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Calibri" w:hAnsi="Times New Roman" w:cs="Times New Roman"/>
          <w:color w:val="000000"/>
          <w:sz w:val="24"/>
          <w:szCs w:val="24"/>
        </w:rPr>
        <w:id w:val="1656339219"/>
        <w:docPartObj>
          <w:docPartGallery w:val="Table of Contents"/>
          <w:docPartUnique/>
        </w:docPartObj>
      </w:sdtPr>
      <w:sdtEndPr>
        <w:rPr>
          <w:b/>
          <w:bCs/>
          <w:noProof/>
        </w:rPr>
      </w:sdtEndPr>
      <w:sdtContent>
        <w:p w:rsidR="00B22AC2" w:rsidRPr="004777CC" w:rsidRDefault="004777CC" w:rsidP="00C63F65">
          <w:pPr>
            <w:pStyle w:val="TOCHeading"/>
            <w:rPr>
              <w:rFonts w:ascii="Times New Roman" w:hAnsi="Times New Roman" w:cs="Times New Roman"/>
              <w:b/>
              <w:color w:val="auto"/>
              <w:sz w:val="24"/>
              <w:szCs w:val="24"/>
            </w:rPr>
          </w:pPr>
          <w:r>
            <w:rPr>
              <w:rFonts w:ascii="Times New Roman" w:eastAsia="Calibri" w:hAnsi="Times New Roman" w:cs="Times New Roman"/>
              <w:color w:val="000000"/>
              <w:sz w:val="24"/>
              <w:szCs w:val="24"/>
            </w:rPr>
            <w:t xml:space="preserve">                                      </w:t>
          </w:r>
          <w:r w:rsidRPr="004777CC">
            <w:rPr>
              <w:rFonts w:ascii="Times New Roman" w:hAnsi="Times New Roman" w:cs="Times New Roman"/>
              <w:b/>
              <w:color w:val="auto"/>
              <w:sz w:val="24"/>
              <w:szCs w:val="24"/>
            </w:rPr>
            <w:t>TABLE OF CONTENTS</w:t>
          </w:r>
        </w:p>
        <w:p w:rsidR="00B22AC2" w:rsidRPr="00542CDF" w:rsidRDefault="00B22AC2" w:rsidP="00C63F65">
          <w:pPr>
            <w:pStyle w:val="TOC1"/>
            <w:tabs>
              <w:tab w:val="right" w:leader="dot" w:pos="8498"/>
            </w:tabs>
            <w:rPr>
              <w:rFonts w:ascii="Times New Roman" w:hAnsi="Times New Roman" w:cs="Times New Roman"/>
              <w:noProof/>
              <w:sz w:val="24"/>
              <w:szCs w:val="24"/>
            </w:rPr>
          </w:pPr>
          <w:r w:rsidRPr="00542CDF">
            <w:rPr>
              <w:rFonts w:ascii="Times New Roman" w:hAnsi="Times New Roman" w:cs="Times New Roman"/>
              <w:sz w:val="24"/>
              <w:szCs w:val="24"/>
            </w:rPr>
            <w:fldChar w:fldCharType="begin"/>
          </w:r>
          <w:r w:rsidRPr="00542CDF">
            <w:rPr>
              <w:rFonts w:ascii="Times New Roman" w:hAnsi="Times New Roman" w:cs="Times New Roman"/>
              <w:sz w:val="24"/>
              <w:szCs w:val="24"/>
            </w:rPr>
            <w:instrText xml:space="preserve"> TOC \o "1-3" \h \z \u </w:instrText>
          </w:r>
          <w:r w:rsidRPr="00542CDF">
            <w:rPr>
              <w:rFonts w:ascii="Times New Roman" w:hAnsi="Times New Roman" w:cs="Times New Roman"/>
              <w:sz w:val="24"/>
              <w:szCs w:val="24"/>
            </w:rPr>
            <w:fldChar w:fldCharType="separate"/>
          </w:r>
          <w:hyperlink w:anchor="_Toc28375623" w:history="1">
            <w:r w:rsidRPr="00E127D4">
              <w:rPr>
                <w:rStyle w:val="Hyperlink"/>
                <w:rFonts w:ascii="Times New Roman" w:hAnsi="Times New Roman" w:cs="Times New Roman"/>
                <w:b/>
                <w:noProof/>
                <w:sz w:val="24"/>
                <w:szCs w:val="24"/>
              </w:rPr>
              <w:t>UNIT 1.</w:t>
            </w:r>
            <w:r w:rsidRPr="00542CDF">
              <w:rPr>
                <w:rStyle w:val="Hyperlink"/>
                <w:rFonts w:ascii="Times New Roman" w:hAnsi="Times New Roman" w:cs="Times New Roman"/>
                <w:noProof/>
                <w:sz w:val="24"/>
                <w:szCs w:val="24"/>
              </w:rPr>
              <w:t xml:space="preserve"> COMPUTER SECURITY</w:t>
            </w:r>
            <w:r w:rsidRPr="00542CDF">
              <w:rPr>
                <w:rFonts w:ascii="Times New Roman" w:hAnsi="Times New Roman" w:cs="Times New Roman"/>
                <w:noProof/>
                <w:webHidden/>
                <w:sz w:val="24"/>
                <w:szCs w:val="24"/>
              </w:rPr>
              <w:tab/>
            </w:r>
            <w:r w:rsidRPr="00542CDF">
              <w:rPr>
                <w:rFonts w:ascii="Times New Roman" w:hAnsi="Times New Roman" w:cs="Times New Roman"/>
                <w:noProof/>
                <w:webHidden/>
                <w:sz w:val="24"/>
                <w:szCs w:val="24"/>
              </w:rPr>
              <w:fldChar w:fldCharType="begin"/>
            </w:r>
            <w:r w:rsidRPr="00542CDF">
              <w:rPr>
                <w:rFonts w:ascii="Times New Roman" w:hAnsi="Times New Roman" w:cs="Times New Roman"/>
                <w:noProof/>
                <w:webHidden/>
                <w:sz w:val="24"/>
                <w:szCs w:val="24"/>
              </w:rPr>
              <w:instrText xml:space="preserve"> PAGEREF _Toc28375623 \h </w:instrText>
            </w:r>
            <w:r w:rsidRPr="00542CDF">
              <w:rPr>
                <w:rFonts w:ascii="Times New Roman" w:hAnsi="Times New Roman" w:cs="Times New Roman"/>
                <w:noProof/>
                <w:webHidden/>
                <w:sz w:val="24"/>
                <w:szCs w:val="24"/>
              </w:rPr>
            </w:r>
            <w:r w:rsidRPr="00542CDF">
              <w:rPr>
                <w:rFonts w:ascii="Times New Roman" w:hAnsi="Times New Roman" w:cs="Times New Roman"/>
                <w:noProof/>
                <w:webHidden/>
                <w:sz w:val="24"/>
                <w:szCs w:val="24"/>
              </w:rPr>
              <w:fldChar w:fldCharType="separate"/>
            </w:r>
            <w:r w:rsidR="006E104D">
              <w:rPr>
                <w:rFonts w:ascii="Times New Roman" w:hAnsi="Times New Roman" w:cs="Times New Roman"/>
                <w:noProof/>
                <w:webHidden/>
                <w:sz w:val="24"/>
                <w:szCs w:val="24"/>
              </w:rPr>
              <w:t>2</w:t>
            </w:r>
            <w:r w:rsidRPr="00542CDF">
              <w:rPr>
                <w:rFonts w:ascii="Times New Roman" w:hAnsi="Times New Roman" w:cs="Times New Roman"/>
                <w:noProof/>
                <w:webHidden/>
                <w:sz w:val="24"/>
                <w:szCs w:val="24"/>
              </w:rPr>
              <w:fldChar w:fldCharType="end"/>
            </w:r>
          </w:hyperlink>
        </w:p>
        <w:p w:rsidR="00B22AC2" w:rsidRPr="00542CDF" w:rsidRDefault="00045070" w:rsidP="00C63F65">
          <w:pPr>
            <w:pStyle w:val="TOC1"/>
            <w:tabs>
              <w:tab w:val="right" w:leader="dot" w:pos="8498"/>
            </w:tabs>
            <w:rPr>
              <w:rFonts w:ascii="Times New Roman" w:hAnsi="Times New Roman" w:cs="Times New Roman"/>
              <w:noProof/>
              <w:sz w:val="24"/>
              <w:szCs w:val="24"/>
            </w:rPr>
          </w:pPr>
          <w:hyperlink w:anchor="_Toc28375630" w:history="1">
            <w:r w:rsidR="00B22AC2" w:rsidRPr="00E127D4">
              <w:rPr>
                <w:rStyle w:val="Hyperlink"/>
                <w:rFonts w:ascii="Times New Roman" w:hAnsi="Times New Roman" w:cs="Times New Roman"/>
                <w:b/>
                <w:noProof/>
                <w:sz w:val="24"/>
                <w:szCs w:val="24"/>
              </w:rPr>
              <w:t>UNIT 2.</w:t>
            </w:r>
            <w:r w:rsidR="00B22AC2" w:rsidRPr="00542CDF">
              <w:rPr>
                <w:rStyle w:val="Hyperlink"/>
                <w:rFonts w:ascii="Times New Roman" w:hAnsi="Times New Roman" w:cs="Times New Roman"/>
                <w:noProof/>
                <w:sz w:val="24"/>
                <w:szCs w:val="24"/>
              </w:rPr>
              <w:t xml:space="preserve"> LAN ARCHITECTURE, NETWORK PROTOCOLS AND MODELS</w:t>
            </w:r>
            <w:r w:rsidR="00B22AC2" w:rsidRPr="00542CDF">
              <w:rPr>
                <w:rFonts w:ascii="Times New Roman" w:hAnsi="Times New Roman" w:cs="Times New Roman"/>
                <w:noProof/>
                <w:webHidden/>
                <w:sz w:val="24"/>
                <w:szCs w:val="24"/>
              </w:rPr>
              <w:tab/>
            </w:r>
            <w:r w:rsidR="00B22AC2" w:rsidRPr="00542CDF">
              <w:rPr>
                <w:rFonts w:ascii="Times New Roman" w:hAnsi="Times New Roman" w:cs="Times New Roman"/>
                <w:noProof/>
                <w:webHidden/>
                <w:sz w:val="24"/>
                <w:szCs w:val="24"/>
              </w:rPr>
              <w:fldChar w:fldCharType="begin"/>
            </w:r>
            <w:r w:rsidR="00B22AC2" w:rsidRPr="00542CDF">
              <w:rPr>
                <w:rFonts w:ascii="Times New Roman" w:hAnsi="Times New Roman" w:cs="Times New Roman"/>
                <w:noProof/>
                <w:webHidden/>
                <w:sz w:val="24"/>
                <w:szCs w:val="24"/>
              </w:rPr>
              <w:instrText xml:space="preserve"> PAGEREF _Toc28375630 \h </w:instrText>
            </w:r>
            <w:r w:rsidR="00B22AC2" w:rsidRPr="00542CDF">
              <w:rPr>
                <w:rFonts w:ascii="Times New Roman" w:hAnsi="Times New Roman" w:cs="Times New Roman"/>
                <w:noProof/>
                <w:webHidden/>
                <w:sz w:val="24"/>
                <w:szCs w:val="24"/>
              </w:rPr>
            </w:r>
            <w:r w:rsidR="00B22AC2" w:rsidRPr="00542CDF">
              <w:rPr>
                <w:rFonts w:ascii="Times New Roman" w:hAnsi="Times New Roman" w:cs="Times New Roman"/>
                <w:noProof/>
                <w:webHidden/>
                <w:sz w:val="24"/>
                <w:szCs w:val="24"/>
              </w:rPr>
              <w:fldChar w:fldCharType="separate"/>
            </w:r>
            <w:r w:rsidR="006E104D">
              <w:rPr>
                <w:rFonts w:ascii="Times New Roman" w:hAnsi="Times New Roman" w:cs="Times New Roman"/>
                <w:noProof/>
                <w:webHidden/>
                <w:sz w:val="24"/>
                <w:szCs w:val="24"/>
              </w:rPr>
              <w:t>18</w:t>
            </w:r>
            <w:r w:rsidR="00B22AC2" w:rsidRPr="00542CDF">
              <w:rPr>
                <w:rFonts w:ascii="Times New Roman" w:hAnsi="Times New Roman" w:cs="Times New Roman"/>
                <w:noProof/>
                <w:webHidden/>
                <w:sz w:val="24"/>
                <w:szCs w:val="24"/>
              </w:rPr>
              <w:fldChar w:fldCharType="end"/>
            </w:r>
          </w:hyperlink>
        </w:p>
        <w:p w:rsidR="00B22AC2" w:rsidRPr="00542CDF" w:rsidRDefault="00045070" w:rsidP="00C63F65">
          <w:pPr>
            <w:pStyle w:val="TOC1"/>
            <w:tabs>
              <w:tab w:val="right" w:leader="dot" w:pos="8498"/>
            </w:tabs>
            <w:rPr>
              <w:rFonts w:ascii="Times New Roman" w:hAnsi="Times New Roman" w:cs="Times New Roman"/>
              <w:noProof/>
              <w:sz w:val="24"/>
              <w:szCs w:val="24"/>
            </w:rPr>
          </w:pPr>
          <w:hyperlink w:anchor="_Toc28375645" w:history="1">
            <w:r w:rsidR="00B22AC2" w:rsidRPr="00E127D4">
              <w:rPr>
                <w:rStyle w:val="Hyperlink"/>
                <w:rFonts w:ascii="Times New Roman" w:hAnsi="Times New Roman" w:cs="Times New Roman"/>
                <w:b/>
                <w:noProof/>
                <w:sz w:val="24"/>
                <w:szCs w:val="24"/>
              </w:rPr>
              <w:t>UNIT 3:</w:t>
            </w:r>
            <w:r w:rsidR="00B22AC2" w:rsidRPr="00542CDF">
              <w:rPr>
                <w:rStyle w:val="Hyperlink"/>
                <w:rFonts w:ascii="Times New Roman" w:hAnsi="Times New Roman" w:cs="Times New Roman"/>
                <w:noProof/>
                <w:sz w:val="24"/>
                <w:szCs w:val="24"/>
              </w:rPr>
              <w:t xml:space="preserve">  NETWORKING PROJECT</w:t>
            </w:r>
            <w:r w:rsidR="00B22AC2" w:rsidRPr="00542CDF">
              <w:rPr>
                <w:rFonts w:ascii="Times New Roman" w:hAnsi="Times New Roman" w:cs="Times New Roman"/>
                <w:noProof/>
                <w:webHidden/>
                <w:sz w:val="24"/>
                <w:szCs w:val="24"/>
              </w:rPr>
              <w:tab/>
            </w:r>
            <w:r w:rsidR="00B22AC2" w:rsidRPr="00542CDF">
              <w:rPr>
                <w:rFonts w:ascii="Times New Roman" w:hAnsi="Times New Roman" w:cs="Times New Roman"/>
                <w:noProof/>
                <w:webHidden/>
                <w:sz w:val="24"/>
                <w:szCs w:val="24"/>
              </w:rPr>
              <w:fldChar w:fldCharType="begin"/>
            </w:r>
            <w:r w:rsidR="00B22AC2" w:rsidRPr="00542CDF">
              <w:rPr>
                <w:rFonts w:ascii="Times New Roman" w:hAnsi="Times New Roman" w:cs="Times New Roman"/>
                <w:noProof/>
                <w:webHidden/>
                <w:sz w:val="24"/>
                <w:szCs w:val="24"/>
              </w:rPr>
              <w:instrText xml:space="preserve"> PAGEREF _Toc28375645 \h </w:instrText>
            </w:r>
            <w:r w:rsidR="00B22AC2" w:rsidRPr="00542CDF">
              <w:rPr>
                <w:rFonts w:ascii="Times New Roman" w:hAnsi="Times New Roman" w:cs="Times New Roman"/>
                <w:noProof/>
                <w:webHidden/>
                <w:sz w:val="24"/>
                <w:szCs w:val="24"/>
              </w:rPr>
            </w:r>
            <w:r w:rsidR="00B22AC2" w:rsidRPr="00542CDF">
              <w:rPr>
                <w:rFonts w:ascii="Times New Roman" w:hAnsi="Times New Roman" w:cs="Times New Roman"/>
                <w:noProof/>
                <w:webHidden/>
                <w:sz w:val="24"/>
                <w:szCs w:val="24"/>
              </w:rPr>
              <w:fldChar w:fldCharType="separate"/>
            </w:r>
            <w:r w:rsidR="006E104D">
              <w:rPr>
                <w:rFonts w:ascii="Times New Roman" w:hAnsi="Times New Roman" w:cs="Times New Roman"/>
                <w:noProof/>
                <w:webHidden/>
                <w:sz w:val="24"/>
                <w:szCs w:val="24"/>
              </w:rPr>
              <w:t>54</w:t>
            </w:r>
            <w:r w:rsidR="00B22AC2" w:rsidRPr="00542CDF">
              <w:rPr>
                <w:rFonts w:ascii="Times New Roman" w:hAnsi="Times New Roman" w:cs="Times New Roman"/>
                <w:noProof/>
                <w:webHidden/>
                <w:sz w:val="24"/>
                <w:szCs w:val="24"/>
              </w:rPr>
              <w:fldChar w:fldCharType="end"/>
            </w:r>
          </w:hyperlink>
        </w:p>
        <w:p w:rsidR="00B22AC2" w:rsidRPr="00542CDF" w:rsidRDefault="00045070" w:rsidP="00C63F65">
          <w:pPr>
            <w:pStyle w:val="TOC1"/>
            <w:tabs>
              <w:tab w:val="right" w:leader="dot" w:pos="8498"/>
            </w:tabs>
            <w:rPr>
              <w:rFonts w:ascii="Times New Roman" w:hAnsi="Times New Roman" w:cs="Times New Roman"/>
              <w:noProof/>
              <w:sz w:val="24"/>
              <w:szCs w:val="24"/>
            </w:rPr>
          </w:pPr>
          <w:hyperlink w:anchor="_Toc28375650" w:history="1">
            <w:r w:rsidR="00B22AC2" w:rsidRPr="00E127D4">
              <w:rPr>
                <w:rStyle w:val="Hyperlink"/>
                <w:rFonts w:ascii="Times New Roman" w:hAnsi="Times New Roman" w:cs="Times New Roman"/>
                <w:b/>
                <w:noProof/>
                <w:sz w:val="24"/>
                <w:szCs w:val="24"/>
              </w:rPr>
              <w:t>UNIT 4:</w:t>
            </w:r>
            <w:r w:rsidR="00B22AC2" w:rsidRPr="00542CDF">
              <w:rPr>
                <w:rStyle w:val="Hyperlink"/>
                <w:rFonts w:ascii="Times New Roman" w:hAnsi="Times New Roman" w:cs="Times New Roman"/>
                <w:noProof/>
                <w:sz w:val="24"/>
                <w:szCs w:val="24"/>
              </w:rPr>
              <w:t xml:space="preserve"> SQL AND DATABASE PROJECT</w:t>
            </w:r>
            <w:r w:rsidR="00B22AC2" w:rsidRPr="00542CDF">
              <w:rPr>
                <w:rFonts w:ascii="Times New Roman" w:hAnsi="Times New Roman" w:cs="Times New Roman"/>
                <w:noProof/>
                <w:webHidden/>
                <w:sz w:val="24"/>
                <w:szCs w:val="24"/>
              </w:rPr>
              <w:tab/>
            </w:r>
            <w:r w:rsidR="00B22AC2" w:rsidRPr="00542CDF">
              <w:rPr>
                <w:rFonts w:ascii="Times New Roman" w:hAnsi="Times New Roman" w:cs="Times New Roman"/>
                <w:noProof/>
                <w:webHidden/>
                <w:sz w:val="24"/>
                <w:szCs w:val="24"/>
              </w:rPr>
              <w:fldChar w:fldCharType="begin"/>
            </w:r>
            <w:r w:rsidR="00B22AC2" w:rsidRPr="00542CDF">
              <w:rPr>
                <w:rFonts w:ascii="Times New Roman" w:hAnsi="Times New Roman" w:cs="Times New Roman"/>
                <w:noProof/>
                <w:webHidden/>
                <w:sz w:val="24"/>
                <w:szCs w:val="24"/>
              </w:rPr>
              <w:instrText xml:space="preserve"> PAGEREF _Toc28375650 \h </w:instrText>
            </w:r>
            <w:r w:rsidR="00B22AC2" w:rsidRPr="00542CDF">
              <w:rPr>
                <w:rFonts w:ascii="Times New Roman" w:hAnsi="Times New Roman" w:cs="Times New Roman"/>
                <w:noProof/>
                <w:webHidden/>
                <w:sz w:val="24"/>
                <w:szCs w:val="24"/>
              </w:rPr>
            </w:r>
            <w:r w:rsidR="00B22AC2" w:rsidRPr="00542CDF">
              <w:rPr>
                <w:rFonts w:ascii="Times New Roman" w:hAnsi="Times New Roman" w:cs="Times New Roman"/>
                <w:noProof/>
                <w:webHidden/>
                <w:sz w:val="24"/>
                <w:szCs w:val="24"/>
              </w:rPr>
              <w:fldChar w:fldCharType="separate"/>
            </w:r>
            <w:r w:rsidR="006E104D">
              <w:rPr>
                <w:rFonts w:ascii="Times New Roman" w:hAnsi="Times New Roman" w:cs="Times New Roman"/>
                <w:noProof/>
                <w:webHidden/>
                <w:sz w:val="24"/>
                <w:szCs w:val="24"/>
              </w:rPr>
              <w:t>61</w:t>
            </w:r>
            <w:r w:rsidR="00B22AC2" w:rsidRPr="00542CDF">
              <w:rPr>
                <w:rFonts w:ascii="Times New Roman" w:hAnsi="Times New Roman" w:cs="Times New Roman"/>
                <w:noProof/>
                <w:webHidden/>
                <w:sz w:val="24"/>
                <w:szCs w:val="24"/>
              </w:rPr>
              <w:fldChar w:fldCharType="end"/>
            </w:r>
          </w:hyperlink>
        </w:p>
        <w:p w:rsidR="00B22AC2" w:rsidRPr="00542CDF" w:rsidRDefault="00045070" w:rsidP="00C63F65">
          <w:pPr>
            <w:pStyle w:val="TOC1"/>
            <w:tabs>
              <w:tab w:val="right" w:leader="dot" w:pos="8498"/>
            </w:tabs>
            <w:rPr>
              <w:rFonts w:ascii="Times New Roman" w:hAnsi="Times New Roman" w:cs="Times New Roman"/>
              <w:noProof/>
              <w:sz w:val="24"/>
              <w:szCs w:val="24"/>
            </w:rPr>
          </w:pPr>
          <w:hyperlink w:anchor="_Toc28375670" w:history="1">
            <w:r w:rsidR="00B22AC2" w:rsidRPr="00E127D4">
              <w:rPr>
                <w:rStyle w:val="Hyperlink"/>
                <w:rFonts w:ascii="Times New Roman" w:hAnsi="Times New Roman" w:cs="Times New Roman"/>
                <w:b/>
                <w:noProof/>
                <w:sz w:val="24"/>
                <w:szCs w:val="24"/>
              </w:rPr>
              <w:t>UNIT 5</w:t>
            </w:r>
            <w:r w:rsidR="00B22AC2" w:rsidRPr="00542CDF">
              <w:rPr>
                <w:rStyle w:val="Hyperlink"/>
                <w:rFonts w:ascii="Times New Roman" w:hAnsi="Times New Roman" w:cs="Times New Roman"/>
                <w:noProof/>
                <w:sz w:val="24"/>
                <w:szCs w:val="24"/>
              </w:rPr>
              <w:t>: ARRAYS, FUNCTIONS AND PROCEDURES IN VISUAL BASIC</w:t>
            </w:r>
            <w:r w:rsidR="00B22AC2" w:rsidRPr="00542CDF">
              <w:rPr>
                <w:rFonts w:ascii="Times New Roman" w:hAnsi="Times New Roman" w:cs="Times New Roman"/>
                <w:noProof/>
                <w:webHidden/>
                <w:sz w:val="24"/>
                <w:szCs w:val="24"/>
              </w:rPr>
              <w:tab/>
            </w:r>
            <w:r w:rsidR="00B22AC2" w:rsidRPr="00542CDF">
              <w:rPr>
                <w:rFonts w:ascii="Times New Roman" w:hAnsi="Times New Roman" w:cs="Times New Roman"/>
                <w:noProof/>
                <w:webHidden/>
                <w:sz w:val="24"/>
                <w:szCs w:val="24"/>
              </w:rPr>
              <w:fldChar w:fldCharType="begin"/>
            </w:r>
            <w:r w:rsidR="00B22AC2" w:rsidRPr="00542CDF">
              <w:rPr>
                <w:rFonts w:ascii="Times New Roman" w:hAnsi="Times New Roman" w:cs="Times New Roman"/>
                <w:noProof/>
                <w:webHidden/>
                <w:sz w:val="24"/>
                <w:szCs w:val="24"/>
              </w:rPr>
              <w:instrText xml:space="preserve"> PAGEREF _Toc28375670 \h </w:instrText>
            </w:r>
            <w:r w:rsidR="00B22AC2" w:rsidRPr="00542CDF">
              <w:rPr>
                <w:rFonts w:ascii="Times New Roman" w:hAnsi="Times New Roman" w:cs="Times New Roman"/>
                <w:noProof/>
                <w:webHidden/>
                <w:sz w:val="24"/>
                <w:szCs w:val="24"/>
              </w:rPr>
            </w:r>
            <w:r w:rsidR="00B22AC2" w:rsidRPr="00542CDF">
              <w:rPr>
                <w:rFonts w:ascii="Times New Roman" w:hAnsi="Times New Roman" w:cs="Times New Roman"/>
                <w:noProof/>
                <w:webHidden/>
                <w:sz w:val="24"/>
                <w:szCs w:val="24"/>
              </w:rPr>
              <w:fldChar w:fldCharType="separate"/>
            </w:r>
            <w:r w:rsidR="006E104D">
              <w:rPr>
                <w:rFonts w:ascii="Times New Roman" w:hAnsi="Times New Roman" w:cs="Times New Roman"/>
                <w:noProof/>
                <w:webHidden/>
                <w:sz w:val="24"/>
                <w:szCs w:val="24"/>
              </w:rPr>
              <w:t>96</w:t>
            </w:r>
            <w:r w:rsidR="00B22AC2" w:rsidRPr="00542CDF">
              <w:rPr>
                <w:rFonts w:ascii="Times New Roman" w:hAnsi="Times New Roman" w:cs="Times New Roman"/>
                <w:noProof/>
                <w:webHidden/>
                <w:sz w:val="24"/>
                <w:szCs w:val="24"/>
              </w:rPr>
              <w:fldChar w:fldCharType="end"/>
            </w:r>
          </w:hyperlink>
        </w:p>
        <w:p w:rsidR="00B22AC2" w:rsidRPr="00542CDF" w:rsidRDefault="00045070" w:rsidP="00C63F65">
          <w:pPr>
            <w:pStyle w:val="TOC1"/>
            <w:tabs>
              <w:tab w:val="right" w:leader="dot" w:pos="8498"/>
            </w:tabs>
            <w:rPr>
              <w:rFonts w:ascii="Times New Roman" w:hAnsi="Times New Roman" w:cs="Times New Roman"/>
              <w:noProof/>
              <w:sz w:val="24"/>
              <w:szCs w:val="24"/>
            </w:rPr>
          </w:pPr>
          <w:hyperlink w:anchor="_Toc28375696" w:history="1">
            <w:r w:rsidR="00B22AC2" w:rsidRPr="00E127D4">
              <w:rPr>
                <w:rStyle w:val="Hyperlink"/>
                <w:rFonts w:ascii="Times New Roman" w:hAnsi="Times New Roman" w:cs="Times New Roman"/>
                <w:b/>
                <w:noProof/>
                <w:sz w:val="24"/>
                <w:szCs w:val="24"/>
              </w:rPr>
              <w:t>UNIT 6:</w:t>
            </w:r>
            <w:r w:rsidR="00B22AC2" w:rsidRPr="00542CDF">
              <w:rPr>
                <w:rStyle w:val="Hyperlink"/>
                <w:rFonts w:ascii="Times New Roman" w:hAnsi="Times New Roman" w:cs="Times New Roman"/>
                <w:noProof/>
                <w:sz w:val="24"/>
                <w:szCs w:val="24"/>
              </w:rPr>
              <w:t xml:space="preserve"> VISUAL BASIC PROJECT</w:t>
            </w:r>
            <w:r w:rsidR="00B22AC2" w:rsidRPr="00542CDF">
              <w:rPr>
                <w:rFonts w:ascii="Times New Roman" w:hAnsi="Times New Roman" w:cs="Times New Roman"/>
                <w:noProof/>
                <w:webHidden/>
                <w:sz w:val="24"/>
                <w:szCs w:val="24"/>
              </w:rPr>
              <w:tab/>
            </w:r>
            <w:r w:rsidR="00B22AC2" w:rsidRPr="00542CDF">
              <w:rPr>
                <w:rFonts w:ascii="Times New Roman" w:hAnsi="Times New Roman" w:cs="Times New Roman"/>
                <w:noProof/>
                <w:webHidden/>
                <w:sz w:val="24"/>
                <w:szCs w:val="24"/>
              </w:rPr>
              <w:fldChar w:fldCharType="begin"/>
            </w:r>
            <w:r w:rsidR="00B22AC2" w:rsidRPr="00542CDF">
              <w:rPr>
                <w:rFonts w:ascii="Times New Roman" w:hAnsi="Times New Roman" w:cs="Times New Roman"/>
                <w:noProof/>
                <w:webHidden/>
                <w:sz w:val="24"/>
                <w:szCs w:val="24"/>
              </w:rPr>
              <w:instrText xml:space="preserve"> PAGEREF _Toc28375696 \h </w:instrText>
            </w:r>
            <w:r w:rsidR="00B22AC2" w:rsidRPr="00542CDF">
              <w:rPr>
                <w:rFonts w:ascii="Times New Roman" w:hAnsi="Times New Roman" w:cs="Times New Roman"/>
                <w:noProof/>
                <w:webHidden/>
                <w:sz w:val="24"/>
                <w:szCs w:val="24"/>
              </w:rPr>
            </w:r>
            <w:r w:rsidR="00B22AC2" w:rsidRPr="00542CDF">
              <w:rPr>
                <w:rFonts w:ascii="Times New Roman" w:hAnsi="Times New Roman" w:cs="Times New Roman"/>
                <w:noProof/>
                <w:webHidden/>
                <w:sz w:val="24"/>
                <w:szCs w:val="24"/>
              </w:rPr>
              <w:fldChar w:fldCharType="separate"/>
            </w:r>
            <w:r w:rsidR="006E104D">
              <w:rPr>
                <w:rFonts w:ascii="Times New Roman" w:hAnsi="Times New Roman" w:cs="Times New Roman"/>
                <w:noProof/>
                <w:webHidden/>
                <w:sz w:val="24"/>
                <w:szCs w:val="24"/>
              </w:rPr>
              <w:t>120</w:t>
            </w:r>
            <w:r w:rsidR="00B22AC2" w:rsidRPr="00542CDF">
              <w:rPr>
                <w:rFonts w:ascii="Times New Roman" w:hAnsi="Times New Roman" w:cs="Times New Roman"/>
                <w:noProof/>
                <w:webHidden/>
                <w:sz w:val="24"/>
                <w:szCs w:val="24"/>
              </w:rPr>
              <w:fldChar w:fldCharType="end"/>
            </w:r>
          </w:hyperlink>
        </w:p>
        <w:p w:rsidR="00B22AC2" w:rsidRPr="00542CDF" w:rsidRDefault="00045070" w:rsidP="00C63F65">
          <w:pPr>
            <w:pStyle w:val="TOC1"/>
            <w:tabs>
              <w:tab w:val="right" w:leader="dot" w:pos="8498"/>
            </w:tabs>
            <w:rPr>
              <w:rFonts w:ascii="Times New Roman" w:hAnsi="Times New Roman" w:cs="Times New Roman"/>
              <w:noProof/>
              <w:sz w:val="24"/>
              <w:szCs w:val="24"/>
            </w:rPr>
          </w:pPr>
          <w:hyperlink w:anchor="_Toc28375717" w:history="1">
            <w:r w:rsidR="00B22AC2" w:rsidRPr="00E127D4">
              <w:rPr>
                <w:rStyle w:val="Hyperlink"/>
                <w:rFonts w:ascii="Times New Roman" w:hAnsi="Times New Roman" w:cs="Times New Roman"/>
                <w:b/>
                <w:noProof/>
                <w:sz w:val="24"/>
                <w:szCs w:val="24"/>
              </w:rPr>
              <w:t xml:space="preserve">UNIT 7: </w:t>
            </w:r>
            <w:r w:rsidR="00B22AC2" w:rsidRPr="00542CDF">
              <w:rPr>
                <w:rStyle w:val="Hyperlink"/>
                <w:rFonts w:ascii="Times New Roman" w:hAnsi="Times New Roman" w:cs="Times New Roman"/>
                <w:noProof/>
                <w:sz w:val="24"/>
                <w:szCs w:val="24"/>
              </w:rPr>
              <w:t>PROCESS MANAGEMENT AND SCHEDULING ALGORITHM</w:t>
            </w:r>
            <w:r w:rsidR="00B22AC2" w:rsidRPr="00542CDF">
              <w:rPr>
                <w:rFonts w:ascii="Times New Roman" w:hAnsi="Times New Roman" w:cs="Times New Roman"/>
                <w:noProof/>
                <w:webHidden/>
                <w:sz w:val="24"/>
                <w:szCs w:val="24"/>
              </w:rPr>
              <w:tab/>
            </w:r>
            <w:r w:rsidR="00B22AC2" w:rsidRPr="00542CDF">
              <w:rPr>
                <w:rFonts w:ascii="Times New Roman" w:hAnsi="Times New Roman" w:cs="Times New Roman"/>
                <w:noProof/>
                <w:webHidden/>
                <w:sz w:val="24"/>
                <w:szCs w:val="24"/>
              </w:rPr>
              <w:fldChar w:fldCharType="begin"/>
            </w:r>
            <w:r w:rsidR="00B22AC2" w:rsidRPr="00542CDF">
              <w:rPr>
                <w:rFonts w:ascii="Times New Roman" w:hAnsi="Times New Roman" w:cs="Times New Roman"/>
                <w:noProof/>
                <w:webHidden/>
                <w:sz w:val="24"/>
                <w:szCs w:val="24"/>
              </w:rPr>
              <w:instrText xml:space="preserve"> PAGEREF _Toc28375717 \h </w:instrText>
            </w:r>
            <w:r w:rsidR="00B22AC2" w:rsidRPr="00542CDF">
              <w:rPr>
                <w:rFonts w:ascii="Times New Roman" w:hAnsi="Times New Roman" w:cs="Times New Roman"/>
                <w:noProof/>
                <w:webHidden/>
                <w:sz w:val="24"/>
                <w:szCs w:val="24"/>
              </w:rPr>
            </w:r>
            <w:r w:rsidR="00B22AC2" w:rsidRPr="00542CDF">
              <w:rPr>
                <w:rFonts w:ascii="Times New Roman" w:hAnsi="Times New Roman" w:cs="Times New Roman"/>
                <w:noProof/>
                <w:webHidden/>
                <w:sz w:val="24"/>
                <w:szCs w:val="24"/>
              </w:rPr>
              <w:fldChar w:fldCharType="separate"/>
            </w:r>
            <w:r w:rsidR="006E104D">
              <w:rPr>
                <w:rFonts w:ascii="Times New Roman" w:hAnsi="Times New Roman" w:cs="Times New Roman"/>
                <w:noProof/>
                <w:webHidden/>
                <w:sz w:val="24"/>
                <w:szCs w:val="24"/>
              </w:rPr>
              <w:t>138</w:t>
            </w:r>
            <w:r w:rsidR="00B22AC2" w:rsidRPr="00542CDF">
              <w:rPr>
                <w:rFonts w:ascii="Times New Roman" w:hAnsi="Times New Roman" w:cs="Times New Roman"/>
                <w:noProof/>
                <w:webHidden/>
                <w:sz w:val="24"/>
                <w:szCs w:val="24"/>
              </w:rPr>
              <w:fldChar w:fldCharType="end"/>
            </w:r>
          </w:hyperlink>
        </w:p>
        <w:p w:rsidR="00B22AC2" w:rsidRPr="00542CDF" w:rsidRDefault="00045070" w:rsidP="00C63F65">
          <w:pPr>
            <w:pStyle w:val="TOC1"/>
            <w:tabs>
              <w:tab w:val="right" w:leader="dot" w:pos="8498"/>
            </w:tabs>
            <w:rPr>
              <w:rFonts w:ascii="Times New Roman" w:hAnsi="Times New Roman" w:cs="Times New Roman"/>
              <w:noProof/>
              <w:sz w:val="24"/>
              <w:szCs w:val="24"/>
            </w:rPr>
          </w:pPr>
          <w:hyperlink w:anchor="_Toc28375722" w:history="1">
            <w:r w:rsidR="00B22AC2" w:rsidRPr="00E127D4">
              <w:rPr>
                <w:rStyle w:val="Hyperlink"/>
                <w:rFonts w:ascii="Times New Roman" w:hAnsi="Times New Roman" w:cs="Times New Roman"/>
                <w:b/>
                <w:noProof/>
                <w:sz w:val="24"/>
                <w:szCs w:val="24"/>
              </w:rPr>
              <w:t>UNIT 8:</w:t>
            </w:r>
            <w:r w:rsidR="00B22AC2" w:rsidRPr="00542CDF">
              <w:rPr>
                <w:rStyle w:val="Hyperlink"/>
                <w:rFonts w:ascii="Times New Roman" w:hAnsi="Times New Roman" w:cs="Times New Roman"/>
                <w:noProof/>
                <w:sz w:val="24"/>
                <w:szCs w:val="24"/>
              </w:rPr>
              <w:t xml:space="preserve"> FILE MANAGEMENT</w:t>
            </w:r>
            <w:r w:rsidR="00B22AC2" w:rsidRPr="00542CDF">
              <w:rPr>
                <w:rFonts w:ascii="Times New Roman" w:hAnsi="Times New Roman" w:cs="Times New Roman"/>
                <w:noProof/>
                <w:webHidden/>
                <w:sz w:val="24"/>
                <w:szCs w:val="24"/>
              </w:rPr>
              <w:tab/>
            </w:r>
            <w:r w:rsidR="00B22AC2" w:rsidRPr="00542CDF">
              <w:rPr>
                <w:rFonts w:ascii="Times New Roman" w:hAnsi="Times New Roman" w:cs="Times New Roman"/>
                <w:noProof/>
                <w:webHidden/>
                <w:sz w:val="24"/>
                <w:szCs w:val="24"/>
              </w:rPr>
              <w:fldChar w:fldCharType="begin"/>
            </w:r>
            <w:r w:rsidR="00B22AC2" w:rsidRPr="00542CDF">
              <w:rPr>
                <w:rFonts w:ascii="Times New Roman" w:hAnsi="Times New Roman" w:cs="Times New Roman"/>
                <w:noProof/>
                <w:webHidden/>
                <w:sz w:val="24"/>
                <w:szCs w:val="24"/>
              </w:rPr>
              <w:instrText xml:space="preserve"> PAGEREF _Toc28375722 \h </w:instrText>
            </w:r>
            <w:r w:rsidR="00B22AC2" w:rsidRPr="00542CDF">
              <w:rPr>
                <w:rFonts w:ascii="Times New Roman" w:hAnsi="Times New Roman" w:cs="Times New Roman"/>
                <w:noProof/>
                <w:webHidden/>
                <w:sz w:val="24"/>
                <w:szCs w:val="24"/>
              </w:rPr>
            </w:r>
            <w:r w:rsidR="00B22AC2" w:rsidRPr="00542CDF">
              <w:rPr>
                <w:rFonts w:ascii="Times New Roman" w:hAnsi="Times New Roman" w:cs="Times New Roman"/>
                <w:noProof/>
                <w:webHidden/>
                <w:sz w:val="24"/>
                <w:szCs w:val="24"/>
              </w:rPr>
              <w:fldChar w:fldCharType="separate"/>
            </w:r>
            <w:r w:rsidR="006E104D">
              <w:rPr>
                <w:rFonts w:ascii="Times New Roman" w:hAnsi="Times New Roman" w:cs="Times New Roman"/>
                <w:noProof/>
                <w:webHidden/>
                <w:sz w:val="24"/>
                <w:szCs w:val="24"/>
              </w:rPr>
              <w:t>153</w:t>
            </w:r>
            <w:r w:rsidR="00B22AC2" w:rsidRPr="00542CDF">
              <w:rPr>
                <w:rFonts w:ascii="Times New Roman" w:hAnsi="Times New Roman" w:cs="Times New Roman"/>
                <w:noProof/>
                <w:webHidden/>
                <w:sz w:val="24"/>
                <w:szCs w:val="24"/>
              </w:rPr>
              <w:fldChar w:fldCharType="end"/>
            </w:r>
          </w:hyperlink>
        </w:p>
        <w:p w:rsidR="00B22AC2" w:rsidRPr="00542CDF" w:rsidRDefault="00045070" w:rsidP="00C63F65">
          <w:pPr>
            <w:pStyle w:val="TOC1"/>
            <w:tabs>
              <w:tab w:val="right" w:leader="dot" w:pos="8498"/>
            </w:tabs>
            <w:rPr>
              <w:rFonts w:ascii="Times New Roman" w:hAnsi="Times New Roman" w:cs="Times New Roman"/>
              <w:noProof/>
              <w:sz w:val="24"/>
              <w:szCs w:val="24"/>
            </w:rPr>
          </w:pPr>
          <w:hyperlink w:anchor="_Toc28375734" w:history="1">
            <w:r w:rsidR="00B22AC2" w:rsidRPr="00E127D4">
              <w:rPr>
                <w:rStyle w:val="Hyperlink"/>
                <w:rFonts w:ascii="Times New Roman" w:hAnsi="Times New Roman" w:cs="Times New Roman"/>
                <w:b/>
                <w:noProof/>
                <w:sz w:val="24"/>
                <w:szCs w:val="24"/>
              </w:rPr>
              <w:t xml:space="preserve">UNIT 9: </w:t>
            </w:r>
            <w:r w:rsidR="00B22AC2" w:rsidRPr="00542CDF">
              <w:rPr>
                <w:rStyle w:val="Hyperlink"/>
                <w:rFonts w:ascii="Times New Roman" w:hAnsi="Times New Roman" w:cs="Times New Roman"/>
                <w:noProof/>
                <w:sz w:val="24"/>
                <w:szCs w:val="24"/>
              </w:rPr>
              <w:t xml:space="preserve"> MEMORY MANAGEMENT</w:t>
            </w:r>
            <w:r w:rsidR="00B22AC2" w:rsidRPr="00542CDF">
              <w:rPr>
                <w:rFonts w:ascii="Times New Roman" w:hAnsi="Times New Roman" w:cs="Times New Roman"/>
                <w:noProof/>
                <w:webHidden/>
                <w:sz w:val="24"/>
                <w:szCs w:val="24"/>
              </w:rPr>
              <w:tab/>
            </w:r>
            <w:r w:rsidR="00B22AC2" w:rsidRPr="00542CDF">
              <w:rPr>
                <w:rFonts w:ascii="Times New Roman" w:hAnsi="Times New Roman" w:cs="Times New Roman"/>
                <w:noProof/>
                <w:webHidden/>
                <w:sz w:val="24"/>
                <w:szCs w:val="24"/>
              </w:rPr>
              <w:fldChar w:fldCharType="begin"/>
            </w:r>
            <w:r w:rsidR="00B22AC2" w:rsidRPr="00542CDF">
              <w:rPr>
                <w:rFonts w:ascii="Times New Roman" w:hAnsi="Times New Roman" w:cs="Times New Roman"/>
                <w:noProof/>
                <w:webHidden/>
                <w:sz w:val="24"/>
                <w:szCs w:val="24"/>
              </w:rPr>
              <w:instrText xml:space="preserve"> PAGEREF _Toc28375734 \h </w:instrText>
            </w:r>
            <w:r w:rsidR="00B22AC2" w:rsidRPr="00542CDF">
              <w:rPr>
                <w:rFonts w:ascii="Times New Roman" w:hAnsi="Times New Roman" w:cs="Times New Roman"/>
                <w:noProof/>
                <w:webHidden/>
                <w:sz w:val="24"/>
                <w:szCs w:val="24"/>
              </w:rPr>
            </w:r>
            <w:r w:rsidR="00B22AC2" w:rsidRPr="00542CDF">
              <w:rPr>
                <w:rFonts w:ascii="Times New Roman" w:hAnsi="Times New Roman" w:cs="Times New Roman"/>
                <w:noProof/>
                <w:webHidden/>
                <w:sz w:val="24"/>
                <w:szCs w:val="24"/>
              </w:rPr>
              <w:fldChar w:fldCharType="separate"/>
            </w:r>
            <w:r w:rsidR="006E104D">
              <w:rPr>
                <w:rFonts w:ascii="Times New Roman" w:hAnsi="Times New Roman" w:cs="Times New Roman"/>
                <w:noProof/>
                <w:webHidden/>
                <w:sz w:val="24"/>
                <w:szCs w:val="24"/>
              </w:rPr>
              <w:t>165</w:t>
            </w:r>
            <w:r w:rsidR="00B22AC2" w:rsidRPr="00542CDF">
              <w:rPr>
                <w:rFonts w:ascii="Times New Roman" w:hAnsi="Times New Roman" w:cs="Times New Roman"/>
                <w:noProof/>
                <w:webHidden/>
                <w:sz w:val="24"/>
                <w:szCs w:val="24"/>
              </w:rPr>
              <w:fldChar w:fldCharType="end"/>
            </w:r>
          </w:hyperlink>
        </w:p>
        <w:p w:rsidR="00B22AC2" w:rsidRPr="00542CDF" w:rsidRDefault="00045070" w:rsidP="00C63F65">
          <w:pPr>
            <w:pStyle w:val="TOC1"/>
            <w:tabs>
              <w:tab w:val="right" w:leader="dot" w:pos="8498"/>
            </w:tabs>
            <w:rPr>
              <w:rFonts w:ascii="Times New Roman" w:hAnsi="Times New Roman" w:cs="Times New Roman"/>
              <w:noProof/>
              <w:sz w:val="24"/>
              <w:szCs w:val="24"/>
            </w:rPr>
          </w:pPr>
          <w:hyperlink w:anchor="_Toc28375750" w:history="1">
            <w:r w:rsidR="00B22AC2" w:rsidRPr="00E127D4">
              <w:rPr>
                <w:rStyle w:val="Hyperlink"/>
                <w:rFonts w:ascii="Times New Roman" w:hAnsi="Times New Roman" w:cs="Times New Roman"/>
                <w:b/>
                <w:noProof/>
                <w:sz w:val="24"/>
                <w:szCs w:val="24"/>
              </w:rPr>
              <w:t>UNIT 10:</w:t>
            </w:r>
            <w:r w:rsidR="00B22AC2" w:rsidRPr="00542CDF">
              <w:rPr>
                <w:rStyle w:val="Hyperlink"/>
                <w:rFonts w:ascii="Times New Roman" w:hAnsi="Times New Roman" w:cs="Times New Roman"/>
                <w:noProof/>
                <w:sz w:val="24"/>
                <w:szCs w:val="24"/>
              </w:rPr>
              <w:t xml:space="preserve"> COLLECTIONS IN JAVA</w:t>
            </w:r>
            <w:r w:rsidR="00B22AC2" w:rsidRPr="00542CDF">
              <w:rPr>
                <w:rFonts w:ascii="Times New Roman" w:hAnsi="Times New Roman" w:cs="Times New Roman"/>
                <w:noProof/>
                <w:webHidden/>
                <w:sz w:val="24"/>
                <w:szCs w:val="24"/>
              </w:rPr>
              <w:tab/>
            </w:r>
            <w:r w:rsidR="00B22AC2" w:rsidRPr="00542CDF">
              <w:rPr>
                <w:rFonts w:ascii="Times New Roman" w:hAnsi="Times New Roman" w:cs="Times New Roman"/>
                <w:noProof/>
                <w:webHidden/>
                <w:sz w:val="24"/>
                <w:szCs w:val="24"/>
              </w:rPr>
              <w:fldChar w:fldCharType="begin"/>
            </w:r>
            <w:r w:rsidR="00B22AC2" w:rsidRPr="00542CDF">
              <w:rPr>
                <w:rFonts w:ascii="Times New Roman" w:hAnsi="Times New Roman" w:cs="Times New Roman"/>
                <w:noProof/>
                <w:webHidden/>
                <w:sz w:val="24"/>
                <w:szCs w:val="24"/>
              </w:rPr>
              <w:instrText xml:space="preserve"> PAGEREF _Toc28375750 \h </w:instrText>
            </w:r>
            <w:r w:rsidR="00B22AC2" w:rsidRPr="00542CDF">
              <w:rPr>
                <w:rFonts w:ascii="Times New Roman" w:hAnsi="Times New Roman" w:cs="Times New Roman"/>
                <w:noProof/>
                <w:webHidden/>
                <w:sz w:val="24"/>
                <w:szCs w:val="24"/>
              </w:rPr>
            </w:r>
            <w:r w:rsidR="00B22AC2" w:rsidRPr="00542CDF">
              <w:rPr>
                <w:rFonts w:ascii="Times New Roman" w:hAnsi="Times New Roman" w:cs="Times New Roman"/>
                <w:noProof/>
                <w:webHidden/>
                <w:sz w:val="24"/>
                <w:szCs w:val="24"/>
              </w:rPr>
              <w:fldChar w:fldCharType="separate"/>
            </w:r>
            <w:r w:rsidR="006E104D">
              <w:rPr>
                <w:rFonts w:ascii="Times New Roman" w:hAnsi="Times New Roman" w:cs="Times New Roman"/>
                <w:noProof/>
                <w:webHidden/>
                <w:sz w:val="24"/>
                <w:szCs w:val="24"/>
              </w:rPr>
              <w:t>183</w:t>
            </w:r>
            <w:r w:rsidR="00B22AC2" w:rsidRPr="00542CDF">
              <w:rPr>
                <w:rFonts w:ascii="Times New Roman" w:hAnsi="Times New Roman" w:cs="Times New Roman"/>
                <w:noProof/>
                <w:webHidden/>
                <w:sz w:val="24"/>
                <w:szCs w:val="24"/>
              </w:rPr>
              <w:fldChar w:fldCharType="end"/>
            </w:r>
          </w:hyperlink>
        </w:p>
        <w:p w:rsidR="00B22AC2" w:rsidRPr="00542CDF" w:rsidRDefault="00045070" w:rsidP="00C63F65">
          <w:pPr>
            <w:pStyle w:val="TOC1"/>
            <w:tabs>
              <w:tab w:val="right" w:leader="dot" w:pos="8498"/>
            </w:tabs>
            <w:rPr>
              <w:rFonts w:ascii="Times New Roman" w:hAnsi="Times New Roman" w:cs="Times New Roman"/>
              <w:noProof/>
              <w:sz w:val="24"/>
              <w:szCs w:val="24"/>
            </w:rPr>
          </w:pPr>
          <w:hyperlink w:anchor="_Toc28375759" w:history="1">
            <w:r w:rsidR="00B22AC2" w:rsidRPr="00E127D4">
              <w:rPr>
                <w:rStyle w:val="Hyperlink"/>
                <w:rFonts w:ascii="Times New Roman" w:hAnsi="Times New Roman" w:cs="Times New Roman"/>
                <w:b/>
                <w:noProof/>
                <w:sz w:val="24"/>
                <w:szCs w:val="24"/>
              </w:rPr>
              <w:t>UNIT 11:</w:t>
            </w:r>
            <w:r w:rsidR="00B22AC2" w:rsidRPr="00542CDF">
              <w:rPr>
                <w:rStyle w:val="Hyperlink"/>
                <w:rFonts w:ascii="Times New Roman" w:hAnsi="Times New Roman" w:cs="Times New Roman"/>
                <w:noProof/>
                <w:sz w:val="24"/>
                <w:szCs w:val="24"/>
              </w:rPr>
              <w:t xml:space="preserve"> JAVA ENTERPRISE WEB APPLICATIONS</w:t>
            </w:r>
            <w:r w:rsidR="00B22AC2" w:rsidRPr="00542CDF">
              <w:rPr>
                <w:rFonts w:ascii="Times New Roman" w:hAnsi="Times New Roman" w:cs="Times New Roman"/>
                <w:noProof/>
                <w:webHidden/>
                <w:sz w:val="24"/>
                <w:szCs w:val="24"/>
              </w:rPr>
              <w:tab/>
            </w:r>
            <w:r w:rsidR="00B22AC2" w:rsidRPr="00542CDF">
              <w:rPr>
                <w:rFonts w:ascii="Times New Roman" w:hAnsi="Times New Roman" w:cs="Times New Roman"/>
                <w:noProof/>
                <w:webHidden/>
                <w:sz w:val="24"/>
                <w:szCs w:val="24"/>
              </w:rPr>
              <w:fldChar w:fldCharType="begin"/>
            </w:r>
            <w:r w:rsidR="00B22AC2" w:rsidRPr="00542CDF">
              <w:rPr>
                <w:rFonts w:ascii="Times New Roman" w:hAnsi="Times New Roman" w:cs="Times New Roman"/>
                <w:noProof/>
                <w:webHidden/>
                <w:sz w:val="24"/>
                <w:szCs w:val="24"/>
              </w:rPr>
              <w:instrText xml:space="preserve"> PAGEREF _Toc28375759 \h </w:instrText>
            </w:r>
            <w:r w:rsidR="00B22AC2" w:rsidRPr="00542CDF">
              <w:rPr>
                <w:rFonts w:ascii="Times New Roman" w:hAnsi="Times New Roman" w:cs="Times New Roman"/>
                <w:noProof/>
                <w:webHidden/>
                <w:sz w:val="24"/>
                <w:szCs w:val="24"/>
              </w:rPr>
            </w:r>
            <w:r w:rsidR="00B22AC2" w:rsidRPr="00542CDF">
              <w:rPr>
                <w:rFonts w:ascii="Times New Roman" w:hAnsi="Times New Roman" w:cs="Times New Roman"/>
                <w:noProof/>
                <w:webHidden/>
                <w:sz w:val="24"/>
                <w:szCs w:val="24"/>
              </w:rPr>
              <w:fldChar w:fldCharType="separate"/>
            </w:r>
            <w:r w:rsidR="006E104D">
              <w:rPr>
                <w:rFonts w:ascii="Times New Roman" w:hAnsi="Times New Roman" w:cs="Times New Roman"/>
                <w:noProof/>
                <w:webHidden/>
                <w:sz w:val="24"/>
                <w:szCs w:val="24"/>
              </w:rPr>
              <w:t>214</w:t>
            </w:r>
            <w:r w:rsidR="00B22AC2" w:rsidRPr="00542CDF">
              <w:rPr>
                <w:rFonts w:ascii="Times New Roman" w:hAnsi="Times New Roman" w:cs="Times New Roman"/>
                <w:noProof/>
                <w:webHidden/>
                <w:sz w:val="24"/>
                <w:szCs w:val="24"/>
              </w:rPr>
              <w:fldChar w:fldCharType="end"/>
            </w:r>
          </w:hyperlink>
        </w:p>
        <w:p w:rsidR="00B22AC2" w:rsidRPr="00542CDF" w:rsidRDefault="00045070" w:rsidP="00C63F65">
          <w:pPr>
            <w:pStyle w:val="TOC1"/>
            <w:tabs>
              <w:tab w:val="right" w:leader="dot" w:pos="8498"/>
            </w:tabs>
            <w:rPr>
              <w:rFonts w:ascii="Times New Roman" w:hAnsi="Times New Roman" w:cs="Times New Roman"/>
              <w:noProof/>
              <w:sz w:val="24"/>
              <w:szCs w:val="24"/>
            </w:rPr>
          </w:pPr>
          <w:hyperlink w:anchor="_Toc28375789" w:history="1">
            <w:r w:rsidR="00B22AC2" w:rsidRPr="00E127D4">
              <w:rPr>
                <w:rStyle w:val="Hyperlink"/>
                <w:rFonts w:ascii="Times New Roman" w:hAnsi="Times New Roman" w:cs="Times New Roman"/>
                <w:b/>
                <w:noProof/>
                <w:sz w:val="24"/>
                <w:szCs w:val="24"/>
              </w:rPr>
              <w:t>UNIT 12.</w:t>
            </w:r>
            <w:r w:rsidR="00B22AC2" w:rsidRPr="00542CDF">
              <w:rPr>
                <w:rStyle w:val="Hyperlink"/>
                <w:rFonts w:ascii="Times New Roman" w:hAnsi="Times New Roman" w:cs="Times New Roman"/>
                <w:noProof/>
                <w:sz w:val="24"/>
                <w:szCs w:val="24"/>
              </w:rPr>
              <w:t xml:space="preserve"> INTRODUCTION TO COMPUTER GRAPHICS</w:t>
            </w:r>
            <w:r w:rsidR="00B22AC2" w:rsidRPr="00542CDF">
              <w:rPr>
                <w:rFonts w:ascii="Times New Roman" w:hAnsi="Times New Roman" w:cs="Times New Roman"/>
                <w:noProof/>
                <w:webHidden/>
                <w:sz w:val="24"/>
                <w:szCs w:val="24"/>
              </w:rPr>
              <w:tab/>
            </w:r>
            <w:r w:rsidR="00B22AC2" w:rsidRPr="00542CDF">
              <w:rPr>
                <w:rFonts w:ascii="Times New Roman" w:hAnsi="Times New Roman" w:cs="Times New Roman"/>
                <w:noProof/>
                <w:webHidden/>
                <w:sz w:val="24"/>
                <w:szCs w:val="24"/>
              </w:rPr>
              <w:fldChar w:fldCharType="begin"/>
            </w:r>
            <w:r w:rsidR="00B22AC2" w:rsidRPr="00542CDF">
              <w:rPr>
                <w:rFonts w:ascii="Times New Roman" w:hAnsi="Times New Roman" w:cs="Times New Roman"/>
                <w:noProof/>
                <w:webHidden/>
                <w:sz w:val="24"/>
                <w:szCs w:val="24"/>
              </w:rPr>
              <w:instrText xml:space="preserve"> PAGEREF _Toc28375789 \h </w:instrText>
            </w:r>
            <w:r w:rsidR="00B22AC2" w:rsidRPr="00542CDF">
              <w:rPr>
                <w:rFonts w:ascii="Times New Roman" w:hAnsi="Times New Roman" w:cs="Times New Roman"/>
                <w:noProof/>
                <w:webHidden/>
                <w:sz w:val="24"/>
                <w:szCs w:val="24"/>
              </w:rPr>
            </w:r>
            <w:r w:rsidR="00B22AC2" w:rsidRPr="00542CDF">
              <w:rPr>
                <w:rFonts w:ascii="Times New Roman" w:hAnsi="Times New Roman" w:cs="Times New Roman"/>
                <w:noProof/>
                <w:webHidden/>
                <w:sz w:val="24"/>
                <w:szCs w:val="24"/>
              </w:rPr>
              <w:fldChar w:fldCharType="separate"/>
            </w:r>
            <w:r w:rsidR="006E104D">
              <w:rPr>
                <w:rFonts w:ascii="Times New Roman" w:hAnsi="Times New Roman" w:cs="Times New Roman"/>
                <w:noProof/>
                <w:webHidden/>
                <w:sz w:val="24"/>
                <w:szCs w:val="24"/>
              </w:rPr>
              <w:t>252</w:t>
            </w:r>
            <w:r w:rsidR="00B22AC2" w:rsidRPr="00542CDF">
              <w:rPr>
                <w:rFonts w:ascii="Times New Roman" w:hAnsi="Times New Roman" w:cs="Times New Roman"/>
                <w:noProof/>
                <w:webHidden/>
                <w:sz w:val="24"/>
                <w:szCs w:val="24"/>
              </w:rPr>
              <w:fldChar w:fldCharType="end"/>
            </w:r>
          </w:hyperlink>
        </w:p>
        <w:p w:rsidR="00B22AC2" w:rsidRPr="00542CDF" w:rsidRDefault="00045070" w:rsidP="00C63F65">
          <w:pPr>
            <w:pStyle w:val="TOC1"/>
            <w:tabs>
              <w:tab w:val="right" w:leader="dot" w:pos="8498"/>
            </w:tabs>
            <w:rPr>
              <w:rFonts w:ascii="Times New Roman" w:hAnsi="Times New Roman" w:cs="Times New Roman"/>
              <w:noProof/>
              <w:sz w:val="24"/>
              <w:szCs w:val="24"/>
            </w:rPr>
          </w:pPr>
          <w:hyperlink w:anchor="_Toc28375798" w:history="1">
            <w:r w:rsidR="00B22AC2" w:rsidRPr="00E127D4">
              <w:rPr>
                <w:rStyle w:val="Hyperlink"/>
                <w:rFonts w:ascii="Times New Roman" w:hAnsi="Times New Roman" w:cs="Times New Roman"/>
                <w:b/>
                <w:noProof/>
                <w:sz w:val="24"/>
                <w:szCs w:val="24"/>
              </w:rPr>
              <w:t>UNIT 13:</w:t>
            </w:r>
            <w:r w:rsidR="00B22AC2" w:rsidRPr="00542CDF">
              <w:rPr>
                <w:rStyle w:val="Hyperlink"/>
                <w:rFonts w:ascii="Times New Roman" w:hAnsi="Times New Roman" w:cs="Times New Roman"/>
                <w:noProof/>
                <w:sz w:val="24"/>
                <w:szCs w:val="24"/>
              </w:rPr>
              <w:t xml:space="preserve"> MULTIMEDIA</w:t>
            </w:r>
            <w:r w:rsidR="00B22AC2" w:rsidRPr="00542CDF">
              <w:rPr>
                <w:rFonts w:ascii="Times New Roman" w:hAnsi="Times New Roman" w:cs="Times New Roman"/>
                <w:noProof/>
                <w:webHidden/>
                <w:sz w:val="24"/>
                <w:szCs w:val="24"/>
              </w:rPr>
              <w:tab/>
            </w:r>
            <w:r w:rsidR="00B22AC2" w:rsidRPr="00542CDF">
              <w:rPr>
                <w:rFonts w:ascii="Times New Roman" w:hAnsi="Times New Roman" w:cs="Times New Roman"/>
                <w:noProof/>
                <w:webHidden/>
                <w:sz w:val="24"/>
                <w:szCs w:val="24"/>
              </w:rPr>
              <w:fldChar w:fldCharType="begin"/>
            </w:r>
            <w:r w:rsidR="00B22AC2" w:rsidRPr="00542CDF">
              <w:rPr>
                <w:rFonts w:ascii="Times New Roman" w:hAnsi="Times New Roman" w:cs="Times New Roman"/>
                <w:noProof/>
                <w:webHidden/>
                <w:sz w:val="24"/>
                <w:szCs w:val="24"/>
              </w:rPr>
              <w:instrText xml:space="preserve"> PAGEREF _Toc28375798 \h </w:instrText>
            </w:r>
            <w:r w:rsidR="00B22AC2" w:rsidRPr="00542CDF">
              <w:rPr>
                <w:rFonts w:ascii="Times New Roman" w:hAnsi="Times New Roman" w:cs="Times New Roman"/>
                <w:noProof/>
                <w:webHidden/>
                <w:sz w:val="24"/>
                <w:szCs w:val="24"/>
              </w:rPr>
            </w:r>
            <w:r w:rsidR="00B22AC2" w:rsidRPr="00542CDF">
              <w:rPr>
                <w:rFonts w:ascii="Times New Roman" w:hAnsi="Times New Roman" w:cs="Times New Roman"/>
                <w:noProof/>
                <w:webHidden/>
                <w:sz w:val="24"/>
                <w:szCs w:val="24"/>
              </w:rPr>
              <w:fldChar w:fldCharType="separate"/>
            </w:r>
            <w:r w:rsidR="006E104D">
              <w:rPr>
                <w:rFonts w:ascii="Times New Roman" w:hAnsi="Times New Roman" w:cs="Times New Roman"/>
                <w:noProof/>
                <w:webHidden/>
                <w:sz w:val="24"/>
                <w:szCs w:val="24"/>
              </w:rPr>
              <w:t>267</w:t>
            </w:r>
            <w:r w:rsidR="00B22AC2" w:rsidRPr="00542CDF">
              <w:rPr>
                <w:rFonts w:ascii="Times New Roman" w:hAnsi="Times New Roman" w:cs="Times New Roman"/>
                <w:noProof/>
                <w:webHidden/>
                <w:sz w:val="24"/>
                <w:szCs w:val="24"/>
              </w:rPr>
              <w:fldChar w:fldCharType="end"/>
            </w:r>
          </w:hyperlink>
        </w:p>
        <w:p w:rsidR="00B22AC2" w:rsidRPr="00542CDF" w:rsidRDefault="00045070" w:rsidP="00C63F65">
          <w:pPr>
            <w:pStyle w:val="TOC1"/>
            <w:tabs>
              <w:tab w:val="right" w:leader="dot" w:pos="8498"/>
            </w:tabs>
            <w:rPr>
              <w:rFonts w:ascii="Times New Roman" w:hAnsi="Times New Roman" w:cs="Times New Roman"/>
              <w:noProof/>
              <w:sz w:val="24"/>
              <w:szCs w:val="24"/>
            </w:rPr>
          </w:pPr>
          <w:hyperlink w:anchor="_Toc28375815" w:history="1">
            <w:r w:rsidR="00B22AC2" w:rsidRPr="00E127D4">
              <w:rPr>
                <w:rStyle w:val="Hyperlink"/>
                <w:rFonts w:ascii="Times New Roman" w:hAnsi="Times New Roman" w:cs="Times New Roman"/>
                <w:b/>
                <w:noProof/>
                <w:sz w:val="24"/>
                <w:szCs w:val="24"/>
              </w:rPr>
              <w:t>UNIT 14:</w:t>
            </w:r>
            <w:r w:rsidR="00B22AC2" w:rsidRPr="00542CDF">
              <w:rPr>
                <w:rStyle w:val="Hyperlink"/>
                <w:rFonts w:ascii="Times New Roman" w:hAnsi="Times New Roman" w:cs="Times New Roman"/>
                <w:noProof/>
                <w:sz w:val="24"/>
                <w:szCs w:val="24"/>
              </w:rPr>
              <w:t xml:space="preserve"> FILE HANDLING IN C++</w:t>
            </w:r>
            <w:r w:rsidR="00B22AC2" w:rsidRPr="00542CDF">
              <w:rPr>
                <w:rFonts w:ascii="Times New Roman" w:hAnsi="Times New Roman" w:cs="Times New Roman"/>
                <w:noProof/>
                <w:webHidden/>
                <w:sz w:val="24"/>
                <w:szCs w:val="24"/>
              </w:rPr>
              <w:tab/>
            </w:r>
            <w:r w:rsidR="00B22AC2" w:rsidRPr="00542CDF">
              <w:rPr>
                <w:rFonts w:ascii="Times New Roman" w:hAnsi="Times New Roman" w:cs="Times New Roman"/>
                <w:noProof/>
                <w:webHidden/>
                <w:sz w:val="24"/>
                <w:szCs w:val="24"/>
              </w:rPr>
              <w:fldChar w:fldCharType="begin"/>
            </w:r>
            <w:r w:rsidR="00B22AC2" w:rsidRPr="00542CDF">
              <w:rPr>
                <w:rFonts w:ascii="Times New Roman" w:hAnsi="Times New Roman" w:cs="Times New Roman"/>
                <w:noProof/>
                <w:webHidden/>
                <w:sz w:val="24"/>
                <w:szCs w:val="24"/>
              </w:rPr>
              <w:instrText xml:space="preserve"> PAGEREF _Toc28375815 \h </w:instrText>
            </w:r>
            <w:r w:rsidR="00B22AC2" w:rsidRPr="00542CDF">
              <w:rPr>
                <w:rFonts w:ascii="Times New Roman" w:hAnsi="Times New Roman" w:cs="Times New Roman"/>
                <w:noProof/>
                <w:webHidden/>
                <w:sz w:val="24"/>
                <w:szCs w:val="24"/>
              </w:rPr>
            </w:r>
            <w:r w:rsidR="00B22AC2" w:rsidRPr="00542CDF">
              <w:rPr>
                <w:rFonts w:ascii="Times New Roman" w:hAnsi="Times New Roman" w:cs="Times New Roman"/>
                <w:noProof/>
                <w:webHidden/>
                <w:sz w:val="24"/>
                <w:szCs w:val="24"/>
              </w:rPr>
              <w:fldChar w:fldCharType="separate"/>
            </w:r>
            <w:r w:rsidR="006E104D">
              <w:rPr>
                <w:rFonts w:ascii="Times New Roman" w:hAnsi="Times New Roman" w:cs="Times New Roman"/>
                <w:noProof/>
                <w:webHidden/>
                <w:sz w:val="24"/>
                <w:szCs w:val="24"/>
              </w:rPr>
              <w:t>285</w:t>
            </w:r>
            <w:r w:rsidR="00B22AC2" w:rsidRPr="00542CDF">
              <w:rPr>
                <w:rFonts w:ascii="Times New Roman" w:hAnsi="Times New Roman" w:cs="Times New Roman"/>
                <w:noProof/>
                <w:webHidden/>
                <w:sz w:val="24"/>
                <w:szCs w:val="24"/>
              </w:rPr>
              <w:fldChar w:fldCharType="end"/>
            </w:r>
          </w:hyperlink>
        </w:p>
        <w:p w:rsidR="00B22AC2" w:rsidRPr="00542CDF" w:rsidRDefault="00B22AC2" w:rsidP="00C63F65">
          <w:pPr>
            <w:pStyle w:val="TOC3"/>
            <w:tabs>
              <w:tab w:val="right" w:leader="dot" w:pos="8498"/>
            </w:tabs>
            <w:rPr>
              <w:rFonts w:ascii="Times New Roman" w:hAnsi="Times New Roman" w:cs="Times New Roman"/>
              <w:noProof/>
              <w:sz w:val="24"/>
              <w:szCs w:val="24"/>
            </w:rPr>
          </w:pPr>
        </w:p>
        <w:p w:rsidR="00B22AC2" w:rsidRPr="00542CDF" w:rsidRDefault="00B22AC2" w:rsidP="00C63F65">
          <w:pPr>
            <w:rPr>
              <w:rFonts w:ascii="Times New Roman" w:hAnsi="Times New Roman" w:cs="Times New Roman"/>
              <w:sz w:val="24"/>
              <w:szCs w:val="24"/>
            </w:rPr>
          </w:pPr>
          <w:r w:rsidRPr="00542CDF">
            <w:rPr>
              <w:rFonts w:ascii="Times New Roman" w:hAnsi="Times New Roman" w:cs="Times New Roman"/>
              <w:b/>
              <w:bCs/>
              <w:noProof/>
              <w:sz w:val="24"/>
              <w:szCs w:val="24"/>
            </w:rPr>
            <w:fldChar w:fldCharType="end"/>
          </w:r>
        </w:p>
      </w:sdtContent>
    </w:sdt>
    <w:p w:rsidR="00C91F58" w:rsidRPr="00542CDF" w:rsidRDefault="00C91F58" w:rsidP="00C63F65">
      <w:pPr>
        <w:spacing w:after="0"/>
        <w:ind w:right="824"/>
        <w:jc w:val="both"/>
        <w:rPr>
          <w:rFonts w:ascii="Times New Roman" w:hAnsi="Times New Roman" w:cs="Times New Roman"/>
          <w:b/>
          <w:color w:val="auto"/>
          <w:sz w:val="24"/>
          <w:szCs w:val="24"/>
        </w:rPr>
      </w:pPr>
    </w:p>
    <w:p w:rsidR="00C91F58" w:rsidRPr="00542CDF" w:rsidRDefault="00C91F58" w:rsidP="00C63F65">
      <w:pPr>
        <w:spacing w:after="0"/>
        <w:ind w:right="824"/>
        <w:jc w:val="both"/>
        <w:rPr>
          <w:rFonts w:ascii="Times New Roman" w:hAnsi="Times New Roman" w:cs="Times New Roman"/>
          <w:b/>
          <w:color w:val="auto"/>
          <w:sz w:val="24"/>
          <w:szCs w:val="24"/>
        </w:rPr>
      </w:pPr>
    </w:p>
    <w:p w:rsidR="00C91F58" w:rsidRPr="00542CDF" w:rsidRDefault="00C91F58" w:rsidP="00C63F65">
      <w:pPr>
        <w:spacing w:after="0"/>
        <w:ind w:right="824"/>
        <w:jc w:val="both"/>
        <w:rPr>
          <w:rFonts w:ascii="Times New Roman" w:hAnsi="Times New Roman" w:cs="Times New Roman"/>
          <w:b/>
          <w:color w:val="auto"/>
          <w:sz w:val="24"/>
          <w:szCs w:val="24"/>
        </w:rPr>
      </w:pPr>
    </w:p>
    <w:p w:rsidR="00C91F58" w:rsidRPr="00542CDF" w:rsidRDefault="00C91F58" w:rsidP="00C63F65">
      <w:pPr>
        <w:spacing w:after="0"/>
        <w:ind w:right="824"/>
        <w:jc w:val="both"/>
        <w:rPr>
          <w:rFonts w:ascii="Times New Roman" w:hAnsi="Times New Roman" w:cs="Times New Roman"/>
          <w:b/>
          <w:color w:val="auto"/>
          <w:sz w:val="24"/>
          <w:szCs w:val="24"/>
        </w:rPr>
      </w:pPr>
    </w:p>
    <w:p w:rsidR="00C91F58" w:rsidRPr="00542CDF" w:rsidRDefault="00C91F58" w:rsidP="00C63F65">
      <w:pPr>
        <w:spacing w:after="0"/>
        <w:ind w:right="824"/>
        <w:jc w:val="both"/>
        <w:rPr>
          <w:rFonts w:ascii="Times New Roman" w:hAnsi="Times New Roman" w:cs="Times New Roman"/>
          <w:b/>
          <w:color w:val="auto"/>
          <w:sz w:val="24"/>
          <w:szCs w:val="24"/>
        </w:rPr>
      </w:pPr>
    </w:p>
    <w:p w:rsidR="00C91F58" w:rsidRPr="00542CDF" w:rsidRDefault="00C91F58" w:rsidP="00C63F65">
      <w:pPr>
        <w:spacing w:after="0"/>
        <w:ind w:right="824"/>
        <w:jc w:val="both"/>
        <w:rPr>
          <w:rFonts w:ascii="Times New Roman" w:hAnsi="Times New Roman" w:cs="Times New Roman"/>
          <w:b/>
          <w:color w:val="auto"/>
          <w:sz w:val="24"/>
          <w:szCs w:val="24"/>
        </w:rPr>
      </w:pPr>
    </w:p>
    <w:p w:rsidR="00C91F58" w:rsidRPr="00542CDF" w:rsidRDefault="00C91F58" w:rsidP="00C63F65">
      <w:pPr>
        <w:spacing w:after="0"/>
        <w:ind w:right="824"/>
        <w:jc w:val="both"/>
        <w:rPr>
          <w:rFonts w:ascii="Times New Roman" w:hAnsi="Times New Roman" w:cs="Times New Roman"/>
          <w:b/>
          <w:color w:val="auto"/>
          <w:sz w:val="24"/>
          <w:szCs w:val="24"/>
        </w:rPr>
      </w:pPr>
    </w:p>
    <w:p w:rsidR="00C91F58" w:rsidRPr="00542CDF" w:rsidRDefault="00C91F58" w:rsidP="00C63F65">
      <w:pPr>
        <w:spacing w:after="0"/>
        <w:ind w:right="824"/>
        <w:jc w:val="both"/>
        <w:rPr>
          <w:rFonts w:ascii="Times New Roman" w:hAnsi="Times New Roman" w:cs="Times New Roman"/>
          <w:b/>
          <w:color w:val="auto"/>
          <w:sz w:val="24"/>
          <w:szCs w:val="24"/>
        </w:rPr>
      </w:pPr>
    </w:p>
    <w:p w:rsidR="00C91F58" w:rsidRPr="00542CDF" w:rsidRDefault="00C91F58" w:rsidP="00C63F65">
      <w:pPr>
        <w:spacing w:after="0"/>
        <w:ind w:right="824"/>
        <w:jc w:val="both"/>
        <w:rPr>
          <w:rFonts w:ascii="Times New Roman" w:hAnsi="Times New Roman" w:cs="Times New Roman"/>
          <w:b/>
          <w:color w:val="auto"/>
          <w:sz w:val="24"/>
          <w:szCs w:val="24"/>
        </w:rPr>
      </w:pPr>
    </w:p>
    <w:p w:rsidR="00C91F58" w:rsidRPr="00542CDF" w:rsidRDefault="00C91F58" w:rsidP="00C63F65">
      <w:pPr>
        <w:spacing w:after="0"/>
        <w:ind w:right="824"/>
        <w:jc w:val="both"/>
        <w:rPr>
          <w:rFonts w:ascii="Times New Roman" w:hAnsi="Times New Roman" w:cs="Times New Roman"/>
          <w:b/>
          <w:color w:val="auto"/>
          <w:sz w:val="24"/>
          <w:szCs w:val="24"/>
        </w:rPr>
      </w:pPr>
    </w:p>
    <w:p w:rsidR="00C91F58" w:rsidRPr="00542CDF" w:rsidRDefault="00C91F58" w:rsidP="00C63F65">
      <w:pPr>
        <w:spacing w:after="0"/>
        <w:ind w:right="824"/>
        <w:jc w:val="both"/>
        <w:rPr>
          <w:rFonts w:ascii="Times New Roman" w:hAnsi="Times New Roman" w:cs="Times New Roman"/>
          <w:b/>
          <w:color w:val="auto"/>
          <w:sz w:val="24"/>
          <w:szCs w:val="24"/>
        </w:rPr>
      </w:pPr>
    </w:p>
    <w:p w:rsidR="00C91F58" w:rsidRPr="00542CDF" w:rsidRDefault="00C91F58" w:rsidP="00C63F65">
      <w:pPr>
        <w:spacing w:after="0"/>
        <w:ind w:right="824"/>
        <w:jc w:val="both"/>
        <w:rPr>
          <w:rFonts w:ascii="Times New Roman" w:hAnsi="Times New Roman" w:cs="Times New Roman"/>
          <w:b/>
          <w:color w:val="auto"/>
          <w:sz w:val="24"/>
          <w:szCs w:val="24"/>
        </w:rPr>
      </w:pPr>
    </w:p>
    <w:p w:rsidR="00C91F58" w:rsidRPr="00542CDF" w:rsidRDefault="00C91F58" w:rsidP="00C63F65">
      <w:pPr>
        <w:spacing w:after="0"/>
        <w:ind w:right="824"/>
        <w:jc w:val="both"/>
        <w:rPr>
          <w:rFonts w:ascii="Times New Roman" w:hAnsi="Times New Roman" w:cs="Times New Roman"/>
          <w:b/>
          <w:color w:val="auto"/>
          <w:sz w:val="24"/>
          <w:szCs w:val="24"/>
        </w:rPr>
      </w:pPr>
    </w:p>
    <w:p w:rsidR="00C91F58" w:rsidRPr="00542CDF" w:rsidRDefault="00C91F58" w:rsidP="00C63F65">
      <w:pPr>
        <w:spacing w:after="0"/>
        <w:ind w:right="824"/>
        <w:jc w:val="both"/>
        <w:rPr>
          <w:rFonts w:ascii="Times New Roman" w:hAnsi="Times New Roman" w:cs="Times New Roman"/>
          <w:b/>
          <w:color w:val="auto"/>
          <w:sz w:val="24"/>
          <w:szCs w:val="24"/>
        </w:rPr>
      </w:pPr>
    </w:p>
    <w:p w:rsidR="00C91F58" w:rsidRPr="00542CDF" w:rsidRDefault="00C91F58" w:rsidP="00C63F65">
      <w:pPr>
        <w:spacing w:after="0"/>
        <w:ind w:right="824"/>
        <w:jc w:val="both"/>
        <w:rPr>
          <w:rFonts w:ascii="Times New Roman" w:hAnsi="Times New Roman" w:cs="Times New Roman"/>
          <w:b/>
          <w:color w:val="auto"/>
          <w:sz w:val="24"/>
          <w:szCs w:val="24"/>
        </w:rPr>
      </w:pPr>
    </w:p>
    <w:p w:rsidR="00C91F58" w:rsidRPr="00542CDF" w:rsidRDefault="00C91F58" w:rsidP="00C63F65">
      <w:pPr>
        <w:spacing w:after="0"/>
        <w:ind w:right="824"/>
        <w:jc w:val="both"/>
        <w:rPr>
          <w:rFonts w:ascii="Times New Roman" w:hAnsi="Times New Roman" w:cs="Times New Roman"/>
          <w:b/>
          <w:color w:val="auto"/>
          <w:sz w:val="24"/>
          <w:szCs w:val="24"/>
        </w:rPr>
      </w:pPr>
    </w:p>
    <w:p w:rsidR="00C91F58" w:rsidRPr="00542CDF" w:rsidRDefault="00C91F58" w:rsidP="00C63F65">
      <w:pPr>
        <w:spacing w:after="0"/>
        <w:ind w:right="824"/>
        <w:jc w:val="both"/>
        <w:rPr>
          <w:rFonts w:ascii="Times New Roman" w:hAnsi="Times New Roman" w:cs="Times New Roman"/>
          <w:b/>
          <w:color w:val="auto"/>
          <w:sz w:val="24"/>
          <w:szCs w:val="24"/>
        </w:rPr>
      </w:pPr>
    </w:p>
    <w:p w:rsidR="00C91F58" w:rsidRPr="00542CDF" w:rsidRDefault="00C91F58" w:rsidP="00C63F65">
      <w:pPr>
        <w:spacing w:after="0"/>
        <w:ind w:right="824"/>
        <w:jc w:val="both"/>
        <w:rPr>
          <w:rFonts w:ascii="Times New Roman" w:hAnsi="Times New Roman" w:cs="Times New Roman"/>
          <w:b/>
          <w:color w:val="auto"/>
          <w:sz w:val="24"/>
          <w:szCs w:val="24"/>
        </w:rPr>
      </w:pPr>
    </w:p>
    <w:p w:rsidR="00C91F58" w:rsidRPr="00542CDF" w:rsidRDefault="00C91F58" w:rsidP="00C63F65">
      <w:pPr>
        <w:spacing w:after="0"/>
        <w:ind w:right="824"/>
        <w:jc w:val="both"/>
        <w:rPr>
          <w:rFonts w:ascii="Times New Roman" w:hAnsi="Times New Roman" w:cs="Times New Roman"/>
          <w:b/>
          <w:color w:val="auto"/>
          <w:sz w:val="24"/>
          <w:szCs w:val="24"/>
        </w:rPr>
      </w:pPr>
    </w:p>
    <w:p w:rsidR="00C91F58" w:rsidRPr="00542CDF" w:rsidRDefault="00C91F58" w:rsidP="00C63F65">
      <w:pPr>
        <w:spacing w:after="0"/>
        <w:ind w:right="824"/>
        <w:jc w:val="both"/>
        <w:rPr>
          <w:rFonts w:ascii="Times New Roman" w:hAnsi="Times New Roman" w:cs="Times New Roman"/>
          <w:b/>
          <w:color w:val="auto"/>
          <w:sz w:val="24"/>
          <w:szCs w:val="24"/>
        </w:rPr>
      </w:pPr>
    </w:p>
    <w:p w:rsidR="00C91F58" w:rsidRPr="00542CDF" w:rsidRDefault="00C91F58" w:rsidP="00C63F65">
      <w:pPr>
        <w:spacing w:after="0"/>
        <w:ind w:right="824"/>
        <w:jc w:val="both"/>
        <w:rPr>
          <w:rFonts w:ascii="Times New Roman" w:hAnsi="Times New Roman" w:cs="Times New Roman"/>
          <w:b/>
          <w:color w:val="auto"/>
          <w:sz w:val="24"/>
          <w:szCs w:val="24"/>
        </w:rPr>
      </w:pPr>
    </w:p>
    <w:p w:rsidR="00437E4D" w:rsidRPr="00542CDF" w:rsidRDefault="00C143EF" w:rsidP="00C63F65">
      <w:pPr>
        <w:pStyle w:val="Heading1"/>
        <w:ind w:left="0" w:firstLine="0"/>
        <w:rPr>
          <w:sz w:val="24"/>
          <w:szCs w:val="24"/>
        </w:rPr>
      </w:pPr>
      <w:bookmarkStart w:id="0" w:name="_Toc28375623"/>
      <w:r w:rsidRPr="00542CDF">
        <w:rPr>
          <w:sz w:val="24"/>
          <w:szCs w:val="24"/>
        </w:rPr>
        <w:lastRenderedPageBreak/>
        <w:t>UNIT 1. COMPUTER SECURITY</w:t>
      </w:r>
      <w:bookmarkEnd w:id="0"/>
      <w:r w:rsidRPr="00542CDF">
        <w:rPr>
          <w:sz w:val="24"/>
          <w:szCs w:val="24"/>
        </w:rPr>
        <w:t xml:space="preserve">        </w:t>
      </w:r>
    </w:p>
    <w:p w:rsidR="00437E4D" w:rsidRPr="00542CDF" w:rsidRDefault="00C143EF" w:rsidP="00C63F65">
      <w:pPr>
        <w:spacing w:after="212" w:line="247" w:lineRule="auto"/>
        <w:ind w:left="10" w:right="767"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1.1 Why computer security?  </w:t>
      </w:r>
    </w:p>
    <w:p w:rsidR="00437E4D" w:rsidRPr="00542CDF" w:rsidRDefault="00C143EF" w:rsidP="00C63F65">
      <w:pPr>
        <w:pStyle w:val="Heading2"/>
        <w:spacing w:after="178"/>
        <w:ind w:right="536"/>
        <w:jc w:val="both"/>
        <w:rPr>
          <w:color w:val="auto"/>
          <w:sz w:val="24"/>
          <w:szCs w:val="24"/>
        </w:rPr>
      </w:pPr>
      <w:bookmarkStart w:id="1" w:name="_Toc28375624"/>
      <w:r w:rsidRPr="00542CDF">
        <w:rPr>
          <w:color w:val="auto"/>
          <w:sz w:val="24"/>
          <w:szCs w:val="24"/>
        </w:rPr>
        <w:t>Introduction</w:t>
      </w:r>
      <w:bookmarkEnd w:id="1"/>
      <w:r w:rsidRPr="00542CDF">
        <w:rPr>
          <w:color w:val="auto"/>
          <w:sz w:val="24"/>
          <w:szCs w:val="24"/>
        </w:rPr>
        <w:t xml:space="preserve"> </w:t>
      </w:r>
    </w:p>
    <w:p w:rsidR="00437E4D" w:rsidRPr="00542CDF" w:rsidRDefault="00C143EF" w:rsidP="00C63F65">
      <w:pPr>
        <w:spacing w:after="3" w:line="249" w:lineRule="auto"/>
        <w:ind w:left="12" w:right="88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Nowadays, computers become an indispensable tool in the life of human beings. They are used in banking, in shopping, in communicating between people</w:t>
      </w:r>
      <w:r w:rsid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through emails and chats, etc. However, some intruders are joining the conversations and try to read emails of others without permission. Most of the time, they misuse their computers by attacking other systems, sending forged emails from computers, or examining personal information stored in others’ computers.</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14" w:line="248" w:lineRule="auto"/>
        <w:ind w:left="10" w:right="731"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Computer security</w:t>
      </w:r>
      <w:r w:rsidRPr="00542CDF">
        <w:rPr>
          <w:rFonts w:ascii="Times New Roman" w:eastAsia="Times New Roman" w:hAnsi="Times New Roman" w:cs="Times New Roman"/>
          <w:color w:val="auto"/>
          <w:sz w:val="24"/>
          <w:szCs w:val="24"/>
        </w:rPr>
        <w:t xml:space="preserve"> refers to techniques developed to safeguard information and systems stored on computers.  </w:t>
      </w:r>
    </w:p>
    <w:p w:rsidR="00437E4D" w:rsidRPr="00542CDF" w:rsidRDefault="00C143EF" w:rsidP="00C63F65">
      <w:pPr>
        <w:spacing w:after="14"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protection of data (information </w:t>
      </w:r>
      <w:r w:rsidRPr="00542CDF">
        <w:rPr>
          <w:rFonts w:ascii="Times New Roman" w:eastAsia="Times New Roman" w:hAnsi="Times New Roman" w:cs="Times New Roman"/>
          <w:b/>
          <w:color w:val="auto"/>
          <w:sz w:val="24"/>
          <w:szCs w:val="24"/>
        </w:rPr>
        <w:t>security</w:t>
      </w:r>
      <w:r w:rsidRPr="00542CDF">
        <w:rPr>
          <w:rFonts w:ascii="Times New Roman" w:eastAsia="Times New Roman" w:hAnsi="Times New Roman" w:cs="Times New Roman"/>
          <w:color w:val="auto"/>
          <w:sz w:val="24"/>
          <w:szCs w:val="24"/>
        </w:rPr>
        <w:t xml:space="preserve">) is important. It reduces the probability of hardware and software problems and it increases the security of data stored in computers. </w:t>
      </w:r>
    </w:p>
    <w:p w:rsidR="00437E4D" w:rsidRPr="00542CDF" w:rsidRDefault="00C143EF" w:rsidP="00C63F65">
      <w:pPr>
        <w:spacing w:after="14" w:line="248" w:lineRule="auto"/>
        <w:ind w:left="10" w:right="604" w:hanging="10"/>
        <w:jc w:val="both"/>
        <w:rPr>
          <w:rFonts w:ascii="Times New Roman" w:hAnsi="Times New Roman" w:cs="Times New Roman"/>
          <w:b/>
          <w:color w:val="auto"/>
          <w:sz w:val="24"/>
          <w:szCs w:val="24"/>
        </w:rPr>
      </w:pPr>
      <w:r w:rsidRPr="00542CDF">
        <w:rPr>
          <w:rFonts w:ascii="Times New Roman" w:eastAsia="Times New Roman" w:hAnsi="Times New Roman" w:cs="Times New Roman"/>
          <w:b/>
          <w:color w:val="auto"/>
          <w:sz w:val="24"/>
          <w:szCs w:val="24"/>
        </w:rPr>
        <w:t xml:space="preserve">Why is computer security important? </w:t>
      </w:r>
    </w:p>
    <w:p w:rsidR="00437E4D" w:rsidRPr="00542CDF" w:rsidRDefault="00C143EF" w:rsidP="00C63F65">
      <w:pPr>
        <w:spacing w:after="59"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Computer security is important for many reasons: </w:t>
      </w:r>
    </w:p>
    <w:p w:rsidR="00437E4D" w:rsidRPr="00542CDF" w:rsidRDefault="00C143EF" w:rsidP="00C63F65">
      <w:pPr>
        <w:numPr>
          <w:ilvl w:val="0"/>
          <w:numId w:val="1"/>
        </w:numPr>
        <w:spacing w:after="86"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Computer security helps to keep safely data and equipment functioning properly and provide access only to appropriate people</w:t>
      </w:r>
      <w:r w:rsidRPr="00542CDF">
        <w:rPr>
          <w:rFonts w:ascii="Times New Roman" w:eastAsia="Times New Roman" w:hAnsi="Times New Roman" w:cs="Times New Roman"/>
          <w:b/>
          <w:color w:val="auto"/>
          <w:sz w:val="24"/>
          <w:szCs w:val="24"/>
        </w:rPr>
        <w:t>.</w:t>
      </w: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1"/>
        </w:numPr>
        <w:spacing w:after="24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Computer security prevent unauthorized persons to enter in others computers without their consents. </w:t>
      </w:r>
    </w:p>
    <w:p w:rsidR="00437E4D" w:rsidRPr="00542CDF" w:rsidRDefault="00C143EF" w:rsidP="00C63F65">
      <w:pPr>
        <w:numPr>
          <w:ilvl w:val="0"/>
          <w:numId w:val="1"/>
        </w:numPr>
        <w:spacing w:after="86"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Computer security helps to keep healthily computers against viruses, malware a</w:t>
      </w:r>
      <w:r w:rsidR="00B31BFE" w:rsidRPr="00542CDF">
        <w:rPr>
          <w:rFonts w:ascii="Times New Roman" w:eastAsia="Times New Roman" w:hAnsi="Times New Roman" w:cs="Times New Roman"/>
          <w:color w:val="auto"/>
          <w:sz w:val="24"/>
          <w:szCs w:val="24"/>
        </w:rPr>
        <w:t>nd other unintentional software</w:t>
      </w:r>
      <w:r w:rsidRPr="00542CDF">
        <w:rPr>
          <w:rFonts w:ascii="Times New Roman" w:eastAsia="Times New Roman" w:hAnsi="Times New Roman" w:cs="Times New Roman"/>
          <w:color w:val="auto"/>
          <w:sz w:val="24"/>
          <w:szCs w:val="24"/>
        </w:rPr>
        <w:t xml:space="preserve"> that can prevent computers to run smoothly.   </w:t>
      </w:r>
    </w:p>
    <w:p w:rsidR="00437E4D" w:rsidRPr="00542CDF" w:rsidRDefault="00C143EF" w:rsidP="00C63F65">
      <w:pPr>
        <w:numPr>
          <w:ilvl w:val="0"/>
          <w:numId w:val="1"/>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Computer network need to be protected because Cyber criminals, hackers, and identity thieves present real and dangerous threats to any online system. </w:t>
      </w:r>
    </w:p>
    <w:p w:rsidR="00437E4D" w:rsidRPr="00542CDF" w:rsidRDefault="00C143EF" w:rsidP="00C63F65">
      <w:pPr>
        <w:pStyle w:val="Heading2"/>
        <w:spacing w:after="212" w:line="247" w:lineRule="auto"/>
        <w:ind w:right="767"/>
        <w:jc w:val="both"/>
        <w:rPr>
          <w:color w:val="auto"/>
          <w:sz w:val="24"/>
          <w:szCs w:val="24"/>
        </w:rPr>
      </w:pPr>
      <w:bookmarkStart w:id="2" w:name="_Toc28375625"/>
      <w:r w:rsidRPr="00542CDF">
        <w:rPr>
          <w:color w:val="auto"/>
          <w:sz w:val="24"/>
          <w:szCs w:val="24"/>
        </w:rPr>
        <w:t>1.2 Computer threats</w:t>
      </w:r>
      <w:bookmarkEnd w:id="2"/>
      <w:r w:rsidRPr="00542CDF">
        <w:rPr>
          <w:color w:val="auto"/>
          <w:sz w:val="24"/>
          <w:szCs w:val="24"/>
        </w:rPr>
        <w:t xml:space="preserve">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1.2.1 Threat definition</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55" w:line="247" w:lineRule="auto"/>
        <w:ind w:right="84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threat, in the context of computer security, refers to anything that has the potential to cause serious harm to a computer system. A threat is an activity/ attack/ situation that may happen, with the potential to cause serious damage. Threats can lead to attacks on computer systems, networks and more. </w:t>
      </w:r>
    </w:p>
    <w:p w:rsidR="00437E4D" w:rsidRPr="00542CDF" w:rsidRDefault="00C143EF" w:rsidP="00C63F65">
      <w:pPr>
        <w:spacing w:after="244"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1.2.2 Threat categories  </w:t>
      </w:r>
    </w:p>
    <w:p w:rsidR="00437E4D" w:rsidRPr="00542CDF" w:rsidRDefault="00C143EF" w:rsidP="00C63F65">
      <w:pPr>
        <w:spacing w:after="270" w:line="249" w:lineRule="auto"/>
        <w:ind w:left="12" w:right="88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Knowing how to identify computer </w:t>
      </w:r>
      <w:r w:rsidRPr="00542CDF">
        <w:rPr>
          <w:rFonts w:ascii="Times New Roman" w:eastAsia="Times New Roman" w:hAnsi="Times New Roman" w:cs="Times New Roman"/>
          <w:b/>
          <w:color w:val="auto"/>
          <w:sz w:val="24"/>
          <w:szCs w:val="24"/>
        </w:rPr>
        <w:t>security</w:t>
      </w:r>
      <w:r w:rsidRPr="00542CDF">
        <w:rPr>
          <w:rFonts w:ascii="Times New Roman" w:eastAsia="Times New Roman" w:hAnsi="Times New Roman" w:cs="Times New Roman"/>
          <w:color w:val="auto"/>
          <w:sz w:val="24"/>
          <w:szCs w:val="24"/>
        </w:rPr>
        <w:t xml:space="preserve"> threats is the first step in protecting a computer. The </w:t>
      </w:r>
      <w:r w:rsidRPr="00542CDF">
        <w:rPr>
          <w:rFonts w:ascii="Times New Roman" w:eastAsia="Times New Roman" w:hAnsi="Times New Roman" w:cs="Times New Roman"/>
          <w:b/>
          <w:color w:val="auto"/>
          <w:sz w:val="24"/>
          <w:szCs w:val="24"/>
        </w:rPr>
        <w:t>threats</w:t>
      </w:r>
      <w:r w:rsidRPr="00542CDF">
        <w:rPr>
          <w:rFonts w:ascii="Times New Roman" w:eastAsia="Times New Roman" w:hAnsi="Times New Roman" w:cs="Times New Roman"/>
          <w:color w:val="auto"/>
          <w:sz w:val="24"/>
          <w:szCs w:val="24"/>
        </w:rPr>
        <w:t xml:space="preserve"> could be intentional, accidental or caused by natural disasters. Computer threats are categorized in two categories; </w:t>
      </w:r>
      <w:r w:rsidRPr="00542CDF">
        <w:rPr>
          <w:rFonts w:ascii="Times New Roman" w:eastAsia="Times New Roman" w:hAnsi="Times New Roman" w:cs="Times New Roman"/>
          <w:b/>
          <w:color w:val="auto"/>
          <w:sz w:val="24"/>
          <w:szCs w:val="24"/>
        </w:rPr>
        <w:t>physical threats</w:t>
      </w:r>
      <w:r w:rsidRPr="00542CDF">
        <w:rPr>
          <w:rFonts w:ascii="Times New Roman" w:eastAsia="Times New Roman" w:hAnsi="Times New Roman" w:cs="Times New Roman"/>
          <w:color w:val="auto"/>
          <w:sz w:val="24"/>
          <w:szCs w:val="24"/>
        </w:rPr>
        <w:t xml:space="preserve"> and </w:t>
      </w:r>
      <w:r w:rsidRPr="00542CDF">
        <w:rPr>
          <w:rFonts w:ascii="Times New Roman" w:eastAsia="Times New Roman" w:hAnsi="Times New Roman" w:cs="Times New Roman"/>
          <w:b/>
          <w:color w:val="auto"/>
          <w:sz w:val="24"/>
          <w:szCs w:val="24"/>
        </w:rPr>
        <w:t>logical threats:</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369" w:line="249" w:lineRule="auto"/>
        <w:ind w:left="12" w:right="882"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Physical threats; </w:t>
      </w:r>
      <w:r w:rsidRPr="00542CDF">
        <w:rPr>
          <w:rFonts w:ascii="Times New Roman" w:eastAsia="Times New Roman" w:hAnsi="Times New Roman" w:cs="Times New Roman"/>
          <w:color w:val="auto"/>
          <w:sz w:val="24"/>
          <w:szCs w:val="24"/>
        </w:rPr>
        <w:t xml:space="preserve">digital storage media and hardware are subject to numerous internal and external forces that can damage or destroy their readability. Below are some cases of physical threats: </w:t>
      </w:r>
      <w:r w:rsidRPr="00542CDF">
        <w:rPr>
          <w:rFonts w:ascii="Times New Roman" w:eastAsia="Times New Roman" w:hAnsi="Times New Roman" w:cs="Times New Roman"/>
          <w:color w:val="auto"/>
          <w:sz w:val="24"/>
          <w:szCs w:val="24"/>
        </w:rPr>
        <w:tab/>
        <w:t xml:space="preserve"> </w:t>
      </w:r>
    </w:p>
    <w:p w:rsidR="00437E4D" w:rsidRPr="00542CDF" w:rsidRDefault="00C143EF" w:rsidP="00C63F65">
      <w:pPr>
        <w:numPr>
          <w:ilvl w:val="0"/>
          <w:numId w:val="2"/>
        </w:numPr>
        <w:spacing w:after="36"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Improper storage environment (temperature, humidity, light, dust),  </w:t>
      </w:r>
    </w:p>
    <w:p w:rsidR="00437E4D" w:rsidRPr="00542CDF" w:rsidRDefault="00C143EF" w:rsidP="00C63F65">
      <w:pPr>
        <w:numPr>
          <w:ilvl w:val="0"/>
          <w:numId w:val="2"/>
        </w:numPr>
        <w:spacing w:after="41"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Over use (mainly for physical contact media), </w:t>
      </w:r>
      <w:r w:rsidRPr="00542CDF">
        <w:rPr>
          <w:rFonts w:ascii="Times New Roman" w:eastAsia="Times New Roman" w:hAnsi="Times New Roman" w:cs="Times New Roman"/>
          <w:color w:val="auto"/>
          <w:sz w:val="24"/>
          <w:szCs w:val="24"/>
        </w:rPr>
        <w:tab/>
        <w:t xml:space="preserve"> </w:t>
      </w:r>
    </w:p>
    <w:p w:rsidR="00437E4D" w:rsidRPr="00542CDF" w:rsidRDefault="00C143EF" w:rsidP="00C63F65">
      <w:pPr>
        <w:numPr>
          <w:ilvl w:val="0"/>
          <w:numId w:val="2"/>
        </w:numPr>
        <w:spacing w:after="42"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Natural disaster (fire, flood, earthquake), </w:t>
      </w:r>
      <w:r w:rsidRPr="00542CDF">
        <w:rPr>
          <w:rFonts w:ascii="Times New Roman" w:eastAsia="Times New Roman" w:hAnsi="Times New Roman" w:cs="Times New Roman"/>
          <w:color w:val="auto"/>
          <w:sz w:val="24"/>
          <w:szCs w:val="24"/>
        </w:rPr>
        <w:tab/>
        <w:t xml:space="preserve"> </w:t>
      </w:r>
    </w:p>
    <w:p w:rsidR="00437E4D" w:rsidRPr="00542CDF" w:rsidRDefault="00C143EF" w:rsidP="00C63F65">
      <w:pPr>
        <w:numPr>
          <w:ilvl w:val="0"/>
          <w:numId w:val="2"/>
        </w:numPr>
        <w:spacing w:after="35"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Infrastructure failure (plumbing, electrical, climate control),  </w:t>
      </w:r>
    </w:p>
    <w:p w:rsidR="00437E4D" w:rsidRPr="00542CDF" w:rsidRDefault="00C143EF" w:rsidP="00C63F65">
      <w:pPr>
        <w:numPr>
          <w:ilvl w:val="0"/>
          <w:numId w:val="2"/>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Inadequate hardware maintenance, </w:t>
      </w:r>
    </w:p>
    <w:p w:rsidR="00437E4D" w:rsidRPr="00542CDF" w:rsidRDefault="00C143EF" w:rsidP="00C63F65">
      <w:pPr>
        <w:numPr>
          <w:ilvl w:val="0"/>
          <w:numId w:val="2"/>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Hardware malfunction  </w:t>
      </w:r>
    </w:p>
    <w:p w:rsidR="00437E4D" w:rsidRPr="00542CDF" w:rsidRDefault="00C143EF" w:rsidP="00C63F65">
      <w:pPr>
        <w:spacing w:after="156" w:line="248" w:lineRule="auto"/>
        <w:ind w:left="10" w:right="890"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Logical threats </w:t>
      </w:r>
      <w:r w:rsidRPr="00542CDF">
        <w:rPr>
          <w:rFonts w:ascii="Times New Roman" w:eastAsia="Times New Roman" w:hAnsi="Times New Roman" w:cs="Times New Roman"/>
          <w:color w:val="auto"/>
          <w:sz w:val="24"/>
          <w:szCs w:val="24"/>
        </w:rPr>
        <w:t>are</w:t>
      </w:r>
      <w:r w:rsidRPr="00542CDF">
        <w:rPr>
          <w:rFonts w:ascii="Times New Roman" w:eastAsia="Times New Roman" w:hAnsi="Times New Roman" w:cs="Times New Roman"/>
          <w:b/>
          <w:color w:val="auto"/>
          <w:sz w:val="24"/>
          <w:szCs w:val="24"/>
        </w:rPr>
        <w:t xml:space="preserve"> </w:t>
      </w:r>
      <w:r w:rsidRPr="00542CDF">
        <w:rPr>
          <w:rFonts w:ascii="Times New Roman" w:eastAsia="Times New Roman" w:hAnsi="Times New Roman" w:cs="Times New Roman"/>
          <w:color w:val="auto"/>
          <w:sz w:val="24"/>
          <w:szCs w:val="24"/>
        </w:rPr>
        <w:t xml:space="preserve">events or attacks that remove, corrupt, deny access, allow access, or steal information from a computer without physical presence of somebody. These include viruses, worms, Trojans, spyware, adware, SQL injection etc. </w:t>
      </w:r>
    </w:p>
    <w:p w:rsidR="00437E4D" w:rsidRPr="00542CDF" w:rsidRDefault="00C143EF" w:rsidP="00C63F65">
      <w:pPr>
        <w:spacing w:after="59"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General threats to information systems can cause: </w:t>
      </w:r>
    </w:p>
    <w:p w:rsidR="00437E4D" w:rsidRPr="00542CDF" w:rsidRDefault="00C143EF" w:rsidP="00C63F65">
      <w:pPr>
        <w:numPr>
          <w:ilvl w:val="0"/>
          <w:numId w:val="2"/>
        </w:numPr>
        <w:spacing w:after="86"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Hardware failure</w:t>
      </w:r>
      <w:r w:rsidRPr="00542CDF">
        <w:rPr>
          <w:rFonts w:ascii="Times New Roman" w:eastAsia="Times New Roman" w:hAnsi="Times New Roman" w:cs="Times New Roman"/>
          <w:color w:val="auto"/>
          <w:sz w:val="24"/>
          <w:szCs w:val="24"/>
        </w:rPr>
        <w:t xml:space="preserve">: A malfunction within the electronic circuits or electromechanical components (disks, tapes) of a computer system. Example: a CPU socket damaged.                                   </w:t>
      </w:r>
    </w:p>
    <w:p w:rsidR="00437E4D" w:rsidRPr="00542CDF" w:rsidRDefault="00C143EF" w:rsidP="00C63F65">
      <w:pPr>
        <w:numPr>
          <w:ilvl w:val="0"/>
          <w:numId w:val="2"/>
        </w:numPr>
        <w:spacing w:after="86"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Software failure</w:t>
      </w:r>
      <w:r w:rsidRPr="00542CDF">
        <w:rPr>
          <w:rFonts w:ascii="Times New Roman" w:eastAsia="Times New Roman" w:hAnsi="Times New Roman" w:cs="Times New Roman"/>
          <w:color w:val="auto"/>
          <w:sz w:val="24"/>
          <w:szCs w:val="24"/>
        </w:rPr>
        <w:t xml:space="preserve">: The inability of a program to continue processing due to erroneous logic. </w:t>
      </w:r>
      <w:r w:rsidRPr="00542CDF">
        <w:rPr>
          <w:rFonts w:ascii="Times New Roman" w:eastAsia="Times New Roman" w:hAnsi="Times New Roman" w:cs="Times New Roman"/>
          <w:b/>
          <w:color w:val="auto"/>
          <w:sz w:val="24"/>
          <w:szCs w:val="24"/>
        </w:rPr>
        <w:t>Example:</w:t>
      </w:r>
      <w:r w:rsidRPr="00542CDF">
        <w:rPr>
          <w:rFonts w:ascii="Times New Roman" w:eastAsia="Times New Roman" w:hAnsi="Times New Roman" w:cs="Times New Roman"/>
          <w:color w:val="auto"/>
          <w:sz w:val="24"/>
          <w:szCs w:val="24"/>
        </w:rPr>
        <w:t xml:space="preserve"> a crash of a computer program. </w:t>
      </w:r>
    </w:p>
    <w:p w:rsidR="00437E4D" w:rsidRPr="00542CDF" w:rsidRDefault="00C143EF" w:rsidP="00C63F65">
      <w:pPr>
        <w:numPr>
          <w:ilvl w:val="0"/>
          <w:numId w:val="2"/>
        </w:numPr>
        <w:spacing w:after="87"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Electrical problems</w:t>
      </w:r>
      <w:r w:rsidRPr="00542CDF">
        <w:rPr>
          <w:rFonts w:ascii="Times New Roman" w:eastAsia="Times New Roman" w:hAnsi="Times New Roman" w:cs="Times New Roman"/>
          <w:color w:val="auto"/>
          <w:sz w:val="24"/>
          <w:szCs w:val="24"/>
        </w:rPr>
        <w:t xml:space="preserve">: are faults caused by electric like a low-resistance connection between two points in an electric circuit through which the current tends to flow rather than along the intended path.                               </w:t>
      </w:r>
    </w:p>
    <w:p w:rsidR="00437E4D" w:rsidRPr="00542CDF" w:rsidRDefault="00C143EF" w:rsidP="00C63F65">
      <w:pPr>
        <w:numPr>
          <w:ilvl w:val="0"/>
          <w:numId w:val="2"/>
        </w:numPr>
        <w:spacing w:after="86"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User errors</w:t>
      </w:r>
      <w:r w:rsidRPr="00542CDF">
        <w:rPr>
          <w:rFonts w:ascii="Times New Roman" w:eastAsia="Times New Roman" w:hAnsi="Times New Roman" w:cs="Times New Roman"/>
          <w:color w:val="auto"/>
          <w:sz w:val="24"/>
          <w:szCs w:val="24"/>
        </w:rPr>
        <w:t xml:space="preserve">:  is an error made by the human user of a computer system in interacting with it.  Example: a system file deleted unintentionally by a user.                                          </w:t>
      </w:r>
    </w:p>
    <w:p w:rsidR="00437E4D" w:rsidRPr="00542CDF" w:rsidRDefault="00C143EF" w:rsidP="00C63F65">
      <w:pPr>
        <w:numPr>
          <w:ilvl w:val="0"/>
          <w:numId w:val="2"/>
        </w:numPr>
        <w:spacing w:after="5" w:line="267"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Telecommunication problems. Example: </w:t>
      </w:r>
      <w:r w:rsidRPr="00542CDF">
        <w:rPr>
          <w:rFonts w:ascii="Times New Roman" w:eastAsia="Times New Roman" w:hAnsi="Times New Roman" w:cs="Times New Roman"/>
          <w:color w:val="auto"/>
          <w:sz w:val="24"/>
          <w:szCs w:val="24"/>
        </w:rPr>
        <w:t xml:space="preserve">when the antenna </w:t>
      </w:r>
      <w:r w:rsidR="006E104D" w:rsidRPr="00542CDF">
        <w:rPr>
          <w:rFonts w:ascii="Times New Roman" w:eastAsia="Times New Roman" w:hAnsi="Times New Roman" w:cs="Times New Roman"/>
          <w:color w:val="auto"/>
          <w:sz w:val="24"/>
          <w:szCs w:val="24"/>
        </w:rPr>
        <w:t>is</w:t>
      </w:r>
      <w:r w:rsidRPr="00542CDF">
        <w:rPr>
          <w:rFonts w:ascii="Times New Roman" w:eastAsia="Times New Roman" w:hAnsi="Times New Roman" w:cs="Times New Roman"/>
          <w:color w:val="auto"/>
          <w:sz w:val="24"/>
          <w:szCs w:val="24"/>
        </w:rPr>
        <w:t xml:space="preserve"> not working</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numPr>
          <w:ilvl w:val="0"/>
          <w:numId w:val="2"/>
        </w:numPr>
        <w:spacing w:after="86"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Program changes</w:t>
      </w:r>
      <w:r w:rsidRPr="00542CDF">
        <w:rPr>
          <w:rFonts w:ascii="Times New Roman" w:eastAsia="Times New Roman" w:hAnsi="Times New Roman" w:cs="Times New Roman"/>
          <w:color w:val="auto"/>
          <w:sz w:val="24"/>
          <w:szCs w:val="24"/>
        </w:rPr>
        <w:t xml:space="preserve">; modifications made to program. Example: a simple modification in a program can affect the whole software.          </w:t>
      </w:r>
    </w:p>
    <w:p w:rsidR="00437E4D" w:rsidRPr="00542CDF" w:rsidRDefault="00C143EF" w:rsidP="00C63F65">
      <w:pPr>
        <w:numPr>
          <w:ilvl w:val="0"/>
          <w:numId w:val="2"/>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Theft of data, software, services and equipment. </w:t>
      </w:r>
      <w:r w:rsidRPr="00542CDF">
        <w:rPr>
          <w:rFonts w:ascii="Times New Roman" w:eastAsia="Times New Roman" w:hAnsi="Times New Roman" w:cs="Times New Roman"/>
          <w:color w:val="auto"/>
          <w:sz w:val="24"/>
          <w:szCs w:val="24"/>
        </w:rPr>
        <w:t>When a physical or logical component of a system is stolen, the whole system stops. Example: a computer cannot run without a RAM or cannot run with a corrupted software</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0"/>
        <w:ind w:left="1171"/>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 </w:t>
      </w:r>
    </w:p>
    <w:p w:rsidR="00437E4D" w:rsidRPr="00542CDF" w:rsidRDefault="00C143EF" w:rsidP="00C63F65">
      <w:pPr>
        <w:pStyle w:val="Heading2"/>
        <w:tabs>
          <w:tab w:val="center" w:pos="1796"/>
        </w:tabs>
        <w:spacing w:after="51" w:line="247" w:lineRule="auto"/>
        <w:ind w:left="0" w:firstLine="0"/>
        <w:jc w:val="both"/>
        <w:rPr>
          <w:color w:val="auto"/>
          <w:sz w:val="24"/>
          <w:szCs w:val="24"/>
        </w:rPr>
      </w:pPr>
      <w:bookmarkStart w:id="3" w:name="_Toc28375626"/>
      <w:r w:rsidRPr="00542CDF">
        <w:rPr>
          <w:color w:val="auto"/>
          <w:sz w:val="24"/>
          <w:szCs w:val="24"/>
        </w:rPr>
        <w:t xml:space="preserve">1.3 </w:t>
      </w:r>
      <w:r w:rsidRPr="00542CDF">
        <w:rPr>
          <w:color w:val="auto"/>
          <w:sz w:val="24"/>
          <w:szCs w:val="24"/>
        </w:rPr>
        <w:tab/>
        <w:t>Computer attacks</w:t>
      </w:r>
      <w:bookmarkEnd w:id="3"/>
      <w:r w:rsidRPr="00542CDF">
        <w:rPr>
          <w:color w:val="auto"/>
          <w:sz w:val="24"/>
          <w:szCs w:val="24"/>
        </w:rPr>
        <w:t xml:space="preserve"> </w:t>
      </w:r>
    </w:p>
    <w:p w:rsidR="00437E4D" w:rsidRPr="00542CDF" w:rsidRDefault="00C143EF" w:rsidP="00C63F65">
      <w:pPr>
        <w:spacing w:after="270" w:line="249" w:lineRule="auto"/>
        <w:ind w:left="12" w:right="88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computer and computer networks an </w:t>
      </w:r>
      <w:r w:rsidRPr="00542CDF">
        <w:rPr>
          <w:rFonts w:ascii="Times New Roman" w:eastAsia="Times New Roman" w:hAnsi="Times New Roman" w:cs="Times New Roman"/>
          <w:b/>
          <w:color w:val="auto"/>
          <w:sz w:val="24"/>
          <w:szCs w:val="24"/>
        </w:rPr>
        <w:t>attack</w:t>
      </w:r>
      <w:r w:rsidRPr="00542CDF">
        <w:rPr>
          <w:rFonts w:ascii="Times New Roman" w:eastAsia="Times New Roman" w:hAnsi="Times New Roman" w:cs="Times New Roman"/>
          <w:color w:val="auto"/>
          <w:sz w:val="24"/>
          <w:szCs w:val="24"/>
        </w:rPr>
        <w:t xml:space="preserve"> is any attempt to expose, alter, disable, destroy, steal or gain unauthorized access to or make unauthorized use of an asset. An attack can be active or passive. </w:t>
      </w:r>
    </w:p>
    <w:p w:rsidR="00437E4D" w:rsidRPr="00542CDF" w:rsidRDefault="00C143EF" w:rsidP="00C63F65">
      <w:pPr>
        <w:spacing w:after="147"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An "active attack" attempts to alter system resources or affect their operation. </w:t>
      </w:r>
    </w:p>
    <w:p w:rsidR="00437E4D" w:rsidRPr="00542CDF" w:rsidRDefault="00C143EF" w:rsidP="00C63F65">
      <w:pPr>
        <w:spacing w:after="276" w:line="248" w:lineRule="auto"/>
        <w:ind w:left="10" w:right="81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"passive attack" attempts to learn or make use of information from the system but does not affect system resources. </w:t>
      </w:r>
    </w:p>
    <w:p w:rsidR="00FB6CC6" w:rsidRDefault="00FB6CC6" w:rsidP="00C63F65">
      <w:pPr>
        <w:spacing w:after="5" w:line="267" w:lineRule="auto"/>
        <w:ind w:right="205" w:hanging="10"/>
        <w:jc w:val="both"/>
        <w:rPr>
          <w:rFonts w:ascii="Times New Roman" w:eastAsia="Times New Roman" w:hAnsi="Times New Roman" w:cs="Times New Roman"/>
          <w:b/>
          <w:color w:val="auto"/>
          <w:sz w:val="24"/>
          <w:szCs w:val="24"/>
        </w:rPr>
      </w:pPr>
    </w:p>
    <w:p w:rsidR="00FB6CC6" w:rsidRDefault="00FB6CC6" w:rsidP="00C63F65">
      <w:pPr>
        <w:spacing w:after="5" w:line="267" w:lineRule="auto"/>
        <w:ind w:right="205" w:hanging="10"/>
        <w:jc w:val="both"/>
        <w:rPr>
          <w:rFonts w:ascii="Times New Roman" w:eastAsia="Times New Roman" w:hAnsi="Times New Roman" w:cs="Times New Roman"/>
          <w:b/>
          <w:color w:val="auto"/>
          <w:sz w:val="24"/>
          <w:szCs w:val="24"/>
        </w:rPr>
      </w:pPr>
    </w:p>
    <w:p w:rsidR="00FB6CC6" w:rsidRDefault="00FB6CC6" w:rsidP="00C63F65">
      <w:pPr>
        <w:spacing w:after="5" w:line="267" w:lineRule="auto"/>
        <w:ind w:right="205" w:hanging="10"/>
        <w:jc w:val="both"/>
        <w:rPr>
          <w:rFonts w:ascii="Times New Roman" w:eastAsia="Times New Roman" w:hAnsi="Times New Roman" w:cs="Times New Roman"/>
          <w:b/>
          <w:color w:val="auto"/>
          <w:sz w:val="24"/>
          <w:szCs w:val="24"/>
        </w:rPr>
      </w:pPr>
    </w:p>
    <w:p w:rsidR="00FB6CC6" w:rsidRDefault="00FB6CC6" w:rsidP="00C63F65">
      <w:pPr>
        <w:spacing w:after="5" w:line="267" w:lineRule="auto"/>
        <w:ind w:right="205" w:hanging="10"/>
        <w:jc w:val="both"/>
        <w:rPr>
          <w:rFonts w:ascii="Times New Roman" w:eastAsia="Times New Roman" w:hAnsi="Times New Roman" w:cs="Times New Roman"/>
          <w:b/>
          <w:color w:val="auto"/>
          <w:sz w:val="24"/>
          <w:szCs w:val="24"/>
        </w:rPr>
      </w:pPr>
    </w:p>
    <w:p w:rsidR="00FB6CC6" w:rsidRDefault="00FB6CC6" w:rsidP="00C63F65">
      <w:pPr>
        <w:spacing w:after="5" w:line="267" w:lineRule="auto"/>
        <w:ind w:right="205" w:hanging="10"/>
        <w:jc w:val="both"/>
        <w:rPr>
          <w:rFonts w:ascii="Times New Roman" w:eastAsia="Times New Roman" w:hAnsi="Times New Roman" w:cs="Times New Roman"/>
          <w:b/>
          <w:color w:val="auto"/>
          <w:sz w:val="24"/>
          <w:szCs w:val="24"/>
        </w:rPr>
      </w:pP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The different kinds of attacks are summarized in the following image:</w:t>
      </w: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71"/>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290C938E" wp14:editId="6285813B">
            <wp:extent cx="2866644" cy="1628775"/>
            <wp:effectExtent l="0" t="0" r="0" b="0"/>
            <wp:docPr id="2382" name="Picture 2382"/>
            <wp:cNvGraphicFramePr/>
            <a:graphic xmlns:a="http://schemas.openxmlformats.org/drawingml/2006/main">
              <a:graphicData uri="http://schemas.openxmlformats.org/drawingml/2006/picture">
                <pic:pic xmlns:pic="http://schemas.openxmlformats.org/drawingml/2006/picture">
                  <pic:nvPicPr>
                    <pic:cNvPr id="2382" name="Picture 2382"/>
                    <pic:cNvPicPr/>
                  </pic:nvPicPr>
                  <pic:blipFill>
                    <a:blip r:embed="rId9"/>
                    <a:stretch>
                      <a:fillRect/>
                    </a:stretch>
                  </pic:blipFill>
                  <pic:spPr>
                    <a:xfrm>
                      <a:off x="0" y="0"/>
                      <a:ext cx="2866644" cy="1628775"/>
                    </a:xfrm>
                    <a:prstGeom prst="rect">
                      <a:avLst/>
                    </a:prstGeom>
                  </pic:spPr>
                </pic:pic>
              </a:graphicData>
            </a:graphic>
          </wp:inline>
        </w:drawing>
      </w:r>
    </w:p>
    <w:p w:rsidR="00941429" w:rsidRPr="00542CDF" w:rsidRDefault="00C143EF" w:rsidP="00C63F65">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However, the frequent computer attacks</w:t>
      </w:r>
      <w:r w:rsidRPr="00542CDF">
        <w:rPr>
          <w:rFonts w:ascii="Times New Roman" w:eastAsia="Times New Roman" w:hAnsi="Times New Roman" w:cs="Times New Roman"/>
          <w:b/>
          <w:color w:val="auto"/>
          <w:sz w:val="24"/>
          <w:szCs w:val="24"/>
        </w:rPr>
        <w:t xml:space="preserve"> </w:t>
      </w:r>
      <w:r w:rsidRPr="00542CDF">
        <w:rPr>
          <w:rFonts w:ascii="Times New Roman" w:eastAsia="Times New Roman" w:hAnsi="Times New Roman" w:cs="Times New Roman"/>
          <w:color w:val="auto"/>
          <w:sz w:val="24"/>
          <w:szCs w:val="24"/>
        </w:rPr>
        <w:t>are</w:t>
      </w:r>
      <w:r w:rsidRPr="00542CDF">
        <w:rPr>
          <w:rFonts w:ascii="Times New Roman" w:eastAsia="Times New Roman" w:hAnsi="Times New Roman" w:cs="Times New Roman"/>
          <w:b/>
          <w:color w:val="auto"/>
          <w:sz w:val="24"/>
          <w:szCs w:val="24"/>
        </w:rPr>
        <w:t xml:space="preserve"> virus, worms, Trojan, spyware, Shoulder Surfing, Denial-of-Service, eavesdropping, social engineering and cybercrimes </w:t>
      </w:r>
    </w:p>
    <w:p w:rsidR="00437E4D" w:rsidRPr="00542CDF" w:rsidRDefault="00C143EF" w:rsidP="00C63F65">
      <w:pPr>
        <w:spacing w:after="5" w:line="267" w:lineRule="auto"/>
        <w:ind w:left="370"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244"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1.3.1 Virus  </w:t>
      </w:r>
    </w:p>
    <w:p w:rsidR="00437E4D" w:rsidRPr="00542CDF" w:rsidRDefault="00C143EF" w:rsidP="00C63F65">
      <w:pPr>
        <w:spacing w:after="269" w:line="248" w:lineRule="auto"/>
        <w:ind w:left="10" w:right="88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A virus is </w:t>
      </w:r>
      <w:r w:rsidRPr="00542CDF">
        <w:rPr>
          <w:rFonts w:ascii="Times New Roman" w:eastAsia="Times New Roman" w:hAnsi="Times New Roman" w:cs="Times New Roman"/>
          <w:color w:val="auto"/>
          <w:sz w:val="24"/>
          <w:szCs w:val="24"/>
        </w:rPr>
        <w:t>a self-duplicating computer program or piece of code that is loaded</w:t>
      </w:r>
      <w:r w:rsidR="00FB6CC6">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onto a computer without the user’s knowledge and runs against his/her wishes.</w:t>
      </w:r>
      <w:r w:rsidRPr="00542CDF">
        <w:rPr>
          <w:rFonts w:ascii="Times New Roman" w:eastAsia="Times New Roman" w:hAnsi="Times New Roman" w:cs="Times New Roman"/>
          <w:b/>
          <w:color w:val="auto"/>
          <w:sz w:val="24"/>
          <w:szCs w:val="24"/>
        </w:rPr>
        <w:t xml:space="preserve"> </w:t>
      </w:r>
      <w:r w:rsidRPr="00542CDF">
        <w:rPr>
          <w:rFonts w:ascii="Times New Roman" w:eastAsia="Times New Roman" w:hAnsi="Times New Roman" w:cs="Times New Roman"/>
          <w:color w:val="auto"/>
          <w:sz w:val="24"/>
          <w:szCs w:val="24"/>
        </w:rPr>
        <w:t xml:space="preserve">Viruses can spread themselves from computer to computer, interfering with data and software. A virus is attached to small pieces of computer code, software, or documents. The virus executes when the software is run on a computer. If the virus is spread to other computers, those computers could continue to spread the virus.  </w:t>
      </w:r>
    </w:p>
    <w:p w:rsidR="00437E4D" w:rsidRPr="00542CDF" w:rsidRDefault="00C143EF" w:rsidP="00C63F65">
      <w:pPr>
        <w:spacing w:after="279" w:line="248" w:lineRule="auto"/>
        <w:ind w:left="10" w:right="88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Some viruses work by hiding on the first sector of a disk and loaded into memory. Other viruses insert themselves onto program files that start applications. Those files have the extension of </w:t>
      </w:r>
      <w:r w:rsidRPr="00542CDF">
        <w:rPr>
          <w:rFonts w:ascii="Times New Roman" w:eastAsia="Times New Roman" w:hAnsi="Times New Roman" w:cs="Times New Roman"/>
          <w:b/>
          <w:color w:val="auto"/>
          <w:sz w:val="24"/>
          <w:szCs w:val="24"/>
        </w:rPr>
        <w:t>.exe and .com</w:t>
      </w:r>
      <w:r w:rsidRPr="00542CDF">
        <w:rPr>
          <w:rFonts w:ascii="Times New Roman" w:eastAsia="Times New Roman" w:hAnsi="Times New Roman" w:cs="Times New Roman"/>
          <w:color w:val="auto"/>
          <w:sz w:val="24"/>
          <w:szCs w:val="24"/>
        </w:rPr>
        <w:t xml:space="preserve"> the last category of viruses are viruses which infect programs that contain powerful macro languages like programming languages. </w:t>
      </w:r>
    </w:p>
    <w:p w:rsidR="00437E4D" w:rsidRPr="00542CDF" w:rsidRDefault="00C143EF" w:rsidP="00C63F65">
      <w:pPr>
        <w:spacing w:after="167"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The common viruses are: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a. Worms </w:t>
      </w:r>
    </w:p>
    <w:p w:rsidR="00941429" w:rsidRPr="00542CDF" w:rsidRDefault="00C143EF" w:rsidP="00C63F65">
      <w:pPr>
        <w:spacing w:after="137" w:line="248" w:lineRule="auto"/>
        <w:ind w:left="10" w:right="886"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worm is a computer program that sits in the computer memory, duplicates itself continuously until the system runs out of memory and crashes. Worms infect networks by replicating themselves and transmitting their multiple copies to all the nodes connected on the network.  </w:t>
      </w:r>
    </w:p>
    <w:p w:rsidR="00437E4D" w:rsidRPr="00542CDF" w:rsidRDefault="00C143EF" w:rsidP="00C63F65">
      <w:pPr>
        <w:spacing w:after="137" w:line="248" w:lineRule="auto"/>
        <w:ind w:left="10" w:right="886"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b. Trojan  </w:t>
      </w:r>
    </w:p>
    <w:p w:rsidR="00437E4D" w:rsidRPr="00542CDF" w:rsidRDefault="00C143EF" w:rsidP="00C63F65">
      <w:pPr>
        <w:spacing w:after="151" w:line="248" w:lineRule="auto"/>
        <w:ind w:left="10" w:right="88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Trojan may appear to be something interesting and harmless, such as a game, but when it runs it may have harmful effects. Unlike worms, Trojans do not replicate themselves but they are destructive. </w:t>
      </w:r>
    </w:p>
    <w:p w:rsidR="00437E4D" w:rsidRPr="00542CDF" w:rsidRDefault="00C143EF" w:rsidP="00C63F65">
      <w:pPr>
        <w:spacing w:after="148"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Trojan are used by hackers to gain access into a machine without the permission of the user.  </w:t>
      </w:r>
    </w:p>
    <w:p w:rsidR="00437E4D" w:rsidRPr="00542CDF" w:rsidRDefault="00C143EF" w:rsidP="00C63F65">
      <w:pPr>
        <w:spacing w:after="150"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Normally when someone visits some websites which are malicious in nature, the trojan gets downloaded or may come from an infected source. </w:t>
      </w:r>
    </w:p>
    <w:p w:rsidR="00437E4D" w:rsidRPr="00542CDF" w:rsidRDefault="00C143EF" w:rsidP="00C63F65">
      <w:pPr>
        <w:spacing w:after="156"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The Trojan gets installed in the computer and later on helps the hackers to gain access into that computer.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1.3.2 Denial of Service (DoS) </w:t>
      </w:r>
    </w:p>
    <w:p w:rsidR="00437E4D" w:rsidRPr="00542CDF" w:rsidRDefault="00C143EF" w:rsidP="00C63F65">
      <w:pPr>
        <w:spacing w:after="157" w:line="249" w:lineRule="auto"/>
        <w:ind w:left="12" w:right="88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When a denial of service </w:t>
      </w:r>
      <w:r w:rsidRPr="00542CDF">
        <w:rPr>
          <w:rFonts w:ascii="Times New Roman" w:eastAsia="Times New Roman" w:hAnsi="Times New Roman" w:cs="Times New Roman"/>
          <w:b/>
          <w:color w:val="auto"/>
          <w:sz w:val="24"/>
          <w:szCs w:val="24"/>
        </w:rPr>
        <w:t>(DoS)</w:t>
      </w:r>
      <w:r w:rsidRPr="00542CDF">
        <w:rPr>
          <w:rFonts w:ascii="Times New Roman" w:eastAsia="Times New Roman" w:hAnsi="Times New Roman" w:cs="Times New Roman"/>
          <w:color w:val="auto"/>
          <w:sz w:val="24"/>
          <w:szCs w:val="24"/>
        </w:rPr>
        <w:t xml:space="preserve"> attack occurs, a computer or a network user is unable to access resources like e-mail and the Internet. An attack can be directed at an operating system or at the network. </w:t>
      </w:r>
    </w:p>
    <w:p w:rsidR="00437E4D" w:rsidRPr="00542CDF" w:rsidRDefault="00C143EF" w:rsidP="00C63F65">
      <w:pPr>
        <w:spacing w:after="108"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1.3.3 Spyware</w:t>
      </w:r>
      <w:r w:rsidRPr="00542CDF">
        <w:rPr>
          <w:rFonts w:ascii="Times New Roman" w:hAnsi="Times New Roman" w:cs="Times New Roman"/>
          <w:color w:val="auto"/>
          <w:sz w:val="24"/>
          <w:szCs w:val="24"/>
        </w:rPr>
        <w:t xml:space="preserve"> </w:t>
      </w:r>
    </w:p>
    <w:p w:rsidR="00437E4D" w:rsidRPr="00542CDF" w:rsidRDefault="00C143EF" w:rsidP="00C63F65">
      <w:pPr>
        <w:spacing w:after="151" w:line="248" w:lineRule="auto"/>
        <w:ind w:left="10" w:right="71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Just like virus, Spyware also comes under that category of malware attacks, which means that it is a code or program written for doing some damage to the computer. </w:t>
      </w:r>
    </w:p>
    <w:p w:rsidR="00437E4D" w:rsidRPr="00542CDF" w:rsidRDefault="00C143EF" w:rsidP="00C63F65">
      <w:pPr>
        <w:spacing w:after="151" w:line="248" w:lineRule="auto"/>
        <w:ind w:left="10" w:right="888"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Although the working of spyware is different from the other types of malware mentioned, Spyware as the name suggests is used to spy into a system. The job of the spyware is to silently sit inside the host system and observe the activities of the system. </w:t>
      </w:r>
    </w:p>
    <w:p w:rsidR="00437E4D" w:rsidRPr="00542CDF" w:rsidRDefault="00C143EF" w:rsidP="00C63F65">
      <w:pPr>
        <w:spacing w:after="154"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may also come from other sources like detachable storage devices. Spyware sits quietly in the system and copies all the relevant information being input and processed. </w:t>
      </w:r>
    </w:p>
    <w:p w:rsidR="00437E4D" w:rsidRPr="00542CDF" w:rsidRDefault="00C143EF" w:rsidP="00C63F65">
      <w:pPr>
        <w:spacing w:after="129"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Example of how spyware work</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6"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Suppose a user is logging on to any bank. </w:t>
      </w:r>
    </w:p>
    <w:p w:rsidR="00437E4D" w:rsidRPr="00542CDF" w:rsidRDefault="00C143EF" w:rsidP="00C63F65">
      <w:pPr>
        <w:spacing w:after="148"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Once the website of the bank opens, the user id and login password is input. </w:t>
      </w:r>
    </w:p>
    <w:p w:rsidR="00437E4D" w:rsidRPr="00542CDF" w:rsidRDefault="00C143EF" w:rsidP="00C63F65">
      <w:pPr>
        <w:spacing w:after="14" w:line="248" w:lineRule="auto"/>
        <w:ind w:left="10" w:right="8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After that if the user wants to do a financial transaction, the transaction password has to be entered. All this information is quietly registered by the spyware. Then the spyware sends all the information recorded from the user’s computer to its parent i.e. probably a hacker somewhere on the Internet. The information may be transmitted even while the user is using the system. Once the hacker has the user’s information, like bank name, login id and password, nothing can stop him/her from transferring the money from that account to anywhere else. </w:t>
      </w:r>
    </w:p>
    <w:p w:rsidR="00437E4D" w:rsidRPr="00542CDF" w:rsidRDefault="00C143EF" w:rsidP="00C63F65">
      <w:pPr>
        <w:spacing w:after="4"/>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1.3.3 Social Engineering </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9" w:line="248" w:lineRule="auto"/>
        <w:ind w:left="10" w:right="891"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Social Engineer is a person who is able to gain access to equipment or a network by tricking people into providing him/her the necessary access information. Often, the Social Engineer gains the confidence of an employee and convinces him/her to divulge username and password information. </w:t>
      </w:r>
    </w:p>
    <w:p w:rsidR="00437E4D" w:rsidRPr="00542CDF" w:rsidRDefault="00C143EF" w:rsidP="00C63F65">
      <w:pPr>
        <w:spacing w:after="151" w:line="248" w:lineRule="auto"/>
        <w:ind w:left="10" w:right="88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Social Engineer may pose as a technician to try to gain entry into a facility. Once inside, he/she may look over shoulders to gather information, seek out papers on desks with passwords, or obtain a company directory with e-mail addresses. </w:t>
      </w:r>
    </w:p>
    <w:p w:rsidR="00437E4D" w:rsidRPr="00542CDF" w:rsidRDefault="00C143EF" w:rsidP="00C63F65">
      <w:pPr>
        <w:spacing w:after="149" w:line="248" w:lineRule="auto"/>
        <w:ind w:left="10" w:right="88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So, Social Engineering is a technique/method used by someone by trying to socialize with someone else with the purpose of picking/getting his/her credentials or user name and password with intention to use them during his/her absence. A user never feels that revealing his/her credentials to someone that he/she trusts is wrong. </w:t>
      </w:r>
    </w:p>
    <w:p w:rsidR="00437E4D" w:rsidRPr="00542CDF" w:rsidRDefault="00C143EF" w:rsidP="00C63F65">
      <w:pPr>
        <w:spacing w:after="243"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Example:  </w:t>
      </w:r>
    </w:p>
    <w:p w:rsidR="00437E4D" w:rsidRPr="00542CDF" w:rsidRDefault="00C143EF" w:rsidP="00C63F65">
      <w:pPr>
        <w:numPr>
          <w:ilvl w:val="0"/>
          <w:numId w:val="3"/>
        </w:numPr>
        <w:spacing w:after="36"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husband gives his credentials to her wife and vice versa. </w:t>
      </w:r>
    </w:p>
    <w:p w:rsidR="00437E4D" w:rsidRPr="00542CDF" w:rsidRDefault="00C143EF" w:rsidP="00C63F65">
      <w:pPr>
        <w:numPr>
          <w:ilvl w:val="0"/>
          <w:numId w:val="3"/>
        </w:numPr>
        <w:spacing w:after="107"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An Administrative Assistant gives his/her credentials to his/her boss. </w:t>
      </w:r>
      <w:r w:rsidRPr="00542CDF">
        <w:rPr>
          <w:rFonts w:ascii="Times New Roman" w:eastAsia="Segoe UI Symbol" w:hAnsi="Times New Roman" w:cs="Times New Roman"/>
          <w:color w:val="auto"/>
          <w:sz w:val="24"/>
          <w:szCs w:val="24"/>
        </w:rPr>
        <w:t></w:t>
      </w:r>
      <w:r w:rsidRPr="00542CDF">
        <w:rPr>
          <w:rFonts w:ascii="Times New Roman" w:eastAsia="Arial"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Etc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1.3.4 Shoulder Surfing  </w:t>
      </w:r>
    </w:p>
    <w:p w:rsidR="00437E4D" w:rsidRPr="00542CDF" w:rsidRDefault="00C143EF" w:rsidP="00C63F65">
      <w:pPr>
        <w:spacing w:after="3" w:line="249" w:lineRule="auto"/>
        <w:ind w:left="12" w:right="88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computer security, shoulder surfing is a type of </w:t>
      </w:r>
      <w:r w:rsidRPr="00542CDF">
        <w:rPr>
          <w:rFonts w:ascii="Times New Roman" w:eastAsia="Times New Roman" w:hAnsi="Times New Roman" w:cs="Times New Roman"/>
          <w:b/>
          <w:color w:val="auto"/>
          <w:sz w:val="24"/>
          <w:szCs w:val="24"/>
        </w:rPr>
        <w:t>social engineering technique</w:t>
      </w:r>
      <w:r w:rsidRPr="00542CDF">
        <w:rPr>
          <w:rFonts w:ascii="Times New Roman" w:eastAsia="Times New Roman" w:hAnsi="Times New Roman" w:cs="Times New Roman"/>
          <w:color w:val="auto"/>
          <w:sz w:val="24"/>
          <w:szCs w:val="24"/>
        </w:rPr>
        <w:t xml:space="preserve"> used to obtain information such as personal identification number, password and other confidential data by looking over the victim's shoulder. This attack can be performed either from a closer range by directly looking over the owner of information. </w:t>
      </w:r>
    </w:p>
    <w:p w:rsidR="00437E4D" w:rsidRPr="00542CDF" w:rsidRDefault="00C143EF" w:rsidP="00C63F65">
      <w:pPr>
        <w:spacing w:after="79"/>
        <w:ind w:right="598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1.3.5 Eavesdropping </w:t>
      </w:r>
    </w:p>
    <w:p w:rsidR="00437E4D" w:rsidRPr="00542CDF" w:rsidRDefault="00C143EF" w:rsidP="00C63F65">
      <w:pPr>
        <w:spacing w:after="156"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Eavesdropping</w:t>
      </w:r>
      <w:r w:rsidRPr="00542CDF">
        <w:rPr>
          <w:rFonts w:ascii="Times New Roman" w:eastAsia="Times New Roman" w:hAnsi="Times New Roman" w:cs="Times New Roman"/>
          <w:color w:val="auto"/>
          <w:sz w:val="24"/>
          <w:szCs w:val="24"/>
        </w:rPr>
        <w:t xml:space="preserve"> refers to the unauthorized monitoring of other people’s communications. It can be conducted on ordinary telephone systems, emails, instant messaging or other Internet services.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1.3.6 Cybercrimes </w:t>
      </w:r>
    </w:p>
    <w:p w:rsidR="003316C0" w:rsidRPr="00FB6CC6" w:rsidRDefault="00C143EF" w:rsidP="00C63F65">
      <w:pPr>
        <w:spacing w:after="156"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Cybercrime, also called computer crime, is any illegal activity that involves ICT tools such as a computer or network-connected device, such as a mobile phone. </w:t>
      </w:r>
    </w:p>
    <w:p w:rsidR="00437E4D" w:rsidRPr="00542CDF" w:rsidRDefault="00C143EF" w:rsidP="00C63F65">
      <w:pPr>
        <w:spacing w:after="237"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Different types of cybercrimes: </w:t>
      </w:r>
    </w:p>
    <w:p w:rsidR="00437E4D" w:rsidRPr="00542CDF" w:rsidRDefault="00C143EF" w:rsidP="00C63F65">
      <w:pPr>
        <w:numPr>
          <w:ilvl w:val="0"/>
          <w:numId w:val="3"/>
        </w:numPr>
        <w:spacing w:after="80" w:line="267"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Cyberbullying </w:t>
      </w:r>
    </w:p>
    <w:p w:rsidR="00437E4D" w:rsidRPr="00542CDF" w:rsidRDefault="00C143EF" w:rsidP="00C63F65">
      <w:pPr>
        <w:spacing w:after="151" w:line="248" w:lineRule="auto"/>
        <w:ind w:left="10" w:right="88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Cyberbullying is bullying that takes place using electronic technology. Electronic technology includes devices and equipment such as cell phones, computers, and tablets as well as communication tools including social media sites, text messages, chat, and websites. </w:t>
      </w:r>
    </w:p>
    <w:p w:rsidR="00437E4D" w:rsidRPr="00542CDF" w:rsidRDefault="00C143EF" w:rsidP="00C63F65">
      <w:pPr>
        <w:spacing w:after="149" w:line="248" w:lineRule="auto"/>
        <w:ind w:left="10" w:right="888"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Examples of cyberbullying include text messages, rumors sent by email or posted on social networking sites, and embarrassing pictures, videos, websites, or fake profiles, posting hurtful images, making online threats, and sending hurtful emails or texts. </w:t>
      </w:r>
    </w:p>
    <w:p w:rsidR="00437E4D" w:rsidRPr="00542CDF" w:rsidRDefault="00C143EF" w:rsidP="00C63F65">
      <w:pPr>
        <w:spacing w:after="150"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Example:</w:t>
      </w:r>
      <w:r w:rsidRPr="00542CDF">
        <w:rPr>
          <w:rFonts w:ascii="Times New Roman" w:eastAsia="Times New Roman" w:hAnsi="Times New Roman" w:cs="Times New Roman"/>
          <w:color w:val="auto"/>
          <w:sz w:val="24"/>
          <w:szCs w:val="24"/>
        </w:rPr>
        <w:t xml:space="preserve"> when someone tweets or posts on social media: </w:t>
      </w:r>
    </w:p>
    <w:p w:rsidR="00437E4D" w:rsidRPr="00542CDF" w:rsidRDefault="00C143EF" w:rsidP="00C63F65">
      <w:pPr>
        <w:spacing w:after="276"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Today, the president of United States resigns because he failed to supply laptops in schools. </w:t>
      </w:r>
    </w:p>
    <w:p w:rsidR="00437E4D" w:rsidRPr="00542CDF" w:rsidRDefault="00C143EF" w:rsidP="00C63F65">
      <w:pPr>
        <w:numPr>
          <w:ilvl w:val="0"/>
          <w:numId w:val="3"/>
        </w:numPr>
        <w:spacing w:after="119" w:line="267"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Sexting </w:t>
      </w:r>
    </w:p>
    <w:p w:rsidR="00437E4D" w:rsidRPr="00542CDF" w:rsidRDefault="00C143EF" w:rsidP="00C63F65">
      <w:pPr>
        <w:spacing w:after="152"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Sexting is the sending and receiving of text, photo or video messages of children and young people that are inappropriate and sexually explicit. </w:t>
      </w:r>
    </w:p>
    <w:p w:rsidR="00437E4D" w:rsidRPr="00542CDF" w:rsidRDefault="00C143EF" w:rsidP="00C63F65">
      <w:pPr>
        <w:spacing w:after="241" w:line="248" w:lineRule="auto"/>
        <w:ind w:left="10" w:right="888"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These images are mostly self-generated and shared through mobile phone MMS, Skype and social networking sites where images can be posted and shared such as  Facebook, WhatsApp, Twitter, Tumblr, Flickr, YouTube, Instagram, Snapchat etc. </w:t>
      </w:r>
    </w:p>
    <w:p w:rsidR="00437E4D" w:rsidRPr="00542CDF" w:rsidRDefault="00C143EF" w:rsidP="00C63F65">
      <w:pPr>
        <w:numPr>
          <w:ilvl w:val="0"/>
          <w:numId w:val="3"/>
        </w:numPr>
        <w:spacing w:after="142"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Grooming</w:t>
      </w: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b/>
          <w:color w:val="auto"/>
          <w:sz w:val="24"/>
          <w:szCs w:val="24"/>
        </w:rPr>
        <w:t>“Grooming”</w:t>
      </w:r>
      <w:r w:rsidRPr="00542CDF">
        <w:rPr>
          <w:rFonts w:ascii="Times New Roman" w:eastAsia="Times New Roman" w:hAnsi="Times New Roman" w:cs="Times New Roman"/>
          <w:color w:val="auto"/>
          <w:sz w:val="24"/>
          <w:szCs w:val="24"/>
        </w:rPr>
        <w:t xml:space="preserve"> is the way sexual predators get from bad intentions to sexual exploitation. Sometimes it involves flattery, sometimes </w:t>
      </w:r>
      <w:r w:rsidRPr="00542CDF">
        <w:rPr>
          <w:rFonts w:ascii="Times New Roman" w:eastAsia="Times New Roman" w:hAnsi="Times New Roman" w:cs="Times New Roman"/>
          <w:color w:val="auto"/>
          <w:sz w:val="24"/>
          <w:szCs w:val="24"/>
        </w:rPr>
        <w:lastRenderedPageBreak/>
        <w:t xml:space="preserve">sympathy and other times offers of gifts, money, transportation, or modeling jobs.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1.3.7 Website hacking </w:t>
      </w:r>
    </w:p>
    <w:p w:rsidR="00437E4D" w:rsidRPr="00542CDF" w:rsidRDefault="00C143EF" w:rsidP="00C63F65">
      <w:pPr>
        <w:pStyle w:val="Heading4"/>
        <w:spacing w:after="21"/>
        <w:ind w:right="536"/>
        <w:jc w:val="both"/>
        <w:rPr>
          <w:color w:val="auto"/>
          <w:sz w:val="24"/>
          <w:szCs w:val="24"/>
        </w:rPr>
      </w:pPr>
      <w:r w:rsidRPr="00542CDF">
        <w:rPr>
          <w:color w:val="auto"/>
          <w:sz w:val="24"/>
          <w:szCs w:val="24"/>
        </w:rPr>
        <w:t xml:space="preserve">1.3.7.1 Definitions  </w:t>
      </w:r>
    </w:p>
    <w:p w:rsidR="00437E4D" w:rsidRPr="00542CDF" w:rsidRDefault="00C143EF" w:rsidP="00C63F65">
      <w:pPr>
        <w:spacing w:after="249"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Hacking </w:t>
      </w:r>
    </w:p>
    <w:p w:rsidR="00437E4D" w:rsidRPr="00542CDF" w:rsidRDefault="00C143EF" w:rsidP="00C63F65">
      <w:pPr>
        <w:spacing w:after="274" w:line="248" w:lineRule="auto"/>
        <w:ind w:left="10" w:right="103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Hacking is a term used to describe actions taken by someone to gain unauthorized access to a computer belonging to other people. It is the process by which cyber criminals gain access to your computer. After entering in that computer, a hacker can find weaknesses (or pre-existing bugs) in the security settings and exploit them in order to access available information. He/she can also install a Trojan horse, providing a back door for hackers to enter and search for your information. </w:t>
      </w:r>
    </w:p>
    <w:p w:rsidR="00437E4D" w:rsidRPr="00542CDF" w:rsidRDefault="00C143EF" w:rsidP="00C63F65">
      <w:pPr>
        <w:spacing w:after="127"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1.3.7.2 Website hacking techniques  </w:t>
      </w:r>
    </w:p>
    <w:p w:rsidR="00437E4D" w:rsidRPr="00542CDF" w:rsidRDefault="00C143EF" w:rsidP="00C63F65">
      <w:pPr>
        <w:spacing w:after="286" w:line="249" w:lineRule="auto"/>
        <w:ind w:left="12" w:right="88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Most of the information belonging to different individuals or institutions either private or public bring attention of outsiders who may want to break inside. The use of this information differ</w:t>
      </w:r>
      <w:r w:rsidR="00FB6CC6">
        <w:rPr>
          <w:rFonts w:ascii="Times New Roman" w:eastAsia="Times New Roman" w:hAnsi="Times New Roman" w:cs="Times New Roman"/>
          <w:color w:val="auto"/>
          <w:sz w:val="24"/>
          <w:szCs w:val="24"/>
        </w:rPr>
        <w:t>s</w:t>
      </w:r>
      <w:r w:rsidRPr="00542CDF">
        <w:rPr>
          <w:rFonts w:ascii="Times New Roman" w:eastAsia="Times New Roman" w:hAnsi="Times New Roman" w:cs="Times New Roman"/>
          <w:color w:val="auto"/>
          <w:sz w:val="24"/>
          <w:szCs w:val="24"/>
        </w:rPr>
        <w:t xml:space="preserve"> according to the interest of its users. The owners or administrators of websites should then put in place measures to protect their information and the users. There exist different techniques used by hackers and hence, there are many tools to deal with many kinds of theft and protect the websites. </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1.3.8 Unwanted content </w:t>
      </w:r>
    </w:p>
    <w:p w:rsidR="00437E4D" w:rsidRPr="00542CDF" w:rsidRDefault="00C143EF" w:rsidP="00C63F65">
      <w:pPr>
        <w:spacing w:after="403" w:line="248" w:lineRule="auto"/>
        <w:ind w:left="10" w:right="888"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During the use of internet, some webmasters through the usage of cookies and other applications had managed that when someone is navigating in a given website, unwanted webpages are opened. This happens mostly for advertising of other products or services rendered by other institutions or companies that contracted the webmasters. Or, it happens by itself with malicious software.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1.3.9 Pornography and violence </w:t>
      </w:r>
    </w:p>
    <w:p w:rsidR="00437E4D" w:rsidRPr="00542CDF" w:rsidRDefault="00C143EF" w:rsidP="00C63F65">
      <w:pPr>
        <w:pStyle w:val="Heading4"/>
        <w:spacing w:after="16"/>
        <w:ind w:right="536"/>
        <w:jc w:val="both"/>
        <w:rPr>
          <w:color w:val="auto"/>
          <w:sz w:val="24"/>
          <w:szCs w:val="24"/>
        </w:rPr>
      </w:pPr>
      <w:r w:rsidRPr="00542CDF">
        <w:rPr>
          <w:color w:val="auto"/>
          <w:sz w:val="24"/>
          <w:szCs w:val="24"/>
        </w:rPr>
        <w:t xml:space="preserve">1.3.9.1 Pornography  </w:t>
      </w:r>
    </w:p>
    <w:p w:rsidR="00437E4D" w:rsidRPr="00542CDF" w:rsidRDefault="00C143EF" w:rsidP="00C63F65">
      <w:pPr>
        <w:spacing w:after="151" w:line="248" w:lineRule="auto"/>
        <w:ind w:left="10" w:right="88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use of Internet allows an easy and fast access to hundreds of millions of data or information. Sometimes, this data or information is available for commercial purposes or for education. Many people are making a lot of money with online business called now e-business or e-commerce. It is in this line that movies are found online or offline on different storage media. Youtube, facebook and other social media or website contain many videos free of charge or to be sold. </w:t>
      </w:r>
    </w:p>
    <w:p w:rsidR="00437E4D" w:rsidRPr="00542CDF" w:rsidRDefault="00C143EF" w:rsidP="00C63F65">
      <w:pPr>
        <w:spacing w:after="149"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In that group of videos, many films on pornography are produced and sold all over the world. This kind of films hurts adults, children, couples, families, and society.</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1.3.9.2 Cyber violence </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left="10" w:right="88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Cyber violence is defined as online behavior that constitutes or leads to assault against the wellbeing (physical, psychological, emotional) of an individual or group. What distinguishes cyber violence from traditional off-line forms of violence is that in the former case, some significant portion of the behavior takes </w:t>
      </w:r>
      <w:r w:rsidRPr="00542CDF">
        <w:rPr>
          <w:rFonts w:ascii="Times New Roman" w:eastAsia="Times New Roman" w:hAnsi="Times New Roman" w:cs="Times New Roman"/>
          <w:color w:val="auto"/>
          <w:sz w:val="24"/>
          <w:szCs w:val="24"/>
        </w:rPr>
        <w:lastRenderedPageBreak/>
        <w:t xml:space="preserve">place online, although it may even be carried </w:t>
      </w:r>
      <w:r w:rsidR="003316C0" w:rsidRPr="00542CDF">
        <w:rPr>
          <w:rFonts w:ascii="Times New Roman" w:eastAsia="Times New Roman" w:hAnsi="Times New Roman" w:cs="Times New Roman"/>
          <w:color w:val="auto"/>
          <w:sz w:val="24"/>
          <w:szCs w:val="24"/>
        </w:rPr>
        <w:t>out in</w:t>
      </w:r>
      <w:r w:rsidRPr="00542CDF">
        <w:rPr>
          <w:rFonts w:ascii="Times New Roman" w:eastAsia="Times New Roman" w:hAnsi="Times New Roman" w:cs="Times New Roman"/>
          <w:color w:val="auto"/>
          <w:sz w:val="24"/>
          <w:szCs w:val="24"/>
        </w:rPr>
        <w:t xml:space="preserve"> offline contexts. There exist four basic types of cyber violence namely online contact leading to off-line abuse, cyber stalking, online harassment, degrading representations. </w:t>
      </w:r>
    </w:p>
    <w:p w:rsidR="003316C0" w:rsidRPr="00542CDF" w:rsidRDefault="003316C0" w:rsidP="00C63F65">
      <w:pPr>
        <w:spacing w:after="14" w:line="248" w:lineRule="auto"/>
        <w:ind w:left="10" w:right="882" w:hanging="10"/>
        <w:jc w:val="both"/>
        <w:rPr>
          <w:rFonts w:ascii="Times New Roman" w:hAnsi="Times New Roman" w:cs="Times New Roman"/>
          <w:color w:val="auto"/>
          <w:sz w:val="24"/>
          <w:szCs w:val="24"/>
        </w:rPr>
      </w:pPr>
    </w:p>
    <w:p w:rsidR="00437E4D" w:rsidRPr="00542CDF" w:rsidRDefault="00C143EF" w:rsidP="00C63F65">
      <w:pPr>
        <w:spacing w:after="124"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1.3.10. Hate media and unwanted content </w:t>
      </w:r>
    </w:p>
    <w:p w:rsidR="00437E4D" w:rsidRPr="00542CDF" w:rsidRDefault="00C143EF" w:rsidP="00C63F65">
      <w:pPr>
        <w:spacing w:after="149" w:line="248" w:lineRule="auto"/>
        <w:ind w:left="10" w:right="89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hate media is a form of violence, which helps to demonize and stigmatize people that belong to different groups of society. This type of media has incited haters among citizens and in some cases influenced most of the genocide that the world has known.  </w:t>
      </w:r>
    </w:p>
    <w:p w:rsidR="00437E4D" w:rsidRPr="00542CDF" w:rsidRDefault="00C143EF" w:rsidP="00C63F65">
      <w:pPr>
        <w:pStyle w:val="Heading2"/>
        <w:spacing w:after="229" w:line="247" w:lineRule="auto"/>
        <w:ind w:right="767"/>
        <w:jc w:val="both"/>
        <w:rPr>
          <w:color w:val="auto"/>
          <w:sz w:val="24"/>
          <w:szCs w:val="24"/>
        </w:rPr>
      </w:pPr>
      <w:bookmarkStart w:id="4" w:name="_Toc28375627"/>
      <w:r w:rsidRPr="00542CDF">
        <w:rPr>
          <w:color w:val="auto"/>
          <w:sz w:val="24"/>
          <w:szCs w:val="24"/>
        </w:rPr>
        <w:t>1.4 Sources of virus and other attacks</w:t>
      </w:r>
      <w:bookmarkEnd w:id="4"/>
      <w:r w:rsidRPr="00542CDF">
        <w:rPr>
          <w:color w:val="auto"/>
          <w:sz w:val="24"/>
          <w:szCs w:val="24"/>
        </w:rPr>
        <w:t xml:space="preserve"> </w:t>
      </w:r>
    </w:p>
    <w:p w:rsidR="00437E4D" w:rsidRPr="00CB2796" w:rsidRDefault="00C143EF" w:rsidP="00C63F65">
      <w:pPr>
        <w:spacing w:after="284" w:line="248" w:lineRule="auto"/>
        <w:ind w:left="10" w:right="604"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Virus infection in computers can be contacted through different means. Below are the common causes of computer virus attack. </w:t>
      </w:r>
    </w:p>
    <w:p w:rsidR="00437E4D" w:rsidRPr="00542CDF" w:rsidRDefault="00C143EF" w:rsidP="00C63F65">
      <w:pPr>
        <w:spacing w:after="242" w:line="267" w:lineRule="auto"/>
        <w:ind w:left="370"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A.</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 Internet </w:t>
      </w:r>
    </w:p>
    <w:p w:rsidR="00437E4D" w:rsidRPr="00542CDF" w:rsidRDefault="00AF758F" w:rsidP="00C63F65">
      <w:pPr>
        <w:spacing w:after="366" w:line="249" w:lineRule="auto"/>
        <w:ind w:left="12" w:right="88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It can</w:t>
      </w:r>
      <w:r w:rsidR="00C143EF" w:rsidRPr="00542CDF">
        <w:rPr>
          <w:rFonts w:ascii="Times New Roman" w:eastAsia="Times New Roman" w:hAnsi="Times New Roman" w:cs="Times New Roman"/>
          <w:color w:val="auto"/>
          <w:sz w:val="24"/>
          <w:szCs w:val="24"/>
        </w:rPr>
        <w:t xml:space="preserve">not be denied that internet is one of the common sources of virus infection. This fact is not a real surprise and there is no point to stop using internet henceforth. Majority of all computer users are unaware as when viruses attack computer systems. Almost every computer user click/download everything that comes their way and therefore, unknowingly, invites the possibility of virus attacks. </w:t>
      </w:r>
    </w:p>
    <w:p w:rsidR="00437E4D" w:rsidRPr="00542CDF" w:rsidRDefault="00C143EF" w:rsidP="00C63F65">
      <w:pPr>
        <w:numPr>
          <w:ilvl w:val="0"/>
          <w:numId w:val="4"/>
        </w:numPr>
        <w:spacing w:after="201"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Downloadable Programs</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One of the possible sources of virus attacks is downloadable programs from the web. Unreliable sources and internet newsgroups are one of the main sources of computer virus attacks. </w:t>
      </w:r>
    </w:p>
    <w:p w:rsidR="00437E4D" w:rsidRPr="00542CDF" w:rsidRDefault="00C143EF" w:rsidP="00C63F65">
      <w:pPr>
        <w:spacing w:after="362" w:line="249" w:lineRule="auto"/>
        <w:ind w:left="12" w:right="88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Downloadable files are one of the best possible sources of virus. Any type of executable program including games, freeware, screen savers as well as executable files are one of the major sources of computer virus attacks.  </w:t>
      </w:r>
    </w:p>
    <w:p w:rsidR="00437E4D" w:rsidRPr="00542CDF" w:rsidRDefault="00C143EF" w:rsidP="00C63F65">
      <w:pPr>
        <w:numPr>
          <w:ilvl w:val="0"/>
          <w:numId w:val="4"/>
        </w:numPr>
        <w:spacing w:after="200"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Cracked Software</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83" w:line="249" w:lineRule="auto"/>
        <w:ind w:left="12" w:right="88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Cracked Software proves to be yet another source of virus attacks. Most people who download cracked and illegal versions of software online are unaware of the reality that they may contain virus sources as well. Such cracked forms of illegal files contain viruses and bugs that are difficult to detect as well as to remove.  </w:t>
      </w:r>
    </w:p>
    <w:p w:rsidR="00437E4D" w:rsidRPr="00542CDF" w:rsidRDefault="00C143EF" w:rsidP="00C63F65">
      <w:pPr>
        <w:numPr>
          <w:ilvl w:val="0"/>
          <w:numId w:val="5"/>
        </w:numPr>
        <w:spacing w:after="242"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Email Attachments</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83" w:line="249" w:lineRule="auto"/>
        <w:ind w:left="12" w:right="88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Email attachments are one of the other popular sources of computer virus attacks. Hence, you must handle email attachments with extreme care, especially if the email comes from an unknown sender. Installation of a good antivirus is necessary if one desires to eliminate the possibility of virus attacks.  </w:t>
      </w:r>
    </w:p>
    <w:p w:rsidR="00437E4D" w:rsidRPr="00542CDF" w:rsidRDefault="00C143EF" w:rsidP="00C63F65">
      <w:pPr>
        <w:numPr>
          <w:ilvl w:val="0"/>
          <w:numId w:val="5"/>
        </w:numPr>
        <w:spacing w:after="244"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 xml:space="preserve">Removable media  </w:t>
      </w:r>
    </w:p>
    <w:p w:rsidR="00437E4D" w:rsidRPr="00542CDF" w:rsidRDefault="00C143EF" w:rsidP="00C63F65">
      <w:pPr>
        <w:spacing w:line="250" w:lineRule="auto"/>
        <w:ind w:right="123"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Removable media such as CDs, USB flash disks,… can be a source of viruses when the files they contain which may have been taken from other electronic devices,  have been infected. </w:t>
      </w:r>
    </w:p>
    <w:p w:rsidR="00437E4D" w:rsidRPr="00542CDF" w:rsidRDefault="00C143EF" w:rsidP="00C63F65">
      <w:pPr>
        <w:numPr>
          <w:ilvl w:val="0"/>
          <w:numId w:val="5"/>
        </w:numPr>
        <w:spacing w:after="124"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Bluetooth Transfer</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51"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Viruses can be contacted through a transfer of documents via a Bluetooth, once one of the computers is infected with a virus or the document to be transferred is infected. </w:t>
      </w:r>
    </w:p>
    <w:p w:rsidR="00437E4D" w:rsidRPr="00542CDF" w:rsidRDefault="00C143EF" w:rsidP="00C63F65">
      <w:pPr>
        <w:pStyle w:val="Heading2"/>
        <w:spacing w:after="224" w:line="247" w:lineRule="auto"/>
        <w:ind w:right="767"/>
        <w:jc w:val="both"/>
        <w:rPr>
          <w:color w:val="auto"/>
          <w:sz w:val="24"/>
          <w:szCs w:val="24"/>
        </w:rPr>
      </w:pPr>
      <w:bookmarkStart w:id="5" w:name="_Toc28375628"/>
      <w:r w:rsidRPr="00542CDF">
        <w:rPr>
          <w:color w:val="auto"/>
          <w:sz w:val="24"/>
          <w:szCs w:val="24"/>
        </w:rPr>
        <w:t>1.5 Damage caused by Threats</w:t>
      </w:r>
      <w:bookmarkEnd w:id="5"/>
      <w:r w:rsidRPr="00542CDF">
        <w:rPr>
          <w:color w:val="auto"/>
          <w:sz w:val="24"/>
          <w:szCs w:val="24"/>
        </w:rPr>
        <w:t xml:space="preserve"> </w:t>
      </w:r>
    </w:p>
    <w:p w:rsidR="00437E4D" w:rsidRPr="00542CDF" w:rsidRDefault="00C143EF" w:rsidP="00C63F65">
      <w:pPr>
        <w:spacing w:after="151"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consequences of the damages may vary according to the specific type of malware and the type of device that is infected plus the nature of the data that is stored on or accessed the device. </w:t>
      </w:r>
    </w:p>
    <w:p w:rsidR="00AF758F" w:rsidRPr="00AD2744" w:rsidRDefault="00C143EF" w:rsidP="00C63F65">
      <w:pPr>
        <w:spacing w:after="276"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Whereas in some cases the results of a malware infection may be invisible to the user, in other cases the damage can have serious consequences. </w:t>
      </w:r>
    </w:p>
    <w:p w:rsidR="00437E4D" w:rsidRPr="00542CDF" w:rsidRDefault="00C143EF" w:rsidP="00C63F65">
      <w:pPr>
        <w:spacing w:after="246"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Damages caused by threats: </w:t>
      </w:r>
    </w:p>
    <w:p w:rsidR="00437E4D" w:rsidRPr="00542CDF" w:rsidRDefault="00C143EF" w:rsidP="00C63F65">
      <w:pPr>
        <w:spacing w:after="276"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For home users </w:t>
      </w:r>
    </w:p>
    <w:p w:rsidR="00437E4D" w:rsidRPr="00542CDF" w:rsidRDefault="00C143EF" w:rsidP="00C63F65">
      <w:pPr>
        <w:numPr>
          <w:ilvl w:val="0"/>
          <w:numId w:val="6"/>
        </w:numPr>
        <w:spacing w:after="14" w:line="248" w:lineRule="auto"/>
        <w:ind w:right="793"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can </w:t>
      </w:r>
      <w:r w:rsidRPr="00542CDF">
        <w:rPr>
          <w:rFonts w:ascii="Times New Roman" w:eastAsia="Times New Roman" w:hAnsi="Times New Roman" w:cs="Times New Roman"/>
          <w:b/>
          <w:color w:val="auto"/>
          <w:sz w:val="24"/>
          <w:szCs w:val="24"/>
        </w:rPr>
        <w:t xml:space="preserve">infect a computer </w:t>
      </w:r>
      <w:r w:rsidRPr="00542CDF">
        <w:rPr>
          <w:rFonts w:ascii="Times New Roman" w:eastAsia="Times New Roman" w:hAnsi="Times New Roman" w:cs="Times New Roman"/>
          <w:color w:val="auto"/>
          <w:sz w:val="24"/>
          <w:szCs w:val="24"/>
        </w:rPr>
        <w:t xml:space="preserve">if the user clicks on an infected banner or if he/she downloads and opens an attachment from a spam email or if he/she ends up on an infected website </w:t>
      </w:r>
    </w:p>
    <w:p w:rsidR="00437E4D" w:rsidRPr="00542CDF" w:rsidRDefault="00C143EF" w:rsidP="00C63F65">
      <w:pPr>
        <w:numPr>
          <w:ilvl w:val="0"/>
          <w:numId w:val="6"/>
        </w:numPr>
        <w:spacing w:after="3" w:line="249" w:lineRule="auto"/>
        <w:ind w:right="793"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Harvest user’s data</w:t>
      </w:r>
      <w:r w:rsidRPr="00542CDF">
        <w:rPr>
          <w:rFonts w:ascii="Times New Roman" w:eastAsia="Times New Roman" w:hAnsi="Times New Roman" w:cs="Times New Roman"/>
          <w:color w:val="auto"/>
          <w:sz w:val="24"/>
          <w:szCs w:val="24"/>
        </w:rPr>
        <w:t xml:space="preserve"> and send it to cybercriminal servers to use it in future attacks -</w:t>
      </w:r>
      <w:r w:rsidRPr="00542CDF">
        <w:rPr>
          <w:rFonts w:ascii="Times New Roman" w:eastAsia="Arial" w:hAnsi="Times New Roman" w:cs="Times New Roman"/>
          <w:color w:val="auto"/>
          <w:sz w:val="24"/>
          <w:szCs w:val="24"/>
        </w:rPr>
        <w:t xml:space="preserve"> </w:t>
      </w:r>
      <w:r w:rsidRPr="00542CDF">
        <w:rPr>
          <w:rFonts w:ascii="Times New Roman" w:eastAsia="Arial" w:hAnsi="Times New Roman" w:cs="Times New Roman"/>
          <w:color w:val="auto"/>
          <w:sz w:val="24"/>
          <w:szCs w:val="24"/>
        </w:rPr>
        <w:tab/>
      </w:r>
      <w:r w:rsidRPr="00542CDF">
        <w:rPr>
          <w:rFonts w:ascii="Times New Roman" w:eastAsia="Times New Roman" w:hAnsi="Times New Roman" w:cs="Times New Roman"/>
          <w:b/>
          <w:color w:val="auto"/>
          <w:sz w:val="24"/>
          <w:szCs w:val="24"/>
        </w:rPr>
        <w:t>Destroy user’s data</w:t>
      </w:r>
      <w:r w:rsidRPr="00542CDF">
        <w:rPr>
          <w:rFonts w:ascii="Times New Roman" w:eastAsia="Times New Roman" w:hAnsi="Times New Roman" w:cs="Times New Roman"/>
          <w:color w:val="auto"/>
          <w:sz w:val="24"/>
          <w:szCs w:val="24"/>
        </w:rPr>
        <w:t xml:space="preserve">, it happens when the encryption key was not downloaded correctly and won’t work when trying to decrypt your data </w:t>
      </w:r>
    </w:p>
    <w:p w:rsidR="00437E4D" w:rsidRPr="00542CDF" w:rsidRDefault="00C143EF" w:rsidP="00C63F65">
      <w:pPr>
        <w:numPr>
          <w:ilvl w:val="0"/>
          <w:numId w:val="6"/>
        </w:numPr>
        <w:spacing w:after="14" w:line="248" w:lineRule="auto"/>
        <w:ind w:right="793"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Hide from being detected by antivirus</w:t>
      </w:r>
      <w:r w:rsidRPr="00542CDF">
        <w:rPr>
          <w:rFonts w:ascii="Times New Roman" w:eastAsia="Times New Roman" w:hAnsi="Times New Roman" w:cs="Times New Roman"/>
          <w:color w:val="auto"/>
          <w:sz w:val="24"/>
          <w:szCs w:val="24"/>
        </w:rPr>
        <w:t xml:space="preserve"> products because of its communication mechanisms </w:t>
      </w:r>
    </w:p>
    <w:p w:rsidR="00437E4D" w:rsidRPr="00542CDF" w:rsidRDefault="00C143EF" w:rsidP="00C63F65">
      <w:pPr>
        <w:numPr>
          <w:ilvl w:val="0"/>
          <w:numId w:val="6"/>
        </w:numPr>
        <w:spacing w:after="14" w:line="248" w:lineRule="auto"/>
        <w:ind w:right="793"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Enlist your computer in a botnet</w:t>
      </w:r>
      <w:r w:rsidRPr="00542CDF">
        <w:rPr>
          <w:rFonts w:ascii="Times New Roman" w:eastAsia="Times New Roman" w:hAnsi="Times New Roman" w:cs="Times New Roman"/>
          <w:color w:val="auto"/>
          <w:sz w:val="24"/>
          <w:szCs w:val="24"/>
        </w:rPr>
        <w:t xml:space="preserve"> and use its resources to launch attacks on other victims. </w:t>
      </w:r>
    </w:p>
    <w:p w:rsidR="00437E4D" w:rsidRPr="00542CDF" w:rsidRDefault="00C143EF" w:rsidP="00C63F65">
      <w:pPr>
        <w:numPr>
          <w:ilvl w:val="0"/>
          <w:numId w:val="6"/>
        </w:numPr>
        <w:spacing w:after="260" w:line="267" w:lineRule="auto"/>
        <w:ind w:right="793"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Performance dropped when the user is not doing anything heavy.</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73"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On corporate network </w:t>
      </w:r>
    </w:p>
    <w:p w:rsidR="00437E4D" w:rsidRPr="00542CDF" w:rsidRDefault="00C143EF" w:rsidP="00C63F65">
      <w:pPr>
        <w:numPr>
          <w:ilvl w:val="0"/>
          <w:numId w:val="6"/>
        </w:numPr>
        <w:spacing w:after="14" w:line="248" w:lineRule="auto"/>
        <w:ind w:right="793"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Web </w:t>
      </w:r>
      <w:r w:rsidR="00AD2744" w:rsidRPr="00542CDF">
        <w:rPr>
          <w:rFonts w:ascii="Times New Roman" w:eastAsia="Times New Roman" w:hAnsi="Times New Roman" w:cs="Times New Roman"/>
          <w:b/>
          <w:color w:val="auto"/>
          <w:sz w:val="24"/>
          <w:szCs w:val="24"/>
        </w:rPr>
        <w:t>effacements</w:t>
      </w:r>
      <w:r w:rsidRPr="00542CDF">
        <w:rPr>
          <w:rFonts w:ascii="Times New Roman" w:eastAsia="Times New Roman" w:hAnsi="Times New Roman" w:cs="Times New Roman"/>
          <w:b/>
          <w:color w:val="auto"/>
          <w:sz w:val="24"/>
          <w:szCs w:val="24"/>
        </w:rPr>
        <w:t xml:space="preserve"> and Semantic Attacks</w:t>
      </w:r>
      <w:r w:rsidRPr="00542CDF">
        <w:rPr>
          <w:rFonts w:ascii="Times New Roman" w:eastAsia="Times New Roman" w:hAnsi="Times New Roman" w:cs="Times New Roman"/>
          <w:color w:val="auto"/>
          <w:sz w:val="24"/>
          <w:szCs w:val="24"/>
        </w:rPr>
        <w:t xml:space="preserve"> are used to propagate false information by changing the web page content subtly. </w:t>
      </w:r>
    </w:p>
    <w:p w:rsidR="00437E4D" w:rsidRPr="00542CDF" w:rsidRDefault="00C143EF" w:rsidP="00C63F65">
      <w:pPr>
        <w:numPr>
          <w:ilvl w:val="0"/>
          <w:numId w:val="6"/>
        </w:numPr>
        <w:spacing w:after="3" w:line="249" w:lineRule="auto"/>
        <w:ind w:right="793"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w:t>
      </w:r>
      <w:r w:rsidRPr="00542CDF">
        <w:rPr>
          <w:rFonts w:ascii="Times New Roman" w:eastAsia="Times New Roman" w:hAnsi="Times New Roman" w:cs="Times New Roman"/>
          <w:b/>
          <w:color w:val="auto"/>
          <w:sz w:val="24"/>
          <w:szCs w:val="24"/>
        </w:rPr>
        <w:t>Domain Name Server (DNS) Attacks</w:t>
      </w:r>
      <w:r w:rsidRPr="00542CDF">
        <w:rPr>
          <w:rFonts w:ascii="Times New Roman" w:eastAsia="Times New Roman" w:hAnsi="Times New Roman" w:cs="Times New Roman"/>
          <w:color w:val="auto"/>
          <w:sz w:val="24"/>
          <w:szCs w:val="24"/>
        </w:rPr>
        <w:t xml:space="preserve">, when the user requests for a particular website to the DNS server, then he/she is diverted to an unwanted website because of a wrong Internet Protocol (IP) address generated by the DNS server (DHCP).   </w:t>
      </w:r>
    </w:p>
    <w:p w:rsidR="00437E4D" w:rsidRPr="00542CDF" w:rsidRDefault="00C143EF" w:rsidP="00C63F65">
      <w:pPr>
        <w:numPr>
          <w:ilvl w:val="0"/>
          <w:numId w:val="6"/>
        </w:numPr>
        <w:spacing w:after="3" w:line="249" w:lineRule="auto"/>
        <w:ind w:right="793"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Distributed Denial of Service (DDoS) Attacks</w:t>
      </w:r>
      <w:r w:rsidRPr="00542CDF">
        <w:rPr>
          <w:rFonts w:ascii="Times New Roman" w:eastAsia="Times New Roman" w:hAnsi="Times New Roman" w:cs="Times New Roman"/>
          <w:color w:val="auto"/>
          <w:sz w:val="24"/>
          <w:szCs w:val="24"/>
        </w:rPr>
        <w:t xml:space="preserve"> involves high volume of communications to the targeted computers. It is the strategy that cyber attackers use to slow down those targeted computers.   </w:t>
      </w:r>
    </w:p>
    <w:p w:rsidR="00437E4D" w:rsidRPr="00542CDF" w:rsidRDefault="00C143EF" w:rsidP="00C63F65">
      <w:pPr>
        <w:numPr>
          <w:ilvl w:val="0"/>
          <w:numId w:val="6"/>
        </w:numPr>
        <w:spacing w:after="3" w:line="249" w:lineRule="auto"/>
        <w:ind w:right="793"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There are </w:t>
      </w:r>
      <w:r w:rsidRPr="00542CDF">
        <w:rPr>
          <w:rFonts w:ascii="Times New Roman" w:eastAsia="Times New Roman" w:hAnsi="Times New Roman" w:cs="Times New Roman"/>
          <w:b/>
          <w:color w:val="auto"/>
          <w:sz w:val="24"/>
          <w:szCs w:val="24"/>
        </w:rPr>
        <w:t>compound attacks</w:t>
      </w:r>
      <w:r w:rsidRPr="00542CDF">
        <w:rPr>
          <w:rFonts w:ascii="Times New Roman" w:eastAsia="Times New Roman" w:hAnsi="Times New Roman" w:cs="Times New Roman"/>
          <w:color w:val="auto"/>
          <w:sz w:val="24"/>
          <w:szCs w:val="24"/>
        </w:rPr>
        <w:t xml:space="preserve"> whereby attackers can combine a number of attacks and make a series out of them which can destroy everything by leaving no possibility of recovery. </w:t>
      </w:r>
    </w:p>
    <w:p w:rsidR="00437E4D" w:rsidRPr="00542CDF" w:rsidRDefault="00C143EF" w:rsidP="00C63F65">
      <w:pPr>
        <w:pStyle w:val="Heading2"/>
        <w:spacing w:after="16" w:line="247" w:lineRule="auto"/>
        <w:ind w:right="767"/>
        <w:jc w:val="both"/>
        <w:rPr>
          <w:color w:val="auto"/>
          <w:sz w:val="24"/>
          <w:szCs w:val="24"/>
        </w:rPr>
      </w:pPr>
      <w:bookmarkStart w:id="6" w:name="_Toc28375629"/>
      <w:r w:rsidRPr="00542CDF">
        <w:rPr>
          <w:color w:val="auto"/>
          <w:sz w:val="24"/>
          <w:szCs w:val="24"/>
        </w:rPr>
        <w:t>1.6 Threats protection and precaution</w:t>
      </w:r>
      <w:bookmarkEnd w:id="6"/>
      <w:r w:rsidRPr="00542CDF">
        <w:rPr>
          <w:color w:val="auto"/>
          <w:sz w:val="24"/>
          <w:szCs w:val="24"/>
        </w:rPr>
        <w:t xml:space="preserve"> </w:t>
      </w:r>
    </w:p>
    <w:p w:rsidR="00437E4D" w:rsidRPr="00542CDF" w:rsidRDefault="00C143EF" w:rsidP="00C63F65">
      <w:pPr>
        <w:spacing w:after="156" w:line="248" w:lineRule="auto"/>
        <w:ind w:left="10" w:right="83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As with any business asset, hardware, software, networks, and data resources need to be protected and secured to ensure quality, performance, and beneficial use. </w:t>
      </w:r>
    </w:p>
    <w:p w:rsidR="00AF758F" w:rsidRPr="00542CDF" w:rsidRDefault="00C143EF" w:rsidP="006C001B">
      <w:pPr>
        <w:spacing w:after="5" w:line="267" w:lineRule="auto"/>
        <w:ind w:left="1065" w:right="4616" w:hanging="1080"/>
        <w:rPr>
          <w:rFonts w:ascii="Times New Roman" w:eastAsia="Times New Roman" w:hAnsi="Times New Roman" w:cs="Times New Roman"/>
          <w:color w:val="auto"/>
          <w:sz w:val="24"/>
          <w:szCs w:val="24"/>
        </w:rPr>
      </w:pPr>
      <w:r w:rsidRPr="00542CDF">
        <w:rPr>
          <w:rFonts w:ascii="Times New Roman" w:eastAsia="Times New Roman" w:hAnsi="Times New Roman" w:cs="Times New Roman"/>
          <w:b/>
          <w:color w:val="auto"/>
          <w:sz w:val="24"/>
          <w:szCs w:val="24"/>
        </w:rPr>
        <w:t>They</w:t>
      </w:r>
      <w:r w:rsidR="00AD2744">
        <w:rPr>
          <w:rFonts w:ascii="Times New Roman" w:eastAsia="Times New Roman"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are four simple ways of</w:t>
      </w:r>
      <w:r w:rsidR="00AD2744">
        <w:rPr>
          <w:rFonts w:ascii="Times New Roman" w:eastAsia="Times New Roman"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protecting a computer:</w:t>
      </w:r>
      <w:r w:rsidRPr="00542CDF">
        <w:rPr>
          <w:rFonts w:ascii="Times New Roman" w:eastAsia="Times New Roman" w:hAnsi="Times New Roman" w:cs="Times New Roman"/>
          <w:color w:val="auto"/>
          <w:sz w:val="24"/>
          <w:szCs w:val="24"/>
        </w:rPr>
        <w:t xml:space="preserve"> </w:t>
      </w:r>
    </w:p>
    <w:p w:rsidR="00437E4D" w:rsidRPr="00542CDF" w:rsidRDefault="00AF758F" w:rsidP="006C001B">
      <w:pPr>
        <w:spacing w:after="5" w:line="267" w:lineRule="auto"/>
        <w:ind w:left="1065" w:right="4616" w:hanging="1080"/>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r w:rsidR="00C143EF" w:rsidRPr="00542CDF">
        <w:rPr>
          <w:rFonts w:ascii="Times New Roman" w:eastAsia="Times New Roman" w:hAnsi="Times New Roman" w:cs="Times New Roman"/>
          <w:color w:val="auto"/>
          <w:sz w:val="24"/>
          <w:szCs w:val="24"/>
        </w:rPr>
        <w:t>1.</w:t>
      </w:r>
      <w:r w:rsidR="00C143EF" w:rsidRPr="00542CDF">
        <w:rPr>
          <w:rFonts w:ascii="Times New Roman" w:eastAsia="Arial" w:hAnsi="Times New Roman" w:cs="Times New Roman"/>
          <w:color w:val="auto"/>
          <w:sz w:val="24"/>
          <w:szCs w:val="24"/>
        </w:rPr>
        <w:t xml:space="preserve"> </w:t>
      </w:r>
      <w:r w:rsidRPr="00542CDF">
        <w:rPr>
          <w:rFonts w:ascii="Times New Roman" w:eastAsia="Arial" w:hAnsi="Times New Roman" w:cs="Times New Roman"/>
          <w:color w:val="auto"/>
          <w:sz w:val="24"/>
          <w:szCs w:val="24"/>
        </w:rPr>
        <w:t xml:space="preserve">  </w:t>
      </w:r>
      <w:r w:rsidR="00C143EF" w:rsidRPr="00542CDF">
        <w:rPr>
          <w:rFonts w:ascii="Times New Roman" w:eastAsia="Times New Roman" w:hAnsi="Times New Roman" w:cs="Times New Roman"/>
          <w:color w:val="auto"/>
          <w:sz w:val="24"/>
          <w:szCs w:val="24"/>
        </w:rPr>
        <w:t xml:space="preserve">To install antivirus software  </w:t>
      </w:r>
    </w:p>
    <w:p w:rsidR="00437E4D" w:rsidRPr="00542CDF" w:rsidRDefault="00C143EF" w:rsidP="006C001B">
      <w:pPr>
        <w:numPr>
          <w:ilvl w:val="0"/>
          <w:numId w:val="7"/>
        </w:numPr>
        <w:spacing w:after="14" w:line="248" w:lineRule="auto"/>
        <w:ind w:right="604" w:hanging="360"/>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install firewall. </w:t>
      </w:r>
    </w:p>
    <w:p w:rsidR="00437E4D" w:rsidRPr="00542CDF" w:rsidRDefault="00C143EF" w:rsidP="006C001B">
      <w:pPr>
        <w:numPr>
          <w:ilvl w:val="0"/>
          <w:numId w:val="7"/>
        </w:numPr>
        <w:spacing w:after="14" w:line="248" w:lineRule="auto"/>
        <w:ind w:right="604" w:hanging="360"/>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install anti-spyware software. </w:t>
      </w:r>
    </w:p>
    <w:p w:rsidR="00437E4D" w:rsidRPr="00542CDF" w:rsidRDefault="00C143EF" w:rsidP="006C001B">
      <w:pPr>
        <w:numPr>
          <w:ilvl w:val="0"/>
          <w:numId w:val="7"/>
        </w:numPr>
        <w:spacing w:after="14" w:line="248" w:lineRule="auto"/>
        <w:ind w:right="604" w:hanging="360"/>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use complex and secure passwords.  </w:t>
      </w:r>
    </w:p>
    <w:p w:rsidR="00437E4D" w:rsidRPr="00542CDF" w:rsidRDefault="00C143EF" w:rsidP="006C001B">
      <w:pPr>
        <w:spacing w:after="14" w:line="248" w:lineRule="auto"/>
        <w:ind w:left="730" w:right="604" w:hanging="10"/>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Effective security measures can reduce errors, fraud, and losses.  </w:t>
      </w:r>
    </w:p>
    <w:p w:rsidR="00437E4D" w:rsidRPr="00542CDF" w:rsidRDefault="00C143EF" w:rsidP="006C001B">
      <w:pPr>
        <w:spacing w:after="5" w:line="267" w:lineRule="auto"/>
        <w:ind w:right="205" w:hanging="10"/>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1.6.1 Antivirus  </w:t>
      </w:r>
    </w:p>
    <w:p w:rsidR="00437E4D" w:rsidRPr="00542CDF" w:rsidRDefault="00C143EF" w:rsidP="00C63F65">
      <w:pPr>
        <w:tabs>
          <w:tab w:val="center" w:pos="604"/>
          <w:tab w:val="center" w:pos="1774"/>
        </w:tabs>
        <w:spacing w:after="128" w:line="267" w:lineRule="auto"/>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i.</w:t>
      </w:r>
      <w:r w:rsidRPr="00542CDF">
        <w:rPr>
          <w:rFonts w:ascii="Times New Roman" w:eastAsia="Arial" w:hAnsi="Times New Roman" w:cs="Times New Roman"/>
          <w:b/>
          <w:color w:val="auto"/>
          <w:sz w:val="24"/>
          <w:szCs w:val="24"/>
        </w:rPr>
        <w:t xml:space="preserve"> </w:t>
      </w:r>
      <w:r w:rsidRPr="00542CDF">
        <w:rPr>
          <w:rFonts w:ascii="Times New Roman" w:eastAsia="Arial" w:hAnsi="Times New Roman" w:cs="Times New Roman"/>
          <w:b/>
          <w:color w:val="auto"/>
          <w:sz w:val="24"/>
          <w:szCs w:val="24"/>
        </w:rPr>
        <w:tab/>
      </w:r>
      <w:r w:rsidRPr="00542CDF">
        <w:rPr>
          <w:rFonts w:ascii="Times New Roman" w:eastAsia="Times New Roman" w:hAnsi="Times New Roman" w:cs="Times New Roman"/>
          <w:b/>
          <w:color w:val="auto"/>
          <w:sz w:val="24"/>
          <w:szCs w:val="24"/>
        </w:rPr>
        <w:t xml:space="preserve">Definition </w:t>
      </w:r>
    </w:p>
    <w:p w:rsidR="00437E4D" w:rsidRPr="00542CDF" w:rsidRDefault="00C143EF" w:rsidP="00C63F65">
      <w:pPr>
        <w:spacing w:after="151" w:line="248" w:lineRule="auto"/>
        <w:ind w:left="10" w:right="88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Antivirus software are computer programs that attempt to identify, neutralize or eliminate harmful softwares. The term “antivirus” is used because the earliest lessons were designed to combat a wide range of threats, including worms, trojan and other malware. Antivirus software typically uses three different approaches to accomplish their tasks: </w:t>
      </w:r>
    </w:p>
    <w:p w:rsidR="00437E4D" w:rsidRPr="00542CDF" w:rsidRDefault="00C143EF" w:rsidP="00C63F65">
      <w:pPr>
        <w:numPr>
          <w:ilvl w:val="0"/>
          <w:numId w:val="8"/>
        </w:numPr>
        <w:spacing w:after="151" w:line="248" w:lineRule="auto"/>
        <w:ind w:right="72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first way is to examine file looking like kwon viruses that match virus definition in virus dictionary </w:t>
      </w:r>
    </w:p>
    <w:p w:rsidR="00437E4D" w:rsidRPr="00542CDF" w:rsidRDefault="00C143EF" w:rsidP="00C63F65">
      <w:pPr>
        <w:numPr>
          <w:ilvl w:val="0"/>
          <w:numId w:val="8"/>
        </w:numPr>
        <w:spacing w:after="149" w:line="248" w:lineRule="auto"/>
        <w:ind w:right="72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second way is to try and to recognize unusual behavior from a program which might signify a threat </w:t>
      </w:r>
    </w:p>
    <w:p w:rsidR="00AF758F" w:rsidRPr="00542CDF" w:rsidRDefault="00C143EF" w:rsidP="00C63F65">
      <w:pPr>
        <w:numPr>
          <w:ilvl w:val="0"/>
          <w:numId w:val="8"/>
        </w:numPr>
        <w:spacing w:after="67" w:line="313" w:lineRule="auto"/>
        <w:ind w:right="72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last way is to prevent the execution of all computer codes which has not been identified as truth worthy  </w:t>
      </w:r>
    </w:p>
    <w:p w:rsidR="00437E4D" w:rsidRPr="00542CDF" w:rsidRDefault="00C143EF" w:rsidP="00C63F65">
      <w:pPr>
        <w:spacing w:after="67" w:line="313" w:lineRule="auto"/>
        <w:ind w:left="10" w:right="72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ii.</w:t>
      </w:r>
      <w:r w:rsidRPr="00542CDF">
        <w:rPr>
          <w:rFonts w:ascii="Times New Roman" w:eastAsia="Arial" w:hAnsi="Times New Roman" w:cs="Times New Roman"/>
          <w:color w:val="auto"/>
          <w:sz w:val="24"/>
          <w:szCs w:val="24"/>
        </w:rPr>
        <w:t xml:space="preserve"> </w:t>
      </w:r>
      <w:r w:rsidR="00AF758F" w:rsidRPr="00542CDF">
        <w:rPr>
          <w:rFonts w:ascii="Times New Roman" w:eastAsia="Times New Roman" w:hAnsi="Times New Roman" w:cs="Times New Roman"/>
          <w:b/>
          <w:color w:val="auto"/>
          <w:sz w:val="24"/>
          <w:szCs w:val="24"/>
        </w:rPr>
        <w:t>Virus</w:t>
      </w:r>
      <w:r w:rsidRPr="00542CDF">
        <w:rPr>
          <w:rFonts w:ascii="Times New Roman" w:eastAsia="Times New Roman" w:hAnsi="Times New Roman" w:cs="Times New Roman"/>
          <w:b/>
          <w:color w:val="auto"/>
          <w:sz w:val="24"/>
          <w:szCs w:val="24"/>
        </w:rPr>
        <w:t xml:space="preserve"> detection</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01"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An antivirus needs to scan the system in order to detect a security threat such as a virus. There exist 3 possible actions, depending to the user’s choice, when a virus has been found in a file: </w:t>
      </w:r>
    </w:p>
    <w:p w:rsidR="00437E4D" w:rsidRPr="00542CDF" w:rsidRDefault="00C143EF" w:rsidP="00C63F65">
      <w:pPr>
        <w:spacing w:after="197"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w:t>
      </w:r>
      <w:r w:rsidRPr="00542CDF">
        <w:rPr>
          <w:rFonts w:ascii="Times New Roman" w:eastAsia="Times New Roman" w:hAnsi="Times New Roman" w:cs="Times New Roman"/>
          <w:b/>
          <w:color w:val="auto"/>
          <w:sz w:val="24"/>
          <w:szCs w:val="24"/>
        </w:rPr>
        <w:t>Move to quarantine</w:t>
      </w:r>
      <w:r w:rsidRPr="00542CDF">
        <w:rPr>
          <w:rFonts w:ascii="Times New Roman" w:eastAsia="Times New Roman" w:hAnsi="Times New Roman" w:cs="Times New Roman"/>
          <w:color w:val="auto"/>
          <w:sz w:val="24"/>
          <w:szCs w:val="24"/>
        </w:rPr>
        <w:t xml:space="preserve">: the infected file will be moved in protected repertory. It will thus be inaccessible and the code of the virus will not be executed. </w:t>
      </w:r>
    </w:p>
    <w:p w:rsidR="00437E4D" w:rsidRPr="00542CDF" w:rsidRDefault="00C143EF" w:rsidP="00C63F65">
      <w:pPr>
        <w:spacing w:after="14"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•Repair/ Disinfect</w:t>
      </w:r>
      <w:r w:rsidRPr="00542CDF">
        <w:rPr>
          <w:rFonts w:ascii="Times New Roman" w:eastAsia="Times New Roman" w:hAnsi="Times New Roman" w:cs="Times New Roman"/>
          <w:color w:val="auto"/>
          <w:sz w:val="24"/>
          <w:szCs w:val="24"/>
        </w:rPr>
        <w:t xml:space="preserve">: the antivirus can also try to repair an infected file, i.e. to remove the code of the virus from the file. This is needed especially for program files. </w:t>
      </w:r>
    </w:p>
    <w:p w:rsidR="00437E4D" w:rsidRPr="00542CDF" w:rsidRDefault="00C143EF" w:rsidP="00C63F65">
      <w:pPr>
        <w:spacing w:after="151" w:line="248" w:lineRule="auto"/>
        <w:ind w:left="10" w:right="888"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w:t>
      </w:r>
      <w:r w:rsidRPr="00542CDF">
        <w:rPr>
          <w:rFonts w:ascii="Times New Roman" w:eastAsia="Times New Roman" w:hAnsi="Times New Roman" w:cs="Times New Roman"/>
          <w:b/>
          <w:color w:val="auto"/>
          <w:sz w:val="24"/>
          <w:szCs w:val="24"/>
        </w:rPr>
        <w:t>Delete</w:t>
      </w:r>
      <w:r w:rsidRPr="00542CDF">
        <w:rPr>
          <w:rFonts w:ascii="Times New Roman" w:eastAsia="Times New Roman" w:hAnsi="Times New Roman" w:cs="Times New Roman"/>
          <w:color w:val="auto"/>
          <w:sz w:val="24"/>
          <w:szCs w:val="24"/>
        </w:rPr>
        <w:t xml:space="preserve">: In this case, if the infected file cannot be repaired, there is no other alternative rather than deleting it. It is especially useful when this file is not essential to system, especially if it is not a program file. </w:t>
      </w:r>
    </w:p>
    <w:p w:rsidR="00437E4D" w:rsidRPr="00542CDF" w:rsidRDefault="00C143EF" w:rsidP="00C63F65">
      <w:pPr>
        <w:spacing w:after="149"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After scanning an internal or external storage device, a report is generated in form of an interface. An example is shown below. </w:t>
      </w:r>
    </w:p>
    <w:p w:rsidR="00437E4D" w:rsidRPr="00542CDF" w:rsidRDefault="00C143EF" w:rsidP="00C63F65">
      <w:pPr>
        <w:tabs>
          <w:tab w:val="center" w:pos="671"/>
          <w:tab w:val="center" w:pos="2417"/>
        </w:tabs>
        <w:spacing w:after="250" w:line="267" w:lineRule="auto"/>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iii.</w:t>
      </w:r>
      <w:r w:rsidRPr="00542CDF">
        <w:rPr>
          <w:rFonts w:ascii="Times New Roman" w:eastAsia="Arial" w:hAnsi="Times New Roman" w:cs="Times New Roman"/>
          <w:b/>
          <w:color w:val="auto"/>
          <w:sz w:val="24"/>
          <w:szCs w:val="24"/>
        </w:rPr>
        <w:t xml:space="preserve"> </w:t>
      </w:r>
      <w:r w:rsidRPr="00542CDF">
        <w:rPr>
          <w:rFonts w:ascii="Times New Roman" w:eastAsia="Arial" w:hAnsi="Times New Roman" w:cs="Times New Roman"/>
          <w:b/>
          <w:color w:val="auto"/>
          <w:sz w:val="24"/>
          <w:szCs w:val="24"/>
        </w:rPr>
        <w:tab/>
      </w:r>
      <w:r w:rsidRPr="00542CDF">
        <w:rPr>
          <w:rFonts w:ascii="Times New Roman" w:eastAsia="Times New Roman" w:hAnsi="Times New Roman" w:cs="Times New Roman"/>
          <w:b/>
          <w:color w:val="auto"/>
          <w:sz w:val="24"/>
          <w:szCs w:val="24"/>
        </w:rPr>
        <w:t xml:space="preserve">Anti-Virus installation  </w:t>
      </w:r>
    </w:p>
    <w:p w:rsidR="00437E4D" w:rsidRPr="00542CDF" w:rsidRDefault="00C143EF" w:rsidP="00C63F65">
      <w:pPr>
        <w:spacing w:after="266"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this case Kaspersky 2017 is going to be used as an example of how to install an antivirus. </w:t>
      </w:r>
    </w:p>
    <w:p w:rsidR="00437E4D" w:rsidRPr="00542CDF" w:rsidRDefault="00C143EF" w:rsidP="00C63F65">
      <w:pPr>
        <w:spacing w:after="367" w:line="248" w:lineRule="auto"/>
        <w:ind w:left="10" w:right="69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Before the installation of Kaspersky 2017 on a computer, the following preparation has to be made: </w:t>
      </w:r>
    </w:p>
    <w:p w:rsidR="00437E4D" w:rsidRPr="00542CDF" w:rsidRDefault="00C143EF" w:rsidP="00C63F65">
      <w:pPr>
        <w:numPr>
          <w:ilvl w:val="0"/>
          <w:numId w:val="9"/>
        </w:numPr>
        <w:spacing w:after="86"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Make sure that the software is on external storage device or on another computer is a network; </w:t>
      </w:r>
    </w:p>
    <w:p w:rsidR="00437E4D" w:rsidRPr="00542CDF" w:rsidRDefault="00C143EF" w:rsidP="00C63F65">
      <w:pPr>
        <w:numPr>
          <w:ilvl w:val="0"/>
          <w:numId w:val="9"/>
        </w:numPr>
        <w:spacing w:after="36"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Check if the computer meets the requirements of Kaspersky Anti-Virus 2017; </w:t>
      </w:r>
    </w:p>
    <w:p w:rsidR="00437E4D" w:rsidRPr="00542CDF" w:rsidRDefault="00C143EF" w:rsidP="00C63F65">
      <w:pPr>
        <w:numPr>
          <w:ilvl w:val="0"/>
          <w:numId w:val="9"/>
        </w:numPr>
        <w:spacing w:after="86"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Make sure no antivirus software of Kaspersky Lab or other vendors is installed on your computer; </w:t>
      </w:r>
    </w:p>
    <w:p w:rsidR="00437E4D" w:rsidRPr="00542CDF" w:rsidRDefault="00C143EF" w:rsidP="00C63F65">
      <w:pPr>
        <w:numPr>
          <w:ilvl w:val="0"/>
          <w:numId w:val="9"/>
        </w:numPr>
        <w:spacing w:after="35"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Check if there is any incompatible software, remove it; </w:t>
      </w:r>
    </w:p>
    <w:p w:rsidR="00437E4D" w:rsidRPr="00542CDF" w:rsidRDefault="00C143EF" w:rsidP="00C63F65">
      <w:pPr>
        <w:numPr>
          <w:ilvl w:val="0"/>
          <w:numId w:val="9"/>
        </w:numPr>
        <w:spacing w:after="222"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Close all running applications; </w:t>
      </w:r>
    </w:p>
    <w:p w:rsidR="00437E4D" w:rsidRPr="00542CDF" w:rsidRDefault="00C143EF" w:rsidP="00C63F65">
      <w:pPr>
        <w:spacing w:after="276" w:line="248" w:lineRule="auto"/>
        <w:ind w:left="10" w:right="71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Check if it is Kaspersky Anti-Virus 2017 installation under Windows 10, then click on the Desktop tile on the start screen.</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252"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Standard Installation:  </w:t>
      </w: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10"/>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Download the installation file from Kaspersky Lab website and run it. Then, the user follows the instructions given by the system. </w:t>
      </w:r>
    </w:p>
    <w:p w:rsidR="00437E4D" w:rsidRPr="00542CDF" w:rsidRDefault="00C143EF" w:rsidP="00C63F65">
      <w:pPr>
        <w:numPr>
          <w:ilvl w:val="0"/>
          <w:numId w:val="10"/>
        </w:numPr>
        <w:spacing w:after="3" w:line="249"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If the antivirus Kaspersky installation file is saved in another computer of the same network, connect to that computer and run the executive file from it or displace it using a removable storage. The instructions will be followed as in the point above </w:t>
      </w:r>
    </w:p>
    <w:p w:rsidR="00AF758F" w:rsidRPr="00542CDF" w:rsidRDefault="00C143EF" w:rsidP="00C63F65">
      <w:pPr>
        <w:numPr>
          <w:ilvl w:val="0"/>
          <w:numId w:val="10"/>
        </w:numPr>
        <w:spacing w:after="216"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Insert the disc into the CD/DVD drive if it contains the Kaspersky installation file. If the installation does not start automatically, run the installation file manually. Click </w:t>
      </w:r>
      <w:r w:rsidRPr="00542CDF">
        <w:rPr>
          <w:rFonts w:ascii="Times New Roman" w:eastAsia="Times New Roman" w:hAnsi="Times New Roman" w:cs="Times New Roman"/>
          <w:b/>
          <w:color w:val="auto"/>
          <w:sz w:val="24"/>
          <w:szCs w:val="24"/>
        </w:rPr>
        <w:t>Install.</w:t>
      </w:r>
      <w:r w:rsidRPr="00542CDF">
        <w:rPr>
          <w:rFonts w:ascii="Times New Roman" w:eastAsia="Times New Roman" w:hAnsi="Times New Roman" w:cs="Times New Roman"/>
          <w:color w:val="auto"/>
          <w:sz w:val="24"/>
          <w:szCs w:val="24"/>
        </w:rPr>
        <w:t xml:space="preserve"> </w:t>
      </w:r>
    </w:p>
    <w:p w:rsidR="00AF758F" w:rsidRPr="00542CDF" w:rsidRDefault="00C143EF" w:rsidP="00C63F65">
      <w:pPr>
        <w:numPr>
          <w:ilvl w:val="0"/>
          <w:numId w:val="10"/>
        </w:numPr>
        <w:spacing w:after="216"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Read the License Agreement in the window that appear afterward by clicking   on the respective link. Accept its terms to install the application. Respond to other windows that may display in halfway during the installation</w:t>
      </w:r>
      <w:r w:rsidR="00AF758F" w:rsidRPr="00542CDF">
        <w:rPr>
          <w:rFonts w:ascii="Times New Roman" w:hAnsi="Times New Roman" w:cs="Times New Roman"/>
          <w:color w:val="auto"/>
          <w:sz w:val="24"/>
          <w:szCs w:val="24"/>
        </w:rPr>
        <w:t xml:space="preserve"> </w:t>
      </w:r>
    </w:p>
    <w:p w:rsidR="00437E4D" w:rsidRPr="00542CDF" w:rsidRDefault="00C143EF" w:rsidP="00C63F65">
      <w:pPr>
        <w:numPr>
          <w:ilvl w:val="0"/>
          <w:numId w:val="10"/>
        </w:numPr>
        <w:spacing w:after="216"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Wait until installation is completed. Make sure the Start Kaspersky Anti-Virus check box is selected, then click </w:t>
      </w:r>
      <w:r w:rsidRPr="00542CDF">
        <w:rPr>
          <w:rFonts w:ascii="Times New Roman" w:eastAsia="Times New Roman" w:hAnsi="Times New Roman" w:cs="Times New Roman"/>
          <w:b/>
          <w:color w:val="auto"/>
          <w:sz w:val="24"/>
          <w:szCs w:val="24"/>
        </w:rPr>
        <w:t>Finish</w:t>
      </w:r>
      <w:r w:rsidRPr="00542CDF">
        <w:rPr>
          <w:rFonts w:ascii="Times New Roman" w:eastAsia="Times New Roman" w:hAnsi="Times New Roman" w:cs="Times New Roman"/>
          <w:color w:val="auto"/>
          <w:sz w:val="24"/>
          <w:szCs w:val="24"/>
        </w:rPr>
        <w:t>.</w:t>
      </w:r>
    </w:p>
    <w:p w:rsidR="00437E4D" w:rsidRPr="00542CDF" w:rsidRDefault="00C143EF" w:rsidP="00C63F65">
      <w:pPr>
        <w:tabs>
          <w:tab w:val="center" w:pos="664"/>
          <w:tab w:val="center" w:pos="2387"/>
        </w:tabs>
        <w:spacing w:after="130" w:line="267" w:lineRule="auto"/>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iv.</w:t>
      </w:r>
      <w:r w:rsidRPr="00542CDF">
        <w:rPr>
          <w:rFonts w:ascii="Times New Roman" w:eastAsia="Arial" w:hAnsi="Times New Roman" w:cs="Times New Roman"/>
          <w:b/>
          <w:color w:val="auto"/>
          <w:sz w:val="24"/>
          <w:szCs w:val="24"/>
        </w:rPr>
        <w:t xml:space="preserve"> </w:t>
      </w:r>
      <w:r w:rsidRPr="00542CDF">
        <w:rPr>
          <w:rFonts w:ascii="Times New Roman" w:eastAsia="Arial" w:hAnsi="Times New Roman" w:cs="Times New Roman"/>
          <w:b/>
          <w:color w:val="auto"/>
          <w:sz w:val="24"/>
          <w:szCs w:val="24"/>
        </w:rPr>
        <w:tab/>
      </w:r>
      <w:r w:rsidRPr="00542CDF">
        <w:rPr>
          <w:rFonts w:ascii="Times New Roman" w:eastAsia="Times New Roman" w:hAnsi="Times New Roman" w:cs="Times New Roman"/>
          <w:b/>
          <w:color w:val="auto"/>
          <w:sz w:val="24"/>
          <w:szCs w:val="24"/>
        </w:rPr>
        <w:t xml:space="preserve">Updating an antivirus </w:t>
      </w:r>
    </w:p>
    <w:p w:rsidR="00437E4D" w:rsidRPr="00542CDF" w:rsidRDefault="00C143EF" w:rsidP="00C63F65">
      <w:pPr>
        <w:spacing w:after="156" w:line="248" w:lineRule="auto"/>
        <w:ind w:left="10" w:right="88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As mentioned above, new viruses are created every day. But if an antivirus is not aware of the signature of the newly developed virus, it will not know it and this enables the virus to attack the computer. It is important to regularly update the list of signatures of antivirus and if possible every day or at least after 3 days. </w:t>
      </w:r>
      <w:r w:rsidRPr="00542CDF">
        <w:rPr>
          <w:rFonts w:ascii="Times New Roman" w:eastAsia="Times New Roman" w:hAnsi="Times New Roman" w:cs="Times New Roman"/>
          <w:color w:val="auto"/>
          <w:sz w:val="24"/>
          <w:szCs w:val="24"/>
        </w:rPr>
        <w:lastRenderedPageBreak/>
        <w:t xml:space="preserve">These signatures are offered by the company which has developed the antivirus used. Signatures of viruses are kept in a database created by the company that created the antivirus. The steps to go through while updating an </w:t>
      </w:r>
      <w:r w:rsidR="00AF758F" w:rsidRPr="00542CDF">
        <w:rPr>
          <w:rFonts w:ascii="Times New Roman" w:eastAsia="Times New Roman" w:hAnsi="Times New Roman" w:cs="Times New Roman"/>
          <w:color w:val="auto"/>
          <w:sz w:val="24"/>
          <w:szCs w:val="24"/>
        </w:rPr>
        <w:t>antivirus</w:t>
      </w:r>
      <w:r w:rsidRPr="00542CDF">
        <w:rPr>
          <w:rFonts w:ascii="Times New Roman" w:eastAsia="Times New Roman" w:hAnsi="Times New Roman" w:cs="Times New Roman"/>
          <w:color w:val="auto"/>
          <w:sz w:val="24"/>
          <w:szCs w:val="24"/>
        </w:rPr>
        <w:t xml:space="preserve"> software d</w:t>
      </w:r>
      <w:r w:rsidR="00AF758F" w:rsidRPr="00542CDF">
        <w:rPr>
          <w:rFonts w:ascii="Times New Roman" w:eastAsia="Times New Roman" w:hAnsi="Times New Roman" w:cs="Times New Roman"/>
          <w:color w:val="auto"/>
          <w:sz w:val="24"/>
          <w:szCs w:val="24"/>
        </w:rPr>
        <w:t>epends on the type of that antivirus</w:t>
      </w: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1.6.2 Anti spyware  </w:t>
      </w:r>
    </w:p>
    <w:p w:rsidR="00437E4D" w:rsidRPr="00542CDF" w:rsidRDefault="00C143EF" w:rsidP="00C63F65">
      <w:pPr>
        <w:spacing w:after="14" w:line="248" w:lineRule="auto"/>
        <w:ind w:left="10" w:right="882"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Anti</w:t>
      </w:r>
      <w:r w:rsidRPr="00542CDF">
        <w:rPr>
          <w:rFonts w:ascii="Times New Roman" w:eastAsia="Times New Roman" w:hAnsi="Times New Roman" w:cs="Times New Roman"/>
          <w:color w:val="auto"/>
          <w:sz w:val="24"/>
          <w:szCs w:val="24"/>
        </w:rPr>
        <w:t>-</w:t>
      </w:r>
      <w:r w:rsidRPr="00542CDF">
        <w:rPr>
          <w:rFonts w:ascii="Times New Roman" w:eastAsia="Times New Roman" w:hAnsi="Times New Roman" w:cs="Times New Roman"/>
          <w:b/>
          <w:color w:val="auto"/>
          <w:sz w:val="24"/>
          <w:szCs w:val="24"/>
        </w:rPr>
        <w:t>spyware</w:t>
      </w:r>
      <w:r w:rsidRPr="00542CDF">
        <w:rPr>
          <w:rFonts w:ascii="Times New Roman" w:eastAsia="Times New Roman" w:hAnsi="Times New Roman" w:cs="Times New Roman"/>
          <w:color w:val="auto"/>
          <w:sz w:val="24"/>
          <w:szCs w:val="24"/>
        </w:rPr>
        <w:t xml:space="preserve"> software is a type of program designed to prevent and detect unwanted spyware program installations and to remove those programs if installed. Detection may be either rule based or based on downloaded definition files that identify currently active spyware programs. Notice that most anti-virus software such as AVG contain inbuilt anti spyware software. </w:t>
      </w:r>
    </w:p>
    <w:p w:rsidR="00437E4D" w:rsidRPr="00542CDF" w:rsidRDefault="00C143EF" w:rsidP="00C63F65">
      <w:pPr>
        <w:spacing w:after="78"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There </w:t>
      </w:r>
      <w:r w:rsidR="00AD2744" w:rsidRPr="00542CDF">
        <w:rPr>
          <w:rFonts w:ascii="Times New Roman" w:eastAsia="Times New Roman" w:hAnsi="Times New Roman" w:cs="Times New Roman"/>
          <w:color w:val="auto"/>
          <w:sz w:val="24"/>
          <w:szCs w:val="24"/>
        </w:rPr>
        <w:t>exists</w:t>
      </w:r>
      <w:r w:rsidRPr="00542CDF">
        <w:rPr>
          <w:rFonts w:ascii="Times New Roman" w:eastAsia="Times New Roman" w:hAnsi="Times New Roman" w:cs="Times New Roman"/>
          <w:color w:val="auto"/>
          <w:sz w:val="24"/>
          <w:szCs w:val="24"/>
        </w:rPr>
        <w:t xml:space="preserve"> many anti spyware software but the most popular are the following:</w:t>
      </w:r>
      <w:r w:rsidRPr="00542CDF">
        <w:rPr>
          <w:rFonts w:ascii="Times New Roman" w:eastAsia="Times New Roman" w:hAnsi="Times New Roman" w:cs="Times New Roman"/>
          <w:i/>
          <w:color w:val="auto"/>
          <w:sz w:val="24"/>
          <w:szCs w:val="24"/>
        </w:rPr>
        <w:t xml:space="preserve"> </w:t>
      </w:r>
    </w:p>
    <w:p w:rsidR="00AF758F" w:rsidRPr="00542CDF" w:rsidRDefault="00C143EF" w:rsidP="00C63F65">
      <w:pPr>
        <w:numPr>
          <w:ilvl w:val="1"/>
          <w:numId w:val="11"/>
        </w:numPr>
        <w:spacing w:after="39"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AVG Anti Spyware </w:t>
      </w:r>
      <w:r w:rsidRPr="00542CDF">
        <w:rPr>
          <w:rFonts w:ascii="Times New Roman" w:eastAsia="Times New Roman" w:hAnsi="Times New Roman" w:cs="Times New Roman"/>
          <w:color w:val="auto"/>
          <w:sz w:val="24"/>
          <w:szCs w:val="24"/>
        </w:rPr>
        <w:tab/>
      </w:r>
    </w:p>
    <w:p w:rsidR="00437E4D" w:rsidRPr="00542CDF" w:rsidRDefault="00C143EF" w:rsidP="00C63F65">
      <w:pPr>
        <w:numPr>
          <w:ilvl w:val="1"/>
          <w:numId w:val="11"/>
        </w:numPr>
        <w:spacing w:after="39"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Avast  </w:t>
      </w:r>
    </w:p>
    <w:p w:rsidR="00AF758F" w:rsidRPr="00542CDF" w:rsidRDefault="00C143EF" w:rsidP="00C63F65">
      <w:pPr>
        <w:numPr>
          <w:ilvl w:val="1"/>
          <w:numId w:val="11"/>
        </w:numPr>
        <w:spacing w:after="36"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CheckFlow Anti Spyware 2005 </w:t>
      </w:r>
      <w:r w:rsidRPr="00542CDF">
        <w:rPr>
          <w:rFonts w:ascii="Times New Roman" w:eastAsia="Times New Roman" w:hAnsi="Times New Roman" w:cs="Times New Roman"/>
          <w:color w:val="auto"/>
          <w:sz w:val="24"/>
          <w:szCs w:val="24"/>
        </w:rPr>
        <w:tab/>
      </w:r>
    </w:p>
    <w:p w:rsidR="00437E4D" w:rsidRPr="00542CDF" w:rsidRDefault="00C143EF" w:rsidP="00C63F65">
      <w:pPr>
        <w:numPr>
          <w:ilvl w:val="1"/>
          <w:numId w:val="11"/>
        </w:numPr>
        <w:spacing w:after="36"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ScanSpyware </w:t>
      </w:r>
    </w:p>
    <w:p w:rsidR="00437E4D" w:rsidRPr="00542CDF" w:rsidRDefault="00C143EF" w:rsidP="00C63F65">
      <w:pPr>
        <w:numPr>
          <w:ilvl w:val="1"/>
          <w:numId w:val="11"/>
        </w:numPr>
        <w:spacing w:after="40"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CounterSpy </w:t>
      </w:r>
      <w:r w:rsidRPr="00542CDF">
        <w:rPr>
          <w:rFonts w:ascii="Times New Roman" w:eastAsia="Times New Roman" w:hAnsi="Times New Roman" w:cs="Times New Roman"/>
          <w:color w:val="auto"/>
          <w:sz w:val="24"/>
          <w:szCs w:val="24"/>
        </w:rPr>
        <w:tab/>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numPr>
          <w:ilvl w:val="1"/>
          <w:numId w:val="11"/>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NoAdware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1.6.3 Firewall </w:t>
      </w:r>
    </w:p>
    <w:p w:rsidR="00437E4D" w:rsidRPr="00542CDF" w:rsidRDefault="00C143EF" w:rsidP="00C63F65">
      <w:pPr>
        <w:spacing w:after="156" w:line="248" w:lineRule="auto"/>
        <w:ind w:left="10" w:right="88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Computers connected to communication networks, such as the internet, are particularly vulnerable to electronic attack because so many people have access to them. These computers can be protected by using firewall computers or firewall software placed between the networked computers and the network. The firewall examines, filters, and reports on all information passing through the network to ensure its appropriateness.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1.6.4 Parental Control  </w:t>
      </w:r>
    </w:p>
    <w:p w:rsidR="00437E4D" w:rsidRPr="00542CDF" w:rsidRDefault="00C143EF" w:rsidP="00C63F65">
      <w:pPr>
        <w:spacing w:after="3"/>
        <w:ind w:left="10" w:right="503" w:hanging="10"/>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(Family Safety for any user) </w:t>
      </w:r>
    </w:p>
    <w:p w:rsidR="00437E4D" w:rsidRPr="00542CDF" w:rsidRDefault="00C143EF" w:rsidP="00C63F65">
      <w:pPr>
        <w:spacing w:after="97" w:line="248" w:lineRule="auto"/>
        <w:ind w:left="10" w:right="8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Parental Controls feature is a valuable tool for controlling the amount of time the children spend on the computer and the programs they’re using. Parental controls can filter the web, blocking inadvertent access to inappropriate websites.  </w:t>
      </w:r>
    </w:p>
    <w:p w:rsidR="00437E4D" w:rsidRPr="00542CDF" w:rsidRDefault="00C143EF" w:rsidP="00C63F65">
      <w:pPr>
        <w:spacing w:after="16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1.6.5 Access control </w:t>
      </w:r>
    </w:p>
    <w:p w:rsidR="00437E4D" w:rsidRPr="00542CDF" w:rsidRDefault="00C143EF" w:rsidP="00C63F65">
      <w:pPr>
        <w:spacing w:after="272" w:line="248" w:lineRule="auto"/>
        <w:ind w:left="10" w:right="1491"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Access control is a security technique that can be used to regulate who or what can view or use resources in a computing environment.</w:t>
      </w:r>
      <w:r w:rsidRPr="00542CDF">
        <w:rPr>
          <w:rFonts w:ascii="Times New Roman" w:eastAsia="Times New Roman" w:hAnsi="Times New Roman" w:cs="Times New Roman"/>
          <w:i/>
          <w:color w:val="auto"/>
          <w:sz w:val="24"/>
          <w:szCs w:val="24"/>
        </w:rPr>
        <w:t xml:space="preserve"> </w:t>
      </w:r>
    </w:p>
    <w:p w:rsidR="00437E4D" w:rsidRPr="00542CDF" w:rsidRDefault="00C143EF" w:rsidP="00C63F65">
      <w:pPr>
        <w:spacing w:after="276" w:line="248" w:lineRule="auto"/>
        <w:ind w:left="10" w:right="88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access control model used by some operating systems ensures authorized use of its objects by security principles. Security principaples include users and groups. Security principles perform actions on objects, which include files, folders, printers, registry keys and Active Directory. </w:t>
      </w:r>
    </w:p>
    <w:p w:rsidR="00437E4D" w:rsidRPr="00542CDF" w:rsidRDefault="00C143EF" w:rsidP="00C63F65">
      <w:pPr>
        <w:spacing w:after="242"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Username and Password </w:t>
      </w:r>
    </w:p>
    <w:p w:rsidR="00AF758F" w:rsidRPr="00542CDF" w:rsidRDefault="00C143EF" w:rsidP="00C63F65">
      <w:pPr>
        <w:spacing w:after="123" w:line="323" w:lineRule="auto"/>
        <w:ind w:left="12" w:right="974" w:hanging="10"/>
        <w:jc w:val="both"/>
        <w:rPr>
          <w:rFonts w:ascii="Times New Roman" w:eastAsia="Segoe UI Symbol"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user can protect the access to the operating system. The administrator defines the passwords of users who are allowed to use the computer. If users </w:t>
      </w:r>
      <w:r w:rsidRPr="00542CDF">
        <w:rPr>
          <w:rFonts w:ascii="Times New Roman" w:eastAsia="Times New Roman" w:hAnsi="Times New Roman" w:cs="Times New Roman"/>
          <w:color w:val="auto"/>
          <w:sz w:val="24"/>
          <w:szCs w:val="24"/>
        </w:rPr>
        <w:lastRenderedPageBreak/>
        <w:t>do not enter the valid credentials (Username and Password), access will be denied.</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123" w:line="323" w:lineRule="auto"/>
        <w:ind w:left="12" w:right="97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New account and password creation </w:t>
      </w:r>
    </w:p>
    <w:p w:rsidR="00437E4D" w:rsidRPr="00542CDF" w:rsidRDefault="00C143EF" w:rsidP="00C63F65">
      <w:pPr>
        <w:spacing w:after="249" w:line="248" w:lineRule="auto"/>
        <w:ind w:left="79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 From your current account, go to Settings &gt; Accounts &gt; Other People.  </w:t>
      </w:r>
    </w:p>
    <w:p w:rsidR="00437E4D" w:rsidRPr="00542CDF" w:rsidRDefault="00C143EF" w:rsidP="00C63F65">
      <w:pPr>
        <w:numPr>
          <w:ilvl w:val="0"/>
          <w:numId w:val="12"/>
        </w:numPr>
        <w:spacing w:after="194" w:line="267" w:lineRule="auto"/>
        <w:ind w:right="10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Click </w:t>
      </w:r>
      <w:r w:rsidRPr="00542CDF">
        <w:rPr>
          <w:rFonts w:ascii="Times New Roman" w:eastAsia="Times New Roman" w:hAnsi="Times New Roman" w:cs="Times New Roman"/>
          <w:b/>
          <w:color w:val="auto"/>
          <w:sz w:val="24"/>
          <w:szCs w:val="24"/>
        </w:rPr>
        <w:t>Add someone else to this PC.</w:t>
      </w: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12"/>
        </w:numPr>
        <w:spacing w:after="212" w:line="249" w:lineRule="auto"/>
        <w:ind w:right="10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That dialog box wants you to enter the email address associated with a Microsoft account. Ignore that box and instead click </w:t>
      </w:r>
      <w:r w:rsidRPr="00542CDF">
        <w:rPr>
          <w:rFonts w:ascii="Times New Roman" w:eastAsia="Times New Roman" w:hAnsi="Times New Roman" w:cs="Times New Roman"/>
          <w:b/>
          <w:color w:val="auto"/>
          <w:sz w:val="24"/>
          <w:szCs w:val="24"/>
        </w:rPr>
        <w:t>I don't have this person's sign-in information.</w:t>
      </w: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12"/>
        </w:numPr>
        <w:spacing w:after="217" w:line="249" w:lineRule="auto"/>
        <w:ind w:right="10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previous option opens a new dialog box that encourages you to create a new Microsoft account, which is not your goal. Ignore the fields at the top of this dialog box and instead click </w:t>
      </w:r>
      <w:r w:rsidRPr="00542CDF">
        <w:rPr>
          <w:rFonts w:ascii="Times New Roman" w:eastAsia="Times New Roman" w:hAnsi="Times New Roman" w:cs="Times New Roman"/>
          <w:b/>
          <w:color w:val="auto"/>
          <w:sz w:val="24"/>
          <w:szCs w:val="24"/>
        </w:rPr>
        <w:t>Add a user without a Microsoft account.</w:t>
      </w: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12"/>
        </w:numPr>
        <w:spacing w:after="216" w:line="248" w:lineRule="auto"/>
        <w:ind w:right="10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Now create that local user account, entering a short descriptive user name, a password you'll be able to remember, and a password hint (which is mandatory). </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1.6.6   Identification </w:t>
      </w:r>
    </w:p>
    <w:p w:rsidR="00437E4D" w:rsidRPr="00542CDF" w:rsidRDefault="00C143EF" w:rsidP="00C63F65">
      <w:pPr>
        <w:spacing w:after="151" w:line="248" w:lineRule="auto"/>
        <w:ind w:left="1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Identification occurs when a user (or any subject) claims or professes an identity. This can be accomplished with a username, a process ID, a smart card, or anything else that can uniquely identify a subject. </w:t>
      </w:r>
      <w:r w:rsidRPr="00542CDF">
        <w:rPr>
          <w:rFonts w:ascii="Times New Roman" w:eastAsia="Times New Roman" w:hAnsi="Times New Roman" w:cs="Times New Roman"/>
          <w:b/>
          <w:color w:val="auto"/>
          <w:sz w:val="24"/>
          <w:szCs w:val="24"/>
        </w:rPr>
        <w:t>Security</w:t>
      </w:r>
      <w:r w:rsidRPr="00542CDF">
        <w:rPr>
          <w:rFonts w:ascii="Times New Roman" w:eastAsia="Times New Roman" w:hAnsi="Times New Roman" w:cs="Times New Roman"/>
          <w:color w:val="auto"/>
          <w:sz w:val="24"/>
          <w:szCs w:val="24"/>
        </w:rPr>
        <w:t xml:space="preserve"> systems use this identity when determining if a subject can access an object. </w:t>
      </w:r>
    </w:p>
    <w:p w:rsidR="00437E4D" w:rsidRPr="00542CDF" w:rsidRDefault="00C143EF" w:rsidP="00C63F65">
      <w:pPr>
        <w:spacing w:after="320" w:line="248" w:lineRule="auto"/>
        <w:ind w:left="10" w:right="6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w:t>
      </w:r>
      <w:hyperlink r:id="rId10">
        <w:r w:rsidRPr="00542CDF">
          <w:rPr>
            <w:rFonts w:ascii="Times New Roman" w:eastAsia="Times New Roman" w:hAnsi="Times New Roman" w:cs="Times New Roman"/>
            <w:color w:val="auto"/>
            <w:sz w:val="24"/>
            <w:szCs w:val="24"/>
          </w:rPr>
          <w:t>computer security</w:t>
        </w:r>
      </w:hyperlink>
      <w:hyperlink r:id="rId11">
        <w:r w:rsidRPr="00542CDF">
          <w:rPr>
            <w:rFonts w:ascii="Times New Roman" w:eastAsia="Times New Roman" w:hAnsi="Times New Roman" w:cs="Times New Roman"/>
            <w:color w:val="auto"/>
            <w:sz w:val="24"/>
            <w:szCs w:val="24"/>
          </w:rPr>
          <w:t>,</w:t>
        </w:r>
      </w:hyperlink>
      <w:r w:rsidRPr="00542CDF">
        <w:rPr>
          <w:rFonts w:ascii="Times New Roman" w:eastAsia="Times New Roman" w:hAnsi="Times New Roman" w:cs="Times New Roman"/>
          <w:color w:val="auto"/>
          <w:sz w:val="24"/>
          <w:szCs w:val="24"/>
        </w:rPr>
        <w:t xml:space="preserve"> general access control includes </w:t>
      </w:r>
      <w:hyperlink r:id="rId12">
        <w:r w:rsidRPr="00542CDF">
          <w:rPr>
            <w:rFonts w:ascii="Times New Roman" w:eastAsia="Times New Roman" w:hAnsi="Times New Roman" w:cs="Times New Roman"/>
            <w:color w:val="auto"/>
            <w:sz w:val="24"/>
            <w:szCs w:val="24"/>
          </w:rPr>
          <w:t>authentication</w:t>
        </w:r>
      </w:hyperlink>
      <w:hyperlink r:id="rId13">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and </w:t>
      </w:r>
      <w:hyperlink r:id="rId14">
        <w:r w:rsidRPr="00542CDF">
          <w:rPr>
            <w:rFonts w:ascii="Times New Roman" w:eastAsia="Times New Roman" w:hAnsi="Times New Roman" w:cs="Times New Roman"/>
            <w:color w:val="auto"/>
            <w:sz w:val="24"/>
            <w:szCs w:val="24"/>
          </w:rPr>
          <w:t>authorization</w:t>
        </w:r>
      </w:hyperlink>
      <w:hyperlink r:id="rId15">
        <w:r w:rsidRPr="00542CDF">
          <w:rPr>
            <w:rFonts w:ascii="Times New Roman" w:eastAsia="Times New Roman" w:hAnsi="Times New Roman" w:cs="Times New Roman"/>
            <w:color w:val="auto"/>
            <w:sz w:val="24"/>
            <w:szCs w:val="24"/>
          </w:rPr>
          <w:t>.</w:t>
        </w:r>
      </w:hyperlink>
      <w:r w:rsidRPr="00542CDF">
        <w:rPr>
          <w:rFonts w:ascii="Times New Roman" w:eastAsia="Times New Roman" w:hAnsi="Times New Roman" w:cs="Times New Roman"/>
          <w:color w:val="auto"/>
          <w:sz w:val="24"/>
          <w:szCs w:val="24"/>
        </w:rPr>
        <w:t xml:space="preserve">  Authentication and access control are often combined into a single operation, so that access is approved based on successful authentication, or based on an anonymous access token. Authentication methods and tokens include </w:t>
      </w:r>
      <w:hyperlink r:id="rId16">
        <w:r w:rsidRPr="00542CDF">
          <w:rPr>
            <w:rFonts w:ascii="Times New Roman" w:eastAsia="Times New Roman" w:hAnsi="Times New Roman" w:cs="Times New Roman"/>
            <w:color w:val="auto"/>
            <w:sz w:val="24"/>
            <w:szCs w:val="24"/>
          </w:rPr>
          <w:t>passwords</w:t>
        </w:r>
      </w:hyperlink>
      <w:hyperlink r:id="rId17">
        <w:r w:rsidRPr="00542CDF">
          <w:rPr>
            <w:rFonts w:ascii="Times New Roman" w:eastAsia="Times New Roman" w:hAnsi="Times New Roman" w:cs="Times New Roman"/>
            <w:color w:val="auto"/>
            <w:sz w:val="24"/>
            <w:szCs w:val="24"/>
          </w:rPr>
          <w:t>,</w:t>
        </w:r>
      </w:hyperlink>
      <w:r w:rsidRPr="00542CDF">
        <w:rPr>
          <w:rFonts w:ascii="Times New Roman" w:eastAsia="Times New Roman" w:hAnsi="Times New Roman" w:cs="Times New Roman"/>
          <w:color w:val="auto"/>
          <w:sz w:val="24"/>
          <w:szCs w:val="24"/>
        </w:rPr>
        <w:t xml:space="preserve"> biometric scans, physical </w:t>
      </w:r>
      <w:hyperlink r:id="rId18">
        <w:r w:rsidRPr="00542CDF">
          <w:rPr>
            <w:rFonts w:ascii="Times New Roman" w:eastAsia="Times New Roman" w:hAnsi="Times New Roman" w:cs="Times New Roman"/>
            <w:color w:val="auto"/>
            <w:sz w:val="24"/>
            <w:szCs w:val="24"/>
          </w:rPr>
          <w:t>keys</w:t>
        </w:r>
      </w:hyperlink>
      <w:hyperlink r:id="rId19">
        <w:r w:rsidRPr="00542CDF">
          <w:rPr>
            <w:rFonts w:ascii="Times New Roman" w:eastAsia="Times New Roman" w:hAnsi="Times New Roman" w:cs="Times New Roman"/>
            <w:color w:val="auto"/>
            <w:sz w:val="24"/>
            <w:szCs w:val="24"/>
          </w:rPr>
          <w:t>,</w:t>
        </w:r>
      </w:hyperlink>
      <w:r w:rsidRPr="00542CDF">
        <w:rPr>
          <w:rFonts w:ascii="Times New Roman" w:eastAsia="Times New Roman" w:hAnsi="Times New Roman" w:cs="Times New Roman"/>
          <w:color w:val="auto"/>
          <w:sz w:val="24"/>
          <w:szCs w:val="24"/>
        </w:rPr>
        <w:t xml:space="preserve"> electronic keys and devices. </w:t>
      </w:r>
    </w:p>
    <w:p w:rsidR="00437E4D" w:rsidRPr="00542CDF" w:rsidRDefault="00C143EF" w:rsidP="00C63F65">
      <w:pPr>
        <w:numPr>
          <w:ilvl w:val="0"/>
          <w:numId w:val="13"/>
        </w:numPr>
        <w:spacing w:after="244"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Authentication </w:t>
      </w:r>
    </w:p>
    <w:p w:rsidR="00437E4D" w:rsidRPr="00542CDF" w:rsidRDefault="00C143EF" w:rsidP="00C63F65">
      <w:pPr>
        <w:spacing w:after="269" w:line="249" w:lineRule="auto"/>
        <w:ind w:left="1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Authentication is a process in which the credentials provided are compared to those on file in a database of authorized users’ information on a local </w:t>
      </w:r>
      <w:hyperlink r:id="rId20">
        <w:r w:rsidRPr="00542CDF">
          <w:rPr>
            <w:rFonts w:ascii="Times New Roman" w:eastAsia="Times New Roman" w:hAnsi="Times New Roman" w:cs="Times New Roman"/>
            <w:color w:val="auto"/>
            <w:sz w:val="24"/>
            <w:szCs w:val="24"/>
          </w:rPr>
          <w:t>operating system</w:t>
        </w:r>
      </w:hyperlink>
      <w:hyperlink r:id="rId21">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or within an </w:t>
      </w:r>
      <w:hyperlink r:id="rId22">
        <w:r w:rsidRPr="00542CDF">
          <w:rPr>
            <w:rFonts w:ascii="Times New Roman" w:eastAsia="Times New Roman" w:hAnsi="Times New Roman" w:cs="Times New Roman"/>
            <w:color w:val="auto"/>
            <w:sz w:val="24"/>
            <w:szCs w:val="24"/>
          </w:rPr>
          <w:t>authentication</w:t>
        </w:r>
      </w:hyperlink>
      <w:hyperlink r:id="rId23">
        <w:r w:rsidRPr="00542CDF">
          <w:rPr>
            <w:rFonts w:ascii="Times New Roman" w:eastAsia="Times New Roman" w:hAnsi="Times New Roman" w:cs="Times New Roman"/>
            <w:color w:val="auto"/>
            <w:sz w:val="24"/>
            <w:szCs w:val="24"/>
          </w:rPr>
          <w:t xml:space="preserve"> </w:t>
        </w:r>
      </w:hyperlink>
      <w:hyperlink r:id="rId24">
        <w:r w:rsidRPr="00542CDF">
          <w:rPr>
            <w:rFonts w:ascii="Times New Roman" w:eastAsia="Times New Roman" w:hAnsi="Times New Roman" w:cs="Times New Roman"/>
            <w:color w:val="auto"/>
            <w:sz w:val="24"/>
            <w:szCs w:val="24"/>
          </w:rPr>
          <w:t>server</w:t>
        </w:r>
      </w:hyperlink>
      <w:hyperlink r:id="rId25">
        <w:r w:rsidRPr="00542CDF">
          <w:rPr>
            <w:rFonts w:ascii="Times New Roman" w:eastAsia="Times New Roman" w:hAnsi="Times New Roman" w:cs="Times New Roman"/>
            <w:color w:val="auto"/>
            <w:sz w:val="24"/>
            <w:szCs w:val="24"/>
          </w:rPr>
          <w:t>.</w:t>
        </w:r>
      </w:hyperlink>
      <w:r w:rsidRPr="00542CDF">
        <w:rPr>
          <w:rFonts w:ascii="Times New Roman" w:eastAsia="Times New Roman" w:hAnsi="Times New Roman" w:cs="Times New Roman"/>
          <w:color w:val="auto"/>
          <w:sz w:val="24"/>
          <w:szCs w:val="24"/>
        </w:rPr>
        <w:t xml:space="preserve"> If the credentials match, the process is completed and the user is granted authorization for access. The permissions and folders returned define both the environment the user sees and the way he can interact with it, including hours of access and other rights such as the amount of </w:t>
      </w:r>
      <w:hyperlink r:id="rId26">
        <w:r w:rsidRPr="00542CDF">
          <w:rPr>
            <w:rFonts w:ascii="Times New Roman" w:eastAsia="Times New Roman" w:hAnsi="Times New Roman" w:cs="Times New Roman"/>
            <w:color w:val="auto"/>
            <w:sz w:val="24"/>
            <w:szCs w:val="24"/>
          </w:rPr>
          <w:t>allocated</w:t>
        </w:r>
      </w:hyperlink>
      <w:hyperlink r:id="rId27">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storage space. </w:t>
      </w:r>
    </w:p>
    <w:p w:rsidR="00437E4D" w:rsidRPr="00542CDF" w:rsidRDefault="00C143EF" w:rsidP="00C63F65">
      <w:pPr>
        <w:spacing w:after="316"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Therefore, Authentication verifies the identity and authentication enables authorization </w:t>
      </w:r>
    </w:p>
    <w:p w:rsidR="00437E4D" w:rsidRPr="00542CDF" w:rsidRDefault="00C143EF" w:rsidP="00C63F65">
      <w:pPr>
        <w:numPr>
          <w:ilvl w:val="0"/>
          <w:numId w:val="13"/>
        </w:numPr>
        <w:spacing w:after="244"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Authorization </w:t>
      </w:r>
    </w:p>
    <w:p w:rsidR="00437E4D" w:rsidRPr="00542CDF" w:rsidRDefault="00C143EF" w:rsidP="00C63F65">
      <w:pPr>
        <w:spacing w:after="273" w:line="249" w:lineRule="auto"/>
        <w:ind w:left="12" w:right="3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Authorization is the process of giving someone permission to do or have something. In multiuser computer systems, a system administrator defines for the system which users </w:t>
      </w:r>
      <w:r w:rsidRPr="00542CDF">
        <w:rPr>
          <w:rFonts w:ascii="Times New Roman" w:eastAsia="Times New Roman" w:hAnsi="Times New Roman" w:cs="Times New Roman"/>
          <w:color w:val="auto"/>
          <w:sz w:val="24"/>
          <w:szCs w:val="24"/>
        </w:rPr>
        <w:lastRenderedPageBreak/>
        <w:t xml:space="preserve">are allowed </w:t>
      </w:r>
      <w:hyperlink r:id="rId28">
        <w:r w:rsidRPr="00542CDF">
          <w:rPr>
            <w:rFonts w:ascii="Times New Roman" w:eastAsia="Times New Roman" w:hAnsi="Times New Roman" w:cs="Times New Roman"/>
            <w:color w:val="auto"/>
            <w:sz w:val="24"/>
            <w:szCs w:val="24"/>
          </w:rPr>
          <w:t>access</w:t>
        </w:r>
      </w:hyperlink>
      <w:hyperlink r:id="rId29">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to the system and what privileges of use (such as access to which file directories, hours of access, amount of allocated storage space, and so forth).  </w:t>
      </w:r>
    </w:p>
    <w:p w:rsidR="00437E4D" w:rsidRPr="00542CDF" w:rsidRDefault="00C143EF" w:rsidP="00C63F65">
      <w:pPr>
        <w:spacing w:after="244"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1.6.7 Biometric authentication </w:t>
      </w:r>
    </w:p>
    <w:p w:rsidR="00437E4D" w:rsidRPr="00542CDF" w:rsidRDefault="00C143EF" w:rsidP="00C63F65">
      <w:pPr>
        <w:spacing w:after="275" w:line="249" w:lineRule="auto"/>
        <w:ind w:left="12"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Biometric authentication</w:t>
      </w:r>
      <w:r w:rsidRPr="00542CDF">
        <w:rPr>
          <w:rFonts w:ascii="Times New Roman" w:eastAsia="Times New Roman" w:hAnsi="Times New Roman" w:cs="Times New Roman"/>
          <w:color w:val="auto"/>
          <w:sz w:val="24"/>
          <w:szCs w:val="24"/>
        </w:rPr>
        <w:t xml:space="preserve"> is a security process that relies on the unique biological characteristics of an individual to verify that he/she is who is says he/she is. Typically, </w:t>
      </w:r>
      <w:r w:rsidRPr="00542CDF">
        <w:rPr>
          <w:rFonts w:ascii="Times New Roman" w:eastAsia="Times New Roman" w:hAnsi="Times New Roman" w:cs="Times New Roman"/>
          <w:b/>
          <w:color w:val="auto"/>
          <w:sz w:val="24"/>
          <w:szCs w:val="24"/>
        </w:rPr>
        <w:t>biometric authentication</w:t>
      </w:r>
      <w:r w:rsidRPr="00542CDF">
        <w:rPr>
          <w:rFonts w:ascii="Times New Roman" w:eastAsia="Times New Roman" w:hAnsi="Times New Roman" w:cs="Times New Roman"/>
          <w:color w:val="auto"/>
          <w:sz w:val="24"/>
          <w:szCs w:val="24"/>
        </w:rPr>
        <w:t xml:space="preserve"> is used to manage access to physical and digital resources such as buildings, rooms and computing devices. </w:t>
      </w:r>
    </w:p>
    <w:p w:rsidR="00437E4D" w:rsidRPr="00542CDF" w:rsidRDefault="00C143EF" w:rsidP="00C63F65">
      <w:pPr>
        <w:spacing w:after="242"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Types of biometric authentication technologies: </w:t>
      </w:r>
    </w:p>
    <w:p w:rsidR="00437E4D" w:rsidRPr="00542CDF" w:rsidRDefault="00045070" w:rsidP="00C63F65">
      <w:pPr>
        <w:spacing w:after="271" w:line="248" w:lineRule="auto"/>
        <w:ind w:left="10" w:right="32" w:hanging="10"/>
        <w:jc w:val="both"/>
        <w:rPr>
          <w:rFonts w:ascii="Times New Roman" w:hAnsi="Times New Roman" w:cs="Times New Roman"/>
          <w:color w:val="auto"/>
          <w:sz w:val="24"/>
          <w:szCs w:val="24"/>
        </w:rPr>
      </w:pPr>
      <w:hyperlink r:id="rId30">
        <w:r w:rsidR="00C143EF" w:rsidRPr="00542CDF">
          <w:rPr>
            <w:rFonts w:ascii="Times New Roman" w:eastAsia="Times New Roman" w:hAnsi="Times New Roman" w:cs="Times New Roman"/>
            <w:b/>
            <w:color w:val="auto"/>
            <w:sz w:val="24"/>
            <w:szCs w:val="24"/>
          </w:rPr>
          <w:t>Retina scans</w:t>
        </w:r>
      </w:hyperlink>
      <w:hyperlink r:id="rId31">
        <w:r w:rsidR="00C143EF" w:rsidRPr="00542CDF">
          <w:rPr>
            <w:rFonts w:ascii="Times New Roman" w:eastAsia="Times New Roman" w:hAnsi="Times New Roman" w:cs="Times New Roman"/>
            <w:color w:val="auto"/>
            <w:sz w:val="24"/>
            <w:szCs w:val="24"/>
          </w:rPr>
          <w:t xml:space="preserve"> </w:t>
        </w:r>
      </w:hyperlink>
      <w:r w:rsidR="00C143EF" w:rsidRPr="00542CDF">
        <w:rPr>
          <w:rFonts w:ascii="Times New Roman" w:eastAsia="Times New Roman" w:hAnsi="Times New Roman" w:cs="Times New Roman"/>
          <w:color w:val="auto"/>
          <w:sz w:val="24"/>
          <w:szCs w:val="24"/>
        </w:rPr>
        <w:t xml:space="preserve">produce an image of the blood vessel pattern in the light-sensitive surface lining the individual's inner eye.  </w:t>
      </w:r>
    </w:p>
    <w:p w:rsidR="00437E4D" w:rsidRPr="00542CDF" w:rsidRDefault="00045070" w:rsidP="00C63F65">
      <w:pPr>
        <w:spacing w:after="271" w:line="248" w:lineRule="auto"/>
        <w:ind w:left="10" w:hanging="10"/>
        <w:jc w:val="both"/>
        <w:rPr>
          <w:rFonts w:ascii="Times New Roman" w:hAnsi="Times New Roman" w:cs="Times New Roman"/>
          <w:color w:val="auto"/>
          <w:sz w:val="24"/>
          <w:szCs w:val="24"/>
        </w:rPr>
      </w:pPr>
      <w:hyperlink r:id="rId32">
        <w:r w:rsidR="00C143EF" w:rsidRPr="00542CDF">
          <w:rPr>
            <w:rFonts w:ascii="Times New Roman" w:eastAsia="Times New Roman" w:hAnsi="Times New Roman" w:cs="Times New Roman"/>
            <w:b/>
            <w:color w:val="auto"/>
            <w:sz w:val="24"/>
            <w:szCs w:val="24"/>
          </w:rPr>
          <w:t>Iris recognition</w:t>
        </w:r>
      </w:hyperlink>
      <w:hyperlink r:id="rId33">
        <w:r w:rsidR="00C143EF" w:rsidRPr="00542CDF">
          <w:rPr>
            <w:rFonts w:ascii="Times New Roman" w:eastAsia="Times New Roman" w:hAnsi="Times New Roman" w:cs="Times New Roman"/>
            <w:color w:val="auto"/>
            <w:sz w:val="24"/>
            <w:szCs w:val="24"/>
          </w:rPr>
          <w:t xml:space="preserve"> </w:t>
        </w:r>
      </w:hyperlink>
      <w:r w:rsidR="00C143EF" w:rsidRPr="00542CDF">
        <w:rPr>
          <w:rFonts w:ascii="Times New Roman" w:eastAsia="Times New Roman" w:hAnsi="Times New Roman" w:cs="Times New Roman"/>
          <w:color w:val="auto"/>
          <w:sz w:val="24"/>
          <w:szCs w:val="24"/>
        </w:rPr>
        <w:t xml:space="preserve">is used to identify individuals based on unique patterns within the ring-shaped region surrounding the pupil of the eye.  </w:t>
      </w:r>
    </w:p>
    <w:p w:rsidR="00437E4D" w:rsidRPr="00542CDF" w:rsidRDefault="00045070" w:rsidP="00C63F65">
      <w:pPr>
        <w:spacing w:after="269" w:line="248" w:lineRule="auto"/>
        <w:ind w:left="10" w:hanging="10"/>
        <w:jc w:val="both"/>
        <w:rPr>
          <w:rFonts w:ascii="Times New Roman" w:hAnsi="Times New Roman" w:cs="Times New Roman"/>
          <w:color w:val="auto"/>
          <w:sz w:val="24"/>
          <w:szCs w:val="24"/>
        </w:rPr>
      </w:pPr>
      <w:hyperlink r:id="rId34">
        <w:r w:rsidR="00C143EF" w:rsidRPr="00542CDF">
          <w:rPr>
            <w:rFonts w:ascii="Times New Roman" w:eastAsia="Times New Roman" w:hAnsi="Times New Roman" w:cs="Times New Roman"/>
            <w:b/>
            <w:color w:val="auto"/>
            <w:sz w:val="24"/>
            <w:szCs w:val="24"/>
          </w:rPr>
          <w:t>Finger scanning</w:t>
        </w:r>
      </w:hyperlink>
      <w:hyperlink r:id="rId35">
        <w:r w:rsidR="00C143EF" w:rsidRPr="00542CDF">
          <w:rPr>
            <w:rFonts w:ascii="Times New Roman" w:eastAsia="Times New Roman" w:hAnsi="Times New Roman" w:cs="Times New Roman"/>
            <w:color w:val="auto"/>
            <w:sz w:val="24"/>
            <w:szCs w:val="24"/>
          </w:rPr>
          <w:t>,</w:t>
        </w:r>
      </w:hyperlink>
      <w:r w:rsidR="00C143EF" w:rsidRPr="00542CDF">
        <w:rPr>
          <w:rFonts w:ascii="Times New Roman" w:eastAsia="Times New Roman" w:hAnsi="Times New Roman" w:cs="Times New Roman"/>
          <w:color w:val="auto"/>
          <w:sz w:val="24"/>
          <w:szCs w:val="24"/>
        </w:rPr>
        <w:t xml:space="preserve"> the digital version of the ink-and-paper fingerprinting process, and works with details in the pattern of raised areas and branches in a human finger image. </w:t>
      </w:r>
    </w:p>
    <w:p w:rsidR="00437E4D" w:rsidRPr="00542CDF" w:rsidRDefault="00045070" w:rsidP="00C63F65">
      <w:pPr>
        <w:spacing w:after="14" w:line="248" w:lineRule="auto"/>
        <w:ind w:left="10" w:right="604" w:hanging="10"/>
        <w:jc w:val="both"/>
        <w:rPr>
          <w:rFonts w:ascii="Times New Roman" w:hAnsi="Times New Roman" w:cs="Times New Roman"/>
          <w:color w:val="auto"/>
          <w:sz w:val="24"/>
          <w:szCs w:val="24"/>
        </w:rPr>
      </w:pPr>
      <w:hyperlink r:id="rId36">
        <w:r w:rsidR="00C143EF" w:rsidRPr="00542CDF">
          <w:rPr>
            <w:rFonts w:ascii="Times New Roman" w:eastAsia="Times New Roman" w:hAnsi="Times New Roman" w:cs="Times New Roman"/>
            <w:b/>
            <w:color w:val="auto"/>
            <w:sz w:val="24"/>
            <w:szCs w:val="24"/>
          </w:rPr>
          <w:t>Finger vein ID</w:t>
        </w:r>
      </w:hyperlink>
      <w:hyperlink r:id="rId37">
        <w:r w:rsidR="00C143EF" w:rsidRPr="00542CDF">
          <w:rPr>
            <w:rFonts w:ascii="Times New Roman" w:eastAsia="Times New Roman" w:hAnsi="Times New Roman" w:cs="Times New Roman"/>
            <w:color w:val="auto"/>
            <w:sz w:val="24"/>
            <w:szCs w:val="24"/>
          </w:rPr>
          <w:t xml:space="preserve"> </w:t>
        </w:r>
      </w:hyperlink>
      <w:r w:rsidR="00C143EF" w:rsidRPr="00542CDF">
        <w:rPr>
          <w:rFonts w:ascii="Times New Roman" w:eastAsia="Times New Roman" w:hAnsi="Times New Roman" w:cs="Times New Roman"/>
          <w:color w:val="auto"/>
          <w:sz w:val="24"/>
          <w:szCs w:val="24"/>
        </w:rPr>
        <w:t xml:space="preserve">is based on the unique vascular pattern in an individual's finger.  </w:t>
      </w:r>
    </w:p>
    <w:p w:rsidR="00437E4D" w:rsidRPr="00542CDF" w:rsidRDefault="00045070" w:rsidP="00C63F65">
      <w:pPr>
        <w:spacing w:after="271" w:line="248" w:lineRule="auto"/>
        <w:ind w:left="10" w:hanging="10"/>
        <w:jc w:val="both"/>
        <w:rPr>
          <w:rFonts w:ascii="Times New Roman" w:hAnsi="Times New Roman" w:cs="Times New Roman"/>
          <w:color w:val="auto"/>
          <w:sz w:val="24"/>
          <w:szCs w:val="24"/>
        </w:rPr>
      </w:pPr>
      <w:hyperlink r:id="rId38">
        <w:r w:rsidR="00C143EF" w:rsidRPr="00542CDF">
          <w:rPr>
            <w:rFonts w:ascii="Times New Roman" w:eastAsia="Times New Roman" w:hAnsi="Times New Roman" w:cs="Times New Roman"/>
            <w:b/>
            <w:color w:val="auto"/>
            <w:sz w:val="24"/>
            <w:szCs w:val="24"/>
          </w:rPr>
          <w:t>Facial recognition</w:t>
        </w:r>
      </w:hyperlink>
      <w:hyperlink r:id="rId39">
        <w:r w:rsidR="00C143EF" w:rsidRPr="00542CDF">
          <w:rPr>
            <w:rFonts w:ascii="Times New Roman" w:eastAsia="Times New Roman" w:hAnsi="Times New Roman" w:cs="Times New Roman"/>
            <w:color w:val="auto"/>
            <w:sz w:val="24"/>
            <w:szCs w:val="24"/>
          </w:rPr>
          <w:t xml:space="preserve"> </w:t>
        </w:r>
      </w:hyperlink>
      <w:r w:rsidR="00C143EF" w:rsidRPr="00542CDF">
        <w:rPr>
          <w:rFonts w:ascii="Times New Roman" w:eastAsia="Times New Roman" w:hAnsi="Times New Roman" w:cs="Times New Roman"/>
          <w:color w:val="auto"/>
          <w:sz w:val="24"/>
          <w:szCs w:val="24"/>
        </w:rPr>
        <w:t xml:space="preserve">systems work with numeric codes called face prints, which identify 80 nodal points on a human face. </w:t>
      </w:r>
    </w:p>
    <w:p w:rsidR="005231F6" w:rsidRPr="00AD2744" w:rsidRDefault="00045070" w:rsidP="00C63F65">
      <w:pPr>
        <w:spacing w:after="276" w:line="248" w:lineRule="auto"/>
        <w:ind w:left="10" w:hanging="10"/>
        <w:jc w:val="both"/>
        <w:rPr>
          <w:rFonts w:ascii="Times New Roman" w:hAnsi="Times New Roman" w:cs="Times New Roman"/>
          <w:color w:val="auto"/>
          <w:sz w:val="24"/>
          <w:szCs w:val="24"/>
        </w:rPr>
      </w:pPr>
      <w:hyperlink r:id="rId40">
        <w:r w:rsidR="00C143EF" w:rsidRPr="00542CDF">
          <w:rPr>
            <w:rFonts w:ascii="Times New Roman" w:eastAsia="Times New Roman" w:hAnsi="Times New Roman" w:cs="Times New Roman"/>
            <w:b/>
            <w:color w:val="auto"/>
            <w:sz w:val="24"/>
            <w:szCs w:val="24"/>
          </w:rPr>
          <w:t>Voice identification</w:t>
        </w:r>
      </w:hyperlink>
      <w:hyperlink r:id="rId41">
        <w:r w:rsidR="00C143EF" w:rsidRPr="00542CDF">
          <w:rPr>
            <w:rFonts w:ascii="Times New Roman" w:eastAsia="Times New Roman" w:hAnsi="Times New Roman" w:cs="Times New Roman"/>
            <w:color w:val="auto"/>
            <w:sz w:val="24"/>
            <w:szCs w:val="24"/>
          </w:rPr>
          <w:t xml:space="preserve"> </w:t>
        </w:r>
      </w:hyperlink>
      <w:r w:rsidR="00C143EF" w:rsidRPr="00542CDF">
        <w:rPr>
          <w:rFonts w:ascii="Times New Roman" w:eastAsia="Times New Roman" w:hAnsi="Times New Roman" w:cs="Times New Roman"/>
          <w:color w:val="auto"/>
          <w:sz w:val="24"/>
          <w:szCs w:val="24"/>
        </w:rPr>
        <w:t xml:space="preserve">systems rely on characteristics created by the shape of the speaker's mouth and throat, rather than more variable conditions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1.6.8 Encryption and Decryption </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80" w:line="267" w:lineRule="auto"/>
        <w:ind w:left="370"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Definition of Key Terms </w:t>
      </w:r>
    </w:p>
    <w:p w:rsidR="00437E4D" w:rsidRPr="00542CDF" w:rsidRDefault="00C143EF" w:rsidP="00C63F65">
      <w:pPr>
        <w:spacing w:after="152" w:line="248" w:lineRule="auto"/>
        <w:ind w:left="10"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Cryptography</w:t>
      </w:r>
      <w:r w:rsidRPr="00542CDF">
        <w:rPr>
          <w:rFonts w:ascii="Times New Roman" w:eastAsia="Times New Roman" w:hAnsi="Times New Roman" w:cs="Times New Roman"/>
          <w:color w:val="auto"/>
          <w:sz w:val="24"/>
          <w:szCs w:val="24"/>
        </w:rPr>
        <w:t xml:space="preserve"> means "secret writing." However, the term is used to refer to the science and art of transforming messages to make them secure and immune to attacks. </w:t>
      </w:r>
    </w:p>
    <w:p w:rsidR="00437E4D" w:rsidRPr="00542CDF" w:rsidRDefault="00C143EF" w:rsidP="00C63F65">
      <w:pPr>
        <w:spacing w:after="151" w:line="248" w:lineRule="auto"/>
        <w:ind w:left="10" w:right="6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Encryption</w:t>
      </w:r>
      <w:r w:rsidRPr="00542CDF">
        <w:rPr>
          <w:rFonts w:ascii="Times New Roman" w:eastAsia="Times New Roman" w:hAnsi="Times New Roman" w:cs="Times New Roman"/>
          <w:color w:val="auto"/>
          <w:sz w:val="24"/>
          <w:szCs w:val="24"/>
        </w:rPr>
        <w:t xml:space="preserve"> is the process of encoding a message or information in such a way that only authorized parties can access it. Encryption does not of itself prevent intervention, but denies the intelligible content to a would-be interceptor.   </w:t>
      </w:r>
    </w:p>
    <w:p w:rsidR="00437E4D" w:rsidRPr="00542CDF" w:rsidRDefault="00C143EF" w:rsidP="00C63F65">
      <w:pPr>
        <w:spacing w:after="149" w:line="248" w:lineRule="auto"/>
        <w:ind w:left="1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read an encrypted file, you must have access to a secret key or password that enables you to decrypt it. Unencrypted data is called plain text; encrypted data is referred to as cipher text. </w:t>
      </w:r>
    </w:p>
    <w:p w:rsidR="00437E4D" w:rsidRPr="00542CDF" w:rsidRDefault="00C143EF" w:rsidP="00C63F65">
      <w:pPr>
        <w:spacing w:after="151" w:line="248" w:lineRule="auto"/>
        <w:ind w:left="10" w:right="63"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Decryption</w:t>
      </w:r>
      <w:r w:rsidRPr="00542CDF">
        <w:rPr>
          <w:rFonts w:ascii="Times New Roman" w:eastAsia="Times New Roman" w:hAnsi="Times New Roman" w:cs="Times New Roman"/>
          <w:color w:val="auto"/>
          <w:sz w:val="24"/>
          <w:szCs w:val="24"/>
        </w:rPr>
        <w:t xml:space="preserve"> is the process of taking encoded or encrypted text or other data and converting it back into text that you or the computer can read and understand. This term could be used to describe a method of un-encrypting the data manually or with un-encrypting the data using the proper codes or keys. It is</w:t>
      </w:r>
      <w:r w:rsidRPr="00542CDF">
        <w:rPr>
          <w:rFonts w:ascii="Times New Roman" w:eastAsia="Times New Roman" w:hAnsi="Times New Roman" w:cs="Times New Roman"/>
          <w:b/>
          <w:color w:val="auto"/>
          <w:sz w:val="24"/>
          <w:szCs w:val="24"/>
        </w:rPr>
        <w:t xml:space="preserve"> </w:t>
      </w:r>
      <w:r w:rsidRPr="00542CDF">
        <w:rPr>
          <w:rFonts w:ascii="Times New Roman" w:eastAsia="Times New Roman" w:hAnsi="Times New Roman" w:cs="Times New Roman"/>
          <w:color w:val="auto"/>
          <w:sz w:val="24"/>
          <w:szCs w:val="24"/>
        </w:rPr>
        <w:t xml:space="preserve">reversing encryption process </w:t>
      </w:r>
    </w:p>
    <w:p w:rsidR="00437E4D" w:rsidRPr="00542CDF" w:rsidRDefault="00C143EF" w:rsidP="00C63F65">
      <w:pPr>
        <w:spacing w:after="148"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Cryptosystem:</w:t>
      </w:r>
      <w:r w:rsidRPr="00542CDF">
        <w:rPr>
          <w:rFonts w:ascii="Times New Roman" w:eastAsia="Times New Roman" w:hAnsi="Times New Roman" w:cs="Times New Roman"/>
          <w:color w:val="auto"/>
          <w:sz w:val="24"/>
          <w:szCs w:val="24"/>
        </w:rPr>
        <w:t xml:space="preserve"> A combination of encryption and decryption methods </w:t>
      </w:r>
    </w:p>
    <w:p w:rsidR="00437E4D" w:rsidRPr="00542CDF" w:rsidRDefault="00C143EF" w:rsidP="00C63F65">
      <w:pPr>
        <w:spacing w:after="159" w:line="248" w:lineRule="auto"/>
        <w:ind w:left="10" w:right="63"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Cleartext or Plaintext</w:t>
      </w:r>
      <w:r w:rsidRPr="00542CDF">
        <w:rPr>
          <w:rFonts w:ascii="Times New Roman" w:eastAsia="Times New Roman" w:hAnsi="Times New Roman" w:cs="Times New Roman"/>
          <w:color w:val="auto"/>
          <w:sz w:val="24"/>
          <w:szCs w:val="24"/>
        </w:rPr>
        <w:t xml:space="preserve">: The original message, before being transformed, is called plaintext. After the message is transformed, it is called ciphertext. An encryption </w:t>
      </w:r>
      <w:r w:rsidRPr="00542CDF">
        <w:rPr>
          <w:rFonts w:ascii="Times New Roman" w:eastAsia="Times New Roman" w:hAnsi="Times New Roman" w:cs="Times New Roman"/>
          <w:color w:val="auto"/>
          <w:sz w:val="24"/>
          <w:szCs w:val="24"/>
        </w:rPr>
        <w:lastRenderedPageBreak/>
        <w:t xml:space="preserve">algorithm transforms the plaintext into ciphertext; a decryption algorithm transforms the ciphertext back into plaintext.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1.6.9 Data Backup and recovery point </w:t>
      </w:r>
    </w:p>
    <w:p w:rsidR="00437E4D" w:rsidRPr="00542CDF" w:rsidRDefault="00C143EF" w:rsidP="00C63F65">
      <w:pPr>
        <w:numPr>
          <w:ilvl w:val="0"/>
          <w:numId w:val="14"/>
        </w:numPr>
        <w:spacing w:after="146" w:line="267" w:lineRule="auto"/>
        <w:ind w:right="205" w:hanging="25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Data backup </w:t>
      </w:r>
    </w:p>
    <w:p w:rsidR="00437E4D" w:rsidRPr="00542CDF" w:rsidRDefault="00C143EF" w:rsidP="00C63F65">
      <w:pPr>
        <w:spacing w:after="151" w:line="248" w:lineRule="auto"/>
        <w:ind w:left="10" w:right="68"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Just as the system restore points allow the restoration of operating system configuration files, backup tools allow the recovery of data. The user can use the Microsoft backup tool to perform backups as required. </w:t>
      </w:r>
    </w:p>
    <w:p w:rsidR="00437E4D" w:rsidRPr="00542CDF" w:rsidRDefault="00C143EF" w:rsidP="00C63F65">
      <w:pPr>
        <w:spacing w:after="244" w:line="248" w:lineRule="auto"/>
        <w:ind w:left="10" w:right="6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Storing backup copies of data and having backup computer capabilities are important basic safeguards because the data can then be restored if it was altered or destroyed by a computer crime or accident. Here are some considerations for data backups: </w:t>
      </w:r>
    </w:p>
    <w:p w:rsidR="005231F6" w:rsidRPr="00542CDF" w:rsidRDefault="00C143EF" w:rsidP="00C63F65">
      <w:pPr>
        <w:numPr>
          <w:ilvl w:val="1"/>
          <w:numId w:val="14"/>
        </w:numPr>
        <w:spacing w:after="14" w:line="248" w:lineRule="auto"/>
        <w:ind w:right="2321"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Computer data should be backed up frequently </w:t>
      </w:r>
    </w:p>
    <w:p w:rsidR="00437E4D" w:rsidRPr="00542CDF" w:rsidRDefault="00C143EF" w:rsidP="00C63F65">
      <w:pPr>
        <w:numPr>
          <w:ilvl w:val="1"/>
          <w:numId w:val="14"/>
        </w:numPr>
        <w:spacing w:after="14" w:line="248" w:lineRule="auto"/>
        <w:ind w:right="2321"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Should be stored nearby in secure locations. </w:t>
      </w:r>
    </w:p>
    <w:p w:rsidR="00437E4D" w:rsidRPr="00542CDF" w:rsidRDefault="00C143EF" w:rsidP="00C63F65">
      <w:pPr>
        <w:numPr>
          <w:ilvl w:val="1"/>
          <w:numId w:val="14"/>
        </w:numPr>
        <w:spacing w:after="102" w:line="248" w:lineRule="auto"/>
        <w:ind w:right="2321"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Transporting sensitive data to storage locations should also be done securely.  </w:t>
      </w:r>
    </w:p>
    <w:p w:rsidR="00437E4D" w:rsidRPr="00542CDF" w:rsidRDefault="00C143EF" w:rsidP="00C63F65">
      <w:pPr>
        <w:spacing w:after="276"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By using MS windows 10, the backup is done in this way: </w:t>
      </w:r>
    </w:p>
    <w:p w:rsidR="00437E4D" w:rsidRPr="00542CDF" w:rsidRDefault="00C143EF" w:rsidP="00C63F65">
      <w:pPr>
        <w:numPr>
          <w:ilvl w:val="1"/>
          <w:numId w:val="15"/>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Open control panel. </w:t>
      </w:r>
    </w:p>
    <w:p w:rsidR="00437E4D" w:rsidRPr="00542CDF" w:rsidRDefault="00C143EF" w:rsidP="00C63F65">
      <w:pPr>
        <w:numPr>
          <w:ilvl w:val="1"/>
          <w:numId w:val="15"/>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Click on system and security.  </w:t>
      </w:r>
    </w:p>
    <w:p w:rsidR="00437E4D" w:rsidRPr="00542CDF" w:rsidRDefault="00C143EF" w:rsidP="00C63F65">
      <w:pPr>
        <w:numPr>
          <w:ilvl w:val="1"/>
          <w:numId w:val="15"/>
        </w:numPr>
        <w:spacing w:after="213"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Click on backup and restore (windows 7).  </w:t>
      </w:r>
    </w:p>
    <w:p w:rsidR="00437E4D" w:rsidRPr="00542CDF" w:rsidRDefault="00C143EF" w:rsidP="00C63F65">
      <w:pPr>
        <w:numPr>
          <w:ilvl w:val="1"/>
          <w:numId w:val="15"/>
        </w:numPr>
        <w:spacing w:after="213"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On the left pane, click the create a system image link.  </w:t>
      </w:r>
    </w:p>
    <w:p w:rsidR="00437E4D" w:rsidRPr="00AD2744" w:rsidRDefault="00C143EF" w:rsidP="00C63F65">
      <w:pPr>
        <w:numPr>
          <w:ilvl w:val="1"/>
          <w:numId w:val="15"/>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Under "where do you want to save the backup?" </w:t>
      </w:r>
    </w:p>
    <w:p w:rsidR="00437E4D" w:rsidRPr="00542CDF" w:rsidRDefault="00C143EF" w:rsidP="00C63F65">
      <w:pPr>
        <w:numPr>
          <w:ilvl w:val="1"/>
          <w:numId w:val="15"/>
        </w:numPr>
        <w:spacing w:after="218"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Using the "on a hard disk" drop-down menu, select the storage to save the backup and click on start back up button  </w:t>
      </w:r>
    </w:p>
    <w:p w:rsidR="00437E4D" w:rsidRPr="00542CDF" w:rsidRDefault="00C143EF" w:rsidP="00C63F65">
      <w:pPr>
        <w:numPr>
          <w:ilvl w:val="0"/>
          <w:numId w:val="14"/>
        </w:numPr>
        <w:spacing w:after="150" w:line="267" w:lineRule="auto"/>
        <w:ind w:right="205" w:hanging="25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Recovery point  </w:t>
      </w:r>
    </w:p>
    <w:p w:rsidR="00437E4D" w:rsidRPr="00542CDF" w:rsidRDefault="00C143EF" w:rsidP="00C63F65">
      <w:pPr>
        <w:numPr>
          <w:ilvl w:val="0"/>
          <w:numId w:val="16"/>
        </w:numPr>
        <w:spacing w:after="148" w:line="267" w:lineRule="auto"/>
        <w:ind w:right="205" w:hanging="25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Fix problems with system restore </w:t>
      </w:r>
    </w:p>
    <w:p w:rsidR="00437E4D" w:rsidRPr="00542CDF" w:rsidRDefault="00C143EF" w:rsidP="00C63F65">
      <w:pPr>
        <w:spacing w:after="169" w:line="249" w:lineRule="auto"/>
        <w:ind w:left="1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Microsoft Windows Operating System helps to </w:t>
      </w:r>
      <w:r w:rsidR="005231F6" w:rsidRPr="00542CDF">
        <w:rPr>
          <w:rFonts w:ascii="Times New Roman" w:eastAsia="Times New Roman" w:hAnsi="Times New Roman" w:cs="Times New Roman"/>
          <w:color w:val="auto"/>
          <w:sz w:val="24"/>
          <w:szCs w:val="24"/>
        </w:rPr>
        <w:t>recover from</w:t>
      </w:r>
      <w:r w:rsidRPr="00542CDF">
        <w:rPr>
          <w:rFonts w:ascii="Times New Roman" w:eastAsia="Times New Roman" w:hAnsi="Times New Roman" w:cs="Times New Roman"/>
          <w:color w:val="auto"/>
          <w:sz w:val="24"/>
          <w:szCs w:val="24"/>
        </w:rPr>
        <w:t xml:space="preserve"> problems that might stop it from working properly, but there may come a time when it needs some manual intervention. Microsoft’s latest operating system has a similar set of recovery tools as easier versions for this, but not all work in the way you would expect and there are some new options at your disposal, too. </w:t>
      </w:r>
    </w:p>
    <w:p w:rsidR="00437E4D" w:rsidRPr="00542CDF" w:rsidRDefault="00C143EF" w:rsidP="00C63F65">
      <w:pPr>
        <w:numPr>
          <w:ilvl w:val="0"/>
          <w:numId w:val="16"/>
        </w:numPr>
        <w:spacing w:after="438" w:line="267" w:lineRule="auto"/>
        <w:ind w:right="205" w:hanging="25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System restore on windows 10 </w:t>
      </w:r>
    </w:p>
    <w:p w:rsidR="00437E4D" w:rsidRPr="00542CDF" w:rsidRDefault="00C143EF" w:rsidP="00C63F65">
      <w:pPr>
        <w:spacing w:after="358" w:line="389" w:lineRule="auto"/>
        <w:ind w:left="12" w:right="43"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As with earlier versions of windows, system restore allows to ‘rewind’ windows installation to an earlier working state, without affecting the documents inside the computer. This is possible because windows automatically saves restore points when something significant happens, such as installing a windows update or a new </w:t>
      </w:r>
      <w:r w:rsidR="00AD2744" w:rsidRPr="00542CDF">
        <w:rPr>
          <w:rFonts w:ascii="Times New Roman" w:eastAsia="Times New Roman" w:hAnsi="Times New Roman" w:cs="Times New Roman"/>
          <w:color w:val="auto"/>
          <w:sz w:val="24"/>
          <w:szCs w:val="24"/>
        </w:rPr>
        <w:t>application the</w:t>
      </w:r>
      <w:r w:rsidRPr="00542CDF">
        <w:rPr>
          <w:rFonts w:ascii="Times New Roman" w:eastAsia="Times New Roman" w:hAnsi="Times New Roman" w:cs="Times New Roman"/>
          <w:color w:val="auto"/>
          <w:sz w:val="24"/>
          <w:szCs w:val="24"/>
        </w:rPr>
        <w:t xml:space="preserve"> idea being that if it goes wrong, the last restore point (or an even earlier one) can be </w:t>
      </w:r>
      <w:r w:rsidRPr="00542CDF">
        <w:rPr>
          <w:rFonts w:ascii="Times New Roman" w:eastAsia="Times New Roman" w:hAnsi="Times New Roman" w:cs="Times New Roman"/>
          <w:color w:val="auto"/>
          <w:sz w:val="24"/>
          <w:szCs w:val="24"/>
        </w:rPr>
        <w:lastRenderedPageBreak/>
        <w:t xml:space="preserve">returned back and get things performing as they were previously. The problem is that system restore is disabled by default in </w:t>
      </w:r>
      <w:hyperlink r:id="rId42">
        <w:r w:rsidRPr="00542CDF">
          <w:rPr>
            <w:rFonts w:ascii="Times New Roman" w:eastAsia="Times New Roman" w:hAnsi="Times New Roman" w:cs="Times New Roman"/>
            <w:color w:val="auto"/>
            <w:sz w:val="24"/>
            <w:szCs w:val="24"/>
          </w:rPr>
          <w:t>windows 10</w:t>
        </w:r>
      </w:hyperlink>
      <w:hyperlink r:id="rId43">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and shuld therefore be enabled before benefiting from its features. Here is how to enable it: </w:t>
      </w:r>
    </w:p>
    <w:p w:rsidR="00437E4D" w:rsidRPr="00542CDF" w:rsidRDefault="00C143EF" w:rsidP="00C63F65">
      <w:pPr>
        <w:numPr>
          <w:ilvl w:val="1"/>
          <w:numId w:val="16"/>
        </w:numPr>
        <w:spacing w:after="395"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Open system restore </w:t>
      </w:r>
    </w:p>
    <w:p w:rsidR="00437E4D" w:rsidRPr="00542CDF" w:rsidRDefault="00C143EF" w:rsidP="00C63F65">
      <w:pPr>
        <w:spacing w:after="73" w:line="388" w:lineRule="auto"/>
        <w:ind w:left="1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Search for </w:t>
      </w:r>
      <w:r w:rsidRPr="00542CDF">
        <w:rPr>
          <w:rFonts w:ascii="Times New Roman" w:eastAsia="Times New Roman" w:hAnsi="Times New Roman" w:cs="Times New Roman"/>
          <w:b/>
          <w:color w:val="auto"/>
          <w:sz w:val="24"/>
          <w:szCs w:val="24"/>
        </w:rPr>
        <w:t xml:space="preserve">system restore </w:t>
      </w:r>
      <w:r w:rsidRPr="00542CDF">
        <w:rPr>
          <w:rFonts w:ascii="Times New Roman" w:eastAsia="Times New Roman" w:hAnsi="Times New Roman" w:cs="Times New Roman"/>
          <w:color w:val="auto"/>
          <w:sz w:val="24"/>
          <w:szCs w:val="24"/>
        </w:rPr>
        <w:t xml:space="preserve">in the </w:t>
      </w:r>
      <w:hyperlink r:id="rId44">
        <w:r w:rsidRPr="00542CDF">
          <w:rPr>
            <w:rFonts w:ascii="Times New Roman" w:eastAsia="Times New Roman" w:hAnsi="Times New Roman" w:cs="Times New Roman"/>
            <w:color w:val="auto"/>
            <w:sz w:val="24"/>
            <w:szCs w:val="24"/>
          </w:rPr>
          <w:t>windows Operating System</w:t>
        </w:r>
      </w:hyperlink>
      <w:r w:rsidR="00181697">
        <w:rPr>
          <w:rFonts w:ascii="Times New Roman" w:eastAsia="Times New Roman" w:hAnsi="Times New Roman" w:cs="Times New Roman"/>
          <w:color w:val="auto"/>
          <w:sz w:val="24"/>
          <w:szCs w:val="24"/>
        </w:rPr>
        <w:t xml:space="preserve"> </w:t>
      </w:r>
      <w:hyperlink r:id="rId45">
        <w:r w:rsidRPr="00542CDF">
          <w:rPr>
            <w:rFonts w:ascii="Times New Roman" w:eastAsia="Times New Roman" w:hAnsi="Times New Roman" w:cs="Times New Roman"/>
            <w:color w:val="auto"/>
            <w:sz w:val="24"/>
            <w:szCs w:val="24"/>
          </w:rPr>
          <w:t>s</w:t>
        </w:r>
      </w:hyperlink>
      <w:r w:rsidRPr="00542CDF">
        <w:rPr>
          <w:rFonts w:ascii="Times New Roman" w:eastAsia="Times New Roman" w:hAnsi="Times New Roman" w:cs="Times New Roman"/>
          <w:color w:val="auto"/>
          <w:sz w:val="24"/>
          <w:szCs w:val="24"/>
        </w:rPr>
        <w:t xml:space="preserve">earch box and select </w:t>
      </w:r>
      <w:r w:rsidRPr="00542CDF">
        <w:rPr>
          <w:rFonts w:ascii="Times New Roman" w:eastAsia="Times New Roman" w:hAnsi="Times New Roman" w:cs="Times New Roman"/>
          <w:b/>
          <w:color w:val="auto"/>
          <w:sz w:val="24"/>
          <w:szCs w:val="24"/>
        </w:rPr>
        <w:t xml:space="preserve">create a restore point </w:t>
      </w:r>
      <w:r w:rsidRPr="00542CDF">
        <w:rPr>
          <w:rFonts w:ascii="Times New Roman" w:eastAsia="Times New Roman" w:hAnsi="Times New Roman" w:cs="Times New Roman"/>
          <w:color w:val="auto"/>
          <w:sz w:val="24"/>
          <w:szCs w:val="24"/>
        </w:rPr>
        <w:t xml:space="preserve">from the list of results. When the system properties dialog box appears, click the </w:t>
      </w:r>
      <w:r w:rsidRPr="00542CDF">
        <w:rPr>
          <w:rFonts w:ascii="Times New Roman" w:eastAsia="Times New Roman" w:hAnsi="Times New Roman" w:cs="Times New Roman"/>
          <w:b/>
          <w:color w:val="auto"/>
          <w:sz w:val="24"/>
          <w:szCs w:val="24"/>
        </w:rPr>
        <w:t xml:space="preserve">system protection </w:t>
      </w:r>
      <w:r w:rsidRPr="00542CDF">
        <w:rPr>
          <w:rFonts w:ascii="Times New Roman" w:eastAsia="Times New Roman" w:hAnsi="Times New Roman" w:cs="Times New Roman"/>
          <w:color w:val="auto"/>
          <w:sz w:val="24"/>
          <w:szCs w:val="24"/>
        </w:rPr>
        <w:t xml:space="preserve">tab and then click the </w:t>
      </w:r>
      <w:r w:rsidRPr="00542CDF">
        <w:rPr>
          <w:rFonts w:ascii="Times New Roman" w:eastAsia="Times New Roman" w:hAnsi="Times New Roman" w:cs="Times New Roman"/>
          <w:b/>
          <w:color w:val="auto"/>
          <w:sz w:val="24"/>
          <w:szCs w:val="24"/>
        </w:rPr>
        <w:t xml:space="preserve">configure </w:t>
      </w:r>
      <w:r w:rsidRPr="00542CDF">
        <w:rPr>
          <w:rFonts w:ascii="Times New Roman" w:eastAsia="Times New Roman" w:hAnsi="Times New Roman" w:cs="Times New Roman"/>
          <w:color w:val="auto"/>
          <w:sz w:val="24"/>
          <w:szCs w:val="24"/>
        </w:rPr>
        <w:t xml:space="preserve">button. The following interface is coming from Microsoft Windows 10 Operating System.  </w:t>
      </w:r>
    </w:p>
    <w:p w:rsidR="00437E4D" w:rsidRPr="00542CDF" w:rsidRDefault="00C143EF" w:rsidP="00C63F65">
      <w:pPr>
        <w:numPr>
          <w:ilvl w:val="1"/>
          <w:numId w:val="16"/>
        </w:numPr>
        <w:spacing w:after="392"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Enable system restore</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55" w:line="402" w:lineRule="auto"/>
        <w:ind w:left="1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Click to enable </w:t>
      </w:r>
      <w:r w:rsidRPr="00542CDF">
        <w:rPr>
          <w:rFonts w:ascii="Times New Roman" w:eastAsia="Times New Roman" w:hAnsi="Times New Roman" w:cs="Times New Roman"/>
          <w:b/>
          <w:color w:val="auto"/>
          <w:sz w:val="24"/>
          <w:szCs w:val="24"/>
        </w:rPr>
        <w:t>turn on system protection</w:t>
      </w:r>
      <w:r w:rsidRPr="00542CDF">
        <w:rPr>
          <w:rFonts w:ascii="Times New Roman" w:eastAsia="Times New Roman" w:hAnsi="Times New Roman" w:cs="Times New Roman"/>
          <w:color w:val="auto"/>
          <w:sz w:val="24"/>
          <w:szCs w:val="24"/>
        </w:rPr>
        <w:t xml:space="preserve"> and then use the </w:t>
      </w:r>
      <w:r w:rsidRPr="00542CDF">
        <w:rPr>
          <w:rFonts w:ascii="Times New Roman" w:eastAsia="Times New Roman" w:hAnsi="Times New Roman" w:cs="Times New Roman"/>
          <w:b/>
          <w:color w:val="auto"/>
          <w:sz w:val="24"/>
          <w:szCs w:val="24"/>
        </w:rPr>
        <w:t xml:space="preserve">max usage </w:t>
      </w:r>
      <w:r w:rsidRPr="00542CDF">
        <w:rPr>
          <w:rFonts w:ascii="Times New Roman" w:eastAsia="Times New Roman" w:hAnsi="Times New Roman" w:cs="Times New Roman"/>
          <w:color w:val="auto"/>
          <w:sz w:val="24"/>
          <w:szCs w:val="24"/>
        </w:rPr>
        <w:t xml:space="preserve">slider to determine how much of your hard drive to use to store restore points — 5% to 10% is usually sufficient — and click </w:t>
      </w:r>
      <w:r w:rsidRPr="00542CDF">
        <w:rPr>
          <w:rFonts w:ascii="Times New Roman" w:eastAsia="Times New Roman" w:hAnsi="Times New Roman" w:cs="Times New Roman"/>
          <w:b/>
          <w:color w:val="auto"/>
          <w:sz w:val="24"/>
          <w:szCs w:val="24"/>
        </w:rPr>
        <w:t>ok</w:t>
      </w:r>
      <w:r w:rsidRPr="00542CDF">
        <w:rPr>
          <w:rFonts w:ascii="Times New Roman" w:eastAsia="Times New Roman" w:hAnsi="Times New Roman" w:cs="Times New Roman"/>
          <w:color w:val="auto"/>
          <w:sz w:val="24"/>
          <w:szCs w:val="24"/>
        </w:rPr>
        <w:t xml:space="preserve">. If you ever need to create a restore point manually, return to this dialog box and click the </w:t>
      </w:r>
      <w:r w:rsidRPr="00542CDF">
        <w:rPr>
          <w:rFonts w:ascii="Times New Roman" w:eastAsia="Times New Roman" w:hAnsi="Times New Roman" w:cs="Times New Roman"/>
          <w:b/>
          <w:color w:val="auto"/>
          <w:sz w:val="24"/>
          <w:szCs w:val="24"/>
        </w:rPr>
        <w:t>Create</w:t>
      </w:r>
      <w:r w:rsidRPr="00542CDF">
        <w:rPr>
          <w:rFonts w:ascii="Times New Roman" w:eastAsia="Times New Roman" w:hAnsi="Times New Roman" w:cs="Times New Roman"/>
          <w:color w:val="auto"/>
          <w:sz w:val="24"/>
          <w:szCs w:val="24"/>
        </w:rPr>
        <w:t xml:space="preserve"> button, otherwise Microsoft windows 10 will create them automatically. </w:t>
      </w:r>
    </w:p>
    <w:p w:rsidR="00437E4D" w:rsidRPr="00542CDF" w:rsidRDefault="00C143EF" w:rsidP="00C63F65">
      <w:pPr>
        <w:numPr>
          <w:ilvl w:val="1"/>
          <w:numId w:val="16"/>
        </w:numPr>
        <w:spacing w:after="395"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Restore your pc</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70" w:line="389" w:lineRule="auto"/>
        <w:ind w:left="12" w:right="2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Whenever you want to return to a restore point, open the </w:t>
      </w:r>
      <w:r w:rsidRPr="00542CDF">
        <w:rPr>
          <w:rFonts w:ascii="Times New Roman" w:eastAsia="Times New Roman" w:hAnsi="Times New Roman" w:cs="Times New Roman"/>
          <w:b/>
          <w:color w:val="auto"/>
          <w:sz w:val="24"/>
          <w:szCs w:val="24"/>
        </w:rPr>
        <w:t>system properties</w:t>
      </w:r>
      <w:r w:rsidRPr="00542CDF">
        <w:rPr>
          <w:rFonts w:ascii="Times New Roman" w:eastAsia="Times New Roman" w:hAnsi="Times New Roman" w:cs="Times New Roman"/>
          <w:color w:val="auto"/>
          <w:sz w:val="24"/>
          <w:szCs w:val="24"/>
        </w:rPr>
        <w:t xml:space="preserve"> dialog box again (see step 1), click the </w:t>
      </w:r>
      <w:r w:rsidRPr="00542CDF">
        <w:rPr>
          <w:rFonts w:ascii="Times New Roman" w:eastAsia="Times New Roman" w:hAnsi="Times New Roman" w:cs="Times New Roman"/>
          <w:b/>
          <w:color w:val="auto"/>
          <w:sz w:val="24"/>
          <w:szCs w:val="24"/>
        </w:rPr>
        <w:t xml:space="preserve">system protection </w:t>
      </w:r>
      <w:r w:rsidRPr="00542CDF">
        <w:rPr>
          <w:rFonts w:ascii="Times New Roman" w:eastAsia="Times New Roman" w:hAnsi="Times New Roman" w:cs="Times New Roman"/>
          <w:color w:val="auto"/>
          <w:sz w:val="24"/>
          <w:szCs w:val="24"/>
        </w:rPr>
        <w:t xml:space="preserve">tab and then click the </w:t>
      </w:r>
      <w:r w:rsidRPr="00542CDF">
        <w:rPr>
          <w:rFonts w:ascii="Times New Roman" w:eastAsia="Times New Roman" w:hAnsi="Times New Roman" w:cs="Times New Roman"/>
          <w:b/>
          <w:color w:val="auto"/>
          <w:sz w:val="24"/>
          <w:szCs w:val="24"/>
        </w:rPr>
        <w:t>System restore</w:t>
      </w:r>
      <w:r w:rsidRPr="00542CDF">
        <w:rPr>
          <w:rFonts w:ascii="Times New Roman" w:eastAsia="Times New Roman" w:hAnsi="Times New Roman" w:cs="Times New Roman"/>
          <w:color w:val="auto"/>
          <w:sz w:val="24"/>
          <w:szCs w:val="24"/>
        </w:rPr>
        <w:t xml:space="preserve"> button. Follow the on-screen instructions and select the desired restore point when prompted. You can also click the </w:t>
      </w:r>
      <w:r w:rsidRPr="00542CDF">
        <w:rPr>
          <w:rFonts w:ascii="Times New Roman" w:eastAsia="Times New Roman" w:hAnsi="Times New Roman" w:cs="Times New Roman"/>
          <w:b/>
          <w:color w:val="auto"/>
          <w:sz w:val="24"/>
          <w:szCs w:val="24"/>
        </w:rPr>
        <w:t>scan for affected programs</w:t>
      </w:r>
      <w:r w:rsidRPr="00542CDF">
        <w:rPr>
          <w:rFonts w:ascii="Times New Roman" w:eastAsia="Times New Roman" w:hAnsi="Times New Roman" w:cs="Times New Roman"/>
          <w:color w:val="auto"/>
          <w:sz w:val="24"/>
          <w:szCs w:val="24"/>
        </w:rPr>
        <w:t xml:space="preserve"> button before going any further, to see what might change on your pc afterwards. When you’re happy to proceed, click </w:t>
      </w:r>
      <w:r w:rsidRPr="00542CDF">
        <w:rPr>
          <w:rFonts w:ascii="Times New Roman" w:eastAsia="Times New Roman" w:hAnsi="Times New Roman" w:cs="Times New Roman"/>
          <w:b/>
          <w:color w:val="auto"/>
          <w:sz w:val="24"/>
          <w:szCs w:val="24"/>
        </w:rPr>
        <w:t>next</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a. If system restore doesn't work event</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98" w:line="389" w:lineRule="auto"/>
        <w:ind w:left="1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Some serious windows problems can prevent you from rewinding to a restore point with system restore, but all is not lost. All you need to do is start </w:t>
      </w:r>
      <w:hyperlink r:id="rId46">
        <w:r w:rsidRPr="00542CDF">
          <w:rPr>
            <w:rFonts w:ascii="Times New Roman" w:eastAsia="Times New Roman" w:hAnsi="Times New Roman" w:cs="Times New Roman"/>
            <w:color w:val="auto"/>
            <w:sz w:val="24"/>
            <w:szCs w:val="24"/>
          </w:rPr>
          <w:t xml:space="preserve">windows 10 </w:t>
        </w:r>
      </w:hyperlink>
      <w:hyperlink r:id="rId47">
        <w:r w:rsidRPr="00542CDF">
          <w:rPr>
            <w:rFonts w:ascii="Times New Roman" w:eastAsia="Times New Roman" w:hAnsi="Times New Roman" w:cs="Times New Roman"/>
            <w:color w:val="auto"/>
            <w:sz w:val="24"/>
            <w:szCs w:val="24"/>
          </w:rPr>
          <w:t>i</w:t>
        </w:r>
      </w:hyperlink>
      <w:r w:rsidRPr="00542CDF">
        <w:rPr>
          <w:rFonts w:ascii="Times New Roman" w:eastAsia="Times New Roman" w:hAnsi="Times New Roman" w:cs="Times New Roman"/>
          <w:color w:val="auto"/>
          <w:sz w:val="24"/>
          <w:szCs w:val="24"/>
        </w:rPr>
        <w:t xml:space="preserve">n safe mode. This barebones windows mode only runs the essential parts of windows, which means any problematic apps, drivers or settings will be disabled. System restore will then usually be successful. </w:t>
      </w:r>
    </w:p>
    <w:p w:rsidR="00437E4D" w:rsidRPr="00542CDF" w:rsidRDefault="00C143EF" w:rsidP="00C63F65">
      <w:pPr>
        <w:numPr>
          <w:ilvl w:val="0"/>
          <w:numId w:val="17"/>
        </w:numPr>
        <w:spacing w:after="422" w:line="267" w:lineRule="auto"/>
        <w:ind w:right="205" w:hanging="24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 xml:space="preserve">Open advanced start-up </w:t>
      </w:r>
    </w:p>
    <w:p w:rsidR="00437E4D" w:rsidRPr="00542CDF" w:rsidRDefault="00C143EF" w:rsidP="00C63F65">
      <w:pPr>
        <w:spacing w:after="69" w:line="390"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Go to </w:t>
      </w:r>
      <w:r w:rsidRPr="00542CDF">
        <w:rPr>
          <w:rFonts w:ascii="Times New Roman" w:eastAsia="Times New Roman" w:hAnsi="Times New Roman" w:cs="Times New Roman"/>
          <w:b/>
          <w:color w:val="auto"/>
          <w:sz w:val="24"/>
          <w:szCs w:val="24"/>
        </w:rPr>
        <w:t>start &gt; settings &gt; update &amp; security &gt; recovery</w:t>
      </w:r>
      <w:r w:rsidRPr="00542CDF">
        <w:rPr>
          <w:rFonts w:ascii="Times New Roman" w:eastAsia="Times New Roman" w:hAnsi="Times New Roman" w:cs="Times New Roman"/>
          <w:color w:val="auto"/>
          <w:sz w:val="24"/>
          <w:szCs w:val="24"/>
        </w:rPr>
        <w:t xml:space="preserve"> and click </w:t>
      </w:r>
      <w:r w:rsidRPr="00542CDF">
        <w:rPr>
          <w:rFonts w:ascii="Times New Roman" w:eastAsia="Times New Roman" w:hAnsi="Times New Roman" w:cs="Times New Roman"/>
          <w:b/>
          <w:color w:val="auto"/>
          <w:sz w:val="24"/>
          <w:szCs w:val="24"/>
        </w:rPr>
        <w:t>restart now</w:t>
      </w:r>
      <w:r w:rsidRPr="00542CDF">
        <w:rPr>
          <w:rFonts w:ascii="Times New Roman" w:eastAsia="Times New Roman" w:hAnsi="Times New Roman" w:cs="Times New Roman"/>
          <w:color w:val="auto"/>
          <w:sz w:val="24"/>
          <w:szCs w:val="24"/>
        </w:rPr>
        <w:t xml:space="preserve"> below </w:t>
      </w:r>
      <w:r w:rsidRPr="00542CDF">
        <w:rPr>
          <w:rFonts w:ascii="Times New Roman" w:eastAsia="Times New Roman" w:hAnsi="Times New Roman" w:cs="Times New Roman"/>
          <w:b/>
          <w:color w:val="auto"/>
          <w:sz w:val="24"/>
          <w:szCs w:val="24"/>
        </w:rPr>
        <w:t>advanced start-up</w:t>
      </w: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17"/>
        </w:numPr>
        <w:spacing w:after="5" w:line="267" w:lineRule="auto"/>
        <w:ind w:right="205" w:hanging="24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Start system restore in safe mode</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70" w:line="389"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Windows will then res</w:t>
      </w:r>
      <w:r w:rsidR="005231F6" w:rsidRPr="00542CDF">
        <w:rPr>
          <w:rFonts w:ascii="Times New Roman" w:eastAsia="Times New Roman" w:hAnsi="Times New Roman" w:cs="Times New Roman"/>
          <w:color w:val="auto"/>
          <w:sz w:val="24"/>
          <w:szCs w:val="24"/>
        </w:rPr>
        <w:t xml:space="preserve">tart and display a </w:t>
      </w:r>
      <w:r w:rsidRPr="00542CDF">
        <w:rPr>
          <w:rFonts w:ascii="Times New Roman" w:eastAsia="Times New Roman" w:hAnsi="Times New Roman" w:cs="Times New Roman"/>
          <w:b/>
          <w:color w:val="auto"/>
          <w:sz w:val="24"/>
          <w:szCs w:val="24"/>
        </w:rPr>
        <w:t>choose an option</w:t>
      </w:r>
      <w:r w:rsidRPr="00542CDF">
        <w:rPr>
          <w:rFonts w:ascii="Times New Roman" w:eastAsia="Times New Roman" w:hAnsi="Times New Roman" w:cs="Times New Roman"/>
          <w:color w:val="auto"/>
          <w:sz w:val="24"/>
          <w:szCs w:val="24"/>
        </w:rPr>
        <w:t xml:space="preserve"> menu. Select </w:t>
      </w:r>
      <w:r w:rsidRPr="00542CDF">
        <w:rPr>
          <w:rFonts w:ascii="Times New Roman" w:eastAsia="Times New Roman" w:hAnsi="Times New Roman" w:cs="Times New Roman"/>
          <w:b/>
          <w:color w:val="auto"/>
          <w:sz w:val="24"/>
          <w:szCs w:val="24"/>
        </w:rPr>
        <w:t>troubleshoot &gt; advanced options &gt; system restore</w:t>
      </w:r>
      <w:r w:rsidRPr="00542CDF">
        <w:rPr>
          <w:rFonts w:ascii="Times New Roman" w:eastAsia="Times New Roman" w:hAnsi="Times New Roman" w:cs="Times New Roman"/>
          <w:color w:val="auto"/>
          <w:sz w:val="24"/>
          <w:szCs w:val="24"/>
        </w:rPr>
        <w:t xml:space="preserve"> and use system restore in the usual way.  </w:t>
      </w:r>
    </w:p>
    <w:p w:rsidR="00437E4D" w:rsidRPr="00542CDF" w:rsidRDefault="00C143EF" w:rsidP="00C63F65">
      <w:pPr>
        <w:spacing w:after="458"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b. </w:t>
      </w:r>
      <w:r w:rsidRPr="00542CDF">
        <w:rPr>
          <w:rFonts w:ascii="Times New Roman" w:eastAsia="Times New Roman" w:hAnsi="Times New Roman" w:cs="Times New Roman"/>
          <w:b/>
          <w:color w:val="auto"/>
          <w:sz w:val="24"/>
          <w:szCs w:val="24"/>
        </w:rPr>
        <w:t>Recovering from more serious problems</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303" w:line="389" w:lineRule="auto"/>
        <w:ind w:left="12" w:right="3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System restore won’t always rescue your pc from very serious problems, but windows 10 still has extra trick up its sleeve. It can restore windows to a factory fresh state without affecting your documents, although everything else (including apps) are removed. Even so, you should make sure you have a back up of your important files before using this option, just in case. </w:t>
      </w:r>
    </w:p>
    <w:p w:rsidR="00437E4D" w:rsidRPr="00542CDF" w:rsidRDefault="00C143EF" w:rsidP="00C63F65">
      <w:pPr>
        <w:numPr>
          <w:ilvl w:val="0"/>
          <w:numId w:val="18"/>
        </w:numPr>
        <w:spacing w:after="5" w:line="267" w:lineRule="auto"/>
        <w:ind w:right="205" w:hanging="24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Open reset this pc</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302" w:line="389"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Go to </w:t>
      </w:r>
      <w:r w:rsidRPr="00542CDF">
        <w:rPr>
          <w:rFonts w:ascii="Times New Roman" w:eastAsia="Times New Roman" w:hAnsi="Times New Roman" w:cs="Times New Roman"/>
          <w:b/>
          <w:color w:val="auto"/>
          <w:sz w:val="24"/>
          <w:szCs w:val="24"/>
        </w:rPr>
        <w:t>start &gt; settings &gt; update &amp; security &gt; recovery</w:t>
      </w:r>
      <w:r w:rsidRPr="00542CDF">
        <w:rPr>
          <w:rFonts w:ascii="Times New Roman" w:eastAsia="Times New Roman" w:hAnsi="Times New Roman" w:cs="Times New Roman"/>
          <w:color w:val="auto"/>
          <w:sz w:val="24"/>
          <w:szCs w:val="24"/>
        </w:rPr>
        <w:t xml:space="preserve"> and click </w:t>
      </w:r>
      <w:r w:rsidRPr="00542CDF">
        <w:rPr>
          <w:rFonts w:ascii="Times New Roman" w:eastAsia="Times New Roman" w:hAnsi="Times New Roman" w:cs="Times New Roman"/>
          <w:b/>
          <w:color w:val="auto"/>
          <w:sz w:val="24"/>
          <w:szCs w:val="24"/>
        </w:rPr>
        <w:t>get started</w:t>
      </w:r>
      <w:r w:rsidRPr="00542CDF">
        <w:rPr>
          <w:rFonts w:ascii="Times New Roman" w:eastAsia="Times New Roman" w:hAnsi="Times New Roman" w:cs="Times New Roman"/>
          <w:color w:val="auto"/>
          <w:sz w:val="24"/>
          <w:szCs w:val="24"/>
        </w:rPr>
        <w:t xml:space="preserve"> below </w:t>
      </w:r>
      <w:r w:rsidRPr="00542CDF">
        <w:rPr>
          <w:rFonts w:ascii="Times New Roman" w:eastAsia="Times New Roman" w:hAnsi="Times New Roman" w:cs="Times New Roman"/>
          <w:b/>
          <w:color w:val="auto"/>
          <w:sz w:val="24"/>
          <w:szCs w:val="24"/>
        </w:rPr>
        <w:t>reset this pc</w:t>
      </w: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18"/>
        </w:numPr>
        <w:spacing w:after="417" w:line="267" w:lineRule="auto"/>
        <w:ind w:right="205" w:hanging="24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Reset windows 10, but save your files</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73" w:line="388" w:lineRule="auto"/>
        <w:ind w:left="1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On the next screen, click </w:t>
      </w:r>
      <w:r w:rsidRPr="00542CDF">
        <w:rPr>
          <w:rFonts w:ascii="Times New Roman" w:eastAsia="Times New Roman" w:hAnsi="Times New Roman" w:cs="Times New Roman"/>
          <w:b/>
          <w:color w:val="auto"/>
          <w:sz w:val="24"/>
          <w:szCs w:val="24"/>
        </w:rPr>
        <w:t>keep my files</w:t>
      </w:r>
      <w:r w:rsidRPr="00542CDF">
        <w:rPr>
          <w:rFonts w:ascii="Times New Roman" w:eastAsia="Times New Roman" w:hAnsi="Times New Roman" w:cs="Times New Roman"/>
          <w:color w:val="auto"/>
          <w:sz w:val="24"/>
          <w:szCs w:val="24"/>
        </w:rPr>
        <w:t xml:space="preserve"> and follow the on-screen instructions to reset windows 10. You’ll see a list of apps that will be removed and be asked to confirm your choice before going any further.  </w:t>
      </w:r>
    </w:p>
    <w:p w:rsidR="00437E4D" w:rsidRPr="00542CDF" w:rsidRDefault="00C143EF" w:rsidP="00C63F65">
      <w:pPr>
        <w:numPr>
          <w:ilvl w:val="0"/>
          <w:numId w:val="18"/>
        </w:numPr>
        <w:spacing w:after="321" w:line="267" w:lineRule="auto"/>
        <w:ind w:right="205" w:hanging="24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Reset this PC from safe mode</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3" w:line="407" w:lineRule="auto"/>
        <w:ind w:left="1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As with system restore, serious windows 10 problems can prevent reset this PC from working, but you can also run it from safe mode to bypass this. Follow step 1 under </w:t>
      </w:r>
      <w:r w:rsidRPr="00542CDF">
        <w:rPr>
          <w:rFonts w:ascii="Times New Roman" w:eastAsia="Times New Roman" w:hAnsi="Times New Roman" w:cs="Times New Roman"/>
          <w:b/>
          <w:color w:val="auto"/>
          <w:sz w:val="24"/>
          <w:szCs w:val="24"/>
        </w:rPr>
        <w:t>if system restore won’t work</w:t>
      </w:r>
      <w:r w:rsidRPr="00542CDF">
        <w:rPr>
          <w:rFonts w:ascii="Times New Roman" w:eastAsia="Times New Roman" w:hAnsi="Times New Roman" w:cs="Times New Roman"/>
          <w:color w:val="auto"/>
          <w:sz w:val="24"/>
          <w:szCs w:val="24"/>
        </w:rPr>
        <w:t xml:space="preserve"> above, but instead choose </w:t>
      </w:r>
      <w:r w:rsidRPr="00542CDF">
        <w:rPr>
          <w:rFonts w:ascii="Times New Roman" w:eastAsia="Times New Roman" w:hAnsi="Times New Roman" w:cs="Times New Roman"/>
          <w:b/>
          <w:color w:val="auto"/>
          <w:sz w:val="24"/>
          <w:szCs w:val="24"/>
        </w:rPr>
        <w:t xml:space="preserve">troubleshoot &gt; reset this pc &gt; keep my files </w:t>
      </w:r>
      <w:r w:rsidRPr="00542CDF">
        <w:rPr>
          <w:rFonts w:ascii="Times New Roman" w:eastAsia="Times New Roman" w:hAnsi="Times New Roman" w:cs="Times New Roman"/>
          <w:color w:val="auto"/>
          <w:sz w:val="24"/>
          <w:szCs w:val="24"/>
        </w:rPr>
        <w:t xml:space="preserve">under step </w:t>
      </w:r>
      <w:r w:rsidR="005231F6" w:rsidRPr="00542CDF">
        <w:rPr>
          <w:rFonts w:ascii="Times New Roman" w:eastAsia="Times New Roman" w:hAnsi="Times New Roman" w:cs="Times New Roman"/>
          <w:color w:val="auto"/>
          <w:sz w:val="24"/>
          <w:szCs w:val="24"/>
        </w:rPr>
        <w:t>2.</w:t>
      </w:r>
    </w:p>
    <w:p w:rsidR="00181697" w:rsidRDefault="00181697" w:rsidP="00C63F65">
      <w:pPr>
        <w:pStyle w:val="Heading1"/>
        <w:ind w:left="0" w:firstLine="0"/>
        <w:rPr>
          <w:sz w:val="24"/>
          <w:szCs w:val="24"/>
        </w:rPr>
      </w:pPr>
      <w:bookmarkStart w:id="7" w:name="_Toc28375630"/>
    </w:p>
    <w:p w:rsidR="00181697" w:rsidRPr="00181697" w:rsidRDefault="00181697" w:rsidP="00C63F65"/>
    <w:p w:rsidR="00437E4D" w:rsidRPr="00542CDF" w:rsidRDefault="00C143EF" w:rsidP="00C63F65">
      <w:pPr>
        <w:pStyle w:val="Heading1"/>
        <w:rPr>
          <w:sz w:val="24"/>
          <w:szCs w:val="24"/>
        </w:rPr>
      </w:pPr>
      <w:r w:rsidRPr="00542CDF">
        <w:rPr>
          <w:sz w:val="24"/>
          <w:szCs w:val="24"/>
        </w:rPr>
        <w:lastRenderedPageBreak/>
        <w:t>UNIT 2. LAN ARCHITECTURE, NETWORK PROTOCOLS AND MODELS</w:t>
      </w:r>
      <w:bookmarkEnd w:id="7"/>
      <w:r w:rsidRPr="00542CDF">
        <w:rPr>
          <w:sz w:val="24"/>
          <w:szCs w:val="24"/>
        </w:rPr>
        <w:t xml:space="preserve"> </w:t>
      </w:r>
    </w:p>
    <w:p w:rsidR="00437E4D" w:rsidRPr="00542CDF" w:rsidRDefault="005231F6" w:rsidP="00C63F65">
      <w:pPr>
        <w:jc w:val="both"/>
        <w:rPr>
          <w:rFonts w:ascii="Times New Roman" w:hAnsi="Times New Roman" w:cs="Times New Roman"/>
          <w:b/>
          <w:color w:val="auto"/>
          <w:sz w:val="24"/>
          <w:szCs w:val="24"/>
        </w:rPr>
      </w:pPr>
      <w:r w:rsidRPr="00542CDF">
        <w:rPr>
          <w:rFonts w:ascii="Times New Roman" w:hAnsi="Times New Roman" w:cs="Times New Roman"/>
          <w:b/>
          <w:color w:val="auto"/>
          <w:sz w:val="24"/>
          <w:szCs w:val="24"/>
        </w:rPr>
        <w:t>2.1 LAN architecture</w:t>
      </w:r>
    </w:p>
    <w:p w:rsidR="00437E4D" w:rsidRPr="00542CDF" w:rsidRDefault="00C143EF" w:rsidP="00C63F65">
      <w:pPr>
        <w:spacing w:after="102"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2.1.1 Definition of LAN Architecture? </w:t>
      </w:r>
    </w:p>
    <w:p w:rsidR="00437E4D" w:rsidRPr="00542CDF" w:rsidRDefault="00C143EF" w:rsidP="00C63F65">
      <w:pPr>
        <w:spacing w:after="94" w:line="357" w:lineRule="auto"/>
        <w:ind w:left="10" w:right="63"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Local Area Network (LAN) architecture is the overall design of a computers network that interconnects computers within a limited area such as a residence, school, laboratory, university campus of office building. The LAN architecture consists of three levels: Physical, Media Access Control (MAC) and Logical Link Control (LLC). </w:t>
      </w:r>
    </w:p>
    <w:p w:rsidR="00437E4D" w:rsidRPr="00542CDF" w:rsidRDefault="00C143EF" w:rsidP="00C63F65">
      <w:pPr>
        <w:pStyle w:val="ListParagraph"/>
        <w:numPr>
          <w:ilvl w:val="0"/>
          <w:numId w:val="271"/>
        </w:numPr>
        <w:spacing w:after="176" w:line="248"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LLC provides connection management, if needed. </w:t>
      </w:r>
    </w:p>
    <w:p w:rsidR="00437E4D" w:rsidRPr="00542CDF" w:rsidRDefault="00C143EF" w:rsidP="00C63F65">
      <w:pPr>
        <w:pStyle w:val="ListParagraph"/>
        <w:numPr>
          <w:ilvl w:val="0"/>
          <w:numId w:val="271"/>
        </w:numPr>
        <w:spacing w:after="95" w:line="357"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Media Access Control (MAC) is a set of rules for accessing high speed physical links and for transferring data frames from one computer to another in a network. </w:t>
      </w:r>
    </w:p>
    <w:p w:rsidR="00437E4D" w:rsidRPr="00542CDF" w:rsidRDefault="00C143EF" w:rsidP="00C63F65">
      <w:pPr>
        <w:pStyle w:val="ListParagraph"/>
        <w:numPr>
          <w:ilvl w:val="0"/>
          <w:numId w:val="271"/>
        </w:numPr>
        <w:spacing w:after="14" w:line="357"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Physical level deals mainly with actual transmission and reception of bits over the transmission medium. </w:t>
      </w:r>
    </w:p>
    <w:p w:rsidR="00437E4D" w:rsidRPr="00542CDF" w:rsidRDefault="00C143EF" w:rsidP="00C63F65">
      <w:pPr>
        <w:spacing w:after="100"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2.1.2 Major Components of LANs </w:t>
      </w:r>
    </w:p>
    <w:p w:rsidR="00437E4D" w:rsidRPr="00542CDF" w:rsidRDefault="00C143EF" w:rsidP="00C63F65">
      <w:pPr>
        <w:spacing w:after="212"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LAN is made of the following main components: </w:t>
      </w:r>
    </w:p>
    <w:p w:rsidR="00437E4D" w:rsidRPr="00542CDF" w:rsidRDefault="00C143EF" w:rsidP="00C63F65">
      <w:pPr>
        <w:pStyle w:val="ListParagraph"/>
        <w:numPr>
          <w:ilvl w:val="0"/>
          <w:numId w:val="272"/>
        </w:numPr>
        <w:spacing w:after="125" w:line="248" w:lineRule="auto"/>
        <w:ind w:right="2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Hardware: </w:t>
      </w:r>
    </w:p>
    <w:p w:rsidR="00437E4D" w:rsidRPr="00542CDF" w:rsidRDefault="00C143EF" w:rsidP="00C63F65">
      <w:pPr>
        <w:numPr>
          <w:ilvl w:val="2"/>
          <w:numId w:val="19"/>
        </w:numPr>
        <w:spacing w:after="177"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Computers </w:t>
      </w:r>
    </w:p>
    <w:p w:rsidR="00437E4D" w:rsidRPr="00542CDF" w:rsidRDefault="00C143EF" w:rsidP="00C63F65">
      <w:pPr>
        <w:numPr>
          <w:ilvl w:val="2"/>
          <w:numId w:val="19"/>
        </w:numPr>
        <w:spacing w:after="175"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Network interface card (NIC) linked to physical address </w:t>
      </w:r>
    </w:p>
    <w:p w:rsidR="00437E4D" w:rsidRPr="00542CDF" w:rsidRDefault="00C143EF" w:rsidP="00C63F65">
      <w:pPr>
        <w:numPr>
          <w:ilvl w:val="2"/>
          <w:numId w:val="19"/>
        </w:numPr>
        <w:spacing w:after="109" w:line="265"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Media or Cables (Unshielded twisted pair, Coaxial cable, Optical fiber, Air for </w:t>
      </w:r>
    </w:p>
    <w:p w:rsidR="00437E4D" w:rsidRPr="00542CDF" w:rsidRDefault="00C143EF" w:rsidP="00C63F65">
      <w:pPr>
        <w:spacing w:after="172" w:line="248" w:lineRule="auto"/>
        <w:ind w:left="145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wireless) </w:t>
      </w:r>
    </w:p>
    <w:p w:rsidR="00437E4D" w:rsidRPr="00542CDF" w:rsidRDefault="00C143EF" w:rsidP="00C63F65">
      <w:pPr>
        <w:numPr>
          <w:ilvl w:val="2"/>
          <w:numId w:val="19"/>
        </w:numPr>
        <w:spacing w:after="220"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Hub, Switches, repeaters </w:t>
      </w:r>
    </w:p>
    <w:p w:rsidR="00437E4D" w:rsidRPr="00542CDF" w:rsidRDefault="00C143EF" w:rsidP="00C63F65">
      <w:pPr>
        <w:pStyle w:val="ListParagraph"/>
        <w:numPr>
          <w:ilvl w:val="2"/>
          <w:numId w:val="19"/>
        </w:numPr>
        <w:spacing w:after="83" w:line="248" w:lineRule="auto"/>
        <w:ind w:right="2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Access Methods: Rules that define how a computer puts data on and takes it from the network cable. </w:t>
      </w:r>
    </w:p>
    <w:p w:rsidR="00437E4D" w:rsidRPr="00542CDF" w:rsidRDefault="00C143EF" w:rsidP="00C63F65">
      <w:pPr>
        <w:pStyle w:val="ListParagraph"/>
        <w:numPr>
          <w:ilvl w:val="0"/>
          <w:numId w:val="272"/>
        </w:numPr>
        <w:spacing w:after="14" w:line="248" w:lineRule="auto"/>
        <w:ind w:right="2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Software: Programs to access and / or to manage the network. </w:t>
      </w:r>
    </w:p>
    <w:p w:rsidR="00326249" w:rsidRPr="00181697" w:rsidRDefault="00C143EF" w:rsidP="00C63F65">
      <w:pPr>
        <w:spacing w:after="100" w:line="267" w:lineRule="auto"/>
        <w:ind w:left="-5"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2.1.3 Aspects of LAN architecture. </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81" w:line="359" w:lineRule="auto"/>
        <w:ind w:left="10" w:right="447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These aspects include: </w:t>
      </w:r>
    </w:p>
    <w:p w:rsidR="00437E4D" w:rsidRPr="00542CDF" w:rsidRDefault="00C143EF" w:rsidP="00C63F65">
      <w:pPr>
        <w:pStyle w:val="ListParagraph"/>
        <w:numPr>
          <w:ilvl w:val="0"/>
          <w:numId w:val="272"/>
        </w:numPr>
        <w:spacing w:after="110" w:line="265" w:lineRule="auto"/>
        <w:ind w:right="2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LAN’s physical topology: defines how the nodes of the network are physically connected </w:t>
      </w:r>
    </w:p>
    <w:p w:rsidR="00437E4D" w:rsidRPr="00542CDF" w:rsidRDefault="00C143EF" w:rsidP="00C63F65">
      <w:pPr>
        <w:pStyle w:val="ListParagraph"/>
        <w:numPr>
          <w:ilvl w:val="0"/>
          <w:numId w:val="272"/>
        </w:numPr>
        <w:spacing w:after="122" w:line="250" w:lineRule="auto"/>
        <w:ind w:right="2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LAN’s logical topology: how data is transmitted between nodes </w:t>
      </w:r>
    </w:p>
    <w:p w:rsidR="00437E4D" w:rsidRPr="00542CDF" w:rsidRDefault="00C143EF" w:rsidP="00C63F65">
      <w:pPr>
        <w:pStyle w:val="ListParagraph"/>
        <w:numPr>
          <w:ilvl w:val="0"/>
          <w:numId w:val="272"/>
        </w:numPr>
        <w:spacing w:after="5" w:line="359" w:lineRule="auto"/>
        <w:ind w:right="2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LAN’s MAC protocol: used for the physical identification of different devices within the network </w:t>
      </w:r>
    </w:p>
    <w:p w:rsidR="00181697" w:rsidRDefault="00181697" w:rsidP="00C63F65">
      <w:pPr>
        <w:spacing w:after="100" w:line="267" w:lineRule="auto"/>
        <w:ind w:right="205" w:hanging="10"/>
        <w:jc w:val="both"/>
        <w:rPr>
          <w:rFonts w:ascii="Times New Roman" w:eastAsia="Times New Roman" w:hAnsi="Times New Roman" w:cs="Times New Roman"/>
          <w:b/>
          <w:color w:val="auto"/>
          <w:sz w:val="24"/>
          <w:szCs w:val="24"/>
        </w:rPr>
      </w:pPr>
    </w:p>
    <w:p w:rsidR="00181697" w:rsidRDefault="00181697" w:rsidP="00C63F65">
      <w:pPr>
        <w:spacing w:after="100" w:line="267" w:lineRule="auto"/>
        <w:ind w:right="205" w:hanging="10"/>
        <w:jc w:val="both"/>
        <w:rPr>
          <w:rFonts w:ascii="Times New Roman" w:eastAsia="Times New Roman" w:hAnsi="Times New Roman" w:cs="Times New Roman"/>
          <w:b/>
          <w:color w:val="auto"/>
          <w:sz w:val="24"/>
          <w:szCs w:val="24"/>
        </w:rPr>
      </w:pPr>
    </w:p>
    <w:p w:rsidR="00437E4D" w:rsidRPr="00542CDF" w:rsidRDefault="00C143EF" w:rsidP="00C63F65">
      <w:pPr>
        <w:spacing w:after="100"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 xml:space="preserve">2.1.4 Ethernet </w:t>
      </w:r>
    </w:p>
    <w:p w:rsidR="00437E4D" w:rsidRPr="00542CDF" w:rsidRDefault="00C143EF" w:rsidP="00C63F65">
      <w:pPr>
        <w:spacing w:after="14" w:line="357" w:lineRule="auto"/>
        <w:ind w:left="10" w:right="6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Ethernet is a family of computer networking technologies commonly used in local area networks, metropolitan area networks and wide area networks. Ethernet cable is one of the most popular forms of network cable used in wired networks. They connect devices together within a local area network like PCs, routers and switches. A standard Ethernet network can transmit data at a rate up to 10 Megabits per second (10 Mbps). Ethernet uses CSMA/CD (Carrier Sense multiple Access with Collision Detection) </w:t>
      </w:r>
    </w:p>
    <w:p w:rsidR="00437E4D" w:rsidRPr="00542CDF" w:rsidRDefault="00C143EF" w:rsidP="00C63F65">
      <w:pPr>
        <w:spacing w:after="100"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2.1.5 Carrier Sense Multiple Access with Collision Detection (CSMA/CD) </w:t>
      </w:r>
    </w:p>
    <w:p w:rsidR="00437E4D" w:rsidRPr="00542CDF" w:rsidRDefault="00C143EF" w:rsidP="00C63F65">
      <w:pPr>
        <w:spacing w:after="14" w:line="357" w:lineRule="auto"/>
        <w:ind w:left="10" w:right="61"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a LAN, computers transmit data to each other. Normally, there is order to follow so that two computers can not send data at the same time while they are using the same route. When it happens that two computers send messages at the same time, there is what we call data collision. Therefore, a data collision occurs when two or more computers send data at the same time. When this happens, each computer stops data transmission and waits to resend it when the cable is free. Carrier Sense Multiple Access with Collision Detection (CSMA/CD) is a set of rules determining how network devices respond to a collision.  </w:t>
      </w:r>
    </w:p>
    <w:p w:rsidR="00437E4D" w:rsidRPr="00542CDF" w:rsidRDefault="00C143EF" w:rsidP="00C63F65">
      <w:pPr>
        <w:spacing w:after="100"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How does the CSMA/CD work? </w:t>
      </w:r>
    </w:p>
    <w:p w:rsidR="00326249" w:rsidRPr="00542CDF" w:rsidRDefault="00326249" w:rsidP="00C63F65">
      <w:pPr>
        <w:tabs>
          <w:tab w:val="left" w:pos="5160"/>
        </w:tabs>
        <w:spacing w:after="926" w:line="248" w:lineRule="auto"/>
        <w:ind w:left="10" w:right="604" w:hanging="10"/>
        <w:jc w:val="both"/>
        <w:rPr>
          <w:rFonts w:ascii="Times New Roman" w:eastAsia="Times New Roman" w:hAnsi="Times New Roman" w:cs="Times New Roman"/>
          <w:color w:val="auto"/>
          <w:sz w:val="24"/>
          <w:szCs w:val="24"/>
        </w:rPr>
      </w:pPr>
      <w:r w:rsidRPr="00542CDF">
        <w:rPr>
          <w:rFonts w:ascii="Times New Roman" w:hAnsi="Times New Roman" w:cs="Times New Roman"/>
          <w:noProof/>
          <w:color w:val="auto"/>
          <w:sz w:val="24"/>
          <w:szCs w:val="24"/>
        </w:rPr>
        <w:drawing>
          <wp:anchor distT="0" distB="0" distL="114300" distR="114300" simplePos="0" relativeHeight="251659264" behindDoc="0" locked="0" layoutInCell="1" allowOverlap="0" wp14:anchorId="1EBD4D5E" wp14:editId="5F4DCF5C">
            <wp:simplePos x="0" y="0"/>
            <wp:positionH relativeFrom="margin">
              <wp:align>left</wp:align>
            </wp:positionH>
            <wp:positionV relativeFrom="paragraph">
              <wp:posOffset>550545</wp:posOffset>
            </wp:positionV>
            <wp:extent cx="3076575" cy="2676525"/>
            <wp:effectExtent l="0" t="0" r="9525" b="9525"/>
            <wp:wrapSquare wrapText="bothSides"/>
            <wp:docPr id="4398" name="Picture 4398"/>
            <wp:cNvGraphicFramePr/>
            <a:graphic xmlns:a="http://schemas.openxmlformats.org/drawingml/2006/main">
              <a:graphicData uri="http://schemas.openxmlformats.org/drawingml/2006/picture">
                <pic:pic xmlns:pic="http://schemas.openxmlformats.org/drawingml/2006/picture">
                  <pic:nvPicPr>
                    <pic:cNvPr id="4398" name="Picture 4398"/>
                    <pic:cNvPicPr/>
                  </pic:nvPicPr>
                  <pic:blipFill>
                    <a:blip r:embed="rId48"/>
                    <a:stretch>
                      <a:fillRect/>
                    </a:stretch>
                  </pic:blipFill>
                  <pic:spPr>
                    <a:xfrm>
                      <a:off x="0" y="0"/>
                      <a:ext cx="3076575" cy="2676525"/>
                    </a:xfrm>
                    <a:prstGeom prst="rect">
                      <a:avLst/>
                    </a:prstGeom>
                  </pic:spPr>
                </pic:pic>
              </a:graphicData>
            </a:graphic>
            <wp14:sizeRelV relativeFrom="margin">
              <wp14:pctHeight>0</wp14:pctHeight>
            </wp14:sizeRelV>
          </wp:anchor>
        </w:drawing>
      </w:r>
      <w:r w:rsidR="00C143EF" w:rsidRPr="00542CDF">
        <w:rPr>
          <w:rFonts w:ascii="Times New Roman" w:eastAsia="Times New Roman" w:hAnsi="Times New Roman" w:cs="Times New Roman"/>
          <w:color w:val="auto"/>
          <w:sz w:val="24"/>
          <w:szCs w:val="24"/>
        </w:rPr>
        <w:t>Let us start by taking a look at Figure 2.3</w:t>
      </w:r>
    </w:p>
    <w:p w:rsidR="00326249" w:rsidRPr="00542CDF" w:rsidRDefault="00C143EF" w:rsidP="00C63F65">
      <w:pPr>
        <w:tabs>
          <w:tab w:val="left" w:pos="5160"/>
        </w:tabs>
        <w:spacing w:after="926" w:line="248" w:lineRule="auto"/>
        <w:ind w:left="10" w:right="604" w:hanging="10"/>
        <w:jc w:val="both"/>
        <w:rPr>
          <w:rFonts w:ascii="Times New Roman" w:eastAsia="Times New Roman" w:hAnsi="Times New Roman" w:cs="Times New Roman"/>
          <w:color w:val="auto"/>
          <w:sz w:val="24"/>
          <w:szCs w:val="24"/>
        </w:rPr>
      </w:pPr>
      <w:r w:rsidRPr="00542CDF">
        <w:rPr>
          <w:rFonts w:ascii="Times New Roman" w:hAnsi="Times New Roman" w:cs="Times New Roman"/>
          <w:color w:val="auto"/>
          <w:sz w:val="24"/>
          <w:szCs w:val="24"/>
        </w:rPr>
        <w:t xml:space="preserve">Computers A, B, C and D are connected to the same network. </w:t>
      </w:r>
    </w:p>
    <w:p w:rsidR="00437E4D" w:rsidRPr="00542CDF" w:rsidRDefault="00C143EF" w:rsidP="00C63F65">
      <w:pPr>
        <w:tabs>
          <w:tab w:val="left" w:pos="5160"/>
        </w:tabs>
        <w:spacing w:after="926" w:line="248" w:lineRule="auto"/>
        <w:ind w:left="10" w:right="604" w:hanging="10"/>
        <w:jc w:val="both"/>
        <w:rPr>
          <w:rFonts w:ascii="Times New Roman" w:eastAsia="Times New Roman" w:hAnsi="Times New Roman" w:cs="Times New Roman"/>
          <w:color w:val="auto"/>
          <w:sz w:val="24"/>
          <w:szCs w:val="24"/>
        </w:rPr>
      </w:pPr>
      <w:r w:rsidRPr="00542CDF">
        <w:rPr>
          <w:rFonts w:ascii="Times New Roman" w:hAnsi="Times New Roman" w:cs="Times New Roman"/>
          <w:color w:val="auto"/>
          <w:sz w:val="24"/>
          <w:szCs w:val="24"/>
        </w:rPr>
        <w:t xml:space="preserve">Computers A and D try to use the cable at the same time. A collision happens </w:t>
      </w:r>
    </w:p>
    <w:p w:rsidR="00437E4D" w:rsidRPr="00542CDF" w:rsidRDefault="00C143EF" w:rsidP="00C63F65">
      <w:pPr>
        <w:spacing w:after="0"/>
        <w:ind w:right="459"/>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All computers are informed that a collision occurred </w:t>
      </w:r>
      <w:r w:rsidRPr="00542CDF">
        <w:rPr>
          <w:rFonts w:ascii="Times New Roman" w:eastAsia="Times New Roman" w:hAnsi="Times New Roman" w:cs="Times New Roman"/>
          <w:color w:val="auto"/>
          <w:sz w:val="24"/>
          <w:szCs w:val="24"/>
          <w:vertAlign w:val="superscript"/>
        </w:rPr>
        <w:t xml:space="preserve"> </w:t>
      </w:r>
    </w:p>
    <w:p w:rsidR="00326249" w:rsidRPr="00542CDF" w:rsidRDefault="00326249" w:rsidP="00C63F65">
      <w:pPr>
        <w:spacing w:after="141" w:line="249" w:lineRule="auto"/>
        <w:ind w:left="10" w:hanging="10"/>
        <w:jc w:val="both"/>
        <w:rPr>
          <w:rFonts w:ascii="Times New Roman" w:eastAsia="Times New Roman" w:hAnsi="Times New Roman" w:cs="Times New Roman"/>
          <w:i/>
          <w:color w:val="auto"/>
          <w:sz w:val="24"/>
          <w:szCs w:val="24"/>
        </w:rPr>
      </w:pPr>
    </w:p>
    <w:p w:rsidR="00437E4D" w:rsidRPr="00542CDF" w:rsidRDefault="00C143EF" w:rsidP="00C63F65">
      <w:pPr>
        <w:spacing w:after="141" w:line="249" w:lineRule="auto"/>
        <w:ind w:left="10"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Figure 2. 2: CSMA/CD </w:t>
      </w:r>
    </w:p>
    <w:p w:rsidR="00437E4D" w:rsidRPr="00542CDF" w:rsidRDefault="00C143EF" w:rsidP="00C63F65">
      <w:pPr>
        <w:spacing w:after="14" w:line="357" w:lineRule="auto"/>
        <w:ind w:left="10" w:right="61"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On the figure above, host A is trying to communicate with host B. Host A “senses” the wire and decides to send data. But, in the same time, host D sends its data to host C and the collision occurs. The sending devices (host A and host D) detect the collision and resend the data after a random period of time. </w:t>
      </w:r>
    </w:p>
    <w:p w:rsidR="00437E4D" w:rsidRPr="00542CDF" w:rsidRDefault="00C143EF" w:rsidP="00C63F65">
      <w:pPr>
        <w:spacing w:after="14"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When a collision occurs on an Ethernet LAN, the following happens: </w:t>
      </w:r>
    </w:p>
    <w:p w:rsidR="00437E4D" w:rsidRPr="00542CDF" w:rsidRDefault="00C143EF" w:rsidP="00C63F65">
      <w:pPr>
        <w:pStyle w:val="ListParagraph"/>
        <w:numPr>
          <w:ilvl w:val="0"/>
          <w:numId w:val="273"/>
        </w:numPr>
        <w:spacing w:after="83"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jam signal informs all devices that a collision occurred.  </w:t>
      </w:r>
    </w:p>
    <w:p w:rsidR="00437E4D" w:rsidRPr="00542CDF" w:rsidRDefault="00C143EF" w:rsidP="00C63F65">
      <w:pPr>
        <w:spacing w:after="96" w:line="356" w:lineRule="auto"/>
        <w:ind w:left="1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signal sent by a device on an Ethernet network to indicate that a collision has occurred on the network is called a </w:t>
      </w:r>
      <w:r w:rsidRPr="00542CDF">
        <w:rPr>
          <w:rFonts w:ascii="Times New Roman" w:eastAsia="Times New Roman" w:hAnsi="Times New Roman" w:cs="Times New Roman"/>
          <w:b/>
          <w:color w:val="auto"/>
          <w:sz w:val="24"/>
          <w:szCs w:val="24"/>
        </w:rPr>
        <w:t>jam signal</w:t>
      </w: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20"/>
        </w:numPr>
        <w:spacing w:after="95" w:line="357" w:lineRule="auto"/>
        <w:ind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collision invokes a random </w:t>
      </w:r>
      <w:r w:rsidRPr="00542CDF">
        <w:rPr>
          <w:rFonts w:ascii="Times New Roman" w:eastAsia="Times New Roman" w:hAnsi="Times New Roman" w:cs="Times New Roman"/>
          <w:b/>
          <w:color w:val="auto"/>
          <w:sz w:val="24"/>
          <w:szCs w:val="24"/>
        </w:rPr>
        <w:t>backoff algorithm</w:t>
      </w:r>
      <w:r w:rsidRPr="00542CDF">
        <w:rPr>
          <w:rFonts w:ascii="Times New Roman" w:eastAsia="Times New Roman" w:hAnsi="Times New Roman" w:cs="Times New Roman"/>
          <w:color w:val="auto"/>
          <w:sz w:val="24"/>
          <w:szCs w:val="24"/>
        </w:rPr>
        <w:t xml:space="preserve"> (a set of rules which controls when each computer resends the data in order to assure that no more collision will happen again). </w:t>
      </w:r>
    </w:p>
    <w:p w:rsidR="00437E4D" w:rsidRPr="00542CDF" w:rsidRDefault="00C143EF" w:rsidP="00C63F65">
      <w:pPr>
        <w:numPr>
          <w:ilvl w:val="0"/>
          <w:numId w:val="20"/>
        </w:numPr>
        <w:spacing w:after="95" w:line="357" w:lineRule="auto"/>
        <w:ind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Each device on the Ethernet segment stops transmitting for a short time until the timers expire. </w:t>
      </w:r>
    </w:p>
    <w:p w:rsidR="00437E4D" w:rsidRPr="00542CDF" w:rsidRDefault="00C143EF" w:rsidP="00C63F65">
      <w:pPr>
        <w:numPr>
          <w:ilvl w:val="0"/>
          <w:numId w:val="20"/>
        </w:numPr>
        <w:spacing w:after="88" w:line="248" w:lineRule="auto"/>
        <w:ind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All hosts have equal priority to transmit after the timers have expired. </w:t>
      </w:r>
    </w:p>
    <w:p w:rsidR="00326249" w:rsidRPr="00542CDF" w:rsidRDefault="00326249" w:rsidP="00C63F65">
      <w:pPr>
        <w:spacing w:after="88" w:line="248" w:lineRule="auto"/>
        <w:ind w:left="360"/>
        <w:jc w:val="both"/>
        <w:rPr>
          <w:rFonts w:ascii="Times New Roman" w:eastAsia="Times New Roman" w:hAnsi="Times New Roman" w:cs="Times New Roman"/>
          <w:color w:val="auto"/>
          <w:sz w:val="24"/>
          <w:szCs w:val="24"/>
        </w:rPr>
      </w:pPr>
    </w:p>
    <w:p w:rsidR="00437E4D" w:rsidRPr="00542CDF" w:rsidRDefault="00326249" w:rsidP="00C63F65">
      <w:pPr>
        <w:spacing w:after="88" w:line="248" w:lineRule="auto"/>
        <w:jc w:val="both"/>
        <w:rPr>
          <w:rFonts w:ascii="Times New Roman" w:hAnsi="Times New Roman" w:cs="Times New Roman"/>
          <w:b/>
          <w:color w:val="auto"/>
          <w:sz w:val="24"/>
          <w:szCs w:val="24"/>
        </w:rPr>
      </w:pPr>
      <w:r w:rsidRPr="00542CDF">
        <w:rPr>
          <w:rFonts w:ascii="Times New Roman" w:eastAsia="Times New Roman" w:hAnsi="Times New Roman" w:cs="Times New Roman"/>
          <w:b/>
          <w:color w:val="auto"/>
          <w:sz w:val="24"/>
          <w:szCs w:val="24"/>
        </w:rPr>
        <w:t>2.2 Cable Ethernet Standards</w:t>
      </w:r>
    </w:p>
    <w:p w:rsidR="00437E4D" w:rsidRPr="00542CDF" w:rsidRDefault="00C143EF" w:rsidP="00C63F65">
      <w:pPr>
        <w:spacing w:after="102" w:line="267" w:lineRule="auto"/>
        <w:ind w:left="370"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2.2.1</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Definition of standard </w:t>
      </w:r>
    </w:p>
    <w:p w:rsidR="00437E4D" w:rsidRPr="00542CDF" w:rsidRDefault="00C143EF" w:rsidP="00C63F65">
      <w:pPr>
        <w:spacing w:after="14" w:line="357" w:lineRule="auto"/>
        <w:ind w:left="10" w:right="63"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Standards provide guidelines to manufacturers, vendors, government agencies, and other service providers in guaranteeing national and international interoperability of data and telecommunications technology and processes. With Ethernet technologies, different types of standards have been so far used in networks. </w:t>
      </w:r>
    </w:p>
    <w:p w:rsidR="00437E4D" w:rsidRPr="00542CDF" w:rsidRDefault="00C143EF" w:rsidP="00C63F65">
      <w:pPr>
        <w:spacing w:after="11" w:line="247"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different Ethernet technologies used in wired networks to connect computers are given in the following table. The choice of one or another type depends on the size of networks and the quantity of data to exchange. </w:t>
      </w:r>
    </w:p>
    <w:tbl>
      <w:tblPr>
        <w:tblStyle w:val="TableGrid"/>
        <w:tblW w:w="9350" w:type="dxa"/>
        <w:tblInd w:w="5" w:type="dxa"/>
        <w:tblLayout w:type="fixed"/>
        <w:tblCellMar>
          <w:top w:w="179" w:type="dxa"/>
          <w:left w:w="60" w:type="dxa"/>
          <w:right w:w="1" w:type="dxa"/>
        </w:tblCellMar>
        <w:tblLook w:val="04A0" w:firstRow="1" w:lastRow="0" w:firstColumn="1" w:lastColumn="0" w:noHBand="0" w:noVBand="1"/>
      </w:tblPr>
      <w:tblGrid>
        <w:gridCol w:w="1442"/>
        <w:gridCol w:w="1459"/>
        <w:gridCol w:w="1091"/>
        <w:gridCol w:w="1578"/>
        <w:gridCol w:w="1530"/>
        <w:gridCol w:w="2250"/>
      </w:tblGrid>
      <w:tr w:rsidR="00B31BFE" w:rsidRPr="00542CDF" w:rsidTr="00C63F65">
        <w:trPr>
          <w:trHeight w:val="496"/>
        </w:trPr>
        <w:tc>
          <w:tcPr>
            <w:tcW w:w="1442"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left="9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Name</w:t>
            </w:r>
            <w:r w:rsidRPr="00542CDF">
              <w:rPr>
                <w:rFonts w:ascii="Times New Roman" w:eastAsia="Times New Roman" w:hAnsi="Times New Roman" w:cs="Times New Roman"/>
                <w:color w:val="auto"/>
                <w:sz w:val="24"/>
                <w:szCs w:val="24"/>
              </w:rPr>
              <w:t xml:space="preserve"> </w:t>
            </w:r>
          </w:p>
        </w:tc>
        <w:tc>
          <w:tcPr>
            <w:tcW w:w="1459"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56817">
            <w:pPr>
              <w:spacing w:after="16"/>
              <w:ind w:left="89"/>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IEEE </w:t>
            </w:r>
          </w:p>
          <w:p w:rsidR="00437E4D" w:rsidRPr="00542CDF" w:rsidRDefault="00C143EF" w:rsidP="00C56817">
            <w:pPr>
              <w:ind w:left="89"/>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Standard</w:t>
            </w:r>
            <w:r w:rsidRPr="00542CDF">
              <w:rPr>
                <w:rFonts w:ascii="Times New Roman" w:eastAsia="Times New Roman" w:hAnsi="Times New Roman" w:cs="Times New Roman"/>
                <w:color w:val="auto"/>
                <w:sz w:val="24"/>
                <w:szCs w:val="24"/>
              </w:rPr>
              <w:t xml:space="preserve"> </w:t>
            </w:r>
          </w:p>
        </w:tc>
        <w:tc>
          <w:tcPr>
            <w:tcW w:w="1091"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56817">
            <w:pPr>
              <w:spacing w:after="16"/>
              <w:ind w:left="89"/>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Data </w:t>
            </w:r>
          </w:p>
          <w:p w:rsidR="00437E4D" w:rsidRPr="00542CDF" w:rsidRDefault="00C143EF" w:rsidP="00C56817">
            <w:pPr>
              <w:ind w:left="89"/>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Rate</w:t>
            </w:r>
            <w:r w:rsidRPr="00542CDF">
              <w:rPr>
                <w:rFonts w:ascii="Times New Roman" w:eastAsia="Times New Roman" w:hAnsi="Times New Roman" w:cs="Times New Roman"/>
                <w:color w:val="auto"/>
                <w:sz w:val="24"/>
                <w:szCs w:val="24"/>
              </w:rPr>
              <w:t xml:space="preserve"> </w:t>
            </w:r>
          </w:p>
        </w:tc>
        <w:tc>
          <w:tcPr>
            <w:tcW w:w="1578"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left="89"/>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Media Type</w:t>
            </w:r>
            <w:r w:rsidRPr="00542CDF">
              <w:rPr>
                <w:rFonts w:ascii="Times New Roman" w:eastAsia="Times New Roman" w:hAnsi="Times New Roman" w:cs="Times New Roman"/>
                <w:color w:val="auto"/>
                <w:sz w:val="24"/>
                <w:szCs w:val="24"/>
              </w:rPr>
              <w:t xml:space="preserve"> </w:t>
            </w:r>
          </w:p>
        </w:tc>
        <w:tc>
          <w:tcPr>
            <w:tcW w:w="1530"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56817">
            <w:pPr>
              <w:spacing w:after="16"/>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Maximum </w:t>
            </w:r>
          </w:p>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Distance </w:t>
            </w:r>
          </w:p>
        </w:tc>
        <w:tc>
          <w:tcPr>
            <w:tcW w:w="2250"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Advantages </w:t>
            </w:r>
          </w:p>
        </w:tc>
      </w:tr>
      <w:tr w:rsidR="00B31BFE" w:rsidRPr="00542CDF" w:rsidTr="00C63F65">
        <w:trPr>
          <w:trHeight w:val="507"/>
        </w:trPr>
        <w:tc>
          <w:tcPr>
            <w:tcW w:w="1442"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left="9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Ethernet </w:t>
            </w:r>
          </w:p>
        </w:tc>
        <w:tc>
          <w:tcPr>
            <w:tcW w:w="1459"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left="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802.3 </w:t>
            </w:r>
          </w:p>
        </w:tc>
        <w:tc>
          <w:tcPr>
            <w:tcW w:w="1091"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56817">
            <w:pPr>
              <w:ind w:left="89" w:right="2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10 Mbps </w:t>
            </w:r>
          </w:p>
        </w:tc>
        <w:tc>
          <w:tcPr>
            <w:tcW w:w="1578"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left="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10Base-T </w:t>
            </w:r>
          </w:p>
        </w:tc>
        <w:tc>
          <w:tcPr>
            <w:tcW w:w="1530"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100 meters </w:t>
            </w:r>
          </w:p>
        </w:tc>
        <w:tc>
          <w:tcPr>
            <w:tcW w:w="2250"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Low cost components </w:t>
            </w:r>
          </w:p>
        </w:tc>
      </w:tr>
      <w:tr w:rsidR="00B31BFE" w:rsidRPr="00542CDF" w:rsidTr="00C63F65">
        <w:trPr>
          <w:trHeight w:val="688"/>
        </w:trPr>
        <w:tc>
          <w:tcPr>
            <w:tcW w:w="1442" w:type="dxa"/>
            <w:tcBorders>
              <w:top w:val="single" w:sz="4" w:space="0" w:color="000000"/>
              <w:left w:val="single" w:sz="4" w:space="0" w:color="000000"/>
              <w:bottom w:val="single" w:sz="4" w:space="0" w:color="000000"/>
              <w:right w:val="single" w:sz="4" w:space="0" w:color="000000"/>
            </w:tcBorders>
          </w:tcPr>
          <w:p w:rsidR="00437E4D" w:rsidRPr="00542CDF" w:rsidRDefault="00437E4D" w:rsidP="00C56817">
            <w:pPr>
              <w:jc w:val="both"/>
              <w:rPr>
                <w:rFonts w:ascii="Times New Roman" w:hAnsi="Times New Roman" w:cs="Times New Roman"/>
                <w:color w:val="auto"/>
                <w:sz w:val="24"/>
                <w:szCs w:val="24"/>
              </w:rPr>
            </w:pPr>
          </w:p>
        </w:tc>
        <w:tc>
          <w:tcPr>
            <w:tcW w:w="1459" w:type="dxa"/>
            <w:tcBorders>
              <w:top w:val="single" w:sz="4" w:space="0" w:color="000000"/>
              <w:left w:val="single" w:sz="4" w:space="0" w:color="000000"/>
              <w:bottom w:val="single" w:sz="4" w:space="0" w:color="000000"/>
              <w:right w:val="single" w:sz="4" w:space="0" w:color="000000"/>
            </w:tcBorders>
          </w:tcPr>
          <w:p w:rsidR="00437E4D" w:rsidRPr="00542CDF" w:rsidRDefault="00437E4D" w:rsidP="00C56817">
            <w:pPr>
              <w:jc w:val="both"/>
              <w:rPr>
                <w:rFonts w:ascii="Times New Roman" w:hAnsi="Times New Roman" w:cs="Times New Roman"/>
                <w:color w:val="auto"/>
                <w:sz w:val="24"/>
                <w:szCs w:val="24"/>
              </w:rPr>
            </w:pPr>
          </w:p>
        </w:tc>
        <w:tc>
          <w:tcPr>
            <w:tcW w:w="1091" w:type="dxa"/>
            <w:tcBorders>
              <w:top w:val="single" w:sz="4" w:space="0" w:color="000000"/>
              <w:left w:val="single" w:sz="4" w:space="0" w:color="000000"/>
              <w:bottom w:val="single" w:sz="4" w:space="0" w:color="000000"/>
              <w:right w:val="single" w:sz="4" w:space="0" w:color="000000"/>
            </w:tcBorders>
          </w:tcPr>
          <w:p w:rsidR="00437E4D" w:rsidRPr="00542CDF" w:rsidRDefault="00437E4D" w:rsidP="00C56817">
            <w:pPr>
              <w:jc w:val="both"/>
              <w:rPr>
                <w:rFonts w:ascii="Times New Roman" w:hAnsi="Times New Roman" w:cs="Times New Roman"/>
                <w:color w:val="auto"/>
                <w:sz w:val="24"/>
                <w:szCs w:val="24"/>
              </w:rPr>
            </w:pPr>
          </w:p>
        </w:tc>
        <w:tc>
          <w:tcPr>
            <w:tcW w:w="1578" w:type="dxa"/>
            <w:tcBorders>
              <w:top w:val="single" w:sz="4" w:space="0" w:color="000000"/>
              <w:left w:val="single" w:sz="4" w:space="0" w:color="000000"/>
              <w:bottom w:val="single" w:sz="4" w:space="0" w:color="000000"/>
              <w:right w:val="single" w:sz="4" w:space="0" w:color="000000"/>
            </w:tcBorders>
          </w:tcPr>
          <w:p w:rsidR="00437E4D" w:rsidRPr="00542CDF" w:rsidRDefault="00437E4D" w:rsidP="00C56817">
            <w:pPr>
              <w:jc w:val="both"/>
              <w:rPr>
                <w:rFonts w:ascii="Times New Roman" w:hAnsi="Times New Roman" w:cs="Times New Roman"/>
                <w:color w:val="auto"/>
                <w:sz w:val="24"/>
                <w:szCs w:val="24"/>
              </w:rPr>
            </w:pPr>
          </w:p>
        </w:tc>
        <w:tc>
          <w:tcPr>
            <w:tcW w:w="1530" w:type="dxa"/>
            <w:tcBorders>
              <w:top w:val="single" w:sz="4" w:space="0" w:color="000000"/>
              <w:left w:val="single" w:sz="4" w:space="0" w:color="000000"/>
              <w:bottom w:val="single" w:sz="4" w:space="0" w:color="000000"/>
              <w:right w:val="single" w:sz="4" w:space="0" w:color="000000"/>
            </w:tcBorders>
          </w:tcPr>
          <w:p w:rsidR="00437E4D" w:rsidRPr="00542CDF" w:rsidRDefault="00437E4D" w:rsidP="00C56817">
            <w:pPr>
              <w:jc w:val="both"/>
              <w:rPr>
                <w:rFonts w:ascii="Times New Roman" w:hAnsi="Times New Roman" w:cs="Times New Roman"/>
                <w:color w:val="auto"/>
                <w:sz w:val="24"/>
                <w:szCs w:val="24"/>
              </w:rPr>
            </w:pPr>
          </w:p>
        </w:tc>
        <w:tc>
          <w:tcPr>
            <w:tcW w:w="2250"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56817">
            <w:pPr>
              <w:spacing w:after="5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Easy to install </w:t>
            </w:r>
          </w:p>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Easy to troubleshoot </w:t>
            </w:r>
          </w:p>
        </w:tc>
      </w:tr>
      <w:tr w:rsidR="00B31BFE" w:rsidRPr="00542CDF" w:rsidTr="00C63F65">
        <w:trPr>
          <w:trHeight w:val="668"/>
        </w:trPr>
        <w:tc>
          <w:tcPr>
            <w:tcW w:w="1442"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56817">
            <w:pPr>
              <w:spacing w:after="16"/>
              <w:ind w:left="9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Fast </w:t>
            </w:r>
          </w:p>
          <w:p w:rsidR="00437E4D" w:rsidRPr="00542CDF" w:rsidRDefault="00C143EF" w:rsidP="00C56817">
            <w:pPr>
              <w:spacing w:after="16"/>
              <w:ind w:left="9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Ethernet/ </w:t>
            </w:r>
          </w:p>
          <w:p w:rsidR="00437E4D" w:rsidRPr="00542CDF" w:rsidRDefault="00C143EF" w:rsidP="00C56817">
            <w:pPr>
              <w:ind w:left="9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100Base-T </w:t>
            </w:r>
          </w:p>
        </w:tc>
        <w:tc>
          <w:tcPr>
            <w:tcW w:w="1459"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left="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802.3u </w:t>
            </w:r>
          </w:p>
        </w:tc>
        <w:tc>
          <w:tcPr>
            <w:tcW w:w="1091"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left="89" w:right="1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100 Mbps </w:t>
            </w:r>
          </w:p>
        </w:tc>
        <w:tc>
          <w:tcPr>
            <w:tcW w:w="1578"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spacing w:after="16"/>
              <w:ind w:left="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100Base-TX </w:t>
            </w:r>
          </w:p>
          <w:p w:rsidR="00437E4D" w:rsidRPr="00542CDF" w:rsidRDefault="00C143EF" w:rsidP="00C56817">
            <w:pPr>
              <w:ind w:left="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100Base-FX </w:t>
            </w:r>
          </w:p>
        </w:tc>
        <w:tc>
          <w:tcPr>
            <w:tcW w:w="1530"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spacing w:after="1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100 meters </w:t>
            </w:r>
          </w:p>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2000 meters </w:t>
            </w:r>
          </w:p>
        </w:tc>
        <w:tc>
          <w:tcPr>
            <w:tcW w:w="2250"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is the most popular and cheapest Ethernet </w:t>
            </w:r>
          </w:p>
        </w:tc>
      </w:tr>
      <w:tr w:rsidR="00B31BFE" w:rsidRPr="00542CDF" w:rsidTr="00C63F65">
        <w:trPr>
          <w:trHeight w:val="1014"/>
        </w:trPr>
        <w:tc>
          <w:tcPr>
            <w:tcW w:w="1442"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spacing w:after="19"/>
              <w:ind w:left="9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Gigabit </w:t>
            </w:r>
          </w:p>
          <w:p w:rsidR="00437E4D" w:rsidRPr="00542CDF" w:rsidRDefault="00C143EF" w:rsidP="00C56817">
            <w:pPr>
              <w:spacing w:after="17"/>
              <w:ind w:left="9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Ethernet/ </w:t>
            </w:r>
          </w:p>
          <w:p w:rsidR="00437E4D" w:rsidRPr="00542CDF" w:rsidRDefault="00C143EF" w:rsidP="00C56817">
            <w:pPr>
              <w:ind w:left="9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GigE </w:t>
            </w:r>
          </w:p>
        </w:tc>
        <w:tc>
          <w:tcPr>
            <w:tcW w:w="1459"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left="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802.3z </w:t>
            </w:r>
          </w:p>
        </w:tc>
        <w:tc>
          <w:tcPr>
            <w:tcW w:w="1091"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left="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1000 Mbps </w:t>
            </w:r>
          </w:p>
        </w:tc>
        <w:tc>
          <w:tcPr>
            <w:tcW w:w="1578"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spacing w:after="19"/>
              <w:ind w:left="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1000Base-T </w:t>
            </w:r>
          </w:p>
          <w:p w:rsidR="00437E4D" w:rsidRPr="00542CDF" w:rsidRDefault="00C143EF" w:rsidP="00C56817">
            <w:pPr>
              <w:spacing w:after="17"/>
              <w:ind w:left="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1000Base-SX </w:t>
            </w:r>
          </w:p>
          <w:p w:rsidR="00437E4D" w:rsidRPr="00542CDF" w:rsidRDefault="00C143EF" w:rsidP="00C56817">
            <w:pPr>
              <w:ind w:left="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1000Base-LX </w:t>
            </w:r>
          </w:p>
        </w:tc>
        <w:tc>
          <w:tcPr>
            <w:tcW w:w="1530"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56817">
            <w:pPr>
              <w:ind w:right="3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100 meters 275/550 meters 550/5000 meters </w:t>
            </w:r>
          </w:p>
        </w:tc>
        <w:tc>
          <w:tcPr>
            <w:tcW w:w="2250"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Gigabit Ethernet is ten times faster than Fast Ethernet </w:t>
            </w:r>
          </w:p>
        </w:tc>
      </w:tr>
      <w:tr w:rsidR="00B31BFE" w:rsidRPr="00542CDF" w:rsidTr="00C63F65">
        <w:trPr>
          <w:trHeight w:val="1876"/>
        </w:trPr>
        <w:tc>
          <w:tcPr>
            <w:tcW w:w="1442"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spacing w:after="16"/>
              <w:ind w:left="9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10 Gigabit </w:t>
            </w:r>
          </w:p>
          <w:p w:rsidR="00437E4D" w:rsidRPr="00542CDF" w:rsidRDefault="00C143EF" w:rsidP="00C56817">
            <w:pPr>
              <w:ind w:left="9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Ethernet </w:t>
            </w:r>
          </w:p>
        </w:tc>
        <w:tc>
          <w:tcPr>
            <w:tcW w:w="1459"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spacing w:after="16"/>
              <w:ind w:left="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IEEE </w:t>
            </w:r>
          </w:p>
          <w:p w:rsidR="00437E4D" w:rsidRPr="00542CDF" w:rsidRDefault="00C143EF" w:rsidP="00C56817">
            <w:pPr>
              <w:ind w:left="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802.3ae </w:t>
            </w:r>
          </w:p>
        </w:tc>
        <w:tc>
          <w:tcPr>
            <w:tcW w:w="1091"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left="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10 Gbps </w:t>
            </w:r>
          </w:p>
        </w:tc>
        <w:tc>
          <w:tcPr>
            <w:tcW w:w="1578"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spacing w:after="16"/>
              <w:ind w:left="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10GBase-SR </w:t>
            </w:r>
          </w:p>
          <w:p w:rsidR="00437E4D" w:rsidRPr="00542CDF" w:rsidRDefault="00C143EF" w:rsidP="00C56817">
            <w:pPr>
              <w:spacing w:after="19"/>
              <w:ind w:left="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10GBase-LX4 </w:t>
            </w:r>
          </w:p>
          <w:p w:rsidR="00437E4D" w:rsidRPr="00542CDF" w:rsidRDefault="00C143EF" w:rsidP="00C56817">
            <w:pPr>
              <w:spacing w:after="16"/>
              <w:ind w:left="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56817">
            <w:pPr>
              <w:spacing w:after="16"/>
              <w:ind w:left="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56817">
            <w:pPr>
              <w:spacing w:after="16"/>
              <w:ind w:left="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10GBase-</w:t>
            </w:r>
          </w:p>
          <w:p w:rsidR="00437E4D" w:rsidRPr="00542CDF" w:rsidRDefault="00C143EF" w:rsidP="00C56817">
            <w:pPr>
              <w:spacing w:after="19"/>
              <w:ind w:left="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LR/ER </w:t>
            </w:r>
          </w:p>
          <w:p w:rsidR="00437E4D" w:rsidRPr="00542CDF" w:rsidRDefault="00C143EF" w:rsidP="00C56817">
            <w:pPr>
              <w:spacing w:after="17"/>
              <w:ind w:left="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56817">
            <w:pPr>
              <w:ind w:left="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10GBaseSW/LW/EW </w:t>
            </w:r>
          </w:p>
        </w:tc>
        <w:tc>
          <w:tcPr>
            <w:tcW w:w="1530"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56817">
            <w:pPr>
              <w:spacing w:after="1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300 meters </w:t>
            </w:r>
          </w:p>
          <w:p w:rsidR="00437E4D" w:rsidRPr="00542CDF" w:rsidRDefault="00C143EF" w:rsidP="00C56817">
            <w:pPr>
              <w:spacing w:after="1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300m </w:t>
            </w:r>
          </w:p>
          <w:p w:rsidR="00437E4D" w:rsidRPr="00542CDF" w:rsidRDefault="00C143EF" w:rsidP="00C56817">
            <w:pPr>
              <w:spacing w:after="1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Multimode </w:t>
            </w:r>
          </w:p>
          <w:p w:rsidR="00437E4D" w:rsidRPr="00542CDF" w:rsidRDefault="00C143EF" w:rsidP="00C56817">
            <w:pPr>
              <w:spacing w:line="274"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Fiber (MMF) / 10km Singlemode Fiber (SMF) </w:t>
            </w:r>
          </w:p>
          <w:p w:rsidR="00437E4D" w:rsidRPr="00542CDF" w:rsidRDefault="00C143EF" w:rsidP="00C56817">
            <w:pPr>
              <w:spacing w:after="1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10km/40km </w:t>
            </w:r>
          </w:p>
          <w:p w:rsidR="00437E4D" w:rsidRPr="00542CDF" w:rsidRDefault="00C143EF" w:rsidP="00C56817">
            <w:pPr>
              <w:spacing w:after="1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300m/10km/4</w:t>
            </w:r>
          </w:p>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0km </w:t>
            </w:r>
          </w:p>
        </w:tc>
        <w:tc>
          <w:tcPr>
            <w:tcW w:w="2250"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spacing w:after="80" w:line="276"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is the fastest one </w:t>
            </w:r>
          </w:p>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w:t>
            </w:r>
            <w:r w:rsidRPr="00542CDF">
              <w:rPr>
                <w:rFonts w:ascii="Times New Roman" w:eastAsia="Times New Roman" w:hAnsi="Times New Roman" w:cs="Times New Roman"/>
                <w:color w:val="auto"/>
                <w:sz w:val="24"/>
                <w:szCs w:val="24"/>
              </w:rPr>
              <w:tab/>
              <w:t xml:space="preserve">is </w:t>
            </w:r>
            <w:r w:rsidRPr="00542CDF">
              <w:rPr>
                <w:rFonts w:ascii="Times New Roman" w:eastAsia="Times New Roman" w:hAnsi="Times New Roman" w:cs="Times New Roman"/>
                <w:color w:val="auto"/>
                <w:sz w:val="24"/>
                <w:szCs w:val="24"/>
              </w:rPr>
              <w:tab/>
              <w:t xml:space="preserve">too expensive </w:t>
            </w:r>
          </w:p>
        </w:tc>
      </w:tr>
    </w:tbl>
    <w:p w:rsidR="00437E4D" w:rsidRPr="00542CDF" w:rsidRDefault="00C143EF" w:rsidP="00C63F65">
      <w:pPr>
        <w:spacing w:after="12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pStyle w:val="Heading2"/>
        <w:spacing w:after="113" w:line="259" w:lineRule="auto"/>
        <w:ind w:left="0" w:firstLine="0"/>
        <w:jc w:val="both"/>
        <w:rPr>
          <w:color w:val="auto"/>
          <w:sz w:val="24"/>
          <w:szCs w:val="24"/>
        </w:rPr>
      </w:pPr>
      <w:bookmarkStart w:id="8" w:name="_Toc28375631"/>
      <w:r w:rsidRPr="00542CDF">
        <w:rPr>
          <w:rFonts w:eastAsia="Calibri"/>
          <w:color w:val="auto"/>
          <w:sz w:val="24"/>
          <w:szCs w:val="24"/>
        </w:rPr>
        <w:t>10BASE-F</w:t>
      </w:r>
      <w:bookmarkEnd w:id="8"/>
      <w:r w:rsidRPr="00542CDF">
        <w:rPr>
          <w:rFonts w:eastAsia="Calibri"/>
          <w:color w:val="auto"/>
          <w:sz w:val="24"/>
          <w:szCs w:val="24"/>
        </w:rPr>
        <w:t xml:space="preserve"> </w:t>
      </w:r>
    </w:p>
    <w:p w:rsidR="00437E4D" w:rsidRPr="00542CDF" w:rsidRDefault="00C143EF" w:rsidP="00C63F65">
      <w:pPr>
        <w:spacing w:after="14" w:line="357" w:lineRule="auto"/>
        <w:ind w:left="10" w:right="5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10BASE-F is a generic term for the family of 10 Mbit/s </w:t>
      </w:r>
      <w:hyperlink r:id="rId49">
        <w:r w:rsidRPr="00542CDF">
          <w:rPr>
            <w:rFonts w:ascii="Times New Roman" w:eastAsia="Times New Roman" w:hAnsi="Times New Roman" w:cs="Times New Roman"/>
            <w:color w:val="auto"/>
            <w:sz w:val="24"/>
            <w:szCs w:val="24"/>
          </w:rPr>
          <w:t>Ethernet</w:t>
        </w:r>
      </w:hyperlink>
      <w:hyperlink r:id="rId50">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standards using </w:t>
      </w:r>
      <w:hyperlink r:id="rId51">
        <w:r w:rsidRPr="00542CDF">
          <w:rPr>
            <w:rFonts w:ascii="Times New Roman" w:eastAsia="Times New Roman" w:hAnsi="Times New Roman" w:cs="Times New Roman"/>
            <w:color w:val="auto"/>
            <w:sz w:val="24"/>
            <w:szCs w:val="24"/>
          </w:rPr>
          <w:t>fiber optic cable</w:t>
        </w:r>
      </w:hyperlink>
      <w:hyperlink r:id="rId52">
        <w:r w:rsidRPr="00542CDF">
          <w:rPr>
            <w:rFonts w:ascii="Times New Roman" w:eastAsia="Times New Roman" w:hAnsi="Times New Roman" w:cs="Times New Roman"/>
            <w:color w:val="auto"/>
            <w:sz w:val="24"/>
            <w:szCs w:val="24"/>
          </w:rPr>
          <w:t>.</w:t>
        </w:r>
      </w:hyperlink>
      <w:r w:rsidRPr="00542CDF">
        <w:rPr>
          <w:rFonts w:ascii="Times New Roman" w:eastAsia="Times New Roman" w:hAnsi="Times New Roman" w:cs="Times New Roman"/>
          <w:color w:val="auto"/>
          <w:sz w:val="24"/>
          <w:szCs w:val="24"/>
        </w:rPr>
        <w:t xml:space="preserve"> In 10BASE-F, the 10 represents its maximum throughput of 10 Mbit/s, BASE indicates its use of </w:t>
      </w:r>
      <w:hyperlink r:id="rId53">
        <w:r w:rsidRPr="00542CDF">
          <w:rPr>
            <w:rFonts w:ascii="Times New Roman" w:eastAsia="Times New Roman" w:hAnsi="Times New Roman" w:cs="Times New Roman"/>
            <w:color w:val="auto"/>
            <w:sz w:val="24"/>
            <w:szCs w:val="24"/>
          </w:rPr>
          <w:t>baseband</w:t>
        </w:r>
      </w:hyperlink>
      <w:hyperlink r:id="rId54">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transmission, and F indicates that it relies on medium of fiber-optic cable. In fact, there are at least three different kinds of 10BASE-F. All require two strands of 62.5/125 µm </w:t>
      </w:r>
      <w:hyperlink r:id="rId55">
        <w:r w:rsidRPr="00542CDF">
          <w:rPr>
            <w:rFonts w:ascii="Times New Roman" w:eastAsia="Times New Roman" w:hAnsi="Times New Roman" w:cs="Times New Roman"/>
            <w:color w:val="auto"/>
            <w:sz w:val="24"/>
            <w:szCs w:val="24"/>
          </w:rPr>
          <w:t>multimode</w:t>
        </w:r>
      </w:hyperlink>
      <w:hyperlink r:id="rId56">
        <w:r w:rsidRPr="00542CDF">
          <w:rPr>
            <w:rFonts w:ascii="Times New Roman" w:eastAsia="Times New Roman" w:hAnsi="Times New Roman" w:cs="Times New Roman"/>
            <w:color w:val="auto"/>
            <w:sz w:val="24"/>
            <w:szCs w:val="24"/>
          </w:rPr>
          <w:t xml:space="preserve"> </w:t>
        </w:r>
      </w:hyperlink>
      <w:hyperlink r:id="rId57">
        <w:r w:rsidRPr="00542CDF">
          <w:rPr>
            <w:rFonts w:ascii="Times New Roman" w:eastAsia="Times New Roman" w:hAnsi="Times New Roman" w:cs="Times New Roman"/>
            <w:color w:val="auto"/>
            <w:sz w:val="24"/>
            <w:szCs w:val="24"/>
          </w:rPr>
          <w:t>fiber</w:t>
        </w:r>
      </w:hyperlink>
      <w:hyperlink r:id="rId58">
        <w:r w:rsidRPr="00542CDF">
          <w:rPr>
            <w:rFonts w:ascii="Times New Roman" w:eastAsia="Times New Roman" w:hAnsi="Times New Roman" w:cs="Times New Roman"/>
            <w:color w:val="auto"/>
            <w:sz w:val="24"/>
            <w:szCs w:val="24"/>
          </w:rPr>
          <w:t>.</w:t>
        </w:r>
      </w:hyperlink>
      <w:r w:rsidRPr="00542CDF">
        <w:rPr>
          <w:rFonts w:ascii="Times New Roman" w:eastAsia="Times New Roman" w:hAnsi="Times New Roman" w:cs="Times New Roman"/>
          <w:color w:val="auto"/>
          <w:sz w:val="24"/>
          <w:szCs w:val="24"/>
        </w:rPr>
        <w:t xml:space="preserve"> One strand is used for data transmission and one strand is used for reception, making 10BASE-F a </w:t>
      </w:r>
      <w:hyperlink r:id="rId59">
        <w:r w:rsidRPr="00542CDF">
          <w:rPr>
            <w:rFonts w:ascii="Times New Roman" w:eastAsia="Times New Roman" w:hAnsi="Times New Roman" w:cs="Times New Roman"/>
            <w:color w:val="auto"/>
            <w:sz w:val="24"/>
            <w:szCs w:val="24"/>
          </w:rPr>
          <w:t>full-duplex</w:t>
        </w:r>
      </w:hyperlink>
      <w:hyperlink r:id="rId60">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technology. </w:t>
      </w:r>
    </w:p>
    <w:p w:rsidR="00437E4D" w:rsidRPr="00542CDF" w:rsidRDefault="00C143EF" w:rsidP="00C63F65">
      <w:pPr>
        <w:spacing w:after="14" w:line="357" w:lineRule="auto"/>
        <w:ind w:left="10" w:right="5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10BASE-F variants include </w:t>
      </w:r>
      <w:r w:rsidRPr="00542CDF">
        <w:rPr>
          <w:rFonts w:ascii="Times New Roman" w:eastAsia="Times New Roman" w:hAnsi="Times New Roman" w:cs="Times New Roman"/>
          <w:b/>
          <w:color w:val="auto"/>
          <w:sz w:val="24"/>
          <w:szCs w:val="24"/>
        </w:rPr>
        <w:t>10BASE-FL</w:t>
      </w: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b/>
          <w:color w:val="auto"/>
          <w:sz w:val="24"/>
          <w:szCs w:val="24"/>
        </w:rPr>
        <w:t>10BASE-FB</w:t>
      </w:r>
      <w:r w:rsidRPr="00542CDF">
        <w:rPr>
          <w:rFonts w:ascii="Times New Roman" w:eastAsia="Times New Roman" w:hAnsi="Times New Roman" w:cs="Times New Roman"/>
          <w:color w:val="auto"/>
          <w:sz w:val="24"/>
          <w:szCs w:val="24"/>
        </w:rPr>
        <w:t xml:space="preserve"> and </w:t>
      </w:r>
      <w:r w:rsidRPr="00542CDF">
        <w:rPr>
          <w:rFonts w:ascii="Times New Roman" w:eastAsia="Times New Roman" w:hAnsi="Times New Roman" w:cs="Times New Roman"/>
          <w:b/>
          <w:color w:val="auto"/>
          <w:sz w:val="24"/>
          <w:szCs w:val="24"/>
        </w:rPr>
        <w:t>10BASE-FP</w:t>
      </w:r>
      <w:r w:rsidRPr="00542CDF">
        <w:rPr>
          <w:rFonts w:ascii="Times New Roman" w:eastAsia="Times New Roman" w:hAnsi="Times New Roman" w:cs="Times New Roman"/>
          <w:color w:val="auto"/>
          <w:sz w:val="24"/>
          <w:szCs w:val="24"/>
        </w:rPr>
        <w:t xml:space="preserve">. Of these only 10BASE-FL experienced widespread use. All 10BASE-F variants deliver 10 Mbit/s over a fiber pair. These 10 Mbit/s standards have been largely replaced by faster </w:t>
      </w:r>
      <w:hyperlink r:id="rId61">
        <w:r w:rsidRPr="00542CDF">
          <w:rPr>
            <w:rFonts w:ascii="Times New Roman" w:eastAsia="Times New Roman" w:hAnsi="Times New Roman" w:cs="Times New Roman"/>
            <w:color w:val="auto"/>
            <w:sz w:val="24"/>
            <w:szCs w:val="24"/>
          </w:rPr>
          <w:t>Fast Ethernet</w:t>
        </w:r>
      </w:hyperlink>
      <w:hyperlink r:id="rId62">
        <w:r w:rsidRPr="00542CDF">
          <w:rPr>
            <w:rFonts w:ascii="Times New Roman" w:eastAsia="Times New Roman" w:hAnsi="Times New Roman" w:cs="Times New Roman"/>
            <w:color w:val="auto"/>
            <w:sz w:val="24"/>
            <w:szCs w:val="24"/>
          </w:rPr>
          <w:t>,</w:t>
        </w:r>
      </w:hyperlink>
      <w:r w:rsidRPr="00542CDF">
        <w:rPr>
          <w:rFonts w:ascii="Times New Roman" w:eastAsia="Times New Roman" w:hAnsi="Times New Roman" w:cs="Times New Roman"/>
          <w:color w:val="auto"/>
          <w:sz w:val="24"/>
          <w:szCs w:val="24"/>
        </w:rPr>
        <w:t xml:space="preserve"> </w:t>
      </w:r>
      <w:hyperlink r:id="rId63">
        <w:r w:rsidRPr="00542CDF">
          <w:rPr>
            <w:rFonts w:ascii="Times New Roman" w:eastAsia="Times New Roman" w:hAnsi="Times New Roman" w:cs="Times New Roman"/>
            <w:color w:val="auto"/>
            <w:sz w:val="24"/>
            <w:szCs w:val="24"/>
          </w:rPr>
          <w:t>Gigabit</w:t>
        </w:r>
      </w:hyperlink>
      <w:hyperlink r:id="rId64">
        <w:r w:rsidRPr="00542CDF">
          <w:rPr>
            <w:rFonts w:ascii="Times New Roman" w:eastAsia="Times New Roman" w:hAnsi="Times New Roman" w:cs="Times New Roman"/>
            <w:color w:val="auto"/>
            <w:sz w:val="24"/>
            <w:szCs w:val="24"/>
          </w:rPr>
          <w:t xml:space="preserve"> </w:t>
        </w:r>
      </w:hyperlink>
      <w:hyperlink r:id="rId65">
        <w:r w:rsidRPr="00542CDF">
          <w:rPr>
            <w:rFonts w:ascii="Times New Roman" w:eastAsia="Times New Roman" w:hAnsi="Times New Roman" w:cs="Times New Roman"/>
            <w:color w:val="auto"/>
            <w:sz w:val="24"/>
            <w:szCs w:val="24"/>
          </w:rPr>
          <w:t>Ethernet</w:t>
        </w:r>
      </w:hyperlink>
      <w:hyperlink r:id="rId66">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and </w:t>
      </w:r>
      <w:hyperlink r:id="rId67">
        <w:r w:rsidRPr="00542CDF">
          <w:rPr>
            <w:rFonts w:ascii="Times New Roman" w:eastAsia="Times New Roman" w:hAnsi="Times New Roman" w:cs="Times New Roman"/>
            <w:color w:val="auto"/>
            <w:sz w:val="24"/>
            <w:szCs w:val="24"/>
          </w:rPr>
          <w:t>100 Gigabit Ethernet</w:t>
        </w:r>
      </w:hyperlink>
      <w:hyperlink r:id="rId68">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standards. </w:t>
      </w:r>
    </w:p>
    <w:p w:rsidR="00437E4D" w:rsidRPr="00542CDF" w:rsidRDefault="00C143EF" w:rsidP="00C63F65">
      <w:pPr>
        <w:spacing w:after="100"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10BASE-FL </w:t>
      </w:r>
    </w:p>
    <w:p w:rsidR="00437E4D" w:rsidRPr="00542CDF" w:rsidRDefault="00C143EF" w:rsidP="00C63F65">
      <w:pPr>
        <w:spacing w:after="126" w:line="248" w:lineRule="auto"/>
        <w:ind w:left="1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10BASE-FL is the most commonly used 10BASE-F specification of </w:t>
      </w:r>
      <w:hyperlink r:id="rId69">
        <w:r w:rsidRPr="00542CDF">
          <w:rPr>
            <w:rFonts w:ascii="Times New Roman" w:eastAsia="Times New Roman" w:hAnsi="Times New Roman" w:cs="Times New Roman"/>
            <w:color w:val="auto"/>
            <w:sz w:val="24"/>
            <w:szCs w:val="24"/>
          </w:rPr>
          <w:t>Ethernet</w:t>
        </w:r>
      </w:hyperlink>
      <w:hyperlink r:id="rId70">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over </w:t>
      </w:r>
      <w:hyperlink r:id="rId71">
        <w:r w:rsidRPr="00542CDF">
          <w:rPr>
            <w:rFonts w:ascii="Times New Roman" w:eastAsia="Times New Roman" w:hAnsi="Times New Roman" w:cs="Times New Roman"/>
            <w:color w:val="auto"/>
            <w:sz w:val="24"/>
            <w:szCs w:val="24"/>
          </w:rPr>
          <w:t>optical fiber</w:t>
        </w:r>
      </w:hyperlink>
      <w:hyperlink r:id="rId72">
        <w:r w:rsidRPr="00542CDF">
          <w:rPr>
            <w:rFonts w:ascii="Times New Roman" w:eastAsia="Times New Roman" w:hAnsi="Times New Roman" w:cs="Times New Roman"/>
            <w:color w:val="auto"/>
            <w:sz w:val="24"/>
            <w:szCs w:val="24"/>
          </w:rPr>
          <w:t>.</w:t>
        </w:r>
      </w:hyperlink>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369" w:lineRule="auto"/>
        <w:ind w:left="10" w:right="6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10BASE-FL, FL stands for fiber optic link. It replaces the original </w:t>
      </w:r>
      <w:hyperlink r:id="rId73">
        <w:r w:rsidRPr="00542CDF">
          <w:rPr>
            <w:rFonts w:ascii="Times New Roman" w:eastAsia="Times New Roman" w:hAnsi="Times New Roman" w:cs="Times New Roman"/>
            <w:color w:val="auto"/>
            <w:sz w:val="24"/>
            <w:szCs w:val="24"/>
          </w:rPr>
          <w:t>fiber-optic inter-repeater link</w:t>
        </w:r>
      </w:hyperlink>
      <w:hyperlink r:id="rId74">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(FOIRL) specification, but retains compatibility with FOIRL-based equipment. The maximum segment length supported is 2000 meters.</w:t>
      </w:r>
      <w:r w:rsidRPr="00542CDF">
        <w:rPr>
          <w:rFonts w:ascii="Times New Roman" w:eastAsia="Times New Roman" w:hAnsi="Times New Roman" w:cs="Times New Roman"/>
          <w:color w:val="auto"/>
          <w:sz w:val="24"/>
          <w:szCs w:val="24"/>
          <w:vertAlign w:val="superscript"/>
        </w:rPr>
        <w:t xml:space="preserve">       </w:t>
      </w:r>
      <w:r w:rsidRPr="00542CDF">
        <w:rPr>
          <w:rFonts w:ascii="Times New Roman" w:eastAsia="Times New Roman" w:hAnsi="Times New Roman" w:cs="Times New Roman"/>
          <w:color w:val="auto"/>
          <w:sz w:val="24"/>
          <w:szCs w:val="24"/>
        </w:rPr>
        <w:t xml:space="preserve">When mixed with FOIRL equipment, maximum segment length is limited to FOIRL's 1000 meters. </w:t>
      </w:r>
    </w:p>
    <w:p w:rsidR="00437E4D" w:rsidRPr="00542CDF" w:rsidRDefault="00C143EF" w:rsidP="00C63F65">
      <w:pPr>
        <w:spacing w:after="14" w:line="356" w:lineRule="auto"/>
        <w:ind w:left="1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Today, 10BASE-FL is rarely used in networking and has been replaced by the family of </w:t>
      </w:r>
      <w:hyperlink r:id="rId75">
        <w:r w:rsidRPr="00542CDF">
          <w:rPr>
            <w:rFonts w:ascii="Times New Roman" w:eastAsia="Times New Roman" w:hAnsi="Times New Roman" w:cs="Times New Roman"/>
            <w:color w:val="auto"/>
            <w:sz w:val="24"/>
            <w:szCs w:val="24"/>
          </w:rPr>
          <w:t>Fast</w:t>
        </w:r>
      </w:hyperlink>
      <w:hyperlink r:id="rId76">
        <w:r w:rsidRPr="00542CDF">
          <w:rPr>
            <w:rFonts w:ascii="Times New Roman" w:eastAsia="Times New Roman" w:hAnsi="Times New Roman" w:cs="Times New Roman"/>
            <w:color w:val="auto"/>
            <w:sz w:val="24"/>
            <w:szCs w:val="24"/>
          </w:rPr>
          <w:t xml:space="preserve"> </w:t>
        </w:r>
      </w:hyperlink>
      <w:hyperlink r:id="rId77">
        <w:r w:rsidRPr="00542CDF">
          <w:rPr>
            <w:rFonts w:ascii="Times New Roman" w:eastAsia="Times New Roman" w:hAnsi="Times New Roman" w:cs="Times New Roman"/>
            <w:color w:val="auto"/>
            <w:sz w:val="24"/>
            <w:szCs w:val="24"/>
          </w:rPr>
          <w:t>Ethernet</w:t>
        </w:r>
      </w:hyperlink>
      <w:hyperlink r:id="rId78">
        <w:r w:rsidRPr="00542CDF">
          <w:rPr>
            <w:rFonts w:ascii="Times New Roman" w:eastAsia="Times New Roman" w:hAnsi="Times New Roman" w:cs="Times New Roman"/>
            <w:color w:val="auto"/>
            <w:sz w:val="24"/>
            <w:szCs w:val="24"/>
          </w:rPr>
          <w:t>,</w:t>
        </w:r>
      </w:hyperlink>
      <w:hyperlink r:id="rId79">
        <w:r w:rsidRPr="00542CDF">
          <w:rPr>
            <w:rFonts w:ascii="Times New Roman" w:eastAsia="Times New Roman" w:hAnsi="Times New Roman" w:cs="Times New Roman"/>
            <w:color w:val="auto"/>
            <w:sz w:val="24"/>
            <w:szCs w:val="24"/>
          </w:rPr>
          <w:t xml:space="preserve"> </w:t>
        </w:r>
      </w:hyperlink>
      <w:hyperlink r:id="rId80">
        <w:r w:rsidRPr="00542CDF">
          <w:rPr>
            <w:rFonts w:ascii="Times New Roman" w:eastAsia="Times New Roman" w:hAnsi="Times New Roman" w:cs="Times New Roman"/>
            <w:color w:val="auto"/>
            <w:sz w:val="24"/>
            <w:szCs w:val="24"/>
          </w:rPr>
          <w:t>Gigabit Ethernet</w:t>
        </w:r>
      </w:hyperlink>
      <w:hyperlink r:id="rId81">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and </w:t>
      </w:r>
      <w:hyperlink r:id="rId82">
        <w:r w:rsidRPr="00542CDF">
          <w:rPr>
            <w:rFonts w:ascii="Times New Roman" w:eastAsia="Times New Roman" w:hAnsi="Times New Roman" w:cs="Times New Roman"/>
            <w:color w:val="auto"/>
            <w:sz w:val="24"/>
            <w:szCs w:val="24"/>
          </w:rPr>
          <w:t>100 Gigabit Ethernet</w:t>
        </w:r>
      </w:hyperlink>
      <w:hyperlink r:id="rId83">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standards. </w:t>
      </w:r>
    </w:p>
    <w:p w:rsidR="00437E4D" w:rsidRPr="00542CDF" w:rsidRDefault="00C143EF" w:rsidP="00C63F65">
      <w:pPr>
        <w:spacing w:after="103"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10BASE-FB</w:t>
      </w:r>
      <w:r w:rsidRPr="00542CDF">
        <w:rPr>
          <w:rFonts w:ascii="Times New Roman" w:hAnsi="Times New Roman" w:cs="Times New Roman"/>
          <w:color w:val="auto"/>
          <w:sz w:val="24"/>
          <w:szCs w:val="24"/>
        </w:rPr>
        <w:t xml:space="preserve"> </w:t>
      </w:r>
    </w:p>
    <w:p w:rsidR="00437E4D" w:rsidRPr="00542CDF" w:rsidRDefault="00C143EF" w:rsidP="00C63F65">
      <w:pPr>
        <w:spacing w:after="14" w:line="357" w:lineRule="auto"/>
        <w:ind w:left="10" w:right="6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10BASE-FB (10BASE-FiberBackbone) is a </w:t>
      </w:r>
      <w:hyperlink r:id="rId84">
        <w:r w:rsidRPr="00542CDF">
          <w:rPr>
            <w:rFonts w:ascii="Times New Roman" w:eastAsia="Times New Roman" w:hAnsi="Times New Roman" w:cs="Times New Roman"/>
            <w:color w:val="auto"/>
            <w:sz w:val="24"/>
            <w:szCs w:val="24"/>
          </w:rPr>
          <w:t>network segment</w:t>
        </w:r>
      </w:hyperlink>
      <w:hyperlink r:id="rId85">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used to bridge </w:t>
      </w:r>
      <w:hyperlink r:id="rId86">
        <w:r w:rsidRPr="00542CDF">
          <w:rPr>
            <w:rFonts w:ascii="Times New Roman" w:eastAsia="Times New Roman" w:hAnsi="Times New Roman" w:cs="Times New Roman"/>
            <w:color w:val="auto"/>
            <w:sz w:val="24"/>
            <w:szCs w:val="24"/>
          </w:rPr>
          <w:t>Ethernet hubs</w:t>
        </w:r>
      </w:hyperlink>
      <w:hyperlink r:id="rId87">
        <w:r w:rsidRPr="00542CDF">
          <w:rPr>
            <w:rFonts w:ascii="Times New Roman" w:eastAsia="Times New Roman" w:hAnsi="Times New Roman" w:cs="Times New Roman"/>
            <w:color w:val="auto"/>
            <w:sz w:val="24"/>
            <w:szCs w:val="24"/>
          </w:rPr>
          <w:t>.</w:t>
        </w:r>
      </w:hyperlink>
      <w:r w:rsidRPr="00542CDF">
        <w:rPr>
          <w:rFonts w:ascii="Times New Roman" w:eastAsia="Times New Roman" w:hAnsi="Times New Roman" w:cs="Times New Roman"/>
          <w:color w:val="auto"/>
          <w:sz w:val="24"/>
          <w:szCs w:val="24"/>
        </w:rPr>
        <w:t xml:space="preserve"> Due to the </w:t>
      </w:r>
      <w:hyperlink r:id="rId88">
        <w:r w:rsidRPr="00542CDF">
          <w:rPr>
            <w:rFonts w:ascii="Times New Roman" w:eastAsia="Times New Roman" w:hAnsi="Times New Roman" w:cs="Times New Roman"/>
            <w:color w:val="auto"/>
            <w:sz w:val="24"/>
            <w:szCs w:val="24"/>
          </w:rPr>
          <w:t>synchronous</w:t>
        </w:r>
      </w:hyperlink>
      <w:hyperlink r:id="rId89">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operation of 10BASE-FB, delays normally associated with </w:t>
      </w:r>
      <w:hyperlink r:id="rId90">
        <w:r w:rsidRPr="00542CDF">
          <w:rPr>
            <w:rFonts w:ascii="Times New Roman" w:eastAsia="Times New Roman" w:hAnsi="Times New Roman" w:cs="Times New Roman"/>
            <w:color w:val="auto"/>
            <w:sz w:val="24"/>
            <w:szCs w:val="24"/>
          </w:rPr>
          <w:t>Ethernet</w:t>
        </w:r>
      </w:hyperlink>
      <w:hyperlink r:id="rId91">
        <w:r w:rsidRPr="00542CDF">
          <w:rPr>
            <w:rFonts w:ascii="Times New Roman" w:eastAsia="Times New Roman" w:hAnsi="Times New Roman" w:cs="Times New Roman"/>
            <w:color w:val="auto"/>
            <w:sz w:val="24"/>
            <w:szCs w:val="24"/>
          </w:rPr>
          <w:t xml:space="preserve"> </w:t>
        </w:r>
      </w:hyperlink>
      <w:hyperlink r:id="rId92">
        <w:r w:rsidRPr="00542CDF">
          <w:rPr>
            <w:rFonts w:ascii="Times New Roman" w:eastAsia="Times New Roman" w:hAnsi="Times New Roman" w:cs="Times New Roman"/>
            <w:color w:val="auto"/>
            <w:sz w:val="24"/>
            <w:szCs w:val="24"/>
          </w:rPr>
          <w:t>repeaters</w:t>
        </w:r>
      </w:hyperlink>
      <w:hyperlink r:id="rId93">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are reduced, thus allowing segment distances to be extended without compromising the collision detection mechanism. The maximum allowable segment length for 10BASE-FB is 2000 meters.  </w:t>
      </w:r>
    </w:p>
    <w:p w:rsidR="00437E4D" w:rsidRPr="00542CDF" w:rsidRDefault="00C143EF" w:rsidP="00C63F65">
      <w:pPr>
        <w:spacing w:after="100"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10BASE-FP </w:t>
      </w:r>
    </w:p>
    <w:p w:rsidR="00437E4D" w:rsidRPr="00542CDF" w:rsidRDefault="00C143EF" w:rsidP="00C63F65">
      <w:pPr>
        <w:spacing w:after="14" w:line="357" w:lineRule="auto"/>
        <w:ind w:left="10" w:right="6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10BASE-FP calls for a non-powered signal coupler capable of linking up to 33 devices, with each segment being up to 500m in length. This formed a </w:t>
      </w:r>
      <w:hyperlink r:id="rId94">
        <w:r w:rsidRPr="00542CDF">
          <w:rPr>
            <w:rFonts w:ascii="Times New Roman" w:eastAsia="Times New Roman" w:hAnsi="Times New Roman" w:cs="Times New Roman"/>
            <w:color w:val="auto"/>
            <w:sz w:val="24"/>
            <w:szCs w:val="24"/>
          </w:rPr>
          <w:t>star-type network</w:t>
        </w:r>
      </w:hyperlink>
      <w:hyperlink r:id="rId95">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centered on the signal coupler. There are no devices known to have implemented this standard. </w:t>
      </w:r>
    </w:p>
    <w:p w:rsidR="00437E4D" w:rsidRPr="00542CDF" w:rsidRDefault="00C143EF" w:rsidP="00C63F65">
      <w:pPr>
        <w:spacing w:after="11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b/>
          <w:color w:val="auto"/>
          <w:sz w:val="24"/>
          <w:szCs w:val="24"/>
        </w:rPr>
        <w:t xml:space="preserve">LAN Technology Specifications </w:t>
      </w:r>
    </w:p>
    <w:p w:rsidR="00437E4D" w:rsidRPr="00542CDF" w:rsidRDefault="00C143EF" w:rsidP="00C63F65">
      <w:pPr>
        <w:spacing w:after="102" w:line="267" w:lineRule="auto"/>
        <w:ind w:left="370"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2.2.2</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Wireless network standards </w:t>
      </w:r>
    </w:p>
    <w:p w:rsidR="00437E4D" w:rsidRPr="00542CDF" w:rsidRDefault="00C143EF" w:rsidP="00C63F65">
      <w:pPr>
        <w:spacing w:after="14" w:line="356" w:lineRule="auto"/>
        <w:ind w:left="1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Wireless LANs (WLANs) use radio frequencies (RFs) that are radiated into the air from an antenna that creates radio waves.  </w:t>
      </w:r>
    </w:p>
    <w:p w:rsidR="00437E4D" w:rsidRPr="00542CDF" w:rsidRDefault="00C143EF" w:rsidP="00C63F65">
      <w:pPr>
        <w:spacing w:after="14" w:line="357" w:lineRule="auto"/>
        <w:ind w:left="10" w:right="6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Because WLANs transmit over radio frequencies, they are regulated by the same types of laws used to govern things like AM/FM radios. It is the Federal Communications Commission (FCC) that regulates the use of wireless LAN devices, and the IEEE takes it from there and creates standards based on what frequencies the FCC releases for public use. </w:t>
      </w:r>
    </w:p>
    <w:p w:rsidR="00437E4D" w:rsidRPr="00542CDF" w:rsidRDefault="00C143EF" w:rsidP="00C63F65">
      <w:pPr>
        <w:spacing w:after="14" w:line="248" w:lineRule="auto"/>
        <w:ind w:left="1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wireless standards like the Ethernet standards are applied in different situations. The table below clearly describes each type. </w:t>
      </w:r>
    </w:p>
    <w:tbl>
      <w:tblPr>
        <w:tblStyle w:val="TableGrid"/>
        <w:tblW w:w="9350" w:type="dxa"/>
        <w:tblInd w:w="5" w:type="dxa"/>
        <w:tblCellMar>
          <w:top w:w="59" w:type="dxa"/>
          <w:left w:w="108" w:type="dxa"/>
          <w:right w:w="72" w:type="dxa"/>
        </w:tblCellMar>
        <w:tblLook w:val="04A0" w:firstRow="1" w:lastRow="0" w:firstColumn="1" w:lastColumn="0" w:noHBand="0" w:noVBand="1"/>
      </w:tblPr>
      <w:tblGrid>
        <w:gridCol w:w="2150"/>
        <w:gridCol w:w="2880"/>
        <w:gridCol w:w="2340"/>
        <w:gridCol w:w="1980"/>
      </w:tblGrid>
      <w:tr w:rsidR="00B31BFE" w:rsidRPr="00542CDF" w:rsidTr="00C63F65">
        <w:trPr>
          <w:trHeight w:val="232"/>
        </w:trPr>
        <w:tc>
          <w:tcPr>
            <w:tcW w:w="2150"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Standard </w:t>
            </w:r>
          </w:p>
        </w:tc>
        <w:tc>
          <w:tcPr>
            <w:tcW w:w="2880"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Specification </w:t>
            </w:r>
          </w:p>
        </w:tc>
        <w:tc>
          <w:tcPr>
            <w:tcW w:w="2340"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Advantages </w:t>
            </w:r>
          </w:p>
        </w:tc>
        <w:tc>
          <w:tcPr>
            <w:tcW w:w="1980"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left="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Disadvantages </w:t>
            </w:r>
          </w:p>
        </w:tc>
      </w:tr>
      <w:tr w:rsidR="00B31BFE" w:rsidRPr="00542CDF" w:rsidTr="00C63F65">
        <w:trPr>
          <w:trHeight w:val="919"/>
        </w:trPr>
        <w:tc>
          <w:tcPr>
            <w:tcW w:w="2150"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802.11 Standard </w:t>
            </w:r>
          </w:p>
        </w:tc>
        <w:tc>
          <w:tcPr>
            <w:tcW w:w="2880"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spacing w:line="358" w:lineRule="auto"/>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Rate</w:t>
            </w:r>
            <w:r w:rsidRPr="00542CDF">
              <w:rPr>
                <w:rFonts w:ascii="Times New Roman" w:eastAsia="Times New Roman" w:hAnsi="Times New Roman" w:cs="Times New Roman"/>
                <w:color w:val="auto"/>
                <w:sz w:val="24"/>
                <w:szCs w:val="24"/>
              </w:rPr>
              <w:t xml:space="preserve">: 1Mbps and 2Mbps.  </w:t>
            </w:r>
          </w:p>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runs in the 2.4GHz radio frequency </w:t>
            </w:r>
          </w:p>
        </w:tc>
        <w:tc>
          <w:tcPr>
            <w:tcW w:w="2340"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c>
          <w:tcPr>
            <w:tcW w:w="1980"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left="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Slowest. </w:t>
            </w:r>
          </w:p>
        </w:tc>
      </w:tr>
      <w:tr w:rsidR="00B31BFE" w:rsidRPr="00542CDF" w:rsidTr="00C63F65">
        <w:trPr>
          <w:trHeight w:val="919"/>
        </w:trPr>
        <w:tc>
          <w:tcPr>
            <w:tcW w:w="2150"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802.11b Standard </w:t>
            </w:r>
          </w:p>
        </w:tc>
        <w:tc>
          <w:tcPr>
            <w:tcW w:w="2880"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spacing w:after="11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operates in the </w:t>
            </w:r>
          </w:p>
          <w:p w:rsidR="00437E4D" w:rsidRPr="00542CDF" w:rsidRDefault="00C143EF" w:rsidP="00C56817">
            <w:pPr>
              <w:spacing w:after="2" w:line="356"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2.4GHz and delivers a maximum data rate of </w:t>
            </w:r>
          </w:p>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11Mbps </w:t>
            </w:r>
          </w:p>
        </w:tc>
        <w:tc>
          <w:tcPr>
            <w:tcW w:w="2340"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right="19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Lowest cost; signal range is good and not easily blocked </w:t>
            </w:r>
          </w:p>
        </w:tc>
        <w:tc>
          <w:tcPr>
            <w:tcW w:w="1980"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left="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Slowest maximum speed.</w:t>
            </w:r>
            <w:r w:rsidRPr="00542CDF">
              <w:rPr>
                <w:rFonts w:ascii="Times New Roman" w:eastAsia="Times New Roman" w:hAnsi="Times New Roman" w:cs="Times New Roman"/>
                <w:b/>
                <w:color w:val="auto"/>
                <w:sz w:val="24"/>
                <w:szCs w:val="24"/>
              </w:rPr>
              <w:t xml:space="preserve"> </w:t>
            </w:r>
          </w:p>
        </w:tc>
      </w:tr>
      <w:tr w:rsidR="00B31BFE" w:rsidRPr="00542CDF" w:rsidTr="00C63F65">
        <w:trPr>
          <w:trHeight w:val="919"/>
        </w:trPr>
        <w:tc>
          <w:tcPr>
            <w:tcW w:w="2150"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802.11g Standard</w:t>
            </w:r>
            <w:r w:rsidRPr="00542CDF">
              <w:rPr>
                <w:rFonts w:ascii="Times New Roman" w:eastAsia="Times New Roman" w:hAnsi="Times New Roman" w:cs="Times New Roman"/>
                <w:color w:val="auto"/>
                <w:sz w:val="24"/>
                <w:szCs w:val="24"/>
              </w:rPr>
              <w:t xml:space="preserve"> </w:t>
            </w:r>
          </w:p>
        </w:tc>
        <w:tc>
          <w:tcPr>
            <w:tcW w:w="2880"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spacing w:after="11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Bandwidth up to 54 </w:t>
            </w:r>
          </w:p>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Mbps, and it uses the 2.4 GHz frequency for greater range. </w:t>
            </w:r>
          </w:p>
        </w:tc>
        <w:tc>
          <w:tcPr>
            <w:tcW w:w="2340"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is backward compatible with 802.11b. </w:t>
            </w:r>
          </w:p>
        </w:tc>
        <w:tc>
          <w:tcPr>
            <w:tcW w:w="1980"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left="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Costs more than 802.11b.</w:t>
            </w:r>
            <w:r w:rsidRPr="00542CDF">
              <w:rPr>
                <w:rFonts w:ascii="Times New Roman" w:eastAsia="Times New Roman" w:hAnsi="Times New Roman" w:cs="Times New Roman"/>
                <w:b/>
                <w:color w:val="auto"/>
                <w:sz w:val="24"/>
                <w:szCs w:val="24"/>
              </w:rPr>
              <w:t xml:space="preserve"> </w:t>
            </w:r>
          </w:p>
        </w:tc>
      </w:tr>
      <w:tr w:rsidR="00B31BFE" w:rsidRPr="00542CDF" w:rsidTr="00C63F65">
        <w:trPr>
          <w:trHeight w:val="919"/>
        </w:trPr>
        <w:tc>
          <w:tcPr>
            <w:tcW w:w="2150"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802.11n standard</w:t>
            </w:r>
            <w:r w:rsidRPr="00542CDF">
              <w:rPr>
                <w:rFonts w:ascii="Times New Roman" w:eastAsia="Times New Roman" w:hAnsi="Times New Roman" w:cs="Times New Roman"/>
                <w:color w:val="auto"/>
                <w:sz w:val="24"/>
                <w:szCs w:val="24"/>
              </w:rPr>
              <w:t xml:space="preserve"> </w:t>
            </w:r>
          </w:p>
        </w:tc>
        <w:tc>
          <w:tcPr>
            <w:tcW w:w="2880"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provides up to 300 Mbps of network bandwidth  </w:t>
            </w:r>
          </w:p>
        </w:tc>
        <w:tc>
          <w:tcPr>
            <w:tcW w:w="2340"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right="1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Best signal range and it is backwardcompatible with 802.11b/g gear. </w:t>
            </w:r>
          </w:p>
        </w:tc>
        <w:tc>
          <w:tcPr>
            <w:tcW w:w="1980"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spacing w:after="1" w:line="357" w:lineRule="auto"/>
              <w:ind w:left="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Standard is not yet finalized; costs more than </w:t>
            </w:r>
          </w:p>
          <w:p w:rsidR="00437E4D" w:rsidRPr="00542CDF" w:rsidRDefault="00C143EF" w:rsidP="00C56817">
            <w:pPr>
              <w:ind w:left="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802.11g; </w:t>
            </w:r>
          </w:p>
        </w:tc>
      </w:tr>
      <w:tr w:rsidR="00B31BFE" w:rsidRPr="00542CDF" w:rsidTr="00C63F65">
        <w:trPr>
          <w:trHeight w:val="1605"/>
        </w:trPr>
        <w:tc>
          <w:tcPr>
            <w:tcW w:w="2150"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802.11ac standard </w:t>
            </w:r>
          </w:p>
        </w:tc>
        <w:tc>
          <w:tcPr>
            <w:tcW w:w="2880"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spacing w:after="11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operates on both the </w:t>
            </w:r>
          </w:p>
          <w:p w:rsidR="00437E4D" w:rsidRPr="00542CDF" w:rsidRDefault="00C143EF" w:rsidP="00C56817">
            <w:pPr>
              <w:spacing w:after="11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2.4 GHz and 5 GHz </w:t>
            </w:r>
          </w:p>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Wi-Fi bands. 802.11ac  </w:t>
            </w:r>
          </w:p>
        </w:tc>
        <w:tc>
          <w:tcPr>
            <w:tcW w:w="2340"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spacing w:line="357" w:lineRule="auto"/>
              <w:ind w:right="16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offers backward compatibility to 802.11b/g/n and bandwidth rated up to 1300 Mbps on the 5 </w:t>
            </w:r>
          </w:p>
          <w:p w:rsidR="00437E4D" w:rsidRPr="00542CDF" w:rsidRDefault="00C143EF" w:rsidP="00C56817">
            <w:pPr>
              <w:spacing w:after="11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GHz band plus up to </w:t>
            </w:r>
          </w:p>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450 Mbps on 2.4 GHz. </w:t>
            </w:r>
          </w:p>
        </w:tc>
        <w:tc>
          <w:tcPr>
            <w:tcW w:w="1980"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left="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r>
    </w:tbl>
    <w:p w:rsidR="00437E4D" w:rsidRPr="00542CDF" w:rsidRDefault="00C143EF" w:rsidP="00C63F65">
      <w:pPr>
        <w:spacing w:after="140"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Table 2. 2: Summary of wireless standards </w:t>
      </w:r>
    </w:p>
    <w:p w:rsidR="00437E4D" w:rsidRPr="00542CDF" w:rsidRDefault="00C143EF" w:rsidP="00C63F65">
      <w:pPr>
        <w:spacing w:after="100" w:line="267" w:lineRule="auto"/>
        <w:ind w:left="370"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2.2.3</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Range, bandwidth and frequency </w:t>
      </w:r>
    </w:p>
    <w:p w:rsidR="00437E4D" w:rsidRPr="00542CDF" w:rsidRDefault="00C143EF" w:rsidP="00C63F65">
      <w:pPr>
        <w:spacing w:after="14" w:line="357" w:lineRule="auto"/>
        <w:ind w:left="10" w:right="6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One characteristic that measures network performance is bandwidth. The bandwidth reflects the range of frequencies we need. However, the term can be used in two different contexts with two different measuring values: </w:t>
      </w:r>
      <w:r w:rsidRPr="00542CDF">
        <w:rPr>
          <w:rFonts w:ascii="Times New Roman" w:eastAsia="Times New Roman" w:hAnsi="Times New Roman" w:cs="Times New Roman"/>
          <w:b/>
          <w:color w:val="auto"/>
          <w:sz w:val="24"/>
          <w:szCs w:val="24"/>
        </w:rPr>
        <w:t xml:space="preserve">bandwidth in hertz </w:t>
      </w:r>
      <w:r w:rsidRPr="00542CDF">
        <w:rPr>
          <w:rFonts w:ascii="Times New Roman" w:eastAsia="Times New Roman" w:hAnsi="Times New Roman" w:cs="Times New Roman"/>
          <w:color w:val="auto"/>
          <w:sz w:val="24"/>
          <w:szCs w:val="24"/>
        </w:rPr>
        <w:t xml:space="preserve">and </w:t>
      </w:r>
      <w:r w:rsidRPr="00542CDF">
        <w:rPr>
          <w:rFonts w:ascii="Times New Roman" w:eastAsia="Times New Roman" w:hAnsi="Times New Roman" w:cs="Times New Roman"/>
          <w:b/>
          <w:color w:val="auto"/>
          <w:sz w:val="24"/>
          <w:szCs w:val="24"/>
        </w:rPr>
        <w:t>bandwidth in bits per second</w:t>
      </w: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21"/>
        </w:numPr>
        <w:spacing w:after="5"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Bandwidth in Hertz </w:t>
      </w:r>
    </w:p>
    <w:p w:rsidR="00437E4D" w:rsidRPr="00542CDF" w:rsidRDefault="00C143EF" w:rsidP="00C63F65">
      <w:pPr>
        <w:spacing w:after="14" w:line="357" w:lineRule="auto"/>
        <w:ind w:left="10" w:right="63"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Bandwidth in hertz is the range of frequencies contained in a composite signal or the range of frequencies a channel can pass. For example, we can say the bandwidth of a subscriber telephone line is 4 kHz. </w:t>
      </w:r>
    </w:p>
    <w:p w:rsidR="00437E4D" w:rsidRPr="00542CDF" w:rsidRDefault="00C143EF" w:rsidP="00C63F65">
      <w:pPr>
        <w:numPr>
          <w:ilvl w:val="0"/>
          <w:numId w:val="21"/>
        </w:numPr>
        <w:spacing w:after="102"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Bandwidth in Bits per Seconds </w:t>
      </w:r>
    </w:p>
    <w:p w:rsidR="00437E4D" w:rsidRPr="00542CDF" w:rsidRDefault="00C143EF" w:rsidP="00C63F65">
      <w:pPr>
        <w:spacing w:after="14" w:line="357" w:lineRule="auto"/>
        <w:ind w:left="10" w:right="61"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The term bandwidth</w:t>
      </w:r>
      <w:r w:rsidRPr="00542CDF">
        <w:rPr>
          <w:rFonts w:ascii="Times New Roman" w:eastAsia="Times New Roman" w:hAnsi="Times New Roman" w:cs="Times New Roman"/>
          <w:i/>
          <w:color w:val="auto"/>
          <w:sz w:val="24"/>
          <w:szCs w:val="24"/>
        </w:rPr>
        <w:t xml:space="preserve"> </w:t>
      </w:r>
      <w:r w:rsidRPr="00542CDF">
        <w:rPr>
          <w:rFonts w:ascii="Times New Roman" w:eastAsia="Times New Roman" w:hAnsi="Times New Roman" w:cs="Times New Roman"/>
          <w:color w:val="auto"/>
          <w:sz w:val="24"/>
          <w:szCs w:val="24"/>
        </w:rPr>
        <w:t xml:space="preserve">can also refer to the number of bits per second that a channel, a link, or even a network can transmit per second. For example, one can say the bandwidth of a Fast Ethernet network is a maximum of 100 Mbps. This means that this network can send 100 Megabits per second. </w:t>
      </w:r>
    </w:p>
    <w:p w:rsidR="00437E4D" w:rsidRPr="00542CDF" w:rsidRDefault="00C143EF" w:rsidP="00C63F65">
      <w:pPr>
        <w:pStyle w:val="Heading3"/>
        <w:spacing w:after="145" w:line="249" w:lineRule="auto"/>
        <w:ind w:left="370" w:right="536"/>
        <w:jc w:val="both"/>
        <w:rPr>
          <w:color w:val="auto"/>
          <w:sz w:val="24"/>
          <w:szCs w:val="24"/>
        </w:rPr>
      </w:pPr>
      <w:bookmarkStart w:id="9" w:name="_Toc28375632"/>
      <w:r w:rsidRPr="00542CDF">
        <w:rPr>
          <w:color w:val="auto"/>
          <w:sz w:val="24"/>
          <w:szCs w:val="24"/>
        </w:rPr>
        <w:t>2.2.3.1</w:t>
      </w:r>
      <w:r w:rsidRPr="00542CDF">
        <w:rPr>
          <w:rFonts w:eastAsia="Arial"/>
          <w:color w:val="auto"/>
          <w:sz w:val="24"/>
          <w:szCs w:val="24"/>
        </w:rPr>
        <w:t xml:space="preserve"> </w:t>
      </w:r>
      <w:r w:rsidRPr="00542CDF">
        <w:rPr>
          <w:color w:val="auto"/>
          <w:sz w:val="24"/>
          <w:szCs w:val="24"/>
        </w:rPr>
        <w:t>Frequency and Network Range</w:t>
      </w:r>
      <w:bookmarkEnd w:id="9"/>
      <w:r w:rsidRPr="00542CDF">
        <w:rPr>
          <w:color w:val="auto"/>
          <w:sz w:val="24"/>
          <w:szCs w:val="24"/>
        </w:rPr>
        <w:t xml:space="preserve"> </w:t>
      </w:r>
    </w:p>
    <w:p w:rsidR="00437E4D" w:rsidRPr="00542CDF" w:rsidRDefault="00C143EF" w:rsidP="00C63F65">
      <w:pPr>
        <w:spacing w:after="3" w:line="357" w:lineRule="auto"/>
        <w:ind w:left="1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higher the frequency of a wireless signal, the shorter its range. 2.4 GHz wireless networks therefore cover a significantly larger range than 5 GHz networks. In particular, signals of 5 GHz frequencies do not penetrate solid objects nearly as well as do 2.4 GHz signals, limiting their reach inside homes. </w:t>
      </w:r>
    </w:p>
    <w:p w:rsidR="00437E4D" w:rsidRPr="00542CDF" w:rsidRDefault="00C143EF" w:rsidP="00C63F65">
      <w:pPr>
        <w:spacing w:after="14" w:line="248" w:lineRule="auto"/>
        <w:ind w:left="1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Many older Wi-Fi devices do not contain 5 GHz radios and so must be connected to 2.4 GHz channels in any case. </w:t>
      </w:r>
    </w:p>
    <w:tbl>
      <w:tblPr>
        <w:tblStyle w:val="TableGrid"/>
        <w:tblW w:w="9437" w:type="dxa"/>
        <w:tblInd w:w="5" w:type="dxa"/>
        <w:tblCellMar>
          <w:top w:w="133" w:type="dxa"/>
          <w:left w:w="120" w:type="dxa"/>
          <w:right w:w="115" w:type="dxa"/>
        </w:tblCellMar>
        <w:tblLook w:val="04A0" w:firstRow="1" w:lastRow="0" w:firstColumn="1" w:lastColumn="0" w:noHBand="0" w:noVBand="1"/>
      </w:tblPr>
      <w:tblGrid>
        <w:gridCol w:w="4100"/>
        <w:gridCol w:w="5337"/>
      </w:tblGrid>
      <w:tr w:rsidR="00B31BFE" w:rsidRPr="00542CDF" w:rsidTr="00C63F65">
        <w:trPr>
          <w:trHeight w:val="186"/>
        </w:trPr>
        <w:tc>
          <w:tcPr>
            <w:tcW w:w="4100" w:type="dxa"/>
            <w:tcBorders>
              <w:top w:val="single" w:sz="4" w:space="0" w:color="000000"/>
              <w:left w:val="single" w:sz="4" w:space="0" w:color="000000"/>
              <w:bottom w:val="single" w:sz="48" w:space="0" w:color="FFFFFF"/>
              <w:right w:val="single" w:sz="4" w:space="0" w:color="000000"/>
            </w:tcBorders>
            <w:vAlign w:val="center"/>
          </w:tcPr>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 xml:space="preserve">2.4 GHz </w:t>
            </w:r>
          </w:p>
        </w:tc>
        <w:tc>
          <w:tcPr>
            <w:tcW w:w="5337" w:type="dxa"/>
            <w:tcBorders>
              <w:top w:val="single" w:sz="4" w:space="0" w:color="000000"/>
              <w:left w:val="single" w:sz="4" w:space="0" w:color="000000"/>
              <w:bottom w:val="single" w:sz="48" w:space="0" w:color="FFFFFF"/>
              <w:right w:val="single" w:sz="4" w:space="0" w:color="000000"/>
            </w:tcBorders>
            <w:vAlign w:val="center"/>
          </w:tcPr>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5 GHz </w:t>
            </w:r>
          </w:p>
        </w:tc>
      </w:tr>
      <w:tr w:rsidR="00B31BFE" w:rsidRPr="00542CDF" w:rsidTr="00C63F65">
        <w:trPr>
          <w:trHeight w:val="185"/>
        </w:trPr>
        <w:tc>
          <w:tcPr>
            <w:tcW w:w="4100" w:type="dxa"/>
            <w:tcBorders>
              <w:top w:val="single" w:sz="48" w:space="0" w:color="FFFFFF"/>
              <w:left w:val="single" w:sz="4" w:space="0" w:color="000000"/>
              <w:bottom w:val="single" w:sz="48" w:space="0" w:color="FFFFFF"/>
              <w:right w:val="single" w:sz="4" w:space="0" w:color="000000"/>
            </w:tcBorders>
            <w:vAlign w:val="center"/>
          </w:tcPr>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802.11b/g/n </w:t>
            </w:r>
          </w:p>
        </w:tc>
        <w:tc>
          <w:tcPr>
            <w:tcW w:w="5337" w:type="dxa"/>
            <w:tcBorders>
              <w:top w:val="single" w:sz="48" w:space="0" w:color="FFFFFF"/>
              <w:left w:val="single" w:sz="4" w:space="0" w:color="000000"/>
              <w:bottom w:val="single" w:sz="48" w:space="0" w:color="FFFFFF"/>
              <w:right w:val="single" w:sz="4" w:space="0" w:color="000000"/>
            </w:tcBorders>
            <w:vAlign w:val="center"/>
          </w:tcPr>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802.11a/n/ac </w:t>
            </w:r>
          </w:p>
        </w:tc>
      </w:tr>
      <w:tr w:rsidR="00B31BFE" w:rsidRPr="00542CDF" w:rsidTr="00C63F65">
        <w:trPr>
          <w:trHeight w:val="207"/>
        </w:trPr>
        <w:tc>
          <w:tcPr>
            <w:tcW w:w="4100" w:type="dxa"/>
            <w:tcBorders>
              <w:top w:val="single" w:sz="48" w:space="0" w:color="FFFFFF"/>
              <w:left w:val="single" w:sz="4" w:space="0" w:color="000000"/>
              <w:bottom w:val="single" w:sz="48" w:space="0" w:color="FFFFFF"/>
              <w:right w:val="single" w:sz="4" w:space="0" w:color="000000"/>
            </w:tcBorders>
          </w:tcPr>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Greater Range (~90 meters) </w:t>
            </w:r>
          </w:p>
        </w:tc>
        <w:tc>
          <w:tcPr>
            <w:tcW w:w="5337" w:type="dxa"/>
            <w:tcBorders>
              <w:top w:val="single" w:sz="48" w:space="0" w:color="FFFFFF"/>
              <w:left w:val="single" w:sz="4" w:space="0" w:color="000000"/>
              <w:bottom w:val="single" w:sz="48" w:space="0" w:color="FFFFFF"/>
              <w:right w:val="single" w:sz="4" w:space="0" w:color="000000"/>
            </w:tcBorders>
          </w:tcPr>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Lower Indoor Range (~28 meters) </w:t>
            </w:r>
          </w:p>
        </w:tc>
      </w:tr>
      <w:tr w:rsidR="00B31BFE" w:rsidRPr="00542CDF" w:rsidTr="00C63F65">
        <w:trPr>
          <w:trHeight w:val="215"/>
        </w:trPr>
        <w:tc>
          <w:tcPr>
            <w:tcW w:w="4100" w:type="dxa"/>
            <w:tcBorders>
              <w:top w:val="single" w:sz="48" w:space="0" w:color="FFFFFF"/>
              <w:left w:val="single" w:sz="4" w:space="0" w:color="000000"/>
              <w:bottom w:val="single" w:sz="48" w:space="0" w:color="FFFFFF"/>
              <w:right w:val="single" w:sz="4" w:space="0" w:color="000000"/>
            </w:tcBorders>
          </w:tcPr>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Universal Compatibility </w:t>
            </w:r>
          </w:p>
        </w:tc>
        <w:tc>
          <w:tcPr>
            <w:tcW w:w="5337" w:type="dxa"/>
            <w:tcBorders>
              <w:top w:val="single" w:sz="48" w:space="0" w:color="FFFFFF"/>
              <w:left w:val="single" w:sz="4" w:space="0" w:color="000000"/>
              <w:bottom w:val="single" w:sz="48" w:space="0" w:color="FFFFFF"/>
              <w:right w:val="single" w:sz="4" w:space="0" w:color="000000"/>
            </w:tcBorders>
          </w:tcPr>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Limited Compatibility (</w:t>
            </w:r>
            <w:r w:rsidRPr="00542CDF">
              <w:rPr>
                <w:rFonts w:ascii="Times New Roman" w:eastAsia="Times New Roman" w:hAnsi="Times New Roman" w:cs="Times New Roman"/>
                <w:b/>
                <w:color w:val="auto"/>
                <w:sz w:val="24"/>
                <w:szCs w:val="24"/>
              </w:rPr>
              <w:t>a</w:t>
            </w:r>
            <w:r w:rsidRPr="00542CDF">
              <w:rPr>
                <w:rFonts w:ascii="Times New Roman" w:eastAsia="Times New Roman" w:hAnsi="Times New Roman" w:cs="Times New Roman"/>
                <w:color w:val="auto"/>
                <w:sz w:val="24"/>
                <w:szCs w:val="24"/>
              </w:rPr>
              <w:t>/n/</w:t>
            </w:r>
            <w:r w:rsidRPr="00542CDF">
              <w:rPr>
                <w:rFonts w:ascii="Times New Roman" w:eastAsia="Times New Roman" w:hAnsi="Times New Roman" w:cs="Times New Roman"/>
                <w:b/>
                <w:color w:val="auto"/>
                <w:sz w:val="24"/>
                <w:szCs w:val="24"/>
              </w:rPr>
              <w:t>ac</w:t>
            </w:r>
            <w:r w:rsidRPr="00542CDF">
              <w:rPr>
                <w:rFonts w:ascii="Times New Roman" w:eastAsia="Times New Roman" w:hAnsi="Times New Roman" w:cs="Times New Roman"/>
                <w:color w:val="auto"/>
                <w:sz w:val="24"/>
                <w:szCs w:val="24"/>
              </w:rPr>
              <w:t xml:space="preserve"> devices only) </w:t>
            </w:r>
          </w:p>
        </w:tc>
      </w:tr>
      <w:tr w:rsidR="00B31BFE" w:rsidRPr="00542CDF" w:rsidTr="00C63F65">
        <w:trPr>
          <w:trHeight w:val="186"/>
        </w:trPr>
        <w:tc>
          <w:tcPr>
            <w:tcW w:w="4100" w:type="dxa"/>
            <w:tcBorders>
              <w:top w:val="single" w:sz="48" w:space="0" w:color="FFFFFF"/>
              <w:left w:val="single" w:sz="4" w:space="0" w:color="000000"/>
              <w:bottom w:val="single" w:sz="48" w:space="0" w:color="FFFFFF"/>
              <w:right w:val="single" w:sz="4" w:space="0" w:color="000000"/>
            </w:tcBorders>
            <w:vAlign w:val="center"/>
          </w:tcPr>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3 non-overlapping channels </w:t>
            </w:r>
          </w:p>
        </w:tc>
        <w:tc>
          <w:tcPr>
            <w:tcW w:w="5337" w:type="dxa"/>
            <w:tcBorders>
              <w:top w:val="single" w:sz="48" w:space="0" w:color="FFFFFF"/>
              <w:left w:val="single" w:sz="4" w:space="0" w:color="000000"/>
              <w:bottom w:val="single" w:sz="48" w:space="0" w:color="FFFFFF"/>
              <w:right w:val="single" w:sz="4" w:space="0" w:color="000000"/>
            </w:tcBorders>
            <w:vAlign w:val="center"/>
          </w:tcPr>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24 non-overlapping channels </w:t>
            </w:r>
          </w:p>
        </w:tc>
      </w:tr>
      <w:tr w:rsidR="00B31BFE" w:rsidRPr="00542CDF" w:rsidTr="00C63F65">
        <w:trPr>
          <w:trHeight w:val="186"/>
        </w:trPr>
        <w:tc>
          <w:tcPr>
            <w:tcW w:w="4100" w:type="dxa"/>
            <w:tcBorders>
              <w:top w:val="single" w:sz="48" w:space="0" w:color="FFFFFF"/>
              <w:left w:val="single" w:sz="4" w:space="0" w:color="000000"/>
              <w:bottom w:val="single" w:sz="48" w:space="0" w:color="FFFFFF"/>
              <w:right w:val="single" w:sz="4" w:space="0" w:color="000000"/>
            </w:tcBorders>
            <w:vAlign w:val="center"/>
          </w:tcPr>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Congested with Wi-Fi </w:t>
            </w:r>
          </w:p>
        </w:tc>
        <w:tc>
          <w:tcPr>
            <w:tcW w:w="5337" w:type="dxa"/>
            <w:tcBorders>
              <w:top w:val="single" w:sz="48" w:space="0" w:color="FFFFFF"/>
              <w:left w:val="single" w:sz="4" w:space="0" w:color="000000"/>
              <w:bottom w:val="single" w:sz="48" w:space="0" w:color="FFFFFF"/>
              <w:right w:val="single" w:sz="4" w:space="0" w:color="000000"/>
            </w:tcBorders>
            <w:vAlign w:val="center"/>
          </w:tcPr>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Little Wi-Fi congestion </w:t>
            </w:r>
          </w:p>
        </w:tc>
      </w:tr>
      <w:tr w:rsidR="00B31BFE" w:rsidRPr="00542CDF" w:rsidTr="00C63F65">
        <w:trPr>
          <w:trHeight w:val="180"/>
        </w:trPr>
        <w:tc>
          <w:tcPr>
            <w:tcW w:w="4100" w:type="dxa"/>
            <w:tcBorders>
              <w:top w:val="single" w:sz="48" w:space="0" w:color="FFFFFF"/>
              <w:left w:val="single" w:sz="4" w:space="0" w:color="000000"/>
              <w:bottom w:val="single" w:sz="4" w:space="0" w:color="000000"/>
              <w:right w:val="single" w:sz="4" w:space="0" w:color="000000"/>
            </w:tcBorders>
            <w:vAlign w:val="center"/>
          </w:tcPr>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Plagued by non-Wi-Fi interference </w:t>
            </w:r>
          </w:p>
        </w:tc>
        <w:tc>
          <w:tcPr>
            <w:tcW w:w="5337" w:type="dxa"/>
            <w:tcBorders>
              <w:top w:val="single" w:sz="48" w:space="0" w:color="FFFFFF"/>
              <w:left w:val="single" w:sz="4" w:space="0" w:color="000000"/>
              <w:bottom w:val="single" w:sz="4" w:space="0" w:color="000000"/>
              <w:right w:val="single" w:sz="4" w:space="0" w:color="000000"/>
            </w:tcBorders>
            <w:vAlign w:val="center"/>
          </w:tcPr>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Very little non-Wi-Fi interference </w:t>
            </w:r>
          </w:p>
        </w:tc>
      </w:tr>
    </w:tbl>
    <w:p w:rsidR="00437E4D" w:rsidRPr="00542CDF" w:rsidRDefault="00C143EF" w:rsidP="00C63F65">
      <w:pPr>
        <w:spacing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Table 2. 3: 2.4 and 5 GHz Comparison </w:t>
      </w:r>
    </w:p>
    <w:p w:rsidR="00437E4D" w:rsidRPr="00542CDF" w:rsidRDefault="00C143EF" w:rsidP="00C63F65">
      <w:pPr>
        <w:pStyle w:val="Heading3"/>
        <w:spacing w:after="19" w:line="249" w:lineRule="auto"/>
        <w:ind w:left="370" w:right="536"/>
        <w:jc w:val="both"/>
        <w:rPr>
          <w:color w:val="auto"/>
          <w:sz w:val="24"/>
          <w:szCs w:val="24"/>
        </w:rPr>
      </w:pPr>
      <w:bookmarkStart w:id="10" w:name="_Toc28375633"/>
      <w:r w:rsidRPr="00542CDF">
        <w:rPr>
          <w:color w:val="auto"/>
          <w:sz w:val="24"/>
          <w:szCs w:val="24"/>
        </w:rPr>
        <w:t>2.2.3.2</w:t>
      </w:r>
      <w:r w:rsidRPr="00542CDF">
        <w:rPr>
          <w:rFonts w:eastAsia="Arial"/>
          <w:color w:val="auto"/>
          <w:sz w:val="24"/>
          <w:szCs w:val="24"/>
        </w:rPr>
        <w:t xml:space="preserve"> </w:t>
      </w:r>
      <w:r w:rsidRPr="00542CDF">
        <w:rPr>
          <w:color w:val="auto"/>
          <w:sz w:val="24"/>
          <w:szCs w:val="24"/>
        </w:rPr>
        <w:t>Range, Bandwidth and Frequency</w:t>
      </w:r>
      <w:bookmarkEnd w:id="10"/>
      <w:r w:rsidRPr="00542CDF">
        <w:rPr>
          <w:color w:val="auto"/>
          <w:sz w:val="24"/>
          <w:szCs w:val="24"/>
        </w:rPr>
        <w:t xml:space="preserve"> </w:t>
      </w:r>
    </w:p>
    <w:p w:rsidR="00437E4D" w:rsidRPr="00542CDF" w:rsidRDefault="00C143EF" w:rsidP="00C63F65">
      <w:pPr>
        <w:spacing w:after="126" w:line="248" w:lineRule="auto"/>
        <w:ind w:left="1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term ‘Bandwidth’ refers to the speed at which data is transferred over the wireless network </w:t>
      </w:r>
    </w:p>
    <w:p w:rsidR="00437E4D" w:rsidRPr="00542CDF" w:rsidRDefault="00C143EF" w:rsidP="00C63F65">
      <w:pPr>
        <w:spacing w:after="14"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(more bandwidth means faster downloading and uploading)  </w:t>
      </w:r>
    </w:p>
    <w:p w:rsidR="00437E4D" w:rsidRPr="00542CDF" w:rsidRDefault="00C143EF" w:rsidP="00C63F65">
      <w:pPr>
        <w:spacing w:after="14" w:line="365" w:lineRule="auto"/>
        <w:ind w:left="10" w:right="61"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The term ‘Range’ refers to the maximum distance from the router at which the network can be received (the greater the range, the further you can be from the router and still be connected). - </w:t>
      </w:r>
      <w:r w:rsidR="004D4364" w:rsidRPr="00542CDF">
        <w:rPr>
          <w:rFonts w:ascii="Times New Roman" w:eastAsia="Times New Roman" w:hAnsi="Times New Roman" w:cs="Times New Roman"/>
          <w:color w:val="auto"/>
          <w:sz w:val="24"/>
          <w:szCs w:val="24"/>
        </w:rPr>
        <w:t xml:space="preserve">The term ‘Frequency’ refers to </w:t>
      </w:r>
      <w:r w:rsidRPr="00542CDF">
        <w:rPr>
          <w:rFonts w:ascii="Times New Roman" w:eastAsia="Times New Roman" w:hAnsi="Times New Roman" w:cs="Times New Roman"/>
          <w:color w:val="auto"/>
          <w:sz w:val="24"/>
          <w:szCs w:val="24"/>
        </w:rPr>
        <w:t xml:space="preserve">the number of waves that pass a fixed place in a given amount of time. So if the time it takes for a wave to pass is is 1/2 second, the frequency is 2 per second. If it takes 1/100 of an hour, the frequency is 100 per hour. </w:t>
      </w:r>
    </w:p>
    <w:p w:rsidR="00437E4D" w:rsidRPr="00542CDF" w:rsidRDefault="00C143EF" w:rsidP="00C63F65">
      <w:pPr>
        <w:spacing w:after="57"/>
        <w:ind w:right="120"/>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1B309851" wp14:editId="3250235C">
            <wp:extent cx="5857875" cy="1619250"/>
            <wp:effectExtent l="0" t="0" r="9525" b="0"/>
            <wp:docPr id="5669" name="Picture 5669"/>
            <wp:cNvGraphicFramePr/>
            <a:graphic xmlns:a="http://schemas.openxmlformats.org/drawingml/2006/main">
              <a:graphicData uri="http://schemas.openxmlformats.org/drawingml/2006/picture">
                <pic:pic xmlns:pic="http://schemas.openxmlformats.org/drawingml/2006/picture">
                  <pic:nvPicPr>
                    <pic:cNvPr id="5669" name="Picture 5669"/>
                    <pic:cNvPicPr/>
                  </pic:nvPicPr>
                  <pic:blipFill>
                    <a:blip r:embed="rId96"/>
                    <a:stretch>
                      <a:fillRect/>
                    </a:stretch>
                  </pic:blipFill>
                  <pic:spPr>
                    <a:xfrm>
                      <a:off x="0" y="0"/>
                      <a:ext cx="5858284" cy="1619363"/>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8" w:line="357" w:lineRule="auto"/>
        <w:ind w:left="12" w:right="5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Usually frequency is measured in the hertz unit, named in honor of the 19th-century German physicist Heinrich Rudolf Hertz. The hertz measurement, abbreviated Hz, is the number of waves that pass by per second. For example, an </w:t>
      </w:r>
      <w:r w:rsidRPr="00542CDF">
        <w:rPr>
          <w:rFonts w:ascii="Times New Roman" w:eastAsia="Times New Roman" w:hAnsi="Times New Roman" w:cs="Times New Roman"/>
          <w:b/>
          <w:color w:val="auto"/>
          <w:sz w:val="24"/>
          <w:szCs w:val="24"/>
        </w:rPr>
        <w:t>"A"</w:t>
      </w:r>
      <w:r w:rsidRPr="00542CDF">
        <w:rPr>
          <w:rFonts w:ascii="Times New Roman" w:eastAsia="Times New Roman" w:hAnsi="Times New Roman" w:cs="Times New Roman"/>
          <w:color w:val="auto"/>
          <w:sz w:val="24"/>
          <w:szCs w:val="24"/>
        </w:rPr>
        <w:t xml:space="preserve"> note on a violin string vibrates at about 440 Hz (440 vibrations per second). </w:t>
      </w:r>
    </w:p>
    <w:p w:rsidR="00437E4D" w:rsidRPr="00542CDF" w:rsidRDefault="00C143EF" w:rsidP="00C63F65">
      <w:pPr>
        <w:spacing w:after="19" w:line="249" w:lineRule="auto"/>
        <w:ind w:left="10" w:right="536"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2.2.3.3</w:t>
      </w:r>
      <w:hyperlink r:id="rId97">
        <w:r w:rsidRPr="00542CDF">
          <w:rPr>
            <w:rFonts w:ascii="Times New Roman" w:eastAsia="Times New Roman" w:hAnsi="Times New Roman" w:cs="Times New Roman"/>
            <w:b/>
            <w:color w:val="auto"/>
            <w:sz w:val="24"/>
            <w:szCs w:val="24"/>
          </w:rPr>
          <w:t xml:space="preserve"> Advantages and Disadvantages of the 2.4 GHz and the 5 GHz Wireless Networks </w:t>
        </w:r>
      </w:hyperlink>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bl>
      <w:tblPr>
        <w:tblStyle w:val="TableGrid"/>
        <w:tblW w:w="9440" w:type="dxa"/>
        <w:tblInd w:w="5" w:type="dxa"/>
        <w:tblCellMar>
          <w:top w:w="59" w:type="dxa"/>
          <w:right w:w="52" w:type="dxa"/>
        </w:tblCellMar>
        <w:tblLook w:val="04A0" w:firstRow="1" w:lastRow="0" w:firstColumn="1" w:lastColumn="0" w:noHBand="0" w:noVBand="1"/>
      </w:tblPr>
      <w:tblGrid>
        <w:gridCol w:w="2454"/>
        <w:gridCol w:w="2126"/>
        <w:gridCol w:w="2502"/>
        <w:gridCol w:w="2358"/>
      </w:tblGrid>
      <w:tr w:rsidR="00B31BFE" w:rsidRPr="00542CDF" w:rsidTr="00C63F65">
        <w:trPr>
          <w:trHeight w:val="329"/>
        </w:trPr>
        <w:tc>
          <w:tcPr>
            <w:tcW w:w="4580" w:type="dxa"/>
            <w:gridSpan w:val="2"/>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2.4 GHz Wireless Networks </w:t>
            </w:r>
          </w:p>
        </w:tc>
        <w:tc>
          <w:tcPr>
            <w:tcW w:w="4860" w:type="dxa"/>
            <w:gridSpan w:val="2"/>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left="10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5 GHz Wireless Networks </w:t>
            </w:r>
          </w:p>
        </w:tc>
      </w:tr>
      <w:tr w:rsidR="00B31BFE" w:rsidRPr="00542CDF" w:rsidTr="00C63F65">
        <w:trPr>
          <w:trHeight w:val="331"/>
        </w:trPr>
        <w:tc>
          <w:tcPr>
            <w:tcW w:w="2454"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Advantages </w:t>
            </w:r>
          </w:p>
        </w:tc>
        <w:tc>
          <w:tcPr>
            <w:tcW w:w="2126"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left="10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Disadvantages </w:t>
            </w:r>
          </w:p>
        </w:tc>
        <w:tc>
          <w:tcPr>
            <w:tcW w:w="2502"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left="10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Advantages </w:t>
            </w:r>
          </w:p>
        </w:tc>
        <w:tc>
          <w:tcPr>
            <w:tcW w:w="2358"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left="10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Disadvantages </w:t>
            </w:r>
          </w:p>
        </w:tc>
      </w:tr>
      <w:tr w:rsidR="00B31BFE" w:rsidRPr="00542CDF" w:rsidTr="00C63F65">
        <w:trPr>
          <w:trHeight w:val="1972"/>
        </w:trPr>
        <w:tc>
          <w:tcPr>
            <w:tcW w:w="2454"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left="355" w:right="1" w:hanging="360"/>
              <w:jc w:val="both"/>
              <w:rPr>
                <w:rFonts w:ascii="Times New Roman" w:hAnsi="Times New Roman" w:cs="Times New Roman"/>
                <w:color w:val="auto"/>
                <w:sz w:val="24"/>
                <w:szCs w:val="24"/>
              </w:rPr>
            </w:pPr>
            <w:r w:rsidRPr="00542CDF">
              <w:rPr>
                <w:rFonts w:ascii="Times New Roman" w:eastAsia="Segoe UI Symbol" w:hAnsi="Times New Roman" w:cs="Times New Roman"/>
                <w:color w:val="auto"/>
                <w:sz w:val="24"/>
                <w:szCs w:val="24"/>
              </w:rPr>
              <w:lastRenderedPageBreak/>
              <w:t></w:t>
            </w:r>
            <w:r w:rsidRPr="00542CDF">
              <w:rPr>
                <w:rFonts w:ascii="Times New Roman" w:eastAsia="Arial"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It is cheaper to manufacture devices that use this frequency. As a result, this frequency has </w:t>
            </w:r>
          </w:p>
        </w:tc>
        <w:tc>
          <w:tcPr>
            <w:tcW w:w="2126"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numPr>
                <w:ilvl w:val="0"/>
                <w:numId w:val="235"/>
              </w:numPr>
              <w:spacing w:after="71"/>
              <w:ind w:hanging="18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has a lower </w:t>
            </w:r>
          </w:p>
          <w:p w:rsidR="00437E4D" w:rsidRPr="00542CDF" w:rsidRDefault="00C143EF" w:rsidP="00C56817">
            <w:pPr>
              <w:spacing w:after="88" w:line="357" w:lineRule="auto"/>
              <w:ind w:left="35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bandwidth than the 5 GHz network. </w:t>
            </w:r>
          </w:p>
          <w:p w:rsidR="00437E4D" w:rsidRPr="00542CDF" w:rsidRDefault="00C143EF" w:rsidP="00C56817">
            <w:pPr>
              <w:numPr>
                <w:ilvl w:val="0"/>
                <w:numId w:val="235"/>
              </w:numPr>
              <w:ind w:hanging="18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Devices such as cordless phones </w:t>
            </w:r>
          </w:p>
        </w:tc>
        <w:tc>
          <w:tcPr>
            <w:tcW w:w="2502"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numPr>
                <w:ilvl w:val="0"/>
                <w:numId w:val="236"/>
              </w:numPr>
              <w:spacing w:after="88" w:line="358" w:lineRule="auto"/>
              <w:ind w:hanging="18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has a much higher bandwidth than the 2.4 GHz network. </w:t>
            </w:r>
          </w:p>
          <w:p w:rsidR="00437E4D" w:rsidRPr="00542CDF" w:rsidRDefault="00C143EF" w:rsidP="00C56817">
            <w:pPr>
              <w:numPr>
                <w:ilvl w:val="0"/>
                <w:numId w:val="236"/>
              </w:numPr>
              <w:spacing w:after="71"/>
              <w:ind w:hanging="18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This network is not </w:t>
            </w:r>
          </w:p>
          <w:p w:rsidR="00437E4D" w:rsidRPr="00542CDF" w:rsidRDefault="00C143EF" w:rsidP="00C56817">
            <w:pPr>
              <w:ind w:left="17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used by common </w:t>
            </w:r>
          </w:p>
        </w:tc>
        <w:tc>
          <w:tcPr>
            <w:tcW w:w="2358"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left="271" w:right="46" w:hanging="180"/>
              <w:jc w:val="both"/>
              <w:rPr>
                <w:rFonts w:ascii="Times New Roman" w:hAnsi="Times New Roman" w:cs="Times New Roman"/>
                <w:color w:val="auto"/>
                <w:sz w:val="24"/>
                <w:szCs w:val="24"/>
              </w:rPr>
            </w:pPr>
            <w:r w:rsidRPr="00542CDF">
              <w:rPr>
                <w:rFonts w:ascii="Times New Roman" w:eastAsia="Segoe UI Symbol" w:hAnsi="Times New Roman" w:cs="Times New Roman"/>
                <w:color w:val="auto"/>
                <w:sz w:val="24"/>
                <w:szCs w:val="24"/>
              </w:rPr>
              <w:t></w:t>
            </w:r>
            <w:r w:rsidRPr="00542CDF">
              <w:rPr>
                <w:rFonts w:ascii="Times New Roman" w:eastAsia="Arial"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It is more expensive to manufacture devices that use this frequency, therefore, only few wireless </w:t>
            </w:r>
          </w:p>
        </w:tc>
      </w:tr>
      <w:tr w:rsidR="00B31BFE" w:rsidRPr="00542CDF" w:rsidTr="00C63F65">
        <w:trPr>
          <w:trHeight w:val="8440"/>
        </w:trPr>
        <w:tc>
          <w:tcPr>
            <w:tcW w:w="2454"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spacing w:after="1" w:line="357" w:lineRule="auto"/>
              <w:ind w:left="355" w:right="1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become standard and all Wi-Fi enabled devices can use this network. </w:t>
            </w:r>
          </w:p>
          <w:p w:rsidR="00437E4D" w:rsidRPr="00542CDF" w:rsidRDefault="00C143EF" w:rsidP="00C56817">
            <w:pPr>
              <w:spacing w:after="201"/>
              <w:ind w:left="16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56817">
            <w:pPr>
              <w:spacing w:after="71"/>
              <w:ind w:left="-5"/>
              <w:jc w:val="both"/>
              <w:rPr>
                <w:rFonts w:ascii="Times New Roman" w:hAnsi="Times New Roman" w:cs="Times New Roman"/>
                <w:color w:val="auto"/>
                <w:sz w:val="24"/>
                <w:szCs w:val="24"/>
              </w:rPr>
            </w:pPr>
            <w:r w:rsidRPr="00542CDF">
              <w:rPr>
                <w:rFonts w:ascii="Times New Roman" w:eastAsia="Segoe UI Symbol" w:hAnsi="Times New Roman" w:cs="Times New Roman"/>
                <w:color w:val="auto"/>
                <w:sz w:val="24"/>
                <w:szCs w:val="24"/>
              </w:rPr>
              <w:t></w:t>
            </w:r>
            <w:r w:rsidRPr="00542CDF">
              <w:rPr>
                <w:rFonts w:ascii="Times New Roman" w:eastAsia="Arial"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It has a much </w:t>
            </w:r>
          </w:p>
          <w:p w:rsidR="00437E4D" w:rsidRPr="00542CDF" w:rsidRDefault="00C143EF" w:rsidP="00C56817">
            <w:pPr>
              <w:spacing w:line="357" w:lineRule="auto"/>
              <w:ind w:left="35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better range than a 5 GHz wireless network. This is due to the fact that the radio waves are able to penetrate solid objects (such as walls and floors) much better than the 5 GHz radio waves. </w:t>
            </w:r>
          </w:p>
          <w:p w:rsidR="00437E4D" w:rsidRPr="00542CDF" w:rsidRDefault="00C143EF" w:rsidP="00C56817">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c>
          <w:tcPr>
            <w:tcW w:w="2126"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spacing w:after="89" w:line="357" w:lineRule="auto"/>
              <w:ind w:left="358" w:right="5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and microwaves use the same 2.4 GHz radio waves as a wireless router. If you have such devices at home, they can cause interference with the radio waves from the router, causing the network’s bandwidth to be reduced. </w:t>
            </w:r>
          </w:p>
          <w:p w:rsidR="00437E4D" w:rsidRPr="00542CDF" w:rsidRDefault="00C143EF" w:rsidP="00C56817">
            <w:pPr>
              <w:spacing w:after="71"/>
              <w:ind w:left="178"/>
              <w:jc w:val="both"/>
              <w:rPr>
                <w:rFonts w:ascii="Times New Roman" w:hAnsi="Times New Roman" w:cs="Times New Roman"/>
                <w:color w:val="auto"/>
                <w:sz w:val="24"/>
                <w:szCs w:val="24"/>
              </w:rPr>
            </w:pPr>
            <w:r w:rsidRPr="00542CDF">
              <w:rPr>
                <w:rFonts w:ascii="Times New Roman" w:eastAsia="Segoe UI Symbol" w:hAnsi="Times New Roman" w:cs="Times New Roman"/>
                <w:color w:val="auto"/>
                <w:sz w:val="24"/>
                <w:szCs w:val="24"/>
              </w:rPr>
              <w:t></w:t>
            </w:r>
            <w:r w:rsidRPr="00542CDF">
              <w:rPr>
                <w:rFonts w:ascii="Times New Roman" w:eastAsia="Arial"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More devices </w:t>
            </w:r>
          </w:p>
          <w:p w:rsidR="00437E4D" w:rsidRPr="00542CDF" w:rsidRDefault="00C143EF" w:rsidP="00C56817">
            <w:pPr>
              <w:spacing w:line="357" w:lineRule="auto"/>
              <w:ind w:left="358" w:right="2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support this frequency so there is more congestion in this frequency which may cause issues with bandwidth. </w:t>
            </w:r>
          </w:p>
          <w:p w:rsidR="00437E4D" w:rsidRPr="00542CDF" w:rsidRDefault="00C143EF" w:rsidP="00C56817">
            <w:pPr>
              <w:ind w:left="10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c>
          <w:tcPr>
            <w:tcW w:w="2502"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spacing w:line="357" w:lineRule="auto"/>
              <w:ind w:left="178" w:right="1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wireless devices such as cordless phones; therefore, there will be no or very little interference to cause a reduction in bandwidth. </w:t>
            </w:r>
          </w:p>
          <w:p w:rsidR="00437E4D" w:rsidRPr="00542CDF" w:rsidRDefault="00C143EF" w:rsidP="00C56817">
            <w:pPr>
              <w:ind w:left="10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c>
          <w:tcPr>
            <w:tcW w:w="2358"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spacing w:after="87" w:line="358" w:lineRule="auto"/>
              <w:ind w:left="27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devices can use this network. </w:t>
            </w:r>
          </w:p>
          <w:p w:rsidR="00437E4D" w:rsidRPr="00542CDF" w:rsidRDefault="00C143EF" w:rsidP="00C56817">
            <w:pPr>
              <w:numPr>
                <w:ilvl w:val="0"/>
                <w:numId w:val="237"/>
              </w:numPr>
              <w:spacing w:line="359" w:lineRule="auto"/>
              <w:ind w:hanging="18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has a much lower range than the 2.4 </w:t>
            </w:r>
          </w:p>
          <w:p w:rsidR="00437E4D" w:rsidRPr="00542CDF" w:rsidRDefault="00C143EF" w:rsidP="00C56817">
            <w:pPr>
              <w:spacing w:line="358" w:lineRule="auto"/>
              <w:ind w:left="271" w:right="3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GHz wireless network. Being the higher frequency of the two, it is not able to penetrate solid objects as great as the 2.4 </w:t>
            </w:r>
          </w:p>
          <w:p w:rsidR="00437E4D" w:rsidRPr="00542CDF" w:rsidRDefault="00C143EF" w:rsidP="00C56817">
            <w:pPr>
              <w:spacing w:after="204"/>
              <w:ind w:left="27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GHz radio waves.  </w:t>
            </w:r>
          </w:p>
          <w:p w:rsidR="00437E4D" w:rsidRPr="00542CDF" w:rsidRDefault="00C143EF" w:rsidP="00C56817">
            <w:pPr>
              <w:numPr>
                <w:ilvl w:val="0"/>
                <w:numId w:val="237"/>
              </w:numPr>
              <w:spacing w:after="90" w:line="357" w:lineRule="auto"/>
              <w:ind w:hanging="18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As this is a newer standard and more expensive to implement, fewer devices support this frequency </w:t>
            </w:r>
          </w:p>
          <w:p w:rsidR="00437E4D" w:rsidRPr="00542CDF" w:rsidRDefault="00C143EF" w:rsidP="00C56817">
            <w:pPr>
              <w:numPr>
                <w:ilvl w:val="0"/>
                <w:numId w:val="237"/>
              </w:numPr>
              <w:spacing w:line="358" w:lineRule="auto"/>
              <w:ind w:hanging="18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 this is a newer analyzed the pros and the cons for both the </w:t>
            </w:r>
          </w:p>
          <w:p w:rsidR="00437E4D" w:rsidRPr="00542CDF" w:rsidRDefault="00C143EF" w:rsidP="00C56817">
            <w:pPr>
              <w:ind w:left="271" w:right="1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2.4 GHz and the 5 GHz wireless networks, which wireless network do you think will be the best for you? </w:t>
            </w:r>
          </w:p>
        </w:tc>
      </w:tr>
    </w:tbl>
    <w:p w:rsidR="00437E4D" w:rsidRPr="00542CDF" w:rsidRDefault="00C143EF" w:rsidP="00C63F65">
      <w:pPr>
        <w:spacing w:after="158"/>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 </w:t>
      </w:r>
    </w:p>
    <w:p w:rsidR="00437E4D" w:rsidRPr="00542CDF" w:rsidRDefault="00C143EF" w:rsidP="00C63F65">
      <w:pPr>
        <w:pStyle w:val="Heading3"/>
        <w:spacing w:after="21" w:line="249" w:lineRule="auto"/>
        <w:ind w:left="10" w:right="536"/>
        <w:jc w:val="both"/>
        <w:rPr>
          <w:color w:val="auto"/>
          <w:sz w:val="24"/>
          <w:szCs w:val="24"/>
        </w:rPr>
      </w:pPr>
      <w:bookmarkStart w:id="11" w:name="_Toc28375634"/>
      <w:r w:rsidRPr="00542CDF">
        <w:rPr>
          <w:color w:val="auto"/>
          <w:sz w:val="24"/>
          <w:szCs w:val="24"/>
        </w:rPr>
        <w:lastRenderedPageBreak/>
        <w:t>2.2.3.4 Token ring</w:t>
      </w:r>
      <w:bookmarkEnd w:id="11"/>
      <w:r w:rsidRPr="00542CDF">
        <w:rPr>
          <w:color w:val="auto"/>
          <w:sz w:val="24"/>
          <w:szCs w:val="24"/>
        </w:rPr>
        <w:t xml:space="preserve">  </w:t>
      </w:r>
    </w:p>
    <w:p w:rsidR="00437E4D" w:rsidRPr="00542CDF" w:rsidRDefault="00C143EF" w:rsidP="00C63F65">
      <w:pPr>
        <w:spacing w:after="14" w:line="357" w:lineRule="auto"/>
        <w:ind w:left="10" w:right="6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Token ring or IEEE 802.5 is a network where all computers are connected in a circular fashion. The term token is used to describe a segment of information that is sent through that circle. When a computer on the network can decode that token, it receives data.  </w:t>
      </w:r>
    </w:p>
    <w:p w:rsidR="00437E4D" w:rsidRPr="00542CDF" w:rsidRDefault="00C143EF" w:rsidP="00C63F65">
      <w:pPr>
        <w:spacing w:after="14" w:line="357" w:lineRule="auto"/>
        <w:ind w:left="10" w:right="6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Multistation Access Unit (MSAU) is a hub or concentrator that connects a group of computers ("nodes" in network terminology) to a token ring local area network. For example, eight computers might be connected to an MSAU in one office and that MSAU would be connected to an MSAU in another office that served eight other computers. In turn, that MSAU could be connected to another MSAU in another office, which would be connected back to the first MSAU. Such a physical configuration is called a star topology. However, the logical configuration is a ring topology because every message passes through every computer one at a time, each passing it on to the next in a continuing circle. </w:t>
      </w:r>
    </w:p>
    <w:p w:rsidR="00437E4D" w:rsidRPr="00542CDF" w:rsidRDefault="00C143EF" w:rsidP="00C63F65">
      <w:pPr>
        <w:spacing w:after="57"/>
        <w:ind w:right="3533"/>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47694249" wp14:editId="2C20B766">
            <wp:extent cx="5229225" cy="2009775"/>
            <wp:effectExtent l="0" t="0" r="9525" b="9525"/>
            <wp:docPr id="5838" name="Picture 5838"/>
            <wp:cNvGraphicFramePr/>
            <a:graphic xmlns:a="http://schemas.openxmlformats.org/drawingml/2006/main">
              <a:graphicData uri="http://schemas.openxmlformats.org/drawingml/2006/picture">
                <pic:pic xmlns:pic="http://schemas.openxmlformats.org/drawingml/2006/picture">
                  <pic:nvPicPr>
                    <pic:cNvPr id="5838" name="Picture 5838"/>
                    <pic:cNvPicPr/>
                  </pic:nvPicPr>
                  <pic:blipFill>
                    <a:blip r:embed="rId98"/>
                    <a:stretch>
                      <a:fillRect/>
                    </a:stretch>
                  </pic:blipFill>
                  <pic:spPr>
                    <a:xfrm>
                      <a:off x="0" y="0"/>
                      <a:ext cx="5229337" cy="2009818"/>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11" w:line="249" w:lineRule="auto"/>
        <w:ind w:left="10"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Figure 2. 3: Multistation access unit (MSAU) </w:t>
      </w:r>
      <w:r w:rsidRPr="00542CDF">
        <w:rPr>
          <w:rFonts w:ascii="Times New Roman" w:hAnsi="Times New Roman" w:cs="Times New Roman"/>
          <w:color w:val="auto"/>
          <w:sz w:val="24"/>
          <w:szCs w:val="24"/>
        </w:rPr>
        <w:t xml:space="preserve"> </w:t>
      </w:r>
    </w:p>
    <w:p w:rsidR="00437E4D" w:rsidRPr="00542CDF" w:rsidRDefault="00C143EF" w:rsidP="00C63F65">
      <w:pPr>
        <w:pStyle w:val="Heading2"/>
        <w:spacing w:after="109" w:line="247" w:lineRule="auto"/>
        <w:ind w:right="767"/>
        <w:jc w:val="both"/>
        <w:rPr>
          <w:color w:val="auto"/>
          <w:sz w:val="24"/>
          <w:szCs w:val="24"/>
        </w:rPr>
      </w:pPr>
      <w:bookmarkStart w:id="12" w:name="_Toc28375635"/>
      <w:r w:rsidRPr="00542CDF">
        <w:rPr>
          <w:color w:val="auto"/>
          <w:sz w:val="24"/>
          <w:szCs w:val="24"/>
        </w:rPr>
        <w:t>2.3 Fiber Distributed Data Interface (FDDI)</w:t>
      </w:r>
      <w:bookmarkEnd w:id="12"/>
      <w:r w:rsidRPr="00542CDF">
        <w:rPr>
          <w:color w:val="auto"/>
          <w:sz w:val="24"/>
          <w:szCs w:val="24"/>
        </w:rPr>
        <w:t xml:space="preserve"> </w:t>
      </w:r>
    </w:p>
    <w:p w:rsidR="00437E4D" w:rsidRPr="00542CDF" w:rsidRDefault="00C143EF" w:rsidP="00C63F65">
      <w:pPr>
        <w:spacing w:after="102"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2.3.1 Definition </w:t>
      </w:r>
    </w:p>
    <w:p w:rsidR="00437E4D" w:rsidRPr="00542CDF" w:rsidRDefault="00C143EF" w:rsidP="00C63F65">
      <w:pPr>
        <w:spacing w:after="14" w:line="357" w:lineRule="auto"/>
        <w:ind w:left="10" w:right="63"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Fiber Distributed Data Interface (FDDI) is a standard developed by the American National Standards Institute (ANSI) for transmitting data on optical fiber cables. FDDI supports transmission rates of 100 megabits per second on token-passing networks. </w:t>
      </w:r>
    </w:p>
    <w:p w:rsidR="004D4364" w:rsidRPr="00542CDF" w:rsidRDefault="00C143EF" w:rsidP="00C63F65">
      <w:pPr>
        <w:spacing w:after="14" w:line="248" w:lineRule="auto"/>
        <w:ind w:left="1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FDDI provides high-speed network backbones that can be used to connect and extend LANs. </w:t>
      </w:r>
    </w:p>
    <w:p w:rsidR="00437E4D" w:rsidRPr="00542CDF" w:rsidRDefault="00C143EF" w:rsidP="00C63F65">
      <w:pPr>
        <w:spacing w:after="100"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2.3.2 Advantages of FDDI </w:t>
      </w:r>
    </w:p>
    <w:p w:rsidR="00437E4D" w:rsidRPr="00542CDF" w:rsidRDefault="00C143EF" w:rsidP="00C63F65">
      <w:pPr>
        <w:spacing w:after="14" w:line="358" w:lineRule="auto"/>
        <w:ind w:left="1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Fiber Distributed Data Interface allows the transmission of very large volumes of data over large distances. It provides high bandwidth. </w:t>
      </w:r>
    </w:p>
    <w:p w:rsidR="005C47ED" w:rsidRDefault="005C47ED" w:rsidP="00C63F65">
      <w:pPr>
        <w:spacing w:after="102" w:line="267" w:lineRule="auto"/>
        <w:ind w:right="205" w:hanging="10"/>
        <w:jc w:val="both"/>
        <w:rPr>
          <w:rFonts w:ascii="Times New Roman" w:eastAsia="Times New Roman" w:hAnsi="Times New Roman" w:cs="Times New Roman"/>
          <w:b/>
          <w:color w:val="auto"/>
          <w:sz w:val="24"/>
          <w:szCs w:val="24"/>
        </w:rPr>
      </w:pPr>
    </w:p>
    <w:p w:rsidR="005C47ED" w:rsidRDefault="005C47ED" w:rsidP="00C63F65">
      <w:pPr>
        <w:spacing w:after="102" w:line="267" w:lineRule="auto"/>
        <w:ind w:right="205" w:hanging="10"/>
        <w:jc w:val="both"/>
        <w:rPr>
          <w:rFonts w:ascii="Times New Roman" w:eastAsia="Times New Roman" w:hAnsi="Times New Roman" w:cs="Times New Roman"/>
          <w:b/>
          <w:color w:val="auto"/>
          <w:sz w:val="24"/>
          <w:szCs w:val="24"/>
        </w:rPr>
      </w:pPr>
    </w:p>
    <w:p w:rsidR="00437E4D" w:rsidRPr="00542CDF" w:rsidRDefault="00C143EF" w:rsidP="00C63F65">
      <w:pPr>
        <w:spacing w:after="102"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 xml:space="preserve">2.3.3 Disadvantages </w:t>
      </w:r>
    </w:p>
    <w:p w:rsidR="00437E4D" w:rsidRPr="00542CDF" w:rsidRDefault="00C143EF" w:rsidP="00C63F65">
      <w:pPr>
        <w:spacing w:after="14" w:line="357" w:lineRule="auto"/>
        <w:ind w:left="10" w:right="6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Fiber Distributed Data Interface (FDDI) is an expensive technology to set up because the network devices require a special network card and also the required fiber-optic cabling is expensive than twisted-pair cable. Because most Fiber Distributed Data Interface (FDDI) installations use a redundant second ring, more cabling is required. </w:t>
      </w:r>
    </w:p>
    <w:p w:rsidR="00437E4D" w:rsidRPr="00542CDF" w:rsidRDefault="00C143EF" w:rsidP="00C63F65">
      <w:pPr>
        <w:spacing w:after="100"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2.3.4 Fiber Optic cables </w:t>
      </w:r>
    </w:p>
    <w:p w:rsidR="004D4364" w:rsidRPr="00542CDF" w:rsidRDefault="00C143EF" w:rsidP="00C63F65">
      <w:pPr>
        <w:spacing w:after="14" w:line="369" w:lineRule="auto"/>
        <w:ind w:left="10" w:right="60"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A fiber optic cable is a glass or plastic strand that transmits information using light and is made up of one or more optical fibers enclosed together in a sheath or jacket. I</w:t>
      </w:r>
      <w:r w:rsidR="004D4364" w:rsidRPr="00542CDF">
        <w:rPr>
          <w:rFonts w:ascii="Times New Roman" w:eastAsia="Times New Roman" w:hAnsi="Times New Roman" w:cs="Times New Roman"/>
          <w:color w:val="auto"/>
          <w:sz w:val="24"/>
          <w:szCs w:val="24"/>
        </w:rPr>
        <w:t>t has the following properties:</w:t>
      </w:r>
    </w:p>
    <w:p w:rsidR="00437E4D" w:rsidRPr="00542CDF" w:rsidRDefault="00C143EF" w:rsidP="00C63F65">
      <w:pPr>
        <w:pStyle w:val="ListParagraph"/>
        <w:numPr>
          <w:ilvl w:val="0"/>
          <w:numId w:val="273"/>
        </w:numPr>
        <w:spacing w:after="14" w:line="369" w:lineRule="auto"/>
        <w:ind w:right="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Not affected by electromagnetic or radio frequency interference. </w:t>
      </w:r>
    </w:p>
    <w:p w:rsidR="00437E4D" w:rsidRPr="00542CDF" w:rsidRDefault="00C143EF" w:rsidP="00C63F65">
      <w:pPr>
        <w:numPr>
          <w:ilvl w:val="0"/>
          <w:numId w:val="22"/>
        </w:numPr>
        <w:spacing w:after="90" w:line="359" w:lineRule="auto"/>
        <w:ind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All signals are converted to light pulses to enter the cable, and converted back into electrical signals when they leave it. </w:t>
      </w:r>
    </w:p>
    <w:p w:rsidR="004D4364" w:rsidRPr="00542CDF" w:rsidRDefault="00C143EF" w:rsidP="00C63F65">
      <w:pPr>
        <w:numPr>
          <w:ilvl w:val="0"/>
          <w:numId w:val="22"/>
        </w:numPr>
        <w:spacing w:after="90" w:line="383" w:lineRule="auto"/>
        <w:ind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Signals are clearer, can go farther, and have greater bandwidt</w:t>
      </w:r>
      <w:r w:rsidR="004D4364" w:rsidRPr="00542CDF">
        <w:rPr>
          <w:rFonts w:ascii="Times New Roman" w:eastAsia="Times New Roman" w:hAnsi="Times New Roman" w:cs="Times New Roman"/>
          <w:color w:val="auto"/>
          <w:sz w:val="24"/>
          <w:szCs w:val="24"/>
        </w:rPr>
        <w:t>h than with copper cable.</w:t>
      </w:r>
    </w:p>
    <w:p w:rsidR="004D4364" w:rsidRPr="00542CDF" w:rsidRDefault="00C143EF" w:rsidP="00C63F65">
      <w:pPr>
        <w:numPr>
          <w:ilvl w:val="0"/>
          <w:numId w:val="22"/>
        </w:numPr>
        <w:spacing w:after="90" w:line="383" w:lineRule="auto"/>
        <w:ind w:hanging="360"/>
        <w:jc w:val="both"/>
        <w:rPr>
          <w:rFonts w:ascii="Times New Roman" w:hAnsi="Times New Roman" w:cs="Times New Roman"/>
          <w:color w:val="auto"/>
          <w:sz w:val="24"/>
          <w:szCs w:val="24"/>
        </w:rPr>
      </w:pPr>
      <w:r w:rsidRPr="00542CDF">
        <w:rPr>
          <w:rFonts w:ascii="Times New Roman" w:eastAsia="Arial"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Signal can travel several miles or kilometers before the signal needs to be regenerated. </w:t>
      </w:r>
    </w:p>
    <w:p w:rsidR="00437E4D" w:rsidRPr="00542CDF" w:rsidRDefault="00C143EF" w:rsidP="00C63F65">
      <w:pPr>
        <w:numPr>
          <w:ilvl w:val="0"/>
          <w:numId w:val="22"/>
        </w:numPr>
        <w:spacing w:after="90" w:line="383" w:lineRule="auto"/>
        <w:ind w:hanging="360"/>
        <w:jc w:val="both"/>
        <w:rPr>
          <w:rFonts w:ascii="Times New Roman" w:hAnsi="Times New Roman" w:cs="Times New Roman"/>
          <w:color w:val="auto"/>
          <w:sz w:val="24"/>
          <w:szCs w:val="24"/>
        </w:rPr>
      </w:pPr>
      <w:r w:rsidRPr="00542CDF">
        <w:rPr>
          <w:rFonts w:ascii="Times New Roman" w:eastAsia="Arial"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Usually more expensive to use than copper cabling and the connectors are more costly and harder to assemble. </w:t>
      </w:r>
    </w:p>
    <w:p w:rsidR="00437E4D" w:rsidRPr="00542CDF" w:rsidRDefault="00C143EF" w:rsidP="00C63F65">
      <w:pPr>
        <w:numPr>
          <w:ilvl w:val="0"/>
          <w:numId w:val="22"/>
        </w:numPr>
        <w:spacing w:after="14" w:line="359" w:lineRule="auto"/>
        <w:ind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Common connectors for fiber-optic networks are SC, ST, and LC. These three types of fiber optic connectors are half-duplex, which allows data to flow in only one direction. </w:t>
      </w:r>
    </w:p>
    <w:p w:rsidR="00437E4D" w:rsidRPr="00542CDF" w:rsidRDefault="00C143EF" w:rsidP="00C63F65">
      <w:pPr>
        <w:spacing w:after="126" w:line="248" w:lineRule="auto"/>
        <w:ind w:left="73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Therefore, two cables are needed. </w:t>
      </w:r>
    </w:p>
    <w:p w:rsidR="00437E4D" w:rsidRPr="00542CDF" w:rsidRDefault="00C143EF" w:rsidP="00C63F65">
      <w:pPr>
        <w:spacing w:after="102" w:line="267" w:lineRule="auto"/>
        <w:ind w:left="370"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a)</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Types of fiber optic </w:t>
      </w:r>
    </w:p>
    <w:p w:rsidR="00437E4D" w:rsidRPr="00542CDF" w:rsidRDefault="00C143EF" w:rsidP="00C63F65">
      <w:pPr>
        <w:spacing w:after="14" w:line="357" w:lineRule="auto"/>
        <w:ind w:left="1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There are three types of fiber optic cable commonly used: </w:t>
      </w:r>
      <w:r w:rsidRPr="00542CDF">
        <w:rPr>
          <w:rFonts w:ascii="Times New Roman" w:eastAsia="Times New Roman" w:hAnsi="Times New Roman" w:cs="Times New Roman"/>
          <w:b/>
          <w:color w:val="auto"/>
          <w:sz w:val="24"/>
          <w:szCs w:val="24"/>
        </w:rPr>
        <w:t>single mode, multimode and plastic optical fiber (POF)</w:t>
      </w: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23"/>
        </w:numPr>
        <w:spacing w:after="14" w:line="356" w:lineRule="auto"/>
        <w:ind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Single-mode</w:t>
      </w:r>
      <w:r w:rsidRPr="00542CDF">
        <w:rPr>
          <w:rFonts w:ascii="Times New Roman" w:eastAsia="Times New Roman" w:hAnsi="Times New Roman" w:cs="Times New Roman"/>
          <w:color w:val="auto"/>
          <w:sz w:val="24"/>
          <w:szCs w:val="24"/>
        </w:rPr>
        <w:t xml:space="preserve">: Cable that has a very thin core. It is harder to make, uses lasers as a light source, and can transmit signals dozens of kilometers with ease. </w:t>
      </w:r>
    </w:p>
    <w:p w:rsidR="00437E4D" w:rsidRPr="00542CDF" w:rsidRDefault="00C143EF" w:rsidP="00C63F65">
      <w:pPr>
        <w:spacing w:after="57"/>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07419448" wp14:editId="79E2478C">
            <wp:extent cx="4759833" cy="1056640"/>
            <wp:effectExtent l="0" t="0" r="0" b="0"/>
            <wp:docPr id="6130" name="Picture 6130"/>
            <wp:cNvGraphicFramePr/>
            <a:graphic xmlns:a="http://schemas.openxmlformats.org/drawingml/2006/main">
              <a:graphicData uri="http://schemas.openxmlformats.org/drawingml/2006/picture">
                <pic:pic xmlns:pic="http://schemas.openxmlformats.org/drawingml/2006/picture">
                  <pic:nvPicPr>
                    <pic:cNvPr id="6130" name="Picture 6130"/>
                    <pic:cNvPicPr/>
                  </pic:nvPicPr>
                  <pic:blipFill>
                    <a:blip r:embed="rId99"/>
                    <a:stretch>
                      <a:fillRect/>
                    </a:stretch>
                  </pic:blipFill>
                  <pic:spPr>
                    <a:xfrm>
                      <a:off x="0" y="0"/>
                      <a:ext cx="4759833" cy="1056640"/>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32" w:line="249" w:lineRule="auto"/>
        <w:ind w:left="10"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lastRenderedPageBreak/>
        <w:t xml:space="preserve">Figure 2. 6: Single mode Optical Fiber </w:t>
      </w:r>
    </w:p>
    <w:p w:rsidR="00437E4D" w:rsidRPr="00542CDF" w:rsidRDefault="00C143EF" w:rsidP="00C63F65">
      <w:pPr>
        <w:numPr>
          <w:ilvl w:val="0"/>
          <w:numId w:val="23"/>
        </w:numPr>
        <w:spacing w:after="14" w:line="356" w:lineRule="auto"/>
        <w:ind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Multimode</w:t>
      </w:r>
      <w:r w:rsidRPr="00542CDF">
        <w:rPr>
          <w:rFonts w:ascii="Times New Roman" w:eastAsia="Times New Roman" w:hAnsi="Times New Roman" w:cs="Times New Roman"/>
          <w:color w:val="auto"/>
          <w:sz w:val="24"/>
          <w:szCs w:val="24"/>
        </w:rPr>
        <w:t xml:space="preserve">: Cable that has a thicker core than single-mode cable. It is easier to make, can use simpler light sources (LEDs), and works well over distances of a few kilometers or </w:t>
      </w:r>
    </w:p>
    <w:p w:rsidR="00437E4D" w:rsidRPr="00542CDF" w:rsidRDefault="00C143EF" w:rsidP="00C63F65">
      <w:pPr>
        <w:spacing w:after="69" w:line="248" w:lineRule="auto"/>
        <w:ind w:left="73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less. </w:t>
      </w:r>
    </w:p>
    <w:p w:rsidR="00437E4D" w:rsidRPr="00542CDF" w:rsidRDefault="00C143EF" w:rsidP="00C63F65">
      <w:pPr>
        <w:spacing w:after="58"/>
        <w:ind w:right="1111"/>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78DFCB4E" wp14:editId="3C875C82">
            <wp:extent cx="5236845" cy="1210907"/>
            <wp:effectExtent l="0" t="0" r="0" b="0"/>
            <wp:docPr id="6132" name="Picture 6132"/>
            <wp:cNvGraphicFramePr/>
            <a:graphic xmlns:a="http://schemas.openxmlformats.org/drawingml/2006/main">
              <a:graphicData uri="http://schemas.openxmlformats.org/drawingml/2006/picture">
                <pic:pic xmlns:pic="http://schemas.openxmlformats.org/drawingml/2006/picture">
                  <pic:nvPicPr>
                    <pic:cNvPr id="6132" name="Picture 6132"/>
                    <pic:cNvPicPr/>
                  </pic:nvPicPr>
                  <pic:blipFill>
                    <a:blip r:embed="rId100"/>
                    <a:stretch>
                      <a:fillRect/>
                    </a:stretch>
                  </pic:blipFill>
                  <pic:spPr>
                    <a:xfrm>
                      <a:off x="0" y="0"/>
                      <a:ext cx="5236845" cy="1210907"/>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31" w:line="249" w:lineRule="auto"/>
        <w:ind w:left="10"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Figure 2. 7: Multimode Optical Fiber </w:t>
      </w:r>
    </w:p>
    <w:p w:rsidR="00437E4D" w:rsidRPr="00542CDF" w:rsidRDefault="00C143EF" w:rsidP="00C63F65">
      <w:pPr>
        <w:numPr>
          <w:ilvl w:val="0"/>
          <w:numId w:val="23"/>
        </w:numPr>
        <w:spacing w:after="14" w:line="358" w:lineRule="auto"/>
        <w:ind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Plastic optical fiber (POF):</w:t>
      </w:r>
      <w:r w:rsidRPr="00542CDF">
        <w:rPr>
          <w:rFonts w:ascii="Times New Roman" w:eastAsia="Times New Roman" w:hAnsi="Times New Roman" w:cs="Times New Roman"/>
          <w:b/>
          <w:color w:val="auto"/>
          <w:sz w:val="24"/>
          <w:szCs w:val="24"/>
        </w:rPr>
        <w:t xml:space="preserve"> </w:t>
      </w:r>
      <w:r w:rsidRPr="00542CDF">
        <w:rPr>
          <w:rFonts w:ascii="Times New Roman" w:eastAsia="Times New Roman" w:hAnsi="Times New Roman" w:cs="Times New Roman"/>
          <w:color w:val="auto"/>
          <w:sz w:val="24"/>
          <w:szCs w:val="24"/>
        </w:rPr>
        <w:t xml:space="preserve">Transparent glass or plastic fibers which allow light to be guided from one end to the other with minimal loss. </w:t>
      </w:r>
    </w:p>
    <w:p w:rsidR="00437E4D" w:rsidRPr="00542CDF" w:rsidRDefault="00C143EF" w:rsidP="00C63F65">
      <w:pPr>
        <w:tabs>
          <w:tab w:val="right" w:pos="9422"/>
        </w:tabs>
        <w:spacing w:after="0"/>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2FF4B3BB" wp14:editId="599FD1DE">
            <wp:extent cx="2476565" cy="1162050"/>
            <wp:effectExtent l="0" t="0" r="0" b="0"/>
            <wp:docPr id="6481" name="Picture 6481"/>
            <wp:cNvGraphicFramePr/>
            <a:graphic xmlns:a="http://schemas.openxmlformats.org/drawingml/2006/main">
              <a:graphicData uri="http://schemas.openxmlformats.org/drawingml/2006/picture">
                <pic:pic xmlns:pic="http://schemas.openxmlformats.org/drawingml/2006/picture">
                  <pic:nvPicPr>
                    <pic:cNvPr id="6481" name="Picture 6481"/>
                    <pic:cNvPicPr/>
                  </pic:nvPicPr>
                  <pic:blipFill>
                    <a:blip r:embed="rId101"/>
                    <a:stretch>
                      <a:fillRect/>
                    </a:stretch>
                  </pic:blipFill>
                  <pic:spPr>
                    <a:xfrm>
                      <a:off x="0" y="0"/>
                      <a:ext cx="2480190" cy="1163751"/>
                    </a:xfrm>
                    <a:prstGeom prst="rect">
                      <a:avLst/>
                    </a:prstGeom>
                  </pic:spPr>
                </pic:pic>
              </a:graphicData>
            </a:graphic>
          </wp:inline>
        </w:drawing>
      </w:r>
      <w:r w:rsidRPr="00542CDF">
        <w:rPr>
          <w:rFonts w:ascii="Times New Roman" w:eastAsia="Times New Roman" w:hAnsi="Times New Roman" w:cs="Times New Roman"/>
          <w:color w:val="auto"/>
          <w:sz w:val="24"/>
          <w:szCs w:val="24"/>
        </w:rPr>
        <w:tab/>
        <w:t xml:space="preserve"> </w:t>
      </w:r>
    </w:p>
    <w:p w:rsidR="00437E4D" w:rsidRPr="00542CDF" w:rsidRDefault="00C143EF" w:rsidP="00C63F65">
      <w:pPr>
        <w:spacing w:after="124"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Figure 2. 8: Plastic Optical Fiber </w:t>
      </w:r>
    </w:p>
    <w:p w:rsidR="00437E4D" w:rsidRPr="00542CDF" w:rsidRDefault="00C143EF" w:rsidP="00C63F65">
      <w:pPr>
        <w:spacing w:after="14"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Fiber optic technologies are summarized in the following table. </w:t>
      </w:r>
    </w:p>
    <w:tbl>
      <w:tblPr>
        <w:tblStyle w:val="TableGrid"/>
        <w:tblW w:w="9461" w:type="dxa"/>
        <w:tblInd w:w="-16" w:type="dxa"/>
        <w:tblCellMar>
          <w:top w:w="63" w:type="dxa"/>
        </w:tblCellMar>
        <w:tblLook w:val="04A0" w:firstRow="1" w:lastRow="0" w:firstColumn="1" w:lastColumn="0" w:noHBand="0" w:noVBand="1"/>
      </w:tblPr>
      <w:tblGrid>
        <w:gridCol w:w="1495"/>
        <w:gridCol w:w="2116"/>
        <w:gridCol w:w="2160"/>
        <w:gridCol w:w="1800"/>
        <w:gridCol w:w="1890"/>
      </w:tblGrid>
      <w:tr w:rsidR="00B31BFE" w:rsidRPr="00542CDF" w:rsidTr="00C63F65">
        <w:trPr>
          <w:trHeight w:val="511"/>
        </w:trPr>
        <w:tc>
          <w:tcPr>
            <w:tcW w:w="1495"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left="3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Designation </w:t>
            </w:r>
          </w:p>
        </w:tc>
        <w:tc>
          <w:tcPr>
            <w:tcW w:w="2116"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left="17"/>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Supported Media </w:t>
            </w:r>
          </w:p>
        </w:tc>
        <w:tc>
          <w:tcPr>
            <w:tcW w:w="2160"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spacing w:after="112"/>
              <w:ind w:left="1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Maximum </w:t>
            </w:r>
          </w:p>
          <w:p w:rsidR="00437E4D" w:rsidRPr="00542CDF" w:rsidRDefault="00C143EF" w:rsidP="00C56817">
            <w:pPr>
              <w:ind w:left="1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Segment Length </w:t>
            </w:r>
          </w:p>
        </w:tc>
        <w:tc>
          <w:tcPr>
            <w:tcW w:w="1800" w:type="dxa"/>
            <w:tcBorders>
              <w:top w:val="single" w:sz="4" w:space="0" w:color="000000"/>
              <w:left w:val="single" w:sz="4" w:space="0" w:color="000000"/>
              <w:bottom w:val="single" w:sz="6" w:space="0" w:color="FFFFFF"/>
              <w:right w:val="single" w:sz="4" w:space="0" w:color="000000"/>
            </w:tcBorders>
          </w:tcPr>
          <w:p w:rsidR="00437E4D" w:rsidRPr="00542CDF" w:rsidRDefault="00C143EF" w:rsidP="00C56817">
            <w:pPr>
              <w:ind w:left="1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Transfer Speed </w:t>
            </w:r>
          </w:p>
        </w:tc>
        <w:tc>
          <w:tcPr>
            <w:tcW w:w="1890" w:type="dxa"/>
            <w:tcBorders>
              <w:top w:val="single" w:sz="4" w:space="0" w:color="000000"/>
              <w:left w:val="single" w:sz="4" w:space="0" w:color="000000"/>
              <w:bottom w:val="single" w:sz="6" w:space="0" w:color="FFFFFF"/>
              <w:right w:val="single" w:sz="4" w:space="0" w:color="000000"/>
            </w:tcBorders>
          </w:tcPr>
          <w:p w:rsidR="00437E4D" w:rsidRPr="00542CDF" w:rsidRDefault="00C143EF" w:rsidP="00C56817">
            <w:pPr>
              <w:ind w:left="1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Topology </w:t>
            </w:r>
          </w:p>
        </w:tc>
      </w:tr>
      <w:tr w:rsidR="00B31BFE" w:rsidRPr="00542CDF" w:rsidTr="00C63F65">
        <w:trPr>
          <w:trHeight w:val="754"/>
        </w:trPr>
        <w:tc>
          <w:tcPr>
            <w:tcW w:w="1495"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left="3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100Base-FX </w:t>
            </w:r>
          </w:p>
        </w:tc>
        <w:tc>
          <w:tcPr>
            <w:tcW w:w="2116"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spacing w:line="356" w:lineRule="auto"/>
              <w:ind w:left="1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Fiber-optic- two strands of multimode 62.5/125 </w:t>
            </w:r>
          </w:p>
          <w:p w:rsidR="00437E4D" w:rsidRPr="00542CDF" w:rsidRDefault="00C143EF" w:rsidP="00C56817">
            <w:pPr>
              <w:ind w:left="1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fiber </w:t>
            </w:r>
          </w:p>
        </w:tc>
        <w:tc>
          <w:tcPr>
            <w:tcW w:w="2160"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spacing w:after="112"/>
              <w:ind w:left="1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412 meters (Half-</w:t>
            </w:r>
          </w:p>
          <w:p w:rsidR="00437E4D" w:rsidRPr="00542CDF" w:rsidRDefault="00C143EF" w:rsidP="00C56817">
            <w:pPr>
              <w:spacing w:after="112"/>
              <w:ind w:left="1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Duplex), 2000 m </w:t>
            </w:r>
          </w:p>
          <w:p w:rsidR="00437E4D" w:rsidRPr="00542CDF" w:rsidRDefault="00C143EF" w:rsidP="00C56817">
            <w:pPr>
              <w:ind w:left="1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(full-duplex) </w:t>
            </w:r>
          </w:p>
        </w:tc>
        <w:tc>
          <w:tcPr>
            <w:tcW w:w="1800" w:type="dxa"/>
            <w:tcBorders>
              <w:top w:val="single" w:sz="6" w:space="0" w:color="FFFFFF"/>
              <w:left w:val="single" w:sz="4" w:space="0" w:color="000000"/>
              <w:bottom w:val="single" w:sz="6" w:space="0" w:color="FFFFFF"/>
              <w:right w:val="single" w:sz="4" w:space="0" w:color="000000"/>
            </w:tcBorders>
          </w:tcPr>
          <w:p w:rsidR="00437E4D" w:rsidRPr="00542CDF" w:rsidRDefault="00C143EF" w:rsidP="00C56817">
            <w:pPr>
              <w:ind w:left="1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100 Mbps, (200 Mb/s full-duplex mode) </w:t>
            </w:r>
          </w:p>
        </w:tc>
        <w:tc>
          <w:tcPr>
            <w:tcW w:w="1890" w:type="dxa"/>
            <w:tcBorders>
              <w:top w:val="single" w:sz="6" w:space="0" w:color="FFFFFF"/>
              <w:left w:val="single" w:sz="4" w:space="0" w:color="000000"/>
              <w:bottom w:val="single" w:sz="6" w:space="0" w:color="FFFFFF"/>
              <w:right w:val="single" w:sz="4" w:space="0" w:color="000000"/>
            </w:tcBorders>
          </w:tcPr>
          <w:p w:rsidR="00437E4D" w:rsidRPr="00542CDF" w:rsidRDefault="00C143EF" w:rsidP="00C56817">
            <w:pPr>
              <w:ind w:left="1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Star(often only point-to-point) </w:t>
            </w:r>
          </w:p>
        </w:tc>
      </w:tr>
      <w:tr w:rsidR="00B31BFE" w:rsidRPr="00542CDF" w:rsidTr="00C63F65">
        <w:trPr>
          <w:trHeight w:val="754"/>
        </w:trPr>
        <w:tc>
          <w:tcPr>
            <w:tcW w:w="1495" w:type="dxa"/>
            <w:tcBorders>
              <w:top w:val="single" w:sz="4" w:space="0" w:color="000000"/>
              <w:left w:val="single" w:sz="4" w:space="0" w:color="000000"/>
              <w:bottom w:val="single" w:sz="6" w:space="0" w:color="FFFFFF"/>
              <w:right w:val="single" w:sz="4" w:space="0" w:color="000000"/>
            </w:tcBorders>
          </w:tcPr>
          <w:p w:rsidR="00437E4D" w:rsidRPr="00542CDF" w:rsidRDefault="00C143EF" w:rsidP="00C56817">
            <w:pPr>
              <w:ind w:left="3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1000Base-SX </w:t>
            </w:r>
          </w:p>
        </w:tc>
        <w:tc>
          <w:tcPr>
            <w:tcW w:w="2116" w:type="dxa"/>
            <w:tcBorders>
              <w:top w:val="single" w:sz="4" w:space="0" w:color="000000"/>
              <w:left w:val="single" w:sz="4" w:space="0" w:color="000000"/>
              <w:bottom w:val="single" w:sz="6" w:space="0" w:color="FFFFFF"/>
              <w:right w:val="single" w:sz="4" w:space="0" w:color="000000"/>
            </w:tcBorders>
          </w:tcPr>
          <w:p w:rsidR="00437E4D" w:rsidRPr="00542CDF" w:rsidRDefault="00C143EF" w:rsidP="00C56817">
            <w:pPr>
              <w:spacing w:after="2" w:line="356" w:lineRule="auto"/>
              <w:ind w:left="1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Fiber-optic- two strands of multimode 62.5/125 </w:t>
            </w:r>
          </w:p>
          <w:p w:rsidR="00437E4D" w:rsidRPr="00542CDF" w:rsidRDefault="00C143EF" w:rsidP="00C56817">
            <w:pPr>
              <w:ind w:left="1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fiber </w:t>
            </w:r>
          </w:p>
        </w:tc>
        <w:tc>
          <w:tcPr>
            <w:tcW w:w="2160" w:type="dxa"/>
            <w:tcBorders>
              <w:top w:val="single" w:sz="4" w:space="0" w:color="000000"/>
              <w:left w:val="single" w:sz="4" w:space="0" w:color="000000"/>
              <w:bottom w:val="single" w:sz="6" w:space="0" w:color="FFFFFF"/>
              <w:right w:val="single" w:sz="4" w:space="0" w:color="000000"/>
            </w:tcBorders>
          </w:tcPr>
          <w:p w:rsidR="00437E4D" w:rsidRPr="00542CDF" w:rsidRDefault="00C143EF" w:rsidP="00C56817">
            <w:pPr>
              <w:ind w:left="1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260m </w:t>
            </w:r>
          </w:p>
        </w:tc>
        <w:tc>
          <w:tcPr>
            <w:tcW w:w="1800" w:type="dxa"/>
            <w:tcBorders>
              <w:top w:val="single" w:sz="6" w:space="0" w:color="FFFFFF"/>
              <w:left w:val="single" w:sz="4" w:space="0" w:color="000000"/>
              <w:bottom w:val="single" w:sz="6" w:space="0" w:color="FFFFFF"/>
              <w:right w:val="single" w:sz="4" w:space="0" w:color="000000"/>
            </w:tcBorders>
          </w:tcPr>
          <w:p w:rsidR="00437E4D" w:rsidRPr="00542CDF" w:rsidRDefault="00C143EF" w:rsidP="00C56817">
            <w:pPr>
              <w:ind w:left="1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1Gbps </w:t>
            </w:r>
          </w:p>
        </w:tc>
        <w:tc>
          <w:tcPr>
            <w:tcW w:w="1890" w:type="dxa"/>
            <w:tcBorders>
              <w:top w:val="single" w:sz="6" w:space="0" w:color="FFFFFF"/>
              <w:left w:val="single" w:sz="4" w:space="0" w:color="000000"/>
              <w:bottom w:val="single" w:sz="6" w:space="0" w:color="FFFFFF"/>
              <w:right w:val="single" w:sz="4" w:space="0" w:color="000000"/>
            </w:tcBorders>
          </w:tcPr>
          <w:p w:rsidR="00437E4D" w:rsidRPr="00542CDF" w:rsidRDefault="00C143EF" w:rsidP="00C56817">
            <w:pPr>
              <w:ind w:left="1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Star, using buffered distributor hub (or point-to-point) </w:t>
            </w:r>
          </w:p>
        </w:tc>
      </w:tr>
      <w:tr w:rsidR="00B31BFE" w:rsidRPr="00542CDF" w:rsidTr="00C63F65">
        <w:trPr>
          <w:trHeight w:val="998"/>
        </w:trPr>
        <w:tc>
          <w:tcPr>
            <w:tcW w:w="1495" w:type="dxa"/>
            <w:tcBorders>
              <w:top w:val="single" w:sz="6" w:space="0" w:color="FFFFFF"/>
              <w:left w:val="single" w:sz="4" w:space="0" w:color="000000"/>
              <w:bottom w:val="single" w:sz="4" w:space="0" w:color="000000"/>
              <w:right w:val="single" w:sz="4" w:space="0" w:color="000000"/>
            </w:tcBorders>
          </w:tcPr>
          <w:p w:rsidR="00437E4D" w:rsidRPr="00542CDF" w:rsidRDefault="00C143EF" w:rsidP="00C56817">
            <w:pPr>
              <w:ind w:left="3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1000Base-LX</w:t>
            </w:r>
          </w:p>
        </w:tc>
        <w:tc>
          <w:tcPr>
            <w:tcW w:w="2116" w:type="dxa"/>
            <w:tcBorders>
              <w:top w:val="single" w:sz="6" w:space="0" w:color="FFFFFF"/>
              <w:left w:val="single" w:sz="4" w:space="0" w:color="000000"/>
              <w:bottom w:val="single" w:sz="4" w:space="0" w:color="000000"/>
              <w:right w:val="single" w:sz="4" w:space="0" w:color="000000"/>
            </w:tcBorders>
          </w:tcPr>
          <w:p w:rsidR="00437E4D" w:rsidRPr="00542CDF" w:rsidRDefault="00C143EF" w:rsidP="00C56817">
            <w:pPr>
              <w:spacing w:line="357" w:lineRule="auto"/>
              <w:ind w:left="17" w:hanging="4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Fiber-optic- two strands of multimode 62.5/125 fiber or monomode </w:t>
            </w:r>
          </w:p>
          <w:p w:rsidR="00437E4D" w:rsidRPr="00542CDF" w:rsidRDefault="00C143EF" w:rsidP="00C56817">
            <w:pPr>
              <w:ind w:left="1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fiber </w:t>
            </w:r>
          </w:p>
        </w:tc>
        <w:tc>
          <w:tcPr>
            <w:tcW w:w="2160" w:type="dxa"/>
            <w:tcBorders>
              <w:top w:val="single" w:sz="6" w:space="0" w:color="FFFFFF"/>
              <w:left w:val="single" w:sz="4" w:space="0" w:color="000000"/>
              <w:bottom w:val="single" w:sz="4" w:space="0" w:color="000000"/>
              <w:right w:val="single" w:sz="4" w:space="0" w:color="000000"/>
            </w:tcBorders>
          </w:tcPr>
          <w:p w:rsidR="00437E4D" w:rsidRPr="00542CDF" w:rsidRDefault="00C143EF" w:rsidP="00C56817">
            <w:pPr>
              <w:spacing w:after="112"/>
              <w:ind w:left="1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440m </w:t>
            </w:r>
          </w:p>
          <w:p w:rsidR="00437E4D" w:rsidRPr="00542CDF" w:rsidRDefault="00C143EF" w:rsidP="00C56817">
            <w:pPr>
              <w:ind w:left="1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(multimode) 5000 m (single mode) </w:t>
            </w:r>
          </w:p>
        </w:tc>
        <w:tc>
          <w:tcPr>
            <w:tcW w:w="1800" w:type="dxa"/>
            <w:tcBorders>
              <w:top w:val="single" w:sz="6" w:space="0" w:color="FFFFFF"/>
              <w:left w:val="single" w:sz="4" w:space="0" w:color="000000"/>
              <w:bottom w:val="single" w:sz="6" w:space="0" w:color="FFFFFF"/>
              <w:right w:val="single" w:sz="4" w:space="0" w:color="000000"/>
            </w:tcBorders>
          </w:tcPr>
          <w:p w:rsidR="00437E4D" w:rsidRPr="00542CDF" w:rsidRDefault="00C143EF" w:rsidP="00C56817">
            <w:pPr>
              <w:ind w:left="1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1Gbps </w:t>
            </w:r>
          </w:p>
        </w:tc>
        <w:tc>
          <w:tcPr>
            <w:tcW w:w="1890" w:type="dxa"/>
            <w:tcBorders>
              <w:top w:val="single" w:sz="6" w:space="0" w:color="FFFFFF"/>
              <w:left w:val="single" w:sz="4" w:space="0" w:color="000000"/>
              <w:bottom w:val="single" w:sz="6" w:space="0" w:color="FFFFFF"/>
              <w:right w:val="single" w:sz="4" w:space="0" w:color="000000"/>
            </w:tcBorders>
          </w:tcPr>
          <w:p w:rsidR="00437E4D" w:rsidRPr="00542CDF" w:rsidRDefault="00C143EF" w:rsidP="00C56817">
            <w:pPr>
              <w:ind w:left="1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Star, using buffered distributor hub (or point-to-point) </w:t>
            </w:r>
          </w:p>
        </w:tc>
      </w:tr>
      <w:tr w:rsidR="00B31BFE" w:rsidRPr="00542CDF" w:rsidTr="00C63F65">
        <w:trPr>
          <w:trHeight w:val="754"/>
        </w:trPr>
        <w:tc>
          <w:tcPr>
            <w:tcW w:w="1495"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spacing w:after="115"/>
              <w:ind w:left="3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1000Base-</w:t>
            </w:r>
          </w:p>
          <w:p w:rsidR="00437E4D" w:rsidRPr="00542CDF" w:rsidRDefault="00C143EF" w:rsidP="00C56817">
            <w:pPr>
              <w:ind w:left="3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CX </w:t>
            </w:r>
          </w:p>
        </w:tc>
        <w:tc>
          <w:tcPr>
            <w:tcW w:w="2116"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spacing w:after="115"/>
              <w:ind w:left="1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Twinax,150-Ohm-</w:t>
            </w:r>
          </w:p>
          <w:p w:rsidR="00437E4D" w:rsidRPr="00542CDF" w:rsidRDefault="00C143EF" w:rsidP="00C56817">
            <w:pPr>
              <w:ind w:left="1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balanced, shielded, specialty cable </w:t>
            </w:r>
          </w:p>
        </w:tc>
        <w:tc>
          <w:tcPr>
            <w:tcW w:w="2160"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left="1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25m </w:t>
            </w:r>
          </w:p>
        </w:tc>
        <w:tc>
          <w:tcPr>
            <w:tcW w:w="1800" w:type="dxa"/>
            <w:tcBorders>
              <w:top w:val="single" w:sz="6" w:space="0" w:color="FFFFFF"/>
              <w:left w:val="single" w:sz="4" w:space="0" w:color="000000"/>
              <w:bottom w:val="single" w:sz="6" w:space="0" w:color="FFFFFF"/>
              <w:right w:val="single" w:sz="4" w:space="0" w:color="000000"/>
            </w:tcBorders>
          </w:tcPr>
          <w:p w:rsidR="00437E4D" w:rsidRPr="00542CDF" w:rsidRDefault="00C143EF" w:rsidP="00C56817">
            <w:pPr>
              <w:ind w:left="1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1Gbps </w:t>
            </w:r>
          </w:p>
        </w:tc>
        <w:tc>
          <w:tcPr>
            <w:tcW w:w="1890" w:type="dxa"/>
            <w:tcBorders>
              <w:top w:val="single" w:sz="6" w:space="0" w:color="FFFFFF"/>
              <w:left w:val="single" w:sz="4" w:space="0" w:color="000000"/>
              <w:bottom w:val="single" w:sz="6" w:space="0" w:color="FFFFFF"/>
              <w:right w:val="single" w:sz="4" w:space="0" w:color="000000"/>
            </w:tcBorders>
          </w:tcPr>
          <w:p w:rsidR="00437E4D" w:rsidRPr="00542CDF" w:rsidRDefault="00C143EF" w:rsidP="00C56817">
            <w:pPr>
              <w:ind w:left="1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Star(or point-topoint) </w:t>
            </w:r>
          </w:p>
        </w:tc>
      </w:tr>
      <w:tr w:rsidR="00B31BFE" w:rsidRPr="00542CDF" w:rsidTr="00C63F65">
        <w:trPr>
          <w:trHeight w:val="264"/>
        </w:trPr>
        <w:tc>
          <w:tcPr>
            <w:tcW w:w="1495"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left="3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10Base-FL </w:t>
            </w:r>
          </w:p>
        </w:tc>
        <w:tc>
          <w:tcPr>
            <w:tcW w:w="2116"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left="1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c>
          <w:tcPr>
            <w:tcW w:w="2160"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left="1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c>
          <w:tcPr>
            <w:tcW w:w="1800" w:type="dxa"/>
            <w:tcBorders>
              <w:top w:val="single" w:sz="6" w:space="0" w:color="FFFFFF"/>
              <w:left w:val="single" w:sz="4" w:space="0" w:color="000000"/>
              <w:bottom w:val="single" w:sz="4" w:space="0" w:color="000000"/>
              <w:right w:val="single" w:sz="4" w:space="0" w:color="000000"/>
            </w:tcBorders>
          </w:tcPr>
          <w:p w:rsidR="00437E4D" w:rsidRPr="00542CDF" w:rsidRDefault="00C143EF" w:rsidP="00C56817">
            <w:pPr>
              <w:ind w:left="1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c>
          <w:tcPr>
            <w:tcW w:w="1890" w:type="dxa"/>
            <w:tcBorders>
              <w:top w:val="single" w:sz="6" w:space="0" w:color="FFFFFF"/>
              <w:left w:val="single" w:sz="4" w:space="0" w:color="000000"/>
              <w:bottom w:val="single" w:sz="4" w:space="0" w:color="000000"/>
              <w:right w:val="single" w:sz="4" w:space="0" w:color="000000"/>
            </w:tcBorders>
          </w:tcPr>
          <w:p w:rsidR="00437E4D" w:rsidRPr="00542CDF" w:rsidRDefault="00C143EF" w:rsidP="00C56817">
            <w:pPr>
              <w:ind w:left="1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r>
      <w:tr w:rsidR="00B31BFE" w:rsidRPr="00542CDF" w:rsidTr="00C63F65">
        <w:trPr>
          <w:trHeight w:val="976"/>
        </w:trPr>
        <w:tc>
          <w:tcPr>
            <w:tcW w:w="9461" w:type="dxa"/>
            <w:gridSpan w:val="5"/>
            <w:tcBorders>
              <w:top w:val="single" w:sz="4" w:space="0" w:color="000000"/>
              <w:left w:val="nil"/>
              <w:bottom w:val="nil"/>
              <w:right w:val="nil"/>
            </w:tcBorders>
            <w:shd w:val="clear" w:color="auto" w:fill="ACB9CA"/>
          </w:tcPr>
          <w:p w:rsidR="00437E4D" w:rsidRPr="00542CDF" w:rsidRDefault="00437E4D" w:rsidP="00C56817">
            <w:pPr>
              <w:jc w:val="both"/>
              <w:rPr>
                <w:rFonts w:ascii="Times New Roman" w:hAnsi="Times New Roman" w:cs="Times New Roman"/>
                <w:color w:val="auto"/>
                <w:sz w:val="24"/>
                <w:szCs w:val="24"/>
              </w:rPr>
            </w:pPr>
          </w:p>
        </w:tc>
      </w:tr>
    </w:tbl>
    <w:p w:rsidR="00437E4D" w:rsidRPr="00542CDF" w:rsidRDefault="00C143EF" w:rsidP="00C63F65">
      <w:pPr>
        <w:pStyle w:val="Heading2"/>
        <w:spacing w:after="111" w:line="247" w:lineRule="auto"/>
        <w:ind w:right="767"/>
        <w:jc w:val="both"/>
        <w:rPr>
          <w:color w:val="auto"/>
          <w:sz w:val="24"/>
          <w:szCs w:val="24"/>
        </w:rPr>
      </w:pPr>
      <w:bookmarkStart w:id="13" w:name="_Toc28375636"/>
      <w:r w:rsidRPr="00542CDF">
        <w:rPr>
          <w:color w:val="auto"/>
          <w:sz w:val="24"/>
          <w:szCs w:val="24"/>
        </w:rPr>
        <w:t>2.4 Network devices</w:t>
      </w:r>
      <w:bookmarkEnd w:id="13"/>
      <w:r w:rsidRPr="00542CDF">
        <w:rPr>
          <w:color w:val="auto"/>
          <w:sz w:val="24"/>
          <w:szCs w:val="24"/>
        </w:rPr>
        <w:t xml:space="preserve"> </w:t>
      </w:r>
    </w:p>
    <w:p w:rsidR="00437E4D" w:rsidRPr="00542CDF" w:rsidRDefault="00C143EF" w:rsidP="00C63F65">
      <w:pPr>
        <w:spacing w:after="129" w:line="248" w:lineRule="auto"/>
        <w:ind w:left="1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There are many networking devices: NIC cards, Repeaters, HUB, Bridges, Switches and Router </w:t>
      </w:r>
    </w:p>
    <w:p w:rsidR="00437E4D" w:rsidRPr="00542CDF" w:rsidRDefault="00C143EF" w:rsidP="00C63F65">
      <w:pPr>
        <w:spacing w:after="102"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2.4.1 Wireless LAN cards (Network adaptors) </w:t>
      </w:r>
    </w:p>
    <w:p w:rsidR="00437E4D" w:rsidRPr="00542CDF" w:rsidRDefault="00C143EF" w:rsidP="00C63F65">
      <w:pPr>
        <w:spacing w:after="14" w:line="356" w:lineRule="auto"/>
        <w:ind w:left="1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Also called Network Interface Cards (NICs), they are connectivity devices enabling a desktop, server, printer, or other node to receive and transmit data over the network media </w:t>
      </w:r>
    </w:p>
    <w:p w:rsidR="00437E4D" w:rsidRPr="00542CDF" w:rsidRDefault="00C143EF" w:rsidP="00C63F65">
      <w:pPr>
        <w:numPr>
          <w:ilvl w:val="1"/>
          <w:numId w:val="24"/>
        </w:numPr>
        <w:spacing w:after="100" w:line="352" w:lineRule="auto"/>
        <w:ind w:right="1333" w:firstLine="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Types of Wireless Network Interface Cards (NICs) </w:t>
      </w:r>
      <w:r w:rsidRPr="00542CDF">
        <w:rPr>
          <w:rFonts w:ascii="Times New Roman" w:eastAsia="Times New Roman" w:hAnsi="Times New Roman" w:cs="Times New Roman"/>
          <w:color w:val="auto"/>
          <w:sz w:val="24"/>
          <w:szCs w:val="24"/>
        </w:rPr>
        <w:t xml:space="preserve">NICs come in a variety of types depending on: </w:t>
      </w:r>
    </w:p>
    <w:p w:rsidR="00437E4D" w:rsidRPr="00542CDF" w:rsidRDefault="00C143EF" w:rsidP="00C63F65">
      <w:pPr>
        <w:pStyle w:val="ListParagraph"/>
        <w:numPr>
          <w:ilvl w:val="0"/>
          <w:numId w:val="273"/>
        </w:numPr>
        <w:spacing w:after="173"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access method (for example, Ethernet versus Token Ring) </w:t>
      </w:r>
    </w:p>
    <w:p w:rsidR="00437E4D" w:rsidRPr="00542CDF" w:rsidRDefault="00C143EF" w:rsidP="00C63F65">
      <w:pPr>
        <w:pStyle w:val="ListParagraph"/>
        <w:numPr>
          <w:ilvl w:val="0"/>
          <w:numId w:val="273"/>
        </w:numPr>
        <w:spacing w:after="175"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Network transmission speed (for example, 100 Mbps versus 1 Gbps) </w:t>
      </w:r>
    </w:p>
    <w:p w:rsidR="00437E4D" w:rsidRPr="00542CDF" w:rsidRDefault="00C143EF" w:rsidP="00C63F65">
      <w:pPr>
        <w:pStyle w:val="ListParagraph"/>
        <w:numPr>
          <w:ilvl w:val="0"/>
          <w:numId w:val="273"/>
        </w:numPr>
        <w:spacing w:after="175"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Connector interfaces (for example, RJ-45 versus SC) </w:t>
      </w:r>
    </w:p>
    <w:p w:rsidR="00437E4D" w:rsidRPr="00542CDF" w:rsidRDefault="00C143EF" w:rsidP="00C63F65">
      <w:pPr>
        <w:pStyle w:val="ListParagraph"/>
        <w:numPr>
          <w:ilvl w:val="0"/>
          <w:numId w:val="273"/>
        </w:numPr>
        <w:spacing w:after="173"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Type of compatible motherboard or device (for example, PCI) </w:t>
      </w:r>
    </w:p>
    <w:p w:rsidR="00437E4D" w:rsidRPr="00542CDF" w:rsidRDefault="00C143EF" w:rsidP="00C63F65">
      <w:pPr>
        <w:pStyle w:val="ListParagraph"/>
        <w:numPr>
          <w:ilvl w:val="0"/>
          <w:numId w:val="273"/>
        </w:numPr>
        <w:spacing w:after="14" w:line="359"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Manufacturer (popular NIC manufacturers include 3Com, Adaptec, D-Link, IBM, Intel, Kingston, Linksys, and so on) </w:t>
      </w:r>
    </w:p>
    <w:p w:rsidR="00437E4D" w:rsidRPr="00542CDF" w:rsidRDefault="00C143EF" w:rsidP="00C63F65">
      <w:pPr>
        <w:spacing w:after="89"/>
        <w:ind w:right="1995"/>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mc:AlternateContent>
          <mc:Choice Requires="wpg">
            <w:drawing>
              <wp:inline distT="0" distB="0" distL="0" distR="0" wp14:anchorId="7CFF1769" wp14:editId="6132067C">
                <wp:extent cx="4676521" cy="952500"/>
                <wp:effectExtent l="0" t="0" r="0" b="19050"/>
                <wp:docPr id="419794" name="Group 419794"/>
                <wp:cNvGraphicFramePr/>
                <a:graphic xmlns:a="http://schemas.openxmlformats.org/drawingml/2006/main">
                  <a:graphicData uri="http://schemas.microsoft.com/office/word/2010/wordprocessingGroup">
                    <wpg:wgp>
                      <wpg:cNvGrpSpPr/>
                      <wpg:grpSpPr>
                        <a:xfrm>
                          <a:off x="0" y="0"/>
                          <a:ext cx="4676521" cy="952500"/>
                          <a:chOff x="0" y="0"/>
                          <a:chExt cx="4676521" cy="1405192"/>
                        </a:xfrm>
                      </wpg:grpSpPr>
                      <wps:wsp>
                        <wps:cNvPr id="54798" name="Rectangle 54798"/>
                        <wps:cNvSpPr/>
                        <wps:spPr>
                          <a:xfrm>
                            <a:off x="2038223" y="1268032"/>
                            <a:ext cx="50673" cy="182423"/>
                          </a:xfrm>
                          <a:prstGeom prst="rect">
                            <a:avLst/>
                          </a:prstGeom>
                          <a:ln>
                            <a:noFill/>
                          </a:ln>
                        </wps:spPr>
                        <wps:txbx>
                          <w:txbxContent>
                            <w:p w:rsidR="006161F1" w:rsidRDefault="006161F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4799" name="Rectangle 54799"/>
                        <wps:cNvSpPr/>
                        <wps:spPr>
                          <a:xfrm>
                            <a:off x="2286637" y="1268032"/>
                            <a:ext cx="101346" cy="182423"/>
                          </a:xfrm>
                          <a:prstGeom prst="rect">
                            <a:avLst/>
                          </a:prstGeom>
                          <a:ln>
                            <a:noFill/>
                          </a:ln>
                        </wps:spPr>
                        <wps:txbx>
                          <w:txbxContent>
                            <w:p w:rsidR="006161F1" w:rsidRDefault="006161F1">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6590" name="Picture 6590"/>
                          <pic:cNvPicPr/>
                        </pic:nvPicPr>
                        <pic:blipFill>
                          <a:blip r:embed="rId102"/>
                          <a:stretch>
                            <a:fillRect/>
                          </a:stretch>
                        </pic:blipFill>
                        <pic:spPr>
                          <a:xfrm>
                            <a:off x="0" y="0"/>
                            <a:ext cx="2032000" cy="1371600"/>
                          </a:xfrm>
                          <a:prstGeom prst="rect">
                            <a:avLst/>
                          </a:prstGeom>
                        </pic:spPr>
                      </pic:pic>
                      <pic:pic xmlns:pic="http://schemas.openxmlformats.org/drawingml/2006/picture">
                        <pic:nvPicPr>
                          <pic:cNvPr id="6592" name="Picture 6592"/>
                          <pic:cNvPicPr/>
                        </pic:nvPicPr>
                        <pic:blipFill>
                          <a:blip r:embed="rId103"/>
                          <a:stretch>
                            <a:fillRect/>
                          </a:stretch>
                        </pic:blipFill>
                        <pic:spPr>
                          <a:xfrm>
                            <a:off x="2362200" y="124460"/>
                            <a:ext cx="2314321" cy="1247140"/>
                          </a:xfrm>
                          <a:prstGeom prst="rect">
                            <a:avLst/>
                          </a:prstGeom>
                        </pic:spPr>
                      </pic:pic>
                    </wpg:wgp>
                  </a:graphicData>
                </a:graphic>
              </wp:inline>
            </w:drawing>
          </mc:Choice>
          <mc:Fallback>
            <w:pict>
              <v:group w14:anchorId="7CFF1769" id="Group 419794" o:spid="_x0000_s1026" style="width:368.25pt;height:75pt;mso-position-horizontal-relative:char;mso-position-vertical-relative:line" coordsize="46765,1405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KEzEQwMAAMIKAAAOAAAAZHJzL2Uyb0RvYy54bWzUVltv0zAUfkfiP1h+&#10;33Jt2kZrJ8TYNAmxicEPcF2nsUhiy3Zv/HrOcZKurJ0YG2Lw0PT4er7znZvPzjd1RVbCWKmaCY1O&#10;Q0pEw9VcNosJ/frl8mREiXWsmbNKNWJCt8LS8+nbN2drnYtYlaqaC0Pgksbmaz2hpXM6DwLLS1Ez&#10;e6q0aGCxUKZmDoZmEcwNW8PtdRXEYZgFa2Xm2igurIXZi3aRTv39RSG4uykKKxypJhSwOf81/jvD&#10;bzA9Y/nCMF1K3sFgz0BRM9mA0t1VF8wxsjTy4KpacqOsKtwpV3WgikJy4W0Aa6LwgTVXRi21t2WR&#10;rxd6RxNQ+4CnZ1/LP61uDZHzCU2j8XCcUtKwGvzkVZNuDkha60UOe6+MvtO3pptYtCO0e1OYGv/B&#10;IrLx9G539IqNIxwm02yYDeKIEg5r40E8CDv+eQlOOjjGyw/HDkZpOIjGMXou6PUGCG+HZq0hluw9&#10;XfZldN2VTAvvBYsUdHQN0uEYYrtl6zPEGWsWlSDttOfH796xZXMLxB2hKg6TURwnlAApUZyNwsTb&#10;xvKetkGYDWEZSYtGcQpb901nuTbWXQlVExQm1AAWH4ps9dG6dmu/BdVXDX4bdSmrql3FGWCwR4iS&#10;28w2nREzNd+CzaUy328g0YtKrSdUdRLF3AeluEpJdd0A15hmvWB6YdYLxlXvlU/GFsa7pVOF9DhR&#10;cautwwNOxMj7S94cH/fmGOlGEOD7J3gzHmVZMnzcm1EYJWn2Cu70SR71xry2V7XkOfy6kgbSQY7+&#10;uvTDKbc0gnaX1E+6o2bm21KfQPXVzMmZrKTb+k4COYOgmtWt5JioOLhP92wwhrhusx02oF7i5yA4&#10;+p14DjMKxz9dM6ukxnTDiEe5Awxt6EEZP2Jz2yIuFF/WonFtzzOiAuyqsaXUlhKTi3omoISb67l3&#10;MMutM8LxEhUWoBjrEyLbW/Ao74Eh5kcKFNh9WMuhakH7hSVflpJhlLXFfFeSf7MueTgtAC8CnpZY&#10;EP6nIImPBImv50gwhtO/ECRdg/mTQRInWQwB0dW9NM261t43sTiJ0qTv/VGcDqGNv6SPHY0X/wyA&#10;h5KP9O5Rhy+x/THI+0/P6Q8AAAD//wMAUEsDBBQABgAIAAAAIQB7wDiSwwAAAKUBAAAZAAAAZHJz&#10;L19yZWxzL2Uyb0RvYy54bWwucmVsc7yQywrCMBBF94L/EGZv03YhIqZuRHAr+gFDMk2jzYMkiv69&#10;AREUBHcuZ4Z77mFW65sd2ZViMt4JaKoaGDnplXFawPGwnS2ApYxO4egdCbhTgnU3naz2NGIuoTSY&#10;kFihuCRgyDksOU9yIIup8oFcufQ+WsxljJoHlGfUxNu6nvP4zoDug8l2SkDcqRbY4R5K82+273sj&#10;aePlxZLLXyq4saW7ADFqygIsKYPPZVudggb+3aH5j0PzcuAfz+0eAAAA//8DAFBLAwQUAAYACAAA&#10;ACEA8qcFVdwAAAAFAQAADwAAAGRycy9kb3ducmV2LnhtbEyPQUvDQBCF74L/YRnBm92NJbXEbEop&#10;6qkItoL0Ns1Ok9Dsbshuk/TfO3rRy4PhPd77Jl9NthUD9aHxTkMyUyDIld40rtLwuX99WIIIEZ3B&#10;1jvScKUAq+L2JsfM+NF90LCLleASFzLUUMfYZVKGsiaLYeY7cuydfG8x8tlX0vQ4crlt5aNSC2mx&#10;cbxQY0ebmsrz7mI1vI04rufJy7A9nzbXwz59/9ompPX93bR+BhFpin9h+MFndCiY6egvzgTRauBH&#10;4q+y9zRfpCCOHEqVAlnk8j998Q0AAP//AwBQSwMECgAAAAAAAAAhAByvxMztFAAA7RQAABQAAABk&#10;cnMvbWVkaWEvaW1hZ2UxLmpwZ//Y/+AAEEpGSUYAAQEBAGAAYAAA/9sAQwADAgIDAgIDAwMDBAMD&#10;BAUIBQUEBAUKBwcGCAwKDAwLCgsLDQ4SEA0OEQ4LCxAWEBETFBUVFQwPFxgWFBgSFBUU/9sAQwED&#10;BAQFBAUJBQUJFA0LDRQUFBQUFBQUFBQUFBQUFBQUFBQUFBQUFBQUFBQUFBQUFBQUFBQUFBQUFBQU&#10;FBQUFBQU/8AAEQgAjwDV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qv26v2pvE37LPgHS9e8N6Na61JdT+U8+oxySW8f/fuSOtz9i/8Aaog/&#10;ao+FI12WxtNL8QWFw9lqVlbyb40k/gkT/Yeuo/ar+DsHx0+BfifwtJB5t5JBJcWJ/uXEf+rr8r/+&#10;CYPxok+CH7S0/gXVD9m0/wAVf8S6QXH/ACzu4/M+z/8Axv8A7aUAftrRUaHeM1JQAUUUUAFFFFAB&#10;RRRQAUUUUAFFFFABRRRQAUUUUAFFFFABRRRQAUUUUAFFFFABRRRQAySvw7/4KVfBm6+Bf7Sh8X6D&#10;vs7PWHTWLWSP/lnceZ+8/wDIlfuPXyH/AMFJfgX/AMLg/Z41O+sYPM1zw/8A8TC3x/zz/wCWg/8A&#10;Z/8AtnQB7H+zb8XLT45fBXwf43ttnmapYI9xHGf9XOn7uSP/AL+eZXrNflJ/wRx+OklnqHif4S6p&#10;Pgv/AMTjTY5B/H/q7iP/ANFyf9/K/VugAooooAKKKKACiiigAooooAKKKKACiiigAooooAKKKKAC&#10;iiigAooooAKKKKACiiigArO1Cxt9TsJ7SePzbeZPLeP++laNFAH4I/FLSdV/Yb/bWg1bTo5Et9H1&#10;L7bb/wDTe0k/5Z/9+5PLr90PDviSx8YeH9K1rS5xc6fqMEd5byJ/HHInmIa+Bv8Agrt8EY/FPw/0&#10;Px3aIDqGlP8AY7iT+/H9+P8A9qf9/Km/4JN/tJW/jz4av8LNYuh/bnhX95pvmD/X2H/2uT+cdAH6&#10;I0UUUAFFFFABRRRQAUUUUAFFFFABRRRQAUUUUAFFFFABRRRQAUUUUAFFFFABRRRQAUUUUAePftXe&#10;D4/G/wABfGmmNH5j/YTcJ/2z/ef+06/Bbwb4+8Q/s8/GKx8V+Hpxb6ho915kf/PN4/8Anm//AEzk&#10;r+jnVLKPVtPuLOb/AFU8bxvX89P7VngmTwT8RNYsHg8u4tZ5LeT/ALZyUAfu58DvjNoXx4+Gej+O&#10;PD0mbPUY/njJHmQSfxxv7pXpdfiV/wAEtv2np/hL8XIvAurXbf8ACMeLZhGnmf8ALC8/5Zyf9tP9&#10;X/37r9so5PMoAfRRRQAUUUUAFFFFABRRRQAUUUUAFFFFABRRRQAUUlLQAUUUlAC0UUUAFFFFABRR&#10;RQAV+Un/AAVk+B8lj4gt/GdlB/omsR+XP5f/AD3j/wDtdfq3XkX7Tnwhg+M3wb1/w79n8y8MP2i0&#10;/wCu8f8Aq6AP5xrO+uNJ1COeOR4riB96Sf3JK/ok/ZD+N0P7QfwF8KeLfNjfVJIPs+oxx/8ALO7j&#10;/dyf/F/9tK/n6+JHhefwt4kuYHjePY9fdv8AwR++P3/CJ/EjVfhnqE//ABKvECfaLHf/AMs7uPt/&#10;20j/APRdAH7FUUUzzEoAfRRRQAUUUUAFFFJQAtFFFABRRRQAUUzzKjkuY46BD8n0o5rG1jxBpXh+&#10;zNxqF9BZ2/8Az0uJPLSvJvFn7Xnw18L+ZF/wkMeqz4/1emp5/wD4/wDc/Wg4q2MoYf8AiTPcqa3u&#10;K+a/hv8AtreEPHviyPQp7S60Iz/8etzeyII5H/55/wCxX0jDJ5n+rORSUlIeFxdDGQ56E7liloop&#10;naFFFFABRRRQAUUUUAfjB/wVC/Z5/wCEE+KEniGyt/L0vXP9LTy/4JP+Wkf+f+elfEHgPxhqfw38&#10;aaH4l0uf7NqelXcd5BJ/00SSv34/bV+DMXxm+B+sWcEAk1PSk+22mP8AY/1if98Zr+f7xZosnh/X&#10;LiCRP46AP6Cv+FxX3xW+Anhjxv4Nn+zx6zBHLPJH5f8Ao/8Az0j/AHn/AE0/d14L4g1LWrmSS71H&#10;Ur658uTy/wDSJ5JK8L/4JW/FC08e+G/EnwR1++kij/5DGjSf88/+fiOP/wBGf9/K/T7/AIV7o03h&#10;uy0O9tY7yytRH5YlH9yuOpB1DohP2Z5j4H+JmraL4DuNWvo7rX44PLk8qP8A4+Ej/wCWn/XSvYvD&#10;niSw8WaPaanp0wubO4TzI5K5SbwLB4X/AH+lx+Xb/wDPv/crzu3vH+B/iT7fax58CaxP/pccf/MN&#10;n/56f9c6UJ+z/iBOHtPgPoiiqttcQX1vHPC6yxP86SJ3rM1jxZo3hu38zU9WtLFP+nmdErtWuxz7&#10;bmzzR+FeIeLf2sPh34bhuXGrvqBT75s4/wB3/wB/H+SvGvEn/BQi0keS38N6GlzJ0SW5kkk/9F//&#10;AByu+ngcVU+wcU8VQp7zPtP61naprljolt597dQ2cH/PS4k2V+fOoftVfEXxtHI76lPoNv8A887e&#10;OOP/AMif/bK5CO6n8UahJ/a+pXUtxJHJ5clxJ5n7z/tpJXr08grcnPUmeVUzinfkpn3R4k/ab8B6&#10;CJAdej1GRB/q9NTz/wDyJ9z9a8t8SftvJJ5kfh7w5JJ6S6jP5Z/79p/8crwW38N6b9jjntfMvZP3&#10;fmeZHJHb+Z/0zk/z/q6r3FtaSWckd1/Ztl/1zk8yT/yHXTRwOFpz5HCcziqY6v0Ov8SftS/EXxJl&#10;E1KHSo/+eenQeX/5Ek/eV55ceMvEN9qEd/PrupXN5HJ5kdxJdyeZHWXealouiWfn3t/5f/XSSO3j&#10;/wC/leS+F/2hP+E6+IX/AAjekaULLSI5JIv7cjsJNTlk/wCef7v/AKaV7taeW4GHwHn06eLxf2z0&#10;r4geKJLq3+13tpdajcSR+XJJ5kknl/8ATSuT0OPSfEFv8kk9tcRx/vI/9Z/20rlPi9q+mXtpHpvh&#10;XxX4xOrwSeZcXGoJBp9v/wBc/Ij/ANZ/38rnvD/iSf7RbwPJ5eqf89I/3cc//XP/AKaf9M6/L8xh&#10;R9v7Sh8B5maZLU9n7f4zvLy3ksbyS3evqn9mn9rqfw35HhvxpdPJph/d2uqyfPJB/sSf7HFfK3he&#10;xtPEGobLrUv7O/d/6yT+OugvNN0KPT7iOCTUrm8g/d+Zs/dyV50H9umfK5dUxWCft6J+vVnewX1v&#10;HPBIkkcg3o8f8dXq/NX9nH9p/UvhPcRaFr0kmo+GHf8A7aWn/XP/AGP+mdfoh4b8Sad4s0e31LS7&#10;uO9tJ08yOSJ/v16MKntD9eyvNaOZw54bm7RRRWh7wUUUUAFFFFAEckfmR7K/Dj/gpF8Av+FVfGDU&#10;LzToPL0fVf8AiYWn/bT/AFkdfuXXy9+3z8D0+MfwPvbq2g8zWdDP2yAZ+/H/AMtI/wDP9ygD8Q/g&#10;p8UNT+CfxS8N+MtIf/SNHu47ny/+ekf/AC0j/wC2kdf0b+CfFmm/ETwjo/iTS5hcaZqtrHeQSf8A&#10;TN0r+ZfX9NfRdYlgKY8t6/V7/glT+1JpMvwl1/wT4u1600k+GJPtlpc6jcJHH9jk/wBuT/nnJ/6M&#10;oNT9LJI/MrjPEHhu3ljuLSeBLjT7uPy5I5P9XXz78R/+CmvwH+HkTxw+KX8V6hGP+PbQYJLj/wAi&#10;f6v/AMfr5o+I/wDwWgElm8Hg34dSRSPx9o164/8Aacf/AMcrKdP2goHsH7Qnxi+Jv7Ifgv7J4U02&#10;18ReH/MkktLjUfMkkgg/55/9s6+bNH+OGs/F7UI9W8XeXHear/q7mSOOPy5P+feT/pn/AM85K5/w&#10;f/wUk174kap/wjfxQ03Srjwnff6ySytJI5IP+mkf+sqP4ueH/wDhUP2e7gg/tbw3qUfmQXtv+8t5&#10;I/8AnpXJ9arYCpCcDix2FnXp89MZ8QPFmheBbyOxkjTUdfdPLtdPuJ/L/wC/kkn+rqT4G/EjRfFm&#10;qW+k+J76yt9T8ySR/wCx/wB/+7/z/wBNKztY8ZalJ4D+16FaWuvapBH5kEl5B/r4PL/1f/XeP/yJ&#10;/wCjPmi8+JHjLxjeJPax2tlLJJ+7/s61jt5P+2cn+sr75Z3Couc8KjglUhqfofqHij4e+Eo/Pe0n&#10;vY/+emq3cdvH/wCQ65fXP2jNNtvLj0i0gsvI/eRyaVaeXJ/38kryP9mTwDafGzxBeaF4h8SWvhjV&#10;LVI/3lxaSXEl9/17/wDTT/pnX234L/Yf+HeiwefPpnibxMI/v3Gqyf2Zaf8AkT9/WFTPP5IHRDJ4&#10;fbmfGHiT9oK7kkkkeOO3kkk8yP7bP5nmeZ/0zrQ8L+CfjP8AFr/kC+EPE17byf6u4t7T7Bb/APgR&#10;J5f/AKMr7b0vxL8HPhDcT/2DP4L0DUE/18fgzSZNf1D/AMCI4/3f/bSOuc8WfthaL/y66FqutSf8&#10;9PFWsx28cn/bpaeZ/wCRI468mtmtap8czo+rYXD7nzvZf8E8vFnim8iTx54w8M+D5JI/n0qznk1O&#10;8f8A7Zx+X5n/AH8kr51/aM/Zr8V/si+MI9VsZNR1Hwbev5FrqtxaPZ+f/wA9IJI/4O9fY2sftVfE&#10;K+0t00W4tfCml/8APPQdNgsI/wDv5P8AaP8AyH5ded6x4gsPG2n3F/4o8QvJcQf8vGqzyX/lyf8A&#10;TOO48z/yH5deU8Rfc0WYYWHwngHhzxrJ4iMF1p+hapqX/Pf7NBJJs/7aSf6v/lnW3J4OuPGN5afu&#10;E/tD95+7jk+2XnmSf8tI/s/mfvKuapq/9peZHe3d1qNv/wAsPMk/5Z1JoepeLI7y8g0i/uo49R/1&#10;llZeZHHJ/wBs464qmNphRrYrF6QoEviLwd4k8CzWkmoR3cjyJ8/23y4Lh3/56eR5kkiVf8P+LZ7H&#10;zI4J/L+1Ryf6yeOOP/yJWx4L/Zh+JPi3y47LQrqOP/npcR+X/wDbK9/8B/8ABNLXb6SOTxDq0FlH&#10;/HHH/rK4ud1P4cDxqnC/1ifPXnyHzJrmuXGm/Y5HsbuPz/3n7yP/AFkf/PSva/2Zf2mPFnw91yOw&#10;0vw9d6zoc7/6XZxSSSf9tI/+edfbfg/9kHwXoPhWz0PVoP7ft7GTzLf7b8+yvUPD/wAN/Dfha3SP&#10;TNKtbZE9I66adGsejl2SZflnv0/jL+geIIfEmi2epQYijuE3iO6j2uvsRRW1sH9yivVPaJKKKKAC&#10;iiigAqvcQx3Nu6OnmRv2qxRQB+Ef/BQr4Bv8I/i3qBsYXTR7qT7Xa4/uPXyBH5kfyJ/y0/5Z1/RL&#10;+1B+yv4Z/ac8P2Wn61dz6dc2r5hvLdA5/wByvEvhR/wSf+FHw88R2ms6nqGseKri0m+0R2986R2+&#10;/wD65x0Afk54b+APxX8Y6xLpuhfD7X5Lwfu5I7fSpPk/66f886+kPhn/AMEkfjT42kjn8Tz6b4Ms&#10;3Pzm9n+0XH/fuP8A+OV+18dvHD9xKnoA/Pf4X/8ABH/4deCXt9S8Q+JNZ8V6pB86R7I7Sz3/APXP&#10;/Wf+RK6mT4F2F14X1z4deJLSC3s/Pk+wyf8APDzP/aclfb1cf448IReJII540Ed5Bykn9/8A2K5q&#10;kPaGkKnIfjrefD3xD8B/FmoeF9a3yaej+XB5n+s8v/7X/wA9K4jxR8M49X8RW99a6lY6Tc6qkkk8&#10;d4knlzyf8/Fv5ccnlyf89I6/S/8Aas+G9p4w+E95qX9i3Wo65o6fu47KOPzPLj/+N1+ZHhv4+/2J&#10;JHOkl9p1xG/2fzI0/wBXJXHDnpzPlMXGvl+J9vQhzwmdn4X+F0eieINP1JNS1WTVNNnjuIL2ygj0&#10;yOCSP/lp9ruPMkk/7916R4s8UX/iS8/4n2rf8JH/ANNNRnk1OOP/ALZ3H7v/AL9x13X7MPwH0P8A&#10;aBuNQk1bxldWeoQP5kmnWUEf2h0/56eZJ5n/AKBX2f4Q/Y7+FXhOGKU+GY9YnT/lprMj3f8A5Dk/&#10;d/8AjlaQ9pUOeEsxzCPPCfJA/PLT7fUvGvl2Og6TqviKSP8AdpHbpJcRx/8AbOD93HVfxhb+JPAG&#10;of2FdaTPpNx5ccnlyQeXJ/q/+mdfrrYabaabbpBa28FtBH9yOKPYlUNc8C+H/Elxb3GqaTa3txB/&#10;q5JI/uUVML7nuHbQyiHPz4ufOfkj4T+G/jfxbqkclr4evr23kk/eR+X5ccn/AG0r6DuP+Ce+q63r&#10;CXenX76Lod1H5n2a8TzLiD/pnX33p+k2Omx7LW1gto/SOPZWjsFc8MC/tzPoqNOhhf8AdafIfI/g&#10;v/gnn4M0XY+tX0+rSf8APOvfPCfwP8EeCY/L0jw/aWv/AACu8FGa7IYWjTNJ1pz+Mjt7eO3j8uOP&#10;y0qxRRXaZhRRRQAUUUUAFFFFABRRRQAUUUUAFFFFABRRRQAUUUUAc/rekxyf6Ukf7z+P/br5Dh/Y&#10;R+Fnjr4papruu6ZfW9zfSfbI9JtvLt7f/pp+8jj8z/Wf9NP+WkdfbBrnrzSwNYsp4T5aLI7v/wB+&#10;655wCfJUhyTOY+G/wQ8DfCuMf8Ir4atNFuHj2PcRIXuHT0Mj/PXpNFFdBnCn7MdS0UUGgUUUUAFJ&#10;S0UAFFFFABRRRQAUUUUAf//ZUEsDBAoAAAAAAAAAIQBHFGspBhgAAAYYAAAUAAAAZHJzL21lZGlh&#10;L2ltYWdlMi5qcGf/2P/gABBKRklGAAEBAQBgAGAAAP/bAEMAAwICAwICAwMDAwQDAwQFCAUFBAQF&#10;CgcHBggMCgwMCwoLCw0OEhANDhEOCwsQFhARExQVFRUMDxcYFhQYEhQVFP/bAEMBAwQEBQQFCQUF&#10;CRQNCw0UFBQUFBQUFBQUFBQUFBQUFBQUFBQUFBQUFBQUFBQUFBQUFBQUFBQUFBQUFBQUFBQUFP/A&#10;ABEIAMIBA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ooooAKKKKACiiigA&#10;ooooAKKKKACiiigAooooAKKKKACiiigAooooAKKKKACiiigAooooAKKKKACiiigAooooAKKKKACi&#10;iigAoorwz4uftgfCb4KtJYeKPGlrbayg/wCQXZf6ZeZ/65x79n/A8UAe50V+bXjv/gr5YfPB4H+H&#10;13fH7n2nxFdx2/8A5Dj8zzP+/iV5Lef8FY/jVc3H+i6T4Lso/wDnn/Zs8n/t5QB+v9Ffkf4f/wCC&#10;s3xb02fGseF/CWtR/wDPO3S4s5P/AEZJ/wCi694+HX/BWvwDrXlweMvC+s+ELj/lpc2/+n2af9+/&#10;3n/kOgD74orzj4ZfGvwF8YbH7X4L8WaX4j2j95HZXH7+P/rpH/rI/wDgYr0egAooooAKKKKACiii&#10;gAooooAKKKKACiiigAooooAKKKKACiiigAooooAKKKKACiuF+IXxY8JfCvw/Lrni7xDZaBpcY/1t&#10;7J5e/j/ln/z0P+5XwX8bv+CskAFxpvwq8OfbpceUde8Qp5UX/bO3/wBY/wD202f7lAH6H+J/E2le&#10;EdGvNW1fUbXS9LtU8ye9v5xBBGn/AF0NfGPxo/4KqfDrwS0tp4H0+8+IF9/qxcxH7JYIec/v5Pnf&#10;oP8AVps5+/X5kfE/4xeM/jNrH9peOPEupeI7iP8AeR/aZPLt4P8ArnH+7jj/AO2ccdchQB758aP2&#10;5vjF8cBJb6h4kk8OaPJ/zBvDv+hx+X/00k8zzJP+2knl/wDTOvA44o7b9xBHHb29FFAFiio46koA&#10;Kl5qKigC5Z30mm6hHqVrJJZXkH7yC4t5PLuE/wCucn+sr63+B/8AwUo+KHwz+z2nih4/iL4f/wCn&#10;1/s+oRx/9d/L/ef9tI5JJP8AnpHXyDzT46AP3J+Bf7WXw6/aKt/J8Nar9n8QiPM+g6j+4vI+PT/l&#10;on/TSPele9V/ORZySW1xHd2sklleQSeZBcW8nlyRyR/88/8AlpX3t+y3/wAFKr7w/dWfhj4wS/bN&#10;PwIoPFXl/vLfr/x+R/8ALTr/AKyP5/8Anp5n+soA/UGis6zvINWtobq2lS5t5E3xyRvvjetGgAoo&#10;ooAKKKKACiiigAooooAKKKKACiiigAooooAKK5Lx5468N/DfQLjXfFGs2uhaPD/rLzUJxHGP9ivz&#10;w/aA/wCCsUlx9o0b4PaV/wBM/wDhIteg/wDIlvb/APxz/v3QB98/Ez4s+EPg74eOveM/Edl4ds+f&#10;LkvZBvnfH+rjj/1kj/8ATOOvzz+O3/BWDUNR+2aT8J9H+wW+Hj/4SHXY984/6aRW/wBz/v5/20jr&#10;4U8c+OvEnxN8TS674o1q913V5D89xeSeY/l/88/7kf8A2z8uOsPmgDc8dfEDxJ8TvE0uveJ/EF9r&#10;uqSf8vF5P5kkcf8A6Lj/AO2flx1hR0vNHNAD6KKKACpLeP7TcRwfu7bzJPL8yT93HH/00qxH4fv/&#10;AOx5NS+wz/2XHJ5clx5f7uOpLO40m20e8gn0mS5vJP8AUXHn+XHH/wBs605P5zPnNjUPBN3pun2e&#10;pQb723nnjt45PL8uOeST95+7/wCWkn/bP/0ZXPyRz237ieOS2/1cn7z93/rP3lWLfxBf23/L/J/q&#10;47f95+88uOP/AJZ/8tKrySSXVx588klzcSfvJJJP3kklZmgUUUUAFSR1HUvNAFjmjmoo66j4d/Df&#10;xL8VvFFn4a8L6LPrWsT/APLvb/wR/wDPSST/AFccf/XSgD9Jf+CU3xI1LxF8LfEfhDUHkks/DN/H&#10;9h8wcpbzg/u/+2ckcn/fz/Yr72r5v/ZC/Znj/Zu+Hr6ddXMeo+ItSuze61dID5Hm9I44h/zzj5/4&#10;H5j/ACZ2V9IUAFFFFABRRRQAUUUUAFFFFABRRRQAUUV8u/tKftzfDv8AZ3WTTpr0+IvFaJlPDulP&#10;+8j/AOviT/lh/wCjP+mb0AfRuoXtrpNvJdXc8dvbQRvI8kj+WiJXwn+0Z/wVK8J+CvtOjfCmGHxx&#10;rgPljVJD/wASuCT/ANDuP+2exOf9ZXwb+0Z+1x8Qf2lGFn4n1X7F4bEnmQeHtJ/d2if88/M/5aSS&#10;f9dP+2ccdeLySUAdp8Uvi94y+NXiL+2PGniC68Q3fziPzP8AV2kf/TOP/ln/ANs/9Z/y0ri6KKAC&#10;pI6jqXmgA5pI6XmkjoAkrsND8W6Nb6PZ6bdeGrW58uTzJ72OPzLy7/6Z+ZJ5nl/9dI/Lkrj6KANj&#10;xB4gj1LUJP7LsP7F0uTy5P7Kju5LiOP/AL+Vj0UR0AS80+o46koAKKKkjjoAjqxHHRb20lz/AKj/&#10;AL+f8s46+y/2Uf2Add+KlxZ+JfF8d3oPg/5JI/M/d3mrR/8ATP8A55x/9NJP+2f+s8yMA8j/AGZf&#10;2TPFH7Tnicpp/maN4TtH8u/16SP/AFf/AEzj/wCekkn/AJD/ANZJ/wAs/M/Yf4Q/BfwZ8BfCaaD4&#10;R0aPSrb/AJb3H+suLuT+/JJ9+R66nwh4O0XwB4bs9C8PWEGk6PYx+XBbW/yRpXSUAFFFFABRRRQA&#10;UUUUAFFFFABRRRQAV5z8V/jF4Q+CvhiTxD4z16HQdO5jj83/AFlxJ/zzjjHzyP8A7lfKn7Tv/BS/&#10;wt8L49R8N/D4w+NPE6b0e+Hz6Zanr9//AJbv0/dx/J/00SvzB+JHxS8UfF7xPJ4k8X61da1qj/8A&#10;LS4/5Z/9M44/9XHH/wBc446APqb9pf8A4KZ+NvigbzQ/hybjwF4Yk3x/2h5n/Ezu/wDtp/y7/wDb&#10;P5/+mn8FfFv/ALU/eSf89JPMoooAK9ea90zX/DEWjfDpINOnvtlvfaNcJ5msX0kn/POf/VyR/wDX&#10;PyNn+skjryGigD1Wz/Z91nV7fyNLuoNV1zf5c9tbfvLe0k/55yXfmRx+Z/0zj8z/AKaSV5dJH9mu&#10;PIn/AOPiP93XaeA/iZf+H/HHhPWtbu7rVrPw/wDu4LKOT/Vx+X5f7v8A5Z//AByux8Qal4I8QfC+&#10;PXZ9Jn06P+2Z45LPRZIJLj/V+Z5lxJJHJJ/z0/1flx/9M/3dAHjfNHNekeMPgdquiDz9OKatB9kT&#10;UP7Njn+0ahBbyf8ALT93H5ckf/TSPzI/+enl15vzQAkdSUzmn0AFFFFABUvNRVLzQAkdSURx1cs7&#10;KS5/1H+jW/8Az0/5aUAV4466zwX8N9a8beILPSdI0mfUdUuv9RZWUfmSSf5/79x/8tJK9b/Zx/ZN&#10;8X/Hy683SbT+zvDUcnl3fiK8j/dp/wBc/wDnpJ/1z/1f/LSSOv1a+A/7Ovg34BaALDw9pf8Apska&#10;R3es3p8y8u+n+sk/9px/JQB4J+y7/wAE89H+Gf8AZ3iTx79n8Ra/GFlg0vBl0+x6Y7/6RJ1/eSfI&#10;n/LNP46+4aKKACiiigAooooAKKKKACiiigAooooA8x+M/wAevBvwD8Iz+IPGWrJpdn/q4Ix+8uLq&#10;T/nnBH/Ga/JX9qL9v/x1+0L/AGhoWieZ4Q8Bz/uzpVvJ/pF2n/TxJ/7Tj/d/89PMrM/4KBeJNa8S&#10;ftVeO/7Ru57iz0eePT7S3k/1dpb/AGeOT/yJ/rP+mlfN9ABHRRRQAUUUUAFFFS80AHNW/D+tX/hf&#10;WI9T0S/eyvI/3fmR/wCfL/7+fu6qc0c0Aenx/FafxBo9v4a0/SdH8KXk93HImrfa5Le3sJP+elv/&#10;AMs7TzP+Wkkf7uT/AJ51s+IPBvg/4ieOLPRvCPiH7VeR2kdt5dvpskkl3JH+8kuJJJJI4/3n/LST&#10;/tp/y0rxaOuw8H+P5PC9v/Zt1aR6ro/n/aPL8z7PcQSf89Le4j/eRyf+Q/8ApnQBn+JPCWreDbiP&#10;+0Y4/s88fmQXFvJ9ot7v/rnJH+7krDr0Xx38Votft5bTRY7qzs7iP/iZSXvlySajJ/z0kjjj8uOS&#10;P/npH+8k/wCWkledUAFFFSeX/wDu6ACOOpI4/wDnh/pH/ourlnpslz/r/wDj3/5516/8DP2efGHx&#10;41s6V4Q0n7Tbxv5d3qsn7uztP+ukn/xvzJP+mdAHmGl+H5Lm4j/dyXtxJJHHHHHH5kknmV9/fsw/&#10;8E7LrVZNO8SfFa3k060ISW38MxuY55/+vg/8s/8ArnH+8/56SR/6uvp39mf9j3wb8A7e31JbM634&#10;08vy5NdvU5j/AOmcEf8Ayzj6/wC3/fr6UoAxNC0XTfC+j2em6PYwaXplrH5UFtbx+XHGnoiCtuii&#10;gAooooAKKKKACiiigAooooAKKKKACiiigD82v+Cq3wptLnUPA/je2tUt7l/tGl3dxGn7yf8A1clu&#10;JP8Av3cV+buqaJJbXH3P+2dfu1+1t8JJPjF8CfEOjWMHmavBH9vsB/G88f8Ayz/7aR+ZH/20r8ab&#10;jSY9St/9XJc+XH5n7v8A1kdZAeT0V1GseG/+W/8A5E/5ZyVzckclv/r61AjooqXmgA5o5o5o5oAO&#10;aSOiOOpKACiiigAojjqSOP8A7ea2LfTf+e//ANroAz7eOS5/1H/fytiz02C2/wC2n7v/AK6eZXqH&#10;wU/Z58Z/HTxAdN8IaR9pt438u71W4/d2dp/10k/+N+ZJ/wBM6/T39nX9iPwd8A/L1WZP+El8X4/5&#10;DV6nyW//AF7x/wDLP/0Z/t1kanyt+zJ/wTk1rxt9j134mefoPh//AFkei/6vULv/AK6f88P/AEZ/&#10;1zr9I/CHg/Rfh34as9D8PaZa6NpcH7uO2to/LjSunpa1MgooooAKKKKACiiigAooooAKKKKACiii&#10;gAooooAKytQvrTSdPku7q6js7ONPMeSR/LjRK8u+IX7QOj+CZLiztv8AidaxH+7+z27/ALuD/rpJ&#10;/wC0498lfOXi/wAda74+v/P16/8AtNvH+8jso/3dvH/2z/8AjnmSUAe1eLf2ijcQyWfhVPNP+r/t&#10;a4T93/2zj/8Ajn/j9eE6p4F0nUre88iwgtri6kkuJ5I4/L8yST955n/bSvH9Y8JeO/8AhMI7uC/k&#10;vf3n7i4j/dxx/wDbP/V/+jPMr3Tw/Jd/2fb/AGry7m82fvPL/dx0AfKfxQ+BUmm3El3pcf8Ao/8A&#10;y0j/AOWclfPeueF/+WHkf9u8n+sr9QLzQ49St/38deF/FD4Ax6l+/tY/s1xWQHwHcaa9t/qP/tkd&#10;VOa9n8YeALvw/ceRdRyf9fEf+srzfWNJ+zf/AByOtQMDmkjqSS1+zUUAFFFSRx/af9RQBH5VXLex&#10;e5/6drf/AMiSVoWeif8APf8A0mvd/wBn39k3x1+0I/2jTLT+zvDccnlz+IrxP9Hj/wCenl/8/En/&#10;AFz/AHf/AD0kjrI1PGNH8PyXNxHaWtpPe3E8nlx29tH5lxJJ/wCjK+7/ANnD/gmnf6/9j134rPJo&#10;2mf6yPw7byf6ZJ/18Sf8s/8Atn+8/wCmkf8Aq6+ufgF+yj4J/ZzsvtGiaedS8RyR+XPr2ofvLmT2&#10;j/55x/8ATOP/AMfr3+nyGRzfg/wbovgPw/b6F4e0m10XS4E/d2dnH5ccddJRRWgBRRRQAUUUUAFF&#10;FFABRRRQAUUUUAFFFFABRRRQAVx3xMuLuw+HPiOex5vI9NndPk3738s12NZeoabHqVhcWj/6i4jk&#10;jk/4HTW+onsfm58P/iR4T+K1x/Zvhr/iU65H/wAwGT935/l/8+f/AC0k/wCucn7yP/pp/rK6yOOv&#10;n749fs0eJPgzqcZ1COS40vf/AKDrtv8A6t/L/wBX5n/POT/Mcknl1s/DP9pD/SLfQviTceXd/wCr&#10;g8TeX5nmf9fn/PT/AK+I/wB5/wA9I5P9ZH9Bisr/AHft8LPngfP4bNOep7DFe4e8W8dSaxdX9to8&#10;k+l2kd7ef8s45H8v/P8A5Dqx9m+zeX/q7m3kjjkjkjk8yOSOT/lpHJ/q5PM/6Z1oaPpt3q2oR2lr&#10;aSXskn+rjjr54+h9DzP4d/EDxLc+ILi0urSTVvMk/efu/LktP/af/fyvoDw/4Ju/GVvJP5ccdnH/&#10;AKy8uP3ccddHpfgHRfBVv9r8TyR6lqkn7z+y7f8A56f9NP8AP/fysDxp46v/ABJ/o/yWdnH/AKuz&#10;t/3cdAHjfxw03w9bW8kGg2n23y/9ZeyR/vJK+B/GEn2bxReW83/LTy//AI3X6eaH8HdZ+Kn+pj+x&#10;aX/Heyf6v/tn/wA9P8/vK+Bv2mv2W/ih8I/FGoa74g0lNa8Ju/ya9osf+hxx/wDTSP8A1lv/ANdJ&#10;Pk/55yVnM0pnjlxokdz/AKj/AEf/ANF1zeqabd23/LpXSWdzUmqSUc4chy9npMlz/r/+/ddh4P8A&#10;BOreMvEFnoXhrSZ9V1Sf/UWVvH5kkn+f+/cf/LSvob9nH9hfxx8czp2s6hFL4V8H3BjkOrXEf+kX&#10;UeOsFv8A+1H2Jz5kfmfcr9Nfg7+z54N+A+kjTfCWmx2UT48+8ceZcXZ/6aSfiP3f+rH8CJSGfK/7&#10;N/8AwTXsdEjt9e+KYTVr/wD1kfhm3k8yzT/r4k/5af8AXOP93/10r7w0+xtNE0+O0soI7KzgTZHH&#10;GnlxpWnS1qZBRRRQAUUUUAFFFFABRRRQAUUUUAFFFFABRRRQAUUUUAFFFFABRRRQBz3iDw3p3iXQ&#10;7jTdXtINRsp4/Lnt7iPzI5K/Pz9pb9iC78JW97rvg20k1rw//rJNKx5l5af9c/8AnpH/AORP+ulf&#10;o6QaD0wea78LjamEn+7PKxuXUcXD3z8V/h78Z/EPwY/0eMnxF4H8x5LjSpJPLkg8z/lpbyf8s5P/&#10;ACHJ/wAtI6/TL+3rHwnYf2b4YtfsVu/37yT95O9cF+0p+xrpnxMju9d8I7NG8SOJJZLf7kGpSf8A&#10;TT/nnJ/00/7+V33hD4c6trWl6e+qI+jfuI/Pik/eSeZ5f7yOurMZ0MRTp1MP7k/tnNldPFUOehX/&#10;APAzkPLv9a1DyLVHvbx/+2m+vRvCvwVhtRHeeIBHfXH+s+xR/wCoT/rp/wA9P8/fr0jw/wCFtO8L&#10;25TT7UR/35P43rdrxj3ivHH5cflp/BS+X5n36nooA+bfHH7AfwS8dXMl23hCPRr1/MfzdCnksPv9&#10;f3cZ8v8A8cpnw3/YN+D3w31SPVrTwmNa1RP3kcuu3cl5sf8A65yfu/8Atp5fmV9K0UAFFFFABRRR&#10;QAUUUUAFFFFABRRRQAUUUUAFFFFABRRRQAUUUUAFFFFABRRRQAUUUUAFFFFABSUtFABRRRQAUUUU&#10;AFFFFABRRRQAUUUUAFFFFABRRRQAUUUUAFFFFABRRRQAUUUUAFFFFABRRRQAUUUUAFFFFABRRRQA&#10;UUUUAFFFFABRRRQAUUUUAFFFFABRRRQAUUUUAFFFFABRRRQAUUUUAFFFFABRRRQAUUUUAFFFFABR&#10;RRQB/9lQSwECLQAUAAYACAAAACEAKxDbwAoBAAAUAgAAEwAAAAAAAAAAAAAAAAAAAAAAW0NvbnRl&#10;bnRfVHlwZXNdLnhtbFBLAQItABQABgAIAAAAIQA4/SH/1gAAAJQBAAALAAAAAAAAAAAAAAAAADsB&#10;AABfcmVscy8ucmVsc1BLAQItABQABgAIAAAAIQAsKEzEQwMAAMIKAAAOAAAAAAAAAAAAAAAAADoC&#10;AABkcnMvZTJvRG9jLnhtbFBLAQItABQABgAIAAAAIQB7wDiSwwAAAKUBAAAZAAAAAAAAAAAAAAAA&#10;AKkFAABkcnMvX3JlbHMvZTJvRG9jLnhtbC5yZWxzUEsBAi0AFAAGAAgAAAAhAPKnBVXcAAAABQEA&#10;AA8AAAAAAAAAAAAAAAAAowYAAGRycy9kb3ducmV2LnhtbFBLAQItAAoAAAAAAAAAIQAcr8TM7RQA&#10;AO0UAAAUAAAAAAAAAAAAAAAAAKwHAABkcnMvbWVkaWEvaW1hZ2UxLmpwZ1BLAQItAAoAAAAAAAAA&#10;IQBHFGspBhgAAAYYAAAUAAAAAAAAAAAAAAAAAMscAABkcnMvbWVkaWEvaW1hZ2UyLmpwZ1BLBQYA&#10;AAAABwAHAL4BAAADNQAAAAA=&#10;">
                <v:rect id="Rectangle 54798" o:spid="_x0000_s1027" style="position:absolute;left:20382;top:12680;width:506;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qGXxQAAAN4AAAAPAAAAZHJzL2Rvd25yZXYueG1sRE/LasJA&#10;FN0X/IfhCt3VidKHSTOK2BZdaixEd5fMbRLM3AmZqUn9emdRcHk473Q5mEZcqHO1ZQXTSQSCuLC6&#10;5lLB9+HraQ7CeWSNjWVS8EcOlovRQ4qJtj3v6ZL5UoQQdgkqqLxvEyldUZFBN7EtceB+bGfQB9iV&#10;UnfYh3DTyFkUvUqDNYeGCltaV1Scs1+jYDNvV8etvfZl83na5Ls8/jjEXqnH8bB6B+Fp8Hfxv3ur&#10;Fbw8v8Vhb7gTroBc3AAAAP//AwBQSwECLQAUAAYACAAAACEA2+H2y+4AAACFAQAAEwAAAAAAAAAA&#10;AAAAAAAAAAAAW0NvbnRlbnRfVHlwZXNdLnhtbFBLAQItABQABgAIAAAAIQBa9CxbvwAAABUBAAAL&#10;AAAAAAAAAAAAAAAAAB8BAABfcmVscy8ucmVsc1BLAQItABQABgAIAAAAIQBm1qGXxQAAAN4AAAAP&#10;AAAAAAAAAAAAAAAAAAcCAABkcnMvZG93bnJldi54bWxQSwUGAAAAAAMAAwC3AAAA+QIAAAAA&#10;" filled="f" stroked="f">
                  <v:textbox inset="0,0,0,0">
                    <w:txbxContent>
                      <w:p w:rsidR="006161F1" w:rsidRDefault="006161F1">
                        <w:r>
                          <w:rPr>
                            <w:rFonts w:ascii="Times New Roman" w:eastAsia="Times New Roman" w:hAnsi="Times New Roman" w:cs="Times New Roman"/>
                            <w:sz w:val="24"/>
                          </w:rPr>
                          <w:t xml:space="preserve"> </w:t>
                        </w:r>
                      </w:p>
                    </w:txbxContent>
                  </v:textbox>
                </v:rect>
                <v:rect id="Rectangle 54799" o:spid="_x0000_s1028" style="position:absolute;left:22866;top:12680;width:1013;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gQMyAAAAN4AAAAPAAAAZHJzL2Rvd25yZXYueG1sRI9Pa8JA&#10;FMTvBb/D8gRvddOi1cRsRLSiR/8UrLdH9jUJzb4N2a1J++m7hYLHYWZ+w6TL3tTiRq2rLCt4Gkcg&#10;iHOrKy4UvJ23j3MQziNrrC2Tgm9ysMwGDykm2nZ8pNvJFyJA2CWooPS+SaR0eUkG3dg2xMH7sK1B&#10;H2RbSN1iF+Cmls9R9CINVhwWSmxoXVL+efoyCnbzZvW+tz9dUb9ed5fDJd6cY6/UaNivFiA89f4e&#10;/m/vtYLpZBbH8HcnXAGZ/QIAAP//AwBQSwECLQAUAAYACAAAACEA2+H2y+4AAACFAQAAEwAAAAAA&#10;AAAAAAAAAAAAAAAAW0NvbnRlbnRfVHlwZXNdLnhtbFBLAQItABQABgAIAAAAIQBa9CxbvwAAABUB&#10;AAALAAAAAAAAAAAAAAAAAB8BAABfcmVscy8ucmVsc1BLAQItABQABgAIAAAAIQAJmgQMyAAAAN4A&#10;AAAPAAAAAAAAAAAAAAAAAAcCAABkcnMvZG93bnJldi54bWxQSwUGAAAAAAMAAwC3AAAA/AIAAAAA&#10;" filled="f" stroked="f">
                  <v:textbox inset="0,0,0,0">
                    <w:txbxContent>
                      <w:p w:rsidR="006161F1" w:rsidRDefault="006161F1">
                        <w:r>
                          <w:rPr>
                            <w:rFonts w:ascii="Times New Roman" w:eastAsia="Times New Roman" w:hAnsi="Times New Roman" w:cs="Times New Roman"/>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90" o:spid="_x0000_s1029" type="#_x0000_t75" style="position:absolute;width:20320;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bhiwwAAAN0AAAAPAAAAZHJzL2Rvd25yZXYueG1sRE9Na4NA&#10;EL0H+h+WKfQW15QqjckmSEulJKdYQ66DO1WpOyvuJtp/nz0Ueny87+1+Nr240eg6ywpWUQyCuLa6&#10;40ZB9fWxfAXhPLLG3jIp+CUH+93DYouZthOf6Fb6RoQQdhkqaL0fMild3ZJBF9mBOHDfdjToAxwb&#10;qUecQrjp5XMcp9Jgx6GhxYHeWqp/yqtRcCySw0u18ny9mOI9zcv8WJwbpZ4e53wDwtPs/8V/7k+t&#10;IE3WYX94E56A3N0BAAD//wMAUEsBAi0AFAAGAAgAAAAhANvh9svuAAAAhQEAABMAAAAAAAAAAAAA&#10;AAAAAAAAAFtDb250ZW50X1R5cGVzXS54bWxQSwECLQAUAAYACAAAACEAWvQsW78AAAAVAQAACwAA&#10;AAAAAAAAAAAAAAAfAQAAX3JlbHMvLnJlbHNQSwECLQAUAAYACAAAACEAtlW4YsMAAADdAAAADwAA&#10;AAAAAAAAAAAAAAAHAgAAZHJzL2Rvd25yZXYueG1sUEsFBgAAAAADAAMAtwAAAPcCAAAAAA==&#10;">
                  <v:imagedata r:id="rId104" o:title=""/>
                </v:shape>
                <v:shape id="Picture 6592" o:spid="_x0000_s1030" type="#_x0000_t75" style="position:absolute;left:23622;top:1244;width:23143;height:12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tApwwAAAN0AAAAPAAAAZHJzL2Rvd25yZXYueG1sRI/RisIw&#10;FETfBf8hXME3TVdZV7tGEUUQfLLrB1yau03Z5iY0sda/NwuCj8PMmWHW2942oqM21I4VfEwzEMSl&#10;0zVXCq4/x8kSRIjIGhvHpOBBAbab4WCNuXZ3vlBXxEqkEg45KjAx+lzKUBqyGKbOEyfv17UWY5Jt&#10;JXWL91RuGznLsoW0WHNaMOhpb6j8K25WwUIv98Vpfjn7a2ew8bvz6nj4Umo86nffICL18R1+0Sed&#10;uM/VDP7fpCcgN08AAAD//wMAUEsBAi0AFAAGAAgAAAAhANvh9svuAAAAhQEAABMAAAAAAAAAAAAA&#10;AAAAAAAAAFtDb250ZW50X1R5cGVzXS54bWxQSwECLQAUAAYACAAAACEAWvQsW78AAAAVAQAACwAA&#10;AAAAAAAAAAAAAAAfAQAAX3JlbHMvLnJlbHNQSwECLQAUAAYACAAAACEAVzrQKcMAAADdAAAADwAA&#10;AAAAAAAAAAAAAAAHAgAAZHJzL2Rvd25yZXYueG1sUEsFBgAAAAADAAMAtwAAAPcCAAAAAA==&#10;">
                  <v:imagedata r:id="rId105" o:title=""/>
                </v:shape>
                <w10:anchorlock/>
              </v:group>
            </w:pict>
          </mc:Fallback>
        </mc:AlternateContent>
      </w:r>
      <w:r w:rsidRPr="00542CDF">
        <w:rPr>
          <w:rFonts w:ascii="Times New Roman" w:eastAsia="Times New Roman" w:hAnsi="Times New Roman" w:cs="Times New Roman"/>
          <w:color w:val="auto"/>
          <w:sz w:val="24"/>
          <w:szCs w:val="24"/>
        </w:rPr>
        <w:t xml:space="preserve"> </w:t>
      </w:r>
    </w:p>
    <w:p w:rsidR="00437E4D" w:rsidRPr="00542CDF" w:rsidRDefault="00C143EF" w:rsidP="00C63F65">
      <w:pPr>
        <w:tabs>
          <w:tab w:val="center" w:pos="3601"/>
          <w:tab w:val="center" w:pos="5881"/>
        </w:tabs>
        <w:spacing w:after="15" w:line="249" w:lineRule="auto"/>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Figure 2. 9: PC wireless Card </w:t>
      </w:r>
      <w:r w:rsidRPr="00542CDF">
        <w:rPr>
          <w:rFonts w:ascii="Times New Roman" w:eastAsia="Times New Roman" w:hAnsi="Times New Roman" w:cs="Times New Roman"/>
          <w:i/>
          <w:color w:val="auto"/>
          <w:sz w:val="24"/>
          <w:szCs w:val="24"/>
        </w:rPr>
        <w:tab/>
        <w:t xml:space="preserve"> </w:t>
      </w:r>
      <w:r w:rsidRPr="00542CDF">
        <w:rPr>
          <w:rFonts w:ascii="Times New Roman" w:eastAsia="Times New Roman" w:hAnsi="Times New Roman" w:cs="Times New Roman"/>
          <w:i/>
          <w:color w:val="auto"/>
          <w:sz w:val="24"/>
          <w:szCs w:val="24"/>
        </w:rPr>
        <w:tab/>
        <w:t xml:space="preserve">Figure 2. 10: USB wireless card  </w:t>
      </w:r>
    </w:p>
    <w:p w:rsidR="00437E4D" w:rsidRPr="00542CDF" w:rsidRDefault="00C143EF" w:rsidP="00C63F65">
      <w:pPr>
        <w:spacing w:after="55"/>
        <w:ind w:right="2101"/>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572FC040" wp14:editId="5DEF4518">
            <wp:extent cx="4600575" cy="1066800"/>
            <wp:effectExtent l="0" t="0" r="9525" b="0"/>
            <wp:docPr id="6638" name="Picture 6638"/>
            <wp:cNvGraphicFramePr/>
            <a:graphic xmlns:a="http://schemas.openxmlformats.org/drawingml/2006/main">
              <a:graphicData uri="http://schemas.openxmlformats.org/drawingml/2006/picture">
                <pic:pic xmlns:pic="http://schemas.openxmlformats.org/drawingml/2006/picture">
                  <pic:nvPicPr>
                    <pic:cNvPr id="6638" name="Picture 6638"/>
                    <pic:cNvPicPr/>
                  </pic:nvPicPr>
                  <pic:blipFill>
                    <a:blip r:embed="rId106"/>
                    <a:stretch>
                      <a:fillRect/>
                    </a:stretch>
                  </pic:blipFill>
                  <pic:spPr>
                    <a:xfrm>
                      <a:off x="0" y="0"/>
                      <a:ext cx="4600575" cy="1066800"/>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33" w:line="249" w:lineRule="auto"/>
        <w:ind w:left="10"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Figure 2. 11: Wireless Network adaptor </w:t>
      </w:r>
    </w:p>
    <w:p w:rsidR="00437E4D" w:rsidRPr="00542CDF" w:rsidRDefault="00C143EF" w:rsidP="00C63F65">
      <w:pPr>
        <w:numPr>
          <w:ilvl w:val="1"/>
          <w:numId w:val="24"/>
        </w:numPr>
        <w:spacing w:after="202"/>
        <w:ind w:right="1333" w:firstLine="360"/>
        <w:jc w:val="both"/>
        <w:rPr>
          <w:rFonts w:ascii="Times New Roman" w:hAnsi="Times New Roman" w:cs="Times New Roman"/>
          <w:color w:val="auto"/>
          <w:sz w:val="24"/>
          <w:szCs w:val="24"/>
        </w:rPr>
      </w:pPr>
      <w:r w:rsidRPr="00542CDF">
        <w:rPr>
          <w:rFonts w:ascii="Times New Roman" w:eastAsia="Cambria" w:hAnsi="Times New Roman" w:cs="Times New Roman"/>
          <w:b/>
          <w:color w:val="auto"/>
          <w:sz w:val="24"/>
          <w:szCs w:val="24"/>
        </w:rPr>
        <w:t xml:space="preserve">Wireless NIC card installation and configuration  </w:t>
      </w:r>
    </w:p>
    <w:p w:rsidR="00AD24F3" w:rsidRPr="00542CDF" w:rsidRDefault="00C143EF" w:rsidP="00AD24F3">
      <w:pPr>
        <w:spacing w:after="213" w:line="248" w:lineRule="auto"/>
        <w:ind w:left="73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Refer to the card manufacturer's quick-start guide. Alternatively, you can also run the software installation program on the CD which comes with the PCI card and observe the </w:t>
      </w:r>
      <w:r w:rsidR="00AD24F3" w:rsidRPr="00542CDF">
        <w:rPr>
          <w:rFonts w:ascii="Times New Roman" w:eastAsia="Times New Roman" w:hAnsi="Times New Roman" w:cs="Times New Roman"/>
          <w:color w:val="auto"/>
          <w:sz w:val="24"/>
          <w:szCs w:val="24"/>
        </w:rPr>
        <w:t xml:space="preserve">steps to install it. </w:t>
      </w:r>
    </w:p>
    <w:p w:rsidR="00437E4D" w:rsidRPr="00AD24F3" w:rsidRDefault="00437E4D" w:rsidP="00AD24F3">
      <w:pPr>
        <w:spacing w:after="14" w:line="359" w:lineRule="auto"/>
        <w:jc w:val="both"/>
        <w:rPr>
          <w:rFonts w:ascii="Times New Roman" w:hAnsi="Times New Roman" w:cs="Times New Roman"/>
          <w:color w:val="auto"/>
          <w:sz w:val="24"/>
          <w:szCs w:val="24"/>
        </w:rPr>
      </w:pPr>
    </w:p>
    <w:p w:rsidR="00437E4D" w:rsidRPr="00542CDF" w:rsidRDefault="00C143EF" w:rsidP="00C63F65">
      <w:pPr>
        <w:pStyle w:val="ListParagraph"/>
        <w:numPr>
          <w:ilvl w:val="0"/>
          <w:numId w:val="274"/>
        </w:numPr>
        <w:spacing w:after="14" w:line="380"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Shut down the PC. </w:t>
      </w:r>
      <w:r w:rsidRPr="00542CDF">
        <w:rPr>
          <w:rFonts w:ascii="Times New Roman" w:eastAsia="Segoe UI Symbol" w:hAnsi="Times New Roman" w:cs="Times New Roman"/>
          <w:color w:val="auto"/>
          <w:sz w:val="24"/>
          <w:szCs w:val="24"/>
        </w:rPr>
        <w:t></w:t>
      </w:r>
      <w:r w:rsidRPr="00542CDF">
        <w:rPr>
          <w:rFonts w:ascii="Times New Roman" w:eastAsia="Arial"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Remove the cover. </w:t>
      </w:r>
    </w:p>
    <w:p w:rsidR="00437E4D" w:rsidRPr="00542CDF" w:rsidRDefault="00C143EF" w:rsidP="00C63F65">
      <w:pPr>
        <w:pStyle w:val="ListParagraph"/>
        <w:numPr>
          <w:ilvl w:val="0"/>
          <w:numId w:val="274"/>
        </w:numPr>
        <w:spacing w:after="90" w:line="359"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Locate an available PCI slot and remove the corresponding slot cover from the back of the PC. </w:t>
      </w:r>
    </w:p>
    <w:p w:rsidR="00437E4D" w:rsidRPr="00542CDF" w:rsidRDefault="00C143EF" w:rsidP="00C63F65">
      <w:pPr>
        <w:pStyle w:val="ListParagraph"/>
        <w:numPr>
          <w:ilvl w:val="0"/>
          <w:numId w:val="274"/>
        </w:numPr>
        <w:spacing w:after="83" w:line="248"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Carefully route the antenna through the open slot in the back of the PC, insert the card in </w:t>
      </w:r>
    </w:p>
    <w:p w:rsidR="00437E4D" w:rsidRPr="00542CDF" w:rsidRDefault="00C143EF" w:rsidP="00C63F65">
      <w:pPr>
        <w:spacing w:after="219" w:line="248" w:lineRule="auto"/>
        <w:ind w:left="73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slot, and secure it. Replace the cover.  </w:t>
      </w:r>
    </w:p>
    <w:p w:rsidR="00437E4D" w:rsidRPr="00542CDF" w:rsidRDefault="00C143EF" w:rsidP="00C63F65">
      <w:pPr>
        <w:pStyle w:val="ListParagraph"/>
        <w:numPr>
          <w:ilvl w:val="0"/>
          <w:numId w:val="275"/>
        </w:numPr>
        <w:spacing w:after="93" w:line="248"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Power up the PC. It should recognize and enable the new hardware. </w:t>
      </w:r>
    </w:p>
    <w:p w:rsidR="002C6444" w:rsidRPr="00542CDF" w:rsidRDefault="00C143EF" w:rsidP="00C63F65">
      <w:pPr>
        <w:numPr>
          <w:ilvl w:val="1"/>
          <w:numId w:val="24"/>
        </w:numPr>
        <w:spacing w:after="5" w:line="354" w:lineRule="auto"/>
        <w:ind w:right="1333" w:firstLine="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Wireless NIC card Driver installation through the Device Manager </w:t>
      </w:r>
    </w:p>
    <w:p w:rsidR="00437E4D" w:rsidRPr="00542CDF" w:rsidRDefault="00C143EF" w:rsidP="00C63F65">
      <w:pPr>
        <w:spacing w:after="5" w:line="354" w:lineRule="auto"/>
        <w:ind w:right="1333"/>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 1:</w:t>
      </w:r>
      <w:r w:rsidRPr="00542CDF">
        <w:rPr>
          <w:rFonts w:ascii="Times New Roman" w:eastAsia="Times New Roman" w:hAnsi="Times New Roman" w:cs="Times New Roman"/>
          <w:color w:val="auto"/>
          <w:sz w:val="24"/>
          <w:szCs w:val="24"/>
        </w:rPr>
        <w:t xml:space="preserve"> Right-click on Computer (or PC) to select Manage. </w:t>
      </w:r>
    </w:p>
    <w:p w:rsidR="00437E4D" w:rsidRPr="00542CDF" w:rsidRDefault="00C143EF" w:rsidP="00C63F65">
      <w:pPr>
        <w:spacing w:after="14"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 2:</w:t>
      </w:r>
      <w:r w:rsidRPr="00542CDF">
        <w:rPr>
          <w:rFonts w:ascii="Times New Roman" w:eastAsia="Times New Roman" w:hAnsi="Times New Roman" w:cs="Times New Roman"/>
          <w:color w:val="auto"/>
          <w:sz w:val="24"/>
          <w:szCs w:val="24"/>
        </w:rPr>
        <w:t xml:space="preserve"> On the left, select Device Manager to bring it up on the right.  </w:t>
      </w:r>
    </w:p>
    <w:p w:rsidR="00437E4D" w:rsidRPr="00542CDF" w:rsidRDefault="00C143EF" w:rsidP="00C63F65">
      <w:pPr>
        <w:spacing w:after="71"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Step 3: </w:t>
      </w:r>
      <w:r w:rsidRPr="00542CDF">
        <w:rPr>
          <w:rFonts w:ascii="Times New Roman" w:eastAsia="Times New Roman" w:hAnsi="Times New Roman" w:cs="Times New Roman"/>
          <w:color w:val="auto"/>
          <w:sz w:val="24"/>
          <w:szCs w:val="24"/>
        </w:rPr>
        <w:t xml:space="preserve">Right click on the unknown adapter to Update Driver Software.  </w:t>
      </w:r>
    </w:p>
    <w:p w:rsidR="00437E4D" w:rsidRPr="00542CDF" w:rsidRDefault="00C143EF" w:rsidP="00C63F65">
      <w:pPr>
        <w:spacing w:after="14"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 4:</w:t>
      </w:r>
      <w:r w:rsidRPr="00542CDF">
        <w:rPr>
          <w:rFonts w:ascii="Times New Roman" w:eastAsia="Times New Roman" w:hAnsi="Times New Roman" w:cs="Times New Roman"/>
          <w:color w:val="auto"/>
          <w:sz w:val="24"/>
          <w:szCs w:val="24"/>
        </w:rPr>
        <w:t xml:space="preserve"> Click to Search automatically for updated driver software. </w:t>
      </w:r>
    </w:p>
    <w:p w:rsidR="00437E4D" w:rsidRPr="00542CDF" w:rsidRDefault="00C143EF" w:rsidP="00C63F65">
      <w:pPr>
        <w:spacing w:after="58"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 5:</w:t>
      </w:r>
      <w:r w:rsidRPr="00542CDF">
        <w:rPr>
          <w:rFonts w:ascii="Times New Roman" w:eastAsia="Times New Roman" w:hAnsi="Times New Roman" w:cs="Times New Roman"/>
          <w:color w:val="auto"/>
          <w:sz w:val="24"/>
          <w:szCs w:val="24"/>
        </w:rPr>
        <w:t xml:space="preserve"> Wait until the download process is successfully completed.  </w:t>
      </w:r>
    </w:p>
    <w:p w:rsidR="00437E4D" w:rsidRPr="00542CDF" w:rsidRDefault="00C143EF" w:rsidP="00C63F65">
      <w:pPr>
        <w:spacing w:after="124"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 6:</w:t>
      </w:r>
      <w:r w:rsidRPr="00542CDF">
        <w:rPr>
          <w:rFonts w:ascii="Times New Roman" w:eastAsia="Times New Roman" w:hAnsi="Times New Roman" w:cs="Times New Roman"/>
          <w:color w:val="auto"/>
          <w:sz w:val="24"/>
          <w:szCs w:val="24"/>
        </w:rPr>
        <w:t xml:space="preserve"> Click on Save Settings or OK to apply the change. </w:t>
      </w:r>
    </w:p>
    <w:p w:rsidR="00437E4D" w:rsidRPr="00542CDF" w:rsidRDefault="00C143EF" w:rsidP="00C63F65">
      <w:pPr>
        <w:spacing w:after="14" w:line="358" w:lineRule="auto"/>
        <w:ind w:left="1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Confirmation of a successful Driver installation is achieved when the model of your adapter is labeled and listed in the Network adapters group of the Device Manager.  </w:t>
      </w:r>
    </w:p>
    <w:p w:rsidR="00437E4D" w:rsidRPr="00542CDF" w:rsidRDefault="00C143EF" w:rsidP="00C63F65">
      <w:pPr>
        <w:spacing w:after="100"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2.4.2 Routers and Access points </w:t>
      </w:r>
    </w:p>
    <w:p w:rsidR="00437E4D" w:rsidRPr="00542CDF" w:rsidRDefault="00C143EF" w:rsidP="00C63F65">
      <w:pPr>
        <w:spacing w:after="14" w:line="357" w:lineRule="auto"/>
        <w:ind w:left="10" w:right="6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wireless router is a device that performs the functions of a router and also includes the functions of a wireless access point. It is used to provide access to the Internet or a private computer network. Routers operate at the Network layer (Layer 3) of the OSI Model. </w:t>
      </w:r>
    </w:p>
    <w:p w:rsidR="00437E4D" w:rsidRPr="00542CDF" w:rsidRDefault="002C6444" w:rsidP="00C63F65">
      <w:pPr>
        <w:spacing w:after="14" w:line="358" w:lineRule="auto"/>
        <w:ind w:left="10" w:hanging="10"/>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mc:AlternateContent>
          <mc:Choice Requires="wpg">
            <w:drawing>
              <wp:anchor distT="0" distB="0" distL="114300" distR="114300" simplePos="0" relativeHeight="251664384" behindDoc="0" locked="0" layoutInCell="1" allowOverlap="1" wp14:anchorId="6D072EE5" wp14:editId="479F01A0">
                <wp:simplePos x="0" y="0"/>
                <wp:positionH relativeFrom="column">
                  <wp:posOffset>238125</wp:posOffset>
                </wp:positionH>
                <wp:positionV relativeFrom="paragraph">
                  <wp:posOffset>504825</wp:posOffset>
                </wp:positionV>
                <wp:extent cx="2620010" cy="1047750"/>
                <wp:effectExtent l="0" t="0" r="8890" b="0"/>
                <wp:wrapSquare wrapText="bothSides"/>
                <wp:docPr id="419540" name="Group 419540"/>
                <wp:cNvGraphicFramePr/>
                <a:graphic xmlns:a="http://schemas.openxmlformats.org/drawingml/2006/main">
                  <a:graphicData uri="http://schemas.microsoft.com/office/word/2010/wordprocessingGroup">
                    <wpg:wgp>
                      <wpg:cNvGrpSpPr/>
                      <wpg:grpSpPr>
                        <a:xfrm>
                          <a:off x="0" y="0"/>
                          <a:ext cx="2620010" cy="1047750"/>
                          <a:chOff x="0" y="0"/>
                          <a:chExt cx="2620010" cy="1325842"/>
                        </a:xfrm>
                      </wpg:grpSpPr>
                      <pic:pic xmlns:pic="http://schemas.openxmlformats.org/drawingml/2006/picture">
                        <pic:nvPicPr>
                          <pic:cNvPr id="6706" name="Picture 6706"/>
                          <pic:cNvPicPr/>
                        </pic:nvPicPr>
                        <pic:blipFill>
                          <a:blip r:embed="rId107"/>
                          <a:stretch>
                            <a:fillRect/>
                          </a:stretch>
                        </pic:blipFill>
                        <pic:spPr>
                          <a:xfrm>
                            <a:off x="0" y="812597"/>
                            <a:ext cx="2620010" cy="513245"/>
                          </a:xfrm>
                          <a:prstGeom prst="rect">
                            <a:avLst/>
                          </a:prstGeom>
                        </pic:spPr>
                      </pic:pic>
                      <pic:pic xmlns:pic="http://schemas.openxmlformats.org/drawingml/2006/picture">
                        <pic:nvPicPr>
                          <pic:cNvPr id="6708" name="Picture 6708"/>
                          <pic:cNvPicPr/>
                        </pic:nvPicPr>
                        <pic:blipFill>
                          <a:blip r:embed="rId108"/>
                          <a:stretch>
                            <a:fillRect/>
                          </a:stretch>
                        </pic:blipFill>
                        <pic:spPr>
                          <a:xfrm>
                            <a:off x="144018" y="0"/>
                            <a:ext cx="2087626" cy="812635"/>
                          </a:xfrm>
                          <a:prstGeom prst="rect">
                            <a:avLst/>
                          </a:prstGeom>
                        </pic:spPr>
                      </pic:pic>
                    </wpg:wg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A5E92A8" id="Group 419540" o:spid="_x0000_s1026" style="position:absolute;margin-left:18.75pt;margin-top:39.75pt;width:206.3pt;height:82.5pt;z-index:251664384;mso-height-relative:margin" coordsize="26200,1325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rd+eawIAABwHAAAOAAAAZHJzL2Uyb0RvYy54bWzUVduO2jAQfa/Uf7D8&#10;vuRCAmxE2Be6qFLVol4+wDhOYjWOLdsQ9u87dkLYBapWq31oHzC+zpw5c2ayfDiKBh2YNly2OY4m&#10;IUaspbLgbZXjH98f7xYYGUvagjSyZTl+YgY/rN6/W3YqY7GsZVMwjcBIa7JO5bi2VmVBYGjNBDET&#10;qVgLh6XUglhY6iooNOnAumiCOAxnQSd1obSkzBjYXfeHeOXtlyWj9ktZGmZRk2PAZv2o/bhzY7Ba&#10;kqzSRNWcDjDIK1AIwltwOppaE0vQXvMrU4JTLY0s7YRKEciy5JT5GCCaKLyIZqPlXvlYqqyr1EgT&#10;UHvB06vN0s+HrUa8yHES3acJUNQSAXnyrtGwByR1qsrg7karb2qrh42qX7m4j6UW7h8iQkdP79NI&#10;LztaRGEznkHGInBB4SwKk/k8HRJAa8jS1Ttaf7j5chqniyR2qQtOjgOHb4SjOM3gN/AFsyu+/qwr&#10;eGX3muHBiPgrG4Lon3t1B6lVxPIdb7h98jKFJDpQ7WHL6Vb3izP1s3k4OxEPF5xf5PcgRPfM3XTv&#10;XMRu/cLMruHqkTeNY9/NB8Cg8QuN3Ii5199a0r1gre0LSrMGsMvW1FwZjHTGxI6BPvTHIurLxVjN&#10;LK2dwxIcf4Ui63MxHniUZ2AOswHZ/FYoiyhO7+e99ZtqSaNpnKQvUk4ypY3dMCmQmwBAwAE8k4wc&#10;PpkB0enKQFwPwqMDTD25MPmfhAL9tK/Q7VkoC0eMI/lfEYovTpKNengDoURJEkYQ/I22Ei7msxgK&#10;yLUVUNJs+vZC8f0FWrBvOcPnwvX452uYP/+orX4BAAD//wMAUEsDBBQABgAIAAAAIQB7wDiSwwAA&#10;AKUBAAAZAAAAZHJzL19yZWxzL2Uyb0RvYy54bWwucmVsc7yQywrCMBBF94L/EGZv03YhIqZuRHAr&#10;+gFDMk2jzYMkiv69AREUBHcuZ4Z77mFW65sd2ZViMt4JaKoaGDnplXFawPGwnS2ApYxO4egdCbhT&#10;gnU3naz2NGIuoTSYkFihuCRgyDksOU9yIIup8oFcufQ+WsxljJoHlGfUxNu6nvP4zoDug8l2SkDc&#10;qRbY4R5K82+273sjaePlxZLLXyq4saW7ADFqygIsKYPPZVudggb+3aH5j0PzcuAfz+0eAAAA//8D&#10;AFBLAwQUAAYACAAAACEAj64KmOEAAAAJAQAADwAAAGRycy9kb3ducmV2LnhtbEyPQUvDQBCF74L/&#10;YRnBm92kTazGTEop6qkUbAXxNs1Ok9Dsbshuk/Tfu5709Bje471v8tWkWzFw7xprEOJZBIJNaVVj&#10;KoTPw9vDEwjnyShqrWGEKztYFbc3OWXKjuaDh72vRCgxLiOE2vsuk9KVNWtyM9uxCd7J9pp8OPtK&#10;qp7GUK5bOY+iR6mpMWGhpo43NZfn/UUjvI80rhfx67A9nzbX70O6+9rGjHh/N61fQHie/F8YfvED&#10;OhSB6WgvRjnRIiyWaUgiLJ+DBj9JoxjEEWGeJCnIIpf/Pyh+AAAA//8DAFBLAwQKAAAAAAAAACEA&#10;wxUlH4UWAACFFgAAFAAAAGRycy9tZWRpYS9pbWFnZTEuanBn/9j/4AAQSkZJRgABAQEAYABgAAD/&#10;2wBDAAMCAgMCAgMDAwMEAwMEBQgFBQQEBQoHBwYIDAoMDAsKCwsNDhIQDQ4RDgsLEBYQERMUFRUV&#10;DA8XGBYUGBIUFRT/2wBDAQMEBAUEBQkFBQkUDQsNFBQUFBQUFBQUFBQUFBQUFBQUFBQUFBQUFBQU&#10;FBQUFBQUFBQUFBQUFBQUFBQUFBQUFBT/wAARCAA1ARM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b/bd/bS+K/wAJfj3qHhDwh4l0PQdHsoLf&#10;93cWsclw8kkfmeY/mV4B/wAPGv2g/wDoovh//wAAbeuT/wCCo3/J5/i//rhZ/wDpPHXznofgl9bt&#10;5J/7SsbZI/8AnpJ/1z/+Of8AkOSgD68j/wCCjf7Qn/RQvDkn/bjb1oR/8FCf2k5P+Zw0OT/uDR//&#10;ABuvj/R/AF3fR3Ej39jbSR/8s5JP9Z/q/wD45/5Dkqnp/iC/8NyeXBPHLH/rPL8zzI6APtD/AIeF&#10;ftJ/9Dhof/gmj/8AjdXLP9vj9pa+uPLTxZof/gpj/wDjdfLeh+NrTUvLjn/0a4/6aV1FvcyW1x56&#10;UAfSFx+3B+0tY+Xv8b+GJN8fmfu9Njk/9p1Jb/twftLXPmbPGHhyTy4/M/5BMf8A8brwOPW7+9+5&#10;afafL/55xyVqWepX8dnJB9kkjkkk/wCeElAHtn/Dbn7TXl7/APhLPD//AIJv/tdSf8Np/tNeZHH/&#10;AMJZ4c/ef9Qn/wC114fHc3/l+R5H7v8A64SVJ9p1L93J5f7yP/V/uLigD3D/AIbU/aW8yRP+Es8O&#10;fJ/1Cf8A7XUf/DbH7S32fzP+Ep8Of88/+QN/9rryeOSPzPM8+6/eR/vP9Bk/+OVn+Zf+X5GyPy/+&#10;uE9AHtkn7an7S0ckaf8ACUeHP3n7z/kE/wD2uo5P25f2j7e48t/FnhnzP+wT/wDa68X+06lJ5cjx&#10;x/u/9X+4ko1S+v7mSP8A0DzP3f7yTy5KAPfI/wBsb9paTT/taeMPCvl/9eMfmf8Afvy6kk/a9/aa&#10;ikjj/wCEs8I/6zy/+PSP/wCN143Z+Mp7b7PJ/wAI9JJcQeX+88yT/lnUkfjLy/Mj/wCEXk8uSPy5&#10;Pnk/66UAeoXn7bH7R+m3H2ebxZ4Z8z/sG+Z/7TqP/hur9oj/AKGzwz/4Lf8A7XXj+sa3d30kfkaL&#10;9mjj/wCuklZ/m33/AEDf/IclAHtkn7dX7Rccckn/AAlHhyTZ/wBQ2P8A+N1j3n/BQ79ou1j8xNa0&#10;e5/656THXk8kmpSRyRpYSR+Z/wBM5Ky5LGeOPzHt5I4/+mkdAHpEn/BUj9oCP92+raV5n/YGjpf+&#10;Hpvx9/6C2j/+CaOvHtQ0S01L/XwRyVn/APCHaT/zw/8AIlAHuP8Aw9N+Pv8A0FtH/wDBNHSf8PTP&#10;j7/0FtD/APBVHXif/CHaT/zw/wDH6j/4QnSf+eH/AI/QB7Z/w9N+Pv8A0FtH/wDBTHR/w9O+Pv8A&#10;0GdK/wDBNHXif/CC6T/zwk/7+VH/AMILpP8Azwk/77oA9w/4em/H3/oLaP8A+CmOj/h6l8ff+gto&#10;f/gqjrw//hCtJ/593/7+Uf8ACFaT/wA+7/8AfygD3D/h6v8AHn/oJ6P/AOCmOk/4etfHj/n/ANA/&#10;8FSV4Z/whOk/8+8n/fyo/wDhCtJ/593/AO/lAHvP/D1v48/8/wDof/gtjqJ/+Csfx8H/AC/aH/4L&#10;Y68ft/hn4Mks45LrxDBp1xJ/rLe4jn/d/wDfuj/hWfgjzPLfxTa+X5cn7yOOegD1z/h7J8fP+gl4&#10;f/8ABbHRH/wVj+PnmfPf+H5P+4bHXjdx8N/BEdx5cHiG1kj/AOekkckdU7jwL4WtrfzINWtbmT/n&#10;nHJJ5n/ougD95PgT4qufit8GvBfjDVYYrbUda0q3vZ4rVv3Ss6AkL7UVjfsf/wDJrfwt/wCxftP/&#10;AEWKKAPyu/4KQ/B7x14r/au8Uavo/hDWNW0eeC0EF7a2LyRv/o8eR5lfO2l/C/4v6bp/2S18JeKb&#10;a33ySeX/AGVJ/wAtI/Lk/wCWf/POv2P/AGkP25NK/Z28daf4VPha68Q65d2P9oP5dwlvGkfmeXy+&#10;H/uV5lbf8FULSTf5/wANriP/AK56zHJ/7ToA/KjWPFHxC8N6xJBql/fadqkf+sjvP3cieZ+8rL8P&#10;+APFHjL7RJomhX2teX/r5NOg+0bP+unl1+o+vft0fCvxPqkmpa38B9O1fUJPv3F7HaXEj/8AbSSO&#10;r/hf/goX4E8Cxzp4b+DUOgpN+8nj0qS3t/M/79x0AfmD/wAKF+I3/QieI/8AwWyV0Gh/Df4qab+7&#10;/wCEI8R3Nv8A885LGSv08/4eo6R/0T3Uf/BlH/8AG6v3H/BTC3tY45J/hdrESSf89L6P/pp/0z/6&#10;ZvQB+emh6b4wsbeOOf4c+KpPLk8z93YyVqRx+IY5LiT/AIVd4u/ef9Okn7uvva4/4KWQ2aRyT/DP&#10;VYon/wCel9H/APG/9iSoP+Hoem/9E81L/wAGUf8A8boA+AP7E8Uf9CB4u/8ABVJUn9i+KP8AoQfF&#10;v/gpkr9AP+Hn2m/9E91H/wAGUf8A8bqT/h51pv8A0T3Uf/BlH/8AG6APz7/sXxR/0IPi3/wUyVJ/&#10;ZHij/oRPF3/gpkr9AP8Ah51pP/Qg33/gyj/+N1JH/wAFMtJ/6EG+j/7iUf8A8boA/Pv+yfFH/Qi+&#10;Kv8AwBkqP7D4l/6ETxV/4AyV+g//AA810T/oR9R/8Do6k/4eZaN/0JN9/wCBcdAH58fYfFH/AEIn&#10;ir/wBko/sTxZ/wBCD4q/8FMlfoP/AMPMtG/6Em+/8C46kj/4KUaNIfL/AOEI1Hf/ANf0f/xugD8/&#10;P7E8Wf8AQg+Kv/BTJR/Yniz/AKEHxV/4KZK/QOT/AIKUaNH/AMyTff8AgXHWpb/8FAI762jng+Gu&#10;uXEcn+rkik8z/wBp0e09mB+dP/CP+KP+hB8Vf+CmSnyeH/FklvcQJ4F8VfvP+eljJ/z0r9HP+G+J&#10;P+iXa/8A99//AGuov+G/Hjj3/wDCrvEH/fz/AO11l7emB+Zn/CHeNP8AoRPE3/gtko/4Q7xp/wBC&#10;J4m/8Fslfpn/AMPAH/6Jd4g/7+f/AGumf8PBH/6JV4j/AO+//tdHtaYH5n/8Ib40/wChE8Tf+AEl&#10;R/8ACJeN/wDoRPE3/gDJX6af8PAZP+iV+IP+/n/2usq4/wCCkmm2Vx9nn+H2rW0n/POS7jjrT2iA&#10;/OD/AIQ7xn/0Inib/wAAZKP+EN8Z/wDQieJ//BTJX6N/8PMdG/6EXUv/AALjqP8A4ebaL/0IWq/+&#10;B0dMD85P+ES8Yf8AQi+J/wDwUyVXk8N+KI/v+DPEf/gDJX6T2f8AwUosL7zPsvw51m58v/nndxyV&#10;J/w8is/M8v8A4VtrnmZ2f6+OgD8yJNN8Q/8AQr+IP/AGSsPWNE8byeZHa+F9Vto/+en2SSv1Y/4e&#10;Lfwf8Kr8Qf8Afz/7XUN5/wAFHrTTbfzLz4Za5bW/3P8ASbhE/wDadAH4y3FtPJJJJPJ5kn/TSStS&#10;z+G/iXW7OO7svD2pXtu/+rkt7SSSOSv0/k/bA+CMkju/7PmjyO//AC0+w2H/AMbrrND/AOCjXgvw&#10;vpcGm6J8M7vSbCH/AFdnZSQRxx/9s46APyc/4VL40/6FPWP/AABkqS3+Cfj65k/ceCPEdz/1z0m4&#10;k/8Aadfrn/w8+8N/9CTq3/gXHWPcf8FUNJtbeSd/h1fbI/nfy9Vj/wDjdAH0x+yro8+jfs3fDax1&#10;SxmtNQg0K1SeC7t/LlRxGMhl7Giu2+G/jiw+JvgPQvFeliRdO1i0S8gEn3tjjIzRQB+av/BTfZ/w&#10;034ef/qVI/8A0suK+VK+qP8Agpx/yc5of/YqW/8A6WXFfK9AEvNbfgvwbqXjrxJb6LpHkfbJ/M/4&#10;+J/Lj/d/9NKw/Lr0D4H6Jd+IPHFxotldyWV5qWk3dnBcR+Z+7kkt5P3n7us6k/ZwA3JP2ZvG9tcf&#10;JJpscn/TO7o+IFtf/DPWP7N1vTbGS4ng+0Rx2+syXEccckn/AEzk/wCun/fySseT9lT4+23iz+yf&#10;7a1i50/zP3eq/wBsyR/u/wDnp5fmeZWp8fPCWreDdY8L6Tq93JqN5BoUccl7J/y3/eSfvP3n7yvP&#10;oYhzn/GhM6Jw/uHL6x4y/tLT/IS0+zSeZ/x8efJJJ5f7z93/AORKk+H/AIJ1L4keJI9F0jyPtkkc&#10;kn+mzxxx/wDfyuT8vzK9E+Cfh+78UeJNQ0Wxv5NOvNS0m4t4L2OOT9xJ5f8ArP3dehX/AHcDngdJ&#10;/wAMzeM45PLeTTf+/wDXJ+OPhnrXgDxBHoV75FzeSR+Z5enT/aP/AEXVy3/Zv+PMfiz+yX1rVY9P&#10;8z/kK/2zJ/q/+enl+Z5ldxrlj4z8C/FjR7TTp5NW8UQaFb28dxJJ9n8/93+8k8ySTzP+en+sry6e&#10;Jiv+X0JnRyf3DyP/AIRvVv8AV/2bdf8AfiSqckcltceXPHJbSR/8s5K+iI/EH7RFteahIlhpslxP&#10;HHHH5ms/vI4/+enmeZXi/wARJNdufGFxJ4l/5GDy4/tf7/7R+88v/npXRhcU68/sBOHszDjq5eaJ&#10;qWmxxyXVjPbRyf6uSSOq+jyRx6hbyP8A6vzP3lewftEeNtF8ZSRz6RPJJHJPHJ5fl+X5f+jxx16B&#10;znkHNa/gPxbP4J8UWetQWkF7JayeZHHceZ5f/kOsDmjmgDf8ceLZ/G3ii81qeCC2ku5PMkjt/M8u&#10;vZPGHxW+M/h/wP4L0L4eaFqX9l/2FaSf2rp0ckkkcn7zzI/+edfPnNe/+JPhd8VPFvg/wfrXgDxR&#10;d22nx6FaW8mlW99Jb+ZJ+88yT/nn/wDu648VOjT/AIxpDn+wXPhf8df2hLHS9UtNe8NalqMkFjcS&#10;WlxewTxySSfu/Lj/AHclcn/wt79p6TxR/az+HtYkt5JP+QVJaf6P5f8Azz/56V0nw7+Cfxuks9Un&#10;1vxvdW3n2lxb2kcl9PJ5cn/LO4rl/wDhRX7Rf9uR2H/CYalHb+Z/yEf7Zn8vy/8Anp5f+srg9tgP&#10;54mnJWOs+JnxW+Pt9Hp9p4e8GXWneZY28k9xp1pJ5nmeX+8t/wB5/wBNK1Ph/wDHX9ojTfC+uQa3&#10;4TutRvLW08y0uL2CSOSeT7RH+7/dyf8APOST/v3WX48+BXxyj/s+fRPGd9e+XaWlvPb299PH+8jj&#10;8uST/v5R8P8A4J/GqTw/4gk1vx3fWV5qVp5cFvJfTySWkn2iOTzP+/ccn/fyl7bAf3Q9nM5uz+L/&#10;AO1TpviCTVv7C1y9jk/1mnXFp/o//kP95Wx8UPC/iX40fGSSD/RbLxB/YVpeTx3E/l+X+7j8yP8A&#10;8iVzdv8ABP8AaEvtY+wP4w1Wyt/3n/Exk1meTy/+mnl11Hii5n8P/EjxZpOqeIZ9F1C68IR6fHr3&#10;lzyeXceXb/vP3f7z/lnJXRRnh+f9xyhPn+2Ycn7J/jvzJI/LsfMj/wBZ+/8A/tdeZ/EjwvP8Kdcu&#10;NN167sY5II45JJLefzI/3n/TSufjtvipc6pb2l18SdZstD8zy/7a+3X8kfl/89PL/wBZX0R/wkHh&#10;rUvFGoXd7dwatcQQaTHBqN7YySefJBb+XcSfvLeT/lp5f+sr1DnPnfR/EnmW/wBr0jUv3f8Aq/Mt&#10;561LPxJf6lqFvA+pX1z5kn+rjn/eV6Z8cL7wnqXhvULvSILWTUJNW+0f6PY+X/o/l/8ALT/R4/8A&#10;pnXkdvfQa3qlvaQR6bp0kkn/AB8eRHH5dAFy88SalJ5kb3995f8AzzknkrPvNSu77y/tV3Pc+X/z&#10;0k8ytTWPD/maxeb9asZJP9Z5kb/u5PMrn/8AVySR/wCsoAuaXHHc/aN8E8nlxySfu/8Aln+7qvqF&#10;t9huPI8yOST/AJaVueA9SsNE8WafPe2H9o2fmfvLLzI4/M/7+fu/+/legftIeNtC8ZaxZyaX4ek0&#10;mTy4/wB5J5Ef/kOOgDxvzKjvLaS50fUP3kf7uCSTy5K9M8B+BH8QeF7z/inpNRjuvL/4mv8Aa2mR&#10;/YP+2c9xHJXmfiCN9Nj1S0gu/tNvH5kfmR/6uegD9mv2S/8Ak2X4Y/8AYAtP/RYoo/ZL/wCTZfhj&#10;/wBgC0/9FiigBfHX7NPw6+Jnja28R+K/DcGu6vDa/YkkuJZfLEB835PL37cfOe1Zf/DKfwb/AOid&#10;aR/3y3+NFFAC/wDDKvwc/wCid6R/3y3+NeU6j/wTv8J+ItSn1fTvFGpaDa3b+amm2+madJFbj+4j&#10;PblgPxoooA7j4e/sY+APCOn3Njq1t/wmE7z8XurWtvHIsePuAQRxrj8K6OT9lf4Qyff+H+kv9Vb/&#10;ABoormUV2Af/AMMp/CD/AKJ/pH/fqlH7KfwhTp4A0j/v1RRXSAf8MxfCX/oQtL/8f/xp3/DLPwj/&#10;AOhA0f8A79UUVlyx7DI/+GV/hD/0IGkf9+qk/wCGWfhH/wBCBo//AH6oorSyEH/DLPwj/wChA0f/&#10;AL9Uz/hl/wCEf/QgaV+Tf40UUwH/APDLPwj/AOhA0f8A79Uf8Ms/CP8A6EDR/wDv1RRQBJ/wyz8J&#10;P+hB0f8A78VH/wAMxfCX/oQdJ/75b/GiijfcBn/DNPwm/wChC0z/AMf/AMaT/hmj4T/9CJpv5v8A&#10;40UVlyx7DG/8My/Cf/oRNN/8f/xo/wCGZfhP/wBCJpv/AI//AI0UVjyR7CF/4Zl+E3/Qiab+b/40&#10;xv2XfhI3XwHpv5t/jRRXSkgF/wCGWfg//wBE90n/AL5b/Gj/AIZX+EX/AEIem/m/+NFFUBY/4ZK+&#10;Ev8A0JGm/wDkX/4us3/hlf4O/wDRPNL/APH/APGiigCT/hlH4O/9E+0v/wAf/wAaP+GUfg7/ANE+&#10;0v8A8f8A8aKKALX/AAyD8If+hE0r8pf/AIuvFLj/AIJz+FPEl3Nq1p4u1nSba8d5U06OxsJYrcE4&#10;2Iz25YD8aKKAPQfAv7Cvwz8J6INP1bTY/GF4ZHk/tHVYEjlwf4dsAjXH4Vu3n7FnwZ1K3kgufAtg&#10;Y26+VLOn8pKKKAPVPCfhnTvAvhnTPD2kW/2fTNNt0treLP3UUYAooooA/9lQSwMECgAAAAAAAAAh&#10;AD/KKKQsEAAALBAAABQAAABkcnMvbWVkaWEvaW1hZ2UyLmpwZ//Y/+AAEEpGSUYAAQEBAGAAYAAA&#10;/9sAQwADAgIDAgIDAwMDBAMDBAUIBQUEBAUKBwcGCAwKDAwLCgsLDQ4SEA0OEQ4LCxAWEBETFBUV&#10;FQwPFxgWFBgSFBUU/9sAQwEDBAQFBAUJBQUJFA0LDRQUFBQUFBQUFBQUFBQUFBQUFBQUFBQUFBQU&#10;FBQUFBQUFBQUFBQUFBQUFBQUFBQUFBQU/8AAEQgAVQDb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r8//APgoZ+2542/Z58b6N4T8&#10;IQWluL6x+2T3lxH5kn+s/wCWdfoBX5D/APBY61gHxj8Fzp/x8Po0m/8A7+UAaHwb/wCCj3j2O80u&#10;fxDrNvrX2i/jt7jTpLTy/wB2/wDzzkr9YY5PMjjev5x/h/5EeqaHJdSfu4763/8ARlf0Z6efMsIH&#10;T+5xWkzOmXKKKKzNAooooAKKKKACiiigAooooAKKKKACiiigAooooAKKKKACiiigAooooAKKKKAC&#10;vyb/AOCy9l5fxE+H93/z0024j/8AIkdfrJX5b/8ABZq1xq/wzn/6Y3kf/ougD8/PDf7v7HJ/03j/&#10;APRlf0Z+G5PN8P6O/wDfgj/9F1/ORo//AB7x/wC/HX9FXw/m+0+CPDkn97Trd/8AyGK0mZQOlooo&#10;rM1CiiigAooooAKKKKACiiigAooooAKKKKACiiigAooooAKKKKACiiigAooryL9o/wDaG8P/ALOf&#10;w7u/EOtSeZP/AKu0s/8AlpPJ6UAV/jx+1V8Pv2dI7T/hLtVeK4uv9RZ28fmSSV+ZH/BRL9qrwL+0&#10;nb+DP+ENkvpX0uSfz/tEHl/6wV88fFz4o+IfjR481DxZ4lu/tN5dSf6v/lnBH/zzjrz/AFCPy/Lr&#10;o9mZ85oaf+70uST/AJ51+rXw3/4KffCPRfAPhvTr1NY+22thBbz+XafxpGP8K/KnS4/+JXcVXt7b&#10;/R4615PaGZ+wf/D1r4M/3Nb/APASpP8Ah6z8Gf7msf8AgJX5AfZvao/svvWfszTnP2D/AOHrPwZ/&#10;uax/4CUf8PWfgz/c1j/wEr8fPsvvR5VaewDnP1//AOHrXwZ/ua3/AOAlH/D1r4M/3Nb/APASvyA+&#10;y+9R/Zvas/Zhzn7B/wDD174M/wBzW/8AwDo/4evfBj+5rv8A4A1+Plx5EcnlpHPJ/wBs6X/RP+ed&#10;1/37o9mHOfsF/wAPXvgx/c13/wAAaP8Ah698GP7mu/8AgDX4+/6J/wA87r/v3SSRpJH8nmf9tKPZ&#10;hzn7B/8AD174M/3Nb/8AAOo/+HsXwY/5567/AOAJr8fPsvvR9l96PZhzn7B/8PYvgx/zz13/AMAT&#10;R/w9j+DP/PPXP/ASvx8+y+9H2X3o9mHOfsH/AMPY/gz/AM89c/8AASj/AIexfBX+5rn/AIA1+PH2&#10;b2o+ze1Hsw5z9h/+HsXwV/ua5/4A1H/w9s+Cv9zW/wDwEr8ePsvvUf2b2o9mHtD9mtD/AOCqnwS1&#10;bU7e0e41bT0kfy/tFzYuI0r620bV7HxBpdvqOmXcd7YXUfmQ3ET745E9RX81/l191f8ABPH9uCT4&#10;X6pbfDrxpf8AmeFLqTy7C9l/5cZP/jdZcgj9faKrW80dxbxyJJ5kb8pJVmszU474mfEbRvhL4L1T&#10;xRrtx9m0/ToHuJP9uvxJ/aI/aC1b9pTx5ceIdRn/AOJfH+7sdOjk/wBRH/8AHK/Qf9vrRf7cnt7G&#10;9/0nT/7NkuI7OR/3fmR1+Pknl23+r8yPzP8AnnXRTOb2h0n2aOsfxBH5fl1n/u/78lH7v/lnWsxm&#10;5o/7vT5N9WNHjjl0+Oo9Hj8zT5Kw47b7TqEcCRySSSV006ftP3dMDrPL/eeX5f8A20okjj8uqdv4&#10;A1a5j8xLSSSOrn/Cs9Z/59J/+/dep/ZOM/58nN7aH84Rxx+XUflx+Z/q/wB3/wA9Ksf8Kx1b/n0k&#10;/wC/dH/Cs9W/54Sf9+6P7Jxn8ge2h/OU5I4/L+T95R9mj/v1c/4VnqX/ADwk/wC+Kk/4VnqX/PCT&#10;/v3R/ZOM/kD20P5zL+zR+ZJRJaxxx/J+8rU/4VfqX/PB/wDv3Un/AAq3Vv8Ang//AH7rT+xsZ/IH&#10;toGP9hj/AOelEdtHJ5n/ACzrY/4VTq3/ADwk/wC+KP8AhVurf88H/wC/dL+xsZ/KHtofzmPJbf6v&#10;/lpR9hj/AOelbn/Cr9S/54P/AN+6seH/AIQ614kvLiC1t5P3Hl+Z5n/TSsK2X4nCw9pWgEK8JnLx&#10;237v5/3dH2b95Xpf/DNfij/nhS/8M1+Kf+edeWa855n9m9qj+zf7Hl16Refs5+KLa3kk8ivM7PTf&#10;7SuJI4PM8yOg0D7N+8/1dH2OrknhK7+z28//ACznk8uP95HVPUNNk0S88ieSTzKNRXRH9h/2KI9E&#10;nk+5BJJVf9x/z0kq5b6lHpv7xJ7ry/8ApnJ5dZDP0i/4J0/tpSXVxZ/CTxrd+bcD93o2oSP/AOS8&#10;lfpN5lfz3/BPTbTUviB5j2nmeXBJcR+ZJ/q5K/cz4G3NzqHwh8J3NzezSTy2EbO3qaznAuMzxv8A&#10;bU037TcaXJ/fsbiOvxbuLb/R5JP+eclfvV+0F8NNR8fWenzackcklqkgeM/7dfhj4w8N6l4b1DUN&#10;MurSS2uI5/LkjkjopkfbOTkjot4/3clWPLk/55yVJb237uT93JWgGpp8fm6fJWh8O9N8vxp4fn/5&#10;6XccdGh237uSrHhu6/sTxZpd3P5n2eCfzJK9XLp8leE5nLX+CZ9YfGvW/Enw7/ZT8F6t4Vu59OvJ&#10;9ZuI5PsUHmeZH5klfK8f7VfxRtv3b+KLvzP+ucf/AMbr6g0f9ofQtE0v+zbXxLdR6fH5kiW/l+ZH&#10;H/5Drg7y5+DGtXF5d6jH5lxP+88yOCT95JXuVMnbnOp9YiedDGe5/DmcX8K/2kPib4k+Inhu0uvE&#10;N9Jp8l9bxz/uI5P3fmf9c62P2jPj18RfBPxs8aWGna7dx6JBfyRwfuI/Lj/8h16J4D+LXgj4Z2cl&#10;p4bv/wCyo5P3knlwf/a6ueMPjZ4P+JGn/YPEmpf2tb+Z5nl3Fp/9rrP/AFfqf9BEP/Aw/tBf8+5n&#10;zX/w1p8Tf4PEs/8A37j/APjdfQHgP4vePtb/AGW/iZrt7rt9/wAJJa3dhHaf6DH5iRySf9c6x44v&#10;gbbXlndwQf6RH/rPMjkr2yz/AGq/CdtZ/ZP+Esvo7f8A55x2Mf8A8brOeT1P+giBp/aC/wCfcz4v&#10;/wCGsPipbSeXN4lnjk/6aQR//G6saf8AtTfFTUtQt44PEt1/rI9/l2kcn/tOvdPEHiD4MeMvElxq&#10;WtyfaZJ/v3HkeXJJWh8O/iR8OfhVJcSeF549Okn/ANZJ9k8z/wBGR1p/Y1T/AKCIGf8AaH/TuZj/&#10;ALXnxs8ffDf4sR2Hh7XZ49D/ALGtLj/jxjjj8ySP/rnXiX/DYXxR/wChlk/78Qf/ABuvq3xZ+0Z4&#10;a8daXcabr2tf2jZz/wCsjktI/wD43Xmclj8Df9Hk+yfvI5P+eclL+w6n/QRAX9of9O5npn/BP/4o&#10;+MPit4w8YQeLtS/tGzg0KS4gtrixj8vzP+enmeXXQfs92MEniy4/dx/8fei1l6f+0xoXh/Q/7J07&#10;XZLKz8j7P5dvaRx/u/8Ann/q6y/gv8aPh7oHijxJJq+p3WnW/mWkljcRxyf8s6K+DeEws71Ie+VT&#10;xXt60P3Z4H8VP2kPij4b+IHiSC18S6rbaXHfXEdpJJB5f7vzK4//AIa0+LEknlweML6ST/pn5dff&#10;njT40fA34o6XHpvivXp9Ws4/3kcclp/q/wDyHXF+H/8AhlbwlrEeraRJJbahB+8jk8iSTy6+S9nM&#10;9nnK/wCzP4x8Q+NvgXql34v1K61HVP7djjj+2weX5cf2eST93Xgf7J+hx638YPI/s211GT7JcSQW&#10;97H5kcknl/u6+uPGn7TPwy1Lw/cR/wDCUX2o3EEckkFv5H/LTy/L/wCedfD/AIX8W2ngSSPVtBv9&#10;V07xJHH/AKyOOPy61hDkOPGwqYqhOFM9ln8G/HSPxRaIfBOmySPdfPF/Y0H2NI68i/acsYLL42eJ&#10;IILCCyjjkj/0e3j8uOOTy463P+GoviFJcSb/ABhrEcfl/wDPOP8A1lcH4w1Kw8UXF5qz3eq3viCe&#10;SOSS4uI/9Z+7/eUzxcDg8XTrc+I5P+3SP4V/C6/+LXjjT/DWnTwW1xdf8tLj/Vx1seKPg5psnhvx&#10;Jf6Drs97Jof/AB9x3tjJZ+Z+88v935lV/Ddz4X0SOzu/tfiCy1SCSOTzLf8Ad+X/ANc6k+LHxM1b&#10;xlp8dh/wkPiDUbPzPMkj1GSsj6cufs323meMNUk/552Mn/tOv26+B8Pl/CPwouOlhHX5C/sV/CHx&#10;J8R/GmuJoti8kf2H/j5l/dx/6yOv2V8D6Q3hXwfo+kXM0Zns7ZIXKnjIFZzMftHR15v8SfgR4N+J&#10;SF9b0PT7hwP9b9lTzf8AvvGaKK5zqmeU/wDDB3wg/wChcjqp/wAMQ/CL/oWU/wC/rf40UVqcwsf7&#10;EvwitfueGUH/AG1b/Gnf8MRfCL/oWU/7+t/jRRVAWP8AhhP4Sf8AQvR1N/wwr8Iv+hcjoop3YEX/&#10;AAw58I/+hZho/wCGHPhH/wBCzDRRWt2Af8MOfCP/AKFmGl/4Ye+En/QtQ0UVldgP/wCGH/hH/wBC&#10;zDTP+GHvhJ/0LUNFFa3YEv8AwxD8JP8AoWYaP+GIfhJ/0LMNFFF2IP8AhiH4Sf8AQsw07/hin4T/&#10;APQtQ0UVkAf8MT/Cj/oXIaP+GKfhP/0LUNFFIYf8MU/Cf/oWoaP+GKfhP/0LUNFFAC/8MPfCT/oW&#10;oaT/AIYp+E//AELUNFFAB/wxT8J/+hahqx/wxl8K9Jut6+GrWU/7aZoooA9m8D+E9M8F6PDpmk2c&#10;FjZr0jt49grqaKK5ztP/2VBLAQItABQABgAIAAAAIQArENvACgEAABQCAAATAAAAAAAAAAAAAAAA&#10;AAAAAABbQ29udGVudF9UeXBlc10ueG1sUEsBAi0AFAAGAAgAAAAhADj9If/WAAAAlAEAAAsAAAAA&#10;AAAAAAAAAAAAOwEAAF9yZWxzLy5yZWxzUEsBAi0AFAAGAAgAAAAhAF+t355rAgAAHAcAAA4AAAAA&#10;AAAAAAAAAAAAOgIAAGRycy9lMm9Eb2MueG1sUEsBAi0AFAAGAAgAAAAhAHvAOJLDAAAApQEAABkA&#10;AAAAAAAAAAAAAAAA0QQAAGRycy9fcmVscy9lMm9Eb2MueG1sLnJlbHNQSwECLQAUAAYACAAAACEA&#10;j64KmOEAAAAJAQAADwAAAAAAAAAAAAAAAADLBQAAZHJzL2Rvd25yZXYueG1sUEsBAi0ACgAAAAAA&#10;AAAhAMMVJR+FFgAAhRYAABQAAAAAAAAAAAAAAAAA2QYAAGRycy9tZWRpYS9pbWFnZTEuanBnUEsB&#10;Ai0ACgAAAAAAAAAhAD/KKKQsEAAALBAAABQAAAAAAAAAAAAAAAAAkB0AAGRycy9tZWRpYS9pbWFn&#10;ZTIuanBnUEsFBgAAAAAHAAcAvgEAAO4tAAAAAA==&#10;">
                <v:shape id="Picture 6706" o:spid="_x0000_s1027" type="#_x0000_t75" style="position:absolute;top:8125;width:26200;height:51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O2vFAAAA3QAAAA8AAABkcnMvZG93bnJldi54bWxEj92KwjAUhO8XfIdwhL1bU5WtUo0i0sX1&#10;QsWfBzg0x7bYnNQman17Iyzs5TAz3zDTeWsqcafGlZYV9HsRCOLM6pJzBafjz9cYhPPIGivLpOBJ&#10;DuazzscUE20fvKf7weciQNglqKDwvk6kdFlBBl3P1sTBO9vGoA+yyaVu8BHgppKDKIqlwZLDQoE1&#10;LQvKLoebUXBuv216XR93y/SZDqvtlTcrHCr12W0XExCeWv8f/mv/agXxKIrh/SY8ATl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rTtrxQAAAN0AAAAPAAAAAAAAAAAAAAAA&#10;AJ8CAABkcnMvZG93bnJldi54bWxQSwUGAAAAAAQABAD3AAAAkQMAAAAA&#10;">
                  <v:imagedata r:id="rId123" o:title=""/>
                </v:shape>
                <v:shape id="Picture 6708" o:spid="_x0000_s1028" type="#_x0000_t75" style="position:absolute;left:1440;width:20876;height:81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iVQzBAAAA3QAAAA8AAABkcnMvZG93bnJldi54bWxET0tuwjAQ3VfqHayp1F1xygJQwIkQaiXa&#10;TSlwgCEeYot4nNouCbevF0hdPr3/qh5dJ64UovWs4HVSgCBuvLbcKjge3l8WIGJC1th5JgU3ilBX&#10;jw8rLLUf+Juu+9SKHMKxRAUmpb6UMjaGHMaJ74kzd/bBYcowtFIHHHK46+S0KGbSoeXcYLCnjaHm&#10;sv91CuwuDD+LT3ozyYSP2+HrNDg7V+r5aVwvQSQa07/47t5qBbN5kefmN/kJyOo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ciVQzBAAAA3QAAAA8AAAAAAAAAAAAAAAAAnwIA&#10;AGRycy9kb3ducmV2LnhtbFBLBQYAAAAABAAEAPcAAACNAwAAAAA=&#10;">
                  <v:imagedata r:id="rId124" o:title=""/>
                </v:shape>
                <w10:wrap type="square"/>
              </v:group>
            </w:pict>
          </mc:Fallback>
        </mc:AlternateContent>
      </w:r>
      <w:r w:rsidR="00C143EF" w:rsidRPr="00542CDF">
        <w:rPr>
          <w:rFonts w:ascii="Times New Roman" w:eastAsia="Times New Roman" w:hAnsi="Times New Roman" w:cs="Times New Roman"/>
          <w:color w:val="auto"/>
          <w:sz w:val="24"/>
          <w:szCs w:val="24"/>
        </w:rPr>
        <w:t xml:space="preserve">The Wireless access points (APs or WAPs) are networking devices that allow wireless Wi-Fi devices to connect to a wired network. </w:t>
      </w:r>
    </w:p>
    <w:p w:rsidR="00437E4D" w:rsidRPr="00542CDF" w:rsidRDefault="00C143EF" w:rsidP="00C63F65">
      <w:pPr>
        <w:spacing w:after="112"/>
        <w:ind w:right="491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70"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Figure 2.19: Routers </w:t>
      </w:r>
    </w:p>
    <w:p w:rsidR="00437E4D" w:rsidRPr="00542CDF" w:rsidRDefault="00C143EF" w:rsidP="00C63F65">
      <w:pPr>
        <w:spacing w:after="55"/>
        <w:ind w:right="766"/>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4D27374B" wp14:editId="74812257">
            <wp:extent cx="5455285" cy="1362075"/>
            <wp:effectExtent l="0" t="0" r="0" b="9525"/>
            <wp:docPr id="6704" name="Picture 6704"/>
            <wp:cNvGraphicFramePr/>
            <a:graphic xmlns:a="http://schemas.openxmlformats.org/drawingml/2006/main">
              <a:graphicData uri="http://schemas.openxmlformats.org/drawingml/2006/picture">
                <pic:pic xmlns:pic="http://schemas.openxmlformats.org/drawingml/2006/picture">
                  <pic:nvPicPr>
                    <pic:cNvPr id="6704" name="Picture 6704"/>
                    <pic:cNvPicPr/>
                  </pic:nvPicPr>
                  <pic:blipFill>
                    <a:blip r:embed="rId125"/>
                    <a:stretch>
                      <a:fillRect/>
                    </a:stretch>
                  </pic:blipFill>
                  <pic:spPr>
                    <a:xfrm>
                      <a:off x="0" y="0"/>
                      <a:ext cx="5455673" cy="1362172"/>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5" w:line="249" w:lineRule="auto"/>
        <w:ind w:left="10"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lastRenderedPageBreak/>
        <w:t>Figure 2.20: The placement of routers in a network</w:t>
      </w:r>
      <w:r w:rsidRPr="00542CDF">
        <w:rPr>
          <w:rFonts w:ascii="Times New Roman" w:eastAsia="Times New Roman" w:hAnsi="Times New Roman" w:cs="Times New Roman"/>
          <w:b/>
          <w:i/>
          <w:color w:val="auto"/>
          <w:sz w:val="24"/>
          <w:szCs w:val="24"/>
        </w:rPr>
        <w:t xml:space="preserve"> </w:t>
      </w:r>
    </w:p>
    <w:p w:rsidR="00437E4D" w:rsidRPr="00542CDF" w:rsidRDefault="00C143EF" w:rsidP="00C63F65">
      <w:pPr>
        <w:spacing w:after="112"/>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p w:rsidR="005C47ED" w:rsidRDefault="00C143EF" w:rsidP="00C63F65">
      <w:pPr>
        <w:spacing w:after="3" w:line="371" w:lineRule="auto"/>
        <w:ind w:left="12" w:right="5374" w:hanging="10"/>
        <w:jc w:val="both"/>
        <w:rPr>
          <w:rFonts w:ascii="Times New Roman" w:eastAsia="Times New Roman" w:hAnsi="Times New Roman" w:cs="Times New Roman"/>
          <w:b/>
          <w:color w:val="auto"/>
          <w:sz w:val="24"/>
          <w:szCs w:val="24"/>
        </w:rPr>
      </w:pPr>
      <w:r w:rsidRPr="00542CDF">
        <w:rPr>
          <w:rFonts w:ascii="Times New Roman" w:eastAsia="Times New Roman" w:hAnsi="Times New Roman" w:cs="Times New Roman"/>
          <w:b/>
          <w:color w:val="auto"/>
          <w:sz w:val="24"/>
          <w:szCs w:val="24"/>
        </w:rPr>
        <w:t xml:space="preserve">2.4.3 Configuring a wireless router </w:t>
      </w:r>
    </w:p>
    <w:p w:rsidR="00437E4D" w:rsidRPr="00542CDF" w:rsidRDefault="00C143EF" w:rsidP="00C63F65">
      <w:pPr>
        <w:spacing w:after="3" w:line="371" w:lineRule="auto"/>
        <w:ind w:left="12" w:right="537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Step 1: Get to know your</w:t>
      </w:r>
      <w:r w:rsidR="005C47ED">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wireless router </w:t>
      </w:r>
      <w:r w:rsidR="002C6444"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A power input jack one. </w:t>
      </w:r>
    </w:p>
    <w:p w:rsidR="00437E4D" w:rsidRPr="00542CDF" w:rsidRDefault="00C143EF" w:rsidP="00C63F65">
      <w:pPr>
        <w:numPr>
          <w:ilvl w:val="0"/>
          <w:numId w:val="25"/>
        </w:numPr>
        <w:spacing w:after="37" w:line="356"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One or more wired Ethernet jacks (often labeled 1, 2, 3, 4) for computers on your network which don't have wireless ability. </w:t>
      </w:r>
    </w:p>
    <w:p w:rsidR="00437E4D" w:rsidRPr="00542CDF" w:rsidRDefault="00C143EF" w:rsidP="00C63F65">
      <w:pPr>
        <w:numPr>
          <w:ilvl w:val="0"/>
          <w:numId w:val="25"/>
        </w:numPr>
        <w:spacing w:after="159"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One Ethernet jack for your broadband connection, often labeled “WAN” or “Internet.” </w:t>
      </w:r>
    </w:p>
    <w:p w:rsidR="00437E4D" w:rsidRPr="00542CDF" w:rsidRDefault="00C143EF" w:rsidP="00C63F65">
      <w:pPr>
        <w:numPr>
          <w:ilvl w:val="0"/>
          <w:numId w:val="25"/>
        </w:numPr>
        <w:spacing w:after="128"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reset button. to </w:t>
      </w:r>
    </w:p>
    <w:p w:rsidR="00437E4D" w:rsidRPr="00542CDF" w:rsidRDefault="00C143EF" w:rsidP="00C63F65">
      <w:pPr>
        <w:spacing w:after="69"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Step 2: Connect your router a wired PC for initial setup  </w:t>
      </w:r>
    </w:p>
    <w:p w:rsidR="002C6444" w:rsidRPr="00542CDF" w:rsidRDefault="00C143EF" w:rsidP="00C63F65">
      <w:pPr>
        <w:spacing w:after="14" w:line="357" w:lineRule="auto"/>
        <w:ind w:left="10" w:right="63" w:hanging="10"/>
        <w:jc w:val="both"/>
        <w:rPr>
          <w:rFonts w:ascii="Times New Roman" w:eastAsia="Times New Roman" w:hAnsi="Times New Roman" w:cs="Times New Roman"/>
          <w:b/>
          <w:color w:val="auto"/>
          <w:sz w:val="24"/>
          <w:szCs w:val="24"/>
        </w:rPr>
      </w:pPr>
      <w:r w:rsidRPr="00542CDF">
        <w:rPr>
          <w:rFonts w:ascii="Times New Roman" w:eastAsia="Times New Roman" w:hAnsi="Times New Roman" w:cs="Times New Roman"/>
          <w:b/>
          <w:color w:val="auto"/>
          <w:sz w:val="24"/>
          <w:szCs w:val="24"/>
        </w:rPr>
        <w:t xml:space="preserve">Step 3: Open web browser and connect to wireless router administration INTERFACE </w:t>
      </w:r>
    </w:p>
    <w:p w:rsidR="00437E4D" w:rsidRPr="00542CDF" w:rsidRDefault="00C143EF" w:rsidP="00C63F65">
      <w:pPr>
        <w:spacing w:after="14" w:line="357" w:lineRule="auto"/>
        <w:ind w:left="10" w:right="63"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connect to your router, you need to know its default IP address and connect your browser to </w:t>
      </w:r>
      <w:r w:rsidRPr="00542CDF">
        <w:rPr>
          <w:rFonts w:ascii="Times New Roman" w:eastAsia="Times New Roman" w:hAnsi="Times New Roman" w:cs="Times New Roman"/>
          <w:i/>
          <w:color w:val="auto"/>
          <w:sz w:val="24"/>
          <w:szCs w:val="24"/>
        </w:rPr>
        <w:t>http://routeripaddress</w:t>
      </w:r>
      <w:r w:rsidRPr="00542CDF">
        <w:rPr>
          <w:rFonts w:ascii="Times New Roman" w:eastAsia="Times New Roman" w:hAnsi="Times New Roman" w:cs="Times New Roman"/>
          <w:color w:val="auto"/>
          <w:sz w:val="24"/>
          <w:szCs w:val="24"/>
        </w:rPr>
        <w:t xml:space="preserve">. For example, if you own a Linksys brand wireless router, its default IP address is </w:t>
      </w:r>
      <w:r w:rsidRPr="00542CDF">
        <w:rPr>
          <w:rFonts w:ascii="Times New Roman" w:eastAsia="Times New Roman" w:hAnsi="Times New Roman" w:cs="Times New Roman"/>
          <w:b/>
          <w:color w:val="auto"/>
          <w:sz w:val="24"/>
          <w:szCs w:val="24"/>
        </w:rPr>
        <w:t>192.168.1.1</w:t>
      </w:r>
      <w:r w:rsidRPr="00542CDF">
        <w:rPr>
          <w:rFonts w:ascii="Times New Roman" w:eastAsia="Times New Roman" w:hAnsi="Times New Roman" w:cs="Times New Roman"/>
          <w:color w:val="auto"/>
          <w:sz w:val="24"/>
          <w:szCs w:val="24"/>
        </w:rPr>
        <w:t xml:space="preserve">, and therefore you open your browser to the URL </w:t>
      </w:r>
      <w:r w:rsidRPr="00542CDF">
        <w:rPr>
          <w:rFonts w:ascii="Times New Roman" w:eastAsia="Times New Roman" w:hAnsi="Times New Roman" w:cs="Times New Roman"/>
          <w:b/>
          <w:i/>
          <w:color w:val="auto"/>
          <w:sz w:val="24"/>
          <w:szCs w:val="24"/>
        </w:rPr>
        <w:t>http://192.168.1.1</w:t>
      </w:r>
      <w:r w:rsidRPr="00542CDF">
        <w:rPr>
          <w:rFonts w:ascii="Times New Roman" w:eastAsia="Times New Roman" w:hAnsi="Times New Roman" w:cs="Times New Roman"/>
          <w:b/>
          <w:color w:val="auto"/>
          <w:sz w:val="24"/>
          <w:szCs w:val="24"/>
        </w:rPr>
        <w:t>.</w:t>
      </w:r>
      <w:r w:rsidRPr="00542CDF">
        <w:rPr>
          <w:rFonts w:ascii="Times New Roman" w:eastAsia="Times New Roman" w:hAnsi="Times New Roman" w:cs="Times New Roman"/>
          <w:color w:val="auto"/>
          <w:sz w:val="24"/>
          <w:szCs w:val="24"/>
        </w:rPr>
        <w:t xml:space="preserve"> Most wireless routers also require you to log in to access configuration pages. Your router includes a manual or a "quick setup" guide which details both its default IP address and default login. </w:t>
      </w:r>
    </w:p>
    <w:p w:rsidR="00437E4D" w:rsidRPr="00542CDF" w:rsidRDefault="00C143EF" w:rsidP="00C63F65">
      <w:pPr>
        <w:spacing w:after="124"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 4:</w:t>
      </w:r>
      <w:r w:rsidRPr="00542CDF">
        <w:rPr>
          <w:rFonts w:ascii="Times New Roman" w:eastAsia="Times New Roman" w:hAnsi="Times New Roman" w:cs="Times New Roman"/>
          <w:color w:val="auto"/>
          <w:sz w:val="24"/>
          <w:szCs w:val="24"/>
        </w:rPr>
        <w:t xml:space="preserve"> Determine your broadband type </w:t>
      </w:r>
    </w:p>
    <w:p w:rsidR="00437E4D" w:rsidRPr="00542CDF" w:rsidRDefault="00C143EF" w:rsidP="00C63F65">
      <w:pPr>
        <w:spacing w:after="163"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There are three common broadband connection methods: </w:t>
      </w:r>
    </w:p>
    <w:p w:rsidR="00437E4D" w:rsidRPr="00542CDF" w:rsidRDefault="00C143EF" w:rsidP="00C63F65">
      <w:pPr>
        <w:numPr>
          <w:ilvl w:val="0"/>
          <w:numId w:val="26"/>
        </w:numPr>
        <w:spacing w:after="38" w:line="356" w:lineRule="auto"/>
        <w:ind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DHCP Dynamic IP:</w:t>
      </w:r>
      <w:r w:rsidRPr="00542CDF">
        <w:rPr>
          <w:rFonts w:ascii="Times New Roman" w:eastAsia="Times New Roman" w:hAnsi="Times New Roman" w:cs="Times New Roman"/>
          <w:color w:val="auto"/>
          <w:sz w:val="24"/>
          <w:szCs w:val="24"/>
        </w:rPr>
        <w:t xml:space="preserve"> Basic network parameters are automatically assigned to your router by the broadband modem. </w:t>
      </w:r>
    </w:p>
    <w:p w:rsidR="00437E4D" w:rsidRPr="00542CDF" w:rsidRDefault="00C143EF" w:rsidP="00C63F65">
      <w:pPr>
        <w:numPr>
          <w:ilvl w:val="0"/>
          <w:numId w:val="26"/>
        </w:numPr>
        <w:spacing w:line="248" w:lineRule="auto"/>
        <w:ind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PPPoE</w:t>
      </w:r>
      <w:r w:rsidRPr="00542CDF">
        <w:rPr>
          <w:rFonts w:ascii="Times New Roman" w:eastAsia="Times New Roman" w:hAnsi="Times New Roman" w:cs="Times New Roman"/>
          <w:color w:val="auto"/>
          <w:sz w:val="24"/>
          <w:szCs w:val="24"/>
        </w:rPr>
        <w:t xml:space="preserve">: Requires you to supply a username and password provided to you by your ISP. </w:t>
      </w:r>
    </w:p>
    <w:p w:rsidR="00437E4D" w:rsidRPr="00542CDF" w:rsidRDefault="00C143EF" w:rsidP="00C63F65">
      <w:pPr>
        <w:numPr>
          <w:ilvl w:val="0"/>
          <w:numId w:val="26"/>
        </w:numPr>
        <w:spacing w:after="14" w:line="358" w:lineRule="auto"/>
        <w:ind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Static IP</w:t>
      </w:r>
      <w:r w:rsidRPr="00542CDF">
        <w:rPr>
          <w:rFonts w:ascii="Times New Roman" w:eastAsia="Times New Roman" w:hAnsi="Times New Roman" w:cs="Times New Roman"/>
          <w:color w:val="auto"/>
          <w:sz w:val="24"/>
          <w:szCs w:val="24"/>
        </w:rPr>
        <w:t xml:space="preserve">: Your broadband provider would have supplied you with a set of numeric addresses you need to connect to the network, as they are not assigned automatically. </w:t>
      </w:r>
    </w:p>
    <w:p w:rsidR="00437E4D" w:rsidRPr="00542CDF" w:rsidRDefault="00C143EF" w:rsidP="00C63F65">
      <w:pPr>
        <w:spacing w:after="57"/>
        <w:ind w:right="1277"/>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 5:</w:t>
      </w:r>
      <w:r w:rsidRPr="00542CDF">
        <w:rPr>
          <w:rFonts w:ascii="Times New Roman" w:eastAsia="Times New Roman" w:hAnsi="Times New Roman" w:cs="Times New Roman"/>
          <w:color w:val="auto"/>
          <w:sz w:val="24"/>
          <w:szCs w:val="24"/>
        </w:rPr>
        <w:t xml:space="preserve"> Configure your broadband connection </w:t>
      </w:r>
    </w:p>
    <w:p w:rsidR="00437E4D" w:rsidRPr="00542CDF" w:rsidRDefault="00C143EF" w:rsidP="00C63F65">
      <w:pPr>
        <w:spacing w:after="14" w:line="356" w:lineRule="auto"/>
        <w:ind w:left="1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On this model, you clicked the "Setup" menu and "Basic setup" submenu. Again, your model may differ, and newer models may include a guided wizard that takes you through these steps. </w:t>
      </w:r>
    </w:p>
    <w:p w:rsidR="00437E4D" w:rsidRPr="00542CDF" w:rsidRDefault="00C143EF" w:rsidP="00C63F65">
      <w:pPr>
        <w:spacing w:after="124"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Step 6:</w:t>
      </w:r>
      <w:r w:rsidRPr="00542CDF">
        <w:rPr>
          <w:rFonts w:ascii="Times New Roman" w:eastAsia="Times New Roman" w:hAnsi="Times New Roman" w:cs="Times New Roman"/>
          <w:color w:val="auto"/>
          <w:sz w:val="24"/>
          <w:szCs w:val="24"/>
        </w:rPr>
        <w:t xml:space="preserve"> Configure your wireless network basics </w:t>
      </w:r>
    </w:p>
    <w:p w:rsidR="00437E4D" w:rsidRPr="00542CDF" w:rsidRDefault="00C143EF" w:rsidP="00C63F65">
      <w:pPr>
        <w:spacing w:after="3" w:line="358" w:lineRule="auto"/>
        <w:ind w:left="12" w:right="8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If your router is connected to broadband and it is working successfully, we can setup the wireless networking configuration. On our sample router we clicked the "Wireless" submenu. Assign your wireless network a name, also known as Service Set Identifier</w:t>
      </w:r>
      <w:r w:rsidRPr="00542CDF">
        <w:rPr>
          <w:rFonts w:ascii="Times New Roman" w:eastAsia="Times New Roman" w:hAnsi="Times New Roman" w:cs="Times New Roman"/>
          <w:i/>
          <w:color w:val="auto"/>
          <w:sz w:val="24"/>
          <w:szCs w:val="24"/>
        </w:rPr>
        <w:t xml:space="preserve"> (SSID)</w:t>
      </w:r>
      <w:r w:rsidRPr="00542CDF">
        <w:rPr>
          <w:rFonts w:ascii="Times New Roman" w:eastAsia="Times New Roman" w:hAnsi="Times New Roman" w:cs="Times New Roman"/>
          <w:color w:val="auto"/>
          <w:sz w:val="24"/>
          <w:szCs w:val="24"/>
        </w:rPr>
        <w:t xml:space="preserve">. Choose a unique name in case there may be neighboring wireless routers nearby. </w:t>
      </w:r>
    </w:p>
    <w:p w:rsidR="00437E4D" w:rsidRPr="00542CDF" w:rsidRDefault="00C143EF" w:rsidP="00C63F65">
      <w:pPr>
        <w:spacing w:after="126"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 7:</w:t>
      </w:r>
      <w:r w:rsidRPr="00542CDF">
        <w:rPr>
          <w:rFonts w:ascii="Times New Roman" w:eastAsia="Times New Roman" w:hAnsi="Times New Roman" w:cs="Times New Roman"/>
          <w:color w:val="auto"/>
          <w:sz w:val="24"/>
          <w:szCs w:val="24"/>
        </w:rPr>
        <w:t xml:space="preserve"> Configure your wireless security </w:t>
      </w:r>
    </w:p>
    <w:p w:rsidR="00437E4D" w:rsidRPr="00542CDF" w:rsidRDefault="00C143EF" w:rsidP="00C63F65">
      <w:pPr>
        <w:spacing w:after="14" w:line="356" w:lineRule="auto"/>
        <w:ind w:left="1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Most wireless network users will select one of four degrees of encryption security available in wireless hardware today.  </w:t>
      </w:r>
    </w:p>
    <w:p w:rsidR="00437E4D" w:rsidRPr="00542CDF" w:rsidRDefault="00C143EF" w:rsidP="00C63F65">
      <w:pPr>
        <w:numPr>
          <w:ilvl w:val="0"/>
          <w:numId w:val="27"/>
        </w:numPr>
        <w:spacing w:after="14" w:line="357" w:lineRule="auto"/>
        <w:ind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WEP: The oldest and least secure data encryption. All wireless gear supports WEP, though, it is useful when you need at least some kind of encryption to be compatible with older wireless hardware. </w:t>
      </w:r>
    </w:p>
    <w:p w:rsidR="00437E4D" w:rsidRPr="00542CDF" w:rsidRDefault="00C143EF" w:rsidP="00C63F65">
      <w:pPr>
        <w:numPr>
          <w:ilvl w:val="0"/>
          <w:numId w:val="27"/>
        </w:numPr>
        <w:spacing w:after="14" w:line="357" w:lineRule="auto"/>
        <w:ind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WPA: A more secure upgrade to WEP. Designed so that many older devices which included only WEP can be upgraded to support WPA. </w:t>
      </w:r>
    </w:p>
    <w:p w:rsidR="00437E4D" w:rsidRPr="00542CDF" w:rsidRDefault="00C143EF" w:rsidP="00C63F65">
      <w:pPr>
        <w:numPr>
          <w:ilvl w:val="0"/>
          <w:numId w:val="27"/>
        </w:numPr>
        <w:spacing w:after="14" w:line="356" w:lineRule="auto"/>
        <w:ind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WPA2: A significantly more secure upgrade to either WEP or WPA. Cannot upgrade older hardware to WPA2, but many new wireless devices support WPA2. </w:t>
      </w:r>
    </w:p>
    <w:p w:rsidR="00437E4D" w:rsidRPr="00542CDF" w:rsidRDefault="00C143EF" w:rsidP="00C63F65">
      <w:pPr>
        <w:pBdr>
          <w:top w:val="single" w:sz="4" w:space="0" w:color="000000"/>
          <w:left w:val="single" w:sz="4" w:space="0" w:color="000000"/>
          <w:bottom w:val="single" w:sz="4" w:space="0" w:color="000000"/>
          <w:right w:val="single" w:sz="4" w:space="0" w:color="000000"/>
        </w:pBdr>
        <w:spacing w:after="34" w:line="358"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Note: At each step you must click on the “save Settings” button before you proceed with the next step </w:t>
      </w:r>
    </w:p>
    <w:p w:rsidR="00437E4D" w:rsidRPr="00542CDF" w:rsidRDefault="00C143EF" w:rsidP="00C63F65">
      <w:pPr>
        <w:spacing w:after="100"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2.4.3.1 Router Operation Mode </w:t>
      </w:r>
    </w:p>
    <w:p w:rsidR="00437E4D" w:rsidRPr="00542CDF" w:rsidRDefault="00C143EF" w:rsidP="00C63F65">
      <w:pPr>
        <w:spacing w:after="139"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Many of the routers offers different operation modes that you can use. </w:t>
      </w:r>
    </w:p>
    <w:p w:rsidR="00437E4D" w:rsidRPr="00542CDF" w:rsidRDefault="00C143EF" w:rsidP="00C63F65">
      <w:pPr>
        <w:numPr>
          <w:ilvl w:val="0"/>
          <w:numId w:val="28"/>
        </w:numPr>
        <w:spacing w:after="101"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Wireless Router Mode </w:t>
      </w:r>
    </w:p>
    <w:p w:rsidR="005C47ED" w:rsidRDefault="00C143EF" w:rsidP="00C63F65">
      <w:pPr>
        <w:spacing w:after="14" w:line="357" w:lineRule="auto"/>
        <w:ind w:left="10" w:right="64"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In wireless router/ IP sharing mode, the router connects to the Internet via PPPoE, DHCP, PPTP, L2TP, or Static IP and shares the wireless network to LAN clients or devices. Select this mode if you are a first-time user or you are not currently using any wired/wireless routers.</w:t>
      </w:r>
    </w:p>
    <w:p w:rsidR="005C47ED" w:rsidRDefault="005C47ED" w:rsidP="00C63F65">
      <w:pPr>
        <w:spacing w:after="14" w:line="357" w:lineRule="auto"/>
        <w:ind w:left="10" w:right="64" w:hanging="10"/>
        <w:jc w:val="both"/>
        <w:rPr>
          <w:rFonts w:ascii="Times New Roman" w:eastAsia="Times New Roman" w:hAnsi="Times New Roman" w:cs="Times New Roman"/>
          <w:color w:val="auto"/>
          <w:sz w:val="24"/>
          <w:szCs w:val="24"/>
        </w:rPr>
      </w:pPr>
    </w:p>
    <w:p w:rsidR="00437E4D" w:rsidRPr="00542CDF" w:rsidRDefault="00C143EF" w:rsidP="00C63F65">
      <w:pPr>
        <w:spacing w:after="14" w:line="357" w:lineRule="auto"/>
        <w:ind w:left="10" w:right="6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28"/>
        </w:numPr>
        <w:spacing w:after="100"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Repeater Mode </w:t>
      </w:r>
    </w:p>
    <w:p w:rsidR="00437E4D" w:rsidRPr="00542CDF" w:rsidRDefault="00C143EF" w:rsidP="00C63F65">
      <w:pPr>
        <w:spacing w:after="14" w:line="357" w:lineRule="auto"/>
        <w:ind w:left="10" w:right="6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Repeater mode, your router wirelessly connects to an existing wireless network to extend the wireless coverage. You will generally use repeaters or wireless extenders when you have hard to reach places with your home Wi-Fi setup. </w:t>
      </w:r>
    </w:p>
    <w:p w:rsidR="00437E4D" w:rsidRPr="00542CDF" w:rsidRDefault="00C143EF" w:rsidP="00C63F65">
      <w:pPr>
        <w:numPr>
          <w:ilvl w:val="0"/>
          <w:numId w:val="28"/>
        </w:numPr>
        <w:spacing w:after="100"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Access Point (AP) Mode </w:t>
      </w:r>
    </w:p>
    <w:p w:rsidR="00437E4D" w:rsidRPr="00542CDF" w:rsidRDefault="00C143EF" w:rsidP="00C63F65">
      <w:pPr>
        <w:spacing w:after="14" w:line="357" w:lineRule="auto"/>
        <w:ind w:left="10" w:right="7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In Access Point (AP) mode, the router connects to a wireless router through an Ethernet cable to extend the wireless signal coverage to other network clients. This mode is best to be used in an office, hotel, and places where you only have wired network. </w:t>
      </w:r>
    </w:p>
    <w:p w:rsidR="00437E4D" w:rsidRPr="00542CDF" w:rsidRDefault="00C143EF" w:rsidP="00C63F65">
      <w:pPr>
        <w:numPr>
          <w:ilvl w:val="0"/>
          <w:numId w:val="28"/>
        </w:numPr>
        <w:spacing w:after="100"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Media Bridge or Client Mode </w:t>
      </w:r>
    </w:p>
    <w:p w:rsidR="00437E4D" w:rsidRPr="00542CDF" w:rsidRDefault="00C143EF" w:rsidP="00C63F65">
      <w:pPr>
        <w:spacing w:after="14" w:line="358" w:lineRule="auto"/>
        <w:ind w:left="10" w:right="6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With client mode or media bridge, it can connect to a wired device and works as a wireless adapter to receive wireless signal from your wireless network. The reason for this mode is that it can increase the speed of your wireless connection so that it matches the speed of the Ethernet connection.  </w:t>
      </w:r>
    </w:p>
    <w:p w:rsidR="00437E4D" w:rsidRPr="00542CDF" w:rsidRDefault="00C143EF" w:rsidP="00C63F65">
      <w:pPr>
        <w:spacing w:after="151" w:line="248" w:lineRule="auto"/>
        <w:ind w:left="10" w:right="489" w:hanging="10"/>
        <w:jc w:val="both"/>
        <w:rPr>
          <w:rFonts w:ascii="Times New Roman" w:hAnsi="Times New Roman" w:cs="Times New Roman"/>
          <w:b/>
          <w:color w:val="auto"/>
          <w:sz w:val="24"/>
          <w:szCs w:val="24"/>
        </w:rPr>
      </w:pPr>
      <w:r w:rsidRPr="00542CDF">
        <w:rPr>
          <w:rFonts w:ascii="Times New Roman" w:eastAsia="Times New Roman" w:hAnsi="Times New Roman" w:cs="Times New Roman"/>
          <w:b/>
          <w:color w:val="auto"/>
          <w:sz w:val="24"/>
          <w:szCs w:val="24"/>
        </w:rPr>
        <w:t xml:space="preserve">2.4.3.2 Default gateway </w:t>
      </w:r>
    </w:p>
    <w:p w:rsidR="00437E4D" w:rsidRPr="00542CDF" w:rsidRDefault="00C143EF" w:rsidP="00C63F65">
      <w:pPr>
        <w:spacing w:after="3" w:line="357" w:lineRule="auto"/>
        <w:ind w:left="1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default gateway is used to allow devices in one network to communicate with devices in another network. If your computer, for example, is requesting an Internet webpage, the request first runs through your default gateway before exiting the local network to reach the Internet. </w:t>
      </w:r>
    </w:p>
    <w:p w:rsidR="00437E4D" w:rsidRPr="00542CDF" w:rsidRDefault="00C143EF" w:rsidP="00C63F65">
      <w:pPr>
        <w:spacing w:after="14" w:line="359" w:lineRule="auto"/>
        <w:ind w:left="10" w:right="321"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gateway is the address we assigned to the Ethernet port that the desktop is connected to. An easier way to understand a default gateway might be to think of it as an intermediate device between the local network and the Internet. </w:t>
      </w:r>
    </w:p>
    <w:p w:rsidR="00437E4D" w:rsidRPr="00542CDF" w:rsidRDefault="00C143EF" w:rsidP="00C63F65">
      <w:pPr>
        <w:spacing w:after="57"/>
        <w:ind w:right="3992"/>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227006B4" wp14:editId="3EBDDADE">
            <wp:extent cx="3408680" cy="1504950"/>
            <wp:effectExtent l="0" t="0" r="1270" b="0"/>
            <wp:docPr id="6935" name="Picture 6935"/>
            <wp:cNvGraphicFramePr/>
            <a:graphic xmlns:a="http://schemas.openxmlformats.org/drawingml/2006/main">
              <a:graphicData uri="http://schemas.openxmlformats.org/drawingml/2006/picture">
                <pic:pic xmlns:pic="http://schemas.openxmlformats.org/drawingml/2006/picture">
                  <pic:nvPicPr>
                    <pic:cNvPr id="6935" name="Picture 6935"/>
                    <pic:cNvPicPr/>
                  </pic:nvPicPr>
                  <pic:blipFill>
                    <a:blip r:embed="rId126"/>
                    <a:stretch>
                      <a:fillRect/>
                    </a:stretch>
                  </pic:blipFill>
                  <pic:spPr>
                    <a:xfrm>
                      <a:off x="0" y="0"/>
                      <a:ext cx="3409194" cy="1505177"/>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38" w:line="249" w:lineRule="auto"/>
        <w:ind w:left="10"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Figure 2.26: Default gateway</w:t>
      </w:r>
      <w:r w:rsidRPr="00542CDF">
        <w:rPr>
          <w:rFonts w:ascii="Times New Roman" w:eastAsia="Times New Roman" w:hAnsi="Times New Roman" w:cs="Times New Roman"/>
          <w:b/>
          <w:i/>
          <w:color w:val="auto"/>
          <w:sz w:val="24"/>
          <w:szCs w:val="24"/>
        </w:rPr>
        <w:t xml:space="preserve"> </w:t>
      </w:r>
    </w:p>
    <w:p w:rsidR="002C6444" w:rsidRPr="00542CDF" w:rsidRDefault="00C143EF" w:rsidP="00C63F65">
      <w:pPr>
        <w:numPr>
          <w:ilvl w:val="0"/>
          <w:numId w:val="29"/>
        </w:numPr>
        <w:spacing w:after="99" w:line="352" w:lineRule="auto"/>
        <w:ind w:right="205" w:firstLine="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Configuring the default gateway on a wireless router </w:t>
      </w:r>
      <w:r w:rsidRPr="00542CDF">
        <w:rPr>
          <w:rFonts w:ascii="Times New Roman" w:eastAsia="Times New Roman" w:hAnsi="Times New Roman" w:cs="Times New Roman"/>
          <w:color w:val="auto"/>
          <w:sz w:val="24"/>
          <w:szCs w:val="24"/>
        </w:rPr>
        <w:t xml:space="preserve">Start packet tracer, add a wireless router and do the following: </w:t>
      </w:r>
    </w:p>
    <w:p w:rsidR="00437E4D" w:rsidRPr="00542CDF" w:rsidRDefault="00C143EF" w:rsidP="00C63F65">
      <w:pPr>
        <w:pStyle w:val="ListParagraph"/>
        <w:numPr>
          <w:ilvl w:val="0"/>
          <w:numId w:val="276"/>
        </w:numPr>
        <w:spacing w:after="99" w:line="352"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Click on wireless router and go to GUI tab. </w:t>
      </w:r>
    </w:p>
    <w:p w:rsidR="00437E4D" w:rsidRPr="00542CDF" w:rsidRDefault="00C143EF" w:rsidP="00C63F65">
      <w:pPr>
        <w:pStyle w:val="ListParagraph"/>
        <w:numPr>
          <w:ilvl w:val="0"/>
          <w:numId w:val="276"/>
        </w:numPr>
        <w:spacing w:after="175"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Set the Internet Connection type to Static IP. </w:t>
      </w:r>
    </w:p>
    <w:p w:rsidR="00437E4D" w:rsidRPr="00542CDF" w:rsidRDefault="00C143EF" w:rsidP="00C63F65">
      <w:pPr>
        <w:pStyle w:val="ListParagraph"/>
        <w:numPr>
          <w:ilvl w:val="0"/>
          <w:numId w:val="276"/>
        </w:num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Configure the IP addressing according to the figure below. </w:t>
      </w:r>
    </w:p>
    <w:p w:rsidR="00437E4D" w:rsidRPr="00542CDF" w:rsidRDefault="00C143EF" w:rsidP="00C63F65">
      <w:pPr>
        <w:pStyle w:val="ListParagraph"/>
        <w:numPr>
          <w:ilvl w:val="0"/>
          <w:numId w:val="276"/>
        </w:num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Scroll down and click on Save Settings. </w:t>
      </w:r>
    </w:p>
    <w:p w:rsidR="00437E4D" w:rsidRPr="00542CDF" w:rsidRDefault="00C143EF" w:rsidP="00C63F65">
      <w:pPr>
        <w:spacing w:after="69"/>
        <w:ind w:right="216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29"/>
        </w:numPr>
        <w:spacing w:after="100" w:line="267" w:lineRule="auto"/>
        <w:ind w:right="205" w:firstLine="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How to find your default gateway IP address </w:t>
      </w:r>
    </w:p>
    <w:p w:rsidR="00437E4D" w:rsidRPr="00542CDF" w:rsidRDefault="00C143EF" w:rsidP="00C63F65">
      <w:pPr>
        <w:spacing w:after="91" w:line="358" w:lineRule="auto"/>
        <w:ind w:left="1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You might need to know the IP address of the default gateway if there is a network problem or if you need to make changes to your router. </w:t>
      </w:r>
    </w:p>
    <w:p w:rsidR="00437E4D" w:rsidRPr="00542CDF" w:rsidRDefault="00C143EF" w:rsidP="00C63F65">
      <w:pPr>
        <w:pStyle w:val="ListParagraph"/>
        <w:numPr>
          <w:ilvl w:val="0"/>
          <w:numId w:val="277"/>
        </w:numPr>
        <w:spacing w:after="87" w:line="360" w:lineRule="auto"/>
        <w:ind w:right="15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In Microsoft Windows, the IP address of a computer's default gateway can be accessed through </w:t>
      </w:r>
      <w:r w:rsidRPr="00542CDF">
        <w:rPr>
          <w:rFonts w:ascii="Times New Roman" w:eastAsia="Times New Roman" w:hAnsi="Times New Roman" w:cs="Times New Roman"/>
          <w:b/>
          <w:color w:val="auto"/>
          <w:sz w:val="24"/>
          <w:szCs w:val="24"/>
        </w:rPr>
        <w:t>Command Prompt</w:t>
      </w:r>
      <w:r w:rsidRPr="00542CDF">
        <w:rPr>
          <w:rFonts w:ascii="Times New Roman" w:eastAsia="Times New Roman" w:hAnsi="Times New Roman" w:cs="Times New Roman"/>
          <w:color w:val="auto"/>
          <w:sz w:val="24"/>
          <w:szCs w:val="24"/>
        </w:rPr>
        <w:t xml:space="preserve"> with the </w:t>
      </w:r>
      <w:r w:rsidRPr="00542CDF">
        <w:rPr>
          <w:rFonts w:ascii="Times New Roman" w:eastAsia="Times New Roman" w:hAnsi="Times New Roman" w:cs="Times New Roman"/>
          <w:b/>
          <w:color w:val="auto"/>
          <w:sz w:val="24"/>
          <w:szCs w:val="24"/>
        </w:rPr>
        <w:t>ipconfig</w:t>
      </w:r>
      <w:r w:rsidRPr="00542CDF">
        <w:rPr>
          <w:rFonts w:ascii="Times New Roman" w:eastAsia="Times New Roman" w:hAnsi="Times New Roman" w:cs="Times New Roman"/>
          <w:color w:val="auto"/>
          <w:sz w:val="24"/>
          <w:szCs w:val="24"/>
        </w:rPr>
        <w:t xml:space="preserve"> command, as well as through the </w:t>
      </w:r>
      <w:r w:rsidRPr="00542CDF">
        <w:rPr>
          <w:rFonts w:ascii="Times New Roman" w:eastAsia="Times New Roman" w:hAnsi="Times New Roman" w:cs="Times New Roman"/>
          <w:b/>
          <w:color w:val="auto"/>
          <w:sz w:val="24"/>
          <w:szCs w:val="24"/>
        </w:rPr>
        <w:t>Control Panel.</w:t>
      </w:r>
      <w:r w:rsidRPr="00542CDF">
        <w:rPr>
          <w:rFonts w:ascii="Times New Roman" w:eastAsia="Times New Roman" w:hAnsi="Times New Roman" w:cs="Times New Roman"/>
          <w:color w:val="auto"/>
          <w:sz w:val="24"/>
          <w:szCs w:val="24"/>
        </w:rPr>
        <w:t xml:space="preserve">  </w:t>
      </w:r>
    </w:p>
    <w:p w:rsidR="00437E4D" w:rsidRPr="00542CDF" w:rsidRDefault="00C143EF" w:rsidP="00C63F65">
      <w:pPr>
        <w:pStyle w:val="ListParagraph"/>
        <w:numPr>
          <w:ilvl w:val="0"/>
          <w:numId w:val="277"/>
        </w:numPr>
        <w:spacing w:after="66" w:line="265" w:lineRule="auto"/>
        <w:ind w:right="15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w:t>
      </w:r>
      <w:r w:rsidRPr="00542CDF">
        <w:rPr>
          <w:rFonts w:ascii="Times New Roman" w:eastAsia="Times New Roman" w:hAnsi="Times New Roman" w:cs="Times New Roman"/>
          <w:b/>
          <w:i/>
          <w:color w:val="auto"/>
          <w:sz w:val="24"/>
          <w:szCs w:val="24"/>
        </w:rPr>
        <w:t>netstat</w:t>
      </w:r>
      <w:r w:rsidRPr="00542CDF">
        <w:rPr>
          <w:rFonts w:ascii="Times New Roman" w:eastAsia="Times New Roman" w:hAnsi="Times New Roman" w:cs="Times New Roman"/>
          <w:color w:val="auto"/>
          <w:sz w:val="24"/>
          <w:szCs w:val="24"/>
        </w:rPr>
        <w:t xml:space="preserve"> and </w:t>
      </w:r>
      <w:r w:rsidRPr="00542CDF">
        <w:rPr>
          <w:rFonts w:ascii="Times New Roman" w:eastAsia="Times New Roman" w:hAnsi="Times New Roman" w:cs="Times New Roman"/>
          <w:b/>
          <w:i/>
          <w:color w:val="auto"/>
          <w:sz w:val="24"/>
          <w:szCs w:val="24"/>
        </w:rPr>
        <w:t>ip route</w:t>
      </w:r>
      <w:r w:rsidRPr="00542CDF">
        <w:rPr>
          <w:rFonts w:ascii="Times New Roman" w:eastAsia="Times New Roman" w:hAnsi="Times New Roman" w:cs="Times New Roman"/>
          <w:color w:val="auto"/>
          <w:sz w:val="24"/>
          <w:szCs w:val="24"/>
        </w:rPr>
        <w:t xml:space="preserve"> commands are used on macOS and Linux for finding the default </w:t>
      </w:r>
    </w:p>
    <w:p w:rsidR="00437E4D" w:rsidRPr="00542CDF" w:rsidRDefault="00C143EF" w:rsidP="00C63F65">
      <w:pPr>
        <w:spacing w:after="68" w:line="248" w:lineRule="auto"/>
        <w:ind w:left="73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gateway address. </w:t>
      </w:r>
    </w:p>
    <w:p w:rsidR="00437E4D" w:rsidRPr="00542CDF" w:rsidRDefault="00C143EF" w:rsidP="00C63F65">
      <w:pPr>
        <w:spacing w:after="57"/>
        <w:ind w:right="231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29"/>
        </w:numPr>
        <w:spacing w:after="190" w:line="267" w:lineRule="auto"/>
        <w:ind w:right="205" w:firstLine="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Configuring a default gateway on a desktop </w:t>
      </w:r>
    </w:p>
    <w:p w:rsidR="00437E4D" w:rsidRPr="00542CDF" w:rsidRDefault="00C143EF" w:rsidP="00C63F65">
      <w:pPr>
        <w:pStyle w:val="ListParagraph"/>
        <w:numPr>
          <w:ilvl w:val="0"/>
          <w:numId w:val="278"/>
        </w:numPr>
        <w:spacing w:after="173"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Open the control panel </w:t>
      </w:r>
    </w:p>
    <w:p w:rsidR="00437E4D" w:rsidRPr="00542CDF" w:rsidRDefault="00C143EF" w:rsidP="00C63F65">
      <w:pPr>
        <w:pStyle w:val="ListParagraph"/>
        <w:numPr>
          <w:ilvl w:val="0"/>
          <w:numId w:val="278"/>
        </w:numPr>
        <w:spacing w:after="17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Click on Network and Internet </w:t>
      </w:r>
    </w:p>
    <w:p w:rsidR="00437E4D" w:rsidRPr="00542CDF" w:rsidRDefault="00C143EF" w:rsidP="00C63F65">
      <w:pPr>
        <w:pStyle w:val="ListParagraph"/>
        <w:numPr>
          <w:ilvl w:val="0"/>
          <w:numId w:val="278"/>
        </w:num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Click on Network and sharing center  </w:t>
      </w:r>
    </w:p>
    <w:p w:rsidR="00437E4D" w:rsidRPr="00542CDF" w:rsidRDefault="00B878B7" w:rsidP="00C63F65">
      <w:pPr>
        <w:pStyle w:val="ListParagraph"/>
        <w:numPr>
          <w:ilvl w:val="0"/>
          <w:numId w:val="278"/>
        </w:num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Click on adapter settings</w:t>
      </w:r>
    </w:p>
    <w:p w:rsidR="00437E4D" w:rsidRPr="00542CDF" w:rsidRDefault="00C143EF" w:rsidP="00C63F65">
      <w:pPr>
        <w:pStyle w:val="ListParagraph"/>
        <w:numPr>
          <w:ilvl w:val="0"/>
          <w:numId w:val="278"/>
        </w:num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Right click on wi-fi and choose properties </w:t>
      </w:r>
    </w:p>
    <w:p w:rsidR="00437E4D" w:rsidRPr="00542CDF" w:rsidRDefault="00C143EF" w:rsidP="00C63F65">
      <w:pPr>
        <w:pStyle w:val="ListParagraph"/>
        <w:numPr>
          <w:ilvl w:val="0"/>
          <w:numId w:val="278"/>
        </w:numPr>
        <w:spacing w:after="3" w:line="265"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Choose Internet Protocol Version 4 (TCP/IPv4) and click on properties  </w:t>
      </w:r>
    </w:p>
    <w:p w:rsidR="00437E4D" w:rsidRPr="00542CDF" w:rsidRDefault="00C143EF" w:rsidP="00C63F65">
      <w:pPr>
        <w:pStyle w:val="ListParagraph"/>
        <w:numPr>
          <w:ilvl w:val="0"/>
          <w:numId w:val="278"/>
        </w:num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Enter IP address as follows and then click on OK: </w:t>
      </w:r>
    </w:p>
    <w:p w:rsidR="00437E4D" w:rsidRPr="00542CDF" w:rsidRDefault="00C143EF" w:rsidP="00C63F65">
      <w:pPr>
        <w:spacing w:after="55"/>
        <w:ind w:right="456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81"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2.4.4 Public and private IP </w:t>
      </w:r>
    </w:p>
    <w:p w:rsidR="00437E4D" w:rsidRPr="005C47ED" w:rsidRDefault="00C143EF" w:rsidP="00C63F65">
      <w:pPr>
        <w:spacing w:after="151" w:line="248" w:lineRule="auto"/>
        <w:ind w:left="10" w:right="489" w:hanging="10"/>
        <w:jc w:val="both"/>
        <w:rPr>
          <w:rFonts w:ascii="Times New Roman" w:hAnsi="Times New Roman" w:cs="Times New Roman"/>
          <w:b/>
          <w:bCs/>
          <w:color w:val="auto"/>
          <w:sz w:val="24"/>
          <w:szCs w:val="24"/>
        </w:rPr>
      </w:pPr>
      <w:r w:rsidRPr="005C47ED">
        <w:rPr>
          <w:rFonts w:ascii="Times New Roman" w:eastAsia="Times New Roman" w:hAnsi="Times New Roman" w:cs="Times New Roman"/>
          <w:b/>
          <w:bCs/>
          <w:color w:val="auto"/>
          <w:sz w:val="24"/>
          <w:szCs w:val="24"/>
        </w:rPr>
        <w:t xml:space="preserve">2.4.4.1 Public IP addresses </w:t>
      </w:r>
    </w:p>
    <w:p w:rsidR="00437E4D" w:rsidRPr="00542CDF" w:rsidRDefault="00C143EF" w:rsidP="00C63F65">
      <w:pPr>
        <w:spacing w:after="14" w:line="357" w:lineRule="auto"/>
        <w:ind w:left="10" w:right="6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public IP address is the one that your ISP (Internet Service Provider) provides to identify your home network to the outside world. It is an IP address that is unique throughout the entire Internet. A public IP address is worldwide unique, and can only be assigned to a unique device </w:t>
      </w:r>
    </w:p>
    <w:p w:rsidR="00437E4D" w:rsidRPr="00542CDF" w:rsidRDefault="00C143EF" w:rsidP="00C63F65">
      <w:pPr>
        <w:spacing w:after="14" w:line="357" w:lineRule="auto"/>
        <w:ind w:left="10" w:right="6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Depending on your service, you might have an IP address that never changes (a fixed or static IP address). But most ISPs provide an IP address that can change from time to time (a dynamic IP address) </w:t>
      </w:r>
    </w:p>
    <w:p w:rsidR="00437E4D" w:rsidRPr="00542CDF" w:rsidRDefault="00C143EF" w:rsidP="00C63F65">
      <w:pPr>
        <w:spacing w:after="115" w:line="248" w:lineRule="auto"/>
        <w:ind w:left="10"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Example</w:t>
      </w:r>
      <w:r w:rsidRPr="00542CDF">
        <w:rPr>
          <w:rFonts w:ascii="Times New Roman" w:eastAsia="Times New Roman" w:hAnsi="Times New Roman" w:cs="Times New Roman"/>
          <w:color w:val="auto"/>
          <w:sz w:val="24"/>
          <w:szCs w:val="24"/>
        </w:rPr>
        <w:t xml:space="preserve">: Web and email servers directly accessible from the Internet use public IP addresses.  </w:t>
      </w:r>
    </w:p>
    <w:p w:rsidR="00437E4D" w:rsidRPr="00542CDF" w:rsidRDefault="005C47ED" w:rsidP="00C63F65">
      <w:pPr>
        <w:spacing w:after="95" w:line="248" w:lineRule="auto"/>
        <w:ind w:left="115" w:right="489" w:hanging="10"/>
        <w:jc w:val="both"/>
        <w:rPr>
          <w:rFonts w:ascii="Times New Roman" w:hAnsi="Times New Roman" w:cs="Times New Roman"/>
          <w:color w:val="auto"/>
          <w:sz w:val="24"/>
          <w:szCs w:val="24"/>
        </w:rPr>
      </w:pPr>
      <w:r>
        <w:rPr>
          <w:rFonts w:ascii="Times New Roman" w:eastAsia="Times New Roman" w:hAnsi="Times New Roman" w:cs="Times New Roman"/>
          <w:b/>
          <w:color w:val="auto"/>
          <w:sz w:val="24"/>
          <w:szCs w:val="24"/>
        </w:rPr>
        <w:t>2</w:t>
      </w:r>
      <w:r w:rsidR="00C143EF" w:rsidRPr="00542CDF">
        <w:rPr>
          <w:rFonts w:ascii="Times New Roman" w:eastAsia="Times New Roman" w:hAnsi="Times New Roman" w:cs="Times New Roman"/>
          <w:b/>
          <w:color w:val="auto"/>
          <w:sz w:val="24"/>
          <w:szCs w:val="24"/>
        </w:rPr>
        <w:t>.4.4.2</w:t>
      </w:r>
      <w:r w:rsidR="00C143EF" w:rsidRPr="00542CDF">
        <w:rPr>
          <w:rFonts w:ascii="Times New Roman" w:eastAsia="Arial" w:hAnsi="Times New Roman" w:cs="Times New Roman"/>
          <w:b/>
          <w:color w:val="auto"/>
          <w:sz w:val="24"/>
          <w:szCs w:val="24"/>
        </w:rPr>
        <w:t xml:space="preserve"> </w:t>
      </w:r>
      <w:r w:rsidR="00C143EF" w:rsidRPr="005C47ED">
        <w:rPr>
          <w:rFonts w:ascii="Times New Roman" w:eastAsia="Times New Roman" w:hAnsi="Times New Roman" w:cs="Times New Roman"/>
          <w:b/>
          <w:bCs/>
          <w:color w:val="auto"/>
          <w:sz w:val="24"/>
          <w:szCs w:val="24"/>
        </w:rPr>
        <w:t>Private IP addresses</w:t>
      </w:r>
      <w:r w:rsidR="00C143EF" w:rsidRPr="00542CDF">
        <w:rPr>
          <w:rFonts w:ascii="Times New Roman" w:eastAsia="Times New Roman" w:hAnsi="Times New Roman" w:cs="Times New Roman"/>
          <w:b/>
          <w:color w:val="auto"/>
          <w:sz w:val="24"/>
          <w:szCs w:val="24"/>
        </w:rPr>
        <w:t xml:space="preserve"> </w:t>
      </w:r>
      <w:r w:rsidR="00C143EF"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94" w:line="357" w:lineRule="auto"/>
        <w:ind w:left="10" w:right="6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A private IP address provides unique identification for devices that are within your Local Area Network, such as your computer, your smartphones, and so on.</w:t>
      </w:r>
      <w:r w:rsidRPr="00542CDF">
        <w:rPr>
          <w:rFonts w:ascii="Times New Roman" w:eastAsia="Times New Roman" w:hAnsi="Times New Roman" w:cs="Times New Roman"/>
          <w:i/>
          <w:color w:val="auto"/>
          <w:sz w:val="24"/>
          <w:szCs w:val="24"/>
        </w:rPr>
        <w:t xml:space="preserve"> </w:t>
      </w:r>
      <w:r w:rsidRPr="00542CDF">
        <w:rPr>
          <w:rFonts w:ascii="Times New Roman" w:eastAsia="Times New Roman" w:hAnsi="Times New Roman" w:cs="Times New Roman"/>
          <w:color w:val="auto"/>
          <w:sz w:val="24"/>
          <w:szCs w:val="24"/>
        </w:rPr>
        <w:t xml:space="preserve">If every device on every network had to have real routable public IP addresses, we would have run out of IP addresses to hand out years ago. Private IP addresses are used for the following reasons: </w:t>
      </w:r>
    </w:p>
    <w:p w:rsidR="00437E4D" w:rsidRPr="00542CDF" w:rsidRDefault="00C143EF" w:rsidP="00C63F65">
      <w:pPr>
        <w:pStyle w:val="ListParagraph"/>
        <w:numPr>
          <w:ilvl w:val="0"/>
          <w:numId w:val="279"/>
        </w:numPr>
        <w:spacing w:after="14" w:line="248" w:lineRule="auto"/>
        <w:ind w:right="32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create addresses that cannot be routed through the public Internet </w:t>
      </w:r>
    </w:p>
    <w:p w:rsidR="00437E4D" w:rsidRPr="00542CDF" w:rsidRDefault="00C143EF" w:rsidP="00C63F65">
      <w:pPr>
        <w:pStyle w:val="ListParagraph"/>
        <w:numPr>
          <w:ilvl w:val="0"/>
          <w:numId w:val="279"/>
        </w:numPr>
        <w:spacing w:after="83" w:line="248" w:lineRule="auto"/>
        <w:ind w:right="32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conserve public addresses </w:t>
      </w:r>
    </w:p>
    <w:p w:rsidR="00AD24F3" w:rsidRDefault="00AD24F3" w:rsidP="00C63F65">
      <w:pPr>
        <w:spacing w:after="198" w:line="267" w:lineRule="auto"/>
        <w:ind w:right="205" w:hanging="10"/>
        <w:jc w:val="both"/>
        <w:rPr>
          <w:rFonts w:ascii="Times New Roman" w:eastAsia="Times New Roman" w:hAnsi="Times New Roman" w:cs="Times New Roman"/>
          <w:b/>
          <w:color w:val="auto"/>
          <w:sz w:val="24"/>
          <w:szCs w:val="24"/>
        </w:rPr>
      </w:pPr>
    </w:p>
    <w:p w:rsidR="00437E4D" w:rsidRPr="00542CDF" w:rsidRDefault="00C143EF" w:rsidP="00C63F65">
      <w:pPr>
        <w:spacing w:after="198"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Examples</w:t>
      </w:r>
      <w:r w:rsidRPr="00542CDF">
        <w:rPr>
          <w:rFonts w:ascii="Times New Roman" w:eastAsia="Times New Roman" w:hAnsi="Times New Roman" w:cs="Times New Roman"/>
          <w:color w:val="auto"/>
          <w:sz w:val="24"/>
          <w:szCs w:val="24"/>
        </w:rPr>
        <w:t xml:space="preserve">:  </w:t>
      </w:r>
    </w:p>
    <w:p w:rsidR="00437E4D" w:rsidRPr="00542CDF" w:rsidRDefault="00C143EF" w:rsidP="00C63F65">
      <w:pPr>
        <w:pStyle w:val="ListParagraph"/>
        <w:numPr>
          <w:ilvl w:val="0"/>
          <w:numId w:val="280"/>
        </w:numPr>
        <w:spacing w:after="65" w:line="265" w:lineRule="auto"/>
        <w:ind w:right="32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Computers, tablets and smartphones within an organization are usually assigned private IP addresses.  </w:t>
      </w:r>
    </w:p>
    <w:p w:rsidR="00437E4D" w:rsidRPr="00542CDF" w:rsidRDefault="00C143EF" w:rsidP="00C63F65">
      <w:pPr>
        <w:pStyle w:val="ListParagraph"/>
        <w:numPr>
          <w:ilvl w:val="0"/>
          <w:numId w:val="280"/>
        </w:numPr>
        <w:spacing w:after="14" w:line="359" w:lineRule="auto"/>
        <w:ind w:right="32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network printer residing in your school computer lab is assigned a private address so that only users within computer lab can print to your local printer. </w:t>
      </w:r>
    </w:p>
    <w:p w:rsidR="00437E4D" w:rsidRPr="00542CDF" w:rsidRDefault="00C143EF" w:rsidP="00C63F65">
      <w:pPr>
        <w:spacing w:after="14" w:line="248" w:lineRule="auto"/>
        <w:ind w:left="730" w:right="5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Notice that IP addresses, public or private, are assigned to devices according to network classes. The most used classes are A, B and C. They differ according to the number of networks and hence to the number of IP addresses in one network. From A to C, the number of possible networks increase while number of available IP addresses in a network reduces. </w:t>
      </w:r>
    </w:p>
    <w:tbl>
      <w:tblPr>
        <w:tblStyle w:val="TableGrid"/>
        <w:tblW w:w="9352" w:type="dxa"/>
        <w:tblInd w:w="5" w:type="dxa"/>
        <w:tblCellMar>
          <w:top w:w="59" w:type="dxa"/>
          <w:left w:w="108" w:type="dxa"/>
          <w:right w:w="115" w:type="dxa"/>
        </w:tblCellMar>
        <w:tblLook w:val="04A0" w:firstRow="1" w:lastRow="0" w:firstColumn="1" w:lastColumn="0" w:noHBand="0" w:noVBand="1"/>
      </w:tblPr>
      <w:tblGrid>
        <w:gridCol w:w="4676"/>
        <w:gridCol w:w="4676"/>
      </w:tblGrid>
      <w:tr w:rsidR="00B31BFE" w:rsidRPr="00542CDF" w:rsidTr="00C63F65">
        <w:trPr>
          <w:trHeight w:val="425"/>
        </w:trPr>
        <w:tc>
          <w:tcPr>
            <w:tcW w:w="4676"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Address Class  </w:t>
            </w:r>
          </w:p>
        </w:tc>
        <w:tc>
          <w:tcPr>
            <w:tcW w:w="4676"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Reserved Address Space </w:t>
            </w:r>
          </w:p>
        </w:tc>
      </w:tr>
      <w:tr w:rsidR="00B31BFE" w:rsidRPr="00542CDF" w:rsidTr="00C63F65">
        <w:trPr>
          <w:trHeight w:val="425"/>
        </w:trPr>
        <w:tc>
          <w:tcPr>
            <w:tcW w:w="4676"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Class A  </w:t>
            </w:r>
          </w:p>
        </w:tc>
        <w:tc>
          <w:tcPr>
            <w:tcW w:w="4676"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10.0.0.0 through 10.255.255.255 </w:t>
            </w:r>
          </w:p>
        </w:tc>
      </w:tr>
      <w:tr w:rsidR="00B31BFE" w:rsidRPr="00542CDF" w:rsidTr="00C63F65">
        <w:trPr>
          <w:trHeight w:val="422"/>
        </w:trPr>
        <w:tc>
          <w:tcPr>
            <w:tcW w:w="4676"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Class B  </w:t>
            </w:r>
          </w:p>
        </w:tc>
        <w:tc>
          <w:tcPr>
            <w:tcW w:w="4676"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172.16.0.0 through 172.31.255.255 </w:t>
            </w:r>
          </w:p>
        </w:tc>
      </w:tr>
      <w:tr w:rsidR="00B31BFE" w:rsidRPr="00542CDF" w:rsidTr="00C63F65">
        <w:trPr>
          <w:trHeight w:val="425"/>
        </w:trPr>
        <w:tc>
          <w:tcPr>
            <w:tcW w:w="4676"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Class C </w:t>
            </w:r>
          </w:p>
        </w:tc>
        <w:tc>
          <w:tcPr>
            <w:tcW w:w="4676"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192.168.0.0 through 192.168.255.255 </w:t>
            </w:r>
          </w:p>
        </w:tc>
      </w:tr>
    </w:tbl>
    <w:p w:rsidR="00437E4D" w:rsidRPr="00542CDF" w:rsidRDefault="00C143EF" w:rsidP="00C63F65">
      <w:pPr>
        <w:spacing w:after="140"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Table 2. 4: Reserved IP Address Space </w:t>
      </w:r>
    </w:p>
    <w:p w:rsidR="00437E4D" w:rsidRPr="00542CDF" w:rsidRDefault="00C143EF" w:rsidP="00C63F65">
      <w:pPr>
        <w:spacing w:after="100"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2.4.5</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Configuring a wireless Access Point </w:t>
      </w:r>
    </w:p>
    <w:p w:rsidR="00437E4D" w:rsidRPr="00542CDF" w:rsidRDefault="00C143EF" w:rsidP="00C63F65">
      <w:pPr>
        <w:spacing w:after="14" w:line="357" w:lineRule="auto"/>
        <w:ind w:left="10" w:right="5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physical setup for a wireless access point is pretty simple: you take it out of the box, put it on a shelf or on top of a bookcase near a network jack and a power outlet, plug in the power cable, and plug in the network cable. </w:t>
      </w:r>
    </w:p>
    <w:p w:rsidR="00437E4D" w:rsidRPr="00542CDF" w:rsidRDefault="00C143EF" w:rsidP="00C63F65">
      <w:pPr>
        <w:spacing w:after="14" w:line="357" w:lineRule="auto"/>
        <w:ind w:left="10" w:right="6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get to the configuration page for the access point, you need to know the access point’s IP address. Then, you just type that address into the address bar of a browser from any computer on the network.  </w:t>
      </w:r>
    </w:p>
    <w:p w:rsidR="00437E4D" w:rsidRPr="00542CDF" w:rsidRDefault="00C143EF" w:rsidP="00C63F65">
      <w:pPr>
        <w:spacing w:after="126" w:line="248" w:lineRule="auto"/>
        <w:ind w:left="1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For example to configure TP-Link TL-WA701ND Access Point you will follow the following </w:t>
      </w:r>
    </w:p>
    <w:p w:rsidR="00437E4D" w:rsidRPr="00542CDF" w:rsidRDefault="00C143EF" w:rsidP="00C63F65">
      <w:pPr>
        <w:spacing w:after="125"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steps: </w:t>
      </w:r>
    </w:p>
    <w:p w:rsidR="00437E4D" w:rsidRPr="00542CDF" w:rsidRDefault="00C143EF" w:rsidP="00C63F65">
      <w:pPr>
        <w:spacing w:after="14" w:line="357" w:lineRule="auto"/>
        <w:ind w:left="10" w:right="60"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 1:</w:t>
      </w:r>
      <w:r w:rsidRPr="00542CDF">
        <w:rPr>
          <w:rFonts w:ascii="Times New Roman" w:eastAsia="Times New Roman" w:hAnsi="Times New Roman" w:cs="Times New Roman"/>
          <w:color w:val="auto"/>
          <w:sz w:val="24"/>
          <w:szCs w:val="24"/>
        </w:rPr>
        <w:t xml:space="preserve"> Power the TP-Link TL-WA701ND using the barrel jack or PoE (Power-over-Ethernet) injector, and connect a computer to the access point using an Ethernet cable (if using the PoE injector, connect the LAN port to your computer, and the POE port to the access point). </w:t>
      </w:r>
    </w:p>
    <w:p w:rsidR="00437E4D" w:rsidRPr="00542CDF" w:rsidRDefault="00C143EF" w:rsidP="00C63F65">
      <w:pPr>
        <w:spacing w:after="14" w:line="357" w:lineRule="auto"/>
        <w:ind w:left="10" w:right="61"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 2:</w:t>
      </w:r>
      <w:r w:rsidRPr="00542CDF">
        <w:rPr>
          <w:rFonts w:ascii="Times New Roman" w:eastAsia="Times New Roman" w:hAnsi="Times New Roman" w:cs="Times New Roman"/>
          <w:color w:val="auto"/>
          <w:sz w:val="24"/>
          <w:szCs w:val="24"/>
        </w:rPr>
        <w:t xml:space="preserve"> Ensure all wireless interfaces are disabled on the computer (such as WiFi and Bluetooth) and that DHCP is enabled on the Ethernet interface. Open a web browser and access the TLWA701ND by entering 192.168.0.254 into the address bar.  </w:t>
      </w:r>
    </w:p>
    <w:p w:rsidR="00437E4D" w:rsidRPr="00542CDF" w:rsidRDefault="00C143EF" w:rsidP="00C63F65">
      <w:pPr>
        <w:spacing w:after="56"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Step 3: </w:t>
      </w:r>
      <w:r w:rsidRPr="00542CDF">
        <w:rPr>
          <w:rFonts w:ascii="Times New Roman" w:eastAsia="Times New Roman" w:hAnsi="Times New Roman" w:cs="Times New Roman"/>
          <w:color w:val="auto"/>
          <w:sz w:val="24"/>
          <w:szCs w:val="24"/>
        </w:rPr>
        <w:t xml:space="preserve">Log in using username admin and password admin  </w:t>
      </w:r>
    </w:p>
    <w:p w:rsidR="00437E4D" w:rsidRPr="00542CDF" w:rsidRDefault="00C143EF" w:rsidP="00C63F65">
      <w:pPr>
        <w:spacing w:after="14" w:line="358" w:lineRule="auto"/>
        <w:ind w:left="10"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 4:</w:t>
      </w:r>
      <w:r w:rsidRPr="00542CDF">
        <w:rPr>
          <w:rFonts w:ascii="Times New Roman" w:eastAsia="Times New Roman" w:hAnsi="Times New Roman" w:cs="Times New Roman"/>
          <w:color w:val="auto"/>
          <w:sz w:val="24"/>
          <w:szCs w:val="24"/>
        </w:rPr>
        <w:t xml:space="preserve"> The Quick Setup wizard will load in the browser. Click Next to start the configuration process.  </w:t>
      </w:r>
    </w:p>
    <w:p w:rsidR="00437E4D" w:rsidRPr="00542CDF" w:rsidRDefault="00C143EF" w:rsidP="00C63F65">
      <w:pPr>
        <w:spacing w:after="14"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Step 5:</w:t>
      </w:r>
      <w:r w:rsidRPr="00542CDF">
        <w:rPr>
          <w:rFonts w:ascii="Times New Roman" w:eastAsia="Times New Roman" w:hAnsi="Times New Roman" w:cs="Times New Roman"/>
          <w:color w:val="auto"/>
          <w:sz w:val="24"/>
          <w:szCs w:val="24"/>
        </w:rPr>
        <w:t xml:space="preserve"> Select Client from the list of operating modes. Click Next. </w:t>
      </w:r>
    </w:p>
    <w:p w:rsidR="00437E4D" w:rsidRPr="00542CDF" w:rsidRDefault="00C143EF" w:rsidP="00C63F65">
      <w:pPr>
        <w:spacing w:after="69"/>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 6:</w:t>
      </w:r>
      <w:r w:rsidRPr="00542CDF">
        <w:rPr>
          <w:rFonts w:ascii="Times New Roman" w:eastAsia="Times New Roman" w:hAnsi="Times New Roman" w:cs="Times New Roman"/>
          <w:color w:val="auto"/>
          <w:sz w:val="24"/>
          <w:szCs w:val="24"/>
        </w:rPr>
        <w:t xml:space="preserve"> Click Survey to scan for a list of available wireless access points. Alternatively, skip to step 8 and manually enter information.  </w:t>
      </w:r>
    </w:p>
    <w:p w:rsidR="00437E4D" w:rsidRPr="00542CDF" w:rsidRDefault="00C143EF" w:rsidP="00C63F65">
      <w:pPr>
        <w:spacing w:after="14" w:line="357" w:lineRule="auto"/>
        <w:ind w:left="10" w:right="6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 7:</w:t>
      </w:r>
      <w:r w:rsidRPr="00542CDF">
        <w:rPr>
          <w:rFonts w:ascii="Times New Roman" w:eastAsia="Times New Roman" w:hAnsi="Times New Roman" w:cs="Times New Roman"/>
          <w:color w:val="auto"/>
          <w:sz w:val="24"/>
          <w:szCs w:val="24"/>
        </w:rPr>
        <w:t xml:space="preserve"> From the list of available WiFi networks, select the network to use by clicking Connect to the far right. Make sure the network has a good connection by checking the signal strength. The higher the number, the stronger the connection.  </w:t>
      </w:r>
    </w:p>
    <w:p w:rsidR="00437E4D" w:rsidRPr="00542CDF" w:rsidRDefault="00C143EF" w:rsidP="00C63F65">
      <w:pPr>
        <w:spacing w:after="14" w:line="357" w:lineRule="auto"/>
        <w:ind w:left="10" w:right="63"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 8:</w:t>
      </w:r>
      <w:r w:rsidRPr="00542CDF">
        <w:rPr>
          <w:rFonts w:ascii="Times New Roman" w:eastAsia="Times New Roman" w:hAnsi="Times New Roman" w:cs="Times New Roman"/>
          <w:color w:val="auto"/>
          <w:sz w:val="24"/>
          <w:szCs w:val="24"/>
        </w:rPr>
        <w:t xml:space="preserve"> Once the Connect option is clicked, these fields will automatically fill in. Alternatively, enter the Wireless Name (SSID) and Wireless Security Mode and Wireless Password. The wireless security settings will need to be manually entered for any password protected WiFi network. Click Next.  </w:t>
      </w:r>
    </w:p>
    <w:p w:rsidR="00437E4D" w:rsidRPr="00542CDF" w:rsidRDefault="00C143EF" w:rsidP="00C63F65">
      <w:pPr>
        <w:spacing w:after="14" w:line="357" w:lineRule="auto"/>
        <w:ind w:left="10" w:right="66"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 9:</w:t>
      </w:r>
      <w:r w:rsidRPr="00542CDF">
        <w:rPr>
          <w:rFonts w:ascii="Times New Roman" w:eastAsia="Times New Roman" w:hAnsi="Times New Roman" w:cs="Times New Roman"/>
          <w:color w:val="auto"/>
          <w:sz w:val="24"/>
          <w:szCs w:val="24"/>
        </w:rPr>
        <w:t xml:space="preserve"> The default values are typically fine for these settings. If needed, obtain the correct settings from the network administrator. Be sure to make a note/take a screenshot of the IP address set in this step, as it will replace the original fallback IP address. When the correct settings have been applied, click Next.  </w:t>
      </w:r>
    </w:p>
    <w:p w:rsidR="00437E4D" w:rsidRPr="00542CDF" w:rsidRDefault="00C143EF" w:rsidP="00C63F65">
      <w:pPr>
        <w:spacing w:after="55"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 10:</w:t>
      </w:r>
      <w:r w:rsidRPr="00542CDF">
        <w:rPr>
          <w:rFonts w:ascii="Times New Roman" w:eastAsia="Times New Roman" w:hAnsi="Times New Roman" w:cs="Times New Roman"/>
          <w:color w:val="auto"/>
          <w:sz w:val="24"/>
          <w:szCs w:val="24"/>
        </w:rPr>
        <w:t xml:space="preserve"> Make a note or take a screenshot of the applied settings if desired, then click Save.  </w:t>
      </w:r>
    </w:p>
    <w:p w:rsidR="00437E4D" w:rsidRPr="00542CDF" w:rsidRDefault="00C143EF" w:rsidP="00C63F65">
      <w:pPr>
        <w:spacing w:after="14" w:line="357" w:lineRule="auto"/>
        <w:ind w:left="10" w:right="62"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 11:</w:t>
      </w:r>
      <w:r w:rsidRPr="00542CDF">
        <w:rPr>
          <w:rFonts w:ascii="Times New Roman" w:eastAsia="Times New Roman" w:hAnsi="Times New Roman" w:cs="Times New Roman"/>
          <w:color w:val="auto"/>
          <w:sz w:val="24"/>
          <w:szCs w:val="24"/>
        </w:rPr>
        <w:t xml:space="preserve"> The device will reboot. The configuration page will likely not load; try loading a webpage (e.g. http://www.irembo.gov.rw) while the TP-Link Access Point is connected to the computer to see if there is Internet connectivity.  </w:t>
      </w:r>
    </w:p>
    <w:p w:rsidR="00437E4D" w:rsidRPr="00542CDF" w:rsidRDefault="00C143EF" w:rsidP="00C63F65">
      <w:pPr>
        <w:spacing w:after="120"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Step 12: Troubleshooting </w:t>
      </w:r>
    </w:p>
    <w:p w:rsidR="00437E4D" w:rsidRPr="00542CDF" w:rsidRDefault="00C143EF" w:rsidP="00C63F65">
      <w:pPr>
        <w:numPr>
          <w:ilvl w:val="0"/>
          <w:numId w:val="30"/>
        </w:numPr>
        <w:spacing w:after="167"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TP-Link TP-WA701ND does not have any LEDs illuminated </w:t>
      </w:r>
    </w:p>
    <w:p w:rsidR="00437E4D" w:rsidRPr="00542CDF" w:rsidRDefault="00C143EF" w:rsidP="00C63F65">
      <w:pPr>
        <w:numPr>
          <w:ilvl w:val="1"/>
          <w:numId w:val="30"/>
        </w:numPr>
        <w:spacing w:after="14" w:line="362" w:lineRule="auto"/>
        <w:ind w:right="31"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Ensure the access point has power either directly to the barrel jack on the back, or via the POE injector’s POE Ethernet port. The POE injector requires power via barrel jack.</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numPr>
          <w:ilvl w:val="1"/>
          <w:numId w:val="30"/>
        </w:numPr>
        <w:spacing w:after="5" w:line="358" w:lineRule="auto"/>
        <w:ind w:right="31"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Verify the ON/OFF button next to the access point’s Ethernet port is depressed in the ON position.</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numPr>
          <w:ilvl w:val="0"/>
          <w:numId w:val="30"/>
        </w:numPr>
        <w:spacing w:after="169"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I cannot access the device configuration page.</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numPr>
          <w:ilvl w:val="1"/>
          <w:numId w:val="30"/>
        </w:numPr>
        <w:spacing w:after="14" w:line="357" w:lineRule="auto"/>
        <w:ind w:right="31"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The TP-Link WA701ND has a default fallback IP address of 192.168.0.254. To access the device configuration pages, connect a computer directly via an Ethernet cable, configure the computer to use an IPv4 address in the same range (for example, 192.168.0.100), open a web browser, and enter the fallback IP address of 192.168.0.254 in the address bar. If you changed the IP address on the Network Setting page during configuration step 9, use that IP address instead.</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numPr>
          <w:ilvl w:val="0"/>
          <w:numId w:val="30"/>
        </w:numPr>
        <w:spacing w:after="166"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I cannot access the device at all (lost credentials, major configuration issue, etc)</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numPr>
          <w:ilvl w:val="1"/>
          <w:numId w:val="30"/>
        </w:numPr>
        <w:spacing w:after="14" w:line="357" w:lineRule="auto"/>
        <w:ind w:right="31"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The TP-Link TL-WA701ND has a recessed reset button located on the back of the device. This button is closest to the antenna, and a pin or paperclip is needed to press it. Hold the button down for 8+ seconds. All of the LEDs should turn off and back on; after this the initial configuration steps can be used to gain access. Note that this will reset all device settings to the factory default.</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64"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2.4.6</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How to connect to the Internet through your wireless access point? </w:t>
      </w:r>
    </w:p>
    <w:p w:rsidR="00437E4D" w:rsidRPr="00542CDF" w:rsidRDefault="00C143EF" w:rsidP="00C63F65">
      <w:pPr>
        <w:numPr>
          <w:ilvl w:val="0"/>
          <w:numId w:val="31"/>
        </w:numPr>
        <w:spacing w:after="193" w:line="267" w:lineRule="auto"/>
        <w:ind w:right="205" w:hanging="27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Connecting to Internet through the control panel </w:t>
      </w:r>
    </w:p>
    <w:p w:rsidR="00437E4D" w:rsidRPr="00542CDF" w:rsidRDefault="00C143EF" w:rsidP="00C63F65">
      <w:pPr>
        <w:pStyle w:val="ListParagraph"/>
        <w:numPr>
          <w:ilvl w:val="0"/>
          <w:numId w:val="281"/>
        </w:numPr>
        <w:spacing w:after="17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Open the windows control panel, and then click network and Internet. </w:t>
      </w:r>
    </w:p>
    <w:p w:rsidR="00437E4D" w:rsidRPr="00542CDF" w:rsidRDefault="00C143EF" w:rsidP="00C63F65">
      <w:pPr>
        <w:pStyle w:val="ListParagraph"/>
        <w:numPr>
          <w:ilvl w:val="0"/>
          <w:numId w:val="281"/>
        </w:numPr>
        <w:spacing w:after="83"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Network and Internet window appears.  </w:t>
      </w:r>
    </w:p>
    <w:p w:rsidR="00437E4D" w:rsidRPr="00542CDF" w:rsidRDefault="00C143EF" w:rsidP="00C63F65">
      <w:pPr>
        <w:pStyle w:val="ListParagraph"/>
        <w:numPr>
          <w:ilvl w:val="0"/>
          <w:numId w:val="281"/>
        </w:numPr>
        <w:spacing w:after="15" w:line="381" w:lineRule="auto"/>
        <w:ind w:right="467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Click network and sharing</w:t>
      </w:r>
      <w:r w:rsidR="00EF3DF4">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center. </w:t>
      </w:r>
    </w:p>
    <w:p w:rsidR="00437E4D" w:rsidRPr="00542CDF" w:rsidRDefault="00C143EF" w:rsidP="00C63F65">
      <w:pPr>
        <w:pStyle w:val="ListParagraph"/>
        <w:numPr>
          <w:ilvl w:val="0"/>
          <w:numId w:val="281"/>
        </w:num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Network and Sharing Center window appears.  </w:t>
      </w:r>
    </w:p>
    <w:p w:rsidR="00437E4D" w:rsidRPr="00542CDF" w:rsidRDefault="00C143EF" w:rsidP="00C63F65">
      <w:pPr>
        <w:pStyle w:val="ListParagraph"/>
        <w:numPr>
          <w:ilvl w:val="0"/>
          <w:numId w:val="281"/>
        </w:numPr>
        <w:spacing w:after="15" w:line="379" w:lineRule="auto"/>
        <w:ind w:right="396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Click set up a new connection or network.  </w:t>
      </w:r>
    </w:p>
    <w:p w:rsidR="00437E4D" w:rsidRPr="00542CDF" w:rsidRDefault="00C143EF" w:rsidP="00C63F65">
      <w:pPr>
        <w:pStyle w:val="ListParagraph"/>
        <w:numPr>
          <w:ilvl w:val="0"/>
          <w:numId w:val="281"/>
        </w:numPr>
        <w:spacing w:after="172"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Set up a Connection or Network window appears. </w:t>
      </w:r>
    </w:p>
    <w:p w:rsidR="00437E4D" w:rsidRPr="00542CDF" w:rsidRDefault="00C143EF" w:rsidP="00C63F65">
      <w:pPr>
        <w:pStyle w:val="ListParagraph"/>
        <w:numPr>
          <w:ilvl w:val="0"/>
          <w:numId w:val="281"/>
        </w:num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Click Manually connect to a wireless network </w:t>
      </w:r>
    </w:p>
    <w:p w:rsidR="00437E4D" w:rsidRPr="00542CDF" w:rsidRDefault="00C143EF" w:rsidP="00C63F65">
      <w:pPr>
        <w:pStyle w:val="ListParagraph"/>
        <w:numPr>
          <w:ilvl w:val="0"/>
          <w:numId w:val="281"/>
        </w:numPr>
        <w:spacing w:after="83"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Click Manually connect to a wireless network  </w:t>
      </w:r>
    </w:p>
    <w:p w:rsidR="00437E4D" w:rsidRPr="00542CDF" w:rsidRDefault="00C143EF" w:rsidP="00C63F65">
      <w:pPr>
        <w:pStyle w:val="ListParagraph"/>
        <w:numPr>
          <w:ilvl w:val="0"/>
          <w:numId w:val="281"/>
        </w:numPr>
        <w:spacing w:after="14" w:line="37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Enter your wireless name in the Network name textbox, for example in our case we want to connect to “</w:t>
      </w:r>
      <w:r w:rsidRPr="00542CDF">
        <w:rPr>
          <w:rFonts w:ascii="Times New Roman" w:eastAsia="Times New Roman" w:hAnsi="Times New Roman" w:cs="Times New Roman"/>
          <w:b/>
          <w:color w:val="auto"/>
          <w:sz w:val="24"/>
          <w:szCs w:val="24"/>
        </w:rPr>
        <w:t>WirelessAP</w:t>
      </w:r>
      <w:r w:rsidRPr="00542CDF">
        <w:rPr>
          <w:rFonts w:ascii="Times New Roman" w:eastAsia="Times New Roman" w:hAnsi="Times New Roman" w:cs="Times New Roman"/>
          <w:color w:val="auto"/>
          <w:sz w:val="24"/>
          <w:szCs w:val="24"/>
        </w:rPr>
        <w:t xml:space="preserve">” </w:t>
      </w:r>
    </w:p>
    <w:p w:rsidR="00437E4D" w:rsidRPr="00542CDF" w:rsidRDefault="00C143EF" w:rsidP="00C63F65">
      <w:pPr>
        <w:pStyle w:val="ListParagraph"/>
        <w:numPr>
          <w:ilvl w:val="0"/>
          <w:numId w:val="281"/>
        </w:numPr>
        <w:spacing w:after="17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Choose WPA2-Personal for security type </w:t>
      </w:r>
    </w:p>
    <w:p w:rsidR="00437E4D" w:rsidRPr="00542CDF" w:rsidRDefault="00C143EF" w:rsidP="00C63F65">
      <w:pPr>
        <w:pStyle w:val="ListParagraph"/>
        <w:numPr>
          <w:ilvl w:val="0"/>
          <w:numId w:val="281"/>
        </w:numPr>
        <w:spacing w:after="172"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Choose AES for encryption type </w:t>
      </w:r>
    </w:p>
    <w:p w:rsidR="00437E4D" w:rsidRPr="00542CDF" w:rsidRDefault="00C143EF" w:rsidP="00C63F65">
      <w:pPr>
        <w:pStyle w:val="ListParagraph"/>
        <w:numPr>
          <w:ilvl w:val="0"/>
          <w:numId w:val="281"/>
        </w:numPr>
        <w:spacing w:after="168"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Type wireless key in the security key textbox </w:t>
      </w:r>
    </w:p>
    <w:p w:rsidR="00437E4D" w:rsidRPr="00542CDF" w:rsidRDefault="00C143EF" w:rsidP="00C63F65">
      <w:pPr>
        <w:pStyle w:val="ListParagraph"/>
        <w:numPr>
          <w:ilvl w:val="0"/>
          <w:numId w:val="281"/>
        </w:numPr>
        <w:spacing w:after="83"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Click next  </w:t>
      </w:r>
    </w:p>
    <w:p w:rsidR="00437E4D" w:rsidRPr="00542CDF" w:rsidRDefault="00C143EF" w:rsidP="00C63F65">
      <w:pPr>
        <w:pStyle w:val="ListParagraph"/>
        <w:numPr>
          <w:ilvl w:val="0"/>
          <w:numId w:val="281"/>
        </w:numPr>
        <w:spacing w:after="166"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Click next </w:t>
      </w:r>
    </w:p>
    <w:p w:rsidR="00437E4D" w:rsidRPr="00EF3DF4" w:rsidRDefault="00C143EF" w:rsidP="00C63F65">
      <w:pPr>
        <w:pStyle w:val="ListParagraph"/>
        <w:numPr>
          <w:ilvl w:val="0"/>
          <w:numId w:val="281"/>
        </w:num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Click close </w:t>
      </w:r>
    </w:p>
    <w:p w:rsidR="00437E4D" w:rsidRPr="00542CDF" w:rsidRDefault="00C143EF" w:rsidP="00C63F65">
      <w:pPr>
        <w:numPr>
          <w:ilvl w:val="0"/>
          <w:numId w:val="31"/>
        </w:numPr>
        <w:spacing w:after="5" w:line="267" w:lineRule="auto"/>
        <w:ind w:right="205" w:hanging="27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Connecting to the Internet through the Taskbar </w:t>
      </w:r>
    </w:p>
    <w:p w:rsidR="00437E4D" w:rsidRPr="00542CDF" w:rsidRDefault="00C143EF" w:rsidP="00C63F65">
      <w:pPr>
        <w:numPr>
          <w:ilvl w:val="1"/>
          <w:numId w:val="32"/>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Select the Network icon in the notification area. </w:t>
      </w:r>
    </w:p>
    <w:p w:rsidR="00437E4D" w:rsidRPr="00542CDF" w:rsidRDefault="00C143EF" w:rsidP="00C63F65">
      <w:pPr>
        <w:numPr>
          <w:ilvl w:val="1"/>
          <w:numId w:val="32"/>
        </w:numPr>
        <w:spacing w:after="14" w:line="356"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the list of networks, choose the network that you want to connect to, and then select Connect. </w:t>
      </w:r>
    </w:p>
    <w:p w:rsidR="00437E4D" w:rsidRPr="00542CDF" w:rsidRDefault="00C143EF" w:rsidP="00C63F65">
      <w:pPr>
        <w:numPr>
          <w:ilvl w:val="1"/>
          <w:numId w:val="32"/>
        </w:numPr>
        <w:spacing w:after="133"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Type the security key (often called the password). </w:t>
      </w:r>
    </w:p>
    <w:p w:rsidR="0094282B" w:rsidRPr="00EF3DF4" w:rsidRDefault="00C143EF" w:rsidP="00C63F65">
      <w:pPr>
        <w:numPr>
          <w:ilvl w:val="1"/>
          <w:numId w:val="32"/>
        </w:numPr>
        <w:spacing w:after="126"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Follow additional instructions if there are any. </w:t>
      </w:r>
    </w:p>
    <w:p w:rsidR="00437E4D" w:rsidRPr="00542CDF" w:rsidRDefault="0094282B" w:rsidP="00C63F65">
      <w:pPr>
        <w:spacing w:after="126" w:line="248" w:lineRule="auto"/>
        <w:ind w:left="10" w:right="604" w:hanging="10"/>
        <w:jc w:val="both"/>
        <w:rPr>
          <w:rFonts w:ascii="Times New Roman" w:hAnsi="Times New Roman" w:cs="Times New Roman"/>
          <w:b/>
          <w:color w:val="auto"/>
          <w:sz w:val="24"/>
          <w:szCs w:val="24"/>
        </w:rPr>
      </w:pPr>
      <w:r w:rsidRPr="00542CDF">
        <w:rPr>
          <w:rFonts w:ascii="Times New Roman" w:eastAsia="Times New Roman" w:hAnsi="Times New Roman" w:cs="Times New Roman"/>
          <w:b/>
          <w:color w:val="auto"/>
          <w:sz w:val="24"/>
          <w:szCs w:val="24"/>
        </w:rPr>
        <w:t xml:space="preserve">2.4.7 Wireless Access Point vs </w:t>
      </w:r>
      <w:r w:rsidR="00C143EF" w:rsidRPr="00542CDF">
        <w:rPr>
          <w:rFonts w:ascii="Times New Roman" w:eastAsia="Times New Roman" w:hAnsi="Times New Roman" w:cs="Times New Roman"/>
          <w:b/>
          <w:color w:val="auto"/>
          <w:sz w:val="24"/>
          <w:szCs w:val="24"/>
        </w:rPr>
        <w:t xml:space="preserve">Router </w:t>
      </w:r>
    </w:p>
    <w:p w:rsidR="00437E4D" w:rsidRPr="00542CDF" w:rsidRDefault="00C143EF" w:rsidP="00C63F65">
      <w:pPr>
        <w:spacing w:after="3" w:line="365" w:lineRule="auto"/>
        <w:ind w:left="12" w:right="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w:t>
      </w:r>
      <w:hyperlink r:id="rId127">
        <w:r w:rsidRPr="00542CDF">
          <w:rPr>
            <w:rFonts w:ascii="Times New Roman" w:eastAsia="Times New Roman" w:hAnsi="Times New Roman" w:cs="Times New Roman"/>
            <w:color w:val="auto"/>
            <w:sz w:val="24"/>
            <w:szCs w:val="24"/>
          </w:rPr>
          <w:t>Wireless Access Points</w:t>
        </w:r>
      </w:hyperlink>
      <w:hyperlink r:id="rId128">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(AP) and </w:t>
      </w:r>
      <w:hyperlink r:id="rId129">
        <w:r w:rsidRPr="00542CDF">
          <w:rPr>
            <w:rFonts w:ascii="Times New Roman" w:eastAsia="Times New Roman" w:hAnsi="Times New Roman" w:cs="Times New Roman"/>
            <w:color w:val="auto"/>
            <w:sz w:val="24"/>
            <w:szCs w:val="24"/>
          </w:rPr>
          <w:t>routers</w:t>
        </w:r>
      </w:hyperlink>
      <w:hyperlink r:id="rId130">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play the similar role but they have some differences. They all connect different networks. </w:t>
      </w:r>
      <w:r w:rsidRPr="00542CDF">
        <w:rPr>
          <w:rFonts w:ascii="Times New Roman" w:eastAsia="Times New Roman" w:hAnsi="Times New Roman" w:cs="Times New Roman"/>
          <w:i/>
          <w:color w:val="auto"/>
          <w:sz w:val="24"/>
          <w:szCs w:val="24"/>
        </w:rPr>
        <w:t xml:space="preserve">A router often has an Access Point built-in, but a standalone Access Point can’t be a router. </w:t>
      </w:r>
      <w:r w:rsidRPr="00542CDF">
        <w:rPr>
          <w:rFonts w:ascii="Times New Roman" w:eastAsia="Times New Roman" w:hAnsi="Times New Roman" w:cs="Times New Roman"/>
          <w:color w:val="auto"/>
          <w:sz w:val="24"/>
          <w:szCs w:val="24"/>
        </w:rPr>
        <w:t xml:space="preserve">An AP can be compared to a modem which is limited in its functionality on managing multiple devices or controlling an entire </w:t>
      </w:r>
      <w:r w:rsidRPr="00542CDF">
        <w:rPr>
          <w:rFonts w:ascii="Times New Roman" w:eastAsia="Times New Roman" w:hAnsi="Times New Roman" w:cs="Times New Roman"/>
          <w:color w:val="auto"/>
          <w:sz w:val="24"/>
          <w:szCs w:val="24"/>
        </w:rPr>
        <w:lastRenderedPageBreak/>
        <w:t>network with many devices.</w:t>
      </w:r>
      <w:r w:rsidRPr="00542CDF">
        <w:rPr>
          <w:rFonts w:ascii="Times New Roman" w:eastAsia="Times New Roman" w:hAnsi="Times New Roman" w:cs="Times New Roman"/>
          <w:i/>
          <w:color w:val="auto"/>
          <w:sz w:val="24"/>
          <w:szCs w:val="24"/>
        </w:rPr>
        <w:t xml:space="preserve"> </w:t>
      </w:r>
      <w:r w:rsidRPr="00542CDF">
        <w:rPr>
          <w:rFonts w:ascii="Times New Roman" w:eastAsia="Times New Roman" w:hAnsi="Times New Roman" w:cs="Times New Roman"/>
          <w:color w:val="auto"/>
          <w:sz w:val="24"/>
          <w:szCs w:val="24"/>
        </w:rPr>
        <w:t>Routers on the other hand can manage an entire home or small business giving network capability to many computers and devices simultaneously.</w:t>
      </w:r>
      <w:r w:rsidRPr="00542CDF">
        <w:rPr>
          <w:rFonts w:ascii="Times New Roman" w:eastAsia="Times New Roman" w:hAnsi="Times New Roman" w:cs="Times New Roman"/>
          <w:i/>
          <w:color w:val="auto"/>
          <w:sz w:val="24"/>
          <w:szCs w:val="24"/>
        </w:rPr>
        <w:t xml:space="preserve"> </w:t>
      </w:r>
    </w:p>
    <w:p w:rsidR="00437E4D" w:rsidRPr="00542CDF" w:rsidRDefault="00C143EF" w:rsidP="00C63F65">
      <w:pPr>
        <w:numPr>
          <w:ilvl w:val="3"/>
          <w:numId w:val="33"/>
        </w:numPr>
        <w:spacing w:after="102" w:line="267" w:lineRule="auto"/>
        <w:ind w:right="205" w:hanging="72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Wireless Access Point Functions</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3" w:line="357" w:lineRule="auto"/>
        <w:ind w:left="1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APs give wireless network ability to any device that only has a hard-wired connection.  It is done by plugging in an Ethernet cable and the AP would then communicate with WiFi devices and giving them network access. . </w:t>
      </w:r>
    </w:p>
    <w:p w:rsidR="00437E4D" w:rsidRPr="00542CDF" w:rsidRDefault="00C143EF" w:rsidP="00C63F65">
      <w:pPr>
        <w:spacing w:after="15" w:line="356" w:lineRule="auto"/>
        <w:ind w:left="10"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For example a printer that has no built-in wireless can have a access point added which will give it wireless ability. </w:t>
      </w:r>
    </w:p>
    <w:p w:rsidR="00437E4D" w:rsidRPr="00542CDF" w:rsidRDefault="00C143EF" w:rsidP="00C63F65">
      <w:pPr>
        <w:spacing w:after="14" w:line="357" w:lineRule="auto"/>
        <w:ind w:left="10" w:right="63"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While current routers have </w:t>
      </w:r>
      <w:r w:rsidRPr="00542CDF">
        <w:rPr>
          <w:rFonts w:ascii="Times New Roman" w:eastAsia="Times New Roman" w:hAnsi="Times New Roman" w:cs="Times New Roman"/>
          <w:color w:val="auto"/>
          <w:sz w:val="24"/>
          <w:szCs w:val="24"/>
        </w:rPr>
        <w:t xml:space="preserve">built-in WiFi and play many roles including being an AP, many don’t use dedicated AP.APs are still used in many networks and they are used to help with WiFi dead spots and extending a wireless network.  </w:t>
      </w:r>
    </w:p>
    <w:p w:rsidR="00437E4D" w:rsidRPr="00542CDF" w:rsidRDefault="00C143EF" w:rsidP="00C63F65">
      <w:pPr>
        <w:spacing w:after="14" w:line="356" w:lineRule="auto"/>
        <w:ind w:left="1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An AP can be added in locations that have bad wireless network ability and </w:t>
      </w:r>
      <w:hyperlink r:id="rId131">
        <w:r w:rsidRPr="00542CDF">
          <w:rPr>
            <w:rFonts w:ascii="Times New Roman" w:eastAsia="Times New Roman" w:hAnsi="Times New Roman" w:cs="Times New Roman"/>
            <w:color w:val="auto"/>
            <w:sz w:val="24"/>
            <w:szCs w:val="24"/>
          </w:rPr>
          <w:t>give good coverage</w:t>
        </w:r>
      </w:hyperlink>
      <w:hyperlink r:id="rId132">
        <w:r w:rsidRPr="00542CDF">
          <w:rPr>
            <w:rFonts w:ascii="Times New Roman" w:eastAsia="Times New Roman" w:hAnsi="Times New Roman" w:cs="Times New Roman"/>
            <w:color w:val="auto"/>
            <w:sz w:val="24"/>
            <w:szCs w:val="24"/>
          </w:rPr>
          <w:t xml:space="preserve"> </w:t>
        </w:r>
      </w:hyperlink>
      <w:hyperlink r:id="rId133">
        <w:r w:rsidRPr="00542CDF">
          <w:rPr>
            <w:rFonts w:ascii="Times New Roman" w:eastAsia="Times New Roman" w:hAnsi="Times New Roman" w:cs="Times New Roman"/>
            <w:color w:val="auto"/>
            <w:sz w:val="24"/>
            <w:szCs w:val="24"/>
          </w:rPr>
          <w:t>throughout a home or business.</w:t>
        </w:r>
      </w:hyperlink>
      <w:hyperlink r:id="rId134">
        <w:r w:rsidRPr="00542CDF">
          <w:rPr>
            <w:rFonts w:ascii="Times New Roman" w:eastAsia="Times New Roman" w:hAnsi="Times New Roman" w:cs="Times New Roman"/>
            <w:color w:val="auto"/>
            <w:sz w:val="24"/>
            <w:szCs w:val="24"/>
          </w:rPr>
          <w:t xml:space="preserve"> </w:t>
        </w:r>
      </w:hyperlink>
    </w:p>
    <w:p w:rsidR="00437E4D" w:rsidRPr="00542CDF" w:rsidRDefault="00C143EF" w:rsidP="00C63F65">
      <w:pPr>
        <w:numPr>
          <w:ilvl w:val="3"/>
          <w:numId w:val="33"/>
        </w:numPr>
        <w:spacing w:after="102" w:line="267" w:lineRule="auto"/>
        <w:ind w:right="205" w:hanging="72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Router Functions</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3" w:line="357" w:lineRule="auto"/>
        <w:ind w:left="1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From the above section, a router is a network device that can transfer data wirelessly or wired. It forwards data packets to the desired device and control LAN (local Area Networks) or WAN (Wide Area Networks) networks </w:t>
      </w:r>
    </w:p>
    <w:p w:rsidR="00437E4D" w:rsidRPr="00542CDF" w:rsidRDefault="00C143EF" w:rsidP="00C63F65">
      <w:pPr>
        <w:spacing w:after="100"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2.4.7 SSID and encryption  </w:t>
      </w:r>
    </w:p>
    <w:p w:rsidR="00437E4D" w:rsidRPr="00542CDF" w:rsidRDefault="00C143EF" w:rsidP="00C63F65">
      <w:pPr>
        <w:pStyle w:val="Heading3"/>
        <w:spacing w:after="145" w:line="249" w:lineRule="auto"/>
        <w:ind w:left="10" w:right="536"/>
        <w:jc w:val="both"/>
        <w:rPr>
          <w:color w:val="auto"/>
          <w:sz w:val="24"/>
          <w:szCs w:val="24"/>
        </w:rPr>
      </w:pPr>
      <w:bookmarkStart w:id="14" w:name="_Toc28375637"/>
      <w:r w:rsidRPr="00542CDF">
        <w:rPr>
          <w:color w:val="auto"/>
          <w:sz w:val="24"/>
          <w:szCs w:val="24"/>
        </w:rPr>
        <w:t>2.4.7.1 SSID and Wireless Networking</w:t>
      </w:r>
      <w:bookmarkEnd w:id="14"/>
      <w:r w:rsidRPr="00542CDF">
        <w:rPr>
          <w:color w:val="auto"/>
          <w:sz w:val="24"/>
          <w:szCs w:val="24"/>
        </w:rPr>
        <w:t xml:space="preserve"> </w:t>
      </w:r>
    </w:p>
    <w:p w:rsidR="00437E4D" w:rsidRPr="00542CDF" w:rsidRDefault="00C143EF" w:rsidP="00C63F65">
      <w:pPr>
        <w:spacing w:after="14" w:line="357" w:lineRule="auto"/>
        <w:ind w:left="10" w:right="63"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An SSID (Service Set Identifier) is the primary name associated with an </w:t>
      </w:r>
      <w:hyperlink r:id="rId135">
        <w:r w:rsidRPr="00542CDF">
          <w:rPr>
            <w:rFonts w:ascii="Times New Roman" w:eastAsia="Times New Roman" w:hAnsi="Times New Roman" w:cs="Times New Roman"/>
            <w:color w:val="auto"/>
            <w:sz w:val="24"/>
            <w:szCs w:val="24"/>
          </w:rPr>
          <w:t>802.11</w:t>
        </w:r>
      </w:hyperlink>
      <w:hyperlink r:id="rId136">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Wireless Local Area Network (</w:t>
      </w:r>
      <w:hyperlink r:id="rId137">
        <w:r w:rsidRPr="00542CDF">
          <w:rPr>
            <w:rFonts w:ascii="Times New Roman" w:eastAsia="Times New Roman" w:hAnsi="Times New Roman" w:cs="Times New Roman"/>
            <w:color w:val="auto"/>
            <w:sz w:val="24"/>
            <w:szCs w:val="24"/>
          </w:rPr>
          <w:t>WLAN</w:t>
        </w:r>
      </w:hyperlink>
      <w:hyperlink r:id="rId138">
        <w:r w:rsidRPr="00542CDF">
          <w:rPr>
            <w:rFonts w:ascii="Times New Roman" w:eastAsia="Times New Roman" w:hAnsi="Times New Roman" w:cs="Times New Roman"/>
            <w:color w:val="auto"/>
            <w:sz w:val="24"/>
            <w:szCs w:val="24"/>
          </w:rPr>
          <w:t>)</w:t>
        </w:r>
      </w:hyperlink>
      <w:r w:rsidRPr="00542CDF">
        <w:rPr>
          <w:rFonts w:ascii="Times New Roman" w:eastAsia="Times New Roman" w:hAnsi="Times New Roman" w:cs="Times New Roman"/>
          <w:color w:val="auto"/>
          <w:sz w:val="24"/>
          <w:szCs w:val="24"/>
        </w:rPr>
        <w:t xml:space="preserve"> including home networks and public </w:t>
      </w:r>
      <w:hyperlink r:id="rId139">
        <w:r w:rsidRPr="00542CDF">
          <w:rPr>
            <w:rFonts w:ascii="Times New Roman" w:eastAsia="Times New Roman" w:hAnsi="Times New Roman" w:cs="Times New Roman"/>
            <w:color w:val="auto"/>
            <w:sz w:val="24"/>
            <w:szCs w:val="24"/>
          </w:rPr>
          <w:t>hotspots</w:t>
        </w:r>
      </w:hyperlink>
      <w:hyperlink r:id="rId140">
        <w:r w:rsidRPr="00542CDF">
          <w:rPr>
            <w:rFonts w:ascii="Times New Roman" w:eastAsia="Times New Roman" w:hAnsi="Times New Roman" w:cs="Times New Roman"/>
            <w:color w:val="auto"/>
            <w:sz w:val="24"/>
            <w:szCs w:val="24"/>
          </w:rPr>
          <w:t>.</w:t>
        </w:r>
      </w:hyperlink>
      <w:r w:rsidRPr="00542CDF">
        <w:rPr>
          <w:rFonts w:ascii="Times New Roman" w:eastAsia="Times New Roman" w:hAnsi="Times New Roman" w:cs="Times New Roman"/>
          <w:color w:val="auto"/>
          <w:sz w:val="24"/>
          <w:szCs w:val="24"/>
        </w:rPr>
        <w:t xml:space="preserve"> Client devices use this name to identify and join wireless networks. </w:t>
      </w:r>
    </w:p>
    <w:p w:rsidR="00437E4D" w:rsidRPr="00542CDF" w:rsidRDefault="00C143EF" w:rsidP="00C63F65">
      <w:pPr>
        <w:spacing w:after="14" w:line="357" w:lineRule="auto"/>
        <w:ind w:left="10" w:right="6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When you right click on the icon of wireless network in the Task Bar (Bottom Right of the computer’s screen), the displayed list of names of different networks are the SSID that are covered now or have been used in past. </w:t>
      </w:r>
    </w:p>
    <w:p w:rsidR="00437E4D" w:rsidRPr="00542CDF" w:rsidRDefault="00C143EF" w:rsidP="00C63F65">
      <w:pPr>
        <w:spacing w:after="14" w:line="357" w:lineRule="auto"/>
        <w:ind w:left="10" w:right="6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On home </w:t>
      </w:r>
      <w:hyperlink r:id="rId141">
        <w:r w:rsidRPr="00542CDF">
          <w:rPr>
            <w:rFonts w:ascii="Times New Roman" w:eastAsia="Times New Roman" w:hAnsi="Times New Roman" w:cs="Times New Roman"/>
            <w:color w:val="auto"/>
            <w:sz w:val="24"/>
            <w:szCs w:val="24"/>
          </w:rPr>
          <w:t xml:space="preserve">Wi-Fi </w:t>
        </w:r>
      </w:hyperlink>
      <w:hyperlink r:id="rId142">
        <w:r w:rsidRPr="00542CDF">
          <w:rPr>
            <w:rFonts w:ascii="Times New Roman" w:eastAsia="Times New Roman" w:hAnsi="Times New Roman" w:cs="Times New Roman"/>
            <w:color w:val="auto"/>
            <w:sz w:val="24"/>
            <w:szCs w:val="24"/>
          </w:rPr>
          <w:t>n</w:t>
        </w:r>
      </w:hyperlink>
      <w:r w:rsidRPr="00542CDF">
        <w:rPr>
          <w:rFonts w:ascii="Times New Roman" w:eastAsia="Times New Roman" w:hAnsi="Times New Roman" w:cs="Times New Roman"/>
          <w:color w:val="auto"/>
          <w:sz w:val="24"/>
          <w:szCs w:val="24"/>
        </w:rPr>
        <w:t xml:space="preserve">etworks, a </w:t>
      </w:r>
      <w:hyperlink r:id="rId143">
        <w:r w:rsidRPr="00542CDF">
          <w:rPr>
            <w:rFonts w:ascii="Times New Roman" w:eastAsia="Times New Roman" w:hAnsi="Times New Roman" w:cs="Times New Roman"/>
            <w:color w:val="auto"/>
            <w:sz w:val="24"/>
            <w:szCs w:val="24"/>
          </w:rPr>
          <w:t>broadband router</w:t>
        </w:r>
      </w:hyperlink>
      <w:hyperlink r:id="rId144">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or </w:t>
      </w:r>
      <w:hyperlink r:id="rId145">
        <w:r w:rsidRPr="00542CDF">
          <w:rPr>
            <w:rFonts w:ascii="Times New Roman" w:eastAsia="Times New Roman" w:hAnsi="Times New Roman" w:cs="Times New Roman"/>
            <w:color w:val="auto"/>
            <w:sz w:val="24"/>
            <w:szCs w:val="24"/>
          </w:rPr>
          <w:t>broadband modem</w:t>
        </w:r>
      </w:hyperlink>
      <w:hyperlink r:id="rId146">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stores the SSID but allows </w:t>
      </w:r>
      <w:hyperlink r:id="rId147">
        <w:r w:rsidRPr="00542CDF">
          <w:rPr>
            <w:rFonts w:ascii="Times New Roman" w:eastAsia="Times New Roman" w:hAnsi="Times New Roman" w:cs="Times New Roman"/>
            <w:color w:val="auto"/>
            <w:sz w:val="24"/>
            <w:szCs w:val="24"/>
          </w:rPr>
          <w:t>administrators to change it</w:t>
        </w:r>
      </w:hyperlink>
      <w:hyperlink r:id="rId148">
        <w:r w:rsidRPr="00542CDF">
          <w:rPr>
            <w:rFonts w:ascii="Times New Roman" w:eastAsia="Times New Roman" w:hAnsi="Times New Roman" w:cs="Times New Roman"/>
            <w:color w:val="auto"/>
            <w:sz w:val="24"/>
            <w:szCs w:val="24"/>
          </w:rPr>
          <w:t>.</w:t>
        </w:r>
      </w:hyperlink>
      <w:r w:rsidRPr="00542CDF">
        <w:rPr>
          <w:rFonts w:ascii="Times New Roman" w:eastAsia="Times New Roman" w:hAnsi="Times New Roman" w:cs="Times New Roman"/>
          <w:color w:val="auto"/>
          <w:sz w:val="24"/>
          <w:szCs w:val="24"/>
        </w:rPr>
        <w:t xml:space="preserve"> Routers can broadcast this name to help wireless clients find the network. Router manufacturers set a default SSID for the Wi-Fi unit, such as </w:t>
      </w:r>
      <w:r w:rsidRPr="00542CDF">
        <w:rPr>
          <w:rFonts w:ascii="Times New Roman" w:eastAsia="Times New Roman" w:hAnsi="Times New Roman" w:cs="Times New Roman"/>
          <w:i/>
          <w:color w:val="auto"/>
          <w:sz w:val="24"/>
          <w:szCs w:val="24"/>
        </w:rPr>
        <w:t xml:space="preserve">Linksys, xfinitywifi, NETGEAR, dlink </w:t>
      </w:r>
      <w:r w:rsidRPr="00542CDF">
        <w:rPr>
          <w:rFonts w:ascii="Times New Roman" w:eastAsia="Times New Roman" w:hAnsi="Times New Roman" w:cs="Times New Roman"/>
          <w:color w:val="auto"/>
          <w:sz w:val="24"/>
          <w:szCs w:val="24"/>
        </w:rPr>
        <w:t xml:space="preserve">or just </w:t>
      </w:r>
      <w:r w:rsidRPr="00542CDF">
        <w:rPr>
          <w:rFonts w:ascii="Times New Roman" w:eastAsia="Times New Roman" w:hAnsi="Times New Roman" w:cs="Times New Roman"/>
          <w:i/>
          <w:color w:val="auto"/>
          <w:sz w:val="24"/>
          <w:szCs w:val="24"/>
        </w:rPr>
        <w:t>default.</w:t>
      </w:r>
      <w:r w:rsidRPr="00542CDF">
        <w:rPr>
          <w:rFonts w:ascii="Times New Roman" w:eastAsia="Times New Roman" w:hAnsi="Times New Roman" w:cs="Times New Roman"/>
          <w:color w:val="auto"/>
          <w:sz w:val="24"/>
          <w:szCs w:val="24"/>
        </w:rPr>
        <w:t xml:space="preserve"> However, since the SSID can be changed, not all wireless networks have a standard name like that. </w:t>
      </w:r>
    </w:p>
    <w:p w:rsidR="00437E4D" w:rsidRPr="00542CDF" w:rsidRDefault="00C143EF" w:rsidP="00C63F65">
      <w:pPr>
        <w:spacing w:after="112" w:line="248" w:lineRule="auto"/>
        <w:ind w:left="10" w:right="604" w:hanging="10"/>
        <w:jc w:val="both"/>
        <w:rPr>
          <w:rFonts w:ascii="Times New Roman" w:hAnsi="Times New Roman" w:cs="Times New Roman"/>
          <w:b/>
          <w:color w:val="auto"/>
          <w:sz w:val="24"/>
          <w:szCs w:val="24"/>
        </w:rPr>
      </w:pPr>
      <w:r w:rsidRPr="00542CDF">
        <w:rPr>
          <w:rFonts w:ascii="Times New Roman" w:eastAsia="Times New Roman" w:hAnsi="Times New Roman" w:cs="Times New Roman"/>
          <w:b/>
          <w:color w:val="auto"/>
          <w:sz w:val="24"/>
          <w:szCs w:val="24"/>
        </w:rPr>
        <w:t xml:space="preserve">2.4.7.2 Wireless fundamentals: Encryption and authentication </w:t>
      </w:r>
    </w:p>
    <w:p w:rsidR="00437E4D" w:rsidRPr="00542CDF" w:rsidRDefault="00C143EF" w:rsidP="00C63F65">
      <w:pPr>
        <w:spacing w:after="14" w:line="248" w:lineRule="auto"/>
        <w:ind w:left="10" w:right="6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Wireless encryption and authentication help users to make an educated decision on what type of security to implement into their wireless network. There exist different types of encryption and authentication. For example, CISCO Meraki is using the following: </w:t>
      </w:r>
    </w:p>
    <w:tbl>
      <w:tblPr>
        <w:tblStyle w:val="TableGrid"/>
        <w:tblW w:w="9352" w:type="dxa"/>
        <w:tblInd w:w="5" w:type="dxa"/>
        <w:tblCellMar>
          <w:top w:w="59" w:type="dxa"/>
          <w:left w:w="108" w:type="dxa"/>
          <w:right w:w="49" w:type="dxa"/>
        </w:tblCellMar>
        <w:tblLook w:val="04A0" w:firstRow="1" w:lastRow="0" w:firstColumn="1" w:lastColumn="0" w:noHBand="0" w:noVBand="1"/>
      </w:tblPr>
      <w:tblGrid>
        <w:gridCol w:w="2060"/>
        <w:gridCol w:w="7292"/>
      </w:tblGrid>
      <w:tr w:rsidR="00B31BFE" w:rsidRPr="00542CDF" w:rsidTr="00C63F65">
        <w:trPr>
          <w:trHeight w:val="739"/>
        </w:trPr>
        <w:tc>
          <w:tcPr>
            <w:tcW w:w="2060"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tabs>
                <w:tab w:val="right" w:pos="1818"/>
              </w:tabs>
              <w:spacing w:after="1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types </w:t>
            </w:r>
            <w:r w:rsidRPr="00542CDF">
              <w:rPr>
                <w:rFonts w:ascii="Times New Roman" w:eastAsia="Times New Roman" w:hAnsi="Times New Roman" w:cs="Times New Roman"/>
                <w:color w:val="auto"/>
                <w:sz w:val="24"/>
                <w:szCs w:val="24"/>
              </w:rPr>
              <w:tab/>
              <w:t xml:space="preserve">of </w:t>
            </w:r>
          </w:p>
          <w:p w:rsidR="00437E4D" w:rsidRPr="00542CDF" w:rsidRDefault="00C143EF" w:rsidP="00C56817">
            <w:pPr>
              <w:tabs>
                <w:tab w:val="right" w:pos="1818"/>
              </w:tabs>
              <w:spacing w:after="12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encryption </w:t>
            </w:r>
            <w:r w:rsidRPr="00542CDF">
              <w:rPr>
                <w:rFonts w:ascii="Times New Roman" w:eastAsia="Times New Roman" w:hAnsi="Times New Roman" w:cs="Times New Roman"/>
                <w:color w:val="auto"/>
                <w:sz w:val="24"/>
                <w:szCs w:val="24"/>
              </w:rPr>
              <w:tab/>
              <w:t xml:space="preserve">and </w:t>
            </w:r>
          </w:p>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authentication </w:t>
            </w:r>
          </w:p>
        </w:tc>
        <w:tc>
          <w:tcPr>
            <w:tcW w:w="7292"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Explanations </w:t>
            </w:r>
          </w:p>
        </w:tc>
      </w:tr>
    </w:tbl>
    <w:p w:rsidR="00437E4D" w:rsidRPr="00542CDF" w:rsidRDefault="00437E4D" w:rsidP="00C63F65">
      <w:pPr>
        <w:spacing w:after="0"/>
        <w:ind w:right="65"/>
        <w:jc w:val="both"/>
        <w:rPr>
          <w:rFonts w:ascii="Times New Roman" w:hAnsi="Times New Roman" w:cs="Times New Roman"/>
          <w:color w:val="auto"/>
          <w:sz w:val="24"/>
          <w:szCs w:val="24"/>
        </w:rPr>
      </w:pPr>
    </w:p>
    <w:tbl>
      <w:tblPr>
        <w:tblStyle w:val="TableGrid"/>
        <w:tblW w:w="9350" w:type="dxa"/>
        <w:tblInd w:w="5" w:type="dxa"/>
        <w:tblCellMar>
          <w:top w:w="12" w:type="dxa"/>
          <w:left w:w="108" w:type="dxa"/>
          <w:right w:w="48" w:type="dxa"/>
        </w:tblCellMar>
        <w:tblLook w:val="04A0" w:firstRow="1" w:lastRow="0" w:firstColumn="1" w:lastColumn="0" w:noHBand="0" w:noVBand="1"/>
      </w:tblPr>
      <w:tblGrid>
        <w:gridCol w:w="2085"/>
        <w:gridCol w:w="7265"/>
      </w:tblGrid>
      <w:tr w:rsidR="00B31BFE" w:rsidRPr="00542CDF" w:rsidTr="00C63F65">
        <w:trPr>
          <w:trHeight w:val="1008"/>
        </w:trPr>
        <w:tc>
          <w:tcPr>
            <w:tcW w:w="2085"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spacing w:after="11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WEP </w:t>
            </w:r>
          </w:p>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c>
          <w:tcPr>
            <w:tcW w:w="7265"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right="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Wired Equivalent Privacy, now depreciated, was part of the original 802.11 standard. WEP utilized a 40-128 bit key that was a combination of a key (string of hexadecimal characters) and an initialization vector. Cisco Meraki Access Points </w:t>
            </w:r>
            <w:hyperlink r:id="rId149">
              <w:r w:rsidRPr="00542CDF">
                <w:rPr>
                  <w:rFonts w:ascii="Times New Roman" w:eastAsia="Times New Roman" w:hAnsi="Times New Roman" w:cs="Times New Roman"/>
                  <w:color w:val="auto"/>
                  <w:sz w:val="24"/>
                  <w:szCs w:val="24"/>
                </w:rPr>
                <w:t>support pre-shared key WEP authentication</w:t>
              </w:r>
            </w:hyperlink>
            <w:hyperlink r:id="rId150">
              <w:r w:rsidRPr="00542CDF">
                <w:rPr>
                  <w:rFonts w:ascii="Times New Roman" w:eastAsia="Times New Roman" w:hAnsi="Times New Roman" w:cs="Times New Roman"/>
                  <w:color w:val="auto"/>
                  <w:sz w:val="24"/>
                  <w:szCs w:val="24"/>
                </w:rPr>
                <w:t>.</w:t>
              </w:r>
            </w:hyperlink>
            <w:r w:rsidRPr="00542CDF">
              <w:rPr>
                <w:rFonts w:ascii="Times New Roman" w:eastAsia="Times New Roman" w:hAnsi="Times New Roman" w:cs="Times New Roman"/>
                <w:color w:val="auto"/>
                <w:sz w:val="24"/>
                <w:szCs w:val="24"/>
              </w:rPr>
              <w:t xml:space="preserve"> WEP was deemed insecure due to how easy it could be decoded but is still available in Cisco Meraki equipment for legacy devices. </w:t>
            </w:r>
          </w:p>
        </w:tc>
      </w:tr>
      <w:tr w:rsidR="00B31BFE" w:rsidRPr="00542CDF" w:rsidTr="00C63F65">
        <w:trPr>
          <w:trHeight w:val="1176"/>
        </w:trPr>
        <w:tc>
          <w:tcPr>
            <w:tcW w:w="2085"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WPA </w:t>
            </w:r>
          </w:p>
        </w:tc>
        <w:tc>
          <w:tcPr>
            <w:tcW w:w="7265"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right="5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Wi-Fi Protected Access, WPA, was created to “patch” the issues with WEP, allowing users to update their equipment with a firmware update as opposed to buying brand new hardware. WPA included a new type of key system called TKIP (Temporal Key Integrity Protocol.)  TKIP develops a unique encryption key for each wireless frame facilitating a more secure connection.  However, TKIP is susceptible to wireless attacks and is no longer considered the Enterprise standard.  </w:t>
            </w:r>
          </w:p>
        </w:tc>
      </w:tr>
      <w:tr w:rsidR="00B31BFE" w:rsidRPr="00542CDF" w:rsidTr="00C63F65">
        <w:trPr>
          <w:trHeight w:val="1175"/>
        </w:trPr>
        <w:tc>
          <w:tcPr>
            <w:tcW w:w="2085"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spacing w:after="11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WPA2 - PSK (Pre </w:t>
            </w:r>
          </w:p>
          <w:p w:rsidR="00437E4D" w:rsidRPr="00542CDF" w:rsidRDefault="00C143EF" w:rsidP="00C56817">
            <w:pPr>
              <w:spacing w:after="11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Shared Key) </w:t>
            </w:r>
          </w:p>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c>
          <w:tcPr>
            <w:tcW w:w="7265"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right="5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WPA2 is currently the most secure standard utilizing AES (Advanced Encryption Standard) and a pre-shared key for authentication. WPA2 is backwards compatible with TKIP to allow interoperability with legacy devices.  AES uses CCMP encryption protocol which is a stronger algorithm for message integrity and confidentiality. By default, SSIDs on Cisco Meraki access points that are configured as WPA2 </w:t>
            </w:r>
            <w:hyperlink r:id="rId151">
              <w:r w:rsidRPr="00542CDF">
                <w:rPr>
                  <w:rFonts w:ascii="Times New Roman" w:eastAsia="Times New Roman" w:hAnsi="Times New Roman" w:cs="Times New Roman"/>
                  <w:color w:val="auto"/>
                  <w:sz w:val="24"/>
                  <w:szCs w:val="24"/>
                </w:rPr>
                <w:t>utilize a</w:t>
              </w:r>
            </w:hyperlink>
            <w:hyperlink r:id="rId152">
              <w:r w:rsidRPr="00542CDF">
                <w:rPr>
                  <w:rFonts w:ascii="Times New Roman" w:eastAsia="Times New Roman" w:hAnsi="Times New Roman" w:cs="Times New Roman"/>
                  <w:color w:val="auto"/>
                  <w:sz w:val="24"/>
                  <w:szCs w:val="24"/>
                </w:rPr>
                <w:t xml:space="preserve"> </w:t>
              </w:r>
            </w:hyperlink>
            <w:hyperlink r:id="rId153">
              <w:r w:rsidRPr="00542CDF">
                <w:rPr>
                  <w:rFonts w:ascii="Times New Roman" w:eastAsia="Times New Roman" w:hAnsi="Times New Roman" w:cs="Times New Roman"/>
                  <w:color w:val="auto"/>
                  <w:sz w:val="24"/>
                  <w:szCs w:val="24"/>
                </w:rPr>
                <w:t>combination of both TKIP and AES encryption</w:t>
              </w:r>
            </w:hyperlink>
            <w:hyperlink r:id="rId154">
              <w:r w:rsidRPr="00542CDF">
                <w:rPr>
                  <w:rFonts w:ascii="Times New Roman" w:eastAsia="Times New Roman" w:hAnsi="Times New Roman" w:cs="Times New Roman"/>
                  <w:color w:val="auto"/>
                  <w:sz w:val="24"/>
                  <w:szCs w:val="24"/>
                </w:rPr>
                <w:t>.</w:t>
              </w:r>
            </w:hyperlink>
            <w:r w:rsidRPr="00542CDF">
              <w:rPr>
                <w:rFonts w:ascii="Times New Roman" w:eastAsia="Times New Roman" w:hAnsi="Times New Roman" w:cs="Times New Roman"/>
                <w:color w:val="auto"/>
                <w:sz w:val="24"/>
                <w:szCs w:val="24"/>
              </w:rPr>
              <w:t xml:space="preserve"> </w:t>
            </w:r>
          </w:p>
        </w:tc>
      </w:tr>
      <w:tr w:rsidR="00B31BFE" w:rsidRPr="00542CDF" w:rsidTr="00C63F65">
        <w:trPr>
          <w:trHeight w:val="1176"/>
        </w:trPr>
        <w:tc>
          <w:tcPr>
            <w:tcW w:w="2085"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tabs>
                <w:tab w:val="center" w:pos="328"/>
                <w:tab w:val="center" w:pos="1720"/>
              </w:tabs>
              <w:spacing w:after="121"/>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ab/>
            </w:r>
            <w:r w:rsidRPr="00542CDF">
              <w:rPr>
                <w:rFonts w:ascii="Times New Roman" w:eastAsia="Times New Roman" w:hAnsi="Times New Roman" w:cs="Times New Roman"/>
                <w:color w:val="auto"/>
                <w:sz w:val="24"/>
                <w:szCs w:val="24"/>
              </w:rPr>
              <w:t xml:space="preserve">WPA2 </w:t>
            </w:r>
            <w:r w:rsidRPr="00542CDF">
              <w:rPr>
                <w:rFonts w:ascii="Times New Roman" w:eastAsia="Times New Roman" w:hAnsi="Times New Roman" w:cs="Times New Roman"/>
                <w:color w:val="auto"/>
                <w:sz w:val="24"/>
                <w:szCs w:val="24"/>
              </w:rPr>
              <w:tab/>
              <w:t xml:space="preserve">- </w:t>
            </w:r>
          </w:p>
          <w:p w:rsidR="00437E4D" w:rsidRPr="00542CDF" w:rsidRDefault="00C143EF" w:rsidP="00C56817">
            <w:pPr>
              <w:spacing w:after="11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Enterprise </w:t>
            </w:r>
          </w:p>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c>
          <w:tcPr>
            <w:tcW w:w="7265"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spacing w:after="30" w:line="358"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WPA2 Enterprise utilizes authentication on a user level, using the 802.1x standard, along with the features of WPA2 such as AES. Cisco Meraki fully </w:t>
            </w:r>
          </w:p>
          <w:p w:rsidR="00437E4D" w:rsidRPr="00542CDF" w:rsidRDefault="00C143EF" w:rsidP="00C56817">
            <w:pPr>
              <w:tabs>
                <w:tab w:val="center" w:pos="407"/>
                <w:tab w:val="center" w:pos="1471"/>
                <w:tab w:val="center" w:pos="2618"/>
                <w:tab w:val="center" w:pos="3972"/>
                <w:tab w:val="center" w:pos="5048"/>
                <w:tab w:val="center" w:pos="6036"/>
                <w:tab w:val="center" w:pos="6986"/>
              </w:tabs>
              <w:spacing w:after="121"/>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ab/>
            </w:r>
            <w:r w:rsidRPr="00542CDF">
              <w:rPr>
                <w:rFonts w:ascii="Times New Roman" w:eastAsia="Times New Roman" w:hAnsi="Times New Roman" w:cs="Times New Roman"/>
                <w:color w:val="auto"/>
                <w:sz w:val="24"/>
                <w:szCs w:val="24"/>
              </w:rPr>
              <w:t xml:space="preserve">supports </w:t>
            </w:r>
            <w:r w:rsidRPr="00542CDF">
              <w:rPr>
                <w:rFonts w:ascii="Times New Roman" w:eastAsia="Times New Roman" w:hAnsi="Times New Roman" w:cs="Times New Roman"/>
                <w:color w:val="auto"/>
                <w:sz w:val="24"/>
                <w:szCs w:val="24"/>
              </w:rPr>
              <w:tab/>
              <w:t xml:space="preserve">WPA2 </w:t>
            </w:r>
            <w:r w:rsidRPr="00542CDF">
              <w:rPr>
                <w:rFonts w:ascii="Times New Roman" w:eastAsia="Times New Roman" w:hAnsi="Times New Roman" w:cs="Times New Roman"/>
                <w:color w:val="auto"/>
                <w:sz w:val="24"/>
                <w:szCs w:val="24"/>
              </w:rPr>
              <w:tab/>
              <w:t xml:space="preserve">Enterprise </w:t>
            </w:r>
            <w:r w:rsidRPr="00542CDF">
              <w:rPr>
                <w:rFonts w:ascii="Times New Roman" w:eastAsia="Times New Roman" w:hAnsi="Times New Roman" w:cs="Times New Roman"/>
                <w:color w:val="auto"/>
                <w:sz w:val="24"/>
                <w:szCs w:val="24"/>
              </w:rPr>
              <w:tab/>
              <w:t>associatio</w:t>
            </w:r>
            <w:hyperlink r:id="rId155">
              <w:r w:rsidRPr="00542CDF">
                <w:rPr>
                  <w:rFonts w:ascii="Times New Roman" w:eastAsia="Times New Roman" w:hAnsi="Times New Roman" w:cs="Times New Roman"/>
                  <w:color w:val="auto"/>
                  <w:sz w:val="24"/>
                  <w:szCs w:val="24"/>
                </w:rPr>
                <w:t>n</w:t>
              </w:r>
            </w:hyperlink>
            <w:hyperlink r:id="rId156">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ab/>
              <w:t xml:space="preserve">with </w:t>
            </w:r>
            <w:r w:rsidRPr="00542CDF">
              <w:rPr>
                <w:rFonts w:ascii="Times New Roman" w:eastAsia="Times New Roman" w:hAnsi="Times New Roman" w:cs="Times New Roman"/>
                <w:color w:val="auto"/>
                <w:sz w:val="24"/>
                <w:szCs w:val="24"/>
              </w:rPr>
              <w:tab/>
            </w:r>
            <w:hyperlink r:id="rId157">
              <w:r w:rsidRPr="00542CDF">
                <w:rPr>
                  <w:rFonts w:ascii="Times New Roman" w:eastAsia="Times New Roman" w:hAnsi="Times New Roman" w:cs="Times New Roman"/>
                  <w:color w:val="auto"/>
                  <w:sz w:val="24"/>
                  <w:szCs w:val="24"/>
                </w:rPr>
                <w:t xml:space="preserve">RADIUS </w:t>
              </w:r>
            </w:hyperlink>
            <w:r w:rsidRPr="00542CDF">
              <w:rPr>
                <w:rFonts w:ascii="Times New Roman" w:eastAsia="Times New Roman" w:hAnsi="Times New Roman" w:cs="Times New Roman"/>
                <w:color w:val="auto"/>
                <w:sz w:val="24"/>
                <w:szCs w:val="24"/>
              </w:rPr>
              <w:tab/>
            </w:r>
            <w:hyperlink r:id="rId158">
              <w:r w:rsidRPr="00542CDF">
                <w:rPr>
                  <w:rFonts w:ascii="Times New Roman" w:eastAsia="Times New Roman" w:hAnsi="Times New Roman" w:cs="Times New Roman"/>
                  <w:color w:val="auto"/>
                  <w:sz w:val="24"/>
                  <w:szCs w:val="24"/>
                </w:rPr>
                <w:t>a</w:t>
              </w:r>
            </w:hyperlink>
            <w:r w:rsidRPr="00542CDF">
              <w:rPr>
                <w:rFonts w:ascii="Times New Roman" w:eastAsia="Times New Roman" w:hAnsi="Times New Roman" w:cs="Times New Roman"/>
                <w:color w:val="auto"/>
                <w:sz w:val="24"/>
                <w:szCs w:val="24"/>
              </w:rPr>
              <w:t xml:space="preserve">nd </w:t>
            </w:r>
          </w:p>
          <w:p w:rsidR="00437E4D" w:rsidRPr="00542CDF" w:rsidRDefault="00045070" w:rsidP="00C56817">
            <w:pPr>
              <w:ind w:right="61"/>
              <w:jc w:val="both"/>
              <w:rPr>
                <w:rFonts w:ascii="Times New Roman" w:hAnsi="Times New Roman" w:cs="Times New Roman"/>
                <w:color w:val="auto"/>
                <w:sz w:val="24"/>
                <w:szCs w:val="24"/>
              </w:rPr>
            </w:pPr>
            <w:hyperlink r:id="rId159">
              <w:r w:rsidR="00C143EF" w:rsidRPr="00542CDF">
                <w:rPr>
                  <w:rFonts w:ascii="Times New Roman" w:eastAsia="Times New Roman" w:hAnsi="Times New Roman" w:cs="Times New Roman"/>
                  <w:color w:val="auto"/>
                  <w:sz w:val="24"/>
                  <w:szCs w:val="24"/>
                </w:rPr>
                <w:t>PEAP/MSCHAPv2</w:t>
              </w:r>
            </w:hyperlink>
            <w:hyperlink r:id="rId160">
              <w:r w:rsidR="00C143EF" w:rsidRPr="00542CDF">
                <w:rPr>
                  <w:rFonts w:ascii="Times New Roman" w:eastAsia="Times New Roman" w:hAnsi="Times New Roman" w:cs="Times New Roman"/>
                  <w:color w:val="auto"/>
                  <w:sz w:val="24"/>
                  <w:szCs w:val="24"/>
                </w:rPr>
                <w:t>,</w:t>
              </w:r>
            </w:hyperlink>
            <w:r w:rsidR="00C143EF" w:rsidRPr="00542CDF">
              <w:rPr>
                <w:rFonts w:ascii="Times New Roman" w:eastAsia="Times New Roman" w:hAnsi="Times New Roman" w:cs="Times New Roman"/>
                <w:color w:val="auto"/>
                <w:sz w:val="24"/>
                <w:szCs w:val="24"/>
              </w:rPr>
              <w:t xml:space="preserve"> or </w:t>
            </w:r>
            <w:hyperlink r:id="rId161">
              <w:r w:rsidR="00C143EF" w:rsidRPr="00542CDF">
                <w:rPr>
                  <w:rFonts w:ascii="Times New Roman" w:eastAsia="Times New Roman" w:hAnsi="Times New Roman" w:cs="Times New Roman"/>
                  <w:color w:val="auto"/>
                  <w:sz w:val="24"/>
                  <w:szCs w:val="24"/>
                </w:rPr>
                <w:t>Meraki Authentication</w:t>
              </w:r>
            </w:hyperlink>
            <w:hyperlink r:id="rId162">
              <w:r w:rsidR="00C143EF" w:rsidRPr="00542CDF">
                <w:rPr>
                  <w:rFonts w:ascii="Times New Roman" w:eastAsia="Times New Roman" w:hAnsi="Times New Roman" w:cs="Times New Roman"/>
                  <w:color w:val="auto"/>
                  <w:sz w:val="24"/>
                  <w:szCs w:val="24"/>
                </w:rPr>
                <w:t>,</w:t>
              </w:r>
            </w:hyperlink>
            <w:r w:rsidR="00C143EF" w:rsidRPr="00542CDF">
              <w:rPr>
                <w:rFonts w:ascii="Times New Roman" w:eastAsia="Times New Roman" w:hAnsi="Times New Roman" w:cs="Times New Roman"/>
                <w:color w:val="auto"/>
                <w:sz w:val="24"/>
                <w:szCs w:val="24"/>
              </w:rPr>
              <w:t xml:space="preserve"> to provide a secure wireless network for enterprise use. Users log in with a valid username and password to authenticate instead of a pre-shared key susceptible to social engineering.  </w:t>
            </w:r>
          </w:p>
        </w:tc>
      </w:tr>
      <w:tr w:rsidR="00B31BFE" w:rsidRPr="00542CDF" w:rsidTr="00C63F65">
        <w:trPr>
          <w:trHeight w:val="338"/>
        </w:trPr>
        <w:tc>
          <w:tcPr>
            <w:tcW w:w="2085"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spacing w:after="11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Splash Page </w:t>
            </w:r>
          </w:p>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c>
          <w:tcPr>
            <w:tcW w:w="7265"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Cisco Meraki provides a variety of </w:t>
            </w:r>
            <w:hyperlink r:id="rId163">
              <w:r w:rsidRPr="00542CDF">
                <w:rPr>
                  <w:rFonts w:ascii="Times New Roman" w:eastAsia="Times New Roman" w:hAnsi="Times New Roman" w:cs="Times New Roman"/>
                  <w:color w:val="auto"/>
                  <w:sz w:val="24"/>
                  <w:szCs w:val="24"/>
                </w:rPr>
                <w:t>splash pages</w:t>
              </w:r>
            </w:hyperlink>
            <w:hyperlink r:id="rId164">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that can be utilized for additional security. </w:t>
            </w:r>
          </w:p>
        </w:tc>
      </w:tr>
      <w:tr w:rsidR="00B31BFE" w:rsidRPr="00542CDF" w:rsidTr="00C63F65">
        <w:trPr>
          <w:trHeight w:val="1511"/>
        </w:trPr>
        <w:tc>
          <w:tcPr>
            <w:tcW w:w="2085" w:type="dxa"/>
            <w:tcBorders>
              <w:top w:val="single" w:sz="4" w:space="0" w:color="000000"/>
              <w:left w:val="single" w:sz="4" w:space="0" w:color="000000"/>
              <w:bottom w:val="single" w:sz="4" w:space="0" w:color="000000"/>
              <w:right w:val="single" w:sz="4" w:space="0" w:color="000000"/>
            </w:tcBorders>
          </w:tcPr>
          <w:p w:rsidR="00437E4D" w:rsidRPr="00542CDF" w:rsidRDefault="00437E4D" w:rsidP="00C56817">
            <w:pPr>
              <w:jc w:val="both"/>
              <w:rPr>
                <w:rFonts w:ascii="Times New Roman" w:hAnsi="Times New Roman" w:cs="Times New Roman"/>
                <w:color w:val="auto"/>
                <w:sz w:val="24"/>
                <w:szCs w:val="24"/>
              </w:rPr>
            </w:pPr>
          </w:p>
        </w:tc>
        <w:tc>
          <w:tcPr>
            <w:tcW w:w="7265"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spacing w:after="1" w:line="357" w:lineRule="auto"/>
              <w:ind w:right="6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Sign on with Authentication - Forces users to authenticate through a sign on page using various types of Authentication including RADIUS, LDAP, and Meraki Authentication. </w:t>
            </w:r>
          </w:p>
          <w:p w:rsidR="00437E4D" w:rsidRPr="00542CDF" w:rsidRDefault="00C143EF" w:rsidP="00C56817">
            <w:pPr>
              <w:spacing w:after="2" w:line="356"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Sign on with SMS Authentication - Forces users to authenticate with an SMS code that they would receive on their phone. </w:t>
            </w:r>
          </w:p>
          <w:p w:rsidR="00437E4D" w:rsidRPr="00542CDF" w:rsidRDefault="00C143EF" w:rsidP="00C56817">
            <w:pPr>
              <w:spacing w:line="357" w:lineRule="auto"/>
              <w:ind w:right="6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Systems Manager Sentry - Utilizes Cisco Meraki Systems Manager, users will need to install the manager client on their computer, their device can then be viewed on a Systems Manager network. </w:t>
            </w:r>
          </w:p>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Splash Pages can be used with or without a WPA/WEP solution as well. </w:t>
            </w:r>
          </w:p>
        </w:tc>
      </w:tr>
      <w:tr w:rsidR="00B31BFE" w:rsidRPr="00542CDF" w:rsidTr="00C63F65">
        <w:trPr>
          <w:trHeight w:val="1008"/>
        </w:trPr>
        <w:tc>
          <w:tcPr>
            <w:tcW w:w="2085"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spacing w:after="11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Hidden SSID </w:t>
            </w:r>
          </w:p>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c>
          <w:tcPr>
            <w:tcW w:w="7265"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right="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w:t>
            </w:r>
            <w:hyperlink r:id="rId165">
              <w:r w:rsidRPr="00542CDF">
                <w:rPr>
                  <w:rFonts w:ascii="Times New Roman" w:eastAsia="Times New Roman" w:hAnsi="Times New Roman" w:cs="Times New Roman"/>
                  <w:color w:val="auto"/>
                  <w:sz w:val="24"/>
                  <w:szCs w:val="24"/>
                </w:rPr>
                <w:t>hidden SSID</w:t>
              </w:r>
            </w:hyperlink>
            <w:hyperlink r:id="rId166">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can prevent public visibility of your corporate SSID.  Hidden SSID requires a </w:t>
            </w:r>
            <w:hyperlink r:id="rId167">
              <w:r w:rsidRPr="00542CDF">
                <w:rPr>
                  <w:rFonts w:ascii="Times New Roman" w:eastAsia="Times New Roman" w:hAnsi="Times New Roman" w:cs="Times New Roman"/>
                  <w:color w:val="auto"/>
                  <w:sz w:val="24"/>
                  <w:szCs w:val="24"/>
                </w:rPr>
                <w:t>manual creation of a wireless profile</w:t>
              </w:r>
            </w:hyperlink>
            <w:hyperlink r:id="rId168">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in order for the wireless client to initiate association.  Although packet sniffers can detect SSID names from other probe requests and association frames, disabling SSID broadcasts can dissuade many would-be attackers from trying to gain access.  </w:t>
            </w:r>
          </w:p>
        </w:tc>
      </w:tr>
    </w:tbl>
    <w:p w:rsidR="00437E4D" w:rsidRPr="00542CDF" w:rsidRDefault="00C143EF" w:rsidP="00C63F65">
      <w:pPr>
        <w:spacing w:after="0"/>
        <w:ind w:right="936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pStyle w:val="Heading2"/>
        <w:spacing w:after="66" w:line="247" w:lineRule="auto"/>
        <w:ind w:right="767"/>
        <w:jc w:val="both"/>
        <w:rPr>
          <w:color w:val="auto"/>
          <w:sz w:val="24"/>
          <w:szCs w:val="24"/>
        </w:rPr>
      </w:pPr>
      <w:bookmarkStart w:id="15" w:name="_Toc28375638"/>
      <w:r w:rsidRPr="00542CDF">
        <w:rPr>
          <w:color w:val="auto"/>
          <w:sz w:val="24"/>
          <w:szCs w:val="24"/>
        </w:rPr>
        <w:t>2.5 Computer network protocols</w:t>
      </w:r>
      <w:bookmarkEnd w:id="15"/>
      <w:r w:rsidRPr="00542CDF">
        <w:rPr>
          <w:color w:val="auto"/>
          <w:sz w:val="24"/>
          <w:szCs w:val="24"/>
        </w:rPr>
        <w:t xml:space="preserve"> </w:t>
      </w:r>
    </w:p>
    <w:p w:rsidR="00437E4D" w:rsidRPr="00542CDF" w:rsidRDefault="00C143EF" w:rsidP="00C63F65">
      <w:pPr>
        <w:spacing w:after="102"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2.5.1 Definition  </w:t>
      </w:r>
    </w:p>
    <w:p w:rsidR="00437E4D" w:rsidRPr="00542CDF" w:rsidRDefault="00C143EF" w:rsidP="00C63F65">
      <w:pPr>
        <w:spacing w:after="14" w:line="357" w:lineRule="auto"/>
        <w:ind w:left="10" w:right="6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network protocol defines rules and conventions for communication between network devices.  Network protocols include mechanisms for devices to identify and make connections with each other, as well as formatting rules that specify how data is packaged into messages sent and received. </w:t>
      </w:r>
    </w:p>
    <w:p w:rsidR="00437E4D" w:rsidRPr="00542CDF" w:rsidRDefault="00C143EF" w:rsidP="00C63F65">
      <w:pPr>
        <w:spacing w:after="14" w:line="356" w:lineRule="auto"/>
        <w:ind w:left="1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Network protocols are grouped such that each one relies on the protocols that underlie it sometimes referred to as a protocol stack. The key network protocols are the following: </w:t>
      </w:r>
    </w:p>
    <w:p w:rsidR="00437E4D" w:rsidRPr="00542CDF" w:rsidRDefault="00C143EF" w:rsidP="00C63F65">
      <w:pPr>
        <w:spacing w:after="58"/>
        <w:ind w:right="17"/>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2A75C1FF" wp14:editId="02A027EF">
            <wp:extent cx="5933440" cy="1010882"/>
            <wp:effectExtent l="0" t="0" r="0" b="0"/>
            <wp:docPr id="8034" name="Picture 8034"/>
            <wp:cNvGraphicFramePr/>
            <a:graphic xmlns:a="http://schemas.openxmlformats.org/drawingml/2006/main">
              <a:graphicData uri="http://schemas.openxmlformats.org/drawingml/2006/picture">
                <pic:pic xmlns:pic="http://schemas.openxmlformats.org/drawingml/2006/picture">
                  <pic:nvPicPr>
                    <pic:cNvPr id="8034" name="Picture 8034"/>
                    <pic:cNvPicPr/>
                  </pic:nvPicPr>
                  <pic:blipFill>
                    <a:blip r:embed="rId169"/>
                    <a:stretch>
                      <a:fillRect/>
                    </a:stretch>
                  </pic:blipFill>
                  <pic:spPr>
                    <a:xfrm>
                      <a:off x="0" y="0"/>
                      <a:ext cx="5933440" cy="1010882"/>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36" w:line="249" w:lineRule="auto"/>
        <w:ind w:left="10"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Figure 2.52: Layering of key network protocols</w:t>
      </w:r>
      <w:r w:rsidRPr="00542CDF">
        <w:rPr>
          <w:rFonts w:ascii="Times New Roman" w:eastAsia="Times New Roman" w:hAnsi="Times New Roman" w:cs="Times New Roman"/>
          <w:b/>
          <w:i/>
          <w:color w:val="auto"/>
          <w:sz w:val="24"/>
          <w:szCs w:val="24"/>
        </w:rPr>
        <w:t xml:space="preserve"> </w:t>
      </w:r>
    </w:p>
    <w:p w:rsidR="00437E4D" w:rsidRPr="00542CDF" w:rsidRDefault="00C143EF" w:rsidP="00C63F65">
      <w:pPr>
        <w:spacing w:after="74" w:line="267" w:lineRule="auto"/>
        <w:ind w:left="1090"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2.5.2</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Most used protocols </w:t>
      </w:r>
    </w:p>
    <w:p w:rsidR="00437E4D" w:rsidRPr="00542CDF" w:rsidRDefault="00C143EF" w:rsidP="00C63F65">
      <w:pPr>
        <w:spacing w:after="10" w:line="248" w:lineRule="auto"/>
        <w:ind w:left="10"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most used protocols with their descriptions are given in the following table. </w:t>
      </w:r>
    </w:p>
    <w:tbl>
      <w:tblPr>
        <w:tblStyle w:val="TableGrid"/>
        <w:tblW w:w="9876" w:type="dxa"/>
        <w:tblInd w:w="5" w:type="dxa"/>
        <w:tblCellMar>
          <w:top w:w="59" w:type="dxa"/>
          <w:left w:w="108" w:type="dxa"/>
          <w:right w:w="49" w:type="dxa"/>
        </w:tblCellMar>
        <w:tblLook w:val="04A0" w:firstRow="1" w:lastRow="0" w:firstColumn="1" w:lastColumn="0" w:noHBand="0" w:noVBand="1"/>
      </w:tblPr>
      <w:tblGrid>
        <w:gridCol w:w="3417"/>
        <w:gridCol w:w="6459"/>
      </w:tblGrid>
      <w:tr w:rsidR="00B31BFE" w:rsidRPr="00542CDF" w:rsidTr="00C63F65">
        <w:trPr>
          <w:trHeight w:val="160"/>
        </w:trPr>
        <w:tc>
          <w:tcPr>
            <w:tcW w:w="3417"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left="54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Protocol Name </w:t>
            </w:r>
          </w:p>
        </w:tc>
        <w:tc>
          <w:tcPr>
            <w:tcW w:w="6459"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Description </w:t>
            </w:r>
          </w:p>
        </w:tc>
      </w:tr>
      <w:tr w:rsidR="00B31BFE" w:rsidRPr="00542CDF" w:rsidTr="00C63F65">
        <w:trPr>
          <w:trHeight w:val="1257"/>
        </w:trPr>
        <w:tc>
          <w:tcPr>
            <w:tcW w:w="3417"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tabs>
                <w:tab w:val="center" w:pos="1714"/>
                <w:tab w:val="right" w:pos="3078"/>
              </w:tabs>
              <w:spacing w:after="12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a)</w:t>
            </w:r>
            <w:r w:rsidRPr="00542CDF">
              <w:rPr>
                <w:rFonts w:ascii="Times New Roman" w:eastAsia="Arial"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Simple </w:t>
            </w:r>
            <w:r w:rsidRPr="00542CDF">
              <w:rPr>
                <w:rFonts w:ascii="Times New Roman" w:eastAsia="Times New Roman" w:hAnsi="Times New Roman" w:cs="Times New Roman"/>
                <w:color w:val="auto"/>
                <w:sz w:val="24"/>
                <w:szCs w:val="24"/>
              </w:rPr>
              <w:tab/>
              <w:t xml:space="preserve">Mail </w:t>
            </w:r>
            <w:r w:rsidRPr="00542CDF">
              <w:rPr>
                <w:rFonts w:ascii="Times New Roman" w:eastAsia="Times New Roman" w:hAnsi="Times New Roman" w:cs="Times New Roman"/>
                <w:color w:val="auto"/>
                <w:sz w:val="24"/>
                <w:szCs w:val="24"/>
              </w:rPr>
              <w:tab/>
              <w:t xml:space="preserve">Transfer </w:t>
            </w:r>
          </w:p>
          <w:p w:rsidR="00437E4D" w:rsidRPr="00542CDF" w:rsidRDefault="00C143EF" w:rsidP="00C56817">
            <w:pPr>
              <w:spacing w:after="93"/>
              <w:ind w:left="54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Protocol (SMTP) </w:t>
            </w:r>
          </w:p>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c>
          <w:tcPr>
            <w:tcW w:w="6459"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right="5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Simple Mail Transfer Protocol (SMTP) is used to transfer electronic mail from one user to another. This task is done by means of email client software (User Agents) the user is using. While SMTP is used by end user to only send the emails, the Servers normally use SMTP to send as well as receive emails. Client software uses Internet Message Access Protocol (IMAP) or Post Office Protocol (POP) protocols to receive emails. </w:t>
            </w:r>
          </w:p>
        </w:tc>
      </w:tr>
    </w:tbl>
    <w:p w:rsidR="00437E4D" w:rsidRPr="00542CDF" w:rsidRDefault="00437E4D" w:rsidP="00C63F65">
      <w:pPr>
        <w:spacing w:after="0"/>
        <w:ind w:right="65"/>
        <w:jc w:val="both"/>
        <w:rPr>
          <w:rFonts w:ascii="Times New Roman" w:hAnsi="Times New Roman" w:cs="Times New Roman"/>
          <w:color w:val="auto"/>
          <w:sz w:val="24"/>
          <w:szCs w:val="24"/>
        </w:rPr>
      </w:pPr>
    </w:p>
    <w:tbl>
      <w:tblPr>
        <w:tblStyle w:val="TableGrid"/>
        <w:tblW w:w="9890" w:type="dxa"/>
        <w:tblInd w:w="5" w:type="dxa"/>
        <w:tblCellMar>
          <w:top w:w="27" w:type="dxa"/>
          <w:left w:w="108" w:type="dxa"/>
          <w:right w:w="48" w:type="dxa"/>
        </w:tblCellMar>
        <w:tblLook w:val="04A0" w:firstRow="1" w:lastRow="0" w:firstColumn="1" w:lastColumn="0" w:noHBand="0" w:noVBand="1"/>
      </w:tblPr>
      <w:tblGrid>
        <w:gridCol w:w="3142"/>
        <w:gridCol w:w="6748"/>
      </w:tblGrid>
      <w:tr w:rsidR="00B31BFE" w:rsidRPr="00542CDF" w:rsidTr="00C63F65">
        <w:trPr>
          <w:trHeight w:val="675"/>
        </w:trPr>
        <w:tc>
          <w:tcPr>
            <w:tcW w:w="3142"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spacing w:after="115"/>
              <w:ind w:right="6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b)</w:t>
            </w:r>
            <w:r w:rsidRPr="00542CDF">
              <w:rPr>
                <w:rFonts w:ascii="Times New Roman" w:eastAsia="Arial"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File Transfer Protocol </w:t>
            </w:r>
          </w:p>
          <w:p w:rsidR="00437E4D" w:rsidRPr="00542CDF" w:rsidRDefault="00C143EF" w:rsidP="00C56817">
            <w:pPr>
              <w:spacing w:after="93"/>
              <w:ind w:left="54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(FTP) </w:t>
            </w:r>
          </w:p>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c>
          <w:tcPr>
            <w:tcW w:w="6748"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right="5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File Transfer Protocol (FTP) is the most widely used protocol for file transfer over the network. It is the standard mechanism provided by TCP/IP for copying a file from one host to another. </w:t>
            </w:r>
          </w:p>
        </w:tc>
      </w:tr>
      <w:tr w:rsidR="00B31BFE" w:rsidRPr="00542CDF" w:rsidTr="00C63F65">
        <w:trPr>
          <w:trHeight w:val="1615"/>
        </w:trPr>
        <w:tc>
          <w:tcPr>
            <w:tcW w:w="3142"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tabs>
                <w:tab w:val="center" w:pos="860"/>
                <w:tab w:val="center" w:pos="2537"/>
              </w:tabs>
              <w:spacing w:after="121"/>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lastRenderedPageBreak/>
              <w:tab/>
            </w:r>
            <w:r w:rsidRPr="00542CDF">
              <w:rPr>
                <w:rFonts w:ascii="Times New Roman" w:eastAsia="Times New Roman" w:hAnsi="Times New Roman" w:cs="Times New Roman"/>
                <w:color w:val="auto"/>
                <w:sz w:val="24"/>
                <w:szCs w:val="24"/>
              </w:rPr>
              <w:t>c)</w:t>
            </w:r>
            <w:r w:rsidRPr="00542CDF">
              <w:rPr>
                <w:rFonts w:ascii="Times New Roman" w:eastAsia="Arial"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TErminaL </w:t>
            </w:r>
            <w:r w:rsidRPr="00542CDF">
              <w:rPr>
                <w:rFonts w:ascii="Times New Roman" w:eastAsia="Times New Roman" w:hAnsi="Times New Roman" w:cs="Times New Roman"/>
                <w:color w:val="auto"/>
                <w:sz w:val="24"/>
                <w:szCs w:val="24"/>
              </w:rPr>
              <w:tab/>
              <w:t xml:space="preserve">NETwork </w:t>
            </w:r>
          </w:p>
          <w:p w:rsidR="00437E4D" w:rsidRPr="00542CDF" w:rsidRDefault="00C143EF" w:rsidP="00C56817">
            <w:pPr>
              <w:spacing w:after="93"/>
              <w:ind w:left="54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(TELNET) </w:t>
            </w:r>
          </w:p>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c>
          <w:tcPr>
            <w:tcW w:w="6748"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spacing w:line="358" w:lineRule="auto"/>
              <w:ind w:right="6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TELNET is an abbreviation for TErminaL NETwork. It is the standard TCP/IP protocol for virtual terminal service as proposed by the International Organization for Standards (ISO). </w:t>
            </w:r>
          </w:p>
          <w:p w:rsidR="00437E4D" w:rsidRPr="00542CDF" w:rsidRDefault="00C143EF" w:rsidP="00C56817">
            <w:pPr>
              <w:ind w:right="6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TELNET enables the establishment of a connection to a remote system in such a way that the local terminal appears to be a terminal at the remote system. </w:t>
            </w:r>
          </w:p>
        </w:tc>
      </w:tr>
      <w:tr w:rsidR="00B31BFE" w:rsidRPr="00542CDF" w:rsidTr="00C63F65">
        <w:trPr>
          <w:trHeight w:val="3941"/>
        </w:trPr>
        <w:tc>
          <w:tcPr>
            <w:tcW w:w="3142"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spacing w:after="2" w:line="356" w:lineRule="auto"/>
              <w:ind w:left="540"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d)</w:t>
            </w:r>
            <w:r w:rsidRPr="00542CDF">
              <w:rPr>
                <w:rFonts w:ascii="Times New Roman" w:eastAsia="Arial"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Transmission Control Protocol /Internet </w:t>
            </w:r>
          </w:p>
          <w:p w:rsidR="00437E4D" w:rsidRPr="00542CDF" w:rsidRDefault="00C143EF" w:rsidP="00C56817">
            <w:pPr>
              <w:spacing w:after="93"/>
              <w:ind w:right="24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Protocol (TCP/IP) </w:t>
            </w:r>
          </w:p>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c>
          <w:tcPr>
            <w:tcW w:w="6748"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numPr>
                <w:ilvl w:val="0"/>
                <w:numId w:val="238"/>
              </w:numPr>
              <w:spacing w:after="71"/>
              <w:ind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TCP stands for “Transmission Control Protocol” </w:t>
            </w:r>
          </w:p>
          <w:p w:rsidR="00437E4D" w:rsidRPr="00542CDF" w:rsidRDefault="00C143EF" w:rsidP="00C56817">
            <w:pPr>
              <w:spacing w:after="90" w:line="357" w:lineRule="auto"/>
              <w:ind w:right="6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TCP software breaks messages into packets, hands them off to the IP software for delivery, and then orders and reassembles the packets at their destination </w:t>
            </w:r>
          </w:p>
          <w:p w:rsidR="00437E4D" w:rsidRPr="00542CDF" w:rsidRDefault="00C143EF" w:rsidP="00C56817">
            <w:pPr>
              <w:numPr>
                <w:ilvl w:val="0"/>
                <w:numId w:val="238"/>
              </w:numPr>
              <w:spacing w:after="71"/>
              <w:ind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IP stands for Internet Protocol </w:t>
            </w:r>
          </w:p>
          <w:p w:rsidR="00437E4D" w:rsidRPr="00542CDF" w:rsidRDefault="00C143EF" w:rsidP="00C56817">
            <w:pPr>
              <w:spacing w:after="82" w:line="357" w:lineRule="auto"/>
              <w:ind w:right="5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Internet Protocol (IP) is the principal set of digital message formats and rules for exchanging messages between computers across a single network or a series of interconnected networks, using the Internet Protocol Suite (often referred to as TCP/IP).  </w:t>
            </w:r>
          </w:p>
          <w:p w:rsidR="00437E4D" w:rsidRPr="00542CDF" w:rsidRDefault="00C143EF" w:rsidP="00C56817">
            <w:pPr>
              <w:numPr>
                <w:ilvl w:val="0"/>
                <w:numId w:val="238"/>
              </w:numPr>
              <w:spacing w:after="71"/>
              <w:ind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TCP/IP </w:t>
            </w:r>
          </w:p>
          <w:p w:rsidR="00437E4D" w:rsidRPr="00542CDF" w:rsidRDefault="00C143EF" w:rsidP="00C56817">
            <w:pPr>
              <w:spacing w:line="357" w:lineRule="auto"/>
              <w:ind w:right="6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Transmission Control Protocol/Internet Protocol (TCP/IP) is the language a computer uses to access the Internet. It consists of a suite of protocols designed to establish a network of networks to provide a host with access to the Internet. TCP/IP can also be used as a communication </w:t>
            </w:r>
          </w:p>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protocol in a private network (an intranet or an extranet). </w:t>
            </w:r>
          </w:p>
        </w:tc>
      </w:tr>
      <w:tr w:rsidR="00B31BFE" w:rsidRPr="00542CDF" w:rsidTr="00C63F65">
        <w:trPr>
          <w:trHeight w:val="695"/>
        </w:trPr>
        <w:tc>
          <w:tcPr>
            <w:tcW w:w="3142"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spacing w:after="113"/>
              <w:ind w:right="6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e)</w:t>
            </w:r>
            <w:r w:rsidRPr="00542CDF">
              <w:rPr>
                <w:rFonts w:ascii="Times New Roman" w:eastAsia="Arial"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User Datagram Protocol </w:t>
            </w:r>
          </w:p>
          <w:p w:rsidR="00437E4D" w:rsidRPr="00542CDF" w:rsidRDefault="00C143EF" w:rsidP="00C56817">
            <w:pPr>
              <w:spacing w:after="96"/>
              <w:ind w:left="54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(UDP) </w:t>
            </w:r>
          </w:p>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c>
          <w:tcPr>
            <w:tcW w:w="6748"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right="6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is an alternative to TCP. The main difference is that TCP is highly reliable, at the cost of decreased performance, while UDP is less reliable, but generally faster. </w:t>
            </w:r>
          </w:p>
        </w:tc>
      </w:tr>
    </w:tbl>
    <w:p w:rsidR="00437E4D" w:rsidRPr="00542CDF" w:rsidRDefault="00437E4D" w:rsidP="00C63F65">
      <w:pPr>
        <w:spacing w:after="0"/>
        <w:ind w:right="65"/>
        <w:jc w:val="both"/>
        <w:rPr>
          <w:rFonts w:ascii="Times New Roman" w:hAnsi="Times New Roman" w:cs="Times New Roman"/>
          <w:color w:val="auto"/>
          <w:sz w:val="24"/>
          <w:szCs w:val="24"/>
        </w:rPr>
      </w:pPr>
    </w:p>
    <w:tbl>
      <w:tblPr>
        <w:tblStyle w:val="TableGrid"/>
        <w:tblW w:w="9921" w:type="dxa"/>
        <w:tblInd w:w="5" w:type="dxa"/>
        <w:tblCellMar>
          <w:top w:w="59" w:type="dxa"/>
        </w:tblCellMar>
        <w:tblLook w:val="04A0" w:firstRow="1" w:lastRow="0" w:firstColumn="1" w:lastColumn="0" w:noHBand="0" w:noVBand="1"/>
      </w:tblPr>
      <w:tblGrid>
        <w:gridCol w:w="2453"/>
        <w:gridCol w:w="980"/>
        <w:gridCol w:w="6488"/>
      </w:tblGrid>
      <w:tr w:rsidR="00B31BFE" w:rsidRPr="00542CDF" w:rsidTr="00C63F65">
        <w:trPr>
          <w:trHeight w:val="2484"/>
        </w:trPr>
        <w:tc>
          <w:tcPr>
            <w:tcW w:w="3433" w:type="dxa"/>
            <w:gridSpan w:val="2"/>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spacing w:line="358" w:lineRule="auto"/>
              <w:ind w:left="648"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f)</w:t>
            </w:r>
            <w:r w:rsidRPr="00542CDF">
              <w:rPr>
                <w:rFonts w:ascii="Times New Roman" w:eastAsia="Arial"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Post Office Protocol version 3 (POP3) </w:t>
            </w:r>
          </w:p>
          <w:p w:rsidR="00437E4D" w:rsidRPr="00542CDF" w:rsidRDefault="00C143EF" w:rsidP="00C56817">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c>
          <w:tcPr>
            <w:tcW w:w="6488"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spacing w:after="1" w:line="357" w:lineRule="auto"/>
              <w:ind w:left="108" w:right="10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Post Office Protocol version 3 (POP3) is a standard mail protocol used to receive emails from a remote server to a local email client. POP3 allows you to download email messages on your local computer and read them even when you are offline. Note, that when you use POP3 to connect to your email account, messages are downloaded locally and removed from the email server. </w:t>
            </w:r>
          </w:p>
          <w:p w:rsidR="00437E4D" w:rsidRPr="00542CDF" w:rsidRDefault="00C143EF" w:rsidP="00C56817">
            <w:pPr>
              <w:spacing w:after="113"/>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By default, the POP3 protocol works on two ports: </w:t>
            </w:r>
          </w:p>
          <w:p w:rsidR="00437E4D" w:rsidRPr="00542CDF" w:rsidRDefault="00C143EF" w:rsidP="00C56817">
            <w:pPr>
              <w:ind w:left="108" w:right="11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Port 110 - this is the default POP3 non-encrypted port Port 995 - this is the port you need to use if you want to connect using POP3 securely </w:t>
            </w:r>
          </w:p>
        </w:tc>
      </w:tr>
      <w:tr w:rsidR="00B31BFE" w:rsidRPr="00542CDF" w:rsidTr="00C63F65">
        <w:trPr>
          <w:trHeight w:val="3608"/>
        </w:trPr>
        <w:tc>
          <w:tcPr>
            <w:tcW w:w="2453" w:type="dxa"/>
            <w:tcBorders>
              <w:top w:val="single" w:sz="4" w:space="0" w:color="000000"/>
              <w:left w:val="single" w:sz="4" w:space="0" w:color="000000"/>
              <w:bottom w:val="single" w:sz="4" w:space="0" w:color="000000"/>
              <w:right w:val="nil"/>
            </w:tcBorders>
          </w:tcPr>
          <w:p w:rsidR="00437E4D" w:rsidRPr="00542CDF" w:rsidRDefault="00C143EF" w:rsidP="00C56817">
            <w:pPr>
              <w:spacing w:after="113"/>
              <w:ind w:left="288" w:right="-81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g)</w:t>
            </w:r>
            <w:r w:rsidRPr="00542CDF">
              <w:rPr>
                <w:rFonts w:ascii="Times New Roman" w:eastAsia="Arial"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Internet Message Access </w:t>
            </w:r>
          </w:p>
          <w:p w:rsidR="00437E4D" w:rsidRPr="00542CDF" w:rsidRDefault="00C143EF" w:rsidP="00C56817">
            <w:pPr>
              <w:spacing w:after="96"/>
              <w:ind w:right="3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Protocol (IMAP) </w:t>
            </w:r>
          </w:p>
          <w:p w:rsidR="00437E4D" w:rsidRPr="00542CDF" w:rsidRDefault="00C143EF" w:rsidP="00C56817">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c>
          <w:tcPr>
            <w:tcW w:w="980" w:type="dxa"/>
            <w:tcBorders>
              <w:top w:val="single" w:sz="4" w:space="0" w:color="000000"/>
              <w:left w:val="nil"/>
              <w:bottom w:val="single" w:sz="4" w:space="0" w:color="000000"/>
              <w:right w:val="single" w:sz="4" w:space="0" w:color="000000"/>
            </w:tcBorders>
          </w:tcPr>
          <w:p w:rsidR="00437E4D" w:rsidRPr="00542CDF" w:rsidRDefault="00437E4D" w:rsidP="00C56817">
            <w:pPr>
              <w:jc w:val="both"/>
              <w:rPr>
                <w:rFonts w:ascii="Times New Roman" w:hAnsi="Times New Roman" w:cs="Times New Roman"/>
                <w:color w:val="auto"/>
                <w:sz w:val="24"/>
                <w:szCs w:val="24"/>
              </w:rPr>
            </w:pPr>
          </w:p>
        </w:tc>
        <w:tc>
          <w:tcPr>
            <w:tcW w:w="6488"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spacing w:after="1" w:line="357" w:lineRule="auto"/>
              <w:ind w:left="108" w:right="10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Internet Message Access Protocol (IMAP) is a mail protocol used for accessing email on a remote web server from a local client. IMAP and POP3 are the two most commonly used Internet mail protocols for retrieving emails. Both protocols are supported by all modern email clients and web servers. </w:t>
            </w:r>
          </w:p>
          <w:p w:rsidR="00437E4D" w:rsidRPr="00542CDF" w:rsidRDefault="00C143EF" w:rsidP="00C56817">
            <w:pPr>
              <w:spacing w:after="2" w:line="356" w:lineRule="auto"/>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While the POP3 protocol assumes that an email is being accessed only from one application, IMAP allows </w:t>
            </w:r>
          </w:p>
          <w:p w:rsidR="00437E4D" w:rsidRPr="00542CDF" w:rsidRDefault="00C143EF" w:rsidP="00C56817">
            <w:pPr>
              <w:spacing w:line="357" w:lineRule="auto"/>
              <w:ind w:left="108" w:right="11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simultaneous access by multiple clients. This is why IMAP is more suitable for the user if he/she is going to access his/her email from different locations or if his/her messages are managed by multiple users. </w:t>
            </w:r>
          </w:p>
          <w:p w:rsidR="00437E4D" w:rsidRPr="00542CDF" w:rsidRDefault="00C143EF" w:rsidP="00C56817">
            <w:pPr>
              <w:spacing w:after="115"/>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By default, the IMAP protocol works on two ports: </w:t>
            </w:r>
          </w:p>
          <w:p w:rsidR="00437E4D" w:rsidRPr="00542CDF" w:rsidRDefault="00C143EF" w:rsidP="00C56817">
            <w:pPr>
              <w:spacing w:after="112"/>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Port 143 - this is the default IMAP non-encrypted port </w:t>
            </w:r>
          </w:p>
          <w:p w:rsidR="00437E4D" w:rsidRPr="00542CDF" w:rsidRDefault="00C143EF" w:rsidP="00C56817">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Port 993 - this is the port someone needs to use if he/she wants to connect using IMAP securely. </w:t>
            </w:r>
          </w:p>
        </w:tc>
      </w:tr>
      <w:tr w:rsidR="00B31BFE" w:rsidRPr="00542CDF" w:rsidTr="00C63F65">
        <w:trPr>
          <w:trHeight w:val="907"/>
        </w:trPr>
        <w:tc>
          <w:tcPr>
            <w:tcW w:w="2453" w:type="dxa"/>
            <w:tcBorders>
              <w:top w:val="single" w:sz="4" w:space="0" w:color="000000"/>
              <w:left w:val="single" w:sz="4" w:space="0" w:color="000000"/>
              <w:bottom w:val="single" w:sz="4" w:space="0" w:color="000000"/>
              <w:right w:val="nil"/>
            </w:tcBorders>
          </w:tcPr>
          <w:p w:rsidR="00437E4D" w:rsidRPr="00542CDF" w:rsidRDefault="00C143EF" w:rsidP="00C56817">
            <w:pPr>
              <w:spacing w:after="113"/>
              <w:ind w:left="28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h)</w:t>
            </w:r>
            <w:r w:rsidRPr="00542CDF">
              <w:rPr>
                <w:rFonts w:ascii="Times New Roman" w:eastAsia="Arial"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Dynamic </w:t>
            </w:r>
          </w:p>
          <w:p w:rsidR="00437E4D" w:rsidRPr="00542CDF" w:rsidRDefault="00C143EF" w:rsidP="00C56817">
            <w:pPr>
              <w:spacing w:after="115"/>
              <w:ind w:left="64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Configuration </w:t>
            </w:r>
          </w:p>
          <w:p w:rsidR="00437E4D" w:rsidRPr="00542CDF" w:rsidRDefault="00C143EF" w:rsidP="00C56817">
            <w:pPr>
              <w:spacing w:after="93"/>
              <w:ind w:right="21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(DHCP) </w:t>
            </w:r>
          </w:p>
          <w:p w:rsidR="00437E4D" w:rsidRPr="00542CDF" w:rsidRDefault="00C143EF" w:rsidP="00C56817">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c>
          <w:tcPr>
            <w:tcW w:w="980" w:type="dxa"/>
            <w:tcBorders>
              <w:top w:val="single" w:sz="4" w:space="0" w:color="000000"/>
              <w:left w:val="nil"/>
              <w:bottom w:val="single" w:sz="4" w:space="0" w:color="000000"/>
              <w:right w:val="single" w:sz="4" w:space="0" w:color="000000"/>
            </w:tcBorders>
          </w:tcPr>
          <w:p w:rsidR="00437E4D" w:rsidRPr="00542CDF" w:rsidRDefault="00C143EF" w:rsidP="00C56817">
            <w:pPr>
              <w:spacing w:after="112"/>
              <w:ind w:right="1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Host </w:t>
            </w:r>
          </w:p>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Protocol </w:t>
            </w:r>
          </w:p>
        </w:tc>
        <w:tc>
          <w:tcPr>
            <w:tcW w:w="6488"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left="108" w:right="10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Dynamic Host Configuration Protocol (DHCP) is a protocol that automatically provides an Internet Protocol (IP) host with its IP address and other related configuration information such as the subnet mask and default gateway. </w:t>
            </w:r>
          </w:p>
        </w:tc>
      </w:tr>
      <w:tr w:rsidR="00B31BFE" w:rsidRPr="00542CDF" w:rsidTr="00C63F65">
        <w:trPr>
          <w:trHeight w:val="681"/>
        </w:trPr>
        <w:tc>
          <w:tcPr>
            <w:tcW w:w="3433" w:type="dxa"/>
            <w:gridSpan w:val="2"/>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tabs>
                <w:tab w:val="center" w:pos="947"/>
                <w:tab w:val="right" w:pos="3236"/>
              </w:tabs>
              <w:spacing w:after="121"/>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ab/>
            </w:r>
            <w:r w:rsidRPr="00542CDF">
              <w:rPr>
                <w:rFonts w:ascii="Times New Roman" w:eastAsia="Times New Roman" w:hAnsi="Times New Roman" w:cs="Times New Roman"/>
                <w:color w:val="auto"/>
                <w:sz w:val="24"/>
                <w:szCs w:val="24"/>
              </w:rPr>
              <w:t>i)</w:t>
            </w:r>
            <w:r w:rsidRPr="00542CDF">
              <w:rPr>
                <w:rFonts w:ascii="Times New Roman" w:eastAsia="Arial"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Hypertext </w:t>
            </w:r>
            <w:r w:rsidRPr="00542CDF">
              <w:rPr>
                <w:rFonts w:ascii="Times New Roman" w:eastAsia="Times New Roman" w:hAnsi="Times New Roman" w:cs="Times New Roman"/>
                <w:color w:val="auto"/>
                <w:sz w:val="24"/>
                <w:szCs w:val="24"/>
              </w:rPr>
              <w:tab/>
              <w:t xml:space="preserve">Transfer </w:t>
            </w:r>
          </w:p>
          <w:p w:rsidR="00437E4D" w:rsidRPr="00542CDF" w:rsidRDefault="00C143EF" w:rsidP="00C56817">
            <w:pPr>
              <w:spacing w:after="93"/>
              <w:ind w:left="54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Protocol (HTTP) </w:t>
            </w:r>
          </w:p>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c>
          <w:tcPr>
            <w:tcW w:w="6488"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right="6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Hypertext Transfer Protocol (HTTP) is a protocol used mainly to access data on the World Wide Web. HTTP functions as a combination of FTP and SMTP. </w:t>
            </w:r>
          </w:p>
        </w:tc>
      </w:tr>
      <w:tr w:rsidR="00B31BFE" w:rsidRPr="00542CDF" w:rsidTr="00C63F65">
        <w:trPr>
          <w:trHeight w:val="2258"/>
        </w:trPr>
        <w:tc>
          <w:tcPr>
            <w:tcW w:w="3433" w:type="dxa"/>
            <w:gridSpan w:val="2"/>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tabs>
                <w:tab w:val="center" w:pos="947"/>
                <w:tab w:val="right" w:pos="3236"/>
              </w:tabs>
              <w:spacing w:after="119"/>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ab/>
            </w:r>
            <w:r w:rsidRPr="00542CDF">
              <w:rPr>
                <w:rFonts w:ascii="Times New Roman" w:eastAsia="Times New Roman" w:hAnsi="Times New Roman" w:cs="Times New Roman"/>
                <w:color w:val="auto"/>
                <w:sz w:val="24"/>
                <w:szCs w:val="24"/>
              </w:rPr>
              <w:t>j)</w:t>
            </w:r>
            <w:r w:rsidRPr="00542CDF">
              <w:rPr>
                <w:rFonts w:ascii="Times New Roman" w:eastAsia="Arial"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Hypertext </w:t>
            </w:r>
            <w:r w:rsidRPr="00542CDF">
              <w:rPr>
                <w:rFonts w:ascii="Times New Roman" w:eastAsia="Times New Roman" w:hAnsi="Times New Roman" w:cs="Times New Roman"/>
                <w:color w:val="auto"/>
                <w:sz w:val="24"/>
                <w:szCs w:val="24"/>
              </w:rPr>
              <w:tab/>
              <w:t xml:space="preserve">Transfer </w:t>
            </w:r>
          </w:p>
          <w:p w:rsidR="00437E4D" w:rsidRPr="00542CDF" w:rsidRDefault="00C143EF" w:rsidP="00C56817">
            <w:pPr>
              <w:spacing w:after="96"/>
              <w:ind w:right="6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Protocol Secure (HTTPS) </w:t>
            </w:r>
          </w:p>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c>
          <w:tcPr>
            <w:tcW w:w="6488"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spacing w:line="357" w:lineRule="auto"/>
              <w:ind w:right="6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Hyper Text Transfer Protocol Secure (HTTPS) is the secure version of HTTP, the protocol over which data is sent between your browser and the website that you are connected to. It means that all communications between your browser and the website are encoded. HTTPS is often used to protect highly confidential online </w:t>
            </w:r>
            <w:r w:rsidRPr="00542CDF">
              <w:rPr>
                <w:rFonts w:ascii="Times New Roman" w:eastAsia="Times New Roman" w:hAnsi="Times New Roman" w:cs="Times New Roman"/>
                <w:color w:val="auto"/>
                <w:sz w:val="24"/>
                <w:szCs w:val="24"/>
              </w:rPr>
              <w:lastRenderedPageBreak/>
              <w:t xml:space="preserve">communications like online banking and online shopping order forms. </w:t>
            </w:r>
          </w:p>
          <w:p w:rsidR="00437E4D" w:rsidRPr="00542CDF" w:rsidRDefault="00C143EF" w:rsidP="00C56817">
            <w:pPr>
              <w:ind w:right="6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Web browsers such as Internet Explorer, Firefox and Chrome also display a padlock icon in the address bar to visually indicate that a HTTPS connection is in effect. </w:t>
            </w:r>
          </w:p>
        </w:tc>
      </w:tr>
      <w:tr w:rsidR="00B31BFE" w:rsidRPr="00542CDF" w:rsidTr="00C63F65">
        <w:trPr>
          <w:trHeight w:val="906"/>
        </w:trPr>
        <w:tc>
          <w:tcPr>
            <w:tcW w:w="3433" w:type="dxa"/>
            <w:gridSpan w:val="2"/>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left="18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k)</w:t>
            </w:r>
            <w:r w:rsidRPr="00542CDF">
              <w:rPr>
                <w:rFonts w:ascii="Times New Roman" w:eastAsia="Arial"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Secure Shell (SSH) </w:t>
            </w:r>
          </w:p>
        </w:tc>
        <w:tc>
          <w:tcPr>
            <w:tcW w:w="6488"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right="6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Secure Shell (SSH) protocol is a method for securing remote login from one computer to another. It is a secure alternative to the non-protected login protocols (such as telnet, rlogin) and insecure file transfer methods (such as FTP). </w:t>
            </w:r>
          </w:p>
        </w:tc>
      </w:tr>
      <w:tr w:rsidR="00B31BFE" w:rsidRPr="00542CDF" w:rsidTr="00C63F65">
        <w:trPr>
          <w:trHeight w:val="1882"/>
        </w:trPr>
        <w:tc>
          <w:tcPr>
            <w:tcW w:w="3433" w:type="dxa"/>
            <w:gridSpan w:val="2"/>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spacing w:line="356" w:lineRule="auto"/>
              <w:ind w:left="540"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l)</w:t>
            </w:r>
            <w:r w:rsidRPr="00542CDF">
              <w:rPr>
                <w:rFonts w:ascii="Times New Roman" w:eastAsia="Arial"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Some of the other most used protocols </w:t>
            </w:r>
          </w:p>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c>
          <w:tcPr>
            <w:tcW w:w="6488"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numPr>
                <w:ilvl w:val="0"/>
                <w:numId w:val="239"/>
              </w:numPr>
              <w:spacing w:after="163"/>
              <w:ind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Network Basic Input/output System (NetBIOS) </w:t>
            </w:r>
          </w:p>
          <w:p w:rsidR="00437E4D" w:rsidRPr="00542CDF" w:rsidRDefault="00C143EF" w:rsidP="00C56817">
            <w:pPr>
              <w:numPr>
                <w:ilvl w:val="0"/>
                <w:numId w:val="239"/>
              </w:numPr>
              <w:ind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NetBIOS Extended User Interface (NetBEUI) </w:t>
            </w:r>
          </w:p>
          <w:p w:rsidR="00437E4D" w:rsidRPr="00542CDF" w:rsidRDefault="00C143EF" w:rsidP="00C56817">
            <w:pPr>
              <w:numPr>
                <w:ilvl w:val="0"/>
                <w:numId w:val="239"/>
              </w:numPr>
              <w:spacing w:after="162"/>
              <w:ind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Address Resolution Protocol (ARP) </w:t>
            </w:r>
          </w:p>
          <w:p w:rsidR="00437E4D" w:rsidRPr="00542CDF" w:rsidRDefault="00C143EF" w:rsidP="00C56817">
            <w:pPr>
              <w:numPr>
                <w:ilvl w:val="0"/>
                <w:numId w:val="239"/>
              </w:numPr>
              <w:spacing w:after="163"/>
              <w:ind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Domain Name System (DNS) </w:t>
            </w:r>
          </w:p>
          <w:p w:rsidR="00437E4D" w:rsidRPr="00542CDF" w:rsidRDefault="00C143EF" w:rsidP="00C56817">
            <w:pPr>
              <w:numPr>
                <w:ilvl w:val="0"/>
                <w:numId w:val="239"/>
              </w:numPr>
              <w:spacing w:after="161"/>
              <w:ind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Internet Control Message Protocol (ICMP) </w:t>
            </w:r>
          </w:p>
          <w:p w:rsidR="00437E4D" w:rsidRPr="00542CDF" w:rsidRDefault="00C143EF" w:rsidP="00C56817">
            <w:pPr>
              <w:numPr>
                <w:ilvl w:val="0"/>
                <w:numId w:val="239"/>
              </w:numPr>
              <w:spacing w:after="163"/>
              <w:ind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Internet Group Management Protocol (IGMP) </w:t>
            </w:r>
          </w:p>
          <w:p w:rsidR="00437E4D" w:rsidRPr="00542CDF" w:rsidRDefault="00C143EF" w:rsidP="00C56817">
            <w:pPr>
              <w:numPr>
                <w:ilvl w:val="0"/>
                <w:numId w:val="239"/>
              </w:numPr>
              <w:spacing w:after="163"/>
              <w:ind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Internet Message Access Protocol version 4 (IMAP4) </w:t>
            </w:r>
          </w:p>
          <w:p w:rsidR="00437E4D" w:rsidRPr="00542CDF" w:rsidRDefault="00C143EF" w:rsidP="00C56817">
            <w:pPr>
              <w:numPr>
                <w:ilvl w:val="0"/>
                <w:numId w:val="239"/>
              </w:numPr>
              <w:ind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Trivial File Transfer Protocol (TFTP) </w:t>
            </w:r>
          </w:p>
        </w:tc>
      </w:tr>
    </w:tbl>
    <w:p w:rsidR="00437E4D" w:rsidRPr="00542CDF" w:rsidRDefault="00C143EF" w:rsidP="00C63F65">
      <w:pPr>
        <w:spacing w:after="12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pStyle w:val="Heading2"/>
        <w:spacing w:after="16" w:line="247" w:lineRule="auto"/>
        <w:ind w:right="767"/>
        <w:jc w:val="both"/>
        <w:rPr>
          <w:color w:val="auto"/>
          <w:sz w:val="24"/>
          <w:szCs w:val="24"/>
        </w:rPr>
      </w:pPr>
      <w:bookmarkStart w:id="16" w:name="_Toc28375639"/>
      <w:r w:rsidRPr="00542CDF">
        <w:rPr>
          <w:color w:val="auto"/>
          <w:sz w:val="24"/>
          <w:szCs w:val="24"/>
        </w:rPr>
        <w:t>2.6 OSI model</w:t>
      </w:r>
      <w:bookmarkEnd w:id="16"/>
      <w:r w:rsidRPr="00542CDF">
        <w:rPr>
          <w:color w:val="auto"/>
          <w:sz w:val="24"/>
          <w:szCs w:val="24"/>
        </w:rPr>
        <w:t xml:space="preserve"> </w:t>
      </w:r>
    </w:p>
    <w:p w:rsidR="00437E4D" w:rsidRPr="00542CDF" w:rsidRDefault="00C143EF" w:rsidP="00C63F65">
      <w:pPr>
        <w:spacing w:after="102"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2.6.1 Definition </w:t>
      </w:r>
    </w:p>
    <w:p w:rsidR="00437E4D" w:rsidRPr="00542CDF" w:rsidRDefault="00C143EF" w:rsidP="00C63F65">
      <w:pPr>
        <w:spacing w:after="14" w:line="357" w:lineRule="auto"/>
        <w:ind w:left="10" w:right="6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Open System Interconnect (OSI) is an open standard for all communication systems. OSI model is established by International Standard Organization (ISO). It is a general-purpose model for discussing or describing how computers communicate with one another over a network. Its sevenlayered approach to data transmission divides the many operations up into specific related groups of actions at each layer. </w:t>
      </w:r>
    </w:p>
    <w:p w:rsidR="00437E4D" w:rsidRPr="00542CDF" w:rsidRDefault="00C143EF" w:rsidP="00C63F65">
      <w:pPr>
        <w:spacing w:after="15" w:line="249" w:lineRule="auto"/>
        <w:ind w:left="10" w:hanging="10"/>
        <w:jc w:val="both"/>
        <w:rPr>
          <w:rFonts w:ascii="Times New Roman" w:hAnsi="Times New Roman" w:cs="Times New Roman"/>
          <w:b/>
          <w:color w:val="auto"/>
          <w:sz w:val="24"/>
          <w:szCs w:val="24"/>
        </w:rPr>
      </w:pPr>
      <w:r w:rsidRPr="00542CDF">
        <w:rPr>
          <w:rFonts w:ascii="Times New Roman" w:eastAsia="Times New Roman" w:hAnsi="Times New Roman" w:cs="Times New Roman"/>
          <w:b/>
          <w:i/>
          <w:color w:val="auto"/>
          <w:sz w:val="24"/>
          <w:szCs w:val="24"/>
        </w:rPr>
        <w:t xml:space="preserve">Table 2. 5: Data flow in OSI layers </w:t>
      </w:r>
    </w:p>
    <w:tbl>
      <w:tblPr>
        <w:tblStyle w:val="TableGrid"/>
        <w:tblW w:w="6842" w:type="dxa"/>
        <w:tblInd w:w="833" w:type="dxa"/>
        <w:tblCellMar>
          <w:top w:w="18" w:type="dxa"/>
          <w:right w:w="57" w:type="dxa"/>
        </w:tblCellMar>
        <w:tblLook w:val="04A0" w:firstRow="1" w:lastRow="0" w:firstColumn="1" w:lastColumn="0" w:noHBand="0" w:noVBand="1"/>
      </w:tblPr>
      <w:tblGrid>
        <w:gridCol w:w="224"/>
        <w:gridCol w:w="1500"/>
        <w:gridCol w:w="539"/>
        <w:gridCol w:w="454"/>
        <w:gridCol w:w="1532"/>
        <w:gridCol w:w="442"/>
        <w:gridCol w:w="199"/>
        <w:gridCol w:w="1500"/>
        <w:gridCol w:w="452"/>
      </w:tblGrid>
      <w:tr w:rsidR="00B31BFE" w:rsidRPr="00542CDF" w:rsidTr="00C63F65">
        <w:trPr>
          <w:trHeight w:val="455"/>
        </w:trPr>
        <w:tc>
          <w:tcPr>
            <w:tcW w:w="1724" w:type="dxa"/>
            <w:gridSpan w:val="2"/>
            <w:tcBorders>
              <w:top w:val="single" w:sz="4" w:space="0" w:color="000000"/>
              <w:left w:val="single" w:sz="4" w:space="0" w:color="000000"/>
              <w:bottom w:val="nil"/>
              <w:right w:val="nil"/>
            </w:tcBorders>
          </w:tcPr>
          <w:p w:rsidR="00437E4D" w:rsidRPr="00542CDF" w:rsidRDefault="00C143EF" w:rsidP="00C56817">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Transmitting de</w:t>
            </w:r>
          </w:p>
        </w:tc>
        <w:tc>
          <w:tcPr>
            <w:tcW w:w="539" w:type="dxa"/>
            <w:vMerge w:val="restart"/>
            <w:tcBorders>
              <w:top w:val="single" w:sz="4" w:space="0" w:color="000000"/>
              <w:left w:val="nil"/>
              <w:bottom w:val="single" w:sz="4" w:space="0" w:color="000000"/>
              <w:right w:val="single" w:sz="4" w:space="0" w:color="000000"/>
            </w:tcBorders>
          </w:tcPr>
          <w:p w:rsidR="00437E4D" w:rsidRPr="00542CDF" w:rsidRDefault="00C143EF" w:rsidP="00C56817">
            <w:pPr>
              <w:ind w:left="-9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vice </w:t>
            </w:r>
          </w:p>
        </w:tc>
        <w:tc>
          <w:tcPr>
            <w:tcW w:w="454" w:type="dxa"/>
            <w:vMerge w:val="restart"/>
            <w:tcBorders>
              <w:top w:val="nil"/>
              <w:left w:val="single" w:sz="4" w:space="0" w:color="000000"/>
              <w:bottom w:val="single" w:sz="4" w:space="0" w:color="000000"/>
              <w:right w:val="nil"/>
            </w:tcBorders>
          </w:tcPr>
          <w:p w:rsidR="00437E4D" w:rsidRPr="00542CDF" w:rsidRDefault="00C143EF" w:rsidP="00C56817">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c>
          <w:tcPr>
            <w:tcW w:w="1532" w:type="dxa"/>
            <w:vMerge w:val="restart"/>
            <w:tcBorders>
              <w:top w:val="nil"/>
              <w:left w:val="nil"/>
              <w:bottom w:val="single" w:sz="4" w:space="0" w:color="000000"/>
              <w:right w:val="nil"/>
            </w:tcBorders>
          </w:tcPr>
          <w:p w:rsidR="00437E4D" w:rsidRPr="00542CDF" w:rsidRDefault="00437E4D" w:rsidP="00C56817">
            <w:pPr>
              <w:jc w:val="both"/>
              <w:rPr>
                <w:rFonts w:ascii="Times New Roman" w:hAnsi="Times New Roman" w:cs="Times New Roman"/>
                <w:color w:val="auto"/>
                <w:sz w:val="24"/>
                <w:szCs w:val="24"/>
              </w:rPr>
            </w:pPr>
          </w:p>
        </w:tc>
        <w:tc>
          <w:tcPr>
            <w:tcW w:w="442" w:type="dxa"/>
            <w:vMerge w:val="restart"/>
            <w:tcBorders>
              <w:top w:val="nil"/>
              <w:left w:val="nil"/>
              <w:bottom w:val="single" w:sz="4" w:space="0" w:color="000000"/>
              <w:right w:val="single" w:sz="4" w:space="0" w:color="000000"/>
            </w:tcBorders>
          </w:tcPr>
          <w:p w:rsidR="00437E4D" w:rsidRPr="00542CDF" w:rsidRDefault="00437E4D" w:rsidP="00C56817">
            <w:pPr>
              <w:jc w:val="both"/>
              <w:rPr>
                <w:rFonts w:ascii="Times New Roman" w:hAnsi="Times New Roman" w:cs="Times New Roman"/>
                <w:color w:val="auto"/>
                <w:sz w:val="24"/>
                <w:szCs w:val="24"/>
              </w:rPr>
            </w:pPr>
          </w:p>
        </w:tc>
        <w:tc>
          <w:tcPr>
            <w:tcW w:w="2151" w:type="dxa"/>
            <w:gridSpan w:val="3"/>
            <w:tcBorders>
              <w:top w:val="single" w:sz="4" w:space="0" w:color="000000"/>
              <w:left w:val="single" w:sz="4" w:space="0" w:color="000000"/>
              <w:bottom w:val="nil"/>
              <w:right w:val="single" w:sz="4" w:space="0" w:color="000000"/>
            </w:tcBorders>
          </w:tcPr>
          <w:p w:rsidR="00437E4D" w:rsidRPr="00542CDF" w:rsidRDefault="00C143EF" w:rsidP="00C56817">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Receiving device </w:t>
            </w:r>
          </w:p>
        </w:tc>
      </w:tr>
      <w:tr w:rsidR="00B31BFE" w:rsidRPr="00542CDF" w:rsidTr="00C63F65">
        <w:trPr>
          <w:trHeight w:val="762"/>
        </w:trPr>
        <w:tc>
          <w:tcPr>
            <w:tcW w:w="224" w:type="dxa"/>
            <w:tcBorders>
              <w:top w:val="nil"/>
              <w:left w:val="single" w:sz="4" w:space="0" w:color="000000"/>
              <w:bottom w:val="single" w:sz="4" w:space="0" w:color="000000"/>
              <w:right w:val="single" w:sz="4" w:space="0" w:color="000000"/>
            </w:tcBorders>
          </w:tcPr>
          <w:p w:rsidR="00437E4D" w:rsidRPr="00542CDF" w:rsidRDefault="00C143EF" w:rsidP="00C56817">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c>
          <w:tcPr>
            <w:tcW w:w="1500" w:type="dxa"/>
            <w:tcBorders>
              <w:top w:val="single" w:sz="4" w:space="0" w:color="000000"/>
              <w:left w:val="single" w:sz="4" w:space="0" w:color="000000"/>
              <w:bottom w:val="double" w:sz="4" w:space="0" w:color="000000"/>
              <w:right w:val="single" w:sz="4" w:space="0" w:color="000000"/>
            </w:tcBorders>
          </w:tcPr>
          <w:p w:rsidR="00437E4D" w:rsidRPr="00542CDF" w:rsidRDefault="00C143EF" w:rsidP="00C56817">
            <w:pPr>
              <w:ind w:left="150"/>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Application software </w:t>
            </w:r>
          </w:p>
        </w:tc>
        <w:tc>
          <w:tcPr>
            <w:tcW w:w="0" w:type="auto"/>
            <w:vMerge/>
            <w:tcBorders>
              <w:top w:val="nil"/>
              <w:left w:val="nil"/>
              <w:bottom w:val="single" w:sz="4" w:space="0" w:color="000000"/>
              <w:right w:val="single" w:sz="4" w:space="0" w:color="000000"/>
            </w:tcBorders>
          </w:tcPr>
          <w:p w:rsidR="00437E4D" w:rsidRPr="00542CDF" w:rsidRDefault="00437E4D" w:rsidP="00C56817">
            <w:pPr>
              <w:jc w:val="both"/>
              <w:rPr>
                <w:rFonts w:ascii="Times New Roman" w:hAnsi="Times New Roman" w:cs="Times New Roman"/>
                <w:color w:val="auto"/>
                <w:sz w:val="24"/>
                <w:szCs w:val="24"/>
              </w:rPr>
            </w:pPr>
          </w:p>
        </w:tc>
        <w:tc>
          <w:tcPr>
            <w:tcW w:w="0" w:type="auto"/>
            <w:vMerge/>
            <w:tcBorders>
              <w:top w:val="nil"/>
              <w:left w:val="single" w:sz="4" w:space="0" w:color="000000"/>
              <w:bottom w:val="single" w:sz="4" w:space="0" w:color="000000"/>
              <w:right w:val="nil"/>
            </w:tcBorders>
          </w:tcPr>
          <w:p w:rsidR="00437E4D" w:rsidRPr="00542CDF" w:rsidRDefault="00437E4D" w:rsidP="00C56817">
            <w:pPr>
              <w:jc w:val="both"/>
              <w:rPr>
                <w:rFonts w:ascii="Times New Roman" w:hAnsi="Times New Roman" w:cs="Times New Roman"/>
                <w:color w:val="auto"/>
                <w:sz w:val="24"/>
                <w:szCs w:val="24"/>
              </w:rPr>
            </w:pPr>
          </w:p>
        </w:tc>
        <w:tc>
          <w:tcPr>
            <w:tcW w:w="0" w:type="auto"/>
            <w:vMerge/>
            <w:tcBorders>
              <w:top w:val="nil"/>
              <w:left w:val="nil"/>
              <w:bottom w:val="single" w:sz="4" w:space="0" w:color="000000"/>
              <w:right w:val="nil"/>
            </w:tcBorders>
          </w:tcPr>
          <w:p w:rsidR="00437E4D" w:rsidRPr="00542CDF" w:rsidRDefault="00437E4D" w:rsidP="00C56817">
            <w:pPr>
              <w:jc w:val="both"/>
              <w:rPr>
                <w:rFonts w:ascii="Times New Roman" w:hAnsi="Times New Roman" w:cs="Times New Roman"/>
                <w:color w:val="auto"/>
                <w:sz w:val="24"/>
                <w:szCs w:val="24"/>
              </w:rPr>
            </w:pPr>
          </w:p>
        </w:tc>
        <w:tc>
          <w:tcPr>
            <w:tcW w:w="0" w:type="auto"/>
            <w:vMerge/>
            <w:tcBorders>
              <w:top w:val="nil"/>
              <w:left w:val="nil"/>
              <w:bottom w:val="single" w:sz="4" w:space="0" w:color="000000"/>
              <w:right w:val="single" w:sz="4" w:space="0" w:color="000000"/>
            </w:tcBorders>
          </w:tcPr>
          <w:p w:rsidR="00437E4D" w:rsidRPr="00542CDF" w:rsidRDefault="00437E4D" w:rsidP="00C56817">
            <w:pPr>
              <w:jc w:val="both"/>
              <w:rPr>
                <w:rFonts w:ascii="Times New Roman" w:hAnsi="Times New Roman" w:cs="Times New Roman"/>
                <w:color w:val="auto"/>
                <w:sz w:val="24"/>
                <w:szCs w:val="24"/>
              </w:rPr>
            </w:pPr>
          </w:p>
        </w:tc>
        <w:tc>
          <w:tcPr>
            <w:tcW w:w="199" w:type="dxa"/>
            <w:tcBorders>
              <w:top w:val="nil"/>
              <w:left w:val="single" w:sz="4" w:space="0" w:color="000000"/>
              <w:bottom w:val="single" w:sz="4" w:space="0" w:color="000000"/>
              <w:right w:val="single" w:sz="4" w:space="0" w:color="000000"/>
            </w:tcBorders>
          </w:tcPr>
          <w:p w:rsidR="00437E4D" w:rsidRPr="00542CDF" w:rsidRDefault="00437E4D" w:rsidP="00C56817">
            <w:pPr>
              <w:jc w:val="both"/>
              <w:rPr>
                <w:rFonts w:ascii="Times New Roman" w:hAnsi="Times New Roman" w:cs="Times New Roman"/>
                <w:color w:val="auto"/>
                <w:sz w:val="24"/>
                <w:szCs w:val="24"/>
              </w:rPr>
            </w:pPr>
          </w:p>
        </w:tc>
        <w:tc>
          <w:tcPr>
            <w:tcW w:w="1500" w:type="dxa"/>
            <w:tcBorders>
              <w:top w:val="single" w:sz="4" w:space="0" w:color="000000"/>
              <w:left w:val="single" w:sz="4" w:space="0" w:color="000000"/>
              <w:bottom w:val="double" w:sz="4" w:space="0" w:color="000000"/>
              <w:right w:val="single" w:sz="4" w:space="0" w:color="000000"/>
            </w:tcBorders>
            <w:vAlign w:val="center"/>
          </w:tcPr>
          <w:p w:rsidR="00437E4D" w:rsidRPr="00542CDF" w:rsidRDefault="00C143EF" w:rsidP="00C56817">
            <w:pPr>
              <w:ind w:left="151"/>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Application software </w:t>
            </w:r>
          </w:p>
        </w:tc>
        <w:tc>
          <w:tcPr>
            <w:tcW w:w="452" w:type="dxa"/>
            <w:tcBorders>
              <w:top w:val="nil"/>
              <w:left w:val="single" w:sz="4" w:space="0" w:color="000000"/>
              <w:bottom w:val="single" w:sz="4" w:space="0" w:color="000000"/>
              <w:right w:val="single" w:sz="4" w:space="0" w:color="000000"/>
            </w:tcBorders>
          </w:tcPr>
          <w:p w:rsidR="00437E4D" w:rsidRPr="00542CDF" w:rsidRDefault="00437E4D" w:rsidP="00C56817">
            <w:pPr>
              <w:jc w:val="both"/>
              <w:rPr>
                <w:rFonts w:ascii="Times New Roman" w:hAnsi="Times New Roman" w:cs="Times New Roman"/>
                <w:color w:val="auto"/>
                <w:sz w:val="24"/>
                <w:szCs w:val="24"/>
              </w:rPr>
            </w:pPr>
          </w:p>
        </w:tc>
      </w:tr>
      <w:tr w:rsidR="00B31BFE" w:rsidRPr="00542CDF" w:rsidTr="00C63F65">
        <w:trPr>
          <w:trHeight w:val="459"/>
        </w:trPr>
        <w:tc>
          <w:tcPr>
            <w:tcW w:w="1724" w:type="dxa"/>
            <w:gridSpan w:val="2"/>
            <w:tcBorders>
              <w:top w:val="double" w:sz="4" w:space="0" w:color="000000"/>
              <w:left w:val="single" w:sz="4" w:space="0" w:color="000000"/>
              <w:bottom w:val="single" w:sz="4" w:space="0" w:color="000000"/>
              <w:right w:val="nil"/>
            </w:tcBorders>
          </w:tcPr>
          <w:p w:rsidR="00437E4D" w:rsidRPr="00542CDF" w:rsidRDefault="00C143EF" w:rsidP="00C56817">
            <w:pPr>
              <w:tabs>
                <w:tab w:val="center" w:pos="1139"/>
              </w:tabs>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ab/>
            </w:r>
            <w:r w:rsidRPr="00542CDF">
              <w:rPr>
                <w:rFonts w:ascii="Times New Roman" w:hAnsi="Times New Roman" w:cs="Times New Roman"/>
                <w:noProof/>
                <w:color w:val="auto"/>
                <w:sz w:val="24"/>
                <w:szCs w:val="24"/>
              </w:rPr>
              <mc:AlternateContent>
                <mc:Choice Requires="wpg">
                  <w:drawing>
                    <wp:inline distT="0" distB="0" distL="0" distR="0" wp14:anchorId="5528BC90" wp14:editId="16D6B7C2">
                      <wp:extent cx="76200" cy="171450"/>
                      <wp:effectExtent l="0" t="0" r="0" b="0"/>
                      <wp:docPr id="426771" name="Group 426771"/>
                      <wp:cNvGraphicFramePr/>
                      <a:graphic xmlns:a="http://schemas.openxmlformats.org/drawingml/2006/main">
                        <a:graphicData uri="http://schemas.microsoft.com/office/word/2010/wordprocessingGroup">
                          <wpg:wgp>
                            <wpg:cNvGrpSpPr/>
                            <wpg:grpSpPr>
                              <a:xfrm>
                                <a:off x="0" y="0"/>
                                <a:ext cx="76200" cy="171450"/>
                                <a:chOff x="0" y="0"/>
                                <a:chExt cx="76200" cy="171450"/>
                              </a:xfrm>
                            </wpg:grpSpPr>
                            <wps:wsp>
                              <wps:cNvPr id="8654" name="Shape 8654"/>
                              <wps:cNvSpPr/>
                              <wps:spPr>
                                <a:xfrm>
                                  <a:off x="0" y="0"/>
                                  <a:ext cx="76200" cy="171450"/>
                                </a:xfrm>
                                <a:custGeom>
                                  <a:avLst/>
                                  <a:gdLst/>
                                  <a:ahLst/>
                                  <a:cxnLst/>
                                  <a:rect l="0" t="0" r="0" b="0"/>
                                  <a:pathLst>
                                    <a:path w="76200" h="171450">
                                      <a:moveTo>
                                        <a:pt x="34925" y="0"/>
                                      </a:moveTo>
                                      <a:lnTo>
                                        <a:pt x="41275" y="0"/>
                                      </a:lnTo>
                                      <a:lnTo>
                                        <a:pt x="41275" y="95250"/>
                                      </a:lnTo>
                                      <a:lnTo>
                                        <a:pt x="76200" y="95250"/>
                                      </a:lnTo>
                                      <a:lnTo>
                                        <a:pt x="38100" y="171450"/>
                                      </a:lnTo>
                                      <a:lnTo>
                                        <a:pt x="0" y="95250"/>
                                      </a:lnTo>
                                      <a:lnTo>
                                        <a:pt x="34925" y="95250"/>
                                      </a:lnTo>
                                      <a:lnTo>
                                        <a:pt x="34925"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426771" style="width:6pt;height:13.5pt;mso-position-horizontal-relative:char;mso-position-vertical-relative:line" coordsize="762,1714">
                      <v:shape id="Shape 8654" style="position:absolute;width:762;height:1714;left:0;top:0;" coordsize="76200,171450" path="m34925,0l41275,0l41275,95250l76200,95250l38100,171450l0,95250l34925,95250l34925,0x">
                        <v:stroke weight="0pt" endcap="flat" joinstyle="round" on="false" color="#000000" opacity="0"/>
                        <v:fill on="true" color="#000000"/>
                      </v:shape>
                    </v:group>
                  </w:pict>
                </mc:Fallback>
              </mc:AlternateContent>
            </w:r>
          </w:p>
        </w:tc>
        <w:tc>
          <w:tcPr>
            <w:tcW w:w="539" w:type="dxa"/>
            <w:tcBorders>
              <w:top w:val="single" w:sz="4" w:space="0" w:color="000000"/>
              <w:left w:val="nil"/>
              <w:bottom w:val="single" w:sz="4" w:space="0" w:color="000000"/>
              <w:right w:val="single" w:sz="4" w:space="0" w:color="000000"/>
            </w:tcBorders>
          </w:tcPr>
          <w:p w:rsidR="00437E4D" w:rsidRPr="00542CDF" w:rsidRDefault="00437E4D" w:rsidP="00C56817">
            <w:pPr>
              <w:jc w:val="both"/>
              <w:rPr>
                <w:rFonts w:ascii="Times New Roman" w:hAnsi="Times New Roman" w:cs="Times New Roman"/>
                <w:color w:val="auto"/>
                <w:sz w:val="24"/>
                <w:szCs w:val="24"/>
              </w:rPr>
            </w:pPr>
          </w:p>
        </w:tc>
        <w:tc>
          <w:tcPr>
            <w:tcW w:w="454"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7 </w:t>
            </w:r>
          </w:p>
        </w:tc>
        <w:tc>
          <w:tcPr>
            <w:tcW w:w="1532"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Application </w:t>
            </w:r>
          </w:p>
        </w:tc>
        <w:tc>
          <w:tcPr>
            <w:tcW w:w="442"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7 </w:t>
            </w:r>
          </w:p>
        </w:tc>
        <w:tc>
          <w:tcPr>
            <w:tcW w:w="2151" w:type="dxa"/>
            <w:gridSpan w:val="3"/>
            <w:tcBorders>
              <w:top w:val="double" w:sz="4" w:space="0" w:color="000000"/>
              <w:left w:val="single" w:sz="4" w:space="0" w:color="000000"/>
              <w:bottom w:val="single" w:sz="4" w:space="0" w:color="000000"/>
              <w:right w:val="single" w:sz="4" w:space="0" w:color="000000"/>
            </w:tcBorders>
          </w:tcPr>
          <w:p w:rsidR="00437E4D" w:rsidRPr="00542CDF" w:rsidRDefault="00C143EF" w:rsidP="00C56817">
            <w:pPr>
              <w:tabs>
                <w:tab w:val="center" w:pos="943"/>
              </w:tabs>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ab/>
            </w:r>
            <w:r w:rsidRPr="00542CDF">
              <w:rPr>
                <w:rFonts w:ascii="Times New Roman" w:hAnsi="Times New Roman" w:cs="Times New Roman"/>
                <w:noProof/>
                <w:color w:val="auto"/>
                <w:sz w:val="24"/>
                <w:szCs w:val="24"/>
              </w:rPr>
              <mc:AlternateContent>
                <mc:Choice Requires="wpg">
                  <w:drawing>
                    <wp:inline distT="0" distB="0" distL="0" distR="0" wp14:anchorId="465456FB" wp14:editId="2C99BC4B">
                      <wp:extent cx="76200" cy="161925"/>
                      <wp:effectExtent l="0" t="0" r="0" b="0"/>
                      <wp:docPr id="426906" name="Group 426906"/>
                      <wp:cNvGraphicFramePr/>
                      <a:graphic xmlns:a="http://schemas.openxmlformats.org/drawingml/2006/main">
                        <a:graphicData uri="http://schemas.microsoft.com/office/word/2010/wordprocessingGroup">
                          <wpg:wgp>
                            <wpg:cNvGrpSpPr/>
                            <wpg:grpSpPr>
                              <a:xfrm>
                                <a:off x="0" y="0"/>
                                <a:ext cx="76200" cy="161925"/>
                                <a:chOff x="0" y="0"/>
                                <a:chExt cx="76200" cy="161925"/>
                              </a:xfrm>
                            </wpg:grpSpPr>
                            <wps:wsp>
                              <wps:cNvPr id="8667" name="Shape 8667"/>
                              <wps:cNvSpPr/>
                              <wps:spPr>
                                <a:xfrm>
                                  <a:off x="0" y="0"/>
                                  <a:ext cx="76200" cy="161925"/>
                                </a:xfrm>
                                <a:custGeom>
                                  <a:avLst/>
                                  <a:gdLst/>
                                  <a:ahLst/>
                                  <a:cxnLst/>
                                  <a:rect l="0" t="0" r="0" b="0"/>
                                  <a:pathLst>
                                    <a:path w="76200" h="161925">
                                      <a:moveTo>
                                        <a:pt x="38100" y="0"/>
                                      </a:moveTo>
                                      <a:lnTo>
                                        <a:pt x="76200" y="76200"/>
                                      </a:lnTo>
                                      <a:lnTo>
                                        <a:pt x="41275" y="76200"/>
                                      </a:lnTo>
                                      <a:lnTo>
                                        <a:pt x="41275" y="161925"/>
                                      </a:lnTo>
                                      <a:lnTo>
                                        <a:pt x="34925" y="161925"/>
                                      </a:lnTo>
                                      <a:lnTo>
                                        <a:pt x="34925" y="76200"/>
                                      </a:lnTo>
                                      <a:lnTo>
                                        <a:pt x="0" y="76200"/>
                                      </a:lnTo>
                                      <a:lnTo>
                                        <a:pt x="3810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426906" style="width:6pt;height:12.75pt;mso-position-horizontal-relative:char;mso-position-vertical-relative:line" coordsize="762,1619">
                      <v:shape id="Shape 8667" style="position:absolute;width:762;height:1619;left:0;top:0;" coordsize="76200,161925" path="m38100,0l76200,76200l41275,76200l41275,161925l34925,161925l34925,76200l0,76200l38100,0x">
                        <v:stroke weight="0pt" endcap="flat" joinstyle="round" on="false" color="#000000" opacity="0"/>
                        <v:fill on="true" color="#000000"/>
                      </v:shape>
                    </v:group>
                  </w:pict>
                </mc:Fallback>
              </mc:AlternateContent>
            </w:r>
          </w:p>
        </w:tc>
      </w:tr>
      <w:tr w:rsidR="00B31BFE" w:rsidRPr="00542CDF" w:rsidTr="00C63F65">
        <w:trPr>
          <w:trHeight w:val="425"/>
        </w:trPr>
        <w:tc>
          <w:tcPr>
            <w:tcW w:w="1724" w:type="dxa"/>
            <w:gridSpan w:val="2"/>
            <w:tcBorders>
              <w:top w:val="single" w:sz="4" w:space="0" w:color="000000"/>
              <w:left w:val="single" w:sz="4" w:space="0" w:color="000000"/>
              <w:bottom w:val="single" w:sz="4" w:space="0" w:color="000000"/>
              <w:right w:val="nil"/>
            </w:tcBorders>
          </w:tcPr>
          <w:p w:rsidR="00437E4D" w:rsidRPr="00542CDF" w:rsidRDefault="00C143EF" w:rsidP="00C56817">
            <w:pPr>
              <w:tabs>
                <w:tab w:val="center" w:pos="1140"/>
              </w:tabs>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ab/>
            </w:r>
            <w:r w:rsidRPr="00542CDF">
              <w:rPr>
                <w:rFonts w:ascii="Times New Roman" w:hAnsi="Times New Roman" w:cs="Times New Roman"/>
                <w:noProof/>
                <w:color w:val="auto"/>
                <w:sz w:val="24"/>
                <w:szCs w:val="24"/>
              </w:rPr>
              <mc:AlternateContent>
                <mc:Choice Requires="wpg">
                  <w:drawing>
                    <wp:inline distT="0" distB="0" distL="0" distR="0" wp14:anchorId="20D94C4F" wp14:editId="4B513BFB">
                      <wp:extent cx="76200" cy="171450"/>
                      <wp:effectExtent l="0" t="0" r="0" b="0"/>
                      <wp:docPr id="426948" name="Group 426948"/>
                      <wp:cNvGraphicFramePr/>
                      <a:graphic xmlns:a="http://schemas.openxmlformats.org/drawingml/2006/main">
                        <a:graphicData uri="http://schemas.microsoft.com/office/word/2010/wordprocessingGroup">
                          <wpg:wgp>
                            <wpg:cNvGrpSpPr/>
                            <wpg:grpSpPr>
                              <a:xfrm>
                                <a:off x="0" y="0"/>
                                <a:ext cx="76200" cy="171450"/>
                                <a:chOff x="0" y="0"/>
                                <a:chExt cx="76200" cy="171450"/>
                              </a:xfrm>
                            </wpg:grpSpPr>
                            <wps:wsp>
                              <wps:cNvPr id="8655" name="Shape 8655"/>
                              <wps:cNvSpPr/>
                              <wps:spPr>
                                <a:xfrm>
                                  <a:off x="0" y="0"/>
                                  <a:ext cx="76200" cy="171450"/>
                                </a:xfrm>
                                <a:custGeom>
                                  <a:avLst/>
                                  <a:gdLst/>
                                  <a:ahLst/>
                                  <a:cxnLst/>
                                  <a:rect l="0" t="0" r="0" b="0"/>
                                  <a:pathLst>
                                    <a:path w="76200" h="171450">
                                      <a:moveTo>
                                        <a:pt x="34925" y="0"/>
                                      </a:moveTo>
                                      <a:lnTo>
                                        <a:pt x="41275" y="0"/>
                                      </a:lnTo>
                                      <a:lnTo>
                                        <a:pt x="41275" y="95250"/>
                                      </a:lnTo>
                                      <a:lnTo>
                                        <a:pt x="76200" y="95250"/>
                                      </a:lnTo>
                                      <a:lnTo>
                                        <a:pt x="38100" y="171450"/>
                                      </a:lnTo>
                                      <a:lnTo>
                                        <a:pt x="0" y="95250"/>
                                      </a:lnTo>
                                      <a:lnTo>
                                        <a:pt x="34925" y="95250"/>
                                      </a:lnTo>
                                      <a:lnTo>
                                        <a:pt x="34925"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426948" style="width:6pt;height:13.5pt;mso-position-horizontal-relative:char;mso-position-vertical-relative:line" coordsize="762,1714">
                      <v:shape id="Shape 8655" style="position:absolute;width:762;height:1714;left:0;top:0;" coordsize="76200,171450" path="m34925,0l41275,0l41275,95250l76200,95250l38100,171450l0,95250l34925,95250l34925,0x">
                        <v:stroke weight="0pt" endcap="flat" joinstyle="round" on="false" color="#000000" opacity="0"/>
                        <v:fill on="true" color="#000000"/>
                      </v:shape>
                    </v:group>
                  </w:pict>
                </mc:Fallback>
              </mc:AlternateContent>
            </w:r>
          </w:p>
        </w:tc>
        <w:tc>
          <w:tcPr>
            <w:tcW w:w="539" w:type="dxa"/>
            <w:tcBorders>
              <w:top w:val="single" w:sz="4" w:space="0" w:color="000000"/>
              <w:left w:val="nil"/>
              <w:bottom w:val="single" w:sz="4" w:space="0" w:color="000000"/>
              <w:right w:val="single" w:sz="4" w:space="0" w:color="000000"/>
            </w:tcBorders>
          </w:tcPr>
          <w:p w:rsidR="00437E4D" w:rsidRPr="00542CDF" w:rsidRDefault="00437E4D" w:rsidP="00C56817">
            <w:pPr>
              <w:jc w:val="both"/>
              <w:rPr>
                <w:rFonts w:ascii="Times New Roman" w:hAnsi="Times New Roman" w:cs="Times New Roman"/>
                <w:color w:val="auto"/>
                <w:sz w:val="24"/>
                <w:szCs w:val="24"/>
              </w:rPr>
            </w:pPr>
          </w:p>
        </w:tc>
        <w:tc>
          <w:tcPr>
            <w:tcW w:w="454"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6 </w:t>
            </w:r>
          </w:p>
        </w:tc>
        <w:tc>
          <w:tcPr>
            <w:tcW w:w="1532"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Presentation </w:t>
            </w:r>
          </w:p>
        </w:tc>
        <w:tc>
          <w:tcPr>
            <w:tcW w:w="442"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6 </w:t>
            </w:r>
          </w:p>
        </w:tc>
        <w:tc>
          <w:tcPr>
            <w:tcW w:w="2151" w:type="dxa"/>
            <w:gridSpan w:val="3"/>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tabs>
                <w:tab w:val="center" w:pos="943"/>
              </w:tabs>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ab/>
            </w:r>
            <w:r w:rsidRPr="00542CDF">
              <w:rPr>
                <w:rFonts w:ascii="Times New Roman" w:hAnsi="Times New Roman" w:cs="Times New Roman"/>
                <w:noProof/>
                <w:color w:val="auto"/>
                <w:sz w:val="24"/>
                <w:szCs w:val="24"/>
              </w:rPr>
              <mc:AlternateContent>
                <mc:Choice Requires="wpg">
                  <w:drawing>
                    <wp:inline distT="0" distB="0" distL="0" distR="0" wp14:anchorId="0676D864" wp14:editId="18581D64">
                      <wp:extent cx="76200" cy="161925"/>
                      <wp:effectExtent l="0" t="0" r="0" b="0"/>
                      <wp:docPr id="426992" name="Group 426992"/>
                      <wp:cNvGraphicFramePr/>
                      <a:graphic xmlns:a="http://schemas.openxmlformats.org/drawingml/2006/main">
                        <a:graphicData uri="http://schemas.microsoft.com/office/word/2010/wordprocessingGroup">
                          <wpg:wgp>
                            <wpg:cNvGrpSpPr/>
                            <wpg:grpSpPr>
                              <a:xfrm>
                                <a:off x="0" y="0"/>
                                <a:ext cx="76200" cy="161925"/>
                                <a:chOff x="0" y="0"/>
                                <a:chExt cx="76200" cy="161925"/>
                              </a:xfrm>
                            </wpg:grpSpPr>
                            <wps:wsp>
                              <wps:cNvPr id="8666" name="Shape 8666"/>
                              <wps:cNvSpPr/>
                              <wps:spPr>
                                <a:xfrm>
                                  <a:off x="0" y="0"/>
                                  <a:ext cx="76200" cy="161925"/>
                                </a:xfrm>
                                <a:custGeom>
                                  <a:avLst/>
                                  <a:gdLst/>
                                  <a:ahLst/>
                                  <a:cxnLst/>
                                  <a:rect l="0" t="0" r="0" b="0"/>
                                  <a:pathLst>
                                    <a:path w="76200" h="161925">
                                      <a:moveTo>
                                        <a:pt x="38100" y="0"/>
                                      </a:moveTo>
                                      <a:lnTo>
                                        <a:pt x="76200" y="76200"/>
                                      </a:lnTo>
                                      <a:lnTo>
                                        <a:pt x="41275" y="76200"/>
                                      </a:lnTo>
                                      <a:lnTo>
                                        <a:pt x="41275" y="161925"/>
                                      </a:lnTo>
                                      <a:lnTo>
                                        <a:pt x="34925" y="161925"/>
                                      </a:lnTo>
                                      <a:lnTo>
                                        <a:pt x="34925" y="76200"/>
                                      </a:lnTo>
                                      <a:lnTo>
                                        <a:pt x="0" y="76200"/>
                                      </a:lnTo>
                                      <a:lnTo>
                                        <a:pt x="3810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426992" style="width:6pt;height:12.75pt;mso-position-horizontal-relative:char;mso-position-vertical-relative:line" coordsize="762,1619">
                      <v:shape id="Shape 8666" style="position:absolute;width:762;height:1619;left:0;top:0;" coordsize="76200,161925" path="m38100,0l76200,76200l41275,76200l41275,161925l34925,161925l34925,76200l0,76200l38100,0x">
                        <v:stroke weight="0pt" endcap="flat" joinstyle="round" on="false" color="#000000" opacity="0"/>
                        <v:fill on="true" color="#000000"/>
                      </v:shape>
                    </v:group>
                  </w:pict>
                </mc:Fallback>
              </mc:AlternateContent>
            </w:r>
          </w:p>
        </w:tc>
      </w:tr>
      <w:tr w:rsidR="00B31BFE" w:rsidRPr="00542CDF" w:rsidTr="00C63F65">
        <w:trPr>
          <w:trHeight w:val="422"/>
        </w:trPr>
        <w:tc>
          <w:tcPr>
            <w:tcW w:w="1724" w:type="dxa"/>
            <w:gridSpan w:val="2"/>
            <w:tcBorders>
              <w:top w:val="single" w:sz="4" w:space="0" w:color="000000"/>
              <w:left w:val="single" w:sz="4" w:space="0" w:color="000000"/>
              <w:bottom w:val="single" w:sz="4" w:space="0" w:color="000000"/>
              <w:right w:val="nil"/>
            </w:tcBorders>
          </w:tcPr>
          <w:p w:rsidR="00437E4D" w:rsidRPr="00542CDF" w:rsidRDefault="00C143EF" w:rsidP="00C56817">
            <w:pPr>
              <w:tabs>
                <w:tab w:val="center" w:pos="1138"/>
              </w:tabs>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ab/>
            </w:r>
            <w:r w:rsidRPr="00542CDF">
              <w:rPr>
                <w:rFonts w:ascii="Times New Roman" w:hAnsi="Times New Roman" w:cs="Times New Roman"/>
                <w:noProof/>
                <w:color w:val="auto"/>
                <w:sz w:val="24"/>
                <w:szCs w:val="24"/>
              </w:rPr>
              <mc:AlternateContent>
                <mc:Choice Requires="wpg">
                  <w:drawing>
                    <wp:inline distT="0" distB="0" distL="0" distR="0" wp14:anchorId="076C4D7D" wp14:editId="60E564D0">
                      <wp:extent cx="76200" cy="171450"/>
                      <wp:effectExtent l="0" t="0" r="0" b="0"/>
                      <wp:docPr id="427019" name="Group 427019"/>
                      <wp:cNvGraphicFramePr/>
                      <a:graphic xmlns:a="http://schemas.openxmlformats.org/drawingml/2006/main">
                        <a:graphicData uri="http://schemas.microsoft.com/office/word/2010/wordprocessingGroup">
                          <wpg:wgp>
                            <wpg:cNvGrpSpPr/>
                            <wpg:grpSpPr>
                              <a:xfrm>
                                <a:off x="0" y="0"/>
                                <a:ext cx="76200" cy="171450"/>
                                <a:chOff x="0" y="0"/>
                                <a:chExt cx="76200" cy="171450"/>
                              </a:xfrm>
                            </wpg:grpSpPr>
                            <wps:wsp>
                              <wps:cNvPr id="8656" name="Shape 8656"/>
                              <wps:cNvSpPr/>
                              <wps:spPr>
                                <a:xfrm>
                                  <a:off x="0" y="0"/>
                                  <a:ext cx="76200" cy="171450"/>
                                </a:xfrm>
                                <a:custGeom>
                                  <a:avLst/>
                                  <a:gdLst/>
                                  <a:ahLst/>
                                  <a:cxnLst/>
                                  <a:rect l="0" t="0" r="0" b="0"/>
                                  <a:pathLst>
                                    <a:path w="76200" h="171450">
                                      <a:moveTo>
                                        <a:pt x="34925" y="0"/>
                                      </a:moveTo>
                                      <a:lnTo>
                                        <a:pt x="41275" y="0"/>
                                      </a:lnTo>
                                      <a:lnTo>
                                        <a:pt x="41275" y="95250"/>
                                      </a:lnTo>
                                      <a:lnTo>
                                        <a:pt x="76200" y="95250"/>
                                      </a:lnTo>
                                      <a:lnTo>
                                        <a:pt x="38100" y="171450"/>
                                      </a:lnTo>
                                      <a:lnTo>
                                        <a:pt x="0" y="95250"/>
                                      </a:lnTo>
                                      <a:lnTo>
                                        <a:pt x="34925" y="95250"/>
                                      </a:lnTo>
                                      <a:lnTo>
                                        <a:pt x="34925"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427019" style="width:6pt;height:13.5pt;mso-position-horizontal-relative:char;mso-position-vertical-relative:line" coordsize="762,1714">
                      <v:shape id="Shape 8656" style="position:absolute;width:762;height:1714;left:0;top:0;" coordsize="76200,171450" path="m34925,0l41275,0l41275,95250l76200,95250l38100,171450l0,95250l34925,95250l34925,0x">
                        <v:stroke weight="0pt" endcap="flat" joinstyle="round" on="false" color="#000000" opacity="0"/>
                        <v:fill on="true" color="#000000"/>
                      </v:shape>
                    </v:group>
                  </w:pict>
                </mc:Fallback>
              </mc:AlternateContent>
            </w:r>
          </w:p>
        </w:tc>
        <w:tc>
          <w:tcPr>
            <w:tcW w:w="539" w:type="dxa"/>
            <w:tcBorders>
              <w:top w:val="single" w:sz="4" w:space="0" w:color="000000"/>
              <w:left w:val="nil"/>
              <w:bottom w:val="single" w:sz="4" w:space="0" w:color="000000"/>
              <w:right w:val="single" w:sz="4" w:space="0" w:color="000000"/>
            </w:tcBorders>
          </w:tcPr>
          <w:p w:rsidR="00437E4D" w:rsidRPr="00542CDF" w:rsidRDefault="00437E4D" w:rsidP="00C56817">
            <w:pPr>
              <w:jc w:val="both"/>
              <w:rPr>
                <w:rFonts w:ascii="Times New Roman" w:hAnsi="Times New Roman" w:cs="Times New Roman"/>
                <w:color w:val="auto"/>
                <w:sz w:val="24"/>
                <w:szCs w:val="24"/>
              </w:rPr>
            </w:pPr>
          </w:p>
        </w:tc>
        <w:tc>
          <w:tcPr>
            <w:tcW w:w="454"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5 </w:t>
            </w:r>
          </w:p>
        </w:tc>
        <w:tc>
          <w:tcPr>
            <w:tcW w:w="1532"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Session </w:t>
            </w:r>
          </w:p>
        </w:tc>
        <w:tc>
          <w:tcPr>
            <w:tcW w:w="442"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5 </w:t>
            </w:r>
          </w:p>
        </w:tc>
        <w:tc>
          <w:tcPr>
            <w:tcW w:w="2151" w:type="dxa"/>
            <w:gridSpan w:val="3"/>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tabs>
                <w:tab w:val="center" w:pos="943"/>
              </w:tabs>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ab/>
            </w:r>
            <w:r w:rsidRPr="00542CDF">
              <w:rPr>
                <w:rFonts w:ascii="Times New Roman" w:hAnsi="Times New Roman" w:cs="Times New Roman"/>
                <w:noProof/>
                <w:color w:val="auto"/>
                <w:sz w:val="24"/>
                <w:szCs w:val="24"/>
              </w:rPr>
              <mc:AlternateContent>
                <mc:Choice Requires="wpg">
                  <w:drawing>
                    <wp:inline distT="0" distB="0" distL="0" distR="0" wp14:anchorId="5B596670" wp14:editId="0FBBBF97">
                      <wp:extent cx="76200" cy="161925"/>
                      <wp:effectExtent l="0" t="0" r="0" b="0"/>
                      <wp:docPr id="427079" name="Group 427079"/>
                      <wp:cNvGraphicFramePr/>
                      <a:graphic xmlns:a="http://schemas.openxmlformats.org/drawingml/2006/main">
                        <a:graphicData uri="http://schemas.microsoft.com/office/word/2010/wordprocessingGroup">
                          <wpg:wgp>
                            <wpg:cNvGrpSpPr/>
                            <wpg:grpSpPr>
                              <a:xfrm>
                                <a:off x="0" y="0"/>
                                <a:ext cx="76200" cy="161925"/>
                                <a:chOff x="0" y="0"/>
                                <a:chExt cx="76200" cy="161925"/>
                              </a:xfrm>
                            </wpg:grpSpPr>
                            <wps:wsp>
                              <wps:cNvPr id="8665" name="Shape 8665"/>
                              <wps:cNvSpPr/>
                              <wps:spPr>
                                <a:xfrm>
                                  <a:off x="0" y="0"/>
                                  <a:ext cx="76200" cy="161925"/>
                                </a:xfrm>
                                <a:custGeom>
                                  <a:avLst/>
                                  <a:gdLst/>
                                  <a:ahLst/>
                                  <a:cxnLst/>
                                  <a:rect l="0" t="0" r="0" b="0"/>
                                  <a:pathLst>
                                    <a:path w="76200" h="161925">
                                      <a:moveTo>
                                        <a:pt x="38100" y="0"/>
                                      </a:moveTo>
                                      <a:lnTo>
                                        <a:pt x="76200" y="76200"/>
                                      </a:lnTo>
                                      <a:lnTo>
                                        <a:pt x="41275" y="76200"/>
                                      </a:lnTo>
                                      <a:lnTo>
                                        <a:pt x="41275" y="161925"/>
                                      </a:lnTo>
                                      <a:lnTo>
                                        <a:pt x="34925" y="161925"/>
                                      </a:lnTo>
                                      <a:lnTo>
                                        <a:pt x="34925" y="76200"/>
                                      </a:lnTo>
                                      <a:lnTo>
                                        <a:pt x="0" y="76200"/>
                                      </a:lnTo>
                                      <a:lnTo>
                                        <a:pt x="3810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427079" style="width:6pt;height:12.75pt;mso-position-horizontal-relative:char;mso-position-vertical-relative:line" coordsize="762,1619">
                      <v:shape id="Shape 8665" style="position:absolute;width:762;height:1619;left:0;top:0;" coordsize="76200,161925" path="m38100,0l76200,76200l41275,76200l41275,161925l34925,161925l34925,76200l0,76200l38100,0x">
                        <v:stroke weight="0pt" endcap="flat" joinstyle="round" on="false" color="#000000" opacity="0"/>
                        <v:fill on="true" color="#000000"/>
                      </v:shape>
                    </v:group>
                  </w:pict>
                </mc:Fallback>
              </mc:AlternateContent>
            </w:r>
          </w:p>
        </w:tc>
      </w:tr>
      <w:tr w:rsidR="00B31BFE" w:rsidRPr="00542CDF" w:rsidTr="00C63F65">
        <w:trPr>
          <w:trHeight w:val="425"/>
        </w:trPr>
        <w:tc>
          <w:tcPr>
            <w:tcW w:w="1724" w:type="dxa"/>
            <w:gridSpan w:val="2"/>
            <w:tcBorders>
              <w:top w:val="single" w:sz="4" w:space="0" w:color="000000"/>
              <w:left w:val="single" w:sz="4" w:space="0" w:color="000000"/>
              <w:bottom w:val="single" w:sz="4" w:space="0" w:color="000000"/>
              <w:right w:val="nil"/>
            </w:tcBorders>
          </w:tcPr>
          <w:p w:rsidR="00437E4D" w:rsidRPr="00542CDF" w:rsidRDefault="00C143EF" w:rsidP="00C56817">
            <w:pPr>
              <w:tabs>
                <w:tab w:val="center" w:pos="1122"/>
              </w:tabs>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ab/>
            </w:r>
            <w:r w:rsidRPr="00542CDF">
              <w:rPr>
                <w:rFonts w:ascii="Times New Roman" w:hAnsi="Times New Roman" w:cs="Times New Roman"/>
                <w:noProof/>
                <w:color w:val="auto"/>
                <w:sz w:val="24"/>
                <w:szCs w:val="24"/>
              </w:rPr>
              <mc:AlternateContent>
                <mc:Choice Requires="wpg">
                  <w:drawing>
                    <wp:inline distT="0" distB="0" distL="0" distR="0" wp14:anchorId="30B1C2B9" wp14:editId="2E87F5E5">
                      <wp:extent cx="76200" cy="171450"/>
                      <wp:effectExtent l="0" t="0" r="0" b="0"/>
                      <wp:docPr id="427089" name="Group 427089"/>
                      <wp:cNvGraphicFramePr/>
                      <a:graphic xmlns:a="http://schemas.openxmlformats.org/drawingml/2006/main">
                        <a:graphicData uri="http://schemas.microsoft.com/office/word/2010/wordprocessingGroup">
                          <wpg:wgp>
                            <wpg:cNvGrpSpPr/>
                            <wpg:grpSpPr>
                              <a:xfrm>
                                <a:off x="0" y="0"/>
                                <a:ext cx="76200" cy="171450"/>
                                <a:chOff x="0" y="0"/>
                                <a:chExt cx="76200" cy="171450"/>
                              </a:xfrm>
                            </wpg:grpSpPr>
                            <wps:wsp>
                              <wps:cNvPr id="8657" name="Shape 8657"/>
                              <wps:cNvSpPr/>
                              <wps:spPr>
                                <a:xfrm>
                                  <a:off x="0" y="0"/>
                                  <a:ext cx="76200" cy="171450"/>
                                </a:xfrm>
                                <a:custGeom>
                                  <a:avLst/>
                                  <a:gdLst/>
                                  <a:ahLst/>
                                  <a:cxnLst/>
                                  <a:rect l="0" t="0" r="0" b="0"/>
                                  <a:pathLst>
                                    <a:path w="76200" h="171450">
                                      <a:moveTo>
                                        <a:pt x="34925" y="0"/>
                                      </a:moveTo>
                                      <a:lnTo>
                                        <a:pt x="41275" y="0"/>
                                      </a:lnTo>
                                      <a:lnTo>
                                        <a:pt x="41275" y="95250"/>
                                      </a:lnTo>
                                      <a:lnTo>
                                        <a:pt x="76200" y="95250"/>
                                      </a:lnTo>
                                      <a:lnTo>
                                        <a:pt x="38100" y="171450"/>
                                      </a:lnTo>
                                      <a:lnTo>
                                        <a:pt x="0" y="95250"/>
                                      </a:lnTo>
                                      <a:lnTo>
                                        <a:pt x="34925" y="95250"/>
                                      </a:lnTo>
                                      <a:lnTo>
                                        <a:pt x="34925"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427089" style="width:6pt;height:13.5pt;mso-position-horizontal-relative:char;mso-position-vertical-relative:line" coordsize="762,1714">
                      <v:shape id="Shape 8657" style="position:absolute;width:762;height:1714;left:0;top:0;" coordsize="76200,171450" path="m34925,0l41275,0l41275,95250l76200,95250l38100,171450l0,95250l34925,95250l34925,0x">
                        <v:stroke weight="0pt" endcap="flat" joinstyle="round" on="false" color="#000000" opacity="0"/>
                        <v:fill on="true" color="#000000"/>
                      </v:shape>
                    </v:group>
                  </w:pict>
                </mc:Fallback>
              </mc:AlternateContent>
            </w:r>
          </w:p>
        </w:tc>
        <w:tc>
          <w:tcPr>
            <w:tcW w:w="539" w:type="dxa"/>
            <w:tcBorders>
              <w:top w:val="single" w:sz="4" w:space="0" w:color="000000"/>
              <w:left w:val="nil"/>
              <w:bottom w:val="single" w:sz="4" w:space="0" w:color="000000"/>
              <w:right w:val="single" w:sz="4" w:space="0" w:color="000000"/>
            </w:tcBorders>
          </w:tcPr>
          <w:p w:rsidR="00437E4D" w:rsidRPr="00542CDF" w:rsidRDefault="00437E4D" w:rsidP="00C56817">
            <w:pPr>
              <w:jc w:val="both"/>
              <w:rPr>
                <w:rFonts w:ascii="Times New Roman" w:hAnsi="Times New Roman" w:cs="Times New Roman"/>
                <w:color w:val="auto"/>
                <w:sz w:val="24"/>
                <w:szCs w:val="24"/>
              </w:rPr>
            </w:pPr>
          </w:p>
        </w:tc>
        <w:tc>
          <w:tcPr>
            <w:tcW w:w="454"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4 </w:t>
            </w:r>
          </w:p>
        </w:tc>
        <w:tc>
          <w:tcPr>
            <w:tcW w:w="1532"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Transport </w:t>
            </w:r>
          </w:p>
        </w:tc>
        <w:tc>
          <w:tcPr>
            <w:tcW w:w="442"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4 </w:t>
            </w:r>
          </w:p>
        </w:tc>
        <w:tc>
          <w:tcPr>
            <w:tcW w:w="2151" w:type="dxa"/>
            <w:gridSpan w:val="3"/>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tabs>
                <w:tab w:val="center" w:pos="933"/>
              </w:tabs>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ab/>
            </w:r>
            <w:r w:rsidRPr="00542CDF">
              <w:rPr>
                <w:rFonts w:ascii="Times New Roman" w:hAnsi="Times New Roman" w:cs="Times New Roman"/>
                <w:noProof/>
                <w:color w:val="auto"/>
                <w:sz w:val="24"/>
                <w:szCs w:val="24"/>
              </w:rPr>
              <mc:AlternateContent>
                <mc:Choice Requires="wpg">
                  <w:drawing>
                    <wp:inline distT="0" distB="0" distL="0" distR="0" wp14:anchorId="30F11EFF" wp14:editId="2D3ED715">
                      <wp:extent cx="76200" cy="161925"/>
                      <wp:effectExtent l="0" t="0" r="0" b="0"/>
                      <wp:docPr id="427209" name="Group 427209"/>
                      <wp:cNvGraphicFramePr/>
                      <a:graphic xmlns:a="http://schemas.openxmlformats.org/drawingml/2006/main">
                        <a:graphicData uri="http://schemas.microsoft.com/office/word/2010/wordprocessingGroup">
                          <wpg:wgp>
                            <wpg:cNvGrpSpPr/>
                            <wpg:grpSpPr>
                              <a:xfrm>
                                <a:off x="0" y="0"/>
                                <a:ext cx="76200" cy="161925"/>
                                <a:chOff x="0" y="0"/>
                                <a:chExt cx="76200" cy="161925"/>
                              </a:xfrm>
                            </wpg:grpSpPr>
                            <wps:wsp>
                              <wps:cNvPr id="8664" name="Shape 8664"/>
                              <wps:cNvSpPr/>
                              <wps:spPr>
                                <a:xfrm>
                                  <a:off x="0" y="0"/>
                                  <a:ext cx="76200" cy="161925"/>
                                </a:xfrm>
                                <a:custGeom>
                                  <a:avLst/>
                                  <a:gdLst/>
                                  <a:ahLst/>
                                  <a:cxnLst/>
                                  <a:rect l="0" t="0" r="0" b="0"/>
                                  <a:pathLst>
                                    <a:path w="76200" h="161925">
                                      <a:moveTo>
                                        <a:pt x="38100" y="0"/>
                                      </a:moveTo>
                                      <a:lnTo>
                                        <a:pt x="76200" y="76200"/>
                                      </a:lnTo>
                                      <a:lnTo>
                                        <a:pt x="41275" y="76200"/>
                                      </a:lnTo>
                                      <a:lnTo>
                                        <a:pt x="41275" y="161925"/>
                                      </a:lnTo>
                                      <a:lnTo>
                                        <a:pt x="34925" y="161925"/>
                                      </a:lnTo>
                                      <a:lnTo>
                                        <a:pt x="34925" y="76200"/>
                                      </a:lnTo>
                                      <a:lnTo>
                                        <a:pt x="0" y="76200"/>
                                      </a:lnTo>
                                      <a:lnTo>
                                        <a:pt x="3810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427209" style="width:6pt;height:12.75pt;mso-position-horizontal-relative:char;mso-position-vertical-relative:line" coordsize="762,1619">
                      <v:shape id="Shape 8664" style="position:absolute;width:762;height:1619;left:0;top:0;" coordsize="76200,161925" path="m38100,0l76200,76200l41275,76200l41275,161925l34925,161925l34925,76200l0,76200l38100,0x">
                        <v:stroke weight="0pt" endcap="flat" joinstyle="round" on="false" color="#000000" opacity="0"/>
                        <v:fill on="true" color="#000000"/>
                      </v:shape>
                    </v:group>
                  </w:pict>
                </mc:Fallback>
              </mc:AlternateContent>
            </w:r>
          </w:p>
        </w:tc>
      </w:tr>
      <w:tr w:rsidR="00B31BFE" w:rsidRPr="00542CDF" w:rsidTr="00C63F65">
        <w:trPr>
          <w:trHeight w:val="425"/>
        </w:trPr>
        <w:tc>
          <w:tcPr>
            <w:tcW w:w="1724" w:type="dxa"/>
            <w:gridSpan w:val="2"/>
            <w:tcBorders>
              <w:top w:val="single" w:sz="4" w:space="0" w:color="000000"/>
              <w:left w:val="single" w:sz="4" w:space="0" w:color="000000"/>
              <w:bottom w:val="single" w:sz="4" w:space="0" w:color="000000"/>
              <w:right w:val="nil"/>
            </w:tcBorders>
          </w:tcPr>
          <w:p w:rsidR="00437E4D" w:rsidRPr="00542CDF" w:rsidRDefault="00C143EF" w:rsidP="00C56817">
            <w:pPr>
              <w:tabs>
                <w:tab w:val="center" w:pos="1125"/>
              </w:tabs>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 </w:t>
            </w:r>
            <w:r w:rsidRPr="00542CDF">
              <w:rPr>
                <w:rFonts w:ascii="Times New Roman" w:eastAsia="Times New Roman" w:hAnsi="Times New Roman" w:cs="Times New Roman"/>
                <w:color w:val="auto"/>
                <w:sz w:val="24"/>
                <w:szCs w:val="24"/>
              </w:rPr>
              <w:tab/>
            </w:r>
            <w:r w:rsidRPr="00542CDF">
              <w:rPr>
                <w:rFonts w:ascii="Times New Roman" w:hAnsi="Times New Roman" w:cs="Times New Roman"/>
                <w:noProof/>
                <w:color w:val="auto"/>
                <w:sz w:val="24"/>
                <w:szCs w:val="24"/>
              </w:rPr>
              <mc:AlternateContent>
                <mc:Choice Requires="wpg">
                  <w:drawing>
                    <wp:inline distT="0" distB="0" distL="0" distR="0" wp14:anchorId="5ECE0E2E" wp14:editId="2202D47A">
                      <wp:extent cx="76200" cy="171450"/>
                      <wp:effectExtent l="0" t="0" r="0" b="0"/>
                      <wp:docPr id="427231" name="Group 427231"/>
                      <wp:cNvGraphicFramePr/>
                      <a:graphic xmlns:a="http://schemas.openxmlformats.org/drawingml/2006/main">
                        <a:graphicData uri="http://schemas.microsoft.com/office/word/2010/wordprocessingGroup">
                          <wpg:wgp>
                            <wpg:cNvGrpSpPr/>
                            <wpg:grpSpPr>
                              <a:xfrm>
                                <a:off x="0" y="0"/>
                                <a:ext cx="76200" cy="171450"/>
                                <a:chOff x="0" y="0"/>
                                <a:chExt cx="76200" cy="171450"/>
                              </a:xfrm>
                            </wpg:grpSpPr>
                            <wps:wsp>
                              <wps:cNvPr id="8658" name="Shape 8658"/>
                              <wps:cNvSpPr/>
                              <wps:spPr>
                                <a:xfrm>
                                  <a:off x="0" y="0"/>
                                  <a:ext cx="76200" cy="171450"/>
                                </a:xfrm>
                                <a:custGeom>
                                  <a:avLst/>
                                  <a:gdLst/>
                                  <a:ahLst/>
                                  <a:cxnLst/>
                                  <a:rect l="0" t="0" r="0" b="0"/>
                                  <a:pathLst>
                                    <a:path w="76200" h="171450">
                                      <a:moveTo>
                                        <a:pt x="34925" y="0"/>
                                      </a:moveTo>
                                      <a:lnTo>
                                        <a:pt x="41275" y="0"/>
                                      </a:lnTo>
                                      <a:lnTo>
                                        <a:pt x="41275" y="95250"/>
                                      </a:lnTo>
                                      <a:lnTo>
                                        <a:pt x="76200" y="95250"/>
                                      </a:lnTo>
                                      <a:lnTo>
                                        <a:pt x="38100" y="171450"/>
                                      </a:lnTo>
                                      <a:lnTo>
                                        <a:pt x="0" y="95250"/>
                                      </a:lnTo>
                                      <a:lnTo>
                                        <a:pt x="34925" y="95250"/>
                                      </a:lnTo>
                                      <a:lnTo>
                                        <a:pt x="34925"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427231" style="width:6pt;height:13.5pt;mso-position-horizontal-relative:char;mso-position-vertical-relative:line" coordsize="762,1714">
                      <v:shape id="Shape 8658" style="position:absolute;width:762;height:1714;left:0;top:0;" coordsize="76200,171450" path="m34925,0l41275,0l41275,95250l76200,95250l38100,171450l0,95250l34925,95250l34925,0x">
                        <v:stroke weight="0pt" endcap="flat" joinstyle="round" on="false" color="#000000" opacity="0"/>
                        <v:fill on="true" color="#000000"/>
                      </v:shape>
                    </v:group>
                  </w:pict>
                </mc:Fallback>
              </mc:AlternateContent>
            </w:r>
          </w:p>
        </w:tc>
        <w:tc>
          <w:tcPr>
            <w:tcW w:w="539" w:type="dxa"/>
            <w:tcBorders>
              <w:top w:val="single" w:sz="4" w:space="0" w:color="000000"/>
              <w:left w:val="nil"/>
              <w:bottom w:val="single" w:sz="4" w:space="0" w:color="000000"/>
              <w:right w:val="single" w:sz="4" w:space="0" w:color="000000"/>
            </w:tcBorders>
          </w:tcPr>
          <w:p w:rsidR="00437E4D" w:rsidRPr="00542CDF" w:rsidRDefault="00437E4D" w:rsidP="00C56817">
            <w:pPr>
              <w:jc w:val="both"/>
              <w:rPr>
                <w:rFonts w:ascii="Times New Roman" w:hAnsi="Times New Roman" w:cs="Times New Roman"/>
                <w:color w:val="auto"/>
                <w:sz w:val="24"/>
                <w:szCs w:val="24"/>
              </w:rPr>
            </w:pPr>
          </w:p>
        </w:tc>
        <w:tc>
          <w:tcPr>
            <w:tcW w:w="454"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3 </w:t>
            </w:r>
          </w:p>
        </w:tc>
        <w:tc>
          <w:tcPr>
            <w:tcW w:w="1532"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Network </w:t>
            </w:r>
          </w:p>
        </w:tc>
        <w:tc>
          <w:tcPr>
            <w:tcW w:w="442"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3 </w:t>
            </w:r>
          </w:p>
        </w:tc>
        <w:tc>
          <w:tcPr>
            <w:tcW w:w="2151" w:type="dxa"/>
            <w:gridSpan w:val="3"/>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tabs>
                <w:tab w:val="center" w:pos="963"/>
              </w:tabs>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ab/>
            </w:r>
            <w:r w:rsidRPr="00542CDF">
              <w:rPr>
                <w:rFonts w:ascii="Times New Roman" w:hAnsi="Times New Roman" w:cs="Times New Roman"/>
                <w:noProof/>
                <w:color w:val="auto"/>
                <w:sz w:val="24"/>
                <w:szCs w:val="24"/>
              </w:rPr>
              <mc:AlternateContent>
                <mc:Choice Requires="wpg">
                  <w:drawing>
                    <wp:inline distT="0" distB="0" distL="0" distR="0" wp14:anchorId="619E1706" wp14:editId="08E61EB2">
                      <wp:extent cx="76200" cy="161925"/>
                      <wp:effectExtent l="0" t="0" r="0" b="0"/>
                      <wp:docPr id="427295" name="Group 427295"/>
                      <wp:cNvGraphicFramePr/>
                      <a:graphic xmlns:a="http://schemas.openxmlformats.org/drawingml/2006/main">
                        <a:graphicData uri="http://schemas.microsoft.com/office/word/2010/wordprocessingGroup">
                          <wpg:wgp>
                            <wpg:cNvGrpSpPr/>
                            <wpg:grpSpPr>
                              <a:xfrm>
                                <a:off x="0" y="0"/>
                                <a:ext cx="76200" cy="161925"/>
                                <a:chOff x="0" y="0"/>
                                <a:chExt cx="76200" cy="161925"/>
                              </a:xfrm>
                            </wpg:grpSpPr>
                            <wps:wsp>
                              <wps:cNvPr id="8663" name="Shape 8663"/>
                              <wps:cNvSpPr/>
                              <wps:spPr>
                                <a:xfrm>
                                  <a:off x="0" y="0"/>
                                  <a:ext cx="76200" cy="161925"/>
                                </a:xfrm>
                                <a:custGeom>
                                  <a:avLst/>
                                  <a:gdLst/>
                                  <a:ahLst/>
                                  <a:cxnLst/>
                                  <a:rect l="0" t="0" r="0" b="0"/>
                                  <a:pathLst>
                                    <a:path w="76200" h="161925">
                                      <a:moveTo>
                                        <a:pt x="38100" y="0"/>
                                      </a:moveTo>
                                      <a:lnTo>
                                        <a:pt x="76200" y="76200"/>
                                      </a:lnTo>
                                      <a:lnTo>
                                        <a:pt x="41275" y="76200"/>
                                      </a:lnTo>
                                      <a:lnTo>
                                        <a:pt x="41275" y="161925"/>
                                      </a:lnTo>
                                      <a:lnTo>
                                        <a:pt x="34925" y="161925"/>
                                      </a:lnTo>
                                      <a:lnTo>
                                        <a:pt x="34925" y="76200"/>
                                      </a:lnTo>
                                      <a:lnTo>
                                        <a:pt x="0" y="76200"/>
                                      </a:lnTo>
                                      <a:lnTo>
                                        <a:pt x="3810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427295" style="width:6pt;height:12.75pt;mso-position-horizontal-relative:char;mso-position-vertical-relative:line" coordsize="762,1619">
                      <v:shape id="Shape 8663" style="position:absolute;width:762;height:1619;left:0;top:0;" coordsize="76200,161925" path="m38100,0l76200,76200l41275,76200l41275,161925l34925,161925l34925,76200l0,76200l38100,0x">
                        <v:stroke weight="0pt" endcap="flat" joinstyle="round" on="false" color="#000000" opacity="0"/>
                        <v:fill on="true" color="#000000"/>
                      </v:shape>
                    </v:group>
                  </w:pict>
                </mc:Fallback>
              </mc:AlternateContent>
            </w:r>
          </w:p>
        </w:tc>
      </w:tr>
      <w:tr w:rsidR="00B31BFE" w:rsidRPr="00542CDF" w:rsidTr="00C63F65">
        <w:trPr>
          <w:trHeight w:val="422"/>
        </w:trPr>
        <w:tc>
          <w:tcPr>
            <w:tcW w:w="1724" w:type="dxa"/>
            <w:gridSpan w:val="2"/>
            <w:tcBorders>
              <w:top w:val="single" w:sz="4" w:space="0" w:color="000000"/>
              <w:left w:val="single" w:sz="4" w:space="0" w:color="000000"/>
              <w:bottom w:val="single" w:sz="4" w:space="0" w:color="000000"/>
              <w:right w:val="nil"/>
            </w:tcBorders>
          </w:tcPr>
          <w:p w:rsidR="00437E4D" w:rsidRPr="00542CDF" w:rsidRDefault="00C143EF" w:rsidP="00C56817">
            <w:pPr>
              <w:tabs>
                <w:tab w:val="center" w:pos="1126"/>
              </w:tabs>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ab/>
            </w:r>
            <w:r w:rsidRPr="00542CDF">
              <w:rPr>
                <w:rFonts w:ascii="Times New Roman" w:hAnsi="Times New Roman" w:cs="Times New Roman"/>
                <w:noProof/>
                <w:color w:val="auto"/>
                <w:sz w:val="24"/>
                <w:szCs w:val="24"/>
              </w:rPr>
              <mc:AlternateContent>
                <mc:Choice Requires="wpg">
                  <w:drawing>
                    <wp:inline distT="0" distB="0" distL="0" distR="0" wp14:anchorId="7F343A26" wp14:editId="11A7B972">
                      <wp:extent cx="76200" cy="171450"/>
                      <wp:effectExtent l="0" t="0" r="0" b="0"/>
                      <wp:docPr id="427307" name="Group 427307"/>
                      <wp:cNvGraphicFramePr/>
                      <a:graphic xmlns:a="http://schemas.openxmlformats.org/drawingml/2006/main">
                        <a:graphicData uri="http://schemas.microsoft.com/office/word/2010/wordprocessingGroup">
                          <wpg:wgp>
                            <wpg:cNvGrpSpPr/>
                            <wpg:grpSpPr>
                              <a:xfrm>
                                <a:off x="0" y="0"/>
                                <a:ext cx="76200" cy="171450"/>
                                <a:chOff x="0" y="0"/>
                                <a:chExt cx="76200" cy="171450"/>
                              </a:xfrm>
                            </wpg:grpSpPr>
                            <wps:wsp>
                              <wps:cNvPr id="8659" name="Shape 8659"/>
                              <wps:cNvSpPr/>
                              <wps:spPr>
                                <a:xfrm>
                                  <a:off x="0" y="0"/>
                                  <a:ext cx="76200" cy="171450"/>
                                </a:xfrm>
                                <a:custGeom>
                                  <a:avLst/>
                                  <a:gdLst/>
                                  <a:ahLst/>
                                  <a:cxnLst/>
                                  <a:rect l="0" t="0" r="0" b="0"/>
                                  <a:pathLst>
                                    <a:path w="76200" h="171450">
                                      <a:moveTo>
                                        <a:pt x="34925" y="0"/>
                                      </a:moveTo>
                                      <a:lnTo>
                                        <a:pt x="41275" y="0"/>
                                      </a:lnTo>
                                      <a:lnTo>
                                        <a:pt x="41275" y="95250"/>
                                      </a:lnTo>
                                      <a:lnTo>
                                        <a:pt x="76200" y="95250"/>
                                      </a:lnTo>
                                      <a:lnTo>
                                        <a:pt x="38100" y="171450"/>
                                      </a:lnTo>
                                      <a:lnTo>
                                        <a:pt x="0" y="95250"/>
                                      </a:lnTo>
                                      <a:lnTo>
                                        <a:pt x="34925" y="95250"/>
                                      </a:lnTo>
                                      <a:lnTo>
                                        <a:pt x="34925"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427307" style="width:6pt;height:13.5pt;mso-position-horizontal-relative:char;mso-position-vertical-relative:line" coordsize="762,1714">
                      <v:shape id="Shape 8659" style="position:absolute;width:762;height:1714;left:0;top:0;" coordsize="76200,171450" path="m34925,0l41275,0l41275,95250l76200,95250l38100,171450l0,95250l34925,95250l34925,0x">
                        <v:stroke weight="0pt" endcap="flat" joinstyle="round" on="false" color="#000000" opacity="0"/>
                        <v:fill on="true" color="#000000"/>
                      </v:shape>
                    </v:group>
                  </w:pict>
                </mc:Fallback>
              </mc:AlternateContent>
            </w:r>
          </w:p>
        </w:tc>
        <w:tc>
          <w:tcPr>
            <w:tcW w:w="539" w:type="dxa"/>
            <w:tcBorders>
              <w:top w:val="single" w:sz="4" w:space="0" w:color="000000"/>
              <w:left w:val="nil"/>
              <w:bottom w:val="single" w:sz="4" w:space="0" w:color="000000"/>
              <w:right w:val="single" w:sz="4" w:space="0" w:color="000000"/>
            </w:tcBorders>
          </w:tcPr>
          <w:p w:rsidR="00437E4D" w:rsidRPr="00542CDF" w:rsidRDefault="00437E4D" w:rsidP="00C56817">
            <w:pPr>
              <w:jc w:val="both"/>
              <w:rPr>
                <w:rFonts w:ascii="Times New Roman" w:hAnsi="Times New Roman" w:cs="Times New Roman"/>
                <w:color w:val="auto"/>
                <w:sz w:val="24"/>
                <w:szCs w:val="24"/>
              </w:rPr>
            </w:pPr>
          </w:p>
        </w:tc>
        <w:tc>
          <w:tcPr>
            <w:tcW w:w="454"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2 </w:t>
            </w:r>
          </w:p>
        </w:tc>
        <w:tc>
          <w:tcPr>
            <w:tcW w:w="1532"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Data link </w:t>
            </w:r>
          </w:p>
        </w:tc>
        <w:tc>
          <w:tcPr>
            <w:tcW w:w="442"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2 </w:t>
            </w:r>
          </w:p>
        </w:tc>
        <w:tc>
          <w:tcPr>
            <w:tcW w:w="2151" w:type="dxa"/>
            <w:gridSpan w:val="3"/>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tabs>
                <w:tab w:val="center" w:pos="963"/>
              </w:tabs>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ab/>
            </w:r>
            <w:r w:rsidRPr="00542CDF">
              <w:rPr>
                <w:rFonts w:ascii="Times New Roman" w:hAnsi="Times New Roman" w:cs="Times New Roman"/>
                <w:noProof/>
                <w:color w:val="auto"/>
                <w:sz w:val="24"/>
                <w:szCs w:val="24"/>
              </w:rPr>
              <mc:AlternateContent>
                <mc:Choice Requires="wpg">
                  <w:drawing>
                    <wp:inline distT="0" distB="0" distL="0" distR="0" wp14:anchorId="6A8204C8" wp14:editId="18FE599B">
                      <wp:extent cx="76200" cy="161925"/>
                      <wp:effectExtent l="0" t="0" r="0" b="0"/>
                      <wp:docPr id="427386" name="Group 427386"/>
                      <wp:cNvGraphicFramePr/>
                      <a:graphic xmlns:a="http://schemas.openxmlformats.org/drawingml/2006/main">
                        <a:graphicData uri="http://schemas.microsoft.com/office/word/2010/wordprocessingGroup">
                          <wpg:wgp>
                            <wpg:cNvGrpSpPr/>
                            <wpg:grpSpPr>
                              <a:xfrm>
                                <a:off x="0" y="0"/>
                                <a:ext cx="76200" cy="161925"/>
                                <a:chOff x="0" y="0"/>
                                <a:chExt cx="76200" cy="161925"/>
                              </a:xfrm>
                            </wpg:grpSpPr>
                            <wps:wsp>
                              <wps:cNvPr id="8662" name="Shape 8662"/>
                              <wps:cNvSpPr/>
                              <wps:spPr>
                                <a:xfrm>
                                  <a:off x="0" y="0"/>
                                  <a:ext cx="76200" cy="161925"/>
                                </a:xfrm>
                                <a:custGeom>
                                  <a:avLst/>
                                  <a:gdLst/>
                                  <a:ahLst/>
                                  <a:cxnLst/>
                                  <a:rect l="0" t="0" r="0" b="0"/>
                                  <a:pathLst>
                                    <a:path w="76200" h="161925">
                                      <a:moveTo>
                                        <a:pt x="38100" y="0"/>
                                      </a:moveTo>
                                      <a:lnTo>
                                        <a:pt x="76200" y="76200"/>
                                      </a:lnTo>
                                      <a:lnTo>
                                        <a:pt x="41275" y="76200"/>
                                      </a:lnTo>
                                      <a:lnTo>
                                        <a:pt x="41275" y="161925"/>
                                      </a:lnTo>
                                      <a:lnTo>
                                        <a:pt x="34925" y="161925"/>
                                      </a:lnTo>
                                      <a:lnTo>
                                        <a:pt x="34925" y="76200"/>
                                      </a:lnTo>
                                      <a:lnTo>
                                        <a:pt x="0" y="76200"/>
                                      </a:lnTo>
                                      <a:lnTo>
                                        <a:pt x="3810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427386" style="width:6pt;height:12.75pt;mso-position-horizontal-relative:char;mso-position-vertical-relative:line" coordsize="762,1619">
                      <v:shape id="Shape 8662" style="position:absolute;width:762;height:1619;left:0;top:0;" coordsize="76200,161925" path="m38100,0l76200,76200l41275,76200l41275,161925l34925,161925l34925,76200l0,76200l38100,0x">
                        <v:stroke weight="0pt" endcap="flat" joinstyle="round" on="false" color="#000000" opacity="0"/>
                        <v:fill on="true" color="#000000"/>
                      </v:shape>
                    </v:group>
                  </w:pict>
                </mc:Fallback>
              </mc:AlternateContent>
            </w:r>
          </w:p>
        </w:tc>
      </w:tr>
      <w:tr w:rsidR="00B31BFE" w:rsidRPr="00542CDF" w:rsidTr="00C63F65">
        <w:trPr>
          <w:trHeight w:val="425"/>
        </w:trPr>
        <w:tc>
          <w:tcPr>
            <w:tcW w:w="1724" w:type="dxa"/>
            <w:gridSpan w:val="2"/>
            <w:tcBorders>
              <w:top w:val="single" w:sz="4" w:space="0" w:color="000000"/>
              <w:left w:val="single" w:sz="4" w:space="0" w:color="000000"/>
              <w:bottom w:val="single" w:sz="4" w:space="0" w:color="000000"/>
              <w:right w:val="nil"/>
            </w:tcBorders>
          </w:tcPr>
          <w:p w:rsidR="00437E4D" w:rsidRPr="00542CDF" w:rsidRDefault="00C143EF" w:rsidP="00C56817">
            <w:pPr>
              <w:tabs>
                <w:tab w:val="center" w:pos="1126"/>
              </w:tabs>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ab/>
            </w:r>
            <w:r w:rsidRPr="00542CDF">
              <w:rPr>
                <w:rFonts w:ascii="Times New Roman" w:hAnsi="Times New Roman" w:cs="Times New Roman"/>
                <w:noProof/>
                <w:color w:val="auto"/>
                <w:sz w:val="24"/>
                <w:szCs w:val="24"/>
              </w:rPr>
              <mc:AlternateContent>
                <mc:Choice Requires="wpg">
                  <w:drawing>
                    <wp:inline distT="0" distB="0" distL="0" distR="0" wp14:anchorId="70C046D4" wp14:editId="1B6A23B6">
                      <wp:extent cx="76200" cy="171450"/>
                      <wp:effectExtent l="0" t="0" r="0" b="0"/>
                      <wp:docPr id="427396" name="Group 427396"/>
                      <wp:cNvGraphicFramePr/>
                      <a:graphic xmlns:a="http://schemas.openxmlformats.org/drawingml/2006/main">
                        <a:graphicData uri="http://schemas.microsoft.com/office/word/2010/wordprocessingGroup">
                          <wpg:wgp>
                            <wpg:cNvGrpSpPr/>
                            <wpg:grpSpPr>
                              <a:xfrm>
                                <a:off x="0" y="0"/>
                                <a:ext cx="76200" cy="171450"/>
                                <a:chOff x="0" y="0"/>
                                <a:chExt cx="76200" cy="171450"/>
                              </a:xfrm>
                            </wpg:grpSpPr>
                            <wps:wsp>
                              <wps:cNvPr id="8660" name="Shape 8660"/>
                              <wps:cNvSpPr/>
                              <wps:spPr>
                                <a:xfrm>
                                  <a:off x="0" y="0"/>
                                  <a:ext cx="76200" cy="171450"/>
                                </a:xfrm>
                                <a:custGeom>
                                  <a:avLst/>
                                  <a:gdLst/>
                                  <a:ahLst/>
                                  <a:cxnLst/>
                                  <a:rect l="0" t="0" r="0" b="0"/>
                                  <a:pathLst>
                                    <a:path w="76200" h="171450">
                                      <a:moveTo>
                                        <a:pt x="34925" y="0"/>
                                      </a:moveTo>
                                      <a:lnTo>
                                        <a:pt x="41275" y="0"/>
                                      </a:lnTo>
                                      <a:lnTo>
                                        <a:pt x="41275" y="95250"/>
                                      </a:lnTo>
                                      <a:lnTo>
                                        <a:pt x="76200" y="95250"/>
                                      </a:lnTo>
                                      <a:lnTo>
                                        <a:pt x="38100" y="171450"/>
                                      </a:lnTo>
                                      <a:lnTo>
                                        <a:pt x="0" y="95250"/>
                                      </a:lnTo>
                                      <a:lnTo>
                                        <a:pt x="34925" y="95250"/>
                                      </a:lnTo>
                                      <a:lnTo>
                                        <a:pt x="34925"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427396" style="width:6pt;height:13.5pt;mso-position-horizontal-relative:char;mso-position-vertical-relative:line" coordsize="762,1714">
                      <v:shape id="Shape 8660" style="position:absolute;width:762;height:1714;left:0;top:0;" coordsize="76200,171450" path="m34925,0l41275,0l41275,95250l76200,95250l38100,171450l0,95250l34925,95250l34925,0x">
                        <v:stroke weight="0pt" endcap="flat" joinstyle="round" on="false" color="#000000" opacity="0"/>
                        <v:fill on="true" color="#000000"/>
                      </v:shape>
                    </v:group>
                  </w:pict>
                </mc:Fallback>
              </mc:AlternateContent>
            </w:r>
          </w:p>
        </w:tc>
        <w:tc>
          <w:tcPr>
            <w:tcW w:w="539" w:type="dxa"/>
            <w:tcBorders>
              <w:top w:val="single" w:sz="4" w:space="0" w:color="000000"/>
              <w:left w:val="nil"/>
              <w:bottom w:val="single" w:sz="4" w:space="0" w:color="000000"/>
              <w:right w:val="single" w:sz="4" w:space="0" w:color="000000"/>
            </w:tcBorders>
          </w:tcPr>
          <w:p w:rsidR="00437E4D" w:rsidRPr="00542CDF" w:rsidRDefault="00437E4D" w:rsidP="00C56817">
            <w:pPr>
              <w:jc w:val="both"/>
              <w:rPr>
                <w:rFonts w:ascii="Times New Roman" w:hAnsi="Times New Roman" w:cs="Times New Roman"/>
                <w:color w:val="auto"/>
                <w:sz w:val="24"/>
                <w:szCs w:val="24"/>
              </w:rPr>
            </w:pPr>
          </w:p>
        </w:tc>
        <w:tc>
          <w:tcPr>
            <w:tcW w:w="454"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 </w:t>
            </w:r>
          </w:p>
        </w:tc>
        <w:tc>
          <w:tcPr>
            <w:tcW w:w="1532"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Physical </w:t>
            </w:r>
          </w:p>
        </w:tc>
        <w:tc>
          <w:tcPr>
            <w:tcW w:w="442" w:type="dxa"/>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 </w:t>
            </w:r>
          </w:p>
        </w:tc>
        <w:tc>
          <w:tcPr>
            <w:tcW w:w="2151" w:type="dxa"/>
            <w:gridSpan w:val="3"/>
            <w:tcBorders>
              <w:top w:val="single" w:sz="4" w:space="0" w:color="000000"/>
              <w:left w:val="single" w:sz="4" w:space="0" w:color="000000"/>
              <w:bottom w:val="single" w:sz="4" w:space="0" w:color="000000"/>
              <w:right w:val="single" w:sz="4" w:space="0" w:color="000000"/>
            </w:tcBorders>
          </w:tcPr>
          <w:p w:rsidR="00437E4D" w:rsidRPr="00542CDF" w:rsidRDefault="00C143EF" w:rsidP="00C56817">
            <w:pPr>
              <w:tabs>
                <w:tab w:val="center" w:pos="978"/>
              </w:tabs>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ab/>
            </w:r>
            <w:r w:rsidRPr="00542CDF">
              <w:rPr>
                <w:rFonts w:ascii="Times New Roman" w:hAnsi="Times New Roman" w:cs="Times New Roman"/>
                <w:noProof/>
                <w:color w:val="auto"/>
                <w:sz w:val="24"/>
                <w:szCs w:val="24"/>
              </w:rPr>
              <mc:AlternateContent>
                <mc:Choice Requires="wpg">
                  <w:drawing>
                    <wp:inline distT="0" distB="0" distL="0" distR="0" wp14:anchorId="51E8B7C9" wp14:editId="67DF7C79">
                      <wp:extent cx="76200" cy="161925"/>
                      <wp:effectExtent l="0" t="0" r="0" b="0"/>
                      <wp:docPr id="427452" name="Group 427452"/>
                      <wp:cNvGraphicFramePr/>
                      <a:graphic xmlns:a="http://schemas.openxmlformats.org/drawingml/2006/main">
                        <a:graphicData uri="http://schemas.microsoft.com/office/word/2010/wordprocessingGroup">
                          <wpg:wgp>
                            <wpg:cNvGrpSpPr/>
                            <wpg:grpSpPr>
                              <a:xfrm>
                                <a:off x="0" y="0"/>
                                <a:ext cx="76200" cy="161925"/>
                                <a:chOff x="0" y="0"/>
                                <a:chExt cx="76200" cy="161925"/>
                              </a:xfrm>
                            </wpg:grpSpPr>
                            <wps:wsp>
                              <wps:cNvPr id="8661" name="Shape 8661"/>
                              <wps:cNvSpPr/>
                              <wps:spPr>
                                <a:xfrm>
                                  <a:off x="0" y="0"/>
                                  <a:ext cx="76200" cy="161925"/>
                                </a:xfrm>
                                <a:custGeom>
                                  <a:avLst/>
                                  <a:gdLst/>
                                  <a:ahLst/>
                                  <a:cxnLst/>
                                  <a:rect l="0" t="0" r="0" b="0"/>
                                  <a:pathLst>
                                    <a:path w="76200" h="161925">
                                      <a:moveTo>
                                        <a:pt x="38100" y="0"/>
                                      </a:moveTo>
                                      <a:lnTo>
                                        <a:pt x="76200" y="76200"/>
                                      </a:lnTo>
                                      <a:lnTo>
                                        <a:pt x="41275" y="76200"/>
                                      </a:lnTo>
                                      <a:lnTo>
                                        <a:pt x="41275" y="161925"/>
                                      </a:lnTo>
                                      <a:lnTo>
                                        <a:pt x="34925" y="161925"/>
                                      </a:lnTo>
                                      <a:lnTo>
                                        <a:pt x="34925" y="76200"/>
                                      </a:lnTo>
                                      <a:lnTo>
                                        <a:pt x="0" y="76200"/>
                                      </a:lnTo>
                                      <a:lnTo>
                                        <a:pt x="3810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427452" style="width:6pt;height:12.75pt;mso-position-horizontal-relative:char;mso-position-vertical-relative:line" coordsize="762,1619">
                      <v:shape id="Shape 8661" style="position:absolute;width:762;height:1619;left:0;top:0;" coordsize="76200,161925" path="m38100,0l76200,76200l41275,76200l41275,161925l34925,161925l34925,76200l0,76200l38100,0x">
                        <v:stroke weight="0pt" endcap="flat" joinstyle="round" on="false" color="#000000" opacity="0"/>
                        <v:fill on="true" color="#000000"/>
                      </v:shape>
                    </v:group>
                  </w:pict>
                </mc:Fallback>
              </mc:AlternateContent>
            </w:r>
          </w:p>
        </w:tc>
      </w:tr>
    </w:tbl>
    <w:p w:rsidR="00437E4D" w:rsidRPr="00542CDF" w:rsidRDefault="00C143EF" w:rsidP="00C63F65">
      <w:pPr>
        <w:spacing w:after="11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356" w:lineRule="auto"/>
        <w:ind w:left="1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the OSI model, data flows down the transmit layers, over the physical link, and then up through the receive layers. The transmitting computer software gives the data to be transmitted to the applications layer, where it is processed and passed from layer to layer down the stack with each </w:t>
      </w:r>
    </w:p>
    <w:p w:rsidR="00437E4D" w:rsidRPr="00542CDF" w:rsidRDefault="00C143EF" w:rsidP="00C63F65">
      <w:pPr>
        <w:spacing w:after="58"/>
        <w:ind w:left="225" w:right="-358"/>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mc:AlternateContent>
          <mc:Choice Requires="wpg">
            <w:drawing>
              <wp:inline distT="0" distB="0" distL="0" distR="0" wp14:anchorId="03B721BA" wp14:editId="23958209">
                <wp:extent cx="6210300" cy="4038600"/>
                <wp:effectExtent l="0" t="0" r="57150" b="0"/>
                <wp:docPr id="426805" name="Group 426805"/>
                <wp:cNvGraphicFramePr/>
                <a:graphic xmlns:a="http://schemas.openxmlformats.org/drawingml/2006/main">
                  <a:graphicData uri="http://schemas.microsoft.com/office/word/2010/wordprocessingGroup">
                    <wpg:wgp>
                      <wpg:cNvGrpSpPr/>
                      <wpg:grpSpPr>
                        <a:xfrm>
                          <a:off x="0" y="0"/>
                          <a:ext cx="6210300" cy="4038600"/>
                          <a:chOff x="0" y="0"/>
                          <a:chExt cx="6067425" cy="4742513"/>
                        </a:xfrm>
                      </wpg:grpSpPr>
                      <wps:wsp>
                        <wps:cNvPr id="574784" name="Shape 574784"/>
                        <wps:cNvSpPr/>
                        <wps:spPr>
                          <a:xfrm>
                            <a:off x="9525" y="18634"/>
                            <a:ext cx="2066925" cy="373494"/>
                          </a:xfrm>
                          <a:custGeom>
                            <a:avLst/>
                            <a:gdLst/>
                            <a:ahLst/>
                            <a:cxnLst/>
                            <a:rect l="0" t="0" r="0" b="0"/>
                            <a:pathLst>
                              <a:path w="2066925" h="373494">
                                <a:moveTo>
                                  <a:pt x="0" y="0"/>
                                </a:moveTo>
                                <a:lnTo>
                                  <a:pt x="2066925" y="0"/>
                                </a:lnTo>
                                <a:lnTo>
                                  <a:pt x="2066925" y="373494"/>
                                </a:lnTo>
                                <a:lnTo>
                                  <a:pt x="0" y="37349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8722" name="Shape 8722"/>
                        <wps:cNvSpPr/>
                        <wps:spPr>
                          <a:xfrm>
                            <a:off x="9525" y="18634"/>
                            <a:ext cx="2066925" cy="373494"/>
                          </a:xfrm>
                          <a:custGeom>
                            <a:avLst/>
                            <a:gdLst/>
                            <a:ahLst/>
                            <a:cxnLst/>
                            <a:rect l="0" t="0" r="0" b="0"/>
                            <a:pathLst>
                              <a:path w="2066925" h="373494">
                                <a:moveTo>
                                  <a:pt x="0" y="373494"/>
                                </a:moveTo>
                                <a:lnTo>
                                  <a:pt x="2066925" y="373494"/>
                                </a:lnTo>
                                <a:lnTo>
                                  <a:pt x="2066925" y="0"/>
                                </a:lnTo>
                                <a:lnTo>
                                  <a:pt x="0" y="0"/>
                                </a:lnTo>
                                <a:close/>
                              </a:path>
                            </a:pathLst>
                          </a:custGeom>
                          <a:ln w="12700" cap="flat">
                            <a:miter lim="127000"/>
                          </a:ln>
                        </wps:spPr>
                        <wps:style>
                          <a:lnRef idx="1">
                            <a:srgbClr val="41719C"/>
                          </a:lnRef>
                          <a:fillRef idx="0">
                            <a:srgbClr val="000000">
                              <a:alpha val="0"/>
                            </a:srgbClr>
                          </a:fillRef>
                          <a:effectRef idx="0">
                            <a:scrgbClr r="0" g="0" b="0"/>
                          </a:effectRef>
                          <a:fontRef idx="none"/>
                        </wps:style>
                        <wps:bodyPr/>
                      </wps:wsp>
                      <pic:pic xmlns:pic="http://schemas.openxmlformats.org/drawingml/2006/picture">
                        <pic:nvPicPr>
                          <pic:cNvPr id="8724" name="Picture 8724"/>
                          <pic:cNvPicPr/>
                        </pic:nvPicPr>
                        <pic:blipFill>
                          <a:blip r:embed="rId170"/>
                          <a:stretch>
                            <a:fillRect/>
                          </a:stretch>
                        </pic:blipFill>
                        <pic:spPr>
                          <a:xfrm>
                            <a:off x="15621" y="69929"/>
                            <a:ext cx="2054352" cy="269748"/>
                          </a:xfrm>
                          <a:prstGeom prst="rect">
                            <a:avLst/>
                          </a:prstGeom>
                        </pic:spPr>
                      </pic:pic>
                      <wps:wsp>
                        <wps:cNvPr id="8725" name="Rectangle 8725"/>
                        <wps:cNvSpPr/>
                        <wps:spPr>
                          <a:xfrm>
                            <a:off x="107364" y="110190"/>
                            <a:ext cx="2224852" cy="269580"/>
                          </a:xfrm>
                          <a:prstGeom prst="rect">
                            <a:avLst/>
                          </a:prstGeom>
                          <a:ln>
                            <a:noFill/>
                          </a:ln>
                        </wps:spPr>
                        <wps:txbx>
                          <w:txbxContent>
                            <w:p w:rsidR="006161F1" w:rsidRDefault="006161F1">
                              <w:r>
                                <w:rPr>
                                  <w:b/>
                                  <w:color w:val="FFFFFF"/>
                                  <w:sz w:val="32"/>
                                </w:rPr>
                                <w:t>Layer 7: Application</w:t>
                              </w:r>
                            </w:p>
                          </w:txbxContent>
                        </wps:txbx>
                        <wps:bodyPr horzOverflow="overflow" vert="horz" lIns="0" tIns="0" rIns="0" bIns="0" rtlCol="0">
                          <a:noAutofit/>
                        </wps:bodyPr>
                      </wps:wsp>
                      <wps:wsp>
                        <wps:cNvPr id="8726" name="Rectangle 8726"/>
                        <wps:cNvSpPr/>
                        <wps:spPr>
                          <a:xfrm>
                            <a:off x="1781047" y="90759"/>
                            <a:ext cx="68712" cy="304038"/>
                          </a:xfrm>
                          <a:prstGeom prst="rect">
                            <a:avLst/>
                          </a:prstGeom>
                          <a:ln>
                            <a:noFill/>
                          </a:ln>
                        </wps:spPr>
                        <wps:txbx>
                          <w:txbxContent>
                            <w:p w:rsidR="006161F1" w:rsidRDefault="006161F1">
                              <w:r>
                                <w:rPr>
                                  <w:color w:val="FFFFFF"/>
                                  <w:sz w:val="36"/>
                                </w:rPr>
                                <w:t xml:space="preserve"> </w:t>
                              </w:r>
                            </w:p>
                          </w:txbxContent>
                        </wps:txbx>
                        <wps:bodyPr horzOverflow="overflow" vert="horz" lIns="0" tIns="0" rIns="0" bIns="0" rtlCol="0">
                          <a:noAutofit/>
                        </wps:bodyPr>
                      </wps:wsp>
                      <wps:wsp>
                        <wps:cNvPr id="574785" name="Shape 574785"/>
                        <wps:cNvSpPr/>
                        <wps:spPr>
                          <a:xfrm>
                            <a:off x="9525" y="588228"/>
                            <a:ext cx="2066925" cy="373494"/>
                          </a:xfrm>
                          <a:custGeom>
                            <a:avLst/>
                            <a:gdLst/>
                            <a:ahLst/>
                            <a:cxnLst/>
                            <a:rect l="0" t="0" r="0" b="0"/>
                            <a:pathLst>
                              <a:path w="2066925" h="373494">
                                <a:moveTo>
                                  <a:pt x="0" y="0"/>
                                </a:moveTo>
                                <a:lnTo>
                                  <a:pt x="2066925" y="0"/>
                                </a:lnTo>
                                <a:lnTo>
                                  <a:pt x="2066925" y="373494"/>
                                </a:lnTo>
                                <a:lnTo>
                                  <a:pt x="0" y="37349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8728" name="Shape 8728"/>
                        <wps:cNvSpPr/>
                        <wps:spPr>
                          <a:xfrm>
                            <a:off x="9525" y="588228"/>
                            <a:ext cx="2066925" cy="373494"/>
                          </a:xfrm>
                          <a:custGeom>
                            <a:avLst/>
                            <a:gdLst/>
                            <a:ahLst/>
                            <a:cxnLst/>
                            <a:rect l="0" t="0" r="0" b="0"/>
                            <a:pathLst>
                              <a:path w="2066925" h="373494">
                                <a:moveTo>
                                  <a:pt x="0" y="373494"/>
                                </a:moveTo>
                                <a:lnTo>
                                  <a:pt x="2066925" y="373494"/>
                                </a:lnTo>
                                <a:lnTo>
                                  <a:pt x="2066925" y="0"/>
                                </a:lnTo>
                                <a:lnTo>
                                  <a:pt x="0" y="0"/>
                                </a:lnTo>
                                <a:close/>
                              </a:path>
                            </a:pathLst>
                          </a:custGeom>
                          <a:ln w="12700" cap="flat">
                            <a:miter lim="127000"/>
                          </a:ln>
                        </wps:spPr>
                        <wps:style>
                          <a:lnRef idx="1">
                            <a:srgbClr val="41719C"/>
                          </a:lnRef>
                          <a:fillRef idx="0">
                            <a:srgbClr val="000000">
                              <a:alpha val="0"/>
                            </a:srgbClr>
                          </a:fillRef>
                          <a:effectRef idx="0">
                            <a:scrgbClr r="0" g="0" b="0"/>
                          </a:effectRef>
                          <a:fontRef idx="none"/>
                        </wps:style>
                        <wps:bodyPr/>
                      </wps:wsp>
                      <pic:pic xmlns:pic="http://schemas.openxmlformats.org/drawingml/2006/picture">
                        <pic:nvPicPr>
                          <pic:cNvPr id="8730" name="Picture 8730"/>
                          <pic:cNvPicPr/>
                        </pic:nvPicPr>
                        <pic:blipFill>
                          <a:blip r:embed="rId170"/>
                          <a:stretch>
                            <a:fillRect/>
                          </a:stretch>
                        </pic:blipFill>
                        <pic:spPr>
                          <a:xfrm>
                            <a:off x="15621" y="639905"/>
                            <a:ext cx="2054352" cy="269748"/>
                          </a:xfrm>
                          <a:prstGeom prst="rect">
                            <a:avLst/>
                          </a:prstGeom>
                        </pic:spPr>
                      </pic:pic>
                      <wps:wsp>
                        <wps:cNvPr id="8731" name="Rectangle 8731"/>
                        <wps:cNvSpPr/>
                        <wps:spPr>
                          <a:xfrm>
                            <a:off x="107364" y="680166"/>
                            <a:ext cx="2445024" cy="269580"/>
                          </a:xfrm>
                          <a:prstGeom prst="rect">
                            <a:avLst/>
                          </a:prstGeom>
                          <a:ln>
                            <a:noFill/>
                          </a:ln>
                        </wps:spPr>
                        <wps:txbx>
                          <w:txbxContent>
                            <w:p w:rsidR="006161F1" w:rsidRDefault="006161F1">
                              <w:r>
                                <w:rPr>
                                  <w:b/>
                                  <w:color w:val="FFFFFF"/>
                                  <w:sz w:val="32"/>
                                </w:rPr>
                                <w:t xml:space="preserve">Layer 6: Presentation </w:t>
                              </w:r>
                            </w:p>
                          </w:txbxContent>
                        </wps:txbx>
                        <wps:bodyPr horzOverflow="overflow" vert="horz" lIns="0" tIns="0" rIns="0" bIns="0" rtlCol="0">
                          <a:noAutofit/>
                        </wps:bodyPr>
                      </wps:wsp>
                      <wps:wsp>
                        <wps:cNvPr id="574786" name="Shape 574786"/>
                        <wps:cNvSpPr/>
                        <wps:spPr>
                          <a:xfrm>
                            <a:off x="9525" y="1372581"/>
                            <a:ext cx="2066925" cy="373494"/>
                          </a:xfrm>
                          <a:custGeom>
                            <a:avLst/>
                            <a:gdLst/>
                            <a:ahLst/>
                            <a:cxnLst/>
                            <a:rect l="0" t="0" r="0" b="0"/>
                            <a:pathLst>
                              <a:path w="2066925" h="373494">
                                <a:moveTo>
                                  <a:pt x="0" y="0"/>
                                </a:moveTo>
                                <a:lnTo>
                                  <a:pt x="2066925" y="0"/>
                                </a:lnTo>
                                <a:lnTo>
                                  <a:pt x="2066925" y="373494"/>
                                </a:lnTo>
                                <a:lnTo>
                                  <a:pt x="0" y="37349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8733" name="Shape 8733"/>
                        <wps:cNvSpPr/>
                        <wps:spPr>
                          <a:xfrm>
                            <a:off x="9525" y="1372581"/>
                            <a:ext cx="2066925" cy="373494"/>
                          </a:xfrm>
                          <a:custGeom>
                            <a:avLst/>
                            <a:gdLst/>
                            <a:ahLst/>
                            <a:cxnLst/>
                            <a:rect l="0" t="0" r="0" b="0"/>
                            <a:pathLst>
                              <a:path w="2066925" h="373494">
                                <a:moveTo>
                                  <a:pt x="0" y="373494"/>
                                </a:moveTo>
                                <a:lnTo>
                                  <a:pt x="2066925" y="373494"/>
                                </a:lnTo>
                                <a:lnTo>
                                  <a:pt x="2066925" y="0"/>
                                </a:lnTo>
                                <a:lnTo>
                                  <a:pt x="0" y="0"/>
                                </a:lnTo>
                                <a:close/>
                              </a:path>
                            </a:pathLst>
                          </a:custGeom>
                          <a:ln w="12700" cap="flat">
                            <a:miter lim="127000"/>
                          </a:ln>
                        </wps:spPr>
                        <wps:style>
                          <a:lnRef idx="1">
                            <a:srgbClr val="41719C"/>
                          </a:lnRef>
                          <a:fillRef idx="0">
                            <a:srgbClr val="000000">
                              <a:alpha val="0"/>
                            </a:srgbClr>
                          </a:fillRef>
                          <a:effectRef idx="0">
                            <a:scrgbClr r="0" g="0" b="0"/>
                          </a:effectRef>
                          <a:fontRef idx="none"/>
                        </wps:style>
                        <wps:bodyPr/>
                      </wps:wsp>
                      <pic:pic xmlns:pic="http://schemas.openxmlformats.org/drawingml/2006/picture">
                        <pic:nvPicPr>
                          <pic:cNvPr id="8735" name="Picture 8735"/>
                          <pic:cNvPicPr/>
                        </pic:nvPicPr>
                        <pic:blipFill>
                          <a:blip r:embed="rId170"/>
                          <a:stretch>
                            <a:fillRect/>
                          </a:stretch>
                        </pic:blipFill>
                        <pic:spPr>
                          <a:xfrm>
                            <a:off x="15621" y="1424765"/>
                            <a:ext cx="2054352" cy="269748"/>
                          </a:xfrm>
                          <a:prstGeom prst="rect">
                            <a:avLst/>
                          </a:prstGeom>
                        </pic:spPr>
                      </pic:pic>
                      <wps:wsp>
                        <wps:cNvPr id="8736" name="Rectangle 8736"/>
                        <wps:cNvSpPr/>
                        <wps:spPr>
                          <a:xfrm>
                            <a:off x="107364" y="1464797"/>
                            <a:ext cx="1899873" cy="269985"/>
                          </a:xfrm>
                          <a:prstGeom prst="rect">
                            <a:avLst/>
                          </a:prstGeom>
                          <a:ln>
                            <a:noFill/>
                          </a:ln>
                        </wps:spPr>
                        <wps:txbx>
                          <w:txbxContent>
                            <w:p w:rsidR="006161F1" w:rsidRDefault="006161F1">
                              <w:r>
                                <w:rPr>
                                  <w:b/>
                                  <w:color w:val="FFFFFF"/>
                                  <w:sz w:val="32"/>
                                </w:rPr>
                                <w:t xml:space="preserve">Layer 5: Session  </w:t>
                              </w:r>
                            </w:p>
                          </w:txbxContent>
                        </wps:txbx>
                        <wps:bodyPr horzOverflow="overflow" vert="horz" lIns="0" tIns="0" rIns="0" bIns="0" rtlCol="0">
                          <a:noAutofit/>
                        </wps:bodyPr>
                      </wps:wsp>
                      <wps:wsp>
                        <wps:cNvPr id="574787" name="Shape 574787"/>
                        <wps:cNvSpPr/>
                        <wps:spPr>
                          <a:xfrm>
                            <a:off x="9525" y="2175602"/>
                            <a:ext cx="2066925" cy="373494"/>
                          </a:xfrm>
                          <a:custGeom>
                            <a:avLst/>
                            <a:gdLst/>
                            <a:ahLst/>
                            <a:cxnLst/>
                            <a:rect l="0" t="0" r="0" b="0"/>
                            <a:pathLst>
                              <a:path w="2066925" h="373494">
                                <a:moveTo>
                                  <a:pt x="0" y="0"/>
                                </a:moveTo>
                                <a:lnTo>
                                  <a:pt x="2066925" y="0"/>
                                </a:lnTo>
                                <a:lnTo>
                                  <a:pt x="2066925" y="373494"/>
                                </a:lnTo>
                                <a:lnTo>
                                  <a:pt x="0" y="37349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8738" name="Shape 8738"/>
                        <wps:cNvSpPr/>
                        <wps:spPr>
                          <a:xfrm>
                            <a:off x="9525" y="2175602"/>
                            <a:ext cx="2066925" cy="373494"/>
                          </a:xfrm>
                          <a:custGeom>
                            <a:avLst/>
                            <a:gdLst/>
                            <a:ahLst/>
                            <a:cxnLst/>
                            <a:rect l="0" t="0" r="0" b="0"/>
                            <a:pathLst>
                              <a:path w="2066925" h="373494">
                                <a:moveTo>
                                  <a:pt x="0" y="373494"/>
                                </a:moveTo>
                                <a:lnTo>
                                  <a:pt x="2066925" y="373494"/>
                                </a:lnTo>
                                <a:lnTo>
                                  <a:pt x="2066925" y="0"/>
                                </a:lnTo>
                                <a:lnTo>
                                  <a:pt x="0" y="0"/>
                                </a:lnTo>
                                <a:close/>
                              </a:path>
                            </a:pathLst>
                          </a:custGeom>
                          <a:ln w="12700" cap="flat">
                            <a:miter lim="127000"/>
                          </a:ln>
                        </wps:spPr>
                        <wps:style>
                          <a:lnRef idx="1">
                            <a:srgbClr val="41719C"/>
                          </a:lnRef>
                          <a:fillRef idx="0">
                            <a:srgbClr val="000000">
                              <a:alpha val="0"/>
                            </a:srgbClr>
                          </a:fillRef>
                          <a:effectRef idx="0">
                            <a:scrgbClr r="0" g="0" b="0"/>
                          </a:effectRef>
                          <a:fontRef idx="none"/>
                        </wps:style>
                        <wps:bodyPr/>
                      </wps:wsp>
                      <pic:pic xmlns:pic="http://schemas.openxmlformats.org/drawingml/2006/picture">
                        <pic:nvPicPr>
                          <pic:cNvPr id="8740" name="Picture 8740"/>
                          <pic:cNvPicPr/>
                        </pic:nvPicPr>
                        <pic:blipFill>
                          <a:blip r:embed="rId170"/>
                          <a:stretch>
                            <a:fillRect/>
                          </a:stretch>
                        </pic:blipFill>
                        <pic:spPr>
                          <a:xfrm>
                            <a:off x="15621" y="2227913"/>
                            <a:ext cx="2054352" cy="268224"/>
                          </a:xfrm>
                          <a:prstGeom prst="rect">
                            <a:avLst/>
                          </a:prstGeom>
                        </pic:spPr>
                      </pic:pic>
                      <wps:wsp>
                        <wps:cNvPr id="8741" name="Rectangle 8741"/>
                        <wps:cNvSpPr/>
                        <wps:spPr>
                          <a:xfrm>
                            <a:off x="107364" y="2268555"/>
                            <a:ext cx="2098423" cy="269579"/>
                          </a:xfrm>
                          <a:prstGeom prst="rect">
                            <a:avLst/>
                          </a:prstGeom>
                          <a:ln>
                            <a:noFill/>
                          </a:ln>
                        </wps:spPr>
                        <wps:txbx>
                          <w:txbxContent>
                            <w:p w:rsidR="006161F1" w:rsidRDefault="006161F1">
                              <w:r>
                                <w:rPr>
                                  <w:b/>
                                  <w:color w:val="FFFFFF"/>
                                  <w:sz w:val="32"/>
                                </w:rPr>
                                <w:t xml:space="preserve">Layer 4: Transport </w:t>
                              </w:r>
                            </w:p>
                          </w:txbxContent>
                        </wps:txbx>
                        <wps:bodyPr horzOverflow="overflow" vert="horz" lIns="0" tIns="0" rIns="0" bIns="0" rtlCol="0">
                          <a:noAutofit/>
                        </wps:bodyPr>
                      </wps:wsp>
                      <wps:wsp>
                        <wps:cNvPr id="574788" name="Shape 574788"/>
                        <wps:cNvSpPr/>
                        <wps:spPr>
                          <a:xfrm>
                            <a:off x="9525" y="2698461"/>
                            <a:ext cx="2095500" cy="373494"/>
                          </a:xfrm>
                          <a:custGeom>
                            <a:avLst/>
                            <a:gdLst/>
                            <a:ahLst/>
                            <a:cxnLst/>
                            <a:rect l="0" t="0" r="0" b="0"/>
                            <a:pathLst>
                              <a:path w="2095500" h="373494">
                                <a:moveTo>
                                  <a:pt x="0" y="0"/>
                                </a:moveTo>
                                <a:lnTo>
                                  <a:pt x="2095500" y="0"/>
                                </a:lnTo>
                                <a:lnTo>
                                  <a:pt x="2095500" y="373494"/>
                                </a:lnTo>
                                <a:lnTo>
                                  <a:pt x="0" y="37349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8743" name="Shape 8743"/>
                        <wps:cNvSpPr/>
                        <wps:spPr>
                          <a:xfrm>
                            <a:off x="9525" y="2698461"/>
                            <a:ext cx="2095500" cy="373494"/>
                          </a:xfrm>
                          <a:custGeom>
                            <a:avLst/>
                            <a:gdLst/>
                            <a:ahLst/>
                            <a:cxnLst/>
                            <a:rect l="0" t="0" r="0" b="0"/>
                            <a:pathLst>
                              <a:path w="2095500" h="373494">
                                <a:moveTo>
                                  <a:pt x="0" y="373494"/>
                                </a:moveTo>
                                <a:lnTo>
                                  <a:pt x="2095500" y="373494"/>
                                </a:lnTo>
                                <a:lnTo>
                                  <a:pt x="2095500" y="0"/>
                                </a:lnTo>
                                <a:lnTo>
                                  <a:pt x="0" y="0"/>
                                </a:lnTo>
                                <a:close/>
                              </a:path>
                            </a:pathLst>
                          </a:custGeom>
                          <a:ln w="12700" cap="flat">
                            <a:miter lim="127000"/>
                          </a:ln>
                        </wps:spPr>
                        <wps:style>
                          <a:lnRef idx="1">
                            <a:srgbClr val="41719C"/>
                          </a:lnRef>
                          <a:fillRef idx="0">
                            <a:srgbClr val="000000">
                              <a:alpha val="0"/>
                            </a:srgbClr>
                          </a:fillRef>
                          <a:effectRef idx="0">
                            <a:scrgbClr r="0" g="0" b="0"/>
                          </a:effectRef>
                          <a:fontRef idx="none"/>
                        </wps:style>
                        <wps:bodyPr/>
                      </wps:wsp>
                      <pic:pic xmlns:pic="http://schemas.openxmlformats.org/drawingml/2006/picture">
                        <pic:nvPicPr>
                          <pic:cNvPr id="8745" name="Picture 8745"/>
                          <pic:cNvPicPr/>
                        </pic:nvPicPr>
                        <pic:blipFill>
                          <a:blip r:embed="rId171"/>
                          <a:stretch>
                            <a:fillRect/>
                          </a:stretch>
                        </pic:blipFill>
                        <pic:spPr>
                          <a:xfrm>
                            <a:off x="15621" y="2750645"/>
                            <a:ext cx="2083308" cy="269748"/>
                          </a:xfrm>
                          <a:prstGeom prst="rect">
                            <a:avLst/>
                          </a:prstGeom>
                        </pic:spPr>
                      </pic:pic>
                      <wps:wsp>
                        <wps:cNvPr id="8746" name="Rectangle 8746"/>
                        <wps:cNvSpPr/>
                        <wps:spPr>
                          <a:xfrm>
                            <a:off x="107364" y="2791286"/>
                            <a:ext cx="1982884" cy="269580"/>
                          </a:xfrm>
                          <a:prstGeom prst="rect">
                            <a:avLst/>
                          </a:prstGeom>
                          <a:ln>
                            <a:noFill/>
                          </a:ln>
                        </wps:spPr>
                        <wps:txbx>
                          <w:txbxContent>
                            <w:p w:rsidR="006161F1" w:rsidRDefault="006161F1">
                              <w:r>
                                <w:rPr>
                                  <w:b/>
                                  <w:color w:val="FFFFFF"/>
                                  <w:sz w:val="32"/>
                                </w:rPr>
                                <w:t xml:space="preserve">Layer 3: Network </w:t>
                              </w:r>
                            </w:p>
                          </w:txbxContent>
                        </wps:txbx>
                        <wps:bodyPr horzOverflow="overflow" vert="horz" lIns="0" tIns="0" rIns="0" bIns="0" rtlCol="0">
                          <a:noAutofit/>
                        </wps:bodyPr>
                      </wps:wsp>
                      <wps:wsp>
                        <wps:cNvPr id="574789" name="Shape 574789"/>
                        <wps:cNvSpPr/>
                        <wps:spPr>
                          <a:xfrm>
                            <a:off x="9525" y="3314792"/>
                            <a:ext cx="2066925" cy="373495"/>
                          </a:xfrm>
                          <a:custGeom>
                            <a:avLst/>
                            <a:gdLst/>
                            <a:ahLst/>
                            <a:cxnLst/>
                            <a:rect l="0" t="0" r="0" b="0"/>
                            <a:pathLst>
                              <a:path w="2066925" h="373495">
                                <a:moveTo>
                                  <a:pt x="0" y="0"/>
                                </a:moveTo>
                                <a:lnTo>
                                  <a:pt x="2066925" y="0"/>
                                </a:lnTo>
                                <a:lnTo>
                                  <a:pt x="2066925" y="373495"/>
                                </a:lnTo>
                                <a:lnTo>
                                  <a:pt x="0" y="373495"/>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8748" name="Shape 8748"/>
                        <wps:cNvSpPr/>
                        <wps:spPr>
                          <a:xfrm>
                            <a:off x="9525" y="3314792"/>
                            <a:ext cx="2066925" cy="373495"/>
                          </a:xfrm>
                          <a:custGeom>
                            <a:avLst/>
                            <a:gdLst/>
                            <a:ahLst/>
                            <a:cxnLst/>
                            <a:rect l="0" t="0" r="0" b="0"/>
                            <a:pathLst>
                              <a:path w="2066925" h="373495">
                                <a:moveTo>
                                  <a:pt x="0" y="373495"/>
                                </a:moveTo>
                                <a:lnTo>
                                  <a:pt x="2066925" y="373495"/>
                                </a:lnTo>
                                <a:lnTo>
                                  <a:pt x="2066925" y="0"/>
                                </a:lnTo>
                                <a:lnTo>
                                  <a:pt x="0" y="0"/>
                                </a:lnTo>
                                <a:close/>
                              </a:path>
                            </a:pathLst>
                          </a:custGeom>
                          <a:ln w="12700" cap="flat">
                            <a:miter lim="127000"/>
                          </a:ln>
                        </wps:spPr>
                        <wps:style>
                          <a:lnRef idx="1">
                            <a:srgbClr val="41719C"/>
                          </a:lnRef>
                          <a:fillRef idx="0">
                            <a:srgbClr val="000000">
                              <a:alpha val="0"/>
                            </a:srgbClr>
                          </a:fillRef>
                          <a:effectRef idx="0">
                            <a:scrgbClr r="0" g="0" b="0"/>
                          </a:effectRef>
                          <a:fontRef idx="none"/>
                        </wps:style>
                        <wps:bodyPr/>
                      </wps:wsp>
                      <pic:pic xmlns:pic="http://schemas.openxmlformats.org/drawingml/2006/picture">
                        <pic:nvPicPr>
                          <pic:cNvPr id="8750" name="Picture 8750"/>
                          <pic:cNvPicPr/>
                        </pic:nvPicPr>
                        <pic:blipFill>
                          <a:blip r:embed="rId170"/>
                          <a:stretch>
                            <a:fillRect/>
                          </a:stretch>
                        </pic:blipFill>
                        <pic:spPr>
                          <a:xfrm>
                            <a:off x="15621" y="3366342"/>
                            <a:ext cx="2054352" cy="269748"/>
                          </a:xfrm>
                          <a:prstGeom prst="rect">
                            <a:avLst/>
                          </a:prstGeom>
                        </pic:spPr>
                      </pic:pic>
                      <wps:wsp>
                        <wps:cNvPr id="8751" name="Rectangle 8751"/>
                        <wps:cNvSpPr/>
                        <wps:spPr>
                          <a:xfrm>
                            <a:off x="107364" y="3406982"/>
                            <a:ext cx="2049775" cy="269580"/>
                          </a:xfrm>
                          <a:prstGeom prst="rect">
                            <a:avLst/>
                          </a:prstGeom>
                          <a:ln>
                            <a:noFill/>
                          </a:ln>
                        </wps:spPr>
                        <wps:txbx>
                          <w:txbxContent>
                            <w:p w:rsidR="006161F1" w:rsidRDefault="006161F1">
                              <w:r>
                                <w:rPr>
                                  <w:b/>
                                  <w:color w:val="FFFFFF"/>
                                  <w:sz w:val="32"/>
                                </w:rPr>
                                <w:t xml:space="preserve">Layer 2: Data Link </w:t>
                              </w:r>
                            </w:p>
                          </w:txbxContent>
                        </wps:txbx>
                        <wps:bodyPr horzOverflow="overflow" vert="horz" lIns="0" tIns="0" rIns="0" bIns="0" rtlCol="0">
                          <a:noAutofit/>
                        </wps:bodyPr>
                      </wps:wsp>
                      <wps:wsp>
                        <wps:cNvPr id="574790" name="Shape 574790"/>
                        <wps:cNvSpPr/>
                        <wps:spPr>
                          <a:xfrm>
                            <a:off x="0" y="3903056"/>
                            <a:ext cx="2066925" cy="373494"/>
                          </a:xfrm>
                          <a:custGeom>
                            <a:avLst/>
                            <a:gdLst/>
                            <a:ahLst/>
                            <a:cxnLst/>
                            <a:rect l="0" t="0" r="0" b="0"/>
                            <a:pathLst>
                              <a:path w="2066925" h="373494">
                                <a:moveTo>
                                  <a:pt x="0" y="0"/>
                                </a:moveTo>
                                <a:lnTo>
                                  <a:pt x="2066925" y="0"/>
                                </a:lnTo>
                                <a:lnTo>
                                  <a:pt x="2066925" y="373494"/>
                                </a:lnTo>
                                <a:lnTo>
                                  <a:pt x="0" y="37349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8753" name="Shape 8753"/>
                        <wps:cNvSpPr/>
                        <wps:spPr>
                          <a:xfrm>
                            <a:off x="0" y="3903056"/>
                            <a:ext cx="2066925" cy="373494"/>
                          </a:xfrm>
                          <a:custGeom>
                            <a:avLst/>
                            <a:gdLst/>
                            <a:ahLst/>
                            <a:cxnLst/>
                            <a:rect l="0" t="0" r="0" b="0"/>
                            <a:pathLst>
                              <a:path w="2066925" h="373494">
                                <a:moveTo>
                                  <a:pt x="0" y="373494"/>
                                </a:moveTo>
                                <a:lnTo>
                                  <a:pt x="2066925" y="373494"/>
                                </a:lnTo>
                                <a:lnTo>
                                  <a:pt x="2066925" y="0"/>
                                </a:lnTo>
                                <a:lnTo>
                                  <a:pt x="0" y="0"/>
                                </a:lnTo>
                                <a:close/>
                              </a:path>
                            </a:pathLst>
                          </a:custGeom>
                          <a:ln w="12700" cap="flat">
                            <a:miter lim="127000"/>
                          </a:ln>
                        </wps:spPr>
                        <wps:style>
                          <a:lnRef idx="1">
                            <a:srgbClr val="41719C"/>
                          </a:lnRef>
                          <a:fillRef idx="0">
                            <a:srgbClr val="000000">
                              <a:alpha val="0"/>
                            </a:srgbClr>
                          </a:fillRef>
                          <a:effectRef idx="0">
                            <a:scrgbClr r="0" g="0" b="0"/>
                          </a:effectRef>
                          <a:fontRef idx="none"/>
                        </wps:style>
                        <wps:bodyPr/>
                      </wps:wsp>
                      <pic:pic xmlns:pic="http://schemas.openxmlformats.org/drawingml/2006/picture">
                        <pic:nvPicPr>
                          <pic:cNvPr id="8755" name="Picture 8755"/>
                          <pic:cNvPicPr/>
                        </pic:nvPicPr>
                        <pic:blipFill>
                          <a:blip r:embed="rId170"/>
                          <a:stretch>
                            <a:fillRect/>
                          </a:stretch>
                        </pic:blipFill>
                        <pic:spPr>
                          <a:xfrm>
                            <a:off x="6477" y="3956129"/>
                            <a:ext cx="2054352" cy="268224"/>
                          </a:xfrm>
                          <a:prstGeom prst="rect">
                            <a:avLst/>
                          </a:prstGeom>
                        </pic:spPr>
                      </pic:pic>
                      <wps:wsp>
                        <wps:cNvPr id="8756" name="Rectangle 8756"/>
                        <wps:cNvSpPr/>
                        <wps:spPr>
                          <a:xfrm>
                            <a:off x="98222" y="3997024"/>
                            <a:ext cx="1905865" cy="269580"/>
                          </a:xfrm>
                          <a:prstGeom prst="rect">
                            <a:avLst/>
                          </a:prstGeom>
                          <a:ln>
                            <a:noFill/>
                          </a:ln>
                        </wps:spPr>
                        <wps:txbx>
                          <w:txbxContent>
                            <w:p w:rsidR="006161F1" w:rsidRDefault="006161F1">
                              <w:r>
                                <w:rPr>
                                  <w:b/>
                                  <w:color w:val="FFFFFF"/>
                                  <w:sz w:val="32"/>
                                </w:rPr>
                                <w:t xml:space="preserve">Layer 1: Physical </w:t>
                              </w:r>
                            </w:p>
                          </w:txbxContent>
                        </wps:txbx>
                        <wps:bodyPr horzOverflow="overflow" vert="horz" lIns="0" tIns="0" rIns="0" bIns="0" rtlCol="0">
                          <a:noAutofit/>
                        </wps:bodyPr>
                      </wps:wsp>
                      <wps:wsp>
                        <wps:cNvPr id="8758" name="Shape 8758"/>
                        <wps:cNvSpPr/>
                        <wps:spPr>
                          <a:xfrm>
                            <a:off x="2609850" y="0"/>
                            <a:ext cx="3457575" cy="457533"/>
                          </a:xfrm>
                          <a:custGeom>
                            <a:avLst/>
                            <a:gdLst/>
                            <a:ahLst/>
                            <a:cxnLst/>
                            <a:rect l="0" t="0" r="0" b="0"/>
                            <a:pathLst>
                              <a:path w="3457575" h="457533">
                                <a:moveTo>
                                  <a:pt x="0" y="457533"/>
                                </a:moveTo>
                                <a:lnTo>
                                  <a:pt x="3457575" y="457533"/>
                                </a:lnTo>
                                <a:lnTo>
                                  <a:pt x="3457575" y="0"/>
                                </a:lnTo>
                                <a:lnTo>
                                  <a:pt x="0" y="0"/>
                                </a:ln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pic:pic xmlns:pic="http://schemas.openxmlformats.org/drawingml/2006/picture">
                        <pic:nvPicPr>
                          <pic:cNvPr id="8760" name="Picture 8760"/>
                          <pic:cNvPicPr/>
                        </pic:nvPicPr>
                        <pic:blipFill>
                          <a:blip r:embed="rId172"/>
                          <a:stretch>
                            <a:fillRect/>
                          </a:stretch>
                        </pic:blipFill>
                        <pic:spPr>
                          <a:xfrm>
                            <a:off x="2615565" y="51641"/>
                            <a:ext cx="3445764" cy="353568"/>
                          </a:xfrm>
                          <a:prstGeom prst="rect">
                            <a:avLst/>
                          </a:prstGeom>
                        </pic:spPr>
                      </pic:pic>
                      <wps:wsp>
                        <wps:cNvPr id="8761" name="Rectangle 8761"/>
                        <wps:cNvSpPr/>
                        <wps:spPr>
                          <a:xfrm>
                            <a:off x="2707640" y="108285"/>
                            <a:ext cx="2752591" cy="202692"/>
                          </a:xfrm>
                          <a:prstGeom prst="rect">
                            <a:avLst/>
                          </a:prstGeom>
                          <a:ln>
                            <a:noFill/>
                          </a:ln>
                        </wps:spPr>
                        <wps:txbx>
                          <w:txbxContent>
                            <w:p w:rsidR="006161F1" w:rsidRDefault="006161F1">
                              <w:r>
                                <w:rPr>
                                  <w:sz w:val="24"/>
                                </w:rPr>
                                <w:t xml:space="preserve">To allow access to network users </w:t>
                              </w:r>
                            </w:p>
                          </w:txbxContent>
                        </wps:txbx>
                        <wps:bodyPr horzOverflow="overflow" vert="horz" lIns="0" tIns="0" rIns="0" bIns="0" rtlCol="0">
                          <a:noAutofit/>
                        </wps:bodyPr>
                      </wps:wsp>
                      <wps:wsp>
                        <wps:cNvPr id="8762" name="Shape 8762"/>
                        <wps:cNvSpPr/>
                        <wps:spPr>
                          <a:xfrm>
                            <a:off x="2105025" y="140033"/>
                            <a:ext cx="485775" cy="158750"/>
                          </a:xfrm>
                          <a:custGeom>
                            <a:avLst/>
                            <a:gdLst/>
                            <a:ahLst/>
                            <a:cxnLst/>
                            <a:rect l="0" t="0" r="0" b="0"/>
                            <a:pathLst>
                              <a:path w="485775" h="158750">
                                <a:moveTo>
                                  <a:pt x="406400" y="0"/>
                                </a:moveTo>
                                <a:lnTo>
                                  <a:pt x="485775" y="79375"/>
                                </a:lnTo>
                                <a:lnTo>
                                  <a:pt x="406400" y="158750"/>
                                </a:lnTo>
                                <a:lnTo>
                                  <a:pt x="406400" y="119000"/>
                                </a:lnTo>
                                <a:lnTo>
                                  <a:pt x="0" y="119000"/>
                                </a:lnTo>
                                <a:lnTo>
                                  <a:pt x="0" y="39625"/>
                                </a:lnTo>
                                <a:lnTo>
                                  <a:pt x="406400" y="39625"/>
                                </a:lnTo>
                                <a:lnTo>
                                  <a:pt x="40640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8763" name="Shape 8763"/>
                        <wps:cNvSpPr/>
                        <wps:spPr>
                          <a:xfrm>
                            <a:off x="2105025" y="140033"/>
                            <a:ext cx="485775" cy="158750"/>
                          </a:xfrm>
                          <a:custGeom>
                            <a:avLst/>
                            <a:gdLst/>
                            <a:ahLst/>
                            <a:cxnLst/>
                            <a:rect l="0" t="0" r="0" b="0"/>
                            <a:pathLst>
                              <a:path w="485775" h="158750">
                                <a:moveTo>
                                  <a:pt x="0" y="39625"/>
                                </a:moveTo>
                                <a:lnTo>
                                  <a:pt x="406400" y="39625"/>
                                </a:lnTo>
                                <a:lnTo>
                                  <a:pt x="406400" y="0"/>
                                </a:lnTo>
                                <a:lnTo>
                                  <a:pt x="485775" y="79375"/>
                                </a:lnTo>
                                <a:lnTo>
                                  <a:pt x="406400" y="158750"/>
                                </a:lnTo>
                                <a:lnTo>
                                  <a:pt x="406400" y="119000"/>
                                </a:lnTo>
                                <a:lnTo>
                                  <a:pt x="0" y="119000"/>
                                </a:lnTo>
                                <a:close/>
                              </a:path>
                            </a:pathLst>
                          </a:custGeom>
                          <a:ln w="12700" cap="flat">
                            <a:miter lim="127000"/>
                          </a:ln>
                        </wps:spPr>
                        <wps:style>
                          <a:lnRef idx="1">
                            <a:srgbClr val="41719C"/>
                          </a:lnRef>
                          <a:fillRef idx="0">
                            <a:srgbClr val="000000">
                              <a:alpha val="0"/>
                            </a:srgbClr>
                          </a:fillRef>
                          <a:effectRef idx="0">
                            <a:scrgbClr r="0" g="0" b="0"/>
                          </a:effectRef>
                          <a:fontRef idx="none"/>
                        </wps:style>
                        <wps:bodyPr/>
                      </wps:wsp>
                      <wps:wsp>
                        <wps:cNvPr id="8765" name="Shape 8765"/>
                        <wps:cNvSpPr/>
                        <wps:spPr>
                          <a:xfrm>
                            <a:off x="2609850" y="560174"/>
                            <a:ext cx="3457575" cy="336144"/>
                          </a:xfrm>
                          <a:custGeom>
                            <a:avLst/>
                            <a:gdLst/>
                            <a:ahLst/>
                            <a:cxnLst/>
                            <a:rect l="0" t="0" r="0" b="0"/>
                            <a:pathLst>
                              <a:path w="3457575" h="336144">
                                <a:moveTo>
                                  <a:pt x="0" y="336144"/>
                                </a:moveTo>
                                <a:lnTo>
                                  <a:pt x="3457575" y="336144"/>
                                </a:lnTo>
                                <a:lnTo>
                                  <a:pt x="3457575" y="0"/>
                                </a:lnTo>
                                <a:lnTo>
                                  <a:pt x="0" y="0"/>
                                </a:ln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pic:pic xmlns:pic="http://schemas.openxmlformats.org/drawingml/2006/picture">
                        <pic:nvPicPr>
                          <pic:cNvPr id="8767" name="Picture 8767"/>
                          <pic:cNvPicPr/>
                        </pic:nvPicPr>
                        <pic:blipFill>
                          <a:blip r:embed="rId173"/>
                          <a:stretch>
                            <a:fillRect/>
                          </a:stretch>
                        </pic:blipFill>
                        <pic:spPr>
                          <a:xfrm>
                            <a:off x="2615565" y="612473"/>
                            <a:ext cx="3445764" cy="231648"/>
                          </a:xfrm>
                          <a:prstGeom prst="rect">
                            <a:avLst/>
                          </a:prstGeom>
                        </pic:spPr>
                      </pic:pic>
                      <wps:wsp>
                        <wps:cNvPr id="8768" name="Rectangle 8768"/>
                        <wps:cNvSpPr/>
                        <wps:spPr>
                          <a:xfrm>
                            <a:off x="2707640" y="641685"/>
                            <a:ext cx="3317246" cy="202692"/>
                          </a:xfrm>
                          <a:prstGeom prst="rect">
                            <a:avLst/>
                          </a:prstGeom>
                          <a:ln>
                            <a:noFill/>
                          </a:ln>
                        </wps:spPr>
                        <wps:txbx>
                          <w:txbxContent>
                            <w:p w:rsidR="006161F1" w:rsidRDefault="006161F1">
                              <w:r>
                                <w:rPr>
                                  <w:sz w:val="24"/>
                                </w:rPr>
                                <w:t>To translate, encrypt and compress data</w:t>
                              </w:r>
                            </w:p>
                          </w:txbxContent>
                        </wps:txbx>
                        <wps:bodyPr horzOverflow="overflow" vert="horz" lIns="0" tIns="0" rIns="0" bIns="0" rtlCol="0">
                          <a:noAutofit/>
                        </wps:bodyPr>
                      </wps:wsp>
                      <wps:wsp>
                        <wps:cNvPr id="8769" name="Rectangle 8769"/>
                        <wps:cNvSpPr/>
                        <wps:spPr>
                          <a:xfrm>
                            <a:off x="5204587" y="641685"/>
                            <a:ext cx="45808" cy="202692"/>
                          </a:xfrm>
                          <a:prstGeom prst="rect">
                            <a:avLst/>
                          </a:prstGeom>
                          <a:ln>
                            <a:noFill/>
                          </a:ln>
                        </wps:spPr>
                        <wps:txbx>
                          <w:txbxContent>
                            <w:p w:rsidR="006161F1" w:rsidRDefault="006161F1">
                              <w:r>
                                <w:rPr>
                                  <w:b/>
                                  <w:sz w:val="24"/>
                                </w:rPr>
                                <w:t xml:space="preserve"> </w:t>
                              </w:r>
                            </w:p>
                          </w:txbxContent>
                        </wps:txbx>
                        <wps:bodyPr horzOverflow="overflow" vert="horz" lIns="0" tIns="0" rIns="0" bIns="0" rtlCol="0">
                          <a:noAutofit/>
                        </wps:bodyPr>
                      </wps:wsp>
                      <wps:wsp>
                        <wps:cNvPr id="8770" name="Rectangle 8770"/>
                        <wps:cNvSpPr/>
                        <wps:spPr>
                          <a:xfrm>
                            <a:off x="5238113" y="622254"/>
                            <a:ext cx="53596" cy="237150"/>
                          </a:xfrm>
                          <a:prstGeom prst="rect">
                            <a:avLst/>
                          </a:prstGeom>
                          <a:ln>
                            <a:noFill/>
                          </a:ln>
                        </wps:spPr>
                        <wps:txbx>
                          <w:txbxContent>
                            <w:p w:rsidR="006161F1" w:rsidRDefault="006161F1">
                              <w:r>
                                <w:rPr>
                                  <w:sz w:val="28"/>
                                </w:rPr>
                                <w:t xml:space="preserve"> </w:t>
                              </w:r>
                            </w:p>
                          </w:txbxContent>
                        </wps:txbx>
                        <wps:bodyPr horzOverflow="overflow" vert="horz" lIns="0" tIns="0" rIns="0" bIns="0" rtlCol="0">
                          <a:noAutofit/>
                        </wps:bodyPr>
                      </wps:wsp>
                      <wps:wsp>
                        <wps:cNvPr id="8771" name="Shape 8771"/>
                        <wps:cNvSpPr/>
                        <wps:spPr>
                          <a:xfrm>
                            <a:off x="2105025" y="662892"/>
                            <a:ext cx="485775" cy="158750"/>
                          </a:xfrm>
                          <a:custGeom>
                            <a:avLst/>
                            <a:gdLst/>
                            <a:ahLst/>
                            <a:cxnLst/>
                            <a:rect l="0" t="0" r="0" b="0"/>
                            <a:pathLst>
                              <a:path w="485775" h="158750">
                                <a:moveTo>
                                  <a:pt x="406400" y="0"/>
                                </a:moveTo>
                                <a:lnTo>
                                  <a:pt x="485775" y="79375"/>
                                </a:lnTo>
                                <a:lnTo>
                                  <a:pt x="406400" y="158750"/>
                                </a:lnTo>
                                <a:lnTo>
                                  <a:pt x="406400" y="119125"/>
                                </a:lnTo>
                                <a:lnTo>
                                  <a:pt x="0" y="119125"/>
                                </a:lnTo>
                                <a:lnTo>
                                  <a:pt x="0" y="39750"/>
                                </a:lnTo>
                                <a:lnTo>
                                  <a:pt x="406400" y="39750"/>
                                </a:lnTo>
                                <a:lnTo>
                                  <a:pt x="40640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8772" name="Shape 8772"/>
                        <wps:cNvSpPr/>
                        <wps:spPr>
                          <a:xfrm>
                            <a:off x="2105025" y="662892"/>
                            <a:ext cx="485775" cy="158750"/>
                          </a:xfrm>
                          <a:custGeom>
                            <a:avLst/>
                            <a:gdLst/>
                            <a:ahLst/>
                            <a:cxnLst/>
                            <a:rect l="0" t="0" r="0" b="0"/>
                            <a:pathLst>
                              <a:path w="485775" h="158750">
                                <a:moveTo>
                                  <a:pt x="0" y="39750"/>
                                </a:moveTo>
                                <a:lnTo>
                                  <a:pt x="406400" y="39750"/>
                                </a:lnTo>
                                <a:lnTo>
                                  <a:pt x="406400" y="0"/>
                                </a:lnTo>
                                <a:lnTo>
                                  <a:pt x="485775" y="79375"/>
                                </a:lnTo>
                                <a:lnTo>
                                  <a:pt x="406400" y="158750"/>
                                </a:lnTo>
                                <a:lnTo>
                                  <a:pt x="406400" y="119125"/>
                                </a:lnTo>
                                <a:lnTo>
                                  <a:pt x="0" y="119125"/>
                                </a:lnTo>
                                <a:close/>
                              </a:path>
                            </a:pathLst>
                          </a:custGeom>
                          <a:ln w="12700" cap="flat">
                            <a:miter lim="127000"/>
                          </a:ln>
                        </wps:spPr>
                        <wps:style>
                          <a:lnRef idx="1">
                            <a:srgbClr val="41719C"/>
                          </a:lnRef>
                          <a:fillRef idx="0">
                            <a:srgbClr val="000000">
                              <a:alpha val="0"/>
                            </a:srgbClr>
                          </a:fillRef>
                          <a:effectRef idx="0">
                            <a:scrgbClr r="0" g="0" b="0"/>
                          </a:effectRef>
                          <a:fontRef idx="none"/>
                        </wps:style>
                        <wps:bodyPr/>
                      </wps:wsp>
                      <wps:wsp>
                        <wps:cNvPr id="8774" name="Shape 8774"/>
                        <wps:cNvSpPr/>
                        <wps:spPr>
                          <a:xfrm>
                            <a:off x="2609850" y="980433"/>
                            <a:ext cx="3457575" cy="1083142"/>
                          </a:xfrm>
                          <a:custGeom>
                            <a:avLst/>
                            <a:gdLst/>
                            <a:ahLst/>
                            <a:cxnLst/>
                            <a:rect l="0" t="0" r="0" b="0"/>
                            <a:pathLst>
                              <a:path w="3457575" h="1083142">
                                <a:moveTo>
                                  <a:pt x="0" y="1083142"/>
                                </a:moveTo>
                                <a:lnTo>
                                  <a:pt x="3457575" y="1083142"/>
                                </a:lnTo>
                                <a:lnTo>
                                  <a:pt x="3457575" y="0"/>
                                </a:lnTo>
                                <a:lnTo>
                                  <a:pt x="0" y="0"/>
                                </a:ln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pic:pic xmlns:pic="http://schemas.openxmlformats.org/drawingml/2006/picture">
                        <pic:nvPicPr>
                          <pic:cNvPr id="8776" name="Picture 8776"/>
                          <pic:cNvPicPr/>
                        </pic:nvPicPr>
                        <pic:blipFill>
                          <a:blip r:embed="rId174"/>
                          <a:stretch>
                            <a:fillRect/>
                          </a:stretch>
                        </pic:blipFill>
                        <pic:spPr>
                          <a:xfrm>
                            <a:off x="2615565" y="1033097"/>
                            <a:ext cx="3445764" cy="978408"/>
                          </a:xfrm>
                          <a:prstGeom prst="rect">
                            <a:avLst/>
                          </a:prstGeom>
                        </pic:spPr>
                      </pic:pic>
                      <wps:wsp>
                        <wps:cNvPr id="8777" name="Rectangle 8777"/>
                        <wps:cNvSpPr/>
                        <wps:spPr>
                          <a:xfrm>
                            <a:off x="2707640" y="1062309"/>
                            <a:ext cx="4383852" cy="202692"/>
                          </a:xfrm>
                          <a:prstGeom prst="rect">
                            <a:avLst/>
                          </a:prstGeom>
                          <a:ln>
                            <a:noFill/>
                          </a:ln>
                        </wps:spPr>
                        <wps:txbx>
                          <w:txbxContent>
                            <w:p w:rsidR="006161F1" w:rsidRDefault="006161F1">
                              <w:r>
                                <w:rPr>
                                  <w:sz w:val="24"/>
                                </w:rPr>
                                <w:t xml:space="preserve">To establish, manage and terminate sessions. For </w:t>
                              </w:r>
                            </w:p>
                          </w:txbxContent>
                        </wps:txbx>
                        <wps:bodyPr horzOverflow="overflow" vert="horz" lIns="0" tIns="0" rIns="0" bIns="0" rtlCol="0">
                          <a:noAutofit/>
                        </wps:bodyPr>
                      </wps:wsp>
                      <wps:wsp>
                        <wps:cNvPr id="8778" name="Rectangle 8778"/>
                        <wps:cNvSpPr/>
                        <wps:spPr>
                          <a:xfrm>
                            <a:off x="2707640" y="1261952"/>
                            <a:ext cx="4380368" cy="202692"/>
                          </a:xfrm>
                          <a:prstGeom prst="rect">
                            <a:avLst/>
                          </a:prstGeom>
                          <a:ln>
                            <a:noFill/>
                          </a:ln>
                        </wps:spPr>
                        <wps:txbx>
                          <w:txbxContent>
                            <w:p w:rsidR="006161F1" w:rsidRDefault="006161F1">
                              <w:r>
                                <w:rPr>
                                  <w:sz w:val="24"/>
                                </w:rPr>
                                <w:t xml:space="preserve">example, once user/password verification is done, </w:t>
                              </w:r>
                            </w:p>
                          </w:txbxContent>
                        </wps:txbx>
                        <wps:bodyPr horzOverflow="overflow" vert="horz" lIns="0" tIns="0" rIns="0" bIns="0" rtlCol="0">
                          <a:noAutofit/>
                        </wps:bodyPr>
                      </wps:wsp>
                      <wps:wsp>
                        <wps:cNvPr id="8779" name="Rectangle 8779"/>
                        <wps:cNvSpPr/>
                        <wps:spPr>
                          <a:xfrm>
                            <a:off x="2707640" y="1463122"/>
                            <a:ext cx="4379359" cy="202692"/>
                          </a:xfrm>
                          <a:prstGeom prst="rect">
                            <a:avLst/>
                          </a:prstGeom>
                          <a:ln>
                            <a:noFill/>
                          </a:ln>
                        </wps:spPr>
                        <wps:txbx>
                          <w:txbxContent>
                            <w:p w:rsidR="006161F1" w:rsidRDefault="006161F1">
                              <w:r>
                                <w:rPr>
                                  <w:sz w:val="24"/>
                                </w:rPr>
                                <w:t xml:space="preserve">the remote host maintains this session for a while </w:t>
                              </w:r>
                            </w:p>
                          </w:txbxContent>
                        </wps:txbx>
                        <wps:bodyPr horzOverflow="overflow" vert="horz" lIns="0" tIns="0" rIns="0" bIns="0" rtlCol="0">
                          <a:noAutofit/>
                        </wps:bodyPr>
                      </wps:wsp>
                      <wps:wsp>
                        <wps:cNvPr id="8780" name="Rectangle 8780"/>
                        <wps:cNvSpPr/>
                        <wps:spPr>
                          <a:xfrm>
                            <a:off x="2707640" y="1664064"/>
                            <a:ext cx="4381138" cy="203097"/>
                          </a:xfrm>
                          <a:prstGeom prst="rect">
                            <a:avLst/>
                          </a:prstGeom>
                          <a:ln>
                            <a:noFill/>
                          </a:ln>
                        </wps:spPr>
                        <wps:txbx>
                          <w:txbxContent>
                            <w:p w:rsidR="006161F1" w:rsidRDefault="006161F1">
                              <w:r>
                                <w:rPr>
                                  <w:sz w:val="24"/>
                                </w:rPr>
                                <w:t xml:space="preserve">and does not ask for verification again in that time </w:t>
                              </w:r>
                            </w:p>
                          </w:txbxContent>
                        </wps:txbx>
                        <wps:bodyPr horzOverflow="overflow" vert="horz" lIns="0" tIns="0" rIns="0" bIns="0" rtlCol="0">
                          <a:noAutofit/>
                        </wps:bodyPr>
                      </wps:wsp>
                      <wps:wsp>
                        <wps:cNvPr id="8781" name="Rectangle 8781"/>
                        <wps:cNvSpPr/>
                        <wps:spPr>
                          <a:xfrm>
                            <a:off x="2707640" y="1865840"/>
                            <a:ext cx="441868" cy="202692"/>
                          </a:xfrm>
                          <a:prstGeom prst="rect">
                            <a:avLst/>
                          </a:prstGeom>
                          <a:ln>
                            <a:noFill/>
                          </a:ln>
                        </wps:spPr>
                        <wps:txbx>
                          <w:txbxContent>
                            <w:p w:rsidR="006161F1" w:rsidRDefault="006161F1">
                              <w:r>
                                <w:rPr>
                                  <w:sz w:val="24"/>
                                </w:rPr>
                                <w:t>span.</w:t>
                              </w:r>
                            </w:p>
                          </w:txbxContent>
                        </wps:txbx>
                        <wps:bodyPr horzOverflow="overflow" vert="horz" lIns="0" tIns="0" rIns="0" bIns="0" rtlCol="0">
                          <a:noAutofit/>
                        </wps:bodyPr>
                      </wps:wsp>
                      <wps:wsp>
                        <wps:cNvPr id="8782" name="Rectangle 8782"/>
                        <wps:cNvSpPr/>
                        <wps:spPr>
                          <a:xfrm>
                            <a:off x="3038605" y="1828122"/>
                            <a:ext cx="60925" cy="269580"/>
                          </a:xfrm>
                          <a:prstGeom prst="rect">
                            <a:avLst/>
                          </a:prstGeom>
                          <a:ln>
                            <a:noFill/>
                          </a:ln>
                        </wps:spPr>
                        <wps:txbx>
                          <w:txbxContent>
                            <w:p w:rsidR="006161F1" w:rsidRDefault="006161F1">
                              <w:r>
                                <w:rPr>
                                  <w:sz w:val="32"/>
                                </w:rPr>
                                <w:t xml:space="preserve"> </w:t>
                              </w:r>
                            </w:p>
                          </w:txbxContent>
                        </wps:txbx>
                        <wps:bodyPr horzOverflow="overflow" vert="horz" lIns="0" tIns="0" rIns="0" bIns="0" rtlCol="0">
                          <a:noAutofit/>
                        </wps:bodyPr>
                      </wps:wsp>
                      <wps:wsp>
                        <wps:cNvPr id="8783" name="Shape 8783"/>
                        <wps:cNvSpPr/>
                        <wps:spPr>
                          <a:xfrm>
                            <a:off x="2105025" y="1484582"/>
                            <a:ext cx="485775" cy="158750"/>
                          </a:xfrm>
                          <a:custGeom>
                            <a:avLst/>
                            <a:gdLst/>
                            <a:ahLst/>
                            <a:cxnLst/>
                            <a:rect l="0" t="0" r="0" b="0"/>
                            <a:pathLst>
                              <a:path w="485775" h="158750">
                                <a:moveTo>
                                  <a:pt x="406400" y="0"/>
                                </a:moveTo>
                                <a:lnTo>
                                  <a:pt x="485775" y="79375"/>
                                </a:lnTo>
                                <a:lnTo>
                                  <a:pt x="406400" y="158750"/>
                                </a:lnTo>
                                <a:lnTo>
                                  <a:pt x="406400" y="119125"/>
                                </a:lnTo>
                                <a:lnTo>
                                  <a:pt x="0" y="119125"/>
                                </a:lnTo>
                                <a:lnTo>
                                  <a:pt x="0" y="39750"/>
                                </a:lnTo>
                                <a:lnTo>
                                  <a:pt x="406400" y="39750"/>
                                </a:lnTo>
                                <a:lnTo>
                                  <a:pt x="40640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8784" name="Shape 8784"/>
                        <wps:cNvSpPr/>
                        <wps:spPr>
                          <a:xfrm>
                            <a:off x="2105025" y="1484582"/>
                            <a:ext cx="485775" cy="158750"/>
                          </a:xfrm>
                          <a:custGeom>
                            <a:avLst/>
                            <a:gdLst/>
                            <a:ahLst/>
                            <a:cxnLst/>
                            <a:rect l="0" t="0" r="0" b="0"/>
                            <a:pathLst>
                              <a:path w="485775" h="158750">
                                <a:moveTo>
                                  <a:pt x="0" y="39750"/>
                                </a:moveTo>
                                <a:lnTo>
                                  <a:pt x="406400" y="39750"/>
                                </a:lnTo>
                                <a:lnTo>
                                  <a:pt x="406400" y="0"/>
                                </a:lnTo>
                                <a:lnTo>
                                  <a:pt x="485775" y="79375"/>
                                </a:lnTo>
                                <a:lnTo>
                                  <a:pt x="406400" y="158750"/>
                                </a:lnTo>
                                <a:lnTo>
                                  <a:pt x="406400" y="119125"/>
                                </a:lnTo>
                                <a:lnTo>
                                  <a:pt x="0" y="119125"/>
                                </a:lnTo>
                                <a:close/>
                              </a:path>
                            </a:pathLst>
                          </a:custGeom>
                          <a:ln w="12700" cap="flat">
                            <a:miter lim="127000"/>
                          </a:ln>
                        </wps:spPr>
                        <wps:style>
                          <a:lnRef idx="1">
                            <a:srgbClr val="41719C"/>
                          </a:lnRef>
                          <a:fillRef idx="0">
                            <a:srgbClr val="000000">
                              <a:alpha val="0"/>
                            </a:srgbClr>
                          </a:fillRef>
                          <a:effectRef idx="0">
                            <a:scrgbClr r="0" g="0" b="0"/>
                          </a:effectRef>
                          <a:fontRef idx="none"/>
                        </wps:style>
                        <wps:bodyPr/>
                      </wps:wsp>
                      <wps:wsp>
                        <wps:cNvPr id="8786" name="Shape 8786"/>
                        <wps:cNvSpPr/>
                        <wps:spPr>
                          <a:xfrm>
                            <a:off x="2609850" y="2128901"/>
                            <a:ext cx="3457575" cy="457533"/>
                          </a:xfrm>
                          <a:custGeom>
                            <a:avLst/>
                            <a:gdLst/>
                            <a:ahLst/>
                            <a:cxnLst/>
                            <a:rect l="0" t="0" r="0" b="0"/>
                            <a:pathLst>
                              <a:path w="3457575" h="457533">
                                <a:moveTo>
                                  <a:pt x="0" y="457533"/>
                                </a:moveTo>
                                <a:lnTo>
                                  <a:pt x="3457575" y="457533"/>
                                </a:lnTo>
                                <a:lnTo>
                                  <a:pt x="3457575" y="0"/>
                                </a:lnTo>
                                <a:lnTo>
                                  <a:pt x="0" y="0"/>
                                </a:ln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pic:pic xmlns:pic="http://schemas.openxmlformats.org/drawingml/2006/picture">
                        <pic:nvPicPr>
                          <pic:cNvPr id="8788" name="Picture 8788"/>
                          <pic:cNvPicPr/>
                        </pic:nvPicPr>
                        <pic:blipFill>
                          <a:blip r:embed="rId172"/>
                          <a:stretch>
                            <a:fillRect/>
                          </a:stretch>
                        </pic:blipFill>
                        <pic:spPr>
                          <a:xfrm>
                            <a:off x="2615565" y="2180669"/>
                            <a:ext cx="3445764" cy="353568"/>
                          </a:xfrm>
                          <a:prstGeom prst="rect">
                            <a:avLst/>
                          </a:prstGeom>
                        </pic:spPr>
                      </pic:pic>
                      <wps:wsp>
                        <wps:cNvPr id="8789" name="Rectangle 8789"/>
                        <wps:cNvSpPr/>
                        <wps:spPr>
                          <a:xfrm>
                            <a:off x="2707640" y="2210261"/>
                            <a:ext cx="4383249" cy="202691"/>
                          </a:xfrm>
                          <a:prstGeom prst="rect">
                            <a:avLst/>
                          </a:prstGeom>
                          <a:ln>
                            <a:noFill/>
                          </a:ln>
                        </wps:spPr>
                        <wps:txbx>
                          <w:txbxContent>
                            <w:p w:rsidR="006161F1" w:rsidRDefault="006161F1">
                              <w:r>
                                <w:rPr>
                                  <w:sz w:val="24"/>
                                </w:rPr>
                                <w:t xml:space="preserve">This layer is responsible for end-to-end delivery </w:t>
                              </w:r>
                            </w:p>
                          </w:txbxContent>
                        </wps:txbx>
                        <wps:bodyPr horzOverflow="overflow" vert="horz" lIns="0" tIns="0" rIns="0" bIns="0" rtlCol="0">
                          <a:noAutofit/>
                        </wps:bodyPr>
                      </wps:wsp>
                      <wps:wsp>
                        <wps:cNvPr id="8790" name="Rectangle 8790"/>
                        <wps:cNvSpPr/>
                        <wps:spPr>
                          <a:xfrm>
                            <a:off x="2707638" y="2411432"/>
                            <a:ext cx="1266415" cy="202692"/>
                          </a:xfrm>
                          <a:prstGeom prst="rect">
                            <a:avLst/>
                          </a:prstGeom>
                          <a:ln>
                            <a:noFill/>
                          </a:ln>
                        </wps:spPr>
                        <wps:txbx>
                          <w:txbxContent>
                            <w:p w:rsidR="006161F1" w:rsidRDefault="006161F1">
                              <w:r>
                                <w:rPr>
                                  <w:sz w:val="24"/>
                                </w:rPr>
                                <w:t>between hosts.</w:t>
                              </w:r>
                            </w:p>
                          </w:txbxContent>
                        </wps:txbx>
                        <wps:bodyPr horzOverflow="overflow" vert="horz" lIns="0" tIns="0" rIns="0" bIns="0" rtlCol="0">
                          <a:noAutofit/>
                        </wps:bodyPr>
                      </wps:wsp>
                      <wps:wsp>
                        <wps:cNvPr id="8791" name="Rectangle 8791"/>
                        <wps:cNvSpPr/>
                        <wps:spPr>
                          <a:xfrm>
                            <a:off x="3658868" y="2354282"/>
                            <a:ext cx="68712" cy="304038"/>
                          </a:xfrm>
                          <a:prstGeom prst="rect">
                            <a:avLst/>
                          </a:prstGeom>
                          <a:ln>
                            <a:noFill/>
                          </a:ln>
                        </wps:spPr>
                        <wps:txbx>
                          <w:txbxContent>
                            <w:p w:rsidR="006161F1" w:rsidRDefault="006161F1">
                              <w:r>
                                <w:rPr>
                                  <w:sz w:val="36"/>
                                </w:rPr>
                                <w:t xml:space="preserve"> </w:t>
                              </w:r>
                            </w:p>
                          </w:txbxContent>
                        </wps:txbx>
                        <wps:bodyPr horzOverflow="overflow" vert="horz" lIns="0" tIns="0" rIns="0" bIns="0" rtlCol="0">
                          <a:noAutofit/>
                        </wps:bodyPr>
                      </wps:wsp>
                      <wps:wsp>
                        <wps:cNvPr id="8792" name="Shape 8792"/>
                        <wps:cNvSpPr/>
                        <wps:spPr>
                          <a:xfrm>
                            <a:off x="2105025" y="2278332"/>
                            <a:ext cx="485775" cy="158750"/>
                          </a:xfrm>
                          <a:custGeom>
                            <a:avLst/>
                            <a:gdLst/>
                            <a:ahLst/>
                            <a:cxnLst/>
                            <a:rect l="0" t="0" r="0" b="0"/>
                            <a:pathLst>
                              <a:path w="485775" h="158750">
                                <a:moveTo>
                                  <a:pt x="406400" y="0"/>
                                </a:moveTo>
                                <a:lnTo>
                                  <a:pt x="485775" y="79375"/>
                                </a:lnTo>
                                <a:lnTo>
                                  <a:pt x="406400" y="158750"/>
                                </a:lnTo>
                                <a:lnTo>
                                  <a:pt x="406400" y="118999"/>
                                </a:lnTo>
                                <a:lnTo>
                                  <a:pt x="0" y="118999"/>
                                </a:lnTo>
                                <a:lnTo>
                                  <a:pt x="0" y="39624"/>
                                </a:lnTo>
                                <a:lnTo>
                                  <a:pt x="406400" y="39624"/>
                                </a:lnTo>
                                <a:lnTo>
                                  <a:pt x="40640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8793" name="Shape 8793"/>
                        <wps:cNvSpPr/>
                        <wps:spPr>
                          <a:xfrm>
                            <a:off x="2105025" y="2278332"/>
                            <a:ext cx="485775" cy="158750"/>
                          </a:xfrm>
                          <a:custGeom>
                            <a:avLst/>
                            <a:gdLst/>
                            <a:ahLst/>
                            <a:cxnLst/>
                            <a:rect l="0" t="0" r="0" b="0"/>
                            <a:pathLst>
                              <a:path w="485775" h="158750">
                                <a:moveTo>
                                  <a:pt x="0" y="39624"/>
                                </a:moveTo>
                                <a:lnTo>
                                  <a:pt x="406400" y="39624"/>
                                </a:lnTo>
                                <a:lnTo>
                                  <a:pt x="406400" y="0"/>
                                </a:lnTo>
                                <a:lnTo>
                                  <a:pt x="485775" y="79375"/>
                                </a:lnTo>
                                <a:lnTo>
                                  <a:pt x="406400" y="158750"/>
                                </a:lnTo>
                                <a:lnTo>
                                  <a:pt x="406400" y="118999"/>
                                </a:lnTo>
                                <a:lnTo>
                                  <a:pt x="0" y="118999"/>
                                </a:lnTo>
                                <a:close/>
                              </a:path>
                            </a:pathLst>
                          </a:custGeom>
                          <a:ln w="12700" cap="flat">
                            <a:miter lim="127000"/>
                          </a:ln>
                        </wps:spPr>
                        <wps:style>
                          <a:lnRef idx="1">
                            <a:srgbClr val="41719C"/>
                          </a:lnRef>
                          <a:fillRef idx="0">
                            <a:srgbClr val="000000">
                              <a:alpha val="0"/>
                            </a:srgbClr>
                          </a:fillRef>
                          <a:effectRef idx="0">
                            <a:scrgbClr r="0" g="0" b="0"/>
                          </a:effectRef>
                          <a:fontRef idx="none"/>
                        </wps:style>
                        <wps:bodyPr/>
                      </wps:wsp>
                      <wps:wsp>
                        <wps:cNvPr id="8795" name="Shape 8795"/>
                        <wps:cNvSpPr/>
                        <wps:spPr>
                          <a:xfrm>
                            <a:off x="2609850" y="2661146"/>
                            <a:ext cx="3457575" cy="494883"/>
                          </a:xfrm>
                          <a:custGeom>
                            <a:avLst/>
                            <a:gdLst/>
                            <a:ahLst/>
                            <a:cxnLst/>
                            <a:rect l="0" t="0" r="0" b="0"/>
                            <a:pathLst>
                              <a:path w="3457575" h="494883">
                                <a:moveTo>
                                  <a:pt x="0" y="494883"/>
                                </a:moveTo>
                                <a:lnTo>
                                  <a:pt x="3457575" y="494883"/>
                                </a:lnTo>
                                <a:lnTo>
                                  <a:pt x="3457575" y="0"/>
                                </a:lnTo>
                                <a:lnTo>
                                  <a:pt x="0" y="0"/>
                                </a:ln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pic:pic xmlns:pic="http://schemas.openxmlformats.org/drawingml/2006/picture">
                        <pic:nvPicPr>
                          <pic:cNvPr id="8797" name="Picture 8797"/>
                          <pic:cNvPicPr/>
                        </pic:nvPicPr>
                        <pic:blipFill>
                          <a:blip r:embed="rId175"/>
                          <a:stretch>
                            <a:fillRect/>
                          </a:stretch>
                        </pic:blipFill>
                        <pic:spPr>
                          <a:xfrm>
                            <a:off x="2615565" y="2714069"/>
                            <a:ext cx="3445764" cy="390144"/>
                          </a:xfrm>
                          <a:prstGeom prst="rect">
                            <a:avLst/>
                          </a:prstGeom>
                        </pic:spPr>
                      </pic:pic>
                      <wps:wsp>
                        <wps:cNvPr id="8798" name="Rectangle 8798"/>
                        <wps:cNvSpPr/>
                        <wps:spPr>
                          <a:xfrm>
                            <a:off x="2707640" y="2742137"/>
                            <a:ext cx="4379760" cy="202692"/>
                          </a:xfrm>
                          <a:prstGeom prst="rect">
                            <a:avLst/>
                          </a:prstGeom>
                          <a:ln>
                            <a:noFill/>
                          </a:ln>
                        </wps:spPr>
                        <wps:txbx>
                          <w:txbxContent>
                            <w:p w:rsidR="006161F1" w:rsidRDefault="006161F1">
                              <w:r>
                                <w:rPr>
                                  <w:sz w:val="24"/>
                                </w:rPr>
                                <w:t xml:space="preserve">To move packets from source to destination to </w:t>
                              </w:r>
                            </w:p>
                          </w:txbxContent>
                        </wps:txbx>
                        <wps:bodyPr horzOverflow="overflow" vert="horz" lIns="0" tIns="0" rIns="0" bIns="0" rtlCol="0">
                          <a:noAutofit/>
                        </wps:bodyPr>
                      </wps:wsp>
                      <wps:wsp>
                        <wps:cNvPr id="8799" name="Rectangle 8799"/>
                        <wps:cNvSpPr/>
                        <wps:spPr>
                          <a:xfrm>
                            <a:off x="2707640" y="2943308"/>
                            <a:ext cx="2062177" cy="202692"/>
                          </a:xfrm>
                          <a:prstGeom prst="rect">
                            <a:avLst/>
                          </a:prstGeom>
                          <a:ln>
                            <a:noFill/>
                          </a:ln>
                        </wps:spPr>
                        <wps:txbx>
                          <w:txbxContent>
                            <w:p w:rsidR="006161F1" w:rsidRDefault="006161F1">
                              <w:r>
                                <w:rPr>
                                  <w:sz w:val="24"/>
                                </w:rPr>
                                <w:t>provide Internetworking.</w:t>
                              </w:r>
                            </w:p>
                          </w:txbxContent>
                        </wps:txbx>
                        <wps:bodyPr horzOverflow="overflow" vert="horz" lIns="0" tIns="0" rIns="0" bIns="0" rtlCol="0">
                          <a:noAutofit/>
                        </wps:bodyPr>
                      </wps:wsp>
                      <wps:wsp>
                        <wps:cNvPr id="8800" name="Rectangle 8800"/>
                        <wps:cNvSpPr/>
                        <wps:spPr>
                          <a:xfrm>
                            <a:off x="4257802" y="2866727"/>
                            <a:ext cx="76500" cy="338496"/>
                          </a:xfrm>
                          <a:prstGeom prst="rect">
                            <a:avLst/>
                          </a:prstGeom>
                          <a:ln>
                            <a:noFill/>
                          </a:ln>
                        </wps:spPr>
                        <wps:txbx>
                          <w:txbxContent>
                            <w:p w:rsidR="006161F1" w:rsidRDefault="006161F1">
                              <w:r>
                                <w:rPr>
                                  <w:sz w:val="40"/>
                                </w:rPr>
                                <w:t xml:space="preserve"> </w:t>
                              </w:r>
                            </w:p>
                          </w:txbxContent>
                        </wps:txbx>
                        <wps:bodyPr horzOverflow="overflow" vert="horz" lIns="0" tIns="0" rIns="0" bIns="0" rtlCol="0">
                          <a:noAutofit/>
                        </wps:bodyPr>
                      </wps:wsp>
                      <wps:wsp>
                        <wps:cNvPr id="8801" name="Shape 8801"/>
                        <wps:cNvSpPr/>
                        <wps:spPr>
                          <a:xfrm>
                            <a:off x="2105025" y="2810589"/>
                            <a:ext cx="485775" cy="158623"/>
                          </a:xfrm>
                          <a:custGeom>
                            <a:avLst/>
                            <a:gdLst/>
                            <a:ahLst/>
                            <a:cxnLst/>
                            <a:rect l="0" t="0" r="0" b="0"/>
                            <a:pathLst>
                              <a:path w="485775" h="158623">
                                <a:moveTo>
                                  <a:pt x="406400" y="0"/>
                                </a:moveTo>
                                <a:lnTo>
                                  <a:pt x="485775" y="79248"/>
                                </a:lnTo>
                                <a:lnTo>
                                  <a:pt x="406400" y="158623"/>
                                </a:lnTo>
                                <a:lnTo>
                                  <a:pt x="406400" y="118999"/>
                                </a:lnTo>
                                <a:lnTo>
                                  <a:pt x="0" y="118999"/>
                                </a:lnTo>
                                <a:lnTo>
                                  <a:pt x="0" y="39624"/>
                                </a:lnTo>
                                <a:lnTo>
                                  <a:pt x="406400" y="39624"/>
                                </a:lnTo>
                                <a:lnTo>
                                  <a:pt x="40640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8802" name="Shape 8802"/>
                        <wps:cNvSpPr/>
                        <wps:spPr>
                          <a:xfrm>
                            <a:off x="2105025" y="2810589"/>
                            <a:ext cx="485775" cy="158623"/>
                          </a:xfrm>
                          <a:custGeom>
                            <a:avLst/>
                            <a:gdLst/>
                            <a:ahLst/>
                            <a:cxnLst/>
                            <a:rect l="0" t="0" r="0" b="0"/>
                            <a:pathLst>
                              <a:path w="485775" h="158623">
                                <a:moveTo>
                                  <a:pt x="0" y="39624"/>
                                </a:moveTo>
                                <a:lnTo>
                                  <a:pt x="406400" y="39624"/>
                                </a:lnTo>
                                <a:lnTo>
                                  <a:pt x="406400" y="0"/>
                                </a:lnTo>
                                <a:lnTo>
                                  <a:pt x="485775" y="79248"/>
                                </a:lnTo>
                                <a:lnTo>
                                  <a:pt x="406400" y="158623"/>
                                </a:lnTo>
                                <a:lnTo>
                                  <a:pt x="406400" y="118999"/>
                                </a:lnTo>
                                <a:lnTo>
                                  <a:pt x="0" y="118999"/>
                                </a:lnTo>
                                <a:close/>
                              </a:path>
                            </a:pathLst>
                          </a:custGeom>
                          <a:ln w="12700" cap="flat">
                            <a:miter lim="127000"/>
                          </a:ln>
                        </wps:spPr>
                        <wps:style>
                          <a:lnRef idx="1">
                            <a:srgbClr val="41719C"/>
                          </a:lnRef>
                          <a:fillRef idx="0">
                            <a:srgbClr val="000000">
                              <a:alpha val="0"/>
                            </a:srgbClr>
                          </a:fillRef>
                          <a:effectRef idx="0">
                            <a:scrgbClr r="0" g="0" b="0"/>
                          </a:effectRef>
                          <a:fontRef idx="none"/>
                        </wps:style>
                        <wps:bodyPr/>
                      </wps:wsp>
                      <wps:wsp>
                        <wps:cNvPr id="8804" name="Shape 8804"/>
                        <wps:cNvSpPr/>
                        <wps:spPr>
                          <a:xfrm>
                            <a:off x="2609850" y="3240017"/>
                            <a:ext cx="3457575" cy="494878"/>
                          </a:xfrm>
                          <a:custGeom>
                            <a:avLst/>
                            <a:gdLst/>
                            <a:ahLst/>
                            <a:cxnLst/>
                            <a:rect l="0" t="0" r="0" b="0"/>
                            <a:pathLst>
                              <a:path w="3457575" h="494878">
                                <a:moveTo>
                                  <a:pt x="0" y="494878"/>
                                </a:moveTo>
                                <a:lnTo>
                                  <a:pt x="3457575" y="494878"/>
                                </a:lnTo>
                                <a:lnTo>
                                  <a:pt x="3457575" y="0"/>
                                </a:lnTo>
                                <a:lnTo>
                                  <a:pt x="0" y="0"/>
                                </a:ln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pic:pic xmlns:pic="http://schemas.openxmlformats.org/drawingml/2006/picture">
                        <pic:nvPicPr>
                          <pic:cNvPr id="8806" name="Picture 8806"/>
                          <pic:cNvPicPr/>
                        </pic:nvPicPr>
                        <pic:blipFill>
                          <a:blip r:embed="rId175"/>
                          <a:stretch>
                            <a:fillRect/>
                          </a:stretch>
                        </pic:blipFill>
                        <pic:spPr>
                          <a:xfrm>
                            <a:off x="2615565" y="3293189"/>
                            <a:ext cx="3445764" cy="390144"/>
                          </a:xfrm>
                          <a:prstGeom prst="rect">
                            <a:avLst/>
                          </a:prstGeom>
                        </pic:spPr>
                      </pic:pic>
                      <wps:wsp>
                        <wps:cNvPr id="8807" name="Rectangle 8807"/>
                        <wps:cNvSpPr/>
                        <wps:spPr>
                          <a:xfrm>
                            <a:off x="2707640" y="3322781"/>
                            <a:ext cx="4384060" cy="202692"/>
                          </a:xfrm>
                          <a:prstGeom prst="rect">
                            <a:avLst/>
                          </a:prstGeom>
                          <a:ln>
                            <a:noFill/>
                          </a:ln>
                        </wps:spPr>
                        <wps:txbx>
                          <w:txbxContent>
                            <w:p w:rsidR="006161F1" w:rsidRDefault="006161F1">
                              <w:r>
                                <w:rPr>
                                  <w:sz w:val="24"/>
                                </w:rPr>
                                <w:t xml:space="preserve">To organize bits into frames; to provide hop-to-hop </w:t>
                              </w:r>
                            </w:p>
                          </w:txbxContent>
                        </wps:txbx>
                        <wps:bodyPr horzOverflow="overflow" vert="horz" lIns="0" tIns="0" rIns="0" bIns="0" rtlCol="0">
                          <a:noAutofit/>
                        </wps:bodyPr>
                      </wps:wsp>
                      <wps:wsp>
                        <wps:cNvPr id="8808" name="Rectangle 8808"/>
                        <wps:cNvSpPr/>
                        <wps:spPr>
                          <a:xfrm>
                            <a:off x="2707644" y="3522429"/>
                            <a:ext cx="656922" cy="202692"/>
                          </a:xfrm>
                          <a:prstGeom prst="rect">
                            <a:avLst/>
                          </a:prstGeom>
                          <a:ln>
                            <a:noFill/>
                          </a:ln>
                        </wps:spPr>
                        <wps:txbx>
                          <w:txbxContent>
                            <w:p w:rsidR="006161F1" w:rsidRDefault="006161F1">
                              <w:r>
                                <w:rPr>
                                  <w:sz w:val="24"/>
                                </w:rPr>
                                <w:t>delivery</w:t>
                              </w:r>
                            </w:p>
                          </w:txbxContent>
                        </wps:txbx>
                        <wps:bodyPr horzOverflow="overflow" vert="horz" lIns="0" tIns="0" rIns="0" bIns="0" rtlCol="0">
                          <a:noAutofit/>
                        </wps:bodyPr>
                      </wps:wsp>
                      <wps:wsp>
                        <wps:cNvPr id="8809" name="Rectangle 8809"/>
                        <wps:cNvSpPr/>
                        <wps:spPr>
                          <a:xfrm>
                            <a:off x="3200151" y="3427560"/>
                            <a:ext cx="83829" cy="370926"/>
                          </a:xfrm>
                          <a:prstGeom prst="rect">
                            <a:avLst/>
                          </a:prstGeom>
                          <a:ln>
                            <a:noFill/>
                          </a:ln>
                        </wps:spPr>
                        <wps:txbx>
                          <w:txbxContent>
                            <w:p w:rsidR="006161F1" w:rsidRDefault="006161F1">
                              <w:r>
                                <w:rPr>
                                  <w:sz w:val="44"/>
                                </w:rPr>
                                <w:t xml:space="preserve"> </w:t>
                              </w:r>
                            </w:p>
                          </w:txbxContent>
                        </wps:txbx>
                        <wps:bodyPr horzOverflow="overflow" vert="horz" lIns="0" tIns="0" rIns="0" bIns="0" rtlCol="0">
                          <a:noAutofit/>
                        </wps:bodyPr>
                      </wps:wsp>
                      <wps:wsp>
                        <wps:cNvPr id="8810" name="Shape 8810"/>
                        <wps:cNvSpPr/>
                        <wps:spPr>
                          <a:xfrm>
                            <a:off x="2105025" y="3426793"/>
                            <a:ext cx="485775" cy="158750"/>
                          </a:xfrm>
                          <a:custGeom>
                            <a:avLst/>
                            <a:gdLst/>
                            <a:ahLst/>
                            <a:cxnLst/>
                            <a:rect l="0" t="0" r="0" b="0"/>
                            <a:pathLst>
                              <a:path w="485775" h="158750">
                                <a:moveTo>
                                  <a:pt x="406400" y="0"/>
                                </a:moveTo>
                                <a:lnTo>
                                  <a:pt x="485775" y="79375"/>
                                </a:lnTo>
                                <a:lnTo>
                                  <a:pt x="406400" y="158750"/>
                                </a:lnTo>
                                <a:lnTo>
                                  <a:pt x="406400" y="118999"/>
                                </a:lnTo>
                                <a:lnTo>
                                  <a:pt x="0" y="118999"/>
                                </a:lnTo>
                                <a:lnTo>
                                  <a:pt x="0" y="39751"/>
                                </a:lnTo>
                                <a:lnTo>
                                  <a:pt x="406400" y="39751"/>
                                </a:lnTo>
                                <a:lnTo>
                                  <a:pt x="40640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8811" name="Shape 8811"/>
                        <wps:cNvSpPr/>
                        <wps:spPr>
                          <a:xfrm>
                            <a:off x="2105025" y="3426793"/>
                            <a:ext cx="485775" cy="158750"/>
                          </a:xfrm>
                          <a:custGeom>
                            <a:avLst/>
                            <a:gdLst/>
                            <a:ahLst/>
                            <a:cxnLst/>
                            <a:rect l="0" t="0" r="0" b="0"/>
                            <a:pathLst>
                              <a:path w="485775" h="158750">
                                <a:moveTo>
                                  <a:pt x="0" y="39751"/>
                                </a:moveTo>
                                <a:lnTo>
                                  <a:pt x="406400" y="39751"/>
                                </a:lnTo>
                                <a:lnTo>
                                  <a:pt x="406400" y="0"/>
                                </a:lnTo>
                                <a:lnTo>
                                  <a:pt x="485775" y="79375"/>
                                </a:lnTo>
                                <a:lnTo>
                                  <a:pt x="406400" y="158750"/>
                                </a:lnTo>
                                <a:lnTo>
                                  <a:pt x="406400" y="118999"/>
                                </a:lnTo>
                                <a:lnTo>
                                  <a:pt x="0" y="118999"/>
                                </a:lnTo>
                                <a:close/>
                              </a:path>
                            </a:pathLst>
                          </a:custGeom>
                          <a:ln w="12700" cap="flat">
                            <a:miter lim="127000"/>
                          </a:ln>
                        </wps:spPr>
                        <wps:style>
                          <a:lnRef idx="1">
                            <a:srgbClr val="41719C"/>
                          </a:lnRef>
                          <a:fillRef idx="0">
                            <a:srgbClr val="000000">
                              <a:alpha val="0"/>
                            </a:srgbClr>
                          </a:fillRef>
                          <a:effectRef idx="0">
                            <a:scrgbClr r="0" g="0" b="0"/>
                          </a:effectRef>
                          <a:fontRef idx="none"/>
                        </wps:style>
                        <wps:bodyPr/>
                      </wps:wsp>
                      <wps:wsp>
                        <wps:cNvPr id="8813" name="Shape 8813"/>
                        <wps:cNvSpPr/>
                        <wps:spPr>
                          <a:xfrm>
                            <a:off x="2581275" y="3828262"/>
                            <a:ext cx="3486150" cy="513566"/>
                          </a:xfrm>
                          <a:custGeom>
                            <a:avLst/>
                            <a:gdLst/>
                            <a:ahLst/>
                            <a:cxnLst/>
                            <a:rect l="0" t="0" r="0" b="0"/>
                            <a:pathLst>
                              <a:path w="3486150" h="513566">
                                <a:moveTo>
                                  <a:pt x="0" y="513566"/>
                                </a:moveTo>
                                <a:lnTo>
                                  <a:pt x="3486150" y="513566"/>
                                </a:lnTo>
                                <a:lnTo>
                                  <a:pt x="3486150" y="0"/>
                                </a:lnTo>
                                <a:lnTo>
                                  <a:pt x="0" y="0"/>
                                </a:ln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pic:pic xmlns:pic="http://schemas.openxmlformats.org/drawingml/2006/picture">
                        <pic:nvPicPr>
                          <pic:cNvPr id="8815" name="Picture 8815"/>
                          <pic:cNvPicPr/>
                        </pic:nvPicPr>
                        <pic:blipFill>
                          <a:blip r:embed="rId176"/>
                          <a:stretch>
                            <a:fillRect/>
                          </a:stretch>
                        </pic:blipFill>
                        <pic:spPr>
                          <a:xfrm>
                            <a:off x="2588133" y="3879929"/>
                            <a:ext cx="3473196" cy="409956"/>
                          </a:xfrm>
                          <a:prstGeom prst="rect">
                            <a:avLst/>
                          </a:prstGeom>
                        </pic:spPr>
                      </pic:pic>
                      <wps:wsp>
                        <wps:cNvPr id="8816" name="Rectangle 8816"/>
                        <wps:cNvSpPr/>
                        <wps:spPr>
                          <a:xfrm>
                            <a:off x="2680208" y="3909775"/>
                            <a:ext cx="4419435" cy="202692"/>
                          </a:xfrm>
                          <a:prstGeom prst="rect">
                            <a:avLst/>
                          </a:prstGeom>
                          <a:ln>
                            <a:noFill/>
                          </a:ln>
                        </wps:spPr>
                        <wps:txbx>
                          <w:txbxContent>
                            <w:p w:rsidR="006161F1" w:rsidRDefault="006161F1">
                              <w:r>
                                <w:rPr>
                                  <w:sz w:val="24"/>
                                </w:rPr>
                                <w:t xml:space="preserve">To transmit bits over a medium; to provide </w:t>
                              </w:r>
                            </w:p>
                          </w:txbxContent>
                        </wps:txbx>
                        <wps:bodyPr horzOverflow="overflow" vert="horz" lIns="0" tIns="0" rIns="0" bIns="0" rtlCol="0">
                          <a:noAutofit/>
                        </wps:bodyPr>
                      </wps:wsp>
                      <wps:wsp>
                        <wps:cNvPr id="8817" name="Rectangle 8817"/>
                        <wps:cNvSpPr/>
                        <wps:spPr>
                          <a:xfrm>
                            <a:off x="2680208" y="4110941"/>
                            <a:ext cx="3297980" cy="202692"/>
                          </a:xfrm>
                          <a:prstGeom prst="rect">
                            <a:avLst/>
                          </a:prstGeom>
                          <a:ln>
                            <a:noFill/>
                          </a:ln>
                        </wps:spPr>
                        <wps:txbx>
                          <w:txbxContent>
                            <w:p w:rsidR="006161F1" w:rsidRDefault="006161F1">
                              <w:r>
                                <w:rPr>
                                  <w:sz w:val="24"/>
                                </w:rPr>
                                <w:t>mechanical and electrical specifications.</w:t>
                              </w:r>
                            </w:p>
                          </w:txbxContent>
                        </wps:txbx>
                        <wps:bodyPr horzOverflow="overflow" vert="horz" lIns="0" tIns="0" rIns="0" bIns="0" rtlCol="0">
                          <a:noAutofit/>
                        </wps:bodyPr>
                      </wps:wsp>
                      <wps:wsp>
                        <wps:cNvPr id="8818" name="Rectangle 8818"/>
                        <wps:cNvSpPr/>
                        <wps:spPr>
                          <a:xfrm>
                            <a:off x="5160391" y="3996641"/>
                            <a:ext cx="91617" cy="405384"/>
                          </a:xfrm>
                          <a:prstGeom prst="rect">
                            <a:avLst/>
                          </a:prstGeom>
                          <a:ln>
                            <a:noFill/>
                          </a:ln>
                        </wps:spPr>
                        <wps:txbx>
                          <w:txbxContent>
                            <w:p w:rsidR="006161F1" w:rsidRDefault="006161F1">
                              <w:r>
                                <w:rPr>
                                  <w:sz w:val="48"/>
                                </w:rPr>
                                <w:t xml:space="preserve"> </w:t>
                              </w:r>
                            </w:p>
                          </w:txbxContent>
                        </wps:txbx>
                        <wps:bodyPr horzOverflow="overflow" vert="horz" lIns="0" tIns="0" rIns="0" bIns="0" rtlCol="0">
                          <a:noAutofit/>
                        </wps:bodyPr>
                      </wps:wsp>
                      <wps:wsp>
                        <wps:cNvPr id="8819" name="Shape 8819"/>
                        <wps:cNvSpPr/>
                        <wps:spPr>
                          <a:xfrm>
                            <a:off x="2076450" y="4024455"/>
                            <a:ext cx="485775" cy="158623"/>
                          </a:xfrm>
                          <a:custGeom>
                            <a:avLst/>
                            <a:gdLst/>
                            <a:ahLst/>
                            <a:cxnLst/>
                            <a:rect l="0" t="0" r="0" b="0"/>
                            <a:pathLst>
                              <a:path w="485775" h="158623">
                                <a:moveTo>
                                  <a:pt x="406400" y="0"/>
                                </a:moveTo>
                                <a:lnTo>
                                  <a:pt x="485775" y="79248"/>
                                </a:lnTo>
                                <a:lnTo>
                                  <a:pt x="406400" y="158623"/>
                                </a:lnTo>
                                <a:lnTo>
                                  <a:pt x="406400" y="118999"/>
                                </a:lnTo>
                                <a:lnTo>
                                  <a:pt x="0" y="118999"/>
                                </a:lnTo>
                                <a:lnTo>
                                  <a:pt x="0" y="39624"/>
                                </a:lnTo>
                                <a:lnTo>
                                  <a:pt x="406400" y="39624"/>
                                </a:lnTo>
                                <a:lnTo>
                                  <a:pt x="40640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8820" name="Shape 8820"/>
                        <wps:cNvSpPr/>
                        <wps:spPr>
                          <a:xfrm>
                            <a:off x="2076450" y="4024455"/>
                            <a:ext cx="485775" cy="158623"/>
                          </a:xfrm>
                          <a:custGeom>
                            <a:avLst/>
                            <a:gdLst/>
                            <a:ahLst/>
                            <a:cxnLst/>
                            <a:rect l="0" t="0" r="0" b="0"/>
                            <a:pathLst>
                              <a:path w="485775" h="158623">
                                <a:moveTo>
                                  <a:pt x="0" y="39624"/>
                                </a:moveTo>
                                <a:lnTo>
                                  <a:pt x="406400" y="39624"/>
                                </a:lnTo>
                                <a:lnTo>
                                  <a:pt x="406400" y="0"/>
                                </a:lnTo>
                                <a:lnTo>
                                  <a:pt x="485775" y="79248"/>
                                </a:lnTo>
                                <a:lnTo>
                                  <a:pt x="406400" y="158623"/>
                                </a:lnTo>
                                <a:lnTo>
                                  <a:pt x="406400" y="118999"/>
                                </a:lnTo>
                                <a:lnTo>
                                  <a:pt x="0" y="118999"/>
                                </a:lnTo>
                                <a:close/>
                              </a:path>
                            </a:pathLst>
                          </a:custGeom>
                          <a:ln w="12700" cap="flat">
                            <a:miter lim="127000"/>
                          </a:ln>
                        </wps:spPr>
                        <wps:style>
                          <a:lnRef idx="1">
                            <a:srgbClr val="41719C"/>
                          </a:lnRef>
                          <a:fillRef idx="0">
                            <a:srgbClr val="000000">
                              <a:alpha val="0"/>
                            </a:srgbClr>
                          </a:fillRef>
                          <a:effectRef idx="0">
                            <a:scrgbClr r="0" g="0" b="0"/>
                          </a:effectRef>
                          <a:fontRef idx="none"/>
                        </wps:style>
                        <wps:bodyPr/>
                      </wps:wsp>
                      <pic:pic xmlns:pic="http://schemas.openxmlformats.org/drawingml/2006/picture">
                        <pic:nvPicPr>
                          <pic:cNvPr id="8823" name="Picture 8823"/>
                          <pic:cNvPicPr/>
                        </pic:nvPicPr>
                        <pic:blipFill>
                          <a:blip r:embed="rId177"/>
                          <a:stretch>
                            <a:fillRect/>
                          </a:stretch>
                        </pic:blipFill>
                        <pic:spPr>
                          <a:xfrm>
                            <a:off x="381" y="4436190"/>
                            <a:ext cx="6067044" cy="306324"/>
                          </a:xfrm>
                          <a:prstGeom prst="rect">
                            <a:avLst/>
                          </a:prstGeom>
                        </pic:spPr>
                      </pic:pic>
                      <wps:wsp>
                        <wps:cNvPr id="8824" name="Rectangle 8824"/>
                        <wps:cNvSpPr/>
                        <wps:spPr>
                          <a:xfrm>
                            <a:off x="684" y="4467559"/>
                            <a:ext cx="2633101" cy="202692"/>
                          </a:xfrm>
                          <a:prstGeom prst="rect">
                            <a:avLst/>
                          </a:prstGeom>
                          <a:ln>
                            <a:noFill/>
                          </a:ln>
                        </wps:spPr>
                        <wps:txbx>
                          <w:txbxContent>
                            <w:p w:rsidR="006161F1" w:rsidRDefault="006161F1">
                              <w:r>
                                <w:rPr>
                                  <w:i/>
                                  <w:sz w:val="24"/>
                                </w:rPr>
                                <w:t>Figure 2.57: Layers in OSI Model</w:t>
                              </w:r>
                            </w:p>
                          </w:txbxContent>
                        </wps:txbx>
                        <wps:bodyPr horzOverflow="overflow" vert="horz" lIns="0" tIns="0" rIns="0" bIns="0" rtlCol="0">
                          <a:noAutofit/>
                        </wps:bodyPr>
                      </wps:wsp>
                      <wps:wsp>
                        <wps:cNvPr id="8825" name="Rectangle 8825"/>
                        <wps:cNvSpPr/>
                        <wps:spPr>
                          <a:xfrm>
                            <a:off x="1982216" y="4410409"/>
                            <a:ext cx="68712" cy="304038"/>
                          </a:xfrm>
                          <a:prstGeom prst="rect">
                            <a:avLst/>
                          </a:prstGeom>
                          <a:ln>
                            <a:noFill/>
                          </a:ln>
                        </wps:spPr>
                        <wps:txbx>
                          <w:txbxContent>
                            <w:p w:rsidR="006161F1" w:rsidRDefault="006161F1">
                              <w:r>
                                <w:rPr>
                                  <w:i/>
                                  <w:sz w:val="36"/>
                                </w:rPr>
                                <w:t xml:space="preserve"> </w:t>
                              </w:r>
                            </w:p>
                          </w:txbxContent>
                        </wps:txbx>
                        <wps:bodyPr horzOverflow="overflow" vert="horz" lIns="0" tIns="0" rIns="0" bIns="0" rtlCol="0">
                          <a:noAutofit/>
                        </wps:bodyPr>
                      </wps:wsp>
                    </wpg:wgp>
                  </a:graphicData>
                </a:graphic>
              </wp:inline>
            </w:drawing>
          </mc:Choice>
          <mc:Fallback>
            <w:pict>
              <v:group w14:anchorId="03B721BA" id="Group 426805" o:spid="_x0000_s1031" style="width:489pt;height:318pt;mso-position-horizontal-relative:char;mso-position-vertical-relative:line" coordsize="60674,47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YIzacxQAABXkAAAOAAAAZHJzL2Uyb0RvYy54bWzsXW2P2zYS/n7A/QfD&#10;39vV+8ui20ObXIsCh2vQ3v0Ar1deGydbhqzNJv319wzJoagXJ9LuRn6REiSSaUqmSM3MMw+Hwx/+&#10;8Wmbzj4m+WGT7e7m9vfWfJbsltnDZvd4N//vf375LprPDsVi97BIs11yN/+cHOb/+PHvf/vheX+b&#10;ONk6Sx+SfIab7A63z/u7+boo9rc3N4flOtkuDt9n+2SHL1dZvl0U+Jg/3jzki2fcfZveOJYV3Dxn&#10;+cM+z5bJ4YDS9/LL+Y/i/qtVsix+X60OSTFL7+ZoWyH+z8X/9/T/zY8/LG4f88V+vVmqZixe0Irt&#10;YrPDj+pbvV8Ui9lTvmncartZ5tkhWxXfL7PtTbZabZaJeAY8jW3VnubXPHvai2d5vH1+3OtuQtfW&#10;+unFt13+++OHfLZ5uJt7ThBZ/ny2W2wxTuKnZ6oMnfS8f7xF3V/z/Z/7D7kqeJSf6Lk/rfItHfFE&#10;s0+iez/r7k0+FbMlCgPHtlwLo7DEd57lRgE+iAFYrjFKjeuW63/ylVYQeg4aJ66kU9ulK2/4h2+o&#10;fbo5z3u8TIeyvw6v668/14t9IobhQH2g+ssPvTDyuL9EnZkqE90j6urOOtwe0G8tPRX79FzoEDsK&#10;XE92B3eYYwVBzI/thq4Xiwr6qRe3y6dD8WuSia5ffPzXoRDd+fjAZ4s1ny0/7fg0h1R8UR72i4Ku&#10;o9bS6ez5bq6bsr6bq5bQ19vsY/KfTFQsauOHVpbfpjuzlr4ZvyOoyzX4uBf3M2tWOoCr8VFWx7uF&#10;W3auKN4+/ds4oacVb5XuARSafZzuqDPoFV5AWa3SRSGkfrspoMXSzRbD6ISWfK3FjXE3ehvl4Iuz&#10;4nOaUIeluz+SFSRPSAsVHPLH+3dpPvu4IF0l/oibL9L9eqFK1UuvqoqmivvQ9atNmupb2uLSyi39&#10;n+Of3/vqDqoyXZcINamvtOSVS9UaqSuhcfDQrDHxZPoi8cvZrtDX76DnxY8YT0un99nDZ6E5RIdA&#10;PEmpDCCnUeg4VSkVJWOX0YqQdBHUygUsdnxsSmtVtkr5NgW1XmeZZocEA9NdEoW0vbE0toiOZ4d2&#10;/E6JTrvAKbF5mQyfhTTuN8tb/FMoA2cNq/l1NIariqc8maubbDvdY7vI//e0/w6ACGp3c79JN8Vn&#10;Ae6giahRu48fNksynvShNMAQY21+UYF+dybK8AZxTbqOXij6XLnNfbrZ/wKFSeqLzlWDoe1qyKrl&#10;mSVqe58tn7bJrpAwNE9gC4CBD+vN/jCf5bfJ9j4Bqsp/e7DpvYF6L/KkWMK8sKZekrHGq66/EK0s&#10;G0ZtPgIabB9YSti6II6dWP5AiRp8z/Wh8wgsOUEcepF6cxmk7XOJGmZ0gjYCDwilzwiC5E9VUX0n&#10;2yEaiGYNp7k1Hv0DbVzsHlMxxMKIkfHAy/Anw1E2sgwJNRa1rdAN8KYQxrItO1aYU3eX43iR0V1+&#10;xGrpRd1Fmo7GeJfR6yVHmEpqMKD4dP9JwG6Hxqa0j7N1lv/1OxyqVZoBaQBeibM5+VgYKvp2Pkt/&#10;2wHSwiAXfJLzyT2f5EX6LhNOj2zNT09FttqIV678NdWsQY1xwMa4MqQBd0O3IQ0j2/JCMaaxFfo1&#10;CQii0Fbvv2uRo/Ga97/vgArHpOziKx9Q4fFoKTW8oH4yqr0gP4ocR4wXMKby/rQTQAqtAkNYQk2I&#10;zkoMvvjkBmmHkYEaH4/DsO7ga3KDLssNAhUnyR0ppsBKQtA6G9KrFNKKPpn8IIOVmPwgIqUBd7v4&#10;BDVWGlcN6Ae50MRSsj9oPwhlAJZoh/CYrt8PcuMY7DUe2cQNV+MIufD25AibqBmlynnohppLRwhU&#10;vx0IzG10l+f5FrnUym8c2BES1Pa4cLN2hQzc3M8R0ibZdkPHjxTVMAFnEBjT/AGmIUgdTvMHHadb&#10;hRSiyxQgVvN8Uei6rHwZOKOkj+K9TimdkDO9KIeW+bwJOV8MctbUlYGcBYwcDXK2PccLgyuGzhpl&#10;VaBzP5xlziF4gRfGYdXVsKM4hqHQ2DmORIeCS2OKkidUOs259OWcxY+NCzuD/DfJLMFDi0FR1vvr&#10;80LaKjt26AeWmIgxvKEp9oZ7oM66M4fMR5NLroACrsBHsyJPssnvJtLZDAS6otgbzL1V5BRK8oWk&#10;81VJaUVMJtZ5Yp0FUwvMeUHRN14L64yyMbHOjuOEsQxFNpFDhXbGfHY9arcXFhRBNyeKv/FaaWeU&#10;9mE/DOzsIMbc9xu+Rhx5Tomd/VCEcwyFnbUjIANUxxCvUbPJAju/1CoHGLygwTvHvs+B/hVTx97Q&#10;gAEbqilvE7eubgZEXMWv9fhWxyprVjqAoTAfTUjcuWL1tyfsfKXY2Wvwzijpo3lLD/eapLQiJsex&#10;cy8BNOW1Kl11yQboaZH+KXId+Odk60iIq70w7NzCO3sCF50T76woMR2g/qaR607oW4F8ZhM7R65r&#10;AZ9cfuy618o7o7SPBjexMzwNJxKXl/1lx5ET0SrE08RsaMJ1PNg5rvJZAjsLf6U/7+y6NmYSvso7&#10;12cSBsTOavkpY2dfxBOUJtcEr2w1y2+rEFcHcbdYz+M1ha3nDuBqfDR/vnNFbqe8yYSdrxU713zc&#10;SK2CGrmUVsSki6hWLmDB46MUwO6SPWFnXuQtFv5Nqz5ftOrTb+GdUTYm3tl1AySLaCCHCu98yes+&#10;/VbeGaUvxM6uZ4EBafSXF4chHLHTYGdNuI4GO2PlbWUumLCzXI3b2SpLC+LGyCPj11whbYZoOIXZ&#10;qk+7nA44e6cBztwBbK/52ADOXSpOwFmsLTkZyUUy8s2TGkWh3yCdUdJH7V6hiFa0SWfU/GWh0urq&#10;q/6w7NCq+CEr0ZQrZWKce+RKway7Mr4f9BpBORN/Toyzmkh+S8YZ0boyUYQb+4H9lWQplxysAUCk&#10;RtgMdJYwqTPAAkqmdFkEoeI4pOWA0P0m32z5EYLFT4SZNdE6CswMY9xgsVDSxxg7gYVQdMOClEPp&#10;en6Iv3Io6VwuajLCbgbDy7opIJpVS+ilKy2tCVgrTS2rVLGtviNe5MoFXI2P8s5m9bqhrdY0uhI9&#10;xd+drTEOrZ/eI08OXhnRWiTpo45VxNMbJB+cKKwXUVgBXqP6gn2UYZjOyRgL3G/kJ+MX5xWJy5zA&#10;9n2yH5BL3w5kJKGpkyCslKtL+PC+6wdC3Rk66WJCJxET12KNZaRcZ2uMXKLoDqlzbAtTvfXQyRDZ&#10;Y2P8kqCwLCR7ExzXS/ur77IjW7yy9DQjscdBI5MoSnrZY9tCjgX5/tueZUmbWwoAMtFpStL2AQDY&#10;Gg0eOMktgUlWDWkzyeBV8RSVkKhjJplvCMkPYxfAg42SzAzMplQaZOO+lW7gWnxs1kZ+PyP9btu9&#10;lTh1rejGAQasY2N7Veax5YfpjyLwKFMiYkryzsDmvBMRBw1uDSVjVh9SFE2hOao9SkVjVmfR4WND&#10;H9RlrFZRqdtz1kn9tcKUFFm4OzoeVbg8Z64ZAAnM5cyRWpHfHSkajj4WM9thjbjRHq5A1m5ge0xP&#10;D44sdFMorEy2pA1aKN1gNvWYctB3hByrO37JXpvVv6wfZBvqdc5WIidvv+OmMfCyB0zPF+hcBSX1&#10;jjK8oufk7SuF8ZbUu+ntg3r3kCADD116Oy4yzml333HBB1yuu6+ZWpN8l/RFdyVuuPvgRrBWstZf&#10;ro2c96D5T+Tu6/ibsbj7Oti7Mqh6FqJT1kXfsTx48sJHbhtUfKkXPAzP4Gj6YiRDGsKkNxNporSP&#10;G+Y7bmRj2TexmAHmy/wa2AJxGbOUuqHdIHF6kZi9STntUo5lSDXTyun5Qq2oOkkotiXTpFwQOFF9&#10;SQYzV6R1K2zU4NCZW3J5pJz9FQ5NIm3bxhqnL5Ntyi2IS2qUXXo+NjgAt0/l14N9tHAi5S6HlAsb&#10;nD5K+liDa1MfTQk75ncbLP2rZKwmuUORct1UTatOOlsKYBQ7lZFDNUAoLDi0GiknWbXu/pxBysWR&#10;5dVn+zQRJZCFFWE9aH3+9iQxOJhqFk05TstxDehJTDYf0w/6+Qg4VR6PJZ6P0mab9et2uFpT6qh6&#10;nbOVyomYO0tiLtQRkyUxhzK81OdEzCkS6FsRc9iT2bXq+WwrzFyMfY5BUUhZZ5+nlw97yhxmFP3b&#10;4vHr1AXdXESDmbOtwEGPUX+UVKbnRm65i+DwPI5gIMgwjcXpb+Vbw57RseaogqxGvqTGqFouSNxT&#10;Ea5C9Mc0qq2Eq8wH2B11maPqBa6NgPaarCIACXtGnmpUdQqYkcgqNlRt0cBym9WXjWqAqDOEidZG&#10;lThZLats0waLhdQGZSyjqmlXc3JEbkH0slHFwhIAjdqoenZ0QgWs7clYBlWTYZVB7UeIudhxN8Bm&#10;bDQ9YiNouaGA4RZTDKyYxQzigfcZs/X03VjGtBF1GOkpom7g15gfsb0IE5Z1gzpFLYvdxgw+tDJP&#10;xNwFHxszFK0cY7W2ZDw6V+zFx/aq/HrSBY8yTZBczgQJpResxiaiBNCru5G/Nv0hZdGUmmMMqKER&#10;zOos2nxsKIS6kNUqTjMk6Q7MM72BMjO+OJt2YqNuwMSIlM0BZkiQjrSuGrRz2w1aGDMkDtKbxpbK&#10;AMBbmOopAQKLlZW8TESeZIZEteT4BEmlqce0g364+rOxuPNxmh6RW5ke8sf7d2k++7hIkYFf/Omy&#10;xem0SvlFq5QjzbGW0yMog+k/p+kRFVP8raZHHDuifdCqrERlesS96HXKUSvlitJeCM+gXB3Ew4BL&#10;r3YYTY84nkm5igpDkXOOwFNkHUfi85ep9kwep2eyPbH6nBhVmCfHs23Prfn9tgMi1mYmZ/BJL0eH&#10;eY5lVFspV6z/7yOrLlhWQanSqLq+59TZnCAKbdCABLhcywOXR7cfTFI11TiWMdWMK0cvy/BjUlbd&#10;ILThXWM7MuyfUJNSDhoWQUZTTgHBSpvdwCCbjw1n3KbdfYVBhBRwLT7K2szOdaxIS5gFh3L0hhXi&#10;oEflOnHQPyRqYufKvILk363Oe+Vw3GD3UdLHHpjhy1ehP5idK6XmmP/9VkJW1QWsb2E/v2mik466&#10;plV79VcLU1KBi0sqEDeSCqCkl2ow2bkggAdQy7mtCSzBzsVeJGcWDbB4GnZOtuQL7JzZ1GPaQT8c&#10;BNkzL2Bx5+PEzk3snGUFFOQ6YFYBhOwq7r1k52QY7zmxc0phfDN2LkQWtS+zc5hSaOQ6uZjg5VhT&#10;sBUeR4cldfMQTXYu9BzbFbFqZvByGIeUk5LUuDM8j6MB61h8/lbOVbqY3f1+c1RjrC2SIfrlqCLD&#10;vGNT9PuJRlUHCYxjVCPKg9hYaEClfSCX5/hhZIETIkmMgiB0arKKxFD0QzSmrht5yDMwJDun8eNY&#10;xlQzroqdi+QEdXcpNdm5CB/kzEoppewt0oAiaAxLS2oDOhiC5pbI5ALUkDYAbfjMzDUdA9B8QzwZ&#10;trnUuX0YNvOxybeZ3cC1+NisPbFz+SzdbPH6YMLGyH3aKUDmVcg93XHezU2a4lQmFLfFe1OZqvd/&#10;jn9+L3QHXMOzmI0nAf72ATJCk1di56ikjz2osHPXoD/Oip07U6U0sXOwj1e+0RbSATBc1NBCI+Zu&#10;bp3BziG4wkLST1ItJbTQBBZhC2Kw5PLIc2Dn0JI2cCGVQ6Wpx8CFfrj6szFQ4OPEzr3Kxp+FtSZG&#10;C/9mn7bp7kBnd/N1Uexvb24Oy/U5phZAzBhL9wfebovKIJ/0LJBvFH/IyXWjzzv5UX55n272vwBQ&#10;kYDQuXrqvMszZ6vVZpm8z5ZP22RX3DhES+ZJuig22e6w3uwP81l+m2zvk4e7ef7bwzdm51wndoHO&#10;61rJSPqJnTwvl52LLE3BGuwclfZCeAaPg9gNRHA0Y+fgdCmf/wTsnHhJCC+Pxedv41wpR2f/UYWJ&#10;h3lyfcfx6hvPBT42a1FhVicYVP2OjmVQ2yjXSGbx6EzmuNCnNu1NTYPqOSESrVd1G3KAYJwlORdi&#10;keuw5Jx+Q0cypth+qLr6BP5xPyE1yDmMZ4Bwjep4MoOlyLky5+Tgi0+4JReX+fM1USpVCM/MQSj3&#10;ge8WOtejMtOZ/Kv9vXCy0Yv93XwFwCX9m02RTOScpAV32S4h6ZKr9uRavRJV8BcDrl5DupCG/ugX&#10;Sm2Sc1ehP5oidsz9NqYBaGGr6LcuElkXMhY2ResPtLD1NUqpv1qYQucuLXQuouTuVd4eJb3wv4+0&#10;J7S7LkFF5EBx5EaBJjkXYS9Mshio4dvY6rIOFgeb+HM91RSAC9WS4+RcpanHtIO+Y/3ZWNz5yOSc&#10;agCqf1lBSAVVr3O2Ijnl/TxLco6WrEnpLsk5lEG+z4mcU2z+m4bOYemXjSzEUiuFcVxnJVzs0WPz&#10;3hWeFcdy+3hjyuBSQuciWzOwJjmH0l5qPMCELW3PQmo8RppUuW9pqcY9z0bs1emWQOp1umPx+Vsp&#10;Vznz1ZnHcYxRxbpWK27sQ+3EIRJ2S+M8PDvnCgNXOkezdZb/9fvHJF+l2fPdPFNn8xlOCkwL4Nv5&#10;LP1tdyDzOSv4JOeTez7Ji/RdRqkThHe6y356KrLVpmDnS75DykUb1BNrpVxtTWh1mg/FfuKWS5th&#10;C1mNaWkyyXopq7Ed4EURgMuzfATP0dcvVW19t+VxtWs5FknVjCvPb5eZ9zqNp0N7nxNCxnh6loO9&#10;4oSJLseTObEpdE5vwl2JIGSQzccpdG5i5y4m7VyEnB01FxwlvbDbtekPqQrNtePH/O8KO1eug2VF&#10;wMeGQqg71rWKJjs3hc7lMs3aYUo7R0hVwEVyn/HvguJ0EOXeoAJkCP45UQECCC9u35IKwA6WEll5&#10;2GFbJgYqkVVgBaGFVXNyJtsKEF74Gqx8wu0/IrRcDbBJA8jn6ewwBpQDlWCoF4Q+dg6ouBVO4Lo2&#10;loWIzjqBs6gDykfiWFDq8OY6K7ltZOcRteMIicpAEYlRtZHnqDaqJ82CJDcKOwcCALO1j7fPj0gp&#10;Ckf5MV/s15vl+0WxMD8LwuA2cbJ1lj4k+Y//FwAAAP//AwBQSwMECgAAAAAAAAAhAEIF/TK+AAAA&#10;vgAAABQAAABkcnMvbWVkaWEvaW1hZ2U3LnBuZ4lQTkcNChoKAAAADUlIRFIAAAFsAAAAKwgGAAAA&#10;XLWy2QAAAAFzUkdCAK7OHOkAAAAEZ0FNQQAAsY8L/GEFAAAACXBIWXMAAA7DAAAOwwHHb6hkAAAA&#10;U0lEQVR4Xu3BAQ0AAADCoPdPbQ8HBAAAAAAAAAAAAAAAAAAAAAAAAAAAAAAAAAAAAAAAAAAAAAAA&#10;AAAAAAAAAAAAAAAAAAAAAAAAAAAAAAAAAI9q9LsAAb7ZY2UAAAAASUVORK5CYIJQSwMEFAAGAAgA&#10;AAAhAL2l8drcAAAABQEAAA8AAABkcnMvZG93bnJldi54bWxMj0FLw0AQhe+C/2EZwZvdxGKsMZtS&#10;inoqQltBvE2TaRKanQ3ZbZL+e0cvennweMN732TLybZqoN43jg3EswgUceHKhisDH/vXuwUoH5BL&#10;bB2TgQt5WObXVxmmpRt5S8MuVEpK2KdooA6hS7X2RU0W/cx1xJIdXW8xiO0rXfY4Srlt9X0UJdpi&#10;w7JQY0frmorT7mwNvI04rubxy7A5HdeXr/3D++cmJmNub6bVM6hAU/g7hh98QYdcmA7uzKVXrQF5&#10;JPyqZE+PC7EHA8k8iUDnmf5Pn38DAAD//wMAUEsDBBQABgAIAAAAIQD+CnmT6wAAAL0EAAAZAAAA&#10;ZHJzL19yZWxzL2Uyb0RvYy54bWwucmVsc7zUz2oDIRAG8Huh7yBz77q7STYhxM0lFHIt6QOIzrrS&#10;9Q9qQ/P2FUqhgWBvHp1hvu938nD8Mgu5YojaWQZd0wJBK5zUVjF4v7y+7IDExK3ki7PI4IYRjuPz&#10;0+ENF57yUZy1jySn2MhgTsnvKY1iRsNj4zzavJlcMDzlZ1DUc/HBFdK+bQca/mbAeJdJzpJBOMvc&#10;f7n53Px/tpsmLfDkxKdBmx5UUG1ydw7kQWFiYFBq/jPcNd4qoI8NqzqGVcmwrWPYlgx9HUNfMnR1&#10;DF3JMNQxDCXDpo5hUzKs6xjWvwZ69+mM3wAAAP//AwBQSwMECgAAAAAAAAAhABviP0XRAAAA0QAA&#10;ABQAAABkcnMvbWVkaWEvaW1hZ2U4LnBuZ4lQTkcNChoKAAAADUlIRFIAAAJ8AAAAIAgGAAAAiD6l&#10;8wAAAAFzUkdCAK7OHOkAAAAEZ0FNQQAAsY8L/GEFAAAACXBIWXMAAA7DAAAOwwHHb6hkAAAAZklE&#10;QVR4Xu3BAQ0AAADCoPdPbQ43IAAAAAAAAAAAAAAAAAAAAAAAAAAAAAAAAAAAAAAAAAAAAAAAAAAA&#10;AAAAAAAAAAAAAAAAAAAAAAAAAAAAAAAAAAAAAAAAAAAAAAAAAAAAAOBEDT4vAAFvfIZpAAAAAElF&#10;TkSuQmCCUEsDBAoAAAAAAAAAIQBFjSJougAAALoAAAAUAAAAZHJzL21lZGlhL2ltYWdlNi5wbmeJ&#10;UE5HDQoaCgAAAA1JSERSAAABaQAAACgIBgAAADwICzMAAAABc1JHQgCuzhzpAAAABGdBTUEAALGP&#10;C/xhBQAAAAlwSFlzAAAOwwAADsMBx2+oZAAAAE9JREFUeF7twQENAAAAwqD3T+1mDiAAAAAAAAAA&#10;AAAAAAAAAAAAAAAAAAAAAAAAAAAAAAAAAAAAAAAAAAAAAAAAAAAAAAAAAAAAAAAAgKsB4cgAAeae&#10;U1QAAAAASUVORK5CYIJQSwMECgAAAAAAAAAhAEJTmdSkAAAApAAAABQAAABkcnMvbWVkaWEvaW1h&#10;Z2U0LnBuZ4lQTkcNChoKAAAADUlIRFIAAAFpAAAAGAgGAAAAOHIMngAAAAFzUkdCAK7OHOkAAAAE&#10;Z0FNQQAAsY8L/GEFAAAACXBIWXMAAA7DAAAOwwHHb6hkAAAAOUlEQVR4Xu3BMQEAAADCoPVPbQsv&#10;IAAAAAAAAAAAAAAAAAAAAAAAAAAAAAAAAAAAAAAAAAAAALipAYd4AAFPk9DfAAAAAElFTkSuQmCC&#10;UEsDBAoAAAAAAAAAIQAFoOF0tgAAALYAAAAUAAAAZHJzL21lZGlhL2ltYWdlMy5wbmeJUE5HDQoa&#10;CgAAAA1JSERSAAABaQAAACUIBgAAAICWGO0AAAABc1JHQgCuzhzpAAAABGdBTUEAALGPC/xhBQAA&#10;AAlwSFlzAAAOwwAADsMBx2+oZAAAAEtJREFUeF7twTEBAAAAwqD1T20HbyAAAAAAAAAAAAAAAAAA&#10;AAAAAAAAAAAAAAAAAAAAAAAAAAAAAAAAAAAAAAAAAAAAAAAAAADgVQPQ2QABZxVjUgAAAABJRU5E&#10;rkJgglBLAwQKAAAAAAAAACEAmE5yYpoAAACaAAAAFAAAAGRycy9tZWRpYS9pbWFnZTIucG5niVBO&#10;Rw0KGgoAAAANSUhEUgAAANoAAAAcCAYAAAAHrKFyAAAAAXNSR0IArs4c6QAAAARnQU1BAACxjwv8&#10;YQUAAAAJcEhZcwAADsMAAA7DAcdvqGQAAAAvSURBVHhe7cEBDQAAAMKg909tDjcgAAAAAAAAAAAA&#10;AAAAAAAAAAAAAAAAAAC4VgNffAAB7JqgqAAAAABJRU5ErkJgglBLAwQKAAAAAAAAACEA1huAs5kA&#10;AACZAAAAFAAAAGRycy9tZWRpYS9pbWFnZTEucG5niVBORw0KGgoAAAANSUhEUgAAANcAAAAcCAYA&#10;AADyUirCAAAAAXNSR0IArs4c6QAAAARnQU1BAACxjwv8YQUAAAAJcEhZcwAADsMAAA7DAcdvqGQA&#10;AAAuSURBVHhe7cExAQAAAMKg9U9tCy8gAAAAAAAAAAAAAAAAAAAAAAAAAAAAAADOal4sAAGHDdbW&#10;AAAAAElFTkSuQmCCUEsDBAoAAAAAAAAAIQD46JjjEQEAABEBAAAUAAAAZHJzL21lZGlhL2ltYWdl&#10;NS5wbmeJUE5HDQoaCgAAAA1JSERSAAABaQAAAGYIBgAAAAlaYC8AAAABc1JHQgCuzhzpAAAABGdB&#10;TUEAALGPC/xhBQAAAAlwSFlzAAAOwwAADsMBx2+oZAAAAKZJREFUeF7twTEBAAAAwqD1T20JTyAA&#10;AAAAAAAAAAAAAAAAAAAAAAAAAAAAAAAAAAAAAAAAAAAAAAAAAAAAAAAAAAAAAAAAAAAAAAAAAAAA&#10;AAAAAAAAAAAAAAAAAAAAAAAAAAAAAAAAAAAAAAAAAAAAAAAAAAAAAAAAAAAAAAAAAAAAAAAAAAAA&#10;AAAAAAAAAAAAAAAAAAAAAAAAAAAAAAAAAAAA4KIGP9wAAeIsioUAAAAASUVORK5CYIJQSwECLQAU&#10;AAYACAAAACEAsYJntgoBAAATAgAAEwAAAAAAAAAAAAAAAAAAAAAAW0NvbnRlbnRfVHlwZXNdLnht&#10;bFBLAQItABQABgAIAAAAIQA4/SH/1gAAAJQBAAALAAAAAAAAAAAAAAAAADsBAABfcmVscy8ucmVs&#10;c1BLAQItABQABgAIAAAAIQDhYIzacxQAABXkAAAOAAAAAAAAAAAAAAAAADoCAABkcnMvZTJvRG9j&#10;LnhtbFBLAQItAAoAAAAAAAAAIQBCBf0yvgAAAL4AAAAUAAAAAAAAAAAAAAAAANkWAABkcnMvbWVk&#10;aWEvaW1hZ2U3LnBuZ1BLAQItABQABgAIAAAAIQC9pfHa3AAAAAUBAAAPAAAAAAAAAAAAAAAAAMkX&#10;AABkcnMvZG93bnJldi54bWxQSwECLQAUAAYACAAAACEA/gp5k+sAAAC9BAAAGQAAAAAAAAAAAAAA&#10;AADSGAAAZHJzL19yZWxzL2Uyb0RvYy54bWwucmVsc1BLAQItAAoAAAAAAAAAIQAb4j9F0QAAANEA&#10;AAAUAAAAAAAAAAAAAAAAAPQZAABkcnMvbWVkaWEvaW1hZ2U4LnBuZ1BLAQItAAoAAAAAAAAAIQBF&#10;jSJougAAALoAAAAUAAAAAAAAAAAAAAAAAPcaAABkcnMvbWVkaWEvaW1hZ2U2LnBuZ1BLAQItAAoA&#10;AAAAAAAAIQBCU5nUpAAAAKQAAAAUAAAAAAAAAAAAAAAAAOMbAABkcnMvbWVkaWEvaW1hZ2U0LnBu&#10;Z1BLAQItAAoAAAAAAAAAIQAFoOF0tgAAALYAAAAUAAAAAAAAAAAAAAAAALkcAABkcnMvbWVkaWEv&#10;aW1hZ2UzLnBuZ1BLAQItAAoAAAAAAAAAIQCYTnJimgAAAJoAAAAUAAAAAAAAAAAAAAAAAKEdAABk&#10;cnMvbWVkaWEvaW1hZ2UyLnBuZ1BLAQItAAoAAAAAAAAAIQDWG4CzmQAAAJkAAAAUAAAAAAAAAAAA&#10;AAAAAG0eAABkcnMvbWVkaWEvaW1hZ2UxLnBuZ1BLAQItAAoAAAAAAAAAIQD46JjjEQEAABEBAAAU&#10;AAAAAAAAAAAAAAAAADgfAABkcnMvbWVkaWEvaW1hZ2U1LnBuZ1BLBQYAAAAADQANAEoDAAB7IAAA&#10;AAA=&#10;">
                <v:shape id="Shape 574784" o:spid="_x0000_s1032" style="position:absolute;left:95;top:186;width:20669;height:3735;visibility:visible;mso-wrap-style:square;v-text-anchor:top" coordsize="2066925,37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rMNywAAAN8AAAAPAAAAZHJzL2Rvd25yZXYueG1sRI9Ba8JA&#10;FITvQv/D8gq9SN3UamNTV6kFRUQUbakeH9nXJJh9G7JbTf31XUHwOMzMN8xw3JhSHKl2hWUFT50I&#10;BHFqdcGZgq/P6eMAhPPIGkvLpOCPHIxHd60hJtqeeEPHrc9EgLBLUEHufZVI6dKcDLqOrYiD92Nr&#10;gz7IOpO6xlOAm1J2o+hFGiw4LORY0UdO6WH7axQc+Ps16u4ny/MsLdaL+Lm9W9qVUg/3zfsbCE+N&#10;v4Wv7blW0I978aAHlz/hC8jRPwAAAP//AwBQSwECLQAUAAYACAAAACEA2+H2y+4AAACFAQAAEwAA&#10;AAAAAAAAAAAAAAAAAAAAW0NvbnRlbnRfVHlwZXNdLnhtbFBLAQItABQABgAIAAAAIQBa9CxbvwAA&#10;ABUBAAALAAAAAAAAAAAAAAAAAB8BAABfcmVscy8ucmVsc1BLAQItABQABgAIAAAAIQCUSrMNywAA&#10;AN8AAAAPAAAAAAAAAAAAAAAAAAcCAABkcnMvZG93bnJldi54bWxQSwUGAAAAAAMAAwC3AAAA/wIA&#10;AAAA&#10;" path="m,l2066925,r,373494l,373494,,e" fillcolor="#5b9bd5" stroked="f" strokeweight="0">
                  <v:stroke miterlimit="83231f" joinstyle="miter"/>
                  <v:path arrowok="t" textboxrect="0,0,2066925,373494"/>
                </v:shape>
                <v:shape id="Shape 8722" o:spid="_x0000_s1033" style="position:absolute;left:95;top:186;width:20669;height:3735;visibility:visible;mso-wrap-style:square;v-text-anchor:top" coordsize="2066925,37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rNQxQAAAN0AAAAPAAAAZHJzL2Rvd25yZXYueG1sRI9BawIx&#10;FITvgv8hPKE3zTaHrqxGkYJoDy2oLXp8bJ67i5uXJYnr9t83hUKPw8x8wyzXg21FTz40jjU8zzIQ&#10;xKUzDVcaPk/b6RxEiMgGW8ek4ZsCrFfj0RIL4x58oP4YK5EgHArUUMfYFVKGsiaLYeY64uRdnbcY&#10;k/SVNB4fCW5bqbLsRVpsOC3U2NFrTeXteLcaPg7q9LU5v/eRVX7ZZRefv4Vc66fJsFmAiDTE//Bf&#10;e280zHOl4PdNegJy9QMAAP//AwBQSwECLQAUAAYACAAAACEA2+H2y+4AAACFAQAAEwAAAAAAAAAA&#10;AAAAAAAAAAAAW0NvbnRlbnRfVHlwZXNdLnhtbFBLAQItABQABgAIAAAAIQBa9CxbvwAAABUBAAAL&#10;AAAAAAAAAAAAAAAAAB8BAABfcmVscy8ucmVsc1BLAQItABQABgAIAAAAIQC7rrNQxQAAAN0AAAAP&#10;AAAAAAAAAAAAAAAAAAcCAABkcnMvZG93bnJldi54bWxQSwUGAAAAAAMAAwC3AAAA+QIAAAAA&#10;" path="m,373494r2066925,l2066925,,,,,373494xe" filled="f" strokecolor="#41719c" strokeweight="1pt">
                  <v:stroke miterlimit="83231f" joinstyle="miter"/>
                  <v:path arrowok="t" textboxrect="0,0,2066925,373494"/>
                </v:shape>
                <v:shape id="Picture 8724" o:spid="_x0000_s1034" type="#_x0000_t75" style="position:absolute;left:156;top:699;width:20543;height:2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GN6xAAAAN0AAAAPAAAAZHJzL2Rvd25yZXYueG1sRI9Bi8Iw&#10;FITvC/6H8ARva2oRV6pRRBHFw4LuHjw+m2dTbF5Kk2r990ZY2OMwM98w82VnK3GnxpeOFYyGCQji&#10;3OmSCwW/P9vPKQgfkDVWjknBkzwsF72POWbaPfhI91MoRISwz1CBCaHOpPS5IYt+6Gri6F1dYzFE&#10;2RRSN/iIcFvJNEkm0mLJccFgTWtD+e3UWgUTt6vtyObhtmkv5++jaQ9pSkoN+t1qBiJQF/7Df+29&#10;VjD9SsfwfhOfgFy8AAAA//8DAFBLAQItABQABgAIAAAAIQDb4fbL7gAAAIUBAAATAAAAAAAAAAAA&#10;AAAAAAAAAABbQ29udGVudF9UeXBlc10ueG1sUEsBAi0AFAAGAAgAAAAhAFr0LFu/AAAAFQEAAAsA&#10;AAAAAAAAAAAAAAAAHwEAAF9yZWxzLy5yZWxzUEsBAi0AFAAGAAgAAAAhAEccY3rEAAAA3QAAAA8A&#10;AAAAAAAAAAAAAAAABwIAAGRycy9kb3ducmV2LnhtbFBLBQYAAAAAAwADALcAAAD4AgAAAAA=&#10;">
                  <v:imagedata r:id="rId178" o:title=""/>
                </v:shape>
                <v:rect id="Rectangle 8725" o:spid="_x0000_s1035" style="position:absolute;left:1073;top:1101;width:22249;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Opi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iAf9L3i8CU9ATu4AAAD//wMAUEsBAi0AFAAGAAgAAAAhANvh9svuAAAAhQEAABMAAAAAAAAA&#10;AAAAAAAAAAAAAFtDb250ZW50X1R5cGVzXS54bWxQSwECLQAUAAYACAAAACEAWvQsW78AAAAVAQAA&#10;CwAAAAAAAAAAAAAAAAAfAQAAX3JlbHMvLnJlbHNQSwECLQAUAAYACAAAACEAXdTqYsYAAADdAAAA&#10;DwAAAAAAAAAAAAAAAAAHAgAAZHJzL2Rvd25yZXYueG1sUEsFBgAAAAADAAMAtwAAAPoCAAAAAA==&#10;" filled="f" stroked="f">
                  <v:textbox inset="0,0,0,0">
                    <w:txbxContent>
                      <w:p w:rsidR="006161F1" w:rsidRDefault="006161F1">
                        <w:r>
                          <w:rPr>
                            <w:b/>
                            <w:color w:val="FFFFFF"/>
                            <w:sz w:val="32"/>
                          </w:rPr>
                          <w:t>Layer 7: Application</w:t>
                        </w:r>
                      </w:p>
                    </w:txbxContent>
                  </v:textbox>
                </v:rect>
                <v:rect id="Rectangle 8726" o:spid="_x0000_s1036" style="position:absolute;left:17810;top:907;width:687;height:3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nQVxQAAAN0AAAAPAAAAZHJzL2Rvd25yZXYueG1sRI9Bi8Iw&#10;FITvgv8hPGFvmurBrdUo4q7o0VVBvT2aZ1tsXkoTbXd/vVkQPA4z8w0zW7SmFA+qXWFZwXAQgSBO&#10;rS44U3A8rPsxCOeRNZaWScEvOVjMu50ZJto2/EOPvc9EgLBLUEHufZVI6dKcDLqBrYiDd7W1QR9k&#10;nUldYxPgppSjKBpLgwWHhRwrWuWU3vZ3o2ATV8vz1v41Wfl92Zx2p8nXYeKV+ui1yykIT61/h1/t&#10;rVYQf47G8P8mPAE5fwIAAP//AwBQSwECLQAUAAYACAAAACEA2+H2y+4AAACFAQAAEwAAAAAAAAAA&#10;AAAAAAAAAAAAW0NvbnRlbnRfVHlwZXNdLnhtbFBLAQItABQABgAIAAAAIQBa9CxbvwAAABUBAAAL&#10;AAAAAAAAAAAAAAAAAB8BAABfcmVscy8ucmVsc1BLAQItABQABgAIAAAAIQCtBnQVxQAAAN0AAAAP&#10;AAAAAAAAAAAAAAAAAAcCAABkcnMvZG93bnJldi54bWxQSwUGAAAAAAMAAwC3AAAA+QIAAAAA&#10;" filled="f" stroked="f">
                  <v:textbox inset="0,0,0,0">
                    <w:txbxContent>
                      <w:p w:rsidR="006161F1" w:rsidRDefault="006161F1">
                        <w:r>
                          <w:rPr>
                            <w:color w:val="FFFFFF"/>
                            <w:sz w:val="36"/>
                          </w:rPr>
                          <w:t xml:space="preserve"> </w:t>
                        </w:r>
                      </w:p>
                    </w:txbxContent>
                  </v:textbox>
                </v:rect>
                <v:shape id="Shape 574785" o:spid="_x0000_s1037" style="position:absolute;left:95;top:5882;width:20669;height:3735;visibility:visible;mso-wrap-style:square;v-text-anchor:top" coordsize="2066925,37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haWywAAAN8AAAAPAAAAZHJzL2Rvd25yZXYueG1sRI9Ba8JA&#10;FITvBf/D8gq9lLqp1camrlILiogo2lI9PrLPJJh9G7Krpv56Vyj0OMzMN8xg1JhSnKh2hWUFz+0I&#10;BHFqdcGZgu+vyVMfhPPIGkvLpOCXHIyGrbsBJtqeeU2njc9EgLBLUEHufZVI6dKcDLq2rYiDt7e1&#10;QR9knUld4znATSk7UfQqDRYcFnKs6DOn9LA5GgUH/nmLOrvx4jJNi9U8fnncLuxSqYf75uMdhKfG&#10;/4f/2jOtoBd3434Pbn/CF5DDKwAAAP//AwBQSwECLQAUAAYACAAAACEA2+H2y+4AAACFAQAAEwAA&#10;AAAAAAAAAAAAAAAAAAAAW0NvbnRlbnRfVHlwZXNdLnhtbFBLAQItABQABgAIAAAAIQBa9CxbvwAA&#10;ABUBAAALAAAAAAAAAAAAAAAAAB8BAABfcmVscy8ucmVsc1BLAQItABQABgAIAAAAIQD7BhaWywAA&#10;AN8AAAAPAAAAAAAAAAAAAAAAAAcCAABkcnMvZG93bnJldi54bWxQSwUGAAAAAAMAAwC3AAAA/wIA&#10;AAAA&#10;" path="m,l2066925,r,373494l,373494,,e" fillcolor="#5b9bd5" stroked="f" strokeweight="0">
                  <v:stroke miterlimit="83231f" joinstyle="miter"/>
                  <v:path arrowok="t" textboxrect="0,0,2066925,373494"/>
                </v:shape>
                <v:shape id="Shape 8728" o:spid="_x0000_s1038" style="position:absolute;left:95;top:5882;width:20669;height:3735;visibility:visible;mso-wrap-style:square;v-text-anchor:top" coordsize="2066925,37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S6wgAAAN0AAAAPAAAAZHJzL2Rvd25yZXYueG1sRE/LisIw&#10;FN0L8w/hDrjTdLqwUo0iwqCzUPAxjMtLc22LzU1JMrX+vVkILg/nPV/2phEdOV9bVvA1TkAQF1bX&#10;XCo4n75HUxA+IGtsLJOCB3lYLj4Gc8y1vfOBumMoRQxhn6OCKoQ2l9IXFRn0Y9sSR+5qncEQoSul&#10;dniP4aaRaZJMpMGaY0OFLa0rKm7Hf6Ngf0hPv6u/XRc4zS6b5OKyH58pNfzsVzMQgfrwFr/cW61g&#10;mqVxbnwTn4BcPAEAAP//AwBQSwECLQAUAAYACAAAACEA2+H2y+4AAACFAQAAEwAAAAAAAAAAAAAA&#10;AAAAAAAAW0NvbnRlbnRfVHlwZXNdLnhtbFBLAQItABQABgAIAAAAIQBa9CxbvwAAABUBAAALAAAA&#10;AAAAAAAAAAAAAB8BAABfcmVscy8ucmVsc1BLAQItABQABgAIAAAAIQDaRoS6wgAAAN0AAAAPAAAA&#10;AAAAAAAAAAAAAAcCAABkcnMvZG93bnJldi54bWxQSwUGAAAAAAMAAwC3AAAA9gIAAAAA&#10;" path="m,373494r2066925,l2066925,,,,,373494xe" filled="f" strokecolor="#41719c" strokeweight="1pt">
                  <v:stroke miterlimit="83231f" joinstyle="miter"/>
                  <v:path arrowok="t" textboxrect="0,0,2066925,373494"/>
                </v:shape>
                <v:shape id="Picture 8730" o:spid="_x0000_s1039" type="#_x0000_t75" style="position:absolute;left:156;top:6399;width:20543;height:2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OkwwAAAN0AAAAPAAAAZHJzL2Rvd25yZXYueG1sRE89a8Mw&#10;EN0L/Q/iCt1q2S6kxo0SQktIyFCI06Hj1bpYJtbJWLLj/PtoKHR8vO/leradmGjwrWMFWZKCIK6d&#10;brlR8H3avhQgfEDW2DkmBTfysF49Piyx1O7KR5qq0IgYwr5EBSaEvpTS14Ys+sT1xJE7u8FiiHBo&#10;pB7wGsNtJ/M0XUiLLccGgz19GKov1WgVLNyut5mtw+Vz/P35OprxkOek1PPTvHkHEWgO/+I/914r&#10;KN5e4/74Jj4BuboDAAD//wMAUEsBAi0AFAAGAAgAAAAhANvh9svuAAAAhQEAABMAAAAAAAAAAAAA&#10;AAAAAAAAAFtDb250ZW50X1R5cGVzXS54bWxQSwECLQAUAAYACAAAACEAWvQsW78AAAAVAQAACwAA&#10;AAAAAAAAAAAAAAAfAQAAX3JlbHMvLnJlbHNQSwECLQAUAAYACAAAACEAvf7zpMMAAADdAAAADwAA&#10;AAAAAAAAAAAAAAAHAgAAZHJzL2Rvd25yZXYueG1sUEsFBgAAAAADAAMAtwAAAPcCAAAAAA==&#10;">
                  <v:imagedata r:id="rId178" o:title=""/>
                </v:shape>
                <v:rect id="Rectangle 8731" o:spid="_x0000_s1040" style="position:absolute;left:1073;top:6801;width:24450;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nq8xgAAAN0AAAAPAAAAZHJzL2Rvd25yZXYueG1sRI9Pa8JA&#10;FMTvQr/D8gredGOFGqOrSFX06J+C9fbIviah2bchu5rUT+8KgsdhZn7DTOetKcWValdYVjDoRyCI&#10;U6sLzhR8H9e9GITzyBpLy6TgnxzMZ2+dKSbaNryn68FnIkDYJagg975KpHRpTgZd31bEwfu1tUEf&#10;ZJ1JXWMT4KaUH1H0KQ0WHBZyrOgrp/TvcDEKNnG1+NnaW5OVq/PmtDuNl8exV6r73i4mIDy1/hV+&#10;trdaQTwaDuDxJjwBObsDAAD//wMAUEsBAi0AFAAGAAgAAAAhANvh9svuAAAAhQEAABMAAAAAAAAA&#10;AAAAAAAAAAAAAFtDb250ZW50X1R5cGVzXS54bWxQSwECLQAUAAYACAAAACEAWvQsW78AAAAVAQAA&#10;CwAAAAAAAAAAAAAAAAAfAQAAX3JlbHMvLnJlbHNQSwECLQAUAAYACAAAACEApzZ6vMYAAADdAAAA&#10;DwAAAAAAAAAAAAAAAAAHAgAAZHJzL2Rvd25yZXYueG1sUEsFBgAAAAADAAMAtwAAAPoCAAAAAA==&#10;" filled="f" stroked="f">
                  <v:textbox inset="0,0,0,0">
                    <w:txbxContent>
                      <w:p w:rsidR="006161F1" w:rsidRDefault="006161F1">
                        <w:r>
                          <w:rPr>
                            <w:b/>
                            <w:color w:val="FFFFFF"/>
                            <w:sz w:val="32"/>
                          </w:rPr>
                          <w:t xml:space="preserve">Layer 6: Presentation </w:t>
                        </w:r>
                      </w:p>
                    </w:txbxContent>
                  </v:textbox>
                </v:rect>
                <v:shape id="Shape 574786" o:spid="_x0000_s1041" style="position:absolute;left:95;top:13725;width:20669;height:3735;visibility:visible;mso-wrap-style:square;v-text-anchor:top" coordsize="2066925,37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IjhywAAAN8AAAAPAAAAZHJzL2Rvd25yZXYueG1sRI9Ba8JA&#10;FITvQv/D8gQvoptaazS6Siu0SBFLVWyPj+xrEsy+Ddmtxv56tyD0OMzMN8xs0ZhSnKh2hWUF9/0I&#10;BHFqdcGZgv3upTcG4TyyxtIyKbiQg8X8rjXDRNszf9Bp6zMRIOwSVJB7XyVSujQng65vK+Lgfdva&#10;oA+yzqSu8RzgppSDKBpJgwWHhRwrWuaUHrc/RsGRD5No8PW8/n1Ni/e3+KH7ubYbpTrt5mkKwlPj&#10;/8O39koreIyH8XgEf3/CF5DzKwAAAP//AwBQSwECLQAUAAYACAAAACEA2+H2y+4AAACFAQAAEwAA&#10;AAAAAAAAAAAAAAAAAAAAW0NvbnRlbnRfVHlwZXNdLnhtbFBLAQItABQABgAIAAAAIQBa9CxbvwAA&#10;ABUBAAALAAAAAAAAAAAAAAAAAB8BAABfcmVscy8ucmVsc1BLAQItABQABgAIAAAAIQAL1IjhywAA&#10;AN8AAAAPAAAAAAAAAAAAAAAAAAcCAABkcnMvZG93bnJldi54bWxQSwUGAAAAAAMAAwC3AAAA/wIA&#10;AAAA&#10;" path="m,l2066925,r,373494l,373494,,e" fillcolor="#5b9bd5" stroked="f" strokeweight="0">
                  <v:stroke miterlimit="83231f" joinstyle="miter"/>
                  <v:path arrowok="t" textboxrect="0,0,2066925,373494"/>
                </v:shape>
                <v:shape id="Shape 8733" o:spid="_x0000_s1042" style="position:absolute;left:95;top:13725;width:20669;height:3735;visibility:visible;mso-wrap-style:square;v-text-anchor:top" coordsize="2066925,37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4AWxQAAAN0AAAAPAAAAZHJzL2Rvd25yZXYueG1sRI9Ba8JA&#10;FITvgv9heUJvummERqKriCC2hwpqSz0+ss8kNPs27K4x/feuIPQ4zMw3zGLVm0Z05HxtWcHrJAFB&#10;XFhdc6ng67Qdz0D4gKyxsUwK/sjDajkcLDDX9sYH6o6hFBHCPkcFVQhtLqUvKjLoJ7Yljt7FOoMh&#10;SldK7fAW4aaRaZK8SYM1x4UKW9pUVPwer0bB/pCevtc/n13gNDvvkrPLPnym1MuoX89BBOrDf/jZ&#10;ftcKZtl0Co838QnI5R0AAP//AwBQSwECLQAUAAYACAAAACEA2+H2y+4AAACFAQAAEwAAAAAAAAAA&#10;AAAAAAAAAAAAW0NvbnRlbnRfVHlwZXNdLnhtbFBLAQItABQABgAIAAAAIQBa9CxbvwAAABUBAAAL&#10;AAAAAAAAAAAAAAAAAB8BAABfcmVscy8ucmVsc1BLAQItABQABgAIAAAAIQBRO4AWxQAAAN0AAAAP&#10;AAAAAAAAAAAAAAAAAAcCAABkcnMvZG93bnJldi54bWxQSwUGAAAAAAMAAwC3AAAA+QIAAAAA&#10;" path="m,373494r2066925,l2066925,,,,,373494xe" filled="f" strokecolor="#41719c" strokeweight="1pt">
                  <v:stroke miterlimit="83231f" joinstyle="miter"/>
                  <v:path arrowok="t" textboxrect="0,0,2066925,373494"/>
                </v:shape>
                <v:shape id="Picture 8735" o:spid="_x0000_s1043" type="#_x0000_t75" style="position:absolute;left:156;top:14247;width:20543;height:2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VA8xgAAAN0AAAAPAAAAZHJzL2Rvd25yZXYueG1sRI9Ba8JA&#10;FITvQv/D8gredGNKraSuoSjF4kEw7aHH1+xrNiT7NmQ3mv77riB4HGbmG2adj7YVZ+p97VjBYp6A&#10;IC6drrlS8PX5PluB8AFZY+uYFPyRh3zzMFljpt2FT3QuQiUihH2GCkwIXSalLw1Z9HPXEUfv1/UW&#10;Q5R9JXWPlwi3rUyTZCkt1hwXDHa0NVQ2xWAVLN2+swtbhmY3/HwfT2Y4pCkpNX0c315BBBrDPXxr&#10;f2gFq5enZ7i+iU9Abv4BAAD//wMAUEsBAi0AFAAGAAgAAAAhANvh9svuAAAAhQEAABMAAAAAAAAA&#10;AAAAAAAAAAAAAFtDb250ZW50X1R5cGVzXS54bWxQSwECLQAUAAYACAAAACEAWvQsW78AAAAVAQAA&#10;CwAAAAAAAAAAAAAAAAAfAQAAX3JlbHMvLnJlbHNQSwECLQAUAAYACAAAACEArYlQPMYAAADdAAAA&#10;DwAAAAAAAAAAAAAAAAAHAgAAZHJzL2Rvd25yZXYueG1sUEsFBgAAAAADAAMAtwAAAPoCAAAAAA==&#10;">
                  <v:imagedata r:id="rId178" o:title=""/>
                </v:shape>
                <v:rect id="Rectangle 8736" o:spid="_x0000_s1044" style="position:absolute;left:1073;top:14647;width:18999;height:2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LI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cnb6wRub8ITkIs/AAAA//8DAFBLAQItABQABgAIAAAAIQDb4fbL7gAAAIUBAAATAAAAAAAA&#10;AAAAAAAAAAAAAABbQ29udGVudF9UeXBlc10ueG1sUEsBAi0AFAAGAAgAAAAhAFr0LFu/AAAAFQEA&#10;AAsAAAAAAAAAAAAAAAAAHwEAAF9yZWxzLy5yZWxzUEsBAi0AFAAGAAgAAAAhACjf4sjHAAAA3QAA&#10;AA8AAAAAAAAAAAAAAAAABwIAAGRycy9kb3ducmV2LnhtbFBLBQYAAAAAAwADALcAAAD7AgAAAAA=&#10;" filled="f" stroked="f">
                  <v:textbox inset="0,0,0,0">
                    <w:txbxContent>
                      <w:p w:rsidR="006161F1" w:rsidRDefault="006161F1">
                        <w:r>
                          <w:rPr>
                            <w:b/>
                            <w:color w:val="FFFFFF"/>
                            <w:sz w:val="32"/>
                          </w:rPr>
                          <w:t xml:space="preserve">Layer 5: Session  </w:t>
                        </w:r>
                      </w:p>
                    </w:txbxContent>
                  </v:textbox>
                </v:rect>
                <v:shape id="Shape 574787" o:spid="_x0000_s1045" style="position:absolute;left:95;top:21756;width:20669;height:3734;visibility:visible;mso-wrap-style:square;v-text-anchor:top" coordsize="2066925,37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C16ywAAAN8AAAAPAAAAZHJzL2Rvd25yZXYueG1sRI9Ba8JA&#10;FITvgv9heYKXopva2tjUVazQIiKVpmJ7fGRfk2D2bchuNfXXd4WCx2FmvmGm89ZU4kiNKy0ruB1G&#10;IIgzq0vOFew+XgYTEM4ja6wsk4JfcjCfdTtTTLQ98TsdU5+LAGGXoILC+zqR0mUFGXRDWxMH79s2&#10;Bn2QTS51g6cAN5UcRdGDNFhyWCiwpmVB2SH9MQoOvH+MRl/Pm/NrVm7X8d3N58a+KdXvtYsnEJ5a&#10;fw3/t1dawTi+jycxXP6ELyBnfwAAAP//AwBQSwECLQAUAAYACAAAACEA2+H2y+4AAACFAQAAEwAA&#10;AAAAAAAAAAAAAAAAAAAAW0NvbnRlbnRfVHlwZXNdLnhtbFBLAQItABQABgAIAAAAIQBa9CxbvwAA&#10;ABUBAAALAAAAAAAAAAAAAAAAAB8BAABfcmVscy8ucmVsc1BLAQItABQABgAIAAAAIQBkmC16ywAA&#10;AN8AAAAPAAAAAAAAAAAAAAAAAAcCAABkcnMvZG93bnJldi54bWxQSwUGAAAAAAMAAwC3AAAA/wIA&#10;AAAA&#10;" path="m,l2066925,r,373494l,373494,,e" fillcolor="#5b9bd5" stroked="f" strokeweight="0">
                  <v:stroke miterlimit="83231f" joinstyle="miter"/>
                  <v:path arrowok="t" textboxrect="0,0,2066925,373494"/>
                </v:shape>
                <v:shape id="Shape 8738" o:spid="_x0000_s1046" style="position:absolute;left:95;top:21756;width:20669;height:3734;visibility:visible;mso-wrap-style:square;v-text-anchor:top" coordsize="2066925,37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xJnwwAAAN0AAAAPAAAAZHJzL2Rvd25yZXYueG1sRE/Pa8Iw&#10;FL4P9j+EN/A201VYpTYVGYxthwlWRY+P5tkWm5eSZLX7781hsOPH97tYT6YXIznfWVbwMk9AENdW&#10;d9woOOzfn5cgfEDW2FsmBb/kYV0+PhSYa3vjHY1VaEQMYZ+jgjaEIZfS1y0Z9HM7EEfuYp3BEKFr&#10;pHZ4i+Gml2mSvEqDHceGFgd6a6m+Vj9GwXaX7o+b0/cYOM3OH8nZZV8+U2r2NG1WIAJN4V/85/7U&#10;CpbZIs6Nb+ITkOUdAAD//wMAUEsBAi0AFAAGAAgAAAAhANvh9svuAAAAhQEAABMAAAAAAAAAAAAA&#10;AAAAAAAAAFtDb250ZW50X1R5cGVzXS54bWxQSwECLQAUAAYACAAAACEAWvQsW78AAAAVAQAACwAA&#10;AAAAAAAAAAAAAAAfAQAAX3JlbHMvLnJlbHNQSwECLQAUAAYACAAAACEAX58SZ8MAAADdAAAADwAA&#10;AAAAAAAAAAAAAAAHAgAAZHJzL2Rvd25yZXYueG1sUEsFBgAAAAADAAMAtwAAAPcCAAAAAA==&#10;" path="m,373494r2066925,l2066925,,,,,373494xe" filled="f" strokecolor="#41719c" strokeweight="1pt">
                  <v:stroke miterlimit="83231f" joinstyle="miter"/>
                  <v:path arrowok="t" textboxrect="0,0,2066925,373494"/>
                </v:shape>
                <v:shape id="Picture 8740" o:spid="_x0000_s1047" type="#_x0000_t75" style="position:absolute;left:156;top:22279;width:20543;height:2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DZwwAAAN0AAAAPAAAAZHJzL2Rvd25yZXYueG1sRE89a8Mw&#10;EN0L/Q/iCt1q2aakxo0SQktIyFCI06Hj1bpYJtbJWLLj/PtoKHR8vO/leradmGjwrWMFWZKCIK6d&#10;brlR8H3avhQgfEDW2DkmBTfysF49Piyx1O7KR5qq0IgYwr5EBSaEvpTS14Ys+sT1xJE7u8FiiHBo&#10;pB7wGsNtJ/M0XUiLLccGgz19GKov1WgVLNyut5mtw+Vz/P35OprxkOek1PPTvHkHEWgO/+I/914r&#10;KN5e4/74Jj4BuboDAAD//wMAUEsBAi0AFAAGAAgAAAAhANvh9svuAAAAhQEAABMAAAAAAAAAAAAA&#10;AAAAAAAAAFtDb250ZW50X1R5cGVzXS54bWxQSwECLQAUAAYACAAAACEAWvQsW78AAAAVAQAACwAA&#10;AAAAAAAAAAAAAAAfAQAAX3JlbHMvLnJlbHNQSwECLQAUAAYACAAAACEA5fiA2cMAAADdAAAADwAA&#10;AAAAAAAAAAAAAAAHAgAAZHJzL2Rvd25yZXYueG1sUEsFBgAAAAADAAMAtwAAAPcCAAAAAA==&#10;">
                  <v:imagedata r:id="rId178" o:title=""/>
                </v:shape>
                <v:rect id="Rectangle 8741" o:spid="_x0000_s1048" style="position:absolute;left:1073;top:22685;width:20984;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nBxgAAAN0AAAAPAAAAZHJzL2Rvd25yZXYueG1sRI9Pa8JA&#10;FMTvQr/D8gredGORGqOrSFX06J+C9fbIviah2bchu5rUT+8KgsdhZn7DTOetKcWValdYVjDoRyCI&#10;U6sLzhR8H9e9GITzyBpLy6TgnxzMZ2+dKSbaNryn68FnIkDYJagg975KpHRpTgZd31bEwfu1tUEf&#10;ZJ1JXWMT4KaUH1H0KQ0WHBZyrOgrp/TvcDEKNnG1+NnaW5OVq/PmtDuNl8exV6r73i4mIDy1/hV+&#10;trdaQTwaDuDxJjwBObsDAAD//wMAUEsBAi0AFAAGAAgAAAAhANvh9svuAAAAhQEAABMAAAAAAAAA&#10;AAAAAAAAAAAAAFtDb250ZW50X1R5cGVzXS54bWxQSwECLQAUAAYACAAAACEAWvQsW78AAAAVAQAA&#10;CwAAAAAAAAAAAAAAAAAfAQAAX3JlbHMvLnJlbHNQSwECLQAUAAYACAAAACEA/zAJwcYAAADdAAAA&#10;DwAAAAAAAAAAAAAAAAAHAgAAZHJzL2Rvd25yZXYueG1sUEsFBgAAAAADAAMAtwAAAPoCAAAAAA==&#10;" filled="f" stroked="f">
                  <v:textbox inset="0,0,0,0">
                    <w:txbxContent>
                      <w:p w:rsidR="006161F1" w:rsidRDefault="006161F1">
                        <w:r>
                          <w:rPr>
                            <w:b/>
                            <w:color w:val="FFFFFF"/>
                            <w:sz w:val="32"/>
                          </w:rPr>
                          <w:t xml:space="preserve">Layer 4: Transport </w:t>
                        </w:r>
                      </w:p>
                    </w:txbxContent>
                  </v:textbox>
                </v:rect>
                <v:shape id="Shape 574788" o:spid="_x0000_s1049" style="position:absolute;left:95;top:26984;width:20955;height:3735;visibility:visible;mso-wrap-style:square;v-text-anchor:top" coordsize="2095500,37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Y2UyAAAAN8AAAAPAAAAZHJzL2Rvd25yZXYueG1sRI9NawJB&#10;DIbvQv/DkEJvOttSq24dpbQItV78Bm9hJ51dupNZdqa6/ntzKPQY3rxPnkznna/VmdpYBTbwOMhA&#10;ERfBVuwM7HeL/hhUTMgW68Bk4EoR5rO73hRzGy68ofM2OSUQjjkaKFNqcq1jUZLHOAgNsWTfofWY&#10;ZGydti1eBO5r/ZRlL9pjxXKhxIbeSyp+tr9eNI7O7fXaLr/8x2QVV8fFZH06GPNw3729gkrUpf/l&#10;v/anNTAcPY/GIiz/CAT07AYAAP//AwBQSwECLQAUAAYACAAAACEA2+H2y+4AAACFAQAAEwAAAAAA&#10;AAAAAAAAAAAAAAAAW0NvbnRlbnRfVHlwZXNdLnhtbFBLAQItABQABgAIAAAAIQBa9CxbvwAAABUB&#10;AAALAAAAAAAAAAAAAAAAAB8BAABfcmVscy8ucmVsc1BLAQItABQABgAIAAAAIQDG8Y2UyAAAAN8A&#10;AAAPAAAAAAAAAAAAAAAAAAcCAABkcnMvZG93bnJldi54bWxQSwUGAAAAAAMAAwC3AAAA/AIAAAAA&#10;" path="m,l2095500,r,373494l,373494,,e" fillcolor="#5b9bd5" stroked="f" strokeweight="0">
                  <v:stroke miterlimit="83231f" joinstyle="miter"/>
                  <v:path arrowok="t" textboxrect="0,0,2095500,373494"/>
                </v:shape>
                <v:shape id="Shape 8743" o:spid="_x0000_s1050" style="position:absolute;left:95;top:26984;width:20955;height:3735;visibility:visible;mso-wrap-style:square;v-text-anchor:top" coordsize="2095500,37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QGWxwAAAN0AAAAPAAAAZHJzL2Rvd25yZXYueG1sRI9Lb8Iw&#10;EITvlfgP1lbiBg6vlqYxqEKi4gCHpj30uLU3DxGv09hA+u8xElKPo5n5RpOte9uIM3W+dqxgMk5A&#10;EGtnai4VfH1uR0sQPiAbbByTgj/ysF4NHjJMjbvwB53zUIoIYZ+igiqENpXS64os+rFriaNXuM5i&#10;iLIrpenwEuG2kdMkeZIWa44LFba0qUgf85NVsNuYb/mTLw76OJ/Yl3fcJ7+FVmr42L+9ggjUh//w&#10;vb0zCpbP8xnc3sQnIFdXAAAA//8DAFBLAQItABQABgAIAAAAIQDb4fbL7gAAAIUBAAATAAAAAAAA&#10;AAAAAAAAAAAAAABbQ29udGVudF9UeXBlc10ueG1sUEsBAi0AFAAGAAgAAAAhAFr0LFu/AAAAFQEA&#10;AAsAAAAAAAAAAAAAAAAAHwEAAF9yZWxzLy5yZWxzUEsBAi0AFAAGAAgAAAAhADYZAZbHAAAA3QAA&#10;AA8AAAAAAAAAAAAAAAAABwIAAGRycy9kb3ducmV2LnhtbFBLBQYAAAAAAwADALcAAAD7AgAAAAA=&#10;" path="m,373494r2095500,l2095500,,,,,373494xe" filled="f" strokecolor="#41719c" strokeweight="1pt">
                  <v:stroke miterlimit="83231f" joinstyle="miter"/>
                  <v:path arrowok="t" textboxrect="0,0,2095500,373494"/>
                </v:shape>
                <v:shape id="Picture 8745" o:spid="_x0000_s1051" type="#_x0000_t75" style="position:absolute;left:156;top:27506;width:20833;height:2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ro0xQAAAN0AAAAPAAAAZHJzL2Rvd25yZXYueG1sRI9Bi8Iw&#10;EIXvC/6HMIKXRVPFValGUVnByyJaBY9DM7bFZlKabK3/3ggLe3y8ed+bt1i1phQN1a6wrGA4iEAQ&#10;p1YXnCk4J7v+DITzyBpLy6TgSQ5Wy87HAmNtH3yk5uQzESDsYlSQe1/FUro0J4NuYCvi4N1sbdAH&#10;WWdS1/gIcFPKURRNpMGCQ0OOFW1zSu+nXxPe4OumOUzs548+FKPL8ZKY9DtRqtdt13MQnlr/f/yX&#10;3msFs+n4C95rAgLk8gUAAP//AwBQSwECLQAUAAYACAAAACEA2+H2y+4AAACFAQAAEwAAAAAAAAAA&#10;AAAAAAAAAAAAW0NvbnRlbnRfVHlwZXNdLnhtbFBLAQItABQABgAIAAAAIQBa9CxbvwAAABUBAAAL&#10;AAAAAAAAAAAAAAAAAB8BAABfcmVscy8ucmVsc1BLAQItABQABgAIAAAAIQD4lro0xQAAAN0AAAAP&#10;AAAAAAAAAAAAAAAAAAcCAABkcnMvZG93bnJldi54bWxQSwUGAAAAAAMAAwC3AAAA+QIAAAAA&#10;">
                  <v:imagedata r:id="rId179" o:title=""/>
                </v:shape>
                <v:rect id="Rectangle 8746" o:spid="_x0000_s1052" style="position:absolute;left:1073;top:27912;width:19829;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ZG1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cnb6wRub8ITkIs/AAAA//8DAFBLAQItABQABgAIAAAAIQDb4fbL7gAAAIUBAAATAAAAAAAA&#10;AAAAAAAAAAAAAABbQ29udGVudF9UeXBlc10ueG1sUEsBAi0AFAAGAAgAAAAhAFr0LFu/AAAAFQEA&#10;AAsAAAAAAAAAAAAAAAAAHwEAAF9yZWxzLy5yZWxzUEsBAi0AFAAGAAgAAAAhAHDZkbXHAAAA3QAA&#10;AA8AAAAAAAAAAAAAAAAABwIAAGRycy9kb3ducmV2LnhtbFBLBQYAAAAAAwADALcAAAD7AgAAAAA=&#10;" filled="f" stroked="f">
                  <v:textbox inset="0,0,0,0">
                    <w:txbxContent>
                      <w:p w:rsidR="006161F1" w:rsidRDefault="006161F1">
                        <w:r>
                          <w:rPr>
                            <w:b/>
                            <w:color w:val="FFFFFF"/>
                            <w:sz w:val="32"/>
                          </w:rPr>
                          <w:t xml:space="preserve">Layer 3: Network </w:t>
                        </w:r>
                      </w:p>
                    </w:txbxContent>
                  </v:textbox>
                </v:rect>
                <v:shape id="Shape 574789" o:spid="_x0000_s1053" style="position:absolute;left:95;top:33147;width:20669;height:3735;visibility:visible;mso-wrap-style:square;v-text-anchor:top" coordsize="2066925,37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D++xQAAAN8AAAAPAAAAZHJzL2Rvd25yZXYueG1sRI/NqsIw&#10;FIT3gu8QjuBGNFW8VqtR5ILi5i78AbfH5tgWm5PS5Gp9eyMILoeZ+YZZrBpTijvVrrCsYDiIQBCn&#10;VhecKTgdN/0pCOeRNZaWScGTHKyW7dYCE20fvKf7wWciQNglqCD3vkqkdGlOBt3AVsTBu9raoA+y&#10;zqSu8RHgppSjKJpIgwWHhRwr+s0pvR3+TaBI09v++Wo/3GmanA1dNtktVqrbadZzEJ4a/w1/2jut&#10;4Ccex9MZvP+ELyCXLwAAAP//AwBQSwECLQAUAAYACAAAACEA2+H2y+4AAACFAQAAEwAAAAAAAAAA&#10;AAAAAAAAAAAAW0NvbnRlbnRfVHlwZXNdLnhtbFBLAQItABQABgAIAAAAIQBa9CxbvwAAABUBAAAL&#10;AAAAAAAAAAAAAAAAAB8BAABfcmVscy8ucmVsc1BLAQItABQABgAIAAAAIQDckD++xQAAAN8AAAAP&#10;AAAAAAAAAAAAAAAAAAcCAABkcnMvZG93bnJldi54bWxQSwUGAAAAAAMAAwC3AAAA+QIAAAAA&#10;" path="m,l2066925,r,373495l,373495,,e" fillcolor="#5b9bd5" stroked="f" strokeweight="0">
                  <v:stroke miterlimit="83231f" joinstyle="miter"/>
                  <v:path arrowok="t" textboxrect="0,0,2066925,373495"/>
                </v:shape>
                <v:shape id="Shape 8748" o:spid="_x0000_s1054" style="position:absolute;left:95;top:33147;width:20669;height:3735;visibility:visible;mso-wrap-style:square;v-text-anchor:top" coordsize="2066925,37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kGzxAAAAN0AAAAPAAAAZHJzL2Rvd25yZXYueG1sRE9Na8JA&#10;EL0X+h+WKfRWN4qmMXWVUrC1SAlGvU+zYxLMzobsNsZ/7x4KHh/ve7EaTCN66lxtWcF4FIEgLqyu&#10;uVRw2K9fEhDOI2tsLJOCKzlYLR8fFphqe+Ed9bkvRQhhl6KCyvs2ldIVFRl0I9sSB+5kO4M+wK6U&#10;usNLCDeNnERRLA3WHBoqbOmjouKc/xkFeTzbDfHnJOu3x5/v8++8T77yTKnnp+H9DYSnwd/F/+6N&#10;VpC8TsPc8CY8Abm8AQAA//8DAFBLAQItABQABgAIAAAAIQDb4fbL7gAAAIUBAAATAAAAAAAAAAAA&#10;AAAAAAAAAABbQ29udGVudF9UeXBlc10ueG1sUEsBAi0AFAAGAAgAAAAhAFr0LFu/AAAAFQEAAAsA&#10;AAAAAAAAAAAAAAAAHwEAAF9yZWxzLy5yZWxzUEsBAi0AFAAGAAgAAAAhAEWCQbPEAAAA3QAAAA8A&#10;AAAAAAAAAAAAAAAABwIAAGRycy9kb3ducmV2LnhtbFBLBQYAAAAAAwADALcAAAD4AgAAAAA=&#10;" path="m,373495r2066925,l2066925,,,,,373495xe" filled="f" strokecolor="#41719c" strokeweight="1pt">
                  <v:stroke miterlimit="83231f" joinstyle="miter"/>
                  <v:path arrowok="t" textboxrect="0,0,2066925,373495"/>
                </v:shape>
                <v:shape id="Picture 8750" o:spid="_x0000_s1055" type="#_x0000_t75" style="position:absolute;left:156;top:33663;width:20543;height:2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RYEwwAAAN0AAAAPAAAAZHJzL2Rvd25yZXYueG1sRE89a8Mw&#10;EN0L/Q/iCt1q2Yamxo0SQktIyFCI06Hj1bpYJtbJWLLj/PtoKHR8vO/leradmGjwrWMFWZKCIK6d&#10;brlR8H3avhQgfEDW2DkmBTfysF49Piyx1O7KR5qq0IgYwr5EBSaEvpTS14Ys+sT1xJE7u8FiiHBo&#10;pB7wGsNtJ/M0XUiLLccGgz19GKov1WgVLNyut5mtw+Vz/P35OprxkOek1PPTvHkHEWgO/+I/914r&#10;KN5e4/74Jj4BuboDAAD//wMAUEsBAi0AFAAGAAgAAAAhANvh9svuAAAAhQEAABMAAAAAAAAAAAAA&#10;AAAAAAAAAFtDb250ZW50X1R5cGVzXS54bWxQSwECLQAUAAYACAAAACEAWvQsW78AAAAVAQAACwAA&#10;AAAAAAAAAAAAAAAfAQAAX3JlbHMvLnJlbHNQSwECLQAUAAYACAAAACEAYCEWBMMAAADdAAAADwAA&#10;AAAAAAAAAAAAAAAHAgAAZHJzL2Rvd25yZXYueG1sUEsFBgAAAAADAAMAtwAAAPcCAAAAAA==&#10;">
                  <v:imagedata r:id="rId178" o:title=""/>
                </v:shape>
                <v:rect id="Rectangle 8751" o:spid="_x0000_s1056" style="position:absolute;left:1073;top:34069;width:20498;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Z8cxgAAAN0AAAAPAAAAZHJzL2Rvd25yZXYueG1sRI9Pa8JA&#10;FMTvQr/D8gredGPBGqOrSFX06J+C9fbIviah2bchu5rUT+8KgsdhZn7DTOetKcWValdYVjDoRyCI&#10;U6sLzhR8H9e9GITzyBpLy6TgnxzMZ2+dKSbaNryn68FnIkDYJagg975KpHRpTgZd31bEwfu1tUEf&#10;ZJ1JXWMT4KaUH1H0KQ0WHBZyrOgrp/TvcDEKNnG1+NnaW5OVq/PmtDuNl8exV6r73i4mIDy1/hV+&#10;trdaQTwaDuDxJjwBObsDAAD//wMAUEsBAi0AFAAGAAgAAAAhANvh9svuAAAAhQEAABMAAAAAAAAA&#10;AAAAAAAAAAAAAFtDb250ZW50X1R5cGVzXS54bWxQSwECLQAUAAYACAAAACEAWvQsW78AAAAVAQAA&#10;CwAAAAAAAAAAAAAAAAAfAQAAX3JlbHMvLnJlbHNQSwECLQAUAAYACAAAACEAeumfHMYAAADdAAAA&#10;DwAAAAAAAAAAAAAAAAAHAgAAZHJzL2Rvd25yZXYueG1sUEsFBgAAAAADAAMAtwAAAPoCAAAAAA==&#10;" filled="f" stroked="f">
                  <v:textbox inset="0,0,0,0">
                    <w:txbxContent>
                      <w:p w:rsidR="006161F1" w:rsidRDefault="006161F1">
                        <w:r>
                          <w:rPr>
                            <w:b/>
                            <w:color w:val="FFFFFF"/>
                            <w:sz w:val="32"/>
                          </w:rPr>
                          <w:t xml:space="preserve">Layer 2: Data Link </w:t>
                        </w:r>
                      </w:p>
                    </w:txbxContent>
                  </v:textbox>
                </v:rect>
                <v:shape id="Shape 574790" o:spid="_x0000_s1057" style="position:absolute;top:39030;width:20669;height:3735;visibility:visible;mso-wrap-style:square;v-text-anchor:top" coordsize="2066925,37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CPTyQAAAN8AAAAPAAAAZHJzL2Rvd25yZXYueG1sRI/LasJA&#10;FIb3gu8wHKGbopPaajQ6SltoERHFC7bLQ+aYBDNnQmaqaZ++sxBc/vw3vum8MaW4UO0KywqeehEI&#10;4tTqgjMFh/1HdwTCeWSNpWVS8EsO5rN2a4qJtlfe0mXnMxFG2CWoIPe+SqR0aU4GXc9WxME72dqg&#10;D7LOpK7xGsZNKftRNJQGCw4POVb0nlN63v0YBWc+jqP+99vq7zMtNsv4+fFrZddKPXSa1wkIT42/&#10;h2/thVYwiF/icSAIPIEF5OwfAAD//wMAUEsBAi0AFAAGAAgAAAAhANvh9svuAAAAhQEAABMAAAAA&#10;AAAAAAAAAAAAAAAAAFtDb250ZW50X1R5cGVzXS54bWxQSwECLQAUAAYACAAAACEAWvQsW78AAAAV&#10;AQAACwAAAAAAAAAAAAAAAAAfAQAAX3JlbHMvLnJlbHNQSwECLQAUAAYACAAAACEAbqgj08kAAADf&#10;AAAADwAAAAAAAAAAAAAAAAAHAgAAZHJzL2Rvd25yZXYueG1sUEsFBgAAAAADAAMAtwAAAP0CAAAA&#10;AA==&#10;" path="m,l2066925,r,373494l,373494,,e" fillcolor="#5b9bd5" stroked="f" strokeweight="0">
                  <v:stroke miterlimit="83231f" joinstyle="miter"/>
                  <v:path arrowok="t" textboxrect="0,0,2066925,373494"/>
                </v:shape>
                <v:shape id="Shape 8753" o:spid="_x0000_s1058" style="position:absolute;top:39030;width:20669;height:3735;visibility:visible;mso-wrap-style:square;v-text-anchor:top" coordsize="2066925,373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GW2xgAAAN0AAAAPAAAAZHJzL2Rvd25yZXYueG1sRI9Ba8JA&#10;FITvBf/D8oTe6sYUjURXEaG0HioYW/T4yL4modm3YXcb03/fLQgeh5n5hlltBtOKnpxvLCuYThIQ&#10;xKXVDVcKPk4vTwsQPiBrbC2Tgl/ysFmPHlaYa3vlI/VFqESEsM9RQR1Cl0vpy5oM+ontiKP3ZZ3B&#10;EKWrpHZ4jXDTyjRJ5tJgw3Ghxo52NZXfxY9RcDimp8/t+b0PnGaX1+Tisr3PlHocD9sliEBDuIdv&#10;7TetYJHNnuH/TXwCcv0HAAD//wMAUEsBAi0AFAAGAAgAAAAhANvh9svuAAAAhQEAABMAAAAAAAAA&#10;AAAAAAAAAAAAAFtDb250ZW50X1R5cGVzXS54bWxQSwECLQAUAAYACAAAACEAWvQsW78AAAAVAQAA&#10;CwAAAAAAAAAAAAAAAAAfAQAAX3JlbHMvLnJlbHNQSwECLQAUAAYACAAAACEAjORltsYAAADdAAAA&#10;DwAAAAAAAAAAAAAAAAAHAgAAZHJzL2Rvd25yZXYueG1sUEsFBgAAAAADAAMAtwAAAPoCAAAAAA==&#10;" path="m,373494r2066925,l2066925,,,,,373494xe" filled="f" strokecolor="#41719c" strokeweight="1pt">
                  <v:stroke miterlimit="83231f" joinstyle="miter"/>
                  <v:path arrowok="t" textboxrect="0,0,2066925,373494"/>
                </v:shape>
                <v:shape id="Picture 8755" o:spid="_x0000_s1059" type="#_x0000_t75" style="position:absolute;left:64;top:39561;width:20544;height:2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rWcxQAAAN0AAAAPAAAAZHJzL2Rvd25yZXYueG1sRI9Pi8Iw&#10;FMTvwn6H8Bb2pqkF/1CNIruIiwdB3cMen82zKTYvpUm1fnsjCB6HmfkNM192thJXanzpWMFwkIAg&#10;zp0uuVDwd1z3pyB8QNZYOSYFd/KwXHz05phpd+M9XQ+hEBHCPkMFJoQ6k9Lnhiz6gauJo3d2jcUQ&#10;ZVNI3eAtwm0l0yQZS4slxwWDNX0byi+H1ioYu01thzYPl5/29L/bm3abpqTU12e3moEI1IV3+NX+&#10;1Qqmk9EInm/iE5CLBwAAAP//AwBQSwECLQAUAAYACAAAACEA2+H2y+4AAACFAQAAEwAAAAAAAAAA&#10;AAAAAAAAAAAAW0NvbnRlbnRfVHlwZXNdLnhtbFBLAQItABQABgAIAAAAIQBa9CxbvwAAABUBAAAL&#10;AAAAAAAAAAAAAAAAAB8BAABfcmVscy8ucmVsc1BLAQItABQABgAIAAAAIQBwVrWcxQAAAN0AAAAP&#10;AAAAAAAAAAAAAAAAAAcCAABkcnMvZG93bnJldi54bWxQSwUGAAAAAAMAAwC3AAAA+QIAAAAA&#10;">
                  <v:imagedata r:id="rId178" o:title=""/>
                </v:shape>
                <v:rect id="Rectangle 8756" o:spid="_x0000_s1060" style="position:absolute;left:982;top:39970;width:19058;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Ado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cnb6wRub8ITkIs/AAAA//8DAFBLAQItABQABgAIAAAAIQDb4fbL7gAAAIUBAAATAAAAAAAA&#10;AAAAAAAAAAAAAABbQ29udGVudF9UeXBlc10ueG1sUEsBAi0AFAAGAAgAAAAhAFr0LFu/AAAAFQEA&#10;AAsAAAAAAAAAAAAAAAAAHwEAAF9yZWxzLy5yZWxzUEsBAi0AFAAGAAgAAAAhAPUAB2jHAAAA3QAA&#10;AA8AAAAAAAAAAAAAAAAABwIAAGRycy9kb3ducmV2LnhtbFBLBQYAAAAAAwADALcAAAD7AgAAAAA=&#10;" filled="f" stroked="f">
                  <v:textbox inset="0,0,0,0">
                    <w:txbxContent>
                      <w:p w:rsidR="006161F1" w:rsidRDefault="006161F1">
                        <w:r>
                          <w:rPr>
                            <w:b/>
                            <w:color w:val="FFFFFF"/>
                            <w:sz w:val="32"/>
                          </w:rPr>
                          <w:t xml:space="preserve">Layer 1: Physical </w:t>
                        </w:r>
                      </w:p>
                    </w:txbxContent>
                  </v:textbox>
                </v:rect>
                <v:shape id="Shape 8758" o:spid="_x0000_s1061" style="position:absolute;left:26098;width:34576;height:4575;visibility:visible;mso-wrap-style:square;v-text-anchor:top" coordsize="3457575,457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0bbwwAAAN0AAAAPAAAAZHJzL2Rvd25yZXYueG1sRE/NSsNA&#10;EL4LfYdlBC9iNxW0MXZbWkERpBWrDzBkxySYnQ3Zabv69M5B8Pjx/S9WOfTmSGPqIjuYTQswxHX0&#10;HTcOPt4fr0owSZA99pHJwTclWC0nZwusfDzxGx330hgN4VShg1ZkqKxNdUsB0zQOxMp9xjGgKBwb&#10;60c8aXjo7XVR3NqAHWtDiwM9tFR/7Q9BS2b1Ze7K17uNvDxtDiSy+8lb5y7O8/oejFCWf/Gf+9k7&#10;KOc3Olff6BOwy18AAAD//wMAUEsBAi0AFAAGAAgAAAAhANvh9svuAAAAhQEAABMAAAAAAAAAAAAA&#10;AAAAAAAAAFtDb250ZW50X1R5cGVzXS54bWxQSwECLQAUAAYACAAAACEAWvQsW78AAAAVAQAACwAA&#10;AAAAAAAAAAAAAAAfAQAAX3JlbHMvLnJlbHNQSwECLQAUAAYACAAAACEA8qdG28MAAADdAAAADwAA&#10;AAAAAAAAAAAAAAAHAgAAZHJzL2Rvd25yZXYueG1sUEsFBgAAAAADAAMAtwAAAPcCAAAAAA==&#10;" path="m,457533r3457575,l3457575,,,,,457533xe" filled="f" strokecolor="#70ad47" strokeweight="1pt">
                  <v:stroke miterlimit="83231f" joinstyle="miter"/>
                  <v:path arrowok="t" textboxrect="0,0,3457575,457533"/>
                </v:shape>
                <v:shape id="Picture 8760" o:spid="_x0000_s1062" type="#_x0000_t75" style="position:absolute;left:26155;top:516;width:34458;height:3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unfwQAAAN0AAAAPAAAAZHJzL2Rvd25yZXYueG1sRE/LisIw&#10;FN0P+A/hCu7GVBc+qlG0ILgS7PgB1+baVpub2sS2ztdPFsIsD+e93vamEi01rrSsYDKOQBBnVpec&#10;K7j8HL4XIJxH1lhZJgVvcrDdDL7WGGvb8Zna1OcihLCLUUHhfR1L6bKCDLqxrYkDd7ONQR9gk0vd&#10;YBfCTSWnUTSTBksODQXWlBSUPdKXUXA187TF8nd/WT73yT06pY+uTpQaDfvdCoSn3v+LP+6jVrCY&#10;z8L+8CY8Abn5AwAA//8DAFBLAQItABQABgAIAAAAIQDb4fbL7gAAAIUBAAATAAAAAAAAAAAAAAAA&#10;AAAAAABbQ29udGVudF9UeXBlc10ueG1sUEsBAi0AFAAGAAgAAAAhAFr0LFu/AAAAFQEAAAsAAAAA&#10;AAAAAAAAAAAAHwEAAF9yZWxzLy5yZWxzUEsBAi0AFAAGAAgAAAAhAHPq6d/BAAAA3QAAAA8AAAAA&#10;AAAAAAAAAAAABwIAAGRycy9kb3ducmV2LnhtbFBLBQYAAAAAAwADALcAAAD1AgAAAAA=&#10;">
                  <v:imagedata r:id="rId180" o:title=""/>
                </v:shape>
                <v:rect id="Rectangle 8761" o:spid="_x0000_s1063" style="position:absolute;left:27076;top:1082;width:2752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VWhxQAAAN0AAAAPAAAAZHJzL2Rvd25yZXYueG1sRI9Pi8Iw&#10;FMTvwn6H8Ba8aaoHrdUosuuiR/+Bens0b9uyzUtpsrb66Y0geBxm5jfMbNGaUlypdoVlBYN+BII4&#10;tbrgTMHx8NOLQTiPrLG0TApu5GAx/+jMMNG24R1d9z4TAcIuQQW591UipUtzMuj6tiIO3q+tDfog&#10;60zqGpsAN6UcRtFIGiw4LORY0VdO6d/+3yhYx9XyvLH3JitXl/Vpe5p8HyZeqe5nu5yC8NT6d/jV&#10;3mgF8Xg0gOeb8ATk/AEAAP//AwBQSwECLQAUAAYACAAAACEA2+H2y+4AAACFAQAAEwAAAAAAAAAA&#10;AAAAAAAAAAAAW0NvbnRlbnRfVHlwZXNdLnhtbFBLAQItABQABgAIAAAAIQBa9CxbvwAAABUBAAAL&#10;AAAAAAAAAAAAAAAAAB8BAABfcmVscy8ucmVsc1BLAQItABQABgAIAAAAIQC0hVWhxQAAAN0AAAAP&#10;AAAAAAAAAAAAAAAAAAcCAABkcnMvZG93bnJldi54bWxQSwUGAAAAAAMAAwC3AAAA+QIAAAAA&#10;" filled="f" stroked="f">
                  <v:textbox inset="0,0,0,0">
                    <w:txbxContent>
                      <w:p w:rsidR="006161F1" w:rsidRDefault="006161F1">
                        <w:r>
                          <w:rPr>
                            <w:sz w:val="24"/>
                          </w:rPr>
                          <w:t xml:space="preserve">To allow access to network users </w:t>
                        </w:r>
                      </w:p>
                    </w:txbxContent>
                  </v:textbox>
                </v:rect>
                <v:shape id="Shape 8762" o:spid="_x0000_s1064" style="position:absolute;left:21050;top:1400;width:4858;height:1587;visibility:visible;mso-wrap-style:square;v-text-anchor:top" coordsize="48577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jc6yAAAAN0AAAAPAAAAZHJzL2Rvd25yZXYueG1sRI9PawIx&#10;FMTvBb9DeIKXotlKa2U1SilUSosH/7R6fG6eu6ublyVJ1/XbN0Khx2HmN8NM562pREPOl5YVPAwS&#10;EMSZ1SXnCrabt/4YhA/IGivLpOBKHuazzt0UU20vvKJmHXIRS9inqKAIoU6l9FlBBv3A1sTRO1pn&#10;METpcqkdXmK5qeQwSUbSYMlxocCaXgvKzusfo2D8ZL4+9ovT4+77c7M/6PvGLReNUr1u+zIBEagN&#10;/+E/+l1H7nk0hNub+ATk7BcAAP//AwBQSwECLQAUAAYACAAAACEA2+H2y+4AAACFAQAAEwAAAAAA&#10;AAAAAAAAAAAAAAAAW0NvbnRlbnRfVHlwZXNdLnhtbFBLAQItABQABgAIAAAAIQBa9CxbvwAAABUB&#10;AAALAAAAAAAAAAAAAAAAAB8BAABfcmVscy8ucmVsc1BLAQItABQABgAIAAAAIQCNajc6yAAAAN0A&#10;AAAPAAAAAAAAAAAAAAAAAAcCAABkcnMvZG93bnJldi54bWxQSwUGAAAAAAMAAwC3AAAA/AIAAAAA&#10;" path="m406400,r79375,79375l406400,158750r,-39750l,119000,,39625r406400,l406400,xe" fillcolor="#5b9bd5" stroked="f" strokeweight="0">
                  <v:stroke miterlimit="83231f" joinstyle="miter"/>
                  <v:path arrowok="t" textboxrect="0,0,485775,158750"/>
                </v:shape>
                <v:shape id="Shape 8763" o:spid="_x0000_s1065" style="position:absolute;left:21050;top:1400;width:4858;height:1587;visibility:visible;mso-wrap-style:square;v-text-anchor:top" coordsize="48577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TPMxgAAAN0AAAAPAAAAZHJzL2Rvd25yZXYueG1sRI9Pa8JA&#10;FMTvQr/D8gredFPFKKmrlIIg4sU/2B5fs69J2uzbsLvG+O1dQfA4zMxvmPmyM7VoyfnKsoK3YQKC&#10;OLe64kLB8bAazED4gKyxtkwKruRhuXjpzTHT9sI7avehEBHCPkMFZQhNJqXPSzLoh7Yhjt6vdQZD&#10;lK6Q2uElwk0tR0mSSoMVx4USG/osKf/fn42C8e5nUhn5vZ1sji79+rOyS0+tUv3X7uMdRKAuPMOP&#10;9lormE3TMdzfxCcgFzcAAAD//wMAUEsBAi0AFAAGAAgAAAAhANvh9svuAAAAhQEAABMAAAAAAAAA&#10;AAAAAAAAAAAAAFtDb250ZW50X1R5cGVzXS54bWxQSwECLQAUAAYACAAAACEAWvQsW78AAAAVAQAA&#10;CwAAAAAAAAAAAAAAAAAfAQAAX3JlbHMvLnJlbHNQSwECLQAUAAYACAAAACEAvD0zzMYAAADdAAAA&#10;DwAAAAAAAAAAAAAAAAAHAgAAZHJzL2Rvd25yZXYueG1sUEsFBgAAAAADAAMAtwAAAPoCAAAAAA==&#10;" path="m,39625r406400,l406400,r79375,79375l406400,158750r,-39750l,119000,,39625xe" filled="f" strokecolor="#41719c" strokeweight="1pt">
                  <v:stroke miterlimit="83231f" joinstyle="miter"/>
                  <v:path arrowok="t" textboxrect="0,0,485775,158750"/>
                </v:shape>
                <v:shape id="Shape 8765" o:spid="_x0000_s1066" style="position:absolute;left:26098;top:5601;width:34576;height:3362;visibility:visible;mso-wrap-style:square;v-text-anchor:top" coordsize="3457575,336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kFxgAAAN0AAAAPAAAAZHJzL2Rvd25yZXYueG1sRI9bawIx&#10;FITfhf6HcIS+iGZVXHVrlF4Qiijipe+HzXGzdHOybFLd/vumIPg4zMw3zGLV2kpcqfGlYwXDQQKC&#10;OHe65ELB+bTuz0D4gKyxckwKfsnDavnUWWCm3Y0PdD2GQkQI+wwVmBDqTEqfG7LoB64mjt7FNRZD&#10;lE0hdYO3CLeVHCVJKi2WHBcM1vRuKP8+/lgFfjM3I/wYr3dfxTgdJltK3/Y9pZ677esLiEBteITv&#10;7U+tYDZNJ/D/Jj4BufwDAAD//wMAUEsBAi0AFAAGAAgAAAAhANvh9svuAAAAhQEAABMAAAAAAAAA&#10;AAAAAAAAAAAAAFtDb250ZW50X1R5cGVzXS54bWxQSwECLQAUAAYACAAAACEAWvQsW78AAAAVAQAA&#10;CwAAAAAAAAAAAAAAAAAfAQAAX3JlbHMvLnJlbHNQSwECLQAUAAYACAAAACEAZcF5BcYAAADdAAAA&#10;DwAAAAAAAAAAAAAAAAAHAgAAZHJzL2Rvd25yZXYueG1sUEsFBgAAAAADAAMAtwAAAPoCAAAAAA==&#10;" path="m,336144r3457575,l3457575,,,,,336144xe" filled="f" strokecolor="#70ad47" strokeweight="1pt">
                  <v:stroke miterlimit="83231f" joinstyle="miter"/>
                  <v:path arrowok="t" textboxrect="0,0,3457575,336144"/>
                </v:shape>
                <v:shape id="Picture 8767" o:spid="_x0000_s1067" type="#_x0000_t75" style="position:absolute;left:26155;top:6124;width:34458;height:2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mZCxAAAAN0AAAAPAAAAZHJzL2Rvd25yZXYueG1sRI9Bi8Iw&#10;FITvgv8hPGFvmrqHKtUoIgiLp10r6vHRPNvS5qUk2dr99xtB8DjMzDfMejuYVvTkfG1ZwXyWgCAu&#10;rK65VHDOD9MlCB+QNbaWScEfedhuxqM1Zto++If6UyhFhLDPUEEVQpdJ6YuKDPqZ7Yijd7fOYIjS&#10;lVI7fES4aeVnkqTSYM1xocKO9hUVzenXKNjb61HXl65Mm1vefOeX4+D6VKmPybBbgQg0hHf41f7S&#10;CpaLdAHPN/EJyM0/AAAA//8DAFBLAQItABQABgAIAAAAIQDb4fbL7gAAAIUBAAATAAAAAAAAAAAA&#10;AAAAAAAAAABbQ29udGVudF9UeXBlc10ueG1sUEsBAi0AFAAGAAgAAAAhAFr0LFu/AAAAFQEAAAsA&#10;AAAAAAAAAAAAAAAAHwEAAF9yZWxzLy5yZWxzUEsBAi0AFAAGAAgAAAAhAJruZkLEAAAA3QAAAA8A&#10;AAAAAAAAAAAAAAAABwIAAGRycy9kb3ducmV2LnhtbFBLBQYAAAAAAwADALcAAAD4AgAAAAA=&#10;">
                  <v:imagedata r:id="rId181" o:title=""/>
                </v:shape>
                <v:rect id="Rectangle 8768" o:spid="_x0000_s1068" style="position:absolute;left:27076;top:6416;width:3317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w8xAAAAN0AAAAPAAAAZHJzL2Rvd25yZXYueG1sRE89b8Iw&#10;EN0r8R+sQ2JrnHaAkMaJEBTB2EIlYDvF1yRqfI5iQwK/vh4qdXx631kxmlbcqHeNZQUvUQyCuLS6&#10;4UrB13H7nIBwHllja5kU3MlBkU+eMky1HfiTbgdfiRDCLkUFtfddKqUrazLoItsRB+7b9gZ9gH0l&#10;dY9DCDetfI3juTTYcGiosaN1TeXP4WoU7JJudd7bx1C175fd6eO03ByXXqnZdFy9gfA0+n/xn3uv&#10;FSSLeZgb3oQnIPNfAAAA//8DAFBLAQItABQABgAIAAAAIQDb4fbL7gAAAIUBAAATAAAAAAAAAAAA&#10;AAAAAAAAAABbQ29udGVudF9UeXBlc10ueG1sUEsBAi0AFAAGAAgAAAAhAFr0LFu/AAAAFQEAAAsA&#10;AAAAAAAAAAAAAAAAHwEAAF9yZWxzLy5yZWxzUEsBAi0AFAAGAAgAAAAhACW//DzEAAAA3QAAAA8A&#10;AAAAAAAAAAAAAAAABwIAAGRycy9kb3ducmV2LnhtbFBLBQYAAAAAAwADALcAAAD4AgAAAAA=&#10;" filled="f" stroked="f">
                  <v:textbox inset="0,0,0,0">
                    <w:txbxContent>
                      <w:p w:rsidR="006161F1" w:rsidRDefault="006161F1">
                        <w:r>
                          <w:rPr>
                            <w:sz w:val="24"/>
                          </w:rPr>
                          <w:t>To translate, encrypt and compress data</w:t>
                        </w:r>
                      </w:p>
                    </w:txbxContent>
                  </v:textbox>
                </v:rect>
                <v:rect id="Rectangle 8769" o:spid="_x0000_s1069" style="position:absolute;left:52045;top:6416;width:45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1mnxQAAAN0AAAAPAAAAZHJzL2Rvd25yZXYueG1sRI9Ba8JA&#10;FITvQv/D8gredFMPNomuIq2iR6uCentkn0lo9m3Irib217sFweMwM98w03lnKnGjxpWWFXwMIxDE&#10;mdUl5woO+9UgBuE8ssbKMim4k4P57K03xVTbln/otvO5CBB2KSoovK9TKV1WkEE3tDVx8C62MeiD&#10;bHKpG2wD3FRyFEVjabDksFBgTV8FZb+7q1GwjuvFaWP/2rxantfH7TH53ideqf57t5iA8NT5V/jZ&#10;3mgF8ec4gf834QnI2QMAAP//AwBQSwECLQAUAAYACAAAACEA2+H2y+4AAACFAQAAEwAAAAAAAAAA&#10;AAAAAAAAAAAAW0NvbnRlbnRfVHlwZXNdLnhtbFBLAQItABQABgAIAAAAIQBa9CxbvwAAABUBAAAL&#10;AAAAAAAAAAAAAAAAAB8BAABfcmVscy8ucmVsc1BLAQItABQABgAIAAAAIQBK81mnxQAAAN0AAAAP&#10;AAAAAAAAAAAAAAAAAAcCAABkcnMvZG93bnJldi54bWxQSwUGAAAAAAMAAwC3AAAA+QIAAAAA&#10;" filled="f" stroked="f">
                  <v:textbox inset="0,0,0,0">
                    <w:txbxContent>
                      <w:p w:rsidR="006161F1" w:rsidRDefault="006161F1">
                        <w:r>
                          <w:rPr>
                            <w:b/>
                            <w:sz w:val="24"/>
                          </w:rPr>
                          <w:t xml:space="preserve"> </w:t>
                        </w:r>
                      </w:p>
                    </w:txbxContent>
                  </v:textbox>
                </v:rect>
                <v:rect id="Rectangle 8770" o:spid="_x0000_s1070" style="position:absolute;left:52381;top:6222;width:536;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GbnxAAAAN0AAAAPAAAAZHJzL2Rvd25yZXYueG1sRE89b8Iw&#10;EN2R+h+sq9QNnHZoQopBERTBWAIS7XaKr0nU+BzFJgn8+npAYnx634vVaBrRU+dqywpeZxEI4sLq&#10;mksFp+N2moBwHlljY5kUXMnBavk0WWCq7cAH6nNfihDCLkUFlfdtKqUrKjLoZrYlDtyv7Qz6ALtS&#10;6g6HEG4a+RZF79JgzaGhwpbWFRV/+cUo2CVt9r23t6FsPn9256/zfHOce6VensfsA4Sn0T/Ed/de&#10;K0jiOOwPb8ITkMt/AAAA//8DAFBLAQItABQABgAIAAAAIQDb4fbL7gAAAIUBAAATAAAAAAAAAAAA&#10;AAAAAAAAAABbQ29udGVudF9UeXBlc10ueG1sUEsBAi0AFAAGAAgAAAAhAFr0LFu/AAAAFQEAAAsA&#10;AAAAAAAAAAAAAAAAHwEAAF9yZWxzLy5yZWxzUEsBAi0AFAAGAAgAAAAhAF4QZufEAAAA3QAAAA8A&#10;AAAAAAAAAAAAAAAABwIAAGRycy9kb3ducmV2LnhtbFBLBQYAAAAAAwADALcAAAD4AgAAAAA=&#10;" filled="f" stroked="f">
                  <v:textbox inset="0,0,0,0">
                    <w:txbxContent>
                      <w:p w:rsidR="006161F1" w:rsidRDefault="006161F1">
                        <w:r>
                          <w:rPr>
                            <w:sz w:val="28"/>
                          </w:rPr>
                          <w:t xml:space="preserve"> </w:t>
                        </w:r>
                      </w:p>
                    </w:txbxContent>
                  </v:textbox>
                </v:rect>
                <v:shape id="Shape 8771" o:spid="_x0000_s1071" style="position:absolute;left:21050;top:6628;width:4858;height:1588;visibility:visible;mso-wrap-style:square;v-text-anchor:top" coordsize="48577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T+QyQAAAN0AAAAPAAAAZHJzL2Rvd25yZXYueG1sRI9BS8NA&#10;FITvgv9heYIXaTctakuabRGhpSg92Fab42v2NYlm34bdNY3/visIHoeZb4bJFr1pREfO15YVjIYJ&#10;COLC6ppLBfvdcjAF4QOyxsYyKfghD4v59VWGqbZnfqNuG0oRS9inqKAKoU2l9EVFBv3QtsTRO1ln&#10;METpSqkdnmO5aeQ4SR6lwZrjQoUtPVdUfG2/jYLpg3l/yVef94eP111+1Hed26w6pW5v+qcZiEB9&#10;+A//0WsduclkBL9v4hOQ8wsAAAD//wMAUEsBAi0AFAAGAAgAAAAhANvh9svuAAAAhQEAABMAAAAA&#10;AAAAAAAAAAAAAAAAAFtDb250ZW50X1R5cGVzXS54bWxQSwECLQAUAAYACAAAACEAWvQsW78AAAAV&#10;AQAACwAAAAAAAAAAAAAAAAAfAQAAX3JlbHMvLnJlbHNQSwECLQAUAAYACAAAACEA+GE/kMkAAADd&#10;AAAADwAAAAAAAAAAAAAAAAAHAgAAZHJzL2Rvd25yZXYueG1sUEsFBgAAAAADAAMAtwAAAP0CAAAA&#10;AA==&#10;" path="m406400,r79375,79375l406400,158750r,-39625l,119125,,39750r406400,l406400,xe" fillcolor="#5b9bd5" stroked="f" strokeweight="0">
                  <v:stroke miterlimit="83231f" joinstyle="miter"/>
                  <v:path arrowok="t" textboxrect="0,0,485775,158750"/>
                </v:shape>
                <v:shape id="Shape 8772" o:spid="_x0000_s1072" style="position:absolute;left:21050;top:6628;width:4858;height:1588;visibility:visible;mso-wrap-style:square;v-text-anchor:top" coordsize="48577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ACKxQAAAN0AAAAPAAAAZHJzL2Rvd25yZXYueG1sRI9Ba8JA&#10;FITvBf/D8gre6qaKUaKriCCIeNFK6/GZfSZps2/D7hrTf98VhB6HmfmGmS87U4uWnK8sK3gfJCCI&#10;c6srLhScPjZvUxA+IGusLZOCX/KwXPRe5phpe+cDtcdQiAhhn6GCMoQmk9LnJRn0A9sQR+9qncEQ&#10;pSukdniPcFPLYZKk0mDFcaHEhtYl5T/Hm1EwOlzGlZHn/Xh3cunXt5Vd+tkq1X/tVjMQgbrwH362&#10;t1rBdDIZwuNNfAJy8QcAAP//AwBQSwECLQAUAAYACAAAACEA2+H2y+4AAACFAQAAEwAAAAAAAAAA&#10;AAAAAAAAAAAAW0NvbnRlbnRfVHlwZXNdLnhtbFBLAQItABQABgAIAAAAIQBa9CxbvwAAABUBAAAL&#10;AAAAAAAAAAAAAAAAAB8BAABfcmVscy8ucmVsc1BLAQItABQABgAIAAAAIQBWqACKxQAAAN0AAAAP&#10;AAAAAAAAAAAAAAAAAAcCAABkcnMvZG93bnJldi54bWxQSwUGAAAAAAMAAwC3AAAA+QIAAAAA&#10;" path="m,39750r406400,l406400,r79375,79375l406400,158750r,-39625l,119125,,39750xe" filled="f" strokecolor="#41719c" strokeweight="1pt">
                  <v:stroke miterlimit="83231f" joinstyle="miter"/>
                  <v:path arrowok="t" textboxrect="0,0,485775,158750"/>
                </v:shape>
                <v:shape id="Shape 8774" o:spid="_x0000_s1073" style="position:absolute;left:26098;top:9804;width:34576;height:10831;visibility:visible;mso-wrap-style:square;v-text-anchor:top" coordsize="3457575,1083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kNUxwAAAN0AAAAPAAAAZHJzL2Rvd25yZXYueG1sRI9Ba8JA&#10;FITvBf/D8oReRDeWYiS6ikhbSqGC0YPHR/aZRLNvw+5W0/56tyB4HGbmG2a+7EwjLuR8bVnBeJSA&#10;IC6srrlUsN+9D6cgfEDW2FgmBb/kYbnoPc0x0/bKW7rkoRQRwj5DBVUIbSalLyoy6Ee2JY7e0TqD&#10;IUpXSu3wGuGmkS9JMpEGa44LFba0rqg45z9GgUn/Jm/5afDt/Prrw9iDHOw2UqnnfreagQjUhUf4&#10;3v7UCqZp+gr/b+ITkIsbAAAA//8DAFBLAQItABQABgAIAAAAIQDb4fbL7gAAAIUBAAATAAAAAAAA&#10;AAAAAAAAAAAAAABbQ29udGVudF9UeXBlc10ueG1sUEsBAi0AFAAGAAgAAAAhAFr0LFu/AAAAFQEA&#10;AAsAAAAAAAAAAAAAAAAAHwEAAF9yZWxzLy5yZWxzUEsBAi0AFAAGAAgAAAAhAJhWQ1THAAAA3QAA&#10;AA8AAAAAAAAAAAAAAAAABwIAAGRycy9kb3ducmV2LnhtbFBLBQYAAAAAAwADALcAAAD7AgAAAAA=&#10;" path="m,1083142r3457575,l3457575,,,,,1083142xe" filled="f" strokecolor="#70ad47" strokeweight="1pt">
                  <v:stroke miterlimit="83231f" joinstyle="miter"/>
                  <v:path arrowok="t" textboxrect="0,0,3457575,1083142"/>
                </v:shape>
                <v:shape id="Picture 8776" o:spid="_x0000_s1074" type="#_x0000_t75" style="position:absolute;left:26155;top:10330;width:34458;height:9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iJJxQAAAN0AAAAPAAAAZHJzL2Rvd25yZXYueG1sRI9Ba8JA&#10;FITvBf/D8oReim7qQUN0FREK2lKqUTw/ss8kmH0bdtcY/323UPA4zMw3zGLVm0Z05HxtWcH7OAFB&#10;XFhdc6ngdPwYpSB8QNbYWCYFD/KwWg5eFphpe+cDdXkoRYSwz1BBFUKbSemLigz6sW2Jo3exzmCI&#10;0pVSO7xHuGnkJEmm0mDNcaHCljYVFdf8ZhS4w1vbpTnz4zP9/tqfjdydLj9KvQ779RxEoD48w//t&#10;rVaQzmZT+HsTn4Bc/gIAAP//AwBQSwECLQAUAAYACAAAACEA2+H2y+4AAACFAQAAEwAAAAAAAAAA&#10;AAAAAAAAAAAAW0NvbnRlbnRfVHlwZXNdLnhtbFBLAQItABQABgAIAAAAIQBa9CxbvwAAABUBAAAL&#10;AAAAAAAAAAAAAAAAAB8BAABfcmVscy8ucmVsc1BLAQItABQABgAIAAAAIQBQ2iJJxQAAAN0AAAAP&#10;AAAAAAAAAAAAAAAAAAcCAABkcnMvZG93bnJldi54bWxQSwUGAAAAAAMAAwC3AAAA+QIAAAAA&#10;">
                  <v:imagedata r:id="rId182" o:title=""/>
                </v:shape>
                <v:rect id="Rectangle 8777" o:spid="_x0000_s1075" style="position:absolute;left:27076;top:10623;width:4383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6TxgAAAN0AAAAPAAAAZHJzL2Rvd25yZXYueG1sRI9Pa8JA&#10;FMTvgt9heYI33ejBxNRVxD/osVXB9vbIvibB7NuQXU3aT98tCB6HmfkNs1h1phIPalxpWcFkHIEg&#10;zqwuOVdwOe9HCQjnkTVWlknBDzlYLfu9BabatvxBj5PPRYCwS1FB4X2dSumyggy6sa2Jg/dtG4M+&#10;yCaXusE2wE0lp1E0kwZLDgsF1rQpKLud7kbBIanXn0f72+bV7utwfb/Ot+e5V2o46NZvIDx1/hV+&#10;to9aQRLHMfy/CU9ALv8AAAD//wMAUEsBAi0AFAAGAAgAAAAhANvh9svuAAAAhQEAABMAAAAAAAAA&#10;AAAAAAAAAAAAAFtDb250ZW50X1R5cGVzXS54bWxQSwECLQAUAAYACAAAACEAWvQsW78AAAAVAQAA&#10;CwAAAAAAAAAAAAAAAAAfAQAAX3JlbHMvLnJlbHNQSwECLQAUAAYACAAAACEA0fn+k8YAAADdAAAA&#10;DwAAAAAAAAAAAAAAAAAHAgAAZHJzL2Rvd25yZXYueG1sUEsFBgAAAAADAAMAtwAAAPoCAAAAAA==&#10;" filled="f" stroked="f">
                  <v:textbox inset="0,0,0,0">
                    <w:txbxContent>
                      <w:p w:rsidR="006161F1" w:rsidRDefault="006161F1">
                        <w:r>
                          <w:rPr>
                            <w:sz w:val="24"/>
                          </w:rPr>
                          <w:t xml:space="preserve">To establish, manage and terminate sessions. For </w:t>
                        </w:r>
                      </w:p>
                    </w:txbxContent>
                  </v:textbox>
                </v:rect>
                <v:rect id="Rectangle 8778" o:spid="_x0000_s1076" style="position:absolute;left:27076;top:12619;width:4380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mrhxAAAAN0AAAAPAAAAZHJzL2Rvd25yZXYueG1sRE89b8Iw&#10;EN2R+h+sq9QNnHZoQopBERTBWAIS7XaKr0nU+BzFJgn8+npAYnx634vVaBrRU+dqywpeZxEI4sLq&#10;mksFp+N2moBwHlljY5kUXMnBavk0WWCq7cAH6nNfihDCLkUFlfdtKqUrKjLoZrYlDtyv7Qz6ALtS&#10;6g6HEG4a+RZF79JgzaGhwpbWFRV/+cUo2CVt9r23t6FsPn9256/zfHOce6VensfsA4Sn0T/Ed/de&#10;K0jiOMwNb8ITkMt/AAAA//8DAFBLAQItABQABgAIAAAAIQDb4fbL7gAAAIUBAAATAAAAAAAAAAAA&#10;AAAAAAAAAABbQ29udGVudF9UeXBlc10ueG1sUEsBAi0AFAAGAAgAAAAhAFr0LFu/AAAAFQEAAAsA&#10;AAAAAAAAAAAAAAAAHwEAAF9yZWxzLy5yZWxzUEsBAi0AFAAGAAgAAAAhAKBmauHEAAAA3QAAAA8A&#10;AAAAAAAAAAAAAAAABwIAAGRycy9kb3ducmV2LnhtbFBLBQYAAAAAAwADALcAAAD4AgAAAAA=&#10;" filled="f" stroked="f">
                  <v:textbox inset="0,0,0,0">
                    <w:txbxContent>
                      <w:p w:rsidR="006161F1" w:rsidRDefault="006161F1">
                        <w:r>
                          <w:rPr>
                            <w:sz w:val="24"/>
                          </w:rPr>
                          <w:t xml:space="preserve">example, once user/password verification is done, </w:t>
                        </w:r>
                      </w:p>
                    </w:txbxContent>
                  </v:textbox>
                </v:rect>
                <v:rect id="Rectangle 8779" o:spid="_x0000_s1077" style="position:absolute;left:27076;top:14631;width:4379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s96xgAAAN0AAAAPAAAAZHJzL2Rvd25yZXYueG1sRI/Na8JA&#10;FMTvgv/D8oTedKOHmqSuIn6gx/oBtrdH9jUJZt+G7GrS/vVdQfA4zMxvmNmiM5W4U+NKywrGowgE&#10;cWZ1ybmC82k7jEE4j6yxskwKfsnBYt7vzTDVtuUD3Y8+FwHCLkUFhfd1KqXLCjLoRrYmDt6PbQz6&#10;IJtc6gbbADeVnETRuzRYclgosKZVQdn1eDMKdnG9/NrbvzavNt+7y+clWZ8Sr9TboFt+gPDU+Vf4&#10;2d5rBfF0msDjTXgCcv4PAAD//wMAUEsBAi0AFAAGAAgAAAAhANvh9svuAAAAhQEAABMAAAAAAAAA&#10;AAAAAAAAAAAAAFtDb250ZW50X1R5cGVzXS54bWxQSwECLQAUAAYACAAAACEAWvQsW78AAAAVAQAA&#10;CwAAAAAAAAAAAAAAAAAfAQAAX3JlbHMvLnJlbHNQSwECLQAUAAYACAAAACEAzyrPesYAAADdAAAA&#10;DwAAAAAAAAAAAAAAAAAHAgAAZHJzL2Rvd25yZXYueG1sUEsFBgAAAAADAAMAtwAAAPoCAAAAAA==&#10;" filled="f" stroked="f">
                  <v:textbox inset="0,0,0,0">
                    <w:txbxContent>
                      <w:p w:rsidR="006161F1" w:rsidRDefault="006161F1">
                        <w:r>
                          <w:rPr>
                            <w:sz w:val="24"/>
                          </w:rPr>
                          <w:t xml:space="preserve">the remote host maintains this session for a while </w:t>
                        </w:r>
                      </w:p>
                    </w:txbxContent>
                  </v:textbox>
                </v:rect>
                <v:rect id="Rectangle 8780" o:spid="_x0000_s1078" style="position:absolute;left:27076;top:16640;width:43811;height:2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RbAxAAAAN0AAAAPAAAAZHJzL2Rvd25yZXYueG1sRE+7bsIw&#10;FN0r8Q/WrcRWnHYoSYpBiLZKxvKQoNtVfJtEta+j2CWBr68HJMaj816sRmvEmXrfOlbwPEtAEFdO&#10;t1wrOOw/n1IQPiBrNI5JwYU8rJaThwXm2g28pfMu1CKGsM9RQRNCl0vpq4Ys+pnriCP343qLIcK+&#10;lrrHIYZbI1+S5FVabDk2NNjRpqHqd/dnFRRptz6V7jrU5uO7OH4ds/d9FpSaPo7rNxCBxnAX39yl&#10;VpDO07g/volPQC7/AQAA//8DAFBLAQItABQABgAIAAAAIQDb4fbL7gAAAIUBAAATAAAAAAAAAAAA&#10;AAAAAAAAAABbQ29udGVudF9UeXBlc10ueG1sUEsBAi0AFAAGAAgAAAAhAFr0LFu/AAAAFQEAAAsA&#10;AAAAAAAAAAAAAAAAHwEAAF9yZWxzLy5yZWxzUEsBAi0AFAAGAAgAAAAhAGvFFsDEAAAA3QAAAA8A&#10;AAAAAAAAAAAAAAAABwIAAGRycy9kb3ducmV2LnhtbFBLBQYAAAAAAwADALcAAAD4AgAAAAA=&#10;" filled="f" stroked="f">
                  <v:textbox inset="0,0,0,0">
                    <w:txbxContent>
                      <w:p w:rsidR="006161F1" w:rsidRDefault="006161F1">
                        <w:r>
                          <w:rPr>
                            <w:sz w:val="24"/>
                          </w:rPr>
                          <w:t xml:space="preserve">and does not ask for verification again in that time </w:t>
                        </w:r>
                      </w:p>
                    </w:txbxContent>
                  </v:textbox>
                </v:rect>
                <v:rect id="Rectangle 8781" o:spid="_x0000_s1079" style="position:absolute;left:27076;top:18658;width:441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bNbxQAAAN0AAAAPAAAAZHJzL2Rvd25yZXYueG1sRI9Bi8Iw&#10;FITvgv8hPGFvmroHt1ajiKvo0VVBvT2aZ1tsXkoTbXd/vVkQPA4z8w0znbemFA+qXWFZwXAQgSBO&#10;rS44U3A8rPsxCOeRNZaWScEvOZjPup0pJto2/EOPvc9EgLBLUEHufZVI6dKcDLqBrYiDd7W1QR9k&#10;nUldYxPgppSfUTSSBgsOCzlWtMwpve3vRsEmrhbnrf1rsnJ12Zx2p/H3YeyV+ui1iwkIT61/h1/t&#10;rVYQf8VD+H8TnoCcPQEAAP//AwBQSwECLQAUAAYACAAAACEA2+H2y+4AAACFAQAAEwAAAAAAAAAA&#10;AAAAAAAAAAAAW0NvbnRlbnRfVHlwZXNdLnhtbFBLAQItABQABgAIAAAAIQBa9CxbvwAAABUBAAAL&#10;AAAAAAAAAAAAAAAAAB8BAABfcmVscy8ucmVsc1BLAQItABQABgAIAAAAIQAEibNbxQAAAN0AAAAP&#10;AAAAAAAAAAAAAAAAAAcCAABkcnMvZG93bnJldi54bWxQSwUGAAAAAAMAAwC3AAAA+QIAAAAA&#10;" filled="f" stroked="f">
                  <v:textbox inset="0,0,0,0">
                    <w:txbxContent>
                      <w:p w:rsidR="006161F1" w:rsidRDefault="006161F1">
                        <w:r>
                          <w:rPr>
                            <w:sz w:val="24"/>
                          </w:rPr>
                          <w:t>span.</w:t>
                        </w:r>
                      </w:p>
                    </w:txbxContent>
                  </v:textbox>
                </v:rect>
                <v:rect id="Rectangle 8782" o:spid="_x0000_s1080" style="position:absolute;left:30386;top:18281;width:609;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y0sxQAAAN0AAAAPAAAAZHJzL2Rvd25yZXYueG1sRI9Bi8Iw&#10;FITvgv8hPGFvmupBazWK6Ioed1VQb4/m2Rabl9Jkbddfv1kQPA4z8w0zX7amFA+qXWFZwXAQgSBO&#10;rS44U3A6bvsxCOeRNZaWScEvOVguup05Jto2/E2Pg89EgLBLUEHufZVI6dKcDLqBrYiDd7O1QR9k&#10;nUldYxPgppSjKBpLgwWHhRwrWueU3g8/RsEurlaXvX02Wfl53Z2/ztPNceqV+ui1qxkIT61/h1/t&#10;vVYQT+IR/L8JT0Au/gAAAP//AwBQSwECLQAUAAYACAAAACEA2+H2y+4AAACFAQAAEwAAAAAAAAAA&#10;AAAAAAAAAAAAW0NvbnRlbnRfVHlwZXNdLnhtbFBLAQItABQABgAIAAAAIQBa9CxbvwAAABUBAAAL&#10;AAAAAAAAAAAAAAAAAB8BAABfcmVscy8ucmVsc1BLAQItABQABgAIAAAAIQD0Wy0sxQAAAN0AAAAP&#10;AAAAAAAAAAAAAAAAAAcCAABkcnMvZG93bnJldi54bWxQSwUGAAAAAAMAAwC3AAAA+QIAAAAA&#10;" filled="f" stroked="f">
                  <v:textbox inset="0,0,0,0">
                    <w:txbxContent>
                      <w:p w:rsidR="006161F1" w:rsidRDefault="006161F1">
                        <w:r>
                          <w:rPr>
                            <w:sz w:val="32"/>
                          </w:rPr>
                          <w:t xml:space="preserve"> </w:t>
                        </w:r>
                      </w:p>
                    </w:txbxContent>
                  </v:textbox>
                </v:rect>
                <v:shape id="Shape 8783" o:spid="_x0000_s1081" style="position:absolute;left:21050;top:14845;width:4858;height:1588;visibility:visible;mso-wrap-style:square;v-text-anchor:top" coordsize="48577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nRbyAAAAN0AAAAPAAAAZHJzL2Rvd25yZXYueG1sRI9La8Mw&#10;EITvgfwHsYFeQiL3lRg3SiiFhtLSQ/M+bq2N7dRaGUl13H9fFQo5DjPfDDNbdKYWLTlfWVZwPU5A&#10;EOdWV1wo2KyfRykIH5A11pZJwQ95WMz7vRlm2p75g9pVKEQsYZ+hgjKEJpPS5yUZ9GPbEEfvaJ3B&#10;EKUrpHZ4juWmljdJMpEGK44LJTb0VFL+tfo2CtJ7s309LE93+93b+vCph617X7ZKXQ26xwcQgbpw&#10;Cf/TLzpy0/QW/t7EJyDnvwAAAP//AwBQSwECLQAUAAYACAAAACEA2+H2y+4AAACFAQAAEwAAAAAA&#10;AAAAAAAAAAAAAAAAW0NvbnRlbnRfVHlwZXNdLnhtbFBLAQItABQABgAIAAAAIQBa9CxbvwAAABUB&#10;AAALAAAAAAAAAAAAAAAAAB8BAABfcmVscy8ucmVsc1BLAQItABQABgAIAAAAIQBSKnRbyAAAAN0A&#10;AAAPAAAAAAAAAAAAAAAAAAcCAABkcnMvZG93bnJldi54bWxQSwUGAAAAAAMAAwC3AAAA/AIAAAAA&#10;" path="m406400,r79375,79375l406400,158750r,-39625l,119125,,39750r406400,l406400,xe" fillcolor="#5b9bd5" stroked="f" strokeweight="0">
                  <v:stroke miterlimit="83231f" joinstyle="miter"/>
                  <v:path arrowok="t" textboxrect="0,0,485775,158750"/>
                </v:shape>
                <v:shape id="Shape 8784" o:spid="_x0000_s1082" style="position:absolute;left:21050;top:14845;width:4858;height:1588;visibility:visible;mso-wrap-style:square;v-text-anchor:top" coordsize="48577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E1CxgAAAN0AAAAPAAAAZHJzL2Rvd25yZXYueG1sRI9Pa8JA&#10;FMTvQr/D8gq96aZ/jCG6SikUSvGiFfX4zD6T2OzbsLuN8du7gtDjMDO/YWaL3jSiI+drywqeRwkI&#10;4sLqmksFm5/PYQbCB2SNjWVScCEPi/nDYIa5tmdeUbcOpYgQ9jkqqEJocyl9UZFBP7ItcfSO1hkM&#10;UbpSaofnCDeNfEmSVBqsOS5U2NJHRcXv+s8oeF0dxrWR++X4e+PS3cnKPt12Sj099u9TEIH68B++&#10;t7+0gmySvcHtTXwCcn4FAAD//wMAUEsBAi0AFAAGAAgAAAAhANvh9svuAAAAhQEAABMAAAAAAAAA&#10;AAAAAAAAAAAAAFtDb250ZW50X1R5cGVzXS54bWxQSwECLQAUAAYACAAAACEAWvQsW78AAAAVAQAA&#10;CwAAAAAAAAAAAAAAAAAfAQAAX3JlbHMvLnJlbHNQSwECLQAUAAYACAAAACEAg9hNQsYAAADdAAAA&#10;DwAAAAAAAAAAAAAAAAAHAgAAZHJzL2Rvd25yZXYueG1sUEsFBgAAAAADAAMAtwAAAPoCAAAAAA==&#10;" path="m,39750r406400,l406400,r79375,79375l406400,158750r,-39625l,119125,,39750xe" filled="f" strokecolor="#41719c" strokeweight="1pt">
                  <v:stroke miterlimit="83231f" joinstyle="miter"/>
                  <v:path arrowok="t" textboxrect="0,0,485775,158750"/>
                </v:shape>
                <v:shape id="Shape 8786" o:spid="_x0000_s1083" style="position:absolute;left:26098;top:21289;width:34576;height:4575;visibility:visible;mso-wrap-style:square;v-text-anchor:top" coordsize="3457575,457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Ft1xQAAAN0AAAAPAAAAZHJzL2Rvd25yZXYueG1sRI/dasJA&#10;EIXvC77DMoI3Ujd6YWPqKrWgFEpbtH2AITtNQrOzITvq1qd3C0IvD+fn4yzX0bXqRH1oPBuYTjJQ&#10;xKW3DVcGvj639zmoIMgWW89k4JcCrFeDuyUW1p95T6eDVCqNcCjQQC3SFVqHsiaHYeI74uR9+96h&#10;JNlX2vZ4TuOu1bMsm2uHDSdCjR0911T+HI4uQablODb5x2Ijr7vNkUTeL/HNmNEwPj2CEoryH761&#10;X6yB/CGfw9+b9AT06goAAP//AwBQSwECLQAUAAYACAAAACEA2+H2y+4AAACFAQAAEwAAAAAAAAAA&#10;AAAAAAAAAAAAW0NvbnRlbnRfVHlwZXNdLnhtbFBLAQItABQABgAIAAAAIQBa9CxbvwAAABUBAAAL&#10;AAAAAAAAAAAAAAAAAB8BAABfcmVscy8ucmVsc1BLAQItABQABgAIAAAAIQCSFFt1xQAAAN0AAAAP&#10;AAAAAAAAAAAAAAAAAAcCAABkcnMvZG93bnJldi54bWxQSwUGAAAAAAMAAwC3AAAA+QIAAAAA&#10;" path="m,457533r3457575,l3457575,,,,,457533xe" filled="f" strokecolor="#70ad47" strokeweight="1pt">
                  <v:stroke miterlimit="83231f" joinstyle="miter"/>
                  <v:path arrowok="t" textboxrect="0,0,3457575,457533"/>
                </v:shape>
                <v:shape id="Picture 8788" o:spid="_x0000_s1084" type="#_x0000_t75" style="position:absolute;left:26155;top:21806;width:34458;height:3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AMjwgAAAN0AAAAPAAAAZHJzL2Rvd25yZXYueG1sRE/NToNA&#10;EL438R02Y9JbWeyhIHbbFBITT01EHmBkR6BlZ5HdAvXp3YOJxy/f//64mF5MNLrOsoKnKAZBXFvd&#10;caOg+njdpCCcR9bYWyYFd3JwPDys9phpO/M7TaVvRAhhl6GC1vshk9LVLRl0kR2IA/dlR4M+wLGR&#10;esQ5hJtebuN4Jw12HBpaHKhoqb6WN6Pg0yTlhN1PXj1/58UlPpfXeSiUWj8upxcQnhb/L/5zv2kF&#10;aZKGueFNeALy8AsAAP//AwBQSwECLQAUAAYACAAAACEA2+H2y+4AAACFAQAAEwAAAAAAAAAAAAAA&#10;AAAAAAAAW0NvbnRlbnRfVHlwZXNdLnhtbFBLAQItABQABgAIAAAAIQBa9CxbvwAAABUBAAALAAAA&#10;AAAAAAAAAAAAAB8BAABfcmVscy8ucmVsc1BLAQItABQABgAIAAAAIQA9kAMjwgAAAN0AAAAPAAAA&#10;AAAAAAAAAAAAAAcCAABkcnMvZG93bnJldi54bWxQSwUGAAAAAAMAAwC3AAAA9gIAAAAA&#10;">
                  <v:imagedata r:id="rId180" o:title=""/>
                </v:shape>
                <v:rect id="Rectangle 8789" o:spid="_x0000_s1085" style="position:absolute;left:27076;top:22102;width:4383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9dxgAAAN0AAAAPAAAAZHJzL2Rvd25yZXYueG1sRI9Pa8JA&#10;FMTvgt9heYI33ejBJtFVxD/o0WrBentkX5PQ7NuQXU3sp3cLhR6HmfkNs1h1phIPalxpWcFkHIEg&#10;zqwuOVfwcdmPYhDOI2usLJOCJzlYLfu9BabatvxOj7PPRYCwS1FB4X2dSumyggy6sa2Jg/dlG4M+&#10;yCaXusE2wE0lp1E0kwZLDgsF1rQpKPs+342CQ1yvP4/2p82r3e1wPV2T7SXxSg0H3XoOwlPn/8N/&#10;7aNWEL/FCfy+CU9ALl8AAAD//wMAUEsBAi0AFAAGAAgAAAAhANvh9svuAAAAhQEAABMAAAAAAAAA&#10;AAAAAAAAAAAAAFtDb250ZW50X1R5cGVzXS54bWxQSwECLQAUAAYACAAAACEAWvQsW78AAAAVAQAA&#10;CwAAAAAAAAAAAAAAAAAfAQAAX3JlbHMvLnJlbHNQSwECLQAUAAYACAAAACEA+v+/XcYAAADdAAAA&#10;DwAAAAAAAAAAAAAAAAAHAgAAZHJzL2Rvd25yZXYueG1sUEsFBgAAAAADAAMAtwAAAPoCAAAAAA==&#10;" filled="f" stroked="f">
                  <v:textbox inset="0,0,0,0">
                    <w:txbxContent>
                      <w:p w:rsidR="006161F1" w:rsidRDefault="006161F1">
                        <w:r>
                          <w:rPr>
                            <w:sz w:val="24"/>
                          </w:rPr>
                          <w:t xml:space="preserve">This layer is responsible for end-to-end delivery </w:t>
                        </w:r>
                      </w:p>
                    </w:txbxContent>
                  </v:textbox>
                </v:rect>
                <v:rect id="Rectangle 8790" o:spid="_x0000_s1086" style="position:absolute;left:27076;top:24114;width:1266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IAdwwAAAN0AAAAPAAAAZHJzL2Rvd25yZXYueG1sRE/LisIw&#10;FN0L/kO4wuw0dRZOW40ijqLL8QHq7tJc22JzU5poO/P1k4Xg8nDes0VnKvGkxpWWFYxHEQjizOqS&#10;cwWn42YYg3AeWWNlmRT8koPFvN+bYapty3t6HnwuQgi7FBUU3teplC4ryKAb2Zo4cDfbGPQBNrnU&#10;DbYh3FTyM4om0mDJoaHAmlYFZffDwyjYxvXysrN/bV6tr9vzzzn5PiZeqY9Bt5yC8NT5t/jl3mkF&#10;8VcS9oc34QnI+T8AAAD//wMAUEsBAi0AFAAGAAgAAAAhANvh9svuAAAAhQEAABMAAAAAAAAAAAAA&#10;AAAAAAAAAFtDb250ZW50X1R5cGVzXS54bWxQSwECLQAUAAYACAAAACEAWvQsW78AAAAVAQAACwAA&#10;AAAAAAAAAAAAAAAfAQAAX3JlbHMvLnJlbHNQSwECLQAUAAYACAAAACEA7hyAHcMAAADdAAAADwAA&#10;AAAAAAAAAAAAAAAHAgAAZHJzL2Rvd25yZXYueG1sUEsFBgAAAAADAAMAtwAAAPcCAAAAAA==&#10;" filled="f" stroked="f">
                  <v:textbox inset="0,0,0,0">
                    <w:txbxContent>
                      <w:p w:rsidR="006161F1" w:rsidRDefault="006161F1">
                        <w:r>
                          <w:rPr>
                            <w:sz w:val="24"/>
                          </w:rPr>
                          <w:t>between hosts.</w:t>
                        </w:r>
                      </w:p>
                    </w:txbxContent>
                  </v:textbox>
                </v:rect>
                <v:rect id="Rectangle 8791" o:spid="_x0000_s1087" style="position:absolute;left:36588;top:23542;width:687;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CWGxQAAAN0AAAAPAAAAZHJzL2Rvd25yZXYueG1sRI9Ba8JA&#10;FITvQv/D8gredGMPmkRXkVbRo9WCentkn0lo9m3Irib6692C0OMwM98ws0VnKnGjxpWWFYyGEQji&#10;zOqScwU/h/UgBuE8ssbKMim4k4PF/K03w1Tblr/ptve5CBB2KSoovK9TKV1WkEE3tDVx8C62MeiD&#10;bHKpG2wD3FTyI4rG0mDJYaHAmj4Lyn73V6NgE9fL09Y+2rxanTfH3TH5OiReqf57t5yC8NT5//Cr&#10;vdUK4kkygr834QnI+RMAAP//AwBQSwECLQAUAAYACAAAACEA2+H2y+4AAACFAQAAEwAAAAAAAAAA&#10;AAAAAAAAAAAAW0NvbnRlbnRfVHlwZXNdLnhtbFBLAQItABQABgAIAAAAIQBa9CxbvwAAABUBAAAL&#10;AAAAAAAAAAAAAAAAAB8BAABfcmVscy8ucmVsc1BLAQItABQABgAIAAAAIQCBUCWGxQAAAN0AAAAP&#10;AAAAAAAAAAAAAAAAAAcCAABkcnMvZG93bnJldi54bWxQSwUGAAAAAAMAAwC3AAAA+QIAAAAA&#10;" filled="f" stroked="f">
                  <v:textbox inset="0,0,0,0">
                    <w:txbxContent>
                      <w:p w:rsidR="006161F1" w:rsidRDefault="006161F1">
                        <w:r>
                          <w:rPr>
                            <w:sz w:val="36"/>
                          </w:rPr>
                          <w:t xml:space="preserve"> </w:t>
                        </w:r>
                      </w:p>
                    </w:txbxContent>
                  </v:textbox>
                </v:rect>
                <v:shape id="Shape 8792" o:spid="_x0000_s1088" style="position:absolute;left:21050;top:22783;width:4858;height:1587;visibility:visible;mso-wrap-style:square;v-text-anchor:top" coordsize="48577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0cdyQAAAN0AAAAPAAAAZHJzL2Rvd25yZXYueG1sRI9bSwMx&#10;FITfC/0P4RR8KW22RXtZmxYRLGLpg73Zx+PmuLt1c7Ikcbv+eyMIPg4z3wyzWLWmEg05X1pWMBom&#10;IIgzq0vOFRz2T4MZCB+QNVaWScE3eVgtu50Fptpe+ZWaXchFLGGfooIihDqV0mcFGfRDWxNH78M6&#10;gyFKl0vt8BrLTSXHSTKRBkuOCwXW9FhQ9rn7Mgpmd+b4cl5fbt9Om/35Xfcbt103St302od7EIHa&#10;8B/+o5915KbzMfy+iU9ALn8AAAD//wMAUEsBAi0AFAAGAAgAAAAhANvh9svuAAAAhQEAABMAAAAA&#10;AAAAAAAAAAAAAAAAAFtDb250ZW50X1R5cGVzXS54bWxQSwECLQAUAAYACAAAACEAWvQsW78AAAAV&#10;AQAACwAAAAAAAAAAAAAAAAAfAQAAX3JlbHMvLnJlbHNQSwECLQAUAAYACAAAACEAuL9HHckAAADd&#10;AAAADwAAAAAAAAAAAAAAAAAHAgAAZHJzL2Rvd25yZXYueG1sUEsFBgAAAAADAAMAtwAAAP0CAAAA&#10;AA==&#10;" path="m406400,r79375,79375l406400,158750r,-39751l,118999,,39624r406400,l406400,xe" fillcolor="#5b9bd5" stroked="f" strokeweight="0">
                  <v:stroke miterlimit="83231f" joinstyle="miter"/>
                  <v:path arrowok="t" textboxrect="0,0,485775,158750"/>
                </v:shape>
                <v:shape id="Shape 8793" o:spid="_x0000_s1089" style="position:absolute;left:21050;top:22783;width:4858;height:1587;visibility:visible;mso-wrap-style:square;v-text-anchor:top" coordsize="48577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EPrxgAAAN0AAAAPAAAAZHJzL2Rvd25yZXYueG1sRI9Pa8JA&#10;FMTvQr/D8gq91Y2K0UZXEaFQihf/YHt8zT6TaPZt2N3G9Nt3BcHjMDO/YebLztSiJecrywoG/QQE&#10;cW51xYWCw/79dQrCB2SNtWVS8Eceloun3hwzba+8pXYXChEh7DNUUIbQZFL6vCSDvm8b4uidrDMY&#10;onSF1A6vEW5qOUySVBqsOC6U2NC6pPyy+zUKRtufcWXk92b8eXDp19nKLj22Sr08d6sZiEBdeITv&#10;7Q+tYDp5G8HtTXwCcvEPAAD//wMAUEsBAi0AFAAGAAgAAAAhANvh9svuAAAAhQEAABMAAAAAAAAA&#10;AAAAAAAAAAAAAFtDb250ZW50X1R5cGVzXS54bWxQSwECLQAUAAYACAAAACEAWvQsW78AAAAVAQAA&#10;CwAAAAAAAAAAAAAAAAAfAQAAX3JlbHMvLnJlbHNQSwECLQAUAAYACAAAACEAiehD68YAAADdAAAA&#10;DwAAAAAAAAAAAAAAAAAHAgAAZHJzL2Rvd25yZXYueG1sUEsFBgAAAAADAAMAtwAAAPoCAAAAAA==&#10;" path="m,39624r406400,l406400,r79375,79375l406400,158750r,-39751l,118999,,39624xe" filled="f" strokecolor="#41719c" strokeweight="1pt">
                  <v:stroke miterlimit="83231f" joinstyle="miter"/>
                  <v:path arrowok="t" textboxrect="0,0,485775,158750"/>
                </v:shape>
                <v:shape id="Shape 8795" o:spid="_x0000_s1090" style="position:absolute;left:26098;top:26611;width:34576;height:4949;visibility:visible;mso-wrap-style:square;v-text-anchor:top" coordsize="3457575,494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EQ4xwAAAN0AAAAPAAAAZHJzL2Rvd25yZXYueG1sRI/BbsIw&#10;EETvlfgHa5F6K06pWiBgEEVthYALgQ9YxUuSEq/T2CGhX18jVeI4mpk3mtmiM6W4UO0KywqeBxEI&#10;4tTqgjMFx8Pn0xiE88gaS8uk4EoOFvPewwxjbVve0yXxmQgQdjEqyL2vYildmpNBN7AVcfBOtjbo&#10;g6wzqWtsA9yUchhFb9JgwWEhx4pWOaXnpDEKkvePl3LyvWuu++Zn08rV1/a3HSr12O+WUxCeOn8P&#10;/7fXWsF4NHmF25vwBOT8DwAA//8DAFBLAQItABQABgAIAAAAIQDb4fbL7gAAAIUBAAATAAAAAAAA&#10;AAAAAAAAAAAAAABbQ29udGVudF9UeXBlc10ueG1sUEsBAi0AFAAGAAgAAAAhAFr0LFu/AAAAFQEA&#10;AAsAAAAAAAAAAAAAAAAAHwEAAF9yZWxzLy5yZWxzUEsBAi0AFAAGAAgAAAAhALf0RDjHAAAA3QAA&#10;AA8AAAAAAAAAAAAAAAAABwIAAGRycy9kb3ducmV2LnhtbFBLBQYAAAAAAwADALcAAAD7AgAAAAA=&#10;" path="m,494883r3457575,l3457575,,,,,494883xe" filled="f" strokecolor="#70ad47" strokeweight="1pt">
                  <v:stroke miterlimit="83231f" joinstyle="miter"/>
                  <v:path arrowok="t" textboxrect="0,0,3457575,494883"/>
                </v:shape>
                <v:shape id="Picture 8797" o:spid="_x0000_s1091" type="#_x0000_t75" style="position:absolute;left:26155;top:27140;width:34458;height:3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h8NwgAAAN0AAAAPAAAAZHJzL2Rvd25yZXYueG1sRI9Bi8Iw&#10;FITvC/6H8ARva6qgrdUoKghePOh62ONr82yLzUtpotZ/bwTB4zAz3zCLVWdqcafWVZYVjIYRCOLc&#10;6ooLBee/3W8CwnlkjbVlUvAkB6tl72eBqbYPPtL95AsRIOxSVFB636RSurwkg25oG+LgXWxr0AfZ&#10;FlK3+AhwU8txFE2lwYrDQokNbUvKr6ebUeAm9f7/YOKNPWNyyC4ZjW1GSg363XoOwlPnv+FPe68V&#10;JPEshveb8ATk8gUAAP//AwBQSwECLQAUAAYACAAAACEA2+H2y+4AAACFAQAAEwAAAAAAAAAAAAAA&#10;AAAAAAAAW0NvbnRlbnRfVHlwZXNdLnhtbFBLAQItABQABgAIAAAAIQBa9CxbvwAAABUBAAALAAAA&#10;AAAAAAAAAAAAAB8BAABfcmVscy8ucmVsc1BLAQItABQABgAIAAAAIQBWIh8NwgAAAN0AAAAPAAAA&#10;AAAAAAAAAAAAAAcCAABkcnMvZG93bnJldi54bWxQSwUGAAAAAAMAAwC3AAAA9gIAAAAA&#10;">
                  <v:imagedata r:id="rId183" o:title=""/>
                </v:shape>
                <v:rect id="Rectangle 8798" o:spid="_x0000_s1092" style="position:absolute;left:27076;top:27421;width:4379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owbwwAAAN0AAAAPAAAAZHJzL2Rvd25yZXYueG1sRE/LisIw&#10;FN0L/kO4wuw0dRZOW40ijqLL8QHq7tJc22JzU5poO/P1k4Xg8nDes0VnKvGkxpWWFYxHEQjizOqS&#10;cwWn42YYg3AeWWNlmRT8koPFvN+bYapty3t6HnwuQgi7FBUU3teplC4ryKAb2Zo4cDfbGPQBNrnU&#10;DbYh3FTyM4om0mDJoaHAmlYFZffDwyjYxvXysrN/bV6tr9vzzzn5PiZeqY9Bt5yC8NT5t/jl3mkF&#10;8VcS5oY34QnI+T8AAAD//wMAUEsBAi0AFAAGAAgAAAAhANvh9svuAAAAhQEAABMAAAAAAAAAAAAA&#10;AAAAAAAAAFtDb250ZW50X1R5cGVzXS54bWxQSwECLQAUAAYACAAAACEAWvQsW78AAAAVAQAACwAA&#10;AAAAAAAAAAAAAAAfAQAAX3JlbHMvLnJlbHNQSwECLQAUAAYACAAAACEAEGqMG8MAAADdAAAADwAA&#10;AAAAAAAAAAAAAAAHAgAAZHJzL2Rvd25yZXYueG1sUEsFBgAAAAADAAMAtwAAAPcCAAAAAA==&#10;" filled="f" stroked="f">
                  <v:textbox inset="0,0,0,0">
                    <w:txbxContent>
                      <w:p w:rsidR="006161F1" w:rsidRDefault="006161F1">
                        <w:r>
                          <w:rPr>
                            <w:sz w:val="24"/>
                          </w:rPr>
                          <w:t xml:space="preserve">To move packets from source to destination to </w:t>
                        </w:r>
                      </w:p>
                    </w:txbxContent>
                  </v:textbox>
                </v:rect>
                <v:rect id="Rectangle 8799" o:spid="_x0000_s1093" style="position:absolute;left:27076;top:29433;width:2062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mA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hBPkwSub8ITkPk/AAAA//8DAFBLAQItABQABgAIAAAAIQDb4fbL7gAAAIUBAAATAAAAAAAA&#10;AAAAAAAAAAAAAABbQ29udGVudF9UeXBlc10ueG1sUEsBAi0AFAAGAAgAAAAhAFr0LFu/AAAAFQEA&#10;AAsAAAAAAAAAAAAAAAAAHwEAAF9yZWxzLy5yZWxzUEsBAi0AFAAGAAgAAAAhAH8mKYDHAAAA3QAA&#10;AA8AAAAAAAAAAAAAAAAABwIAAGRycy9kb3ducmV2LnhtbFBLBQYAAAAAAwADALcAAAD7AgAAAAA=&#10;" filled="f" stroked="f">
                  <v:textbox inset="0,0,0,0">
                    <w:txbxContent>
                      <w:p w:rsidR="006161F1" w:rsidRDefault="006161F1">
                        <w:r>
                          <w:rPr>
                            <w:sz w:val="24"/>
                          </w:rPr>
                          <w:t>provide Internetworking.</w:t>
                        </w:r>
                      </w:p>
                    </w:txbxContent>
                  </v:textbox>
                </v:rect>
                <v:rect id="Rectangle 8800" o:spid="_x0000_s1094" style="position:absolute;left:42578;top:28667;width:765;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oHMwgAAAN0AAAAPAAAAZHJzL2Rvd25yZXYueG1sRE9Ni8Iw&#10;EL0L+x/CLHjTVA9Sq2kRd0WPrgrqbWjGtthMShNt9ddvDgt7fLzvZdabWjypdZVlBZNxBII4t7ri&#10;QsHpuBnFIJxH1lhbJgUvcpClH4MlJtp2/EPPgy9ECGGXoILS+yaR0uUlGXRj2xAH7mZbgz7AtpC6&#10;xS6Em1pOo2gmDVYcGkpsaF1Sfj88jIJt3KwuO/vuivr7uj3vz/Ov49wrNfzsVwsQnnr/L/5z77SC&#10;OI7C/vAmPAGZ/gIAAP//AwBQSwECLQAUAAYACAAAACEA2+H2y+4AAACFAQAAEwAAAAAAAAAAAAAA&#10;AAAAAAAAW0NvbnRlbnRfVHlwZXNdLnhtbFBLAQItABQABgAIAAAAIQBa9CxbvwAAABUBAAALAAAA&#10;AAAAAAAAAAAAAB8BAABfcmVscy8ucmVsc1BLAQItABQABgAIAAAAIQDwooHMwgAAAN0AAAAPAAAA&#10;AAAAAAAAAAAAAAcCAABkcnMvZG93bnJldi54bWxQSwUGAAAAAAMAAwC3AAAA9gIAAAAA&#10;" filled="f" stroked="f">
                  <v:textbox inset="0,0,0,0">
                    <w:txbxContent>
                      <w:p w:rsidR="006161F1" w:rsidRDefault="006161F1">
                        <w:r>
                          <w:rPr>
                            <w:sz w:val="40"/>
                          </w:rPr>
                          <w:t xml:space="preserve"> </w:t>
                        </w:r>
                      </w:p>
                    </w:txbxContent>
                  </v:textbox>
                </v:rect>
                <v:shape id="Shape 8801" o:spid="_x0000_s1095" style="position:absolute;left:21050;top:28105;width:4858;height:1587;visibility:visible;mso-wrap-style:square;v-text-anchor:top" coordsize="485775,158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TEExgAAAN0AAAAPAAAAZHJzL2Rvd25yZXYueG1sRI9Ba8JA&#10;FITvBf/D8oTe6sZSa4iuYhVpwVIw6v2ZfSbB7Nuwu43x33cLhR6HmfmGmS9704iOnK8tKxiPEhDE&#10;hdU1lwqOh+1TCsIHZI2NZVJwJw/LxeBhjpm2N95Tl4dSRAj7DBVUIbSZlL6oyKAf2ZY4ehfrDIYo&#10;XSm1w1uEm0Y+J8mrNFhzXKiwpXVFxTX/NgpOl+60273Zl8nm07fvuHXN9Ous1OOwX81ABOrDf/iv&#10;/aEVpGkyht838QnIxQ8AAAD//wMAUEsBAi0AFAAGAAgAAAAhANvh9svuAAAAhQEAABMAAAAAAAAA&#10;AAAAAAAAAAAAAFtDb250ZW50X1R5cGVzXS54bWxQSwECLQAUAAYACAAAACEAWvQsW78AAAAVAQAA&#10;CwAAAAAAAAAAAAAAAAAfAQAAX3JlbHMvLnJlbHNQSwECLQAUAAYACAAAACEAhmkxBMYAAADdAAAA&#10;DwAAAAAAAAAAAAAAAAAHAgAAZHJzL2Rvd25yZXYueG1sUEsFBgAAAAADAAMAtwAAAPoCAAAAAA==&#10;" path="m406400,r79375,79248l406400,158623r,-39624l,118999,,39624r406400,l406400,xe" fillcolor="#5b9bd5" stroked="f" strokeweight="0">
                  <v:stroke miterlimit="83231f" joinstyle="miter"/>
                  <v:path arrowok="t" textboxrect="0,0,485775,158623"/>
                </v:shape>
                <v:shape id="Shape 8802" o:spid="_x0000_s1096" style="position:absolute;left:21050;top:28105;width:4858;height:1587;visibility:visible;mso-wrap-style:square;v-text-anchor:top" coordsize="485775,158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FWKwwAAAN0AAAAPAAAAZHJzL2Rvd25yZXYueG1sRI/RisIw&#10;FETfBf8hXME3TVWQ2jXKIrj0yaXqB1yau23Z5KYksXb/frOw4OMwM2eY/XG0RgzkQ+dYwWqZgSCu&#10;ne64UXC/nRc5iBCRNRrHpOCHAhwP08keC+2eXNFwjY1IEA4FKmhj7AspQ92SxbB0PXHyvpy3GJP0&#10;jdQenwlujVxn2VZa7DgttNjTqaX6+/qwCkzFK+Pz7lKW9W5Tnfrh8+MilZrPxvc3EJHG+Ar/t0ut&#10;IM+zNfy9SU9AHn4BAAD//wMAUEsBAi0AFAAGAAgAAAAhANvh9svuAAAAhQEAABMAAAAAAAAAAAAA&#10;AAAAAAAAAFtDb250ZW50X1R5cGVzXS54bWxQSwECLQAUAAYACAAAACEAWvQsW78AAAAVAQAACwAA&#10;AAAAAAAAAAAAAAAfAQAAX3JlbHMvLnJlbHNQSwECLQAUAAYACAAAACEAX0hVisMAAADdAAAADwAA&#10;AAAAAAAAAAAAAAAHAgAAZHJzL2Rvd25yZXYueG1sUEsFBgAAAAADAAMAtwAAAPcCAAAAAA==&#10;" path="m,39624r406400,l406400,r79375,79248l406400,158623r,-39624l,118999,,39624xe" filled="f" strokecolor="#41719c" strokeweight="1pt">
                  <v:stroke miterlimit="83231f" joinstyle="miter"/>
                  <v:path arrowok="t" textboxrect="0,0,485775,158623"/>
                </v:shape>
                <v:shape id="Shape 8804" o:spid="_x0000_s1097" style="position:absolute;left:26098;top:32400;width:34576;height:4948;visibility:visible;mso-wrap-style:square;v-text-anchor:top" coordsize="3457575,49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FHyAAAAN0AAAAPAAAAZHJzL2Rvd25yZXYueG1sRI9BS8NA&#10;FITvBf/D8gre2t2KlRi7LcUotPQgtqJ4e2SfSWz2bchum+TfdwuCx2FmvmEWq97W4kytrxxrmE0V&#10;COLcmYoLDR+H10kCwgdkg7Vj0jCQh9XyZrTA1LiO3+m8D4WIEPYpaihDaFIpfV6SRT91DXH0flxr&#10;MUTZFtK02EW4reWdUg/SYsVxocSGnkvKj/uT1bCdq+HtO3nZnYavrDvI7Pfxs8i0vh336ycQgfrw&#10;H/5rb4yGJFH3cH0Tn4BcXgAAAP//AwBQSwECLQAUAAYACAAAACEA2+H2y+4AAACFAQAAEwAAAAAA&#10;AAAAAAAAAAAAAAAAW0NvbnRlbnRfVHlwZXNdLnhtbFBLAQItABQABgAIAAAAIQBa9CxbvwAAABUB&#10;AAALAAAAAAAAAAAAAAAAAB8BAABfcmVscy8ucmVsc1BLAQItABQABgAIAAAAIQBRFCFHyAAAAN0A&#10;AAAPAAAAAAAAAAAAAAAAAAcCAABkcnMvZG93bnJldi54bWxQSwUGAAAAAAMAAwC3AAAA/AIAAAAA&#10;" path="m,494878r3457575,l3457575,,,,,494878xe" filled="f" strokecolor="#70ad47" strokeweight="1pt">
                  <v:stroke miterlimit="83231f" joinstyle="miter"/>
                  <v:path arrowok="t" textboxrect="0,0,3457575,494878"/>
                </v:shape>
                <v:shape id="Picture 8806" o:spid="_x0000_s1098" type="#_x0000_t75" style="position:absolute;left:26155;top:32931;width:34458;height:3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LtHwAAAAN0AAAAPAAAAZHJzL2Rvd25yZXYueG1sRI/NCsIw&#10;EITvgu8QVvCmqYJaqlFUELx48OfgcdusbbHZlCZqfXsjCB6HmfmGWaxaU4knNa60rGA0jEAQZ1aX&#10;nCu4nHeDGITzyBory6TgTQ5Wy25ngYm2Lz7S8+RzESDsElRQeF8nUrqsIINuaGvi4N1sY9AH2eRS&#10;N/gKcFPJcRRNpcGSw0KBNW0Lyu6nh1HgJtX+ejCzjb1gfEhvKY1tSkr1e+16DsJT6//hX3uvFcRx&#10;NIXvm/AE5PIDAAD//wMAUEsBAi0AFAAGAAgAAAAhANvh9svuAAAAhQEAABMAAAAAAAAAAAAAAAAA&#10;AAAAAFtDb250ZW50X1R5cGVzXS54bWxQSwECLQAUAAYACAAAACEAWvQsW78AAAAVAQAACwAAAAAA&#10;AAAAAAAAAAAfAQAAX3JlbHMvLnJlbHNQSwECLQAUAAYACAAAACEAJ9C7R8AAAADdAAAADwAAAAAA&#10;AAAAAAAAAAAHAgAAZHJzL2Rvd25yZXYueG1sUEsFBgAAAAADAAMAtwAAAPQCAAAAAA==&#10;">
                  <v:imagedata r:id="rId183" o:title=""/>
                </v:shape>
                <v:rect id="Rectangle 8807" o:spid="_x0000_s1099" style="position:absolute;left:27076;top:33227;width:4384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m4xgAAAN0AAAAPAAAAZHJzL2Rvd25yZXYueG1sRI9Ba8JA&#10;FITvgv9heUJvurEHjamriK0kx9YIsbdH9jUJzb4N2a1J/fXdQqHHYWa+Ybb70bTiRr1rLCtYLiIQ&#10;xKXVDVcKLvlpHoNwHllja5kUfJOD/W462WKi7cBvdDv7SgQIuwQV1N53iZSurMmgW9iOOHgftjfo&#10;g+wrqXscAty08jGKVtJgw2Ghxo6ONZWf5y+jII27wzWz96FqX97T4rXYPOcbr9TDbDw8gfA0+v/w&#10;XzvTCuI4WsPvm/AE5O4HAAD//wMAUEsBAi0AFAAGAAgAAAAhANvh9svuAAAAhQEAABMAAAAAAAAA&#10;AAAAAAAAAAAAAFtDb250ZW50X1R5cGVzXS54bWxQSwECLQAUAAYACAAAACEAWvQsW78AAAAVAQAA&#10;CwAAAAAAAAAAAAAAAAAfAQAAX3JlbHMvLnJlbHNQSwECLQAUAAYACAAAACEAf0sZuMYAAADdAAAA&#10;DwAAAAAAAAAAAAAAAAAHAgAAZHJzL2Rvd25yZXYueG1sUEsFBgAAAAADAAMAtwAAAPoCAAAAAA==&#10;" filled="f" stroked="f">
                  <v:textbox inset="0,0,0,0">
                    <w:txbxContent>
                      <w:p w:rsidR="006161F1" w:rsidRDefault="006161F1">
                        <w:r>
                          <w:rPr>
                            <w:sz w:val="24"/>
                          </w:rPr>
                          <w:t xml:space="preserve">To organize bits into frames; to provide hop-to-hop </w:t>
                        </w:r>
                      </w:p>
                    </w:txbxContent>
                  </v:textbox>
                </v:rect>
                <v:rect id="Rectangle 8808" o:spid="_x0000_s1100" style="position:absolute;left:27076;top:35224;width:656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3KwgAAAN0AAAAPAAAAZHJzL2Rvd25yZXYueG1sRE9Ni8Iw&#10;EL0L+x/CLHjTVA9Sq2kRd0WPrgrqbWjGtthMShNt9ddvDgt7fLzvZdabWjypdZVlBZNxBII4t7ri&#10;QsHpuBnFIJxH1lhbJgUvcpClH4MlJtp2/EPPgy9ECGGXoILS+yaR0uUlGXRj2xAH7mZbgz7AtpC6&#10;xS6Em1pOo2gmDVYcGkpsaF1Sfj88jIJt3KwuO/vuivr7uj3vz/Ov49wrNfzsVwsQnnr/L/5z77SC&#10;OI7C3PAmPAGZ/gIAAP//AwBQSwECLQAUAAYACAAAACEA2+H2y+4AAACFAQAAEwAAAAAAAAAAAAAA&#10;AAAAAAAAW0NvbnRlbnRfVHlwZXNdLnhtbFBLAQItABQABgAIAAAAIQBa9CxbvwAAABUBAAALAAAA&#10;AAAAAAAAAAAAAB8BAABfcmVscy8ucmVsc1BLAQItABQABgAIAAAAIQAO1I3KwgAAAN0AAAAPAAAA&#10;AAAAAAAAAAAAAAcCAABkcnMvZG93bnJldi54bWxQSwUGAAAAAAMAAwC3AAAA9gIAAAAA&#10;" filled="f" stroked="f">
                  <v:textbox inset="0,0,0,0">
                    <w:txbxContent>
                      <w:p w:rsidR="006161F1" w:rsidRDefault="006161F1">
                        <w:r>
                          <w:rPr>
                            <w:sz w:val="24"/>
                          </w:rPr>
                          <w:t>delivery</w:t>
                        </w:r>
                      </w:p>
                    </w:txbxContent>
                  </v:textbox>
                </v:rect>
                <v:rect id="Rectangle 8809" o:spid="_x0000_s1101" style="position:absolute;left:32001;top:34275;width:838;height:3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ChRxQAAAN0AAAAPAAAAZHJzL2Rvd25yZXYueG1sRI9Bi8Iw&#10;FITvC/6H8ARva+oepK1GEXXRo6uCens0z7bYvJQm2uqv3ywseBxm5htmOu9MJR7UuNKygtEwAkGc&#10;WV1yruB4+P6MQTiPrLGyTAqe5GA+631MMdW25R967H0uAoRdigoK7+tUSpcVZNANbU0cvKttDPog&#10;m1zqBtsAN5X8iqKxNFhyWCiwpmVB2W1/Nwo2cb04b+2rzav1ZXPanZLVIfFKDfrdYgLCU+ff4f/2&#10;ViuI4yiBvzfhCcjZLwAAAP//AwBQSwECLQAUAAYACAAAACEA2+H2y+4AAACFAQAAEwAAAAAAAAAA&#10;AAAAAAAAAAAAW0NvbnRlbnRfVHlwZXNdLnhtbFBLAQItABQABgAIAAAAIQBa9CxbvwAAABUBAAAL&#10;AAAAAAAAAAAAAAAAAB8BAABfcmVscy8ucmVsc1BLAQItABQABgAIAAAAIQBhmChRxQAAAN0AAAAP&#10;AAAAAAAAAAAAAAAAAAcCAABkcnMvZG93bnJldi54bWxQSwUGAAAAAAMAAwC3AAAA+QIAAAAA&#10;" filled="f" stroked="f">
                  <v:textbox inset="0,0,0,0">
                    <w:txbxContent>
                      <w:p w:rsidR="006161F1" w:rsidRDefault="006161F1">
                        <w:r>
                          <w:rPr>
                            <w:sz w:val="44"/>
                          </w:rPr>
                          <w:t xml:space="preserve"> </w:t>
                        </w:r>
                      </w:p>
                    </w:txbxContent>
                  </v:textbox>
                </v:rect>
                <v:shape id="Shape 8810" o:spid="_x0000_s1102" style="position:absolute;left:21050;top:34267;width:4858;height:1588;visibility:visible;mso-wrap-style:square;v-text-anchor:top" coordsize="48577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uv9xQAAAN0AAAAPAAAAZHJzL2Rvd25yZXYueG1sRE9LS8NA&#10;EL4L/odlBC9iNxWVELstUmgplh5sffQ4Zsckmp0Nu9s0/fedg+Dx43tPZoNrVU8hNp4NjEcZKOLS&#10;24YrA2+7xW0OKiZki61nMnCiCLPp5cUEC+uP/Er9NlVKQjgWaKBOqSu0jmVNDuPId8TCffvgMAkM&#10;lbYBjxLuWn2XZY/aYcPSUGNH85rK3+3BGcgf3PvLfvlz//mx3u2/7E0fNsvemOur4fkJVKIh/Yv/&#10;3Csrvnws++WNPAE9PQMAAP//AwBQSwECLQAUAAYACAAAACEA2+H2y+4AAACFAQAAEwAAAAAAAAAA&#10;AAAAAAAAAAAAW0NvbnRlbnRfVHlwZXNdLnhtbFBLAQItABQABgAIAAAAIQBa9CxbvwAAABUBAAAL&#10;AAAAAAAAAAAAAAAAAB8BAABfcmVscy8ucmVsc1BLAQItABQABgAIAAAAIQC8Ruv9xQAAAN0AAAAP&#10;AAAAAAAAAAAAAAAAAAcCAABkcnMvZG93bnJldi54bWxQSwUGAAAAAAMAAwC3AAAA+QIAAAAA&#10;" path="m406400,r79375,79375l406400,158750r,-39751l,118999,,39751r406400,l406400,xe" fillcolor="#5b9bd5" stroked="f" strokeweight="0">
                  <v:stroke miterlimit="83231f" joinstyle="miter"/>
                  <v:path arrowok="t" textboxrect="0,0,485775,158750"/>
                </v:shape>
                <v:shape id="Shape 8811" o:spid="_x0000_s1103" style="position:absolute;left:21050;top:34267;width:4858;height:1588;visibility:visible;mso-wrap-style:square;v-text-anchor:top" coordsize="48577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e8LxQAAAN0AAAAPAAAAZHJzL2Rvd25yZXYueG1sRI9Ba8JA&#10;FITvBf/D8oTe6iYthhBdRQShSC9aqR6f2WcSzb4Nu2tM/323UOhxmJlvmPlyMK3oyfnGsoJ0koAg&#10;Lq1uuFJw+Ny85CB8QNbYWiYF3+RhuRg9zbHQ9sE76vehEhHCvkAFdQhdIaUvazLoJ7Yjjt7FOoMh&#10;SldJ7fAR4aaVr0mSSYMNx4UaO1rXVN72d6PgbXeeNkaePqbbg8uOVyuH7KtX6nk8rGYgAg3hP/zX&#10;ftcK8jxN4fdNfAJy8QMAAP//AwBQSwECLQAUAAYACAAAACEA2+H2y+4AAACFAQAAEwAAAAAAAAAA&#10;AAAAAAAAAAAAW0NvbnRlbnRfVHlwZXNdLnhtbFBLAQItABQABgAIAAAAIQBa9CxbvwAAABUBAAAL&#10;AAAAAAAAAAAAAAAAAB8BAABfcmVscy8ucmVsc1BLAQItABQABgAIAAAAIQCNEe8LxQAAAN0AAAAP&#10;AAAAAAAAAAAAAAAAAAcCAABkcnMvZG93bnJldi54bWxQSwUGAAAAAAMAAwC3AAAA+QIAAAAA&#10;" path="m,39751r406400,l406400,r79375,79375l406400,158750r,-39751l,118999,,39751xe" filled="f" strokecolor="#41719c" strokeweight="1pt">
                  <v:stroke miterlimit="83231f" joinstyle="miter"/>
                  <v:path arrowok="t" textboxrect="0,0,485775,158750"/>
                </v:shape>
                <v:shape id="Shape 8813" o:spid="_x0000_s1104" style="position:absolute;left:25812;top:38282;width:34862;height:5136;visibility:visible;mso-wrap-style:square;v-text-anchor:top" coordsize="3486150,513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uMNwwAAAN0AAAAPAAAAZHJzL2Rvd25yZXYueG1sRI9BawIx&#10;FITvhf6H8Aq91awtlGU1iiilXhsrXh/Jcze4eVmS6K7/vikUehxm5htmuZ58L24UkwusYD6rQBCb&#10;YB23Cr4PHy81iJSRLfaBScGdEqxXjw9LbGwY+YtuOreiQDg1qKDLeWikTKYjj2kWBuLinUP0mIuM&#10;rbQRxwL3vXytqnfp0XFZ6HCgbUfmoq9ewedRb/aHy2m3PZp4N27UzpBW6vlp2ixAZJryf/ivvbcK&#10;6nr+Br9vyhOQqx8AAAD//wMAUEsBAi0AFAAGAAgAAAAhANvh9svuAAAAhQEAABMAAAAAAAAAAAAA&#10;AAAAAAAAAFtDb250ZW50X1R5cGVzXS54bWxQSwECLQAUAAYACAAAACEAWvQsW78AAAAVAQAACwAA&#10;AAAAAAAAAAAAAAAfAQAAX3JlbHMvLnJlbHNQSwECLQAUAAYACAAAACEApQ7jDcMAAADdAAAADwAA&#10;AAAAAAAAAAAAAAAHAgAAZHJzL2Rvd25yZXYueG1sUEsFBgAAAAADAAMAtwAAAPcCAAAAAA==&#10;" path="m,513566r3486150,l3486150,,,,,513566xe" filled="f" strokecolor="#70ad47" strokeweight="1pt">
                  <v:stroke miterlimit="83231f" joinstyle="miter"/>
                  <v:path arrowok="t" textboxrect="0,0,3486150,513566"/>
                </v:shape>
                <v:shape id="Picture 8815" o:spid="_x0000_s1105" type="#_x0000_t75" style="position:absolute;left:25881;top:38799;width:34732;height:4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EubxgAAAN0AAAAPAAAAZHJzL2Rvd25yZXYueG1sRI9Ba8JA&#10;FITvBf/D8oTe6sZoNURXEaW0paeq4PWRfWaj2bchu42pv75bKPQ4zMw3zHLd21p01PrKsYLxKAFB&#10;XDhdcangeHh5ykD4gKyxdkwKvsnDejV4WGKu3Y0/qduHUkQI+xwVmBCaXEpfGLLoR64hjt7ZtRZD&#10;lG0pdYu3CLe1TJNkJi1WHBcMNrQ1VFz3X1bB/Y6vqZzszPv0eJpebCrrj3mn1OOw3yxABOrDf/iv&#10;/aYVZNn4GX7fxCcgVz8AAAD//wMAUEsBAi0AFAAGAAgAAAAhANvh9svuAAAAhQEAABMAAAAAAAAA&#10;AAAAAAAAAAAAAFtDb250ZW50X1R5cGVzXS54bWxQSwECLQAUAAYACAAAACEAWvQsW78AAAAVAQAA&#10;CwAAAAAAAAAAAAAAAAAfAQAAX3JlbHMvLnJlbHNQSwECLQAUAAYACAAAACEA0nxLm8YAAADdAAAA&#10;DwAAAAAAAAAAAAAAAAAHAgAAZHJzL2Rvd25yZXYueG1sUEsFBgAAAAADAAMAtwAAAPoCAAAAAA==&#10;">
                  <v:imagedata r:id="rId184" o:title=""/>
                </v:shape>
                <v:rect id="Rectangle 8816" o:spid="_x0000_s1106" style="position:absolute;left:26802;top:39097;width:4419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ir+xQAAAN0AAAAPAAAAZHJzL2Rvd25yZXYueG1sRI9Pi8Iw&#10;FMTvC/sdwlvwtqZ6kNo1iuwqevQf1L09mmdbbF5KE2310xtB8DjMzG+YyawzlbhS40rLCgb9CARx&#10;ZnXJuYLDfvkdg3AeWWNlmRTcyMFs+vkxwUTblrd03flcBAi7BBUU3teJlC4ryKDr25o4eCfbGPRB&#10;NrnUDbYBbio5jKKRNFhyWCiwpt+CsvPuYhSs4np+XNt7m1eL/1W6Scd/+7FXqvfVzX9AeOr8O/xq&#10;r7WCOB6M4PkmPAE5fQAAAP//AwBQSwECLQAUAAYACAAAACEA2+H2y+4AAACFAQAAEwAAAAAAAAAA&#10;AAAAAAAAAAAAW0NvbnRlbnRfVHlwZXNdLnhtbFBLAQItABQABgAIAAAAIQBa9CxbvwAAABUBAAAL&#10;AAAAAAAAAAAAAAAAAB8BAABfcmVscy8ucmVsc1BLAQItABQABgAIAAAAIQCV3ir+xQAAAN0AAAAP&#10;AAAAAAAAAAAAAAAAAAcCAABkcnMvZG93bnJldi54bWxQSwUGAAAAAAMAAwC3AAAA+QIAAAAA&#10;" filled="f" stroked="f">
                  <v:textbox inset="0,0,0,0">
                    <w:txbxContent>
                      <w:p w:rsidR="006161F1" w:rsidRDefault="006161F1">
                        <w:r>
                          <w:rPr>
                            <w:sz w:val="24"/>
                          </w:rPr>
                          <w:t xml:space="preserve">To transmit bits over a medium; to provide </w:t>
                        </w:r>
                      </w:p>
                    </w:txbxContent>
                  </v:textbox>
                </v:rect>
                <v:rect id="Rectangle 8817" o:spid="_x0000_s1107" style="position:absolute;left:26802;top:41109;width:3297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o9lxQAAAN0AAAAPAAAAZHJzL2Rvd25yZXYueG1sRI9Bi8Iw&#10;FITvgv8hPGFvmroHt1ajiKvo0VVBvT2aZ1tsXkoTbXd/vVkQPA4z8w0znbemFA+qXWFZwXAQgSBO&#10;rS44U3A8rPsxCOeRNZaWScEvOZjPup0pJto2/EOPvc9EgLBLUEHufZVI6dKcDLqBrYiDd7W1QR9k&#10;nUldYxPgppSfUTSSBgsOCzlWtMwpve3vRsEmrhbnrf1rsnJ12Zx2p/H3YeyV+ui1iwkIT61/h1/t&#10;rVYQx8Mv+H8TnoCcPQEAAP//AwBQSwECLQAUAAYACAAAACEA2+H2y+4AAACFAQAAEwAAAAAAAAAA&#10;AAAAAAAAAAAAW0NvbnRlbnRfVHlwZXNdLnhtbFBLAQItABQABgAIAAAAIQBa9CxbvwAAABUBAAAL&#10;AAAAAAAAAAAAAAAAAB8BAABfcmVscy8ucmVsc1BLAQItABQABgAIAAAAIQD6ko9lxQAAAN0AAAAP&#10;AAAAAAAAAAAAAAAAAAcCAABkcnMvZG93bnJldi54bWxQSwUGAAAAAAMAAwC3AAAA+QIAAAAA&#10;" filled="f" stroked="f">
                  <v:textbox inset="0,0,0,0">
                    <w:txbxContent>
                      <w:p w:rsidR="006161F1" w:rsidRDefault="006161F1">
                        <w:r>
                          <w:rPr>
                            <w:sz w:val="24"/>
                          </w:rPr>
                          <w:t>mechanical and electrical specifications.</w:t>
                        </w:r>
                      </w:p>
                    </w:txbxContent>
                  </v:textbox>
                </v:rect>
                <v:rect id="Rectangle 8818" o:spid="_x0000_s1108" style="position:absolute;left:51603;top:39966;width:917;height:4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RsXwgAAAN0AAAAPAAAAZHJzL2Rvd25yZXYueG1sRE9Ni8Iw&#10;EL0v+B/CCN7W1D1IraZF1EWPrgrqbWjGtthMShNt9ddvDgt7fLzvRdabWjypdZVlBZNxBII4t7ri&#10;QsHp+P0Zg3AeWWNtmRS8yEGWDj4WmGjb8Q89D74QIYRdggpK75tESpeXZNCNbUMcuJttDfoA20Lq&#10;FrsQbmr5FUVTabDi0FBiQ6uS8vvhYRRs42Z52dl3V9Sb6/a8P8/Wx5lXajTsl3MQnnr/L/5z77SC&#10;OJ6EueFNeAIy/QUAAP//AwBQSwECLQAUAAYACAAAACEA2+H2y+4AAACFAQAAEwAAAAAAAAAAAAAA&#10;AAAAAAAAW0NvbnRlbnRfVHlwZXNdLnhtbFBLAQItABQABgAIAAAAIQBa9CxbvwAAABUBAAALAAAA&#10;AAAAAAAAAAAAAB8BAABfcmVscy8ucmVsc1BLAQItABQABgAIAAAAIQCLDRsXwgAAAN0AAAAPAAAA&#10;AAAAAAAAAAAAAAcCAABkcnMvZG93bnJldi54bWxQSwUGAAAAAAMAAwC3AAAA9gIAAAAA&#10;" filled="f" stroked="f">
                  <v:textbox inset="0,0,0,0">
                    <w:txbxContent>
                      <w:p w:rsidR="006161F1" w:rsidRDefault="006161F1">
                        <w:r>
                          <w:rPr>
                            <w:sz w:val="48"/>
                          </w:rPr>
                          <w:t xml:space="preserve"> </w:t>
                        </w:r>
                      </w:p>
                    </w:txbxContent>
                  </v:textbox>
                </v:rect>
                <v:shape id="Shape 8819" o:spid="_x0000_s1109" style="position:absolute;left:20764;top:40244;width:4858;height:1586;visibility:visible;mso-wrap-style:square;v-text-anchor:top" coordsize="485775,158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qvfxgAAAN0AAAAPAAAAZHJzL2Rvd25yZXYueG1sRI9Ba8JA&#10;FITvBf/D8gRvdWPRNkZXqRaxYClU6/01+0yC2bdhdxvjv3eFQo/DzHzDzJedqUVLzleWFYyGCQji&#10;3OqKCwXfh81jCsIHZI21ZVJwJQ/LRe9hjpm2F/6idh8KESHsM1RQhtBkUvq8JIN+aBvi6J2sMxii&#10;dIXUDi8Rbmr5lCTP0mDFcaHEhtYl5ef9r1FwPLXH3W5lx5O3D99scePql88fpQb97nUGIlAX/sN/&#10;7XetIE1HU7i/iU9ALm4AAAD//wMAUEsBAi0AFAAGAAgAAAAhANvh9svuAAAAhQEAABMAAAAAAAAA&#10;AAAAAAAAAAAAAFtDb250ZW50X1R5cGVzXS54bWxQSwECLQAUAAYACAAAACEAWvQsW78AAAAVAQAA&#10;CwAAAAAAAAAAAAAAAAAfAQAAX3JlbHMvLnJlbHNQSwECLQAUAAYACAAAACEA/car38YAAADdAAAA&#10;DwAAAAAAAAAAAAAAAAAHAgAAZHJzL2Rvd25yZXYueG1sUEsFBgAAAAADAAMAtwAAAPoCAAAAAA==&#10;" path="m406400,r79375,79248l406400,158623r,-39624l,118999,,39624r406400,l406400,xe" fillcolor="#5b9bd5" stroked="f" strokeweight="0">
                  <v:stroke miterlimit="83231f" joinstyle="miter"/>
                  <v:path arrowok="t" textboxrect="0,0,485775,158623"/>
                </v:shape>
                <v:shape id="Shape 8820" o:spid="_x0000_s1110" style="position:absolute;left:20764;top:40244;width:4858;height:1586;visibility:visible;mso-wrap-style:square;v-text-anchor:top" coordsize="485775,158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zIGwAAAAN0AAAAPAAAAZHJzL2Rvd25yZXYueG1sRE/NisIw&#10;EL4LvkMYYW+aqiC1GkWEXXpS6u4DDM3YFpNJSWKtb785LOzx4/vfH0drxEA+dI4VLBcZCOLa6Y4b&#10;BT/fn/McRIjIGo1jUvCmAMfDdLLHQrsXVzTcYiNSCIcCFbQx9oWUoW7JYli4njhxd+ctxgR9I7XH&#10;Vwq3Rq6ybCMtdpwaWuzp3FL9uD2tAlPx0vi8u5RlvV1X5364fl2kUh+z8bQDEWmM/+I/d6kV5Pkq&#10;7U9v0hOQh18AAAD//wMAUEsBAi0AFAAGAAgAAAAhANvh9svuAAAAhQEAABMAAAAAAAAAAAAAAAAA&#10;AAAAAFtDb250ZW50X1R5cGVzXS54bWxQSwECLQAUAAYACAAAACEAWvQsW78AAAAVAQAACwAAAAAA&#10;AAAAAAAAAAAfAQAAX3JlbHMvLnJlbHNQSwECLQAUAAYACAAAACEAi2MyBsAAAADdAAAADwAAAAAA&#10;AAAAAAAAAAAHAgAAZHJzL2Rvd25yZXYueG1sUEsFBgAAAAADAAMAtwAAAPQCAAAAAA==&#10;" path="m,39624r406400,l406400,r79375,79248l406400,158623r,-39624l,118999,,39624xe" filled="f" strokecolor="#41719c" strokeweight="1pt">
                  <v:stroke miterlimit="83231f" joinstyle="miter"/>
                  <v:path arrowok="t" textboxrect="0,0,485775,158623"/>
                </v:shape>
                <v:shape id="Picture 8823" o:spid="_x0000_s1111" type="#_x0000_t75" style="position:absolute;left:3;top:44361;width:60671;height:3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9bYxgAAAN0AAAAPAAAAZHJzL2Rvd25yZXYueG1sRI9Ba8JA&#10;FITvhf6H5Qm9SN0k0pKmriKhgp6Kab0/sq9JavZtyG6T+O9doeBxmJlvmNVmMq0YqHeNZQXxIgJB&#10;XFrdcKXg+2v3nIJwHllja5kUXMjBZv34sMJM25GPNBS+EgHCLkMFtfddJqUrazLoFrYjDt6P7Q36&#10;IPtK6h7HADetTKLoVRpsOCzU2FFeU3ku/oyCl2YfDzwvPo65O6Snt892O/89KfU0m7bvIDxN/h7+&#10;b++1gjRNlnB7E56AXF8BAAD//wMAUEsBAi0AFAAGAAgAAAAhANvh9svuAAAAhQEAABMAAAAAAAAA&#10;AAAAAAAAAAAAAFtDb250ZW50X1R5cGVzXS54bWxQSwECLQAUAAYACAAAACEAWvQsW78AAAAVAQAA&#10;CwAAAAAAAAAAAAAAAAAfAQAAX3JlbHMvLnJlbHNQSwECLQAUAAYACAAAACEAd8PW2MYAAADdAAAA&#10;DwAAAAAAAAAAAAAAAAAHAgAAZHJzL2Rvd25yZXYueG1sUEsFBgAAAAADAAMAtwAAAPoCAAAAAA==&#10;">
                  <v:imagedata r:id="rId185" o:title=""/>
                </v:shape>
                <v:rect id="Rectangle 8824" o:spid="_x0000_s1112" style="position:absolute;left:6;top:44675;width:2633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NuvxQAAAN0AAAAPAAAAZHJzL2Rvd25yZXYueG1sRI9Bi8Iw&#10;FITvgv8hPGFvmioitRpFdEWPuyqot0fzbIvNS2mytuuv3ywIHoeZ+YaZL1tTigfVrrCsYDiIQBCn&#10;VhecKTgdt/0YhPPIGkvLpOCXHCwX3c4cE20b/qbHwWciQNglqCD3vkqkdGlOBt3AVsTBu9naoA+y&#10;zqSusQlwU8pRFE2kwYLDQo4VrXNK74cfo2AXV6vL3j6brPy87s5f5+nmOPVKffTa1QyEp9a/w6/2&#10;XiuI49EY/t+EJyAXfwAAAP//AwBQSwECLQAUAAYACAAAACEA2+H2y+4AAACFAQAAEwAAAAAAAAAA&#10;AAAAAAAAAAAAW0NvbnRlbnRfVHlwZXNdLnhtbFBLAQItABQABgAIAAAAIQBa9CxbvwAAABUBAAAL&#10;AAAAAAAAAAAAAAAAAB8BAABfcmVscy8ucmVsc1BLAQItABQABgAIAAAAIQDELNuvxQAAAN0AAAAP&#10;AAAAAAAAAAAAAAAAAAcCAABkcnMvZG93bnJldi54bWxQSwUGAAAAAAMAAwC3AAAA+QIAAAAA&#10;" filled="f" stroked="f">
                  <v:textbox inset="0,0,0,0">
                    <w:txbxContent>
                      <w:p w:rsidR="006161F1" w:rsidRDefault="006161F1">
                        <w:r>
                          <w:rPr>
                            <w:i/>
                            <w:sz w:val="24"/>
                          </w:rPr>
                          <w:t>Figure 2.57: Layers in OSI Model</w:t>
                        </w:r>
                      </w:p>
                    </w:txbxContent>
                  </v:textbox>
                </v:rect>
                <v:rect id="Rectangle 8825" o:spid="_x0000_s1113" style="position:absolute;left:19822;top:44104;width:687;height:3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H40xQAAAN0AAAAPAAAAZHJzL2Rvd25yZXYueG1sRI9Bi8Iw&#10;FITvgv8hPGFvmiootRpFdEWPuyqot0fzbIvNS2mytuuv3ywIHoeZ+YaZL1tTigfVrrCsYDiIQBCn&#10;VhecKTgdt/0YhPPIGkvLpOCXHCwX3c4cE20b/qbHwWciQNglqCD3vkqkdGlOBt3AVsTBu9naoA+y&#10;zqSusQlwU8pRFE2kwYLDQo4VrXNK74cfo2AXV6vL3j6brPy87s5f5+nmOPVKffTa1QyEp9a/w6/2&#10;XiuI49EY/t+EJyAXfwAAAP//AwBQSwECLQAUAAYACAAAACEA2+H2y+4AAACFAQAAEwAAAAAAAAAA&#10;AAAAAAAAAAAAW0NvbnRlbnRfVHlwZXNdLnhtbFBLAQItABQABgAIAAAAIQBa9CxbvwAAABUBAAAL&#10;AAAAAAAAAAAAAAAAAB8BAABfcmVscy8ucmVsc1BLAQItABQABgAIAAAAIQCrYH40xQAAAN0AAAAP&#10;AAAAAAAAAAAAAAAAAAcCAABkcnMvZG93bnJldi54bWxQSwUGAAAAAAMAAwC3AAAA+QIAAAAA&#10;" filled="f" stroked="f">
                  <v:textbox inset="0,0,0,0">
                    <w:txbxContent>
                      <w:p w:rsidR="006161F1" w:rsidRDefault="006161F1">
                        <w:r>
                          <w:rPr>
                            <w:i/>
                            <w:sz w:val="36"/>
                          </w:rPr>
                          <w:t xml:space="preserve"> </w:t>
                        </w:r>
                      </w:p>
                    </w:txbxContent>
                  </v:textbox>
                </v:rect>
                <w10:anchorlock/>
              </v:group>
            </w:pict>
          </mc:Fallback>
        </mc:AlternateContent>
      </w:r>
    </w:p>
    <w:p w:rsidR="00437E4D" w:rsidRPr="00542CDF" w:rsidRDefault="00C143EF" w:rsidP="00C63F65">
      <w:pPr>
        <w:spacing w:after="14" w:line="357" w:lineRule="auto"/>
        <w:ind w:left="10" w:right="6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layer performing its designated functions. The data is then transmitted over the physical layer of the network until the destination computer or another device receives it. At this point the data is passed up through the layers again, each layer performing its assigned operations until the data is used by the receiving computer’s software. The roles of OSI model layers are: </w:t>
      </w:r>
    </w:p>
    <w:p w:rsidR="00437E4D" w:rsidRPr="00542CDF" w:rsidRDefault="00C143EF" w:rsidP="00C63F65">
      <w:pPr>
        <w:numPr>
          <w:ilvl w:val="0"/>
          <w:numId w:val="34"/>
        </w:numPr>
        <w:spacing w:after="101"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The Application Layer </w:t>
      </w:r>
    </w:p>
    <w:p w:rsidR="00437E4D" w:rsidRPr="00542CDF" w:rsidRDefault="00C143EF" w:rsidP="00C63F65">
      <w:pPr>
        <w:spacing w:after="14" w:line="357" w:lineRule="auto"/>
        <w:ind w:left="10" w:right="6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application layer enables the user, whether human or software, to access the network. It provides user interfaces and support for services such as domain name service (DNS), file transfer protocol (FTP), hypertext transfer protocol (HTTP), Internet message access </w:t>
      </w:r>
      <w:r w:rsidRPr="00542CDF">
        <w:rPr>
          <w:rFonts w:ascii="Times New Roman" w:eastAsia="Times New Roman" w:hAnsi="Times New Roman" w:cs="Times New Roman"/>
          <w:color w:val="auto"/>
          <w:sz w:val="24"/>
          <w:szCs w:val="24"/>
        </w:rPr>
        <w:lastRenderedPageBreak/>
        <w:t xml:space="preserve">protocol (IMAP), post office protocol (POP), simple mail transfer protocol (SMTP), Telenet, and terminal emulation. Devices used in this layer are Gateways, Firewalls, and all end devices like PC’s, Phones, and Servers. </w:t>
      </w:r>
    </w:p>
    <w:p w:rsidR="00437E4D" w:rsidRPr="00542CDF" w:rsidRDefault="00C143EF" w:rsidP="00C63F65">
      <w:pPr>
        <w:spacing w:after="57"/>
        <w:ind w:right="145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b/>
          <w:color w:val="auto"/>
          <w:sz w:val="24"/>
          <w:szCs w:val="24"/>
        </w:rPr>
        <w:t xml:space="preserve">The Presentation Layer </w:t>
      </w:r>
    </w:p>
    <w:p w:rsidR="00437E4D" w:rsidRPr="00542CDF" w:rsidRDefault="00C143EF" w:rsidP="00C63F65">
      <w:pPr>
        <w:spacing w:after="14" w:line="357" w:lineRule="auto"/>
        <w:ind w:left="10" w:right="6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presents data to the Application layer and is responsible for data translation and code formatting. The presentation layer is concerned with the syntax and semantics of the information exchanged between two systems. </w:t>
      </w:r>
    </w:p>
    <w:p w:rsidR="00437E4D" w:rsidRPr="00542CDF" w:rsidRDefault="00C143EF" w:rsidP="00C63F65">
      <w:pPr>
        <w:spacing w:after="211"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Specific responsibilities of the presentation layer include the following: </w:t>
      </w:r>
    </w:p>
    <w:p w:rsidR="00437E4D" w:rsidRPr="00542CDF" w:rsidRDefault="00C143EF" w:rsidP="00C63F65">
      <w:pPr>
        <w:numPr>
          <w:ilvl w:val="0"/>
          <w:numId w:val="35"/>
        </w:numPr>
        <w:spacing w:after="170"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Translation </w:t>
      </w:r>
    </w:p>
    <w:p w:rsidR="00437E4D" w:rsidRPr="00542CDF" w:rsidRDefault="00C143EF" w:rsidP="00C63F65">
      <w:pPr>
        <w:numPr>
          <w:ilvl w:val="0"/>
          <w:numId w:val="35"/>
        </w:numPr>
        <w:spacing w:after="171"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Encryption </w:t>
      </w:r>
    </w:p>
    <w:p w:rsidR="00437E4D" w:rsidRPr="00542CDF" w:rsidRDefault="00C143EF" w:rsidP="00C63F65">
      <w:pPr>
        <w:numPr>
          <w:ilvl w:val="0"/>
          <w:numId w:val="35"/>
        </w:numPr>
        <w:spacing w:after="81"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Compression </w:t>
      </w:r>
    </w:p>
    <w:p w:rsidR="00437E4D" w:rsidRPr="00542CDF" w:rsidRDefault="00C143EF" w:rsidP="00C63F65">
      <w:pPr>
        <w:spacing w:after="124" w:line="250"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Devices which operate at this layer are Gateways, Firewalls and PC’s. </w:t>
      </w:r>
    </w:p>
    <w:p w:rsidR="00437E4D" w:rsidRPr="00542CDF" w:rsidRDefault="00C143EF" w:rsidP="00C63F65">
      <w:pPr>
        <w:spacing w:after="5" w:line="267" w:lineRule="auto"/>
        <w:ind w:left="370"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c)</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The Session Layer </w:t>
      </w:r>
    </w:p>
    <w:p w:rsidR="00437E4D" w:rsidRPr="00542CDF" w:rsidRDefault="00C143EF" w:rsidP="00C63F65">
      <w:pPr>
        <w:spacing w:after="14" w:line="357" w:lineRule="auto"/>
        <w:ind w:left="10" w:right="61"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w:t>
      </w:r>
      <w:r w:rsidRPr="00542CDF">
        <w:rPr>
          <w:rFonts w:ascii="Times New Roman" w:eastAsia="Times New Roman" w:hAnsi="Times New Roman" w:cs="Times New Roman"/>
          <w:i/>
          <w:color w:val="auto"/>
          <w:sz w:val="24"/>
          <w:szCs w:val="24"/>
        </w:rPr>
        <w:t xml:space="preserve">Session layer </w:t>
      </w:r>
      <w:r w:rsidRPr="00542CDF">
        <w:rPr>
          <w:rFonts w:ascii="Times New Roman" w:eastAsia="Times New Roman" w:hAnsi="Times New Roman" w:cs="Times New Roman"/>
          <w:color w:val="auto"/>
          <w:sz w:val="24"/>
          <w:szCs w:val="24"/>
        </w:rPr>
        <w:t xml:space="preserve">is responsible for setting up, managing, and then destroying down sessions between Presentation layer entities. This layer also provides dialogue control between devices, or nodes. </w:t>
      </w:r>
    </w:p>
    <w:p w:rsidR="00437E4D" w:rsidRPr="00542CDF" w:rsidRDefault="00C143EF" w:rsidP="00C63F65">
      <w:pPr>
        <w:spacing w:after="14" w:line="358" w:lineRule="auto"/>
        <w:ind w:left="1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coordinates communication between systems and serves to organize their communication by offering three different modes: </w:t>
      </w:r>
      <w:r w:rsidRPr="00542CDF">
        <w:rPr>
          <w:rFonts w:ascii="Times New Roman" w:eastAsia="Times New Roman" w:hAnsi="Times New Roman" w:cs="Times New Roman"/>
          <w:i/>
          <w:color w:val="auto"/>
          <w:sz w:val="24"/>
          <w:szCs w:val="24"/>
        </w:rPr>
        <w:t>simplex</w:t>
      </w: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i/>
          <w:color w:val="auto"/>
          <w:sz w:val="24"/>
          <w:szCs w:val="24"/>
        </w:rPr>
        <w:t>half duplex</w:t>
      </w:r>
      <w:r w:rsidRPr="00542CDF">
        <w:rPr>
          <w:rFonts w:ascii="Times New Roman" w:eastAsia="Times New Roman" w:hAnsi="Times New Roman" w:cs="Times New Roman"/>
          <w:color w:val="auto"/>
          <w:sz w:val="24"/>
          <w:szCs w:val="24"/>
        </w:rPr>
        <w:t xml:space="preserve">, and </w:t>
      </w:r>
      <w:r w:rsidRPr="00542CDF">
        <w:rPr>
          <w:rFonts w:ascii="Times New Roman" w:eastAsia="Times New Roman" w:hAnsi="Times New Roman" w:cs="Times New Roman"/>
          <w:i/>
          <w:color w:val="auto"/>
          <w:sz w:val="24"/>
          <w:szCs w:val="24"/>
        </w:rPr>
        <w:t>full duplex</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13"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Specific responsibilities of the session layer include the following: </w:t>
      </w:r>
    </w:p>
    <w:p w:rsidR="00437E4D" w:rsidRPr="00542CDF" w:rsidRDefault="00C143EF" w:rsidP="00C63F65">
      <w:pPr>
        <w:numPr>
          <w:ilvl w:val="0"/>
          <w:numId w:val="36"/>
        </w:numPr>
        <w:spacing w:after="172"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Dialog control </w:t>
      </w:r>
    </w:p>
    <w:p w:rsidR="00437E4D" w:rsidRPr="00542CDF" w:rsidRDefault="00C143EF" w:rsidP="00C63F65">
      <w:pPr>
        <w:numPr>
          <w:ilvl w:val="0"/>
          <w:numId w:val="36"/>
        </w:numPr>
        <w:spacing w:after="83"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Synchronization </w:t>
      </w:r>
    </w:p>
    <w:p w:rsidR="00437E4D" w:rsidRPr="00542CDF" w:rsidRDefault="00C143EF" w:rsidP="00C63F65">
      <w:pPr>
        <w:spacing w:after="135" w:line="250"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devices used at this layer are Gateways, Firewalls, and PC’s. </w:t>
      </w:r>
    </w:p>
    <w:p w:rsidR="00437E4D" w:rsidRPr="00542CDF" w:rsidRDefault="00C143EF" w:rsidP="00C63F65">
      <w:pPr>
        <w:numPr>
          <w:ilvl w:val="0"/>
          <w:numId w:val="37"/>
        </w:numPr>
        <w:spacing w:after="102"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The Transport Layer </w:t>
      </w:r>
    </w:p>
    <w:p w:rsidR="00EF3DF4" w:rsidRDefault="00C143EF" w:rsidP="00C63F65">
      <w:pPr>
        <w:spacing w:after="14" w:line="357" w:lineRule="auto"/>
        <w:ind w:left="10" w:right="60"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w:t>
      </w:r>
      <w:r w:rsidRPr="00542CDF">
        <w:rPr>
          <w:rFonts w:ascii="Times New Roman" w:eastAsia="Times New Roman" w:hAnsi="Times New Roman" w:cs="Times New Roman"/>
          <w:i/>
          <w:color w:val="auto"/>
          <w:sz w:val="24"/>
          <w:szCs w:val="24"/>
        </w:rPr>
        <w:t xml:space="preserve">Transport layer </w:t>
      </w:r>
      <w:r w:rsidRPr="00542CDF">
        <w:rPr>
          <w:rFonts w:ascii="Times New Roman" w:eastAsia="Times New Roman" w:hAnsi="Times New Roman" w:cs="Times New Roman"/>
          <w:color w:val="auto"/>
          <w:sz w:val="24"/>
          <w:szCs w:val="24"/>
        </w:rPr>
        <w:t>segments and reassembles data into a data stream. Services located in the transport layer segment and reassemble data from upper-layer applications and unite it onto the same data stream. They provide end-to-end data transport services and can establish a logical connection between the sending host and destination host on an Internetwork. At this layer we find devices like Gateways and Firewalls.</w:t>
      </w:r>
    </w:p>
    <w:p w:rsidR="00437E4D" w:rsidRPr="00542CDF" w:rsidRDefault="00C143EF" w:rsidP="00C63F65">
      <w:pPr>
        <w:spacing w:after="14" w:line="357" w:lineRule="auto"/>
        <w:ind w:left="10" w:right="6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37"/>
        </w:numPr>
        <w:spacing w:after="102"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The Network Layer </w:t>
      </w:r>
    </w:p>
    <w:p w:rsidR="00437E4D" w:rsidRPr="00542CDF" w:rsidRDefault="00C143EF" w:rsidP="00C63F65">
      <w:pPr>
        <w:spacing w:after="14" w:line="357" w:lineRule="auto"/>
        <w:ind w:left="10" w:right="6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w:t>
      </w:r>
      <w:r w:rsidRPr="00542CDF">
        <w:rPr>
          <w:rFonts w:ascii="Times New Roman" w:eastAsia="Times New Roman" w:hAnsi="Times New Roman" w:cs="Times New Roman"/>
          <w:i/>
          <w:color w:val="auto"/>
          <w:sz w:val="24"/>
          <w:szCs w:val="24"/>
        </w:rPr>
        <w:t>Network layer</w:t>
      </w:r>
      <w:r w:rsidRPr="00542CDF">
        <w:rPr>
          <w:rFonts w:ascii="Times New Roman" w:eastAsia="Times New Roman" w:hAnsi="Times New Roman" w:cs="Times New Roman"/>
          <w:color w:val="auto"/>
          <w:sz w:val="24"/>
          <w:szCs w:val="24"/>
        </w:rPr>
        <w:t xml:space="preserve"> manages device addressing, tracks the location of devices on the network, and determines the best way to move data, which means that the Network layer must transport traffic between devices that are not locally attached. Routers (layer 3 </w:t>
      </w:r>
      <w:r w:rsidRPr="00542CDF">
        <w:rPr>
          <w:rFonts w:ascii="Times New Roman" w:eastAsia="Times New Roman" w:hAnsi="Times New Roman" w:cs="Times New Roman"/>
          <w:color w:val="auto"/>
          <w:sz w:val="24"/>
          <w:szCs w:val="24"/>
        </w:rPr>
        <w:lastRenderedPageBreak/>
        <w:t xml:space="preserve">devices) are specified at the Network layer and provide the routing services within an Internetwork. </w:t>
      </w:r>
    </w:p>
    <w:p w:rsidR="00437E4D" w:rsidRPr="00542CDF" w:rsidRDefault="00C143EF" w:rsidP="00C63F65">
      <w:pPr>
        <w:spacing w:after="14" w:line="356" w:lineRule="auto"/>
        <w:ind w:left="1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network layer is responsible for the delivery of individual packets from the source host to the destination host. </w:t>
      </w:r>
    </w:p>
    <w:p w:rsidR="00437E4D" w:rsidRPr="00542CDF" w:rsidRDefault="00C143EF" w:rsidP="00C63F65">
      <w:pPr>
        <w:spacing w:after="216"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Two activities are performed:  </w:t>
      </w:r>
    </w:p>
    <w:p w:rsidR="00437E4D" w:rsidRPr="00542CDF" w:rsidRDefault="00C143EF" w:rsidP="00C63F65">
      <w:pPr>
        <w:numPr>
          <w:ilvl w:val="0"/>
          <w:numId w:val="38"/>
        </w:numPr>
        <w:spacing w:after="156" w:line="267" w:lineRule="auto"/>
        <w:ind w:right="4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Logical addressing</w:t>
      </w:r>
      <w:r w:rsidRPr="00542CDF">
        <w:rPr>
          <w:rFonts w:ascii="Times New Roman" w:eastAsia="Times New Roman" w:hAnsi="Times New Roman" w:cs="Times New Roman"/>
          <w:color w:val="auto"/>
          <w:sz w:val="24"/>
          <w:szCs w:val="24"/>
        </w:rPr>
        <w:t xml:space="preserve">: IP addressing </w:t>
      </w:r>
    </w:p>
    <w:p w:rsidR="00437E4D" w:rsidRPr="00542CDF" w:rsidRDefault="00C143EF" w:rsidP="00C63F65">
      <w:pPr>
        <w:numPr>
          <w:ilvl w:val="0"/>
          <w:numId w:val="38"/>
        </w:numPr>
        <w:spacing w:after="14" w:line="248" w:lineRule="auto"/>
        <w:ind w:right="4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Routing</w:t>
      </w:r>
      <w:r w:rsidRPr="00542CDF">
        <w:rPr>
          <w:rFonts w:ascii="Times New Roman" w:eastAsia="Times New Roman" w:hAnsi="Times New Roman" w:cs="Times New Roman"/>
          <w:color w:val="auto"/>
          <w:sz w:val="24"/>
          <w:szCs w:val="24"/>
        </w:rPr>
        <w:t xml:space="preserve">: Source to destination transmission between networks </w:t>
      </w:r>
    </w:p>
    <w:p w:rsidR="00437E4D" w:rsidRPr="00542CDF" w:rsidRDefault="00C143EF" w:rsidP="00C63F65">
      <w:pPr>
        <w:numPr>
          <w:ilvl w:val="0"/>
          <w:numId w:val="39"/>
        </w:numPr>
        <w:spacing w:after="102"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The Data Link Layer </w:t>
      </w:r>
    </w:p>
    <w:p w:rsidR="00437E4D" w:rsidRPr="00542CDF" w:rsidRDefault="00C143EF" w:rsidP="00C63F65">
      <w:pPr>
        <w:spacing w:after="14" w:line="357" w:lineRule="auto"/>
        <w:ind w:left="10" w:right="5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Data Link layer formats the message into pieces, each called a </w:t>
      </w:r>
      <w:r w:rsidRPr="00542CDF">
        <w:rPr>
          <w:rFonts w:ascii="Times New Roman" w:eastAsia="Times New Roman" w:hAnsi="Times New Roman" w:cs="Times New Roman"/>
          <w:b/>
          <w:i/>
          <w:color w:val="auto"/>
          <w:sz w:val="24"/>
          <w:szCs w:val="24"/>
        </w:rPr>
        <w:t>data frame</w:t>
      </w:r>
      <w:r w:rsidRPr="00542CDF">
        <w:rPr>
          <w:rFonts w:ascii="Times New Roman" w:eastAsia="Times New Roman" w:hAnsi="Times New Roman" w:cs="Times New Roman"/>
          <w:color w:val="auto"/>
          <w:sz w:val="24"/>
          <w:szCs w:val="24"/>
        </w:rPr>
        <w:t xml:space="preserve">, and adds a customized header containing the hardware destination and source address. This added information forms a sort of capsule that surrounds the original message.  </w:t>
      </w:r>
    </w:p>
    <w:p w:rsidR="00437E4D" w:rsidRPr="00542CDF" w:rsidRDefault="00C143EF" w:rsidP="00C63F65">
      <w:pPr>
        <w:spacing w:after="14" w:line="356" w:lineRule="auto"/>
        <w:ind w:left="1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allow a host to send packets to individual hosts on a local network as well as transmit packets between routers, the Data Link layer uses hardware addressing.  </w:t>
      </w:r>
    </w:p>
    <w:p w:rsidR="00437E4D" w:rsidRPr="00542CDF" w:rsidRDefault="00C143EF" w:rsidP="00C63F65">
      <w:pPr>
        <w:spacing w:after="14" w:line="356" w:lineRule="auto"/>
        <w:ind w:left="1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Switches and bridges work at the Data Link layer and filter the network using hardware (MAC) addresses. </w:t>
      </w:r>
    </w:p>
    <w:p w:rsidR="00437E4D" w:rsidRPr="00542CDF" w:rsidRDefault="00C143EF" w:rsidP="00C63F65">
      <w:pPr>
        <w:spacing w:after="57"/>
        <w:ind w:right="1380"/>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7F47A2C1" wp14:editId="7A3BB335">
            <wp:extent cx="5067300" cy="1838325"/>
            <wp:effectExtent l="0" t="0" r="0" b="0"/>
            <wp:docPr id="8982" name="Picture 8982"/>
            <wp:cNvGraphicFramePr/>
            <a:graphic xmlns:a="http://schemas.openxmlformats.org/drawingml/2006/main">
              <a:graphicData uri="http://schemas.openxmlformats.org/drawingml/2006/picture">
                <pic:pic xmlns:pic="http://schemas.openxmlformats.org/drawingml/2006/picture">
                  <pic:nvPicPr>
                    <pic:cNvPr id="8982" name="Picture 8982"/>
                    <pic:cNvPicPr/>
                  </pic:nvPicPr>
                  <pic:blipFill>
                    <a:blip r:embed="rId186"/>
                    <a:stretch>
                      <a:fillRect/>
                    </a:stretch>
                  </pic:blipFill>
                  <pic:spPr>
                    <a:xfrm>
                      <a:off x="0" y="0"/>
                      <a:ext cx="5067300" cy="1838325"/>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36" w:line="249" w:lineRule="auto"/>
        <w:ind w:left="10"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Figure 2.63: Data Link layer </w:t>
      </w:r>
    </w:p>
    <w:p w:rsidR="00437E4D" w:rsidRPr="00542CDF" w:rsidRDefault="00C143EF" w:rsidP="00C63F65">
      <w:pPr>
        <w:numPr>
          <w:ilvl w:val="0"/>
          <w:numId w:val="39"/>
        </w:numPr>
        <w:spacing w:after="102"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The Physical Layer </w:t>
      </w:r>
    </w:p>
    <w:p w:rsidR="00437E4D" w:rsidRPr="00542CDF" w:rsidRDefault="00C143EF" w:rsidP="00C63F65">
      <w:pPr>
        <w:spacing w:after="14" w:line="357" w:lineRule="auto"/>
        <w:ind w:left="10" w:right="6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Finally arriving at the bottom, we find that the </w:t>
      </w:r>
      <w:r w:rsidRPr="00542CDF">
        <w:rPr>
          <w:rFonts w:ascii="Times New Roman" w:eastAsia="Times New Roman" w:hAnsi="Times New Roman" w:cs="Times New Roman"/>
          <w:i/>
          <w:color w:val="auto"/>
          <w:sz w:val="24"/>
          <w:szCs w:val="24"/>
        </w:rPr>
        <w:t xml:space="preserve">Physical layer </w:t>
      </w:r>
      <w:r w:rsidRPr="00542CDF">
        <w:rPr>
          <w:rFonts w:ascii="Times New Roman" w:eastAsia="Times New Roman" w:hAnsi="Times New Roman" w:cs="Times New Roman"/>
          <w:color w:val="auto"/>
          <w:sz w:val="24"/>
          <w:szCs w:val="24"/>
        </w:rPr>
        <w:t xml:space="preserve">does two things: It sends bits and receives bits. Bits come only in values of 1 or 0. The Physical layer communicates directly with the various types of actual communication media. </w:t>
      </w:r>
    </w:p>
    <w:p w:rsidR="00437E4D" w:rsidRPr="00542CDF" w:rsidRDefault="00C143EF" w:rsidP="00C63F65">
      <w:pPr>
        <w:spacing w:after="14" w:line="358" w:lineRule="auto"/>
        <w:ind w:left="10" w:right="6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Physical layer specifies the electrical, mechanical, procedural, and functional requirements for activating, maintaining, and deactivating a physical link between end systems. This layer is also where you identify the interface between the data terminal equipment (DTE) and the data communication equipment (DCE). </w:t>
      </w:r>
    </w:p>
    <w:p w:rsidR="00437E4D" w:rsidRPr="00542CDF" w:rsidRDefault="00C143EF" w:rsidP="00C63F65">
      <w:pPr>
        <w:spacing w:after="126"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Devices like Hubs, Repeaters, Cables, and Fibers operates at this layer. </w:t>
      </w:r>
    </w:p>
    <w:p w:rsidR="00437E4D" w:rsidRPr="00542CDF" w:rsidRDefault="00C143EF" w:rsidP="00C63F65">
      <w:pPr>
        <w:spacing w:after="0" w:line="357" w:lineRule="auto"/>
        <w:ind w:right="936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00"/>
        <w:ind w:left="4"/>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lastRenderedPageBreak/>
        <mc:AlternateContent>
          <mc:Choice Requires="wpg">
            <w:drawing>
              <wp:inline distT="0" distB="0" distL="0" distR="0" wp14:anchorId="5F56E413" wp14:editId="2378956E">
                <wp:extent cx="4956048" cy="1255776"/>
                <wp:effectExtent l="0" t="0" r="0" b="0"/>
                <wp:docPr id="425359" name="Group 425359"/>
                <wp:cNvGraphicFramePr/>
                <a:graphic xmlns:a="http://schemas.openxmlformats.org/drawingml/2006/main">
                  <a:graphicData uri="http://schemas.microsoft.com/office/word/2010/wordprocessingGroup">
                    <wpg:wgp>
                      <wpg:cNvGrpSpPr/>
                      <wpg:grpSpPr>
                        <a:xfrm>
                          <a:off x="0" y="0"/>
                          <a:ext cx="4956048" cy="1255776"/>
                          <a:chOff x="0" y="0"/>
                          <a:chExt cx="4956048" cy="1255776"/>
                        </a:xfrm>
                      </wpg:grpSpPr>
                      <wps:wsp>
                        <wps:cNvPr id="9054" name="Shape 9054"/>
                        <wps:cNvSpPr/>
                        <wps:spPr>
                          <a:xfrm>
                            <a:off x="577977" y="931926"/>
                            <a:ext cx="3800475" cy="0"/>
                          </a:xfrm>
                          <a:custGeom>
                            <a:avLst/>
                            <a:gdLst/>
                            <a:ahLst/>
                            <a:cxnLst/>
                            <a:rect l="0" t="0" r="0" b="0"/>
                            <a:pathLst>
                              <a:path w="3800475">
                                <a:moveTo>
                                  <a:pt x="0" y="0"/>
                                </a:moveTo>
                                <a:lnTo>
                                  <a:pt x="3800475" y="0"/>
                                </a:lnTo>
                              </a:path>
                            </a:pathLst>
                          </a:custGeom>
                          <a:ln w="6350" cap="flat">
                            <a:miter lim="127000"/>
                          </a:ln>
                        </wps:spPr>
                        <wps:style>
                          <a:lnRef idx="1">
                            <a:srgbClr val="5B9BD5"/>
                          </a:lnRef>
                          <a:fillRef idx="0">
                            <a:srgbClr val="000000">
                              <a:alpha val="0"/>
                            </a:srgbClr>
                          </a:fillRef>
                          <a:effectRef idx="0">
                            <a:scrgbClr r="0" g="0" b="0"/>
                          </a:effectRef>
                          <a:fontRef idx="none"/>
                        </wps:style>
                        <wps:bodyPr/>
                      </wps:wsp>
                      <wps:wsp>
                        <wps:cNvPr id="9055" name="Shape 9055"/>
                        <wps:cNvSpPr/>
                        <wps:spPr>
                          <a:xfrm>
                            <a:off x="577977" y="865251"/>
                            <a:ext cx="3800475" cy="0"/>
                          </a:xfrm>
                          <a:custGeom>
                            <a:avLst/>
                            <a:gdLst/>
                            <a:ahLst/>
                            <a:cxnLst/>
                            <a:rect l="0" t="0" r="0" b="0"/>
                            <a:pathLst>
                              <a:path w="3800475">
                                <a:moveTo>
                                  <a:pt x="0" y="0"/>
                                </a:moveTo>
                                <a:lnTo>
                                  <a:pt x="3800475" y="0"/>
                                </a:lnTo>
                              </a:path>
                            </a:pathLst>
                          </a:custGeom>
                          <a:ln w="6350" cap="flat">
                            <a:miter lim="127000"/>
                          </a:ln>
                        </wps:spPr>
                        <wps:style>
                          <a:lnRef idx="1">
                            <a:srgbClr val="5B9BD5"/>
                          </a:lnRef>
                          <a:fillRef idx="0">
                            <a:srgbClr val="000000">
                              <a:alpha val="0"/>
                            </a:srgbClr>
                          </a:fillRef>
                          <a:effectRef idx="0">
                            <a:scrgbClr r="0" g="0" b="0"/>
                          </a:effectRef>
                          <a:fontRef idx="none"/>
                        </wps:style>
                        <wps:bodyPr/>
                      </wps:wsp>
                      <wps:wsp>
                        <wps:cNvPr id="574798" name="Shape 574798"/>
                        <wps:cNvSpPr/>
                        <wps:spPr>
                          <a:xfrm>
                            <a:off x="73152" y="617601"/>
                            <a:ext cx="504825" cy="638175"/>
                          </a:xfrm>
                          <a:custGeom>
                            <a:avLst/>
                            <a:gdLst/>
                            <a:ahLst/>
                            <a:cxnLst/>
                            <a:rect l="0" t="0" r="0" b="0"/>
                            <a:pathLst>
                              <a:path w="504825" h="638175">
                                <a:moveTo>
                                  <a:pt x="0" y="0"/>
                                </a:moveTo>
                                <a:lnTo>
                                  <a:pt x="504825" y="0"/>
                                </a:lnTo>
                                <a:lnTo>
                                  <a:pt x="504825" y="638175"/>
                                </a:lnTo>
                                <a:lnTo>
                                  <a:pt x="0" y="638175"/>
                                </a:lnTo>
                                <a:lnTo>
                                  <a:pt x="0" y="0"/>
                                </a:lnTo>
                              </a:path>
                            </a:pathLst>
                          </a:custGeom>
                          <a:ln w="0" cap="flat">
                            <a:miter lim="127000"/>
                          </a:ln>
                        </wps:spPr>
                        <wps:style>
                          <a:lnRef idx="0">
                            <a:srgbClr val="000000">
                              <a:alpha val="0"/>
                            </a:srgbClr>
                          </a:lnRef>
                          <a:fillRef idx="1">
                            <a:srgbClr val="E2F0D9"/>
                          </a:fillRef>
                          <a:effectRef idx="0">
                            <a:scrgbClr r="0" g="0" b="0"/>
                          </a:effectRef>
                          <a:fontRef idx="none"/>
                        </wps:style>
                        <wps:bodyPr/>
                      </wps:wsp>
                      <wps:wsp>
                        <wps:cNvPr id="9057" name="Shape 9057"/>
                        <wps:cNvSpPr/>
                        <wps:spPr>
                          <a:xfrm>
                            <a:off x="73152" y="617601"/>
                            <a:ext cx="504825" cy="638175"/>
                          </a:xfrm>
                          <a:custGeom>
                            <a:avLst/>
                            <a:gdLst/>
                            <a:ahLst/>
                            <a:cxnLst/>
                            <a:rect l="0" t="0" r="0" b="0"/>
                            <a:pathLst>
                              <a:path w="504825" h="638175">
                                <a:moveTo>
                                  <a:pt x="0" y="638175"/>
                                </a:moveTo>
                                <a:lnTo>
                                  <a:pt x="504825" y="638175"/>
                                </a:lnTo>
                                <a:lnTo>
                                  <a:pt x="504825" y="0"/>
                                </a:lnTo>
                                <a:lnTo>
                                  <a:pt x="0" y="0"/>
                                </a:lnTo>
                                <a:close/>
                              </a:path>
                            </a:pathLst>
                          </a:custGeom>
                          <a:ln w="12700" cap="flat">
                            <a:miter lim="127000"/>
                          </a:ln>
                        </wps:spPr>
                        <wps:style>
                          <a:lnRef idx="1">
                            <a:srgbClr val="41719C"/>
                          </a:lnRef>
                          <a:fillRef idx="0">
                            <a:srgbClr val="000000">
                              <a:alpha val="0"/>
                            </a:srgbClr>
                          </a:fillRef>
                          <a:effectRef idx="0">
                            <a:scrgbClr r="0" g="0" b="0"/>
                          </a:effectRef>
                          <a:fontRef idx="none"/>
                        </wps:style>
                        <wps:bodyPr/>
                      </wps:wsp>
                      <pic:pic xmlns:pic="http://schemas.openxmlformats.org/drawingml/2006/picture">
                        <pic:nvPicPr>
                          <pic:cNvPr id="9059" name="Picture 9059"/>
                          <pic:cNvPicPr/>
                        </pic:nvPicPr>
                        <pic:blipFill>
                          <a:blip r:embed="rId187"/>
                          <a:stretch>
                            <a:fillRect/>
                          </a:stretch>
                        </pic:blipFill>
                        <pic:spPr>
                          <a:xfrm>
                            <a:off x="79248" y="669036"/>
                            <a:ext cx="492252" cy="534924"/>
                          </a:xfrm>
                          <a:prstGeom prst="rect">
                            <a:avLst/>
                          </a:prstGeom>
                        </pic:spPr>
                      </pic:pic>
                      <wps:wsp>
                        <wps:cNvPr id="9060" name="Rectangle 9060"/>
                        <wps:cNvSpPr/>
                        <wps:spPr>
                          <a:xfrm>
                            <a:off x="324914" y="812792"/>
                            <a:ext cx="67395" cy="242623"/>
                          </a:xfrm>
                          <a:prstGeom prst="rect">
                            <a:avLst/>
                          </a:prstGeom>
                          <a:ln>
                            <a:noFill/>
                          </a:ln>
                        </wps:spPr>
                        <wps:txbx>
                          <w:txbxContent>
                            <w:p w:rsidR="006161F1" w:rsidRDefault="006161F1">
                              <w:r>
                                <w:rPr>
                                  <w:rFonts w:ascii="Times New Roman" w:eastAsia="Times New Roman" w:hAnsi="Times New Roman" w:cs="Times New Roman"/>
                                  <w:color w:val="FFFFFF"/>
                                  <w:sz w:val="32"/>
                                </w:rPr>
                                <w:t xml:space="preserve"> </w:t>
                              </w:r>
                            </w:p>
                          </w:txbxContent>
                        </wps:txbx>
                        <wps:bodyPr horzOverflow="overflow" vert="horz" lIns="0" tIns="0" rIns="0" bIns="0" rtlCol="0">
                          <a:noAutofit/>
                        </wps:bodyPr>
                      </wps:wsp>
                      <pic:pic xmlns:pic="http://schemas.openxmlformats.org/drawingml/2006/picture">
                        <pic:nvPicPr>
                          <pic:cNvPr id="9062" name="Picture 9062"/>
                          <pic:cNvPicPr/>
                        </pic:nvPicPr>
                        <pic:blipFill>
                          <a:blip r:embed="rId188"/>
                          <a:stretch>
                            <a:fillRect/>
                          </a:stretch>
                        </pic:blipFill>
                        <pic:spPr>
                          <a:xfrm>
                            <a:off x="76200" y="742188"/>
                            <a:ext cx="498348" cy="198120"/>
                          </a:xfrm>
                          <a:prstGeom prst="rect">
                            <a:avLst/>
                          </a:prstGeom>
                        </pic:spPr>
                      </pic:pic>
                      <wps:wsp>
                        <wps:cNvPr id="9063" name="Rectangle 9063"/>
                        <wps:cNvSpPr/>
                        <wps:spPr>
                          <a:xfrm>
                            <a:off x="167946" y="777878"/>
                            <a:ext cx="430535" cy="237149"/>
                          </a:xfrm>
                          <a:prstGeom prst="rect">
                            <a:avLst/>
                          </a:prstGeom>
                          <a:ln>
                            <a:noFill/>
                          </a:ln>
                        </wps:spPr>
                        <wps:txbx>
                          <w:txbxContent>
                            <w:p w:rsidR="006161F1" w:rsidRDefault="006161F1">
                              <w:r>
                                <w:rPr>
                                  <w:sz w:val="28"/>
                                </w:rPr>
                                <w:t xml:space="preserve">DTE </w:t>
                              </w:r>
                            </w:p>
                          </w:txbxContent>
                        </wps:txbx>
                        <wps:bodyPr horzOverflow="overflow" vert="horz" lIns="0" tIns="0" rIns="0" bIns="0" rtlCol="0">
                          <a:noAutofit/>
                        </wps:bodyPr>
                      </wps:wsp>
                      <wps:wsp>
                        <wps:cNvPr id="574799" name="Shape 574799"/>
                        <wps:cNvSpPr/>
                        <wps:spPr>
                          <a:xfrm>
                            <a:off x="4378452" y="579501"/>
                            <a:ext cx="504825" cy="657225"/>
                          </a:xfrm>
                          <a:custGeom>
                            <a:avLst/>
                            <a:gdLst/>
                            <a:ahLst/>
                            <a:cxnLst/>
                            <a:rect l="0" t="0" r="0" b="0"/>
                            <a:pathLst>
                              <a:path w="504825" h="657225">
                                <a:moveTo>
                                  <a:pt x="0" y="0"/>
                                </a:moveTo>
                                <a:lnTo>
                                  <a:pt x="504825" y="0"/>
                                </a:lnTo>
                                <a:lnTo>
                                  <a:pt x="504825" y="657225"/>
                                </a:lnTo>
                                <a:lnTo>
                                  <a:pt x="0" y="657225"/>
                                </a:lnTo>
                                <a:lnTo>
                                  <a:pt x="0" y="0"/>
                                </a:lnTo>
                              </a:path>
                            </a:pathLst>
                          </a:custGeom>
                          <a:ln w="0" cap="flat">
                            <a:miter lim="127000"/>
                          </a:ln>
                        </wps:spPr>
                        <wps:style>
                          <a:lnRef idx="0">
                            <a:srgbClr val="000000">
                              <a:alpha val="0"/>
                            </a:srgbClr>
                          </a:lnRef>
                          <a:fillRef idx="1">
                            <a:srgbClr val="E2F0D9"/>
                          </a:fillRef>
                          <a:effectRef idx="0">
                            <a:scrgbClr r="0" g="0" b="0"/>
                          </a:effectRef>
                          <a:fontRef idx="none"/>
                        </wps:style>
                        <wps:bodyPr/>
                      </wps:wsp>
                      <wps:wsp>
                        <wps:cNvPr id="9065" name="Shape 9065"/>
                        <wps:cNvSpPr/>
                        <wps:spPr>
                          <a:xfrm>
                            <a:off x="4378452" y="579501"/>
                            <a:ext cx="504825" cy="657225"/>
                          </a:xfrm>
                          <a:custGeom>
                            <a:avLst/>
                            <a:gdLst/>
                            <a:ahLst/>
                            <a:cxnLst/>
                            <a:rect l="0" t="0" r="0" b="0"/>
                            <a:pathLst>
                              <a:path w="504825" h="657225">
                                <a:moveTo>
                                  <a:pt x="0" y="657225"/>
                                </a:moveTo>
                                <a:lnTo>
                                  <a:pt x="504825" y="657225"/>
                                </a:lnTo>
                                <a:lnTo>
                                  <a:pt x="504825" y="0"/>
                                </a:lnTo>
                                <a:lnTo>
                                  <a:pt x="0" y="0"/>
                                </a:lnTo>
                                <a:close/>
                              </a:path>
                            </a:pathLst>
                          </a:custGeom>
                          <a:ln w="12700" cap="flat">
                            <a:miter lim="127000"/>
                          </a:ln>
                        </wps:spPr>
                        <wps:style>
                          <a:lnRef idx="1">
                            <a:srgbClr val="41719C"/>
                          </a:lnRef>
                          <a:fillRef idx="0">
                            <a:srgbClr val="000000">
                              <a:alpha val="0"/>
                            </a:srgbClr>
                          </a:fillRef>
                          <a:effectRef idx="0">
                            <a:scrgbClr r="0" g="0" b="0"/>
                          </a:effectRef>
                          <a:fontRef idx="none"/>
                        </wps:style>
                        <wps:bodyPr/>
                      </wps:wsp>
                      <pic:pic xmlns:pic="http://schemas.openxmlformats.org/drawingml/2006/picture">
                        <pic:nvPicPr>
                          <pic:cNvPr id="9067" name="Picture 9067"/>
                          <pic:cNvPicPr/>
                        </pic:nvPicPr>
                        <pic:blipFill>
                          <a:blip r:embed="rId189"/>
                          <a:stretch>
                            <a:fillRect/>
                          </a:stretch>
                        </pic:blipFill>
                        <pic:spPr>
                          <a:xfrm>
                            <a:off x="4384548" y="630936"/>
                            <a:ext cx="492252" cy="553212"/>
                          </a:xfrm>
                          <a:prstGeom prst="rect">
                            <a:avLst/>
                          </a:prstGeom>
                        </pic:spPr>
                      </pic:pic>
                      <wps:wsp>
                        <wps:cNvPr id="9068" name="Rectangle 9068"/>
                        <wps:cNvSpPr/>
                        <wps:spPr>
                          <a:xfrm>
                            <a:off x="4630801" y="782311"/>
                            <a:ext cx="67395" cy="242623"/>
                          </a:xfrm>
                          <a:prstGeom prst="rect">
                            <a:avLst/>
                          </a:prstGeom>
                          <a:ln>
                            <a:noFill/>
                          </a:ln>
                        </wps:spPr>
                        <wps:txbx>
                          <w:txbxContent>
                            <w:p w:rsidR="006161F1" w:rsidRDefault="006161F1">
                              <w:r>
                                <w:rPr>
                                  <w:rFonts w:ascii="Times New Roman" w:eastAsia="Times New Roman" w:hAnsi="Times New Roman" w:cs="Times New Roman"/>
                                  <w:color w:val="FFFFFF"/>
                                  <w:sz w:val="32"/>
                                </w:rPr>
                                <w:t xml:space="preserve"> </w:t>
                              </w:r>
                            </w:p>
                          </w:txbxContent>
                        </wps:txbx>
                        <wps:bodyPr horzOverflow="overflow" vert="horz" lIns="0" tIns="0" rIns="0" bIns="0" rtlCol="0">
                          <a:noAutofit/>
                        </wps:bodyPr>
                      </wps:wsp>
                      <pic:pic xmlns:pic="http://schemas.openxmlformats.org/drawingml/2006/picture">
                        <pic:nvPicPr>
                          <pic:cNvPr id="9070" name="Picture 9070"/>
                          <pic:cNvPicPr/>
                        </pic:nvPicPr>
                        <pic:blipFill>
                          <a:blip r:embed="rId188"/>
                          <a:stretch>
                            <a:fillRect/>
                          </a:stretch>
                        </pic:blipFill>
                        <pic:spPr>
                          <a:xfrm>
                            <a:off x="4381500" y="733044"/>
                            <a:ext cx="498348" cy="198120"/>
                          </a:xfrm>
                          <a:prstGeom prst="rect">
                            <a:avLst/>
                          </a:prstGeom>
                        </pic:spPr>
                      </pic:pic>
                      <wps:wsp>
                        <wps:cNvPr id="9071" name="Rectangle 9071"/>
                        <wps:cNvSpPr/>
                        <wps:spPr>
                          <a:xfrm>
                            <a:off x="4473829" y="768732"/>
                            <a:ext cx="430601" cy="237150"/>
                          </a:xfrm>
                          <a:prstGeom prst="rect">
                            <a:avLst/>
                          </a:prstGeom>
                          <a:ln>
                            <a:noFill/>
                          </a:ln>
                        </wps:spPr>
                        <wps:txbx>
                          <w:txbxContent>
                            <w:p w:rsidR="006161F1" w:rsidRDefault="006161F1">
                              <w:r>
                                <w:rPr>
                                  <w:sz w:val="28"/>
                                </w:rPr>
                                <w:t xml:space="preserve">DTE </w:t>
                              </w:r>
                            </w:p>
                          </w:txbxContent>
                        </wps:txbx>
                        <wps:bodyPr horzOverflow="overflow" vert="horz" lIns="0" tIns="0" rIns="0" bIns="0" rtlCol="0">
                          <a:noAutofit/>
                        </wps:bodyPr>
                      </wps:wsp>
                      <wps:wsp>
                        <wps:cNvPr id="574800" name="Shape 574800"/>
                        <wps:cNvSpPr/>
                        <wps:spPr>
                          <a:xfrm>
                            <a:off x="3168777" y="722376"/>
                            <a:ext cx="504825" cy="361950"/>
                          </a:xfrm>
                          <a:custGeom>
                            <a:avLst/>
                            <a:gdLst/>
                            <a:ahLst/>
                            <a:cxnLst/>
                            <a:rect l="0" t="0" r="0" b="0"/>
                            <a:pathLst>
                              <a:path w="504825" h="361950">
                                <a:moveTo>
                                  <a:pt x="0" y="0"/>
                                </a:moveTo>
                                <a:lnTo>
                                  <a:pt x="504825" y="0"/>
                                </a:lnTo>
                                <a:lnTo>
                                  <a:pt x="504825" y="361950"/>
                                </a:lnTo>
                                <a:lnTo>
                                  <a:pt x="0" y="361950"/>
                                </a:lnTo>
                                <a:lnTo>
                                  <a:pt x="0" y="0"/>
                                </a:lnTo>
                              </a:path>
                            </a:pathLst>
                          </a:custGeom>
                          <a:ln w="0" cap="flat">
                            <a:miter lim="127000"/>
                          </a:ln>
                        </wps:spPr>
                        <wps:style>
                          <a:lnRef idx="0">
                            <a:srgbClr val="000000">
                              <a:alpha val="0"/>
                            </a:srgbClr>
                          </a:lnRef>
                          <a:fillRef idx="1">
                            <a:srgbClr val="E2F0D9"/>
                          </a:fillRef>
                          <a:effectRef idx="0">
                            <a:scrgbClr r="0" g="0" b="0"/>
                          </a:effectRef>
                          <a:fontRef idx="none"/>
                        </wps:style>
                        <wps:bodyPr/>
                      </wps:wsp>
                      <wps:wsp>
                        <wps:cNvPr id="9073" name="Shape 9073"/>
                        <wps:cNvSpPr/>
                        <wps:spPr>
                          <a:xfrm>
                            <a:off x="3168777" y="722376"/>
                            <a:ext cx="504825" cy="361950"/>
                          </a:xfrm>
                          <a:custGeom>
                            <a:avLst/>
                            <a:gdLst/>
                            <a:ahLst/>
                            <a:cxnLst/>
                            <a:rect l="0" t="0" r="0" b="0"/>
                            <a:pathLst>
                              <a:path w="504825" h="361950">
                                <a:moveTo>
                                  <a:pt x="0" y="361950"/>
                                </a:moveTo>
                                <a:lnTo>
                                  <a:pt x="504825" y="361950"/>
                                </a:lnTo>
                                <a:lnTo>
                                  <a:pt x="504825" y="0"/>
                                </a:lnTo>
                                <a:lnTo>
                                  <a:pt x="0" y="0"/>
                                </a:lnTo>
                                <a:close/>
                              </a:path>
                            </a:pathLst>
                          </a:custGeom>
                          <a:ln w="12700" cap="flat">
                            <a:miter lim="127000"/>
                          </a:ln>
                        </wps:spPr>
                        <wps:style>
                          <a:lnRef idx="1">
                            <a:srgbClr val="41719C"/>
                          </a:lnRef>
                          <a:fillRef idx="0">
                            <a:srgbClr val="000000">
                              <a:alpha val="0"/>
                            </a:srgbClr>
                          </a:fillRef>
                          <a:effectRef idx="0">
                            <a:scrgbClr r="0" g="0" b="0"/>
                          </a:effectRef>
                          <a:fontRef idx="none"/>
                        </wps:style>
                        <wps:bodyPr/>
                      </wps:wsp>
                      <pic:pic xmlns:pic="http://schemas.openxmlformats.org/drawingml/2006/picture">
                        <pic:nvPicPr>
                          <pic:cNvPr id="9075" name="Picture 9075"/>
                          <pic:cNvPicPr/>
                        </pic:nvPicPr>
                        <pic:blipFill>
                          <a:blip r:embed="rId190"/>
                          <a:stretch>
                            <a:fillRect/>
                          </a:stretch>
                        </pic:blipFill>
                        <pic:spPr>
                          <a:xfrm>
                            <a:off x="3174492" y="774192"/>
                            <a:ext cx="492252" cy="257556"/>
                          </a:xfrm>
                          <a:prstGeom prst="rect">
                            <a:avLst/>
                          </a:prstGeom>
                        </pic:spPr>
                      </pic:pic>
                      <wps:wsp>
                        <wps:cNvPr id="9076" name="Rectangle 9076"/>
                        <wps:cNvSpPr/>
                        <wps:spPr>
                          <a:xfrm>
                            <a:off x="3420745" y="820413"/>
                            <a:ext cx="67395" cy="242623"/>
                          </a:xfrm>
                          <a:prstGeom prst="rect">
                            <a:avLst/>
                          </a:prstGeom>
                          <a:ln>
                            <a:noFill/>
                          </a:ln>
                        </wps:spPr>
                        <wps:txbx>
                          <w:txbxContent>
                            <w:p w:rsidR="006161F1" w:rsidRDefault="006161F1">
                              <w:r>
                                <w:rPr>
                                  <w:rFonts w:ascii="Times New Roman" w:eastAsia="Times New Roman" w:hAnsi="Times New Roman" w:cs="Times New Roman"/>
                                  <w:color w:val="FFFFFF"/>
                                  <w:sz w:val="32"/>
                                </w:rPr>
                                <w:t xml:space="preserve"> </w:t>
                              </w:r>
                            </w:p>
                          </w:txbxContent>
                        </wps:txbx>
                        <wps:bodyPr horzOverflow="overflow" vert="horz" lIns="0" tIns="0" rIns="0" bIns="0" rtlCol="0">
                          <a:noAutofit/>
                        </wps:bodyPr>
                      </wps:wsp>
                      <pic:pic xmlns:pic="http://schemas.openxmlformats.org/drawingml/2006/picture">
                        <pic:nvPicPr>
                          <pic:cNvPr id="9078" name="Picture 9078"/>
                          <pic:cNvPicPr/>
                        </pic:nvPicPr>
                        <pic:blipFill>
                          <a:blip r:embed="rId188"/>
                          <a:stretch>
                            <a:fillRect/>
                          </a:stretch>
                        </pic:blipFill>
                        <pic:spPr>
                          <a:xfrm>
                            <a:off x="3171444" y="733044"/>
                            <a:ext cx="498348" cy="198120"/>
                          </a:xfrm>
                          <a:prstGeom prst="rect">
                            <a:avLst/>
                          </a:prstGeom>
                        </pic:spPr>
                      </pic:pic>
                      <wps:wsp>
                        <wps:cNvPr id="9079" name="Rectangle 9079"/>
                        <wps:cNvSpPr/>
                        <wps:spPr>
                          <a:xfrm>
                            <a:off x="3263773" y="768732"/>
                            <a:ext cx="440737" cy="237150"/>
                          </a:xfrm>
                          <a:prstGeom prst="rect">
                            <a:avLst/>
                          </a:prstGeom>
                          <a:ln>
                            <a:noFill/>
                          </a:ln>
                        </wps:spPr>
                        <wps:txbx>
                          <w:txbxContent>
                            <w:p w:rsidR="006161F1" w:rsidRDefault="006161F1">
                              <w:r>
                                <w:rPr>
                                  <w:sz w:val="28"/>
                                </w:rPr>
                                <w:t xml:space="preserve">DCE </w:t>
                              </w:r>
                            </w:p>
                          </w:txbxContent>
                        </wps:txbx>
                        <wps:bodyPr horzOverflow="overflow" vert="horz" lIns="0" tIns="0" rIns="0" bIns="0" rtlCol="0">
                          <a:noAutofit/>
                        </wps:bodyPr>
                      </wps:wsp>
                      <wps:wsp>
                        <wps:cNvPr id="574801" name="Shape 574801"/>
                        <wps:cNvSpPr/>
                        <wps:spPr>
                          <a:xfrm>
                            <a:off x="1311402" y="731901"/>
                            <a:ext cx="504825" cy="361950"/>
                          </a:xfrm>
                          <a:custGeom>
                            <a:avLst/>
                            <a:gdLst/>
                            <a:ahLst/>
                            <a:cxnLst/>
                            <a:rect l="0" t="0" r="0" b="0"/>
                            <a:pathLst>
                              <a:path w="504825" h="361950">
                                <a:moveTo>
                                  <a:pt x="0" y="0"/>
                                </a:moveTo>
                                <a:lnTo>
                                  <a:pt x="504825" y="0"/>
                                </a:lnTo>
                                <a:lnTo>
                                  <a:pt x="504825" y="361950"/>
                                </a:lnTo>
                                <a:lnTo>
                                  <a:pt x="0" y="361950"/>
                                </a:lnTo>
                                <a:lnTo>
                                  <a:pt x="0" y="0"/>
                                </a:lnTo>
                              </a:path>
                            </a:pathLst>
                          </a:custGeom>
                          <a:ln w="0" cap="flat">
                            <a:miter lim="127000"/>
                          </a:ln>
                        </wps:spPr>
                        <wps:style>
                          <a:lnRef idx="0">
                            <a:srgbClr val="000000">
                              <a:alpha val="0"/>
                            </a:srgbClr>
                          </a:lnRef>
                          <a:fillRef idx="1">
                            <a:srgbClr val="E2F0D9"/>
                          </a:fillRef>
                          <a:effectRef idx="0">
                            <a:scrgbClr r="0" g="0" b="0"/>
                          </a:effectRef>
                          <a:fontRef idx="none"/>
                        </wps:style>
                        <wps:bodyPr/>
                      </wps:wsp>
                      <wps:wsp>
                        <wps:cNvPr id="9081" name="Shape 9081"/>
                        <wps:cNvSpPr/>
                        <wps:spPr>
                          <a:xfrm>
                            <a:off x="1311402" y="731901"/>
                            <a:ext cx="504825" cy="361950"/>
                          </a:xfrm>
                          <a:custGeom>
                            <a:avLst/>
                            <a:gdLst/>
                            <a:ahLst/>
                            <a:cxnLst/>
                            <a:rect l="0" t="0" r="0" b="0"/>
                            <a:pathLst>
                              <a:path w="504825" h="361950">
                                <a:moveTo>
                                  <a:pt x="0" y="361950"/>
                                </a:moveTo>
                                <a:lnTo>
                                  <a:pt x="504825" y="361950"/>
                                </a:lnTo>
                                <a:lnTo>
                                  <a:pt x="504825" y="0"/>
                                </a:lnTo>
                                <a:lnTo>
                                  <a:pt x="0" y="0"/>
                                </a:lnTo>
                                <a:close/>
                              </a:path>
                            </a:pathLst>
                          </a:custGeom>
                          <a:ln w="12700" cap="flat">
                            <a:miter lim="127000"/>
                          </a:ln>
                        </wps:spPr>
                        <wps:style>
                          <a:lnRef idx="1">
                            <a:srgbClr val="41719C"/>
                          </a:lnRef>
                          <a:fillRef idx="0">
                            <a:srgbClr val="000000">
                              <a:alpha val="0"/>
                            </a:srgbClr>
                          </a:fillRef>
                          <a:effectRef idx="0">
                            <a:scrgbClr r="0" g="0" b="0"/>
                          </a:effectRef>
                          <a:fontRef idx="none"/>
                        </wps:style>
                        <wps:bodyPr/>
                      </wps:wsp>
                      <pic:pic xmlns:pic="http://schemas.openxmlformats.org/drawingml/2006/picture">
                        <pic:nvPicPr>
                          <pic:cNvPr id="9083" name="Picture 9083"/>
                          <pic:cNvPicPr/>
                        </pic:nvPicPr>
                        <pic:blipFill>
                          <a:blip r:embed="rId190"/>
                          <a:stretch>
                            <a:fillRect/>
                          </a:stretch>
                        </pic:blipFill>
                        <pic:spPr>
                          <a:xfrm>
                            <a:off x="1318260" y="783337"/>
                            <a:ext cx="492252" cy="259080"/>
                          </a:xfrm>
                          <a:prstGeom prst="rect">
                            <a:avLst/>
                          </a:prstGeom>
                        </pic:spPr>
                      </pic:pic>
                      <wps:wsp>
                        <wps:cNvPr id="9084" name="Rectangle 9084"/>
                        <wps:cNvSpPr/>
                        <wps:spPr>
                          <a:xfrm>
                            <a:off x="1564259" y="829557"/>
                            <a:ext cx="67395" cy="242623"/>
                          </a:xfrm>
                          <a:prstGeom prst="rect">
                            <a:avLst/>
                          </a:prstGeom>
                          <a:ln>
                            <a:noFill/>
                          </a:ln>
                        </wps:spPr>
                        <wps:txbx>
                          <w:txbxContent>
                            <w:p w:rsidR="006161F1" w:rsidRDefault="006161F1">
                              <w:r>
                                <w:rPr>
                                  <w:rFonts w:ascii="Times New Roman" w:eastAsia="Times New Roman" w:hAnsi="Times New Roman" w:cs="Times New Roman"/>
                                  <w:color w:val="FFFFFF"/>
                                  <w:sz w:val="32"/>
                                </w:rPr>
                                <w:t xml:space="preserve"> </w:t>
                              </w:r>
                            </w:p>
                          </w:txbxContent>
                        </wps:txbx>
                        <wps:bodyPr horzOverflow="overflow" vert="horz" lIns="0" tIns="0" rIns="0" bIns="0" rtlCol="0">
                          <a:noAutofit/>
                        </wps:bodyPr>
                      </wps:wsp>
                      <pic:pic xmlns:pic="http://schemas.openxmlformats.org/drawingml/2006/picture">
                        <pic:nvPicPr>
                          <pic:cNvPr id="9086" name="Picture 9086"/>
                          <pic:cNvPicPr/>
                        </pic:nvPicPr>
                        <pic:blipFill>
                          <a:blip r:embed="rId188"/>
                          <a:stretch>
                            <a:fillRect/>
                          </a:stretch>
                        </pic:blipFill>
                        <pic:spPr>
                          <a:xfrm>
                            <a:off x="1315212" y="742188"/>
                            <a:ext cx="498348" cy="198120"/>
                          </a:xfrm>
                          <a:prstGeom prst="rect">
                            <a:avLst/>
                          </a:prstGeom>
                        </pic:spPr>
                      </pic:pic>
                      <wps:wsp>
                        <wps:cNvPr id="9087" name="Rectangle 9087"/>
                        <wps:cNvSpPr/>
                        <wps:spPr>
                          <a:xfrm>
                            <a:off x="1406906" y="777878"/>
                            <a:ext cx="441245" cy="237149"/>
                          </a:xfrm>
                          <a:prstGeom prst="rect">
                            <a:avLst/>
                          </a:prstGeom>
                          <a:ln>
                            <a:noFill/>
                          </a:ln>
                        </wps:spPr>
                        <wps:txbx>
                          <w:txbxContent>
                            <w:p w:rsidR="006161F1" w:rsidRDefault="006161F1">
                              <w:r>
                                <w:rPr>
                                  <w:sz w:val="28"/>
                                </w:rPr>
                                <w:t xml:space="preserve">DCE </w:t>
                              </w:r>
                            </w:p>
                          </w:txbxContent>
                        </wps:txbx>
                        <wps:bodyPr horzOverflow="overflow" vert="horz" lIns="0" tIns="0" rIns="0" bIns="0" rtlCol="0">
                          <a:noAutofit/>
                        </wps:bodyPr>
                      </wps:wsp>
                      <wps:wsp>
                        <wps:cNvPr id="9088" name="Shape 9088"/>
                        <wps:cNvSpPr/>
                        <wps:spPr>
                          <a:xfrm>
                            <a:off x="577977" y="798576"/>
                            <a:ext cx="733425" cy="0"/>
                          </a:xfrm>
                          <a:custGeom>
                            <a:avLst/>
                            <a:gdLst/>
                            <a:ahLst/>
                            <a:cxnLst/>
                            <a:rect l="0" t="0" r="0" b="0"/>
                            <a:pathLst>
                              <a:path w="733425">
                                <a:moveTo>
                                  <a:pt x="0" y="0"/>
                                </a:moveTo>
                                <a:lnTo>
                                  <a:pt x="733425" y="0"/>
                                </a:lnTo>
                              </a:path>
                            </a:pathLst>
                          </a:custGeom>
                          <a:ln w="6350" cap="flat">
                            <a:miter lim="127000"/>
                          </a:ln>
                        </wps:spPr>
                        <wps:style>
                          <a:lnRef idx="1">
                            <a:srgbClr val="5B9BD5"/>
                          </a:lnRef>
                          <a:fillRef idx="0">
                            <a:srgbClr val="000000">
                              <a:alpha val="0"/>
                            </a:srgbClr>
                          </a:fillRef>
                          <a:effectRef idx="0">
                            <a:scrgbClr r="0" g="0" b="0"/>
                          </a:effectRef>
                          <a:fontRef idx="none"/>
                        </wps:style>
                        <wps:bodyPr/>
                      </wps:wsp>
                      <wps:wsp>
                        <wps:cNvPr id="9089" name="Shape 9089"/>
                        <wps:cNvSpPr/>
                        <wps:spPr>
                          <a:xfrm>
                            <a:off x="577977" y="998601"/>
                            <a:ext cx="733425" cy="0"/>
                          </a:xfrm>
                          <a:custGeom>
                            <a:avLst/>
                            <a:gdLst/>
                            <a:ahLst/>
                            <a:cxnLst/>
                            <a:rect l="0" t="0" r="0" b="0"/>
                            <a:pathLst>
                              <a:path w="733425">
                                <a:moveTo>
                                  <a:pt x="0" y="0"/>
                                </a:moveTo>
                                <a:lnTo>
                                  <a:pt x="733425" y="0"/>
                                </a:lnTo>
                              </a:path>
                            </a:pathLst>
                          </a:custGeom>
                          <a:ln w="6350" cap="flat">
                            <a:miter lim="127000"/>
                          </a:ln>
                        </wps:spPr>
                        <wps:style>
                          <a:lnRef idx="1">
                            <a:srgbClr val="5B9BD5"/>
                          </a:lnRef>
                          <a:fillRef idx="0">
                            <a:srgbClr val="000000">
                              <a:alpha val="0"/>
                            </a:srgbClr>
                          </a:fillRef>
                          <a:effectRef idx="0">
                            <a:scrgbClr r="0" g="0" b="0"/>
                          </a:effectRef>
                          <a:fontRef idx="none"/>
                        </wps:style>
                        <wps:bodyPr/>
                      </wps:wsp>
                      <wps:wsp>
                        <wps:cNvPr id="9090" name="Shape 9090"/>
                        <wps:cNvSpPr/>
                        <wps:spPr>
                          <a:xfrm>
                            <a:off x="3673602" y="798576"/>
                            <a:ext cx="704850" cy="0"/>
                          </a:xfrm>
                          <a:custGeom>
                            <a:avLst/>
                            <a:gdLst/>
                            <a:ahLst/>
                            <a:cxnLst/>
                            <a:rect l="0" t="0" r="0" b="0"/>
                            <a:pathLst>
                              <a:path w="704850">
                                <a:moveTo>
                                  <a:pt x="0" y="0"/>
                                </a:moveTo>
                                <a:lnTo>
                                  <a:pt x="704850" y="0"/>
                                </a:lnTo>
                              </a:path>
                            </a:pathLst>
                          </a:custGeom>
                          <a:ln w="6350" cap="flat">
                            <a:miter lim="127000"/>
                          </a:ln>
                        </wps:spPr>
                        <wps:style>
                          <a:lnRef idx="1">
                            <a:srgbClr val="5B9BD5"/>
                          </a:lnRef>
                          <a:fillRef idx="0">
                            <a:srgbClr val="000000">
                              <a:alpha val="0"/>
                            </a:srgbClr>
                          </a:fillRef>
                          <a:effectRef idx="0">
                            <a:scrgbClr r="0" g="0" b="0"/>
                          </a:effectRef>
                          <a:fontRef idx="none"/>
                        </wps:style>
                        <wps:bodyPr/>
                      </wps:wsp>
                      <wps:wsp>
                        <wps:cNvPr id="9091" name="Shape 9091"/>
                        <wps:cNvSpPr/>
                        <wps:spPr>
                          <a:xfrm>
                            <a:off x="3673602" y="998601"/>
                            <a:ext cx="704850" cy="0"/>
                          </a:xfrm>
                          <a:custGeom>
                            <a:avLst/>
                            <a:gdLst/>
                            <a:ahLst/>
                            <a:cxnLst/>
                            <a:rect l="0" t="0" r="0" b="0"/>
                            <a:pathLst>
                              <a:path w="704850">
                                <a:moveTo>
                                  <a:pt x="0" y="0"/>
                                </a:moveTo>
                                <a:lnTo>
                                  <a:pt x="704850" y="0"/>
                                </a:lnTo>
                              </a:path>
                            </a:pathLst>
                          </a:custGeom>
                          <a:ln w="6350" cap="flat">
                            <a:miter lim="127000"/>
                          </a:ln>
                        </wps:spPr>
                        <wps:style>
                          <a:lnRef idx="1">
                            <a:srgbClr val="5B9BD5"/>
                          </a:lnRef>
                          <a:fillRef idx="0">
                            <a:srgbClr val="000000">
                              <a:alpha val="0"/>
                            </a:srgbClr>
                          </a:fillRef>
                          <a:effectRef idx="0">
                            <a:scrgbClr r="0" g="0" b="0"/>
                          </a:effectRef>
                          <a:fontRef idx="none"/>
                        </wps:style>
                        <wps:bodyPr/>
                      </wps:wsp>
                      <pic:pic xmlns:pic="http://schemas.openxmlformats.org/drawingml/2006/picture">
                        <pic:nvPicPr>
                          <pic:cNvPr id="9093" name="Picture 9093"/>
                          <pic:cNvPicPr/>
                        </pic:nvPicPr>
                        <pic:blipFill>
                          <a:blip r:embed="rId191"/>
                          <a:stretch>
                            <a:fillRect/>
                          </a:stretch>
                        </pic:blipFill>
                        <pic:spPr>
                          <a:xfrm>
                            <a:off x="0" y="428244"/>
                            <a:ext cx="659892" cy="169164"/>
                          </a:xfrm>
                          <a:prstGeom prst="rect">
                            <a:avLst/>
                          </a:prstGeom>
                        </pic:spPr>
                      </pic:pic>
                      <wps:wsp>
                        <wps:cNvPr id="9094" name="Rectangle 9094"/>
                        <wps:cNvSpPr/>
                        <wps:spPr>
                          <a:xfrm>
                            <a:off x="91746" y="454407"/>
                            <a:ext cx="589346" cy="186477"/>
                          </a:xfrm>
                          <a:prstGeom prst="rect">
                            <a:avLst/>
                          </a:prstGeom>
                          <a:ln>
                            <a:noFill/>
                          </a:ln>
                        </wps:spPr>
                        <wps:txbx>
                          <w:txbxContent>
                            <w:p w:rsidR="006161F1" w:rsidRDefault="006161F1">
                              <w:r>
                                <w:t xml:space="preserve">Point A </w:t>
                              </w:r>
                            </w:p>
                          </w:txbxContent>
                        </wps:txbx>
                        <wps:bodyPr horzOverflow="overflow" vert="horz" lIns="0" tIns="0" rIns="0" bIns="0" rtlCol="0">
                          <a:noAutofit/>
                        </wps:bodyPr>
                      </wps:wsp>
                      <pic:pic xmlns:pic="http://schemas.openxmlformats.org/drawingml/2006/picture">
                        <pic:nvPicPr>
                          <pic:cNvPr id="9096" name="Picture 9096"/>
                          <pic:cNvPicPr/>
                        </pic:nvPicPr>
                        <pic:blipFill>
                          <a:blip r:embed="rId191"/>
                          <a:stretch>
                            <a:fillRect/>
                          </a:stretch>
                        </pic:blipFill>
                        <pic:spPr>
                          <a:xfrm>
                            <a:off x="4296157" y="399288"/>
                            <a:ext cx="659892" cy="169164"/>
                          </a:xfrm>
                          <a:prstGeom prst="rect">
                            <a:avLst/>
                          </a:prstGeom>
                        </pic:spPr>
                      </pic:pic>
                      <wps:wsp>
                        <wps:cNvPr id="9097" name="Rectangle 9097"/>
                        <wps:cNvSpPr/>
                        <wps:spPr>
                          <a:xfrm>
                            <a:off x="4388485" y="425453"/>
                            <a:ext cx="583844" cy="186476"/>
                          </a:xfrm>
                          <a:prstGeom prst="rect">
                            <a:avLst/>
                          </a:prstGeom>
                          <a:ln>
                            <a:noFill/>
                          </a:ln>
                        </wps:spPr>
                        <wps:txbx>
                          <w:txbxContent>
                            <w:p w:rsidR="006161F1" w:rsidRDefault="006161F1">
                              <w:r>
                                <w:t xml:space="preserve">Point B </w:t>
                              </w:r>
                            </w:p>
                          </w:txbxContent>
                        </wps:txbx>
                        <wps:bodyPr horzOverflow="overflow" vert="horz" lIns="0" tIns="0" rIns="0" bIns="0" rtlCol="0">
                          <a:noAutofit/>
                        </wps:bodyPr>
                      </wps:wsp>
                      <pic:pic xmlns:pic="http://schemas.openxmlformats.org/drawingml/2006/picture">
                        <pic:nvPicPr>
                          <pic:cNvPr id="9099" name="Picture 9099"/>
                          <pic:cNvPicPr/>
                        </pic:nvPicPr>
                        <pic:blipFill>
                          <a:blip r:embed="rId192"/>
                          <a:stretch>
                            <a:fillRect/>
                          </a:stretch>
                        </pic:blipFill>
                        <pic:spPr>
                          <a:xfrm>
                            <a:off x="591312" y="0"/>
                            <a:ext cx="803148" cy="387096"/>
                          </a:xfrm>
                          <a:prstGeom prst="rect">
                            <a:avLst/>
                          </a:prstGeom>
                        </pic:spPr>
                      </pic:pic>
                      <wps:wsp>
                        <wps:cNvPr id="9100" name="Rectangle 9100"/>
                        <wps:cNvSpPr/>
                        <wps:spPr>
                          <a:xfrm>
                            <a:off x="765302" y="26164"/>
                            <a:ext cx="645957" cy="186477"/>
                          </a:xfrm>
                          <a:prstGeom prst="rect">
                            <a:avLst/>
                          </a:prstGeom>
                          <a:ln>
                            <a:noFill/>
                          </a:ln>
                        </wps:spPr>
                        <wps:txbx>
                          <w:txbxContent>
                            <w:p w:rsidR="006161F1" w:rsidRDefault="006161F1">
                              <w:r>
                                <w:t xml:space="preserve">Physical </w:t>
                              </w:r>
                            </w:p>
                          </w:txbxContent>
                        </wps:txbx>
                        <wps:bodyPr horzOverflow="overflow" vert="horz" lIns="0" tIns="0" rIns="0" bIns="0" rtlCol="0">
                          <a:noAutofit/>
                        </wps:bodyPr>
                      </wps:wsp>
                      <wps:wsp>
                        <wps:cNvPr id="9101" name="Rectangle 9101"/>
                        <wps:cNvSpPr/>
                        <wps:spPr>
                          <a:xfrm>
                            <a:off x="737868" y="210566"/>
                            <a:ext cx="719136" cy="186477"/>
                          </a:xfrm>
                          <a:prstGeom prst="rect">
                            <a:avLst/>
                          </a:prstGeom>
                          <a:ln>
                            <a:noFill/>
                          </a:ln>
                        </wps:spPr>
                        <wps:txbx>
                          <w:txbxContent>
                            <w:p w:rsidR="006161F1" w:rsidRDefault="006161F1">
                              <w:r>
                                <w:t xml:space="preserve">interface </w:t>
                              </w:r>
                            </w:p>
                          </w:txbxContent>
                        </wps:txbx>
                        <wps:bodyPr horzOverflow="overflow" vert="horz" lIns="0" tIns="0" rIns="0" bIns="0" rtlCol="0">
                          <a:noAutofit/>
                        </wps:bodyPr>
                      </wps:wsp>
                      <pic:pic xmlns:pic="http://schemas.openxmlformats.org/drawingml/2006/picture">
                        <pic:nvPicPr>
                          <pic:cNvPr id="9103" name="Picture 9103"/>
                          <pic:cNvPicPr/>
                        </pic:nvPicPr>
                        <pic:blipFill>
                          <a:blip r:embed="rId192"/>
                          <a:stretch>
                            <a:fillRect/>
                          </a:stretch>
                        </pic:blipFill>
                        <pic:spPr>
                          <a:xfrm>
                            <a:off x="3486912" y="9144"/>
                            <a:ext cx="803148" cy="388620"/>
                          </a:xfrm>
                          <a:prstGeom prst="rect">
                            <a:avLst/>
                          </a:prstGeom>
                        </pic:spPr>
                      </pic:pic>
                      <wps:wsp>
                        <wps:cNvPr id="9104" name="Rectangle 9104"/>
                        <wps:cNvSpPr/>
                        <wps:spPr>
                          <a:xfrm>
                            <a:off x="3661536" y="35307"/>
                            <a:ext cx="645958" cy="186477"/>
                          </a:xfrm>
                          <a:prstGeom prst="rect">
                            <a:avLst/>
                          </a:prstGeom>
                          <a:ln>
                            <a:noFill/>
                          </a:ln>
                        </wps:spPr>
                        <wps:txbx>
                          <w:txbxContent>
                            <w:p w:rsidR="006161F1" w:rsidRDefault="006161F1">
                              <w:r>
                                <w:t xml:space="preserve">Physical </w:t>
                              </w:r>
                            </w:p>
                          </w:txbxContent>
                        </wps:txbx>
                        <wps:bodyPr horzOverflow="overflow" vert="horz" lIns="0" tIns="0" rIns="0" bIns="0" rtlCol="0">
                          <a:noAutofit/>
                        </wps:bodyPr>
                      </wps:wsp>
                      <wps:wsp>
                        <wps:cNvPr id="9105" name="Rectangle 9105"/>
                        <wps:cNvSpPr/>
                        <wps:spPr>
                          <a:xfrm>
                            <a:off x="3634102" y="219710"/>
                            <a:ext cx="719137" cy="186477"/>
                          </a:xfrm>
                          <a:prstGeom prst="rect">
                            <a:avLst/>
                          </a:prstGeom>
                          <a:ln>
                            <a:noFill/>
                          </a:ln>
                        </wps:spPr>
                        <wps:txbx>
                          <w:txbxContent>
                            <w:p w:rsidR="006161F1" w:rsidRDefault="006161F1">
                              <w:r>
                                <w:t xml:space="preserve">interface </w:t>
                              </w:r>
                            </w:p>
                          </w:txbxContent>
                        </wps:txbx>
                        <wps:bodyPr horzOverflow="overflow" vert="horz" lIns="0" tIns="0" rIns="0" bIns="0" rtlCol="0">
                          <a:noAutofit/>
                        </wps:bodyPr>
                      </wps:wsp>
                      <pic:pic xmlns:pic="http://schemas.openxmlformats.org/drawingml/2006/picture">
                        <pic:nvPicPr>
                          <pic:cNvPr id="9107" name="Picture 9107"/>
                          <pic:cNvPicPr/>
                        </pic:nvPicPr>
                        <pic:blipFill>
                          <a:blip r:embed="rId193"/>
                          <a:stretch>
                            <a:fillRect/>
                          </a:stretch>
                        </pic:blipFill>
                        <pic:spPr>
                          <a:xfrm>
                            <a:off x="1819656" y="457200"/>
                            <a:ext cx="1269492" cy="339852"/>
                          </a:xfrm>
                          <a:prstGeom prst="rect">
                            <a:avLst/>
                          </a:prstGeom>
                        </pic:spPr>
                      </pic:pic>
                      <wps:wsp>
                        <wps:cNvPr id="9108" name="Rectangle 9108"/>
                        <wps:cNvSpPr/>
                        <wps:spPr>
                          <a:xfrm>
                            <a:off x="2082419" y="483364"/>
                            <a:ext cx="1033084" cy="186477"/>
                          </a:xfrm>
                          <a:prstGeom prst="rect">
                            <a:avLst/>
                          </a:prstGeom>
                          <a:ln>
                            <a:noFill/>
                          </a:ln>
                        </wps:spPr>
                        <wps:txbx>
                          <w:txbxContent>
                            <w:p w:rsidR="006161F1" w:rsidRDefault="006161F1">
                              <w:r>
                                <w:t xml:space="preserve">Transmission </w:t>
                              </w:r>
                            </w:p>
                          </w:txbxContent>
                        </wps:txbx>
                        <wps:bodyPr horzOverflow="overflow" vert="horz" lIns="0" tIns="0" rIns="0" bIns="0" rtlCol="0">
                          <a:noAutofit/>
                        </wps:bodyPr>
                      </wps:wsp>
                      <wps:wsp>
                        <wps:cNvPr id="9109" name="Rectangle 9109"/>
                        <wps:cNvSpPr/>
                        <wps:spPr>
                          <a:xfrm>
                            <a:off x="2230244" y="654049"/>
                            <a:ext cx="638060" cy="186477"/>
                          </a:xfrm>
                          <a:prstGeom prst="rect">
                            <a:avLst/>
                          </a:prstGeom>
                          <a:ln>
                            <a:noFill/>
                          </a:ln>
                        </wps:spPr>
                        <wps:txbx>
                          <w:txbxContent>
                            <w:p w:rsidR="006161F1" w:rsidRDefault="006161F1">
                              <w:r>
                                <w:t xml:space="preserve">channel </w:t>
                              </w:r>
                            </w:p>
                          </w:txbxContent>
                        </wps:txbx>
                        <wps:bodyPr horzOverflow="overflow" vert="horz" lIns="0" tIns="0" rIns="0" bIns="0" rtlCol="0">
                          <a:noAutofit/>
                        </wps:bodyPr>
                      </wps:wsp>
                      <wps:wsp>
                        <wps:cNvPr id="9110" name="Shape 9110"/>
                        <wps:cNvSpPr/>
                        <wps:spPr>
                          <a:xfrm>
                            <a:off x="897128" y="408051"/>
                            <a:ext cx="85725" cy="390525"/>
                          </a:xfrm>
                          <a:custGeom>
                            <a:avLst/>
                            <a:gdLst/>
                            <a:ahLst/>
                            <a:cxnLst/>
                            <a:rect l="0" t="0" r="0" b="0"/>
                            <a:pathLst>
                              <a:path w="85725" h="390525">
                                <a:moveTo>
                                  <a:pt x="28448" y="0"/>
                                </a:moveTo>
                                <a:lnTo>
                                  <a:pt x="57023" y="0"/>
                                </a:lnTo>
                                <a:lnTo>
                                  <a:pt x="57144" y="304800"/>
                                </a:lnTo>
                                <a:lnTo>
                                  <a:pt x="85725" y="304800"/>
                                </a:lnTo>
                                <a:lnTo>
                                  <a:pt x="42799" y="390525"/>
                                </a:lnTo>
                                <a:lnTo>
                                  <a:pt x="0" y="304800"/>
                                </a:lnTo>
                                <a:lnTo>
                                  <a:pt x="28569" y="304800"/>
                                </a:lnTo>
                                <a:lnTo>
                                  <a:pt x="2844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9111" name="Shape 9111"/>
                        <wps:cNvSpPr/>
                        <wps:spPr>
                          <a:xfrm>
                            <a:off x="3916426" y="389002"/>
                            <a:ext cx="85725" cy="390524"/>
                          </a:xfrm>
                          <a:custGeom>
                            <a:avLst/>
                            <a:gdLst/>
                            <a:ahLst/>
                            <a:cxnLst/>
                            <a:rect l="0" t="0" r="0" b="0"/>
                            <a:pathLst>
                              <a:path w="85725" h="390524">
                                <a:moveTo>
                                  <a:pt x="28575" y="0"/>
                                </a:moveTo>
                                <a:lnTo>
                                  <a:pt x="57150" y="0"/>
                                </a:lnTo>
                                <a:lnTo>
                                  <a:pt x="57150" y="304799"/>
                                </a:lnTo>
                                <a:lnTo>
                                  <a:pt x="85725" y="304799"/>
                                </a:lnTo>
                                <a:lnTo>
                                  <a:pt x="42926" y="390524"/>
                                </a:lnTo>
                                <a:lnTo>
                                  <a:pt x="0" y="304799"/>
                                </a:lnTo>
                                <a:lnTo>
                                  <a:pt x="28575" y="304799"/>
                                </a:lnTo>
                                <a:lnTo>
                                  <a:pt x="28575"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w:pict>
              <v:group w14:anchorId="5F56E413" id="Group 425359" o:spid="_x0000_s1114" style="width:390.25pt;height:98.9pt;mso-position-horizontal-relative:char;mso-position-vertical-relative:line" coordsize="49560,125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kD52LQwAADN0AAAOAAAAZHJzL2Uyb0RvYy54bWzsXdlu4zgWfR9g/sHw&#10;e1dEkVoYVKoxXdVVaGDQXeju+QBFkWNjZMuQlaXm6+dcblrsSqwslp3SQyKZpijykvfcey4Xv//5&#10;fplPbrNysyhWF1P2zptOslVaXC1W1xfT//z9+ad4OtlUyeoqyYtVdjH9lm2mP3/45z/e363PM7+Y&#10;F/lVVk5QyGpzfre+mM6ran1+drZJ59ky2bwr1tkKX86KcplU+Fhen12VyR1KX+ZnvueFZ3dFebUu&#10;izTbbJD6SX85/aDKn82ytPpjNttk1SS/mKJulfpfqv+X9P/sw/vk/LpM1vNFaqqRPKEWy2Sxwktd&#10;UZ+SKpnclIutopaLtCw2xax6lxbLs2I2W6SZagNaw7xOa76Uxc1ateX6/O567cQE0Xbk9ORi099v&#10;v5aTxdXFVPgBD+R0skqW6Cf16olJg5Du1tfnyPulXP+1/lqahGv9idp9PyuXdEWLJvdKvN+ceLP7&#10;apIiUcgg9AQGRIrvmB8EURTqDkjn6KWt59L5r488eWZffEb1c9W5W2MwbWp5bZ4nr7/myTpT3bAh&#10;GRh5SS8QVloqx0SlKNGofE5Qm/MNZLZDShCAjKLpBOKQnEnfSMPKi8eeJ6JAy0sNVdfe5Dy92VRf&#10;skIJPbn996bSI/nK3iVze5fer+xtCX14UBPWSUXPUV3pdnJ3MbW1oLRlcZv9Xahvq053oWr1t/mq&#10;mcuWQO20zdA58BC95sN7c6Nejftm4/IV1SLkAdQ3TQARszyplK4tFxWwI18saTRFnleXjQJpDGix&#10;q7vqW55RvfPVn9kM4x3DkalCNuX15ce8nNwmQIjgF/nLp4DGJCqhstIzs0Weu6e87afwZno5ZU3y&#10;9TzRZdnamBeoIk1JlDNT4NQtNjW10QgFPUejLU6hSu4hVa1iVbnnV0BXVe9Ga+n2srj6pvRVCQRK&#10;Qap8GO3AwNVY4rRDSZZeDy3qpR1xGPgB01gxaseoHUovTlg7gkhEEoawqR8mrY/9iDgLfGU+QhaF&#10;XkdBAtha31iPkMcMlkQDm7XVzXH0qibE1mROOK4qQvhVm4t1D2Niy9qyJQTYTavTyNhqvc1lr82X&#10;753RgntfM/bSNuxZ1mi3gdthFn/1P3ufpBk9P5QNg3PW1FF4eBGJYW8b9hY1tKUktRK39amf9jVy&#10;tzWrq9TQnx2Kn+bFJtPYtqc7qfzF1/cnBYuY/GgUZ7e6PUuDj0IX14v0HH+GneJui209zuLxVHVT&#10;ZlNTyHKvMpZJ+d+b9U8g0uj1xeUiX1TfVFAArjhVanX7dZES8aIPLeLmaC4y0HuJuil8sznpORpQ&#10;9LlVzGW+WH8GHyADRvemwvDXO4x8R5s12/9UpDfLbFXp8EWZgc0gdrKZL9ab6aQ8z5aXGdh4+duV&#10;MeebqsyqFBzJEpGUqB7IgPtC1bKuGNX5O4Qzkj7xb6hQGEqPd/imkL5P/gTR84DjkzAj1zoM61Jz&#10;zgndoI5gk5r1GP6JStksRna6HqqCqNbBuEcInNC4/SfqmKyuc+pipPbBbu4LyUDxIY0YeCF9ehoc&#10;zMQkwohL4135wg99/hxhEc5R4auCBpfuX0rp0Njq/vJeBWu46pqa4E3mRfm/PxCHm+UF2DJourqb&#10;UmgOPUXfTif5bytEQiCayt6U9ubS3pRV/rFQsTJdnX/dVMVsoUZc/TZTL8UmabTh74S0P8QQ14Pj&#10;q9N+pEHo1BbCiWPQfjPanJK/hPaHiJiq8RwJn8VxezwLGXMXnJMY8dYSn572c9vBLe1XCrq358bC&#10;SIpQSyuK4qgrLe4hXKqx0ucRE9Y9fpK0equ/i6To+M5w6k/yfPVQq6LGzmbrcJJJ6wPogkexMIQ5&#10;iGTwIGEOIhjDDqQPQph1RQiNa1+7yVmtmtbfftcTt1ltBnvVxTWc8LDZepvLXpsv3ztj+9XkKOwX&#10;9wVevWjQ91nu9m4PfiTM9ZRICEhsE2akjDraUpM9FLWV3+qdvW5pa1u3Rsp8/FMw5Gji75ScZhcJ&#10;g3dsKHOoYmHUlmNxmpWL12DGL+A0Cw6fwZJm7skHSXPAfaYcdxi4JzmCiikPRZrdhETLbVaO795u&#10;swi5F8OxItYcxT5nnUmJYVmzCnjUPHY4t/n0ACByIZUaAJD29lkzAIAFljdz7gkVeqnjQG+HN0dQ&#10;2+2oGVJ7OXAi4rEPskYAEMYR74TNBEccDi+iICMRZyzrQPFPxcvexNlN3/woxBlriGyvOuJMaX36&#10;lDN0pFmoBFrM7bItGwq1zJH6lIcMzLrTp0MQZ1ORwxLnVuutw26vTeK8d0YrSl3ISJzV0i3D4t/Q&#10;aqnIxSztaimkjDraUpM9iHMrv9U7ex2Js5qta614PLG1iyfoN7uIWMNvVjExasuxEGfj077kbBNn&#10;kcAcsplBEVjeTHjW9Jvr2WY/iIJAkbOnOoJDEme4Q7v8Zkc20cmPr3blwvcigcECHyr2PcFMLMP6&#10;WMMSZxcEGNptPkEAcGGVBgAoeR4TALzCdDMAgAmwZcUE3zZxdnOTzchZpKaE946ccT/kEbmB3yPO&#10;wos4orADEWfXmKER4FAzziqK2ZzLwowzpfVxyhnin8IzNhA7fB6acW65rjZ4PBJnchlG4tzegzTO&#10;ONczzrELWlrijJRRR1toMhJnt09uh+qMi7T33GoNf/WAi7RjFxGr/WakQbWPyW9+BeIMpyH2aQUz&#10;OYIx53D6HiDOEtOt9P0pEufYbaBu+s1I7YXfQYht6nrCCRNP2FXeFtegxFm4iZah3WZSGvyd0JKT&#10;2IVVGgCggirHBACvQJwBAAGtI1EA8KZXasduVVELANwk7V6RMzAsbGZ5YKm2YD4F1ixxPuxSbeG8&#10;0aER4CDEGebIxbucQ+6ih3v1Z+NUDGySDrqTzRFHqNR0Z9fyHYwum0o8fXLZtgI23jai7wzveCQG&#10;OT2ndCRG7OKETjVcWK2vakgZb+34t4OKkM6OqoNHkkbVGE+L+f6RVmrgYxrahMXdWUqys0pJekjp&#10;QwM4/PzQhlp3mQ2chqGOEBpUN3QlnmE2TCsajRjNxls/SUluhTiR8lTd2Gk3Rt0YTxmrXYYXcalO&#10;L94gdwQckQZFO6Z4g1o69LJbXHSoUfix313bHgYypiU85FCyULJQheZOMdQod4YakdoHRyWWNOk4&#10;A7YEYTqeHq4XNAWx5PS1ElYcCiyYxvdPFVbfle1CBaLIrRo6znCCmr8j0iiPLtL4CpovfBkyBMwp&#10;0sil9LtnQrwh/d8ZaZT9Io3YChSDRShxIQYlgs4avSDGZkEAjUOAZy1p7I0AqjYjAjzlRCjpIjNf&#10;3fZWpB2Z7VfD6WVtfyAx26CnGhTfrs1Z7HFmz4PhceRpQHyqORtwfS6rd0A1ZhkotY/tj8KAm/CC&#10;HxpHqBZWKAJJOOo0/7C237kxQ9v+w8wxMNpAuLVTkVJ79SiOgwn1aWg+84LQaJddcI2T+xg2ew/V&#10;pe7YjKG79OTcOeZtEzlKe/tgjvO7QNI0muPoOoUKNUa1AT3GYWAkkpME9F1kjnkOBfeaS+EhXF9S&#10;cPJ9ge0dNqcQHegwEKIrMDoGX+5QiA6vegeiOxTcs0u5YNZIMxmxjkujIH04K+3IxgjpPU9sZdBO&#10;Mzycf05pRwbpBkJechcdi5kMsTWOUErgVDbttdagzvxQql12hFOcY+JLxYFOEtXdwpGWm95v8Yjv&#10;IYrJ9GpAgcWTOmLZkJeHnUi07nAgXHetGRoDDoXrjli3OrXfsgccOeFRbJqUIAyEp1dw1Z2KE8np&#10;cN+h+tQ15gfpU5hVA8ZmGQvThpaG1F52OoZp9jXzEli+3P1lF6z5sgu8OA7mHu4YTlMR/GyFqceu&#10;iXsfIT/dFutPf3e7ReThlGgaxDanPZnAXs0JBbRvUvulmJjViA9At5nsVWc2dST0fzyzwDHWGhtb&#10;grUl2mtrv9XjpfpxEJpS98ncFZd9a/9T/EnlX/IXoQ5zOGjrR6aO4gT/A9kCnAXXxY1+ERtOM5D4&#10;lTRF2WLpwdWHB1jbgS5wKELYcIUOtjy0AxxCnbtRw4LWL6gN/bhbAw7qHFYnHCDQ0qVGTvu9vXbz&#10;AQtI0zW/t5nsVWduAcdjmTFRZOVOiGwFa0u0V12yruoeVagl0CtzFz1H4KDfuXRb3A54OJL62UX8&#10;MqUKI5lf0aSfvmx+xn3ztz4//B8AAP//AwBQSwMEFAAGAAgAAAAhAKn6XWfcAAAABQEAAA8AAABk&#10;cnMvZG93bnJldi54bWxMj0FLw0AQhe+C/2EZwZvdRKmNMZtSinoqQltBvE2TaRKanQ3ZbZL+e0cv&#10;enkwvMd732TLybZqoN43jg3EswgUceHKhisDH/vXuwSUD8glto7JwIU8LPPrqwzT0o28pWEXKiUl&#10;7FM0UIfQpVr7oiaLfuY6YvGOrrcY5OwrXfY4Srlt9X0UPWqLDctCjR2taypOu7M18DbiuHqIX4bN&#10;6bi+fO3n75+bmIy5vZlWz6ACTeEvDD/4gg65MB3cmUuvWgPySPhV8RZJNAd1kNDTIgGdZ/o/ff4N&#10;AAD//wMAUEsDBAoAAAAAAAAAIQB3dBXslAAAAJQAAAAUAAAAZHJzL21lZGlhL2ltYWdlNy5wbmeJ&#10;UE5HDQoaCgAAAA1JSERSAAAAhQAAACMIBgAAALqfyc8AAAABc1JHQgCuzhzpAAAABGdBTUEAALGP&#10;C/xhBQAAAAlwSFlzAAAOwwAADsMBx2+oZAAAAClJREFUeF7twTEBAAAAwqD1T20JTyAAAAAAAAAA&#10;AAAAAAAAAAAAAICnGkjfAAHZKXzHAAAAAElFTkSuQmCCUEsDBBQABgAIAAAAIQC4d/Cl5gAAADkE&#10;AAAZAAAAZHJzL19yZWxzL2Uyb0RvYy54bWwucmVsc7zTz2oDIRAG8Hsh7yBzz7q7STalxM2lFHIN&#10;6QOIzrrS9Q9qS/P2FUqggWBvHp1hvu938XD8Ngv5whC1swy6pgWCVjiprWLwfnlbPwOJiVvJF2eR&#10;wRUjHMfV0+GMC0/5KM7aR5JTbGQwp+RfKI1iRsNj4zzavJlcMDzlZ1DUc/HBFdK+bQca/mbAeJdJ&#10;TpJBOMkNkMvV5+b/s900aYGvTnwatOlBBdUmd+dAHhQmBgal5r/DTeOtAvrYsK9j2JcMfR1DXzJ0&#10;dQxdyTDUMQwlw66OYVcybOsYtjcDvfvw4w8AAAD//wMAUEsDBAoAAAAAAAAAIQAPjHYfhwAAAIcA&#10;AAAUAAAAZHJzL21lZGlhL2ltYWdlNS5wbmeJUE5HDQoaCgAAAA1JSERSAAAARQAAABEIBgAAAIuS&#10;YcgAAAABc1JHQgCuzhzpAAAABGdBTUEAALGPC/xhBQAAAAlwSFlzAAAOwwAADsMBx2+oZAAAABxJ&#10;REFUWEftwTEBAAAAwqD1T20IXyAAAAAA+NQAEmUAARdxrQwAAAAASUVORK5CYIJQSwMECgAAAAAA&#10;AAAhAOcQ4n2HAAAAhwAAABQAAABkcnMvbWVkaWEvaW1hZ2U0LnBuZ4lQTkcNChoKAAAADUlIRFIA&#10;AAAzAAAAGwgGAAAA0V63cQAAAAFzUkdCAK7OHOkAAAAEZ0FNQQAAsY8L/GEFAAAACXBIWXMAAA7D&#10;AAAOwwHHb6hkAAAAHElEQVRYR+3BMQEAAADCoPVPbQsvIAAAAAAA/moVnwAB1kQH7gAAAABJRU5E&#10;rkJgglBLAwQKAAAAAAAAACEAeNLvj44AAACOAAAAFAAAAGRycy9tZWRpYS9pbWFnZTMucG5niVBO&#10;Rw0KGgoAAAANSUhEUgAAADMAAAA6CAYAAAAdrmHiAAAAAXNSR0IArs4c6QAAAARnQU1BAACxjwv8&#10;YQUAAAAJcEhZcwAADsMAAA7DAcdvqGQAAAAjSURBVGhD7cGBAAAAAMOg+VNf4AhVAAAAAAAAAAAA&#10;AABw1AAucgABEMLEsAAAAABJRU5ErkJgglBLAwQKAAAAAAAAACEAVRnZlYYAAACGAAAAFAAAAGRy&#10;cy9tZWRpYS9pbWFnZTIucG5niVBORw0KGgoAAAANSUhEUgAAADQAAAAUCAYAAADC1B7dAAAAAXNS&#10;R0IArs4c6QAAAARnQU1BAACxjwv8YQUAAAAJcEhZcwAADsMAAA7DAcdvqGQAAAAbSURBVFhH7cEx&#10;AQAAAMKg9U9tBn8gAAAAgFsNEFQAAfNWdfIAAAAASUVORK5CYIJQSwMECgAAAAAAAAAhANqSwu2N&#10;AAAAjQAAABQAAABkcnMvbWVkaWEvaW1hZ2UxLnBuZ4lQTkcNChoKAAAADUlIRFIAAAAzAAAAOAgG&#10;AAAAUGbA6QAAAAFzUkdCAK7OHOkAAAAEZ0FNQQAAsY8L/GEFAAAACXBIWXMAAA7DAAAOwwHHb6hk&#10;AAAAIklEQVRoQ+3BMQEAAADCoPVPbQwfIAAAAAAAAAAAAACAqxos2AABcbP8KAAAAABJRU5ErkJg&#10;glBLAwQKAAAAAAAAACEA19JSCY8AAACPAAAAFAAAAGRycy9tZWRpYS9pbWFnZTYucG5niVBORw0K&#10;GgoAAAANSUhEUgAAAFQAAAAoCAYAAABgi917AAAAAXNSR0IArs4c6QAAAARnQU1BAACxjwv8YQUA&#10;AAAJcEhZcwAADsMAAA7DAcdvqGQAAAAkSURBVGhD7cExAQAAAMKg9U9tCF8gAAAAAAAAAAAAAAAA&#10;gEsNNKgAAVAGiYMAAAAASUVORK5CYIJQSwECLQAUAAYACAAAACEAsYJntgoBAAATAgAAEwAAAAAA&#10;AAAAAAAAAAAAAAAAW0NvbnRlbnRfVHlwZXNdLnhtbFBLAQItABQABgAIAAAAIQA4/SH/1gAAAJQB&#10;AAALAAAAAAAAAAAAAAAAADsBAABfcmVscy8ucmVsc1BLAQItABQABgAIAAAAIQDCkD52LQwAADN0&#10;AAAOAAAAAAAAAAAAAAAAADoCAABkcnMvZTJvRG9jLnhtbFBLAQItABQABgAIAAAAIQCp+l1n3AAA&#10;AAUBAAAPAAAAAAAAAAAAAAAAAJMOAABkcnMvZG93bnJldi54bWxQSwECLQAKAAAAAAAAACEAd3QV&#10;7JQAAACUAAAAFAAAAAAAAAAAAAAAAACcDwAAZHJzL21lZGlhL2ltYWdlNy5wbmdQSwECLQAUAAYA&#10;CAAAACEAuHfwpeYAAAA5BAAAGQAAAAAAAAAAAAAAAABiEAAAZHJzL19yZWxzL2Uyb0RvYy54bWwu&#10;cmVsc1BLAQItAAoAAAAAAAAAIQAPjHYfhwAAAIcAAAAUAAAAAAAAAAAAAAAAAH8RAABkcnMvbWVk&#10;aWEvaW1hZ2U1LnBuZ1BLAQItAAoAAAAAAAAAIQDnEOJ9hwAAAIcAAAAUAAAAAAAAAAAAAAAAADgS&#10;AABkcnMvbWVkaWEvaW1hZ2U0LnBuZ1BLAQItAAoAAAAAAAAAIQB40u+PjgAAAI4AAAAUAAAAAAAA&#10;AAAAAAAAAPESAABkcnMvbWVkaWEvaW1hZ2UzLnBuZ1BLAQItAAoAAAAAAAAAIQBVGdmVhgAAAIYA&#10;AAAUAAAAAAAAAAAAAAAAALETAABkcnMvbWVkaWEvaW1hZ2UyLnBuZ1BLAQItAAoAAAAAAAAAIQDa&#10;ksLtjQAAAI0AAAAUAAAAAAAAAAAAAAAAAGkUAABkcnMvbWVkaWEvaW1hZ2UxLnBuZ1BLAQItAAoA&#10;AAAAAAAAIQDX0lIJjwAAAI8AAAAUAAAAAAAAAAAAAAAAACgVAABkcnMvbWVkaWEvaW1hZ2U2LnBu&#10;Z1BLBQYAAAAADAAMAAgDAADpFQAAAAA=&#10;">
                <v:shape id="Shape 9054" o:spid="_x0000_s1115" style="position:absolute;left:5779;top:9319;width:38005;height:0;visibility:visible;mso-wrap-style:square;v-text-anchor:top" coordsize="38004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PwxQAAAN0AAAAPAAAAZHJzL2Rvd25yZXYueG1sRI/RasJA&#10;FETfC/7DcgXfzMaixaauomJrfFHUfsAle5sEs3fT7Brj37sFoY/DzJxhZovOVKKlxpWWFYyiGARx&#10;ZnXJuYLv8+dwCsJ5ZI2VZVJwJweLee9lhom2Nz5Se/K5CBB2CSoovK8TKV1WkEEX2Zo4eD+2MeiD&#10;bHKpG7wFuKnkaxy/SYMlh4UCa1oXlF1OV6Nglctz+1X+6s0620725p4e/C5VatDvlh8gPHX+P/xs&#10;p1rBezwZw9+b8ATk/AEAAP//AwBQSwECLQAUAAYACAAAACEA2+H2y+4AAACFAQAAEwAAAAAAAAAA&#10;AAAAAAAAAAAAW0NvbnRlbnRfVHlwZXNdLnhtbFBLAQItABQABgAIAAAAIQBa9CxbvwAAABUBAAAL&#10;AAAAAAAAAAAAAAAAAB8BAABfcmVscy8ucmVsc1BLAQItABQABgAIAAAAIQD7yJPwxQAAAN0AAAAP&#10;AAAAAAAAAAAAAAAAAAcCAABkcnMvZG93bnJldi54bWxQSwUGAAAAAAMAAwC3AAAA+QIAAAAA&#10;" path="m,l3800475,e" filled="f" strokecolor="#5b9bd5" strokeweight=".5pt">
                  <v:stroke miterlimit="83231f" joinstyle="miter"/>
                  <v:path arrowok="t" textboxrect="0,0,3800475,0"/>
                </v:shape>
                <v:shape id="Shape 9055" o:spid="_x0000_s1116" style="position:absolute;left:5779;top:8652;width:38005;height:0;visibility:visible;mso-wrap-style:square;v-text-anchor:top" coordsize="38004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DZrxgAAAN0AAAAPAAAAZHJzL2Rvd25yZXYueG1sRI/RasJA&#10;FETfC/2H5Rb6phuFFJtmIyqtjS9KYz/gkr1NQrN30+wa49+7gtDHYWbOMOlyNK0YqHeNZQWzaQSC&#10;uLS64UrB9/FjsgDhPLLG1jIpuJCDZfb4kGKi7Zm/aCh8JQKEXYIKau+7REpX1mTQTW1HHLwf2xv0&#10;QfaV1D2eA9y0ch5FL9Jgw2Ghxo42NZW/xckoWFfyOGybP/2+KT/jvbnkB7/LlXp+GldvIDyN/j98&#10;b+dawWsUx3B7E56AzK4AAAD//wMAUEsBAi0AFAAGAAgAAAAhANvh9svuAAAAhQEAABMAAAAAAAAA&#10;AAAAAAAAAAAAAFtDb250ZW50X1R5cGVzXS54bWxQSwECLQAUAAYACAAAACEAWvQsW78AAAAVAQAA&#10;CwAAAAAAAAAAAAAAAAAfAQAAX3JlbHMvLnJlbHNQSwECLQAUAAYACAAAACEAlIQ2a8YAAADdAAAA&#10;DwAAAAAAAAAAAAAAAAAHAgAAZHJzL2Rvd25yZXYueG1sUEsFBgAAAAADAAMAtwAAAPoCAAAAAA==&#10;" path="m,l3800475,e" filled="f" strokecolor="#5b9bd5" strokeweight=".5pt">
                  <v:stroke miterlimit="83231f" joinstyle="miter"/>
                  <v:path arrowok="t" textboxrect="0,0,3800475,0"/>
                </v:shape>
                <v:shape id="Shape 574798" o:spid="_x0000_s1117" style="position:absolute;left:731;top:6176;width:5048;height:6381;visibility:visible;mso-wrap-style:square;v-text-anchor:top" coordsize="504825,638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BW0xgAAAN8AAAAPAAAAZHJzL2Rvd25yZXYueG1sRE/LasJA&#10;FN0X+g/DFbopZmKtr+gopVARFz4SP+CSuSahmTthZqrx7zuLQpeH815tetOKGznfWFYwSlIQxKXV&#10;DVcKLsXXcA7CB2SNrWVS8CAPm/Xz0wozbe98plseKhFD2GeooA6hy6T0ZU0GfWI74shdrTMYInSV&#10;1A7vMdy08i1Np9Jgw7Ghxo4+ayq/8x+jYLtIw/64Oxan194dRlw9uvEkV+pl0H8sQQTqw7/4z73T&#10;Ciaz99kiDo5/4heQ618AAAD//wMAUEsBAi0AFAAGAAgAAAAhANvh9svuAAAAhQEAABMAAAAAAAAA&#10;AAAAAAAAAAAAAFtDb250ZW50X1R5cGVzXS54bWxQSwECLQAUAAYACAAAACEAWvQsW78AAAAVAQAA&#10;CwAAAAAAAAAAAAAAAAAfAQAAX3JlbHMvLnJlbHNQSwECLQAUAAYACAAAACEAn/AVtMYAAADfAAAA&#10;DwAAAAAAAAAAAAAAAAAHAgAAZHJzL2Rvd25yZXYueG1sUEsFBgAAAAADAAMAtwAAAPoCAAAAAA==&#10;" path="m,l504825,r,638175l,638175,,e" fillcolor="#e2f0d9" stroked="f" strokeweight="0">
                  <v:stroke miterlimit="83231f" joinstyle="miter"/>
                  <v:path arrowok="t" textboxrect="0,0,504825,638175"/>
                </v:shape>
                <v:shape id="Shape 9057" o:spid="_x0000_s1118" style="position:absolute;left:731;top:6176;width:5048;height:6381;visibility:visible;mso-wrap-style:square;v-text-anchor:top" coordsize="504825,638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WABxQAAAN0AAAAPAAAAZHJzL2Rvd25yZXYueG1sRI9Ba8JA&#10;FITvhf6H5RW81U3FphpdJQgVe6wV8fjIvmRjs29DdhuTf98tFDwOM/MNs94OthE9db52rOBlmoAg&#10;LpyuuVJw+np/XoDwAVlj45gUjORhu3l8WGOm3Y0/qT+GSkQI+wwVmBDaTEpfGLLop64ljl7pOosh&#10;yq6SusNbhNtGzpIklRZrjgsGW9oZKr6PP1ZB24/p7Oxwnpdlfr5+pDuzv4xKTZ6GfAUi0BDu4f/2&#10;QStYJq9v8PcmPgG5+QUAAP//AwBQSwECLQAUAAYACAAAACEA2+H2y+4AAACFAQAAEwAAAAAAAAAA&#10;AAAAAAAAAAAAW0NvbnRlbnRfVHlwZXNdLnhtbFBLAQItABQABgAIAAAAIQBa9CxbvwAAABUBAAAL&#10;AAAAAAAAAAAAAAAAAB8BAABfcmVscy8ucmVsc1BLAQItABQABgAIAAAAIQBMlWABxQAAAN0AAAAP&#10;AAAAAAAAAAAAAAAAAAcCAABkcnMvZG93bnJldi54bWxQSwUGAAAAAAMAAwC3AAAA+QIAAAAA&#10;" path="m,638175r504825,l504825,,,,,638175xe" filled="f" strokecolor="#41719c" strokeweight="1pt">
                  <v:stroke miterlimit="83231f" joinstyle="miter"/>
                  <v:path arrowok="t" textboxrect="0,0,504825,638175"/>
                </v:shape>
                <v:shape id="Picture 9059" o:spid="_x0000_s1119" type="#_x0000_t75" style="position:absolute;left:792;top:6690;width:4923;height:5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IGHxAAAAN0AAAAPAAAAZHJzL2Rvd25yZXYueG1sRI9BawIx&#10;FITvBf9DeEJvNatFqatRRFA8CdW2e31uXjdLNy9LEte1v74pFHocZuYbZrnubSM68qF2rGA8ykAQ&#10;l07XXCl4O++eXkCEiKyxcUwK7hRgvRo8LDHX7sav1J1iJRKEQ44KTIxtLmUoDVkMI9cSJ+/TeYsx&#10;SV9J7fGW4LaRkyybSYs1pwWDLW0NlV+nq1Ugny97H75nXfHemGPYU8EfWCj1OOw3CxCR+vgf/msf&#10;tIJ5Np3D75v0BOTqBwAA//8DAFBLAQItABQABgAIAAAAIQDb4fbL7gAAAIUBAAATAAAAAAAAAAAA&#10;AAAAAAAAAABbQ29udGVudF9UeXBlc10ueG1sUEsBAi0AFAAGAAgAAAAhAFr0LFu/AAAAFQEAAAsA&#10;AAAAAAAAAAAAAAAAHwEAAF9yZWxzLy5yZWxzUEsBAi0AFAAGAAgAAAAhAGTkgYfEAAAA3QAAAA8A&#10;AAAAAAAAAAAAAAAABwIAAGRycy9kb3ducmV2LnhtbFBLBQYAAAAAAwADALcAAAD4AgAAAAA=&#10;">
                  <v:imagedata r:id="rId194" o:title=""/>
                </v:shape>
                <v:rect id="Rectangle 9060" o:spid="_x0000_s1120" style="position:absolute;left:3249;top:8127;width:674;height:2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MbmwgAAAN0AAAAPAAAAZHJzL2Rvd25yZXYueG1sRE/LisIw&#10;FN0L/kO4wuw0dRZiq2kRnUGX4wPU3aW5tsXmpjQZ25mvNwvB5eG8l1lvavGg1lWWFUwnEQji3OqK&#10;CwWn4/d4DsJ5ZI21ZVLwRw6ydDhYYqJtx3t6HHwhQgi7BBWU3jeJlC4vyaCb2IY4cDfbGvQBtoXU&#10;LXYh3NTyM4pm0mDFoaHEhtYl5ffDr1GwnTery87+d0X9dd2ef87x5hh7pT5G/WoBwlPv3+KXe6cV&#10;xNEs7A9vwhOQ6RMAAP//AwBQSwECLQAUAAYACAAAACEA2+H2y+4AAACFAQAAEwAAAAAAAAAAAAAA&#10;AAAAAAAAW0NvbnRlbnRfVHlwZXNdLnhtbFBLAQItABQABgAIAAAAIQBa9CxbvwAAABUBAAALAAAA&#10;AAAAAAAAAAAAAB8BAABfcmVscy8ucmVsc1BLAQItABQABgAIAAAAIQDzuMbmwgAAAN0AAAAPAAAA&#10;AAAAAAAAAAAAAAcCAABkcnMvZG93bnJldi54bWxQSwUGAAAAAAMAAwC3AAAA9gIAAAAA&#10;" filled="f" stroked="f">
                  <v:textbox inset="0,0,0,0">
                    <w:txbxContent>
                      <w:p w:rsidR="006161F1" w:rsidRDefault="006161F1">
                        <w:r>
                          <w:rPr>
                            <w:rFonts w:ascii="Times New Roman" w:eastAsia="Times New Roman" w:hAnsi="Times New Roman" w:cs="Times New Roman"/>
                            <w:color w:val="FFFFFF"/>
                            <w:sz w:val="32"/>
                          </w:rPr>
                          <w:t xml:space="preserve"> </w:t>
                        </w:r>
                      </w:p>
                    </w:txbxContent>
                  </v:textbox>
                </v:rect>
                <v:shape id="Picture 9062" o:spid="_x0000_s1121" type="#_x0000_t75" style="position:absolute;left:762;top:7421;width:4983;height:1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1eQxQAAAN0AAAAPAAAAZHJzL2Rvd25yZXYueG1sRI9Ba8JA&#10;FITvBf/D8oTe6sYcxEZXMdJCES+Ngh4fu88kmn0bsqvGf+8KhR6HmfmGmS9724gbdb52rGA8SkAQ&#10;a2dqLhXsd98fUxA+IBtsHJOCB3lYLgZvc8yMu/Mv3YpQighhn6GCKoQ2k9Lriiz6kWuJo3dyncUQ&#10;ZVdK0+E9wm0j0ySZSIs1x4UKW1pXpC/F1SrIC3u6NulmlZ83X5wf9Pb40F6p92G/moEI1If/8F/7&#10;xyj4TCYpvN7EJyAXTwAAAP//AwBQSwECLQAUAAYACAAAACEA2+H2y+4AAACFAQAAEwAAAAAAAAAA&#10;AAAAAAAAAAAAW0NvbnRlbnRfVHlwZXNdLnhtbFBLAQItABQABgAIAAAAIQBa9CxbvwAAABUBAAAL&#10;AAAAAAAAAAAAAAAAAB8BAABfcmVscy8ucmVsc1BLAQItABQABgAIAAAAIQDWJ1eQxQAAAN0AAAAP&#10;AAAAAAAAAAAAAAAAAAcCAABkcnMvZG93bnJldi54bWxQSwUGAAAAAAMAAwC3AAAA+QIAAAAA&#10;">
                  <v:imagedata r:id="rId195" o:title=""/>
                </v:shape>
                <v:rect id="Rectangle 9063" o:spid="_x0000_s1122" style="position:absolute;left:1679;top:7778;width:4305;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liRxgAAAN0AAAAPAAAAZHJzL2Rvd25yZXYueG1sRI9Ba8JA&#10;FITvBf/D8oTe6qYtiImuErSSHFsVbG+P7DMJzb4N2TVJ++u7BcHjMDPfMKvNaBrRU+dqywqeZxEI&#10;4sLqmksFp+P+aQHCeWSNjWVS8EMONuvJwwoTbQf+oP7gSxEg7BJUUHnfJlK6oiKDbmZb4uBdbGfQ&#10;B9mVUnc4BLhp5EsUzaXBmsNChS1tKyq+D1ejIFu06Wduf4eyefvKzu/neHeMvVKP0zFdgvA0+nv4&#10;1s61gjiav8L/m/AE5PoPAAD//wMAUEsBAi0AFAAGAAgAAAAhANvh9svuAAAAhQEAABMAAAAAAAAA&#10;AAAAAAAAAAAAAFtDb250ZW50X1R5cGVzXS54bWxQSwECLQAUAAYACAAAACEAWvQsW78AAAAVAQAA&#10;CwAAAAAAAAAAAAAAAAAfAQAAX3JlbHMvLnJlbHNQSwECLQAUAAYACAAAACEAA2pYkcYAAADdAAAA&#10;DwAAAAAAAAAAAAAAAAAHAgAAZHJzL2Rvd25yZXYueG1sUEsFBgAAAAADAAMAtwAAAPoCAAAAAA==&#10;" filled="f" stroked="f">
                  <v:textbox inset="0,0,0,0">
                    <w:txbxContent>
                      <w:p w:rsidR="006161F1" w:rsidRDefault="006161F1">
                        <w:r>
                          <w:rPr>
                            <w:sz w:val="28"/>
                          </w:rPr>
                          <w:t xml:space="preserve">DTE </w:t>
                        </w:r>
                      </w:p>
                    </w:txbxContent>
                  </v:textbox>
                </v:rect>
                <v:shape id="Shape 574799" o:spid="_x0000_s1123" style="position:absolute;left:43784;top:5795;width:5048;height:6572;visibility:visible;mso-wrap-style:square;v-text-anchor:top" coordsize="504825,657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OsjygAAAN8AAAAPAAAAZHJzL2Rvd25yZXYueG1sRI9Pa8JA&#10;FMTvQr/D8gQvoptKW010lVZp6aUH/9Een9lnNph9G7KrSb99t1DocZiZ3zCLVWcrcaPGl44V3I8T&#10;EMS50yUXCg7719EMhA/IGivHpOCbPKyWd70FZtq1vKXbLhQiQthnqMCEUGdS+tyQRT92NXH0zq6x&#10;GKJsCqkbbCPcVnKSJE/SYslxwWBNa0P5ZXe1CtLT8POFq+Nb97HZXw+XL9OeT0apQb97noMI1IX/&#10;8F/7XSt4nD5M0xR+/8QvIJc/AAAA//8DAFBLAQItABQABgAIAAAAIQDb4fbL7gAAAIUBAAATAAAA&#10;AAAAAAAAAAAAAAAAAABbQ29udGVudF9UeXBlc10ueG1sUEsBAi0AFAAGAAgAAAAhAFr0LFu/AAAA&#10;FQEAAAsAAAAAAAAAAAAAAAAAHwEAAF9yZWxzLy5yZWxzUEsBAi0AFAAGAAgAAAAhAJq06yPKAAAA&#10;3wAAAA8AAAAAAAAAAAAAAAAABwIAAGRycy9kb3ducmV2LnhtbFBLBQYAAAAAAwADALcAAAD+AgAA&#10;AAA=&#10;" path="m,l504825,r,657225l,657225,,e" fillcolor="#e2f0d9" stroked="f" strokeweight="0">
                  <v:stroke miterlimit="83231f" joinstyle="miter"/>
                  <v:path arrowok="t" textboxrect="0,0,504825,657225"/>
                </v:shape>
                <v:shape id="Shape 9065" o:spid="_x0000_s1124" style="position:absolute;left:43784;top:5795;width:5048;height:6572;visibility:visible;mso-wrap-style:square;v-text-anchor:top" coordsize="504825,657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MJQxQAAAN0AAAAPAAAAZHJzL2Rvd25yZXYueG1sRI/RagIx&#10;FETfC/5DuAXfNKnQxa5GqWKl0IdS7Qfcbq6bpZubNYm6+/dNodDHYWbOMMt171pxpRAbzxoepgoE&#10;ceVNw7WGz+PLZA4iJmSDrWfSMFCE9Wp0t8TS+Bt/0PWQapEhHEvUYFPqSiljZclhnPqOOHsnHxym&#10;LEMtTcBbhrtWzpQqpMOG84LFjraWqu/DxWlw27MqZsP+y6iwO75tdoOl90br8X3/vACRqE//4b/2&#10;q9HwpIpH+H2Tn4Bc/QAAAP//AwBQSwECLQAUAAYACAAAACEA2+H2y+4AAACFAQAAEwAAAAAAAAAA&#10;AAAAAAAAAAAAW0NvbnRlbnRfVHlwZXNdLnhtbFBLAQItABQABgAIAAAAIQBa9CxbvwAAABUBAAAL&#10;AAAAAAAAAAAAAAAAAB8BAABfcmVscy8ucmVsc1BLAQItABQABgAIAAAAIQAMAMJQxQAAAN0AAAAP&#10;AAAAAAAAAAAAAAAAAAcCAABkcnMvZG93bnJldi54bWxQSwUGAAAAAAMAAwC3AAAA+QIAAAAA&#10;" path="m,657225r504825,l504825,,,,,657225xe" filled="f" strokecolor="#41719c" strokeweight="1pt">
                  <v:stroke miterlimit="83231f" joinstyle="miter"/>
                  <v:path arrowok="t" textboxrect="0,0,504825,657225"/>
                </v:shape>
                <v:shape id="Picture 9067" o:spid="_x0000_s1125" type="#_x0000_t75" style="position:absolute;left:43845;top:6309;width:4923;height:5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eM1xAAAAN0AAAAPAAAAZHJzL2Rvd25yZXYueG1sRI9BawIx&#10;FITvhf6H8AreamIPq26NIoLowYtWwd4em+fu4uYl3URd/70RhB6HmfmGmcw624grtaF2rGHQVyCI&#10;C2dqLjXsf5afIxAhIhtsHJOGOwWYTd/fJpgbd+MtXXexFAnCIUcNVYw+lzIUFVkMfeeJk3dyrcWY&#10;ZFtK0+ItwW0jv5TKpMWa00KFnhYVFefdxWpYbXw40MXJfbYYjY/H8Pu3VF7r3kc3/wYRqYv/4Vd7&#10;bTSMVTaE55v0BOT0AQAA//8DAFBLAQItABQABgAIAAAAIQDb4fbL7gAAAIUBAAATAAAAAAAAAAAA&#10;AAAAAAAAAABbQ29udGVudF9UeXBlc10ueG1sUEsBAi0AFAAGAAgAAAAhAFr0LFu/AAAAFQEAAAsA&#10;AAAAAAAAAAAAAAAAHwEAAF9yZWxzLy5yZWxzUEsBAi0AFAAGAAgAAAAhAPFR4zXEAAAA3QAAAA8A&#10;AAAAAAAAAAAAAAAABwIAAGRycy9kb3ducmV2LnhtbFBLBQYAAAAAAwADALcAAAD4AgAAAAA=&#10;">
                  <v:imagedata r:id="rId196" o:title=""/>
                </v:shape>
                <v:rect id="Rectangle 9068" o:spid="_x0000_s1126" style="position:absolute;left:46308;top:7823;width:673;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srgwgAAAN0AAAAPAAAAZHJzL2Rvd25yZXYueG1sRE/LisIw&#10;FN0L/kO4wuw0dRZiq2kRnUGX4wPU3aW5tsXmpjQZ25mvNwvB5eG8l1lvavGg1lWWFUwnEQji3OqK&#10;CwWn4/d4DsJ5ZI21ZVLwRw6ydDhYYqJtx3t6HHwhQgi7BBWU3jeJlC4vyaCb2IY4cDfbGvQBtoXU&#10;LXYh3NTyM4pm0mDFoaHEhtYl5ffDr1GwnTery87+d0X9dd2ef87x5hh7pT5G/WoBwlPv3+KXe6cV&#10;xNEszA1vwhOQ6RMAAP//AwBQSwECLQAUAAYACAAAACEA2+H2y+4AAACFAQAAEwAAAAAAAAAAAAAA&#10;AAAAAAAAW0NvbnRlbnRfVHlwZXNdLnhtbFBLAQItABQABgAIAAAAIQBa9CxbvwAAABUBAAALAAAA&#10;AAAAAAAAAAAAAB8BAABfcmVscy8ucmVsc1BLAQItABQABgAIAAAAIQANzsrgwgAAAN0AAAAPAAAA&#10;AAAAAAAAAAAAAAcCAABkcnMvZG93bnJldi54bWxQSwUGAAAAAAMAAwC3AAAA9gIAAAAA&#10;" filled="f" stroked="f">
                  <v:textbox inset="0,0,0,0">
                    <w:txbxContent>
                      <w:p w:rsidR="006161F1" w:rsidRDefault="006161F1">
                        <w:r>
                          <w:rPr>
                            <w:rFonts w:ascii="Times New Roman" w:eastAsia="Times New Roman" w:hAnsi="Times New Roman" w:cs="Times New Roman"/>
                            <w:color w:val="FFFFFF"/>
                            <w:sz w:val="32"/>
                          </w:rPr>
                          <w:t xml:space="preserve"> </w:t>
                        </w:r>
                      </w:p>
                    </w:txbxContent>
                  </v:textbox>
                </v:rect>
                <v:shape id="Picture 9070" o:spid="_x0000_s1127" type="#_x0000_t75" style="position:absolute;left:43815;top:7330;width:4983;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PqhwgAAAN0AAAAPAAAAZHJzL2Rvd25yZXYueG1sRE9Ni8Iw&#10;EL0L/ocwgjdN9aBuNYoVBZG92F1Yj0Mytt1tJqWJWv/95iB4fLzv1aaztbhT6yvHCibjBASxdqbi&#10;QsH312G0AOEDssHaMSl4kofNut9bYWrcg890z0MhYgj7FBWUITSplF6XZNGPXUMcuatrLYYI20Ka&#10;Fh8x3NZymiQzabHi2FBiQ7uS9F9+swqy3F5v9fS0zX5Pe85+9Oflqb1Sw0G3XYII1IW3+OU+GgUf&#10;yTzuj2/iE5DrfwAAAP//AwBQSwECLQAUAAYACAAAACEA2+H2y+4AAACFAQAAEwAAAAAAAAAAAAAA&#10;AAAAAAAAW0NvbnRlbnRfVHlwZXNdLnhtbFBLAQItABQABgAIAAAAIQBa9CxbvwAAABUBAAALAAAA&#10;AAAAAAAAAAAAAB8BAABfcmVscy8ucmVsc1BLAQItABQABgAIAAAAIQDMYPqhwgAAAN0AAAAPAAAA&#10;AAAAAAAAAAAAAAcCAABkcnMvZG93bnJldi54bWxQSwUGAAAAAAMAAwC3AAAA9gIAAAAA&#10;">
                  <v:imagedata r:id="rId195" o:title=""/>
                </v:shape>
                <v:rect id="Rectangle 9071" o:spid="_x0000_s1128" style="position:absolute;left:44738;top:7687;width:4306;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fWgxwAAAN0AAAAPAAAAZHJzL2Rvd25yZXYueG1sRI9Ba8JA&#10;FITvBf/D8gq9NRt7sCZmFbFKPLYq2N4e2WcSmn0bsmuS9td3C4LHYWa+YbLVaBrRU+dqywqmUQyC&#10;uLC65lLB6bh7noNwHlljY5kU/JCD1XLykGGq7cAf1B98KQKEXYoKKu/bVEpXVGTQRbYlDt7FdgZ9&#10;kF0pdYdDgJtGvsTxTBqsOSxU2NKmouL7cDUK8nm7/tzb36Fstl/5+f2cvB0Tr9TT47hegPA0+nv4&#10;1t5rBUn8OoX/N+EJyOUfAAAA//8DAFBLAQItABQABgAIAAAAIQDb4fbL7gAAAIUBAAATAAAAAAAA&#10;AAAAAAAAAAAAAABbQ29udGVudF9UeXBlc10ueG1sUEsBAi0AFAAGAAgAAAAhAFr0LFu/AAAAFQEA&#10;AAsAAAAAAAAAAAAAAAAAHwEAAF9yZWxzLy5yZWxzUEsBAi0AFAAGAAgAAAAhABkt9aDHAAAA3QAA&#10;AA8AAAAAAAAAAAAAAAAABwIAAGRycy9kb3ducmV2LnhtbFBLBQYAAAAAAwADALcAAAD7AgAAAAA=&#10;" filled="f" stroked="f">
                  <v:textbox inset="0,0,0,0">
                    <w:txbxContent>
                      <w:p w:rsidR="006161F1" w:rsidRDefault="006161F1">
                        <w:r>
                          <w:rPr>
                            <w:sz w:val="28"/>
                          </w:rPr>
                          <w:t xml:space="preserve">DTE </w:t>
                        </w:r>
                      </w:p>
                    </w:txbxContent>
                  </v:textbox>
                </v:rect>
                <v:shape id="Shape 574800" o:spid="_x0000_s1129" style="position:absolute;left:31687;top:7223;width:5049;height:3620;visibility:visible;mso-wrap-style:square;v-text-anchor:top" coordsize="504825,36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DxMxwAAAN8AAAAPAAAAZHJzL2Rvd25yZXYueG1sRI/LasJA&#10;FIb3Bd9hOAV3dWJqrURHEYso3RQv0O0xc0xSM2diZjTj23cWhS5//hvfbBFMLe7UusqyguEgAUGc&#10;W11xoeB4WL9MQDiPrLG2TAoe5GAx7z3NMNO24x3d974QcYRdhgpK75tMSpeXZNANbEMcvbNtDfoo&#10;20LqFrs4bmqZJslYGqw4PpTY0Kqk/LK/GQVfu/CRri8/r+Hc2eNpk16b7+GnUv3nsJyC8BT8f/iv&#10;vdUK3t5HkyQSRJ7IAnL+CwAA//8DAFBLAQItABQABgAIAAAAIQDb4fbL7gAAAIUBAAATAAAAAAAA&#10;AAAAAAAAAAAAAABbQ29udGVudF9UeXBlc10ueG1sUEsBAi0AFAAGAAgAAAAhAFr0LFu/AAAAFQEA&#10;AAsAAAAAAAAAAAAAAAAAHwEAAF9yZWxzLy5yZWxzUEsBAi0AFAAGAAgAAAAhAMcUPEzHAAAA3wAA&#10;AA8AAAAAAAAAAAAAAAAABwIAAGRycy9kb3ducmV2LnhtbFBLBQYAAAAAAwADALcAAAD7AgAAAAA=&#10;" path="m,l504825,r,361950l,361950,,e" fillcolor="#e2f0d9" stroked="f" strokeweight="0">
                  <v:stroke miterlimit="83231f" joinstyle="miter"/>
                  <v:path arrowok="t" textboxrect="0,0,504825,361950"/>
                </v:shape>
                <v:shape id="Shape 9073" o:spid="_x0000_s1130" style="position:absolute;left:31687;top:7223;width:5049;height:3620;visibility:visible;mso-wrap-style:square;v-text-anchor:top" coordsize="504825,36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snExQAAAN0AAAAPAAAAZHJzL2Rvd25yZXYueG1sRI9Ba8JA&#10;FITvBf/D8oTe6qYKjUZXEUVoDiJGL94e2dckmH0bdleN/94tFHocZuYbZrHqTSvu5HxjWcHnKAFB&#10;XFrdcKXgfNp9TEH4gKyxtUwKnuRhtRy8LTDT9sFHuhehEhHCPkMFdQhdJqUvazLoR7Yjjt6PdQZD&#10;lK6S2uEjwk0rx0nyJQ02HBdq7GhTU3ktbkbB9uKczPPjYXbFtEjzw36y90Gp92G/noMI1If/8F/7&#10;WyuYJekEft/EJyCXLwAAAP//AwBQSwECLQAUAAYACAAAACEA2+H2y+4AAACFAQAAEwAAAAAAAAAA&#10;AAAAAAAAAAAAW0NvbnRlbnRfVHlwZXNdLnhtbFBLAQItABQABgAIAAAAIQBa9CxbvwAAABUBAAAL&#10;AAAAAAAAAAAAAAAAAB8BAABfcmVscy8ucmVsc1BLAQItABQABgAIAAAAIQCnOsnExQAAAN0AAAAP&#10;AAAAAAAAAAAAAAAAAAcCAABkcnMvZG93bnJldi54bWxQSwUGAAAAAAMAAwC3AAAA+QIAAAAA&#10;" path="m,361950r504825,l504825,,,,,361950xe" filled="f" strokecolor="#41719c" strokeweight="1pt">
                  <v:stroke miterlimit="83231f" joinstyle="miter"/>
                  <v:path arrowok="t" textboxrect="0,0,504825,361950"/>
                </v:shape>
                <v:shape id="Picture 9075" o:spid="_x0000_s1131" type="#_x0000_t75" style="position:absolute;left:31744;top:7741;width:4923;height:2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u9AyAAAAN0AAAAPAAAAZHJzL2Rvd25yZXYueG1sRI9Ba8JA&#10;FITvgv9heYIXqbstVG3qKm1BiCBorYceX7OvSZrs25DdmvjvuwXB4zAz3zDLdW9rcabWl4413E8V&#10;COLMmZJzDaePzd0ChA/IBmvHpOFCHtar4WCJiXEdv9P5GHIRIewT1FCE0CRS+qwgi37qGuLofbvW&#10;YoiyzaVpsYtwW8sHpWbSYslxocCG3grKquOv1VCms8nXaf/ZbavDQVWv/W7xk2Zaj0f9yzOIQH24&#10;ha/t1Gh4UvNH+H8Tn4Bc/QEAAP//AwBQSwECLQAUAAYACAAAACEA2+H2y+4AAACFAQAAEwAAAAAA&#10;AAAAAAAAAAAAAAAAW0NvbnRlbnRfVHlwZXNdLnhtbFBLAQItABQABgAIAAAAIQBa9CxbvwAAABUB&#10;AAALAAAAAAAAAAAAAAAAAB8BAABfcmVscy8ucmVsc1BLAQItABQABgAIAAAAIQDacu9AyAAAAN0A&#10;AAAPAAAAAAAAAAAAAAAAAAcCAABkcnMvZG93bnJldi54bWxQSwUGAAAAAAMAAwC3AAAA/AIAAAAA&#10;">
                  <v:imagedata r:id="rId197" o:title=""/>
                </v:shape>
                <v:rect id="Rectangle 9076" o:spid="_x0000_s1132" style="position:absolute;left:34207;top:8204;width:674;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G3UxQAAAN0AAAAPAAAAZHJzL2Rvd25yZXYueG1sRI9Pi8Iw&#10;FMTvwn6H8Ba8aaoH11ajyK6iR/8sqLdH82yLzUtpoq376Y0g7HGYmd8w03lrSnGn2hWWFQz6EQji&#10;1OqCMwW/h1VvDMJ5ZI2lZVLwIAfz2Udniom2De/ovveZCBB2CSrIva8SKV2ak0HXtxVx8C62NuiD&#10;rDOpa2wC3JRyGEUjabDgsJBjRd85pdf9zShYj6vFaWP/mqxcntfH7TH+OcReqe5nu5iA8NT6//C7&#10;vdEK4uhrBK834QnI2RMAAP//AwBQSwECLQAUAAYACAAAACEA2+H2y+4AAACFAQAAEwAAAAAAAAAA&#10;AAAAAAAAAAAAW0NvbnRlbnRfVHlwZXNdLnhtbFBLAQItABQABgAIAAAAIQBa9CxbvwAAABUBAAAL&#10;AAAAAAAAAAAAAAAAAB8BAABfcmVscy8ucmVsc1BLAQItABQABgAIAAAAIQCWxG3UxQAAAN0AAAAP&#10;AAAAAAAAAAAAAAAAAAcCAABkcnMvZG93bnJldi54bWxQSwUGAAAAAAMAAwC3AAAA+QIAAAAA&#10;" filled="f" stroked="f">
                  <v:textbox inset="0,0,0,0">
                    <w:txbxContent>
                      <w:p w:rsidR="006161F1" w:rsidRDefault="006161F1">
                        <w:r>
                          <w:rPr>
                            <w:rFonts w:ascii="Times New Roman" w:eastAsia="Times New Roman" w:hAnsi="Times New Roman" w:cs="Times New Roman"/>
                            <w:color w:val="FFFFFF"/>
                            <w:sz w:val="32"/>
                          </w:rPr>
                          <w:t xml:space="preserve"> </w:t>
                        </w:r>
                      </w:p>
                    </w:txbxContent>
                  </v:textbox>
                </v:rect>
                <v:shape id="Picture 9078" o:spid="_x0000_s1133" type="#_x0000_t75" style="position:absolute;left:31714;top:7330;width:4983;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vanwgAAAN0AAAAPAAAAZHJzL2Rvd25yZXYueG1sRE9Ni8Iw&#10;EL0L/ocwgjdN9aBuNYoVBZG92F1Yj0Mytt1tJqWJWv/95iB4fLzv1aaztbhT6yvHCibjBASxdqbi&#10;QsH312G0AOEDssHaMSl4kofNut9bYWrcg890z0MhYgj7FBWUITSplF6XZNGPXUMcuatrLYYI20Ka&#10;Fh8x3NZymiQzabHi2FBiQ7uS9F9+swqy3F5v9fS0zX5Pe85+9Oflqb1Sw0G3XYII1IW3+OU+GgUf&#10;yTzOjW/iE5DrfwAAAP//AwBQSwECLQAUAAYACAAAACEA2+H2y+4AAACFAQAAEwAAAAAAAAAAAAAA&#10;AAAAAAAAW0NvbnRlbnRfVHlwZXNdLnhtbFBLAQItABQABgAIAAAAIQBa9CxbvwAAABUBAAALAAAA&#10;AAAAAAAAAAAAAB8BAABfcmVscy8ucmVsc1BLAQItABQABgAIAAAAIQAyFvanwgAAAN0AAAAPAAAA&#10;AAAAAAAAAAAAAAcCAABkcnMvZG93bnJldi54bWxQSwUGAAAAAAMAAwC3AAAA9gIAAAAA&#10;">
                  <v:imagedata r:id="rId195" o:title=""/>
                </v:shape>
                <v:rect id="Rectangle 9079" o:spid="_x0000_s1134" style="position:absolute;left:32637;top:7687;width:4408;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mmxgAAAN0AAAAPAAAAZHJzL2Rvd25yZXYueG1sRI9Ba8JA&#10;FITvQv/D8gRvurGH1qSuIbSW5GhV0N4e2dckNPs2ZFcT++vdQqHHYWa+YdbpaFpxpd41lhUsFxEI&#10;4tLqhisFx8P7fAXCeWSNrWVScCMH6eZhssZE24E/6Lr3lQgQdgkqqL3vEildWZNBt7AdcfC+bG/Q&#10;B9lXUvc4BLhp5WMUPUmDDYeFGjt6ran83l+MgnzVZefC/gxVu/3MT7tT/HaIvVKz6Zi9gPA0+v/w&#10;X7vQCuLoOYbfN+EJyM0dAAD//wMAUEsBAi0AFAAGAAgAAAAhANvh9svuAAAAhQEAABMAAAAAAAAA&#10;AAAAAAAAAAAAAFtDb250ZW50X1R5cGVzXS54bWxQSwECLQAUAAYACAAAACEAWvQsW78AAAAVAQAA&#10;CwAAAAAAAAAAAAAAAAAfAQAAX3JlbHMvLnJlbHNQSwECLQAUAAYACAAAACEA51v5psYAAADdAAAA&#10;DwAAAAAAAAAAAAAAAAAHAgAAZHJzL2Rvd25yZXYueG1sUEsFBgAAAAADAAMAtwAAAPoCAAAAAA==&#10;" filled="f" stroked="f">
                  <v:textbox inset="0,0,0,0">
                    <w:txbxContent>
                      <w:p w:rsidR="006161F1" w:rsidRDefault="006161F1">
                        <w:r>
                          <w:rPr>
                            <w:sz w:val="28"/>
                          </w:rPr>
                          <w:t xml:space="preserve">DCE </w:t>
                        </w:r>
                      </w:p>
                    </w:txbxContent>
                  </v:textbox>
                </v:rect>
                <v:shape id="Shape 574801" o:spid="_x0000_s1135" style="position:absolute;left:13114;top:7319;width:5048;height:3619;visibility:visible;mso-wrap-style:square;v-text-anchor:top" coordsize="504825,36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JnXyQAAAN8AAAAPAAAAZHJzL2Rvd25yZXYueG1sRI9Pa8JA&#10;FMTvhX6H5RW81U1iWyW6SmmRll7EP+D1mX0m0ezbNLs167d3C4Ueh5n5DTNbBNOIC3WutqwgHSYg&#10;iAuray4V7LbLxwkI55E1NpZJwZUcLOb3dzPMte15TZeNL0WEsMtRQeV9m0vpiooMuqFtiaN3tJ1B&#10;H2VXSt1hH+GmkVmSvEiDNceFClt6q6g4b36MgtU6vGfL82kUjr3dHT6y73affik1eAivUxCegv8P&#10;/7U/tYLn8dMkSeH3T/wCcn4DAAD//wMAUEsBAi0AFAAGAAgAAAAhANvh9svuAAAAhQEAABMAAAAA&#10;AAAAAAAAAAAAAAAAAFtDb250ZW50X1R5cGVzXS54bWxQSwECLQAUAAYACAAAACEAWvQsW78AAAAV&#10;AQAACwAAAAAAAAAAAAAAAAAfAQAAX3JlbHMvLnJlbHNQSwECLQAUAAYACAAAACEAqFiZ18kAAADf&#10;AAAADwAAAAAAAAAAAAAAAAAHAgAAZHJzL2Rvd25yZXYueG1sUEsFBgAAAAADAAMAtwAAAP0CAAAA&#10;AA==&#10;" path="m,l504825,r,361950l,361950,,e" fillcolor="#e2f0d9" stroked="f" strokeweight="0">
                  <v:stroke miterlimit="83231f" joinstyle="miter"/>
                  <v:path arrowok="t" textboxrect="0,0,504825,361950"/>
                </v:shape>
                <v:shape id="Shape 9081" o:spid="_x0000_s1136" style="position:absolute;left:13114;top:7319;width:5048;height:3619;visibility:visible;mso-wrap-style:square;v-text-anchor:top" coordsize="504825,36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YIPxQAAAN0AAAAPAAAAZHJzL2Rvd25yZXYueG1sRI9Pi8Iw&#10;FMTvgt8hvAVvmrqCf7pGkRXBHkTs7mVvj+ZtW2xeShK1fnsjCB6HmfkNs1x3phFXcr62rGA8SkAQ&#10;F1bXXCr4/dkN5yB8QNbYWCYFd/KwXvV7S0y1vfGJrnkoRYSwT1FBFUKbSumLigz6kW2Jo/dvncEQ&#10;pSuldniLcNPIzySZSoM1x4UKW/quqDjnF6Ng++eczLLTcXHGWT7LjofJwQelBh/d5gtEoC68w6/2&#10;XitYJPMxPN/EJyBXDwAAAP//AwBQSwECLQAUAAYACAAAACEA2+H2y+4AAACFAQAAEwAAAAAAAAAA&#10;AAAAAAAAAAAAW0NvbnRlbnRfVHlwZXNdLnhtbFBLAQItABQABgAIAAAAIQBa9CxbvwAAABUBAAAL&#10;AAAAAAAAAAAAAAAAAB8BAABfcmVscy8ucmVsc1BLAQItABQABgAIAAAAIQANcYIPxQAAAN0AAAAP&#10;AAAAAAAAAAAAAAAAAAcCAABkcnMvZG93bnJldi54bWxQSwUGAAAAAAMAAwC3AAAA+QIAAAAA&#10;" path="m,361950r504825,l504825,,,,,361950xe" filled="f" strokecolor="#41719c" strokeweight="1pt">
                  <v:stroke miterlimit="83231f" joinstyle="miter"/>
                  <v:path arrowok="t" textboxrect="0,0,504825,361950"/>
                </v:shape>
                <v:shape id="Picture 9083" o:spid="_x0000_s1137" type="#_x0000_t75" style="position:absolute;left:13182;top:7833;width:4923;height:2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qKIyAAAAN0AAAAPAAAAZHJzL2Rvd25yZXYueG1sRI/NasMw&#10;EITvhbyD2EIvJZHaQnDcKCEtFFwo5PeQ48ba2q6tlbHU2H37qBDIcZiZb5j5crCNOFPnK8caniYK&#10;BHHuTMWFhsP+Y5yA8AHZYOOYNPyRh+VidDfH1Liet3TehUJECPsUNZQhtKmUPi/Jop+4ljh6366z&#10;GKLsCmk67CPcNvJZqam0WHFcKLGl95LyevdrNVTZ9PF0WB/7z3qzUfXb8JX8ZLnWD/fD6hVEoCHc&#10;wtd2ZjTMVPIC/2/iE5CLCwAAAP//AwBQSwECLQAUAAYACAAAACEA2+H2y+4AAACFAQAAEwAAAAAA&#10;AAAAAAAAAAAAAAAAW0NvbnRlbnRfVHlwZXNdLnhtbFBLAQItABQABgAIAAAAIQBa9CxbvwAAABUB&#10;AAALAAAAAAAAAAAAAAAAAB8BAABfcmVscy8ucmVsc1BLAQItABQABgAIAAAAIQAPAqKIyAAAAN0A&#10;AAAPAAAAAAAAAAAAAAAAAAcCAABkcnMvZG93bnJldi54bWxQSwUGAAAAAAMAAwC3AAAA/AIAAAAA&#10;">
                  <v:imagedata r:id="rId197" o:title=""/>
                </v:shape>
                <v:rect id="Rectangle 9084" o:spid="_x0000_s1138" style="position:absolute;left:15642;top:8295;width:674;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yYfxgAAAN0AAAAPAAAAZHJzL2Rvd25yZXYueG1sRI9Pa8JA&#10;FMTvhX6H5RV6q5uWIknMRqR/0GM1gnp7ZJ9JMPs2ZLcm9dN3BcHjMDO/YbL5aFpxpt41lhW8TiIQ&#10;xKXVDVcKtsX3SwzCeWSNrWVS8EcO5vnjQ4aptgOv6bzxlQgQdikqqL3vUildWZNBN7EdcfCOtjfo&#10;g+wrqXscAty08i2KptJgw2Ghxo4+aipPm1+jYBl3i/3KXoaq/Tosdz+75LNIvFLPT+NiBsLT6O/h&#10;W3ulFSRR/A7XN+EJyPwfAAD//wMAUEsBAi0AFAAGAAgAAAAhANvh9svuAAAAhQEAABMAAAAAAAAA&#10;AAAAAAAAAAAAAFtDb250ZW50X1R5cGVzXS54bWxQSwECLQAUAAYACAAAACEAWvQsW78AAAAVAQAA&#10;CwAAAAAAAAAAAAAAAAAfAQAAX3JlbHMvLnJlbHNQSwECLQAUAAYACAAAACEAPI8mH8YAAADdAAAA&#10;DwAAAAAAAAAAAAAAAAAHAgAAZHJzL2Rvd25yZXYueG1sUEsFBgAAAAADAAMAtwAAAPoCAAAAAA==&#10;" filled="f" stroked="f">
                  <v:textbox inset="0,0,0,0">
                    <w:txbxContent>
                      <w:p w:rsidR="006161F1" w:rsidRDefault="006161F1">
                        <w:r>
                          <w:rPr>
                            <w:rFonts w:ascii="Times New Roman" w:eastAsia="Times New Roman" w:hAnsi="Times New Roman" w:cs="Times New Roman"/>
                            <w:color w:val="FFFFFF"/>
                            <w:sz w:val="32"/>
                          </w:rPr>
                          <w:t xml:space="preserve"> </w:t>
                        </w:r>
                      </w:p>
                    </w:txbxContent>
                  </v:textbox>
                </v:rect>
                <v:shape id="Picture 9086" o:spid="_x0000_s1139" type="#_x0000_t75" style="position:absolute;left:13152;top:7421;width:4983;height:1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LdpxAAAAN0AAAAPAAAAZHJzL2Rvd25yZXYueG1sRI9Bi8Iw&#10;FITvC/6H8ARva6oHcbtGseLCIl6sgh4fybPt2ryUJmr990YQ9jjMzDfMbNHZWtyo9ZVjBaNhAoJY&#10;O1NxoeCw//mcgvAB2WDtmBQ8yMNi3vuYYWrcnXd0y0MhIoR9igrKEJpUSq9LsuiHriGO3tm1FkOU&#10;bSFNi/cIt7UcJ8lEWqw4LpTY0KokfcmvVkGW2/O1Hm+W2d9mzdlRb08P7ZUa9LvlN4hAXfgPv9u/&#10;RsFXMp3A6018AnL+BAAA//8DAFBLAQItABQABgAIAAAAIQDb4fbL7gAAAIUBAAATAAAAAAAAAAAA&#10;AAAAAAAAAABbQ29udGVudF9UeXBlc10ueG1sUEsBAi0AFAAGAAgAAAAhAFr0LFu/AAAAFQEAAAsA&#10;AAAAAAAAAAAAAAAAHwEAAF9yZWxzLy5yZWxzUEsBAi0AFAAGAAgAAAAhABkQt2nEAAAA3QAAAA8A&#10;AAAAAAAAAAAAAAAABwIAAGRycy9kb3ducmV2LnhtbFBLBQYAAAAAAwADALcAAAD4AgAAAAA=&#10;">
                  <v:imagedata r:id="rId195" o:title=""/>
                </v:shape>
                <v:rect id="Rectangle 9087" o:spid="_x0000_s1140" style="position:absolute;left:14069;top:7778;width:4412;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bho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pBE8RSub8ITkPk/AAAA//8DAFBLAQItABQABgAIAAAAIQDb4fbL7gAAAIUBAAATAAAAAAAA&#10;AAAAAAAAAAAAAABbQ29udGVudF9UeXBlc10ueG1sUEsBAi0AFAAGAAgAAAAhAFr0LFu/AAAAFQEA&#10;AAsAAAAAAAAAAAAAAAAAHwEAAF9yZWxzLy5yZWxzUEsBAi0AFAAGAAgAAAAhAMxduGjHAAAA3QAA&#10;AA8AAAAAAAAAAAAAAAAABwIAAGRycy9kb3ducmV2LnhtbFBLBQYAAAAAAwADALcAAAD7AgAAAAA=&#10;" filled="f" stroked="f">
                  <v:textbox inset="0,0,0,0">
                    <w:txbxContent>
                      <w:p w:rsidR="006161F1" w:rsidRDefault="006161F1">
                        <w:r>
                          <w:rPr>
                            <w:sz w:val="28"/>
                          </w:rPr>
                          <w:t xml:space="preserve">DCE </w:t>
                        </w:r>
                      </w:p>
                    </w:txbxContent>
                  </v:textbox>
                </v:rect>
                <v:shape id="Shape 9088" o:spid="_x0000_s1141" style="position:absolute;left:5779;top:7985;width:7335;height:0;visibility:visible;mso-wrap-style:square;v-text-anchor:top" coordsize="7334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WuAwgAAAN0AAAAPAAAAZHJzL2Rvd25yZXYueG1sRE9Ni8Iw&#10;EL0v+B/CCN7WVMWi1Si6sOJNtgribWzGtthMSpNq/ffmIOzx8b6X685U4kGNKy0rGA0jEMSZ1SXn&#10;Ck7H3+8ZCOeRNVaWScGLHKxXva8lJto++Y8eqc9FCGGXoILC+zqR0mUFGXRDWxMH7mYbgz7AJpe6&#10;wWcIN5UcR1EsDZYcGgqs6aeg7J62RkE7jTdtaraX3fV6nlT5YRKP27NSg363WYDw1Pl/8ce91wrm&#10;0SzMDW/CE5CrNwAAAP//AwBQSwECLQAUAAYACAAAACEA2+H2y+4AAACFAQAAEwAAAAAAAAAAAAAA&#10;AAAAAAAAW0NvbnRlbnRfVHlwZXNdLnhtbFBLAQItABQABgAIAAAAIQBa9CxbvwAAABUBAAALAAAA&#10;AAAAAAAAAAAAAB8BAABfcmVscy8ucmVsc1BLAQItABQABgAIAAAAIQC0JWuAwgAAAN0AAAAPAAAA&#10;AAAAAAAAAAAAAAcCAABkcnMvZG93bnJldi54bWxQSwUGAAAAAAMAAwC3AAAA9gIAAAAA&#10;" path="m,l733425,e" filled="f" strokecolor="#5b9bd5" strokeweight=".5pt">
                  <v:stroke miterlimit="83231f" joinstyle="miter"/>
                  <v:path arrowok="t" textboxrect="0,0,733425,0"/>
                </v:shape>
                <v:shape id="Shape 9089" o:spid="_x0000_s1142" style="position:absolute;left:5779;top:9986;width:7335;height:0;visibility:visible;mso-wrap-style:square;v-text-anchor:top" coordsize="7334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c4bxgAAAN0AAAAPAAAAZHJzL2Rvd25yZXYueG1sRI9Ba8JA&#10;FITvQv/D8gq96aYGQ5K6ii20eCumBentmX1NQrNvQ3YT4793C4LHYWa+YdbbybRipN41lhU8LyIQ&#10;xKXVDVcKvr/e5ykI55E1tpZJwYUcbDcPszXm2p75QGPhKxEg7HJUUHvf5VK6siaDbmE74uD92t6g&#10;D7KvpO7xHOCmlcsoSqTBhsNCjR291VT+FYNRMKyS3VCY15+P0+kYt9VnnCyHo1JPj9PuBYSnyd/D&#10;t/ZeK8iiNIP/N+EJyM0VAAD//wMAUEsBAi0AFAAGAAgAAAAhANvh9svuAAAAhQEAABMAAAAAAAAA&#10;AAAAAAAAAAAAAFtDb250ZW50X1R5cGVzXS54bWxQSwECLQAUAAYACAAAACEAWvQsW78AAAAVAQAA&#10;CwAAAAAAAAAAAAAAAAAfAQAAX3JlbHMvLnJlbHNQSwECLQAUAAYACAAAACEA22nOG8YAAADdAAAA&#10;DwAAAAAAAAAAAAAAAAAHAgAAZHJzL2Rvd25yZXYueG1sUEsFBgAAAAADAAMAtwAAAPoCAAAAAA==&#10;" path="m,l733425,e" filled="f" strokecolor="#5b9bd5" strokeweight=".5pt">
                  <v:stroke miterlimit="83231f" joinstyle="miter"/>
                  <v:path arrowok="t" textboxrect="0,0,733425,0"/>
                </v:shape>
                <v:shape id="Shape 9090" o:spid="_x0000_s1143" style="position:absolute;left:36736;top:7985;width:7048;height:0;visibility:visible;mso-wrap-style:square;v-text-anchor:top" coordsize="704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RUAxAAAAN0AAAAPAAAAZHJzL2Rvd25yZXYueG1sRE/LisIw&#10;FN0L/kO4A7MRTX0wo9UoOozgSvCB62tzbcs0N7XJ1OrXm4Xg8nDes0VjClFT5XLLCvq9CARxYnXO&#10;qYLjYd0dg3AeWWNhmRTcycFi3m7NMNb2xjuq9z4VIYRdjAoy78tYSpdkZND1bEkcuIutDPoAq1Tq&#10;Cm8h3BRyEEVf0mDOoSHDkn4ySv72/0bBKdkOl7/H+/XSGdQjc0i/z4/VWanPj2Y5BeGp8W/xy73R&#10;CibRJOwPb8ITkPMnAAAA//8DAFBLAQItABQABgAIAAAAIQDb4fbL7gAAAIUBAAATAAAAAAAAAAAA&#10;AAAAAAAAAABbQ29udGVudF9UeXBlc10ueG1sUEsBAi0AFAAGAAgAAAAhAFr0LFu/AAAAFQEAAAsA&#10;AAAAAAAAAAAAAAAAHwEAAF9yZWxzLy5yZWxzUEsBAi0AFAAGAAgAAAAhAMZpFQDEAAAA3QAAAA8A&#10;AAAAAAAAAAAAAAAABwIAAGRycy9kb3ducmV2LnhtbFBLBQYAAAAAAwADALcAAAD4AgAAAAA=&#10;" path="m,l704850,e" filled="f" strokecolor="#5b9bd5" strokeweight=".5pt">
                  <v:stroke miterlimit="83231f" joinstyle="miter"/>
                  <v:path arrowok="t" textboxrect="0,0,704850,0"/>
                </v:shape>
                <v:shape id="Shape 9091" o:spid="_x0000_s1144" style="position:absolute;left:36736;top:9986;width:7048;height:0;visibility:visible;mso-wrap-style:square;v-text-anchor:top" coordsize="704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bCbyAAAAN0AAAAPAAAAZHJzL2Rvd25yZXYueG1sRI9Pa8JA&#10;FMTvhX6H5RW8SLPxD61GV9FioSfBKD2/ZJ9JaPZtmt3G2E/fFYQeh5n5DbNc96YWHbWusqxgFMUg&#10;iHOrKy4UnI7vzzMQziNrrC2Tgis5WK8eH5aYaHvhA3WpL0SAsEtQQel9k0jp8pIMusg2xME729ag&#10;D7ItpG7xEuCmluM4fpEGKw4LJTb0VlL+lf4YBZ/5frLZna7f5+G4m5pj8Zr9bjOlBk/9ZgHCU+//&#10;w/f2h1Ywj+cjuL0JT0Cu/gAAAP//AwBQSwECLQAUAAYACAAAACEA2+H2y+4AAACFAQAAEwAAAAAA&#10;AAAAAAAAAAAAAAAAW0NvbnRlbnRfVHlwZXNdLnhtbFBLAQItABQABgAIAAAAIQBa9CxbvwAAABUB&#10;AAALAAAAAAAAAAAAAAAAAB8BAABfcmVscy8ucmVsc1BLAQItABQABgAIAAAAIQCpJbCbyAAAAN0A&#10;AAAPAAAAAAAAAAAAAAAAAAcCAABkcnMvZG93bnJldi54bWxQSwUGAAAAAAMAAwC3AAAA/AIAAAAA&#10;" path="m,l704850,e" filled="f" strokecolor="#5b9bd5" strokeweight=".5pt">
                  <v:stroke miterlimit="83231f" joinstyle="miter"/>
                  <v:path arrowok="t" textboxrect="0,0,704850,0"/>
                </v:shape>
                <v:shape id="Picture 9093" o:spid="_x0000_s1145" type="#_x0000_t75" style="position:absolute;top:4282;width:6598;height:1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XMxwAAAN0AAAAPAAAAZHJzL2Rvd25yZXYueG1sRI9Ba8JA&#10;FITvgv9heUIvUjdtIdboGtJCwZPYqK3HR/aZBLNvQ3Yb47/vCoUeh5n5hlmlg2lET52rLSt4mkUg&#10;iAuray4VHPYfj68gnEfW2FgmBTdykK7HoxUm2l75k/rclyJA2CWooPK+TaR0RUUG3cy2xME7286g&#10;D7Irpe7wGuCmkc9RFEuDNYeFClt6r6i45D9GwdSejvtjtmvj77ftF8035bbIdko9TIZsCcLT4P/D&#10;f+2NVrCIFi9wfxOegFz/AgAA//8DAFBLAQItABQABgAIAAAAIQDb4fbL7gAAAIUBAAATAAAAAAAA&#10;AAAAAAAAAAAAAABbQ29udGVudF9UeXBlc10ueG1sUEsBAi0AFAAGAAgAAAAhAFr0LFu/AAAAFQEA&#10;AAsAAAAAAAAAAAAAAAAAHwEAAF9yZWxzLy5yZWxzUEsBAi0AFAAGAAgAAAAhAM0z5czHAAAA3QAA&#10;AA8AAAAAAAAAAAAAAAAABwIAAGRycy9kb3ducmV2LnhtbFBLBQYAAAAAAwADALcAAAD7AgAAAAA=&#10;">
                  <v:imagedata r:id="rId198" o:title=""/>
                </v:shape>
                <v:rect id="Rectangle 9094" o:spid="_x0000_s1146" style="position:absolute;left:917;top:4544;width:5893;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rDCxgAAAN0AAAAPAAAAZHJzL2Rvd25yZXYueG1sRI9Ba8JA&#10;FITvQv/D8gRvurGUYlLXEFpLcrQqaG+P7GsSmn0bsquJ/fVuodDjMDPfMOt0NK24Uu8aywqWiwgE&#10;cWl1w5WC4+F9vgLhPLLG1jIpuJGDdPMwWWOi7cAfdN37SgQIuwQV1N53iZSurMmgW9iOOHhftjfo&#10;g+wrqXscAty08jGKnqXBhsNCjR291lR+7y9GQb7qsnNhf4aq3X7mp90pfjvEXqnZdMxeQHga/X/4&#10;r11oBXEUP8Hvm/AE5OYOAAD//wMAUEsBAi0AFAAGAAgAAAAhANvh9svuAAAAhQEAABMAAAAAAAAA&#10;AAAAAAAAAAAAAFtDb250ZW50X1R5cGVzXS54bWxQSwECLQAUAAYACAAAACEAWvQsW78AAAAVAQAA&#10;CwAAAAAAAAAAAAAAAAAfAQAAX3JlbHMvLnJlbHNQSwECLQAUAAYACAAAACEAuVawwsYAAADdAAAA&#10;DwAAAAAAAAAAAAAAAAAHAgAAZHJzL2Rvd25yZXYueG1sUEsFBgAAAAADAAMAtwAAAPoCAAAAAA==&#10;" filled="f" stroked="f">
                  <v:textbox inset="0,0,0,0">
                    <w:txbxContent>
                      <w:p w:rsidR="006161F1" w:rsidRDefault="006161F1">
                        <w:r>
                          <w:t xml:space="preserve">Point A </w:t>
                        </w:r>
                      </w:p>
                    </w:txbxContent>
                  </v:textbox>
                </v:rect>
                <v:shape id="Picture 9096" o:spid="_x0000_s1147" type="#_x0000_t75" style="position:absolute;left:42961;top:3992;width:6599;height:1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EZUxwAAAN0AAAAPAAAAZHJzL2Rvd25yZXYueG1sRI/NasMw&#10;EITvhbyD2EIvpZHbg5s4kY1TKOQU8tvkuFgb29RaGUu13bevAoUch5n5hllmo2lET52rLSt4nUYg&#10;iAuray4VHA+fLzMQziNrbCyTgl9ykKWThyUm2g68o37vSxEg7BJUUHnfJlK6oiKDbmpb4uBdbWfQ&#10;B9mVUnc4BLhp5FsUxdJgzWGhwpY+Kiq+9z9GwbO9nA6nfNvG59Xmi97X5abIt0o9PY75AoSn0d/D&#10;/+21VjCP5jHc3oQnINM/AAAA//8DAFBLAQItABQABgAIAAAAIQDb4fbL7gAAAIUBAAATAAAAAAAA&#10;AAAAAAAAAAAAAABbQ29udGVudF9UeXBlc10ueG1sUEsBAi0AFAAGAAgAAAAhAFr0LFu/AAAAFQEA&#10;AAsAAAAAAAAAAAAAAAAAHwEAAF9yZWxzLy5yZWxzUEsBAi0AFAAGAAgAAAAhAN1ERlTHAAAA3QAA&#10;AA8AAAAAAAAAAAAAAAAABwIAAGRycy9kb3ducmV2LnhtbFBLBQYAAAAAAwADALcAAAD7AgAAAAA=&#10;">
                  <v:imagedata r:id="rId198" o:title=""/>
                </v:shape>
                <v:rect id="Rectangle 9097" o:spid="_x0000_s1148" style="position:absolute;left:43884;top:4254;width:583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C61xgAAAN0AAAAPAAAAZHJzL2Rvd25yZXYueG1sRI9Ba8JA&#10;FITvQv/D8gRvurGH1qSuIbSW5GhV0N4e2dckNPs2ZFcT++vdQqHHYWa+YdbpaFpxpd41lhUsFxEI&#10;4tLqhisFx8P7fAXCeWSNrWVScCMH6eZhssZE24E/6Lr3lQgQdgkqqL3vEildWZNBt7AdcfC+bG/Q&#10;B9lXUvc4BLhp5WMUPUmDDYeFGjt6ran83l+MgnzVZefC/gxVu/3MT7tT/HaIvVKz6Zi9gPA0+v/w&#10;X7vQCuIofobfN+EJyM0dAAD//wMAUEsBAi0AFAAGAAgAAAAhANvh9svuAAAAhQEAABMAAAAAAAAA&#10;AAAAAAAAAAAAAFtDb250ZW50X1R5cGVzXS54bWxQSwECLQAUAAYACAAAACEAWvQsW78AAAAVAQAA&#10;CwAAAAAAAAAAAAAAAAAfAQAAX3JlbHMvLnJlbHNQSwECLQAUAAYACAAAACEASYQutcYAAADdAAAA&#10;DwAAAAAAAAAAAAAAAAAHAgAAZHJzL2Rvd25yZXYueG1sUEsFBgAAAAADAAMAtwAAAPoCAAAAAA==&#10;" filled="f" stroked="f">
                  <v:textbox inset="0,0,0,0">
                    <w:txbxContent>
                      <w:p w:rsidR="006161F1" w:rsidRDefault="006161F1">
                        <w:r>
                          <w:t xml:space="preserve">Point B </w:t>
                        </w:r>
                      </w:p>
                    </w:txbxContent>
                  </v:textbox>
                </v:rect>
                <v:shape id="Picture 9099" o:spid="_x0000_s1149" type="#_x0000_t75" style="position:absolute;left:5913;width:8031;height:3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hR+xQAAAN0AAAAPAAAAZHJzL2Rvd25yZXYueG1sRI/BasMw&#10;EETvhf6D2EBvjZTSuLYTJYSGlkBPdfsBG2tjmVgrY6mx+/dVINDjMDNvmPV2cp240BBazxoWcwWC&#10;uPam5UbD99fbYw4iRGSDnWfS8EsBtpv7uzWWxo/8SZcqNiJBOJSowcbYl1KG2pLDMPc9cfJOfnAY&#10;kxwaaQYcE9x18kmpTDpsOS1Y7OnVUn2ufpyG5/Nin3t2uV2Oald9HLP9+0um9cNs2q1ARJrif/jW&#10;PhgNhSoKuL5JT0Bu/gAAAP//AwBQSwECLQAUAAYACAAAACEA2+H2y+4AAACFAQAAEwAAAAAAAAAA&#10;AAAAAAAAAAAAW0NvbnRlbnRfVHlwZXNdLnhtbFBLAQItABQABgAIAAAAIQBa9CxbvwAAABUBAAAL&#10;AAAAAAAAAAAAAAAAAB8BAABfcmVscy8ucmVsc1BLAQItABQABgAIAAAAIQDOyhR+xQAAAN0AAAAP&#10;AAAAAAAAAAAAAAAAAAcCAABkcnMvZG93bnJldi54bWxQSwUGAAAAAAMAAwC3AAAA+QIAAAAA&#10;">
                  <v:imagedata r:id="rId199" o:title=""/>
                </v:shape>
                <v:rect id="Rectangle 9100" o:spid="_x0000_s1150" style="position:absolute;left:7653;top:261;width:645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izbwwAAAN0AAAAPAAAAZHJzL2Rvd25yZXYueG1sRE/LasJA&#10;FN0L/sNwBXc60UVJUkeRtpIs6wNsd5fMbRKauRMy0yT2652F4PJw3pvdaBrRU+dqywpWywgEcWF1&#10;zaWCy/mwiEE4j6yxsUwKbuRgt51ONphqO/CR+pMvRQhhl6KCyvs2ldIVFRl0S9sSB+7HdgZ9gF0p&#10;dYdDCDeNXEfRizRYc2iosKW3iorf059RkMXt/iu3/0PZfHxn189r8n5OvFLz2bh/BeFp9E/xw51r&#10;BckqCvvDm/AE5PYOAAD//wMAUEsBAi0AFAAGAAgAAAAhANvh9svuAAAAhQEAABMAAAAAAAAAAAAA&#10;AAAAAAAAAFtDb250ZW50X1R5cGVzXS54bWxQSwECLQAUAAYACAAAACEAWvQsW78AAAAVAQAACwAA&#10;AAAAAAAAAAAAAAAfAQAAX3JlbHMvLnJlbHNQSwECLQAUAAYACAAAACEAWIYs28MAAADdAAAADwAA&#10;AAAAAAAAAAAAAAAHAgAAZHJzL2Rvd25yZXYueG1sUEsFBgAAAAADAAMAtwAAAPcCAAAAAA==&#10;" filled="f" stroked="f">
                  <v:textbox inset="0,0,0,0">
                    <w:txbxContent>
                      <w:p w:rsidR="006161F1" w:rsidRDefault="006161F1">
                        <w:r>
                          <w:t xml:space="preserve">Physical </w:t>
                        </w:r>
                      </w:p>
                    </w:txbxContent>
                  </v:textbox>
                </v:rect>
                <v:rect id="Rectangle 9101" o:spid="_x0000_s1151" style="position:absolute;left:7378;top:2105;width:719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olAxwAAAN0AAAAPAAAAZHJzL2Rvd25yZXYueG1sRI/NasMw&#10;EITvgb6D2EJusewciu1GCaFtiI/ND7i9LdbWNrVWxlJjp08fFQo5DjPzDbPaTKYTFxpca1lBEsUg&#10;iCurW64VnE+7RQrCeWSNnWVScCUHm/XDbIW5tiMf6HL0tQgQdjkqaLzvcyld1ZBBF9meOHhfdjDo&#10;gxxqqQccA9x0chnHT9Jgy2GhwZ5eGqq+jz9GwT7ttx+F/R3r7u1zX76X2esp80rNH6ftMwhPk7+H&#10;/9uFVpAlcQJ/b8ITkOsbAAAA//8DAFBLAQItABQABgAIAAAAIQDb4fbL7gAAAIUBAAATAAAAAAAA&#10;AAAAAAAAAAAAAABbQ29udGVudF9UeXBlc10ueG1sUEsBAi0AFAAGAAgAAAAhAFr0LFu/AAAAFQEA&#10;AAsAAAAAAAAAAAAAAAAAHwEAAF9yZWxzLy5yZWxzUEsBAi0AFAAGAAgAAAAhADfKiUDHAAAA3QAA&#10;AA8AAAAAAAAAAAAAAAAABwIAAGRycy9kb3ducmV2LnhtbFBLBQYAAAAAAwADALcAAAD7AgAAAAA=&#10;" filled="f" stroked="f">
                  <v:textbox inset="0,0,0,0">
                    <w:txbxContent>
                      <w:p w:rsidR="006161F1" w:rsidRDefault="006161F1">
                        <w:r>
                          <w:t xml:space="preserve">interface </w:t>
                        </w:r>
                      </w:p>
                    </w:txbxContent>
                  </v:textbox>
                </v:rect>
                <v:shape id="Picture 9103" o:spid="_x0000_s1152" type="#_x0000_t75" style="position:absolute;left:34869;top:91;width:8031;height:3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bmOxQAAAN0AAAAPAAAAZHJzL2Rvd25yZXYueG1sRI/NasMw&#10;EITvhb6D2EJvjeT+uI4bJYSEhkJPdfMAG2tjmVgrYymx+/ZVoNDjMDPfMIvV5DpxoSG0njVkMwWC&#10;uPam5UbD/vv9oQARIrLBzjNp+KEAq+XtzQJL40f+oksVG5EgHErUYGPsSylDbclhmPmeOHlHPziM&#10;SQ6NNAOOCe46+ahULh22nBYs9rSxVJ+qs9PwfMq2hWdX2JdRravPQ77dveZa399N6zcQkab4H/5r&#10;fxgN80w9wfVNegJy+QsAAP//AwBQSwECLQAUAAYACAAAACEA2+H2y+4AAACFAQAAEwAAAAAAAAAA&#10;AAAAAAAAAAAAW0NvbnRlbnRfVHlwZXNdLnhtbFBLAQItABQABgAIAAAAIQBa9CxbvwAAABUBAAAL&#10;AAAAAAAAAAAAAAAAAB8BAABfcmVscy8ucmVsc1BLAQItABQABgAIAAAAIQAxybmOxQAAAN0AAAAP&#10;AAAAAAAAAAAAAAAAAAcCAABkcnMvZG93bnJldi54bWxQSwUGAAAAAAMAAwC3AAAA+QIAAAAA&#10;">
                  <v:imagedata r:id="rId199" o:title=""/>
                </v:shape>
                <v:rect id="Rectangle 9104" o:spid="_x0000_s1153" style="position:absolute;left:36615;top:353;width:6459;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SrYxgAAAN0AAAAPAAAAZHJzL2Rvd25yZXYueG1sRI9Ba8JA&#10;FITvBf/D8gq9NRuLFBOzilglHlsVbG+P7DMJzb4N2TVJ++u7BcHjMDPfMNlqNI3oqXO1ZQXTKAZB&#10;XFhdc6ngdNw9z0E4j6yxsUwKfsjBajl5yDDVduAP6g++FAHCLkUFlfdtKqUrKjLoItsSB+9iO4M+&#10;yK6UusMhwE0jX+L4VRqsOSxU2NKmouL7cDUK8nm7/tzb36Fstl/5+f2cvB0Tr9TT47hegPA0+nv4&#10;1t5rBck0nsH/m/AE5PIPAAD//wMAUEsBAi0AFAAGAAgAAAAhANvh9svuAAAAhQEAABMAAAAAAAAA&#10;AAAAAAAAAAAAAFtDb250ZW50X1R5cGVzXS54bWxQSwECLQAUAAYACAAAACEAWvQsW78AAAAVAQAA&#10;CwAAAAAAAAAAAAAAAAAfAQAAX3JlbHMvLnJlbHNQSwECLQAUAAYACAAAACEAJ70q2MYAAADdAAAA&#10;DwAAAAAAAAAAAAAAAAAHAgAAZHJzL2Rvd25yZXYueG1sUEsFBgAAAAADAAMAtwAAAPoCAAAAAA==&#10;" filled="f" stroked="f">
                  <v:textbox inset="0,0,0,0">
                    <w:txbxContent>
                      <w:p w:rsidR="006161F1" w:rsidRDefault="006161F1">
                        <w:r>
                          <w:t xml:space="preserve">Physical </w:t>
                        </w:r>
                      </w:p>
                    </w:txbxContent>
                  </v:textbox>
                </v:rect>
                <v:rect id="Rectangle 9105" o:spid="_x0000_s1154" style="position:absolute;left:36341;top:2197;width:719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Y9DxgAAAN0AAAAPAAAAZHJzL2Rvd25yZXYueG1sRI9Ba8JA&#10;FITvBf/D8gq9NRsLFhOzilglHlsVbG+P7DMJzb4N2TVJ++u7BcHjMDPfMNlqNI3oqXO1ZQXTKAZB&#10;XFhdc6ngdNw9z0E4j6yxsUwKfsjBajl5yDDVduAP6g++FAHCLkUFlfdtKqUrKjLoItsSB+9iO4M+&#10;yK6UusMhwE0jX+L4VRqsOSxU2NKmouL7cDUK8nm7/tzb36Fstl/5+f2cvB0Tr9TT47hegPA0+nv4&#10;1t5rBck0nsH/m/AE5PIPAAD//wMAUEsBAi0AFAAGAAgAAAAhANvh9svuAAAAhQEAABMAAAAAAAAA&#10;AAAAAAAAAAAAAFtDb250ZW50X1R5cGVzXS54bWxQSwECLQAUAAYACAAAACEAWvQsW78AAAAVAQAA&#10;CwAAAAAAAAAAAAAAAAAfAQAAX3JlbHMvLnJlbHNQSwECLQAUAAYACAAAACEASPGPQ8YAAADdAAAA&#10;DwAAAAAAAAAAAAAAAAAHAgAAZHJzL2Rvd25yZXYueG1sUEsFBgAAAAADAAMAtwAAAPoCAAAAAA==&#10;" filled="f" stroked="f">
                  <v:textbox inset="0,0,0,0">
                    <w:txbxContent>
                      <w:p w:rsidR="006161F1" w:rsidRDefault="006161F1">
                        <w:r>
                          <w:t xml:space="preserve">interface </w:t>
                        </w:r>
                      </w:p>
                    </w:txbxContent>
                  </v:textbox>
                </v:rect>
                <v:shape id="Picture 9107" o:spid="_x0000_s1155" type="#_x0000_t75" style="position:absolute;left:18196;top:4572;width:12695;height:3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QN6xwAAAN0AAAAPAAAAZHJzL2Rvd25yZXYueG1sRI9Ba8JA&#10;FITvgv9heYVeim5SodXUNYggipSWqgePr9nXJJh9G3ZXjf76bqHgcZiZb5hp3plGnMn52rKCdJiA&#10;IC6srrlUsN8tB2MQPiBrbCyTgit5yGf93hQzbS/8RedtKEWEsM9QQRVCm0npi4oM+qFtiaP3Y53B&#10;EKUrpXZ4iXDTyOckeZEGa44LFba0qKg4bk9Gwfvo4KTZbfDW1v7zm8dPq+X6Q6nHh27+BiJQF+7h&#10;//ZaK5ikySv8vYlPQM5+AQAA//8DAFBLAQItABQABgAIAAAAIQDb4fbL7gAAAIUBAAATAAAAAAAA&#10;AAAAAAAAAAAAAABbQ29udGVudF9UeXBlc10ueG1sUEsBAi0AFAAGAAgAAAAhAFr0LFu/AAAAFQEA&#10;AAsAAAAAAAAAAAAAAAAAHwEAAF9yZWxzLy5yZWxzUEsBAi0AFAAGAAgAAAAhADIhA3rHAAAA3QAA&#10;AA8AAAAAAAAAAAAAAAAABwIAAGRycy9kb3ducmV2LnhtbFBLBQYAAAAAAwADALcAAAD7AgAAAAA=&#10;">
                  <v:imagedata r:id="rId200" o:title=""/>
                </v:shape>
                <v:rect id="Rectangle 9108" o:spid="_x0000_s1156" style="position:absolute;left:20824;top:4833;width:1033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CDdwwAAAN0AAAAPAAAAZHJzL2Rvd25yZXYueG1sRE/LasJA&#10;FN0L/sNwBXc60UVJUkeRtpIs6wNsd5fMbRKauRMy0yT2652F4PJw3pvdaBrRU+dqywpWywgEcWF1&#10;zaWCy/mwiEE4j6yxsUwKbuRgt51ONphqO/CR+pMvRQhhl6KCyvs2ldIVFRl0S9sSB+7HdgZ9gF0p&#10;dYdDCDeNXEfRizRYc2iosKW3iorf059RkMXt/iu3/0PZfHxn189r8n5OvFLz2bh/BeFp9E/xw51r&#10;BckqCnPDm/AE5PYOAAD//wMAUEsBAi0AFAAGAAgAAAAhANvh9svuAAAAhQEAABMAAAAAAAAAAAAA&#10;AAAAAAAAAFtDb250ZW50X1R5cGVzXS54bWxQSwECLQAUAAYACAAAACEAWvQsW78AAAAVAQAACwAA&#10;AAAAAAAAAAAAAAAfAQAAX3JlbHMvLnJlbHNQSwECLQAUAAYACAAAACEApvAg3cMAAADdAAAADwAA&#10;AAAAAAAAAAAAAAAHAgAAZHJzL2Rvd25yZXYueG1sUEsFBgAAAAADAAMAtwAAAPcCAAAAAA==&#10;" filled="f" stroked="f">
                  <v:textbox inset="0,0,0,0">
                    <w:txbxContent>
                      <w:p w:rsidR="006161F1" w:rsidRDefault="006161F1">
                        <w:r>
                          <w:t xml:space="preserve">Transmission </w:t>
                        </w:r>
                      </w:p>
                    </w:txbxContent>
                  </v:textbox>
                </v:rect>
                <v:rect id="Rectangle 9109" o:spid="_x0000_s1157" style="position:absolute;left:22302;top:6540;width:638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IVGxgAAAN0AAAAPAAAAZHJzL2Rvd25yZXYueG1sRI9Ba8JA&#10;FITvgv9heYI3s0kPxaRZJVSLHlstpN4e2WcSmn0bslsT++u7hUKPw8x8w+TbyXTiRoNrLStIohgE&#10;cWV1y7WC9/PLag3CeWSNnWVScCcH2818lmOm7chvdDv5WgQIuwwVNN73mZSuasigi2xPHLyrHQz6&#10;IIda6gHHADedfIjjR2mw5bDQYE/PDVWfpy+j4LDui4+j/R7rbn85lK9lujunXqnlYiqeQHia/H/4&#10;r33UCtIkTuH3TXgCcvMDAAD//wMAUEsBAi0AFAAGAAgAAAAhANvh9svuAAAAhQEAABMAAAAAAAAA&#10;AAAAAAAAAAAAAFtDb250ZW50X1R5cGVzXS54bWxQSwECLQAUAAYACAAAACEAWvQsW78AAAAVAQAA&#10;CwAAAAAAAAAAAAAAAAAfAQAAX3JlbHMvLnJlbHNQSwECLQAUAAYACAAAACEAybyFRsYAAADdAAAA&#10;DwAAAAAAAAAAAAAAAAAHAgAAZHJzL2Rvd25yZXYueG1sUEsFBgAAAAADAAMAtwAAAPoCAAAAAA==&#10;" filled="f" stroked="f">
                  <v:textbox inset="0,0,0,0">
                    <w:txbxContent>
                      <w:p w:rsidR="006161F1" w:rsidRDefault="006161F1">
                        <w:r>
                          <w:t xml:space="preserve">channel </w:t>
                        </w:r>
                      </w:p>
                    </w:txbxContent>
                  </v:textbox>
                </v:rect>
                <v:shape id="Shape 9110" o:spid="_x0000_s1158" style="position:absolute;left:8971;top:4080;width:857;height:3905;visibility:visible;mso-wrap-style:square;v-text-anchor:top" coordsize="85725,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LoFwwAAAN0AAAAPAAAAZHJzL2Rvd25yZXYueG1sRE9Ni8Iw&#10;EL0v+B/CCN62aT0U7RpFFFHwIKtll70NzdhWm0lpotZ/bw4LHh/ve7boTSPu1LnasoIkikEQF1bX&#10;XCrIT5vPCQjnkTU2lknBkxws5oOPGWbaPvib7kdfihDCLkMFlfdtJqUrKjLoItsSB+5sO4M+wK6U&#10;usNHCDeNHMdxKg3WHBoqbGlVUXE93oyC1N0u+d9vuebxOU/3h6WR2+2PUqNhv/wC4an3b/G/e6cV&#10;TJMk7A9vwhOQ8xcAAAD//wMAUEsBAi0AFAAGAAgAAAAhANvh9svuAAAAhQEAABMAAAAAAAAAAAAA&#10;AAAAAAAAAFtDb250ZW50X1R5cGVzXS54bWxQSwECLQAUAAYACAAAACEAWvQsW78AAAAVAQAACwAA&#10;AAAAAAAAAAAAAAAfAQAAX3JlbHMvLnJlbHNQSwECLQAUAAYACAAAACEAUFi6BcMAAADdAAAADwAA&#10;AAAAAAAAAAAAAAAHAgAAZHJzL2Rvd25yZXYueG1sUEsFBgAAAAADAAMAtwAAAPcCAAAAAA==&#10;" path="m28448,l57023,r121,304800l85725,304800,42799,390525,,304800r28569,l28448,xe" fillcolor="#5b9bd5" stroked="f" strokeweight="0">
                  <v:stroke miterlimit="83231f" joinstyle="miter"/>
                  <v:path arrowok="t" textboxrect="0,0,85725,390525"/>
                </v:shape>
                <v:shape id="Shape 9111" o:spid="_x0000_s1159" style="position:absolute;left:39164;top:3890;width:857;height:3905;visibility:visible;mso-wrap-style:square;v-text-anchor:top" coordsize="85725,390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IAExgAAAN0AAAAPAAAAZHJzL2Rvd25yZXYueG1sRI9Ba8JA&#10;FITvBf/D8oRegm7Sg01TVxFpqZ5K04LXR/Y1CWbfrtlVU3+9KxQ8DjPzDTNfDqYTJ+p9a1lBNk1B&#10;EFdWt1wr+Pl+n+QgfEDW2FkmBX/kYbkYPcyx0PbMX3QqQy0ihH2BCpoQXCGlrxoy6KfWEUfv1/YG&#10;Q5R9LXWP5wg3nXxK05k02HJcaNDRuqFqXx6Ngq58cwklz58f2+PuMiRpbt0hV+pxPKxeQQQawj38&#10;395oBS9ZlsHtTXwCcnEFAAD//wMAUEsBAi0AFAAGAAgAAAAhANvh9svuAAAAhQEAABMAAAAAAAAA&#10;AAAAAAAAAAAAAFtDb250ZW50X1R5cGVzXS54bWxQSwECLQAUAAYACAAAACEAWvQsW78AAAAVAQAA&#10;CwAAAAAAAAAAAAAAAAAfAQAAX3JlbHMvLnJlbHNQSwECLQAUAAYACAAAACEApKiABMYAAADdAAAA&#10;DwAAAAAAAAAAAAAAAAAHAgAAZHJzL2Rvd25yZXYueG1sUEsFBgAAAAADAAMAtwAAAPoCAAAAAA==&#10;" path="m28575,l57150,r,304799l85725,304799,42926,390524,,304799r28575,l28575,xe" fillcolor="#5b9bd5" stroked="f" strokeweight="0">
                  <v:stroke miterlimit="83231f" joinstyle="miter"/>
                  <v:path arrowok="t" textboxrect="0,0,85725,390524"/>
                </v:shape>
                <w10:anchorlock/>
              </v:group>
            </w:pict>
          </mc:Fallback>
        </mc:AlternateContent>
      </w:r>
    </w:p>
    <w:p w:rsidR="00437E4D" w:rsidRPr="00542CDF" w:rsidRDefault="00C143EF" w:rsidP="00C63F65">
      <w:pPr>
        <w:spacing w:after="11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25" w:line="249" w:lineRule="auto"/>
        <w:ind w:left="10"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Figure 2.64: Physical layer </w:t>
      </w:r>
    </w:p>
    <w:p w:rsidR="00437E4D" w:rsidRPr="00542CDF" w:rsidRDefault="00C143EF" w:rsidP="00C63F65">
      <w:pPr>
        <w:spacing w:after="216"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Notice that </w:t>
      </w:r>
      <w:r w:rsidRPr="00542CDF">
        <w:rPr>
          <w:rFonts w:ascii="Times New Roman" w:eastAsia="Times New Roman" w:hAnsi="Times New Roman" w:cs="Times New Roman"/>
          <w:color w:val="auto"/>
          <w:sz w:val="24"/>
          <w:szCs w:val="24"/>
        </w:rPr>
        <w:t xml:space="preserve">the following network devices operate on all seven layers of the OSI model: </w:t>
      </w:r>
      <w:bookmarkStart w:id="17" w:name="_GoBack"/>
      <w:bookmarkEnd w:id="17"/>
    </w:p>
    <w:p w:rsidR="00437E4D" w:rsidRPr="00542CDF" w:rsidRDefault="00C143EF" w:rsidP="00C63F65">
      <w:pPr>
        <w:pStyle w:val="ListParagraph"/>
        <w:numPr>
          <w:ilvl w:val="0"/>
          <w:numId w:val="282"/>
        </w:numPr>
        <w:spacing w:after="173"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Network management stations (NMSs) </w:t>
      </w:r>
    </w:p>
    <w:p w:rsidR="00437E4D" w:rsidRPr="00542CDF" w:rsidRDefault="00C143EF" w:rsidP="00C63F65">
      <w:pPr>
        <w:pStyle w:val="ListParagraph"/>
        <w:numPr>
          <w:ilvl w:val="0"/>
          <w:numId w:val="282"/>
        </w:numPr>
        <w:spacing w:after="17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Web and application servers </w:t>
      </w:r>
    </w:p>
    <w:p w:rsidR="00437E4D" w:rsidRPr="00542CDF" w:rsidRDefault="00C143EF" w:rsidP="00C63F65">
      <w:pPr>
        <w:pStyle w:val="ListParagraph"/>
        <w:numPr>
          <w:ilvl w:val="0"/>
          <w:numId w:val="282"/>
        </w:numPr>
        <w:spacing w:after="168"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Gateways (not default gateways) </w:t>
      </w:r>
    </w:p>
    <w:p w:rsidR="00437E4D" w:rsidRPr="00542CDF" w:rsidRDefault="00C143EF" w:rsidP="00C63F65">
      <w:pPr>
        <w:pStyle w:val="ListParagraph"/>
        <w:numPr>
          <w:ilvl w:val="0"/>
          <w:numId w:val="282"/>
        </w:numPr>
        <w:spacing w:after="87"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Network hosts </w:t>
      </w:r>
    </w:p>
    <w:p w:rsidR="00437E4D" w:rsidRPr="00542CDF" w:rsidRDefault="00C143EF" w:rsidP="00C63F65">
      <w:pPr>
        <w:spacing w:after="62"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2.6.2 Advantages of using the OSI layered model </w:t>
      </w:r>
    </w:p>
    <w:p w:rsidR="00437E4D" w:rsidRPr="00542CDF" w:rsidRDefault="00C143EF" w:rsidP="00C63F65">
      <w:pPr>
        <w:numPr>
          <w:ilvl w:val="0"/>
          <w:numId w:val="40"/>
        </w:numPr>
        <w:spacing w:after="14" w:line="358" w:lineRule="auto"/>
        <w:ind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divides the network communication process into smaller and simpler components, thus aiding component development, design, and troubleshooting. </w:t>
      </w:r>
    </w:p>
    <w:p w:rsidR="00437E4D" w:rsidRPr="00542CDF" w:rsidRDefault="00C143EF" w:rsidP="00C63F65">
      <w:pPr>
        <w:numPr>
          <w:ilvl w:val="0"/>
          <w:numId w:val="40"/>
        </w:numPr>
        <w:spacing w:after="135" w:line="248" w:lineRule="auto"/>
        <w:ind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allows multiple-vendor development through standardization of network components. </w:t>
      </w:r>
    </w:p>
    <w:p w:rsidR="00437E4D" w:rsidRPr="00542CDF" w:rsidRDefault="00C143EF" w:rsidP="00C63F65">
      <w:pPr>
        <w:numPr>
          <w:ilvl w:val="0"/>
          <w:numId w:val="40"/>
        </w:numPr>
        <w:spacing w:after="14" w:line="356" w:lineRule="auto"/>
        <w:ind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encourages industry standardization by defining what functions occur at each layer of the model. </w:t>
      </w:r>
    </w:p>
    <w:p w:rsidR="00437E4D" w:rsidRPr="00542CDF" w:rsidRDefault="00C143EF" w:rsidP="00C63F65">
      <w:pPr>
        <w:numPr>
          <w:ilvl w:val="0"/>
          <w:numId w:val="40"/>
        </w:numPr>
        <w:spacing w:after="132" w:line="248" w:lineRule="auto"/>
        <w:ind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allows various types of network hardware and software to communicate. </w:t>
      </w:r>
    </w:p>
    <w:p w:rsidR="00437E4D" w:rsidRPr="00542CDF" w:rsidRDefault="00C143EF" w:rsidP="00C63F65">
      <w:pPr>
        <w:numPr>
          <w:ilvl w:val="0"/>
          <w:numId w:val="40"/>
        </w:numPr>
        <w:spacing w:after="14" w:line="356" w:lineRule="auto"/>
        <w:ind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prevents changes in one layer from affecting other layers, so it does not hamper hardware or software development. </w:t>
      </w:r>
    </w:p>
    <w:p w:rsidR="00437E4D" w:rsidRPr="00542CDF" w:rsidRDefault="00C143EF" w:rsidP="00C63F65">
      <w:pPr>
        <w:pStyle w:val="Heading2"/>
        <w:spacing w:after="112" w:line="247" w:lineRule="auto"/>
        <w:ind w:left="1030" w:right="767"/>
        <w:jc w:val="both"/>
        <w:rPr>
          <w:color w:val="auto"/>
          <w:sz w:val="24"/>
          <w:szCs w:val="24"/>
        </w:rPr>
      </w:pPr>
      <w:bookmarkStart w:id="18" w:name="_Toc28375640"/>
      <w:r w:rsidRPr="00542CDF">
        <w:rPr>
          <w:color w:val="auto"/>
          <w:sz w:val="24"/>
          <w:szCs w:val="24"/>
        </w:rPr>
        <w:t>2.7</w:t>
      </w:r>
      <w:r w:rsidRPr="00542CDF">
        <w:rPr>
          <w:rFonts w:eastAsia="Arial"/>
          <w:color w:val="auto"/>
          <w:sz w:val="24"/>
          <w:szCs w:val="24"/>
        </w:rPr>
        <w:t xml:space="preserve"> </w:t>
      </w:r>
      <w:r w:rsidRPr="00542CDF">
        <w:rPr>
          <w:color w:val="auto"/>
          <w:sz w:val="24"/>
          <w:szCs w:val="24"/>
        </w:rPr>
        <w:t>TCP/IP model</w:t>
      </w:r>
      <w:bookmarkEnd w:id="18"/>
      <w:r w:rsidRPr="00542CDF">
        <w:rPr>
          <w:color w:val="auto"/>
          <w:sz w:val="24"/>
          <w:szCs w:val="24"/>
        </w:rPr>
        <w:t xml:space="preserve"> </w:t>
      </w:r>
    </w:p>
    <w:p w:rsidR="00437E4D" w:rsidRPr="00542CDF" w:rsidRDefault="00C143EF" w:rsidP="00C63F65">
      <w:pPr>
        <w:spacing w:after="102"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2.7.1 Introduction </w:t>
      </w:r>
    </w:p>
    <w:p w:rsidR="00437E4D" w:rsidRPr="00542CDF" w:rsidRDefault="00C143EF" w:rsidP="00C63F65">
      <w:pPr>
        <w:spacing w:after="14" w:line="357" w:lineRule="auto"/>
        <w:ind w:left="10" w:right="491"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TCP/IP protocol suite was developed prior to the OSI model. Therefore, the layers in the TCP/IP protocol suite do not exactly match those in the OSI model. TCP/IP model is the combination of TCP as well as IP models. This model ensures that data received is same as the data sent, and the data bytes are received in sequence. This model mainly defines how data should be sent (by sender) and received (by receiver). Most common examples of applications using this model include the email, media streaming, or World Wide Web (WWW). Presentation and session layers OSI model are not there in TCP/IP model.  </w:t>
      </w:r>
    </w:p>
    <w:p w:rsidR="000774DE" w:rsidRPr="008A628B" w:rsidRDefault="00C143EF" w:rsidP="00C63F65">
      <w:pPr>
        <w:spacing w:after="126" w:line="248" w:lineRule="auto"/>
        <w:ind w:left="10" w:right="604"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TCP/IP model comprises 4 layers that are as follows: </w:t>
      </w:r>
    </w:p>
    <w:p w:rsidR="00437E4D" w:rsidRPr="00542CDF" w:rsidRDefault="009A6502" w:rsidP="00C63F65">
      <w:pPr>
        <w:tabs>
          <w:tab w:val="center" w:pos="6176"/>
        </w:tabs>
        <w:spacing w:after="65" w:line="268" w:lineRule="auto"/>
        <w:jc w:val="both"/>
        <w:rPr>
          <w:rFonts w:ascii="Times New Roman" w:hAnsi="Times New Roman" w:cs="Times New Roman"/>
          <w:color w:val="auto"/>
          <w:sz w:val="24"/>
          <w:szCs w:val="24"/>
        </w:rPr>
      </w:pPr>
      <w:r>
        <w:rPr>
          <w:rFonts w:ascii="Times New Roman" w:eastAsia="Times New Roman" w:hAnsi="Times New Roman" w:cs="Times New Roman"/>
          <w:color w:val="auto"/>
          <w:sz w:val="24"/>
          <w:szCs w:val="24"/>
        </w:rPr>
        <w:t xml:space="preserve"> </w:t>
      </w:r>
      <w:r w:rsidR="00C143EF" w:rsidRPr="00542CDF">
        <w:rPr>
          <w:rFonts w:ascii="Times New Roman" w:hAnsi="Times New Roman" w:cs="Times New Roman"/>
          <w:color w:val="auto"/>
          <w:sz w:val="24"/>
          <w:szCs w:val="24"/>
        </w:rPr>
        <w:t xml:space="preserve">This layer defines the protocol which enables user to </w:t>
      </w:r>
    </w:p>
    <w:p w:rsidR="00437E4D" w:rsidRPr="00542CDF" w:rsidRDefault="00C143EF" w:rsidP="00C63F65">
      <w:pPr>
        <w:tabs>
          <w:tab w:val="center" w:pos="1682"/>
          <w:tab w:val="center" w:pos="6173"/>
        </w:tabs>
        <w:spacing w:after="5" w:line="268" w:lineRule="auto"/>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lastRenderedPageBreak/>
        <w:tab/>
      </w:r>
      <w:r w:rsidRPr="00542CDF">
        <w:rPr>
          <w:rFonts w:ascii="Times New Roman" w:hAnsi="Times New Roman" w:cs="Times New Roman"/>
          <w:b/>
          <w:color w:val="auto"/>
          <w:sz w:val="24"/>
          <w:szCs w:val="24"/>
        </w:rPr>
        <w:t>Layer 4: Application</w:t>
      </w:r>
      <w:r w:rsidRPr="00542CDF">
        <w:rPr>
          <w:rFonts w:ascii="Times New Roman" w:hAnsi="Times New Roman" w:cs="Times New Roman"/>
          <w:color w:val="auto"/>
          <w:sz w:val="24"/>
          <w:szCs w:val="24"/>
        </w:rPr>
        <w:t xml:space="preserve"> </w:t>
      </w:r>
      <w:r w:rsidRPr="00542CDF">
        <w:rPr>
          <w:rFonts w:ascii="Times New Roman" w:hAnsi="Times New Roman" w:cs="Times New Roman"/>
          <w:color w:val="auto"/>
          <w:sz w:val="24"/>
          <w:szCs w:val="24"/>
        </w:rPr>
        <w:tab/>
        <w:t xml:space="preserve">interact with the network. For example, FTP, HTTP etc. </w:t>
      </w:r>
    </w:p>
    <w:p w:rsidR="000774DE" w:rsidRPr="00542CDF" w:rsidRDefault="000774DE" w:rsidP="00C63F65">
      <w:pPr>
        <w:spacing w:after="5" w:line="268" w:lineRule="auto"/>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mc:AlternateContent>
          <mc:Choice Requires="wpg">
            <w:drawing>
              <wp:anchor distT="0" distB="0" distL="114300" distR="114300" simplePos="0" relativeHeight="251665408" behindDoc="1" locked="0" layoutInCell="1" allowOverlap="1" wp14:anchorId="2F0DE2B6" wp14:editId="42BF2307">
                <wp:simplePos x="0" y="0"/>
                <wp:positionH relativeFrom="column">
                  <wp:posOffset>238125</wp:posOffset>
                </wp:positionH>
                <wp:positionV relativeFrom="paragraph">
                  <wp:posOffset>107315</wp:posOffset>
                </wp:positionV>
                <wp:extent cx="5829300" cy="2376170"/>
                <wp:effectExtent l="0" t="0" r="19050" b="24130"/>
                <wp:wrapNone/>
                <wp:docPr id="427782" name="Group 427782"/>
                <wp:cNvGraphicFramePr/>
                <a:graphic xmlns:a="http://schemas.openxmlformats.org/drawingml/2006/main">
                  <a:graphicData uri="http://schemas.microsoft.com/office/word/2010/wordprocessingGroup">
                    <wpg:wgp>
                      <wpg:cNvGrpSpPr/>
                      <wpg:grpSpPr>
                        <a:xfrm>
                          <a:off x="0" y="0"/>
                          <a:ext cx="5829300" cy="2376170"/>
                          <a:chOff x="0" y="0"/>
                          <a:chExt cx="5829300" cy="2376347"/>
                        </a:xfrm>
                      </wpg:grpSpPr>
                      <wps:wsp>
                        <wps:cNvPr id="574806" name="Shape 574806"/>
                        <wps:cNvSpPr/>
                        <wps:spPr>
                          <a:xfrm>
                            <a:off x="0" y="114796"/>
                            <a:ext cx="1738884" cy="327962"/>
                          </a:xfrm>
                          <a:custGeom>
                            <a:avLst/>
                            <a:gdLst/>
                            <a:ahLst/>
                            <a:cxnLst/>
                            <a:rect l="0" t="0" r="0" b="0"/>
                            <a:pathLst>
                              <a:path w="1738884" h="327962">
                                <a:moveTo>
                                  <a:pt x="0" y="0"/>
                                </a:moveTo>
                                <a:lnTo>
                                  <a:pt x="1738884" y="0"/>
                                </a:lnTo>
                                <a:lnTo>
                                  <a:pt x="1738884" y="327962"/>
                                </a:lnTo>
                                <a:lnTo>
                                  <a:pt x="0" y="32796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9174" name="Shape 9174"/>
                        <wps:cNvSpPr/>
                        <wps:spPr>
                          <a:xfrm>
                            <a:off x="0" y="114796"/>
                            <a:ext cx="1738884" cy="327962"/>
                          </a:xfrm>
                          <a:custGeom>
                            <a:avLst/>
                            <a:gdLst/>
                            <a:ahLst/>
                            <a:cxnLst/>
                            <a:rect l="0" t="0" r="0" b="0"/>
                            <a:pathLst>
                              <a:path w="1738884" h="327962">
                                <a:moveTo>
                                  <a:pt x="0" y="327962"/>
                                </a:moveTo>
                                <a:lnTo>
                                  <a:pt x="1738884" y="327962"/>
                                </a:lnTo>
                                <a:lnTo>
                                  <a:pt x="1738884" y="0"/>
                                </a:lnTo>
                                <a:lnTo>
                                  <a:pt x="0" y="0"/>
                                </a:lnTo>
                                <a:close/>
                              </a:path>
                            </a:pathLst>
                          </a:custGeom>
                          <a:ln w="12700" cap="flat">
                            <a:miter lim="127000"/>
                          </a:ln>
                        </wps:spPr>
                        <wps:style>
                          <a:lnRef idx="1">
                            <a:srgbClr val="41719C"/>
                          </a:lnRef>
                          <a:fillRef idx="0">
                            <a:srgbClr val="000000">
                              <a:alpha val="0"/>
                            </a:srgbClr>
                          </a:fillRef>
                          <a:effectRef idx="0">
                            <a:scrgbClr r="0" g="0" b="0"/>
                          </a:effectRef>
                          <a:fontRef idx="none"/>
                        </wps:style>
                        <wps:bodyPr/>
                      </wps:wsp>
                      <pic:pic xmlns:pic="http://schemas.openxmlformats.org/drawingml/2006/picture">
                        <pic:nvPicPr>
                          <pic:cNvPr id="9176" name="Picture 9176"/>
                          <pic:cNvPicPr/>
                        </pic:nvPicPr>
                        <pic:blipFill>
                          <a:blip r:embed="rId201"/>
                          <a:stretch>
                            <a:fillRect/>
                          </a:stretch>
                        </pic:blipFill>
                        <pic:spPr>
                          <a:xfrm>
                            <a:off x="5715" y="167422"/>
                            <a:ext cx="1726692" cy="222504"/>
                          </a:xfrm>
                          <a:prstGeom prst="rect">
                            <a:avLst/>
                          </a:prstGeom>
                        </pic:spPr>
                      </pic:pic>
                      <wps:wsp>
                        <wps:cNvPr id="574807" name="Shape 574807"/>
                        <wps:cNvSpPr/>
                        <wps:spPr>
                          <a:xfrm>
                            <a:off x="0" y="1057771"/>
                            <a:ext cx="1738884" cy="327962"/>
                          </a:xfrm>
                          <a:custGeom>
                            <a:avLst/>
                            <a:gdLst/>
                            <a:ahLst/>
                            <a:cxnLst/>
                            <a:rect l="0" t="0" r="0" b="0"/>
                            <a:pathLst>
                              <a:path w="1738884" h="327962">
                                <a:moveTo>
                                  <a:pt x="0" y="0"/>
                                </a:moveTo>
                                <a:lnTo>
                                  <a:pt x="1738884" y="0"/>
                                </a:lnTo>
                                <a:lnTo>
                                  <a:pt x="1738884" y="327962"/>
                                </a:lnTo>
                                <a:lnTo>
                                  <a:pt x="0" y="32796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9180" name="Shape 9180"/>
                        <wps:cNvSpPr/>
                        <wps:spPr>
                          <a:xfrm>
                            <a:off x="0" y="1057771"/>
                            <a:ext cx="1738884" cy="327962"/>
                          </a:xfrm>
                          <a:custGeom>
                            <a:avLst/>
                            <a:gdLst/>
                            <a:ahLst/>
                            <a:cxnLst/>
                            <a:rect l="0" t="0" r="0" b="0"/>
                            <a:pathLst>
                              <a:path w="1738884" h="327962">
                                <a:moveTo>
                                  <a:pt x="0" y="327962"/>
                                </a:moveTo>
                                <a:lnTo>
                                  <a:pt x="1738884" y="327962"/>
                                </a:lnTo>
                                <a:lnTo>
                                  <a:pt x="1738884" y="0"/>
                                </a:lnTo>
                                <a:lnTo>
                                  <a:pt x="0" y="0"/>
                                </a:lnTo>
                                <a:close/>
                              </a:path>
                            </a:pathLst>
                          </a:custGeom>
                          <a:ln w="12700" cap="flat">
                            <a:miter lim="127000"/>
                          </a:ln>
                        </wps:spPr>
                        <wps:style>
                          <a:lnRef idx="1">
                            <a:srgbClr val="41719C"/>
                          </a:lnRef>
                          <a:fillRef idx="0">
                            <a:srgbClr val="000000">
                              <a:alpha val="0"/>
                            </a:srgbClr>
                          </a:fillRef>
                          <a:effectRef idx="0">
                            <a:scrgbClr r="0" g="0" b="0"/>
                          </a:effectRef>
                          <a:fontRef idx="none"/>
                        </wps:style>
                        <wps:bodyPr/>
                      </wps:wsp>
                      <pic:pic xmlns:pic="http://schemas.openxmlformats.org/drawingml/2006/picture">
                        <pic:nvPicPr>
                          <pic:cNvPr id="9182" name="Picture 9182"/>
                          <pic:cNvPicPr/>
                        </pic:nvPicPr>
                        <pic:blipFill>
                          <a:blip r:embed="rId201"/>
                          <a:stretch>
                            <a:fillRect/>
                          </a:stretch>
                        </pic:blipFill>
                        <pic:spPr>
                          <a:xfrm>
                            <a:off x="5715" y="1109254"/>
                            <a:ext cx="1726692" cy="224028"/>
                          </a:xfrm>
                          <a:prstGeom prst="rect">
                            <a:avLst/>
                          </a:prstGeom>
                        </pic:spPr>
                      </pic:pic>
                      <wps:wsp>
                        <wps:cNvPr id="574808" name="Shape 574808"/>
                        <wps:cNvSpPr/>
                        <wps:spPr>
                          <a:xfrm>
                            <a:off x="0" y="1959649"/>
                            <a:ext cx="1762887" cy="327962"/>
                          </a:xfrm>
                          <a:custGeom>
                            <a:avLst/>
                            <a:gdLst/>
                            <a:ahLst/>
                            <a:cxnLst/>
                            <a:rect l="0" t="0" r="0" b="0"/>
                            <a:pathLst>
                              <a:path w="1762887" h="327962">
                                <a:moveTo>
                                  <a:pt x="0" y="0"/>
                                </a:moveTo>
                                <a:lnTo>
                                  <a:pt x="1762887" y="0"/>
                                </a:lnTo>
                                <a:lnTo>
                                  <a:pt x="1762887" y="327962"/>
                                </a:lnTo>
                                <a:lnTo>
                                  <a:pt x="0" y="32796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9185" name="Shape 9185"/>
                        <wps:cNvSpPr/>
                        <wps:spPr>
                          <a:xfrm>
                            <a:off x="0" y="1959649"/>
                            <a:ext cx="1762887" cy="327962"/>
                          </a:xfrm>
                          <a:custGeom>
                            <a:avLst/>
                            <a:gdLst/>
                            <a:ahLst/>
                            <a:cxnLst/>
                            <a:rect l="0" t="0" r="0" b="0"/>
                            <a:pathLst>
                              <a:path w="1762887" h="327962">
                                <a:moveTo>
                                  <a:pt x="0" y="327962"/>
                                </a:moveTo>
                                <a:lnTo>
                                  <a:pt x="1762887" y="327962"/>
                                </a:lnTo>
                                <a:lnTo>
                                  <a:pt x="1762887" y="0"/>
                                </a:lnTo>
                                <a:lnTo>
                                  <a:pt x="0" y="0"/>
                                </a:lnTo>
                                <a:close/>
                              </a:path>
                            </a:pathLst>
                          </a:custGeom>
                          <a:ln w="12700" cap="flat">
                            <a:miter lim="127000"/>
                          </a:ln>
                        </wps:spPr>
                        <wps:style>
                          <a:lnRef idx="1">
                            <a:srgbClr val="41719C"/>
                          </a:lnRef>
                          <a:fillRef idx="0">
                            <a:srgbClr val="000000">
                              <a:alpha val="0"/>
                            </a:srgbClr>
                          </a:fillRef>
                          <a:effectRef idx="0">
                            <a:scrgbClr r="0" g="0" b="0"/>
                          </a:effectRef>
                          <a:fontRef idx="none"/>
                        </wps:style>
                        <wps:bodyPr/>
                      </wps:wsp>
                      <pic:pic xmlns:pic="http://schemas.openxmlformats.org/drawingml/2006/picture">
                        <pic:nvPicPr>
                          <pic:cNvPr id="9187" name="Picture 9187"/>
                          <pic:cNvPicPr/>
                        </pic:nvPicPr>
                        <pic:blipFill>
                          <a:blip r:embed="rId202"/>
                          <a:stretch>
                            <a:fillRect/>
                          </a:stretch>
                        </pic:blipFill>
                        <pic:spPr>
                          <a:xfrm>
                            <a:off x="5715" y="2011463"/>
                            <a:ext cx="1751076" cy="224028"/>
                          </a:xfrm>
                          <a:prstGeom prst="rect">
                            <a:avLst/>
                          </a:prstGeom>
                        </pic:spPr>
                      </pic:pic>
                      <wps:wsp>
                        <wps:cNvPr id="9196" name="Shape 9196"/>
                        <wps:cNvSpPr/>
                        <wps:spPr>
                          <a:xfrm>
                            <a:off x="2187067" y="0"/>
                            <a:ext cx="2994533" cy="532293"/>
                          </a:xfrm>
                          <a:custGeom>
                            <a:avLst/>
                            <a:gdLst/>
                            <a:ahLst/>
                            <a:cxnLst/>
                            <a:rect l="0" t="0" r="0" b="0"/>
                            <a:pathLst>
                              <a:path w="2994533" h="532293">
                                <a:moveTo>
                                  <a:pt x="0" y="532293"/>
                                </a:moveTo>
                                <a:lnTo>
                                  <a:pt x="2994533" y="532293"/>
                                </a:lnTo>
                                <a:lnTo>
                                  <a:pt x="2994533" y="0"/>
                                </a:lnTo>
                                <a:lnTo>
                                  <a:pt x="0" y="0"/>
                                </a:ln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pic:pic xmlns:pic="http://schemas.openxmlformats.org/drawingml/2006/picture">
                        <pic:nvPicPr>
                          <pic:cNvPr id="9198" name="Picture 9198"/>
                          <pic:cNvPicPr/>
                        </pic:nvPicPr>
                        <pic:blipFill>
                          <a:blip r:embed="rId203"/>
                          <a:stretch>
                            <a:fillRect/>
                          </a:stretch>
                        </pic:blipFill>
                        <pic:spPr>
                          <a:xfrm>
                            <a:off x="2192655" y="51598"/>
                            <a:ext cx="2982468" cy="428244"/>
                          </a:xfrm>
                          <a:prstGeom prst="rect">
                            <a:avLst/>
                          </a:prstGeom>
                        </pic:spPr>
                      </pic:pic>
                      <wps:wsp>
                        <wps:cNvPr id="9202" name="Shape 9202"/>
                        <wps:cNvSpPr/>
                        <wps:spPr>
                          <a:xfrm>
                            <a:off x="1762887" y="221397"/>
                            <a:ext cx="408686" cy="139446"/>
                          </a:xfrm>
                          <a:custGeom>
                            <a:avLst/>
                            <a:gdLst/>
                            <a:ahLst/>
                            <a:cxnLst/>
                            <a:rect l="0" t="0" r="0" b="0"/>
                            <a:pathLst>
                              <a:path w="408686" h="139446">
                                <a:moveTo>
                                  <a:pt x="338963" y="0"/>
                                </a:moveTo>
                                <a:lnTo>
                                  <a:pt x="408686" y="69723"/>
                                </a:lnTo>
                                <a:lnTo>
                                  <a:pt x="338963" y="139446"/>
                                </a:lnTo>
                                <a:lnTo>
                                  <a:pt x="338963" y="104521"/>
                                </a:lnTo>
                                <a:lnTo>
                                  <a:pt x="0" y="104521"/>
                                </a:lnTo>
                                <a:lnTo>
                                  <a:pt x="0" y="34925"/>
                                </a:lnTo>
                                <a:lnTo>
                                  <a:pt x="338963" y="34925"/>
                                </a:lnTo>
                                <a:lnTo>
                                  <a:pt x="338963"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9203" name="Shape 9203"/>
                        <wps:cNvSpPr/>
                        <wps:spPr>
                          <a:xfrm>
                            <a:off x="1762887" y="221397"/>
                            <a:ext cx="408686" cy="139446"/>
                          </a:xfrm>
                          <a:custGeom>
                            <a:avLst/>
                            <a:gdLst/>
                            <a:ahLst/>
                            <a:cxnLst/>
                            <a:rect l="0" t="0" r="0" b="0"/>
                            <a:pathLst>
                              <a:path w="408686" h="139446">
                                <a:moveTo>
                                  <a:pt x="0" y="34925"/>
                                </a:moveTo>
                                <a:lnTo>
                                  <a:pt x="338963" y="34925"/>
                                </a:lnTo>
                                <a:lnTo>
                                  <a:pt x="338963" y="0"/>
                                </a:lnTo>
                                <a:lnTo>
                                  <a:pt x="408686" y="69723"/>
                                </a:lnTo>
                                <a:lnTo>
                                  <a:pt x="338963" y="139446"/>
                                </a:lnTo>
                                <a:lnTo>
                                  <a:pt x="338963" y="104521"/>
                                </a:lnTo>
                                <a:lnTo>
                                  <a:pt x="0" y="104521"/>
                                </a:lnTo>
                                <a:close/>
                              </a:path>
                            </a:pathLst>
                          </a:custGeom>
                          <a:ln w="12700" cap="flat">
                            <a:miter lim="127000"/>
                          </a:ln>
                        </wps:spPr>
                        <wps:style>
                          <a:lnRef idx="1">
                            <a:srgbClr val="41719C"/>
                          </a:lnRef>
                          <a:fillRef idx="0">
                            <a:srgbClr val="000000">
                              <a:alpha val="0"/>
                            </a:srgbClr>
                          </a:fillRef>
                          <a:effectRef idx="0">
                            <a:scrgbClr r="0" g="0" b="0"/>
                          </a:effectRef>
                          <a:fontRef idx="none"/>
                        </wps:style>
                        <wps:bodyPr/>
                      </wps:wsp>
                      <wps:wsp>
                        <wps:cNvPr id="9205" name="Shape 9205"/>
                        <wps:cNvSpPr/>
                        <wps:spPr>
                          <a:xfrm>
                            <a:off x="2187067" y="665302"/>
                            <a:ext cx="3642233" cy="960031"/>
                          </a:xfrm>
                          <a:custGeom>
                            <a:avLst/>
                            <a:gdLst/>
                            <a:ahLst/>
                            <a:cxnLst/>
                            <a:rect l="0" t="0" r="0" b="0"/>
                            <a:pathLst>
                              <a:path w="2994533" h="960031">
                                <a:moveTo>
                                  <a:pt x="0" y="960031"/>
                                </a:moveTo>
                                <a:lnTo>
                                  <a:pt x="2994533" y="960031"/>
                                </a:lnTo>
                                <a:lnTo>
                                  <a:pt x="2994533" y="0"/>
                                </a:lnTo>
                                <a:lnTo>
                                  <a:pt x="0" y="0"/>
                                </a:ln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pic:pic xmlns:pic="http://schemas.openxmlformats.org/drawingml/2006/picture">
                        <pic:nvPicPr>
                          <pic:cNvPr id="9207" name="Picture 9207"/>
                          <pic:cNvPicPr/>
                        </pic:nvPicPr>
                        <pic:blipFill>
                          <a:blip r:embed="rId204"/>
                          <a:stretch>
                            <a:fillRect/>
                          </a:stretch>
                        </pic:blipFill>
                        <pic:spPr>
                          <a:xfrm>
                            <a:off x="2192655" y="717586"/>
                            <a:ext cx="2982468" cy="856488"/>
                          </a:xfrm>
                          <a:prstGeom prst="rect">
                            <a:avLst/>
                          </a:prstGeom>
                        </pic:spPr>
                      </pic:pic>
                      <wps:wsp>
                        <wps:cNvPr id="9214" name="Shape 9214"/>
                        <wps:cNvSpPr/>
                        <wps:spPr>
                          <a:xfrm>
                            <a:off x="1762887" y="1147990"/>
                            <a:ext cx="408686" cy="139319"/>
                          </a:xfrm>
                          <a:custGeom>
                            <a:avLst/>
                            <a:gdLst/>
                            <a:ahLst/>
                            <a:cxnLst/>
                            <a:rect l="0" t="0" r="0" b="0"/>
                            <a:pathLst>
                              <a:path w="408686" h="139319">
                                <a:moveTo>
                                  <a:pt x="338963" y="0"/>
                                </a:moveTo>
                                <a:lnTo>
                                  <a:pt x="408686" y="69596"/>
                                </a:lnTo>
                                <a:lnTo>
                                  <a:pt x="338963" y="139319"/>
                                </a:lnTo>
                                <a:lnTo>
                                  <a:pt x="338963" y="104521"/>
                                </a:lnTo>
                                <a:lnTo>
                                  <a:pt x="0" y="104521"/>
                                </a:lnTo>
                                <a:lnTo>
                                  <a:pt x="0" y="34798"/>
                                </a:lnTo>
                                <a:lnTo>
                                  <a:pt x="338963" y="34798"/>
                                </a:lnTo>
                                <a:lnTo>
                                  <a:pt x="338963"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9215" name="Shape 9215"/>
                        <wps:cNvSpPr/>
                        <wps:spPr>
                          <a:xfrm>
                            <a:off x="1762887" y="1147990"/>
                            <a:ext cx="408686" cy="139319"/>
                          </a:xfrm>
                          <a:custGeom>
                            <a:avLst/>
                            <a:gdLst/>
                            <a:ahLst/>
                            <a:cxnLst/>
                            <a:rect l="0" t="0" r="0" b="0"/>
                            <a:pathLst>
                              <a:path w="408686" h="139319">
                                <a:moveTo>
                                  <a:pt x="0" y="34798"/>
                                </a:moveTo>
                                <a:lnTo>
                                  <a:pt x="338963" y="34798"/>
                                </a:lnTo>
                                <a:lnTo>
                                  <a:pt x="338963" y="0"/>
                                </a:lnTo>
                                <a:lnTo>
                                  <a:pt x="408686" y="69596"/>
                                </a:lnTo>
                                <a:lnTo>
                                  <a:pt x="338963" y="139319"/>
                                </a:lnTo>
                                <a:lnTo>
                                  <a:pt x="338963" y="104521"/>
                                </a:lnTo>
                                <a:lnTo>
                                  <a:pt x="0" y="104521"/>
                                </a:lnTo>
                                <a:close/>
                              </a:path>
                            </a:pathLst>
                          </a:custGeom>
                          <a:ln w="12700" cap="flat">
                            <a:miter lim="127000"/>
                          </a:ln>
                        </wps:spPr>
                        <wps:style>
                          <a:lnRef idx="1">
                            <a:srgbClr val="41719C"/>
                          </a:lnRef>
                          <a:fillRef idx="0">
                            <a:srgbClr val="000000">
                              <a:alpha val="0"/>
                            </a:srgbClr>
                          </a:fillRef>
                          <a:effectRef idx="0">
                            <a:scrgbClr r="0" g="0" b="0"/>
                          </a:effectRef>
                          <a:fontRef idx="none"/>
                        </wps:style>
                        <wps:bodyPr/>
                      </wps:wsp>
                      <wps:wsp>
                        <wps:cNvPr id="9217" name="Shape 9217"/>
                        <wps:cNvSpPr/>
                        <wps:spPr>
                          <a:xfrm>
                            <a:off x="2187575" y="1771078"/>
                            <a:ext cx="2994025" cy="605269"/>
                          </a:xfrm>
                          <a:custGeom>
                            <a:avLst/>
                            <a:gdLst/>
                            <a:ahLst/>
                            <a:cxnLst/>
                            <a:rect l="0" t="0" r="0" b="0"/>
                            <a:pathLst>
                              <a:path w="2994025" h="605269">
                                <a:moveTo>
                                  <a:pt x="0" y="605269"/>
                                </a:moveTo>
                                <a:lnTo>
                                  <a:pt x="2994025" y="605269"/>
                                </a:lnTo>
                                <a:lnTo>
                                  <a:pt x="2994025" y="0"/>
                                </a:lnTo>
                                <a:lnTo>
                                  <a:pt x="0" y="0"/>
                                </a:ln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pic:pic xmlns:pic="http://schemas.openxmlformats.org/drawingml/2006/picture">
                        <pic:nvPicPr>
                          <pic:cNvPr id="9219" name="Picture 9219"/>
                          <pic:cNvPicPr/>
                        </pic:nvPicPr>
                        <pic:blipFill>
                          <a:blip r:embed="rId205"/>
                          <a:stretch>
                            <a:fillRect/>
                          </a:stretch>
                        </pic:blipFill>
                        <pic:spPr>
                          <a:xfrm>
                            <a:off x="2194179" y="1822486"/>
                            <a:ext cx="2980944" cy="501396"/>
                          </a:xfrm>
                          <a:prstGeom prst="rect">
                            <a:avLst/>
                          </a:prstGeom>
                        </pic:spPr>
                      </pic:pic>
                      <wps:wsp>
                        <wps:cNvPr id="9224" name="Shape 9224"/>
                        <wps:cNvSpPr/>
                        <wps:spPr>
                          <a:xfrm>
                            <a:off x="1762887" y="2058071"/>
                            <a:ext cx="408686" cy="139345"/>
                          </a:xfrm>
                          <a:custGeom>
                            <a:avLst/>
                            <a:gdLst/>
                            <a:ahLst/>
                            <a:cxnLst/>
                            <a:rect l="0" t="0" r="0" b="0"/>
                            <a:pathLst>
                              <a:path w="408686" h="139345">
                                <a:moveTo>
                                  <a:pt x="338963" y="0"/>
                                </a:moveTo>
                                <a:lnTo>
                                  <a:pt x="408686" y="69659"/>
                                </a:lnTo>
                                <a:lnTo>
                                  <a:pt x="338963" y="139345"/>
                                </a:lnTo>
                                <a:lnTo>
                                  <a:pt x="338963" y="104510"/>
                                </a:lnTo>
                                <a:lnTo>
                                  <a:pt x="0" y="104510"/>
                                </a:lnTo>
                                <a:lnTo>
                                  <a:pt x="0" y="34798"/>
                                </a:lnTo>
                                <a:lnTo>
                                  <a:pt x="338963" y="34798"/>
                                </a:lnTo>
                                <a:lnTo>
                                  <a:pt x="338963"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9225" name="Shape 9225"/>
                        <wps:cNvSpPr/>
                        <wps:spPr>
                          <a:xfrm>
                            <a:off x="1762887" y="2058071"/>
                            <a:ext cx="408686" cy="139345"/>
                          </a:xfrm>
                          <a:custGeom>
                            <a:avLst/>
                            <a:gdLst/>
                            <a:ahLst/>
                            <a:cxnLst/>
                            <a:rect l="0" t="0" r="0" b="0"/>
                            <a:pathLst>
                              <a:path w="408686" h="139345">
                                <a:moveTo>
                                  <a:pt x="0" y="34798"/>
                                </a:moveTo>
                                <a:lnTo>
                                  <a:pt x="338963" y="34798"/>
                                </a:lnTo>
                                <a:lnTo>
                                  <a:pt x="338963" y="0"/>
                                </a:lnTo>
                                <a:lnTo>
                                  <a:pt x="408686" y="69659"/>
                                </a:lnTo>
                                <a:lnTo>
                                  <a:pt x="338963" y="139345"/>
                                </a:lnTo>
                                <a:lnTo>
                                  <a:pt x="338963" y="104510"/>
                                </a:lnTo>
                                <a:lnTo>
                                  <a:pt x="0" y="104510"/>
                                </a:lnTo>
                                <a:close/>
                              </a:path>
                            </a:pathLst>
                          </a:custGeom>
                          <a:ln w="12700" cap="flat">
                            <a:miter lim="127000"/>
                          </a:ln>
                        </wps:spPr>
                        <wps:style>
                          <a:lnRef idx="1">
                            <a:srgbClr val="41719C"/>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BBB1523" id="Group 427782" o:spid="_x0000_s1026" style="position:absolute;margin-left:18.75pt;margin-top:8.45pt;width:459pt;height:187.1pt;z-index:-251651072;mso-width-relative:margin;mso-height-relative:margin" coordsize="58293,23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0qsghwgAADhJAAAOAAAAZHJzL2Uyb0RvYy54bWzsXG2Pm0YQ/l6p/wH5&#10;e2JY3q3cRU2uiSpV7alJfwCH8RkVAwLu7d/32ZeBBduJuVyc84VIucXL7DI77Dz7zOzab97ebzLj&#10;NqnqtMjPZtZrc2YkeVws0/z6bPbv5w+vgplRN1G+jLIiT85mD0k9e3v+6y9v7spFwop1kS2TykAn&#10;eb24K89m66YpF/N5Ha+TTVS/Lsokx81VUW2iBh+r6/myiu7Q+yabM9P05ndFtSyrIk7qGrUX8ubs&#10;XPS/WiVx8/dqVSeNkZ3NoFsj/lbi7xX/Oz9/Ey2uq6hcp7FSI3qEFpsozfHQtquLqImMmyrd6mqT&#10;xlVRF6vmdVxs5sVqlcaJGANGY5mD0XysiptSjOV6cXddtmaCaQd2enS38V+3l5WRLs9mDvP9gM2M&#10;PNrgPYlHG6oORrorrxeQ/ViVn8rLSlVcy0983PerasNLjMi4F+Z9aM2b3DdGjEo3YKFt4i3EuMds&#10;37N89QLiNd7SVrt4/fu+lrbj81c3pwfPuX6tOnclJlPd2av+Nnt9WkdlIl5DzW2g7OX6TmB6ZC8h&#10;Y6g6YR4h2xqrXtSw215LWZbjh56cjWQuy7eDIHCkuWyG+6w35mgR39TNx6QQho9u/6wbPBhTcElX&#10;0Zqu4vucLiv4xBe9oYwa3o53xS+NO/g1qbI+mylN+O1NcZt8LoRgM3h7eDPd3SzXpdrOaIZAliSo&#10;LEV/umTPACRGpRTHzEKXBwuKudc+Gxd8tGJOtRZApW7jLOfG4BM4AlStsqgRPr9JG2BYlm5gKOab&#10;mOFyamY5euNzUb56cdU8ZAk3WJb/k6zgd8JXeEVdXV+9zyrjNuJIJf6JzqOsXEeqVvWrRIWqoh/e&#10;fpVmWdulJZr2unTfhe8uXNWDEubtEgGSbUtTtoyVNhIpgTcYNOEljNI2Ek8u8qZtnwPlxUO00fLL&#10;q2L5IHBDGATOySHlCF4aWj48SGKa9FFR83N7aM9FDnHTXgNyOiq3fbVzAOn3fUnppkOZOCvqRPrN&#10;gX4ofO2JfXGH4ziWb4XvW5fGTN9yN+U0j/PgZ+GLZRov8F8xDFxtrZhfZ2Jo1dxUyUx1sjmoj01U&#10;/XdTvgIZwltPr9IsbR4EsQMOcaXy28s05gsn/9AtvnDidumFAH+uIeowg0iSt+MTin/udXOVpeUH&#10;wCV/j/xaKQysG7CqHWOWjO2iiG82Sd5IClolWAnAf+t1WtYzo1okm6sEjKr6Y2nxeQNwb6qkibG4&#10;EE7HfKkGkLY3hJadYlznPYTB9S1XLHSW5ztMUAIAsiJKls88LwSLExSLMdd01MwlglZWkjMY/AI6&#10;gg0IyCf+wNdBJaJsJ/UQCkKtI+G2YFJ+H7lVHSzHlw5Mhk9ERWmJJTo44KGW6fq+r95FZ6qJXikL&#10;jGFNBywFuwCeT6uJXoFGCTh4QfQqwNvu0yvU/OQu2vORiV9psc7Er3iiC8voIVxjkOlCqyPyqy4V&#10;dNnyK9TBs6GHYGIvnl9ZZshcwZ/2EizHZMEJEywkZ3XsFgRLjGcswQrd0HNCbgndVB4LAnA4zkV7&#10;kEhcVM+tEP/8TvkrpcrT5K9UZwfkrzrJngEoIKZyyl9N+avdWebQChDt6U4qah5BsF6Si/acaT/B&#10;GuV9yChIuPqqW++Kb5AonhJYXV64l9k+RrTDSQn+n1ACi6+M0q81giV2tZ4TwVL5pTZP9ZQJLOx4&#10;Wo5nD1mDa5k8uSczWKdLsEILG3oD5JZbfAeTK2YFvulhnhAkdeSKhaHj2rY0k2sz7KwOeOjRyFWr&#10;CsiV0oTTwA6WdXbTU7UT6ROhtkeMu9eAxKiUPeviw22FvuSJIbdv/nbRbnTv3umbth74IRAg5hFD&#10;47ANmzrkRt0zC40Vrj4lcjMrZJ4rdx9cy5Vj1jEpYI4H43Dodhg+nOjmQ8jM9iCM2jTmNWNIt84m&#10;GbPsUKzsna0cM/ACtcrhruOIwx/Ikh89NiZNgN5KkV3obdtBiKW6XYmg6T70pg4xCbzQZ7QuERJT&#10;KbFb67dnBpKiclvadFwmtnSgCklRqa841qGCtoN0j1pEqSMqtx4/Sni4KI0PFbBwTWdO+Gk+2n5/&#10;1mdOmAlP6cXsvOZnhg9JvHSn2YceGiDo4uSIVG455NDH+oKngEnjUWE6ASMOUZzQaTRmDrN5vGYM&#10;Mugxoee5tuQlHbGwPRwKocAw9EzTpkXy6MyijctALZQmu6iFxIaeqvvAoe0R3KLXgLydSgkPuviX&#10;8WEKDOkAqvCo6UzaY86kMXM7pcfrnllgqHY0v1dg6Fu+i8gGg+5AiYVaZBi4nhOc6K5pyKzhcWJe&#10;MwbA9chQHPsPBTR1xiKuwqNoxES2JfZVf3xoyBXZhd8aYyOQ3YffNDQRGmLLmBtub/im9dszA2E8&#10;lVtU8OCI72BBfN1EJjsOUXaUMFmMBjOeBE6hYbftxKfn6nmHhvzwbj80RM1PjR8UG3Yutg8+NET4&#10;JicjZ5PIcQqgNB4Wptjw5GJDq6WPlHRGzRho4LGh68v8vIUD76YvaFZHLXhAZCLJKTL0nuky74dx&#10;i1YVBIdKk13kQoJDT9V96ND2yNmFPjZydyq74FDYAuLDVbgvOQWHU3DYfv38sV9Ywt4ZLfztriGv&#10;g38/p/Megoto30t6gvMeGCW+Q4fR83gmYMzZER2a2AFTZxlMkH0KDChlRd9IeuZfWgoxOHrJBOGo&#10;GQPhenSI1GBgDr+2RGyFokOHtqzIVkc790GayI1DG4rsAnCNsxHK7gNw6lBEh55LSxOBMZXb8R6C&#10;5NYMJEXltjT2Ay1ShaSolNIS8Hl0eJDgKC46Snio5ngaiKFMG4ens3HIuVk/OpRb0gcfGXtx+CF9&#10;UfeaffChIY0uTq5N5RYgDJ2sL3gKoDQeFqbo8OmiQ/HbM/h5HtGj+ikh/vs/+mdc6z94dP4/AAAA&#10;//8DAFBLAwQUAAYACAAAACEAXKFHftoAAAAxAwAAGQAAAGRycy9fcmVscy9lMm9Eb2MueG1sLnJl&#10;bHO80sFKAzEQBuC74DuEubvZ3bYipdleROhV6gMMyWw2uJmEJIp9ewMiWCjrbY+ZYf7/O+Rw/PKz&#10;+KSUXWAFXdOCINbBOLYK3s4vD08gckE2OAcmBRfKcBzu7w6vNGOpR3lyMYuawlnBVErcS5n1RB5z&#10;EyJx3YwheSz1mayMqN/Rkuzb9lGmvxkwXGWKk1GQTmYD4nyJtfn/7DCOTtNz0B+euNyokM7X7hqI&#10;yVJR4Mk4/BlumsgW5G1Dv46hXzJ06xi6JcNuHcNuybBdx7D9Ncirjz58AwAA//8DAFBLAwQUAAYA&#10;CAAAACEAsRhj+t8AAAAJAQAADwAAAGRycy9kb3ducmV2LnhtbEyPQUvDQBCF74L/YRnBm93EkmrS&#10;bEop6qkIbQXpbZudJqHZ2ZDdJum/dzzpcd73ePNevppsKwbsfeNIQTyLQCCVzjRUKfg6vD+9gvBB&#10;k9GtI1RwQw+r4v4u15lxI+1w2IdKcAj5TCuoQ+gyKX1Zo9V+5jokZmfXWx347Ctpej1yuG3lcxQt&#10;pNUN8Ydad7ipsbzsr1bBx6jH9Tx+G7aX8+Z2PCSf39sYlXp8mNZLEAGn8GeG3/pcHQrudHJXMl60&#10;CuYvCTtZX6QgmKdJwsKJQRrHIItc/l9Q/AAAAP//AwBQSwMECgAAAAAAAAAhAHBciUbuAAAA7gAA&#10;ABQAAABkcnMvbWVkaWEvaW1hZ2U0LnBuZ4lQTkcNChoKAAAADUlIRFIAAAE5AAAAWQgGAAAARWJT&#10;HwAAAAFzUkdCAK7OHOkAAAAEZ0FNQQAAsY8L/GEFAAAACXBIWXMAAA7DAAAOwwHHb6hkAAAAg0lE&#10;QVR4Xu3BMQEAAADCoPVPbQdvIAAAAAAAAAAAAAAAAAAAAAAAAAAAAAAAAAAAAAAAAAAAAAAAAAAA&#10;AAAAAAAAAAAAAAAAAAAAAAAAAAAAAAAAAAAAAAAAAAAAAAAAAAAAAAAAAAAAAAAAAAAAAAAAAAAA&#10;AAAAAAAAAAAAAAAAgF8Ns6wAAUVL4UwAAAAASUVORK5CYIJQSwMECgAAAAAAAAAhAND8I1+4AAAA&#10;uAAAABQAAABkcnMvbWVkaWEvaW1hZ2UzLnBuZ4lQTkcNChoKAAAADUlIRFIAAAE5AAAALAgGAAAA&#10;Ho3PbQAAAAFzUkdCAK7OHOkAAAAEZ0FNQQAAsY8L/GEFAAAACXBIWXMAAA7DAAAOwwHHb6hkAAAA&#10;TUlEQVR4Xu3BAQ0AAADCoPdPbQ43IAAAAAAAAAAAAAAAAAAAAAAAAAAAAAAAAAAAAAAAAAAAAAAA&#10;AAAAAAAAAAAAAAAAAAAAAAAAztQA11wAAaQhtg4AAAAASUVORK5CYIJQSwMECgAAAAAAAAAhAIFi&#10;6f6SAAAAkgAAABQAAABkcnMvbWVkaWEvaW1hZ2UyLnBuZ4lQTkcNChoKAAAADUlIRFIAAAC3AAAA&#10;FwgGAAAASXLecQAAAAFzUkdCAK7OHOkAAAAEZ0FNQQAAsY8L/GEFAAAACXBIWXMAAA7DAAAOwwHH&#10;b6hkAAAAJ0lEQVR4Xu3BMQEAAADCoPVPbQo/IAAAAAAAAAAAAAAAAAAAAAA+akHbAAG4uFb5AAAA&#10;AElFTkSuQmCCUEsDBAoAAAAAAAAAIQD+CSo5kgAAAJIAAAAUAAAAZHJzL21lZGlhL2ltYWdlMS5w&#10;bmeJUE5HDQoaCgAAAA1JSERSAAAAtQAAABcIBgAAAE2HDkwAAAABc1JHQgCuzhzpAAAABGdBTUEA&#10;ALGPC/xhBQAAAAlwSFlzAAAOwwAADsMBx2+oZAAAACdJREFUeF7twTEBAAAAwqD1T20NDyAAAAAA&#10;AAAAAAAAAAAAAACAdzVBIwABVoDgMgAAAABJRU5ErkJgglBLAwQKAAAAAAAAACEAuX/eRMEAAADB&#10;AAAAFAAAAGRycy9tZWRpYS9pbWFnZTUucG5niVBORw0KGgoAAAANSUhEUgAAATgAAAA0CAYAAAAe&#10;yiSlAAAAAXNSR0IArs4c6QAAAARnQU1BAACxjwv8YQUAAAAJcEhZcwAADsMAAA7DAcdvqGQAAABW&#10;SURBVHhe7cEBDQAAAMKg909tDjcgAAAAAAAAAAAAAAAAAAAAAAAAAAAAAAAAAAAAAAAAAAAAAAAA&#10;AAAAAAAAAAAAAAAAAAAAAAAAAAAAAAAAAADgWA39tAABFefFEgAAAABJRU5ErkJgglBLAQItABQA&#10;BgAIAAAAIQCxgme2CgEAABMCAAATAAAAAAAAAAAAAAAAAAAAAABbQ29udGVudF9UeXBlc10ueG1s&#10;UEsBAi0AFAAGAAgAAAAhADj9If/WAAAAlAEAAAsAAAAAAAAAAAAAAAAAOwEAAF9yZWxzLy5yZWxz&#10;UEsBAi0AFAAGAAgAAAAhAHXSqyCHCAAAOEkAAA4AAAAAAAAAAAAAAAAAOgIAAGRycy9lMm9Eb2Mu&#10;eG1sUEsBAi0AFAAGAAgAAAAhAFyhR37aAAAAMQMAABkAAAAAAAAAAAAAAAAA7QoAAGRycy9fcmVs&#10;cy9lMm9Eb2MueG1sLnJlbHNQSwECLQAUAAYACAAAACEAsRhj+t8AAAAJAQAADwAAAAAAAAAAAAAA&#10;AAD+CwAAZHJzL2Rvd25yZXYueG1sUEsBAi0ACgAAAAAAAAAhAHBciUbuAAAA7gAAABQAAAAAAAAA&#10;AAAAAAAACg0AAGRycy9tZWRpYS9pbWFnZTQucG5nUEsBAi0ACgAAAAAAAAAhAND8I1+4AAAAuAAA&#10;ABQAAAAAAAAAAAAAAAAAKg4AAGRycy9tZWRpYS9pbWFnZTMucG5nUEsBAi0ACgAAAAAAAAAhAIFi&#10;6f6SAAAAkgAAABQAAAAAAAAAAAAAAAAAFA8AAGRycy9tZWRpYS9pbWFnZTIucG5nUEsBAi0ACgAA&#10;AAAAAAAhAP4JKjmSAAAAkgAAABQAAAAAAAAAAAAAAAAA2A8AAGRycy9tZWRpYS9pbWFnZTEucG5n&#10;UEsBAi0ACgAAAAAAAAAhALl/3kTBAAAAwQAAABQAAAAAAAAAAAAAAAAAnBAAAGRycy9tZWRpYS9p&#10;bWFnZTUucG5nUEsFBgAAAAAKAAoAhAIAAI8RAAAAAA==&#10;">
                <v:shape id="Shape 574806" o:spid="_x0000_s1027" style="position:absolute;top:1147;width:17388;height:3280;visibility:visible;mso-wrap-style:square;v-text-anchor:top" coordsize="1738884,327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JTIMkA&#10;AADfAAAADwAAAGRycy9kb3ducmV2LnhtbESPQWvCQBSE7wX/w/KEXqRuLFVDmlUkEPDQi9pDe3tm&#10;X7PB7NuY3cb477uFQo/DzHzD5NvRtmKg3jeOFSzmCQjiyumGawXvp/IpBeEDssbWMSm4k4ftZvKQ&#10;Y6bdjQ80HEMtIoR9hgpMCF0mpa8MWfRz1xFH78v1FkOUfS11j7cIt618TpKVtNhwXDDYUWGouhy/&#10;rYLD/VysS1NSMXafzfk626dv7kOpx+m4ewURaAz/4b/2XitYrl/SZAW/f+IXkJ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yJTIMkAAADfAAAADwAAAAAAAAAAAAAAAACYAgAA&#10;ZHJzL2Rvd25yZXYueG1sUEsFBgAAAAAEAAQA9QAAAI4DAAAAAA==&#10;" path="m,l1738884,r,327962l,327962,,e" fillcolor="#5b9bd5" stroked="f" strokeweight="0">
                  <v:stroke miterlimit="83231f" joinstyle="miter"/>
                  <v:path arrowok="t" textboxrect="0,0,1738884,327962"/>
                </v:shape>
                <v:shape id="Shape 9174" o:spid="_x0000_s1028" style="position:absolute;top:1147;width:17388;height:3280;visibility:visible;mso-wrap-style:square;v-text-anchor:top" coordsize="1738884,327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s62MYA&#10;AADdAAAADwAAAGRycy9kb3ducmV2LnhtbESP0WrCQBRE3wv+w3KFvjUbQ6kaXYMIhYr0oZoPuGav&#10;STR7N8luY/r33ULBx2FmzjDrbDSNGKh3tWUFsygGQVxYXXOpID+9vyxAOI+ssbFMCn7IQbaZPK0x&#10;1fbOXzQcfSkChF2KCirv21RKV1Rk0EW2JQ7exfYGfZB9KXWP9wA3jUzi+E0arDksVNjSrqLidvw2&#10;ClDn3fW8T86f3fyyt+314PzpoNTzdNyuQHga/SP83/7QCpaz+Sv8vQlP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s62MYAAADdAAAADwAAAAAAAAAAAAAAAACYAgAAZHJz&#10;L2Rvd25yZXYueG1sUEsFBgAAAAAEAAQA9QAAAIsDAAAAAA==&#10;" path="m,327962r1738884,l1738884,,,,,327962xe" filled="f" strokecolor="#41719c" strokeweight="1pt">
                  <v:stroke miterlimit="83231f" joinstyle="miter"/>
                  <v:path arrowok="t" textboxrect="0,0,1738884,327962"/>
                </v:shape>
                <v:shape id="Picture 9176" o:spid="_x0000_s1029" type="#_x0000_t75" style="position:absolute;left:57;top:1674;width:17267;height:22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tpSnEAAAA3QAAAA8AAABkcnMvZG93bnJldi54bWxEj81qwzAQhO+FvoPYQm+NnFKS1okS6kAg&#10;xzTtocfF2tom1sqR5N+njwKFHIf5ZoZZbwdTi46crywrmM8SEMS51RUXCn6+9y/vIHxA1lhbJgUj&#10;edhuHh/WmGrb8xd1p1CIWMI+RQVlCE0qpc9LMuhntiGO3p91BkOUrpDaYR/LTS1fk2QhDVYcF0ps&#10;aFdSfj61RkHfWT6+ZeNlmn7r/NK6LGKDUs9Pw+cKRKAh3OH/9EEr+JgvF3B7E5+A3F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qtpSnEAAAA3QAAAA8AAAAAAAAAAAAAAAAA&#10;nwIAAGRycy9kb3ducmV2LnhtbFBLBQYAAAAABAAEAPcAAACQAwAAAAA=&#10;">
                  <v:imagedata r:id="rId211" o:title=""/>
                </v:shape>
                <v:shape id="Shape 574807" o:spid="_x0000_s1030" style="position:absolute;top:10577;width:17388;height:3280;visibility:visible;mso-wrap-style:square;v-text-anchor:top" coordsize="1738884,327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72u8kA&#10;AADfAAAADwAAAGRycy9kb3ducmV2LnhtbESPT2vCQBTE7wW/w/KEXkrdVFoTUlcpgYCHXvxzsLdn&#10;9jUbzL6N2VXjt+8KQo/DzPyGmS8H24oL9b5xrOBtkoAgrpxuuFaw25avGQgfkDW2jknBjTwsF6On&#10;OebaXXlNl02oRYSwz1GBCaHLpfSVIYt+4jri6P263mKIsq+l7vEa4baV0ySZSYsNxwWDHRWGquPm&#10;bBWsb4ciLU1JxdD9NIfTyyr7dnulnsfD1yeIQEP4Dz/aK63gI33PkhTuf+IXkIs/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G72u8kAAADfAAAADwAAAAAAAAAAAAAAAACYAgAA&#10;ZHJzL2Rvd25yZXYueG1sUEsFBgAAAAAEAAQA9QAAAI4DAAAAAA==&#10;" path="m,l1738884,r,327962l,327962,,e" fillcolor="#5b9bd5" stroked="f" strokeweight="0">
                  <v:stroke miterlimit="83231f" joinstyle="miter"/>
                  <v:path arrowok="t" textboxrect="0,0,1738884,327962"/>
                </v:shape>
                <v:shape id="Shape 9180" o:spid="_x0000_s1031" style="position:absolute;top:10577;width:17388;height:3280;visibility:visible;mso-wrap-style:square;v-text-anchor:top" coordsize="1738884,327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VM/L4A&#10;AADdAAAADwAAAGRycy9kb3ducmV2LnhtbERPyw7BQBTdS/zD5ErsmLLwKENEIiFiQX3A1bna0rlT&#10;nUH9vVlILE/Oe75sTCleVLvCsoJBPwJBnFpdcKbgnGx6ExDOI2ssLZOCDzlYLtqtOcbavvlIr5PP&#10;RAhhF6OC3PsqltKlORl0fVsRB+5qa4M+wDqTusZ3CDelHEbRSBosODTkWNE6p/R+ehoFqM+P22U3&#10;vBwe4+vOVre988leqW6nWc1AeGr8X/xzb7WC6WAS9oc34QnIxR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X1TPy+AAAA3QAAAA8AAAAAAAAAAAAAAAAAmAIAAGRycy9kb3ducmV2&#10;LnhtbFBLBQYAAAAABAAEAPUAAACDAwAAAAA=&#10;" path="m,327962r1738884,l1738884,,,,,327962xe" filled="f" strokecolor="#41719c" strokeweight="1pt">
                  <v:stroke miterlimit="83231f" joinstyle="miter"/>
                  <v:path arrowok="t" textboxrect="0,0,1738884,327962"/>
                </v:shape>
                <v:shape id="Picture 9182" o:spid="_x0000_s1032" type="#_x0000_t75" style="position:absolute;left:57;top:11092;width:17267;height:2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D0w3DAAAA3QAAAA8AAABkcnMvZG93bnJldi54bWxEj0+LwjAUxO/CfofwFvZmU2URt2uUdUHw&#10;6L+Dx0fzbIvNS01iW/30RhA8DvObGWa26E0tWnK+sqxglKQgiHOrKy4UHPar4RSED8gaa8uk4EYe&#10;FvOPwQwzbTveUrsLhYgl7DNUUIbQZFL6vCSDPrENcfRO1hkMUbpCaoddLDe1HKfpRBqsOC6U2NB/&#10;Sfl5dzUKutby5nt5u9zvxzq/XN0yYr1SX5/93y+IQH14w6/0Wiv4GU3H8HwTn4Cc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EPTDcMAAADdAAAADwAAAAAAAAAAAAAAAACf&#10;AgAAZHJzL2Rvd25yZXYueG1sUEsFBgAAAAAEAAQA9wAAAI8DAAAAAA==&#10;">
                  <v:imagedata r:id="rId211" o:title=""/>
                </v:shape>
                <v:shape id="Shape 574808" o:spid="_x0000_s1033" style="position:absolute;top:19596;width:17628;height:3280;visibility:visible;mso-wrap-style:square;v-text-anchor:top" coordsize="1762887,327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o4RsIA&#10;AADfAAAADwAAAGRycy9kb3ducmV2LnhtbERPTYvCMBC9L/gfwgh7W1NF11KNIoLgXlxWBT0OzdhU&#10;m0lpYq3/fnMQPD7e93zZ2Uq01PjSsYLhIAFBnDtdcqHgeNh8pSB8QNZYOSYFT/KwXPQ+5php9+A/&#10;avehEDGEfYYKTAh1JqXPDVn0A1cTR+7iGoshwqaQusFHDLeVHCXJt7RYcmwwWNPaUH7b360CaVLa&#10;pL+4a69nP/m51YzP3Umpz363moEI1IW3+OXeagWT6ThN4uD4J34B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GjhGwgAAAN8AAAAPAAAAAAAAAAAAAAAAAJgCAABkcnMvZG93&#10;bnJldi54bWxQSwUGAAAAAAQABAD1AAAAhwMAAAAA&#10;" path="m,l1762887,r,327962l,327962,,e" fillcolor="#5b9bd5" stroked="f" strokeweight="0">
                  <v:stroke miterlimit="83231f" joinstyle="miter"/>
                  <v:path arrowok="t" textboxrect="0,0,1762887,327962"/>
                </v:shape>
                <v:shape id="Shape 9185" o:spid="_x0000_s1034" style="position:absolute;top:19596;width:17628;height:3280;visibility:visible;mso-wrap-style:square;v-text-anchor:top" coordsize="1762887,327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zi1sUA&#10;AADdAAAADwAAAGRycy9kb3ducmV2LnhtbESPT4vCMBTE7wt+h/AEL4tNdVep1SgiCJ5k/QPi7dE8&#10;22rzUpqo3W9vFhY8DjPzG2a2aE0lHtS40rKCQRSDIM6sLjlXcDys+wkI55E1VpZJwS85WMw7HzNM&#10;tX3yjh57n4sAYZeigsL7OpXSZQUZdJGtiYN3sY1BH2STS93gM8BNJYdxPJYGSw4LBda0Kii77e9G&#10;wan+dsvd9pbTzxg/z+541dXXQalet11OQXhq/Tv8395oBZNBMoK/N+EJyP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nOLWxQAAAN0AAAAPAAAAAAAAAAAAAAAAAJgCAABkcnMv&#10;ZG93bnJldi54bWxQSwUGAAAAAAQABAD1AAAAigMAAAAA&#10;" path="m,327962r1762887,l1762887,,,,,327962xe" filled="f" strokecolor="#41719c" strokeweight="1pt">
                  <v:stroke miterlimit="83231f" joinstyle="miter"/>
                  <v:path arrowok="t" textboxrect="0,0,1762887,327962"/>
                </v:shape>
                <v:shape id="Picture 9187" o:spid="_x0000_s1035" type="#_x0000_t75" style="position:absolute;left:57;top:20114;width:17510;height:2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oq+nGAAAA3QAAAA8AAABkcnMvZG93bnJldi54bWxEj0FrwkAUhO9C/8PyCt7MJmKtTbNKEQRP&#10;QtMKPb5mX7Op2bcxu2r677uC4HGYmW+YYjXYVpyp941jBVmSgiCunG64VvD5sZksQPiArLF1TAr+&#10;yMNq+TAqMNfuwu90LkMtIoR9jgpMCF0upa8MWfSJ64ij9+N6iyHKvpa6x0uE21ZO03QuLTYcFwx2&#10;tDZUHcqTVXBov3hmnmg/s7/H0mXD7vi93yk1fhzeXkEEGsI9fGtvtYKXbPEM1zfxCcj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Sir6cYAAADdAAAADwAAAAAAAAAAAAAA&#10;AACfAgAAZHJzL2Rvd25yZXYueG1sUEsFBgAAAAAEAAQA9wAAAJIDAAAAAA==&#10;">
                  <v:imagedata r:id="rId212" o:title=""/>
                </v:shape>
                <v:shape id="Shape 9196" o:spid="_x0000_s1036" style="position:absolute;left:21870;width:29946;height:5322;visibility:visible;mso-wrap-style:square;v-text-anchor:top" coordsize="2994533,532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51icUA&#10;AADdAAAADwAAAGRycy9kb3ducmV2LnhtbESPQWvCQBSE74L/YXmF3nSTQoOmrlIChtKbVsHj6+4z&#10;SZt9G7LbJP57t1DocZiZb5jNbrKtGKj3jWMF6TIBQaydabhScPrYL1YgfEA22DomBTfysNvOZxvM&#10;jRv5QMMxVCJC2OeooA6hy6X0uiaLfuk64uhdXW8xRNlX0vQ4Rrht5VOSZNJiw3Ghxo6KmvT38ccq&#10;uJ41+cvXsy7LIs3k5/vkzOqg1OPD9PoCItAU/sN/7TejYJ2uM/h9E5+A3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XnWJxQAAAN0AAAAPAAAAAAAAAAAAAAAAAJgCAABkcnMv&#10;ZG93bnJldi54bWxQSwUGAAAAAAQABAD1AAAAigMAAAAA&#10;" path="m,532293r2994533,l2994533,,,,,532293xe" filled="f" strokecolor="#70ad47" strokeweight="1pt">
                  <v:stroke miterlimit="83231f" joinstyle="miter"/>
                  <v:path arrowok="t" textboxrect="0,0,2994533,532293"/>
                </v:shape>
                <v:shape id="Picture 9198" o:spid="_x0000_s1037" type="#_x0000_t75" style="position:absolute;left:21926;top:515;width:29825;height:42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9sLfnIAAAA3QAAAA8AAABkcnMvZG93bnJldi54bWxEj8FKw0AQhu8F32GZghdpNxWUNnZbbFEQ&#10;FLSJeB6yYzZtdjZk1zb16Z2D0OPwz//NfMv14Ft1pD42gQ3Mphko4irYhmsDn+XzZA4qJmSLbWAy&#10;cKYI69XVaIm5DSfe0bFItRIIxxwNuJS6XOtYOfIYp6Ejluw79B6TjH2tbY8ngftW32bZvfbYsFxw&#10;2NHWUXUofrxQnoqPeLi7ed+cX/dvQ7b7deVXacz1eHh8AJVoSJfl//aLNbCYLeRdsRET0Ks/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bC35yAAAAN0AAAAPAAAAAAAAAAAA&#10;AAAAAJ8CAABkcnMvZG93bnJldi54bWxQSwUGAAAAAAQABAD3AAAAlAMAAAAA&#10;">
                  <v:imagedata r:id="rId213" o:title=""/>
                </v:shape>
                <v:shape id="Shape 9202" o:spid="_x0000_s1038" style="position:absolute;left:17628;top:2213;width:4087;height:1395;visibility:visible;mso-wrap-style:square;v-text-anchor:top" coordsize="408686,1394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dsSscA&#10;AADdAAAADwAAAGRycy9kb3ducmV2LnhtbESPT2vCQBTE74LfYXmFXqRuGsQ/qatIQahYiFoPPT6y&#10;zyQ0+zbsrhq/vVsQPA4z8xtmvuxMIy7kfG1ZwfswAUFcWF1zqeD4s36bgvABWWNjmRTcyMNy0e/N&#10;MdP2ynu6HEIpIoR9hgqqENpMSl9UZNAPbUscvZN1BkOUrpTa4TXCTSPTJBlLgzXHhQpb+qyo+Duc&#10;jYLffJqP1jb/3pzcJJ3stuebtAOlXl+61QeIQF14hh/tL61gliYp/L+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63bErHAAAA3QAAAA8AAAAAAAAAAAAAAAAAmAIAAGRy&#10;cy9kb3ducmV2LnhtbFBLBQYAAAAABAAEAPUAAACMAwAAAAA=&#10;" path="m338963,r69723,69723l338963,139446r,-34925l,104521,,34925r338963,l338963,xe" fillcolor="#5b9bd5" stroked="f" strokeweight="0">
                  <v:stroke miterlimit="83231f" joinstyle="miter"/>
                  <v:path arrowok="t" textboxrect="0,0,408686,139446"/>
                </v:shape>
                <v:shape id="Shape 9203" o:spid="_x0000_s1039" style="position:absolute;left:17628;top:2213;width:4087;height:1395;visibility:visible;mso-wrap-style:square;v-text-anchor:top" coordsize="408686,1394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nr+8QA&#10;AADdAAAADwAAAGRycy9kb3ducmV2LnhtbESPT2sCMRTE74LfIbxCL6JZLWx1a5T+QfCqLT0/N8/d&#10;xc1L3MQ1/faNIHgcZuY3zHIdTSt66nxjWcF0koEgLq1uuFLw870Zz0H4gKyxtUwK/sjDejUcLLHQ&#10;9so76vehEgnCvkAFdQiukNKXNRn0E+uIk3e0ncGQZFdJ3eE1wU0rZ1mWS4MNp4UaHX3WVJ72F6Pg&#10;N//YTEdfJxsv89z5Ph7c2b0q9fwU399ABIrhEb63t1rBYpa9wO1Neg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J6/vEAAAA3QAAAA8AAAAAAAAAAAAAAAAAmAIAAGRycy9k&#10;b3ducmV2LnhtbFBLBQYAAAAABAAEAPUAAACJAwAAAAA=&#10;" path="m,34925r338963,l338963,r69723,69723l338963,139446r,-34925l,104521,,34925xe" filled="f" strokecolor="#41719c" strokeweight="1pt">
                  <v:stroke miterlimit="83231f" joinstyle="miter"/>
                  <v:path arrowok="t" textboxrect="0,0,408686,139446"/>
                </v:shape>
                <v:shape id="Shape 9205" o:spid="_x0000_s1040" style="position:absolute;left:21870;top:6653;width:36423;height:9600;visibility:visible;mso-wrap-style:square;v-text-anchor:top" coordsize="2994533,9600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uWXccA&#10;AADdAAAADwAAAGRycy9kb3ducmV2LnhtbESPT2vCQBTE7wW/w/IEb3XXQEVTVymiVIRS6p9Dby/Z&#10;ZxKafRuyG43fvlsQehxm5jfMYtXbWlyp9ZVjDZOxAkGcO1NxoeF03D7PQPiAbLB2TBru5GG1HDwt&#10;MDXuxl90PYRCRAj7FDWUITSplD4vyaIfu4Y4ehfXWgxRtoU0Ld4i3NYyUWoqLVYcF0psaF1S/nPo&#10;rIaP+r7ZZt9dNt8Xn8nxfSL7s7poPRr2b68gAvXhP/xo74yGeaJe4O9NfAJ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Lll3HAAAA3QAAAA8AAAAAAAAAAAAAAAAAmAIAAGRy&#10;cy9kb3ducmV2LnhtbFBLBQYAAAAABAAEAPUAAACMAwAAAAA=&#10;" path="m,960031r2994533,l2994533,,,,,960031xe" filled="f" strokecolor="#70ad47" strokeweight="1pt">
                  <v:stroke miterlimit="83231f" joinstyle="miter"/>
                  <v:path arrowok="t" textboxrect="0,0,2994533,960031"/>
                </v:shape>
                <v:shape id="Picture 9207" o:spid="_x0000_s1041" type="#_x0000_t75" style="position:absolute;left:21926;top:7175;width:29825;height:85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QlvjHAAAA3QAAAA8AAABkcnMvZG93bnJldi54bWxEj0FrwkAQhe9C/8MyhV5K3ai01ugqItVK&#10;b6YVPI7ZMQlmZ8Puqsm/7xYKHh9v3vfmzRatqcWVnK8sKxj0ExDEudUVFwp+vtcv7yB8QNZYWyYF&#10;HXlYzB96M0y1vfGOrlkoRISwT1FBGUKTSunzkgz6vm2Io3eyzmCI0hVSO7xFuKnlMEnepMGKY0OJ&#10;Da1Kys/ZxcQ3Dqd6tXGv++PXx/Ogyz+rEU46pZ4e2+UURKA23I//01utYDJMxvC3JiJAzn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KQlvjHAAAA3QAAAA8AAAAAAAAAAAAA&#10;AAAAnwIAAGRycy9kb3ducmV2LnhtbFBLBQYAAAAABAAEAPcAAACTAwAAAAA=&#10;">
                  <v:imagedata r:id="rId214" o:title=""/>
                </v:shape>
                <v:shape id="Shape 9214" o:spid="_x0000_s1042" style="position:absolute;left:17628;top:11479;width:4087;height:1394;visibility:visible;mso-wrap-style:square;v-text-anchor:top" coordsize="408686,1393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lAjcYA&#10;AADdAAAADwAAAGRycy9kb3ducmV2LnhtbESPT2vCQBTE74LfYXlCb7rRaqnRVUKLUE/1TyseH9ln&#10;Esy+DdmtiX56tyB4HGbmN8x82ZpSXKh2hWUFw0EEgji1uuBMwc9+1X8H4TyyxtIyKbiSg+Wi25lj&#10;rG3DW7rsfCYChF2MCnLvq1hKl+Zk0A1sRRy8k60N+iDrTOoamwA3pRxF0Zs0WHBYyLGij5zS8+7P&#10;KDisbscm2Xz6xNL+d62/q9f1dqLUS69NZiA8tf4ZfrS/tILpaDiG/zfhCcj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0lAjcYAAADdAAAADwAAAAAAAAAAAAAAAACYAgAAZHJz&#10;L2Rvd25yZXYueG1sUEsFBgAAAAAEAAQA9QAAAIsDAAAAAA==&#10;" path="m338963,r69723,69596l338963,139319r,-34798l,104521,,34798r338963,l338963,xe" fillcolor="#5b9bd5" stroked="f" strokeweight="0">
                  <v:stroke miterlimit="83231f" joinstyle="miter"/>
                  <v:path arrowok="t" textboxrect="0,0,408686,139319"/>
                </v:shape>
                <v:shape id="Shape 9215" o:spid="_x0000_s1043" style="position:absolute;left:17628;top:11479;width:4087;height:1394;visibility:visible;mso-wrap-style:square;v-text-anchor:top" coordsize="408686,1393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kB3cgA&#10;AADdAAAADwAAAGRycy9kb3ducmV2LnhtbESPT2sCMRTE7wW/Q3iCt5pVsepqlFJa9bBF/HPw+Ng8&#10;N2s3L8sm1fXbN4VCj8PM/IZZrFpbiRs1vnSsYNBPQBDnTpdcKDgdP56nIHxA1lg5JgUP8rBadp4W&#10;mGp35z3dDqEQEcI+RQUmhDqV0ueGLPq+q4mjd3GNxRBlU0jd4D3CbSWHSfIiLZYcFwzW9GYo/zp8&#10;WwWX/eT6vt59mrPM6k21GWXbbDxVqtdtX+cgArXhP/zX3moFs+FgDL9v4hOQy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iQHdyAAAAN0AAAAPAAAAAAAAAAAAAAAAAJgCAABk&#10;cnMvZG93bnJldi54bWxQSwUGAAAAAAQABAD1AAAAjQMAAAAA&#10;" path="m,34798r338963,l338963,r69723,69596l338963,139319r,-34798l,104521,,34798xe" filled="f" strokecolor="#41719c" strokeweight="1pt">
                  <v:stroke miterlimit="83231f" joinstyle="miter"/>
                  <v:path arrowok="t" textboxrect="0,0,408686,139319"/>
                </v:shape>
                <v:shape id="Shape 9217" o:spid="_x0000_s1044" style="position:absolute;left:21875;top:17710;width:29941;height:6053;visibility:visible;mso-wrap-style:square;v-text-anchor:top" coordsize="2994025,605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pGsUA&#10;AADdAAAADwAAAGRycy9kb3ducmV2LnhtbESPQWvCQBSE7wX/w/IEb81GEaupq4ighCDFaOn5kX1N&#10;gtm3IbvG9N93CwWPw8x8w6y3g2lET52rLSuYRjEI4sLqmksFn9fD6xKE88gaG8uk4IccbDejlzUm&#10;2j44p/7iSxEg7BJUUHnfJlK6oiKDLrItcfC+bWfQB9mVUnf4CHDTyFkcL6TBmsNChS3tKypul7tR&#10;cFrRcDwv5nkmD/yVYnZqP45LpSbjYfcOwtPgn+H/dqoVrGbTN/h7E5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7ykaxQAAAN0AAAAPAAAAAAAAAAAAAAAAAJgCAABkcnMv&#10;ZG93bnJldi54bWxQSwUGAAAAAAQABAD1AAAAigMAAAAA&#10;" path="m,605269r2994025,l2994025,,,,,605269xe" filled="f" strokecolor="#70ad47" strokeweight="1pt">
                  <v:stroke miterlimit="83231f" joinstyle="miter"/>
                  <v:path arrowok="t" textboxrect="0,0,2994025,605269"/>
                </v:shape>
                <v:shape id="Picture 9219" o:spid="_x0000_s1045" type="#_x0000_t75" style="position:absolute;left:21941;top:18224;width:29810;height:50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nj5zHAAAA3QAAAA8AAABkcnMvZG93bnJldi54bWxEj09rwkAUxO+FfoflCV6KbvTQmugmSKG1&#10;lyr+Qa+P7DMJZt+G7GqSb98tFHocZuY3zCrrTS0e1LrKsoLZNAJBnFtdcaHgdPyYLEA4j6yxtkwK&#10;BnKQpc9PK0y07XhPj4MvRICwS1BB6X2TSOnykgy6qW2Ig3e1rUEfZFtI3WIX4KaW8yh6lQYrDgsl&#10;NvReUn473I2Ct+9LHG8GifJ0Xr/szHG7+bxslRqP+vUShKfe/4f/2l9aQTyfxfD7JjwBmf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Cnj5zHAAAA3QAAAA8AAAAAAAAAAAAA&#10;AAAAnwIAAGRycy9kb3ducmV2LnhtbFBLBQYAAAAABAAEAPcAAACTAwAAAAA=&#10;">
                  <v:imagedata r:id="rId215" o:title=""/>
                </v:shape>
                <v:shape id="Shape 9224" o:spid="_x0000_s1046" style="position:absolute;left:17628;top:20580;width:4087;height:1394;visibility:visible;mso-wrap-style:square;v-text-anchor:top" coordsize="408686,139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GbpMgA&#10;AADdAAAADwAAAGRycy9kb3ducmV2LnhtbESPQUsDMRSE74X+h/AKXorNulSx26ZFRYseRFw92Ntj&#10;87pZunlZkrjd/nsjFHocZuYbZrUZbCt68qFxrOBmloEgrpxuuFbw/fVyfQ8iRGSNrWNScKIAm/V4&#10;tMJCuyN/Ul/GWiQIhwIVmBi7QspQGbIYZq4jTt7eeYsxSV9L7fGY4LaVeZbdSYsNpwWDHT0Zqg7l&#10;r1Wgn4PLFvQzmO1HeXp773f+cXqr1NVkeFiCiDTES/jcftUKFnk+h/836QnI9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8ZukyAAAAN0AAAAPAAAAAAAAAAAAAAAAAJgCAABk&#10;cnMvZG93bnJldi54bWxQSwUGAAAAAAQABAD1AAAAjQMAAAAA&#10;" path="m338963,r69723,69659l338963,139345r,-34835l,104510,,34798r338963,l338963,xe" fillcolor="#5b9bd5" stroked="f" strokeweight="0">
                  <v:stroke miterlimit="83231f" joinstyle="miter"/>
                  <v:path arrowok="t" textboxrect="0,0,408686,139345"/>
                </v:shape>
                <v:shape id="Shape 9225" o:spid="_x0000_s1047" style="position:absolute;left:17628;top:20580;width:4087;height:1394;visibility:visible;mso-wrap-style:square;v-text-anchor:top" coordsize="408686,139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PVLsMA&#10;AADdAAAADwAAAGRycy9kb3ducmV2LnhtbESPQYvCMBSE7wv+h/AEb2tqsatWo4ig6Mld9eLt0Tzb&#10;YvNSmqj13xtB2OMwM98ws0VrKnGnxpWWFQz6EQjizOqScwWn4/p7DMJ5ZI2VZVLwJAeLeedrhqm2&#10;D/6j+8HnIkDYpaig8L5OpXRZQQZd39bEwbvYxqAPssmlbvAR4KaScRT9SIMlh4UCa1oVlF0PN6Pg&#10;V0rKN3Z3G10GfFolu/NwnyVK9brtcgrCU+v/w5/2ViuYxHEC7zfhCc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PVLsMAAADdAAAADwAAAAAAAAAAAAAAAACYAgAAZHJzL2Rv&#10;d25yZXYueG1sUEsFBgAAAAAEAAQA9QAAAIgDAAAAAA==&#10;" path="m,34798r338963,l338963,r69723,69659l338963,139345r,-34835l,104510,,34798xe" filled="f" strokecolor="#41719c" strokeweight="1pt">
                  <v:stroke miterlimit="83231f" joinstyle="miter"/>
                  <v:path arrowok="t" textboxrect="0,0,408686,139345"/>
                </v:shape>
              </v:group>
            </w:pict>
          </mc:Fallback>
        </mc:AlternateContent>
      </w:r>
      <w:r w:rsidRPr="00542CDF">
        <w:rPr>
          <w:rFonts w:ascii="Times New Roman" w:hAnsi="Times New Roman" w:cs="Times New Roman"/>
          <w:color w:val="auto"/>
          <w:sz w:val="24"/>
          <w:szCs w:val="24"/>
        </w:rPr>
        <w:tab/>
      </w:r>
    </w:p>
    <w:p w:rsidR="00437E4D" w:rsidRPr="00542CDF" w:rsidRDefault="00C143EF" w:rsidP="00C63F65">
      <w:pPr>
        <w:spacing w:after="57" w:line="268" w:lineRule="auto"/>
        <w:ind w:left="3983" w:right="839" w:hanging="10"/>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This layer defines how data should flow between </w:t>
      </w:r>
    </w:p>
    <w:p w:rsidR="00437E4D" w:rsidRPr="00542CDF" w:rsidRDefault="00C143EF" w:rsidP="00C63F65">
      <w:pPr>
        <w:tabs>
          <w:tab w:val="center" w:pos="6173"/>
        </w:tabs>
        <w:spacing w:after="241" w:line="268"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ab/>
      </w:r>
      <w:r w:rsidR="009A6502">
        <w:rPr>
          <w:rFonts w:ascii="Times New Roman" w:eastAsia="Times New Roman" w:hAnsi="Times New Roman" w:cs="Times New Roman"/>
          <w:color w:val="auto"/>
          <w:sz w:val="24"/>
          <w:szCs w:val="24"/>
        </w:rPr>
        <w:t xml:space="preserve">  </w:t>
      </w:r>
      <w:r w:rsidRPr="00542CDF">
        <w:rPr>
          <w:rFonts w:ascii="Times New Roman" w:hAnsi="Times New Roman" w:cs="Times New Roman"/>
          <w:color w:val="auto"/>
          <w:sz w:val="24"/>
          <w:szCs w:val="24"/>
        </w:rPr>
        <w:t xml:space="preserve">hosts. Major protocol at this layer is Transmission </w:t>
      </w:r>
    </w:p>
    <w:p w:rsidR="00437E4D" w:rsidRPr="00542CDF" w:rsidRDefault="00C143EF" w:rsidP="00C63F65">
      <w:pPr>
        <w:tabs>
          <w:tab w:val="center" w:pos="1584"/>
          <w:tab w:val="center" w:pos="6175"/>
        </w:tabs>
        <w:spacing w:after="193" w:line="268"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ab/>
      </w:r>
      <w:r w:rsidRPr="00542CDF">
        <w:rPr>
          <w:rFonts w:ascii="Times New Roman" w:hAnsi="Times New Roman" w:cs="Times New Roman"/>
          <w:b/>
          <w:color w:val="auto"/>
          <w:sz w:val="24"/>
          <w:szCs w:val="24"/>
        </w:rPr>
        <w:t xml:space="preserve">Layer 3: Transport </w:t>
      </w:r>
      <w:r w:rsidRPr="00542CDF">
        <w:rPr>
          <w:rFonts w:ascii="Times New Roman" w:hAnsi="Times New Roman" w:cs="Times New Roman"/>
          <w:b/>
          <w:color w:val="auto"/>
          <w:sz w:val="24"/>
          <w:szCs w:val="24"/>
        </w:rPr>
        <w:tab/>
      </w:r>
      <w:r w:rsidR="000774DE" w:rsidRPr="00542CDF">
        <w:rPr>
          <w:rFonts w:ascii="Times New Roman" w:hAnsi="Times New Roman" w:cs="Times New Roman"/>
          <w:b/>
          <w:color w:val="auto"/>
          <w:sz w:val="24"/>
          <w:szCs w:val="24"/>
        </w:rPr>
        <w:t xml:space="preserve">                 </w:t>
      </w:r>
      <w:r w:rsidRPr="00542CDF">
        <w:rPr>
          <w:rFonts w:ascii="Times New Roman" w:hAnsi="Times New Roman" w:cs="Times New Roman"/>
          <w:color w:val="auto"/>
          <w:sz w:val="24"/>
          <w:szCs w:val="24"/>
        </w:rPr>
        <w:t xml:space="preserve">Control Protocol (TCP). This layer ensures data delivered </w:t>
      </w:r>
      <w:r w:rsidR="000774DE" w:rsidRPr="00542CDF">
        <w:rPr>
          <w:rFonts w:ascii="Times New Roman" w:hAnsi="Times New Roman" w:cs="Times New Roman"/>
          <w:color w:val="auto"/>
          <w:sz w:val="24"/>
          <w:szCs w:val="24"/>
        </w:rPr>
        <w:t xml:space="preserve">       </w:t>
      </w:r>
      <w:r w:rsidRPr="00542CDF">
        <w:rPr>
          <w:rFonts w:ascii="Times New Roman" w:hAnsi="Times New Roman" w:cs="Times New Roman"/>
          <w:color w:val="auto"/>
          <w:sz w:val="24"/>
          <w:szCs w:val="24"/>
        </w:rPr>
        <w:t xml:space="preserve">between hosts is in-order and is responsible </w:t>
      </w:r>
    </w:p>
    <w:p w:rsidR="00437E4D" w:rsidRPr="00542CDF" w:rsidRDefault="00C143EF" w:rsidP="00C63F65">
      <w:pPr>
        <w:tabs>
          <w:tab w:val="center" w:pos="4942"/>
        </w:tabs>
        <w:spacing w:after="106" w:line="268"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ab/>
      </w:r>
      <w:r w:rsidRPr="00542CDF">
        <w:rPr>
          <w:rFonts w:ascii="Times New Roman" w:hAnsi="Times New Roman" w:cs="Times New Roman"/>
          <w:color w:val="auto"/>
          <w:sz w:val="24"/>
          <w:szCs w:val="24"/>
        </w:rPr>
        <w:t xml:space="preserve">for end-to-end delivery.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5" w:line="268" w:lineRule="auto"/>
        <w:ind w:left="3985" w:right="839" w:hanging="10"/>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Internet Protocol (IP) works on this layer. This layer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40" w:line="377" w:lineRule="auto"/>
        <w:ind w:right="839" w:firstLine="528"/>
        <w:jc w:val="both"/>
        <w:rPr>
          <w:rFonts w:ascii="Times New Roman" w:hAnsi="Times New Roman" w:cs="Times New Roman"/>
          <w:color w:val="auto"/>
          <w:sz w:val="24"/>
          <w:szCs w:val="24"/>
        </w:rPr>
      </w:pPr>
      <w:r w:rsidRPr="00542CDF">
        <w:rPr>
          <w:rFonts w:ascii="Times New Roman" w:hAnsi="Times New Roman" w:cs="Times New Roman"/>
          <w:b/>
          <w:color w:val="auto"/>
          <w:sz w:val="24"/>
          <w:szCs w:val="24"/>
        </w:rPr>
        <w:t xml:space="preserve">Layer 2: Internet </w:t>
      </w:r>
      <w:r w:rsidRPr="00542CDF">
        <w:rPr>
          <w:rFonts w:ascii="Times New Roman" w:hAnsi="Times New Roman" w:cs="Times New Roman"/>
          <w:color w:val="auto"/>
          <w:sz w:val="24"/>
          <w:szCs w:val="24"/>
        </w:rPr>
        <w:t xml:space="preserve">facilitates host addressing and recognition. This layer  </w:t>
      </w: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ab/>
      </w:r>
      <w:r w:rsidRPr="00542CDF">
        <w:rPr>
          <w:rFonts w:ascii="Times New Roman" w:hAnsi="Times New Roman" w:cs="Times New Roman"/>
          <w:color w:val="auto"/>
          <w:sz w:val="24"/>
          <w:szCs w:val="24"/>
        </w:rPr>
        <w:t>defines routing.</w:t>
      </w:r>
    </w:p>
    <w:p w:rsidR="00437E4D" w:rsidRPr="00542CDF" w:rsidRDefault="00437E4D" w:rsidP="00C63F65">
      <w:pPr>
        <w:spacing w:after="47" w:line="265" w:lineRule="auto"/>
        <w:ind w:left="1301" w:right="1784" w:hanging="10"/>
        <w:jc w:val="both"/>
        <w:rPr>
          <w:rFonts w:ascii="Times New Roman" w:hAnsi="Times New Roman" w:cs="Times New Roman"/>
          <w:color w:val="auto"/>
          <w:sz w:val="24"/>
          <w:szCs w:val="24"/>
        </w:rPr>
      </w:pPr>
    </w:p>
    <w:p w:rsidR="00437E4D" w:rsidRPr="00542CDF" w:rsidRDefault="00C143EF" w:rsidP="00C63F65">
      <w:pPr>
        <w:spacing w:after="30" w:line="268" w:lineRule="auto"/>
        <w:ind w:left="3975" w:right="1160" w:hanging="3975"/>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mc:AlternateContent>
          <mc:Choice Requires="wpg">
            <w:drawing>
              <wp:anchor distT="0" distB="0" distL="114300" distR="114300" simplePos="0" relativeHeight="251666432" behindDoc="1" locked="0" layoutInCell="1" allowOverlap="1" wp14:anchorId="2DD3B50E" wp14:editId="2DD5A624">
                <wp:simplePos x="0" y="0"/>
                <wp:positionH relativeFrom="column">
                  <wp:posOffset>237825</wp:posOffset>
                </wp:positionH>
                <wp:positionV relativeFrom="paragraph">
                  <wp:posOffset>-82552</wp:posOffset>
                </wp:positionV>
                <wp:extent cx="5181600" cy="621194"/>
                <wp:effectExtent l="0" t="0" r="0" b="0"/>
                <wp:wrapNone/>
                <wp:docPr id="427783" name="Group 427783"/>
                <wp:cNvGraphicFramePr/>
                <a:graphic xmlns:a="http://schemas.openxmlformats.org/drawingml/2006/main">
                  <a:graphicData uri="http://schemas.microsoft.com/office/word/2010/wordprocessingGroup">
                    <wpg:wgp>
                      <wpg:cNvGrpSpPr/>
                      <wpg:grpSpPr>
                        <a:xfrm>
                          <a:off x="0" y="0"/>
                          <a:ext cx="5181600" cy="621194"/>
                          <a:chOff x="0" y="0"/>
                          <a:chExt cx="5181600" cy="621194"/>
                        </a:xfrm>
                      </wpg:grpSpPr>
                      <wps:wsp>
                        <wps:cNvPr id="574812" name="Shape 574812"/>
                        <wps:cNvSpPr/>
                        <wps:spPr>
                          <a:xfrm>
                            <a:off x="0" y="90"/>
                            <a:ext cx="1738884" cy="516547"/>
                          </a:xfrm>
                          <a:custGeom>
                            <a:avLst/>
                            <a:gdLst/>
                            <a:ahLst/>
                            <a:cxnLst/>
                            <a:rect l="0" t="0" r="0" b="0"/>
                            <a:pathLst>
                              <a:path w="1738884" h="516547">
                                <a:moveTo>
                                  <a:pt x="0" y="0"/>
                                </a:moveTo>
                                <a:lnTo>
                                  <a:pt x="1738884" y="0"/>
                                </a:lnTo>
                                <a:lnTo>
                                  <a:pt x="1738884" y="516547"/>
                                </a:lnTo>
                                <a:lnTo>
                                  <a:pt x="0" y="516547"/>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9190" name="Shape 9190"/>
                        <wps:cNvSpPr/>
                        <wps:spPr>
                          <a:xfrm>
                            <a:off x="0" y="90"/>
                            <a:ext cx="1738884" cy="516547"/>
                          </a:xfrm>
                          <a:custGeom>
                            <a:avLst/>
                            <a:gdLst/>
                            <a:ahLst/>
                            <a:cxnLst/>
                            <a:rect l="0" t="0" r="0" b="0"/>
                            <a:pathLst>
                              <a:path w="1738884" h="516547">
                                <a:moveTo>
                                  <a:pt x="0" y="516547"/>
                                </a:moveTo>
                                <a:lnTo>
                                  <a:pt x="1738884" y="516547"/>
                                </a:lnTo>
                                <a:lnTo>
                                  <a:pt x="1738884" y="0"/>
                                </a:lnTo>
                                <a:lnTo>
                                  <a:pt x="0" y="0"/>
                                </a:lnTo>
                                <a:close/>
                              </a:path>
                            </a:pathLst>
                          </a:custGeom>
                          <a:ln w="12700" cap="flat">
                            <a:miter lim="127000"/>
                          </a:ln>
                        </wps:spPr>
                        <wps:style>
                          <a:lnRef idx="1">
                            <a:srgbClr val="41719C"/>
                          </a:lnRef>
                          <a:fillRef idx="0">
                            <a:srgbClr val="000000">
                              <a:alpha val="0"/>
                            </a:srgbClr>
                          </a:fillRef>
                          <a:effectRef idx="0">
                            <a:scrgbClr r="0" g="0" b="0"/>
                          </a:effectRef>
                          <a:fontRef idx="none"/>
                        </wps:style>
                        <wps:bodyPr/>
                      </wps:wsp>
                      <pic:pic xmlns:pic="http://schemas.openxmlformats.org/drawingml/2006/picture">
                        <pic:nvPicPr>
                          <pic:cNvPr id="9192" name="Picture 9192"/>
                          <pic:cNvPicPr/>
                        </pic:nvPicPr>
                        <pic:blipFill>
                          <a:blip r:embed="rId216"/>
                          <a:stretch>
                            <a:fillRect/>
                          </a:stretch>
                        </pic:blipFill>
                        <pic:spPr>
                          <a:xfrm>
                            <a:off x="5715" y="52553"/>
                            <a:ext cx="1726692" cy="411480"/>
                          </a:xfrm>
                          <a:prstGeom prst="rect">
                            <a:avLst/>
                          </a:prstGeom>
                        </pic:spPr>
                      </pic:pic>
                      <wps:wsp>
                        <wps:cNvPr id="9227" name="Shape 9227"/>
                        <wps:cNvSpPr/>
                        <wps:spPr>
                          <a:xfrm>
                            <a:off x="2187575" y="0"/>
                            <a:ext cx="2994025" cy="621194"/>
                          </a:xfrm>
                          <a:custGeom>
                            <a:avLst/>
                            <a:gdLst/>
                            <a:ahLst/>
                            <a:cxnLst/>
                            <a:rect l="0" t="0" r="0" b="0"/>
                            <a:pathLst>
                              <a:path w="2994025" h="621194">
                                <a:moveTo>
                                  <a:pt x="0" y="621194"/>
                                </a:moveTo>
                                <a:lnTo>
                                  <a:pt x="2994025" y="621194"/>
                                </a:lnTo>
                                <a:lnTo>
                                  <a:pt x="2994025" y="0"/>
                                </a:lnTo>
                                <a:lnTo>
                                  <a:pt x="0" y="0"/>
                                </a:ln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pic:pic xmlns:pic="http://schemas.openxmlformats.org/drawingml/2006/picture">
                        <pic:nvPicPr>
                          <pic:cNvPr id="9229" name="Picture 9229"/>
                          <pic:cNvPicPr/>
                        </pic:nvPicPr>
                        <pic:blipFill>
                          <a:blip r:embed="rId217"/>
                          <a:stretch>
                            <a:fillRect/>
                          </a:stretch>
                        </pic:blipFill>
                        <pic:spPr>
                          <a:xfrm>
                            <a:off x="2194179" y="52553"/>
                            <a:ext cx="2980944" cy="516636"/>
                          </a:xfrm>
                          <a:prstGeom prst="rect">
                            <a:avLst/>
                          </a:prstGeom>
                        </pic:spPr>
                      </pic:pic>
                      <wps:wsp>
                        <wps:cNvPr id="9234" name="Shape 9234"/>
                        <wps:cNvSpPr/>
                        <wps:spPr>
                          <a:xfrm>
                            <a:off x="1762887" y="205065"/>
                            <a:ext cx="408686" cy="139383"/>
                          </a:xfrm>
                          <a:custGeom>
                            <a:avLst/>
                            <a:gdLst/>
                            <a:ahLst/>
                            <a:cxnLst/>
                            <a:rect l="0" t="0" r="0" b="0"/>
                            <a:pathLst>
                              <a:path w="408686" h="139383">
                                <a:moveTo>
                                  <a:pt x="338963" y="0"/>
                                </a:moveTo>
                                <a:lnTo>
                                  <a:pt x="408686" y="69702"/>
                                </a:lnTo>
                                <a:lnTo>
                                  <a:pt x="338963" y="139383"/>
                                </a:lnTo>
                                <a:lnTo>
                                  <a:pt x="338963" y="104548"/>
                                </a:lnTo>
                                <a:lnTo>
                                  <a:pt x="0" y="104548"/>
                                </a:lnTo>
                                <a:lnTo>
                                  <a:pt x="0" y="34851"/>
                                </a:lnTo>
                                <a:lnTo>
                                  <a:pt x="338963" y="34851"/>
                                </a:lnTo>
                                <a:lnTo>
                                  <a:pt x="338963"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9235" name="Shape 9235"/>
                        <wps:cNvSpPr/>
                        <wps:spPr>
                          <a:xfrm>
                            <a:off x="1762887" y="205065"/>
                            <a:ext cx="408686" cy="139383"/>
                          </a:xfrm>
                          <a:custGeom>
                            <a:avLst/>
                            <a:gdLst/>
                            <a:ahLst/>
                            <a:cxnLst/>
                            <a:rect l="0" t="0" r="0" b="0"/>
                            <a:pathLst>
                              <a:path w="408686" h="139383">
                                <a:moveTo>
                                  <a:pt x="0" y="34851"/>
                                </a:moveTo>
                                <a:lnTo>
                                  <a:pt x="338963" y="34851"/>
                                </a:lnTo>
                                <a:lnTo>
                                  <a:pt x="338963" y="0"/>
                                </a:lnTo>
                                <a:lnTo>
                                  <a:pt x="408686" y="69702"/>
                                </a:lnTo>
                                <a:lnTo>
                                  <a:pt x="338963" y="139383"/>
                                </a:lnTo>
                                <a:lnTo>
                                  <a:pt x="338963" y="104548"/>
                                </a:lnTo>
                                <a:lnTo>
                                  <a:pt x="0" y="104548"/>
                                </a:lnTo>
                                <a:close/>
                              </a:path>
                            </a:pathLst>
                          </a:custGeom>
                          <a:ln w="12700" cap="flat">
                            <a:miter lim="127000"/>
                          </a:ln>
                        </wps:spPr>
                        <wps:style>
                          <a:lnRef idx="1">
                            <a:srgbClr val="41719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427783" style="width:408pt;height:48.9129pt;position:absolute;z-index:-2147483546;mso-position-horizontal-relative:text;mso-position-horizontal:absolute;margin-left:18.7264pt;mso-position-vertical-relative:text;margin-top:-6.50024pt;" coordsize="51816,6211">
                <v:shape id="Shape 574813" style="position:absolute;width:17388;height:5165;left:0;top:0;" coordsize="1738884,516547" path="m0,0l1738884,0l1738884,516547l0,516547l0,0">
                  <v:stroke weight="0pt" endcap="flat" joinstyle="miter" miterlimit="10" on="false" color="#000000" opacity="0"/>
                  <v:fill on="true" color="#5b9bd5"/>
                </v:shape>
                <v:shape id="Shape 9190" style="position:absolute;width:17388;height:5165;left:0;top:0;" coordsize="1738884,516547" path="m0,516547l1738884,516547l1738884,0l0,0x">
                  <v:stroke weight="1pt" endcap="flat" joinstyle="miter" miterlimit="10" on="true" color="#41719c"/>
                  <v:fill on="false" color="#000000" opacity="0"/>
                </v:shape>
                <v:shape id="Picture 9192" style="position:absolute;width:17266;height:4114;left:57;top:525;" filled="f">
                  <v:imagedata r:id="rId319"/>
                </v:shape>
                <v:shape id="Shape 9227" style="position:absolute;width:29940;height:6211;left:21875;top:0;" coordsize="2994025,621194" path="m0,621194l2994025,621194l2994025,0l0,0x">
                  <v:stroke weight="1pt" endcap="flat" joinstyle="miter" miterlimit="10" on="true" color="#70ad47"/>
                  <v:fill on="false" color="#000000" opacity="0"/>
                </v:shape>
                <v:shape id="Picture 9229" style="position:absolute;width:29809;height:5166;left:21941;top:525;" filled="f">
                  <v:imagedata r:id="rId320"/>
                </v:shape>
                <v:shape id="Shape 9234" style="position:absolute;width:4086;height:1393;left:17628;top:2050;" coordsize="408686,139383" path="m338963,0l408686,69702l338963,139383l338963,104548l0,104548l0,34851l338963,34851l338963,0x">
                  <v:stroke weight="0pt" endcap="flat" joinstyle="miter" miterlimit="10" on="false" color="#000000" opacity="0"/>
                  <v:fill on="true" color="#5b9bd5"/>
                </v:shape>
                <v:shape id="Shape 9235" style="position:absolute;width:4086;height:1393;left:17628;top:2050;" coordsize="408686,139383" path="m0,34851l338963,34851l338963,0l408686,69702l338963,139383l338963,104548l0,104548x">
                  <v:stroke weight="1pt" endcap="flat" joinstyle="miter" miterlimit="10" on="true" color="#41719c"/>
                  <v:fill on="false" color="#000000" opacity="0"/>
                </v:shape>
              </v:group>
            </w:pict>
          </mc:Fallback>
        </mc:AlternateContent>
      </w:r>
      <w:r w:rsidRPr="00542CDF">
        <w:rPr>
          <w:rFonts w:ascii="Times New Roman" w:hAnsi="Times New Roman" w:cs="Times New Roman"/>
          <w:color w:val="auto"/>
          <w:sz w:val="24"/>
          <w:szCs w:val="24"/>
          <w:vertAlign w:val="superscript"/>
        </w:rPr>
        <w:t xml:space="preserve"> </w:t>
      </w:r>
      <w:r w:rsidRPr="00542CDF">
        <w:rPr>
          <w:rFonts w:ascii="Times New Roman" w:hAnsi="Times New Roman" w:cs="Times New Roman"/>
          <w:b/>
          <w:color w:val="auto"/>
          <w:sz w:val="24"/>
          <w:szCs w:val="24"/>
        </w:rPr>
        <w:t xml:space="preserve">Layer 1: Network </w:t>
      </w:r>
      <w:r w:rsidRPr="00542CDF">
        <w:rPr>
          <w:rFonts w:ascii="Times New Roman" w:hAnsi="Times New Roman" w:cs="Times New Roman"/>
          <w:color w:val="auto"/>
          <w:sz w:val="24"/>
          <w:szCs w:val="24"/>
        </w:rPr>
        <w:t xml:space="preserve">Controls hardware devices and media that make up the network. It groups the Data Link Layer and Physical </w:t>
      </w:r>
    </w:p>
    <w:p w:rsidR="00437E4D" w:rsidRPr="00542CDF" w:rsidRDefault="00C143EF" w:rsidP="00C63F65">
      <w:pPr>
        <w:tabs>
          <w:tab w:val="center" w:pos="897"/>
          <w:tab w:val="center" w:pos="4219"/>
        </w:tabs>
        <w:spacing w:after="5" w:line="268" w:lineRule="auto"/>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ab/>
      </w:r>
      <w:r w:rsidRPr="00542CDF">
        <w:rPr>
          <w:rFonts w:ascii="Times New Roman" w:hAnsi="Times New Roman" w:cs="Times New Roman"/>
          <w:b/>
          <w:color w:val="auto"/>
          <w:sz w:val="24"/>
          <w:szCs w:val="24"/>
        </w:rPr>
        <w:t xml:space="preserve">access </w:t>
      </w:r>
      <w:r w:rsidRPr="00542CDF">
        <w:rPr>
          <w:rFonts w:ascii="Times New Roman" w:hAnsi="Times New Roman" w:cs="Times New Roman"/>
          <w:b/>
          <w:color w:val="auto"/>
          <w:sz w:val="24"/>
          <w:szCs w:val="24"/>
        </w:rPr>
        <w:tab/>
      </w:r>
      <w:r w:rsidRPr="00542CDF">
        <w:rPr>
          <w:rFonts w:ascii="Times New Roman" w:hAnsi="Times New Roman" w:cs="Times New Roman"/>
          <w:color w:val="auto"/>
          <w:sz w:val="24"/>
          <w:szCs w:val="24"/>
        </w:rPr>
        <w:t xml:space="preserve">Layer.  </w:t>
      </w:r>
    </w:p>
    <w:p w:rsidR="00437E4D" w:rsidRPr="00542CDF" w:rsidRDefault="00437E4D" w:rsidP="00C63F65">
      <w:pPr>
        <w:spacing w:after="0"/>
        <w:ind w:left="7574"/>
        <w:jc w:val="both"/>
        <w:rPr>
          <w:rFonts w:ascii="Times New Roman" w:hAnsi="Times New Roman" w:cs="Times New Roman"/>
          <w:color w:val="auto"/>
          <w:sz w:val="24"/>
          <w:szCs w:val="24"/>
        </w:rPr>
      </w:pPr>
    </w:p>
    <w:p w:rsidR="00437E4D" w:rsidRPr="00542CDF" w:rsidRDefault="00C143EF" w:rsidP="00C63F65">
      <w:pPr>
        <w:spacing w:after="88" w:line="267" w:lineRule="auto"/>
        <w:ind w:left="370"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1.</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Application Layer </w:t>
      </w:r>
    </w:p>
    <w:p w:rsidR="00437E4D" w:rsidRPr="00542CDF" w:rsidRDefault="00045070" w:rsidP="00C63F65">
      <w:pPr>
        <w:spacing w:after="14" w:line="358" w:lineRule="auto"/>
        <w:ind w:left="10" w:right="495" w:hanging="10"/>
        <w:jc w:val="both"/>
        <w:rPr>
          <w:rFonts w:ascii="Times New Roman" w:hAnsi="Times New Roman" w:cs="Times New Roman"/>
          <w:color w:val="auto"/>
          <w:sz w:val="24"/>
          <w:szCs w:val="24"/>
        </w:rPr>
      </w:pPr>
      <w:hyperlink r:id="rId321">
        <w:r w:rsidR="00C143EF" w:rsidRPr="00542CDF">
          <w:rPr>
            <w:rFonts w:ascii="Times New Roman" w:eastAsia="Times New Roman" w:hAnsi="Times New Roman" w:cs="Times New Roman"/>
            <w:color w:val="auto"/>
            <w:sz w:val="24"/>
            <w:szCs w:val="24"/>
          </w:rPr>
          <w:t xml:space="preserve">Application layer </w:t>
        </w:r>
      </w:hyperlink>
      <w:r w:rsidR="00C143EF" w:rsidRPr="00542CDF">
        <w:rPr>
          <w:rFonts w:ascii="Times New Roman" w:eastAsia="Times New Roman" w:hAnsi="Times New Roman" w:cs="Times New Roman"/>
          <w:color w:val="auto"/>
          <w:sz w:val="24"/>
          <w:szCs w:val="24"/>
        </w:rPr>
        <w:t>is the top most layer of four layers TCP/IP model. Application layer is present on the top of the</w:t>
      </w:r>
      <w:hyperlink r:id="rId322">
        <w:r w:rsidR="00C143EF" w:rsidRPr="00542CDF">
          <w:rPr>
            <w:rFonts w:ascii="Times New Roman" w:eastAsia="Times New Roman" w:hAnsi="Times New Roman" w:cs="Times New Roman"/>
            <w:color w:val="auto"/>
            <w:sz w:val="24"/>
            <w:szCs w:val="24"/>
          </w:rPr>
          <w:t xml:space="preserve"> Transport layer.</w:t>
        </w:r>
      </w:hyperlink>
      <w:r w:rsidR="00C143EF" w:rsidRPr="00542CDF">
        <w:rPr>
          <w:rFonts w:ascii="Times New Roman" w:eastAsia="Times New Roman" w:hAnsi="Times New Roman" w:cs="Times New Roman"/>
          <w:color w:val="auto"/>
          <w:sz w:val="24"/>
          <w:szCs w:val="24"/>
        </w:rPr>
        <w:t xml:space="preserve"> Application layer defines TCP/IP application protocols and how host programs interface with</w:t>
      </w:r>
      <w:hyperlink r:id="rId323">
        <w:r w:rsidR="00C143EF" w:rsidRPr="00542CDF">
          <w:rPr>
            <w:rFonts w:ascii="Times New Roman" w:eastAsia="Times New Roman" w:hAnsi="Times New Roman" w:cs="Times New Roman"/>
            <w:color w:val="auto"/>
            <w:sz w:val="24"/>
            <w:szCs w:val="24"/>
          </w:rPr>
          <w:t xml:space="preserve"> Transport layer </w:t>
        </w:r>
      </w:hyperlink>
      <w:r w:rsidR="00C143EF" w:rsidRPr="00542CDF">
        <w:rPr>
          <w:rFonts w:ascii="Times New Roman" w:eastAsia="Times New Roman" w:hAnsi="Times New Roman" w:cs="Times New Roman"/>
          <w:color w:val="auto"/>
          <w:sz w:val="24"/>
          <w:szCs w:val="24"/>
        </w:rPr>
        <w:t>services to use the network.</w:t>
      </w:r>
      <w:r w:rsidR="00C143EF" w:rsidRPr="00542CDF">
        <w:rPr>
          <w:rFonts w:ascii="Times New Roman" w:hAnsi="Times New Roman" w:cs="Times New Roman"/>
          <w:color w:val="auto"/>
          <w:sz w:val="24"/>
          <w:szCs w:val="24"/>
        </w:rPr>
        <w:t xml:space="preserve"> </w:t>
      </w:r>
    </w:p>
    <w:p w:rsidR="00437E4D" w:rsidRPr="00542CDF" w:rsidRDefault="00C143EF" w:rsidP="00C63F65">
      <w:pPr>
        <w:spacing w:after="92" w:line="359" w:lineRule="auto"/>
        <w:ind w:left="10" w:right="11" w:hanging="10"/>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It groups the functions of OSI Application, Presentation and Session Layers. It includes protocols like:  </w:t>
      </w:r>
    </w:p>
    <w:p w:rsidR="00437E4D" w:rsidRPr="00542CDF" w:rsidRDefault="00C143EF" w:rsidP="00C63F65">
      <w:pPr>
        <w:pStyle w:val="ListParagraph"/>
        <w:numPr>
          <w:ilvl w:val="0"/>
          <w:numId w:val="283"/>
        </w:numPr>
        <w:spacing w:after="94" w:line="357" w:lineRule="auto"/>
        <w:ind w:right="30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Hypertext Transfer Protocol (HTTP) is used to transfer files that make up the Web pages of the World Wide Web. </w:t>
      </w:r>
    </w:p>
    <w:p w:rsidR="00437E4D" w:rsidRPr="00542CDF" w:rsidRDefault="00C143EF" w:rsidP="00C63F65">
      <w:pPr>
        <w:pStyle w:val="ListParagraph"/>
        <w:numPr>
          <w:ilvl w:val="0"/>
          <w:numId w:val="283"/>
        </w:numPr>
        <w:spacing w:after="173" w:line="248" w:lineRule="auto"/>
        <w:ind w:right="30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File Transfer Protocol (FTP) is used for interactive file transfer. </w:t>
      </w:r>
    </w:p>
    <w:p w:rsidR="00437E4D" w:rsidRPr="00542CDF" w:rsidRDefault="00C143EF" w:rsidP="00C63F65">
      <w:pPr>
        <w:pStyle w:val="ListParagraph"/>
        <w:numPr>
          <w:ilvl w:val="0"/>
          <w:numId w:val="283"/>
        </w:numPr>
        <w:spacing w:after="83" w:line="248" w:lineRule="auto"/>
        <w:ind w:right="30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Simple Mail Transfer Protocol (SMTP) is used for the transfer of mail messages and </w:t>
      </w:r>
    </w:p>
    <w:p w:rsidR="00437E4D" w:rsidRPr="00542CDF" w:rsidRDefault="00C143EF" w:rsidP="00C63F65">
      <w:pPr>
        <w:spacing w:after="219" w:line="248" w:lineRule="auto"/>
        <w:ind w:left="73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attachments. </w:t>
      </w:r>
    </w:p>
    <w:p w:rsidR="00437E4D" w:rsidRPr="00542CDF" w:rsidRDefault="00C143EF" w:rsidP="00C63F65">
      <w:pPr>
        <w:pStyle w:val="ListParagraph"/>
        <w:numPr>
          <w:ilvl w:val="0"/>
          <w:numId w:val="284"/>
        </w:numPr>
        <w:spacing w:after="80" w:line="248" w:lineRule="auto"/>
        <w:ind w:right="30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Telnet, a terminal emulation protocol, is used for logging on remotely to network hosts. </w:t>
      </w:r>
    </w:p>
    <w:p w:rsidR="00437E4D" w:rsidRPr="00542CDF" w:rsidRDefault="00C143EF" w:rsidP="00C63F65">
      <w:pPr>
        <w:spacing w:after="100" w:line="267" w:lineRule="auto"/>
        <w:ind w:left="370"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2.</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Transport layer </w:t>
      </w:r>
    </w:p>
    <w:p w:rsidR="00437E4D" w:rsidRPr="00542CDF" w:rsidRDefault="00045070" w:rsidP="00C63F65">
      <w:pPr>
        <w:spacing w:after="14" w:line="358" w:lineRule="auto"/>
        <w:ind w:left="10" w:right="493" w:hanging="10"/>
        <w:jc w:val="both"/>
        <w:rPr>
          <w:rFonts w:ascii="Times New Roman" w:hAnsi="Times New Roman" w:cs="Times New Roman"/>
          <w:color w:val="auto"/>
          <w:sz w:val="24"/>
          <w:szCs w:val="24"/>
        </w:rPr>
      </w:pPr>
      <w:hyperlink r:id="rId324">
        <w:r w:rsidR="00C143EF" w:rsidRPr="00542CDF">
          <w:rPr>
            <w:rFonts w:ascii="Times New Roman" w:eastAsia="Times New Roman" w:hAnsi="Times New Roman" w:cs="Times New Roman"/>
            <w:color w:val="auto"/>
            <w:sz w:val="24"/>
            <w:szCs w:val="24"/>
          </w:rPr>
          <w:t xml:space="preserve">Transport Layer </w:t>
        </w:r>
      </w:hyperlink>
      <w:r w:rsidR="00C143EF" w:rsidRPr="00542CDF">
        <w:rPr>
          <w:rFonts w:ascii="Times New Roman" w:eastAsia="Times New Roman" w:hAnsi="Times New Roman" w:cs="Times New Roman"/>
          <w:color w:val="auto"/>
          <w:sz w:val="24"/>
          <w:szCs w:val="24"/>
        </w:rPr>
        <w:t xml:space="preserve"> (also known as the Host-to-Host Transport layer) is the third layer of the </w:t>
      </w:r>
      <w:r w:rsidR="008A628B" w:rsidRPr="00542CDF">
        <w:rPr>
          <w:rFonts w:ascii="Times New Roman" w:eastAsia="Times New Roman" w:hAnsi="Times New Roman" w:cs="Times New Roman"/>
          <w:color w:val="auto"/>
          <w:sz w:val="24"/>
          <w:szCs w:val="24"/>
        </w:rPr>
        <w:t>four</w:t>
      </w:r>
      <w:r w:rsidR="008A628B">
        <w:rPr>
          <w:rFonts w:ascii="Times New Roman" w:eastAsia="Times New Roman" w:hAnsi="Times New Roman" w:cs="Times New Roman"/>
          <w:color w:val="auto"/>
          <w:sz w:val="24"/>
          <w:szCs w:val="24"/>
        </w:rPr>
        <w:t>-layer</w:t>
      </w:r>
      <w:r w:rsidR="00C143EF" w:rsidRPr="00542CDF">
        <w:rPr>
          <w:rFonts w:ascii="Times New Roman" w:eastAsia="Times New Roman" w:hAnsi="Times New Roman" w:cs="Times New Roman"/>
          <w:color w:val="auto"/>
          <w:sz w:val="24"/>
          <w:szCs w:val="24"/>
        </w:rPr>
        <w:t xml:space="preserve"> TCP/IP model. The position of the</w:t>
      </w:r>
      <w:hyperlink r:id="rId325">
        <w:r w:rsidR="00C143EF" w:rsidRPr="00542CDF">
          <w:rPr>
            <w:rFonts w:ascii="Times New Roman" w:eastAsia="Times New Roman" w:hAnsi="Times New Roman" w:cs="Times New Roman"/>
            <w:color w:val="auto"/>
            <w:sz w:val="24"/>
            <w:szCs w:val="24"/>
          </w:rPr>
          <w:t xml:space="preserve"> Transport layer </w:t>
        </w:r>
      </w:hyperlink>
      <w:r w:rsidR="00C143EF" w:rsidRPr="00542CDF">
        <w:rPr>
          <w:rFonts w:ascii="Times New Roman" w:eastAsia="Times New Roman" w:hAnsi="Times New Roman" w:cs="Times New Roman"/>
          <w:color w:val="auto"/>
          <w:sz w:val="24"/>
          <w:szCs w:val="24"/>
        </w:rPr>
        <w:t>is between</w:t>
      </w:r>
      <w:hyperlink r:id="rId326">
        <w:r w:rsidR="00C143EF" w:rsidRPr="00542CDF">
          <w:rPr>
            <w:rFonts w:ascii="Times New Roman" w:eastAsia="Times New Roman" w:hAnsi="Times New Roman" w:cs="Times New Roman"/>
            <w:color w:val="auto"/>
            <w:sz w:val="24"/>
            <w:szCs w:val="24"/>
          </w:rPr>
          <w:t xml:space="preserve"> Application layer </w:t>
        </w:r>
      </w:hyperlink>
      <w:r w:rsidR="00C143EF" w:rsidRPr="00542CDF">
        <w:rPr>
          <w:rFonts w:ascii="Times New Roman" w:eastAsia="Times New Roman" w:hAnsi="Times New Roman" w:cs="Times New Roman"/>
          <w:color w:val="auto"/>
          <w:sz w:val="24"/>
          <w:szCs w:val="24"/>
        </w:rPr>
        <w:t>and</w:t>
      </w:r>
      <w:hyperlink r:id="rId327">
        <w:r w:rsidR="00C143EF" w:rsidRPr="00542CDF">
          <w:rPr>
            <w:rFonts w:ascii="Times New Roman" w:eastAsia="Times New Roman" w:hAnsi="Times New Roman" w:cs="Times New Roman"/>
            <w:color w:val="auto"/>
            <w:sz w:val="24"/>
            <w:szCs w:val="24"/>
          </w:rPr>
          <w:t xml:space="preserve"> Internet </w:t>
        </w:r>
      </w:hyperlink>
      <w:hyperlink r:id="rId328">
        <w:r w:rsidR="00C143EF" w:rsidRPr="00542CDF">
          <w:rPr>
            <w:rFonts w:ascii="Times New Roman" w:eastAsia="Times New Roman" w:hAnsi="Times New Roman" w:cs="Times New Roman"/>
            <w:color w:val="auto"/>
            <w:sz w:val="24"/>
            <w:szCs w:val="24"/>
          </w:rPr>
          <w:t>layer.</w:t>
        </w:r>
      </w:hyperlink>
      <w:r w:rsidR="00C143EF" w:rsidRPr="00542CDF">
        <w:rPr>
          <w:rFonts w:ascii="Times New Roman" w:eastAsia="Times New Roman" w:hAnsi="Times New Roman" w:cs="Times New Roman"/>
          <w:color w:val="auto"/>
          <w:sz w:val="24"/>
          <w:szCs w:val="24"/>
        </w:rPr>
        <w:t xml:space="preserve"> The purpose of</w:t>
      </w:r>
      <w:hyperlink r:id="rId329">
        <w:r w:rsidR="00C143EF" w:rsidRPr="00542CDF">
          <w:rPr>
            <w:rFonts w:ascii="Times New Roman" w:eastAsia="Times New Roman" w:hAnsi="Times New Roman" w:cs="Times New Roman"/>
            <w:color w:val="auto"/>
            <w:sz w:val="24"/>
            <w:szCs w:val="24"/>
          </w:rPr>
          <w:t xml:space="preserve"> Transport layer </w:t>
        </w:r>
      </w:hyperlink>
      <w:r w:rsidR="00C143EF" w:rsidRPr="00542CDF">
        <w:rPr>
          <w:rFonts w:ascii="Times New Roman" w:eastAsia="Times New Roman" w:hAnsi="Times New Roman" w:cs="Times New Roman"/>
          <w:color w:val="auto"/>
          <w:sz w:val="24"/>
          <w:szCs w:val="24"/>
        </w:rPr>
        <w:t>is to permit devices on the source and destination hosts to carry on a conversation.</w:t>
      </w:r>
      <w:hyperlink r:id="rId330">
        <w:r w:rsidR="00C143EF" w:rsidRPr="00542CDF">
          <w:rPr>
            <w:rFonts w:ascii="Times New Roman" w:eastAsia="Times New Roman" w:hAnsi="Times New Roman" w:cs="Times New Roman"/>
            <w:color w:val="auto"/>
            <w:sz w:val="24"/>
            <w:szCs w:val="24"/>
          </w:rPr>
          <w:t xml:space="preserve"> Transport layer </w:t>
        </w:r>
      </w:hyperlink>
      <w:r w:rsidR="00C143EF" w:rsidRPr="00542CDF">
        <w:rPr>
          <w:rFonts w:ascii="Times New Roman" w:eastAsia="Times New Roman" w:hAnsi="Times New Roman" w:cs="Times New Roman"/>
          <w:color w:val="auto"/>
          <w:sz w:val="24"/>
          <w:szCs w:val="24"/>
        </w:rPr>
        <w:t xml:space="preserve">defines the level of service and status of the connection used when transporting data. It is responsible for providing the Application layer with session and datagram communication services. </w:t>
      </w:r>
    </w:p>
    <w:p w:rsidR="00437E4D" w:rsidRPr="00542CDF" w:rsidRDefault="00C143EF" w:rsidP="00C63F65">
      <w:pPr>
        <w:spacing w:after="91" w:line="358" w:lineRule="auto"/>
        <w:ind w:left="1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core protocols of the Transport layer are Transmission Control Protocol (TCP) and the User Datagram Protocol (UDP). </w:t>
      </w:r>
    </w:p>
    <w:p w:rsidR="00437E4D" w:rsidRPr="00542CDF" w:rsidRDefault="00C143EF" w:rsidP="00C63F65">
      <w:pPr>
        <w:pStyle w:val="ListParagraph"/>
        <w:numPr>
          <w:ilvl w:val="0"/>
          <w:numId w:val="284"/>
        </w:numPr>
        <w:spacing w:after="83" w:line="248" w:lineRule="auto"/>
        <w:ind w:right="24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TCP provides a one-to-one, connection-oriented, reliable communications service. TCP is </w:t>
      </w:r>
    </w:p>
    <w:p w:rsidR="00437E4D" w:rsidRPr="00542CDF" w:rsidRDefault="00C143EF" w:rsidP="00C63F65">
      <w:pPr>
        <w:spacing w:after="14" w:line="356" w:lineRule="auto"/>
        <w:ind w:left="73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responsible for the establishment of a TCP connection, the sequencing and acknowledgment of packets sent, and the recovery of packets lost during transmission. </w:t>
      </w:r>
    </w:p>
    <w:p w:rsidR="00437E4D" w:rsidRPr="00542CDF" w:rsidRDefault="00C143EF" w:rsidP="00C63F65">
      <w:pPr>
        <w:pStyle w:val="ListParagraph"/>
        <w:numPr>
          <w:ilvl w:val="0"/>
          <w:numId w:val="284"/>
        </w:numPr>
        <w:spacing w:after="14" w:line="358" w:lineRule="auto"/>
        <w:ind w:right="24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UDP provides a one-to-one or one-to-many, connectionless, unreliable communications service. UDP is used when the amount of data to be transferred is small (such as the data that would fit into a single packet). </w:t>
      </w:r>
    </w:p>
    <w:p w:rsidR="00437E4D" w:rsidRPr="00542CDF" w:rsidRDefault="00C143EF" w:rsidP="00C63F65">
      <w:pPr>
        <w:spacing w:after="14" w:line="356" w:lineRule="auto"/>
        <w:ind w:left="1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Transport layer encompasses the responsibilities of the OSI Transport layer and some of the responsibilities of the OSI Session layer. </w:t>
      </w:r>
    </w:p>
    <w:p w:rsidR="00437E4D" w:rsidRPr="00542CDF" w:rsidRDefault="00C143EF" w:rsidP="00C63F65">
      <w:pPr>
        <w:spacing w:after="100" w:line="267" w:lineRule="auto"/>
        <w:ind w:left="370"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3.</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Internet layer </w:t>
      </w:r>
    </w:p>
    <w:p w:rsidR="00437E4D" w:rsidRPr="00542CDF" w:rsidRDefault="00C143EF" w:rsidP="00C63F65">
      <w:pPr>
        <w:spacing w:after="91" w:line="358" w:lineRule="auto"/>
        <w:ind w:left="1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Internet layer is responsible for addressing, packaging, and routing functions. The core protocols of the Internet layer are IP, ARP, ICMP, and IGMP. </w:t>
      </w:r>
    </w:p>
    <w:p w:rsidR="00437E4D" w:rsidRPr="00542CDF" w:rsidRDefault="00C143EF" w:rsidP="00C63F65">
      <w:pPr>
        <w:pStyle w:val="ListParagraph"/>
        <w:numPr>
          <w:ilvl w:val="0"/>
          <w:numId w:val="284"/>
        </w:numPr>
        <w:spacing w:after="83" w:line="248"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Internet Protocol (IP) is a routable protocol responsible for IP addressing, routing, and the fragmentation and reassembly of packets. </w:t>
      </w:r>
    </w:p>
    <w:p w:rsidR="00437E4D" w:rsidRPr="00542CDF" w:rsidRDefault="00C143EF" w:rsidP="00C63F65">
      <w:pPr>
        <w:pStyle w:val="ListParagraph"/>
        <w:numPr>
          <w:ilvl w:val="0"/>
          <w:numId w:val="284"/>
        </w:numPr>
        <w:spacing w:after="83" w:line="248"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Address Resolution Protocol (ARP) is responsible for the resolution of the Internet layer address to the Network Interface layer address such as a hardware address. </w:t>
      </w:r>
    </w:p>
    <w:p w:rsidR="00437E4D" w:rsidRPr="00542CDF" w:rsidRDefault="00C143EF" w:rsidP="00C63F65">
      <w:pPr>
        <w:pStyle w:val="ListParagraph"/>
        <w:numPr>
          <w:ilvl w:val="0"/>
          <w:numId w:val="284"/>
        </w:numPr>
        <w:spacing w:after="83" w:line="248"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Internet Control Message Protocol (ICMP) is responsible for providing diagnostic functions and reporting errors due to the unsuccessful delivery of IP packets. </w:t>
      </w:r>
    </w:p>
    <w:p w:rsidR="00437E4D" w:rsidRPr="00542CDF" w:rsidRDefault="00C143EF" w:rsidP="00C63F65">
      <w:pPr>
        <w:pStyle w:val="ListParagraph"/>
        <w:numPr>
          <w:ilvl w:val="0"/>
          <w:numId w:val="284"/>
        </w:numPr>
        <w:spacing w:after="14" w:line="357"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Internet Group Management Protocol (IGMP) is responsible for the management of IP multicast groups. </w:t>
      </w:r>
    </w:p>
    <w:p w:rsidR="00437E4D" w:rsidRPr="00542CDF" w:rsidRDefault="00C143EF" w:rsidP="00C63F65">
      <w:pPr>
        <w:spacing w:after="137"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Internet layer is analogous to the Network layer of the OSI model. </w:t>
      </w:r>
    </w:p>
    <w:p w:rsidR="00437E4D" w:rsidRPr="00542CDF" w:rsidRDefault="00C143EF" w:rsidP="00C63F65">
      <w:pPr>
        <w:spacing w:after="102" w:line="267" w:lineRule="auto"/>
        <w:ind w:left="370"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4.</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Network Access Layer </w:t>
      </w:r>
    </w:p>
    <w:p w:rsidR="00437E4D" w:rsidRPr="00542CDF" w:rsidRDefault="00C143EF" w:rsidP="00C63F65">
      <w:pPr>
        <w:spacing w:after="14" w:line="357" w:lineRule="auto"/>
        <w:ind w:left="10" w:right="49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This layer basically controls hardware devices and media that make up the network. Its tasks include routing of data, sending it over the network, verifying the data </w:t>
      </w:r>
      <w:r w:rsidRPr="00542CDF">
        <w:rPr>
          <w:rFonts w:ascii="Times New Roman" w:eastAsia="Times New Roman" w:hAnsi="Times New Roman" w:cs="Times New Roman"/>
          <w:color w:val="auto"/>
          <w:sz w:val="24"/>
          <w:szCs w:val="24"/>
        </w:rPr>
        <w:lastRenderedPageBreak/>
        <w:t xml:space="preserve">format, and converting the signs from analog to the digital format. TCP/IP can be used to connect differing network types. These include LAN technologies such as Ethernet and Token Ring and WAN technologies such as X.25 and Frame Relay. </w:t>
      </w:r>
    </w:p>
    <w:p w:rsidR="000774DE" w:rsidRPr="00542CDF" w:rsidRDefault="00C143EF" w:rsidP="00C63F65">
      <w:pPr>
        <w:spacing w:after="14" w:line="370" w:lineRule="auto"/>
        <w:ind w:left="360" w:right="604" w:hanging="36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Network Interface layer encompasses the Data Link and Physical layers of the OSI model.  </w:t>
      </w:r>
    </w:p>
    <w:p w:rsidR="00437E4D" w:rsidRPr="00542CDF" w:rsidRDefault="00C143EF" w:rsidP="00C63F65">
      <w:pPr>
        <w:spacing w:after="14" w:line="370" w:lineRule="auto"/>
        <w:ind w:left="360"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1.7.2</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Summary of network models </w:t>
      </w:r>
    </w:p>
    <w:p w:rsidR="00437E4D" w:rsidRPr="00542CDF" w:rsidRDefault="00C143EF" w:rsidP="00C63F65">
      <w:pPr>
        <w:spacing w:after="155" w:line="356" w:lineRule="auto"/>
        <w:ind w:right="22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The 2 network models do realize the same job of sending data between different networks. By comparing OSI and TCP/IP models, there is a difference because the number of layers differs. However, some layers like application in TCP/IP do the job done by many layers in OSI models. For example</w:t>
      </w:r>
      <w:r w:rsidR="008A628B">
        <w:rPr>
          <w:rFonts w:ascii="Times New Roman" w:eastAsia="Times New Roman" w:hAnsi="Times New Roman" w:cs="Times New Roman"/>
          <w:color w:val="auto"/>
          <w:sz w:val="24"/>
          <w:szCs w:val="24"/>
        </w:rPr>
        <w:t>,</w:t>
      </w:r>
      <w:r w:rsidRPr="00542CDF">
        <w:rPr>
          <w:rFonts w:ascii="Times New Roman" w:eastAsia="Times New Roman" w:hAnsi="Times New Roman" w:cs="Times New Roman"/>
          <w:color w:val="auto"/>
          <w:sz w:val="24"/>
          <w:szCs w:val="24"/>
        </w:rPr>
        <w:t xml:space="preserve"> Application layer and Network layer in TCP/IP combine the role of many layers. </w:t>
      </w:r>
    </w:p>
    <w:p w:rsidR="00437E4D" w:rsidRPr="00542CDF" w:rsidRDefault="00C143EF" w:rsidP="00C63F65">
      <w:pPr>
        <w:spacing w:after="55"/>
        <w:ind w:right="1872"/>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78537490" wp14:editId="34ABAF13">
            <wp:extent cx="5020310" cy="3771773"/>
            <wp:effectExtent l="0" t="0" r="0" b="0"/>
            <wp:docPr id="9520" name="Picture 9520"/>
            <wp:cNvGraphicFramePr/>
            <a:graphic xmlns:a="http://schemas.openxmlformats.org/drawingml/2006/main">
              <a:graphicData uri="http://schemas.openxmlformats.org/drawingml/2006/picture">
                <pic:pic xmlns:pic="http://schemas.openxmlformats.org/drawingml/2006/picture">
                  <pic:nvPicPr>
                    <pic:cNvPr id="9520" name="Picture 9520"/>
                    <pic:cNvPicPr/>
                  </pic:nvPicPr>
                  <pic:blipFill>
                    <a:blip r:embed="rId331"/>
                    <a:stretch>
                      <a:fillRect/>
                    </a:stretch>
                  </pic:blipFill>
                  <pic:spPr>
                    <a:xfrm>
                      <a:off x="0" y="0"/>
                      <a:ext cx="5020310" cy="3771773"/>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25" w:line="249" w:lineRule="auto"/>
        <w:ind w:left="10"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Figure 2.66: Network models</w:t>
      </w:r>
      <w:r w:rsidRPr="00542CDF">
        <w:rPr>
          <w:rFonts w:ascii="Times New Roman" w:eastAsia="Times New Roman" w:hAnsi="Times New Roman" w:cs="Times New Roman"/>
          <w:b/>
          <w:i/>
          <w:color w:val="auto"/>
          <w:sz w:val="24"/>
          <w:szCs w:val="24"/>
        </w:rPr>
        <w:t xml:space="preserve"> </w:t>
      </w:r>
    </w:p>
    <w:p w:rsidR="00437E4D" w:rsidRPr="00542CDF" w:rsidRDefault="00C143EF" w:rsidP="00C63F65">
      <w:pPr>
        <w:spacing w:after="15" w:line="249" w:lineRule="auto"/>
        <w:ind w:left="10"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Table 2. 6: OSI  vs. TCP/IP models </w:t>
      </w:r>
    </w:p>
    <w:tbl>
      <w:tblPr>
        <w:tblStyle w:val="TableGrid"/>
        <w:tblW w:w="9061" w:type="dxa"/>
        <w:tblInd w:w="10" w:type="dxa"/>
        <w:tblCellMar>
          <w:left w:w="43" w:type="dxa"/>
          <w:right w:w="72" w:type="dxa"/>
        </w:tblCellMar>
        <w:tblLook w:val="04A0" w:firstRow="1" w:lastRow="0" w:firstColumn="1" w:lastColumn="0" w:noHBand="0" w:noVBand="1"/>
      </w:tblPr>
      <w:tblGrid>
        <w:gridCol w:w="891"/>
        <w:gridCol w:w="3878"/>
        <w:gridCol w:w="4292"/>
      </w:tblGrid>
      <w:tr w:rsidR="00B31BFE" w:rsidRPr="00542CDF" w:rsidTr="00C63F65">
        <w:trPr>
          <w:trHeight w:val="285"/>
        </w:trPr>
        <w:tc>
          <w:tcPr>
            <w:tcW w:w="891" w:type="dxa"/>
            <w:tcBorders>
              <w:top w:val="single" w:sz="8" w:space="0" w:color="000000"/>
              <w:left w:val="single" w:sz="8" w:space="0" w:color="000000"/>
              <w:bottom w:val="single" w:sz="8" w:space="0" w:color="000000"/>
              <w:right w:val="single" w:sz="8" w:space="0" w:color="000000"/>
            </w:tcBorders>
            <w:vAlign w:val="center"/>
          </w:tcPr>
          <w:p w:rsidR="00437E4D" w:rsidRPr="00542CDF" w:rsidRDefault="00C143EF" w:rsidP="00C56817">
            <w:pPr>
              <w:ind w:left="2"/>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Sr. No. </w:t>
            </w:r>
          </w:p>
        </w:tc>
        <w:tc>
          <w:tcPr>
            <w:tcW w:w="3878" w:type="dxa"/>
            <w:tcBorders>
              <w:top w:val="single" w:sz="8" w:space="0" w:color="000000"/>
              <w:left w:val="single" w:sz="8" w:space="0" w:color="000000"/>
              <w:bottom w:val="single" w:sz="8" w:space="0" w:color="000000"/>
              <w:right w:val="single" w:sz="8" w:space="0" w:color="000000"/>
            </w:tcBorders>
            <w:vAlign w:val="center"/>
          </w:tcPr>
          <w:p w:rsidR="00437E4D" w:rsidRPr="00542CDF" w:rsidRDefault="00C143EF" w:rsidP="00C56817">
            <w:pPr>
              <w:ind w:left="2"/>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TCP/IP Reference Model </w:t>
            </w:r>
          </w:p>
        </w:tc>
        <w:tc>
          <w:tcPr>
            <w:tcW w:w="4292" w:type="dxa"/>
            <w:tcBorders>
              <w:top w:val="single" w:sz="8" w:space="0" w:color="000000"/>
              <w:left w:val="single" w:sz="8" w:space="0" w:color="000000"/>
              <w:bottom w:val="single" w:sz="8" w:space="0" w:color="000000"/>
              <w:right w:val="single" w:sz="8" w:space="0" w:color="000000"/>
            </w:tcBorders>
            <w:vAlign w:val="center"/>
          </w:tcPr>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OSI Reference Model  </w:t>
            </w:r>
          </w:p>
        </w:tc>
      </w:tr>
      <w:tr w:rsidR="00B31BFE" w:rsidRPr="00542CDF" w:rsidTr="00C63F65">
        <w:trPr>
          <w:trHeight w:val="516"/>
        </w:trPr>
        <w:tc>
          <w:tcPr>
            <w:tcW w:w="891" w:type="dxa"/>
            <w:tcBorders>
              <w:top w:val="single" w:sz="8" w:space="0" w:color="000000"/>
              <w:left w:val="single" w:sz="8" w:space="0" w:color="000000"/>
              <w:bottom w:val="single" w:sz="8" w:space="0" w:color="000000"/>
              <w:right w:val="single" w:sz="8" w:space="0" w:color="000000"/>
            </w:tcBorders>
            <w:vAlign w:val="center"/>
          </w:tcPr>
          <w:p w:rsidR="00437E4D" w:rsidRPr="00542CDF" w:rsidRDefault="00C143EF" w:rsidP="00C56817">
            <w:pPr>
              <w:ind w:left="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 </w:t>
            </w:r>
          </w:p>
        </w:tc>
        <w:tc>
          <w:tcPr>
            <w:tcW w:w="3878" w:type="dxa"/>
            <w:tcBorders>
              <w:top w:val="single" w:sz="8" w:space="0" w:color="000000"/>
              <w:left w:val="single" w:sz="8" w:space="0" w:color="000000"/>
              <w:bottom w:val="single" w:sz="8" w:space="0" w:color="000000"/>
              <w:right w:val="single" w:sz="8" w:space="0" w:color="000000"/>
            </w:tcBorders>
            <w:vAlign w:val="center"/>
          </w:tcPr>
          <w:p w:rsidR="00437E4D" w:rsidRPr="00542CDF" w:rsidRDefault="00C143EF" w:rsidP="00C56817">
            <w:pPr>
              <w:ind w:left="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Defined after the advent of Internet. </w:t>
            </w:r>
          </w:p>
        </w:tc>
        <w:tc>
          <w:tcPr>
            <w:tcW w:w="4292" w:type="dxa"/>
            <w:tcBorders>
              <w:top w:val="single" w:sz="8" w:space="0" w:color="000000"/>
              <w:left w:val="single" w:sz="8" w:space="0" w:color="000000"/>
              <w:bottom w:val="single" w:sz="8" w:space="0" w:color="000000"/>
              <w:right w:val="single" w:sz="8" w:space="0" w:color="000000"/>
            </w:tcBorders>
            <w:vAlign w:val="center"/>
          </w:tcPr>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Defined before advent of Internet. </w:t>
            </w:r>
          </w:p>
        </w:tc>
      </w:tr>
      <w:tr w:rsidR="00B31BFE" w:rsidRPr="00542CDF" w:rsidTr="00C63F65">
        <w:trPr>
          <w:trHeight w:val="425"/>
        </w:trPr>
        <w:tc>
          <w:tcPr>
            <w:tcW w:w="891" w:type="dxa"/>
            <w:tcBorders>
              <w:top w:val="single" w:sz="8" w:space="0" w:color="000000"/>
              <w:left w:val="single" w:sz="8" w:space="0" w:color="000000"/>
              <w:bottom w:val="single" w:sz="8" w:space="0" w:color="000000"/>
              <w:right w:val="single" w:sz="8" w:space="0" w:color="000000"/>
            </w:tcBorders>
            <w:vAlign w:val="center"/>
          </w:tcPr>
          <w:p w:rsidR="00437E4D" w:rsidRPr="00542CDF" w:rsidRDefault="00C143EF" w:rsidP="00C56817">
            <w:pPr>
              <w:ind w:left="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2 </w:t>
            </w:r>
          </w:p>
        </w:tc>
        <w:tc>
          <w:tcPr>
            <w:tcW w:w="3878" w:type="dxa"/>
            <w:tcBorders>
              <w:top w:val="single" w:sz="8" w:space="0" w:color="000000"/>
              <w:left w:val="single" w:sz="8" w:space="0" w:color="000000"/>
              <w:bottom w:val="single" w:sz="8" w:space="0" w:color="000000"/>
              <w:right w:val="single" w:sz="8" w:space="0" w:color="000000"/>
            </w:tcBorders>
            <w:vAlign w:val="bottom"/>
          </w:tcPr>
          <w:p w:rsidR="00437E4D" w:rsidRPr="00542CDF" w:rsidRDefault="00C143EF" w:rsidP="00C56817">
            <w:pPr>
              <w:ind w:left="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Service interface and protocols were not clearly distinguished before </w:t>
            </w:r>
          </w:p>
        </w:tc>
        <w:tc>
          <w:tcPr>
            <w:tcW w:w="4292" w:type="dxa"/>
            <w:tcBorders>
              <w:top w:val="single" w:sz="8" w:space="0" w:color="000000"/>
              <w:left w:val="single" w:sz="8" w:space="0" w:color="000000"/>
              <w:bottom w:val="single" w:sz="8" w:space="0" w:color="000000"/>
              <w:right w:val="single" w:sz="8" w:space="0" w:color="000000"/>
            </w:tcBorders>
            <w:vAlign w:val="bottom"/>
          </w:tcPr>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Service interface and protocols are clearly distinguished  </w:t>
            </w:r>
          </w:p>
        </w:tc>
      </w:tr>
      <w:tr w:rsidR="00B31BFE" w:rsidRPr="00542CDF" w:rsidTr="00C63F65">
        <w:trPr>
          <w:trHeight w:val="575"/>
        </w:trPr>
        <w:tc>
          <w:tcPr>
            <w:tcW w:w="891" w:type="dxa"/>
            <w:tcBorders>
              <w:top w:val="single" w:sz="8" w:space="0" w:color="000000"/>
              <w:left w:val="single" w:sz="8" w:space="0" w:color="000000"/>
              <w:bottom w:val="single" w:sz="8" w:space="0" w:color="000000"/>
              <w:right w:val="single" w:sz="8" w:space="0" w:color="000000"/>
            </w:tcBorders>
            <w:vAlign w:val="center"/>
          </w:tcPr>
          <w:p w:rsidR="00437E4D" w:rsidRPr="00542CDF" w:rsidRDefault="00C143EF" w:rsidP="00C56817">
            <w:pPr>
              <w:ind w:left="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3 </w:t>
            </w:r>
          </w:p>
        </w:tc>
        <w:tc>
          <w:tcPr>
            <w:tcW w:w="3878" w:type="dxa"/>
            <w:tcBorders>
              <w:top w:val="single" w:sz="8" w:space="0" w:color="000000"/>
              <w:left w:val="single" w:sz="8" w:space="0" w:color="000000"/>
              <w:bottom w:val="single" w:sz="8" w:space="0" w:color="000000"/>
              <w:right w:val="single" w:sz="8" w:space="0" w:color="000000"/>
            </w:tcBorders>
          </w:tcPr>
          <w:p w:rsidR="00437E4D" w:rsidRPr="00542CDF" w:rsidRDefault="00C143EF" w:rsidP="00C56817">
            <w:pPr>
              <w:spacing w:after="115"/>
              <w:ind w:left="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TCP/IP offers support for </w:t>
            </w:r>
          </w:p>
          <w:p w:rsidR="00437E4D" w:rsidRPr="00542CDF" w:rsidRDefault="00C143EF" w:rsidP="00C56817">
            <w:pPr>
              <w:ind w:left="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connectionless communication within </w:t>
            </w:r>
          </w:p>
        </w:tc>
        <w:tc>
          <w:tcPr>
            <w:tcW w:w="4292" w:type="dxa"/>
            <w:tcBorders>
              <w:top w:val="single" w:sz="8" w:space="0" w:color="000000"/>
              <w:left w:val="single" w:sz="8" w:space="0" w:color="000000"/>
              <w:bottom w:val="single" w:sz="8" w:space="0" w:color="000000"/>
              <w:right w:val="single" w:sz="8" w:space="0" w:color="000000"/>
            </w:tcBorders>
          </w:tcPr>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the network layer, OSI supports both connectionless and connection-oriented </w:t>
            </w:r>
          </w:p>
        </w:tc>
      </w:tr>
      <w:tr w:rsidR="00B31BFE" w:rsidRPr="00542CDF" w:rsidTr="00C63F65">
        <w:trPr>
          <w:trHeight w:val="446"/>
        </w:trPr>
        <w:tc>
          <w:tcPr>
            <w:tcW w:w="891" w:type="dxa"/>
            <w:tcBorders>
              <w:top w:val="single" w:sz="8" w:space="0" w:color="000000"/>
              <w:left w:val="single" w:sz="8" w:space="0" w:color="000000"/>
              <w:bottom w:val="single" w:sz="8" w:space="0" w:color="000000"/>
              <w:right w:val="single" w:sz="8" w:space="0" w:color="000000"/>
            </w:tcBorders>
            <w:vAlign w:val="center"/>
          </w:tcPr>
          <w:p w:rsidR="00437E4D" w:rsidRPr="00542CDF" w:rsidRDefault="00C143EF" w:rsidP="00C56817">
            <w:pPr>
              <w:ind w:left="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4 </w:t>
            </w:r>
          </w:p>
        </w:tc>
        <w:tc>
          <w:tcPr>
            <w:tcW w:w="3878" w:type="dxa"/>
            <w:tcBorders>
              <w:top w:val="single" w:sz="8" w:space="0" w:color="000000"/>
              <w:left w:val="single" w:sz="8" w:space="0" w:color="000000"/>
              <w:bottom w:val="single" w:sz="8" w:space="0" w:color="000000"/>
              <w:right w:val="single" w:sz="8" w:space="0" w:color="000000"/>
            </w:tcBorders>
            <w:vAlign w:val="center"/>
          </w:tcPr>
          <w:p w:rsidR="00437E4D" w:rsidRPr="00542CDF" w:rsidRDefault="00C143EF" w:rsidP="00C56817">
            <w:pPr>
              <w:ind w:left="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TCP/IP supports Internet working </w:t>
            </w:r>
          </w:p>
        </w:tc>
        <w:tc>
          <w:tcPr>
            <w:tcW w:w="4292" w:type="dxa"/>
            <w:tcBorders>
              <w:top w:val="single" w:sz="8" w:space="0" w:color="000000"/>
              <w:left w:val="single" w:sz="8" w:space="0" w:color="000000"/>
              <w:bottom w:val="single" w:sz="8" w:space="0" w:color="000000"/>
              <w:right w:val="single" w:sz="8" w:space="0" w:color="000000"/>
            </w:tcBorders>
            <w:vAlign w:val="center"/>
          </w:tcPr>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Internet working not supported </w:t>
            </w:r>
          </w:p>
        </w:tc>
      </w:tr>
      <w:tr w:rsidR="00B31BFE" w:rsidRPr="00542CDF" w:rsidTr="00C63F65">
        <w:trPr>
          <w:trHeight w:val="270"/>
        </w:trPr>
        <w:tc>
          <w:tcPr>
            <w:tcW w:w="891" w:type="dxa"/>
            <w:tcBorders>
              <w:top w:val="single" w:sz="8" w:space="0" w:color="000000"/>
              <w:left w:val="single" w:sz="8" w:space="0" w:color="000000"/>
              <w:bottom w:val="single" w:sz="8" w:space="0" w:color="000000"/>
              <w:right w:val="single" w:sz="8" w:space="0" w:color="000000"/>
            </w:tcBorders>
            <w:vAlign w:val="center"/>
          </w:tcPr>
          <w:p w:rsidR="00437E4D" w:rsidRPr="00542CDF" w:rsidRDefault="00C143EF" w:rsidP="00C56817">
            <w:pPr>
              <w:ind w:left="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5 </w:t>
            </w:r>
          </w:p>
        </w:tc>
        <w:tc>
          <w:tcPr>
            <w:tcW w:w="3878" w:type="dxa"/>
            <w:tcBorders>
              <w:top w:val="single" w:sz="8" w:space="0" w:color="000000"/>
              <w:left w:val="single" w:sz="8" w:space="0" w:color="000000"/>
              <w:bottom w:val="single" w:sz="8" w:space="0" w:color="000000"/>
              <w:right w:val="single" w:sz="8" w:space="0" w:color="000000"/>
            </w:tcBorders>
            <w:vAlign w:val="center"/>
          </w:tcPr>
          <w:p w:rsidR="00437E4D" w:rsidRPr="00542CDF" w:rsidRDefault="00C143EF" w:rsidP="00C56817">
            <w:pPr>
              <w:ind w:left="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Loosely layered </w:t>
            </w:r>
          </w:p>
        </w:tc>
        <w:tc>
          <w:tcPr>
            <w:tcW w:w="4292" w:type="dxa"/>
            <w:tcBorders>
              <w:top w:val="single" w:sz="8" w:space="0" w:color="000000"/>
              <w:left w:val="single" w:sz="8" w:space="0" w:color="000000"/>
              <w:bottom w:val="single" w:sz="8" w:space="0" w:color="000000"/>
              <w:right w:val="single" w:sz="8" w:space="0" w:color="000000"/>
            </w:tcBorders>
            <w:vAlign w:val="center"/>
          </w:tcPr>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Strict layering </w:t>
            </w:r>
          </w:p>
        </w:tc>
      </w:tr>
      <w:tr w:rsidR="00B31BFE" w:rsidRPr="00542CDF" w:rsidTr="00C63F65">
        <w:trPr>
          <w:trHeight w:val="283"/>
        </w:trPr>
        <w:tc>
          <w:tcPr>
            <w:tcW w:w="891" w:type="dxa"/>
            <w:tcBorders>
              <w:top w:val="single" w:sz="8" w:space="0" w:color="000000"/>
              <w:left w:val="single" w:sz="8" w:space="0" w:color="000000"/>
              <w:bottom w:val="single" w:sz="8" w:space="0" w:color="000000"/>
              <w:right w:val="single" w:sz="8" w:space="0" w:color="000000"/>
            </w:tcBorders>
            <w:vAlign w:val="center"/>
          </w:tcPr>
          <w:p w:rsidR="00437E4D" w:rsidRPr="00542CDF" w:rsidRDefault="00C143EF" w:rsidP="00C56817">
            <w:pPr>
              <w:ind w:left="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6 </w:t>
            </w:r>
          </w:p>
        </w:tc>
        <w:tc>
          <w:tcPr>
            <w:tcW w:w="3878" w:type="dxa"/>
            <w:tcBorders>
              <w:top w:val="single" w:sz="8" w:space="0" w:color="000000"/>
              <w:left w:val="single" w:sz="8" w:space="0" w:color="000000"/>
              <w:bottom w:val="single" w:sz="8" w:space="0" w:color="000000"/>
              <w:right w:val="single" w:sz="8" w:space="0" w:color="000000"/>
            </w:tcBorders>
            <w:vAlign w:val="center"/>
          </w:tcPr>
          <w:p w:rsidR="00437E4D" w:rsidRPr="00542CDF" w:rsidRDefault="00C143EF" w:rsidP="00C56817">
            <w:pPr>
              <w:ind w:left="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Protocol Dependent standard </w:t>
            </w:r>
          </w:p>
        </w:tc>
        <w:tc>
          <w:tcPr>
            <w:tcW w:w="4292" w:type="dxa"/>
            <w:tcBorders>
              <w:top w:val="single" w:sz="8" w:space="0" w:color="000000"/>
              <w:left w:val="single" w:sz="8" w:space="0" w:color="000000"/>
              <w:bottom w:val="single" w:sz="8" w:space="0" w:color="000000"/>
              <w:right w:val="single" w:sz="8" w:space="0" w:color="000000"/>
            </w:tcBorders>
            <w:vAlign w:val="center"/>
          </w:tcPr>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Protocol independent standard </w:t>
            </w:r>
          </w:p>
        </w:tc>
      </w:tr>
      <w:tr w:rsidR="00B31BFE" w:rsidRPr="00542CDF" w:rsidTr="00C63F65">
        <w:trPr>
          <w:trHeight w:val="200"/>
        </w:trPr>
        <w:tc>
          <w:tcPr>
            <w:tcW w:w="891" w:type="dxa"/>
            <w:tcBorders>
              <w:top w:val="single" w:sz="8" w:space="0" w:color="000000"/>
              <w:left w:val="single" w:sz="8" w:space="0" w:color="000000"/>
              <w:bottom w:val="single" w:sz="8" w:space="0" w:color="000000"/>
              <w:right w:val="single" w:sz="8" w:space="0" w:color="000000"/>
            </w:tcBorders>
          </w:tcPr>
          <w:p w:rsidR="00437E4D" w:rsidRPr="00542CDF" w:rsidRDefault="00C143EF" w:rsidP="00C56817">
            <w:pPr>
              <w:ind w:left="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7 </w:t>
            </w:r>
          </w:p>
        </w:tc>
        <w:tc>
          <w:tcPr>
            <w:tcW w:w="3878" w:type="dxa"/>
            <w:tcBorders>
              <w:top w:val="single" w:sz="8" w:space="0" w:color="000000"/>
              <w:left w:val="single" w:sz="8" w:space="0" w:color="000000"/>
              <w:bottom w:val="single" w:sz="8" w:space="0" w:color="000000"/>
              <w:right w:val="single" w:sz="8" w:space="0" w:color="000000"/>
            </w:tcBorders>
          </w:tcPr>
          <w:p w:rsidR="00437E4D" w:rsidRPr="00542CDF" w:rsidRDefault="00C143EF" w:rsidP="00C56817">
            <w:pPr>
              <w:ind w:left="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More Credible </w:t>
            </w:r>
          </w:p>
        </w:tc>
        <w:tc>
          <w:tcPr>
            <w:tcW w:w="4292" w:type="dxa"/>
            <w:tcBorders>
              <w:top w:val="single" w:sz="8" w:space="0" w:color="000000"/>
              <w:left w:val="single" w:sz="8" w:space="0" w:color="000000"/>
              <w:bottom w:val="single" w:sz="8" w:space="0" w:color="000000"/>
              <w:right w:val="single" w:sz="8" w:space="0" w:color="000000"/>
            </w:tcBorders>
          </w:tcPr>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Less Credible </w:t>
            </w:r>
          </w:p>
        </w:tc>
      </w:tr>
      <w:tr w:rsidR="00B31BFE" w:rsidRPr="00542CDF" w:rsidTr="00C63F65">
        <w:trPr>
          <w:trHeight w:val="618"/>
        </w:trPr>
        <w:tc>
          <w:tcPr>
            <w:tcW w:w="891" w:type="dxa"/>
            <w:tcBorders>
              <w:top w:val="single" w:sz="8" w:space="0" w:color="000000"/>
              <w:left w:val="single" w:sz="8" w:space="0" w:color="000000"/>
              <w:bottom w:val="single" w:sz="8" w:space="0" w:color="000000"/>
              <w:right w:val="single" w:sz="8" w:space="0" w:color="000000"/>
            </w:tcBorders>
            <w:vAlign w:val="center"/>
          </w:tcPr>
          <w:p w:rsidR="00437E4D" w:rsidRPr="00542CDF" w:rsidRDefault="00C143EF" w:rsidP="00C56817">
            <w:pPr>
              <w:ind w:left="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8 </w:t>
            </w:r>
          </w:p>
        </w:tc>
        <w:tc>
          <w:tcPr>
            <w:tcW w:w="3878" w:type="dxa"/>
            <w:tcBorders>
              <w:top w:val="single" w:sz="8" w:space="0" w:color="000000"/>
              <w:left w:val="single" w:sz="8" w:space="0" w:color="000000"/>
              <w:bottom w:val="single" w:sz="8" w:space="0" w:color="000000"/>
              <w:right w:val="single" w:sz="8" w:space="0" w:color="000000"/>
            </w:tcBorders>
            <w:vAlign w:val="center"/>
          </w:tcPr>
          <w:p w:rsidR="00437E4D" w:rsidRPr="00542CDF" w:rsidRDefault="00C143EF" w:rsidP="00C56817">
            <w:pPr>
              <w:ind w:left="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TCP reliably delivers packets, IP does not reliably deliver packets </w:t>
            </w:r>
          </w:p>
        </w:tc>
        <w:tc>
          <w:tcPr>
            <w:tcW w:w="4292" w:type="dxa"/>
            <w:tcBorders>
              <w:top w:val="single" w:sz="8" w:space="0" w:color="000000"/>
              <w:left w:val="single" w:sz="8" w:space="0" w:color="000000"/>
              <w:bottom w:val="single" w:sz="8" w:space="0" w:color="000000"/>
              <w:right w:val="single" w:sz="8" w:space="0" w:color="000000"/>
            </w:tcBorders>
            <w:vAlign w:val="center"/>
          </w:tcPr>
          <w:p w:rsidR="00437E4D" w:rsidRPr="00542CDF" w:rsidRDefault="00C143EF" w:rsidP="00C56817">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All packets are reliably delivered </w:t>
            </w:r>
          </w:p>
        </w:tc>
      </w:tr>
    </w:tbl>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p w:rsidR="00437E4D" w:rsidRPr="00542CDF" w:rsidRDefault="00C143EF" w:rsidP="00C63F65">
      <w:pPr>
        <w:pStyle w:val="Heading2"/>
        <w:spacing w:after="109" w:line="247" w:lineRule="auto"/>
        <w:ind w:right="767"/>
        <w:jc w:val="both"/>
        <w:rPr>
          <w:color w:val="auto"/>
          <w:sz w:val="24"/>
          <w:szCs w:val="24"/>
        </w:rPr>
      </w:pPr>
      <w:bookmarkStart w:id="19" w:name="_Toc28375641"/>
      <w:r w:rsidRPr="00542CDF">
        <w:rPr>
          <w:color w:val="auto"/>
          <w:sz w:val="24"/>
          <w:szCs w:val="24"/>
        </w:rPr>
        <w:t>2.8 Network switching</w:t>
      </w:r>
      <w:bookmarkEnd w:id="19"/>
      <w:r w:rsidRPr="00542CDF">
        <w:rPr>
          <w:color w:val="auto"/>
          <w:sz w:val="24"/>
          <w:szCs w:val="24"/>
        </w:rPr>
        <w:t xml:space="preserve"> </w:t>
      </w:r>
    </w:p>
    <w:p w:rsidR="00437E4D" w:rsidRPr="00542CDF" w:rsidRDefault="00C143EF" w:rsidP="00C63F65">
      <w:pPr>
        <w:spacing w:after="100"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2.8.1 Definition </w:t>
      </w:r>
    </w:p>
    <w:p w:rsidR="00437E4D" w:rsidRPr="00542CDF" w:rsidRDefault="00C143EF" w:rsidP="00C63F65">
      <w:pPr>
        <w:spacing w:after="14" w:line="357" w:lineRule="auto"/>
        <w:ind w:left="10" w:right="49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Switching is a process to forward packets coming in from one port to a port leading towards the destination. When data comes on a port it is called </w:t>
      </w:r>
      <w:r w:rsidRPr="00542CDF">
        <w:rPr>
          <w:rFonts w:ascii="Times New Roman" w:eastAsia="Times New Roman" w:hAnsi="Times New Roman" w:cs="Times New Roman"/>
          <w:b/>
          <w:color w:val="auto"/>
          <w:sz w:val="24"/>
          <w:szCs w:val="24"/>
        </w:rPr>
        <w:t>ingress</w:t>
      </w:r>
      <w:r w:rsidRPr="00542CDF">
        <w:rPr>
          <w:rFonts w:ascii="Times New Roman" w:eastAsia="Times New Roman" w:hAnsi="Times New Roman" w:cs="Times New Roman"/>
          <w:color w:val="auto"/>
          <w:sz w:val="24"/>
          <w:szCs w:val="24"/>
        </w:rPr>
        <w:t xml:space="preserve">, and when data leaves a port or goes out it is called </w:t>
      </w:r>
      <w:r w:rsidRPr="00542CDF">
        <w:rPr>
          <w:rFonts w:ascii="Times New Roman" w:eastAsia="Times New Roman" w:hAnsi="Times New Roman" w:cs="Times New Roman"/>
          <w:b/>
          <w:color w:val="auto"/>
          <w:sz w:val="24"/>
          <w:szCs w:val="24"/>
        </w:rPr>
        <w:t>egress</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357" w:lineRule="auto"/>
        <w:ind w:left="10" w:right="49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switched network consists of a series of interlinked nodes, called switches. In a switched network, some of these nodes are connected to the end systems (computers or telephones, for example). Others are used only for routing. The Figure below shows a switched network. </w:t>
      </w:r>
    </w:p>
    <w:p w:rsidR="00437E4D" w:rsidRPr="00542CDF" w:rsidRDefault="00C143EF" w:rsidP="00C63F65">
      <w:pPr>
        <w:spacing w:after="5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58"/>
        <w:ind w:right="2684"/>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1931E686" wp14:editId="2A655E40">
            <wp:extent cx="3810000" cy="1466850"/>
            <wp:effectExtent l="0" t="0" r="0" b="0"/>
            <wp:docPr id="9691" name="Picture 9691"/>
            <wp:cNvGraphicFramePr/>
            <a:graphic xmlns:a="http://schemas.openxmlformats.org/drawingml/2006/main">
              <a:graphicData uri="http://schemas.openxmlformats.org/drawingml/2006/picture">
                <pic:pic xmlns:pic="http://schemas.openxmlformats.org/drawingml/2006/picture">
                  <pic:nvPicPr>
                    <pic:cNvPr id="9691" name="Picture 9691"/>
                    <pic:cNvPicPr/>
                  </pic:nvPicPr>
                  <pic:blipFill>
                    <a:blip r:embed="rId332"/>
                    <a:stretch>
                      <a:fillRect/>
                    </a:stretch>
                  </pic:blipFill>
                  <pic:spPr>
                    <a:xfrm>
                      <a:off x="0" y="0"/>
                      <a:ext cx="3810000" cy="1466850"/>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23" w:line="249" w:lineRule="auto"/>
        <w:ind w:left="10"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Figure 2.69: Switched network</w:t>
      </w:r>
      <w:r w:rsidRPr="00542CDF">
        <w:rPr>
          <w:rFonts w:ascii="Times New Roman" w:eastAsia="Times New Roman" w:hAnsi="Times New Roman" w:cs="Times New Roman"/>
          <w:b/>
          <w:i/>
          <w:color w:val="auto"/>
          <w:sz w:val="24"/>
          <w:szCs w:val="24"/>
        </w:rPr>
        <w:t xml:space="preserve"> </w:t>
      </w:r>
    </w:p>
    <w:p w:rsidR="00437E4D" w:rsidRPr="00542CDF" w:rsidRDefault="00C143EF" w:rsidP="00C63F65">
      <w:pPr>
        <w:spacing w:after="14" w:line="358" w:lineRule="auto"/>
        <w:ind w:left="1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end systems (communicating devices) are labeled A, B, C, D, and so on, and the switches are labeled I, II, III, IV, and V. Each switch is connected to multiple links.  </w:t>
      </w:r>
    </w:p>
    <w:p w:rsidR="00437E4D" w:rsidRPr="00542CDF" w:rsidRDefault="00C143EF" w:rsidP="00C63F65">
      <w:pPr>
        <w:spacing w:after="138"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The advantages of switches are as follows: </w:t>
      </w:r>
    </w:p>
    <w:p w:rsidR="00437E4D" w:rsidRPr="00542CDF" w:rsidRDefault="00C143EF" w:rsidP="00C63F65">
      <w:pPr>
        <w:pStyle w:val="ListParagraph"/>
        <w:numPr>
          <w:ilvl w:val="0"/>
          <w:numId w:val="285"/>
        </w:numPr>
        <w:spacing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Switches increase available network bandwidth </w:t>
      </w:r>
    </w:p>
    <w:p w:rsidR="00437E4D" w:rsidRPr="00542CDF" w:rsidRDefault="00C143EF" w:rsidP="00C63F65">
      <w:pPr>
        <w:pStyle w:val="ListParagraph"/>
        <w:numPr>
          <w:ilvl w:val="0"/>
          <w:numId w:val="285"/>
        </w:numPr>
        <w:spacing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Switches reduce the workload on individual computers </w:t>
      </w:r>
    </w:p>
    <w:p w:rsidR="00437E4D" w:rsidRPr="00542CDF" w:rsidRDefault="00C143EF" w:rsidP="00C63F65">
      <w:pPr>
        <w:pStyle w:val="ListParagraph"/>
        <w:numPr>
          <w:ilvl w:val="0"/>
          <w:numId w:val="285"/>
        </w:num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Switches increase network performance </w:t>
      </w:r>
    </w:p>
    <w:p w:rsidR="00117237" w:rsidRPr="00542CDF" w:rsidRDefault="00C143EF" w:rsidP="00C63F65">
      <w:pPr>
        <w:pStyle w:val="ListParagraph"/>
        <w:numPr>
          <w:ilvl w:val="0"/>
          <w:numId w:val="285"/>
        </w:numPr>
        <w:spacing w:after="3" w:line="373"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Networks that include switches experience fewer frame col</w:t>
      </w:r>
      <w:r w:rsidR="00117237" w:rsidRPr="00542CDF">
        <w:rPr>
          <w:rFonts w:ascii="Times New Roman" w:eastAsia="Times New Roman" w:hAnsi="Times New Roman" w:cs="Times New Roman"/>
          <w:color w:val="auto"/>
          <w:sz w:val="24"/>
          <w:szCs w:val="24"/>
        </w:rPr>
        <w:t xml:space="preserve">lisions because switches create </w:t>
      </w:r>
      <w:r w:rsidRPr="00542CDF">
        <w:rPr>
          <w:rFonts w:ascii="Times New Roman" w:eastAsia="Times New Roman" w:hAnsi="Times New Roman" w:cs="Times New Roman"/>
          <w:color w:val="auto"/>
          <w:sz w:val="24"/>
          <w:szCs w:val="24"/>
        </w:rPr>
        <w:t xml:space="preserve">collision domains for each connection (a process called micro segmentation) </w:t>
      </w:r>
    </w:p>
    <w:p w:rsidR="00437E4D" w:rsidRPr="00542CDF" w:rsidRDefault="00C143EF" w:rsidP="00C63F65">
      <w:pPr>
        <w:pStyle w:val="ListParagraph"/>
        <w:numPr>
          <w:ilvl w:val="0"/>
          <w:numId w:val="285"/>
        </w:numPr>
        <w:spacing w:after="3" w:line="373"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Switches connect directly to workstations. </w:t>
      </w:r>
    </w:p>
    <w:p w:rsidR="00437E4D" w:rsidRPr="00542CDF" w:rsidRDefault="00C143EF" w:rsidP="00C63F65">
      <w:pPr>
        <w:spacing w:after="103"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2.8.2 Switching methods </w:t>
      </w:r>
    </w:p>
    <w:p w:rsidR="00437E4D" w:rsidRPr="00542CDF" w:rsidRDefault="00C143EF" w:rsidP="00C63F65">
      <w:pPr>
        <w:spacing w:after="14"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classification of switched networks is given by the figure below. </w:t>
      </w:r>
    </w:p>
    <w:p w:rsidR="00437E4D" w:rsidRPr="00542CDF" w:rsidRDefault="00C143EF" w:rsidP="00C63F65">
      <w:pPr>
        <w:spacing w:after="191"/>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lastRenderedPageBreak/>
        <mc:AlternateContent>
          <mc:Choice Requires="wpg">
            <w:drawing>
              <wp:inline distT="0" distB="0" distL="0" distR="0" wp14:anchorId="0DDD803D" wp14:editId="058D667A">
                <wp:extent cx="5030165" cy="1876425"/>
                <wp:effectExtent l="0" t="0" r="0" b="0"/>
                <wp:docPr id="429004" name="Group 429004"/>
                <wp:cNvGraphicFramePr/>
                <a:graphic xmlns:a="http://schemas.openxmlformats.org/drawingml/2006/main">
                  <a:graphicData uri="http://schemas.microsoft.com/office/word/2010/wordprocessingGroup">
                    <wpg:wgp>
                      <wpg:cNvGrpSpPr/>
                      <wpg:grpSpPr>
                        <a:xfrm>
                          <a:off x="0" y="0"/>
                          <a:ext cx="5030165" cy="1876425"/>
                          <a:chOff x="0" y="0"/>
                          <a:chExt cx="5030165" cy="2094154"/>
                        </a:xfrm>
                      </wpg:grpSpPr>
                      <wps:wsp>
                        <wps:cNvPr id="9711" name="Rectangle 9711"/>
                        <wps:cNvSpPr/>
                        <wps:spPr>
                          <a:xfrm>
                            <a:off x="4992065" y="1736013"/>
                            <a:ext cx="50673" cy="182423"/>
                          </a:xfrm>
                          <a:prstGeom prst="rect">
                            <a:avLst/>
                          </a:prstGeom>
                          <a:ln>
                            <a:noFill/>
                          </a:ln>
                        </wps:spPr>
                        <wps:txbx>
                          <w:txbxContent>
                            <w:p w:rsidR="006161F1" w:rsidRDefault="006161F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9712" name="Rectangle 9712"/>
                        <wps:cNvSpPr/>
                        <wps:spPr>
                          <a:xfrm>
                            <a:off x="0" y="1956993"/>
                            <a:ext cx="3950871" cy="182423"/>
                          </a:xfrm>
                          <a:prstGeom prst="rect">
                            <a:avLst/>
                          </a:prstGeom>
                          <a:ln>
                            <a:noFill/>
                          </a:ln>
                        </wps:spPr>
                        <wps:txbx>
                          <w:txbxContent>
                            <w:p w:rsidR="006161F1" w:rsidRDefault="006161F1">
                              <w:r>
                                <w:rPr>
                                  <w:rFonts w:ascii="Times New Roman" w:eastAsia="Times New Roman" w:hAnsi="Times New Roman" w:cs="Times New Roman"/>
                                  <w:i/>
                                  <w:sz w:val="24"/>
                                </w:rPr>
                                <w:t>Figure 2.70: Classification of switched networks</w:t>
                              </w:r>
                            </w:p>
                          </w:txbxContent>
                        </wps:txbx>
                        <wps:bodyPr horzOverflow="overflow" vert="horz" lIns="0" tIns="0" rIns="0" bIns="0" rtlCol="0">
                          <a:noAutofit/>
                        </wps:bodyPr>
                      </wps:wsp>
                      <wps:wsp>
                        <wps:cNvPr id="9713" name="Rectangle 9713"/>
                        <wps:cNvSpPr/>
                        <wps:spPr>
                          <a:xfrm>
                            <a:off x="2972130" y="1956993"/>
                            <a:ext cx="50673" cy="182423"/>
                          </a:xfrm>
                          <a:prstGeom prst="rect">
                            <a:avLst/>
                          </a:prstGeom>
                          <a:ln>
                            <a:noFill/>
                          </a:ln>
                        </wps:spPr>
                        <wps:txbx>
                          <w:txbxContent>
                            <w:p w:rsidR="006161F1" w:rsidRDefault="006161F1">
                              <w:r>
                                <w:rPr>
                                  <w:rFonts w:ascii="Times New Roman" w:eastAsia="Times New Roman" w:hAnsi="Times New Roman" w:cs="Times New Roman"/>
                                  <w:b/>
                                  <w:i/>
                                  <w:sz w:val="24"/>
                                </w:rPr>
                                <w:t xml:space="preserve"> </w:t>
                              </w:r>
                            </w:p>
                          </w:txbxContent>
                        </wps:txbx>
                        <wps:bodyPr horzOverflow="overflow" vert="horz" lIns="0" tIns="0" rIns="0" bIns="0" rtlCol="0">
                          <a:noAutofit/>
                        </wps:bodyPr>
                      </wps:wsp>
                      <wps:wsp>
                        <wps:cNvPr id="9741" name="Shape 9741"/>
                        <wps:cNvSpPr/>
                        <wps:spPr>
                          <a:xfrm>
                            <a:off x="2495244" y="342137"/>
                            <a:ext cx="1738630" cy="301752"/>
                          </a:xfrm>
                          <a:custGeom>
                            <a:avLst/>
                            <a:gdLst/>
                            <a:ahLst/>
                            <a:cxnLst/>
                            <a:rect l="0" t="0" r="0" b="0"/>
                            <a:pathLst>
                              <a:path w="1738630" h="301752">
                                <a:moveTo>
                                  <a:pt x="0" y="0"/>
                                </a:moveTo>
                                <a:lnTo>
                                  <a:pt x="0" y="150876"/>
                                </a:lnTo>
                                <a:lnTo>
                                  <a:pt x="1738630" y="150876"/>
                                </a:lnTo>
                                <a:lnTo>
                                  <a:pt x="1738630" y="301752"/>
                                </a:lnTo>
                              </a:path>
                            </a:pathLst>
                          </a:custGeom>
                          <a:ln w="12700" cap="flat">
                            <a:miter lim="127000"/>
                          </a:ln>
                        </wps:spPr>
                        <wps:style>
                          <a:lnRef idx="1">
                            <a:srgbClr val="6D89CB"/>
                          </a:lnRef>
                          <a:fillRef idx="0">
                            <a:srgbClr val="000000">
                              <a:alpha val="0"/>
                            </a:srgbClr>
                          </a:fillRef>
                          <a:effectRef idx="0">
                            <a:scrgbClr r="0" g="0" b="0"/>
                          </a:effectRef>
                          <a:fontRef idx="none"/>
                        </wps:style>
                        <wps:bodyPr/>
                      </wps:wsp>
                      <wps:wsp>
                        <wps:cNvPr id="9742" name="Shape 9742"/>
                        <wps:cNvSpPr/>
                        <wps:spPr>
                          <a:xfrm>
                            <a:off x="2495244" y="1063751"/>
                            <a:ext cx="869315" cy="301752"/>
                          </a:xfrm>
                          <a:custGeom>
                            <a:avLst/>
                            <a:gdLst/>
                            <a:ahLst/>
                            <a:cxnLst/>
                            <a:rect l="0" t="0" r="0" b="0"/>
                            <a:pathLst>
                              <a:path w="869315" h="301752">
                                <a:moveTo>
                                  <a:pt x="0" y="0"/>
                                </a:moveTo>
                                <a:lnTo>
                                  <a:pt x="0" y="150876"/>
                                </a:lnTo>
                                <a:lnTo>
                                  <a:pt x="869315" y="150876"/>
                                </a:lnTo>
                                <a:lnTo>
                                  <a:pt x="869315" y="301752"/>
                                </a:lnTo>
                              </a:path>
                            </a:pathLst>
                          </a:custGeom>
                          <a:ln w="12700" cap="flat">
                            <a:miter lim="127000"/>
                          </a:ln>
                        </wps:spPr>
                        <wps:style>
                          <a:lnRef idx="1">
                            <a:srgbClr val="9EADD8"/>
                          </a:lnRef>
                          <a:fillRef idx="0">
                            <a:srgbClr val="000000">
                              <a:alpha val="0"/>
                            </a:srgbClr>
                          </a:fillRef>
                          <a:effectRef idx="0">
                            <a:scrgbClr r="0" g="0" b="0"/>
                          </a:effectRef>
                          <a:fontRef idx="none"/>
                        </wps:style>
                        <wps:bodyPr/>
                      </wps:wsp>
                      <wps:wsp>
                        <wps:cNvPr id="9743" name="Shape 9743"/>
                        <wps:cNvSpPr/>
                        <wps:spPr>
                          <a:xfrm>
                            <a:off x="1625929" y="1063751"/>
                            <a:ext cx="869315" cy="301752"/>
                          </a:xfrm>
                          <a:custGeom>
                            <a:avLst/>
                            <a:gdLst/>
                            <a:ahLst/>
                            <a:cxnLst/>
                            <a:rect l="0" t="0" r="0" b="0"/>
                            <a:pathLst>
                              <a:path w="869315" h="301752">
                                <a:moveTo>
                                  <a:pt x="869315" y="0"/>
                                </a:moveTo>
                                <a:lnTo>
                                  <a:pt x="869315" y="150876"/>
                                </a:lnTo>
                                <a:lnTo>
                                  <a:pt x="0" y="150876"/>
                                </a:lnTo>
                                <a:lnTo>
                                  <a:pt x="0" y="301752"/>
                                </a:lnTo>
                              </a:path>
                            </a:pathLst>
                          </a:custGeom>
                          <a:ln w="12700" cap="flat">
                            <a:miter lim="127000"/>
                          </a:ln>
                        </wps:spPr>
                        <wps:style>
                          <a:lnRef idx="1">
                            <a:srgbClr val="9EADD8"/>
                          </a:lnRef>
                          <a:fillRef idx="0">
                            <a:srgbClr val="000000">
                              <a:alpha val="0"/>
                            </a:srgbClr>
                          </a:fillRef>
                          <a:effectRef idx="0">
                            <a:scrgbClr r="0" g="0" b="0"/>
                          </a:effectRef>
                          <a:fontRef idx="none"/>
                        </wps:style>
                        <wps:bodyPr/>
                      </wps:wsp>
                      <wps:wsp>
                        <wps:cNvPr id="9744" name="Shape 9744"/>
                        <wps:cNvSpPr/>
                        <wps:spPr>
                          <a:xfrm>
                            <a:off x="2495244" y="342137"/>
                            <a:ext cx="0" cy="301752"/>
                          </a:xfrm>
                          <a:custGeom>
                            <a:avLst/>
                            <a:gdLst/>
                            <a:ahLst/>
                            <a:cxnLst/>
                            <a:rect l="0" t="0" r="0" b="0"/>
                            <a:pathLst>
                              <a:path h="301752">
                                <a:moveTo>
                                  <a:pt x="0" y="0"/>
                                </a:moveTo>
                                <a:lnTo>
                                  <a:pt x="0" y="301752"/>
                                </a:lnTo>
                              </a:path>
                            </a:pathLst>
                          </a:custGeom>
                          <a:ln w="12700" cap="flat">
                            <a:miter lim="127000"/>
                          </a:ln>
                        </wps:spPr>
                        <wps:style>
                          <a:lnRef idx="1">
                            <a:srgbClr val="6D89CB"/>
                          </a:lnRef>
                          <a:fillRef idx="0">
                            <a:srgbClr val="000000">
                              <a:alpha val="0"/>
                            </a:srgbClr>
                          </a:fillRef>
                          <a:effectRef idx="0">
                            <a:scrgbClr r="0" g="0" b="0"/>
                          </a:effectRef>
                          <a:fontRef idx="none"/>
                        </wps:style>
                        <wps:bodyPr/>
                      </wps:wsp>
                      <wps:wsp>
                        <wps:cNvPr id="9745" name="Shape 9745"/>
                        <wps:cNvSpPr/>
                        <wps:spPr>
                          <a:xfrm>
                            <a:off x="756614" y="342137"/>
                            <a:ext cx="1738630" cy="301752"/>
                          </a:xfrm>
                          <a:custGeom>
                            <a:avLst/>
                            <a:gdLst/>
                            <a:ahLst/>
                            <a:cxnLst/>
                            <a:rect l="0" t="0" r="0" b="0"/>
                            <a:pathLst>
                              <a:path w="1738630" h="301752">
                                <a:moveTo>
                                  <a:pt x="1738630" y="0"/>
                                </a:moveTo>
                                <a:lnTo>
                                  <a:pt x="1738630" y="150876"/>
                                </a:lnTo>
                                <a:lnTo>
                                  <a:pt x="0" y="150876"/>
                                </a:lnTo>
                                <a:lnTo>
                                  <a:pt x="0" y="301752"/>
                                </a:lnTo>
                              </a:path>
                            </a:pathLst>
                          </a:custGeom>
                          <a:ln w="12700" cap="flat">
                            <a:miter lim="127000"/>
                          </a:ln>
                        </wps:spPr>
                        <wps:style>
                          <a:lnRef idx="1">
                            <a:srgbClr val="6D89CB"/>
                          </a:lnRef>
                          <a:fillRef idx="0">
                            <a:srgbClr val="000000">
                              <a:alpha val="0"/>
                            </a:srgbClr>
                          </a:fillRef>
                          <a:effectRef idx="0">
                            <a:scrgbClr r="0" g="0" b="0"/>
                          </a:effectRef>
                          <a:fontRef idx="none"/>
                        </wps:style>
                        <wps:bodyPr/>
                      </wps:wsp>
                      <pic:pic xmlns:pic="http://schemas.openxmlformats.org/drawingml/2006/picture">
                        <pic:nvPicPr>
                          <pic:cNvPr id="9747" name="Picture 9747"/>
                          <pic:cNvPicPr/>
                        </pic:nvPicPr>
                        <pic:blipFill>
                          <a:blip r:embed="rId333"/>
                          <a:stretch>
                            <a:fillRect/>
                          </a:stretch>
                        </pic:blipFill>
                        <pic:spPr>
                          <a:xfrm>
                            <a:off x="1766010" y="0"/>
                            <a:ext cx="1458468" cy="352044"/>
                          </a:xfrm>
                          <a:prstGeom prst="rect">
                            <a:avLst/>
                          </a:prstGeom>
                        </pic:spPr>
                      </pic:pic>
                      <wps:wsp>
                        <wps:cNvPr id="9748" name="Rectangle 9748"/>
                        <wps:cNvSpPr/>
                        <wps:spPr>
                          <a:xfrm>
                            <a:off x="1914473" y="118670"/>
                            <a:ext cx="1546134" cy="182423"/>
                          </a:xfrm>
                          <a:prstGeom prst="rect">
                            <a:avLst/>
                          </a:prstGeom>
                          <a:ln>
                            <a:noFill/>
                          </a:ln>
                        </wps:spPr>
                        <wps:txbx>
                          <w:txbxContent>
                            <w:p w:rsidR="006161F1" w:rsidRDefault="006161F1">
                              <w:r>
                                <w:rPr>
                                  <w:rFonts w:ascii="Times New Roman" w:eastAsia="Times New Roman" w:hAnsi="Times New Roman" w:cs="Times New Roman"/>
                                  <w:sz w:val="24"/>
                                </w:rPr>
                                <w:t>Switched networks</w:t>
                              </w:r>
                            </w:p>
                          </w:txbxContent>
                        </wps:txbx>
                        <wps:bodyPr horzOverflow="overflow" vert="horz" lIns="0" tIns="0" rIns="0" bIns="0" rtlCol="0">
                          <a:noAutofit/>
                        </wps:bodyPr>
                      </wps:wsp>
                      <pic:pic xmlns:pic="http://schemas.openxmlformats.org/drawingml/2006/picture">
                        <pic:nvPicPr>
                          <pic:cNvPr id="9750" name="Picture 9750"/>
                          <pic:cNvPicPr/>
                        </pic:nvPicPr>
                        <pic:blipFill>
                          <a:blip r:embed="rId334"/>
                          <a:stretch>
                            <a:fillRect/>
                          </a:stretch>
                        </pic:blipFill>
                        <pic:spPr>
                          <a:xfrm>
                            <a:off x="34746" y="640080"/>
                            <a:ext cx="1444752" cy="441960"/>
                          </a:xfrm>
                          <a:prstGeom prst="rect">
                            <a:avLst/>
                          </a:prstGeom>
                        </pic:spPr>
                      </pic:pic>
                      <wps:wsp>
                        <wps:cNvPr id="9751" name="Rectangle 9751"/>
                        <wps:cNvSpPr/>
                        <wps:spPr>
                          <a:xfrm>
                            <a:off x="248713" y="724333"/>
                            <a:ext cx="1400640" cy="182423"/>
                          </a:xfrm>
                          <a:prstGeom prst="rect">
                            <a:avLst/>
                          </a:prstGeom>
                          <a:ln>
                            <a:noFill/>
                          </a:ln>
                        </wps:spPr>
                        <wps:txbx>
                          <w:txbxContent>
                            <w:p w:rsidR="006161F1" w:rsidRDefault="006161F1">
                              <w:r>
                                <w:rPr>
                                  <w:rFonts w:ascii="Times New Roman" w:eastAsia="Times New Roman" w:hAnsi="Times New Roman" w:cs="Times New Roman"/>
                                  <w:sz w:val="24"/>
                                </w:rPr>
                                <w:t xml:space="preserve">Circuit-switched </w:t>
                              </w:r>
                            </w:p>
                          </w:txbxContent>
                        </wps:txbx>
                        <wps:bodyPr horzOverflow="overflow" vert="horz" lIns="0" tIns="0" rIns="0" bIns="0" rtlCol="0">
                          <a:noAutofit/>
                        </wps:bodyPr>
                      </wps:wsp>
                      <wps:wsp>
                        <wps:cNvPr id="9752" name="Rectangle 9752"/>
                        <wps:cNvSpPr/>
                        <wps:spPr>
                          <a:xfrm>
                            <a:off x="477342" y="881099"/>
                            <a:ext cx="741916" cy="182788"/>
                          </a:xfrm>
                          <a:prstGeom prst="rect">
                            <a:avLst/>
                          </a:prstGeom>
                          <a:ln>
                            <a:noFill/>
                          </a:ln>
                        </wps:spPr>
                        <wps:txbx>
                          <w:txbxContent>
                            <w:p w:rsidR="006161F1" w:rsidRDefault="006161F1">
                              <w:r>
                                <w:rPr>
                                  <w:rFonts w:ascii="Times New Roman" w:eastAsia="Times New Roman" w:hAnsi="Times New Roman" w:cs="Times New Roman"/>
                                  <w:sz w:val="24"/>
                                </w:rPr>
                                <w:t>networks</w:t>
                              </w:r>
                            </w:p>
                          </w:txbxContent>
                        </wps:txbx>
                        <wps:bodyPr horzOverflow="overflow" vert="horz" lIns="0" tIns="0" rIns="0" bIns="0" rtlCol="0">
                          <a:noAutofit/>
                        </wps:bodyPr>
                      </wps:wsp>
                      <pic:pic xmlns:pic="http://schemas.openxmlformats.org/drawingml/2006/picture">
                        <pic:nvPicPr>
                          <pic:cNvPr id="9754" name="Picture 9754"/>
                          <pic:cNvPicPr/>
                        </pic:nvPicPr>
                        <pic:blipFill>
                          <a:blip r:embed="rId335"/>
                          <a:stretch>
                            <a:fillRect/>
                          </a:stretch>
                        </pic:blipFill>
                        <pic:spPr>
                          <a:xfrm>
                            <a:off x="1766010" y="633983"/>
                            <a:ext cx="1458468" cy="440436"/>
                          </a:xfrm>
                          <a:prstGeom prst="rect">
                            <a:avLst/>
                          </a:prstGeom>
                        </pic:spPr>
                      </pic:pic>
                      <wps:wsp>
                        <wps:cNvPr id="9755" name="Rectangle 9755"/>
                        <wps:cNvSpPr/>
                        <wps:spPr>
                          <a:xfrm>
                            <a:off x="1996769" y="717347"/>
                            <a:ext cx="1376280" cy="182423"/>
                          </a:xfrm>
                          <a:prstGeom prst="rect">
                            <a:avLst/>
                          </a:prstGeom>
                          <a:ln>
                            <a:noFill/>
                          </a:ln>
                        </wps:spPr>
                        <wps:txbx>
                          <w:txbxContent>
                            <w:p w:rsidR="006161F1" w:rsidRDefault="006161F1">
                              <w:r>
                                <w:rPr>
                                  <w:rFonts w:ascii="Times New Roman" w:eastAsia="Times New Roman" w:hAnsi="Times New Roman" w:cs="Times New Roman"/>
                                  <w:sz w:val="24"/>
                                </w:rPr>
                                <w:t xml:space="preserve">Packet-switched </w:t>
                              </w:r>
                            </w:p>
                          </w:txbxContent>
                        </wps:txbx>
                        <wps:bodyPr horzOverflow="overflow" vert="horz" lIns="0" tIns="0" rIns="0" bIns="0" rtlCol="0">
                          <a:noAutofit/>
                        </wps:bodyPr>
                      </wps:wsp>
                      <wps:wsp>
                        <wps:cNvPr id="9756" name="Rectangle 9756"/>
                        <wps:cNvSpPr/>
                        <wps:spPr>
                          <a:xfrm>
                            <a:off x="2216226" y="874322"/>
                            <a:ext cx="741654" cy="182423"/>
                          </a:xfrm>
                          <a:prstGeom prst="rect">
                            <a:avLst/>
                          </a:prstGeom>
                          <a:ln>
                            <a:noFill/>
                          </a:ln>
                        </wps:spPr>
                        <wps:txbx>
                          <w:txbxContent>
                            <w:p w:rsidR="006161F1" w:rsidRDefault="006161F1">
                              <w:r>
                                <w:rPr>
                                  <w:rFonts w:ascii="Times New Roman" w:eastAsia="Times New Roman" w:hAnsi="Times New Roman" w:cs="Times New Roman"/>
                                  <w:sz w:val="24"/>
                                </w:rPr>
                                <w:t>networks</w:t>
                              </w:r>
                            </w:p>
                          </w:txbxContent>
                        </wps:txbx>
                        <wps:bodyPr horzOverflow="overflow" vert="horz" lIns="0" tIns="0" rIns="0" bIns="0" rtlCol="0">
                          <a:noAutofit/>
                        </wps:bodyPr>
                      </wps:wsp>
                      <pic:pic xmlns:pic="http://schemas.openxmlformats.org/drawingml/2006/picture">
                        <pic:nvPicPr>
                          <pic:cNvPr id="9758" name="Picture 9758"/>
                          <pic:cNvPicPr/>
                        </pic:nvPicPr>
                        <pic:blipFill>
                          <a:blip r:embed="rId336"/>
                          <a:stretch>
                            <a:fillRect/>
                          </a:stretch>
                        </pic:blipFill>
                        <pic:spPr>
                          <a:xfrm>
                            <a:off x="903426" y="1362456"/>
                            <a:ext cx="1444752" cy="426720"/>
                          </a:xfrm>
                          <a:prstGeom prst="rect">
                            <a:avLst/>
                          </a:prstGeom>
                        </pic:spPr>
                      </pic:pic>
                      <wps:wsp>
                        <wps:cNvPr id="9759" name="Rectangle 9759"/>
                        <wps:cNvSpPr/>
                        <wps:spPr>
                          <a:xfrm>
                            <a:off x="1028140" y="1518081"/>
                            <a:ext cx="1590724" cy="182423"/>
                          </a:xfrm>
                          <a:prstGeom prst="rect">
                            <a:avLst/>
                          </a:prstGeom>
                          <a:ln>
                            <a:noFill/>
                          </a:ln>
                        </wps:spPr>
                        <wps:txbx>
                          <w:txbxContent>
                            <w:p w:rsidR="006161F1" w:rsidRDefault="006161F1">
                              <w:r>
                                <w:rPr>
                                  <w:rFonts w:ascii="Times New Roman" w:eastAsia="Times New Roman" w:hAnsi="Times New Roman" w:cs="Times New Roman"/>
                                  <w:sz w:val="24"/>
                                </w:rPr>
                                <w:t>Datagram networks</w:t>
                              </w:r>
                            </w:p>
                          </w:txbxContent>
                        </wps:txbx>
                        <wps:bodyPr horzOverflow="overflow" vert="horz" lIns="0" tIns="0" rIns="0" bIns="0" rtlCol="0">
                          <a:noAutofit/>
                        </wps:bodyPr>
                      </wps:wsp>
                      <pic:pic xmlns:pic="http://schemas.openxmlformats.org/drawingml/2006/picture">
                        <pic:nvPicPr>
                          <pic:cNvPr id="9761" name="Picture 9761"/>
                          <pic:cNvPicPr/>
                        </pic:nvPicPr>
                        <pic:blipFill>
                          <a:blip r:embed="rId337"/>
                          <a:stretch>
                            <a:fillRect/>
                          </a:stretch>
                        </pic:blipFill>
                        <pic:spPr>
                          <a:xfrm>
                            <a:off x="2642310" y="1362456"/>
                            <a:ext cx="1444752" cy="426720"/>
                          </a:xfrm>
                          <a:prstGeom prst="rect">
                            <a:avLst/>
                          </a:prstGeom>
                        </pic:spPr>
                      </pic:pic>
                      <wps:wsp>
                        <wps:cNvPr id="9762" name="Rectangle 9762"/>
                        <wps:cNvSpPr/>
                        <wps:spPr>
                          <a:xfrm>
                            <a:off x="2934917" y="1439087"/>
                            <a:ext cx="1195679" cy="182423"/>
                          </a:xfrm>
                          <a:prstGeom prst="rect">
                            <a:avLst/>
                          </a:prstGeom>
                          <a:ln>
                            <a:noFill/>
                          </a:ln>
                        </wps:spPr>
                        <wps:txbx>
                          <w:txbxContent>
                            <w:p w:rsidR="006161F1" w:rsidRDefault="006161F1">
                              <w:r>
                                <w:rPr>
                                  <w:rFonts w:ascii="Times New Roman" w:eastAsia="Times New Roman" w:hAnsi="Times New Roman" w:cs="Times New Roman"/>
                                  <w:sz w:val="24"/>
                                </w:rPr>
                                <w:t xml:space="preserve">Virtual-circuit </w:t>
                              </w:r>
                            </w:p>
                          </w:txbxContent>
                        </wps:txbx>
                        <wps:bodyPr horzOverflow="overflow" vert="horz" lIns="0" tIns="0" rIns="0" bIns="0" rtlCol="0">
                          <a:noAutofit/>
                        </wps:bodyPr>
                      </wps:wsp>
                      <wps:wsp>
                        <wps:cNvPr id="9763" name="Rectangle 9763"/>
                        <wps:cNvSpPr/>
                        <wps:spPr>
                          <a:xfrm>
                            <a:off x="3085795" y="1596062"/>
                            <a:ext cx="741654" cy="182423"/>
                          </a:xfrm>
                          <a:prstGeom prst="rect">
                            <a:avLst/>
                          </a:prstGeom>
                          <a:ln>
                            <a:noFill/>
                          </a:ln>
                        </wps:spPr>
                        <wps:txbx>
                          <w:txbxContent>
                            <w:p w:rsidR="006161F1" w:rsidRDefault="006161F1">
                              <w:r>
                                <w:rPr>
                                  <w:rFonts w:ascii="Times New Roman" w:eastAsia="Times New Roman" w:hAnsi="Times New Roman" w:cs="Times New Roman"/>
                                  <w:sz w:val="24"/>
                                </w:rPr>
                                <w:t>networks</w:t>
                              </w:r>
                            </w:p>
                          </w:txbxContent>
                        </wps:txbx>
                        <wps:bodyPr horzOverflow="overflow" vert="horz" lIns="0" tIns="0" rIns="0" bIns="0" rtlCol="0">
                          <a:noAutofit/>
                        </wps:bodyPr>
                      </wps:wsp>
                      <pic:pic xmlns:pic="http://schemas.openxmlformats.org/drawingml/2006/picture">
                        <pic:nvPicPr>
                          <pic:cNvPr id="9765" name="Picture 9765"/>
                          <pic:cNvPicPr/>
                        </pic:nvPicPr>
                        <pic:blipFill>
                          <a:blip r:embed="rId338"/>
                          <a:stretch>
                            <a:fillRect/>
                          </a:stretch>
                        </pic:blipFill>
                        <pic:spPr>
                          <a:xfrm>
                            <a:off x="3510990" y="640080"/>
                            <a:ext cx="1444752" cy="402336"/>
                          </a:xfrm>
                          <a:prstGeom prst="rect">
                            <a:avLst/>
                          </a:prstGeom>
                        </pic:spPr>
                      </pic:pic>
                      <wps:wsp>
                        <wps:cNvPr id="9766" name="Rectangle 9766"/>
                        <wps:cNvSpPr/>
                        <wps:spPr>
                          <a:xfrm>
                            <a:off x="3673169" y="705156"/>
                            <a:ext cx="1542821" cy="182423"/>
                          </a:xfrm>
                          <a:prstGeom prst="rect">
                            <a:avLst/>
                          </a:prstGeom>
                          <a:ln>
                            <a:noFill/>
                          </a:ln>
                        </wps:spPr>
                        <wps:txbx>
                          <w:txbxContent>
                            <w:p w:rsidR="006161F1" w:rsidRDefault="006161F1">
                              <w:r>
                                <w:rPr>
                                  <w:rFonts w:ascii="Times New Roman" w:eastAsia="Times New Roman" w:hAnsi="Times New Roman" w:cs="Times New Roman"/>
                                  <w:sz w:val="24"/>
                                </w:rPr>
                                <w:t xml:space="preserve">Message-switched </w:t>
                              </w:r>
                            </w:p>
                          </w:txbxContent>
                        </wps:txbx>
                        <wps:bodyPr horzOverflow="overflow" vert="horz" lIns="0" tIns="0" rIns="0" bIns="0" rtlCol="0">
                          <a:noAutofit/>
                        </wps:bodyPr>
                      </wps:wsp>
                      <wps:wsp>
                        <wps:cNvPr id="9767" name="Rectangle 9767"/>
                        <wps:cNvSpPr/>
                        <wps:spPr>
                          <a:xfrm>
                            <a:off x="3955361" y="862125"/>
                            <a:ext cx="741654" cy="182423"/>
                          </a:xfrm>
                          <a:prstGeom prst="rect">
                            <a:avLst/>
                          </a:prstGeom>
                          <a:ln>
                            <a:noFill/>
                          </a:ln>
                        </wps:spPr>
                        <wps:txbx>
                          <w:txbxContent>
                            <w:p w:rsidR="006161F1" w:rsidRDefault="006161F1">
                              <w:r>
                                <w:rPr>
                                  <w:rFonts w:ascii="Times New Roman" w:eastAsia="Times New Roman" w:hAnsi="Times New Roman" w:cs="Times New Roman"/>
                                  <w:sz w:val="24"/>
                                </w:rPr>
                                <w:t>networks</w:t>
                              </w:r>
                            </w:p>
                          </w:txbxContent>
                        </wps:txbx>
                        <wps:bodyPr horzOverflow="overflow" vert="horz" lIns="0" tIns="0" rIns="0" bIns="0" rtlCol="0">
                          <a:noAutofit/>
                        </wps:bodyPr>
                      </wps:wsp>
                    </wpg:wgp>
                  </a:graphicData>
                </a:graphic>
              </wp:inline>
            </w:drawing>
          </mc:Choice>
          <mc:Fallback>
            <w:pict>
              <v:group w14:anchorId="0DDD803D" id="Group 429004" o:spid="_x0000_s1160" style="width:396.1pt;height:147.75pt;mso-position-horizontal-relative:char;mso-position-vertical-relative:line" coordsize="50301,209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g5ylAcAAO84AAAOAAAAZHJzL2Uyb0RvYy54bWzsW21zmzgQ/n4z9x8Y&#10;vrdGQgjkqdPpNW2nMzdtpu39AIyxzRxvAzh27tffroRk/JLGzuWM3eRDHCGEtNrVPvsGb96ustS6&#10;jas6KfKRTV47thXnUTFJ8tnI/uvHx1eBbdVNmE/CtMjjkX0X1/bbq99/e7MshzEt5kU6iSsLJsnr&#10;4bIc2fOmKYeDQR3N4yysXxdlnMPNaVFlYQOX1WwwqcIlzJ6lA+o4fLAsqklZFVFc19B7rW7aV3L+&#10;6TSOmq/TaR03VjqygbZG/lbyd4y/g6s34XBWheU8iVoywkdQkYVJDouaqa7DJrQWVbIzVZZEVVEX&#10;0+Z1VGSDYjpNoljuAXZDnK3dfKqKRSn3MhsuZ6VhE7B2i0+Pnjb6cntTWclkZDMqHIfZVh5mICe5&#10;tNX2AZOW5WwIYz9V5ffypmo7ZuoK972aVhn+hx1ZK8neO8PeeNVYEXR6jusQ7tlWBPdI4HNGPSWA&#10;aA5S2nkumn/Y9yR1BCMewycHeuEB0mfIWZZwmOo1v+r/xq/v87CMpRhq5EHLL+ETorn1Dc5ZmM/S&#10;2JK9kj1yrGFWPayBb3s4xYSgDjIFeeK73CGu4smaa9x3Nc8oo/K22Xg4LKu6+RQXmYWNkV0BKfIk&#10;hrd/1o3ikR6Cy6c5/ubFxyRN1V3sAf5pCrHVrMYreSg8qSHYNS4md7DzeVH98xX0fZoWy5FdtC0b&#10;IQAWx7u2lX7OgeOobbpR6cZYN6omfV9InVTkvFs0xTSR9K5Xa+kCUeIBPI1M6V6ZUpQJkgDyf1im&#10;sHWUpvC4EFvSdIXnBD4cHKUDJ5cn0Rt5LvIE1VGItqGjUioHy5MKnxL3J1L1nD511BzOZyJTZnBX&#10;IjNgLvQco5+UCY8ysHWgpS4D0fqbkAs4HHCUNyop2CzfkyzugG60UKCL4KWBFoz/REEu9M11K1rl&#10;uonQ/FM/pAwbfA4nxaYFCGtImRtK8HYGyPujkAObLbsJVK7vpvnuKIIIxHHHMFQP0P9LOZ1ZFWHs&#10;uOEb7FKzwjK4Hbme2SJ0dpmY5nK31HeQ7SF4gtM0VIYsSxpwEdMkA1rwvjRJkvQdu1U3d2mMXEnz&#10;b/EULBh4HURaw7qajd+nlXUbgtHh14F4/4fhAAzFZ6ZgEc1Tzu5TsDIujkPDtJyHai5NTbuA3GQ7&#10;E46MpQ+6PW3UUqMcUXDnYNPaHYWdmYckWUXemOdzcKIl3Yhd7W6xqTQfRYpXpzSYzBhMo4wGjw4y&#10;ll1lJA53fU8qM3Chdf4CLlzSeo0bp0v7nN1z9L8qo6bkpLqoFz1MFTujN3h1ppooPry7vg5eNPGY&#10;qPC+cIQZV8do4nFuDuHUE1Qo5/VX0MSOMmiYvs80doYeYPBaV/Bhy6gGvmiisa7PwyaaNIrRRJmu&#10;ODzgeMBBRR+pX9f06UzgJSjHi8Mos7FHZRnvNVPgyqmI3CiHzAIerBy+xzn5lYK3brT1kJ3qjn2e&#10;hupZ6GKZREP4azP+0NrJYD9cGYGnmkUV2+0k2UFzZGH196J8BcUJiNSTcZImzZ0stEDci0TltzdJ&#10;hIlsvOgmw5mv1RoG4LqYlpF5FT0Sn8MIFa83phmnSYnpaPQNsN0SDMHxVpVjz55VBeW6iBZZnDeq&#10;JFTFkDqAelQ9T8ratqphnI1jqHBUnydtaFk3VdxEkJHQfknUZsrNDUnlmjCk+Z4EPvE5JO2Voye1&#10;dx25EuYFjEMFTBprjzqQc1JpFx266sz8Qcl7SZOiQjaBqJPlxRnsYjePCr2wn4ORmwjCGBYzMJYl&#10;Afe3+eUxTlyA9p6S4yZc6juRiscN/i5I/aFQ1J6PG6P+qniEe0GgOAf1l5mpEBJnT6f+LvMZlyea&#10;M8cJtk80gwMP2WN5ohkjgmsDf3EIAGm5PQigknUHIwBlUPxSAOBT5rpb1TECLAQ29gYAJkrrGwCQ&#10;oSeoYOPJ3EV1Ve04WKbM96GIIlUgCIgjBNqEtRGE4owgoCEtpvuBTvc9SgOOLmCb2KJvkSIOwt8l&#10;YbpJYwB4ty6deu8C93IumN5CyFNietel464rgh2Y6vh1jDnM1eW0R53pPv06z0Tj3fo49B7n1wnu&#10;c5U49iFCVX7/GgKgwMopmEaNAad+iUVKB/Gsbww4FawD3O6BdcOGw+pylHBKlWsT+MylrfOky3KA&#10;6xzQoC+ZytDyHGR6gbhuYrkOrkurfE64Ln2xp/XVhQOOijrRxOWUeVIjOji14a1T7tPL9dYBjfdA&#10;gPTNDvbsiEMDcMlVvO6RwAm2SvPEEw748b2BgEk/9A3slwcC3IRzaxCAPjD75wQC0g95WhCg8Nqx&#10;2+brfnUU4HvjO+g9xrujwmWCQHoXs3bMFfD22GaER/BNVx8Ap6e0nQG1vlHgRO4dNy96dH126D1G&#10;qq4TeL4A71++VwR5KXUq1sawX/9O5cle/LvHlGLwawJl+zvQLpH0nKC99b2eMm53PUw/KX/l4Wys&#10;Q93Ljdv53hAPeo/CAHhrnei43fHIjj/sMRrQ3j5WUO7IOWDAqYDd1FA3gN2EugfF7fCFieeidwfA&#10;HnBK9DdW5xG3r32Pvo21/GQMvqqTb2y3XwDiZ3vda/k+9fo7xat/AQAA//8DAFBLAwQUAAYACAAA&#10;ACEASROmXd0AAAAFAQAADwAAAGRycy9kb3ducmV2LnhtbEyPQUvDQBCF74L/YRnBm90kErUxm1KK&#10;eipCW6H0Ns1Ok9DsbMhuk/Tfu3rRy8DjPd77Jl9MphUD9a6xrCCeRSCIS6sbrhR87d4fXkA4j6yx&#10;tUwKruRgUdze5JhpO/KGhq2vRChhl6GC2vsuk9KVNRl0M9sRB+9ke4M+yL6SuscxlJtWJlH0JA02&#10;HBZq7GhVU3neXoyCjxHH5WP8NqzPp9X1sEs/9+uYlLq/m5avIDxN/i8MP/gBHYrAdLQX1k60CsIj&#10;/vcG73meJCCOCpJ5moIscvmfvvgGAAD//wMAUEsDBAoAAAAAAAAAIQB3Lv0qIAQAACAEAAAUAAAA&#10;ZHJzL21lZGlhL2ltYWdlNi5wbmeJUE5HDQoaCgAAAA1JSERSAAAAlwAAACoIBgAAAL7LydIAAAAB&#10;c1JHQgCuzhzpAAAABGdBTUEAALGPC/xhBQAAAAlwSFlzAAAOwwAADsMBx2+oZAAAA7VJREFUeF7t&#10;nbFv1DAUxmOnHdkQAxVIICooLEVFMDAwICFVAnUpW0dUBroh8d90ZWHjL2CEiY7ADBUCpEogtsbm&#10;fc/OnZNLuWvvIVHp+9rfneM4frb7+uJzmtSt3V3fuXTx8qqr61hlxRhdFUJVeZ9zxnLOSTknqVHx&#10;jmLTYOfRauuU6lWTJrINTQkxtyflJHU2CuGwIfNipLUj/Yqujgt1KheypdFu1DFQfYxD/eo3vjhQ&#10;682VZ0Xv5dunUvKClPatr5iOa6QvuZmTkjJNTqrQL1Q8NJ5ic2FhIaph2R8b2CwLa4tE2G7TWdlO&#10;LTRob293KW0qqpA+/fi+/9492ny6u/XkxZJ0+hD7TpuGxr78kY463EoGp9xfDus0dWzpz6F3lGx2&#10;nWVcu5fcELLXHKGhvvR/wfvOiHqn6W92u5Vpp1JaJKZ0t7ZgBjutDpuw+O7Ny8/u4eb27uOt5+dP&#10;q3NR/59iDIt7b1/ta4yGXyPcEWKBTjXk3QsUZS85X3udv4q7YbJGiAUauCR8+TQhxCYhNshHe/ko&#10;4KKeFpFFUVZqp1rpc27rYYQYUbs858IiGSFWwL+wWJwiF7YQvQgxAEtbSHr4FUWZCp8U67ryMquX&#10;LboYZS+NXDG4tEpPiAG6Qi+ka5LiW3inKEvVy9dubVy9cftMFV0c8kJCjou8+INvn35p5BK/kolX&#10;b8pPyInBKRHrXBT1j5QilzibRjNCDGjjl0/XsCnKViE0VX1lZW1jeeUOJvT6x7CEzE0V/MHXjzKh&#10;R/ySDIqyFG4Kybei0LsoQ4lPwbU8bmCBaxFihcYr8avxaZEQSzR6pXdCzIBvQfnCNSF24MJ1I+8S&#10;uUIVnUPehAcSchJGkQvfg2sVhJwUeFhyLkhyCDEjKd1aJi+EWKF/LAjngqPJ5MshgxAL1MHUuSjK&#10;WC57FZ2LshdOjxK+1LkkkhFiBm6MhTyeTjlYgpB5EL8aRS44GSEWyDkRd/s4vfyj24QYgdMifEqX&#10;IjRFUVYSn2qaJp0WyyeUEGJBkC93b3179/7GsyXnq+JpztNWKE5DqGv7YN3WaWNTah7bx7HT6ih7&#10;s4zFrONVtmu4bAxxcf/D6y/u+s0HO2fPXVgNafqVhIdH6PlyQMjOzyT3Lv1jhGQC/jqL8Lh8COXL&#10;dKk2/yhJefnFyBuTavd0HlNQ9x/pPiH0A0V0UloK/+CgOxzjrU6dud1B2tfP14oFHdtW3UrHDZ8m&#10;OW7UIqm7U+ccKn1ANDFcYmfYnUTFsd4F9/vn170/1MQ4qBbC+rgAAAAASUVORK5CYIJQSwMEFAAG&#10;AAgAAAAhAMzqKSXgAAAAtQMAABkAAABkcnMvX3JlbHMvZTJvRG9jLnhtbC5yZWxzvNNNasMwEAXg&#10;faF3ELOvZTuJKSVyNqWQbUkPMEhjWdT6QVJLc/sKSiCB4O601Azz3rfR/vBjF/ZNMRnvBHRNC4yc&#10;9Mo4LeDj9Pb0DCxldAoX70jAmRIcxseH/TstmMtRmk1IrKS4JGDOObxwnuRMFlPjA7mymXy0mMsz&#10;ah5QfqIm3rftwON1Bow3meyoBMSj2gA7nUNp/j/bT5OR9OrllyWX71RwY0t3CcSoKQuwpAz+DTdN&#10;cBr4fUNfx9CvGbo6hm7NMNQxDGuGXR3Dbs2wrWPYXgz85rONvwAAAP//AwBQSwMECgAAAAAAAAAh&#10;AOwhD7zOAwAAzgMAABQAAABkcnMvbWVkaWEvaW1hZ2U1LnBuZ4lQTkcNChoKAAAADUlIRFIAAACX&#10;AAAALAgGAAAAaJIqzwAAAAFzUkdCAK7OHOkAAAAEZ0FNQQAAsY8L/GEFAAAACXBIWXMAAA7DAAAO&#10;wwHHb6hkAAADY0lEQVR4Xu2dv47UMBDGY+/evQGiREBxEiUSEgUdNKATBYLmBOVxEh0FL7CPQ0PB&#10;E9Ag0VKBxANwUCMdy67NzPjPOomTjbJ29/2sL8naY4+TzDlOLren7t1/fHbj1u2T5XLZMCZZ5tGN&#10;1rTKmpjRmgzVlvXOj/vcw2drMtnfqsMYQ9WUahplfZZDW8qTDTZqjFZ2KTuR4vtF5SnBKt8HLpUO&#10;JpAv54bo1ln0/Eq7qZnUDRlKta2dqfPaqUd0+y6QsWa/dH5bdT18vGK9cGKDIX9K25QiPsYp6adg&#10;q5tfl5ff1Onzi9Wr1++OFnrxz5cMk/jp0faYdVkD9mNN44NnB52VGGDdcipoB1+gsw+BXHbOp0DG&#10;wX53qB3bIb9EsBlsl/FGwXZH12Mbjg+bHI8UNeKv9/M3EQrI48+f3v9Vp88uVi9evqXYmhBcAEzA&#10;2O3x1y8fNnTVQUIqndwgOXPgA2APFFmawsxdqiGolHjgojXfjPXKIOgQaeXu1ufeEACwF8QWKA6P&#10;XjLnkqGMFhBUUvzQVkYupfTgwz0AZkEBJsGVPqFAQjo48dBFs3nMuUAVOLRccFGgQVBREcllsV8O&#10;QXPF4LIIKpG+mpMLPwiaK0KCy25H3iECYA7hbtHfQCIhFUscVZhzgQq46yJeuYGqyGxo5MrkQ9CB&#10;ojHL+OBSGr9bBGXRMqHvhx0EHSgatSS4aEq/m99DUBkxuFsEFXBhJZdFY3gCxmsIKieMXKAacre4&#10;bTY0gCEhlUxh5OItCCol/2ArXhZzNhA0V4wEV/gAQEk0z+o5urozfQg6VDJyWYv3uUBB/GQrzrkA&#10;KIt/n4tGMAgqJvmSG9qQ4FJW26wVBM3RhkRg5IKqiJHgstZgQg+KYa379uz4KAKCiorAZRGqoqv1&#10;2gUXADVQD56crx49fXO00Hr0e+jDdZRRStnWf1bIUiJux33wq7TdfvnNQfrdHvfBf19ADibPSfce&#10;Fo8cHX+I0n1ImbI/NRjah7TPY5itOv754+Na3bn78Oza9Zsn2WPea4gyJZ8KYjkvfP4Ucp2LbU1k&#10;6hlsQQ6ij2FnaUn8AeLMjs9+l4fbjEXchmz7jKRNCi/VmAUFlO0FFB/ulFgttuvXOfbYyKmUfnWc&#10;CC6Pl6560ohs8sLXi9Wd9dWf39//AwRFPmn0+v9lAAAAAElFTkSuQmCCUEsDBAoAAAAAAAAAIQDF&#10;MLt6hQEAAIUBAAAUAAAAZHJzL21lZGlhL2ltYWdlMy5wbmeJUE5HDQoaCgAAAA1JSERSAAAAmQAA&#10;AC4IBgAAADuTu3cAAAABc1JHQgCuzhzpAAAABGdBTUEAALGPC/xhBQAAAAlwSFlzAAAOwwAADsMB&#10;x2+oZAAAARpJREFUeF7t3bENgzAUAFHDGhRMgZSCKdLQMEe2ImOgNMxAwR4QvpMiA+ScIvckS0Dz&#10;sTjRukop3c51OZdEeERkU9M0167r8pPjOPKq6zrf02JWqKp4lXL2fc8zS88NsedfzA2x71LfdlmW&#10;tG3bPa6nYRjOfUvfNY5j/EGmMknrrxmZcEYmnJEJZ2TCGZlwRiackQlnZMIZmXBGJpyRCWdkwhmZ&#10;cEYmnJEJZ2TCGZlwRiackQlnZMIZmXBGJpyRCWdkwhmZcEYmnJEJZ2TCGZlwRiackQlnZMIZmXBG&#10;JpyRCWdkwhmZcEYmnJEJZ2TC5WNv2ra99n3/elJAHPlyvI+7Kelz7i/e4R9mfs6b5zmt63qPyDzA&#10;S6D0eAKAHY3Ye+6SGgAAAABJRU5ErkJgglBLAwQKAAAAAAAAACEA8HlKlmAEAABgBAAAFAAAAGRy&#10;cy9tZWRpYS9pbWFnZTIucG5niVBORw0KGgoAAAANSUhEUgAAAJcAAAAuCAYAAAAlWovEAAAAAXNS&#10;R0IArs4c6QAAAARnQU1BAACxjwv8YQUAAAAJcEhZcwAADsMAAA7DAcdvqGQAAAP1SURBVHhe7Z09&#10;bxQxEIbX3ktJRYMQioREBIEqAoUCURIJCZQmdIgKhYJ0SPybtDRU/AUqqEKHoA4EAVIkkGiSXTMz&#10;ttf2ni9Zbg1c8T6ndz/mvGN7b2J7P6PWb23sLF+8sqariNbNvdGvE2pijaazRV+2vKzJEtkSQi46&#10;ybBP/CX5cu6sd786nce0RQdPsqEt2dJkIqY+tk4Zv1KvHKE0TGvcQmXEl4qqYchHXddUb2uc6ZN8&#10;tDwRlJv3kUQ0jfOe4Y+o66VqUtPvQkk4+37e2S2junia5tgtRfXuikg2Sqrd+vdvB3vq/taT3YeP&#10;n19QWjXWHO2RhLZSSoecIoxpyWXYbraHlDid/S5bzYQoXCT1tI8+ZI2+UHVUh8huFNdhGLwfTJNJ&#10;nyuM2HiSK11cm2nsFrntAuzh5BQps/KbmRebujoMg/bN5O3rF/vq3tb27oNHz85rpX1YAjAKaqWX&#10;3r15+VnC3lCbBUGlJMMDiiudaQgBGA8NvrqOlIMMgkrIo/mwpqW2zFQQVEp0HEt9o6aBvIszAMqg&#10;KmOUUkbGXHKKhAdhEFRA3YCeZgAUR04Y8wIdPUJQMXHDxVcCaEDv1vxQH4JGSs510WL+eg4Ao6Aj&#10;xVpXmkb1sgJAWZRtufi6s6EFCCohOVokyYCeGi9eBaAoGNBDf0dEvbJ6Y/PytfUz3KDxaXt88Bn7&#10;IfTh148/pVs0ygy+UQ6AIWge0POC7xkhqIR8z6jlfm3XRwJQCm61pOUS+uEHQfOKOG6bqr60en1z&#10;ZfUmDehV2z9fAUFzqWr14ZcPNKDnLpEMAJRE6T99LgmAIVBMcWi5MReaLlAYiix7J2rcX0LQSCV3&#10;onKAQVApcWwx4VQEAAXhINPyMgujDD+kAUElxN0iz3nYlb0PGoLmFcWVYLtF7iQhqJRcdLkxVy4F&#10;BM0ri/b9IwSVkpyK4ODiSdPyhUVrhKCxkgDzwQVASfzrRxBcoDzcPVLzJcFFLRkEFRUT3iyYS/E/&#10;xOTsUBCTsy+IfEx170Tlt0cvhBapLIuqBd9HNKpXpjHu3d8YeYGCcHwx8lAsR1vUqkHQaHGAdQN6&#10;ac0gqID4nq6j5sgGlxggqJA4nhh1++727p3Np9G/ZxkOOxpL7lHvIX5LPiJ+Wn66UvTHOPypdEXp&#10;3WLPd/CRy/NfPPYe53tyfqEOKQP2gzGTT+9f7auraxs7Z88trzmzg/xy+Ml/CeI87Nzn5r3zI9s+&#10;Sm260zi9XLPx5bBIaULmCV2q7kAlbGdNNGVTV2SpbDT3rqMM+LpGD2/pXogtm/u84vQhf0so+1Sq&#10;tBgRsY+wfZouShMVPUmTqYeQ/NYpcfUSxOC26ZX314+Dvd96S8KKtqJkHwAAAABJRU5ErkJgglBL&#10;AwQKAAAAAAAAACEA1LsRUXsBAAB7AQAAFAAAAGRycy9tZWRpYS9pbWFnZTEucG5niVBORw0KGgoA&#10;AAANSUhEUgAAAJkAAAAkCAYAAACaCJgRAAAAAXNSR0IArs4c6QAAAARnQU1BAACxjwv8YQUAAAAJ&#10;cEhZcwAADsMAAA7DAcdvqGQAAAEQSURBVHhe7dzLCYNQEEbhURsRrCIbV1bgxo19pCpTgivBIgQ7&#10;UeP46CD/EPB8cEHN4nLDIdkMJmb23tdrX4DC6JF1eZ7XZVmej3bbtlmS+EcxfC/fM1L0Gf9J1NmH&#10;YbB5nj9+3TVNs+8L/Fbbtv7L0aVeGaBEZJAjMsgRGeSIDHJEBjkigxyRQY7IIEdkkCMyyBEZ5IgM&#10;ckQGOSKD3BHZU4f3EOOIbAueSsWz8HcJOSKDHJFBjsggR2SQIzLIERnkiAxyRAY5IoMckUGOyCBH&#10;ZJAjMsgdL8EriqKuqup8Ipamqa3ret3F8Zk5X/fefh054nTP7EWPVUV+31mW2bIs151Z3/c2TdPH&#10;T87rPCFk4xeZW4rGx/qHbAAAAABJRU5ErkJgglBLAwQKAAAAAAAAACEAGZoeW9IDAADSAwAAFAAA&#10;AGRycy9tZWRpYS9pbWFnZTQucG5niVBORw0KGgoAAAANSUhEUgAAAJcAAAAsCAYAAABokirPAAAA&#10;AXNSR0IArs4c6QAAAARnQU1BAACxjwv8YQUAAAAJcEhZcwAADsMAAA7DAcdvqGQAAANnSURBVHhe&#10;7Z2xjtQwEIZj796+AaIDCYqTKJGQKCgREuhEgaA5QQkn0V1xL7CPQ0PBE9Ag0VKBxANwUCMdy67N&#10;zNhOnMRJlqzd/Z/1b7L22ON45xwnl9tT9+4/Pr156/bxcrmsGBO9ptGV1rRJmpjRmgzVlm3jx73v&#10;4bM1mUy36jDGUDWlqkpZn+XQlvJkh40qo5VdykHE+H5ReUywSveBS6WDDd6Xa6ZbZ9HzK+226nPd&#10;kKFU29qZOq+dekS37wIZa/ZLn2+rrofHq64XPthgyO/iNqWIxzgmfhdsdfXz8vKrOnl+tn715uJo&#10;oRd/fckwkZ8ebY9JlyVgP9ZUPnga6FOpA6xbTgXt4At0jiGQyk75FMg42DdD7dgN+SWCzWC7jDcK&#10;tg1dj204Pmw0HjFqxF/v529PKCBXnz6++6NOnp2tX7w8p9jaI7gA2ANjd6svn99v6ayDhJQ7uUly&#10;5sQHwAQUWZrCzJ2qISiXeOKiLV+M9cog6BBp5a7W514QADAJYgtkh2cvWXPJVEYvEJRTfNNWZi6l&#10;9ODNPQBmQQEmwRXfoUBCOjjx1EWreay5QBE4tFxwUaBBUFYR0WmxXw5Bc8XgtAgKET+akwo/CJor&#10;QoLL7kaeIQJgDuFq0V9AIiFlSxxVWHOBArjzIh65gYrIbGnmSuRD0IGiOcv44FIav1sEedGyoO+H&#10;HQQdKJq1JLhoSd+s7yEojxhcLYICuLCS06IxvADjLQTlE2YuUAy5WtxVW5rAkJBypjBz8R4E5ZK/&#10;sVWfFlM2EDRXjARXeANATjSv6jm6uit9CDpUMnNZi+e5QEb8YqtecwGQF/88F81gEJRN8iU3tCPB&#10;pay2SSsImqMticDMBRURI8FlrcGCHmTDWveN1vWtCAjKKgKnRaiIrjYbF1wAlEA9ePJ6/fDp26OF&#10;1snvoeco5AgM51FGKWVb/1khydy4nWq3gR+l7fbL7w7S7/a4P/77AnKw95p0clg8Mjp+iOJjiNnn&#10;eEowdAxxn8cwO7X68f3DRt25++j02vUbx8kx7zVEmZJPBXF5r/IIqc4lfQ0gvv7HYYAc1D6GncUl&#10;7sERT2fE+10ebrMu4jZk32dEbbrfkiwooGivAw93TF2tbtdvU0zYyEcp/eo4EVwev7rqUSOyyy++&#10;Xl3dWV/9/vXtH2A4PWkyu1CwAAAAAElFTkSuQmCCUEsBAi0AFAAGAAgAAAAhALGCZ7YKAQAAEwIA&#10;ABMAAAAAAAAAAAAAAAAAAAAAAFtDb250ZW50X1R5cGVzXS54bWxQSwECLQAUAAYACAAAACEAOP0h&#10;/9YAAACUAQAACwAAAAAAAAAAAAAAAAA7AQAAX3JlbHMvLnJlbHNQSwECLQAUAAYACAAAACEAxfoO&#10;cpQHAADvOAAADgAAAAAAAAAAAAAAAAA6AgAAZHJzL2Uyb0RvYy54bWxQSwECLQAUAAYACAAAACEA&#10;SROmXd0AAAAFAQAADwAAAAAAAAAAAAAAAAD6CQAAZHJzL2Rvd25yZXYueG1sUEsBAi0ACgAAAAAA&#10;AAAhAHcu/SogBAAAIAQAABQAAAAAAAAAAAAAAAAABAsAAGRycy9tZWRpYS9pbWFnZTYucG5nUEsB&#10;Ai0AFAAGAAgAAAAhAMzqKSXgAAAAtQMAABkAAAAAAAAAAAAAAAAAVg8AAGRycy9fcmVscy9lMm9E&#10;b2MueG1sLnJlbHNQSwECLQAKAAAAAAAAACEA7CEPvM4DAADOAwAAFAAAAAAAAAAAAAAAAABtEAAA&#10;ZHJzL21lZGlhL2ltYWdlNS5wbmdQSwECLQAKAAAAAAAAACEAxTC7eoUBAACFAQAAFAAAAAAAAAAA&#10;AAAAAABtFAAAZHJzL21lZGlhL2ltYWdlMy5wbmdQSwECLQAKAAAAAAAAACEA8HlKlmAEAABgBAAA&#10;FAAAAAAAAAAAAAAAAAAkFgAAZHJzL21lZGlhL2ltYWdlMi5wbmdQSwECLQAKAAAAAAAAACEA1LsR&#10;UXsBAAB7AQAAFAAAAAAAAAAAAAAAAAC2GgAAZHJzL21lZGlhL2ltYWdlMS5wbmdQSwECLQAKAAAA&#10;AAAAACEAGZoeW9IDAADSAwAAFAAAAAAAAAAAAAAAAABjHAAAZHJzL21lZGlhL2ltYWdlNC5wbmdQ&#10;SwUGAAAAAAsACwDGAgAAZyAAAAAA&#10;">
                <v:rect id="Rectangle 9711" o:spid="_x0000_s1161" style="position:absolute;left:49920;top:17360;width:507;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N1lxgAAAN0AAAAPAAAAZHJzL2Rvd25yZXYueG1sRI9Pa8JA&#10;FMTvQr/D8gredJMeqomuIq1Fj/4pqLdH9pmEZt+G7Gqin94VhB6HmfkNM513phJXalxpWUE8jEAQ&#10;Z1aXnCv43f8MxiCcR9ZYWSYFN3Iwn731pphq2/KWrjufiwBhl6KCwvs6ldJlBRl0Q1sTB+9sG4M+&#10;yCaXusE2wE0lP6LoUxosOSwUWNNXQdnf7mIUrMb14ri29zavlqfVYXNIvveJV6r/3i0mIDx1/j/8&#10;aq+1gmQUx/B8E56AnD0AAAD//wMAUEsBAi0AFAAGAAgAAAAhANvh9svuAAAAhQEAABMAAAAAAAAA&#10;AAAAAAAAAAAAAFtDb250ZW50X1R5cGVzXS54bWxQSwECLQAUAAYACAAAACEAWvQsW78AAAAVAQAA&#10;CwAAAAAAAAAAAAAAAAAfAQAAX3JlbHMvLnJlbHNQSwECLQAUAAYACAAAACEABFjdZcYAAADdAAAA&#10;DwAAAAAAAAAAAAAAAAAHAgAAZHJzL2Rvd25yZXYueG1sUEsFBgAAAAADAAMAtwAAAPoCAAAAAA==&#10;" filled="f" stroked="f">
                  <v:textbox inset="0,0,0,0">
                    <w:txbxContent>
                      <w:p w:rsidR="006161F1" w:rsidRDefault="006161F1">
                        <w:r>
                          <w:rPr>
                            <w:rFonts w:ascii="Times New Roman" w:eastAsia="Times New Roman" w:hAnsi="Times New Roman" w:cs="Times New Roman"/>
                            <w:sz w:val="24"/>
                          </w:rPr>
                          <w:t xml:space="preserve"> </w:t>
                        </w:r>
                      </w:p>
                    </w:txbxContent>
                  </v:textbox>
                </v:rect>
                <v:rect id="Rectangle 9712" o:spid="_x0000_s1162" style="position:absolute;top:19569;width:39508;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kMSxwAAAN0AAAAPAAAAZHJzL2Rvd25yZXYueG1sRI9Ba8JA&#10;FITvBf/D8oTe6kYPrYmuIWiLHlsjRG+P7DMJZt+G7Nak/fXdQqHHYWa+YdbpaFpxp941lhXMZxEI&#10;4tLqhisFp/ztaQnCeWSNrWVS8EUO0s3kYY2JtgN/0P3oKxEg7BJUUHvfJVK6siaDbmY74uBdbW/Q&#10;B9lXUvc4BLhp5SKKnqXBhsNCjR1taypvx0+jYL/ssvPBfg9V+3rZF+9FvMtjr9TjdMxWIDyN/j/8&#10;1z5oBfHLfAG/b8ITkJsfAAAA//8DAFBLAQItABQABgAIAAAAIQDb4fbL7gAAAIUBAAATAAAAAAAA&#10;AAAAAAAAAAAAAABbQ29udGVudF9UeXBlc10ueG1sUEsBAi0AFAAGAAgAAAAhAFr0LFu/AAAAFQEA&#10;AAsAAAAAAAAAAAAAAAAAHwEAAF9yZWxzLy5yZWxzUEsBAi0AFAAGAAgAAAAhAPSKQxLHAAAA3QAA&#10;AA8AAAAAAAAAAAAAAAAABwIAAGRycy9kb3ducmV2LnhtbFBLBQYAAAAAAwADALcAAAD7AgAAAAA=&#10;" filled="f" stroked="f">
                  <v:textbox inset="0,0,0,0">
                    <w:txbxContent>
                      <w:p w:rsidR="006161F1" w:rsidRDefault="006161F1">
                        <w:r>
                          <w:rPr>
                            <w:rFonts w:ascii="Times New Roman" w:eastAsia="Times New Roman" w:hAnsi="Times New Roman" w:cs="Times New Roman"/>
                            <w:i/>
                            <w:sz w:val="24"/>
                          </w:rPr>
                          <w:t>Figure 2.70: Classification of switched networks</w:t>
                        </w:r>
                      </w:p>
                    </w:txbxContent>
                  </v:textbox>
                </v:rect>
                <v:rect id="Rectangle 9713" o:spid="_x0000_s1163" style="position:absolute;left:29721;top:19569;width:507;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uaJxwAAAN0AAAAPAAAAZHJzL2Rvd25yZXYueG1sRI9Pa8JA&#10;FMTvgt9heYI33VihJjGrSP+gR6uF1Nsj+5qEZt+G7Nak/fRdQehxmJnfMNl2MI24UudqywoW8wgE&#10;cWF1zaWC9/PrLAbhPLLGxjIp+CEH2814lGGqbc9vdD35UgQIuxQVVN63qZSuqMigm9uWOHiftjPo&#10;g+xKqTvsA9w08iGKHqXBmsNChS09VVR8nb6Ngn3c7j4O9rcvm5fLPj/myfM58UpNJ8NuDcLT4P/D&#10;9/ZBK0hWiyXc3oQnIDd/AAAA//8DAFBLAQItABQABgAIAAAAIQDb4fbL7gAAAIUBAAATAAAAAAAA&#10;AAAAAAAAAAAAAABbQ29udGVudF9UeXBlc10ueG1sUEsBAi0AFAAGAAgAAAAhAFr0LFu/AAAAFQEA&#10;AAsAAAAAAAAAAAAAAAAAHwEAAF9yZWxzLy5yZWxzUEsBAi0AFAAGAAgAAAAhAJvG5onHAAAA3QAA&#10;AA8AAAAAAAAAAAAAAAAABwIAAGRycy9kb3ducmV2LnhtbFBLBQYAAAAAAwADALcAAAD7AgAAAAA=&#10;" filled="f" stroked="f">
                  <v:textbox inset="0,0,0,0">
                    <w:txbxContent>
                      <w:p w:rsidR="006161F1" w:rsidRDefault="006161F1">
                        <w:r>
                          <w:rPr>
                            <w:rFonts w:ascii="Times New Roman" w:eastAsia="Times New Roman" w:hAnsi="Times New Roman" w:cs="Times New Roman"/>
                            <w:b/>
                            <w:i/>
                            <w:sz w:val="24"/>
                          </w:rPr>
                          <w:t xml:space="preserve"> </w:t>
                        </w:r>
                      </w:p>
                    </w:txbxContent>
                  </v:textbox>
                </v:rect>
                <v:shape id="Shape 9741" o:spid="_x0000_s1164" style="position:absolute;left:24952;top:3421;width:17386;height:3017;visibility:visible;mso-wrap-style:square;v-text-anchor:top" coordsize="1738630,301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Xv8xgAAAN0AAAAPAAAAZHJzL2Rvd25yZXYueG1sRI9Ba8JA&#10;FITvQv/D8gredGMpalM3QVoKglDQloK35+4zCc2+TbOrif31riB4HGbmG2aR97YWJ2p95VjBZJyA&#10;INbOVFwo+P76GM1B+IBssHZMCs7kIc8eBgtMjet4Q6dtKESEsE9RQRlCk0rpdUkW/dg1xNE7uNZi&#10;iLItpGmxi3Bby6ckmUqLFceFEht6K0n/bo9WwfF/+YN6t6LP+d9aVlrL925/UGr42C9fQQTqwz18&#10;a6+MgpfZ8wSub+ITkNkFAAD//wMAUEsBAi0AFAAGAAgAAAAhANvh9svuAAAAhQEAABMAAAAAAAAA&#10;AAAAAAAAAAAAAFtDb250ZW50X1R5cGVzXS54bWxQSwECLQAUAAYACAAAACEAWvQsW78AAAAVAQAA&#10;CwAAAAAAAAAAAAAAAAAfAQAAX3JlbHMvLnJlbHNQSwECLQAUAAYACAAAACEAGaF7/MYAAADdAAAA&#10;DwAAAAAAAAAAAAAAAAAHAgAAZHJzL2Rvd25yZXYueG1sUEsFBgAAAAADAAMAtwAAAPoCAAAAAA==&#10;" path="m,l,150876r1738630,l1738630,301752e" filled="f" strokecolor="#6d89cb" strokeweight="1pt">
                  <v:stroke miterlimit="83231f" joinstyle="miter"/>
                  <v:path arrowok="t" textboxrect="0,0,1738630,301752"/>
                </v:shape>
                <v:shape id="Shape 9742" o:spid="_x0000_s1165" style="position:absolute;left:24952;top:10637;width:8693;height:3018;visibility:visible;mso-wrap-style:square;v-text-anchor:top" coordsize="869315,301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gD5yAAAAN0AAAAPAAAAZHJzL2Rvd25yZXYueG1sRI9Pa8JA&#10;FMTvgt9heUJvZuO/qqmriFDam6gV29sj+5qEZN/G7Nak/fRuodDjMDO/YVabzlTiRo0rLCsYRTEI&#10;4tTqgjMFb6fn4QKE88gaK8uk4JscbNb93goTbVs+0O3oMxEg7BJUkHtfJ1K6NCeDLrI1cfA+bWPQ&#10;B9lkUjfYBrip5DiOH6XBgsNCjjXtckrL45dRcJktD+17/FKV1+nkvC/9afchf5R6GHTbJxCeOv8f&#10;/mu/agXL+XQMv2/CE5DrOwAAAP//AwBQSwECLQAUAAYACAAAACEA2+H2y+4AAACFAQAAEwAAAAAA&#10;AAAAAAAAAAAAAAAAW0NvbnRlbnRfVHlwZXNdLnhtbFBLAQItABQABgAIAAAAIQBa9CxbvwAAABUB&#10;AAALAAAAAAAAAAAAAAAAAB8BAABfcmVscy8ucmVsc1BLAQItABQABgAIAAAAIQAKHgD5yAAAAN0A&#10;AAAPAAAAAAAAAAAAAAAAAAcCAABkcnMvZG93bnJldi54bWxQSwUGAAAAAAMAAwC3AAAA/AIAAAAA&#10;" path="m,l,150876r869315,l869315,301752e" filled="f" strokecolor="#9eadd8" strokeweight="1pt">
                  <v:stroke miterlimit="83231f" joinstyle="miter"/>
                  <v:path arrowok="t" textboxrect="0,0,869315,301752"/>
                </v:shape>
                <v:shape id="Shape 9743" o:spid="_x0000_s1166" style="position:absolute;left:16259;top:10637;width:8693;height:3018;visibility:visible;mso-wrap-style:square;v-text-anchor:top" coordsize="869315,301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qVixwAAAN0AAAAPAAAAZHJzL2Rvd25yZXYueG1sRI9Pa8JA&#10;FMTvQr/D8oTezMb6P3UVEUp7E7Vie3tkX5OQ7NuY3Zq0n94tCD0OM/MbZrnuTCWu1LjCsoJhFIMg&#10;Tq0uOFPwfnwZzEE4j6yxskwKfsjBevXQW2Kibct7uh58JgKEXYIKcu/rREqX5mTQRbYmDt6XbQz6&#10;IJtM6gbbADeVfIrjqTRYcFjIsaZtTml5+DYKzpPFvv2IX6vyMh6ddqU/bj/lr1KP/W7zDMJT5//D&#10;9/abVrCYjUfw9yY8Abm6AQAA//8DAFBLAQItABQABgAIAAAAIQDb4fbL7gAAAIUBAAATAAAAAAAA&#10;AAAAAAAAAAAAAABbQ29udGVudF9UeXBlc10ueG1sUEsBAi0AFAAGAAgAAAAhAFr0LFu/AAAAFQEA&#10;AAsAAAAAAAAAAAAAAAAAHwEAAF9yZWxzLy5yZWxzUEsBAi0AFAAGAAgAAAAhAGVSpWLHAAAA3QAA&#10;AA8AAAAAAAAAAAAAAAAABwIAAGRycy9kb3ducmV2LnhtbFBLBQYAAAAAAwADALcAAAD7AgAAAAA=&#10;" path="m869315,r,150876l,150876,,301752e" filled="f" strokecolor="#9eadd8" strokeweight="1pt">
                  <v:stroke miterlimit="83231f" joinstyle="miter"/>
                  <v:path arrowok="t" textboxrect="0,0,869315,301752"/>
                </v:shape>
                <v:shape id="Shape 9744" o:spid="_x0000_s1167" style="position:absolute;left:24952;top:3421;width:0;height:3017;visibility:visible;mso-wrap-style:square;v-text-anchor:top" coordsize="0,301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GKYxgAAAN0AAAAPAAAAZHJzL2Rvd25yZXYueG1sRI/RasJA&#10;FETfBf9huYIvpW4s1sboKlLQ2qei7Qdcs9dsMHs3ZtcY/75bKPg4zMwZZrHqbCVaanzpWMF4lIAg&#10;zp0uuVDw8715TkH4gKyxckwK7uRhtez3Fphpd+M9tYdQiAhhn6ECE0KdSelzQxb9yNXE0Tu5xmKI&#10;simkbvAW4baSL0kylRZLjgsGa3o3lJ8PV6vg6bL7OutX2mwvJv04FrlvzWeq1HDQrecgAnXhEf5v&#10;77SC2dtkAn9v4hOQy18AAAD//wMAUEsBAi0AFAAGAAgAAAAhANvh9svuAAAAhQEAABMAAAAAAAAA&#10;AAAAAAAAAAAAAFtDb250ZW50X1R5cGVzXS54bWxQSwECLQAUAAYACAAAACEAWvQsW78AAAAVAQAA&#10;CwAAAAAAAAAAAAAAAAAfAQAAX3JlbHMvLnJlbHNQSwECLQAUAAYACAAAACEA8EBimMYAAADdAAAA&#10;DwAAAAAAAAAAAAAAAAAHAgAAZHJzL2Rvd25yZXYueG1sUEsFBgAAAAADAAMAtwAAAPoCAAAAAA==&#10;" path="m,l,301752e" filled="f" strokecolor="#6d89cb" strokeweight="1pt">
                  <v:stroke miterlimit="83231f" joinstyle="miter"/>
                  <v:path arrowok="t" textboxrect="0,0,0,301752"/>
                </v:shape>
                <v:shape id="Shape 9745" o:spid="_x0000_s1168" style="position:absolute;left:7566;top:3421;width:17386;height:3017;visibility:visible;mso-wrap-style:square;v-text-anchor:top" coordsize="1738630,301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n3/xwAAAN0AAAAPAAAAZHJzL2Rvd25yZXYueG1sRI/dagIx&#10;FITvC75DOIJ3NWux/qxGEaUgFApqKXh3TI67i5uT7Sa62z59UxC8HGbmG2a+bG0pblT7wrGCQT8B&#10;QaydKThT8Hl4e56A8AHZYOmYFPyQh+Wi8zTH1LiGd3Tbh0xECPsUFeQhVKmUXudk0fddRRy9s6st&#10;hijrTJoamwi3pXxJkpG0WHBcyLGidU76sr9aBdff1Rfq45Y+Jt/vstBabprTWalet13NQARqwyN8&#10;b2+Ngul4+Ar/b+ITkIs/AAAA//8DAFBLAQItABQABgAIAAAAIQDb4fbL7gAAAIUBAAATAAAAAAAA&#10;AAAAAAAAAAAAAABbQ29udGVudF9UeXBlc10ueG1sUEsBAi0AFAAGAAgAAAAhAFr0LFu/AAAAFQEA&#10;AAsAAAAAAAAAAAAAAAAAHwEAAF9yZWxzLy5yZWxzUEsBAi0AFAAGAAgAAAAhAGaaff/HAAAA3QAA&#10;AA8AAAAAAAAAAAAAAAAABwIAAGRycy9kb3ducmV2LnhtbFBLBQYAAAAAAwADALcAAAD7AgAAAAA=&#10;" path="m1738630,r,150876l,150876,,301752e" filled="f" strokecolor="#6d89cb" strokeweight="1pt">
                  <v:stroke miterlimit="83231f" joinstyle="miter"/>
                  <v:path arrowok="t" textboxrect="0,0,1738630,301752"/>
                </v:shape>
                <v:shape id="Picture 9747" o:spid="_x0000_s1169" type="#_x0000_t75" style="position:absolute;left:17660;width:14584;height:3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kpxxQAAAN0AAAAPAAAAZHJzL2Rvd25yZXYueG1sRI/NSgNB&#10;EITvQt5h6IA3M6uoSdZMgj8EvHjIRpDcmpl2d3G7Z9kek/XtHUHIsaiqr6jVZuTOHGnQNoqD61kB&#10;hsTH0Ert4H2/vVqA0YQSsItCDn5IYbOeXKywDPEkOzpWqTYZIlqigyalvrRWfUOMOos9SfY+48CY&#10;shxqGwY8ZTh39qYo7i1jK3mhwZ6eG/Jf1Tc74CX7tnr6WCge7vqDvnnevqhzl9Px8QFMojGdw//t&#10;1+BgOb+dw9+b/ATs+hcAAP//AwBQSwECLQAUAAYACAAAACEA2+H2y+4AAACFAQAAEwAAAAAAAAAA&#10;AAAAAAAAAAAAW0NvbnRlbnRfVHlwZXNdLnhtbFBLAQItABQABgAIAAAAIQBa9CxbvwAAABUBAAAL&#10;AAAAAAAAAAAAAAAAAB8BAABfcmVscy8ucmVsc1BLAQItABQABgAIAAAAIQBeLkpxxQAAAN0AAAAP&#10;AAAAAAAAAAAAAAAAAAcCAABkcnMvZG93bnJldi54bWxQSwUGAAAAAAMAAwC3AAAA+QIAAAAA&#10;">
                  <v:imagedata r:id="rId339" o:title=""/>
                </v:shape>
                <v:rect id="Rectangle 9748" o:spid="_x0000_s1170" style="position:absolute;left:19144;top:1186;width:15462;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VvlwgAAAN0AAAAPAAAAZHJzL2Rvd25yZXYueG1sRE9Ni8Iw&#10;EL0L/ocwwt40VWS11SiiLnp0VVBvQzO2xWZSmqzt7q83B2GPj/c9X7amFE+qXWFZwXAQgSBOrS44&#10;U3A+ffWnIJxH1lhaJgW/5GC56HbmmGjb8Dc9jz4TIYRdggpy76tESpfmZNANbEUcuLutDfoA60zq&#10;GpsQbko5iqJPabDg0JBjReuc0sfxxyjYTavVdW//mqzc3naXwyXenGKv1EevXc1AeGr9v/jt3msF&#10;8WQc5oY34QnIxQsAAP//AwBQSwECLQAUAAYACAAAACEA2+H2y+4AAACFAQAAEwAAAAAAAAAAAAAA&#10;AAAAAAAAW0NvbnRlbnRfVHlwZXNdLnhtbFBLAQItABQABgAIAAAAIQBa9CxbvwAAABUBAAALAAAA&#10;AAAAAAAAAAAAAB8BAABfcmVscy8ucmVsc1BLAQItABQABgAIAAAAIQCG0VvlwgAAAN0AAAAPAAAA&#10;AAAAAAAAAAAAAAcCAABkcnMvZG93bnJldi54bWxQSwUGAAAAAAMAAwC3AAAA9gIAAAAA&#10;" filled="f" stroked="f">
                  <v:textbox inset="0,0,0,0">
                    <w:txbxContent>
                      <w:p w:rsidR="006161F1" w:rsidRDefault="006161F1">
                        <w:r>
                          <w:rPr>
                            <w:rFonts w:ascii="Times New Roman" w:eastAsia="Times New Roman" w:hAnsi="Times New Roman" w:cs="Times New Roman"/>
                            <w:sz w:val="24"/>
                          </w:rPr>
                          <w:t>Switched networks</w:t>
                        </w:r>
                      </w:p>
                    </w:txbxContent>
                  </v:textbox>
                </v:rect>
                <v:shape id="Picture 9750" o:spid="_x0000_s1171" type="#_x0000_t75" style="position:absolute;left:347;top:6400;width:14447;height:4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4CwAAAAN0AAAAPAAAAZHJzL2Rvd25yZXYueG1sRE/NisIw&#10;EL4LvkMYwZumCu7a2lREWHCXvVh9gKEZ22IzKUlWq0+/OQgeP77/fDuYTtzI+daygsU8AUFcWd1y&#10;reB8+pqtQfiArLGzTAoe5GFbjEc5Ztre+Ui3MtQihrDPUEETQp9J6auGDPq57Ykjd7HOYIjQ1VI7&#10;vMdw08llknxIgy3HhgZ72jdUXcs/o2Co3S49/nw/fflYctrjr6nkWqnpZNhtQAQawlv8ch+0gvRz&#10;FffHN/EJyOIfAAD//wMAUEsBAi0AFAAGAAgAAAAhANvh9svuAAAAhQEAABMAAAAAAAAAAAAAAAAA&#10;AAAAAFtDb250ZW50X1R5cGVzXS54bWxQSwECLQAUAAYACAAAACEAWvQsW78AAAAVAQAACwAAAAAA&#10;AAAAAAAAAAAfAQAAX3JlbHMvLnJlbHNQSwECLQAUAAYACAAAACEAkQzOAsAAAADdAAAADwAAAAAA&#10;AAAAAAAAAAAHAgAAZHJzL2Rvd25yZXYueG1sUEsFBgAAAAADAAMAtwAAAPQCAAAAAA==&#10;">
                  <v:imagedata r:id="rId340" o:title=""/>
                </v:shape>
                <v:rect id="Rectangle 9751" o:spid="_x0000_s1172" style="position:absolute;left:2487;top:7243;width:14006;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mSlxwAAAN0AAAAPAAAAZHJzL2Rvd25yZXYueG1sRI9Pa8JA&#10;FMTvgt9heYI33ViwJjGrSP+gR6uF1Nsj+5qEZt+G7Nak/fRdQehxmJnfMNl2MI24UudqywoW8wgE&#10;cWF1zaWC9/PrLAbhPLLGxjIp+CEH2814lGGqbc9vdD35UgQIuxQVVN63qZSuqMigm9uWOHiftjPo&#10;g+xKqTvsA9w08iGKHqXBmsNChS09VVR8nb6Ngn3c7j4O9rcvm5fLPj/myfM58UpNJ8NuDcLT4P/D&#10;9/ZBK0hWywXc3oQnIDd/AAAA//8DAFBLAQItABQABgAIAAAAIQDb4fbL7gAAAIUBAAATAAAAAAAA&#10;AAAAAAAAAAAAAABbQ29udGVudF9UeXBlc10ueG1sUEsBAi0AFAAGAAgAAAAhAFr0LFu/AAAAFQEA&#10;AAsAAAAAAAAAAAAAAAAAHwEAAF9yZWxzLy5yZWxzUEsBAi0AFAAGAAgAAAAhAJIyZKXHAAAA3QAA&#10;AA8AAAAAAAAAAAAAAAAABwIAAGRycy9kb3ducmV2LnhtbFBLBQYAAAAAAwADALcAAAD7AgAAAAA=&#10;" filled="f" stroked="f">
                  <v:textbox inset="0,0,0,0">
                    <w:txbxContent>
                      <w:p w:rsidR="006161F1" w:rsidRDefault="006161F1">
                        <w:r>
                          <w:rPr>
                            <w:rFonts w:ascii="Times New Roman" w:eastAsia="Times New Roman" w:hAnsi="Times New Roman" w:cs="Times New Roman"/>
                            <w:sz w:val="24"/>
                          </w:rPr>
                          <w:t xml:space="preserve">Circuit-switched </w:t>
                        </w:r>
                      </w:p>
                    </w:txbxContent>
                  </v:textbox>
                </v:rect>
                <v:rect id="Rectangle 9752" o:spid="_x0000_s1173" style="position:absolute;left:4773;top:8810;width:7419;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PrSxgAAAN0AAAAPAAAAZHJzL2Rvd25yZXYueG1sRI9Ba8JA&#10;FITvgv9heQVvuqlgNTGriK3osWoh9fbIviah2bchu5q0v75bEDwOM/MNk657U4sbta6yrOB5EoEg&#10;zq2uuFDwcd6NFyCcR9ZYWyYFP+RgvRoOUky07fhIt5MvRICwS1BB6X2TSOnykgy6iW2Ig/dlW4M+&#10;yLaQusUuwE0tp1H0Ig1WHBZKbGhbUv59uhoF+0Wz+TzY366o3y777D2LX8+xV2r01G+WIDz1/hG+&#10;tw9aQTyfTeH/TXgCcvUHAAD//wMAUEsBAi0AFAAGAAgAAAAhANvh9svuAAAAhQEAABMAAAAAAAAA&#10;AAAAAAAAAAAAAFtDb250ZW50X1R5cGVzXS54bWxQSwECLQAUAAYACAAAACEAWvQsW78AAAAVAQAA&#10;CwAAAAAAAAAAAAAAAAAfAQAAX3JlbHMvLnJlbHNQSwECLQAUAAYACAAAACEAYuD60sYAAADdAAAA&#10;DwAAAAAAAAAAAAAAAAAHAgAAZHJzL2Rvd25yZXYueG1sUEsFBgAAAAADAAMAtwAAAPoCAAAAAA==&#10;" filled="f" stroked="f">
                  <v:textbox inset="0,0,0,0">
                    <w:txbxContent>
                      <w:p w:rsidR="006161F1" w:rsidRDefault="006161F1">
                        <w:r>
                          <w:rPr>
                            <w:rFonts w:ascii="Times New Roman" w:eastAsia="Times New Roman" w:hAnsi="Times New Roman" w:cs="Times New Roman"/>
                            <w:sz w:val="24"/>
                          </w:rPr>
                          <w:t>networks</w:t>
                        </w:r>
                      </w:p>
                    </w:txbxContent>
                  </v:textbox>
                </v:rect>
                <v:shape id="Picture 9754" o:spid="_x0000_s1174" type="#_x0000_t75" style="position:absolute;left:17660;top:6339;width:14584;height:4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VNxQAAAN0AAAAPAAAAZHJzL2Rvd25yZXYueG1sRI9Pa8JA&#10;FMTvhX6H5RV6qxtFW42uIqLSCh78d39kn0k0+zZkt9n47buFQo/DzPyGmS06U4mWGldaVtDvJSCI&#10;M6tLzhWcT5u3MQjnkTVWlknBgxws5s9PM0y1DXyg9uhzESHsUlRQeF+nUrqsIIOuZ2vi6F1tY9BH&#10;2eRSNxgi3FRykCTv0mDJcaHAmlYFZffjt1Fw222Xoa33XzRaXfbrsA0as1yp15duOQXhqfP/4b/2&#10;p1Yw+RgN4fdNfAJy/gMAAP//AwBQSwECLQAUAAYACAAAACEA2+H2y+4AAACFAQAAEwAAAAAAAAAA&#10;AAAAAAAAAAAAW0NvbnRlbnRfVHlwZXNdLnhtbFBLAQItABQABgAIAAAAIQBa9CxbvwAAABUBAAAL&#10;AAAAAAAAAAAAAAAAAB8BAABfcmVscy8ucmVsc1BLAQItABQABgAIAAAAIQBDXJVNxQAAAN0AAAAP&#10;AAAAAAAAAAAAAAAAAAcCAABkcnMvZG93bnJldi54bWxQSwUGAAAAAAMAAwC3AAAA+QIAAAAA&#10;">
                  <v:imagedata r:id="rId341" o:title=""/>
                </v:shape>
                <v:rect id="Rectangle 9755" o:spid="_x0000_s1175" style="position:absolute;left:19967;top:7173;width:13763;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WKmxwAAAN0AAAAPAAAAZHJzL2Rvd25yZXYueG1sRI9Pa8JA&#10;FMTvhX6H5Qm91Y0FrYlZRdqKHv1TSL09sq9JaPZtyK4m+uldoeBxmJnfMOmiN7U4U+sqywpGwwgE&#10;cW51xYWC78PqdQrCeWSNtWVScCEHi/nzU4qJth3v6Lz3hQgQdgkqKL1vEildXpJBN7QNcfB+bWvQ&#10;B9kWUrfYBbip5VsUTaTBisNCiQ19lJT/7U9GwXraLH829toV9ddxnW2z+PMQe6VeBv1yBsJT7x/h&#10;//ZGK4jfx2O4vwlPQM5vAAAA//8DAFBLAQItABQABgAIAAAAIQDb4fbL7gAAAIUBAAATAAAAAAAA&#10;AAAAAAAAAAAAAABbQ29udGVudF9UeXBlc10ueG1sUEsBAi0AFAAGAAgAAAAhAFr0LFu/AAAAFQEA&#10;AAsAAAAAAAAAAAAAAAAAHwEAAF9yZWxzLy5yZWxzUEsBAi0AFAAGAAgAAAAhAO0JYqbHAAAA3QAA&#10;AA8AAAAAAAAAAAAAAAAABwIAAGRycy9kb3ducmV2LnhtbFBLBQYAAAAAAwADALcAAAD7AgAAAAA=&#10;" filled="f" stroked="f">
                  <v:textbox inset="0,0,0,0">
                    <w:txbxContent>
                      <w:p w:rsidR="006161F1" w:rsidRDefault="006161F1">
                        <w:r>
                          <w:rPr>
                            <w:rFonts w:ascii="Times New Roman" w:eastAsia="Times New Roman" w:hAnsi="Times New Roman" w:cs="Times New Roman"/>
                            <w:sz w:val="24"/>
                          </w:rPr>
                          <w:t xml:space="preserve">Packet-switched </w:t>
                        </w:r>
                      </w:p>
                    </w:txbxContent>
                  </v:textbox>
                </v:rect>
                <v:rect id="Rectangle 9756" o:spid="_x0000_s1176" style="position:absolute;left:22162;top:8743;width:7416;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zRxwAAAN0AAAAPAAAAZHJzL2Rvd25yZXYueG1sRI9Ba8JA&#10;FITvhf6H5RW81U2FxiS6itSKHq0WUm+P7GsSmn0bsquJ/fVdQehxmJlvmPlyMI24UOdqywpexhEI&#10;4sLqmksFn8fNcwLCeWSNjWVScCUHy8XjwxwzbXv+oMvBlyJA2GWooPK+zaR0RUUG3di2xMH7tp1B&#10;H2RXSt1hH+CmkZMoiqXBmsNChS29VVT8HM5GwTZpV187+9uXzftpm+/zdH1MvVKjp2E1A+Fp8P/h&#10;e3unFaTT1xhub8ITkIs/AAAA//8DAFBLAQItABQABgAIAAAAIQDb4fbL7gAAAIUBAAATAAAAAAAA&#10;AAAAAAAAAAAAAABbQ29udGVudF9UeXBlc10ueG1sUEsBAi0AFAAGAAgAAAAhAFr0LFu/AAAAFQEA&#10;AAsAAAAAAAAAAAAAAAAAHwEAAF9yZWxzLy5yZWxzUEsBAi0AFAAGAAgAAAAhAB3b/NHHAAAA3QAA&#10;AA8AAAAAAAAAAAAAAAAABwIAAGRycy9kb3ducmV2LnhtbFBLBQYAAAAAAwADALcAAAD7AgAAAAA=&#10;" filled="f" stroked="f">
                  <v:textbox inset="0,0,0,0">
                    <w:txbxContent>
                      <w:p w:rsidR="006161F1" w:rsidRDefault="006161F1">
                        <w:r>
                          <w:rPr>
                            <w:rFonts w:ascii="Times New Roman" w:eastAsia="Times New Roman" w:hAnsi="Times New Roman" w:cs="Times New Roman"/>
                            <w:sz w:val="24"/>
                          </w:rPr>
                          <w:t>networks</w:t>
                        </w:r>
                      </w:p>
                    </w:txbxContent>
                  </v:textbox>
                </v:rect>
                <v:shape id="Picture 9758" o:spid="_x0000_s1177" type="#_x0000_t75" style="position:absolute;left:9034;top:13624;width:14447;height:4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79ywwAAAN0AAAAPAAAAZHJzL2Rvd25yZXYueG1sRE9da8Iw&#10;FH0f7D+EO/Btpk6drhplDBRhglplz9fmtilrbkoTtf578zDY4+F8z5edrcWVWl85VjDoJyCIc6cr&#10;LhWcjqvXKQgfkDXWjknBnTwsF89Pc0y1u/GBrlkoRQxhn6ICE0KTSulzQxZ93zXEkStcazFE2JZS&#10;t3iL4baWb0nyLi1WHBsMNvRlKP/NLlbBefA92tJquBtSYfZFtluH8c9aqd5L9zkDEagL/+I/90Yr&#10;+JiM49z4Jj4BuXgAAAD//wMAUEsBAi0AFAAGAAgAAAAhANvh9svuAAAAhQEAABMAAAAAAAAAAAAA&#10;AAAAAAAAAFtDb250ZW50X1R5cGVzXS54bWxQSwECLQAUAAYACAAAACEAWvQsW78AAAAVAQAACwAA&#10;AAAAAAAAAAAAAAAfAQAAX3JlbHMvLnJlbHNQSwECLQAUAAYACAAAACEAp1+/csMAAADdAAAADwAA&#10;AAAAAAAAAAAAAAAHAgAAZHJzL2Rvd25yZXYueG1sUEsFBgAAAAADAAMAtwAAAPcCAAAAAA==&#10;">
                  <v:imagedata r:id="rId342" o:title=""/>
                </v:shape>
                <v:rect id="Rectangle 9759" o:spid="_x0000_s1178" style="position:absolute;left:10281;top:15180;width:15907;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GijxgAAAN0AAAAPAAAAZHJzL2Rvd25yZXYueG1sRI9Pa8JA&#10;FMTvQr/D8gredNOCmkRXkaro0T8F29sj+0xCs29DdjWxn74rCD0OM/MbZrboTCVu1LjSsoK3YQSC&#10;OLO65FzB52kziEE4j6yxskwK7uRgMX/pzTDVtuUD3Y4+FwHCLkUFhfd1KqXLCjLohrYmDt7FNgZ9&#10;kE0udYNtgJtKvkfRWBosOSwUWNNHQdnP8WoUbON6+bWzv21erb+35/05WZ0Sr1T/tVtOQXjq/H/4&#10;2d5pBclklMDjTXgCcv4HAAD//wMAUEsBAi0AFAAGAAgAAAAhANvh9svuAAAAhQEAABMAAAAAAAAA&#10;AAAAAAAAAAAAAFtDb250ZW50X1R5cGVzXS54bWxQSwECLQAUAAYACAAAACEAWvQsW78AAAAVAQAA&#10;CwAAAAAAAAAAAAAAAAAfAQAAX3JlbHMvLnJlbHNQSwECLQAUAAYACAAAACEAbERoo8YAAADdAAAA&#10;DwAAAAAAAAAAAAAAAAAHAgAAZHJzL2Rvd25yZXYueG1sUEsFBgAAAAADAAMAtwAAAPoCAAAAAA==&#10;" filled="f" stroked="f">
                  <v:textbox inset="0,0,0,0">
                    <w:txbxContent>
                      <w:p w:rsidR="006161F1" w:rsidRDefault="006161F1">
                        <w:r>
                          <w:rPr>
                            <w:rFonts w:ascii="Times New Roman" w:eastAsia="Times New Roman" w:hAnsi="Times New Roman" w:cs="Times New Roman"/>
                            <w:sz w:val="24"/>
                          </w:rPr>
                          <w:t>Datagram networks</w:t>
                        </w:r>
                      </w:p>
                    </w:txbxContent>
                  </v:textbox>
                </v:rect>
                <v:shape id="Picture 9761" o:spid="_x0000_s1179" type="#_x0000_t75" style="position:absolute;left:26423;top:13624;width:14447;height:4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atDxQAAAN0AAAAPAAAAZHJzL2Rvd25yZXYueG1sRI9BawIx&#10;FITvBf9DeIKXolk9bOtqFBEq1pvWi7fH5rlZ3LyETepu/fVNQehxmJlvmOW6t424UxtqxwqmkwwE&#10;cel0zZWC89fH+B1EiMgaG8ek4IcCrFeDlyUW2nV8pPspViJBOBSowMToCylDachimDhPnLyray3G&#10;JNtK6ha7BLeNnGVZLi3WnBYMetoaKm+nb6vAhsPDX457/xpm5vPR5VLuzFWp0bDfLEBE6uN/+Nne&#10;awXzt3wKf2/SE5CrXwAAAP//AwBQSwECLQAUAAYACAAAACEA2+H2y+4AAACFAQAAEwAAAAAAAAAA&#10;AAAAAAAAAAAAW0NvbnRlbnRfVHlwZXNdLnhtbFBLAQItABQABgAIAAAAIQBa9CxbvwAAABUBAAAL&#10;AAAAAAAAAAAAAAAAAB8BAABfcmVscy8ucmVsc1BLAQItABQABgAIAAAAIQDvaatDxQAAAN0AAAAP&#10;AAAAAAAAAAAAAAAAAAcCAABkcnMvZG93bnJldi54bWxQSwUGAAAAAAMAAwC3AAAA+QIAAAAA&#10;">
                  <v:imagedata r:id="rId343" o:title=""/>
                </v:shape>
                <v:rect id="Rectangle 9762" o:spid="_x0000_s1180" style="position:absolute;left:29349;top:14390;width:11956;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DBvxQAAAN0AAAAPAAAAZHJzL2Rvd25yZXYueG1sRI9Bi8Iw&#10;FITvgv8hPGFvmupBbTWKuCt6dFVQb4/m2Rabl9JE2/XXm4WFPQ4z8w0zX7amFE+qXWFZwXAQgSBO&#10;rS44U3A6bvpTEM4jaywtk4IfcrBcdDtzTLRt+JueB5+JAGGXoILc+yqR0qU5GXQDWxEH72Zrgz7I&#10;OpO6xibATSlHUTSWBgsOCzlWtM4pvR8eRsF2Wq0uO/tqsvLruj3vz/HnMfZKffTa1QyEp9b/h//a&#10;O60gnoxH8PsmPAG5eAMAAP//AwBQSwECLQAUAAYACAAAACEA2+H2y+4AAACFAQAAEwAAAAAAAAAA&#10;AAAAAAAAAAAAW0NvbnRlbnRfVHlwZXNdLnhtbFBLAQItABQABgAIAAAAIQBa9CxbvwAAABUBAAAL&#10;AAAAAAAAAAAAAAAAAB8BAABfcmVscy8ucmVsc1BLAQItABQABgAIAAAAIQCsjDBvxQAAAN0AAAAP&#10;AAAAAAAAAAAAAAAAAAcCAABkcnMvZG93bnJldi54bWxQSwUGAAAAAAMAAwC3AAAA+QIAAAAA&#10;" filled="f" stroked="f">
                  <v:textbox inset="0,0,0,0">
                    <w:txbxContent>
                      <w:p w:rsidR="006161F1" w:rsidRDefault="006161F1">
                        <w:r>
                          <w:rPr>
                            <w:rFonts w:ascii="Times New Roman" w:eastAsia="Times New Roman" w:hAnsi="Times New Roman" w:cs="Times New Roman"/>
                            <w:sz w:val="24"/>
                          </w:rPr>
                          <w:t xml:space="preserve">Virtual-circuit </w:t>
                        </w:r>
                      </w:p>
                    </w:txbxContent>
                  </v:textbox>
                </v:rect>
                <v:rect id="Rectangle 9763" o:spid="_x0000_s1181" style="position:absolute;left:30857;top:15960;width:7417;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JX0xwAAAN0AAAAPAAAAZHJzL2Rvd25yZXYueG1sRI9Ba8JA&#10;FITvhf6H5RW81U0txCS6itSKHq0WUm+P7GsSmn0bsquJ/fVdQehxmJlvmPlyMI24UOdqywpexhEI&#10;4sLqmksFn8fNcwLCeWSNjWVScCUHy8XjwxwzbXv+oMvBlyJA2GWooPK+zaR0RUUG3di2xMH7tp1B&#10;H2RXSt1hH+CmkZMoiqXBmsNChS29VVT8HM5GwTZpV187+9uXzftpm+/zdH1MvVKjp2E1A+Fp8P/h&#10;e3unFaTT+BVub8ITkIs/AAAA//8DAFBLAQItABQABgAIAAAAIQDb4fbL7gAAAIUBAAATAAAAAAAA&#10;AAAAAAAAAAAAAABbQ29udGVudF9UeXBlc10ueG1sUEsBAi0AFAAGAAgAAAAhAFr0LFu/AAAAFQEA&#10;AAsAAAAAAAAAAAAAAAAAHwEAAF9yZWxzLy5yZWxzUEsBAi0AFAAGAAgAAAAhAMPAlfTHAAAA3QAA&#10;AA8AAAAAAAAAAAAAAAAABwIAAGRycy9kb3ducmV2LnhtbFBLBQYAAAAAAwADALcAAAD7AgAAAAA=&#10;" filled="f" stroked="f">
                  <v:textbox inset="0,0,0,0">
                    <w:txbxContent>
                      <w:p w:rsidR="006161F1" w:rsidRDefault="006161F1">
                        <w:r>
                          <w:rPr>
                            <w:rFonts w:ascii="Times New Roman" w:eastAsia="Times New Roman" w:hAnsi="Times New Roman" w:cs="Times New Roman"/>
                            <w:sz w:val="24"/>
                          </w:rPr>
                          <w:t>networks</w:t>
                        </w:r>
                      </w:p>
                    </w:txbxContent>
                  </v:textbox>
                </v:rect>
                <v:shape id="Picture 9765" o:spid="_x0000_s1182" type="#_x0000_t75" style="position:absolute;left:35109;top:6400;width:14448;height:4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pDBxAAAAN0AAAAPAAAAZHJzL2Rvd25yZXYueG1sRI/disIw&#10;FITvBd8hHGFvRFNd60/XKLui4K0/D3Bojk3Z5qQ0WW3ffiMIXg4z8w2z3ra2EndqfOlYwWScgCDO&#10;nS65UHC9HEZLED4ga6wck4KOPGw3/d4aM+0efKL7ORQiQthnqMCEUGdS+tyQRT92NXH0bq6xGKJs&#10;CqkbfES4reQ0SebSYslxwWBNO0P57/nPKth1+2R2ug4/3UTzNP2RnVnoUqmPQfv9BSJQG97hV/uo&#10;FawW8xSeb+ITkJt/AAAA//8DAFBLAQItABQABgAIAAAAIQDb4fbL7gAAAIUBAAATAAAAAAAAAAAA&#10;AAAAAAAAAABbQ29udGVudF9UeXBlc10ueG1sUEsBAi0AFAAGAAgAAAAhAFr0LFu/AAAAFQEAAAsA&#10;AAAAAAAAAAAAAAAAHwEAAF9yZWxzLy5yZWxzUEsBAi0AFAAGAAgAAAAhALmukMHEAAAA3QAAAA8A&#10;AAAAAAAAAAAAAAAABwIAAGRycy9kb3ducmV2LnhtbFBLBQYAAAAAAwADALcAAAD4AgAAAAA=&#10;">
                  <v:imagedata r:id="rId344" o:title=""/>
                </v:shape>
                <v:rect id="Rectangle 9766" o:spid="_x0000_s1183" style="position:absolute;left:36731;top:7051;width:15428;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zZsxQAAAN0AAAAPAAAAZHJzL2Rvd25yZXYueG1sRI9Ba8JA&#10;FITvgv9heYI33eghNdFVpLXo0WpBvT2yzySYfRuyWxP7692C0OMwM98wi1VnKnGnxpWWFUzGEQji&#10;zOqScwXfx8/RDITzyBory6TgQQ5Wy35vgam2LX/R/eBzESDsUlRQeF+nUrqsIINubGvi4F1tY9AH&#10;2eRSN9gGuKnkNIpiabDksFBgTe8FZbfDj1GwndXr887+tnm1uWxP+1PycUy8UsNBt56D8NT5//Cr&#10;vdMKkrc4hr834QnI5RMAAP//AwBQSwECLQAUAAYACAAAACEA2+H2y+4AAACFAQAAEwAAAAAAAAAA&#10;AAAAAAAAAAAAW0NvbnRlbnRfVHlwZXNdLnhtbFBLAQItABQABgAIAAAAIQBa9CxbvwAAABUBAAAL&#10;AAAAAAAAAAAAAAAAAB8BAABfcmVscy8ucmVsc1BLAQItABQABgAIAAAAIQDTtzZsxQAAAN0AAAAP&#10;AAAAAAAAAAAAAAAAAAcCAABkcnMvZG93bnJldi54bWxQSwUGAAAAAAMAAwC3AAAA+QIAAAAA&#10;" filled="f" stroked="f">
                  <v:textbox inset="0,0,0,0">
                    <w:txbxContent>
                      <w:p w:rsidR="006161F1" w:rsidRDefault="006161F1">
                        <w:r>
                          <w:rPr>
                            <w:rFonts w:ascii="Times New Roman" w:eastAsia="Times New Roman" w:hAnsi="Times New Roman" w:cs="Times New Roman"/>
                            <w:sz w:val="24"/>
                          </w:rPr>
                          <w:t xml:space="preserve">Message-switched </w:t>
                        </w:r>
                      </w:p>
                    </w:txbxContent>
                  </v:textbox>
                </v:rect>
                <v:rect id="Rectangle 9767" o:spid="_x0000_s1184" style="position:absolute;left:39553;top:8621;width:7417;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P3xwAAAN0AAAAPAAAAZHJzL2Rvd25yZXYueG1sRI9Ba8JA&#10;FITvgv9heYI33diDMdE1BFsxx1YL1tsj+5qEZt+G7Nak/fXdQqHHYWa+YXbZaFpxp941lhWslhEI&#10;4tLqhisFr5fjYgPCeWSNrWVS8EUOsv10ssNU24Ff6H72lQgQdikqqL3vUildWZNBt7QdcfDebW/Q&#10;B9lXUvc4BLhp5UMUraXBhsNCjR0daio/zp9GwWnT5W+F/R6q9ul2uj5fk8dL4pWaz8Z8C8LT6P/D&#10;f+1CK0jidQy/b8ITkPsfAAAA//8DAFBLAQItABQABgAIAAAAIQDb4fbL7gAAAIUBAAATAAAAAAAA&#10;AAAAAAAAAAAAAABbQ29udGVudF9UeXBlc10ueG1sUEsBAi0AFAAGAAgAAAAhAFr0LFu/AAAAFQEA&#10;AAsAAAAAAAAAAAAAAAAAHwEAAF9yZWxzLy5yZWxzUEsBAi0AFAAGAAgAAAAhALz7k/fHAAAA3QAA&#10;AA8AAAAAAAAAAAAAAAAABwIAAGRycy9kb3ducmV2LnhtbFBLBQYAAAAAAwADALcAAAD7AgAAAAA=&#10;" filled="f" stroked="f">
                  <v:textbox inset="0,0,0,0">
                    <w:txbxContent>
                      <w:p w:rsidR="006161F1" w:rsidRDefault="006161F1">
                        <w:r>
                          <w:rPr>
                            <w:rFonts w:ascii="Times New Roman" w:eastAsia="Times New Roman" w:hAnsi="Times New Roman" w:cs="Times New Roman"/>
                            <w:sz w:val="24"/>
                          </w:rPr>
                          <w:t>networks</w:t>
                        </w:r>
                      </w:p>
                    </w:txbxContent>
                  </v:textbox>
                </v:rect>
                <w10:anchorlock/>
              </v:group>
            </w:pict>
          </mc:Fallback>
        </mc:AlternateContent>
      </w:r>
    </w:p>
    <w:p w:rsidR="00437E4D" w:rsidRPr="00542CDF" w:rsidRDefault="00C143EF" w:rsidP="00C63F65">
      <w:pPr>
        <w:pStyle w:val="Heading3"/>
        <w:spacing w:after="145" w:line="249" w:lineRule="auto"/>
        <w:ind w:left="10" w:right="536"/>
        <w:jc w:val="both"/>
        <w:rPr>
          <w:color w:val="auto"/>
          <w:sz w:val="24"/>
          <w:szCs w:val="24"/>
        </w:rPr>
      </w:pPr>
      <w:bookmarkStart w:id="20" w:name="_Toc28375642"/>
      <w:r w:rsidRPr="00542CDF">
        <w:rPr>
          <w:b w:val="0"/>
          <w:color w:val="auto"/>
          <w:sz w:val="24"/>
          <w:szCs w:val="24"/>
        </w:rPr>
        <w:t>2</w:t>
      </w:r>
      <w:r w:rsidRPr="00542CDF">
        <w:rPr>
          <w:color w:val="auto"/>
          <w:sz w:val="24"/>
          <w:szCs w:val="24"/>
        </w:rPr>
        <w:t>.8.2.1 Circuit-Switched Networks</w:t>
      </w:r>
      <w:bookmarkEnd w:id="20"/>
      <w:r w:rsidRPr="00542CDF">
        <w:rPr>
          <w:color w:val="auto"/>
          <w:sz w:val="24"/>
          <w:szCs w:val="24"/>
        </w:rPr>
        <w:t xml:space="preserve"> </w:t>
      </w:r>
    </w:p>
    <w:p w:rsidR="00437E4D" w:rsidRPr="00542CDF" w:rsidRDefault="00C143EF" w:rsidP="00C63F65">
      <w:pPr>
        <w:spacing w:after="91" w:line="357" w:lineRule="auto"/>
        <w:ind w:left="10" w:right="49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Circuit switching is a switching method in which a dedicated communication path in physical form between two stations within a network is established, maintained and terminated for each communication session. Applications which use circuit switching may have to go through three phases:  </w:t>
      </w:r>
    </w:p>
    <w:p w:rsidR="00437E4D" w:rsidRPr="00542CDF" w:rsidRDefault="00C143EF" w:rsidP="00C63F65">
      <w:pPr>
        <w:numPr>
          <w:ilvl w:val="0"/>
          <w:numId w:val="41"/>
        </w:numPr>
        <w:spacing w:after="170"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Establish a circuit  </w:t>
      </w:r>
    </w:p>
    <w:p w:rsidR="00437E4D" w:rsidRPr="00542CDF" w:rsidRDefault="00C143EF" w:rsidP="00C63F65">
      <w:pPr>
        <w:numPr>
          <w:ilvl w:val="0"/>
          <w:numId w:val="41"/>
        </w:numPr>
        <w:spacing w:after="173"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Transfer the data  </w:t>
      </w:r>
    </w:p>
    <w:p w:rsidR="00437E4D" w:rsidRPr="00542CDF" w:rsidRDefault="00C143EF" w:rsidP="00C63F65">
      <w:pPr>
        <w:numPr>
          <w:ilvl w:val="0"/>
          <w:numId w:val="41"/>
        </w:numPr>
        <w:spacing w:after="68"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Disconnect the circuit  </w:t>
      </w:r>
    </w:p>
    <w:p w:rsidR="00437E4D" w:rsidRPr="00542CDF" w:rsidRDefault="00C143EF" w:rsidP="00C63F65">
      <w:pPr>
        <w:pStyle w:val="Heading3"/>
        <w:spacing w:after="145" w:line="249" w:lineRule="auto"/>
        <w:ind w:left="10" w:right="536"/>
        <w:jc w:val="both"/>
        <w:rPr>
          <w:color w:val="auto"/>
          <w:sz w:val="24"/>
          <w:szCs w:val="24"/>
        </w:rPr>
      </w:pPr>
      <w:bookmarkStart w:id="21" w:name="_Toc28375643"/>
      <w:r w:rsidRPr="00542CDF">
        <w:rPr>
          <w:color w:val="auto"/>
          <w:sz w:val="24"/>
          <w:szCs w:val="24"/>
        </w:rPr>
        <w:t>2.8.2.2 Packet Switched Networks</w:t>
      </w:r>
      <w:bookmarkEnd w:id="21"/>
      <w:r w:rsidRPr="00542CDF">
        <w:rPr>
          <w:color w:val="auto"/>
          <w:sz w:val="24"/>
          <w:szCs w:val="24"/>
        </w:rPr>
        <w:t xml:space="preserve"> </w:t>
      </w:r>
    </w:p>
    <w:p w:rsidR="00437E4D" w:rsidRPr="00542CDF" w:rsidRDefault="00C143EF" w:rsidP="00C63F65">
      <w:pPr>
        <w:spacing w:after="14" w:line="357" w:lineRule="auto"/>
        <w:ind w:left="10" w:right="498"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In</w:t>
      </w:r>
      <w:r w:rsidRPr="00542CDF">
        <w:rPr>
          <w:rFonts w:ascii="Times New Roman" w:eastAsia="Times New Roman" w:hAnsi="Times New Roman" w:cs="Times New Roman"/>
          <w:b/>
          <w:color w:val="auto"/>
          <w:sz w:val="24"/>
          <w:szCs w:val="24"/>
        </w:rPr>
        <w:t xml:space="preserve"> packet switched</w:t>
      </w:r>
      <w:r w:rsidRPr="00542CDF">
        <w:rPr>
          <w:rFonts w:ascii="Times New Roman" w:eastAsia="Times New Roman" w:hAnsi="Times New Roman" w:cs="Times New Roman"/>
          <w:color w:val="auto"/>
          <w:sz w:val="24"/>
          <w:szCs w:val="24"/>
        </w:rPr>
        <w:t xml:space="preserve"> data networks all data to be transmitted is first broken down into smaller chunks called packets. The switching information is added in the header of each packet and transmitted independently.  </w:t>
      </w:r>
    </w:p>
    <w:p w:rsidR="00437E4D" w:rsidRPr="00542CDF" w:rsidRDefault="00C143EF" w:rsidP="00C63F65">
      <w:pPr>
        <w:spacing w:after="14" w:line="356" w:lineRule="auto"/>
        <w:ind w:left="1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is easier for intermediate networking devices to store small size packets and they do not take much resources either on carrier path or in the internal memory of switches. </w:t>
      </w:r>
    </w:p>
    <w:p w:rsidR="00437E4D" w:rsidRPr="00542CDF" w:rsidRDefault="00C143EF" w:rsidP="00C63F65">
      <w:pPr>
        <w:spacing w:after="57"/>
        <w:ind w:right="2938"/>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1CA10048" wp14:editId="67949934">
            <wp:extent cx="4351655" cy="1885950"/>
            <wp:effectExtent l="0" t="0" r="0" b="0"/>
            <wp:docPr id="9821" name="Picture 9821"/>
            <wp:cNvGraphicFramePr/>
            <a:graphic xmlns:a="http://schemas.openxmlformats.org/drawingml/2006/main">
              <a:graphicData uri="http://schemas.openxmlformats.org/drawingml/2006/picture">
                <pic:pic xmlns:pic="http://schemas.openxmlformats.org/drawingml/2006/picture">
                  <pic:nvPicPr>
                    <pic:cNvPr id="9821" name="Picture 9821"/>
                    <pic:cNvPicPr/>
                  </pic:nvPicPr>
                  <pic:blipFill>
                    <a:blip r:embed="rId345"/>
                    <a:stretch>
                      <a:fillRect/>
                    </a:stretch>
                  </pic:blipFill>
                  <pic:spPr>
                    <a:xfrm>
                      <a:off x="0" y="0"/>
                      <a:ext cx="4352175" cy="1886175"/>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23" w:line="249" w:lineRule="auto"/>
        <w:ind w:left="10"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Figure 2.71: Packets sent over the network</w:t>
      </w:r>
      <w:r w:rsidRPr="00542CDF">
        <w:rPr>
          <w:rFonts w:ascii="Times New Roman" w:eastAsia="Times New Roman" w:hAnsi="Times New Roman" w:cs="Times New Roman"/>
          <w:b/>
          <w:i/>
          <w:color w:val="auto"/>
          <w:sz w:val="24"/>
          <w:szCs w:val="24"/>
        </w:rPr>
        <w:t xml:space="preserve"> </w:t>
      </w:r>
    </w:p>
    <w:p w:rsidR="00437E4D" w:rsidRPr="00542CDF" w:rsidRDefault="00C143EF" w:rsidP="00C63F65">
      <w:pPr>
        <w:spacing w:after="135"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Packet switching can be done through the following technologies: </w:t>
      </w:r>
    </w:p>
    <w:p w:rsidR="00437E4D" w:rsidRPr="00542CDF" w:rsidRDefault="00C143EF" w:rsidP="00C63F65">
      <w:pPr>
        <w:numPr>
          <w:ilvl w:val="0"/>
          <w:numId w:val="42"/>
        </w:numPr>
        <w:spacing w:after="105"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Datagram</w:t>
      </w: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b/>
          <w:color w:val="auto"/>
          <w:sz w:val="24"/>
          <w:szCs w:val="24"/>
        </w:rPr>
        <w:t xml:space="preserve">networks </w:t>
      </w:r>
    </w:p>
    <w:p w:rsidR="00437E4D" w:rsidRPr="00542CDF" w:rsidRDefault="00C143EF" w:rsidP="00C63F65">
      <w:pPr>
        <w:spacing w:after="14" w:line="358" w:lineRule="auto"/>
        <w:ind w:left="1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Packets are treated independently and may take different routes. Datagram is better if numbers of packets are not very large. </w:t>
      </w:r>
    </w:p>
    <w:p w:rsidR="00437E4D" w:rsidRPr="00542CDF" w:rsidRDefault="00C143EF" w:rsidP="00C63F65">
      <w:pPr>
        <w:numPr>
          <w:ilvl w:val="0"/>
          <w:numId w:val="42"/>
        </w:numPr>
        <w:spacing w:after="102"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Virtual circuit networks </w:t>
      </w:r>
    </w:p>
    <w:p w:rsidR="00437E4D" w:rsidRPr="00542CDF" w:rsidRDefault="00C143EF" w:rsidP="00C63F65">
      <w:pPr>
        <w:spacing w:after="14" w:line="357" w:lineRule="auto"/>
        <w:ind w:left="10" w:right="49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virtual circuit, a logical path is setup prior the transmission and therefore, no routing decision is to make which ensure that packet are forwarded more quickly than datagram. The logical path between destination and source also assure the sequencing of packet and better error control. However, virtual circuit is less reliable because Interruption in a switching node loses all circuit through that node. </w:t>
      </w:r>
    </w:p>
    <w:p w:rsidR="00437E4D" w:rsidRPr="00542CDF" w:rsidRDefault="00C143EF" w:rsidP="00C63F65">
      <w:pPr>
        <w:pStyle w:val="Heading3"/>
        <w:spacing w:after="145" w:line="249" w:lineRule="auto"/>
        <w:ind w:left="10" w:right="536"/>
        <w:jc w:val="both"/>
        <w:rPr>
          <w:color w:val="auto"/>
          <w:sz w:val="24"/>
          <w:szCs w:val="24"/>
        </w:rPr>
      </w:pPr>
      <w:bookmarkStart w:id="22" w:name="_Toc28375644"/>
      <w:r w:rsidRPr="00542CDF">
        <w:rPr>
          <w:color w:val="auto"/>
          <w:sz w:val="24"/>
          <w:szCs w:val="24"/>
        </w:rPr>
        <w:t>2.8.2.3 Message switching</w:t>
      </w:r>
      <w:bookmarkEnd w:id="22"/>
      <w:r w:rsidRPr="00542CDF">
        <w:rPr>
          <w:color w:val="auto"/>
          <w:sz w:val="24"/>
          <w:szCs w:val="24"/>
        </w:rPr>
        <w:t xml:space="preserve"> </w:t>
      </w:r>
    </w:p>
    <w:p w:rsidR="00437E4D" w:rsidRPr="00542CDF" w:rsidRDefault="00C143EF" w:rsidP="00C63F65">
      <w:pPr>
        <w:spacing w:after="14" w:line="357" w:lineRule="auto"/>
        <w:ind w:left="10" w:right="49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message switching, if a station wishes to send a message to another station, it first adds the destination address to the message. Message switching does not establish a dedicated path between the two communicating devices </w:t>
      </w:r>
      <w:r w:rsidRPr="00542CDF">
        <w:rPr>
          <w:rFonts w:ascii="Times New Roman" w:eastAsia="Times New Roman" w:hAnsi="Times New Roman" w:cs="Times New Roman"/>
          <w:i/>
          <w:color w:val="auto"/>
          <w:sz w:val="24"/>
          <w:szCs w:val="24"/>
        </w:rPr>
        <w:t xml:space="preserve">i.e. </w:t>
      </w:r>
      <w:r w:rsidRPr="00542CDF">
        <w:rPr>
          <w:rFonts w:ascii="Times New Roman" w:eastAsia="Times New Roman" w:hAnsi="Times New Roman" w:cs="Times New Roman"/>
          <w:color w:val="auto"/>
          <w:sz w:val="24"/>
          <w:szCs w:val="24"/>
        </w:rPr>
        <w:t xml:space="preserve">no direct link is established between sender and receiver. Each message is treated as an independent unit. </w:t>
      </w:r>
    </w:p>
    <w:p w:rsidR="00437E4D" w:rsidRPr="00542CDF" w:rsidRDefault="00C143EF" w:rsidP="00C63F65">
      <w:pPr>
        <w:spacing w:after="14" w:line="356" w:lineRule="auto"/>
        <w:ind w:left="10" w:right="19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Consider a connection between the users (A and D) in the figure below (i.e. A and D) is represented by a series of links (AB, BC, and CD). </w:t>
      </w:r>
    </w:p>
    <w:p w:rsidR="00437E4D" w:rsidRPr="00542CDF" w:rsidRDefault="00C143EF" w:rsidP="00C63F65">
      <w:pPr>
        <w:spacing w:after="106"/>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mc:AlternateContent>
          <mc:Choice Requires="wpg">
            <w:drawing>
              <wp:inline distT="0" distB="0" distL="0" distR="0" wp14:anchorId="4AC651EE" wp14:editId="354202D6">
                <wp:extent cx="4162425" cy="1095375"/>
                <wp:effectExtent l="0" t="0" r="0" b="0"/>
                <wp:docPr id="431130" name="Group 431130"/>
                <wp:cNvGraphicFramePr/>
                <a:graphic xmlns:a="http://schemas.openxmlformats.org/drawingml/2006/main">
                  <a:graphicData uri="http://schemas.microsoft.com/office/word/2010/wordprocessingGroup">
                    <wpg:wgp>
                      <wpg:cNvGrpSpPr/>
                      <wpg:grpSpPr>
                        <a:xfrm>
                          <a:off x="0" y="0"/>
                          <a:ext cx="4162425" cy="1095375"/>
                          <a:chOff x="0" y="0"/>
                          <a:chExt cx="4162425" cy="1095375"/>
                        </a:xfrm>
                      </wpg:grpSpPr>
                      <wps:wsp>
                        <wps:cNvPr id="9909" name="Shape 9909"/>
                        <wps:cNvSpPr/>
                        <wps:spPr>
                          <a:xfrm>
                            <a:off x="657225" y="356235"/>
                            <a:ext cx="295275" cy="276098"/>
                          </a:xfrm>
                          <a:custGeom>
                            <a:avLst/>
                            <a:gdLst/>
                            <a:ahLst/>
                            <a:cxnLst/>
                            <a:rect l="0" t="0" r="0" b="0"/>
                            <a:pathLst>
                              <a:path w="295275" h="276098">
                                <a:moveTo>
                                  <a:pt x="0" y="138049"/>
                                </a:moveTo>
                                <a:cubicBezTo>
                                  <a:pt x="0" y="61722"/>
                                  <a:pt x="66040" y="0"/>
                                  <a:pt x="147574" y="0"/>
                                </a:cubicBezTo>
                                <a:cubicBezTo>
                                  <a:pt x="229235" y="0"/>
                                  <a:pt x="295275" y="61722"/>
                                  <a:pt x="295275" y="138049"/>
                                </a:cubicBezTo>
                                <a:cubicBezTo>
                                  <a:pt x="295275" y="214249"/>
                                  <a:pt x="229235" y="276098"/>
                                  <a:pt x="147574" y="276098"/>
                                </a:cubicBezTo>
                                <a:cubicBezTo>
                                  <a:pt x="66040" y="276098"/>
                                  <a:pt x="0" y="214249"/>
                                  <a:pt x="0" y="138049"/>
                                </a:cubicBez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9911" name="Shape 9911"/>
                        <wps:cNvSpPr/>
                        <wps:spPr>
                          <a:xfrm>
                            <a:off x="1638300" y="356235"/>
                            <a:ext cx="295275" cy="276098"/>
                          </a:xfrm>
                          <a:custGeom>
                            <a:avLst/>
                            <a:gdLst/>
                            <a:ahLst/>
                            <a:cxnLst/>
                            <a:rect l="0" t="0" r="0" b="0"/>
                            <a:pathLst>
                              <a:path w="295275" h="276098">
                                <a:moveTo>
                                  <a:pt x="0" y="138049"/>
                                </a:moveTo>
                                <a:cubicBezTo>
                                  <a:pt x="0" y="61722"/>
                                  <a:pt x="66040" y="0"/>
                                  <a:pt x="147574" y="0"/>
                                </a:cubicBezTo>
                                <a:cubicBezTo>
                                  <a:pt x="229235" y="0"/>
                                  <a:pt x="295275" y="61722"/>
                                  <a:pt x="295275" y="138049"/>
                                </a:cubicBezTo>
                                <a:cubicBezTo>
                                  <a:pt x="295275" y="214249"/>
                                  <a:pt x="229235" y="276098"/>
                                  <a:pt x="147574" y="276098"/>
                                </a:cubicBezTo>
                                <a:cubicBezTo>
                                  <a:pt x="66040" y="276098"/>
                                  <a:pt x="0" y="214249"/>
                                  <a:pt x="0" y="138049"/>
                                </a:cubicBez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9913" name="Shape 9913"/>
                        <wps:cNvSpPr/>
                        <wps:spPr>
                          <a:xfrm>
                            <a:off x="2628900" y="356235"/>
                            <a:ext cx="295275" cy="276098"/>
                          </a:xfrm>
                          <a:custGeom>
                            <a:avLst/>
                            <a:gdLst/>
                            <a:ahLst/>
                            <a:cxnLst/>
                            <a:rect l="0" t="0" r="0" b="0"/>
                            <a:pathLst>
                              <a:path w="295275" h="276098">
                                <a:moveTo>
                                  <a:pt x="0" y="138049"/>
                                </a:moveTo>
                                <a:cubicBezTo>
                                  <a:pt x="0" y="61722"/>
                                  <a:pt x="66040" y="0"/>
                                  <a:pt x="147574" y="0"/>
                                </a:cubicBezTo>
                                <a:cubicBezTo>
                                  <a:pt x="229235" y="0"/>
                                  <a:pt x="295275" y="61722"/>
                                  <a:pt x="295275" y="138049"/>
                                </a:cubicBezTo>
                                <a:cubicBezTo>
                                  <a:pt x="295275" y="214249"/>
                                  <a:pt x="229235" y="276098"/>
                                  <a:pt x="147574" y="276098"/>
                                </a:cubicBezTo>
                                <a:cubicBezTo>
                                  <a:pt x="66040" y="276098"/>
                                  <a:pt x="0" y="214249"/>
                                  <a:pt x="0" y="138049"/>
                                </a:cubicBez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9915" name="Shape 9915"/>
                        <wps:cNvSpPr/>
                        <wps:spPr>
                          <a:xfrm>
                            <a:off x="3629025" y="356235"/>
                            <a:ext cx="295275" cy="276098"/>
                          </a:xfrm>
                          <a:custGeom>
                            <a:avLst/>
                            <a:gdLst/>
                            <a:ahLst/>
                            <a:cxnLst/>
                            <a:rect l="0" t="0" r="0" b="0"/>
                            <a:pathLst>
                              <a:path w="295275" h="276098">
                                <a:moveTo>
                                  <a:pt x="0" y="138049"/>
                                </a:moveTo>
                                <a:cubicBezTo>
                                  <a:pt x="0" y="61722"/>
                                  <a:pt x="66040" y="0"/>
                                  <a:pt x="147574" y="0"/>
                                </a:cubicBezTo>
                                <a:cubicBezTo>
                                  <a:pt x="229235" y="0"/>
                                  <a:pt x="295275" y="61722"/>
                                  <a:pt x="295275" y="138049"/>
                                </a:cubicBezTo>
                                <a:cubicBezTo>
                                  <a:pt x="295275" y="214249"/>
                                  <a:pt x="229235" y="276098"/>
                                  <a:pt x="147574" y="276098"/>
                                </a:cubicBezTo>
                                <a:cubicBezTo>
                                  <a:pt x="66040" y="276098"/>
                                  <a:pt x="0" y="214249"/>
                                  <a:pt x="0" y="138049"/>
                                </a:cubicBez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9916" name="Shape 9916"/>
                        <wps:cNvSpPr/>
                        <wps:spPr>
                          <a:xfrm>
                            <a:off x="952500" y="507619"/>
                            <a:ext cx="685800" cy="0"/>
                          </a:xfrm>
                          <a:custGeom>
                            <a:avLst/>
                            <a:gdLst/>
                            <a:ahLst/>
                            <a:cxnLst/>
                            <a:rect l="0" t="0" r="0" b="0"/>
                            <a:pathLst>
                              <a:path w="685800">
                                <a:moveTo>
                                  <a:pt x="0" y="0"/>
                                </a:moveTo>
                                <a:lnTo>
                                  <a:pt x="685800" y="0"/>
                                </a:lnTo>
                              </a:path>
                            </a:pathLst>
                          </a:custGeom>
                          <a:ln w="6350" cap="flat">
                            <a:miter lim="127000"/>
                          </a:ln>
                        </wps:spPr>
                        <wps:style>
                          <a:lnRef idx="1">
                            <a:srgbClr val="5B9BD5"/>
                          </a:lnRef>
                          <a:fillRef idx="0">
                            <a:srgbClr val="000000">
                              <a:alpha val="0"/>
                            </a:srgbClr>
                          </a:fillRef>
                          <a:effectRef idx="0">
                            <a:scrgbClr r="0" g="0" b="0"/>
                          </a:effectRef>
                          <a:fontRef idx="none"/>
                        </wps:style>
                        <wps:bodyPr/>
                      </wps:wsp>
                      <wps:wsp>
                        <wps:cNvPr id="9917" name="Shape 9917"/>
                        <wps:cNvSpPr/>
                        <wps:spPr>
                          <a:xfrm>
                            <a:off x="1933575" y="507619"/>
                            <a:ext cx="685800" cy="0"/>
                          </a:xfrm>
                          <a:custGeom>
                            <a:avLst/>
                            <a:gdLst/>
                            <a:ahLst/>
                            <a:cxnLst/>
                            <a:rect l="0" t="0" r="0" b="0"/>
                            <a:pathLst>
                              <a:path w="685800">
                                <a:moveTo>
                                  <a:pt x="0" y="0"/>
                                </a:moveTo>
                                <a:lnTo>
                                  <a:pt x="685800" y="0"/>
                                </a:lnTo>
                              </a:path>
                            </a:pathLst>
                          </a:custGeom>
                          <a:ln w="6350" cap="flat">
                            <a:miter lim="127000"/>
                          </a:ln>
                        </wps:spPr>
                        <wps:style>
                          <a:lnRef idx="1">
                            <a:srgbClr val="5B9BD5"/>
                          </a:lnRef>
                          <a:fillRef idx="0">
                            <a:srgbClr val="000000">
                              <a:alpha val="0"/>
                            </a:srgbClr>
                          </a:fillRef>
                          <a:effectRef idx="0">
                            <a:scrgbClr r="0" g="0" b="0"/>
                          </a:effectRef>
                          <a:fontRef idx="none"/>
                        </wps:style>
                        <wps:bodyPr/>
                      </wps:wsp>
                      <wps:wsp>
                        <wps:cNvPr id="9918" name="Shape 9918"/>
                        <wps:cNvSpPr/>
                        <wps:spPr>
                          <a:xfrm>
                            <a:off x="2933700" y="489839"/>
                            <a:ext cx="685800" cy="0"/>
                          </a:xfrm>
                          <a:custGeom>
                            <a:avLst/>
                            <a:gdLst/>
                            <a:ahLst/>
                            <a:cxnLst/>
                            <a:rect l="0" t="0" r="0" b="0"/>
                            <a:pathLst>
                              <a:path w="685800">
                                <a:moveTo>
                                  <a:pt x="0" y="0"/>
                                </a:moveTo>
                                <a:lnTo>
                                  <a:pt x="685800" y="0"/>
                                </a:lnTo>
                              </a:path>
                            </a:pathLst>
                          </a:custGeom>
                          <a:ln w="6350" cap="flat">
                            <a:miter lim="127000"/>
                          </a:ln>
                        </wps:spPr>
                        <wps:style>
                          <a:lnRef idx="1">
                            <a:srgbClr val="5B9BD5"/>
                          </a:lnRef>
                          <a:fillRef idx="0">
                            <a:srgbClr val="000000">
                              <a:alpha val="0"/>
                            </a:srgbClr>
                          </a:fillRef>
                          <a:effectRef idx="0">
                            <a:scrgbClr r="0" g="0" b="0"/>
                          </a:effectRef>
                          <a:fontRef idx="none"/>
                        </wps:style>
                        <wps:bodyPr/>
                      </wps:wsp>
                      <pic:pic xmlns:pic="http://schemas.openxmlformats.org/drawingml/2006/picture">
                        <pic:nvPicPr>
                          <pic:cNvPr id="9921" name="Picture 9921"/>
                          <pic:cNvPicPr/>
                        </pic:nvPicPr>
                        <pic:blipFill>
                          <a:blip r:embed="rId346"/>
                          <a:stretch>
                            <a:fillRect/>
                          </a:stretch>
                        </pic:blipFill>
                        <pic:spPr>
                          <a:xfrm>
                            <a:off x="1089660" y="307848"/>
                            <a:ext cx="345948" cy="132588"/>
                          </a:xfrm>
                          <a:prstGeom prst="rect">
                            <a:avLst/>
                          </a:prstGeom>
                        </pic:spPr>
                      </pic:pic>
                      <wps:wsp>
                        <wps:cNvPr id="9922" name="Rectangle 9922"/>
                        <wps:cNvSpPr/>
                        <wps:spPr>
                          <a:xfrm>
                            <a:off x="1181354" y="334011"/>
                            <a:ext cx="250920" cy="186477"/>
                          </a:xfrm>
                          <a:prstGeom prst="rect">
                            <a:avLst/>
                          </a:prstGeom>
                          <a:ln>
                            <a:noFill/>
                          </a:ln>
                        </wps:spPr>
                        <wps:txbx>
                          <w:txbxContent>
                            <w:p w:rsidR="006161F1" w:rsidRDefault="006161F1">
                              <w:r>
                                <w:t xml:space="preserve">AB </w:t>
                              </w:r>
                            </w:p>
                          </w:txbxContent>
                        </wps:txbx>
                        <wps:bodyPr horzOverflow="overflow" vert="horz" lIns="0" tIns="0" rIns="0" bIns="0" rtlCol="0">
                          <a:noAutofit/>
                        </wps:bodyPr>
                      </wps:wsp>
                      <pic:pic xmlns:pic="http://schemas.openxmlformats.org/drawingml/2006/picture">
                        <pic:nvPicPr>
                          <pic:cNvPr id="9925" name="Picture 9925"/>
                          <pic:cNvPicPr/>
                        </pic:nvPicPr>
                        <pic:blipFill>
                          <a:blip r:embed="rId346"/>
                          <a:stretch>
                            <a:fillRect/>
                          </a:stretch>
                        </pic:blipFill>
                        <pic:spPr>
                          <a:xfrm>
                            <a:off x="2127504" y="298704"/>
                            <a:ext cx="345948" cy="132588"/>
                          </a:xfrm>
                          <a:prstGeom prst="rect">
                            <a:avLst/>
                          </a:prstGeom>
                        </pic:spPr>
                      </pic:pic>
                      <wps:wsp>
                        <wps:cNvPr id="9926" name="Rectangle 9926"/>
                        <wps:cNvSpPr/>
                        <wps:spPr>
                          <a:xfrm>
                            <a:off x="2219579" y="324868"/>
                            <a:ext cx="242811" cy="186476"/>
                          </a:xfrm>
                          <a:prstGeom prst="rect">
                            <a:avLst/>
                          </a:prstGeom>
                          <a:ln>
                            <a:noFill/>
                          </a:ln>
                        </wps:spPr>
                        <wps:txbx>
                          <w:txbxContent>
                            <w:p w:rsidR="006161F1" w:rsidRDefault="006161F1">
                              <w:r>
                                <w:t xml:space="preserve">BC </w:t>
                              </w:r>
                            </w:p>
                          </w:txbxContent>
                        </wps:txbx>
                        <wps:bodyPr horzOverflow="overflow" vert="horz" lIns="0" tIns="0" rIns="0" bIns="0" rtlCol="0">
                          <a:noAutofit/>
                        </wps:bodyPr>
                      </wps:wsp>
                      <pic:pic xmlns:pic="http://schemas.openxmlformats.org/drawingml/2006/picture">
                        <pic:nvPicPr>
                          <pic:cNvPr id="9929" name="Picture 9929"/>
                          <pic:cNvPicPr/>
                        </pic:nvPicPr>
                        <pic:blipFill>
                          <a:blip r:embed="rId347"/>
                          <a:stretch>
                            <a:fillRect/>
                          </a:stretch>
                        </pic:blipFill>
                        <pic:spPr>
                          <a:xfrm>
                            <a:off x="3127248" y="289560"/>
                            <a:ext cx="345948" cy="134112"/>
                          </a:xfrm>
                          <a:prstGeom prst="rect">
                            <a:avLst/>
                          </a:prstGeom>
                        </pic:spPr>
                      </pic:pic>
                      <wps:wsp>
                        <wps:cNvPr id="9930" name="Rectangle 9930"/>
                        <wps:cNvSpPr/>
                        <wps:spPr>
                          <a:xfrm>
                            <a:off x="3219577" y="315724"/>
                            <a:ext cx="256995" cy="186476"/>
                          </a:xfrm>
                          <a:prstGeom prst="rect">
                            <a:avLst/>
                          </a:prstGeom>
                          <a:ln>
                            <a:noFill/>
                          </a:ln>
                        </wps:spPr>
                        <wps:txbx>
                          <w:txbxContent>
                            <w:p w:rsidR="006161F1" w:rsidRDefault="006161F1">
                              <w:r>
                                <w:t xml:space="preserve">CD </w:t>
                              </w:r>
                            </w:p>
                          </w:txbxContent>
                        </wps:txbx>
                        <wps:bodyPr horzOverflow="overflow" vert="horz" lIns="0" tIns="0" rIns="0" bIns="0" rtlCol="0">
                          <a:noAutofit/>
                        </wps:bodyPr>
                      </wps:wsp>
                      <pic:pic xmlns:pic="http://schemas.openxmlformats.org/drawingml/2006/picture">
                        <pic:nvPicPr>
                          <pic:cNvPr id="9933" name="Picture 9933"/>
                          <pic:cNvPicPr/>
                        </pic:nvPicPr>
                        <pic:blipFill>
                          <a:blip r:embed="rId347"/>
                          <a:stretch>
                            <a:fillRect/>
                          </a:stretch>
                        </pic:blipFill>
                        <pic:spPr>
                          <a:xfrm>
                            <a:off x="659892" y="743712"/>
                            <a:ext cx="345948" cy="134112"/>
                          </a:xfrm>
                          <a:prstGeom prst="rect">
                            <a:avLst/>
                          </a:prstGeom>
                        </pic:spPr>
                      </pic:pic>
                      <wps:wsp>
                        <wps:cNvPr id="9934" name="Rectangle 9934"/>
                        <wps:cNvSpPr/>
                        <wps:spPr>
                          <a:xfrm>
                            <a:off x="751586" y="769876"/>
                            <a:ext cx="149566" cy="186476"/>
                          </a:xfrm>
                          <a:prstGeom prst="rect">
                            <a:avLst/>
                          </a:prstGeom>
                          <a:ln>
                            <a:noFill/>
                          </a:ln>
                        </wps:spPr>
                        <wps:txbx>
                          <w:txbxContent>
                            <w:p w:rsidR="006161F1" w:rsidRDefault="006161F1">
                              <w:r>
                                <w:t xml:space="preserve">A </w:t>
                              </w:r>
                            </w:p>
                          </w:txbxContent>
                        </wps:txbx>
                        <wps:bodyPr horzOverflow="overflow" vert="horz" lIns="0" tIns="0" rIns="0" bIns="0" rtlCol="0">
                          <a:noAutofit/>
                        </wps:bodyPr>
                      </wps:wsp>
                      <pic:pic xmlns:pic="http://schemas.openxmlformats.org/drawingml/2006/picture">
                        <pic:nvPicPr>
                          <pic:cNvPr id="9937" name="Picture 9937"/>
                          <pic:cNvPicPr/>
                        </pic:nvPicPr>
                        <pic:blipFill>
                          <a:blip r:embed="rId346"/>
                          <a:stretch>
                            <a:fillRect/>
                          </a:stretch>
                        </pic:blipFill>
                        <pic:spPr>
                          <a:xfrm>
                            <a:off x="1661160" y="708660"/>
                            <a:ext cx="345948" cy="132588"/>
                          </a:xfrm>
                          <a:prstGeom prst="rect">
                            <a:avLst/>
                          </a:prstGeom>
                        </pic:spPr>
                      </pic:pic>
                      <wps:wsp>
                        <wps:cNvPr id="9938" name="Rectangle 9938"/>
                        <wps:cNvSpPr/>
                        <wps:spPr>
                          <a:xfrm>
                            <a:off x="1753235" y="734824"/>
                            <a:ext cx="143490" cy="186476"/>
                          </a:xfrm>
                          <a:prstGeom prst="rect">
                            <a:avLst/>
                          </a:prstGeom>
                          <a:ln>
                            <a:noFill/>
                          </a:ln>
                        </wps:spPr>
                        <wps:txbx>
                          <w:txbxContent>
                            <w:p w:rsidR="006161F1" w:rsidRDefault="006161F1">
                              <w:r>
                                <w:t xml:space="preserve">B </w:t>
                              </w:r>
                            </w:p>
                          </w:txbxContent>
                        </wps:txbx>
                        <wps:bodyPr horzOverflow="overflow" vert="horz" lIns="0" tIns="0" rIns="0" bIns="0" rtlCol="0">
                          <a:noAutofit/>
                        </wps:bodyPr>
                      </wps:wsp>
                      <pic:pic xmlns:pic="http://schemas.openxmlformats.org/drawingml/2006/picture">
                        <pic:nvPicPr>
                          <pic:cNvPr id="9941" name="Picture 9941"/>
                          <pic:cNvPicPr/>
                        </pic:nvPicPr>
                        <pic:blipFill>
                          <a:blip r:embed="rId346"/>
                          <a:stretch>
                            <a:fillRect/>
                          </a:stretch>
                        </pic:blipFill>
                        <pic:spPr>
                          <a:xfrm>
                            <a:off x="2651760" y="708660"/>
                            <a:ext cx="345948" cy="132588"/>
                          </a:xfrm>
                          <a:prstGeom prst="rect">
                            <a:avLst/>
                          </a:prstGeom>
                        </pic:spPr>
                      </pic:pic>
                      <wps:wsp>
                        <wps:cNvPr id="9942" name="Rectangle 9942"/>
                        <wps:cNvSpPr/>
                        <wps:spPr>
                          <a:xfrm>
                            <a:off x="2743835" y="734824"/>
                            <a:ext cx="141464" cy="186476"/>
                          </a:xfrm>
                          <a:prstGeom prst="rect">
                            <a:avLst/>
                          </a:prstGeom>
                          <a:ln>
                            <a:noFill/>
                          </a:ln>
                        </wps:spPr>
                        <wps:txbx>
                          <w:txbxContent>
                            <w:p w:rsidR="006161F1" w:rsidRDefault="006161F1">
                              <w:r>
                                <w:t xml:space="preserve">C </w:t>
                              </w:r>
                            </w:p>
                          </w:txbxContent>
                        </wps:txbx>
                        <wps:bodyPr horzOverflow="overflow" vert="horz" lIns="0" tIns="0" rIns="0" bIns="0" rtlCol="0">
                          <a:noAutofit/>
                        </wps:bodyPr>
                      </wps:wsp>
                      <pic:pic xmlns:pic="http://schemas.openxmlformats.org/drawingml/2006/picture">
                        <pic:nvPicPr>
                          <pic:cNvPr id="9945" name="Picture 9945"/>
                          <pic:cNvPicPr/>
                        </pic:nvPicPr>
                        <pic:blipFill>
                          <a:blip r:embed="rId347"/>
                          <a:stretch>
                            <a:fillRect/>
                          </a:stretch>
                        </pic:blipFill>
                        <pic:spPr>
                          <a:xfrm>
                            <a:off x="3651504" y="725424"/>
                            <a:ext cx="345948" cy="134112"/>
                          </a:xfrm>
                          <a:prstGeom prst="rect">
                            <a:avLst/>
                          </a:prstGeom>
                        </pic:spPr>
                      </pic:pic>
                      <wps:wsp>
                        <wps:cNvPr id="9946" name="Rectangle 9946"/>
                        <wps:cNvSpPr/>
                        <wps:spPr>
                          <a:xfrm>
                            <a:off x="3743833" y="751587"/>
                            <a:ext cx="133355" cy="186477"/>
                          </a:xfrm>
                          <a:prstGeom prst="rect">
                            <a:avLst/>
                          </a:prstGeom>
                          <a:ln>
                            <a:noFill/>
                          </a:ln>
                        </wps:spPr>
                        <wps:txbx>
                          <w:txbxContent>
                            <w:p w:rsidR="006161F1" w:rsidRDefault="006161F1">
                              <w:r>
                                <w:t xml:space="preserve">E </w:t>
                              </w:r>
                            </w:p>
                          </w:txbxContent>
                        </wps:txbx>
                        <wps:bodyPr horzOverflow="overflow" vert="horz" lIns="0" tIns="0" rIns="0" bIns="0" rtlCol="0">
                          <a:noAutofit/>
                        </wps:bodyPr>
                      </wps:wsp>
                      <pic:pic xmlns:pic="http://schemas.openxmlformats.org/drawingml/2006/picture">
                        <pic:nvPicPr>
                          <pic:cNvPr id="9949" name="Picture 9949"/>
                          <pic:cNvPicPr/>
                        </pic:nvPicPr>
                        <pic:blipFill>
                          <a:blip r:embed="rId348"/>
                          <a:stretch>
                            <a:fillRect/>
                          </a:stretch>
                        </pic:blipFill>
                        <pic:spPr>
                          <a:xfrm>
                            <a:off x="184404" y="155448"/>
                            <a:ext cx="679704" cy="134112"/>
                          </a:xfrm>
                          <a:prstGeom prst="rect">
                            <a:avLst/>
                          </a:prstGeom>
                        </pic:spPr>
                      </pic:pic>
                      <wps:wsp>
                        <wps:cNvPr id="9950" name="Rectangle 9950"/>
                        <wps:cNvSpPr/>
                        <wps:spPr>
                          <a:xfrm>
                            <a:off x="276150" y="181611"/>
                            <a:ext cx="419083" cy="186477"/>
                          </a:xfrm>
                          <a:prstGeom prst="rect">
                            <a:avLst/>
                          </a:prstGeom>
                          <a:ln>
                            <a:noFill/>
                          </a:ln>
                        </wps:spPr>
                        <wps:txbx>
                          <w:txbxContent>
                            <w:p w:rsidR="006161F1" w:rsidRDefault="006161F1">
                              <w:r>
                                <w:t xml:space="preserve">Links </w:t>
                              </w:r>
                            </w:p>
                          </w:txbxContent>
                        </wps:txbx>
                        <wps:bodyPr horzOverflow="overflow" vert="horz" lIns="0" tIns="0" rIns="0" bIns="0" rtlCol="0">
                          <a:noAutofit/>
                        </wps:bodyPr>
                      </wps:wsp>
                      <pic:pic xmlns:pic="http://schemas.openxmlformats.org/drawingml/2006/picture">
                        <pic:nvPicPr>
                          <pic:cNvPr id="9953" name="Picture 9953"/>
                          <pic:cNvPicPr/>
                        </pic:nvPicPr>
                        <pic:blipFill>
                          <a:blip r:embed="rId349"/>
                          <a:stretch>
                            <a:fillRect/>
                          </a:stretch>
                        </pic:blipFill>
                        <pic:spPr>
                          <a:xfrm>
                            <a:off x="88392" y="699516"/>
                            <a:ext cx="594360" cy="132588"/>
                          </a:xfrm>
                          <a:prstGeom prst="rect">
                            <a:avLst/>
                          </a:prstGeom>
                        </pic:spPr>
                      </pic:pic>
                      <wps:wsp>
                        <wps:cNvPr id="9954" name="Rectangle 9954"/>
                        <wps:cNvSpPr/>
                        <wps:spPr>
                          <a:xfrm>
                            <a:off x="180137" y="725679"/>
                            <a:ext cx="524481" cy="186477"/>
                          </a:xfrm>
                          <a:prstGeom prst="rect">
                            <a:avLst/>
                          </a:prstGeom>
                          <a:ln>
                            <a:noFill/>
                          </a:ln>
                        </wps:spPr>
                        <wps:txbx>
                          <w:txbxContent>
                            <w:p w:rsidR="006161F1" w:rsidRDefault="006161F1">
                              <w:r>
                                <w:t xml:space="preserve">Nodes </w:t>
                              </w:r>
                            </w:p>
                          </w:txbxContent>
                        </wps:txbx>
                        <wps:bodyPr horzOverflow="overflow" vert="horz" lIns="0" tIns="0" rIns="0" bIns="0" rtlCol="0">
                          <a:noAutofit/>
                        </wps:bodyPr>
                      </wps:wsp>
                      <wps:wsp>
                        <wps:cNvPr id="9955" name="Shape 9955"/>
                        <wps:cNvSpPr/>
                        <wps:spPr>
                          <a:xfrm>
                            <a:off x="0" y="0"/>
                            <a:ext cx="4162425" cy="1095375"/>
                          </a:xfrm>
                          <a:custGeom>
                            <a:avLst/>
                            <a:gdLst/>
                            <a:ahLst/>
                            <a:cxnLst/>
                            <a:rect l="0" t="0" r="0" b="0"/>
                            <a:pathLst>
                              <a:path w="4162425" h="1095375">
                                <a:moveTo>
                                  <a:pt x="0" y="1095375"/>
                                </a:moveTo>
                                <a:lnTo>
                                  <a:pt x="4162425" y="1095375"/>
                                </a:lnTo>
                                <a:lnTo>
                                  <a:pt x="4162425" y="0"/>
                                </a:lnTo>
                                <a:lnTo>
                                  <a:pt x="0" y="0"/>
                                </a:lnTo>
                                <a:close/>
                              </a:path>
                            </a:pathLst>
                          </a:custGeom>
                          <a:ln w="12700" cap="flat">
                            <a:miter lim="127000"/>
                          </a:ln>
                        </wps:spPr>
                        <wps:style>
                          <a:lnRef idx="1">
                            <a:srgbClr val="41719C"/>
                          </a:lnRef>
                          <a:fillRef idx="0">
                            <a:srgbClr val="000000">
                              <a:alpha val="0"/>
                            </a:srgbClr>
                          </a:fillRef>
                          <a:effectRef idx="0">
                            <a:scrgbClr r="0" g="0" b="0"/>
                          </a:effectRef>
                          <a:fontRef idx="none"/>
                        </wps:style>
                        <wps:bodyPr/>
                      </wps:wsp>
                    </wpg:wgp>
                  </a:graphicData>
                </a:graphic>
              </wp:inline>
            </w:drawing>
          </mc:Choice>
          <mc:Fallback>
            <w:pict>
              <v:group w14:anchorId="4AC651EE" id="Group 431130" o:spid="_x0000_s1185" style="width:327.75pt;height:86.25pt;mso-position-horizontal-relative:char;mso-position-vertical-relative:line" coordsize="41624,10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cnnAaQgAALZGAAAOAAAAZHJzL2Uyb0RvYy54bWzsXG1vm0gQ/n7S/Qfk&#10;761ZllerSdU216rS6Rq1vR+AMbbRYUBA3u7X3zOzLOCXpHYucV5EpCTLsiyzw+yzM/MsvHt/vUqN&#10;y7iskjw7GYm35siIsyifJdniZPT3z89v/JFR1WE2C9M8i09GN3E1en/6+2/vropJbOXLPJ3FpYFO&#10;smpyVZyMlnVdTMbjKlrGq7B6mxdxhpPzvFyFNQ7LxXhWhlfofZWOLdN0x1d5OSvKPIqrCrVn6uTo&#10;lPufz+Oo/jafV3FtpCcjyFbz35L/Tunv+PRdOFmUYbFMokaM8B5SrMIkw03brs7COjQuymSrq1US&#10;lXmVz+u3Ub4a5/N5EsU8BoxGmBuj+VLmFwWPZTG5WhStmqDaDT3du9vor8vz0khmJyNbCiGhoixc&#10;4TnxrY2mDkq6KhYTtP1SFj+K87KpWKgjGvf1vFzRf4zIuGb13rTqja9rI0KlLVzLtpyREeGcMANH&#10;eo56ANEST2nrumj5xy+uHOsbj0m+VpyrAsZUdfqq/p++fizDIubHUJEOGn0FgRlobXELg2tYNdyu&#10;VVQ1qaCzHVpyHc8ifUAd0nEt2WhD68sKHAsaYnVZnmsGPmmrHXM4iS6q+kucs+LDyz+rGqdhgjNd&#10;Cpe6FF1nulhiTtw5G4qwpuuoKyoaVycjLckSRSUInV3ll/HPnNvV3cMT0jftoJG0axJdTJPoY/zv&#10;9gWugBaUHRTcj+uaNgyxMyBVLWzP8eyuHopY73T9SF1kWQHpdaszPSLcZOv+vXNrg1nvf/2ouVvz&#10;xNCrJWxLqQFq5GH1ROmepj7ZG1x3cq8RdtrqLtS9Ki1ui6Lq7xpcmlexMjayAba61i5YrM7y0oxM&#10;RFieiW6jECA+T8Oa0XCV1ED3NFk15xlvcXmaoUeapWpicKm+SWOypTT7Hs+BSAAMwZ1U5WL6KS2N&#10;yxAY7pkfzmyvsS5uStfMkzRtrzK3rzL5h+vDtFiGqi8tTXMDHmTTE3Ua8/Kx2W3USKPWECAxBq1X&#10;EoysvYjFyrO6vT7D+sdy90ZLxWk+u2FEZYUAtghsj4JfQmziF2rw0On2wLlf45dwpS/pqQ8ANgBY&#10;h84dDg0ARjAwANgjOWBCbgGYPAjALNfygwHAtjygzqdoIqTBA2sc111eX6etDvkGD2wd9gYPbFcE&#10;KRCZqHhbR5CoOcQDk64VmEMIOQAYRUuDBzaEkCpyPF4I6W4BmHsQgCFh4jQOmGN6ruDEEcLoJvHn&#10;+o7PaQWdDEJEoVONR8t+NUKQK9/ls5RHpGJfnUjozqZZP8+lR9EbhGqA0eyZXnGlc4TsivMx+HjG&#10;KxAkG7IreyXpb8sOC29ranDeav/sSiClQ/lfmM0wN1RKmhMKm6nHYW4QKfCiMo9gBTf8XuY29p4b&#10;FuYG55sxN2w/8OWwbpAN9JdElZYf5saDzY0iiSb4bVhYlLZYxV+z1biqvijjUdPJaq8+VmH5z0Xx&#10;BoQxnIVkmqRJfcPkNwgNEiq7PE8iIhjpoE9QWm2CHw3ovqAoUYcAU7ek64jmoeO1bqZpUnwGq0JO&#10;D5UbgcF6bDDPO8asWO2zPLpYxVmtaPoyBieEPQLVMimqkVFO4tU0Butcfp2xQMiS1mVcR6CaNJ0T&#10;EZ0Jo25PsJSdYCTzLcSqMP0AWRlFTJiebzO6dG6ltJ0AdYqIlpbjbzKrRakWGYMKkBKcqWKPGpYV&#10;YukmjfaUJCwiBDuaAw7mtEHS75AxzBYpP2SmI/ZGUyF8IR1FrUppm4oG6tQFFz2wyP0E2grftT1N&#10;wGlXXOtiL3Up+i+cZDkZmHrGOwjB+np6zRsT3Danq6gyY5mX/37DnpN5moN4BAnNpRFtQ8GzorMj&#10;I/2aIekMmWtdKHVhqgtlnX7KeV8IGV2Wf7io83nCVkeqU3fD46UD5uXI4vD7khCgTTCddwjADj6N&#10;hbDilSKABT7aMZVJW4HvoQhL60z6FSFAG4KvIcBhYbhlicDxsJ8FM1xatu9uACb27fhEF7cIwN0D&#10;BY+DAPzwujk5IMABPkC7SamHAOwtPycEaOjzdql/AB9AAgFgyWzSYPkcuAN3IIAtBMtwX5Pmhf+J&#10;fIBu114fAVCL8e7tA0hGAOQsCAEENqZtAKbluEGA1eSJEKClRQYf4NAoQLYseYcAqINxvHIEcJ3A&#10;D+Afw6I9W3pqgt/mArxoAICfo9IpawDQrpp7bebyHOH48CVIWy48Jl7hO20JGxCK0080/1t3Zpj/&#10;B8//NhHdm/8cwT2n+f8YWQDXFaLJAnimTwmBOzyAl5wFkG0+dQ0ADsupCs+Req+0J21/0wMQtrSD&#10;fhbguDFAS54MCHAoAtg78oCoe2YewCMggOU6Au8rqEXtVSOAvTMPiNpDYgALbpLfvC2xGwGE7cLX&#10;eCIfoIWzAQEORoAdeUD72eUBHyMLAATQeUDPcvBOzl0+wEsOAuydeUDUHoIAkhEAASNFARQQ8Krb&#10;iwIk9iT0swDHZQI4bzXkAe/DBeJdtCZG7KIA9X7ac4oCOC3Ro/weIA8ofNtuiADhOPYmFeh6AZED&#10;ak2TLxkAaIPYdhYAtYcAAHawAy95/oMURPy0Dpe2CEwf8NB6AEed/147lsEDONQDcHZkAVH3zGKA&#10;ZnV+SB7Ax+YglQSkBLbYSGthH4CkAIEN+kXvBCD+fsf0PywJKHxTSEUCwFsCNq5Pf8cCfvZpwONO&#10;fwaj57D8kwxH+MAAeVrr2+RQcwiaKyDfSHvd9hmGHvXV30f2qB8WaGXBlwX0FyGIpu92Uvf3WesW&#10;UAGE7dqs77Zu+4QPu36Fbqf/q7777VlV6Fu30P/7Umy2iZ7ru/K28ETwiQyGR4Q30bvNVc0b9i//&#10;XXn+8gc+jsKDbD7kQl9f6R+j3P/czOl/AAAA//8DAFBLAwQUAAYACAAAACEAV33x6tQAAACtAgAA&#10;GQAAAGRycy9fcmVscy9lMm9Eb2MueG1sLnJlbHO8ksFqwzAMhu+DvoPRfXGSljFGnV5GodfRPYCw&#10;Fcc0lo3tlfXtZyiDFUp3y1ES//d/B213334WZ0rZBVbQNS0IYh2MY6vg87h/fgWRC7LBOTApuFCG&#10;3bB62n7QjKWG8uRiFpXCWcFUSnyTMuuJPOYmROJ6GUPyWOqYrIyoT2hJ9m37ItNfBgw3THEwCtLB&#10;rEEcL7E2/88O4+g0vQf95YnLnQrpfO2uQEyWigJPxuF1uW4iW5D3HfplHPpHDt0yDt0jh80yDptf&#10;B3nzZMMPAAAA//8DAFBLAwQUAAYACAAAACEANJQoZ9wAAAAFAQAADwAAAGRycy9kb3ducmV2Lnht&#10;bEyPQUvDQBCF74L/YRnBm92ksrXEbEop6qkItoL0ts1Ok9DsbMhuk/TfO3rRy4PhPd77Jl9NrhUD&#10;9qHxpCGdJSCQSm8bqjR87l8fliBCNGRN6wk1XDHAqri9yU1m/UgfOOxiJbiEQmY01DF2mZShrNGZ&#10;MPMdEnsn3zsT+ewraXszcrlr5TxJFtKZhnihNh1uaizPu4vT8Daacf2Yvgzb82lzPezV+9c2Ra3v&#10;76b1M4iIU/wLww8+o0PBTEd/IRtEq4Efib/K3kIpBeLIoae5Alnk8j998Q0AAP//AwBQSwMECgAA&#10;AAAAAAAhAFg5pzyFAAAAhQAAABQAAABkcnMvbWVkaWEvaW1hZ2U0LnBuZ4lQTkcNChoKAAAADUlI&#10;RFIAAAA+AAAADQgGAAAA8S/dRwAAAAFzUkdCAK7OHOkAAAAEZ0FNQQAAsY8L/GEFAAAACXBIWXMA&#10;AA7DAAAOwwHHb6hkAAAAGklEQVRIS+3BMQEAAADCoPVPbQ0PIAAAgB81DKUAAYLnyuwAAAAASUVO&#10;RK5CYIJQSwMECgAAAAAAAAAhAA4UuT2DAAAAgwAAABQAAABkcnMvbWVkaWEvaW1hZ2UyLnBuZ4lQ&#10;TkcNChoKAAAADUlIRFIAAAAkAAAADggGAAAARze+yAAAAAFzUkdCAK7OHOkAAAAEZ0FNQQAAsY8L&#10;/GEFAAAACXBIWXMAAA7DAAAOwwHHb6hkAAAAGElEQVRIS2MYBaNgFIyCUTAKRsGwBgwMAAfuAAGo&#10;RY4qAAAAAElFTkSuQmCCUEsDBAoAAAAAAAAAIQBZaSwfgwAAAIMAAAAUAAAAZHJzL21lZGlhL2lt&#10;YWdlMS5wbmeJUE5HDQoaCgAAAA1JSERSAAAAJAAAAA0IBgAAAMGjzGYAAAABc1JHQgCuzhzpAAAA&#10;BGdBTUEAALGPC/xhBQAAAAlwSFlzAAAOwwAADsMBx2+oZAAAABhJREFUSEtjGAWjYBSMglEwCkYB&#10;NQEDAwAHXQABNvtO5wAAAABJRU5ErkJgglBLAwQKAAAAAAAAACEAQ244OoYAAACGAAAAFAAAAGRy&#10;cy9tZWRpYS9pbWFnZTMucG5niVBORw0KGgoAAAANSUhEUgAAAEcAAAAOCAYAAAB95wG7AAAAAXNS&#10;R0IArs4c6QAAAARnQU1BAACxjwv8YQUAAAAJcEhZcwAADsMAAA7DAcdvqGQAAAAbSURBVFhH7cEx&#10;AQAAAMKg9U9tDB8gAAAA4KIGD5YAAbXxTx4AAAAASUVORK5CYIJQSwECLQAUAAYACAAAACEAsYJn&#10;tgoBAAATAgAAEwAAAAAAAAAAAAAAAAAAAAAAW0NvbnRlbnRfVHlwZXNdLnhtbFBLAQItABQABgAI&#10;AAAAIQA4/SH/1gAAAJQBAAALAAAAAAAAAAAAAAAAADsBAABfcmVscy8ucmVsc1BLAQItABQABgAI&#10;AAAAIQCvcnnAaQgAALZGAAAOAAAAAAAAAAAAAAAAADoCAABkcnMvZTJvRG9jLnhtbFBLAQItABQA&#10;BgAIAAAAIQBXffHq1AAAAK0CAAAZAAAAAAAAAAAAAAAAAM8KAABkcnMvX3JlbHMvZTJvRG9jLnht&#10;bC5yZWxzUEsBAi0AFAAGAAgAAAAhADSUKGfcAAAABQEAAA8AAAAAAAAAAAAAAAAA2gsAAGRycy9k&#10;b3ducmV2LnhtbFBLAQItAAoAAAAAAAAAIQBYOac8hQAAAIUAAAAUAAAAAAAAAAAAAAAAAOMMAABk&#10;cnMvbWVkaWEvaW1hZ2U0LnBuZ1BLAQItAAoAAAAAAAAAIQAOFLk9gwAAAIMAAAAUAAAAAAAAAAAA&#10;AAAAAJoNAABkcnMvbWVkaWEvaW1hZ2UyLnBuZ1BLAQItAAoAAAAAAAAAIQBZaSwfgwAAAIMAAAAU&#10;AAAAAAAAAAAAAAAAAE8OAABkcnMvbWVkaWEvaW1hZ2UxLnBuZ1BLAQItAAoAAAAAAAAAIQBDbjg6&#10;hgAAAIYAAAAUAAAAAAAAAAAAAAAAAAQPAABkcnMvbWVkaWEvaW1hZ2UzLnBuZ1BLBQYAAAAACQAJ&#10;AEICAAC8DwAAAAA=&#10;">
                <v:shape id="Shape 9909" o:spid="_x0000_s1186" style="position:absolute;left:6572;top:3562;width:2953;height:2761;visibility:visible;mso-wrap-style:square;v-text-anchor:top" coordsize="295275,27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ziKxQAAAN0AAAAPAAAAZHJzL2Rvd25yZXYueG1sRI9Ba8JA&#10;FITvBf/D8oTe6kYPpYmuokLB9iCtevH2yL5kg9m3afap6b/vFgo9DjPzDbNYDb5VN+pjE9jAdJKB&#10;Ii6Dbbg2cDq+Pr2AioJssQ1MBr4pwmo5elhgYcOdP+l2kFolCMcCDTiRrtA6lo48xknoiJNXhd6j&#10;JNnX2vZ4T3Df6lmWPWuPDacFhx1tHZWXw9UbWPOX2+/fW9no6uM4E/1WxXNnzON4WM9BCQ3yH/5r&#10;76yBPM9y+H2TnoBe/gAAAP//AwBQSwECLQAUAAYACAAAACEA2+H2y+4AAACFAQAAEwAAAAAAAAAA&#10;AAAAAAAAAAAAW0NvbnRlbnRfVHlwZXNdLnhtbFBLAQItABQABgAIAAAAIQBa9CxbvwAAABUBAAAL&#10;AAAAAAAAAAAAAAAAAB8BAABfcmVscy8ucmVsc1BLAQItABQABgAIAAAAIQAxvziKxQAAAN0AAAAP&#10;AAAAAAAAAAAAAAAAAAcCAABkcnMvZG93bnJldi54bWxQSwUGAAAAAAMAAwC3AAAA+QIAAAAA&#10;" path="m,138049c,61722,66040,,147574,v81661,,147701,61722,147701,138049c295275,214249,229235,276098,147574,276098,66040,276098,,214249,,138049xe" filled="f" strokecolor="#70ad47" strokeweight="1pt">
                  <v:stroke miterlimit="83231f" joinstyle="miter"/>
                  <v:path arrowok="t" textboxrect="0,0,295275,276098"/>
                </v:shape>
                <v:shape id="Shape 9911" o:spid="_x0000_s1187" style="position:absolute;left:16383;top:3562;width:2952;height:2761;visibility:visible;mso-wrap-style:square;v-text-anchor:top" coordsize="295275,27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KJRxQAAAN0AAAAPAAAAZHJzL2Rvd25yZXYueG1sRI9Ba8JA&#10;FITvBf/D8gRvdRMPpUZXUaFgPUirvfT2yL5kg9m3afap6b/vFgo9DjPzDbNcD75VN+pjE9hAPs1A&#10;EZfBNlwb+Di/PD6DioJssQ1MBr4pwno1elhiYcOd3+l2klolCMcCDTiRrtA6lo48xmnoiJNXhd6j&#10;JNnX2vZ4T3Df6lmWPWmPDacFhx3tHJWX09Ub2PCXOx4PrWx19XaeiX6t4mdnzGQ8bBaghAb5D/+1&#10;99bAfJ7n8PsmPQG9+gEAAP//AwBQSwECLQAUAAYACAAAACEA2+H2y+4AAACFAQAAEwAAAAAAAAAA&#10;AAAAAAAAAAAAW0NvbnRlbnRfVHlwZXNdLnhtbFBLAQItABQABgAIAAAAIQBa9CxbvwAAABUBAAAL&#10;AAAAAAAAAAAAAAAAAB8BAABfcmVscy8ucmVsc1BLAQItABQABgAIAAAAIQBKEKJRxQAAAN0AAAAP&#10;AAAAAAAAAAAAAAAAAAcCAABkcnMvZG93bnJldi54bWxQSwUGAAAAAAMAAwC3AAAA+QIAAAAA&#10;" path="m,138049c,61722,66040,,147574,v81661,,147701,61722,147701,138049c295275,214249,229235,276098,147574,276098,66040,276098,,214249,,138049xe" filled="f" strokecolor="#70ad47" strokeweight="1pt">
                  <v:stroke miterlimit="83231f" joinstyle="miter"/>
                  <v:path arrowok="t" textboxrect="0,0,295275,276098"/>
                </v:shape>
                <v:shape id="Shape 9913" o:spid="_x0000_s1188" style="position:absolute;left:26289;top:3562;width:2952;height:2761;visibility:visible;mso-wrap-style:square;v-text-anchor:top" coordsize="295275,27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pm9xQAAAN0AAAAPAAAAZHJzL2Rvd25yZXYueG1sRI9Ba8JA&#10;FITvhf6H5Qne6kYLoqmrWKFQexCrvfT2yL5kg9m3Mfuq6b93CwWPw8x8wyxWvW/UhbpYBzYwHmWg&#10;iItga64MfB3fnmagoiBbbAKTgV+KsFo+Piwwt+HKn3Q5SKUShGOOBpxIm2sdC0ce4yi0xMkrQ+dR&#10;kuwqbTu8Jrhv9CTLptpjzWnBYUsbR8Xp8OMNrPnsdruPRl51uT9ORG/L+N0aMxz06xdQQr3cw//t&#10;d2tgPh8/w9+b9AT08gYAAP//AwBQSwECLQAUAAYACAAAACEA2+H2y+4AAACFAQAAEwAAAAAAAAAA&#10;AAAAAAAAAAAAW0NvbnRlbnRfVHlwZXNdLnhtbFBLAQItABQABgAIAAAAIQBa9CxbvwAAABUBAAAL&#10;AAAAAAAAAAAAAAAAAB8BAABfcmVscy8ucmVsc1BLAQItABQABgAIAAAAIQDVjpm9xQAAAN0AAAAP&#10;AAAAAAAAAAAAAAAAAAcCAABkcnMvZG93bnJldi54bWxQSwUGAAAAAAMAAwC3AAAA+QIAAAAA&#10;" path="m,138049c,61722,66040,,147574,v81661,,147701,61722,147701,138049c295275,214249,229235,276098,147574,276098,66040,276098,,214249,,138049xe" filled="f" strokecolor="#70ad47" strokeweight="1pt">
                  <v:stroke miterlimit="83231f" joinstyle="miter"/>
                  <v:path arrowok="t" textboxrect="0,0,295275,276098"/>
                </v:shape>
                <v:shape id="Shape 9915" o:spid="_x0000_s1189" style="position:absolute;left:36290;top:3562;width:2953;height:2761;visibility:visible;mso-wrap-style:square;v-text-anchor:top" coordsize="295275,27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6RSxQAAAN0AAAAPAAAAZHJzL2Rvd25yZXYueG1sRI9Ba8JA&#10;FITvhf6H5Qne6kahoqmrWKFQexCrvfT2yL5kg9m3Mfuq6b93CwWPw8x8wyxWvW/UhbpYBzYwHmWg&#10;iItga64MfB3fnmagoiBbbAKTgV+KsFo+Piwwt+HKn3Q5SKUShGOOBpxIm2sdC0ce4yi0xMkrQ+dR&#10;kuwqbTu8Jrhv9CTLptpjzWnBYUsbR8Xp8OMNrPnsdruPRl51uT9ORG/L+N0aMxz06xdQQr3cw//t&#10;d2tgPh8/w9+b9AT08gYAAP//AwBQSwECLQAUAAYACAAAACEA2+H2y+4AAACFAQAAEwAAAAAAAAAA&#10;AAAAAAAAAAAAW0NvbnRlbnRfVHlwZXNdLnhtbFBLAQItABQABgAIAAAAIQBa9CxbvwAAABUBAAAL&#10;AAAAAAAAAAAAAAAAAB8BAABfcmVscy8ucmVsc1BLAQItABQABgAIAAAAIQA1K6RSxQAAAN0AAAAP&#10;AAAAAAAAAAAAAAAAAAcCAABkcnMvZG93bnJldi54bWxQSwUGAAAAAAMAAwC3AAAA+QIAAAAA&#10;" path="m,138049c,61722,66040,,147574,v81661,,147701,61722,147701,138049c295275,214249,229235,276098,147574,276098,66040,276098,,214249,,138049xe" filled="f" strokecolor="#70ad47" strokeweight="1pt">
                  <v:stroke miterlimit="83231f" joinstyle="miter"/>
                  <v:path arrowok="t" textboxrect="0,0,295275,276098"/>
                </v:shape>
                <v:shape id="Shape 9916" o:spid="_x0000_s1190" style="position:absolute;left:9525;top:5076;width:6858;height:0;visibility:visible;mso-wrap-style:square;v-text-anchor:top" coordsize="685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ol6vgAAAN0AAAAPAAAAZHJzL2Rvd25yZXYueG1sRI/BCsIw&#10;EETvgv8QVvCmqQpFq1FEED1q9QPWZm2rzaY0UevfG0HwOMzMG2axak0lntS40rKC0TACQZxZXXKu&#10;4HzaDqYgnEfWWFkmBW9ysFp2OwtMtH3xkZ6pz0WAsEtQQeF9nUjpsoIMuqGtiYN3tY1BH2STS93g&#10;K8BNJcdRFEuDJYeFAmvaFJTd04dRcLuUu4pvFKeTSOrDfoPHt0al+r12PQfhqfX/8K+91wpms1EM&#10;3zfhCcjlBwAA//8DAFBLAQItABQABgAIAAAAIQDb4fbL7gAAAIUBAAATAAAAAAAAAAAAAAAAAAAA&#10;AABbQ29udGVudF9UeXBlc10ueG1sUEsBAi0AFAAGAAgAAAAhAFr0LFu/AAAAFQEAAAsAAAAAAAAA&#10;AAAAAAAAHwEAAF9yZWxzLy5yZWxzUEsBAi0AFAAGAAgAAAAhAAySiXq+AAAA3QAAAA8AAAAAAAAA&#10;AAAAAAAABwIAAGRycy9kb3ducmV2LnhtbFBLBQYAAAAAAwADALcAAADyAgAAAAA=&#10;" path="m,l685800,e" filled="f" strokecolor="#5b9bd5" strokeweight=".5pt">
                  <v:stroke miterlimit="83231f" joinstyle="miter"/>
                  <v:path arrowok="t" textboxrect="0,0,685800,0"/>
                </v:shape>
                <v:shape id="Shape 9917" o:spid="_x0000_s1191" style="position:absolute;left:19335;top:5076;width:6858;height:0;visibility:visible;mso-wrap-style:square;v-text-anchor:top" coordsize="685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izhvwAAAN0AAAAPAAAAZHJzL2Rvd25yZXYueG1sRI/NCsIw&#10;EITvgu8QVvCmqQr+VKOIIHrU6gOszdpWm01pota3N4LgcZiZb5jFqjGleFLtCssKBv0IBHFqdcGZ&#10;gvNp25uCcB5ZY2mZFLzJwWrZbi0w1vbFR3omPhMBwi5GBbn3VSylS3My6Pq2Ig7e1dYGfZB1JnWN&#10;rwA3pRxG0VgaLDgs5FjRJqf0njyMgtul2JV8o3EyiqQ+7Dd4fGtUqttp1nMQnhr/D//ae61gNhtM&#10;4PsmPAG5/AAAAP//AwBQSwECLQAUAAYACAAAACEA2+H2y+4AAACFAQAAEwAAAAAAAAAAAAAAAAAA&#10;AAAAW0NvbnRlbnRfVHlwZXNdLnhtbFBLAQItABQABgAIAAAAIQBa9CxbvwAAABUBAAALAAAAAAAA&#10;AAAAAAAAAB8BAABfcmVscy8ucmVsc1BLAQItABQABgAIAAAAIQBj3izhvwAAAN0AAAAPAAAAAAAA&#10;AAAAAAAAAAcCAABkcnMvZG93bnJldi54bWxQSwUGAAAAAAMAAwC3AAAA8wIAAAAA&#10;" path="m,l685800,e" filled="f" strokecolor="#5b9bd5" strokeweight=".5pt">
                  <v:stroke miterlimit="83231f" joinstyle="miter"/>
                  <v:path arrowok="t" textboxrect="0,0,685800,0"/>
                </v:shape>
                <v:shape id="Shape 9918" o:spid="_x0000_s1192" style="position:absolute;left:29337;top:4898;width:6858;height:0;visibility:visible;mso-wrap-style:square;v-text-anchor:top" coordsize="685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biTvAAAAN0AAAAPAAAAZHJzL2Rvd25yZXYueG1sRE/NDsFA&#10;EL5LvMNmJG5skQhl24hEOFIeYHRHW7qzTXdRb28PEscv3/867UwtXtS6yrKCyTgCQZxbXXGh4HLe&#10;jRYgnEfWWFsmBR9ykCb93hpjbd98olfmCxFC2MWooPS+iaV0eUkG3dg2xIG72dagD7AtpG7xHcJN&#10;LadRNJcGKw4NJTa0LSl/ZE+j4H6t9jXfaZ7NIqmPhy2ePhqVGg66zQqEp87/xT/3QStYLidhbngT&#10;noBMvgAAAP//AwBQSwECLQAUAAYACAAAACEA2+H2y+4AAACFAQAAEwAAAAAAAAAAAAAAAAAAAAAA&#10;W0NvbnRlbnRfVHlwZXNdLnhtbFBLAQItABQABgAIAAAAIQBa9CxbvwAAABUBAAALAAAAAAAAAAAA&#10;AAAAAB8BAABfcmVscy8ucmVsc1BLAQItABQABgAIAAAAIQASQbiTvAAAAN0AAAAPAAAAAAAAAAAA&#10;AAAAAAcCAABkcnMvZG93bnJldi54bWxQSwUGAAAAAAMAAwC3AAAA8AIAAAAA&#10;" path="m,l685800,e" filled="f" strokecolor="#5b9bd5" strokeweight=".5pt">
                  <v:stroke miterlimit="83231f" joinstyle="miter"/>
                  <v:path arrowok="t" textboxrect="0,0,685800,0"/>
                </v:shape>
                <v:shape id="Picture 9921" o:spid="_x0000_s1193" type="#_x0000_t75" style="position:absolute;left:10896;top:3078;width:3460;height:1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YwLxQAAAN0AAAAPAAAAZHJzL2Rvd25yZXYueG1sRI/NbsIw&#10;EITvlfoO1lbiUhUnOdAmYFBViZ9roL0v8ZIE4nUUmxB4eoyE1ONoZr7RzBaDaURPnastK4jHEQji&#10;wuqaSwW/u+XHFwjnkTU2lknBlRws5q8vM8y0vXBO/daXIkDYZaig8r7NpHRFRQbd2LbEwTvYzqAP&#10;siul7vAS4KaRSRRNpMGaw0KFLf1UVJy2Z6NgtUx0+zlQ/t7kf32yPh1X8f6m1Oht+J6C8DT4//Cz&#10;vdEK0jSJ4fEmPAE5vwMAAP//AwBQSwECLQAUAAYACAAAACEA2+H2y+4AAACFAQAAEwAAAAAAAAAA&#10;AAAAAAAAAAAAW0NvbnRlbnRfVHlwZXNdLnhtbFBLAQItABQABgAIAAAAIQBa9CxbvwAAABUBAAAL&#10;AAAAAAAAAAAAAAAAAB8BAABfcmVscy8ucmVsc1BLAQItABQABgAIAAAAIQD8lYwLxQAAAN0AAAAP&#10;AAAAAAAAAAAAAAAAAAcCAABkcnMvZG93bnJldi54bWxQSwUGAAAAAAMAAwC3AAAA+QIAAAAA&#10;">
                  <v:imagedata r:id="rId350" o:title=""/>
                </v:shape>
                <v:rect id="Rectangle 9922" o:spid="_x0000_s1194" style="position:absolute;left:11813;top:3340;width:2509;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xJkxgAAAN0AAAAPAAAAZHJzL2Rvd25yZXYueG1sRI9Ba8JA&#10;FITvBf/D8gRvdWMOJYmuIrUlOVotaG+P7GsSmn0bstsk+uu7hUKPw8x8w2x2k2nFQL1rLCtYLSMQ&#10;xKXVDVcK3s+vjwkI55E1tpZJwY0c7Lazhw1m2o78RsPJVyJA2GWooPa+y6R0ZU0G3dJ2xMH7tL1B&#10;H2RfSd3jGOCmlXEUPUmDDYeFGjt6rqn8On0bBXnS7a+FvY9V+/KRX46X9HBOvVKL+bRfg/A0+f/w&#10;X7vQCtI0juH3TXgCcvsDAAD//wMAUEsBAi0AFAAGAAgAAAAhANvh9svuAAAAhQEAABMAAAAAAAAA&#10;AAAAAAAAAAAAAFtDb250ZW50X1R5cGVzXS54bWxQSwECLQAUAAYACAAAACEAWvQsW78AAAAVAQAA&#10;CwAAAAAAAAAAAAAAAAAfAQAAX3JlbHMvLnJlbHNQSwECLQAUAAYACAAAACEAurMSZMYAAADdAAAA&#10;DwAAAAAAAAAAAAAAAAAHAgAAZHJzL2Rvd25yZXYueG1sUEsFBgAAAAADAAMAtwAAAPoCAAAAAA==&#10;" filled="f" stroked="f">
                  <v:textbox inset="0,0,0,0">
                    <w:txbxContent>
                      <w:p w:rsidR="006161F1" w:rsidRDefault="006161F1">
                        <w:r>
                          <w:t xml:space="preserve">AB </w:t>
                        </w:r>
                      </w:p>
                    </w:txbxContent>
                  </v:textbox>
                </v:rect>
                <v:shape id="Picture 9925" o:spid="_x0000_s1195" type="#_x0000_t75" style="position:absolute;left:21275;top:2987;width:3459;height:1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ooIxQAAAN0AAAAPAAAAZHJzL2Rvd25yZXYueG1sRI9Ba8JA&#10;FITvBf/D8oReim4MVJvUVUTQeo2192f2NYlm34bsGlN/vSsIPQ4z8w0zX/amFh21rrKsYDKOQBDn&#10;VldcKDh8b0YfIJxH1lhbJgV/5GC5GLzMMdX2yhl1e1+IAGGXooLS+yaV0uUlGXRj2xAH79e2Bn2Q&#10;bSF1i9cAN7WMo2gqDVYcFkpsaF1Sft5fjILtJtbNrKfsrc5+uvjrfNpOjjelXof96hOEp97/h5/t&#10;nVaQJPE7PN6EJyAXdwAAAP//AwBQSwECLQAUAAYACAAAACEA2+H2y+4AAACFAQAAEwAAAAAAAAAA&#10;AAAAAAAAAAAAW0NvbnRlbnRfVHlwZXNdLnhtbFBLAQItABQABgAIAAAAIQBa9CxbvwAAABUBAAAL&#10;AAAAAAAAAAAAAAAAAB8BAABfcmVscy8ucmVsc1BLAQItABQABgAIAAAAIQCDrooIxQAAAN0AAAAP&#10;AAAAAAAAAAAAAAAAAAcCAABkcnMvZG93bnJldi54bWxQSwUGAAAAAAMAAwC3AAAA+QIAAAAA&#10;">
                  <v:imagedata r:id="rId350" o:title=""/>
                </v:shape>
                <v:rect id="Rectangle 9926" o:spid="_x0000_s1196" style="position:absolute;left:22195;top:3248;width:2428;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BRnxgAAAN0AAAAPAAAAZHJzL2Rvd25yZXYueG1sRI9Ba8JA&#10;FITvBf/D8oTe6qYeQhJdRdqKObZGUG+P7DMJZt+G7GrS/vpuoeBxmJlvmOV6NK24U+8aywpeZxEI&#10;4tLqhisFh2L7koBwHllja5kUfJOD9WrytMRM24G/6L73lQgQdhkqqL3vMildWZNBN7MdcfAutjfo&#10;g+wrqXscAty0ch5FsTTYcFiosaO3msrr/mYU7JJuc8rtz1C1H+fd8fOYvhepV+p5Om4WIDyN/hH+&#10;b+daQZrOY/h7E56AXP0CAAD//wMAUEsBAi0AFAAGAAgAAAAhANvh9svuAAAAhQEAABMAAAAAAAAA&#10;AAAAAAAAAAAAAFtDb250ZW50X1R5cGVzXS54bWxQSwECLQAUAAYACAAAACEAWvQsW78AAAAVAQAA&#10;CwAAAAAAAAAAAAAAAAAfAQAAX3JlbHMvLnJlbHNQSwECLQAUAAYACAAAACEAxYgUZ8YAAADdAAAA&#10;DwAAAAAAAAAAAAAAAAAHAgAAZHJzL2Rvd25yZXYueG1sUEsFBgAAAAADAAMAtwAAAPoCAAAAAA==&#10;" filled="f" stroked="f">
                  <v:textbox inset="0,0,0,0">
                    <w:txbxContent>
                      <w:p w:rsidR="006161F1" w:rsidRDefault="006161F1">
                        <w:r>
                          <w:t xml:space="preserve">BC </w:t>
                        </w:r>
                      </w:p>
                    </w:txbxContent>
                  </v:textbox>
                </v:rect>
                <v:shape id="Picture 9929" o:spid="_x0000_s1197" type="#_x0000_t75" style="position:absolute;left:31272;top:2895;width:3459;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qUcwgAAAN0AAAAPAAAAZHJzL2Rvd25yZXYueG1sRI9Pi8Iw&#10;FMTvwn6H8Bb2pun2sNhqFBEED7Lgv/ujebapzUtJslq//UYQPA4z8xtmvhxsJ27kg3Gs4HuSgSCu&#10;nDZcKzgdN+MpiBCRNXaOScGDAiwXH6M5ltrdeU+3Q6xFgnAoUUETY19KGaqGLIaJ64mTd3HeYkzS&#10;11J7vCe47WSeZT/SouG00GBP64aq6+HPJoo1u86ayv+eud3mbbuvN/2g1NfnsJqBiDTEd/jV3moF&#10;RZEX8HyTnoBc/AMAAP//AwBQSwECLQAUAAYACAAAACEA2+H2y+4AAACFAQAAEwAAAAAAAAAAAAAA&#10;AAAAAAAAW0NvbnRlbnRfVHlwZXNdLnhtbFBLAQItABQABgAIAAAAIQBa9CxbvwAAABUBAAALAAAA&#10;AAAAAAAAAAAAAB8BAABfcmVscy8ucmVsc1BLAQItABQABgAIAAAAIQCsvqUcwgAAAN0AAAAPAAAA&#10;AAAAAAAAAAAAAAcCAABkcnMvZG93bnJldi54bWxQSwUGAAAAAAMAAwC3AAAA9gIAAAAA&#10;">
                  <v:imagedata r:id="rId351" o:title=""/>
                </v:shape>
                <v:rect id="Rectangle 9930" o:spid="_x0000_s1198" style="position:absolute;left:32195;top:3157;width:257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L9VxAAAAN0AAAAPAAAAZHJzL2Rvd25yZXYueG1sRE/Pa8Iw&#10;FL4P/B/CG3ib6TYQ2xlF3EZ7nFXQ3R7NW1uWvJQms9W/fjkIHj++38v1aI04U+9bxwqeZwkI4srp&#10;lmsFh/3n0wKED8gajWNScCEP69XkYYmZdgPv6FyGWsQQ9hkqaELoMil91ZBFP3MdceR+XG8xRNjX&#10;Uvc4xHBr5EuSzKXFlmNDgx1tG6p+yz+rIF90m1PhrkNtPr7z49cxfd+nQanp47h5AxFoDHfxzV1o&#10;BWn6GvfHN/EJyNU/AAAA//8DAFBLAQItABQABgAIAAAAIQDb4fbL7gAAAIUBAAATAAAAAAAAAAAA&#10;AAAAAAAAAABbQ29udGVudF9UeXBlc10ueG1sUEsBAi0AFAAGAAgAAAAhAFr0LFu/AAAAFQEAAAsA&#10;AAAAAAAAAAAAAAAAHwEAAF9yZWxzLy5yZWxzUEsBAi0AFAAGAAgAAAAhAKD0v1XEAAAA3QAAAA8A&#10;AAAAAAAAAAAAAAAABwIAAGRycy9kb3ducmV2LnhtbFBLBQYAAAAAAwADALcAAAD4AgAAAAA=&#10;" filled="f" stroked="f">
                  <v:textbox inset="0,0,0,0">
                    <w:txbxContent>
                      <w:p w:rsidR="006161F1" w:rsidRDefault="006161F1">
                        <w:r>
                          <w:t xml:space="preserve">CD </w:t>
                        </w:r>
                      </w:p>
                    </w:txbxContent>
                  </v:textbox>
                </v:rect>
                <v:shape id="Picture 9933" o:spid="_x0000_s1199" type="#_x0000_t75" style="position:absolute;left:6598;top:7437;width:3460;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wQrwQAAAN0AAAAPAAAAZHJzL2Rvd25yZXYueG1sRI9Bi8Iw&#10;FITvC/6H8ARva6qCaDWKCIKHRVB374/m2aY2LyXJav33RhA8DjPzDbNcd7YRN/LBOFYwGmYgiAun&#10;DZcKfs+77xmIEJE1No5JwYMCrFe9ryXm2t35SLdTLEWCcMhRQRVjm0sZiooshqFriZN3cd5iTNKX&#10;Unu8J7ht5DjLptKi4bRQYUvbiorr6d8mijU/jTWFP/xxvR/X9bHctZ1Sg363WYCI1MVP+N3eawXz&#10;+WQCrzfpCcjVEwAA//8DAFBLAQItABQABgAIAAAAIQDb4fbL7gAAAIUBAAATAAAAAAAAAAAAAAAA&#10;AAAAAABbQ29udGVudF9UeXBlc10ueG1sUEsBAi0AFAAGAAgAAAAhAFr0LFu/AAAAFQEAAAsAAAAA&#10;AAAAAAAAAAAAHwEAAF9yZWxzLy5yZWxzUEsBAi0AFAAGAAgAAAAhAEiPBCvBAAAA3QAAAA8AAAAA&#10;AAAAAAAAAAAABwIAAGRycy9kb3ducmV2LnhtbFBLBQYAAAAAAwADALcAAAD1AgAAAAA=&#10;">
                  <v:imagedata r:id="rId351" o:title=""/>
                </v:shape>
                <v:rect id="Rectangle 9934" o:spid="_x0000_s1200" style="position:absolute;left:7515;top:7698;width:1496;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7lWxgAAAN0AAAAPAAAAZHJzL2Rvd25yZXYueG1sRI9Pa8JA&#10;FMTvQr/D8gredNMqkkRXkaro0T8F29sj+0xCs29DdjWxn74rCD0OM/MbZrboTCVu1LjSsoK3YQSC&#10;OLO65FzB52kziEE4j6yxskwK7uRgMX/pzTDVtuUD3Y4+FwHCLkUFhfd1KqXLCjLohrYmDt7FNgZ9&#10;kE0udYNtgJtKvkfRRBosOSwUWNNHQdnP8WoUbON6+bWzv21erb+35/05WZ0Sr1T/tVtOQXjq/H/4&#10;2d5pBUkyGsPjTXgCcv4HAAD//wMAUEsBAi0AFAAGAAgAAAAhANvh9svuAAAAhQEAABMAAAAAAAAA&#10;AAAAAAAAAAAAAFtDb250ZW50X1R5cGVzXS54bWxQSwECLQAUAAYACAAAACEAWvQsW78AAAAVAQAA&#10;CwAAAAAAAAAAAAAAAAAfAQAAX3JlbHMvLnJlbHNQSwECLQAUAAYACAAAACEA38+5VsYAAADdAAAA&#10;DwAAAAAAAAAAAAAAAAAHAgAAZHJzL2Rvd25yZXYueG1sUEsFBgAAAAADAAMAtwAAAPoCAAAAAA==&#10;" filled="f" stroked="f">
                  <v:textbox inset="0,0,0,0">
                    <w:txbxContent>
                      <w:p w:rsidR="006161F1" w:rsidRDefault="006161F1">
                        <w:r>
                          <w:t xml:space="preserve">A </w:t>
                        </w:r>
                      </w:p>
                    </w:txbxContent>
                  </v:textbox>
                </v:rect>
                <v:shape id="Picture 9937" o:spid="_x0000_s1201" type="#_x0000_t75" style="position:absolute;left:16611;top:7086;width:3460;height:1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Sc5xQAAAN0AAAAPAAAAZHJzL2Rvd25yZXYueG1sRI9Pa8JA&#10;FMTvQr/D8gpeRDemYDR1lVLQeo1/7s/sa5KafRuy2xj76buC4HGYmd8wy3VvatFR6yrLCqaTCARx&#10;bnXFhYLjYTOeg3AeWWNtmRTcyMF69TJYYqrtlTPq9r4QAcIuRQWl900qpctLMugmtiEO3rdtDfog&#10;20LqFq8BbmoZR9FMGqw4LJTY0GdJ+WX/axRsN7Fukp6yUZ2duvjr8rOdnv+UGr72H+8gPPX+GX60&#10;d1rBYvGWwP1NeAJy9Q8AAP//AwBQSwECLQAUAAYACAAAACEA2+H2y+4AAACFAQAAEwAAAAAAAAAA&#10;AAAAAAAAAAAAW0NvbnRlbnRfVHlwZXNdLnhtbFBLAQItABQABgAIAAAAIQBa9CxbvwAAABUBAAAL&#10;AAAAAAAAAAAAAAAAAB8BAABfcmVscy8ucmVsc1BLAQItABQABgAIAAAAIQCZ6Sc5xQAAAN0AAAAP&#10;AAAAAAAAAAAAAAAAAAcCAABkcnMvZG93bnJldi54bWxQSwUGAAAAAAMAAwC3AAAA+QIAAAAA&#10;">
                  <v:imagedata r:id="rId350" o:title=""/>
                </v:shape>
                <v:rect id="Rectangle 9938" o:spid="_x0000_s1202" style="position:absolute;left:17532;top:7348;width:1435;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rNTxAAAAN0AAAAPAAAAZHJzL2Rvd25yZXYueG1sRE/Pa8Iw&#10;FL4P/B/CG3ib6TYQ2xlF3EZ7nFXQ3R7NW1uWvJQms9W/fjkIHj++38v1aI04U+9bxwqeZwkI4srp&#10;lmsFh/3n0wKED8gajWNScCEP69XkYYmZdgPv6FyGWsQQ9hkqaELoMil91ZBFP3MdceR+XG8xRNjX&#10;Uvc4xHBr5EuSzKXFlmNDgx1tG6p+yz+rIF90m1PhrkNtPr7z49cxfd+nQanp47h5AxFoDHfxzV1o&#10;BWn6GufGN/EJyNU/AAAA//8DAFBLAQItABQABgAIAAAAIQDb4fbL7gAAAIUBAAATAAAAAAAAAAAA&#10;AAAAAAAAAABbQ29udGVudF9UeXBlc10ueG1sUEsBAi0AFAAGAAgAAAAhAFr0LFu/AAAAFQEAAAsA&#10;AAAAAAAAAAAAAAAAHwEAAF9yZWxzLy5yZWxzUEsBAi0AFAAGAAgAAAAhAF6Cs1PEAAAA3QAAAA8A&#10;AAAAAAAAAAAAAAAABwIAAGRycy9kb3ducmV2LnhtbFBLBQYAAAAAAwADALcAAAD4AgAAAAA=&#10;" filled="f" stroked="f">
                  <v:textbox inset="0,0,0,0">
                    <w:txbxContent>
                      <w:p w:rsidR="006161F1" w:rsidRDefault="006161F1">
                        <w:r>
                          <w:t xml:space="preserve">B </w:t>
                        </w:r>
                      </w:p>
                    </w:txbxContent>
                  </v:textbox>
                </v:rect>
                <v:shape id="Picture 9941" o:spid="_x0000_s1203" type="#_x0000_t75" style="position:absolute;left:26517;top:7086;width:3460;height:1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mmrxQAAAN0AAAAPAAAAZHJzL2Rvd25yZXYueG1sRI9Ba8JA&#10;FITvhf6H5Qleim4SpNU0qxRB7TW23p/Z1yQm+zZk1xj767uFQo/DzHzDZJvRtGKg3tWWFcTzCARx&#10;YXXNpYLPj91sCcJ5ZI2tZVJwJweb9eNDhqm2N85pOPpSBAi7FBVU3neplK6oyKCb2444eF+2N+iD&#10;7Eupe7wFuGllEkXP0mDNYaHCjrYVFc3xahTsd4nuXkbKn9r8NCSH5rKPz99KTSfj2ysIT6P/D/+1&#10;37WC1WoRw++b8ATk+gcAAP//AwBQSwECLQAUAAYACAAAACEA2+H2y+4AAACFAQAAEwAAAAAAAAAA&#10;AAAAAAAAAAAAW0NvbnRlbnRfVHlwZXNdLnhtbFBLAQItABQABgAIAAAAIQBa9CxbvwAAABUBAAAL&#10;AAAAAAAAAAAAAAAAAB8BAABfcmVscy8ucmVsc1BLAQItABQABgAIAAAAIQAhSmmrxQAAAN0AAAAP&#10;AAAAAAAAAAAAAAAAAAcCAABkcnMvZG93bnJldi54bWxQSwUGAAAAAAMAAwC3AAAA+QIAAAAA&#10;">
                  <v:imagedata r:id="rId350" o:title=""/>
                </v:shape>
                <v:rect id="Rectangle 9942" o:spid="_x0000_s1204" style="position:absolute;left:27438;top:7348;width:1414;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PfExgAAAN0AAAAPAAAAZHJzL2Rvd25yZXYueG1sRI9Ba8JA&#10;FITvQv/D8gredNNQiomuIq0lOdZYsL09ss8kNPs2ZFcT++u7gtDjMDPfMKvNaFpxod41lhU8zSMQ&#10;xKXVDVcKPg/vswUI55E1tpZJwZUcbNYPkxWm2g68p0vhKxEg7FJUUHvfpVK6siaDbm474uCdbG/Q&#10;B9lXUvc4BLhpZRxFL9Jgw2Ghxo5eayp/irNRkC267Vduf4eq3X1nx49j8nZIvFLTx3G7BOFp9P/h&#10;ezvXCpLkOYbbm/AE5PoPAAD//wMAUEsBAi0AFAAGAAgAAAAhANvh9svuAAAAhQEAABMAAAAAAAAA&#10;AAAAAAAAAAAAAFtDb250ZW50X1R5cGVzXS54bWxQSwECLQAUAAYACAAAACEAWvQsW78AAAAVAQAA&#10;CwAAAAAAAAAAAAAAAAAfAQAAX3JlbHMvLnJlbHNQSwECLQAUAAYACAAAACEAZ2z3xMYAAADdAAAA&#10;DwAAAAAAAAAAAAAAAAAHAgAAZHJzL2Rvd25yZXYueG1sUEsFBgAAAAADAAMAtwAAAPoCAAAAAA==&#10;" filled="f" stroked="f">
                  <v:textbox inset="0,0,0,0">
                    <w:txbxContent>
                      <w:p w:rsidR="006161F1" w:rsidRDefault="006161F1">
                        <w:r>
                          <w:t xml:space="preserve">C </w:t>
                        </w:r>
                      </w:p>
                    </w:txbxContent>
                  </v:textbox>
                </v:rect>
                <v:shape id="Picture 9945" o:spid="_x0000_s1205" type="#_x0000_t75" style="position:absolute;left:36515;top:7254;width:3459;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Eq5wgAAAN0AAAAPAAAAZHJzL2Rvd25yZXYueG1sRI9Pi8Iw&#10;FMTvwn6H8Ba8aaqsotUoy4LgYRH8d380zza1eSlJVuu33wiCx2FmfsMs151txI18MI4VjIYZCOLC&#10;acOlgtNxM5iBCBFZY+OYFDwowHr10Vtirt2d93Q7xFIkCIccFVQxtrmUoajIYhi6ljh5F+ctxiR9&#10;KbXHe4LbRo6zbCotGk4LFbb0U1FxPfzZRLHmt7Gm8Lsz19txXe/LTdsp1f/svhcgInXxHX61t1rB&#10;fP41geeb9ATk6h8AAP//AwBQSwECLQAUAAYACAAAACEA2+H2y+4AAACFAQAAEwAAAAAAAAAAAAAA&#10;AAAAAAAAW0NvbnRlbnRfVHlwZXNdLnhtbFBLAQItABQABgAIAAAAIQBa9CxbvwAAABUBAAALAAAA&#10;AAAAAAAAAAAAAB8BAABfcmVscy8ucmVsc1BLAQItABQABgAIAAAAIQDwLEq5wgAAAN0AAAAPAAAA&#10;AAAAAAAAAAAAAAcCAABkcnMvZG93bnJldi54bWxQSwUGAAAAAAMAAwC3AAAA9gIAAAAA&#10;">
                  <v:imagedata r:id="rId351" o:title=""/>
                </v:shape>
                <v:rect id="Rectangle 9946" o:spid="_x0000_s1206" style="position:absolute;left:37438;top:7515;width:133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HHxQAAAN0AAAAPAAAAZHJzL2Rvd25yZXYueG1sRI9Pi8Iw&#10;FMTvC36H8ARva6qI2GoU8Q963FVBvT2aZ1tsXkoTbXc//WZB8DjMzG+Y2aI1pXhS7QrLCgb9CARx&#10;anXBmYLTcfs5AeE8ssbSMin4IQeLeedjhom2DX/T8+AzESDsElSQe18lUro0J4Oubyvi4N1sbdAH&#10;WWdS19gEuCnlMIrG0mDBYSHHilY5pffDwyjYTarlZW9/m6zcXHfnr3O8PsZeqV63XU5BeGr9O/xq&#10;77WCOB6N4f9NeAJy/gcAAP//AwBQSwECLQAUAAYACAAAACEA2+H2y+4AAACFAQAAEwAAAAAAAAAA&#10;AAAAAAAAAAAAW0NvbnRlbnRfVHlwZXNdLnhtbFBLAQItABQABgAIAAAAIQBa9CxbvwAAABUBAAAL&#10;AAAAAAAAAAAAAAAAAB8BAABfcmVscy8ucmVsc1BLAQItABQABgAIAAAAIQAYV/HHxQAAAN0AAAAP&#10;AAAAAAAAAAAAAAAAAAcCAABkcnMvZG93bnJldi54bWxQSwUGAAAAAAMAAwC3AAAA+QIAAAAA&#10;" filled="f" stroked="f">
                  <v:textbox inset="0,0,0,0">
                    <w:txbxContent>
                      <w:p w:rsidR="006161F1" w:rsidRDefault="006161F1">
                        <w:r>
                          <w:t xml:space="preserve">E </w:t>
                        </w:r>
                      </w:p>
                    </w:txbxContent>
                  </v:textbox>
                </v:rect>
                <v:shape id="Picture 9949" o:spid="_x0000_s1207" type="#_x0000_t75" style="position:absolute;left:1844;top:1554;width:6797;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QRfxwAAAN0AAAAPAAAAZHJzL2Rvd25yZXYueG1sRI9Ba8JA&#10;FITvQv/D8gq96UYJtkmzkVIQatVDbQ8en9nXJJh9G7Orpv56tyB4HGbmGyab9aYRJ+pcbVnBeBSB&#10;IC6srrlU8PM9H76AcB5ZY2OZFPyRg1n+MMgw1fbMX3Ta+FIECLsUFVTet6mUrqjIoBvZljh4v7Yz&#10;6IPsSqk7PAe4aeQkiqbSYM1hocKW3isq9pujURCP+/Vlsj98TlfMi51rt0t+jpV6euzfXkF46v09&#10;fGt/aAVJEifw/yY8AZlfAQAA//8DAFBLAQItABQABgAIAAAAIQDb4fbL7gAAAIUBAAATAAAAAAAA&#10;AAAAAAAAAAAAAABbQ29udGVudF9UeXBlc10ueG1sUEsBAi0AFAAGAAgAAAAhAFr0LFu/AAAAFQEA&#10;AAsAAAAAAAAAAAAAAAAAHwEAAF9yZWxzLy5yZWxzUEsBAi0AFAAGAAgAAAAhANwVBF/HAAAA3QAA&#10;AA8AAAAAAAAAAAAAAAAABwIAAGRycy9kb3ducmV2LnhtbFBLBQYAAAAAAwADALcAAAD7AgAAAAA=&#10;">
                  <v:imagedata r:id="rId352" o:title=""/>
                </v:shape>
                <v:rect id="Rectangle 9950" o:spid="_x0000_s1208" style="position:absolute;left:2761;top:1816;width:419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1r1xAAAAN0AAAAPAAAAZHJzL2Rvd25yZXYueG1sRE/Pa8Iw&#10;FL4P/B/CG3ib6QYT2xlF3EZ7nFXQ3R7NW1uWvJQms9W/fjkIHj++38v1aI04U+9bxwqeZwkI4srp&#10;lmsFh/3n0wKED8gajWNScCEP69XkYYmZdgPv6FyGWsQQ9hkqaELoMil91ZBFP3MdceR+XG8xRNjX&#10;Uvc4xHBr5EuSzKXFlmNDgx1tG6p+yz+rIF90m1PhrkNtPr7z49cxfd+nQanp47h5AxFoDHfxzV1o&#10;BWn6GvfHN/EJyNU/AAAA//8DAFBLAQItABQABgAIAAAAIQDb4fbL7gAAAIUBAAATAAAAAAAAAAAA&#10;AAAAAAAAAABbQ29udGVudF9UeXBlc10ueG1sUEsBAi0AFAAGAAgAAAAhAFr0LFu/AAAAFQEAAAsA&#10;AAAAAAAAAAAAAAAAHwEAAF9yZWxzLy5yZWxzUEsBAi0AFAAGAAgAAAAhAH0rWvXEAAAA3QAAAA8A&#10;AAAAAAAAAAAAAAAABwIAAGRycy9kb3ducmV2LnhtbFBLBQYAAAAAAwADALcAAAD4AgAAAAA=&#10;" filled="f" stroked="f">
                  <v:textbox inset="0,0,0,0">
                    <w:txbxContent>
                      <w:p w:rsidR="006161F1" w:rsidRDefault="006161F1">
                        <w:r>
                          <w:t xml:space="preserve">Links </w:t>
                        </w:r>
                      </w:p>
                    </w:txbxContent>
                  </v:textbox>
                </v:rect>
                <v:shape id="Picture 9953" o:spid="_x0000_s1209" type="#_x0000_t75" style="position:absolute;left:883;top:6995;width:5944;height:1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bBxQAAAN0AAAAPAAAAZHJzL2Rvd25yZXYueG1sRI/BasMw&#10;EETvhfyD2EJutZyYtI4bJSSBQiGnuv2ArbWxTKyVsRTb7ddXhUCOw8y8YTa7ybZioN43jhUskhQE&#10;ceV0w7WCr8+3pxyED8gaW8ek4Ic87Lazhw0W2o38QUMZahEh7AtUYELoCil9ZciiT1xHHL2z6y2G&#10;KPta6h7HCLetXKbps7TYcFww2NHRUHUpr1ZBdfgd8otdmvyFV8Gfv0/ZojkpNX+c9q8gAk3hHr61&#10;37WC9XqVwf+b+ATk9g8AAP//AwBQSwECLQAUAAYACAAAACEA2+H2y+4AAACFAQAAEwAAAAAAAAAA&#10;AAAAAAAAAAAAW0NvbnRlbnRfVHlwZXNdLnhtbFBLAQItABQABgAIAAAAIQBa9CxbvwAAABUBAAAL&#10;AAAAAAAAAAAAAAAAAB8BAABfcmVscy8ucmVsc1BLAQItABQABgAIAAAAIQA+8qbBxQAAAN0AAAAP&#10;AAAAAAAAAAAAAAAAAAcCAABkcnMvZG93bnJldi54bWxQSwUGAAAAAAMAAwC3AAAA+QIAAAAA&#10;">
                  <v:imagedata r:id="rId353" o:title=""/>
                </v:shape>
                <v:rect id="Rectangle 9954" o:spid="_x0000_s1210" style="position:absolute;left:1801;top:7256;width:5245;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Fz2xgAAAN0AAAAPAAAAZHJzL2Rvd25yZXYueG1sRI9Pa8JA&#10;FMTvQr/D8gredNOikkRXkaro0T8F29sj+0xCs29DdjWxn74rCD0OM/MbZrboTCVu1LjSsoK3YQSC&#10;OLO65FzB52kziEE4j6yxskwK7uRgMX/pzTDVtuUD3Y4+FwHCLkUFhfd1KqXLCjLohrYmDt7FNgZ9&#10;kE0udYNtgJtKvkfRRBosOSwUWNNHQdnP8WoUbON6+bWzv21erb+35/05WZ0Sr1T/tVtOQXjq/H/4&#10;2d5pBUkyHsHjTXgCcv4HAAD//wMAUEsBAi0AFAAGAAgAAAAhANvh9svuAAAAhQEAABMAAAAAAAAA&#10;AAAAAAAAAAAAAFtDb250ZW50X1R5cGVzXS54bWxQSwECLQAUAAYACAAAACEAWvQsW78AAAAVAQAA&#10;CwAAAAAAAAAAAAAAAAAfAQAAX3JlbHMvLnJlbHNQSwECLQAUAAYACAAAACEAAhBc9sYAAADdAAAA&#10;DwAAAAAAAAAAAAAAAAAHAgAAZHJzL2Rvd25yZXYueG1sUEsFBgAAAAADAAMAtwAAAPoCAAAAAA==&#10;" filled="f" stroked="f">
                  <v:textbox inset="0,0,0,0">
                    <w:txbxContent>
                      <w:p w:rsidR="006161F1" w:rsidRDefault="006161F1">
                        <w:r>
                          <w:t xml:space="preserve">Nodes </w:t>
                        </w:r>
                      </w:p>
                    </w:txbxContent>
                  </v:textbox>
                </v:rect>
                <v:shape id="Shape 9955" o:spid="_x0000_s1211" style="position:absolute;width:41624;height:10953;visibility:visible;mso-wrap-style:square;v-text-anchor:top" coordsize="4162425,1095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ps2xwAAAN0AAAAPAAAAZHJzL2Rvd25yZXYueG1sRI9Ba8JA&#10;FITvgv9heUJvdRNbRVM3IhZplSI0FezxkX0mwezbkN2a9N+7hYLHYWa+YZar3tTiSq2rLCuIxxEI&#10;4tzqigsFx6/t4xyE88gaa8uk4JccrNLhYImJth1/0jXzhQgQdgkqKL1vEildXpJBN7YNcfDOtjXo&#10;g2wLqVvsAtzUchJFM2mw4rBQYkObkvJL9mMU7A7zTL+dvp9kfNl/vD7LjvfbTqmHUb9+AeGp9/fw&#10;f/tdK1gsplP4exOegExvAAAA//8DAFBLAQItABQABgAIAAAAIQDb4fbL7gAAAIUBAAATAAAAAAAA&#10;AAAAAAAAAAAAAABbQ29udGVudF9UeXBlc10ueG1sUEsBAi0AFAAGAAgAAAAhAFr0LFu/AAAAFQEA&#10;AAsAAAAAAAAAAAAAAAAAHwEAAF9yZWxzLy5yZWxzUEsBAi0AFAAGAAgAAAAhAOPmmzbHAAAA3QAA&#10;AA8AAAAAAAAAAAAAAAAABwIAAGRycy9kb3ducmV2LnhtbFBLBQYAAAAAAwADALcAAAD7AgAAAAA=&#10;" path="m,1095375r4162425,l4162425,,,,,1095375xe" filled="f" strokecolor="#41719c" strokeweight="1pt">
                  <v:stroke miterlimit="83231f" joinstyle="miter"/>
                  <v:path arrowok="t" textboxrect="0,0,4162425,1095375"/>
                </v:shape>
                <w10:anchorlock/>
              </v:group>
            </w:pict>
          </mc:Fallback>
        </mc:AlternateContent>
      </w:r>
    </w:p>
    <w:p w:rsidR="00437E4D" w:rsidRPr="00542CDF" w:rsidRDefault="00C143EF" w:rsidP="00C63F65">
      <w:pPr>
        <w:spacing w:after="100"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Figure 2.72: A connection between A and D </w:t>
      </w:r>
    </w:p>
    <w:p w:rsidR="00437E4D" w:rsidRPr="00542CDF" w:rsidRDefault="00C143EF" w:rsidP="00C63F65">
      <w:pPr>
        <w:spacing w:after="14" w:line="357" w:lineRule="auto"/>
        <w:ind w:left="10"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For example, when an email message is sent from A to D, it first passes over a local connection (AB). It is then passed at some later time to C (via link BC), and from there to the destination (via link CD). At each message switch, the received message is stored, and a connection is subsequently made to deliver the message to the neighboring message switch.  </w:t>
      </w:r>
    </w:p>
    <w:p w:rsidR="00437E4D" w:rsidRDefault="00437E4D" w:rsidP="00C63F65">
      <w:pPr>
        <w:pStyle w:val="Heading3"/>
        <w:spacing w:after="9" w:line="249" w:lineRule="auto"/>
        <w:ind w:left="10" w:right="536"/>
        <w:jc w:val="both"/>
        <w:rPr>
          <w:color w:val="auto"/>
          <w:sz w:val="24"/>
          <w:szCs w:val="24"/>
        </w:rPr>
      </w:pPr>
    </w:p>
    <w:p w:rsidR="00437E4D" w:rsidRPr="00542CDF" w:rsidRDefault="00C143EF" w:rsidP="00C63F65">
      <w:pPr>
        <w:pStyle w:val="Heading1"/>
        <w:rPr>
          <w:sz w:val="24"/>
          <w:szCs w:val="24"/>
        </w:rPr>
      </w:pPr>
      <w:bookmarkStart w:id="23" w:name="_Toc28375645"/>
      <w:r w:rsidRPr="00542CDF">
        <w:rPr>
          <w:sz w:val="24"/>
          <w:szCs w:val="24"/>
        </w:rPr>
        <w:t>UNIT 3:  NETWORKING PROJECT</w:t>
      </w:r>
      <w:bookmarkEnd w:id="23"/>
      <w:r w:rsidRPr="00542CDF">
        <w:rPr>
          <w:sz w:val="24"/>
          <w:szCs w:val="24"/>
        </w:rPr>
        <w:t xml:space="preserve">   </w:t>
      </w:r>
    </w:p>
    <w:p w:rsidR="00437E4D" w:rsidRPr="00542CDF" w:rsidRDefault="00C143EF" w:rsidP="00C63F65">
      <w:pPr>
        <w:pStyle w:val="Heading2"/>
        <w:spacing w:after="16" w:line="247" w:lineRule="auto"/>
        <w:ind w:right="767"/>
        <w:jc w:val="both"/>
        <w:rPr>
          <w:color w:val="auto"/>
          <w:sz w:val="24"/>
          <w:szCs w:val="24"/>
        </w:rPr>
      </w:pPr>
      <w:bookmarkStart w:id="24" w:name="_Toc28375646"/>
      <w:r w:rsidRPr="00542CDF">
        <w:rPr>
          <w:color w:val="auto"/>
          <w:sz w:val="24"/>
          <w:szCs w:val="24"/>
        </w:rPr>
        <w:t>3.1 Build Peer to Peer network</w:t>
      </w:r>
      <w:bookmarkEnd w:id="24"/>
      <w:r w:rsidRPr="00542CDF">
        <w:rPr>
          <w:color w:val="auto"/>
          <w:sz w:val="24"/>
          <w:szCs w:val="24"/>
        </w:rPr>
        <w:t xml:space="preserve">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3.1.1 Tools required building P2P Network </w:t>
      </w:r>
    </w:p>
    <w:p w:rsidR="00437E4D" w:rsidRPr="00542CDF" w:rsidRDefault="00C143EF" w:rsidP="00C63F65">
      <w:pPr>
        <w:spacing w:after="151" w:line="248" w:lineRule="auto"/>
        <w:ind w:left="10" w:right="49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This practice has crucial important as when files are shared to the network will reduce the cost of printout papers as one document can be shared by many users who stands in the same P2P network or when sharing printer to the same P2P network, all users can enjoy printing without taking time in installing setup to all computers in the same work group. </w:t>
      </w:r>
    </w:p>
    <w:p w:rsidR="00437E4D" w:rsidRPr="00542CDF" w:rsidRDefault="00C143EF" w:rsidP="00C63F65">
      <w:pPr>
        <w:spacing w:after="154" w:line="248" w:lineRule="auto"/>
        <w:ind w:left="10" w:right="491"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In order to build peer to peer network we need several equipment discussed in previous network classes, the maximum number of </w:t>
      </w:r>
      <w:r w:rsidR="0058211D" w:rsidRPr="00542CDF">
        <w:rPr>
          <w:rFonts w:ascii="Times New Roman" w:eastAsia="Times New Roman" w:hAnsi="Times New Roman" w:cs="Times New Roman"/>
          <w:color w:val="auto"/>
          <w:sz w:val="24"/>
          <w:szCs w:val="24"/>
        </w:rPr>
        <w:t>computers</w:t>
      </w:r>
      <w:r w:rsidRPr="00542CDF">
        <w:rPr>
          <w:rFonts w:ascii="Times New Roman" w:eastAsia="Times New Roman" w:hAnsi="Times New Roman" w:cs="Times New Roman"/>
          <w:color w:val="auto"/>
          <w:sz w:val="24"/>
          <w:szCs w:val="24"/>
        </w:rPr>
        <w:t xml:space="preserve"> to build a P2P network is 10, transmission media needed is UTP cables. We use crossover to connect the same devices (hub to hub, computer to computer, router to router, and switch to switch) and straight through cable to connect different devices (Computer to switch, computer to hub). We use star topology where we need Switch/hub as the central devices. To build a P2P network of 2 computers we need only two computers and Ethernet cable (Strait through cable), for P2P network of more than 2 computers we need computers, Ethernet cables (Crossover and Straight through) and Switch/hub.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3.1.2 Process to build P2P network </w:t>
      </w:r>
    </w:p>
    <w:p w:rsidR="00437E4D" w:rsidRPr="00542CDF" w:rsidRDefault="00C143EF" w:rsidP="00C63F65">
      <w:pPr>
        <w:spacing w:after="148"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We are going to build a peer to peer network for small office or home office.  </w:t>
      </w:r>
    </w:p>
    <w:p w:rsidR="00437E4D" w:rsidRPr="00542CDF" w:rsidRDefault="00C143EF" w:rsidP="00C63F65">
      <w:pPr>
        <w:spacing w:after="14"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 1</w:t>
      </w:r>
      <w:r w:rsidRPr="00542CDF">
        <w:rPr>
          <w:rFonts w:ascii="Times New Roman" w:eastAsia="Times New Roman" w:hAnsi="Times New Roman" w:cs="Times New Roman"/>
          <w:color w:val="auto"/>
          <w:sz w:val="24"/>
          <w:szCs w:val="24"/>
        </w:rPr>
        <w:t xml:space="preserve">: Make sure all computers are turned off, organized and arranged. </w:t>
      </w:r>
    </w:p>
    <w:p w:rsidR="00437E4D" w:rsidRPr="00542CDF" w:rsidRDefault="00C143EF" w:rsidP="00C63F65">
      <w:pPr>
        <w:spacing w:after="14" w:line="248" w:lineRule="auto"/>
        <w:ind w:left="1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In this practice we need to arrange 10 computers which is the maximum number of computer</w:t>
      </w:r>
      <w:r w:rsidR="007A7769">
        <w:rPr>
          <w:rFonts w:ascii="Times New Roman" w:eastAsia="Times New Roman" w:hAnsi="Times New Roman" w:cs="Times New Roman"/>
          <w:color w:val="auto"/>
          <w:sz w:val="24"/>
          <w:szCs w:val="24"/>
        </w:rPr>
        <w:t>s</w:t>
      </w:r>
      <w:r w:rsidRPr="00542CDF">
        <w:rPr>
          <w:rFonts w:ascii="Times New Roman" w:eastAsia="Times New Roman" w:hAnsi="Times New Roman" w:cs="Times New Roman"/>
          <w:color w:val="auto"/>
          <w:sz w:val="24"/>
          <w:szCs w:val="24"/>
        </w:rPr>
        <w:t xml:space="preserve"> allowed in P2P network. </w:t>
      </w:r>
    </w:p>
    <w:p w:rsidR="00437E4D" w:rsidRPr="00542CDF" w:rsidRDefault="00C143EF" w:rsidP="00C63F65">
      <w:pPr>
        <w:spacing w:after="237"/>
        <w:ind w:left="168"/>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mc:AlternateContent>
          <mc:Choice Requires="wpg">
            <w:drawing>
              <wp:inline distT="0" distB="0" distL="0" distR="0" wp14:anchorId="556C0D65" wp14:editId="2D4ACCE9">
                <wp:extent cx="5826760" cy="1276350"/>
                <wp:effectExtent l="0" t="0" r="2540" b="0"/>
                <wp:docPr id="430204" name="Group 430204"/>
                <wp:cNvGraphicFramePr/>
                <a:graphic xmlns:a="http://schemas.openxmlformats.org/drawingml/2006/main">
                  <a:graphicData uri="http://schemas.microsoft.com/office/word/2010/wordprocessingGroup">
                    <wpg:wgp>
                      <wpg:cNvGrpSpPr/>
                      <wpg:grpSpPr>
                        <a:xfrm>
                          <a:off x="0" y="0"/>
                          <a:ext cx="5826760" cy="1276350"/>
                          <a:chOff x="0" y="0"/>
                          <a:chExt cx="5826760" cy="1660220"/>
                        </a:xfrm>
                      </wpg:grpSpPr>
                      <wps:wsp>
                        <wps:cNvPr id="10115" name="Rectangle 10115"/>
                        <wps:cNvSpPr/>
                        <wps:spPr>
                          <a:xfrm>
                            <a:off x="2934335" y="0"/>
                            <a:ext cx="50673" cy="182424"/>
                          </a:xfrm>
                          <a:prstGeom prst="rect">
                            <a:avLst/>
                          </a:prstGeom>
                          <a:ln>
                            <a:noFill/>
                          </a:ln>
                        </wps:spPr>
                        <wps:txbx>
                          <w:txbxContent>
                            <w:p w:rsidR="006161F1" w:rsidRDefault="006161F1">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10124" name="Picture 10124"/>
                          <pic:cNvPicPr/>
                        </pic:nvPicPr>
                        <pic:blipFill>
                          <a:blip r:embed="rId354"/>
                          <a:stretch>
                            <a:fillRect/>
                          </a:stretch>
                        </pic:blipFill>
                        <pic:spPr>
                          <a:xfrm>
                            <a:off x="0" y="5410"/>
                            <a:ext cx="2704719" cy="1654810"/>
                          </a:xfrm>
                          <a:prstGeom prst="rect">
                            <a:avLst/>
                          </a:prstGeom>
                        </pic:spPr>
                      </pic:pic>
                      <pic:pic xmlns:pic="http://schemas.openxmlformats.org/drawingml/2006/picture">
                        <pic:nvPicPr>
                          <pic:cNvPr id="10126" name="Picture 10126"/>
                          <pic:cNvPicPr/>
                        </pic:nvPicPr>
                        <pic:blipFill>
                          <a:blip r:embed="rId355"/>
                          <a:stretch>
                            <a:fillRect/>
                          </a:stretch>
                        </pic:blipFill>
                        <pic:spPr>
                          <a:xfrm>
                            <a:off x="3016885" y="2235"/>
                            <a:ext cx="2809875" cy="1657350"/>
                          </a:xfrm>
                          <a:prstGeom prst="rect">
                            <a:avLst/>
                          </a:prstGeom>
                        </pic:spPr>
                      </pic:pic>
                    </wpg:wgp>
                  </a:graphicData>
                </a:graphic>
              </wp:inline>
            </w:drawing>
          </mc:Choice>
          <mc:Fallback>
            <w:pict>
              <v:group w14:anchorId="556C0D65" id="Group 430204" o:spid="_x0000_s1212" style="width:458.8pt;height:100.5pt;mso-position-horizontal-relative:char;mso-position-vertical-relative:line" coordsize="58267,166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P0rjDAMAAPQIAAAOAAAAZHJzL2Uyb0RvYy54bWzUVttu2zAMfR+wfzD0&#10;3vqSxE6NOMWwrkWBYS3W7QMUWY6F2ZYgKXGyrx8py8naZtjQ9WF7qEvdyKPDQyqLy13bBFuujZBd&#10;QeLziAS8Y7IU3bogX79cn81JYCztStrIjhdkzw25XL59s+hVzhNZy6bkOgAnncl7VZDaWpWHoWE1&#10;b6k5l4p3sFhJ3VILQ70OS0178N42YRJFadhLXSotGTcGZq+GRbJ0/quKM3tXVYbboCkIYLPuq913&#10;hd9wuaD5WlNVC+Zh0BegaKnoIOjB1RW1NNho8cxVK5iWRlb2nMk2lFUlGHd3gNvE0ZPb3Gi5Ue4u&#10;67xfqwNNQO0Tnl7sln3a3utAlAWZTqIkmpKgoy3kyYUO/ByQ1Kt1DntvtHpQ99pPrIcR3ntX6Rb/&#10;w42CnaN3f6CX72zAYHI2T9IshSwwWIuTLJ3MfAJYDVl6do7VH06eTNMoSdzJcAwcIr4DnF6BmMyR&#10;L/N3fD3UVHGXBoMceL7iKI5nI12fQWi0Wzc8GKYdQW73gS6TG2DuBFfJxWQ6mYCrE4xFaTbxfM2T&#10;aTJFvR4uTXOljb3hsg3QKIgGFE6FdPvR2GHruAUDNx1+O3ktmmZYxRngbsSGlt2tdk4QWYLRcGol&#10;yz3cupb6+x3UetXIviDSWwTLH4LjKgma2w7YxkobDT0aq9HQtnkvXT0OcN5trKyEw3uM5nFBGpcL&#10;JVgOf17/YD3L5+/7BJyyG82Jd9L+kY+W6m8bdQalqqgVK9EIu3dtB1hGUN32XjBMKg4eSQNS5SsJ&#10;dmBgFMaQv3EvnsQs4PiRo1UjFKYI2UHbQ4au9aTqT9x66ChXkm1a3tmhRWreAHrZmVooQwKd83bF&#10;oeL1bRljimlurOaW1WhWEBjVPOjjsOBQHoEh5l/IGXIPQp5NY1/bY/UnWTTN4guv5nQ2nQ87Xipn&#10;h2jA4EyA9H8qJT2llBQT8y8pxTWD11XKJIrT+XxofEkCHdBp8aCXeXQxz2DVvRbpLPOvxavqxb0b&#10;8LS6rup/BuDb/fPYdaLjj5XlDwAAAP//AwBQSwMEFAAGAAgAAAAhAHvAOJLDAAAApQEAABkAAABk&#10;cnMvX3JlbHMvZTJvRG9jLnhtbC5yZWxzvJDLCsIwEEX3gv8QZm/TdiEipm5EcCv6AUMyTaPNgySK&#10;/r0BERQEdy5nhnvuYVbrmx3ZlWIy3gloqhoYOemVcVrA8bCdLYCljE7h6B0JuFOCdTedrPY0Yi6h&#10;NJiQWKG4JGDIOSw5T3Igi6nygVy59D5azGWMmgeUZ9TE27qe8/jOgO6DyXZKQNypFtjhHkrzb7bv&#10;eyNp4+XFkstfKrixpbsAMWrKAiwpg89lW52CBv7dofmPQ/Ny4B/P7R4AAAD//wMAUEsDBBQABgAI&#10;AAAAIQCsmk7M3QAAAAUBAAAPAAAAZHJzL2Rvd25yZXYueG1sTI9BS8NAEIXvgv9hGcGb3d2KVWM2&#10;pRT1VARbQbxNs9MkNDsbstsk/feuXvQy8HiP977Jl5NrxUB9aDwb0DMFgrj0tuHKwMfu5eYBRIjI&#10;FlvPZOBMAZbF5UWOmfUjv9OwjZVIJRwyNFDH2GVShrImh2HmO+LkHXzvMCbZV9L2OKZy18q5Ugvp&#10;sOG0UGNH65rK4/bkDLyOOK5u9fOwOR7W56/d3dvnRpMx11fT6glEpCn+heEHP6FDkZj2/sQ2iNZA&#10;eiT+3uQ96vsFiL2BudIKZJHL//TFNwAAAP//AwBQSwMECgAAAAAAAAAhAJ7iWnnfFgAA3xYAABQA&#10;AABkcnMvbWVkaWEvaW1hZ2UxLmpwZ//Y/+AAEEpGSUYAAQEBAGAAYAAA/9sAQwADAgIDAgIDAwMD&#10;BAMDBAUIBQUEBAUKBwcGCAwKDAwLCgsLDQ4SEA0OEQ4LCxAWEBETFBUVFQwPFxgWFBgSFBUU/9sA&#10;QwEDBAQFBAUJBQUJFA0LDRQUFBQUFBQUFBQUFBQUFBQUFBQUFBQUFBQUFBQUFBQUFBQUFBQUFBQU&#10;FBQUFBQUFBQU/8AAEQgAhwDd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BvHrRx61l33iTS9Jfbe6laWb9kuJ0T+Zqt/wm2gf9BzTP&#10;/AuP/GjkMvaQ7m/RVDTdUtNYs47uwuobu0kGUngkEiN+VX6DUKKKjeQRx73oAkoql/bFh/z+Q/8A&#10;fwU631K0uH8uK5hkkH8KODTFdFuiiikMKKSjcPWgBaKTcPWloAKKKKACik3D1o3D1FAri0UUUDCi&#10;ikzQAtFJmigBaKKKACkpaSgDw+48K6LqnijxNNe6RY3k41EDzLiBJJP9XHWT4w8E+HrbwnrkiaFp&#10;sckdjcSRyR2kcfl/u64n4seMdbsfHF8/ha7vpLG6f7RJJZPA8fmf6v8A5aR/9M64nUPG3jrUrO4t&#10;J5NVkt54/Lk8z7JHH/38r3aVGdj42viqMPaU+Q+hf2O/+TdfCH/XCb/0fJXta9K8w+BtvYeGfBWh&#10;eFrK6s7o2WnpM4tX+5vO/p6HfXqFeRW/jSPpcHHkw0Ih2Feb/GDSbXXJPDtpfQ/abSS7k8yL+/8A&#10;6PJXpPpXjf7QmrS6R4fsLvT7mRNXtJxNAlv5ckhV/wB0T5b/AH/9ZTofxEPFaUWZP/Cs/C//AEBb&#10;WuP+Dul2mj/tceKbCyj+z2cfhmMxxf3P36Vwf/C3vG//AD0vv/BFH/8AHK7r9nuO7uvGHiTx5rck&#10;cV3PbQabuu8QTviTvGn3Puf9tK9WpTnTpz5z5qniKVavDkgfVtFRoS8fTZUleGfYnmvxc0+LVv8A&#10;hH7Kd5o7We6kDpbzSRmQeRJx8lcV/wAKp8Nf8+l1/wCB8/8A8crd/aA1afw/4dstVsZM39lceZHH&#10;5Xn796GLGwOH/j/5Z14F/wAL+8U/88IP/BNcf/HK9WhTnOHuHzOOr0adb3ztPg1Zx6J+1b4n0y1k&#10;m+wQ+HI5I4pZ5JNm+dD/AB/Svqn+Gvln9nqK+1jx54m8fapDie4tINMA2G38z95z5cb/AO5/wPiv&#10;qSMiRA1c2M/iHdlf8Ed2rn/Hkz2/gvX5YpGjePTriRHX+EiNyCK6DtWD4yjhvPC+qW80nlRzWskB&#10;fKD76Efx8d+9csfiPUqfAeQR/DLQrmOOSdLqST/lpJJqU/8A8cry/wCOHhew8JSeB59L+1W0k/iS&#10;wt5/9Lkk8yPzI/8AnpJVO4+OviixuJIPLjk8iTy/+QNP/wC05KhstY1340+MvCmlX0C/ZrHUo9Q+&#10;WzktU/d/vP3jvJ/5Djr34U501zzPiq1ejXj7On8Z9wL90fSiqWn30eoW/mRriPdgH+9V2vnj7hbD&#10;ScLnFeVah8TPEk2oX0Gk+F7W4tLW5ktzc3F/5e/ZJsOE8v8ArXqhYBc9RXz9cfEDw94U1TVrHV9S&#10;j068/tG7k8u4R/8AVyXEnlyV00Ye0Z5+LnyL+JyGt4g+MHi/w3od5q134VsjBax73KaiP8K734Y+&#10;Mm+IXw/8P+IpLZbN9Vso7s26Pv8AL3jPWvBviZ8UfC+t/D/xBYadrUF7eXVpJHBbxxyeZJJXsP7P&#10;djPpvwQ8EWs//Hwmk24f5v8ApmK3xFP2dJPkOHC1p1MVyKfPDlPSRS0lLXnnvhVW8tY763kgnTzI&#10;Jk2PHVqigDwPx1odt4b8R+Rp3gy31DSYbZLi6u5A3+j73ePfkPv2R+Un7uNJPkJ/1fG+tqHhdbzU&#10;tB0/RfC2l6vaXVrNcT639mWSwl4jHmJH9r3+X+8z5fz+Z/4/Xp3xC0/xPqNnZQeFb46beNdKJruT&#10;y8QweXL84Dxyb/n8v5Mc+qffHK6X/wALF/4SHRvN/tbyfPk/tT7R/Zv2L/WR/wCr2fv/ACPL8/y/&#10;+Wm/yvM431p7SZj7Cj/IdX4A0hTottrVxaW0Gsapaxz3MtrCY+X+fYQ7v3c967RqTdSis5XNIxUN&#10;EG3jFeX/ABS8KaHa6be+IrvSZtYvt8FuITe3SBvMkSMACLfj7/8AAhr1HtTCwzRz8hM4RqaTPmeN&#10;/DK+G9a1K88KJb3+lWskkmiR63fXF8kyR/cnjjj+RMceZ842FDj58V1PgDwpYatqUtlqXgy10mK3&#10;ig1QKupz3E0srvIiGSN40OP9H/5aev3E+er/AIP1Xx99q0//AISiWa3WcJNALG3Fx5jkjzIJyI08&#10;vYN5H1H7x9nz9/4Jv7/VPCOi3mpI6apNaRPdxyW7wfvtg8weW/KfPmtPbTZn7Cj0gdJRS0VmdB5L&#10;8V/Cej/YbrxDd2l5f3S+TbpDFNJjLyJGn+rjkfrJ/Aj964KPS/Do8I6l4juNC1iC0tbeTbZi5ke7&#10;8+OP95HJBHH+7/3/AP7XX0hLCsi7ZFWQej814boHiHxXDcTX3iDQrTRZtSt97zQeGru/nuY9n+qf&#10;yJJPLEZ5/ef6zzP9XG+8Voq01sczwtCpvAf4H8E6drl5NaTeGZNLjiS3v5JZtSuPtEz/ALyONHje&#10;NNqfu5OOP9Yfk/eSV7pjFct4F1S81vwzZajqdubfU7lCZI2tZLRwN77A8cnzpx6+prqeKU5ynuaw&#10;pwp6QEWsHxZ4RsvF1jHZ3zzrbq+/ZBJs3/Wt6l3VJUoqejPmrRdH0DXvEraRBoGp28qXl4PtFxey&#10;RxyQQTxwSSR+ZH88nmSR/u4/3f8A00/go8P6fo+reJraLTfCl6IJL2XTLfUdWup7Ty/3c/mSRxyQ&#10;f6zy4JP+/kf+35fcfELUPFFv4oKaf4dsL3QtNS0vEvLjSnu5IZ5Lh0keIJJvd44/n8uOP/tpzsra&#10;8F65qera/qFrewJNYWkFncWlydHu7A+fIknn/wCv4P8A2z5j8zY/Nbe2mYfVaH8h1fhrw7ZeGNLg&#10;0+xVltIPMKq7b/vvvP6k1rsKUUE1idHwmfqklxa6bcTW1s15cRplLdH2b29M18x+MPg3418Ya9Pq&#10;0+lalZXE/wB+Ky1KBI//AEZX1dXifxS+HWh3XiEeINV1RLSe5FrYWy3OmfaLdBDJLcSCbZh3jdC+&#10;/wAyRYwBvrejWnQd4HHisLTxWlQ8jH7OfiyY+U9lq1zHJ/yzvdUg+zv7S+XJ5gT2jr6R8Fw6nBqe&#10;oC+0a30qwhVIbEwSId8fOfkTp/BXluofD/wb8QNYijutYh1C4udK/svTbU6PGllD/o8/zwfJ/qDG&#10;8jxpvKP5Z+eTy/k960+wg0u0htLWCO3t4U2RwwpsRF9AK0rYqpU/iGdDBU8PP92X6KKK4z0Qoooo&#10;ASilooASloooAKSlooAKKKKACiiigApKWigAooooAKSlooASilooASloooAKwfEnhPSvFkmnf2rZ&#10;W9+lhcfbII7iMOqSeXIm/n2kNb1FAHnun/CnR9L1DQLpnnuG0Muunm6EckltH5flpEJfL8zYiFx9&#10;/ned+/qPQqKKACiiigAooooAKKKKACikzS0AFFFFABRRRQAUUUlAC0UlLQAUUUUAFFFFABRRRQAU&#10;UUUAFFFFABRRRQAUUUUAFFFFADQKRsVVvL63021kubqeO3gjHzySPsRa5iT4veDY+viTTv8Av+Kp&#10;QlLYznUhD42dgqin8Vx1n8VvCOo6ha2Nt4h0+e7un8uC3jnBeR/QAV2G7gVPJyBCpCp8A6iikoNB&#10;N1HNeX6h8WNThvbuHTPCN1qUNtNJbm4N5DCHkSTyyBk+tZOufHPXPD+j3mp33gS6js7WPzJJF1GB&#10;/k9etb+xmcU8ZRhuz2bFI2O9ct8NfGSfEDwLoniJLY2iapaR3YgLbym8Zxmuo+8KwtyHTCftIc8R&#10;cUbqG+WvLv8AheC3Sh7Lwrrl3bv9yYRxoH/8fq4QlPYU6sKfxnqK4pwrxLxZ+0ta+CdAuNW1fwlr&#10;trZwffk8uL/4uvX9OvBfWMN0q7VmRX/PmnOnOn8ZEK8Kk+SBfooorM6BKTv1rzLWviR4gj1rULHS&#10;fDcF9b2M32d7m4vvL3v5ccn3PL/6aVjap8VvGWk6dcX1x4VsjbwI8rmPUR9wd+lbqhNnHPFU4bns&#10;nFP4xXAfBX4it8Vvhto3ih7FdPfUEkc26Pv8vZI6df8AgFd7/DispR5JcrOiE41Ic8BRig4rE8Ue&#10;JIPCej3GpXEU1xFB5YMdum+Rt7hBgfU1xUnxon/h8G+ID/2yj/8AjlOFOc9jOpXhT+M9PUmlavHr&#10;f9oW0Xxv4f8AC994f1TTr7Wpnjt5LhU2cRySdc/9MzXsC8qDTlCVP4wp1oVvgH0UUVmdAUUUUAcV&#10;8VoY7nwXdRyIssbz2qNG/T/j4jrlf7D03/oG2v8A34jre+MV9Y2/g26tbmRVmuB+4jLum6RPn6pz&#10;2r5N/t/x9/z31z/wbW//AMbr1cLDngfO46vGhWO98b2NrY/tFfB/7JbwW5kubjf5cez/AJd5K+sQ&#10;CR+Ar4y+E8d3ffE6z1zxXfyRPpFrPPajUJxeSOP9WSmz/Vj95/6Lr680PUo9Y0q2v4njlhuEEkck&#10;f8aHlT+RrLG7wNcs9/nqfzGrRRVHU757HT7ieOB7ySOPelvF99/avPPdPEk8caBouo6ta3+tWNld&#10;Jqt3iO4n8uT/AI+JK5z4oeP/AA1qXw78SWlrrum3NxPYyRx29vPHJI8lYnjr4aeLPG3iKbV2stXs&#10;XmGHtY0Dx/8AkSsA/AXxVICn2bW73ecfZpPLgjkPp5n/ACzP/TSvdp06NudzPjK8sVecIUz6L/Z2&#10;sZ9P+Bvge3nTyp49Ktw6en7sV6WvC4riPA/21Ly7tpdHfR9NskjgtP3nyOOQcJ2xsT/vuu2U8tXj&#10;VfjPqcMuShCLBuua8I8J+JNJj8L6XG+rWMckcEcckck8f7uvX/FOsPoehXF5FZ3V/Oi/Jb2sTSO7&#10;emEr498SfDXxDr2uXmpfYNTiM8nmeVc6A9xJ/wB/PLrrwsFL4zgzGrUhyezOj/ag1aw1b4N6xaWV&#10;9a3t5PJHHHb288ckkn7yvqTw7G0fh/Tlb7628YP12AV8Z+Hfg1q0niDTBqGlX15Y/a0E9smji03p&#10;jMn7/wAv/V4Gf+mn+r/5aV9aeBtSutUs7ue50680xY5vLit7zeGMY58z5/r/AOO1pi+TlUIHPlvt&#10;J1p1Kh19FFVL24e3s5pIYWndE3JGh5c+leYfQnhuu+PNA8J+KtftNZvxp08l99ojjnSTDx+XH+8r&#10;B8WfFrwffeF9Ygg12CS4ntLiOOOOOT95J5dVPHXwn8aeO9ebVbnStS06dxho7LUoEj/9GVzc/wCz&#10;p4uMfNprsv8A0ybWIFjf8pK92nGilrM+RryxT5+SmezfspabPpf7P/hK0uU8u4jhkDx+n76SvXQp&#10;3PXBeCdN1bSrn7De6NZ6TpllaJBA9kyqkkmNmI0HRMdn/wBj3r0Hd1ryKvvTcj6LCw5KMIfynGfF&#10;i4it/A11cTyJCkc9q7PJ0X/SI+a47/hKdF/6C1j/AOBcddB8XNWvLXQH0y00zUdRlvEMby6fA7+T&#10;78RuP0r5W/4U34j/AOfO9/8ACY/+113YWNOUP3h5OOrVIVv3cDuvFV1DrX7RXwm/s24jvDBNeST+&#10;RJvEaeXJX1gqnOfUV8lfCXwDf+EfEFxrd/oep6g1paZtWi057QRvJhP9Wke+R8eZ/wBc8yf89K+o&#10;fD0013olnPcQTWs8sKPJbz/fjOOUNZYp35bGmVqfv1Kn2jaooorgPeCiiigDC1rwxpWtR79Q0qy1&#10;CSFfk+2WyS4/OvGPBen6jNLp0fiT4f6NaPLYrei0tPDZMk8uyT915nmGC1ePYn+skO/f/wAs6+gu&#10;K8g8QeFfGC+JNS1GPUr660a5v48aPYXJgn8kW+PlkeTCf6Rh/wB2Y/k37/M4SrjKRn7OHUyfAOj+&#10;I7q6099b8L+HdK0jULWS4u7GLQPLuMp9nMcTuJ5I0+eSfhwTiL+Ak7PboYUtY0jRVjjX5UVa5fwP&#10;pPiXS7rxE3iDVodVS51Hz7BYrcwCCDy4/wB3/rH/AOWnmV2GRU3BQSFooopGh418T/BNjc+KBr17&#10;4htNKe4jtLC2sdQlS3t74pPJJJbyP/rHSVCU8vlP4zHJsrG1Dwb4d8eaoFHjLS7q5uNKk0zTdHtr&#10;m0uLeCaOB/MRP3e90j+0QSfhGXH3BXq/irwVpvi46YNRErwWNx9oWCNykc37uRNkg/jTEh+Q+1YW&#10;k/C220u88O3DazqN+2grJHZLcRWv7tHQRiPzEg8zYAn9/J48zfQB2+nWMGl2kFrawx29vCmxIIE2&#10;RoPYVdoooAK8T8XeDdabxjcXSeKld9Uvd9noDa9daYJ4I7Ty5F3oZPnST95/o8cfH+sL17ZXA+Ov&#10;hZpXxEk2apLdeXHZT2ipBcOiAyeX+8MefLkKbON4frQBxv8AwiN5411691FfHYvLa8ubeaxtdD1O&#10;7t4/ssckHmf6ufrmKePKYB819+f+Wftkcflx7K4PQfh3d6P4sufEE+syTXVzaiCe3t4pIbZ3yCZB&#10;GZHH8HH8Y8yT5/nxXoFABRRRQB438XPAvh7UtV/4SXXdTFhIkKWdr5ll58fmRmd3Muz95JAY3k8y&#10;Pekfl+Zv/wBjFvfBvg/XNX8PXOrX8d7p9i0mmQafZ6Bs0zzZ5IzHskMb+WnmR4/1nlvIdn/TOvX/&#10;ABN4T0vxdDaQatZQX9vaz/aEguIxJG7+W8fzoRgjEhrK03wLaaS1kouLy4stNufPsbSaRTHar5bI&#10;ioB/AgkkA35PT+4mADW8H+GrXwf4V0nQ7OKGK30+1jt4xBD5aAIAOEHSt6iigCKTc8bqnD9q8K8M&#10;+H9V8F3SjVvGtrqD6XYwRX02o6/deXp13Ir8vA8h89JN8ePtEg9Uxwle9V5lrXwotpvET+I7K9eH&#10;XvtwvYpboSXFug8j7O6GDzP+ef8Azz2fOEoAy/hr4B1LTb7S9SuvFtx4hntkuIL+ODWLuS2juz5E&#10;ezy5JH3eX5c/En8ch+RONnsNcL8OvAA8A2OrQJqMl59uvPtRkbI2Hy449oGSB8kacIET+5HHXdUA&#10;FFFFABRRRQAUUUUAFFFFABRRRQAUUUUAFFFFABRRRQAUUUUAFFFFABRRRQAUUUUAFFFFABRRRQAU&#10;UUUAf//ZUEsDBAoAAAAAAAAAIQCFwiJgIyIAACMiAAAUAAAAZHJzL21lZGlhL2ltYWdlMi5qcGf/&#10;2P/gABBKRklGAAEBAQBgAGAAAP/bAEMAAwICAwICAwMDAwQDAwQFCAUFBAQFCgcHBggMCgwMCwoL&#10;Cw0OEhANDhEOCwsQFhARExQVFRUMDxcYFhQYEhQVFP/bAEMBAwQEBQQFCQUFCRQNCw0UFBQUFBQU&#10;FBQUFBQUFBQUFBQUFBQUFBQUFBQUFBQUFBQUFBQUFBQUFBQUFBQUFBQUFP/AABEIAK0BJ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ryr&#10;4yftDeEPgXHp7+KJLqIX3meR9mg8z7leVyf8FHvg9H9+81j/AMAP/r0AfVNFfJcn/BTL4LR/fv8A&#10;WP8AwAqlJ/wVG+BsfW/1n/wXGn7N9gPsGivjOT/gqx8CY/8Al/1n/wAFxr6D+CHxw8MftBeBo/Fn&#10;hSeaXS5JHt/9Ij8uTzEPNAHpNFFRSSpFHvd9iUgJaKy/7e03/oJ2v/f9KP7b07/n/tP+/wClAGpR&#10;WX/benf8/wDaf9/0o/t7Tf8AoJ2v/f8ASgDUoqtbXMF7H5kEiSJ/fjNSySeWmaAJKK4r4n/Eiw+F&#10;/gDWPFeoQTXNnpqeZJFb/wCsf59lfNsf/BSjwfJ9/wAH+I4v+ukdAH2HkUZFfJcf/BRrwJJ9/RtV&#10;i/66U+T/AIKPfD2P/lyvv0rT2dQy9pA+sqK+Nrz/AIKdfDW16abqslN8Kf8ABTj4deLvF+j+HoND&#10;1mK51W7js45ZI/3fmPJ5dP2dQftEfZ1FFFZGgUVja54k0nw3bR3GrX8GnxyfJ5lxJ5dZP/C1PBn/&#10;AENOlf8AgVHQB19Fcd/wtXwb/wBDVpv/AIFJR/wtXwb/ANDVpv8A4FJQB2NFch/wtTwZ/wBDTpX/&#10;AIFR1t6PrVj4gs47vT7uG+t3/wCWlvJ5kdAGpRRRQAUUUUAFFFFABRRRQAUUUUAfC3/BSGxFxP4E&#10;jH9y7/8AadfnreeE9S8SfaP7OsJ73yP9Z5cdfoX/AMFGr5LHWPAcj/8APC8/9F18cfAfxRBokfiC&#10;OeO6k8ySP/j3j8yvZy+pT5+SofOZxUrUqE54eHPM8Q/4VHrlzd+RPpV1bf8ALT/V109n+zXf6t+7&#10;kjnjk/6aR1754g8Qf8JB400+TT5JLe3jtI/3dxB5cleyeF7p/Lj8+eCv17A4fDvC+39mfiOfcU5l&#10;ls+Smfnh8QP2Z/EHgqPz3t3ktH/5aV+qX/BKGJ7b9leOCT78es3if+RK8Y/aslgufgrHHDPB/aH2&#10;6P8AeR/88/Lr2v8A4JW7/wDhmu43/f8A7cvP/RlfD8QU6fsIThT5D9N4Szivm+F9pXPtCvFv2wNS&#10;k0n9nTxpdwzvbSRwRkSR/wDXSOvaa+e/285Ps37I/wARJE/gtI//AEojr4A/RD89LP8AtKS48hLu&#10;6kk/6ZzyVof6fbR75576OP8A67yVwfhvxb5fizzPM8uPy67zxJ42gk0O3+y+XJcef+8/eV9PhKFP&#10;EHzmLr1MOWLeOe5+5f3X/f8AkrP1yPUtN+/PfRx/9d5K7Dwfrf27y43sI5K6z40W9vZfBe81KOx8&#10;u43x/wAdfVV8hoUKftD4mhxLXr4j6ue3/wDBOnVp9S+G3ihJriS4FvrPlp5knmbP3cdfWk/+rr4j&#10;/wCCVF9JffC/x5I//QySf+i46+3bj/j3NfmdT+IfqlP4EePfteSeX+zx4sf/AK4f+lEdfmp4wufs&#10;Mnl/9M6/ST9syTy/2a/GH/XO3/8ASiOvyz+IGt/abjzPMj/1dKnU9mFSn7TY6i8+FP2ny5P7W8uP&#10;y/M/1dcHH4Au764k8iP7THHJ5fmV6xo9z4h8zy00K6vY5P8ASLSTzI/9XWP4fkv5NY1CTy/s3mTy&#10;fu5P+Wf7yv0HI50MfivZwh9g/P8APPrWW0faTmcnH8BZ9Ss5P3EltJ/00jrL8B+Cbvwl8dPBdpde&#10;X5keu2n+r/6+I6+vPh/JPHceY88Ef/XSvD/iJJ5n7Xnh+RJIJI/7d0j/AI9/9X/rI69nOMPQp058&#10;lM+dyDMq+Lr/ALyZ+wEf+rFPpkf+rp9fkJ+znxn/AMFGpf8AiR+BLTf/AK+/n/8ARdfHGj6J9u8z&#10;yII5PL/1lfVH/BUTUpNN0/4VyJ/0Frv/ANJ6+M/h34o+zXF5v8z/AJZ16OE9nOfJUOLFc8Ie4dhJ&#10;on2Hy/PtPL8yrlv4fgufuQVT8UeMvtN5p8lrHH/q/wB5H5flyV3ng/W576P57RJK+9y7J6GLh7Q/&#10;Os3zuvgDzfxB4fk0T/X2n7v/AJ6V91/8E7777d8C7gf3NWuEr5s/aYkTTfhXb3cNpHb3El3H/q5P&#10;+mde3/8ABLG+kvv2c7x36/27ef8AoyvnM5wkMP8AAfTZHjp4ynzzPsyvB/2t7jVv+EM8L6VpGs3W&#10;gXOueJLTS5NRs/8AWRxyeZXvFeDftXf8g74bf9jrp/8A7Ur5Q+sOR/4Yr1r/AKLV40/7+R0f8MT6&#10;1/0Wrxp/38jr6nooA+WP+GJ9a/6LV40/7+R0f8MV61/0Wrxp/wB/I6+p6KAPl74B+G9d+Gnx38Ye&#10;Db7xlqvi+wj0a01COTVn5jkkkkr6hrwvw1/yd/4w/wCxYsP/AEZJXulABRRRQB+e/wDwVW/eReA4&#10;/LeTm4/9p18Ufs/yeHo49Qg8UalHp0k88cccdx5n+r/56fu6+n/+Co3xQTUvFHhvTfD08dxcaOkn&#10;2v8A7aV8If8ACUx3P35J45P+ecccdZzo+3hyTObFUYYinyTO5+M/iyPQNY099E8uS08uSP7RZySS&#10;eZ+8rD0H9oq+0H94izPJXHXmuWn8c91/37jrPuLjTZf+W91/37jr7TA59isBQ+r0z52eQYDEQ5MQ&#10;jpfFvx68T+Po/s8zz+R/BHX6qf8ABJ2SST9macyff/ti4/pX45XltafZ5PIkn8z/AKaV+o3/AASV&#10;+M+hW3wyvPAN7P8AY9Yj1KS4g8z7k/mV5uY5pXx/8c9nA5fh8BD2eHhyH6Q187/8FAP+TPviR/16&#10;R/8ApRHX0PXif7W3hGDx1+z34v8ADT3f2b+1YPL8yP8A66eZXgnpH5A/D/8AeeKLeP7XJ/q/9Z5n&#10;/TOuw+Kkc/hvR/7SstWjvdLjn8uP9/8AvP8AV/8APOs+z/Yevr6T5PGF1/37rYt/+CdutX1v5b+M&#10;J/L/AOefl11Yev8AV/fPNr4T6xP4zi/D/wAY57H79/8Au/8ArpXQSfGK7+Jl5Z+F0n/0e6k8vzPM&#10;rQ1j/gnJqUlw86eJPL3/APLKOP7lQeG/2LdW+H/iKz1WPxD5klrJ5iRyR19bT4irW9nUPmanDND+&#10;JT+M+/v2Gfhvd/A//hLPB8/mSx3UkesR3En/AC08yPy//adfXE64tzXzd+yLY3lzpWoatrV3Hcao&#10;/l26eXH5caQR19I3H+rr5TFThUrc8D6bA061OjyVzxP9tT93+zJ4z/65wf8ApRHX5EeOL6SS4/1c&#10;n+r/AOedfrz+2Tol/wCKf2Z/HGlaPxqk8CCD/roJI3r8grf9nP4v31vJJPfyR/8ATOSuTqekfSmh&#10;/DPRfEHw/vNd8uxso9Njt45PMn/eSeZ/+8r5z1jxJ/wi/ijVLC1v/Mt4J5I45I5P3dZ8f7Pvxrj8&#10;zZPdeXJ+7k/effrPk/ZU+KMnl/6JJ5n/AC0/ef6yvUweO+p4qdegeTiMD9Zh7Oud5H8aJNNt/kk8&#10;yT/ppXonwn8A6z8Q44/ib5k9xJo93HePbRp+7/dyf/a6+e7f9k/4myXHlvH9mj/56SV9Ofs76R8R&#10;fh5b2fgh9JjubPVZPsd1qMc/l+XHJJ/zzr6Z59PGL2dc+VrZAsG/aYT4z9VfDepf23odhfMnlmeB&#10;JPL9K1uGrK8P6amk6PaWKP5iQQJHv9a1eFr4ie7sfd078i5z4D/4Kzf8i18L/wDsMz/+i6+MPhHF&#10;aX2oahHe30ltb/u/Mk8/y6+/v+CkPwpj+MXgfwvYR6lPp1xp1/JceZb/AO3HXwTZ/sI3d99zxZdf&#10;9+6dMdaHtIchT+KFzd+ErjT7tNWgubefzPIkjn8z/lpWXofxjksfv3//AJErvNL/AOCdOpSSW7v4&#10;onuY4JPM8uSP93WfqH/BN/Uo5N6eJJP+/dfQ4XPK+DX7s+cxWR0MZ/EKel+P7v40eJNP8LvP5dvP&#10;JX6R/sS+A5/g7o/iPwFIfNi027+2Ryyf6x/P/eV+ePgv9j/VvhV4mt9Zg13zLiD/AJZyR+ZHX6Xf&#10;sm6ZcHwteatq939p1y6k8uT935f7uP8A1dZ4vNPr9H9/8Zz4TK55firUP4Z9CV4N+1V/x7fDT/sd&#10;bD/0XJXvNfNf7bWvf8Ij8P8Awprsdv8AbRofiS01B7fzPL+SOOSvnT68+lKK+DP+Hpuk/wDQi33/&#10;AIFx0f8AD1HSY/8AmRL7/wAC46APvOivgz/h6lpP/QiX3/gXHR/w9S0n/oRL7/wLjoA978Pf8nie&#10;Lf8AsWLH/wBGSV7xXx3+y/8AGaP48fHbxZ4vj0mTSbP+w7TT0jknjk8ySOST/wCOV9iUAFFFFAH5&#10;v+Of2Tfjp4288z+F/CvmSf8ALT+0q8oj/wCCa/xutriSRNN8OfvP+n6v13ooA/HPWP8Aglz8bdZ8&#10;vzLXQ4vL/wCeepUy3/4Jb/Gq2/5cPDkn/b9X7F0c11wxVaBzTw0Km5+Od5/wS0+Nt9Hj7D4cj/7f&#10;q2Ph/wD8E4fj54EuPPsjo0UvmeZHJHqX3K/XQCn1E686nxjhRhT+E5D4Y2PiXTfAej2vi+7gvfEk&#10;cHl3dxb/AOreSs/xZBqOtxT2r6G9zF/10r0Ciuc6DwDT/hLd2txv/sb93XaaX4Tjto/n8PV6XRQB&#10;5peeDY7n7mheXXJ6x8Kp7r7mjV7vRQB5f4T0m+8I2+yHw8/mf9M5K9EeT/Q98yeX/fq5UckSSR7H&#10;HyUAecfESS08QaPJH5/+5HXznb6JP/akkbx+Xb/9c6+v5PCekySb3sIc/Smf8Ifo3/QNg/KgD5rs&#10;/DcEn/LOT/v3UknheP8A1iW8lfSf/CJ6R/z4Q/lR/wAItpP/AD4x0AfJmsabPbRyRpB/5Dqx4L0S&#10;S61iOS6j8uOOSvqf/hE9G/58IPyo/wCEP0b/AKBsH5VpcCPw7qUHlx2on80/wVsXUkkVu7xx+a//&#10;ADzqpZ6BYWMnmQWkcUladZgeSeMNFuvFtvsn8PTyP/00Suf0P4Zz2Mn7zQn/AO+K97ooA84s/C9p&#10;H9/w9J/3xVbVPB9vc/6vw+//AHxXqFFAHgGqfCp7mT93oT/98V2HhOyuvC1vHBD4euov+uden0UA&#10;QfvJLf8A55yV5V4o8Ba54o8yC+03S9Rs9+f9IevXKKAPnv8A4Z1t/wDoU/Dv5VX/AOGZ7M/f8L6P&#10;/wB919GUUAfOf/DM9mPueF9H/wC+6kH7OFukeweE9Ar6IooA8P8ADfwr1LwjJJJpHh7R7OST7/lP&#10;sr1/SY7qPT40u8faP4/LrRooAKKKKACiiigAooooAKKKKACiiigAooooAKKKKACiiigAooooAKKK&#10;KACiiigAooooAKKKKACiiigAooooAKKKKACiiigAooooAKKKKACiiigAooooAKKKKACiiigAoooo&#10;AKKKKACiiigAooooAKKKKACiiigAooooAKKKKACiiigAooooAKKKKACiiigAooooAKKKKACiiigA&#10;ooooAKKKTNAC0UmaWgAooooAKKKKACiiigAooooAKKKKACiiigAooooAKKKKACiiigAooooAKKKK&#10;ACiiigAooooAKKKKACiiigAooooAKKKKAEqIw81LmvyB+Lnxs+Ium/EDxR9h8Z6rbW8d9PHHHHP/&#10;AKv95WlOE6mkBOfKfrzxTq/CTWP2pvixbSfJ4z1X/v8A1j/8NTfGe5+54z1j/v8A16VPKsXU/hwO&#10;KeLoU92fvnxS1/Pxqn7Tvx1so/Mk8aa/HH/13roPgR+1L8X9S+N/gOw1Xx1rFzZ3Gs2kU9tJP+7k&#10;jkkor5VisP8AxIGtPEU6v8Nn71UUyP8A1dPryTpCivmb9or9q27+CfjSy8P2WhQ6tJPa/aXklk8v&#10;Hz4rzWP/AIKCeIZP+ZPsf+/8lacjM/aI+38ijIr4k/4b88Q/9Chaf9/5KJP2+/Ekf/Mn2n/f+Sn7&#10;OoT7SmfblPr4Tj/4KGazFe2yT+ErWOB5Ejfy56+47O6+0Wcc/wDfTfWXs/Z7mxNR5lFfnd+29DdX&#10;nxukjj1nWLGOHSoCkVldvHH/AMtKuC9oB+iPmJR5iV+L9xrevWP7u18Q6xJ/29ySVl3HxW8b2P3N&#10;a1KOP/ppJJXVTwlSocVTF06e5+1/mJjijzE/v1+IEnxR+IV99zxDff8AbOeSuT1zx14+jk/f+Jdc&#10;j/7e5K7f7GxVuc4f7VoX5D9794p/GK+B/wDglb4k1nWvC/jxdX1W71Ix6lH5f2yfzDH+7r71z8te&#10;TUp+znyM9enP2iFp1FfBnxQ/bW8c+F/iX4o0HSLfTfsWl3clmnmR/vPkrP4zQ+8N3tRu9q/PiP8A&#10;bq+JMn/Lvo//AH7qeP8Abg+JEn/LvpP/AH7rX2FQx9tA/QDIoyK/Py4/bg+JsX/Lvo//AH7pPD/7&#10;dHxBuvFGj2l7Z6bJZ3V3BbyeXH/z0k8uj2FQPaUz9CKKjjk8yNH9akrI2Civm7x5+2AvhPxtrnhr&#10;S/h94j8VS6PJ5Fxc6bH+78zy/MrJ/wCG3NW/6Ir40/74joA+p6K+WP8AhtjVv+iK+Mf++I6P+G2N&#10;W/6Ir4x/74joA+p6K+U7j9t++sbOS7uvg54xtreBPMkkkjj+RK+i/CPii08beE9L12xDfY9SgjuI&#10;/M/uPQB0NFFFADK/FP46XP2bXPEEif6yTWbv/wBGV+1lfhH+0B4gkj8ceJLR4/3cerXHl/vP+mla&#10;06lncxq7M9dtvgF4T1Wwju5oJ4/3H2iT9/8A9M/MrH+G/gDwvrcEf+sjP/PSOr9n/wAJDY6fZz+f&#10;dW1vJ/y0kvvLri/A/wAerTRP9H+yRySR/wDLTzK/VeGswoY6c1RPwbNsLj54ap9XnzzPpDQ/gn4X&#10;1KCO0njjuI3/AOeiV81654F0X4e/tYeE9G06Dy5LXxPZx/8AkxHXtGl/tQ6LpNpHd3M6R7P+Wcde&#10;B3nxQtPiZ+1B4O1aNP3k/iSwk8z/ALeI69jOPbexrc/8h53BNDMqeK/2znP3Uj/1dPqNPuJUlfhp&#10;/SB+bf7f2pR2/wC0HZQPsk/4puOT/wAmJK8k8Hx2HiDS45Hj/eSSeX5nmV1f/BS+6+xftOaP9/8A&#10;eeGI/wD0okrxjwHfXcfh/wC1wfavs8fmeZJHHH+7r1cDUhCfvnlY6Hue4ekSW1pHrlxaJP5fl12m&#10;h+Bf7b8uP7RHJ5lfP/8AwmVhH4kuJLqSTzPM8v8A1deweA/ijotj5cnlySeX/wA9JK/TsvwuHqYX&#10;2n2z8pzfFYvD1/3fwHB/GzTf+Fb+JI9NeT955lvJ/wB/JK/YjRv+QXZ/9cI6/Fj9oPXP+FmePP7S&#10;0W0kuI0e0jf7P+82eXJHX7Q+G7qO60HT54ZPMjeCPEnrxX53nFP2dc/RMjr+0oGzX56ftmXX2f48&#10;ax+8/wCYFb/+jK/QuvzU/b4ufs37QF588f8AyArf/Wf9dK8A+nPC/AfiBLbWNQnn/wBXHB+8k/55&#10;/vK6T4geR/Y/z3HmRwXcf7v/AJ6fu683+GccniTxReWj2EF7H5EkklvcT/Z466DxhHH4b0uzkn0K&#10;C28uSPzL2O+kk8z/ALZ17+Axs6bp0Knwc54OZYKjUVSuvj5DqPC/hvw9ff8ALDy5P+mddx48+Gfh&#10;7/hV+sasj/vIIPMjjkSvM/CfxRsI5PLS0/7+PXaeMPjrBfeB9U0JPI8y6j8vy44/Mkr9lxU1Uofu&#10;D8NoUcRTxV657B/wSs8uTR/iBs/5+7f/ANF197bhnFfBf/BL6GTTdO8d2l7G9vczXFvJHHKNkjp5&#10;dfehwOTX4ZmP+8TP37A1FUw8OQlr8dPjJ4k+zfGD4kf6v934ou46/Yqvw1+PF9JH8fPixB5cnl/8&#10;JRdyVxUztqbHsnhuxsNbs7PfHHHJ5Hmf6ysvQ5NNvryREu/L/eVx+j3N3Y6PZ3f/ABMo7fy4/wB5&#10;HJH5fmf8s6w/D/jrTY7ySSfzJJJJK/QMnnQr1v3h+f5q69Oj+7Ppjw/4AtPEH7jz4JK8X8eRx+Cf&#10;jJ4f0ZJP3kfiCwj/APJiOu88H/GPRdNj894I/L/6aSV5B4yuZ/iH8bNH8S6fYSS6XH4gsLie4jj/&#10;AHcccdxH5lernGFXsP3Z8/kOKr+3/wBoP2yt/wDj3j/3KsVS0+5iurCCaGTzI3T5JKuV+Tn7Ijwn&#10;4B/8lU+Nn/YyR/8ApPHXu9eD/s/f8lO+OH/Yyf8AtvHXvFIYUUUUAcX8ZP8Akkfjj/sBX/8A6TyV&#10;l/s+f8kL8Cf9ge3/APRdanxe/wCSR+NP+wFef+k8lZf7Pn/JC/An/YHt/wD0XQB6RRRRQAV+CHxo&#10;/sXVviJ4oj8+SS8jvrj93H/10r9b/wBpr44WHgXRp/D9rrNpp2uXEefMuJPL8uOvx8+KnhK0ttcu&#10;L+112C9uJ5PMkkjegDYk+NniiTS/sF1dyajZ+Z5nlyWn/TPy68bvNEk+0SSQSXUe/wD5Z+XXQSWM&#10;f2eOT+2ZP+/lcn9pv5LySP7XPHH/ANdK9HDutH/dzitQp9CneaTdyff+3Sf9s66z4HywWPxw+H8b&#10;wfZpP+EgsJPMk/6+I6y47Gfy/M/taT/v5WXJ5ltrFvP5n7yOSOSOTzK6a8sU/wCJUCnVoT9ymj+l&#10;9PuJUlfC/wCxJ+2dB4+/s/wD4ku/M1zZ/oNx/wA9P+mclfcMkiRx+ZXinaflF/wVWkv9N/aI8P39&#10;rpN1qMcnhuOP/R0/6eJK+XfC/wAefEvhLR5NMg8G3UkcnmeZ5kcnzx1+sfx88AXfjLxBb3zyR+XH&#10;+7jrn/DfwKjufv8Akf8AfutIT9mZzowr+5M/JfxZ4t13xb4g1DVrXwnPpUf+s+z+RJXPyeMvFnl7&#10;P7Gvo/8AtnJX7gR/s+x/Z/8Alx/791y+sfAWCP8AeeRaf9+66qeLr0/cp1DlqYShU/5dnwn+xR41&#10;0nTdP8QW/ivTZI5LqOS3jjuI5PMr9afhTptxpvw98P2d1H5U8NpHG8f/AACvlbT/AIJyf8JBbyJJ&#10;BF5cnmf6uvsPw/cP9jggmf8AepHzVV8ZPEQUKhz4XLoYetOtTNyvyg/4KYeO9N8J/tGeRexzyefo&#10;Vv5f2f8A66V+rbyCOPe9fFn7UHwl8NfEPx5H4h17RY5LhI/s8ckn/POOvPPWPzD8J/GzSfBOsSal&#10;DaXV7JJH5fl3Fdh8ZP2xo/i1byQWvh6DSY54445I4/8ApnX15/wzX4I8QeXv0KCTy/8AV/u6sR/s&#10;j+BPL/5FqCun2k/cgc/sIP3z814/ij5f3I5K6T4Z+OkvviBo/wBq8zy/P/5af6uv0AuP2S/AMf3/&#10;AA9BVeT9n3wJYx/ZE0m1jjr0aeZV6c/jOGtltCpCcD3f4AXGha58S9P1Lw8iSRx6H9nvpIp/MjST&#10;93X1gvAr5j/ZI+H+k/DOz1CDRNNjtrO+k8x/Lr6drhxVb6xPnNcDg/qdPkH1+DH7UlxrPh/9pD4q&#10;QJ4e1G4jn8QXFxHJHB+78uv3bv7k29udn36+PPiB8JbvUvGl5fzzxyefJ5klcZ6J+amj/tF+LNFs&#10;7exTwLPJZx+X5kckEnz159qGreJLq4vNSg8PXVtHJP8Au7fyJPMr9hPD/wACo7mOP93a/wDfuuok&#10;+AMf2fzPLsf+/ddCxFRbHF9Vov7B+IknizxdJH5f9j33/fuSvsP9jzxjpMfw/wBY0XxDpsn9qar5&#10;lvaW8kcnmeZ/yzr7M1z4FRxRyfuLX/v3XP8Ahf4OT2/iizu0kgj8iTzK7aOY14aM48TldCtDkSPr&#10;bwXayWXhXTIJ4/LkSCNHj9K6D+GqGj3DyWcaP/rKr6/r1v4ft/Mnkjj/AOusnlpXmz99nq06fs4K&#10;B4v8B9StLH4l/GxJrqCCT/hJP+Wknl/8u8de4f29pX/QTtP+/wClfAnx0/Zhv/iZ8SNU8Uad4s03&#10;SY9Sk8ySOOT/AFkn/fyvO5P2K/Esf/M92sn/AG3/APtlQaH6f/29pX/QTtP+/wClH9vaV/0E7T/v&#10;+lfl5H+xP4s/6He1/wC//wD9sqSP9ivxL/q/+E6tY/8Atv8A/bKAP0P+L+tabJ8K/GiJqdrn+xrz&#10;/lvH/wA+8lRfs8f8kG8Cf9ga3/8ARdfnzb/sT+IY5I438d2Mlv8AxxyT/wD2yvv/AOEuoWmi+F9E&#10;8NefayfYbdLeP7NJ5n+roA9QooooA47xZ8KfCHjq4juPEPhvTtWuI/uSXMHmYrA/4Zm+Ff8A0IOh&#10;/wDgIK9QooA8s/4Zj+E//Qg6H/4CUf8ADMfwn/6EHQ//AAEr1OimB5Z/wzH8J/8AoQdD/wDASj/h&#10;mP4T/wDQg6H/AOAlep0UCscN4X+DPgXwTffbtC8JaVpN6f8Al4tbVI3/ADrrdQ0211a38i5j82Or&#10;lFIZzf8Awrzw/wD9A2OpIvAuhx/c06NPpXQUUAY3/CJ6V/z6LTJPBujSffsY63KKAOb/AOFf+H/+&#10;gbHVjS/CWlaTcefa2nlSVuUUAZesW93cxp9lkjj/AOulef8Aij4T33i3/j6u4Y/+uYr1SigDxiz+&#10;B93bRxxpqUfl/wDXOtSP4Qzx/wDL2lep0UAeT3PwZnuEx9rSufuP2cHlk3/b0/KveKKAPN/Dfw91&#10;Lw3B5cFxB5dd5pdvNa2aJPJ5kg71cooAx9U8OWOtSRvdQebs/wBusv8A4Vn4f/58P/H66yigDm4/&#10;BOjRfctPL/4HVj/hE9N/55v/AN91uUUAc/J4L0mT78H/AI/VT/hXmhff+w/+P11dFAGHpnhPTNIu&#10;PPtYPLk/36v6hY2uoReXdQR3Mf8Ackj31dooAxv+EX0P/oEWP/fhP8KP+EX0P/oEWP8A34T/AArZ&#10;ooAx/wDhGNF/6BFj/wCA6Uf8Ixov/QIsf/AdK2KKAMb/AIRfQ/8AoEWP/fhP8KLLw3pWmz+Za6db&#10;W8n/AD0jjFbNFABRRRQB/9lQSwECLQAUAAYACAAAACEAKxDbwAoBAAAUAgAAEwAAAAAAAAAAAAAA&#10;AAAAAAAAW0NvbnRlbnRfVHlwZXNdLnhtbFBLAQItABQABgAIAAAAIQA4/SH/1gAAAJQBAAALAAAA&#10;AAAAAAAAAAAAADsBAABfcmVscy8ucmVsc1BLAQItABQABgAIAAAAIQASP0rjDAMAAPQIAAAOAAAA&#10;AAAAAAAAAAAAADoCAABkcnMvZTJvRG9jLnhtbFBLAQItABQABgAIAAAAIQB7wDiSwwAAAKUBAAAZ&#10;AAAAAAAAAAAAAAAAAHIFAABkcnMvX3JlbHMvZTJvRG9jLnhtbC5yZWxzUEsBAi0AFAAGAAgAAAAh&#10;AKyaTszdAAAABQEAAA8AAAAAAAAAAAAAAAAAbAYAAGRycy9kb3ducmV2LnhtbFBLAQItAAoAAAAA&#10;AAAAIQCe4lp53xYAAN8WAAAUAAAAAAAAAAAAAAAAAHYHAABkcnMvbWVkaWEvaW1hZ2UxLmpwZ1BL&#10;AQItAAoAAAAAAAAAIQCFwiJgIyIAACMiAAAUAAAAAAAAAAAAAAAAAIceAABkcnMvbWVkaWEvaW1h&#10;Z2UyLmpwZ1BLBQYAAAAABwAHAL4BAADcQAAAAAA=&#10;">
                <v:rect id="Rectangle 10115" o:spid="_x0000_s1213" style="position:absolute;left:29343;width:507;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oL1xAAAAN4AAAAPAAAAZHJzL2Rvd25yZXYueG1sRE9Li8Iw&#10;EL4L+x/CLHjTtIKi1SiyKnr0seDubWjGtmwzKU201V9vBGFv8/E9Z7ZoTSluVLvCsoK4H4EgTq0u&#10;OFPwfdr0xiCcR9ZYWiYFd3KwmH90Zpho2/CBbkefiRDCLkEFufdVIqVLczLo+rYiDtzF1gZ9gHUm&#10;dY1NCDelHETRSBosODTkWNFXTunf8WoUbMfV8mdnH01Wrn+35/15sjpNvFLdz3Y5BeGp9f/it3un&#10;w/wojofweifcIOdPAAAA//8DAFBLAQItABQABgAIAAAAIQDb4fbL7gAAAIUBAAATAAAAAAAAAAAA&#10;AAAAAAAAAABbQ29udGVudF9UeXBlc10ueG1sUEsBAi0AFAAGAAgAAAAhAFr0LFu/AAAAFQEAAAsA&#10;AAAAAAAAAAAAAAAAHwEAAF9yZWxzLy5yZWxzUEsBAi0AFAAGAAgAAAAhALdmgvXEAAAA3gAAAA8A&#10;AAAAAAAAAAAAAAAABwIAAGRycy9kb3ducmV2LnhtbFBLBQYAAAAAAwADALcAAAD4AgAAAAA=&#10;" filled="f" stroked="f">
                  <v:textbox inset="0,0,0,0">
                    <w:txbxContent>
                      <w:p w:rsidR="006161F1" w:rsidRDefault="006161F1">
                        <w:r>
                          <w:rPr>
                            <w:rFonts w:ascii="Times New Roman" w:eastAsia="Times New Roman" w:hAnsi="Times New Roman" w:cs="Times New Roman"/>
                            <w:sz w:val="24"/>
                          </w:rPr>
                          <w:t xml:space="preserve"> </w:t>
                        </w:r>
                      </w:p>
                    </w:txbxContent>
                  </v:textbox>
                </v:rect>
                <v:shape id="Picture 10124" o:spid="_x0000_s1214" type="#_x0000_t75" style="position:absolute;top:54;width:27047;height:16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cSYxAAAAN4AAAAPAAAAZHJzL2Rvd25yZXYueG1sRE9La8JA&#10;EL4L/odlBG+6SSwiqauEghCEHhp76HGaHZNgdjbNbh79991Cobf5+J5zPM+mFSP1rrGsIN5GIIhL&#10;qxuuFLzfLpsDCOeRNbaWScE3OTiflosjptpO/EZj4SsRQtilqKD2vkuldGVNBt3WdsSBu9veoA+w&#10;r6TucQrhppVJFO2lwYZDQ40dvdRUPorBKLiOhzlv4qx6/ejGT8y+eDD5Tqn1as6eQXia/b/4z53r&#10;MD+Kkyf4fSfcIE8/AAAA//8DAFBLAQItABQABgAIAAAAIQDb4fbL7gAAAIUBAAATAAAAAAAAAAAA&#10;AAAAAAAAAABbQ29udGVudF9UeXBlc10ueG1sUEsBAi0AFAAGAAgAAAAhAFr0LFu/AAAAFQEAAAsA&#10;AAAAAAAAAAAAAAAAHwEAAF9yZWxzLy5yZWxzUEsBAi0AFAAGAAgAAAAhAC3hxJjEAAAA3gAAAA8A&#10;AAAAAAAAAAAAAAAABwIAAGRycy9kb3ducmV2LnhtbFBLBQYAAAAAAwADALcAAAD4AgAAAAA=&#10;">
                  <v:imagedata r:id="rId356" o:title=""/>
                </v:shape>
                <v:shape id="Picture 10126" o:spid="_x0000_s1215" type="#_x0000_t75" style="position:absolute;left:30168;top:22;width:28099;height:16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WCnwgAAAN4AAAAPAAAAZHJzL2Rvd25yZXYueG1sRE9Na8JA&#10;EL0L/odlCr1Is0mgGmJWEaHQW1u19yE7JqHZ2bi7Nam/3i0UepvH+5xqO5leXMn5zrKCLElBENdW&#10;d9woOB1fngoQPiBr7C2Tgh/ysN3MZxWW2o78QddDaEQMYV+igjaEoZTS1y0Z9IkdiCN3ts5giNA1&#10;UjscY7jpZZ6mS2mw49jQ4kD7luqvw7dRwHIqiPK3z1WXXUZa3J7fSQ5KPT5MuzWIQFP4F/+5X3Wc&#10;n2b5En7fiTfIzR0AAP//AwBQSwECLQAUAAYACAAAACEA2+H2y+4AAACFAQAAEwAAAAAAAAAAAAAA&#10;AAAAAAAAW0NvbnRlbnRfVHlwZXNdLnhtbFBLAQItABQABgAIAAAAIQBa9CxbvwAAABUBAAALAAAA&#10;AAAAAAAAAAAAAB8BAABfcmVscy8ucmVsc1BLAQItABQABgAIAAAAIQAgLWCnwgAAAN4AAAAPAAAA&#10;AAAAAAAAAAAAAAcCAABkcnMvZG93bnJldi54bWxQSwUGAAAAAAMAAwC3AAAA9gIAAAAA&#10;">
                  <v:imagedata r:id="rId357" o:title=""/>
                </v:shape>
                <w10:anchorlock/>
              </v:group>
            </w:pict>
          </mc:Fallback>
        </mc:AlternateContent>
      </w:r>
    </w:p>
    <w:p w:rsidR="00437E4D" w:rsidRDefault="00C143EF" w:rsidP="00C63F65">
      <w:pPr>
        <w:spacing w:after="14" w:line="248" w:lineRule="auto"/>
        <w:ind w:left="10" w:right="604"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b/>
          <w:color w:val="auto"/>
          <w:sz w:val="24"/>
          <w:szCs w:val="24"/>
        </w:rPr>
        <w:t>Figure 3.1.1</w:t>
      </w:r>
      <w:r w:rsidRPr="00542CDF">
        <w:rPr>
          <w:rFonts w:ascii="Times New Roman" w:eastAsia="Times New Roman" w:hAnsi="Times New Roman" w:cs="Times New Roman"/>
          <w:color w:val="auto"/>
          <w:sz w:val="24"/>
          <w:szCs w:val="24"/>
        </w:rPr>
        <w:t xml:space="preserve">: Arranged computers </w:t>
      </w:r>
    </w:p>
    <w:p w:rsidR="007A7769" w:rsidRDefault="007A7769" w:rsidP="00C63F65">
      <w:pPr>
        <w:spacing w:after="14" w:line="248" w:lineRule="auto"/>
        <w:ind w:left="10" w:right="604" w:hanging="10"/>
        <w:jc w:val="both"/>
        <w:rPr>
          <w:rFonts w:ascii="Times New Roman" w:hAnsi="Times New Roman" w:cs="Times New Roman"/>
          <w:color w:val="auto"/>
          <w:sz w:val="24"/>
          <w:szCs w:val="24"/>
        </w:rPr>
      </w:pPr>
    </w:p>
    <w:p w:rsidR="007A7769" w:rsidRDefault="007A7769" w:rsidP="00C63F65">
      <w:pPr>
        <w:spacing w:after="14" w:line="248" w:lineRule="auto"/>
        <w:ind w:left="10" w:right="604" w:hanging="10"/>
        <w:jc w:val="both"/>
        <w:rPr>
          <w:rFonts w:ascii="Times New Roman" w:hAnsi="Times New Roman" w:cs="Times New Roman"/>
          <w:color w:val="auto"/>
          <w:sz w:val="24"/>
          <w:szCs w:val="24"/>
        </w:rPr>
      </w:pPr>
    </w:p>
    <w:p w:rsidR="007A7769" w:rsidRDefault="007A7769" w:rsidP="00C63F65">
      <w:pPr>
        <w:spacing w:after="14" w:line="248" w:lineRule="auto"/>
        <w:ind w:left="10" w:right="604" w:hanging="10"/>
        <w:jc w:val="both"/>
        <w:rPr>
          <w:rFonts w:ascii="Times New Roman" w:hAnsi="Times New Roman" w:cs="Times New Roman"/>
          <w:color w:val="auto"/>
          <w:sz w:val="24"/>
          <w:szCs w:val="24"/>
        </w:rPr>
      </w:pPr>
    </w:p>
    <w:p w:rsidR="007A7769" w:rsidRPr="00542CDF" w:rsidRDefault="007A7769" w:rsidP="00C63F65">
      <w:pPr>
        <w:spacing w:after="14" w:line="248" w:lineRule="auto"/>
        <w:ind w:left="10" w:right="604" w:hanging="10"/>
        <w:jc w:val="both"/>
        <w:rPr>
          <w:rFonts w:ascii="Times New Roman" w:hAnsi="Times New Roman" w:cs="Times New Roman"/>
          <w:color w:val="auto"/>
          <w:sz w:val="24"/>
          <w:szCs w:val="24"/>
        </w:rPr>
      </w:pP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14"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 2</w:t>
      </w:r>
      <w:r w:rsidRPr="00542CDF">
        <w:rPr>
          <w:rFonts w:ascii="Times New Roman" w:eastAsia="Times New Roman" w:hAnsi="Times New Roman" w:cs="Times New Roman"/>
          <w:color w:val="auto"/>
          <w:sz w:val="24"/>
          <w:szCs w:val="24"/>
        </w:rPr>
        <w:t xml:space="preserve">: Install central devices (Switch or hub). </w:t>
      </w:r>
    </w:p>
    <w:p w:rsidR="00437E4D" w:rsidRPr="00542CDF" w:rsidRDefault="00C143EF" w:rsidP="00C63F65">
      <w:pPr>
        <w:spacing w:after="34"/>
        <w:ind w:left="320"/>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mc:AlternateContent>
          <mc:Choice Requires="wpg">
            <w:drawing>
              <wp:inline distT="0" distB="0" distL="0" distR="0" wp14:anchorId="29A3CBBB" wp14:editId="0BCB8A8C">
                <wp:extent cx="5617210" cy="1333500"/>
                <wp:effectExtent l="0" t="0" r="2540" b="0"/>
                <wp:docPr id="553926" name="Group 553926"/>
                <wp:cNvGraphicFramePr/>
                <a:graphic xmlns:a="http://schemas.openxmlformats.org/drawingml/2006/main">
                  <a:graphicData uri="http://schemas.microsoft.com/office/word/2010/wordprocessingGroup">
                    <wpg:wgp>
                      <wpg:cNvGrpSpPr/>
                      <wpg:grpSpPr>
                        <a:xfrm>
                          <a:off x="0" y="0"/>
                          <a:ext cx="5617210" cy="1333500"/>
                          <a:chOff x="0" y="0"/>
                          <a:chExt cx="5617210" cy="1731084"/>
                        </a:xfrm>
                      </wpg:grpSpPr>
                      <wps:wsp>
                        <wps:cNvPr id="10205" name="Rectangle 10205"/>
                        <wps:cNvSpPr/>
                        <wps:spPr>
                          <a:xfrm>
                            <a:off x="2836291" y="0"/>
                            <a:ext cx="50673" cy="182423"/>
                          </a:xfrm>
                          <a:prstGeom prst="rect">
                            <a:avLst/>
                          </a:prstGeom>
                          <a:ln>
                            <a:noFill/>
                          </a:ln>
                        </wps:spPr>
                        <wps:txbx>
                          <w:txbxContent>
                            <w:p w:rsidR="006161F1" w:rsidRDefault="006161F1">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10211" name="Picture 10211"/>
                          <pic:cNvPicPr/>
                        </pic:nvPicPr>
                        <pic:blipFill>
                          <a:blip r:embed="rId358"/>
                          <a:stretch>
                            <a:fillRect/>
                          </a:stretch>
                        </pic:blipFill>
                        <pic:spPr>
                          <a:xfrm>
                            <a:off x="2833370" y="45159"/>
                            <a:ext cx="2783840" cy="1685925"/>
                          </a:xfrm>
                          <a:prstGeom prst="rect">
                            <a:avLst/>
                          </a:prstGeom>
                        </pic:spPr>
                      </pic:pic>
                      <pic:pic xmlns:pic="http://schemas.openxmlformats.org/drawingml/2006/picture">
                        <pic:nvPicPr>
                          <pic:cNvPr id="10213" name="Picture 10213"/>
                          <pic:cNvPicPr/>
                        </pic:nvPicPr>
                        <pic:blipFill>
                          <a:blip r:embed="rId359"/>
                          <a:stretch>
                            <a:fillRect/>
                          </a:stretch>
                        </pic:blipFill>
                        <pic:spPr>
                          <a:xfrm>
                            <a:off x="0" y="43889"/>
                            <a:ext cx="2363470" cy="1527810"/>
                          </a:xfrm>
                          <a:prstGeom prst="rect">
                            <a:avLst/>
                          </a:prstGeom>
                        </pic:spPr>
                      </pic:pic>
                    </wpg:wgp>
                  </a:graphicData>
                </a:graphic>
              </wp:inline>
            </w:drawing>
          </mc:Choice>
          <mc:Fallback>
            <w:pict>
              <v:group w14:anchorId="29A3CBBB" id="Group 553926" o:spid="_x0000_s1216" style="width:442.3pt;height:105pt;mso-position-horizontal-relative:char;mso-position-vertical-relative:line" coordsize="56172,1731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q7BZDwMAAPYIAAAOAAAAZHJzL2Uyb0RvYy54bWzUVslu2zAQvRfoPwi8&#10;J9osWxYsB0XTBAGKJmjaD6BpSiIqiQRJb/36zlBLEsdF2zSH9mB5uGjmzZs3pBYX+6b2tlwbIduc&#10;hOcB8XjL5Fq0ZU6+frk6S4lnLG3XtJYtz8mBG3KxfPtmsVMZj2Ql6zXXHjhpTbZTOamsVZnvG1bx&#10;hppzqXgLi4XUDbUw1KW/1nQH3pvaj4Jg6u+kXistGTcGZi+7RbJ0/ouCM3tbFIZbr84JYLPuqd1z&#10;hU9/uaBZqamqBOth0BegaKhoIejo6pJa6m20eOaqEUxLIwt7zmTjy6IQjLscIJswOMrmWsuNcrmU&#10;2a5UI01A7RFPL3bLPm3vtCfWOUmSeB5NidfSBurkQnv9HJC0U2UGe6+1uld3up8ouxHmvS90g/+Q&#10;kbd39B5Gevneegwmk2k4i0KoAoO1MI7jJOgLwCqo0rP3WPXh5JuzOAzSCZbOHwL7iG+Es1MgJvPA&#10;l/k7vu4rqrgrg0EOer7CIAqSga7PIDTaljX3umlHkNs90mUyA8yd4CpK42k0D4l3grFgOot7vtJo&#10;EsVPkqaZ0sZec9l4aOREAwqnQrr9aGzHz7AFA9ctPlt5Jeq6W8UZ4G7Ahpbdr/ZOEBC5T2Ml1wfI&#10;upL6+y30elHLXU5kbxFsfwiOq8Srb1pgGzttMPRgrAZD2/q9dP3YwXm3sbIQDi8C6KL1uKCMy4US&#10;LINfr3+wntXz1+cEvGU3mpPeSfNbPhqqv23UGbSqolasRC3swR07wDKCard3gmFRcfBEGiHUs+sk&#10;2IGBURgwCYwOe/FNrAKOnzha1UJhiZAdtHvIcGoddf2JrLsT5VKyTcNb2x2RmteAXramEsoQT2e8&#10;WXHoeH2zdoBoZqzmllUYsIDAqOZOH+OCQ/kADDH/XM5xPAMFgJwnSZjMMWeaDYdANEvjdDIcAtM0&#10;mUcJ7hhb+Q9V7YB1UJwJyP5PwUCfPxeMa8F/STBRV81RF68gmF4qcZoeSyWexhNUkrsvElAOXB6v&#10;LRV3c8Dl6hTYfwjg7f14DPbjz5XlDwAAAP//AwBQSwMEFAAGAAgAAAAhAHvAOJLDAAAApQEAABkA&#10;AABkcnMvX3JlbHMvZTJvRG9jLnhtbC5yZWxzvJDLCsIwEEX3gv8QZm/TdiEipm5EcCv6AUMyTaPN&#10;gySK/r0BERQEdy5nhnvuYVbrmx3ZlWIy3gloqhoYOemVcVrA8bCdLYCljE7h6B0JuFOCdTedrPY0&#10;Yi6hNJiQWKG4JGDIOSw5T3Igi6nygVy59D5azGWMmgeUZ9TE27qe8/jOgO6DyXZKQNypFtjhHkrz&#10;b7bveyNp4+XFkstfKrixpbsAMWrKAiwpg89lW52CBv7dofmPQ/Ny4B/P7R4AAAD//wMAUEsDBBQA&#10;BgAIAAAAIQDAXAqZ3QAAAAUBAAAPAAAAZHJzL2Rvd25yZXYueG1sTI9BS8NAEIXvgv9hGcGb3U3V&#10;EtJsSinqqQi2gvQ2zU6T0OxsyG6T9N+7etHLwOM93vsmX022FQP1vnGsIZkpEMSlMw1XGj73rw8p&#10;CB+QDbaOScOVPKyK25scM+NG/qBhFyoRS9hnqKEOocuk9GVNFv3MdcTRO7neYoiyr6TpcYzltpVz&#10;pRbSYsNxocaONjWV593FangbcVw/Ji/D9nzaXA/75/evbUJa399N6yWIQFP4C8MPfkSHIjId3YWN&#10;F62G+Ej4vdFL06cFiKOGeaIUyCKX/+mLbwAAAP//AwBQSwMECgAAAAAAAAAhAO6E4/vrIQAA6yEA&#10;ABQAAABkcnMvbWVkaWEvaW1hZ2UxLmpwZ//Y/+AAEEpGSUYAAQEBAGAAYAAA/9sAQwADAgIDAgID&#10;AwMDBAMDBAUIBQUEBAUKBwcGCAwKDAwLCgsLDQ4SEA0OEQ4LCxAWEBETFBUVFQwPFxgWFBgSFBUU&#10;/9sAQwEDBAQFBAUJBQUJFA0LDRQUFBQUFBQUFBQUFBQUFBQUFBQUFBQUFBQUFBQUFBQUFBQUFBQU&#10;FBQUFBQUFBQUFBQU/8AAEQgAsAEk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mV5T+0Z8av+FDeA/+EkGlHWf36QfZxP5fWvlS8/4Kqx2X&#10;3/h1J/4Nf/tdaQpzqfAB+gHFHFfnPc/8FgdPt/8AmnM//g2/+56oXH/BZSwi/wCaXyf+Dn/7nrb6&#10;niP5DL2lM/SinV+Ysn/Bauwi/wCaVyf+D3/7nr6s/Y4/ayj/AGtfCet61b+G38ODSrtLfyjd/aPM&#10;JTPXy4/esqmHqU/4iNT6PoorL1TVrTQNLuNSvZ0t7OBPMkkk/gjrIDUorxSP9sb4QS/8zhH/AOAk&#10;/wD8bqT/AIa8+En/AENsf/gJcf8AxugD2eivG/8Ahrz4T/8AQ2R/+Ak//wAbqD/hsL4Rx/8AM2R/&#10;+Ak//wAbp2Yro9rorivh38VPDHxQ064u/DGrpq1vA/lySRxvHs/77rtaQxlIVrhfjR46vPhn8Mdf&#10;8T2NjHqN1p1v5iW9xJ5cclfHsn/BQT4i23/H14F8OR/9c9Sn/wDjdaQpuoZ8/IfftFfn9J/wUs8Q&#10;2/8Ar/Bmnf8AbO7kqvJ/wVD1KP8A5kuD/v5JWv1Sv/IZfWKZ+hNJj2r829Q/4Ks67bf6vwLYyf8A&#10;XSeSr/wv/wCCnviTx/8AEjw/4am8CadbW2q3Uds9xHdyeZHvoqYSvT3gFPEU6h+jNFFFcx0hRXmX&#10;xY+PPhP4Kx6f/wAJLPPF9u/1EdvB5lcBH+3V8MJP+Wusf+AFAH0ZRXzv/wANxfDP/nrrH/gBR/w3&#10;F8M/+eusf+AFOzFdH0RRXzfJ+3d8MI+susf+AFe1eAPHelfEfwvaa/okjyaddDMZkTYaQzpqKK5j&#10;xZ4/8N+B7WO48R6/pvh23kfZHLqN3HAH/wC+6AOnorzP/hpD4Vf9FJ8K/wDg5t//AI5TP+GlPhX/&#10;ANFK8K/+DaD/AOOUAen0V5h/w0p8K/8AopXhX/wbQf8Axyn/APDSHwq/6KT4V/8ABzb/APxygD0y&#10;iud8L+MtC8Yad9u8Pa1Za9Z79n2jT547iP8AOOuioAKKKKAPlv8Ab6Edz8F9PR/+Wmq29fm54f8A&#10;BMHj/wAYappLzyW0cEfmeZHH5lfon/wUavXsfgVb3EH301KOvzU+DcmpeKPHGqfYo/3kcfmSSW8k&#10;lduHxUMJ+8qfAeLmkKjoT9nPkNnxJ+zrpnhe4097rXPMjunfy45Ejj/9qV3nhn9mvw9fRxyC6tbi&#10;P/polct8T/G194FuNP8A7buPtF5BPJH9nuHkk8v/AMh1s+FP2ptMto4/OS1t46/YclxWHxeF54H4&#10;bnkM85ITwnOSfFv9j7wvpPgfUPFFrdfZ47X7/lvX0T/wSFtYLLwN8RIIJPMiTVoNn/fuvm74qftn&#10;aLrfgrUPDdqftEd19/8A5519G/8ABIK+j1Hwb8SLiGPy431WD/0XXznEVvqvvfzn3fBn9o+w/wBv&#10;5/8At8/RCvNP2kLr7D8C/G8/9zTZK9Lryz9p7/k3f4g/9ga4/wDQK/ND9RPys8N31pc3GnweZJH5&#10;8cf/AE0rtLzw/HY6fJd/a/3fmeX+8jr5/wDA+pT3GoeH/wDWeZ5cf/LSOvQPGmt3/h/S/smqRz+X&#10;5kcn7zy5P3f/AH7r6PCTofw6h85i/aU5/uz1DR/D8mpR/JJBJ/20qx4w+Gd/pPhu41r/AFdnB/rK&#10;8z8H/FHSbGSP93J/38ruPHnxw0nxB8P7zw3aweZeXXlxxxxyeZX308uwnsP3Z+cQzHHfW+Sp8B9H&#10;/wDBM3Wo9T0Px/sk8zy9TjT/AMh19tquGr4M/wCCYOiX3g2z8f6TrcMllf3d/HeQW8n/AC0j8v8A&#10;1lfetfk+Kp+zrzgfruFqQr0ITgePftbyeV+zv44f/pw/9qR1+ZHjzUo7a88tP9X5dfpf+2HJ5f7M&#10;/jz/ALBv/tSOvyQ8ca3/AKR/rKzR2M9ot/Dfh7Uo43+wWMkkflxyeZ/z08uuH0vwbot1qFxBPd/Z&#10;pI5PL/d/6uuw0/wlJJpcerQ6TY6j+4jknkjvr/8A1n/TSSOT/WV5/pfjaDw3qlxaT2Hl3Ecn7yPf&#10;J/7U/eV93keKVTFcmL/kPzzP8LUhhufCTPXPDfwP0HxBH5D3cEn/AF0/d1wfhvwTYeBf2qPCek2s&#10;nmeRrNv+8jk8yu08P/tBWmix+fJ5Ef8A5Erm/D95f+Ovj54f8ffYJItHj1a3uJ7zZ+7jjr6HOIKp&#10;T/dnyuQVKuHr/wC1n7F0VTt7mO9t454X8yN03pJVuvx4/bT4U/4KPXyW3ij4dwSf6uTz6+YPCclh&#10;r8dx+8kj8uT/AJ6V7n/wVaupLbxJ8LJE9bz/ANF18ofC+O/1L7RHZeZ9o8z/AJZzxx/+069DCTpw&#10;n755+NvyHqGoWMGm6hb2n2vy5JI/M/eV1Gj+Df7S/wCW8En/AG0rwfxJ4yjsdYt/tsE/7uP/AJae&#10;X5n/AKLjruPB/wAXtJsfv2n/AH8kr9JyujhK9D2lQ/Ms3xWOoT/2c2PjB4Jn+Hen29/dSeXbz/cr&#10;7u/YVv8A+1v2Y/Cd2R/rPM/9GV+fPxg8fR/Gy30/w94esY7m8g8yTy4/3f8A5Er76/YDifSP2afD&#10;ehXX7vU9L8y3u4v7knmGvlM7oKn79M+ryDFOpD2dWfvn0pXzv8fPDeleKvjV8KNM1vTbXVdPke73&#10;295H5kb/ALv/AJ519E14P8YP+ThPhB/10u//AEXXyJ9mdp/wz98M/wDonfhb/wAE1v8A/G6P+Gfv&#10;hn/0Tvwt/wCCa3/+N16JRQB53/wz98M/+id+Fv8AwTW//wAbo/4Z++Gf/RO/C3/gmt//AI3XolFA&#10;Hz9+zDpNh4f8TfFvTtOs4NOsLfxGY47a2j8tE/d19A14X+zn/wAj18Y/+xk/9p17pQAUUUUAfE//&#10;AAU68babpvwjs9JxHeaj9rjuPsfrHX5YW/ii0juPtdr5elXD/wCs8uSSOT/yHX6d/Ez9k34y/EjU&#10;bi61RPAl7LJ/y8XF1ceZ/wCk9eHyf8Es/ivJePOl/wCC4/8Apn9quP8A5HrTQD4w8SeKJPEln5Gq&#10;atHex+Z5nl3Ek8n/ALTrj7ix03/nvaf+RP8A43X3Xrn/AASi+Letx7P7a8HW3/XO7uP/AJHqC3/4&#10;JH/Fi2/5jXg6X/rpdz//ACPXdTcVtUOX3ofYPg+TTYLbzJIJ7WT/AK5xyf8Axuv0j/4JA/EzQtJs&#10;vGnhfUL6Oz1y+v47iC2k/d+Z+7rj7j/gkp8V7qPZ/a/g6P8A7e5//ketDwX/AMEs/jV4J1H7XZeJ&#10;fCMUn/PSO7uP/kes67i/+Xg6dSf24H6yV5t8f9Jl8QfBTxhpsEiRz3enSQR+Z/fp3wZ0Hxl4X+H+&#10;n2PjnVbXXtfhGx7m0jwPL/8AZ60/E9nqutxT2n9kwXFv/wBNJ64TpPxM0f8AZ4+L9jeW8mn3+hx3&#10;EH+r/wBZ/wDG66i8+AP7Q/iTR7jSbrVtOubOf95JHJJ/9rr9RLP4Fz29x5n9lWMf/bSuw0/4eR2s&#10;f7zQrWT/ALaVp7SZnOnCofjJqn7GvxmtZP8ARZ7Hy/8AppP/APa6k8N/sz/Ffwv4m0/UtRisZEgk&#10;8x4/tH3/APyHX7N3nw9t77/mBWsf/bSuT1j4KPefc0m1/wC/lbU8RUp/8vDGeFoT9zkOR/ZXutS8&#10;WXVzr2owQabJb2kdglvHJvkk/wCmn+rjr6dz3rzPwf4L1Hwda7LXRrSN/wDpnPXo9vI32cPMgjf+&#10;OorVp1588yqFCGHh7OB4v+2Na399+zT8QYNLt/tuoPpv+j28f8cm8V+OMnhv4q63H57+BII/L/6Z&#10;yR/+1K/bP4iXtprWlyWj3f8A2zr58j8L3f8AaEkbwf6P/wBc6lHQfnnp/wATP2iNE0O40W10KePS&#10;5/8AWW/2T/2pXn+oeDfi5q15Jfz+GtSubyf95JJJBX62WfhKP/nhJ/3xViTwb/cgrT2k+fnOb2MP&#10;5D8h4/hn8VL648v/AIRe7i/66R+XX15+zP4k1rQPDcfw91fwfd/2hrH+j/aJLGOS3g/6aeZ5lfTm&#10;seF7+PzI4LDzP+2dWPA/hef+2I572D7PGldEcXXo7nNictoYr4z6p8P2Labo9jav9+GBIz+WK0WB&#10;rB8N63BcxxwRz/af+mla95JPHbvJDH5knaOvPPRguRWPg7/gpx8LfEHxCj8ET+G7uyt59Okn8z7b&#10;vH+sFfEPh/4A/HHTY5I9L1nTrfzP9Z5ckn/xuv178aeBrrx1/wAfXh/95/z0kkjrM0P4MvY/6zRo&#10;/wDv5HShPkCdP2nxn5V6x+yz8dfG1xZya9qVjex2sflx+XP+8/8ARdcxcfsa/Ga2/wCXux/8C6/a&#10;e38CwRx/8i9H/wB/I6p3nwygufuaFHH/ANtI619rUM/YUz8mPgb8IfiL8GPHMevX8dleCD/lnHd7&#10;P/aclfqh+z3a3lz4Pu9dvPJivNYn+2Pbx/8ALH/0Cs3UPgg9zceZ/Y0f/fyOu88J6dqXhu2jtYNG&#10;+zxf9d460eKm4ezZzrA0FW9uvjPQK+Yv2ovH+mfCv4lfDDxbrUV2+j6dJefaJLO388pvjr6UuI5p&#10;LdvLfy5O1eS+NPg7P8QI/L8Q6ToGtRpJ5ifbfMk/9p1zHaed/wDDxz4Of899c/8ABTJR/wAPHPg5&#10;/wA99c/8FMla8n7Ifho/8yX4V/79/wD2uoP+GNfC38fhDwz/AN+//tdAGf8A8PHPg5/z31z/AMFM&#10;lH/Dxz4OSSeWk+uf+CmStD/hjnw1/wBCf4c/L/7XUn/DIXhr/oTPCv8A37/+10AP/ZF8UWnjq8+J&#10;HiWyguotP1jXPtFob2Dy5Hj8uvpCvI/BfwnvvANt9k0LTdD0q23+Z5dlJJH/AO069Uj3xxpv/eSU&#10;AWKKKKACiiigBKKWigBKWiigAooooAKKKKACiiigAoorz/4tWvmaVp93mSOS1u45E8t6AO98tKPL&#10;Skj/AHkdSUAM8tKox3VpdXskCSQyTx/fj/jStGvP/Cg+1fEjxRdf880jt6AO98tKPLSn0UAFFFFA&#10;CUtFFABRRRQAlFLRQAUUUUAFFFFABRRRQAUUUUAFFFFABRRRQAUUUUAFFFFABRRRQAUUUUAFFFFA&#10;BXH/ABQh8zwfeP8A88/3ldhWH40t/tXhi/j/AOmdAFvRJPtOkWcn9+CP+VaNc54DuPtPg/S5P+mF&#10;dHQBHJ+7jrg/hjELq48R3/8Az2v/AC/+/ddhqc32fS7uT+5HJXL/AAljEXguK4/57yST/nQB3FFF&#10;FABRRRQAUUUUAFFFFABRRRQAUUUUAFFFFABRRRQAUUUUAFFFFABRRRQAUUUUAFFFFABRRRQAUUUU&#10;AFFFFABWfqkfm6Xdp6xyVoVBJH5kciUAcj8KJPM8G26f88XeP9a7WvLvgjqH+i+I7J3ybTUpBXon&#10;9rWP/P1H/wB90AYnxEvf7O8E6vcP2gqTwHbC38H6RH/0wjeuf+M+m3/ijwPcabpEH2m4ndK6jQ5I&#10;NN0yztH/AHckMEcdAG5RUcciSfcqSgAooooAKKKKACiiigAooooAKKKKACiiigAooooAKKKKACii&#10;igAooooAKKKKACiiigAooooAKKKKACiiigAqtcXUdtbvPM/lxx/fqzUUkSSx7HTelAHjvwnvvBmr&#10;eIPEn9g67BqNxPP5k8ccldR4jvrDwvJ+/fzK6O48J6TJeR3n2GCO8h/1dxGn7xK4Dxx8K9d8UXkk&#10;iatBHH/00joAsR/ESD/l1sI5P+ul35f/ALTrOvPjFplrJs1HVvDmi/8AXxceZJ/7TrO/4Zo07VoI&#10;o9b1zWLiPGZLezn+zxv/AOz1saN+y/8ADbSR8vhaCc/9PUj3H/odaAVLD9oP4dWtx5b/ABF0Y3D/&#10;APLP/Vx16ho+t2mt2cdxa3cFzFJ9yS3k8yN6ytL+GfhDQx/oXhjS7L/rlaRpW7p+mWmnCT7NBHb+&#10;Z18uPZWYGhRRRQAUUUUAFFFFABRRRQAUUUUAFFFFABRRRQAUUUUAFFFFABRRTPMSgB9FQeYn99KP&#10;MT++lAE9FR+an99aZ5if30oAnooooAKKKKACikpaACiiigAoorKutW03TX2XN/a20n/TWREoA1aK&#10;x/8AhJNG/wCgtY/9/wBKk/t7Sv8AoJ2n/f8ASgDUorL/AOEi0n/oL2n/AH/So/8AhJNG/wCgtY/9&#10;/wBKANiis/T9StNSj32t1Dcx/wDTOTzK0KACiiigAooooAKKKKACiiigAooooAKKKKACiiigAooo&#10;oAK/J/8AbTlvpvj34rlju7uOOF44/wB2/wC7j/d1+sFfkh+3BfRx/GTxxBvQSfa4/wD0XWlPcyqb&#10;HzP4g1vxDH88F9deX/10rDs/+E01uTempX3l/wDXSSvqj4X+MtNtvBejwXVpfSeXB/yzg8yjwXqT&#10;ya5qE73drFHJPJ+7kTy//RlfpmT4LA4yfIflWaZ/jcBCpNQPmib4Y/Ei+g8+zv764/6ZxvXH6bJ4&#10;y8P+MNLjvLzUUkS7j3+ZJJ/z0r9N/DcmmyRxyeZp3/fuvmL9sLyP+Fp6d/ZkkH2T/RP3cf8Az08y&#10;u7H5XgownyUzy+GeNsXm2J+r4hH7H+HZHk8PaW7/APPrGf8AxytmsPwx/wAivo//AF6x/wDoutyv&#10;yJ7n7cfJX7YXx58ZfCfxJ4X0rwpdJZf2jBJcT5s0nP7uvDY/2xvi3L/zMMH/AIKYKv8A/BS7WH0n&#10;4seA8fx6Nd/+jK8A+HfjLy9Lk8/z/L8z/nnJXoYWjTqe5M4cVOdP34Hu8f7YHxXk/wCZktP/AAAt&#10;6syftafF/wAveniGD/wUwV4neeLY5PFEkaWnmW/lx/6z/WV6p4HjsL6S336b5fmf9NK+0wuQU8RQ&#10;9sfCZhxLUwlTkK1x+2v8V7GSOR/ENpJHv/eR/YLev0f8P3jah4f0+8fiSeBJJPxSvyF/a0uYPC/i&#10;i3tNOg8uOSC3kk/1f/PSv1y8D/8AIm6B/wBeEH/osV8hmWFhg5+zgfXZVi54yh7SZvCvzr/bn8La&#10;b4j+Ocj31jBeyQaTH5fmfwV+ilfnV+3JqX9k/HS8/wCmmjR15tM9qR8yW/hKDUriSDSLCCOSP95/&#10;zzqnrnhfxLolvHO7+XG8nl/u5/3lXPA+t3f9sXkdl5cl55f7uOSSOOOT/v5JHXWeKNSu7jR7eT+z&#10;Y7aOSePy5PPt5P8A0XJ5le9gZ0Kns6dSHv8AOfOY+OKw/wC8p/AeV/8ACP67qX7t7u6j/wCulY/i&#10;T4U67Y28l28Elzb/APLST+5X0p4Pubvy/wB/PH5f/TSu8+KElhL8H/EH7/Tv7Q8j93+7/eV+i4rJ&#10;8LQp35D8wwvEWNr4j2bOv/4JQ2P2H4deOIP+otH/AOi6+8a+G/8Aglhv/wCEG8c+Z9/+1Y//AEXX&#10;3H3NfkGKp+zrzP2bCVPaUIMkr8w/Fn7S/wAT/wDhNPEEdr4vvrazt7+4t444/L8uPy5K/Tyvw48Y&#10;eKZ4/FniyP8Aefu/EF3/AOjKzp76nRU2PoSP9ov4sfx+L9V/79x1Yj/aM+KMn/M733/kOuH0fxl5&#10;dn89pfSfuP8AWSQT+X/6LrL8H+JJ7mT57SC5r7PA5RQxk+SB8Zjs4r4OHPM9MvPj98W4o/M/4TPU&#10;vL/65x1r/Bf9pT4i6t8Z/B+kap4vur3Tr6++zz20nl/PWr4LtrG+/wCPqwgjj/67+XXgfgvW5P8A&#10;htTwPYQeXHb/APCSeXH5dPNcno4OHuHNk+fTzKZ+xdFJS18OfoJ8p+F/iB+0B8UINT1Xwu/gGy0O&#10;G/uLOCPVbe7+0fu5PL/5ZyVu/Z/2pf8AoJfDL/wEu/8A45Wx+yH/AMk31T/sYL//ANGV7vQB85/Y&#10;f2pP+gn8M/8AvxeUz7P+1L/0Evhl/wCAl3/8cr6PooA+T/Gfjv8AaH+F+l2+u+JZPAF7o8d3Bbzx&#10;6daXf2j95J5f7v8AeV9URyeZBHJXi37XP/JGpP8AsK2f/o8V7Tb/APHvH/uUAWKKKKACvxo/bz02&#10;71b9ofxn5Hkfu54/9Y9fq38UPihpnwz0d7i6ngOoOn7i3kk8vzK/Gz9pjSdd8WfETVPGd1fWsl5q&#10;MnmPHbT+ZH/37oAseF/H/hPTfBdnpt7oV1/akEEcf23y4JI/M/8AjdeN+IPFGq23ijULuy2SWkkn&#10;mR+X+7/8h0R6TfyW+/zNN/65/ZI//jdc3eX1/HqEkH2S1k/6afYY/wD43XpZfUr4CftMKeK8twTn&#10;O51LfHXxjY2fkW0klvH/ANdK5O18U6r4g8UafPeal5kkl3H/AM9P+elPjsb+T5/I03/wEj/+N1l6&#10;pbTx3lvJ5aRyQSeZH9nj8uvcxWaZnUh+/mZ4XA5dh5/uKZ/SP4S/5FjRP+vGD/0XW5Xw9+xv+3Hp&#10;njrSNI8KeMruCz8QbI4ILz7kc5/55v8A9NK+3ZJPLj318ie8fmP/AMFZr60034l/Dee7kjjj/s27&#10;/wBY/wD00r5R+H/xM8C6do9xHq+rJHJJ9zyvMr9Nv2uvgvYfGLUNLn1DQrHUY7FNkclykcleMeH/&#10;ANh/wZqX3/BmlSf9sI60hU9mc9aj9YhyHwn4s+Jmk6T4ok/sHxDJqNn5fmfaI4/LpdL/AGk002P5&#10;L4ySf9NK/Ru3/wCCf/gT7P8AJ4I0r95/0zjrn9U/YD8Axf8AMmadXt4XOMVhIezpniVsjwuI/iQP&#10;mT4A+GtJ/acvdUfxDqX7yxj/AHEn7zy//IdfrR8Hb6fUvhzoE10/mXH2SONz/ucV8ReH/wBkfRfD&#10;+sRx6R4esbKPzP3nl/8ALSvvrwpDHa6Ha2vkpbeSmzy465cVjfrkFz/Ga4LLvqE/3c/cOhr8v/8A&#10;godrcGm/HuSOS7gtpJNGj/4+J446/TySTy491fA/7Z/7NPh743/Ee28Sap9qtvs9v9n+/wCXvryj&#10;3j4c+GfizQvD/ii4u9ev9Kjs/L/5eJI7iuw+OnjL4XW1n5fhTxDBqtx5dvJBcW8Hl/8AXSu8/wCG&#10;A/AmpeX5H2u2/wCuc9WI/wDgnb4Pj/eJd6lH/wBtK6fafA/5DmnQ9opo+Z9L+LUem/vPtccn/bSu&#10;g8N/FCfx/wCJLPQp9S8vT7qTy5I45PLr3CT/AIJ4+DI/+XvUv+/lWNP/AGKPBnhueN7K7u49Qj/1&#10;d5Hd+XJHX0UOIsV/DqfAfO1uHcLPWn8Z9X/si+Cbf4S+J9U8P6RfwXmjajaR6j+7k8yTzP8AV19c&#10;KMZr5j/ZF8Cf8ILp2of2hf6jr17PJ+71HUX8ySOP/nn5lfTjcV4OKrQxFTnge1gcPPCUfZzJK/n4&#10;+JniTTdN+KHjiCe7jjuP+Egu/wDlp/00r9+NQufs1u+z/WfwV+e/jz9kvQvEHjjVNSvfCelSSXU8&#10;lxJJ5EdcR6J8iR/Ev4X3ul29pJrP2K88vL3Edv5n/LP/AFdeVW/xaj03zHS/nkt9/lxyf89K/STQ&#10;/wBhHwRffvH8EaVJ/wBsI62Lj9gPwJHZ/wDIkab5f/XOOvSoY6ph/wCGeVUy6hVhyVD834/2mJLO&#10;38u0u/Lk/wCelfUH7NngXSfFHh/S/ih9uk/4SzStSjvIJJPMk3/vP+/deqax+wr4FtfM2eDNNi/4&#10;BHXSfBf9nOx8G+ONPv7LQrG2t7WTzEj8uOvTedVqitX988qWQ0KeuE9w+67STzLOORv7nNWKqWdx&#10;5tvnvVbVtaj00bNnmyf3K+bPqVseOfsf/wDJNNU/7GC//wDRle71+eGofCX9oTwvrmqQeBvFn9le&#10;G57uS8jt/tf/AD0k/wCveqcnhf8Aa3j/AOZ+kk/7b/8A3PSGfo3RX5yf8Iv+13/0O8//AH//APue&#10;iPwl+1vJ/wAz9J/3/wD/ALnoA+p/2u/+SMS/9ha0/wDSivbLT/jzi/3K/PCP4U/tF+LbyzsPGXiy&#10;TVvDcc8dxPb/AGv7/lyf9e9ffeia3HexxwFPKuNn+roA3KKKKAOV8Z/Dfwt8QrWODxP4a0vxHFH/&#10;AKuPUbSO42f991xv/DKPwc/6Jd4R/wDBNb//ABuvXKKAPI/+GUfg5/0S7wj/AOCa3/8AjdJ/wyb8&#10;HP8Aol3hH/wTW/8A8br12igDyP8A4ZR+Dn/RLvCP/gmt/wD43R/wyj8HP+iXeEf/AATW/wD8br1y&#10;indgea+G/wBnf4ZeE9Ti1PRfAfh3StQh/wBXcW2mxxyJ+Neg3lrDfW7wTJ5kb9RVmikBzcngXQ5f&#10;v2G/6vJRH4J0aP7lhs+kkldJRQBjf8I3pv8Az6f+PvTJPC+lSffs/wDx+StyigDmv+EF0PO/7B/5&#10;EerFn4Y03Tbjz4LcxyevmPW7RQBnapZXF5FiCZID/tx764TxL8IZPFn/ACEdRT/tnBXplFAHkFn8&#10;CksYvLTWZPL/AOuFacfwdSP/AJiP/jlemUUAeX3HwVguf+Yif++Kw5P2a7GSTzP7Vk/74r2yigDg&#10;PD/w9u/Ddv5FrqSeX/00t/8A7ZXaWcUlvbxxySea/wDz0q3RQBjah4ctdWbzJ0k8z1jndP5Vn/8A&#10;CvdD/wCfR3+s8n+NdTRQBz8fg/TYvuW8ifSeSpP+EXsf+ecn/f8AetyigDnpPBWlS/ft5H+s71BH&#10;4B0aP7lq8X/XOeSuoooAx9P0O10UP9mSQF/77vJT9Y8P6braj7fY2t4E/wCfiMPitWigDmv+FeeG&#10;f+hb0r/wBj/wo/4V54Z/6FvSv/AGP/CulooA5r/hX3hj/oXNL/8AASOj/hX3hj/oXNL/APASOulo&#10;oA5r/hXnhn/oW9K/8AY/8KuaX4b0rQd/9n6Za2W//n2gSOtmigAooooA/9lQSwMECgAAAAAAAAAh&#10;AGNShuZfFwAAXxcAABQAAABkcnMvbWVkaWEvaW1hZ2UyLmpwZ//Y/+AAEEpGSUYAAQEBAGAAYAAA&#10;/9sAQwADAgIDAgIDAwMDBAMDBAUIBQUEBAUKBwcGCAwKDAwLCgsLDQ4SEA0OEQ4LCxAWEBETFBUV&#10;FQwPFxgWFBgSFBUU/9sAQwEDBAQFBAUJBQUJFA0LDRQUFBQUFBQUFBQUFBQUFBQUFBQUFBQUFBQU&#10;FBQUFBQUFBQUFBQUFBQUFBQUFBQUFBQU/8AAEQgAoAD4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pM0ALRSZHrS0AFFFFABRRS&#10;ZoAWikpaACiiigAooooAKKKKACiiigAopKM0ALRRRQAUUUmaAFooooAKKKKACiiigAoopKAOB+JW&#10;qarp9nYW+k30enz3V15f2iSPzAibPSuL+weNv+h6n/8ABbHXT/GO+/sTR9P1IwPcwWt35knlf6z/&#10;AFcleZ/8L60H/oG6x/4A16NGneHuHi4qpCnP35lPUvGnjLwv8aPAehXXiR9S0/WJ5PPj+yRx/wDL&#10;OSvqDNfHB1+D4kfH/wAAX1rHPZW+leZJJ9sj8vzP3dfYUcqSRB0felTi4W5B5dU9pzlmiiiuA9k8&#10;u8d674kPiT+zdCu7GyjS1S4kkuIfMk/1mKwPtnxB/wCho03/AMAKn+J3iqz8H+MI77UEmjs5rSOJ&#10;LiKB5MSeZJXM/wDC7PCn/P3df+AM/wD8br0qcPc+A8HEVIKfv1C98G/id4r8R/FzxZ4X126tLiDR&#10;7WORDbweX87177Xyv+zzImufHP4geIYP3en3UFvHB5nySP8A6yvqmsMTD2czqy6pOpR98Q1zHjjW&#10;bnw5oM91ZQJcXKuiJHJwh3yYrpz2rifitMIvBl45R32SQO4jj3/8tErCn8Z31vgOR/4Sb4kj/oXY&#10;/wAZK4/4gfGrx18O5PD/ANqg0O5j1XUo7P8Ad+Z8nmSVo/8AC4/Bf/Qwwf8AkSvN/jR4p0nx/eeC&#10;7Dw9fx6jcR67bySeX/yzj8yOvVhT9734HzeJxHJH93M+y4/njQ1JUcf3Ep9eMfULYY3avPvH3ifx&#10;BpWsWem6Db2Msk8Ek8kl75nyY/3K9BryL4m+IbHw74o02/1Sf7NZ/ZZI/tGx/LEm+t6KvOxz4mp7&#10;OFyD/hJviLuz5nhzP1krF+Hvxc8T618b7zwZr1vp0cEGlfbPMst/zyeZjvUX/C4vBn/Qw2v/AJEr&#10;lvhDdQeKP2qNc17TpEudL/sP7P8AaP78nmR13ez9yfPA+dniLzhyVPtn1fS0UleUfVja5S/+Jnhf&#10;Sbh4LvXdPguI/vxmccV1XY14Zoegabcx3kj2FrJJJd3H7ySCP/npW9OHtDmrTnD4D0L/AIW94NPX&#10;xBY/9/K2vD/iTSfFmmR6jo9/BqNnJ8iXFs/mIa8f8WeH9J/4RfVP+Jba/wDHpJ/ywj/550n7GH/J&#10;CdC/67XH/ox61qUIqHOcVPFTdf2Ez3yiiiuM9YKKKKACiiigDx74ueH9d8WW09glpYjQI4/3klxc&#10;In6/wV4xb/s6i5kjSCCxkkdPPSOPVf8AWR/89K+q/Fnh/wD4Sjw5f6U872/2qPy/Mj/gryLw7p/h&#10;nwvfanY2HiKGKC7cpJGLR5NQjuPL8t3STP3P3f8Azzrsp4qdP4Dzq+XUMRPnqHK/DTwC/grWLifS&#10;LvQPtl1B5EEf9pJPcSf9c6+ivDdveW+i2ceo+X/aHl/v/s/+r315/wDC3wN4Y02PTL7QtSGqyWMc&#10;lvPcyJmR3fy/++P9XXrPHes6lb2hrQwtPD/wxaKKK5zsPnP4reA/FfxH1PE3h+e3t7eT9xJb3cCS&#10;eX/38rz/AP4Zw8Sf9AnWf/BrB/8AHK+ifip4HsfGmlaeNTv/AOz7DTrj7ZcSYT7iJJ/y0k/1f/XS&#10;vOIvCvh7VvB58Nf8JXotvHP5dxJcae9pJJqUEcgk8+fzI5P7ldlPFTp7HlVMuo1J88yX4c/D/wAT&#10;+BtAFrB4ftgbq68yeS4uEkk8v/po/mf+gV76kYijriPh78OdE8C3GoS6RBa7NR8vbcRRp5kkccaR&#10;/vJB9/pXdtjvXPOp7Q7aNFUIckBP4a87+LVxq02kf2Vp+jXWpJdJiSSL/lnXo1VryPzbOSNP3cjp&#10;ShPkdzSpD2kOQ+NP+FIeKP8Ann4i/wDIdbfgP4Q67oHjCz1O90rUdWjtfMk8vUZP3cf/AFzj/wCW&#10;kleieG/At/4Ou4PteuabqP2GCPz/ALbqUkf9myf89I4/+Wnmfu/9ZIlT+G/hPJc65/aWo64us3ia&#10;y95OlvO8cUafvPL/AHf/AD0+eP8A7913fXZnlQyunA9J8E3N9daP52oWP9nXLyOfs1dIaXFFeeep&#10;BcmgV8/fGvSfEPj67+w2ui6jbW9q/wC7vbb/AFj19A1xvxM8MT+MNIt7CG//ALPRZ/Mnkx/yz8t6&#10;unU9m+civR9vDkPl3/hR/ij/AJ5+Jv8AyHXf/C/wT4g8A6XqFxH4cn1HUL2dI0uLyT/SNn/tOOui&#10;bwtqg8L6hpset6XHcX0nyaxJqUlxJfxo/wC83x/u/L+T/nnvrrPh/wDD208O38mpQ3R1BJ7WONLj&#10;z3k3/wB812VMVOoebTyuFOp7SB6Fbx+Xbxx/7FWKKK889oq3Ei20Lu5wvevjrxv468ReG/FmoWmi&#10;3eo/YPPkkTyrSO7j/ef9NK+utc0S31rTJ7G63/Z5+JPLfYa+fvEWleHNH8WT6Onhq+uwnlxpOb64&#10;jTzJNnl+Z+78uOP95/z03/8ATOu3C1IU/jPKxtCtX0pnkV58TPGepWclo8+qyRzx+X5f9kxx19M/&#10;APSYvCHw/wBD0NHtZJPJ89/sc+/Z5nz1w2uaL4estcs9Cg8L3eo6hPB5k8f267+zx/8AbTy/3kf/&#10;AE0r0j4a+G7Oa1tfEiaXHpl9d2/EcV09wkaf3PuR/wAq0r14VIe4c2FwVehP2lQ9Looorzj3gooo&#10;oAKKKKACvOY/hHpNjf8A2/TJ7nSdR8+eSS8tvL8yfzJPMeN/Mjk/d16NRQBxfgvwfa+B9Pe0tri5&#10;vDJJ5m+8KGThPLT/AFcY/gjrtKKKACiiigDF8QaHFr2g6hpU0rxx3UElu8kf3xvrjrP4UwaIdUtN&#10;F1E2Vhqkf+kW1xGbh3fy/L8zzHk316XRQBk6HZPpGj2lk8/2iSCNI/N2bN9atLRQAUUUUAeS6/8A&#10;BpdW8T3XiBbuP+1JJ0uIUvIPPt0/d+XsePzE3/nXQeD/AAXdaDrGqajdXenXJvvLjSKx037J5aJ/&#10;20k313NLQAUUUUAFZusaaNS0y8tPM8ozwSQeZ/d3jFaVFAHkOmfBVPDl35+kX1m/n2+yf+1LD7RI&#10;8n7z54/3kfl/6yu08IeF5fB/hW00tZ0uDB0kSMx/p89dVRQAUUUUAFeY/Eu8v7NNPtNL0O21r+0J&#10;PLu7e4gjkEkcf/PT95H/AO1P+udenUUAeD+H/iNfx3vhiC103RJLe7k+xyWWnJ5cmmx/8+8n7z/l&#10;n/1z/wC2cde3xQx2sCRwoqRp9yOOrNFABRRRQAUUUUAFFFFABRRRQAUUUUAFFFFABRRRQAUUUh6U&#10;Ac94q8Yab4O0/wC0Xsnz4+SP+N68h1D4+azHJ+5tLFPnx5cqSeYleP8Axy1zXf8AhZ2rpHPdfZo3&#10;8uPH/LOuE/tvxDJ/y3uq9mhhabhqfK4rM6iqezpo+l4/jx4g8uSee002K3j+/J5b/wDxypfgL+0S&#10;/wAafFfiXS4ILX7Ho6Rn7RbpJ87yb/X6V8j+LdO8X+NdLOhaYl9cXd88dukdfZH7N/7Pum/Anwr5&#10;GRc61dfvL68/L5E/2BRXo0KFP++c+BxWLxWK934D2+iiivGPsgooooAKKKKACiiigAooooAKKKKA&#10;CiiigAooooAKKKKACiikoAWikpaACiiigAooooAKKSjNAHh3ja4+Is3ibUB4dGoQ2iSQRx288MH2&#10;eT++Y5PLf5Mf89P/AByqfg+7+KX9p6fHqcM8kcn3zcpBBbv/AKzzPM2R+ZH/AMs0jr0T4laLqms6&#10;DHbaLPPFqKTxyDyr6S3H/bSSP59lcPfeEfileRG2fxBBFEkiFPsbxxyfJJH/ANM/7kf/AJEoFZC6&#10;g3xP1a5u49LmurOz/tLY8l79njuI4P8Ap3/0fy5I/wDrp+8rqPAuh+K7G+SXXvEOpalb/YbfNveR&#10;2iJ5/wC88z/V28f/AEzri38D/Ei6hvHm12eSSZ4zPZ/ao7fzNkcf+rkt443jr2Tw/bXdjolhBqM/&#10;2i8jgjjmk/vvQBs0UlLQMKKKKACiiigAooooAKKKKACikpaACiiigAooooAKKKKAGVi6h4k0rSfk&#10;vdStbN/+nieOOtnHFeJ6n4W0XVvF+vz3uk2t7P8Aa/8AWXEfmf8ALOOtKcPaHNXqTpq8D0o+OvD3&#10;bXNO/wDAuP8Axq5o/iHTdfEj6fe2175D7JPs8gfZXk3/AAgPhr/oXtN/8BI65X9i2OOLw/44SP8A&#10;1f8AwkEn/ouOul0I+z9oedTxc/bQpz+2fTtFJS1xHtEEknlxu9eW/wDC6ri4G+y8IaxcwfwSfInm&#10;V6bef8e8n+5XjnhO5g/4RvT/AN/H/q/+eldFGnc4sRUmvgHeIPj5d+H9HuNSvfBOqxWkEfmPJ5kd&#10;d98PfFkHj7wfo/iCCGSC31G3S4SKTqleR/Gy5g/4VP4o/fx/8en/AD0ruf2cInt/gj4PR43jkXTo&#10;/wB3J9K6KlOMaKmjioV5vFezn/KepUUlFeee0ed+IPi7pui6xPpqaVquozwfJJ9itPMRKy/+F7Wv&#10;/QseJv8AwWn/ABqGT/kZPEf/AF9/+046uV2qnA8WpVrI0fhb8XtF+LVnqd1pCXMcenXX2OT7TH5Z&#10;313obk181/sWf8grxt/2H5P/AEWK+lMbc1jXiqc+SJ1YKtOvQhOYvSsXxZr3/CN6Hd6l9nkufIH+&#10;oj6vW0a4/wCKkqReCdUd38uNPL5/7aR1nD4zsqPkhc5OT4qeLP4PBP7v/r+jrm/HH7R2s+BbKzut&#10;R8GeVHdTx26f8TKOT79bsfijRfL/AOQtY/8Af+OvI/2lL608QeG/D9pp13Be3Ems2/7u3k8yT/WV&#10;6UKcJy+A8HE4icKU505n15HN5kCP/fqeq9p/x5xf7lWK8s+hjsjnPFXimz8H6R9uu0mlTfsEdvH5&#10;ju9cb/wvS1/6FjxP/wCC0/41ufE//kC6f/2EbesWuunTg4annV6k1O0DMuP2jtDsdb0fSb3Rtbsr&#10;nVLqOzg+02nl/vJK9hj5ya+Sfjh/yUj4T/8AYdjr6yjb93+FGIpwgochGExE6k5wn9gs0UlLXGeq&#10;FFFFABRRRQBGelfK/wAYvHereCfG13/Yk8n2e6H2iT/RPtEfmf6v+Cvp+8tftFnJB5jx702eZH9+&#10;vnrx1oHg7wNrkFjfHXrieeCS4H2WeA/+Of6yuuhOFN3medjaM68OSmeVf8L68Wf8/D/+CKSvaf2Y&#10;fD8nhXwbJNdWvlXGsXUl4Y937zn++lYniTSfCXhNdNj1G31uLU75/wB3pf2+x+0f9dMeZXdfDXwn&#10;o95HZ6tbaTqmjDSpJLeG3vZ43+dMxu/ySSf7ddVevCpDkgedhcDXp1PaVD1+iiivKPojmfF3iSx8&#10;JaJPfXsgjj+5/vvXxV4o0STW/EF5d2s+j/Z55PMj8yPy5P8AyHX3ntPrXjviA+PbXW7+b7RPb+HP&#10;tXlD+z7VLi8SDy/9ZGn2f/np/wBdP+2ddlGv7A87FYL639s+Wo/Bs8lxHG8+m+XJJ5f/ABLo5JLj&#10;/tnH/wA9K+zvhrr+m3DyaFpfnfZNLgjj/eJiub8SWPxE1LWNU/su7/srR4bHzIJLfZJcTyYk/wCW&#10;clv9/wD1f/LSvTtGt3trGFJ55LicJ88soTzH/wC+KdfFe3OfC5f9Vnc16rXEkdrBJI7+XGnzu9Wa&#10;ryQpNE6SJ5iP/wAs3riPZPjf4zXB8WeLn1LRTAYHH7zzHkt5P/If+srhP7J13/nna/8Ag2nr6l8f&#10;WOs6bq0cfhjwvZXtlHYyTz+bYpInmdPL/wDsI6o6p/bNxZ6Gnh7w9De3N08nn6hcaOlpHH/0zkjk&#10;/eR16tPG+zgfPVMrdSp7T2hT+Ad7p3hfw7o+iw33mX+ovJcPH5Hlx/8AbOvfa4j4d299/Z88+teR&#10;LfrcSW8csdl5H7tJCkdd1Xm1J+0nznsUKHsIchF/DXn/AMWvEaaT4fksfInlnvk8sfZ/4K9CpJP9&#10;XRCXI7mtSHtIch8ESfDfVpJJJN8H/gmrX8C/De4j8XaZPqFrPqFpA/2h47PTfs/+r/56Sf8APOvd&#10;PDOi+PtNm0/+2rvUNQtmQSGOzuYP9Hk43i4eT/WJ0/1f+3U+meD/AB5eaob7VNamto21XP2LT7v9&#10;3Hb/ALzn/wBF/u69H67M8L+yIUzvPAviB/EemSXn2e6to9+xI7musNRr1qRuleYe7DRHkfx21rTY&#10;/DF5pUkkMl/NHvjikTzP/wBivlH+w9d/6dP/AAbXFfcHjOyhbQNUv7fTrXUNThtZJIPMgEm+QIdl&#10;ea+H4del1SKDxD4ftYpPL8yCzstH3/auP+Wk/wDq4JP+2lehQxXsIHlYrL/rE+c8U+FOgGPx9YX+&#10;u3cdummxyXEf2eSSeT/yJ/q6+v8AwzrcXiTQ4tRtJ/Nt5+Y32V5Z4KtfGd7Jpc2oaVZaLp97Jiez&#10;/spPM8vy/wDlpsk/d/vK9rihS3jSONFjRP4ErKtX9udGCwv1UsUtFFcZ6IUUUUAFFFFABXAfE7VE&#10;8N+H3vo9Kh1mebZp/wBnkjkcyJJ/B+7jkeu/ooA8DtfiXB4d8N3d3a+FLWIaVPJGmk2c8lxeWr+Z&#10;+8kkjjj/AHcde1afDb2trH5EKWySYk8tP771NHYweZI/kJ5kn+sk2ffq5QAUUUUAFea/Efwf4o8R&#10;anp8+g69JoyWlvP0eTMk/wDyz/5aeX/38jevSqKAPIdD8O+IIPEei3Qh1e0tEjkjurbUNWkuI/8A&#10;rp/x8f6z/v5/2zr16iigAooooA474iWPiHUvDfkeG5/s2oSTx/vN/l7I/wCOvPNQsfiZbsI4JNSv&#10;rxL79/cf6J9mnt/n8vy4/MjeP/ln5n/tSvdKKAI49/lpv+/3qSiigAooooA8c8V/DHWdW8UanrEO&#10;pGVJHj2aUJ5II5o/Lj3xySR/9c/8766Xwh4KfRdavNSnghgeeCC3S3t7uSdB5f8A10/z+7rvqKAC&#10;iiigArxW+0Px5Z6xd3b3WpXOkTXskX2DS54DceX+88uSMyeXHH/yzr2qigDzb4W2vjCP+2/+EnM4&#10;8y732huPL4j/AO2clek0UUAFFFFABRRRQAUUUUAFFFFABRRRQAUUUUAFFFFABRRRQAUUUUAFFFFA&#10;BRRRQAUUUUAFFFFABRRRQAUUUUAFFFFABRRRQAUUUUAf/9lQSwECLQAUAAYACAAAACEAKxDbwAoB&#10;AAAUAgAAEwAAAAAAAAAAAAAAAAAAAAAAW0NvbnRlbnRfVHlwZXNdLnhtbFBLAQItABQABgAIAAAA&#10;IQA4/SH/1gAAAJQBAAALAAAAAAAAAAAAAAAAADsBAABfcmVscy8ucmVsc1BLAQItABQABgAIAAAA&#10;IQDHq7BZDwMAAPYIAAAOAAAAAAAAAAAAAAAAADoCAABkcnMvZTJvRG9jLnhtbFBLAQItABQABgAI&#10;AAAAIQB7wDiSwwAAAKUBAAAZAAAAAAAAAAAAAAAAAHUFAABkcnMvX3JlbHMvZTJvRG9jLnhtbC5y&#10;ZWxzUEsBAi0AFAAGAAgAAAAhAMBcCpndAAAABQEAAA8AAAAAAAAAAAAAAAAAbwYAAGRycy9kb3du&#10;cmV2LnhtbFBLAQItAAoAAAAAAAAAIQDuhOP76yEAAOshAAAUAAAAAAAAAAAAAAAAAHkHAABkcnMv&#10;bWVkaWEvaW1hZ2UxLmpwZ1BLAQItAAoAAAAAAAAAIQBjUobmXxcAAF8XAAAUAAAAAAAAAAAAAAAA&#10;AJYpAABkcnMvbWVkaWEvaW1hZ2UyLmpwZ1BLBQYAAAAABwAHAL4BAAAnQQAAAAA=&#10;">
                <v:rect id="Rectangle 10205" o:spid="_x0000_s1217" style="position:absolute;left:28362;width:507;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nVUxAAAAN4AAAAPAAAAZHJzL2Rvd25yZXYueG1sRE9Na8JA&#10;EL0L/Q/LFLzpbgVFU1eRVtGjmoLtbchOk9DsbMiuJvrrXUHobR7vc+bLzlbiQo0vHWt4GyoQxJkz&#10;JecavtLNYArCB2SDlWPScCUPy8VLb46JcS0f6HIMuYgh7BPUUIRQJ1L6rCCLfuhq4sj9usZiiLDJ&#10;pWmwjeG2kiOlJtJiybGhwJo+Csr+jmerYTutV987d2vzav2zPe1Ps890FrTuv3ardxCBuvAvfrp3&#10;Js5XIzWGxzvxBrm4AwAA//8DAFBLAQItABQABgAIAAAAIQDb4fbL7gAAAIUBAAATAAAAAAAAAAAA&#10;AAAAAAAAAABbQ29udGVudF9UeXBlc10ueG1sUEsBAi0AFAAGAAgAAAAhAFr0LFu/AAAAFQEAAAsA&#10;AAAAAAAAAAAAAAAAHwEAAF9yZWxzLy5yZWxzUEsBAi0AFAAGAAgAAAAhAOmadVTEAAAA3gAAAA8A&#10;AAAAAAAAAAAAAAAABwIAAGRycy9kb3ducmV2LnhtbFBLBQYAAAAAAwADALcAAAD4AgAAAAA=&#10;" filled="f" stroked="f">
                  <v:textbox inset="0,0,0,0">
                    <w:txbxContent>
                      <w:p w:rsidR="006161F1" w:rsidRDefault="006161F1">
                        <w:r>
                          <w:rPr>
                            <w:rFonts w:ascii="Times New Roman" w:eastAsia="Times New Roman" w:hAnsi="Times New Roman" w:cs="Times New Roman"/>
                            <w:sz w:val="24"/>
                          </w:rPr>
                          <w:t xml:space="preserve"> </w:t>
                        </w:r>
                      </w:p>
                    </w:txbxContent>
                  </v:textbox>
                </v:rect>
                <v:shape id="Picture 10211" o:spid="_x0000_s1218" type="#_x0000_t75" style="position:absolute;left:28333;top:451;width:27839;height:16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K8fwwAAAN4AAAAPAAAAZHJzL2Rvd25yZXYueG1sRE9Na4NA&#10;EL0H+h+WKeQWVz3EYrMJpaWQFHowae+DO1GrOyvuRk1/fTcQ6G0e73M2u9l0YqTBNZYVJFEMgri0&#10;uuFKwdfpffUEwnlkjZ1lUnAlB7vtw2KDubYTFzQefSVCCLscFdTe97mUrqzJoItsTxy4sx0M+gCH&#10;SuoBpxBuOpnG8VoabDg01NjTa01le7wYBdkBbfFR/GRt+qmbc/r9Rh3+KrV8nF+eQXia/b/47t7r&#10;MD9OkwRu74Qb5PYPAAD//wMAUEsBAi0AFAAGAAgAAAAhANvh9svuAAAAhQEAABMAAAAAAAAAAAAA&#10;AAAAAAAAAFtDb250ZW50X1R5cGVzXS54bWxQSwECLQAUAAYACAAAACEAWvQsW78AAAAVAQAACwAA&#10;AAAAAAAAAAAAAAAfAQAAX3JlbHMvLnJlbHNQSwECLQAUAAYACAAAACEAV9CvH8MAAADeAAAADwAA&#10;AAAAAAAAAAAAAAAHAgAAZHJzL2Rvd25yZXYueG1sUEsFBgAAAAADAAMAtwAAAPcCAAAAAA==&#10;">
                  <v:imagedata r:id="rId360" o:title=""/>
                </v:shape>
                <v:shape id="Picture 10213" o:spid="_x0000_s1219" type="#_x0000_t75" style="position:absolute;top:438;width:23634;height:15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ap+wwAAAN4AAAAPAAAAZHJzL2Rvd25yZXYueG1sRE9Na8JA&#10;EL0L/odlBG+6iUKR1DWEgiD0IE2L9Dhkp0lIdjbsbmLaX98tFLzN433OMZ9NLyZyvrWsIN0mIIgr&#10;q1uuFXy8nzcHED4ga+wtk4Jv8pCflosjZtre+Y2mMtQihrDPUEETwpBJ6auGDPqtHYgj92WdwRCh&#10;q6V2eI/hppe7JHmSBluODQ0O9NJQ1ZWjUXC9FWXRjTTN+mdPaTm68TO8KrVezcUziEBzeIj/3Rcd&#10;5ye7dA9/78Qb5OkXAAD//wMAUEsBAi0AFAAGAAgAAAAhANvh9svuAAAAhQEAABMAAAAAAAAAAAAA&#10;AAAAAAAAAFtDb250ZW50X1R5cGVzXS54bWxQSwECLQAUAAYACAAAACEAWvQsW78AAAAVAQAACwAA&#10;AAAAAAAAAAAAAAAfAQAAX3JlbHMvLnJlbHNQSwECLQAUAAYACAAAACEA04GqfsMAAADeAAAADwAA&#10;AAAAAAAAAAAAAAAHAgAAZHJzL2Rvd25yZXYueG1sUEsFBgAAAAADAAMAtwAAAPcCAAAAAA==&#10;">
                  <v:imagedata r:id="rId361" o:title=""/>
                </v:shape>
                <w10:anchorlock/>
              </v:group>
            </w:pict>
          </mc:Fallback>
        </mc:AlternateContent>
      </w:r>
      <w:r w:rsidRPr="00542CDF">
        <w:rPr>
          <w:rFonts w:ascii="Times New Roman" w:eastAsia="Times New Roman" w:hAnsi="Times New Roman" w:cs="Times New Roman"/>
          <w:color w:val="auto"/>
          <w:sz w:val="24"/>
          <w:szCs w:val="24"/>
        </w:rPr>
        <w:t xml:space="preserve"> </w:t>
      </w:r>
    </w:p>
    <w:p w:rsidR="00437E4D" w:rsidRPr="00542CDF" w:rsidRDefault="00C143EF" w:rsidP="00C63F65">
      <w:pPr>
        <w:tabs>
          <w:tab w:val="center" w:pos="6139"/>
        </w:tabs>
        <w:spacing w:after="14" w:line="248" w:lineRule="auto"/>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Source</w:t>
      </w:r>
      <w:r w:rsidRPr="00542CDF">
        <w:rPr>
          <w:rFonts w:ascii="Times New Roman" w:eastAsia="Times New Roman" w:hAnsi="Times New Roman" w:cs="Times New Roman"/>
          <w:color w:val="auto"/>
          <w:sz w:val="24"/>
          <w:szCs w:val="24"/>
        </w:rPr>
        <w:t xml:space="preserve">: Packet tracer </w:t>
      </w:r>
      <w:r w:rsidRPr="00542CDF">
        <w:rPr>
          <w:rFonts w:ascii="Times New Roman" w:eastAsia="Times New Roman" w:hAnsi="Times New Roman" w:cs="Times New Roman"/>
          <w:color w:val="auto"/>
          <w:sz w:val="24"/>
          <w:szCs w:val="24"/>
        </w:rPr>
        <w:tab/>
      </w:r>
      <w:r w:rsidRPr="00542CDF">
        <w:rPr>
          <w:rFonts w:ascii="Times New Roman" w:eastAsia="Times New Roman" w:hAnsi="Times New Roman" w:cs="Times New Roman"/>
          <w:b/>
          <w:color w:val="auto"/>
          <w:sz w:val="24"/>
          <w:szCs w:val="24"/>
        </w:rPr>
        <w:t>Source</w:t>
      </w:r>
      <w:r w:rsidRPr="00542CDF">
        <w:rPr>
          <w:rFonts w:ascii="Times New Roman" w:eastAsia="Times New Roman" w:hAnsi="Times New Roman" w:cs="Times New Roman"/>
          <w:color w:val="auto"/>
          <w:sz w:val="24"/>
          <w:szCs w:val="24"/>
        </w:rPr>
        <w:t xml:space="preserve">: Physical computers </w:t>
      </w:r>
    </w:p>
    <w:p w:rsidR="00437E4D" w:rsidRPr="00542CDF" w:rsidRDefault="00C143EF" w:rsidP="00C63F65">
      <w:pPr>
        <w:spacing w:after="14"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Figure 3.1.2: </w:t>
      </w:r>
      <w:r w:rsidRPr="00542CDF">
        <w:rPr>
          <w:rFonts w:ascii="Times New Roman" w:eastAsia="Times New Roman" w:hAnsi="Times New Roman" w:cs="Times New Roman"/>
          <w:color w:val="auto"/>
          <w:sz w:val="24"/>
          <w:szCs w:val="24"/>
        </w:rPr>
        <w:t>Installed central devices</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14" w:line="248" w:lineRule="auto"/>
        <w:ind w:left="10"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 3</w:t>
      </w:r>
      <w:r w:rsidRPr="00542CDF">
        <w:rPr>
          <w:rFonts w:ascii="Times New Roman" w:eastAsia="Times New Roman" w:hAnsi="Times New Roman" w:cs="Times New Roman"/>
          <w:color w:val="auto"/>
          <w:sz w:val="24"/>
          <w:szCs w:val="24"/>
        </w:rPr>
        <w:t xml:space="preserve">: Connect each end of the UTP CAT 6 straight through cables to connect computers to Switch/ Hub. </w:t>
      </w:r>
    </w:p>
    <w:p w:rsidR="00437E4D" w:rsidRPr="00542CDF" w:rsidRDefault="00C143EF" w:rsidP="00C63F65">
      <w:pPr>
        <w:spacing w:after="14" w:line="248" w:lineRule="auto"/>
        <w:ind w:left="10" w:right="49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When connecting devices, UTP CAT 6 straight through cable is required to connect</w:t>
      </w:r>
      <w:r w:rsidR="007A7769">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the same devices (Computer to computer) and UTP CAT 6 crossover cable to connect different devices (Switch to computer), depending on number of devices we have in our practice, more Ethernet cables are need. There are some tools which are </w:t>
      </w:r>
      <w:r w:rsidRPr="00542CDF">
        <w:rPr>
          <w:rFonts w:ascii="Times New Roman" w:eastAsia="Times New Roman" w:hAnsi="Times New Roman" w:cs="Times New Roman"/>
          <w:color w:val="auto"/>
          <w:sz w:val="24"/>
          <w:szCs w:val="24"/>
        </w:rPr>
        <w:lastRenderedPageBreak/>
        <w:t>needed to make ethernet cables and different steps learned in the previous school (</w:t>
      </w:r>
      <w:r w:rsidRPr="00542CDF">
        <w:rPr>
          <w:rFonts w:ascii="Times New Roman" w:eastAsia="Times New Roman" w:hAnsi="Times New Roman" w:cs="Times New Roman"/>
          <w:b/>
          <w:color w:val="auto"/>
          <w:sz w:val="24"/>
          <w:szCs w:val="24"/>
        </w:rPr>
        <w:t xml:space="preserve">S5, Unit 3 Introduction to networking) </w:t>
      </w:r>
      <w:r w:rsidRPr="00542CDF">
        <w:rPr>
          <w:rFonts w:ascii="Times New Roman" w:eastAsia="Times New Roman" w:hAnsi="Times New Roman" w:cs="Times New Roman"/>
          <w:color w:val="auto"/>
          <w:sz w:val="24"/>
          <w:szCs w:val="24"/>
        </w:rPr>
        <w:t>are needed.</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1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321"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Making </w:t>
      </w:r>
      <w:r w:rsidRPr="00542CDF">
        <w:rPr>
          <w:rFonts w:ascii="Times New Roman" w:eastAsia="Times New Roman" w:hAnsi="Times New Roman" w:cs="Times New Roman"/>
          <w:color w:val="auto"/>
          <w:sz w:val="24"/>
          <w:szCs w:val="24"/>
        </w:rPr>
        <w:t xml:space="preserve">straight through cable and Crossover cable </w:t>
      </w:r>
    </w:p>
    <w:p w:rsidR="00437E4D" w:rsidRPr="00542CDF" w:rsidRDefault="00C143EF" w:rsidP="00C63F65">
      <w:pPr>
        <w:spacing w:after="285"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Step 1: </w:t>
      </w:r>
      <w:r w:rsidRPr="00542CDF">
        <w:rPr>
          <w:rFonts w:ascii="Times New Roman" w:eastAsia="Times New Roman" w:hAnsi="Times New Roman" w:cs="Times New Roman"/>
          <w:color w:val="auto"/>
          <w:sz w:val="24"/>
          <w:szCs w:val="24"/>
        </w:rPr>
        <w:t xml:space="preserve">Strip the cable jacket about 1.5 inch down from the end.  </w:t>
      </w:r>
    </w:p>
    <w:p w:rsidR="00437E4D" w:rsidRPr="00542CDF" w:rsidRDefault="00C143EF" w:rsidP="00C63F65">
      <w:pPr>
        <w:spacing w:after="151" w:line="248" w:lineRule="auto"/>
        <w:ind w:left="10" w:right="497"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Step 2: </w:t>
      </w:r>
      <w:r w:rsidRPr="00542CDF">
        <w:rPr>
          <w:rFonts w:ascii="Times New Roman" w:eastAsia="Times New Roman" w:hAnsi="Times New Roman" w:cs="Times New Roman"/>
          <w:color w:val="auto"/>
          <w:sz w:val="24"/>
          <w:szCs w:val="24"/>
        </w:rPr>
        <w:t>Spread the four pairs of twisted wire apart. For Cat 5e, you can use the pull string to strip the jacket farther down if you need to, then cut the pull string. Cat 6 cables have a spine that will also need to be cut.</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322" w:line="248" w:lineRule="auto"/>
        <w:ind w:left="10" w:right="49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Step 3: </w:t>
      </w:r>
      <w:r w:rsidRPr="00542CDF">
        <w:rPr>
          <w:rFonts w:ascii="Times New Roman" w:eastAsia="Times New Roman" w:hAnsi="Times New Roman" w:cs="Times New Roman"/>
          <w:color w:val="auto"/>
          <w:sz w:val="24"/>
          <w:szCs w:val="24"/>
        </w:rPr>
        <w:t>Untwist the wire pairs and neatly align them in the T568B orientation. Be sure not to untwist them any farther down the cable than where the jacket begins; we want to leave as much of the cable twisted as possible.</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460"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Step 4: </w:t>
      </w:r>
      <w:r w:rsidRPr="00542CDF">
        <w:rPr>
          <w:rFonts w:ascii="Times New Roman" w:eastAsia="Times New Roman" w:hAnsi="Times New Roman" w:cs="Times New Roman"/>
          <w:color w:val="auto"/>
          <w:sz w:val="24"/>
          <w:szCs w:val="24"/>
        </w:rPr>
        <w:t xml:space="preserve">Cut the wires as straight as possible, about 0.5 inch above the end of the jacket.  </w:t>
      </w:r>
    </w:p>
    <w:p w:rsidR="00437E4D" w:rsidRPr="00542CDF" w:rsidRDefault="00C143EF" w:rsidP="00C63F65">
      <w:pPr>
        <w:spacing w:after="127" w:line="385"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Step 5: </w:t>
      </w:r>
      <w:r w:rsidRPr="00542CDF">
        <w:rPr>
          <w:rFonts w:ascii="Times New Roman" w:eastAsia="Times New Roman" w:hAnsi="Times New Roman" w:cs="Times New Roman"/>
          <w:color w:val="auto"/>
          <w:sz w:val="24"/>
          <w:szCs w:val="24"/>
        </w:rPr>
        <w:t xml:space="preserve">Carefully insert the wires all the way into the modular connector, making sure that each wire passes through the appropriate guides inside the connector.  </w:t>
      </w:r>
    </w:p>
    <w:p w:rsidR="00437E4D" w:rsidRPr="00542CDF" w:rsidRDefault="00C143EF" w:rsidP="00C63F65">
      <w:pPr>
        <w:spacing w:after="321"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Step 6: </w:t>
      </w:r>
      <w:r w:rsidRPr="00542CDF">
        <w:rPr>
          <w:rFonts w:ascii="Times New Roman" w:eastAsia="Times New Roman" w:hAnsi="Times New Roman" w:cs="Times New Roman"/>
          <w:color w:val="auto"/>
          <w:sz w:val="24"/>
          <w:szCs w:val="24"/>
        </w:rPr>
        <w:t xml:space="preserve">Push the connector inside the crimping tool and squeeze the crimper all the way down. </w:t>
      </w:r>
    </w:p>
    <w:p w:rsidR="00437E4D" w:rsidRPr="00542CDF" w:rsidRDefault="00C143EF" w:rsidP="00C63F65">
      <w:pPr>
        <w:spacing w:after="458"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Step 7: </w:t>
      </w:r>
      <w:r w:rsidRPr="00542CDF">
        <w:rPr>
          <w:rFonts w:ascii="Times New Roman" w:eastAsia="Times New Roman" w:hAnsi="Times New Roman" w:cs="Times New Roman"/>
          <w:color w:val="auto"/>
          <w:sz w:val="24"/>
          <w:szCs w:val="24"/>
        </w:rPr>
        <w:t xml:space="preserve">Repeat steps 1-6 for the other end of the cable.  </w:t>
      </w:r>
    </w:p>
    <w:p w:rsidR="00437E4D" w:rsidRPr="00542CDF" w:rsidRDefault="00C143EF" w:rsidP="00C63F65">
      <w:pPr>
        <w:spacing w:after="302" w:line="386"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Step 8: </w:t>
      </w:r>
      <w:r w:rsidRPr="00542CDF">
        <w:rPr>
          <w:rFonts w:ascii="Times New Roman" w:eastAsia="Times New Roman" w:hAnsi="Times New Roman" w:cs="Times New Roman"/>
          <w:color w:val="auto"/>
          <w:sz w:val="24"/>
          <w:szCs w:val="24"/>
        </w:rPr>
        <w:t xml:space="preserve">To make sure you've successfully terminated each end of the cable, use a cable tester to test each pin.  </w:t>
      </w:r>
    </w:p>
    <w:p w:rsidR="00437E4D" w:rsidRPr="00542CDF" w:rsidRDefault="00C143EF" w:rsidP="00C63F65">
      <w:pPr>
        <w:spacing w:after="14" w:line="248" w:lineRule="auto"/>
        <w:ind w:left="10" w:right="108"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Using packet tracer, we can connect devices using different cables not only packet tracer which can be used but also real computers depending on the resources/ computer lab. </w:t>
      </w:r>
    </w:p>
    <w:p w:rsidR="00437E4D" w:rsidRPr="00542CDF" w:rsidRDefault="00C143EF" w:rsidP="00C63F65">
      <w:pPr>
        <w:spacing w:after="0"/>
        <w:ind w:left="363"/>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mc:AlternateContent>
          <mc:Choice Requires="wpg">
            <w:drawing>
              <wp:inline distT="0" distB="0" distL="0" distR="0" wp14:anchorId="292C7B0C" wp14:editId="2A795473">
                <wp:extent cx="5649595" cy="1543050"/>
                <wp:effectExtent l="0" t="0" r="8255" b="0"/>
                <wp:docPr id="429154" name="Group 429154"/>
                <wp:cNvGraphicFramePr/>
                <a:graphic xmlns:a="http://schemas.openxmlformats.org/drawingml/2006/main">
                  <a:graphicData uri="http://schemas.microsoft.com/office/word/2010/wordprocessingGroup">
                    <wpg:wgp>
                      <wpg:cNvGrpSpPr/>
                      <wpg:grpSpPr>
                        <a:xfrm>
                          <a:off x="0" y="0"/>
                          <a:ext cx="5649595" cy="1543050"/>
                          <a:chOff x="0" y="0"/>
                          <a:chExt cx="5649595" cy="1946276"/>
                        </a:xfrm>
                      </wpg:grpSpPr>
                      <wps:wsp>
                        <wps:cNvPr id="10391" name="Rectangle 10391"/>
                        <wps:cNvSpPr/>
                        <wps:spPr>
                          <a:xfrm>
                            <a:off x="2804414" y="167311"/>
                            <a:ext cx="50673" cy="182424"/>
                          </a:xfrm>
                          <a:prstGeom prst="rect">
                            <a:avLst/>
                          </a:prstGeom>
                          <a:ln>
                            <a:noFill/>
                          </a:ln>
                        </wps:spPr>
                        <wps:txbx>
                          <w:txbxContent>
                            <w:p w:rsidR="006161F1" w:rsidRDefault="006161F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394" name="Rectangle 10394"/>
                        <wps:cNvSpPr/>
                        <wps:spPr>
                          <a:xfrm>
                            <a:off x="2804414" y="1394131"/>
                            <a:ext cx="713676" cy="182423"/>
                          </a:xfrm>
                          <a:prstGeom prst="rect">
                            <a:avLst/>
                          </a:prstGeom>
                          <a:ln>
                            <a:noFill/>
                          </a:ln>
                        </wps:spPr>
                        <wps:txbx>
                          <w:txbxContent>
                            <w:p w:rsidR="006161F1" w:rsidRDefault="006161F1">
                              <w:r>
                                <w:rPr>
                                  <w:rFonts w:ascii="Times New Roman" w:eastAsia="Times New Roman" w:hAnsi="Times New Roman" w:cs="Times New Roman"/>
                                  <w:b/>
                                  <w:sz w:val="24"/>
                                </w:rPr>
                                <w:t xml:space="preserve">Source: </w:t>
                              </w:r>
                            </w:p>
                          </w:txbxContent>
                        </wps:txbx>
                        <wps:bodyPr horzOverflow="overflow" vert="horz" lIns="0" tIns="0" rIns="0" bIns="0" rtlCol="0">
                          <a:noAutofit/>
                        </wps:bodyPr>
                      </wps:wsp>
                      <wps:wsp>
                        <wps:cNvPr id="10395" name="Rectangle 10395"/>
                        <wps:cNvSpPr/>
                        <wps:spPr>
                          <a:xfrm>
                            <a:off x="3341118" y="1394131"/>
                            <a:ext cx="1319524" cy="182423"/>
                          </a:xfrm>
                          <a:prstGeom prst="rect">
                            <a:avLst/>
                          </a:prstGeom>
                          <a:ln>
                            <a:noFill/>
                          </a:ln>
                        </wps:spPr>
                        <wps:txbx>
                          <w:txbxContent>
                            <w:p w:rsidR="006161F1" w:rsidRDefault="006161F1">
                              <w:r>
                                <w:rPr>
                                  <w:rFonts w:ascii="Times New Roman" w:eastAsia="Times New Roman" w:hAnsi="Times New Roman" w:cs="Times New Roman"/>
                                  <w:sz w:val="24"/>
                                </w:rPr>
                                <w:t xml:space="preserve">Physical device </w:t>
                              </w:r>
                            </w:p>
                          </w:txbxContent>
                        </wps:txbx>
                        <wps:bodyPr horzOverflow="overflow" vert="horz" lIns="0" tIns="0" rIns="0" bIns="0" rtlCol="0">
                          <a:noAutofit/>
                        </wps:bodyPr>
                      </wps:wsp>
                      <pic:pic xmlns:pic="http://schemas.openxmlformats.org/drawingml/2006/picture">
                        <pic:nvPicPr>
                          <pic:cNvPr id="10401" name="Picture 10401"/>
                          <pic:cNvPicPr/>
                        </pic:nvPicPr>
                        <pic:blipFill>
                          <a:blip r:embed="rId362"/>
                          <a:stretch>
                            <a:fillRect/>
                          </a:stretch>
                        </pic:blipFill>
                        <pic:spPr>
                          <a:xfrm>
                            <a:off x="0" y="0"/>
                            <a:ext cx="2613025" cy="1914272"/>
                          </a:xfrm>
                          <a:prstGeom prst="rect">
                            <a:avLst/>
                          </a:prstGeom>
                        </pic:spPr>
                      </pic:pic>
                      <pic:pic xmlns:pic="http://schemas.openxmlformats.org/drawingml/2006/picture">
                        <pic:nvPicPr>
                          <pic:cNvPr id="10405" name="Picture 10405"/>
                          <pic:cNvPicPr/>
                        </pic:nvPicPr>
                        <pic:blipFill>
                          <a:blip r:embed="rId363"/>
                          <a:stretch>
                            <a:fillRect/>
                          </a:stretch>
                        </pic:blipFill>
                        <pic:spPr>
                          <a:xfrm>
                            <a:off x="2925445" y="60326"/>
                            <a:ext cx="2724150" cy="1885950"/>
                          </a:xfrm>
                          <a:prstGeom prst="rect">
                            <a:avLst/>
                          </a:prstGeom>
                        </pic:spPr>
                      </pic:pic>
                    </wpg:wgp>
                  </a:graphicData>
                </a:graphic>
              </wp:inline>
            </w:drawing>
          </mc:Choice>
          <mc:Fallback>
            <w:pict>
              <v:group w14:anchorId="292C7B0C" id="Group 429154" o:spid="_x0000_s1220" style="width:444.85pt;height:121.5pt;mso-position-horizontal-relative:char;mso-position-vertical-relative:line" coordsize="56495,1946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zNpdgMAAKYMAAAOAAAAZHJzL2Uyb0RvYy54bWzkV9tu2zAMfR+wfzD0&#10;3vqapDaaFMO6FgOGtVi3D1BkORZmW4Kk3Pb1I+VLmjbDehm6DnuoS0uySJ5DHTGnZ5u68lZcGyGb&#10;KQmPA+LxhslcNIsp+fb14uiEeMbSJqeVbPiUbLkhZ7O3b07XKuORLGWVc+3BJo3J1mpKSmtV5vuG&#10;lbym5lgq3sBkIXVNLbzqhZ9ruobd68qPgmDsr6XOlZaMGwOj5+0kmbn9i4Ize1UUhluvmhKIzbqn&#10;ds85Pv3ZKc0WmqpSsC4M+oQoaioacDpsdU4t9ZZa3NuqFkxLIwt7zGTty6IQjLscIJswuJPNpZZL&#10;5XJZZOuFGmACaO/g9ORt2efVtfZEPiVJlIajhHgNrYEn59rrxgCktVpksPZSqxt1rbuBRfuGeW8K&#10;XeN/yMjbOHi3A7x8Yz0Gg6Nxko7SEfEYzIGvOBh1BLASWLr3HSs/HPwyTcbRZIzU+b1jH+Mbwlkr&#10;KCazw8s8D6+bkiruaDCIQYdXGMRp2MP1BQqNNouKe+2wA8itHuAymQHkDmAVnQRJEgLyiMp4Eodh&#10;W5UDbAEMdqCdREmU7GVOM6WNveSy9tCYEg2huFKkq0/GtiD1S9B71eCzkReiqtpZHAEA+wDRspv5&#10;xlXFxHnDobnMt5B6KfWPKzjwRSXXUyI7i6AGgHOcJV71sQHI8bj1hu6NeW9oW72X7lC24bxbWlkI&#10;F+/OWxcXcIkV+EKkDmdgn9QBCCiBR5Iap0kY32F1EsZjKOL2LCCt8YvSOkJvO6D/A1pBd1pp26d1&#10;AOJBtMZxEoYh3Gl4Vg/RCjynIziif4tXJ4uvgVclWAZ/3Z0F1j0N/v3dDl/Zpeak26R+0B411d+X&#10;6giuV0WtmItK2K1rFUAUMahmdS0YCjG+3JbzJBjkHFagYxBzHIST0q/FL1E08X1vo3klFCoqihna&#10;XcjQady5qQ9k3XYB55Ita97Ytq3RvILoZWNKoQzxdMbrOYdbWn/MOyExVnPLSnRYgGOs6lbOhwkX&#10;5S4wjPkXVxBI9f3rOhqHcRD113UaJtEkeo5GuXDaAJwJ8bTAgvFPlcmgJNe3ysTpCEKMJfUaysRx&#10;RbOhGv5AmURpNEoSSB+KZRzEkRMbmvWNCtRHEkJL12nfCfR6rr8burRH9ioHC8Z1etAMu+ava9yx&#10;27797tqG3c+L2U8AAAD//wMAUEsDBBQABgAIAAAAIQB7wDiSwwAAAKUBAAAZAAAAZHJzL19yZWxz&#10;L2Uyb0RvYy54bWwucmVsc7yQywrCMBBF94L/EGZv03YhIqZuRHAr+gFDMk2jzYMkiv69AREUBHcu&#10;Z4Z77mFW65sd2ZViMt4JaKoaGDnplXFawPGwnS2ApYxO4egdCbhTgnU3naz2NGIuoTSYkFihuCRg&#10;yDksOU9yIIup8oFcufQ+WsxljJoHlGfUxNu6nvP4zoDug8l2SkDcqRbY4R5K82+273sjaePlxZLL&#10;Xyq4saW7ADFqygIsKYPPZVudggb+3aH5j0PzcuAfz+0eAAAA//8DAFBLAwQUAAYACAAAACEAZRWA&#10;IN4AAAAFAQAADwAAAGRycy9kb3ducmV2LnhtbEyPzWrDMBCE74G8g9hCbo3spD+uazmE0PYUCk0K&#10;pbeNtbFNrJWxFNt5+6q9NJeFYYaZb7PVaBrRU+dqywrieQSCuLC65lLB5/71NgHhPLLGxjIpuJCD&#10;VT6dZJhqO/AH9TtfilDCLkUFlfdtKqUrKjLo5rYlDt7RdgZ9kF0pdYdDKDeNXETRgzRYc1iosKVN&#10;RcVpdzYK3gYc1sv4pd+ejpvL9/7+/Wsbk1Kzm3H9DMLT6P/D8Isf0CEPTAd7Zu1EoyA84v9u8JLk&#10;6RHEQcHibhmBzDN5TZ//AAAA//8DAFBLAwQKAAAAAAAAACEAPTK6pzg6AAA4OgAAFAAAAGRycy9t&#10;ZWRpYS9pbWFnZTEuanBn/9j/4AAQSkZJRgABAQEAYABgAAD/2wBDAAMCAgMCAgMDAwMEAwMEBQgF&#10;BQQEBQoHBwYIDAoMDAsKCwsNDhIQDQ4RDgsLEBYQERMUFRUVDA8XGBYUGBIUFRT/2wBDAQMEBAUE&#10;BQkFBQkUDQsNFBQUFBQUFBQUFBQUFBQUFBQUFBQUFBQUFBQUFBQUFBQUFBQUFBQUFBQUFBQUFBQU&#10;FBT/wAARCAEkARI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AooooAKKKKACiiigAooooAKKKKACiiigA&#10;ooooAKKKKACiiigAooooAKKKKACiiigAooooAKKKKACiiigAopKKAFooooAKKSloAKKKKACiiigA&#10;ooooAKKKKACiiigAooooAKKTNGaAFoopKAFooooAKKKKACiiigAooooAKKKKACiikoAKbVS81CPT&#10;7OeebiOFN7mvC7v9rLRIrh47bTr25T/npIDH/wCyVpCjOp8Bz1q8KPxnvvH1oCj0r58/4a30ntoV&#10;0P8Agcn/AMbru/g38YrP4w6TqF9ZWkllFaXX2f8AePv31cqE6fvTRlTxlCpPkhM9NopKWsDtIxil&#10;poIrk/GnxH0LwBbpJrV+lt5n+rj/AOWj0W5zKdRU/jOtx7UfhXj3/DUXgn/n6m/8h/8AxyopP2pf&#10;BUclvH51yZJ5I7ePy0j/ANY/T/lpWnsKn8hz/XKH857VRUccnmR76krM7QoorL1TW7DRLfz9Qu4L&#10;KP8A56SPQBoc+lHPpXDf8Lh8If8AQdt/++HqK4+NXgyxt3nn8QW8USdXkR8Vp7OZze3o/wA56FRV&#10;a3uo7q3SeF/MjkTelWazOkKKKSgCPHtRj2rktY+JfhvRJvIutWgSX/nnGd9Vf+FxeEP+g7b/APfE&#10;lackzH29P+c7mk4rlvDfxE0LxheXlppGrQXtxa/6+OP+CupyKgcKiqfASUUUUjUKKKKACikooAWi&#10;iigAooooAKKKKAMHxp/yLOqf9esn8q868P20ceh6fGkEcf7iP/lnXovjT/kWdU/69ZP5V59of/IH&#10;s/8ArhHXdh/gPOr/ABhrEccml3kbxx/6iT/lnXBfsM/8iX4o/wCwxJXoOqf8gu7/AOucleffsM/8&#10;iZ4o/wCwxJW9T+DM8lW+u0P+3j6copKWvKPpxO1eSfErRbDWPG+jpe2kd7GlrJ+7kSvW68z8df8A&#10;I96X/wBeslb0PjOPFfAYP/CE+Hv+gFpv/fivC/2kPDem6JqngeSysILKSTVo/M+zx+X/AMtK+jK8&#10;H/ak/wCQh4D/AOwzH/6Mr08NP3zwcZCH1aZ9h2/+oT/cqY1Db/6hP9ypm614z3Pp4fChvcV5P8a/&#10;Dlh4qvPDdjqEfmW/2iSTy/8AtnXrHpXn/wATP+Q74c/35/8A0XW1H+IY4r4Dzj/hSfgj/oC/+R5K&#10;8f8A2mPhv4e8JeB7e70iw+xSfa445P3nmV9MV4f+15/yTe3/AOvuOvWoznzwPmsfRh9Wn7h9U+Gf&#10;+Rc0v/r1j/8AQK16yPDP/It6X/16x/8AoFa9eG9z6il/DQ+q9x/x7yf7lWKr3H/HvJ/uUjV7HzZo&#10;fwh8J63p/wBvvdN+03E8kkkknmf9NK0P+FJ+CP8AoC/+R5K6Twn/AMi/b/8AbT/0ZWpXrKcz5mNG&#10;HI/cPGv2ObVLH4gfEuCP/Vx3ccaV9afxV8pfshf8lI+KH/X+n8q+rf4q5cb/ABjuyn/diSkpaSuM&#10;9k5Dxp8S/D3gCOM6vfpbSSf6uL+N647/AIaf8Ed7qb/yH/8AHKX4heH7DV/H9n9ttIL3y7D5I7iP&#10;zP8AlpVT/hCfD3/QC03/AL8V2Qp0+S8zyalatz2gLH+1D4K+12dp51z5t1OlvH8sf+sfp/HXsn8O&#10;fWvib46eH9N0T4ifDuSysYLLzNWj8z7PH5f/AC0r7WiP8qMRThTUOQeCxE6k506n2CxS0UVxnqhR&#10;RRQAUUUUAYviCOGTQ7tJ3+z27Qvvk/uV8VXni3xLptxJaaJ47g/s+P8AdwfaP9Z5dfWXxT8bDwXo&#10;Aljkhju5n8uPzK+Rdc8E+GvEGsXGpXUn+kTyeZJ5d35cdexgbfbPlc0m+f8Adkdx428Z3NvJHP43&#10;tfLkj+eux/Y3+P8A4GurzV/h9Hfi21+0nM6W8sflm4j/AOegP8defSfDPwfHHJI8knlx/wDT3Wv8&#10;ZfhDB8atK8Ey6Taw+C/iVawZ0bWLaPy5IP8AnnHJ/wBM66cXb2fJA4sDeFfnqH3ZFgDjint0HGa+&#10;Qv2eP2ur/UptQ+H3xi02Twr8TNEPl3bCB/s9/H/BPHIlfVtjeR31vvgevmfbw9p7NPU+tp16dSfs&#10;+f3zR9K8R/aEvtX0O40zWNFvrWO8jSSP7Hc/8tK9vr5p/aGnsfHMkmhGFEltX+TUI/vxn/nnXo4X&#10;+IcmYztQPPf+FvfEn/n00r/v5HWPea3rvj/xx4Tj8UQWv7u+j8i3jk/1kn/bOsP/AIVBH/0HdS/8&#10;h1v/AA1h8PfCL4jaJfa3qf2yTUn+x2n2z/lnJ/0zr2nyU/4Z8gvb1HyVD7gsL61vIx5EyS7PSrtc&#10;T8PfFFv4ss7u+gD7xP5D+ZXaZ4r52fuM+/pz56amKO1eTfHa61bRdN03XNLtUvjYyOZLaR/v/wCc&#10;V6z6V4V+0bfWmuaT/YcDyRaov72C4jf5I60ofxDnxv8AAmeY/wDDQ/iH/oSH/wDIlcf8SPG2rfFb&#10;T9P0nUdCk0mzju45JJP+en/TOsP/AIV34o/6GiP/AL4kro/APhE6d420S68Xav8A2rYJPH9ns44/&#10;v3H/ACzr6LkhTXtD4hVK9d8lQ+1tDWEaPaJAfkSFEwH37OK1v4a47wXrWm+Ir6/m0/Yn2WT7O6JH&#10;srsq+ZqH39OXPTH1Xkj8y3kSp65/xZ4jtPC+iz39042R/cj/AL71C3NGfMuqfFLxJ4B1C40J/C8e&#10;o+RJJ/pFvJVP/hofxL/0JD/+RK83uPBvi/UtQvLufxDa23nzySR29vHJ5ccdR/8ACu/FH/Q0R/8A&#10;fElfS04QsfAVK9eFS1M9u/ZFsUt9Q8Z6ldfu7/UbtJJPMf7n/TPZX1CoxmvnP4N6j4X8J/D2z0pD&#10;5l3PdSR3d5cR+Z5lx/y0kr6Iij8uBI68XE/xD6vLvco8hYoorJ13xBpvhfSLjVdUvYNP061TzJ7m&#10;4fZHGnrXGeqcL4x/5KFbf9eP/tSmV8val+2JD8ZviVf/APCsLSbUtM0ODyJ9ZvE2Wd3J/wBM62f+&#10;FvfEn/n00r/v5HXq06HtKZ8zXxcMPUnCZoftEf8AJQPhv/2Fo/8A0ZX2FD/qx9K+HbfUta+IHxM8&#10;Hv4ogtZJILvzILeKT93/AOQ6+2rO9gvIt8EiSfSs8UvZwpwDKp+0nWmaNFJS15x9MFFFFABRRRQB&#10;ial4b0rXPL/tDTbXUdh+T7TAkmz868c1Dxp4N0zU9U0s/DC7nvYJ/s9jHb6VYf8AEyk/6YfvP3f/&#10;AG38uveuK8R1X4KX2l6nqPivw9Ha3ni86jJeQR6tqt39jeP/AJ5/8tPI/wC2cdXzmfs4CeKde8Ne&#10;FBo+/wCFt1eS3UP2iSK1sbCN7EZ/5aeZPH/H/wA899dZ8Odci8faV/wkP/CG33he8kHlx/2rHafa&#10;HT6wTyf+h1hyfBVNY8baf4r1z7RLqSwZmso9fv5LP7R/0zgeTy/L/wCAf8ArvfBeiz6D4bs9OuXj&#10;kuId4zGPk+/T5w9nA8f/AGivAV94iurG+0zTvtlwn7t/LT955ftXAfAL9qR9C+Ilx8Gvijox8G+L&#10;Ef8A4k1xcSf6PqsH/LPy3/56V9dyQxyYJGSK8g/aT/Zq8MftJeC/7J15DZ6nbfvNN1m2H+kWM/8A&#10;z0jrwqOWU6GMni4fHM8LC5LRw+YVsdD45nsteN+O/APw98J6bca7rei3ckW/5zZx31/I8kn9yODz&#10;JPySvCfgD+0x4s+D3jeD4J/Hx/I8Qf6vQPF0n/Hvq0f/ACzEkn/PSvp/4m+F9S8W6Db2Gl6hdaVc&#10;fao3+26d9n+0W6Dq8fnxyR/+OV7nNOHwHuzpwn8ZwGi+H/g94k1b+yNOtru9vPI8/wA2OO+8j/c+&#10;0f6vzP8Apnv314n8frX4aeKPhvdx+B7HxHb+O7F/tGjXMfhTVrgpcJ/yz+e3k8uOSvefC/g/xB4c&#10;j1fwTp1jrmk6PO8l5B4ut7u0kx5n/LPy5/MfzP8At38un+A/hRqXg+10R7rU9R1rUPtX2i9uNSeD&#10;zUT+CP8AcRxx1r7Sf85l7Ch/IQ/sp/ELSfib8EfDmvaZappryR+VfWfeC7T/AFgevad2Mx9cV8ca&#10;Jo4+APxq8SWnhu7k/sPxHqyag+lyJ+7gkk/1nl19hwndF5v/AD0ANeFhs0o46pWpw+weXl2aYXH1&#10;K1Ch/wAufdLdeQePPhR4Z26p4k17xJe6La/6+e5uL6OC3gT/AH5E/dj8a9i7VwHxSsdS1D4f6nBp&#10;kmNU/d7DJbvON/mJ/wAs0Kb69iE5w+A9mdOFT4z5evG8P3v7SvgzwToviv7b4Y1vw/cap9sjvkkk&#10;uJP+Wf2eT7lej20/wP8ACepNc3nxT0f7ZazvZ+XqXiO0HkT/APPPB6SV4/8ADrw7d+Gv25vHGnSX&#10;j6p4gj8OWfkaj/Y08lnBPIfM8ySOOT93H/10nr3Hwf8AD3xZZrZ6h4hu7fUtQ/tFI0t9O0qSzSCD&#10;zJJPMk8ySTzK09vUOf6rR/kPW/AngrSvCeny/wBlyPcRXT+e9xJJ5nmH611Mny/Wl6UjfL9awf7w&#10;3jBU1yQMHXvElr4b0efUtQk8q3t498lfJ+m3Hjf9pr483DiO98M/CnwzB5ccnyCfUruT/lp7Ctn9&#10;oj40XXij4paH8FvA+mx694guv9M1mXf+7023/wCmn+3XsnwL8F3/AIH8NS2eoBYruZ/MeON94SvB&#10;+tY6nmkKFOn+55PjPmq2Kx39rwwns/3HJ8f944u8+Gvw7s9d1DRbnx7Jbanp1n9turCXWbeOeCD/&#10;AJ6SR+X+7j/6aVUuPB/wosdAsNdn+JiW+j6o+yx1KTXbT7Pdyf8ATOT/AFclWPiZ4B13VPGmta5I&#10;n9paHpclvPHpVvpMklxd/u/3n7zzP3n/AFzjjq14h0rxR8StW8Lz+H9Qh0LwxdRz+Zb6r4Tu0vE7&#10;SeZ5lxH5fmfweZH/AN919L7aZ7v1Wj/IaPw90H4W+Nvsdv4V8T6b4mTw/JiSDStVgu9knrOI/wCO&#10;vbscVwvgW3j8J6Hq/wBtzZWcF9PL9ou/3eY/+elfKHxM/be8SfFnxZcfDf8AZt0r/hLNcHyX3i6d&#10;MafpvP34/wDnp/n79ZznznTCEKfwH0N8avjhpXw9WLRbXWbKLxXdR+ZBp0kgecp/z08uvnO8/Z/8&#10;c/tjeLI734k+NZI/hVp0iGDw3pX7iS+k/wCm9dl8Ev2A9D8F/bfEvjvWbzx18StTj/0rXrmeT9x/&#10;1wr6a8L+EbLwfoEWm6enlwRj/gb1877HG/2p7bn/AHHJ/wCTHzv1XMf7X+te0/ccnwf3j5i+JXgn&#10;wpa6HB4M8KaPa+HdL0v93BJp0f7wV5p/wqCP/oO6l/5Dr6l8ceAPhr4J0ttV1/Sr77PJP5ZNlHfX&#10;kjyP/wBM4N8n6Vl6R4f+Eev6hPYWNpdXNxBB9okuI47/AOz/APgR/q/M/wCme/zK+4p4uFOnyQM6&#10;+VTxFT2kzyn4K6PpPw58dx3c0txrN5JBJ5ctx/ywj/5aV9R/D3xJb+LNGn1WPeA87xv5nbZxXkHh&#10;vxd8Iftcem6RpPiIXGsYgMZ8L61yMch5JIP3Sf8AfFe96Fotj4b06Ox0+3jtrSP7kcdcVetCpqep&#10;gcLPCe4atFFFcZ6wUUUUAFFFFABXg3x28ceI/CfiTR00G+1iO58iS4/s/T9OS4t7vZ/z9yfZ5Ps8&#10;f/TTzI695rKn0OwuL/7dLB5lx5HkeZ/sdaAPDH1LxlosmmXc3j6+1ZJkj1OS3k020jjeOSTZ9n/d&#10;x/6v/wAif9NK+iK8s0v4B+DtNvba4gsb3bDdfbI4pNYvJI45P7mx5P8AV/8ATP8A1f8AsV6nQAUl&#10;LRQB5V8ev2efCH7R/gefw34rtPMj/wBZaXsY/f2kn/PSN6+ZfhB+0F4r/ZT8cWnwe+Od39o0ef8A&#10;d+GPHcn/AB73Uf8AyzjuJP8AnpX3fXnPxj+C/hP48eB7zwp4v06PUdMnHydpIJP+ekb9noA8s+HP&#10;xr8ZfFS7k03w94h8H6lOk/mSazb2FxJZpb/8+/lx3n+v/wCmnmf9s69m8H+ItW1q41uHV7S1tnsb&#10;ryE+xu7709TXwRo2reLP2P8Axz4f+H3xS8Ua5b+APP2eGPH+leWPLj/587zzI5E8v/yJ/wA86+7v&#10;CPhY6NNqmrReJNS1231iVLtPtBgEcA8vH7sxxx/J/wBdN9AHkf7VfgLWrjwJqnjLwVJ5HirQ0S8j&#10;QpvSdIzvkj/74zXpvwP+Jll8Zvhf4c8VadgW2o2kcjx/883/AOWifnXoDRxyxbGTCN2r5E/Z5D/A&#10;T9ojxx8GL59nh/WZH8SeF/M5wjn/AEiD8K4aOFo4ec5wh8Zw0cLQw051KMPjPsOoZ5RFE7t/DUmf&#10;3dY3iG6+xaXdPs+5C8mz8K6Ks/Z02zoq1PZ03UPiz4R/F7UV/aB+Id5pHhiHVvFfiURmytrjWPLt&#10;/s9v+7+eT7P8n/kSvq7wz4y8RX/ia70rWfD9ppPlwpPBJb6l9r3x8j95+7j8v/x+vln4I/DaS68V&#10;avqXhq/tvDXifz3nj1GTTTc248z78bx+ZH5n/fyvpnwL4P8AFWg+JNb1LW/EGm61bXpTy/s2lPaz&#10;x49ZPtEiSJ9I0rxeH8b9ewftpnzPDmYVMywf1qc+c9Prwv8Aaw/aGtP2efh299Db/wBo+J9Vk+wa&#10;HpMf+su7h69T8aeMNJ+H/hTVPEuvXaWWl6XA9xcXEn/LNK+RP2bfCmq/tPfFe4/aH8cWElvo9vvt&#10;/A2i3H/Lvb/8/H+/JX0B9Yeofsg/s83fwd8J3niTxY39pfEvxVJ/aPiDUpPv+Y+P9H/65x19GY9q&#10;WopZEhj3u+xF60Aee/EXx9qfgVLCTTNJstZ86SR5/t2pfY/LjQfvHj/dyeY//TP5K8Q+MX7bMPwf&#10;8E/8JhqekaZDpV68f9h2s/iDy7vUo+PMPkR28nl9P9sc/fSvO/2nv2orX4qeNNL+HfwZ8L6b8WvG&#10;9jPJI9xc2kd3pmmyf89N8n7vfHVT4Uf8E2tdstYbxl8QvGuneL/G8/l5TVtKkvLOxj58yOP/AEiP&#10;9508uT/ln/zzoAoQ+BfjR/wUGuLfUvHFxdfCf4KyfvIPDti5/tDUo/8App+vX/v3X2x8K/hD4W+C&#10;nhODw34O0O10bSof+WdvHiST/bkfHzv9a6vS7OPTdPt7RPnSGNI60aACiiigDzz4reC7/wAcaPY6&#10;dY6pfaN/psck95pwtzJHGP8AWf6+ORD/AN8Vxej+FPEmn6HrfgXT7HXNBsv3lxa+LrK5sZPP3/8A&#10;LPy7jzJPM/v+ZH/20r2bVLl7HTLu4j2b4Y3ceZ+dfO3gT4veNfiI0kPh7VvB+rS2X+mXerWdhPLb&#10;zxnrbRxpccTx48vzPMf/AK50Adz4A+F9/wCD5/Drz399rN5H5j317qskHmJ+78uOP/R444//ACHX&#10;sNeR/Bv4oXHxGsNWM2qaJq09jd+SbjQT+7T/AKd5P3kn7yPo/Tr/AKtK9coAKKKKACiiigAooooA&#10;KKKKACiiigAooooAKKKKAOL+Jnwz8OfFnwbf+GPFWnQ6rpF8mySKT8fnTjh6+K/C/jLxl/wTs8X2&#10;ng3xzcXXib4GapP5ejeJj88mi/8ATO4/6Z1+hFc9408E6L8RPDN/4e8SabBq2j3sflz2dwmY5KAJ&#10;dI1ax8QaXb6lp13DfWFzHvguLd98cieteCftXeF9Nu7zwh4oNu6a9o91ILHUbd9kkHmRnNeJ6DY+&#10;Pv8Agn342g0WCDUPG/wJ1i62Wmz95eaHI/8Ayz/3K+s9H1rwz8b/AA3cW7wNPal9kkcnyOlfPZm/&#10;b0Z4ShU5K0z5rOn9aozy6hX5K84+4W/hL4ku/FPhOxmvm812hBaX+9XSeKL2PT/DGqXkg+SC1kf8&#10;kr5i/ZX1rUvhr8UviB8Etdu5riTTbv8AtjQLm4k3yXGnz9v+2de2/tDa0PDfwK8d6kP+XTRrj/0X&#10;Xr4WlOnQhTqe+etgcPUoYWGHxE+eZ59+xbavrnwh07xhfpH/AGnrDySvJH3TzDsr6AvL63sY988i&#10;RJ/fkryr9lXRf7B/Zv8Ah5pj8Sx6Nbh/yrgv2o/jJo2i6tofw8he4vfE+rxmf7PZx+Z5ECHmSSuO&#10;vyZVg5zoQ+DocGK5MlwFSphKfwfYPMvipqV3+3F8covhho08g+FHhOeO48VahB/q9Sn/AOWdvHJX&#10;21o+k2mg6Xb2Vjbx2tnbR+XDFH9xEryX9nLRW0HweZ5IPsnnO85h8vY75PcV5p8fv26rHwp4g/4V&#10;98K9Jk+JHxNuD9nSz0795b2Mn/Td61y/FPGYaFecOTnOnK8bPH4OGKqQ5Oc9y+NHx08G/APwpL4k&#10;8bazDpOnpxHGD/pE7/8APOOP+OvjZrn42/8ABRa4223274QfAiR/9Z/zENdj/wDjf/kP/rpXbfB7&#10;9hO+8W+Lo/iX+0Vqh8f+OHG+DR350vTf+mfl9JP/AEDivtSKGO2jSNERI0+5GleieqedfBD4B+Cv&#10;2f8AwjH4f8D6NDptrj9/cH57i4f/AJ6SSdXr06iigAooooAKKKKAK15ape2k9u/+rkTYa4LWPhTD&#10;qUmkSWfiHWNCuNOTyBPp7weZPb9o5PMjk/d/9c9lejUUAcf4V8Mp4XjvTPqN9q13dTG5nvNQ8vzP&#10;+uf7uONPLT2rsKKKACiiigAooooAKKKKACiiigAooooAKKKKACiiigAoopKAOR+IXhV/FXhW906N&#10;9jzQmPNfGPizxl8Sv2QdQsPF+o+Hk174bN/o+uR2b+Zd2P8AcuK+9N2QCeKpahplrrFjPY3sEdxZ&#10;Tpskt5E3xuleVPK6FXGQx0/jgeNWyjC4jH08fP44Hxx+0r4g03UdD+Hn7TPw9vk1S38OXCHUpLL/&#10;AJeNMk/1iSf9c69I/bK8YWerfsieJNT06b7RZ63aW8VvJ/fjnkjryyw+A9r+zZ8RPEUHgvxRdW3g&#10;nX4/MuPCMke+3tbj/pm9bt5HB5nl2sl19n/55yRxyV9FTwvtNTevjlTnyHrPxE+MWhfsx/s9WfiH&#10;W/3o07TYLe0s4v8AWXU/ljy4krxT9n/w1bfBbwz4j+P3xz1W10/xp4nPnySXrf8AINtMfu7OP/b+&#10;la0dt5dvHf3VpJJZx/8APxJ5cdebfDXwF4N/au+M0kHiqwk1bQPDKefaadI/+jzyf9NP+elXUwj9&#10;nznG80g6kKX85r+KPFGsftUL9i8M+LNQ8NaL4g/dw3Fn+7lSD/cr6U+Af7NPgb9nLQfsXhLTf9Ln&#10;5u9UuMPd3b/9NHrsdM+HHhzRdUj1LT9JtbO8ji8hHt4/LCJ6bK6qPK9ea+OyzC1sDCoq9Tn55mGS&#10;5disBCssVW5+efMWaWkpa+hPpQooooAKKKKACiiigAooooAKKKKACiiigAooooAKKKKACiiigAoo&#10;ooAKKKKACiiigAoopKAIm6iuZ+JHiSTwn4L1TVoU8yS1j8xBXTL90Zrzj4/ajb2Pwo1zzp47YSQb&#10;E8yTy60h8aRzV/dpzaPlX/hb0/2i4n+yeZcT/wCskkk8z/2nWf8A8LIj/wCgan/fyuP/AOWe/wD5&#10;Z/8APSpPLk8vzPL/AHf/AD0r65Qpn5461W4fFj4o3cfg+4gtYPs0k/7vzPM/5Z16t/wTy+Gt9pul&#10;6v4vui8VvqP7i1j/AL4/56V85fF61uLfwbPdR2l9cW8P7+eSztfPkjj/AOenl12fwJ/bb8UfALw7&#10;oNp8UdJh8Q/C3Uj5ek/EPw1BlI/+mdxHH/H/AORP+ulefjq6hQ9hA6MrwNSvjfrdT7B+mdNLEdq4&#10;Pwb8aPB3j2O0fw/r1lqqXUPnwvbyb98frXchvN5Q4r5inUhU+A+7p1qeI/hzLNFJS1qdIUUUUAFF&#10;FFABRRRQAUUUUAFFFFABRRRQAUUUUAFFFFABRRRQAUUUUAFFFFABRRRQAUlLXzt+07+134e/Z6tL&#10;fSbWF/E3xC1b93pPhqy/eTzuf+en/POOgDufjN8TLH4e+G9/2+1ttYvv3VjbzyfvJ5PSOP8Ajr5S&#10;n+BPiP8Aai8Xf8JL471w+J/DGiRIdO8FTP8AYbee6yP3lxKkfCf8Akre+C/7IXibx/4jf4r/AB31&#10;ObVfG93H/wAS7Q7dylvo0f8Azzx3evbvGljYfCH4OanY2Wpf2XeyQP5N49p9rd5MdfLj8vf/AOOV&#10;87WhiaeYfWvafuOU+RxEMbDNIYqdfkwsIe+fF/7Tn7RD/ErU/CHwWttK0PwroUNxb3Gu/aNfjt7Z&#10;I45P+PeST7Psjj/6af8ALT/nnX2HDrH/AAszwD4w8EnQ9Os9M/seS3sJLK+8+O4j8vy/+ecez56+&#10;fP2V/wBlzxR4i0nU/iv4n1C20rxp4kfzLG2k0qT/AECD/Vx+ZHJcf3P+Wf8A6Mr6S8N/s9w6SLxN&#10;UutN16ONMaT9s0ZJPsL53+b+8kk8x/M/3K+iTurn1q9k9UeG/s4fHvVrr9mXwnp1p4Yh13WLEXGj&#10;3dtql8Le32Qb48ySRxyf6z/rnXi2peG/HX7K3jTUdV/4QPTr/wCCviqOOfX/AAZpOovq8dp5n7vz&#10;I/Mt7fyzXqP7LvwJ0hdW8f8AhTxRaaHe+K/DPiSe4tNek0qP7RJHcR+ZJ5fmfvI4/wB5/wA9K+v7&#10;rwN+6kP2vzN2lf2Z9z/x+sZVL037M5alT93U9kfFtppfiDSUu7v4I6Ha3F5p6efpWlXPyR+X/wA8&#10;/wDWV6p+zz+3R4Z+KWvSeDvGtjN8N/iSj+RPoOsExpPJ/wBMHfr/ALnWuB8Y+K/GP7HuuaN4w1fw&#10;v/a3gFrj7HrF7ZSb5bSP+C48uvZ/jB+z/wDCT9tLwTp+pXUcGo+dB5mneJtJBS4g+kn5fu3r5Xhz&#10;BVqODc8RDknOfMfG8HZfXwmAqTxcOSc5ykfR1LX53Q/Ez46fsA3EenfEGzuvi78HUfy4PE1kP+Jh&#10;pseP+Wv/ANs/7+V9n/CL41+Dfjn4Xj8QeCtatda05+H8uT95BJ/ckj6oa+wPvT0KiiigAooooAKK&#10;KKACiiigAooooAKKKKACiiigAooooAKKSloAKKKKACikzS0AFFVppI7WN5HdY40+d5Hr4c+Lf7Tn&#10;i/8AaS8b3nwl/Z5k+SP93rnjv/l3sY/+WkcEn/PSgDsf2kf2w7rQfEcfwr+Dunf8Jl8Vr391+6Hm&#10;W+lf9NJ3rW/Zh/Y7tfg9f3HjrxrqZ8b/ABW1T95fa7efvPI9Y7f0rtP2aP2WvCP7NPhx7HRYJL3W&#10;7r95qOu3n7y4u393r200gKbRnBfvivlz9oDxQPGXjbTfDOjWt7ql3BG8k81vDvt0fH3C9e//ABI8&#10;Wab8OfAmseJNYufs+maXaSTzye1fPX7M1vqPi7XLfxk+m3unaRqMH2i3+2x7N/mV8dnv1jFRo4Kn&#10;T9yfx/3UfA8VU6+KjQy6lT9ytP35/wApr317rPwx1Kzv52nnkh02OCCOPWZBZwSeX+8juLPzNn/X&#10;OT95WbJ8ZPGWt6nZ31rPpuleX5nmW9zBPJHP+7/55/aI/Lr6EvPAPhu+159cuvDelz65Jb/Z31KS&#10;xje4eP8AueZjfs9qdqvw38L61AYL7w5o95Fv3+XcWMclfU0af1enCnA+4o4eFCnClD7B+ffizVvE&#10;+gfGK8tPEmuQ2yXWpSeZqWhGewf/AL7+0SSRx1+hfhe4a48OWE83zvJaxySSe+yvlj42/C3wb4J8&#10;X+EbNtG0jSfDesX0GnwWdvpqC3SY/wDTNI9iV9f2lsltBHAh+RE2V8/ksa1GtioVIfbPj8io16OI&#10;xUKkOSHP/wCBEGuaHYeJNJu9N1S0jvdPuo/Lnt7hN8cielfBskWu/wDBNn4gefD9r1n9njX7v95H&#10;/rJPD9xIf/RdfoPWL4o8L6V428P3+i61YQ6jpd7H5E9tcJvjkT6V9SfbEGj6rpHjbw3Bf2M0OqaJ&#10;qMHmRyx/vI543r5A+LX7BN14X8Vz/ET9njW5fh340/1k+lxv/wASu+/2PL/5Z/T7nNc5oN54l/4J&#10;2/EOPQtQ+1a9+z7r93ssLw/vJNCuH/5Zyf8ATOvtrwn480bxhA76Tex3sacOY+aydeFOp7Pqc0q9&#10;OnNU5z98+UPgv+3ukPiaP4dfHfR7j4XeP4/3YuLr5NPvf9uOT+Dp/uV9oxzJNGjxv5iP/wAtErzn&#10;42fAPwT+0B4Wk0PxxocOq2wH7i4+5cQP/fjk/gNfH8fhb47/APBP6V20C5uvjJ8E48b9MucnU9Jj&#10;z1T/ADs46R1qdJ+h1FePfAH9qLwF+0lon27wdqySXkf/AB96XcER3dr/ANdI69hoAKKSigBaKKKA&#10;CiiigAooooAKKKKACiikoAZHilpn+rWuK+J3xC/4V7o8F2mmz6rPPJ5Edvb9auMedmc5qnDnmdxR&#10;Xzj/AMNDeM/+hJu/+/D/APxysTxb+1T4o8J6PJf3vhSS2H8AuIHjz/5Erp+rVGedPM6FM+oWhz7F&#10;q5rxN8QPD3gXT7m98Qa7ZaTaQp58kt7MkccafWuQ8b/Hzwn8Jvhfb+NPGmpQ6VZyW6SeX/y0nkKf&#10;6uNOrmvl7Rtbuv2rdQ0/Vte8G32naPrcnlw6fqKP89p/z0r5bNswqZbCE4U+e8+U8/Os2nlVGnXp&#10;0+fnnGJT17xz4+/4KL+Jrnw14EkvvA/wNtX8rVfEhTy7nWcf8s4/9ivsz4S/B3wn8D/Blp4W8HaV&#10;HpOlQf3P9ZI/9+R/43rpvC/hvS/CPh+z0bSLCDTtLtY/LhtrdNkcaelbJ6GvdWp9J0ucvrnj/wAP&#10;+HJzDqGpQW0v/PMn56yj8YvCP/Qbt/8Avh68uk+F3hrxR4g8QX+o2H224kvpP+WlSf8ACk/BH/QF&#10;/wDI8legqFHueFUxWJ+wjz/9pa4uP2jvGXgT4WeH5/tHhS6u/wC0/El5HJ1t4/8Alh5f3+a+udP0&#10;2302zgtLWNIoIU8uOOP+BK+SfgTolp4f/an8UWFrH5dvBY/JX2J0rmr01Tn7h2YLEzxFPnqD6KWk&#10;PQ1gekfM/wC3dpEmrfBlJ9Oj+06vo+q2eqQW1uPMuH8uT/lmle1aR440a+0y0u5tSsoZJ4EkeOWd&#10;EdK8L/4VLaeLLzUNS1DWtV+0SXcn7uOf/V0f8KB0X/oLa5/3/r0Vh6f854rxdb7ED6JsvEGmas+y&#10;11G1uZPv+XbzpIa16+Qv2WbKTSPjn8QLH7RJcxW8EcaSSf8AXSvrwfdrmr0/YT5DpwWK+tw5zlPi&#10;B4Yg8Y+EL/TZrWC785MpFcJvj318c6Z8ZX/Za8caGnjbQNQ0/wAK69J9gfXnT9xaT/8ALPzK+7F+&#10;6MdK5nx98OfD3xS8Jaj4b8SabHqGkXybJ7eTvXz1fK6eIxlHHT+OB5+KyWhjMwoZjP46RV8T/Frw&#10;v4Ts7ebUNVgEd0nmQeX8/mJXKf8ADUHgnvcTf+Q//jleEfA/9n/Xfg/4o1Twb4r1JPFXhPTU3+GL&#10;i9G+SCB/+Wcn/XOvcP8AhCfD3/QC03/vxX0sKdPkvM66letz/uz5T+Ovwn+FvxC8VWfir4aa9e/C&#10;74pzz+Xaalo0Yjgu7j/p4jjf/wAif+jK3vA/7bviz4I+I7fwF+0toD+GNVkPl2PjKzQyaXff7cnp&#10;/n/V1vfGzw/puifFT4byWVhBZeZfR+Z9nj8uvqXx78OvDfxT8Nz6B4q0a11zSZuXt7yPzOfb+5Ri&#10;IQpqHIZ4HF1K86kJ/YLuj+M9F8Rpbtpeq2uoedGJ4zbTI4kT+/W9Iu3BHbNfBWoeGfEH7Nuo38Hw&#10;38JXWuy6Cm+00ZPM/fwf9dK9q+Av7aPgb9onSbuw06eTw94vghf7V4a1T93eRvj+D/np+FfL5TmF&#10;TMo1Oenyck+U48lzapm1OtOpT5OScoHv914g0zTm2XGpWts//POaZE/nUP8AwmGjf9Bmx/8AAqOv&#10;nHR/gvpuuafHf3utarJcT/vJPLnqxcfAHRo7eR01nWPM8v8A5719b9Uh/Odn1uuvsH0dpeuWOrCT&#10;7FdwXJj4fyJN+ytKvln9iUyCPx2jySSSR6t5fmSfSvqOEnmuatT9jPkO3B1/rVFViaiiiuc7Qooo&#10;oAKKKKAGVwPxO/4+NA/6/wD/ANkrvq89+KX/AB8eH/8Ar/8A/ZDWlH4znr/wyj5kn/PSvF/2uJJP&#10;+FP3n/LT95HXtnlv/crxf9rT/kkdxH/z0njr0sNf20D5vH2+rTOD+AH7JXiT4va3o/xL+Pt0mqm0&#10;jj/sDwjH/wAedjH/AMs5JI/+elfdEdrFGuUjRCvQ4rA8AxvH4D0RHGw/Yoh/5DrpF715tTWbPoqO&#10;tOFyWhvumihvumszqPHdH/5CGuf9hKStCvK/HHxA8Q/DnxhqljH4ej1a3u55LiOS3k/1f/XSuf8A&#10;+Gh/EP8A0JD/APkSvaVGdTU+U+tQpv2cy/8ACH/k7zxh/wBeIr6uh/hr5N/Z1k/tz4x+JPEmoQfY&#10;tQntfL8uR9nkV9ZQ/wANc2M/iHblX8Gf+MtUjdDS0h6GvOPePGfC/wDx53P/AF93H/oytSvI9U+M&#10;lv8ADfWNQ0bV9CvvtCTySRyx/wDLSOq//DUWhf8AQG1GvaVGZ8o8VRp3pzmJ+zb/AMnF/Ev/AHI6&#10;+tP4q+Uv2VYxq/xH8ceJTvj/ALSSPy49n3Er6t/irhxv8Q9HKP4A+ilorjPaPL/F3/JQ4/8AsG/+&#10;1KZXK/tAX2teFtW0/WtBvLU3kkJt/sdz/Hz9+vIf+FvfEn/n00r/AL+R16tOh7SmfM18XDD1JwmX&#10;/wBoD/kqHwv/AOwtHX2HD0H0r4d0/Uta8bfFTwfP4ogtZJLWfzILeN/3f/XT93X21Z3sGoR+ZDIk&#10;keKyxf7vkgXlU/aTrTLfkR+Z5nljzPXvXzZ+0n+xL4B+Okn/AAkjpJ4Z8b2R+0QeItK/d3D+X/z0&#10;/wCelfTHas/WI3k0u7jT53aGTH5V56PodEjyHwXHJbeD9LgeTzJI4I4/M/56VsXH/HvJ/wBc68f/&#10;AOF9Wng2P+xdX0K+j1C1/dyeXUdx+1FoUlvJGmi6l5nl17So1D5aWNo6++a/7FPX4h/9hr+lfUBr&#10;5u/Y20n7Dofie+ff9o1LUvtEkez5E+lfSJrhxn8c9bLP91gPpaSlrjPVCiiigApKWigCMdK8j/aO&#10;isP+EElkvftUXlv5kdzbf8sH/wCeleu185fHLx9HcaxeeH3n/wBASPy7i3/56V0YWH7w87HT5KB8&#10;6f25H/0P19Ucf/E71TT7CDXrrxFeTzxxwWckf/LT/npXSf8ACN+C/wDoG2v/AHxJW54L0iw03xZp&#10;8/hTTYI9U3/8fEcf+rj/AOWlfRc6PhfYVKjPr7QLie3t4LG6R0nSP/WF9++t6vMfhR4ru/Fl/rU8&#10;0CC3jk8uO4CY8yvUa+ZqQ5Jn6FQlz0xlVL+6js7SS4l/1cabzVusXxJ4cg8UaPcabPPPbxzj55LZ&#10;/LkqDWZ8efFbSLjxj4mn1Xw9qb6VBP8A6yO4eSTzJK4z/hXfij/oaI/++JK+kNQ+Fvw/0nxHp+h3&#10;njm6s9buo/MtNNuNWt47mdP78abN8lZv/CH/AAo/4RufxB/ws2P+xIZvs76t/b9p9mjk/wCefmf6&#10;vzK9ynjoU1Y+VqZVOpU9oZnwIuNC8A+Gdb+23H9o6288f2+8kj8yP/pnX0po8ccemW4jk8yPZ8kl&#10;eI+E9G+EvjCWTwv4f8dab4iv7WT7XdWWnazBcXD/APXRI694hjjtoEjRdiJ8gFebXqQqPnR7uBoT&#10;w8OSoWRVK8uo7K0kuJn8uONN7mrorm/GmgXHijw/cada3x0+ST/l42eZXKjtnsfHnxO/4SW98ZXd&#10;34b1IXmnz/vPMvJPLkrk/s3xG/56WP8A3/r6Y/4Ztv8A/obj/wCC3/7ZR/wzbqH/AENx/wDBb/8A&#10;bK9yGKgkfGVMtr1KntDD+A9jpfhfwbe3esX1vceIrq6/0qXzPLRJP+Wccb19F2cbx2cYeTzJNn+s&#10;rx+2/Z6gt9Ps7SPVn2Rz/aL6TyP3l3J/38/d17LHEI49iV5tecKmx9Ngac6cOSZYpKKZJH5keyuQ&#10;9E+W/j/cWPxC1D+zUT7HJYv8mo2/+s/6514x/wAKgj/6Dupf+Q6+pPHfgT4ZeBdKGq6/pV99nefy&#10;z9ijv7yUyP8A7EG9/wBKzNN8P/CPX768sNNsbq5ltbT7RJcRx3/2fy/+mdx/q3k/2I38yvZp46FO&#10;Hs4HytfKp4ip7SZ5b8EdH0n4aeN/tU0t3rN5JaP5ctx/ywjr6e+HviaDxZocuqxhwHneN/M/2K8i&#10;8K+LfhHdXVvpWmaNr8VxrH7jypfDetZIj7SSSW/7tP8Arpsr3nRNFsfDemxWOn26W1pH9yOOuKvW&#10;hU989TBYWeH9w0scYrJ8QataaLpM93cztBbxpkyJWvXGfEjwVd+OdJjsbTVDpe2TzJMQeZvrmgej&#10;U5+T3D468WW3jP8A4STUP7Ev473T/M/cSXsn7x6xvs3xG/56WP8A3/r6b/4Ztv8A/obv/KcP/jlM&#10;/wCGbNQ/6G4/+C3/AO2V7/16nY+N/s2vcPg3Y6H4X8C6PYw3/wBo1K6nk8y8kfy/9I/5aV7ui/u6&#10;8n0f4E2Gk6hockGoyfY9L2SfZ/L+/J/z03161Xi1p+01PqsJCdOnyTH0UUVznaFFFFABRRRQAVzH&#10;jDWrjQfDt3qVparfTwR+YtvJJ5aSf9tNj109YPjDw3B4s8M6ho84jMF1F5b+ZH5if98UAeceB/i5&#10;4l8daxHYQeFNOj+wyfZ9cuY9d8yO0kx/y7/6P+//AOB+XWNr/wAbPHdj4g1Sw0vwd4cu7a1n8uCS&#10;98RzwSSR+YY/MkjSwk8vt8n/AI/XSR/B2TQdTsofDdxo2jeD/Jjt9R8PDQ0eK4jTp5f7yOOD/v3J&#10;RoHwD8L+DdJ1S00HSNL8OSajffbJJNN06O3/AOWn7uP5KBWR6Rp8081nFJcpHFceX88SPvRH/wB+&#10;tKiigYUUUUAeC/GH4f8AiDx54meTTriOLS4dN8yS2+wb5bqRJP8AVpOZNkf/AH7es3WIPE3jzw74&#10;dl8Fv/wjVtDdQW91F4i8I3fniREKeZ5f2iA+WnH8GOOHFeq/EjxNqfhPQY7rSdNtNW1B5o7dLe81&#10;H7HBz/fk8uTH/fFeaXn7Qmsjwnrniq28N6UnhvTk2Peat4j+zgT+Z5b+Z/o8nlwf9NP/ACHQB3vw&#10;58LzeGb/AFixfzpbeNLeOO5lj2ef+7/eV6LXPeG9Rl1bw/YXt0bHzJ49+NJu/tdvj/pnL5cfmJ/w&#10;CuhoAKKKKAPl74weCbvVviFreu2ulaVHHpVpB9v17fINU8j/AJaW8flx/wCrkj+/+8/7Z1n+LvDW&#10;h+NvBHh3R/hp4X+H/iP4f3F9+7d77y7eOf8A56Rxx2ckf7vmT7/3695+JHj4/D3Q01F9F1XWfMm+&#10;z+RpRg80f7f7+SNP1rnbf43LexyS6d4Q8TalZ/JHaXlvBb+Xfyf884y8/wD5Ek2R/wDTSgCr8Ffh&#10;T4X+HuseJH0jw3o+k6h5kcc97p1jHbyT/u/+Wnl17JVa3lMkccjxvG7/APLOT+CrNABRRRQB558W&#10;PB99440fTbGx1G+0nbexyT3mm+R5iR/x/wCvjkSuI0vwn4oj8N634HtbHXPDllbiSW08TWV1YSpd&#10;x/8ALOPy5/Mk8z/np5kaf9dK9l1y9fTdIvLtNnmQwvInmV4F8OfjF42+J0i2Gi674P1Lyf8ASJ9Z&#10;ttPuHtLhD/y7xJ9o4kj/AI5PMf8A650Adp4I+GN94OvPDrz31/rF5Gkj32pak8HmF/K8uNP3cccf&#10;/fEdevV5n8OL7xRq154jt/EOp6XqUVjdfZ7WfS9Nks+37xH8y4n3mvTKACkpaKAPkvxt4KsE8ZeI&#10;/FOvaT4d03wX/aP2fXNRL/6TfW//ADzvP3caeRH/ANdJKn8XeC7T4nah4E0nw34S8D6j4EjSSTSt&#10;Qku3k+yR/wDLSS3t/sfl/wDTP/WV7V44+KVr8PZ9MS60XUtViunbfcaeINlpHj/WSeZJH8n+5vrB&#10;k/aBhtRbO/gzxNHZzz+XBeyR2gjmjx/x8D/SPM8v/gHmf9M6IgXPgb8P/DXgXw3qEHh7w9pWgxTX&#10;0/mR6VaR2+//AL916rRRQAUUUUAFFFFABRRRQAUUUUAfK81vruofEHWbS6m8VaN4X1DXJNPuLyTx&#10;HIkd3/zzjs/LuPMtP+2fkV23gnUNdj+MOqaLd6frkWgw6b5dje3l9BcWc6JJjzP+PiSTzP8ArpHX&#10;peueDtA8SaPeaRqeh6bqWl33FxZ3tjHJBP8A9dI3+/Vyz8P6bpnkJZ2FrZiCPyE+zwImyP8AudPu&#10;e1AG3RRRQAUUUUAcb468B6Z8SNHt9K1e0tdR0tJ47iezvbSO4iuNn/LOSN65aT4feMNJ1LVz4Y8V&#10;afouh3UfmQadcaH9o8i4/wB/7RHmP/pn5af9dK9booAwfCeg/wDCN+HdP00zfafs8expPL8vf/wC&#10;t6iigAooooA89+Knw8g+I2k2FhK8htYL6O4njt76ezkkRP8Aln5kHz15d4s+DniPWvC1z4VOheD9&#10;W8KWl19s06HVJ5Dv6/u5Ivs8iR+X/wA9N8mf+mdfSdFAGT4fsX0nQ7Cxd/NkghRHkrWoooAKKKKA&#10;KWoWEWpafPayf6uZPLfZXC6x8NYNSvdIu7PxBrugz6Wv2bzNOaD/AEqD/nnJ5kcn/kPY9ej0UAYH&#10;hvw5D4b082sMs1wHkkuJJLg5d3frW/RRQAUUUUAeZfEj4Y2XxO1LQH1PzJbDTvOMlul3PB5jyRjZ&#10;5kcZ/eJ/0zk9a8+1r4T+PfFtnomlajpHg+ew0O6H2W4N9P5nl/8APfZ9n+ST/pn/AORK+jqKACii&#10;igAooooAKKKKACiiigAooooAKKKKACiiigAooooAKKKKACiiigAooooAKKKKACiiigAooooAKKKK&#10;ACiiigAooooAKKKKACiiigAooooAKKKKACiiigAooooAKKKKACiiigAooooAKKKKACiiigAooooA&#10;KKKKACiiigAooooAKKKKACiiigAooooAKKKKACiiigAooooAKKKKAP/ZUEsDBAoAAAAAAAAAIQAz&#10;AFyciiMAAIojAAAUAAAAZHJzL21lZGlhL2ltYWdlMi5qcGf/2P/gABBKRklGAAEBAQBgAGAAAP/b&#10;AEMAAwICAwICAwMDAwQDAwQFCAUFBAQFCgcHBggMCgwMCwoLCw0OEhANDhEOCwsQFhARExQVFRUM&#10;DxcYFhQYEhQVFP/bAEMBAwQEBQQFCQUFCRQNCw0UFBQUFBQUFBQUFBQUFBQUFBQUFBQUFBQUFBQU&#10;FBQUFBQUFBQUFBQUFBQUFBQUFBQUFP/AABEIANcA6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rKvL63sbOe7ubhL&#10;e3jTfJJJJsRI/wC/XMR/Gv4e3H+p8d+GZf8ArnrNv/8AHKAO8orL0rUrHXNPjvNPuoby0k+5Jbye&#10;ZG9alABRRRQAUUUUAFFFFABRRRQAUUUUAFFFFAHnvjT4i6f4P1BLS6gnkuJE8yPy4Hk3p/Gfk/36&#10;4TxB+1BaaTDj+w78f9+/6yR1o/HqP7HcaJqfvJZ/9s3j3/8AoyOOvlD4ieIP9ZQB6f4s/b2/4R/H&#10;2XwvJc4/56alHH/7Tk/9GV4J44/4Km+N9N8z+y/DWj23/X7JJcf+i/Lrwv4ieIP9ZXzn441v/WUA&#10;fpt+wF+3J47/AGj/AIz+I/DfjGbSjBHo32y0i0q0kt/3iSRiT/WSf9NK/RGvwd/4JieMD4c/bO8J&#10;xYONYgu9P/8AJeST/wBGR1+8VABRRRQAUUUUAFfHXxW/az8WeD/iH4j0Pw9pOj3umaPJHb+ZfI/m&#10;eZ5f7z/lpHX19JJ5fz1+f9n4f/4THT9Q8UT/APHxrmrXd5/2z8yT/wCN1pAzmGqf8FDvH2k/67w1&#10;4f8A+/c//wAcri7z/gqb43sv+ZT0f/vxP/8AJFc/8QPCP2bzK+Z/HmifZvMpiPevHX7ZnxI+MVvZ&#10;/wDE6/4R7SLpdj6XpcYjjnj8z955kn7yT94OP9Zs/wCmdcj4T/0m4/8AafmVw9npv2bT/D8H/Ht5&#10;kEf/AKM/+OV0ngO+/wCEot/Puv8Aj4tZPs8nl+X/AO1I/wDppVkn6t/spx/Z/gJ4YH/Xf/0okr1r&#10;mvIf2UOPgH4UT/nn9oj/APJiSvXua55G5NRRRQAUUUUAFFFFABRRRQAUUUUAFFFFAHkf7Q9l9u+G&#10;Ooz/APLS0kjuP+/cn/7yvz0+Imv/AOsr9O/iRon/AAkHgDxBpv8Az9Wkkf8A5Dr8dPiJ4k+zf6/z&#10;LbzP3n7yOSP93QB5v488Qf6yvn/xRqX2mvUPEGpaLfXEn/Eykvf+mdl+8/8AjlULHwvb3M3n23h8&#10;3A7y6g//AO8/9F1p7Mz9oVP2WPFN54K/aS+GWup0t/EFpv8A+uckiRyf+OSV/STX8/ng/wAN6la6&#10;hHPNcJZW/wDzz06OP/WeX/00/wCmn/TOv1G+Hf7bUcmy08aaT9muD/zENFP2iJ/+2f8ArP8A0Oj2&#10;Yc59e0Vz/h/xHpvijS47vTrjzIJPn/uPXQVmaBRRRQBw3xSurqy+HniR7G3kudQ+ySRwRxp5knmO&#10;lfLtn4tg0Twnoei/8In4mtv7NtI7eTzLGPy/M8v/AK6f89K+xb++h0jT7y7mGLe1jeWT/rmic18w&#10;eG/2zH+LXhvUNS+HPgzWdaubG/ks545JLSOOD93+7k+e4/ef9s/+ecn/AEz8zSmZzPnnx54ggvvM&#10;g+z3Vtcf885PLjk/9GV85+PNJnvvM8iCP/v5H/8AHK+p/F/ij4i3nxri8bXPh17Uf8I9Pod0PLt5&#10;PPt5JPM8uTy5JP8AlpJVj9k/4o6z4f8Ahh4f8H6prPhLRdM0PzI5/wDhIruCO4/eSSfu44/M/ef9&#10;dP8AV/8AXStBHyp8YI/+EX1D4bwf89PD8dx/5ULyP/0XHWH8O9S/0jXJ/Ijtv9L/AOWf/XOOvpD9&#10;qj4S6b8Wtcj8UaX4+8HXuqabHHHHZf2zBH59v5kknl/6z/np+8jrwPwv8KfEtt5kEH9h/vJPM/ea&#10;7aR/+3FAH6R/Af4vab8PP2YPCl/feZe3l093HaW8f+sn/wBIkr1P4OfGaz+LGn3hWD+ztUteJ7My&#10;eZs/26+fPhvoGp+Fv2V/D+pfatK/tTQJLuTUvsUkd5/o8lxJ+78yPzP+Wckckn/bSvN/CPjDxn8P&#10;fGRbwdplrc21r+8kvNSf93f2/l/8tPL/AHnmf8tPM/5aSf8AXOvOqTnCZ0w5OQ/SCisPw/rQ17Q9&#10;P1L7O9t9qgjn8qT/AFkfmVuV0mYUUUUAFFFFABRRRQAUUUUAFFFeM/tBfHK0+CfhkTx2l3qusXSS&#10;fZbe3j8xE/6aSf7CUASfFTxbpvijR9c8DaF4ug0HxxdQeXYSfOhgn/5Z1+Y3xP8A2LfFFn/pFzax&#10;nxWkckk+hXEnmRyfvP8AWWdxJ/rI/wDpnJ+8/wCWfmf8s6+gPA8mm+MdQvNTgtL7xHZ6rP5cHl+Z&#10;9o+0eZ/rI/8Arn/rP3n/AC0/55191S+DbTX/AAxZaV4hgTWfLSPzPtg6v/f/AN+soTnM0nCB+Ivh&#10;/wCDniy+uPskHh66j8uTy/8ATY/s/l/9/PL/APIfmf8AbSvbPAf7J+pX3l/23qVrZf8ATOySS4k/&#10;8ieX/wC1K+z/ABZ+yJqWm6gLvwLr0b2kkm+TTfE0k9xHH/00juI/3n/bOTzI6v6L+ylrdxF/xUHx&#10;Au0ODvsvCNjHp8X08yTzJP8Ax9K6ec5/ZniPh/8AZ4+HPw7t49S8Q6l/o8f+rk1W+jt4/wDyH5f/&#10;ADzr0zwn8SPBn2fyPhz4TvvFf/PP/hFdG/0eT/t7k8uD/wAiV7H4c/Zi+F3hK4TUoPCVrqWqRj/k&#10;I6z5mp3n/fy48ySvWY4/Lo9oHIfO9noPxi8UfvING0PwHH/z01W+k1C8T/tnb+XH/wCTFezr4f1L&#10;aP8Aidz9K6iiszQKKKKAPjH9qT4Z/Gb4veM9P0bw1p1rZ+D7Un/SDqyJHPvKfvJP+Wn/AJDk/wCW&#10;n/PSsT4T/sS6l8AY9Q8d2viD+3vFdraXckGhaVYxx2088kcnlxyeZ+8k+eT/AKZ/9c6+6aK05zPk&#10;R+Olx+yH8X7jzJ5/DepXFxJ+8k/0ST95VL/hjn4v/wDQtar/AOAMlfsxRR7QORH44W/7HvxftvL/&#10;AOKTvrn/AK6QSf8AxyiT9kf41/8ALDwfqMf/AGzk/wDjlfsfRR7QORHyb+wz4c8b+CvBet+F/Gmh&#10;XWnQR3CXFpJcH7/mR/vI/wDWf9M/M/7aV51+1H4F1n4eie40SCTy5PMktLiP/lnH/wAtI/8AP/XT&#10;95+8r73rm/Fng/TfG2jz6TqkHm2kn/jlc9SHtDQ8e/Yt+Jk/xC+Celx3XmSalob/ANkXBk/j8v8A&#10;1cn/AH78uvoQdK+a/gjHP8L/AIla34FeARaPdyPJabI/3cc6R/8AtSDy5P8AtnJX0oOlKHwgLRRR&#10;WoBRRRQAUUUUAFFFFADK+Bv2kvj1/bXx3/4RbT7eCS30qD7HJeffkS4k/wBZ/wB+/wDV/wDXSvtf&#10;xh4qsfBPhvUNd1GfyrOxTzJP/iK+Vvgv+zvYeNNb1Hxvq8BspdR1We5uNOA/dzP5nmbP+ufmfu5P&#10;+en+x5knmZTXOB3X7PHwlsf9D8X3MH3P+QV/7Uk/7aV9J1DHH5dT0Qp8gBRRRWoBRRRQAUUUUAFF&#10;FFABRRRQAUUUUAFFFFABRRRQB4r8ZfiFrPwz1bRLqGD7To91ceXJ/wBdP+ef/A4/M/4HXrNnfQX1&#10;vFPDN5scieYkn99K8q/ae0fU9c+CHiw6LDBc6pBAl3aCSPf+8jk8z/0CvnH9kH9oC+SMabq5kewe&#10;Ty55ZP8AlhJ/z0/z/wDvMuf37AfelFFFagFFFFABRRVSSTyv3j0AWKq3NzBZjfNPHH/10k2V8/8A&#10;jr9qDTbUXdn4YkEs8bvFJqFxFJHHHJ/0z8yP95/10/1dfJs/ij4k/Gv4sf8ACNaBPdajeJJ5n228&#10;/dxwQfu/3n/TOP8A56eX/wBc446ylMD7at/ih4b+J/iCfwolo+qx53+YOY/kP+s/3P7n9+vUdL0m&#10;00DT7fTbVPIt408uOsL4f+AdF+Huhx6botv5UX+smlPzyzyf89JJP467GtQCiiigAooooAKKKKAC&#10;iiigAooooAKKKKACiiigAooooAKKKKAKkkfmfu3r82/EGpWngHxZJ4atfDV9ZXlrPJHd+XB5dulv&#10;5n+s/eeX5n/XSPzI/M/5afvK/SyvEf2jvhfeeNfDv9peHhjX7UbP3f8ArJ4O8aVlOACfs9fEJ/FG&#10;j3fh/UbtLjXdHIBMW/8AeW7/AOrk5/L/AIBXt9fOP7Pvg/xJZNHdavYQ6DZ2UH2eDTotn2iT/rp/&#10;1z/gr6K5rOnKdSHvmlSHsyeiioea6TMacR47187ftLa8NMuLDTdXt3uPDl9B5h8uTy9lxHJH5fmf&#10;+Q69y1rVI9I065vJZkSCNN7vJ/AlfH/7P/jrXf2lvif47v8AWvL1H4awMn2TT723Q7JP+Wflv/B+&#10;7/eSf9dI6461T3/Znp4PBTr0Z4r7EDz/AMP/AA88ffFW40/VvCieZcad5kc9le/6Pp/l/u/3f+rk&#10;/wC2f/LT/np/y0r7V+D/AMOh8PfDgim8iTWLr95d3MSD537J/wAArstH02w0TT47TTrWOytI/uRx&#10;p5cdatdFOn7M4GOpaSlrQzCiiigAooooAKKKKACiiigAooooAKKKKACiiigAoorgvjJcy2fwn8Xz&#10;wSfZrj+yrgpJ/cfy6APJPGH7V0Fl4guLTQrW1vbO3/d/aJD/AK+T/pnXlfjD9pzxfcT7/P8Asf8A&#10;cj0+TZ+7/wCeleQSX0//AD3k/wC/lEck9BqeiSftGeN/tEcH9tX3mf8AXSpI/wBobxnc6h5H9s33&#10;yf8ALTz/AN3XN2fgDxZfW8c9r4evrm3kj8yOSOxkk8yOrH/CqfHf/Qtar/4AyVk6mgKGp5v8I/iH&#10;rPgr4keM7jT7u6sri+8y4n8t/L3/ALyST/2pXrn/AA0N4z/s/wC0f2zqv/f+vE/+ET13RPjn/ZU+&#10;m31vq99B+7s/Ik8yT93/AM8/+2deqf8ACrvHf/Qtax/4AyV5eX1OSM4H1vEiSrUKy+3CJsXH7Q/j&#10;O28v/idar+8/6b1Yk+P3jD+1Psn9tar/AN/5K5+P4XeO/wDoWtc/8AZ6jvPh54vsdPku5/Deo21n&#10;GnmSSSWkkcccf/PSvU9pBanyap8zsjmvjR+0D4u1bw3eeG/7Rvv+Jr+4kj8/zPMg/wCef/bT/wCO&#10;VqfCvxxrnwv8C/2Vor3Vkkb75DG/l755P+Wn+f8AlnXmng/RdZ8f65rHjP8As26uNH0f/l48iSSO&#10;D93/AO069Ms/D+ta3+/tdNvr3y/+fKxkuI4/+/deXhZe3qTxUz7XN7ZbhKeVU/j+OZ2En7Q3jO3t&#10;45/7S1UiT/pv+8qxJ+0P4ztriOD+0r795/03rk4/BPiz/oWtc/8ABTP/APG65vUJJ9EuPIuv9CuP&#10;M8uSO9/0eSOT/tpXq+0PiT1CP9ofxn/aklp/aV9/3/qvH+0Z4zkt5P8AidX37v8A6b15nb6l9o/c&#10;QTx/9s//AN5VjzJ605wPXPDf7THjO18u6+1vcfvPLeO9k8yvT9D/AGt/9JjOo6bD9n/jkjP7yvlT&#10;zJ/+e9FvcT3P+vn/AOmf/kSjmA/TvS9Sg1bT4ry1fzLeePzErQrwv9jvXp9b+BHh+SebzJE/d5r3&#10;SgyCiiigAooooAKKKKACiiigAooooAK8v/aIuBbfBjxXP6QRp/5Ejr1CuG+L+gf8JV8MfFGmx4M8&#10;lm8kX/XSP95H/wCPoKAPzlk/4+E/z/yzqxVOTyPtEc9WI5IKyNTh/wBrfx14k8G/EjwPHpfiHxNZ&#10;aXP4J0nzI9Ovp7e3+0eXJ/zzkj/5Z/8AbSsP9nP4reJfEHxs8JwXvizxVc6X5l35/wDxNp7iP/jz&#10;uP8AnpJ/z0/56V3nxc8balq3w3s9FutSkvbO1kt/slnJ5ckcHlx//G/3f/XOrnwr1K78A6H/AMU9&#10;P/ZtxqUccl3JZeX5k8nl/wDtPzK46eI/eew5D3p5b7PLqeO5/jmfKmk/FrxDbol3rWs6xc+JESP/&#10;AImN7fT/AGiP93/z0/1n/LSvUNQ+JvjS5/Zv0/UoPFnjD+1P+E2uI5P+Jld/8e/2C3/5aeZ5nl+Z&#10;+8/55+ZXpnjDwx4f8a65LrviHTbHWdYv/L8y8vEj8yT93/8AG/3ddvceNtaufDf9hT6nJc6H5H2P&#10;+zv3fl/Z/L/1fl+X/wA8/wB35ddEIQp87gc9bGTxjp068/gPj/WPih4+tv8ARJvG/i6O4dPM/wBH&#10;127kkjj/AOenl+Z/yzrvf2lPih4l0T4+fEix/wCEk8QXOhyazPGlncatPHbvH+78yPy/9X5ccknl&#10;/wDPOun+Fcn/AAhvxA1Ce1/0LVLWOTyL3935iR+Z/wC1I5K7j4gRwfFH7H/wlkEfif7L5nkSXscc&#10;kkH/AO88v/0XXPhan1uj78DrzTC/2TjU8L8Bx/7IfijUtb/4XBBPd339l/8ACBanJBp3mSfY/M/d&#10;/vP+efmf9NK2Pjx4t1rwb8E/D8/h7WtY0C4k8UXHn/2VPJb+Zb/Y4/8AWeXJH/q5K6jQ/EE/hfwP&#10;J4P0u7/snw3dRyRyadZeXHHJHJ/rP9X/AM9I61LPxlqVj4b1zQoLuP8AsfWI5I7vTpI45I54/L/1&#10;f7yP/lpHXRCn7P8Ad0zxq9eeInOpUn78z4zvPjJ4/vf3EHjvxpJcf9OWu3ckn/kOSvoz9rj7fc+O&#10;LyfToPttx59xJ5cj+XJJH5lv/wCjI61Ph/omm/C7xJ/bvhrTbHRdU/1f22yjj8xP3f8A7U8ypPGF&#10;jB421D7XrfmXtx5kknmefJHJJJJ/1z8utDnPK/g/HPb+OLz7VaPY2/l3f2SKSSO4kjt/Mt/+Wkcc&#10;f/kOOOP/AKZx/wCrr1yPVvtNxJB5En7uTy/3kckccn7uP/45/rI/+Wn/AFzrD0Pwlovh/UPtdrBJ&#10;9o8vy/MkvpLj935kf/PSST/nnXQebBQARyfaajs/+Wn/AF0kqTzYKrySW9jbyXc//HvH5klAH2P+&#10;wzJ/xZvyP+ed9cR/+RJK+kK+a/2GdFu9M+Ben3l3/r9Rkkuf+/klfSlamQUUUUAFFFFABRRRQAUU&#10;UUAFFFFABRRRQB8eePP2KNZvvElxceGvEMem6PJ/q7KSPzPLrn/+GHvHf/Q52v8A4CR19x1Ukk8r&#10;949AH5bftP8AwQ134Q2GgW+oeIU1641GeSOCOOPy/wB55f8A9sr2y1/Yj8bzWURHjO1/8BKv+Pvi&#10;NP8AEr4oJBB4T0fxHZ6IZJbSPVbeN5J4/wB3+8jkf/np/wBM/wDV/u/Mjr6z8L61B4i8P2WpQxyW&#10;4nTf5cnySJ/sV51CH7+dQ+hxWO9pgqGEh9g+Qv8AhiPxv/0Odr/4Dx0f8MPeO/8Aoc7X/wABI6+4&#10;6SvRPnvM/KPxx8Edc+Hn7Qeg+GLrWk8zxEibNV8tPL+fzI/L/wDRde8r+xL42bp40tD/ANuEdd1+&#10;1h4I8L614h8E+Jde1a+sr/RLh5bSy0qNJLi7+eN//acdez/DL4hab8StA/tXS8xj/Vz28n+sgk9K&#10;8/CwVKdSH859JmmOjj6NCf24QPl//hh7x1/0Odr/AOAkdH/DD3jv/oc7X/wEjr7ipa9A+bPiD/hi&#10;Dxt/0OcP/gOlH/DDPjf/AKHuP/wEjr7fooA+JP8Ahhnxp/0Paf8AfiP/AON0f8MM+NP+h3j/AO/E&#10;f/xuvtuigD4k/wCGGfGn/Q7x/wDfiP8A+N1FJ+wb4kvrf7JdeNPMs34kj8iP95HX3BRQBzfgPwlb&#10;+CfCen6Fa/8AHvaR+XXSUUUAFFFFABRRRQAUVyXj3xtovw88J6n4n8Q3hsdH06D7Rd3IjeTy4/8A&#10;gFeI/wDDxf4B/wDQ53X/AIIr/wD+R6APpuivmP8A4eF/AL/oeLj/AMEd5/8AI9H/AA8L+AX/AEPF&#10;x/4I7z/5HoA+nKK+X5f+CjfwAt7eSebxpdeXH/1Ar/8A+R6+oKACiiigAr5q/a28QSTaHpnheHxJ&#10;J4c/tU3Ek/2Ofy7iSONI/wB3/wBc/wB589fStfmv8atH8S/F39qO/EFvvs9Kn/s+x+zfvN/l/wDt&#10;TzJJPMj/AO/n7vzPMzmBu/BvwB4h8W6hZ6TPPdXv2r93Jqtv5dvJYWHl/wDtT/tp5n7vzP8AlpX3&#10;5Z2MdlZx2kP/AB7xp5def/Cn4en4e6B5cwhk1CaTfdSx/wCr/wBxPb/P+xXp9FOn7MAoopK0A+eP&#10;2mtNuNFsY/EMH2G3s5P9Dvr24/1kHmfu4/L/AO2klfPfwl+LGu/DHxVcW+n+FvtvhuN/L1WXz/Lj&#10;f95H/pEf+s3/ALv/AJZ+X/20/wCef3vrGk2viDS7ixvY/Ns508uSOvz0/aP0nxD8Jri8tNO8y2uP&#10;+f35PLkg/wCen+f9X/2z/ecU6fs588DTnn8B+jMclT15d+z58TIPi98IPD/iXfH9ong8u78v+C4j&#10;/dyV6jXaZhRRRQAUUUUAFFFFABRRRQAUUUUAFFFFAHhf7Z8n2f8AZX+J8n/UJk/9GV+XEfjb/pvX&#10;6dftzSeV+yH8VJ/+oHIf1SvxJ/4TH/p4oA+hI/G3/Tej/hNv+m9fPf8Awn1H/CfUAeufETxZ9q+H&#10;/iS38/PmWk//AKLr92I6/m78QeMvtWj6hb/894JP/Rdf0gR0ASUVi+JPFGmeE7D7Xql3HZx/+h18&#10;r/Fr9tb/AIRX/RNLsfsX/LTzLz53eP8A56VlOYH054wuNSj8N6gmg+X/AGw8En2TzP8Anp/fri/g&#10;P8MB4D8OyG5lE2pzSYkkk5k2A/8As/8ArP8AtpXn/wAGfCepfFj+z/iZ4qvLpYNR8u40zT43kjfy&#10;/wDp48v/AJZ/9M/9X/z08yvp2gAooorUAooooAK4f4l/CvRfitof9m61Dwn+rkj/ANYldxRQB85f&#10;sw3k/hg618Prq3Fn/ZtxJcWnlx/uxH5n7yP/ALZyf+jI6+ja8h+LXiiT4baWmu2Gi21xPdXH2ee8&#10;I+eB5IyI5P8Av55aV6N4f1q38T6FYaranNvdRpKlZwA2KKKK0AKKSigBaKKKACiiigAooooAKKKK&#10;APnX9u6+tbH9kn4kR3UyW4utN+zxk/xyPJ/q6/Df/hAf+np/+/8AH/8AG6+4v+Cj37R1r4w+Ldz8&#10;Orq7+x6X4Sk/eR/897iSOOTzP+2ccnl/9/P+elfIEnijw9/0Ek/7+R1qZHN2fgGC5uP3929vb/8A&#10;XeCmf8ID/wBN3/7/AMf/AMbr6Y+EfhX4F+JPBdnqXivx9cadrrySeZZR6laW8ccfmf8ATSP/AJaV&#10;z3xs0P4QeEf7HuPAfjP+2hJ5n2uOS7guJE/1flyfu44/+mlAHhdx4A+zW8k/n3Ulxs8yOPfH+8r+&#10;gbxV8UbHSvCel6lp09ref24n/EpuN/7iSR4/Mjr8JY/Fvh65/cfa0k/79196fsK/Ey1+O3grXPgp&#10;fXcly2jwf2vouo/6wWkfmR/u/wDtnJJ8n/XSRP8AlnWVSHue4a0/j/eGx8VPHXiH+0LzXbrzNa1S&#10;OT7PfSRyeXZwR/8ATvHJJ/00/wCWf+s/6aV2/wAEf2ffCfxi1yz8bahBdXuiWvl/ZI5PM8u/k/6a&#10;f9c/8/6uvcPhZ+zPo3w/uZL7UJ/7av53jk/eJ+7SSP8A5aV7bHH5dc1OH85rU5PsEccfl/u0q3RR&#10;XSZBRRRQAUUUUAFFFFAHE/FLw/J4o+HXifTIbSO9uJ7C4jt7eQ7Ekn8v93/4/XxT+yx+0lrWm+IR&#10;pviEyXFmP3c8cf8Ayw/ef6z/AMif9tP+mknlySfoTX5x/F668NfC/wCK3iu0tdNu4/EH2uS8+xWc&#10;ckkklvJ/y0/65/vP8+XJWU/c98D9E7eWC6t450fzI3/eJJXm/wDw0N4M+3yWfn3vnxyeX/x6Sffr&#10;j/2cPiRJqVu/hfULi1+0In2jTf3nmST2/wD9rrwCS9/4riT/ALC3/tStaf7wD3r/AIbe+FHH/Ez1&#10;X/wT3H/xuun0f9pj4dato9nqUGu4t77z/s/mWk/z+XJ5cn/LP+/X5faxqX2a4k8+eP8A1kn8f/TT&#10;/ppXqGj339ifC/4X3cE/7u6/4SKPzI/3kf8AyELf/wCOV6OFwsMRXp0/5zixVf6vTnUP0L/4X94I&#10;/wCgzJ/4A3H/AMbqv/w0R4B/6DP/AJKT/wDxuvz4vPijP/qIfLuf+elR/wDC1oP+eElfbx4Vhb36&#10;h8RPiae0IH6a+EvFmm+MNFttS0yT7RZzmTy5Nuz7kmyt7nmvD/2N9c/t/wCCOnz/APT9f/8ApZJX&#10;uXNfneIp+wqTh2Pu6FT2tOFQmooorM6QooooAx5NJ024uPPmtIJZ/wDnpJGhqT+wdN/6Blr/AN+E&#10;rUooAyP7A0z/AKBlr/34jo/sDTP+gZa/9+I616KAMv8AsHTf+gZa/wDfhKfb6faab/qLSC2/65Ro&#10;laNFABRRRQAUUUUAFFFFABRRRQAUUUUAMryn47fDofETwoJ9LWM+INN8ySxk/wB9P3kf/A0r1ais&#10;6lP2gHyF+zr4P8SQ6lYXF34f/s22015JJ9W1Gx8u4n8yT/Vx/wDTP/lp/wA8468ovJP+Kkkn/wCm&#10;8n/oyv0Ur88/FnhfWfCfiS8tNatHs5PMkkj8z/VyR/8APStKEPZhOfOfGF54T8KasPFmq6jcWtvq&#10;dp+8tIpLT7RJfSeZ/q/M/wCWflx16v4suf8AhH/2P/g/qVr/AKNs1LXrf93/AMs/MuI//jdeF6xc&#10;z/aLz9x/y0k/9GSV+hXwv+Gfw3uv2XfDen+NbS68TaNpWuX/AJEtvJJJH5nmSfvJHt/3f+f+elej&#10;ha/1evTqfyHFXp/WKc6f858E6HrV3rX+o/8AtaV6Zo8f/Ped7n/0XXQfH/4H3d944k/4Ur4a8vQ/&#10;7Nj2f2fq0ckfn/vP+e8n/kP/AFdfZ2g/Db4RfaLSHXPh3o8d5JH893ci3uIvMjjj/wBZ+8f/ANAr&#10;7z/WyFNfwz4z/Vnnfxl39g28+1fCfVbT/n11y4j/APIcEn/tSvpnnmvJPCutfCD4Xq+keG9S8H+G&#10;Rd3H7yy02e0t99x8kf8Aq4/4/wDV160udxFfnWKn9Yrzr/zn29Cn9Xpwpliikpa5zpCiiigAoooo&#10;AKKKKACiiigAooooAKKKKACiiigAooooAKKKKACiiigArzD46eGdY8YfDXV9I0G00a48RzR4sf7e&#10;Tfbxyf3/APVyUUUAfP8A8Bf2R9T+G809z8QofAesRbVWOM+Gbea4SUniT7Qkcf8A00/5Z8/7FVP2&#10;hvgL8SbbxZpWtfDHUtVXTLhDFNpOl6kmnx2XyEfaI4/MjjPyA/7fB/v/ALsorQDx3VP2Mvjj4gDk&#10;ZOen9qa55nm84+f95J34/wA+ZWZa/wDBL/4la9PIbjVfCVhZb8oRdXFw/wD6Tx0UUAb2m/8ABJrX&#10;dQXN58RdLsx/066TJc/+hyR19r/BPwNrPwv8G2Wg6541uvGTs3/Ev1C4tfIkEHlpsjHzvkDH8dFF&#10;ZgetUUUUAFFFFAH/2VBLAQItABQABgAIAAAAIQArENvACgEAABQCAAATAAAAAAAAAAAAAAAAAAAA&#10;AABbQ29udGVudF9UeXBlc10ueG1sUEsBAi0AFAAGAAgAAAAhADj9If/WAAAAlAEAAAsAAAAAAAAA&#10;AAAAAAAAOwEAAF9yZWxzLy5yZWxzUEsBAi0AFAAGAAgAAAAhAL/TM2l2AwAApgwAAA4AAAAAAAAA&#10;AAAAAAAAOgIAAGRycy9lMm9Eb2MueG1sUEsBAi0AFAAGAAgAAAAhAHvAOJLDAAAApQEAABkAAAAA&#10;AAAAAAAAAAAA3AUAAGRycy9fcmVscy9lMm9Eb2MueG1sLnJlbHNQSwECLQAUAAYACAAAACEAZRWA&#10;IN4AAAAFAQAADwAAAAAAAAAAAAAAAADWBgAAZHJzL2Rvd25yZXYueG1sUEsBAi0ACgAAAAAAAAAh&#10;AD0yuqc4OgAAODoAABQAAAAAAAAAAAAAAAAA4QcAAGRycy9tZWRpYS9pbWFnZTEuanBnUEsBAi0A&#10;CgAAAAAAAAAhADMAXJyKIwAAiiMAABQAAAAAAAAAAAAAAAAAS0IAAGRycy9tZWRpYS9pbWFnZTIu&#10;anBnUEsFBgAAAAAHAAcAvgEAAAdmAAAAAA==&#10;">
                <v:rect id="Rectangle 10391" o:spid="_x0000_s1221" style="position:absolute;left:28044;top:1673;width:506;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ulNxQAAAN4AAAAPAAAAZHJzL2Rvd25yZXYueG1sRE9Na8JA&#10;EL0X+h+WKXhrNloQE7OK1JZ4rFqwvQ3ZMQnNzobsNon++q4g9DaP9znZejSN6KlztWUF0ygGQVxY&#10;XXOp4PP4/rwA4TyyxsYyKbiQg/Xq8SHDVNuB99QffClCCLsUFVTet6mUrqjIoItsSxy4s+0M+gC7&#10;UuoOhxBuGjmL47k0WHNoqLCl14qKn8OvUZAv2s3Xzl6Hsnn7zk8fp2R7TLxSk6dxswThafT/4rt7&#10;p8P8+CWZwu2dcINc/QEAAP//AwBQSwECLQAUAAYACAAAACEA2+H2y+4AAACFAQAAEwAAAAAAAAAA&#10;AAAAAAAAAAAAW0NvbnRlbnRfVHlwZXNdLnhtbFBLAQItABQABgAIAAAAIQBa9CxbvwAAABUBAAAL&#10;AAAAAAAAAAAAAAAAAB8BAABfcmVscy8ucmVsc1BLAQItABQABgAIAAAAIQAISulNxQAAAN4AAAAP&#10;AAAAAAAAAAAAAAAAAAcCAABkcnMvZG93bnJldi54bWxQSwUGAAAAAAMAAwC3AAAA+QIAAAAA&#10;" filled="f" stroked="f">
                  <v:textbox inset="0,0,0,0">
                    <w:txbxContent>
                      <w:p w:rsidR="006161F1" w:rsidRDefault="006161F1">
                        <w:r>
                          <w:rPr>
                            <w:rFonts w:ascii="Times New Roman" w:eastAsia="Times New Roman" w:hAnsi="Times New Roman" w:cs="Times New Roman"/>
                            <w:sz w:val="24"/>
                          </w:rPr>
                          <w:t xml:space="preserve"> </w:t>
                        </w:r>
                      </w:p>
                    </w:txbxContent>
                  </v:textbox>
                </v:rect>
                <v:rect id="Rectangle 10394" o:spid="_x0000_s1222" style="position:absolute;left:28044;top:13941;width:7136;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UrVxAAAAN4AAAAPAAAAZHJzL2Rvd25yZXYueG1sRE9La8JA&#10;EL4X+h+WKXirG2sRE11FqqLH+gD1NmTHJJidDdnVpP56tyB4m4/vOeNpa0pxo9oVlhX0uhEI4tTq&#10;gjMF+93ycwjCeWSNpWVS8EcOppP3tzEm2ja8odvWZyKEsEtQQe59lUjp0pwMuq6tiAN3trVBH2Cd&#10;SV1jE8JNKb+iaCANFhwacqzoJ6f0sr0aBathNTuu7b3JysVpdfg9xPNd7JXqfLSzEQhPrX+Jn+61&#10;DvOjfvwN/++EG+TkAQAA//8DAFBLAQItABQABgAIAAAAIQDb4fbL7gAAAIUBAAATAAAAAAAAAAAA&#10;AAAAAAAAAABbQ29udGVudF9UeXBlc10ueG1sUEsBAi0AFAAGAAgAAAAhAFr0LFu/AAAAFQEAAAsA&#10;AAAAAAAAAAAAAAAAHwEAAF9yZWxzLy5yZWxzUEsBAi0AFAAGAAgAAAAhABg9StXEAAAA3gAAAA8A&#10;AAAAAAAAAAAAAAAABwIAAGRycy9kb3ducmV2LnhtbFBLBQYAAAAAAwADALcAAAD4AgAAAAA=&#10;" filled="f" stroked="f">
                  <v:textbox inset="0,0,0,0">
                    <w:txbxContent>
                      <w:p w:rsidR="006161F1" w:rsidRDefault="006161F1">
                        <w:r>
                          <w:rPr>
                            <w:rFonts w:ascii="Times New Roman" w:eastAsia="Times New Roman" w:hAnsi="Times New Roman" w:cs="Times New Roman"/>
                            <w:b/>
                            <w:sz w:val="24"/>
                          </w:rPr>
                          <w:t xml:space="preserve">Source: </w:t>
                        </w:r>
                      </w:p>
                    </w:txbxContent>
                  </v:textbox>
                </v:rect>
                <v:rect id="Rectangle 10395" o:spid="_x0000_s1223" style="position:absolute;left:33411;top:13941;width:13195;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e9OxAAAAN4AAAAPAAAAZHJzL2Rvd25yZXYueG1sRE9La8JA&#10;EL4X+h+WKXirGysVE11FqqLH+gD1NmTHJJidDdnVpP56tyB4m4/vOeNpa0pxo9oVlhX0uhEI4tTq&#10;gjMF+93ycwjCeWSNpWVS8EcOppP3tzEm2ja8odvWZyKEsEtQQe59lUjp0pwMuq6tiAN3trVBH2Cd&#10;SV1jE8JNKb+iaCANFhwacqzoJ6f0sr0aBathNTuu7b3JysVpdfg9xPNd7JXqfLSzEQhPrX+Jn+61&#10;DvOjfvwN/++EG+TkAQAA//8DAFBLAQItABQABgAIAAAAIQDb4fbL7gAAAIUBAAATAAAAAAAAAAAA&#10;AAAAAAAAAABbQ29udGVudF9UeXBlc10ueG1sUEsBAi0AFAAGAAgAAAAhAFr0LFu/AAAAFQEAAAsA&#10;AAAAAAAAAAAAAAAAHwEAAF9yZWxzLy5yZWxzUEsBAi0AFAAGAAgAAAAhAHdx707EAAAA3gAAAA8A&#10;AAAAAAAAAAAAAAAABwIAAGRycy9kb3ducmV2LnhtbFBLBQYAAAAAAwADALcAAAD4AgAAAAA=&#10;" filled="f" stroked="f">
                  <v:textbox inset="0,0,0,0">
                    <w:txbxContent>
                      <w:p w:rsidR="006161F1" w:rsidRDefault="006161F1">
                        <w:r>
                          <w:rPr>
                            <w:rFonts w:ascii="Times New Roman" w:eastAsia="Times New Roman" w:hAnsi="Times New Roman" w:cs="Times New Roman"/>
                            <w:sz w:val="24"/>
                          </w:rPr>
                          <w:t xml:space="preserve">Physical device </w:t>
                        </w:r>
                      </w:p>
                    </w:txbxContent>
                  </v:textbox>
                </v:rect>
                <v:shape id="Picture 10401" o:spid="_x0000_s1224" type="#_x0000_t75" style="position:absolute;width:26130;height:19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izmxAAAAN4AAAAPAAAAZHJzL2Rvd25yZXYueG1sRE9NawIx&#10;EL0X+h/CFHopmmwrKqtRpKWg4EFX8TxsprtLN5M1SXX9941Q6G0e73Pmy9624kI+NI41ZEMFgrh0&#10;puFKw/HwOZiCCBHZYOuYNNwowHLx+DDH3Lgr7+lSxEqkEA45aqhj7HIpQ1mTxTB0HXHivpy3GBP0&#10;lTQerynctvJVqbG02HBqqLGj95rK7+LHasAPg29+vdvcXorzaTvJlB0HpfXzU7+agYjUx3/xn3tt&#10;0nw1Uhnc30k3yMUvAAAA//8DAFBLAQItABQABgAIAAAAIQDb4fbL7gAAAIUBAAATAAAAAAAAAAAA&#10;AAAAAAAAAABbQ29udGVudF9UeXBlc10ueG1sUEsBAi0AFAAGAAgAAAAhAFr0LFu/AAAAFQEAAAsA&#10;AAAAAAAAAAAAAAAAHwEAAF9yZWxzLy5yZWxzUEsBAi0AFAAGAAgAAAAhALCmLObEAAAA3gAAAA8A&#10;AAAAAAAAAAAAAAAABwIAAGRycy9kb3ducmV2LnhtbFBLBQYAAAAAAwADALcAAAD4AgAAAAA=&#10;">
                  <v:imagedata r:id="rId364" o:title=""/>
                </v:shape>
                <v:shape id="Picture 10405" o:spid="_x0000_s1225" type="#_x0000_t75" style="position:absolute;left:29254;top:603;width:27241;height:18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PWqxQAAAN4AAAAPAAAAZHJzL2Rvd25yZXYueG1sRI9BawIx&#10;EIXvBf9DGKG3mljaIqtRtCB4ErQL4m3YjJvFzWTdRHf115tCobcZ3pv3vZkteleLG7Wh8qxhPFIg&#10;iAtvKi415D/rtwmIEJEN1p5Jw50CLOaDlxlmxne8o9s+liKFcMhQg42xyaQMhSWHYeQb4qSdfOsw&#10;prUtpWmxS+Gulu9KfUmHFSeCxYa+LRXn/dUlrn9c7ud864/ucK0JO1sdTyutX4f9cgoiUh//zX/X&#10;G5Pqqw/1Cb/vpBnk/AkAAP//AwBQSwECLQAUAAYACAAAACEA2+H2y+4AAACFAQAAEwAAAAAAAAAA&#10;AAAAAAAAAAAAW0NvbnRlbnRfVHlwZXNdLnhtbFBLAQItABQABgAIAAAAIQBa9CxbvwAAABUBAAAL&#10;AAAAAAAAAAAAAAAAAB8BAABfcmVscy8ucmVsc1BLAQItABQABgAIAAAAIQAsFPWqxQAAAN4AAAAP&#10;AAAAAAAAAAAAAAAAAAcCAABkcnMvZG93bnJldi54bWxQSwUGAAAAAAMAAwC3AAAA+QIAAAAA&#10;">
                  <v:imagedata r:id="rId365" o:title=""/>
                </v:shape>
                <w10:anchorlock/>
              </v:group>
            </w:pict>
          </mc:Fallback>
        </mc:AlternateContent>
      </w:r>
    </w:p>
    <w:p w:rsidR="00437E4D" w:rsidRPr="00542CDF" w:rsidRDefault="00C143EF" w:rsidP="00C63F65">
      <w:pPr>
        <w:spacing w:after="129"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Figure 3.1.7: Connected devices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Project II: Static IP address configuration </w:t>
      </w:r>
    </w:p>
    <w:p w:rsidR="00437E4D" w:rsidRPr="00542CDF" w:rsidRDefault="00C143EF" w:rsidP="00C63F65">
      <w:pPr>
        <w:spacing w:after="124"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Step 4: Define IP address scheme </w:t>
      </w:r>
    </w:p>
    <w:p w:rsidR="00437E4D" w:rsidRPr="00542CDF" w:rsidRDefault="00C143EF" w:rsidP="00C63F65">
      <w:pPr>
        <w:spacing w:after="149" w:line="248" w:lineRule="auto"/>
        <w:ind w:left="10" w:right="25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Listing IP addresses that will be used to different computers is an important step that will be helpful to define the same working group for being able to share files, folder, printers and network. </w:t>
      </w:r>
    </w:p>
    <w:p w:rsidR="00437E4D" w:rsidRPr="00542CDF" w:rsidRDefault="00C143EF" w:rsidP="00C63F65">
      <w:pPr>
        <w:spacing w:after="151" w:line="248" w:lineRule="auto"/>
        <w:ind w:left="10" w:right="498"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this project we use maximum 10 computers which are allowed to build P2P network, the IP addresses given to the PCs can be in the same network for being in the same work group to share resources such as folder, printer, files and network.  The following are IP addresses we will use in this practice:  </w:t>
      </w:r>
    </w:p>
    <w:p w:rsidR="005B167F" w:rsidRDefault="005B167F" w:rsidP="00C63F65">
      <w:pPr>
        <w:spacing w:after="148" w:line="248" w:lineRule="auto"/>
        <w:ind w:left="10" w:right="604" w:hanging="10"/>
        <w:jc w:val="both"/>
        <w:rPr>
          <w:rFonts w:ascii="Times New Roman" w:eastAsia="Times New Roman" w:hAnsi="Times New Roman" w:cs="Times New Roman"/>
          <w:b/>
          <w:color w:val="auto"/>
          <w:sz w:val="24"/>
          <w:szCs w:val="24"/>
        </w:rPr>
        <w:sectPr w:rsidR="005B167F" w:rsidSect="006E104D">
          <w:headerReference w:type="even" r:id="rId366"/>
          <w:headerReference w:type="default" r:id="rId367"/>
          <w:footerReference w:type="even" r:id="rId368"/>
          <w:footerReference w:type="default" r:id="rId369"/>
          <w:headerReference w:type="first" r:id="rId370"/>
          <w:footerReference w:type="first" r:id="rId371"/>
          <w:pgSz w:w="11906" w:h="16838"/>
          <w:pgMar w:top="1464" w:right="1696" w:bottom="1601" w:left="1702" w:header="749" w:footer="713" w:gutter="0"/>
          <w:pgNumType w:start="1"/>
          <w:cols w:space="720"/>
        </w:sectPr>
      </w:pPr>
    </w:p>
    <w:p w:rsidR="00437E4D" w:rsidRPr="00542CDF" w:rsidRDefault="00C143EF" w:rsidP="00C63F65">
      <w:pPr>
        <w:spacing w:after="148"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PC1</w:t>
      </w:r>
      <w:r w:rsidRPr="00542CDF">
        <w:rPr>
          <w:rFonts w:ascii="Times New Roman" w:eastAsia="Times New Roman" w:hAnsi="Times New Roman" w:cs="Times New Roman"/>
          <w:color w:val="auto"/>
          <w:sz w:val="24"/>
          <w:szCs w:val="24"/>
        </w:rPr>
        <w:t xml:space="preserve">: 192.168.0.1, </w:t>
      </w:r>
    </w:p>
    <w:p w:rsidR="00437E4D" w:rsidRPr="00542CDF" w:rsidRDefault="00C143EF" w:rsidP="00C63F65">
      <w:pPr>
        <w:spacing w:after="146"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PC2</w:t>
      </w:r>
      <w:r w:rsidRPr="00542CDF">
        <w:rPr>
          <w:rFonts w:ascii="Times New Roman" w:eastAsia="Times New Roman" w:hAnsi="Times New Roman" w:cs="Times New Roman"/>
          <w:color w:val="auto"/>
          <w:sz w:val="24"/>
          <w:szCs w:val="24"/>
        </w:rPr>
        <w:t xml:space="preserve">: 192.168.0.2, </w:t>
      </w:r>
    </w:p>
    <w:p w:rsidR="00437E4D" w:rsidRPr="00542CDF" w:rsidRDefault="00C143EF" w:rsidP="00C63F65">
      <w:pPr>
        <w:spacing w:after="148"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PC3</w:t>
      </w:r>
      <w:r w:rsidRPr="00542CDF">
        <w:rPr>
          <w:rFonts w:ascii="Times New Roman" w:eastAsia="Times New Roman" w:hAnsi="Times New Roman" w:cs="Times New Roman"/>
          <w:color w:val="auto"/>
          <w:sz w:val="24"/>
          <w:szCs w:val="24"/>
        </w:rPr>
        <w:t xml:space="preserve">: 192.168.0.3,  </w:t>
      </w:r>
    </w:p>
    <w:p w:rsidR="00437E4D" w:rsidRPr="00542CDF" w:rsidRDefault="00C143EF" w:rsidP="00C63F65">
      <w:pPr>
        <w:spacing w:after="148"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PC4</w:t>
      </w:r>
      <w:r w:rsidRPr="00542CDF">
        <w:rPr>
          <w:rFonts w:ascii="Times New Roman" w:eastAsia="Times New Roman" w:hAnsi="Times New Roman" w:cs="Times New Roman"/>
          <w:color w:val="auto"/>
          <w:sz w:val="24"/>
          <w:szCs w:val="24"/>
        </w:rPr>
        <w:t xml:space="preserve">: 192.168.0.4, </w:t>
      </w:r>
    </w:p>
    <w:p w:rsidR="00437E4D" w:rsidRPr="00542CDF" w:rsidRDefault="00C143EF" w:rsidP="00C63F65">
      <w:pPr>
        <w:spacing w:after="146"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PC5</w:t>
      </w:r>
      <w:r w:rsidRPr="00542CDF">
        <w:rPr>
          <w:rFonts w:ascii="Times New Roman" w:eastAsia="Times New Roman" w:hAnsi="Times New Roman" w:cs="Times New Roman"/>
          <w:color w:val="auto"/>
          <w:sz w:val="24"/>
          <w:szCs w:val="24"/>
        </w:rPr>
        <w:t xml:space="preserve">: 192.168.0.5,  </w:t>
      </w:r>
    </w:p>
    <w:p w:rsidR="00437E4D" w:rsidRPr="00542CDF" w:rsidRDefault="00C143EF" w:rsidP="00C63F65">
      <w:pPr>
        <w:spacing w:after="149"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PC6</w:t>
      </w:r>
      <w:r w:rsidRPr="00542CDF">
        <w:rPr>
          <w:rFonts w:ascii="Times New Roman" w:eastAsia="Times New Roman" w:hAnsi="Times New Roman" w:cs="Times New Roman"/>
          <w:color w:val="auto"/>
          <w:sz w:val="24"/>
          <w:szCs w:val="24"/>
        </w:rPr>
        <w:t xml:space="preserve">: 192.168.0.6,  </w:t>
      </w:r>
    </w:p>
    <w:p w:rsidR="00437E4D" w:rsidRPr="00542CDF" w:rsidRDefault="00C143EF" w:rsidP="00C63F65">
      <w:pPr>
        <w:spacing w:after="148"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PC7</w:t>
      </w:r>
      <w:r w:rsidRPr="00542CDF">
        <w:rPr>
          <w:rFonts w:ascii="Times New Roman" w:eastAsia="Times New Roman" w:hAnsi="Times New Roman" w:cs="Times New Roman"/>
          <w:color w:val="auto"/>
          <w:sz w:val="24"/>
          <w:szCs w:val="24"/>
        </w:rPr>
        <w:t xml:space="preserve">: 192.168.0.6,  </w:t>
      </w:r>
    </w:p>
    <w:p w:rsidR="00437E4D" w:rsidRPr="00542CDF" w:rsidRDefault="00C143EF" w:rsidP="00C63F65">
      <w:pPr>
        <w:spacing w:after="146"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PC8</w:t>
      </w:r>
      <w:r w:rsidRPr="00542CDF">
        <w:rPr>
          <w:rFonts w:ascii="Times New Roman" w:eastAsia="Times New Roman" w:hAnsi="Times New Roman" w:cs="Times New Roman"/>
          <w:color w:val="auto"/>
          <w:sz w:val="24"/>
          <w:szCs w:val="24"/>
        </w:rPr>
        <w:t xml:space="preserve">: 192.168.0.8, </w:t>
      </w:r>
    </w:p>
    <w:p w:rsidR="00437E4D" w:rsidRPr="00542CDF" w:rsidRDefault="00C143EF" w:rsidP="00C63F65">
      <w:pPr>
        <w:spacing w:after="148"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PC9</w:t>
      </w:r>
      <w:r w:rsidRPr="00542CDF">
        <w:rPr>
          <w:rFonts w:ascii="Times New Roman" w:eastAsia="Times New Roman" w:hAnsi="Times New Roman" w:cs="Times New Roman"/>
          <w:color w:val="auto"/>
          <w:sz w:val="24"/>
          <w:szCs w:val="24"/>
        </w:rPr>
        <w:t xml:space="preserve">: 192.168.0.9,  </w:t>
      </w:r>
    </w:p>
    <w:p w:rsidR="00437E4D" w:rsidRPr="00542CDF" w:rsidRDefault="00C143EF" w:rsidP="00C63F65">
      <w:pPr>
        <w:spacing w:after="148"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PC10</w:t>
      </w:r>
      <w:r w:rsidRPr="00542CDF">
        <w:rPr>
          <w:rFonts w:ascii="Times New Roman" w:eastAsia="Times New Roman" w:hAnsi="Times New Roman" w:cs="Times New Roman"/>
          <w:color w:val="auto"/>
          <w:sz w:val="24"/>
          <w:szCs w:val="24"/>
        </w:rPr>
        <w:t xml:space="preserve">: 192.168.0.10 </w:t>
      </w:r>
    </w:p>
    <w:p w:rsidR="005B167F" w:rsidRDefault="005B167F" w:rsidP="00C63F65">
      <w:pPr>
        <w:spacing w:after="146" w:line="248" w:lineRule="auto"/>
        <w:ind w:left="10" w:right="604" w:hanging="10"/>
        <w:jc w:val="both"/>
        <w:rPr>
          <w:rFonts w:ascii="Times New Roman" w:eastAsia="Times New Roman" w:hAnsi="Times New Roman" w:cs="Times New Roman"/>
          <w:b/>
          <w:color w:val="auto"/>
          <w:sz w:val="24"/>
          <w:szCs w:val="24"/>
        </w:rPr>
        <w:sectPr w:rsidR="005B167F" w:rsidSect="005B167F">
          <w:type w:val="continuous"/>
          <w:pgSz w:w="11906" w:h="16838"/>
          <w:pgMar w:top="1464" w:right="1696" w:bottom="1601" w:left="1702" w:header="749" w:footer="713" w:gutter="0"/>
          <w:cols w:num="2" w:space="720"/>
        </w:sectPr>
      </w:pPr>
    </w:p>
    <w:p w:rsidR="00437E4D" w:rsidRPr="00542CDF" w:rsidRDefault="00C143EF" w:rsidP="00C63F65">
      <w:pPr>
        <w:spacing w:after="146"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Step 5</w:t>
      </w:r>
      <w:r w:rsidRPr="00542CDF">
        <w:rPr>
          <w:rFonts w:ascii="Times New Roman" w:eastAsia="Times New Roman" w:hAnsi="Times New Roman" w:cs="Times New Roman"/>
          <w:color w:val="auto"/>
          <w:sz w:val="24"/>
          <w:szCs w:val="24"/>
        </w:rPr>
        <w:t xml:space="preserve">: Configure static IP address for each computer. </w:t>
      </w:r>
    </w:p>
    <w:p w:rsidR="00437E4D" w:rsidRPr="00542CDF" w:rsidRDefault="00C143EF" w:rsidP="00C63F65">
      <w:pPr>
        <w:spacing w:after="148"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Process1</w:t>
      </w:r>
      <w:r w:rsidRPr="00542CDF">
        <w:rPr>
          <w:rFonts w:ascii="Times New Roman" w:eastAsia="Times New Roman" w:hAnsi="Times New Roman" w:cs="Times New Roman"/>
          <w:color w:val="auto"/>
          <w:sz w:val="24"/>
          <w:szCs w:val="24"/>
        </w:rPr>
        <w:t xml:space="preserve">: In windows 10, go to search and type in Control panel and click ok.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Process2</w:t>
      </w:r>
      <w:r w:rsidRPr="00542CDF">
        <w:rPr>
          <w:rFonts w:ascii="Times New Roman" w:eastAsia="Times New Roman" w:hAnsi="Times New Roman" w:cs="Times New Roman"/>
          <w:color w:val="auto"/>
          <w:sz w:val="24"/>
          <w:szCs w:val="24"/>
        </w:rPr>
        <w:t xml:space="preserve">: Click the link titled </w:t>
      </w:r>
      <w:r w:rsidRPr="00542CDF">
        <w:rPr>
          <w:rFonts w:ascii="Times New Roman" w:eastAsia="Times New Roman" w:hAnsi="Times New Roman" w:cs="Times New Roman"/>
          <w:b/>
          <w:color w:val="auto"/>
          <w:sz w:val="24"/>
          <w:szCs w:val="24"/>
        </w:rPr>
        <w:t>View network status and tasks</w:t>
      </w:r>
      <w:r w:rsidRPr="00542CDF">
        <w:rPr>
          <w:rFonts w:ascii="Times New Roman" w:eastAsia="Times New Roman" w:hAnsi="Times New Roman" w:cs="Times New Roman"/>
          <w:color w:val="auto"/>
          <w:sz w:val="24"/>
          <w:szCs w:val="24"/>
        </w:rPr>
        <w:t xml:space="preserve"> under the </w:t>
      </w:r>
      <w:r w:rsidRPr="00542CDF">
        <w:rPr>
          <w:rFonts w:ascii="Times New Roman" w:eastAsia="Times New Roman" w:hAnsi="Times New Roman" w:cs="Times New Roman"/>
          <w:b/>
          <w:color w:val="auto"/>
          <w:sz w:val="24"/>
          <w:szCs w:val="24"/>
        </w:rPr>
        <w:t>Network and Internet</w:t>
      </w:r>
      <w:r w:rsidRPr="00542CDF">
        <w:rPr>
          <w:rFonts w:ascii="Times New Roman" w:eastAsia="Times New Roman" w:hAnsi="Times New Roman" w:cs="Times New Roman"/>
          <w:color w:val="auto"/>
          <w:sz w:val="24"/>
          <w:szCs w:val="24"/>
        </w:rPr>
        <w:t xml:space="preserve"> heading. </w:t>
      </w:r>
    </w:p>
    <w:p w:rsidR="00437E4D" w:rsidRPr="00542CDF" w:rsidRDefault="00117237" w:rsidP="00C63F65">
      <w:pPr>
        <w:spacing w:after="49" w:line="249" w:lineRule="auto"/>
        <w:ind w:left="12" w:right="343"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Process 3</w:t>
      </w:r>
      <w:r w:rsidR="00C143EF" w:rsidRPr="00542CDF">
        <w:rPr>
          <w:rFonts w:ascii="Times New Roman" w:eastAsia="Times New Roman" w:hAnsi="Times New Roman" w:cs="Times New Roman"/>
          <w:color w:val="auto"/>
          <w:sz w:val="24"/>
          <w:szCs w:val="24"/>
        </w:rPr>
        <w:t xml:space="preserve">: You might have more than one Internet connection listed in this window. If this is the case you will need to determine which one is your connection to the Internet. Once you have found it, right click on your network adapter and choose </w:t>
      </w:r>
      <w:r w:rsidR="00C143EF" w:rsidRPr="00542CDF">
        <w:rPr>
          <w:rFonts w:ascii="Times New Roman" w:eastAsia="Times New Roman" w:hAnsi="Times New Roman" w:cs="Times New Roman"/>
          <w:b/>
          <w:color w:val="auto"/>
          <w:sz w:val="24"/>
          <w:szCs w:val="24"/>
        </w:rPr>
        <w:t>properties</w:t>
      </w:r>
      <w:r w:rsidR="00C143EF" w:rsidRPr="00542CDF">
        <w:rPr>
          <w:rFonts w:ascii="Times New Roman" w:eastAsia="Times New Roman" w:hAnsi="Times New Roman" w:cs="Times New Roman"/>
          <w:color w:val="auto"/>
          <w:sz w:val="24"/>
          <w:szCs w:val="24"/>
        </w:rPr>
        <w:t xml:space="preserve"> to open up the properties window of this internet connection.  </w:t>
      </w:r>
    </w:p>
    <w:p w:rsidR="00437E4D" w:rsidRPr="00542CDF" w:rsidRDefault="00117237" w:rsidP="00C63F65">
      <w:pPr>
        <w:spacing w:after="14"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Process 4</w:t>
      </w:r>
      <w:r w:rsidR="00C143EF" w:rsidRPr="00542CDF">
        <w:rPr>
          <w:rFonts w:ascii="Times New Roman" w:eastAsia="Times New Roman" w:hAnsi="Times New Roman" w:cs="Times New Roman"/>
          <w:color w:val="auto"/>
          <w:sz w:val="24"/>
          <w:szCs w:val="24"/>
        </w:rPr>
        <w:t xml:space="preserve">: Find the option of </w:t>
      </w:r>
      <w:r w:rsidR="00C143EF" w:rsidRPr="00542CDF">
        <w:rPr>
          <w:rFonts w:ascii="Times New Roman" w:eastAsia="Times New Roman" w:hAnsi="Times New Roman" w:cs="Times New Roman"/>
          <w:b/>
          <w:color w:val="auto"/>
          <w:sz w:val="24"/>
          <w:szCs w:val="24"/>
        </w:rPr>
        <w:t>Internet Protocol Version 4 (TCP/IPv4)</w:t>
      </w:r>
      <w:r w:rsidR="00C143EF" w:rsidRPr="00542CDF">
        <w:rPr>
          <w:rFonts w:ascii="Times New Roman" w:eastAsia="Times New Roman" w:hAnsi="Times New Roman" w:cs="Times New Roman"/>
          <w:color w:val="auto"/>
          <w:sz w:val="24"/>
          <w:szCs w:val="24"/>
        </w:rPr>
        <w:t xml:space="preserve"> and click on it. Then choose the option under that titled </w:t>
      </w:r>
      <w:r w:rsidR="00C143EF" w:rsidRPr="00542CDF">
        <w:rPr>
          <w:rFonts w:ascii="Times New Roman" w:eastAsia="Times New Roman" w:hAnsi="Times New Roman" w:cs="Times New Roman"/>
          <w:b/>
          <w:color w:val="auto"/>
          <w:sz w:val="24"/>
          <w:szCs w:val="24"/>
        </w:rPr>
        <w:t>Properties</w:t>
      </w:r>
      <w:r w:rsidR="00C143EF" w:rsidRPr="00542CDF">
        <w:rPr>
          <w:rFonts w:ascii="Times New Roman" w:eastAsia="Times New Roman" w:hAnsi="Times New Roman" w:cs="Times New Roman"/>
          <w:color w:val="auto"/>
          <w:sz w:val="24"/>
          <w:szCs w:val="24"/>
        </w:rPr>
        <w:t xml:space="preserve">. </w:t>
      </w:r>
    </w:p>
    <w:p w:rsidR="00437E4D" w:rsidRPr="00542CDF" w:rsidRDefault="00117237" w:rsidP="00C63F65">
      <w:pPr>
        <w:spacing w:after="151" w:line="248" w:lineRule="auto"/>
        <w:ind w:left="10"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Process 5</w:t>
      </w:r>
      <w:r w:rsidR="00C143EF" w:rsidRPr="00542CDF">
        <w:rPr>
          <w:rFonts w:ascii="Times New Roman" w:eastAsia="Times New Roman" w:hAnsi="Times New Roman" w:cs="Times New Roman"/>
          <w:color w:val="auto"/>
          <w:sz w:val="24"/>
          <w:szCs w:val="24"/>
        </w:rPr>
        <w:t>:  Select "</w:t>
      </w:r>
      <w:r w:rsidR="00C143EF" w:rsidRPr="00542CDF">
        <w:rPr>
          <w:rFonts w:ascii="Times New Roman" w:eastAsia="Times New Roman" w:hAnsi="Times New Roman" w:cs="Times New Roman"/>
          <w:b/>
          <w:color w:val="auto"/>
          <w:sz w:val="24"/>
          <w:szCs w:val="24"/>
        </w:rPr>
        <w:t>Use the following IP address"</w:t>
      </w:r>
      <w:r w:rsidR="00C143EF" w:rsidRPr="00542CDF">
        <w:rPr>
          <w:rFonts w:ascii="Times New Roman" w:eastAsia="Times New Roman" w:hAnsi="Times New Roman" w:cs="Times New Roman"/>
          <w:color w:val="auto"/>
          <w:sz w:val="24"/>
          <w:szCs w:val="24"/>
        </w:rPr>
        <w:t xml:space="preserve"> and enter the IP address, Subnet Mask, Default Gateway and DNS server. Click </w:t>
      </w:r>
      <w:r w:rsidR="00C143EF" w:rsidRPr="00542CDF">
        <w:rPr>
          <w:rFonts w:ascii="Times New Roman" w:eastAsia="Times New Roman" w:hAnsi="Times New Roman" w:cs="Times New Roman"/>
          <w:b/>
          <w:color w:val="auto"/>
          <w:sz w:val="24"/>
          <w:szCs w:val="24"/>
        </w:rPr>
        <w:t>OK</w:t>
      </w:r>
      <w:r w:rsidR="00C143EF" w:rsidRPr="00542CDF">
        <w:rPr>
          <w:rFonts w:ascii="Times New Roman" w:eastAsia="Times New Roman" w:hAnsi="Times New Roman" w:cs="Times New Roman"/>
          <w:color w:val="auto"/>
          <w:sz w:val="24"/>
          <w:szCs w:val="24"/>
        </w:rPr>
        <w:t xml:space="preserve"> and close the </w:t>
      </w:r>
      <w:r w:rsidR="00C143EF" w:rsidRPr="00542CDF">
        <w:rPr>
          <w:rFonts w:ascii="Times New Roman" w:eastAsia="Times New Roman" w:hAnsi="Times New Roman" w:cs="Times New Roman"/>
          <w:b/>
          <w:color w:val="auto"/>
          <w:sz w:val="24"/>
          <w:szCs w:val="24"/>
        </w:rPr>
        <w:t xml:space="preserve">Local Area Connection </w:t>
      </w:r>
      <w:r w:rsidR="00C143EF" w:rsidRPr="00542CDF">
        <w:rPr>
          <w:rFonts w:ascii="Times New Roman" w:eastAsia="Times New Roman" w:hAnsi="Times New Roman" w:cs="Times New Roman"/>
          <w:color w:val="auto"/>
          <w:sz w:val="24"/>
          <w:szCs w:val="24"/>
        </w:rPr>
        <w:t xml:space="preserve">properties window.   </w:t>
      </w:r>
    </w:p>
    <w:p w:rsidR="00437E4D" w:rsidRPr="00542CDF" w:rsidRDefault="00C143EF" w:rsidP="00C63F65">
      <w:pPr>
        <w:spacing w:after="143" w:line="250"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When choosing “</w:t>
      </w:r>
      <w:r w:rsidRPr="00542CDF">
        <w:rPr>
          <w:rFonts w:ascii="Times New Roman" w:eastAsia="Times New Roman" w:hAnsi="Times New Roman" w:cs="Times New Roman"/>
          <w:b/>
          <w:color w:val="auto"/>
          <w:sz w:val="24"/>
          <w:szCs w:val="24"/>
        </w:rPr>
        <w:t>Use the following IP address</w:t>
      </w:r>
      <w:r w:rsidRPr="00542CDF">
        <w:rPr>
          <w:rFonts w:ascii="Times New Roman" w:eastAsia="Times New Roman" w:hAnsi="Times New Roman" w:cs="Times New Roman"/>
          <w:color w:val="auto"/>
          <w:sz w:val="24"/>
          <w:szCs w:val="24"/>
        </w:rPr>
        <w:t xml:space="preserve">” the IP must be configured as Static </w:t>
      </w:r>
    </w:p>
    <w:p w:rsidR="00437E4D" w:rsidRPr="00542CDF" w:rsidRDefault="00C143EF" w:rsidP="00C63F65">
      <w:pPr>
        <w:spacing w:after="152" w:line="248" w:lineRule="auto"/>
        <w:ind w:left="10"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b/>
          <w:color w:val="auto"/>
          <w:sz w:val="24"/>
          <w:szCs w:val="24"/>
        </w:rPr>
        <w:t>Procces7:</w:t>
      </w:r>
      <w:r w:rsidRPr="00542CDF">
        <w:rPr>
          <w:rFonts w:ascii="Times New Roman" w:eastAsia="Times New Roman" w:hAnsi="Times New Roman" w:cs="Times New Roman"/>
          <w:color w:val="auto"/>
          <w:sz w:val="24"/>
          <w:szCs w:val="24"/>
        </w:rPr>
        <w:t xml:space="preserve"> As an example, assign one PC1 an IP address of 192.168.0.1 and use the subnet mask 255.255.255.0. </w:t>
      </w:r>
    </w:p>
    <w:p w:rsidR="00437E4D" w:rsidRPr="00542CDF" w:rsidRDefault="00C143EF" w:rsidP="00C63F65">
      <w:pPr>
        <w:spacing w:after="14" w:line="248" w:lineRule="auto"/>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Proces</w:t>
      </w:r>
      <w:r w:rsidR="00DC75CB">
        <w:rPr>
          <w:rFonts w:ascii="Times New Roman" w:eastAsia="Times New Roman" w:hAnsi="Times New Roman" w:cs="Times New Roman"/>
          <w:b/>
          <w:color w:val="auto"/>
          <w:sz w:val="24"/>
          <w:szCs w:val="24"/>
        </w:rPr>
        <w:t>s</w:t>
      </w:r>
      <w:r w:rsidRPr="00542CDF">
        <w:rPr>
          <w:rFonts w:ascii="Times New Roman" w:eastAsia="Times New Roman" w:hAnsi="Times New Roman" w:cs="Times New Roman"/>
          <w:b/>
          <w:color w:val="auto"/>
          <w:sz w:val="24"/>
          <w:szCs w:val="24"/>
        </w:rPr>
        <w:t xml:space="preserve"> 8:</w:t>
      </w:r>
      <w:r w:rsidRPr="00542CDF">
        <w:rPr>
          <w:rFonts w:ascii="Times New Roman" w:eastAsia="Times New Roman" w:hAnsi="Times New Roman" w:cs="Times New Roman"/>
          <w:color w:val="auto"/>
          <w:sz w:val="24"/>
          <w:szCs w:val="24"/>
        </w:rPr>
        <w:t xml:space="preserve"> As an example, assign one PC2 an IP address of 192.168.0.2 and use the subnet mask 255.255.255.0. </w:t>
      </w:r>
    </w:p>
    <w:p w:rsidR="00437E4D" w:rsidRPr="00542CDF" w:rsidRDefault="00C143EF" w:rsidP="00C63F65">
      <w:pPr>
        <w:spacing w:after="146"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Process 9</w:t>
      </w:r>
      <w:r w:rsidRPr="00542CDF">
        <w:rPr>
          <w:rFonts w:ascii="Times New Roman" w:eastAsia="Times New Roman" w:hAnsi="Times New Roman" w:cs="Times New Roman"/>
          <w:color w:val="auto"/>
          <w:sz w:val="24"/>
          <w:szCs w:val="24"/>
        </w:rPr>
        <w:t xml:space="preserve">: Do the same for other 8 PCs </w:t>
      </w:r>
    </w:p>
    <w:p w:rsidR="00437E4D" w:rsidRPr="00542CDF" w:rsidRDefault="00C143EF" w:rsidP="00C63F65">
      <w:pPr>
        <w:spacing w:after="148"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Step 6: </w:t>
      </w:r>
      <w:r w:rsidRPr="00542CDF">
        <w:rPr>
          <w:rFonts w:ascii="Times New Roman" w:eastAsia="Times New Roman" w:hAnsi="Times New Roman" w:cs="Times New Roman"/>
          <w:color w:val="auto"/>
          <w:sz w:val="24"/>
          <w:szCs w:val="24"/>
        </w:rPr>
        <w:t>Ping each computer to verify if they are connected</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Process 1</w:t>
      </w:r>
      <w:r w:rsidRPr="00542CDF">
        <w:rPr>
          <w:rFonts w:ascii="Times New Roman" w:eastAsia="Times New Roman" w:hAnsi="Times New Roman" w:cs="Times New Roman"/>
          <w:color w:val="auto"/>
          <w:sz w:val="24"/>
          <w:szCs w:val="24"/>
        </w:rPr>
        <w:t xml:space="preserve">: In windows 10, go to search and type in CMD then press Enter </w:t>
      </w:r>
    </w:p>
    <w:p w:rsidR="00437E4D" w:rsidRPr="00542CDF" w:rsidRDefault="00C143EF" w:rsidP="00C63F65">
      <w:pPr>
        <w:spacing w:after="14" w:line="248" w:lineRule="auto"/>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Process 2</w:t>
      </w:r>
      <w:r w:rsidRPr="00542CDF">
        <w:rPr>
          <w:rFonts w:ascii="Times New Roman" w:eastAsia="Times New Roman" w:hAnsi="Times New Roman" w:cs="Times New Roman"/>
          <w:color w:val="auto"/>
          <w:sz w:val="24"/>
          <w:szCs w:val="24"/>
        </w:rPr>
        <w:t xml:space="preserve">: Type </w:t>
      </w:r>
      <w:r w:rsidRPr="00542CDF">
        <w:rPr>
          <w:rFonts w:ascii="Times New Roman" w:eastAsia="Times New Roman" w:hAnsi="Times New Roman" w:cs="Times New Roman"/>
          <w:b/>
          <w:color w:val="auto"/>
          <w:sz w:val="24"/>
          <w:szCs w:val="24"/>
        </w:rPr>
        <w:t>Ping 192.162.0.1</w:t>
      </w:r>
      <w:r w:rsidRPr="00542CDF">
        <w:rPr>
          <w:rFonts w:ascii="Times New Roman" w:eastAsia="Times New Roman" w:hAnsi="Times New Roman" w:cs="Times New Roman"/>
          <w:color w:val="auto"/>
          <w:sz w:val="24"/>
          <w:szCs w:val="24"/>
        </w:rPr>
        <w:t xml:space="preserve"> (if you use a computer assigned with 192.168.0.2 type in: ping 192.168.0.2) then press Enter button, the replies should be as indicated in the figure below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 7</w:t>
      </w:r>
      <w:r w:rsidRPr="00542CDF">
        <w:rPr>
          <w:rFonts w:ascii="Times New Roman" w:eastAsia="Times New Roman" w:hAnsi="Times New Roman" w:cs="Times New Roman"/>
          <w:color w:val="auto"/>
          <w:sz w:val="24"/>
          <w:szCs w:val="24"/>
        </w:rPr>
        <w:t xml:space="preserve">: Do the same as what you did on step 5 to all PCs </w:t>
      </w:r>
    </w:p>
    <w:p w:rsidR="00437E4D" w:rsidRPr="00542CDF" w:rsidRDefault="00C143EF" w:rsidP="00C63F65">
      <w:pPr>
        <w:spacing w:after="14" w:line="248" w:lineRule="auto"/>
        <w:ind w:right="12"/>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Note:</w:t>
      </w:r>
      <w:r w:rsidRPr="00542CDF">
        <w:rPr>
          <w:rFonts w:ascii="Times New Roman" w:eastAsia="Times New Roman" w:hAnsi="Times New Roman" w:cs="Times New Roman"/>
          <w:color w:val="auto"/>
          <w:sz w:val="24"/>
          <w:szCs w:val="24"/>
        </w:rPr>
        <w:t xml:space="preserve"> if you receive timeout message when attempting to ping your selected IP address, it is possible that the internet connection firewall is interfering, unplugged cables, mistake on IP configuration, etc </w:t>
      </w:r>
    </w:p>
    <w:p w:rsidR="00437E4D" w:rsidRPr="00542CDF" w:rsidRDefault="00437E4D" w:rsidP="00C63F65">
      <w:pPr>
        <w:spacing w:after="136"/>
        <w:jc w:val="both"/>
        <w:rPr>
          <w:rFonts w:ascii="Times New Roman" w:hAnsi="Times New Roman" w:cs="Times New Roman"/>
          <w:color w:val="auto"/>
          <w:sz w:val="24"/>
          <w:szCs w:val="24"/>
        </w:rPr>
      </w:pPr>
    </w:p>
    <w:p w:rsidR="00437E4D" w:rsidRPr="00542CDF" w:rsidRDefault="00C143EF" w:rsidP="00C63F65">
      <w:pPr>
        <w:spacing w:after="114" w:line="267" w:lineRule="auto"/>
        <w:ind w:left="390"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How to allow internet connection through the firewall? </w:t>
      </w:r>
    </w:p>
    <w:p w:rsidR="00437E4D" w:rsidRPr="00542CDF" w:rsidRDefault="00C143EF" w:rsidP="00C63F65">
      <w:pPr>
        <w:numPr>
          <w:ilvl w:val="0"/>
          <w:numId w:val="43"/>
        </w:numPr>
        <w:spacing w:after="31" w:line="248" w:lineRule="auto"/>
        <w:ind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Right click on </w:t>
      </w:r>
      <w:r w:rsidRPr="00542CDF">
        <w:rPr>
          <w:rFonts w:ascii="Times New Roman" w:eastAsia="Times New Roman" w:hAnsi="Times New Roman" w:cs="Times New Roman"/>
          <w:i/>
          <w:color w:val="auto"/>
          <w:sz w:val="24"/>
          <w:szCs w:val="24"/>
        </w:rPr>
        <w:t>My Network places</w:t>
      </w:r>
      <w:r w:rsidRPr="00542CDF">
        <w:rPr>
          <w:rFonts w:ascii="Times New Roman" w:eastAsia="Times New Roman" w:hAnsi="Times New Roman" w:cs="Times New Roman"/>
          <w:color w:val="auto"/>
          <w:sz w:val="24"/>
          <w:szCs w:val="24"/>
        </w:rPr>
        <w:t xml:space="preserve">, then select properties.  </w:t>
      </w:r>
    </w:p>
    <w:p w:rsidR="00437E4D" w:rsidRPr="00542CDF" w:rsidRDefault="00C143EF" w:rsidP="00C63F65">
      <w:pPr>
        <w:numPr>
          <w:ilvl w:val="0"/>
          <w:numId w:val="43"/>
        </w:numPr>
        <w:spacing w:after="31" w:line="248" w:lineRule="auto"/>
        <w:ind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Right click local Area connection and select properties once again,  </w:t>
      </w:r>
    </w:p>
    <w:p w:rsidR="00437E4D" w:rsidRPr="00542CDF" w:rsidRDefault="00C143EF" w:rsidP="00C63F65">
      <w:pPr>
        <w:numPr>
          <w:ilvl w:val="0"/>
          <w:numId w:val="43"/>
        </w:numPr>
        <w:spacing w:after="31" w:line="248" w:lineRule="auto"/>
        <w:ind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Click the advanced tab. Uncheck the box titled: protect my computer from the internet.  </w:t>
      </w:r>
    </w:p>
    <w:p w:rsidR="00437E4D" w:rsidRPr="00542CDF" w:rsidRDefault="00C143EF" w:rsidP="00C63F65">
      <w:pPr>
        <w:numPr>
          <w:ilvl w:val="0"/>
          <w:numId w:val="43"/>
        </w:numPr>
        <w:spacing w:after="31" w:line="248" w:lineRule="auto"/>
        <w:ind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Click OK. Now, try typing the selected IP address again. </w:t>
      </w:r>
    </w:p>
    <w:p w:rsidR="00D457CA" w:rsidRPr="00DC75CB" w:rsidRDefault="00C143EF" w:rsidP="00C63F65">
      <w:pPr>
        <w:spacing w:after="156" w:line="248" w:lineRule="auto"/>
        <w:ind w:left="390"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Once you get two computers to communicate successfully together, you can now enjoy the benefit of files, printer, internet sharing.  </w:t>
      </w:r>
    </w:p>
    <w:p w:rsidR="00437E4D" w:rsidRPr="00542CDF" w:rsidRDefault="00C143EF" w:rsidP="00C63F65">
      <w:pPr>
        <w:spacing w:after="129"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Project III: Sharing folder, files, printer and internet </w:t>
      </w:r>
    </w:p>
    <w:p w:rsidR="00437E4D" w:rsidRPr="00542CDF" w:rsidRDefault="00C143EF" w:rsidP="00C63F65">
      <w:pPr>
        <w:spacing w:after="152" w:line="248" w:lineRule="auto"/>
        <w:ind w:right="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share folder requires creating a home group/ workgroup, for the topic discussed in S5, creating home group/ work group is discussed, here we need to change a home group/ work group to be able to share files, folder, printer and network. </w:t>
      </w:r>
    </w:p>
    <w:p w:rsidR="00437E4D" w:rsidRPr="00542CDF" w:rsidRDefault="00C143EF" w:rsidP="00C63F65">
      <w:pPr>
        <w:spacing w:after="148"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following are the steps to change the home group/ workgroup in Windows 10 </w:t>
      </w:r>
    </w:p>
    <w:p w:rsidR="00437E4D" w:rsidRPr="00542CDF" w:rsidRDefault="00C143EF" w:rsidP="00C63F65">
      <w:pPr>
        <w:spacing w:after="149" w:line="248" w:lineRule="auto"/>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Step1:</w:t>
      </w:r>
      <w:r w:rsidRPr="00542CDF">
        <w:rPr>
          <w:rFonts w:ascii="Times New Roman" w:eastAsia="Times New Roman" w:hAnsi="Times New Roman" w:cs="Times New Roman"/>
          <w:color w:val="auto"/>
          <w:sz w:val="24"/>
          <w:szCs w:val="24"/>
        </w:rPr>
        <w:t xml:space="preserve"> With the right mouse button click the Start icon and choose System. If you have a touch enabled device, click and hold the start button, then tap the System button. </w:t>
      </w:r>
    </w:p>
    <w:p w:rsidR="00437E4D" w:rsidRPr="00542CDF" w:rsidRDefault="00C143EF" w:rsidP="00C63F65">
      <w:pPr>
        <w:spacing w:after="136"/>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Step2</w:t>
      </w:r>
      <w:r w:rsidRPr="00542CDF">
        <w:rPr>
          <w:rFonts w:ascii="Times New Roman" w:eastAsia="Times New Roman" w:hAnsi="Times New Roman" w:cs="Times New Roman"/>
          <w:color w:val="auto"/>
          <w:sz w:val="24"/>
          <w:szCs w:val="24"/>
        </w:rPr>
        <w:t xml:space="preserve">: Under “Computer name, domain, and workgroup settings” click on </w:t>
      </w:r>
      <w:r w:rsidRPr="00542CDF">
        <w:rPr>
          <w:rFonts w:ascii="Times New Roman" w:eastAsia="Times New Roman" w:hAnsi="Times New Roman" w:cs="Times New Roman"/>
          <w:b/>
          <w:color w:val="auto"/>
          <w:sz w:val="24"/>
          <w:szCs w:val="24"/>
        </w:rPr>
        <w:t>Change Settings</w:t>
      </w:r>
      <w:r w:rsidRPr="00542CDF">
        <w:rPr>
          <w:rFonts w:ascii="Times New Roman" w:eastAsia="Times New Roman" w:hAnsi="Times New Roman" w:cs="Times New Roman"/>
          <w:color w:val="auto"/>
          <w:sz w:val="24"/>
          <w:szCs w:val="24"/>
        </w:rPr>
        <w:t xml:space="preserve"> </w:t>
      </w:r>
    </w:p>
    <w:p w:rsidR="00D457CA" w:rsidRPr="00542CDF" w:rsidRDefault="00C143EF" w:rsidP="00C63F65">
      <w:pPr>
        <w:spacing w:after="592" w:line="250" w:lineRule="auto"/>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Step3</w:t>
      </w:r>
      <w:r w:rsidRPr="00542CDF">
        <w:rPr>
          <w:rFonts w:ascii="Times New Roman" w:eastAsia="Times New Roman" w:hAnsi="Times New Roman" w:cs="Times New Roman"/>
          <w:color w:val="auto"/>
          <w:sz w:val="24"/>
          <w:szCs w:val="24"/>
        </w:rPr>
        <w:t xml:space="preserve">: Under the tab “Computer Name” find the </w:t>
      </w:r>
      <w:r w:rsidRPr="00542CDF">
        <w:rPr>
          <w:rFonts w:ascii="Times New Roman" w:eastAsia="Times New Roman" w:hAnsi="Times New Roman" w:cs="Times New Roman"/>
          <w:b/>
          <w:color w:val="auto"/>
          <w:sz w:val="24"/>
          <w:szCs w:val="24"/>
        </w:rPr>
        <w:t>Change</w:t>
      </w:r>
      <w:r w:rsidRPr="00542CDF">
        <w:rPr>
          <w:rFonts w:ascii="Times New Roman" w:eastAsia="Times New Roman" w:hAnsi="Times New Roman" w:cs="Times New Roman"/>
          <w:color w:val="auto"/>
          <w:sz w:val="24"/>
          <w:szCs w:val="24"/>
        </w:rPr>
        <w:t xml:space="preserve">… button and click it </w:t>
      </w:r>
    </w:p>
    <w:p w:rsidR="00D457CA" w:rsidRPr="00542CDF" w:rsidRDefault="00C143EF" w:rsidP="00C63F65">
      <w:pPr>
        <w:spacing w:after="592" w:line="250" w:lineRule="auto"/>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Step4</w:t>
      </w:r>
      <w:r w:rsidRPr="00542CDF">
        <w:rPr>
          <w:rFonts w:ascii="Times New Roman" w:eastAsia="Times New Roman" w:hAnsi="Times New Roman" w:cs="Times New Roman"/>
          <w:color w:val="auto"/>
          <w:sz w:val="24"/>
          <w:szCs w:val="24"/>
        </w:rPr>
        <w:t xml:space="preserve">: Under “Member Of” change the Workgroup name. </w:t>
      </w:r>
    </w:p>
    <w:p w:rsidR="00437E4D" w:rsidRPr="00542CDF" w:rsidRDefault="00C143EF" w:rsidP="00C63F65">
      <w:pPr>
        <w:spacing w:after="592" w:line="250" w:lineRule="auto"/>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 5</w:t>
      </w:r>
      <w:r w:rsidRPr="00542CDF">
        <w:rPr>
          <w:rFonts w:ascii="Times New Roman" w:eastAsia="Times New Roman" w:hAnsi="Times New Roman" w:cs="Times New Roman"/>
          <w:color w:val="auto"/>
          <w:sz w:val="24"/>
          <w:szCs w:val="24"/>
        </w:rPr>
        <w:t xml:space="preserve">: Change the name from WORKGROUP to S6A </w:t>
      </w:r>
    </w:p>
    <w:p w:rsidR="00437E4D" w:rsidRPr="00542CDF" w:rsidRDefault="00C143EF" w:rsidP="00C63F65">
      <w:pPr>
        <w:spacing w:after="78"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 6</w:t>
      </w:r>
      <w:r w:rsidRPr="00542CDF">
        <w:rPr>
          <w:rFonts w:ascii="Times New Roman" w:eastAsia="Times New Roman" w:hAnsi="Times New Roman" w:cs="Times New Roman"/>
          <w:color w:val="auto"/>
          <w:sz w:val="24"/>
          <w:szCs w:val="24"/>
        </w:rPr>
        <w:t xml:space="preserve">: Then click on </w:t>
      </w:r>
      <w:r w:rsidRPr="00542CDF">
        <w:rPr>
          <w:rFonts w:ascii="Times New Roman" w:eastAsia="Times New Roman" w:hAnsi="Times New Roman" w:cs="Times New Roman"/>
          <w:b/>
          <w:color w:val="auto"/>
          <w:sz w:val="24"/>
          <w:szCs w:val="24"/>
        </w:rPr>
        <w:t>OK</w:t>
      </w:r>
      <w:r w:rsidRPr="00542CDF">
        <w:rPr>
          <w:rFonts w:ascii="Times New Roman" w:eastAsia="Times New Roman" w:hAnsi="Times New Roman" w:cs="Times New Roman"/>
          <w:color w:val="auto"/>
          <w:sz w:val="24"/>
          <w:szCs w:val="24"/>
        </w:rPr>
        <w:t xml:space="preserve">, the system will prompt to </w:t>
      </w:r>
      <w:r w:rsidRPr="00542CDF">
        <w:rPr>
          <w:rFonts w:ascii="Times New Roman" w:eastAsia="Times New Roman" w:hAnsi="Times New Roman" w:cs="Times New Roman"/>
          <w:b/>
          <w:color w:val="auto"/>
          <w:sz w:val="24"/>
          <w:szCs w:val="24"/>
        </w:rPr>
        <w:t>reboot</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After rebooting the system, the new folder/files/printer or network will be added to the existing </w:t>
      </w:r>
    </w:p>
    <w:p w:rsidR="00437E4D" w:rsidRPr="00542CDF" w:rsidRDefault="00C143EF" w:rsidP="00C63F65">
      <w:pPr>
        <w:spacing w:after="76"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Home group following the steps below </w:t>
      </w:r>
    </w:p>
    <w:p w:rsidR="00437E4D" w:rsidRPr="00542CDF" w:rsidRDefault="00C143EF" w:rsidP="00C63F65">
      <w:pPr>
        <w:spacing w:after="78"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 1</w:t>
      </w:r>
      <w:r w:rsidRPr="00542CDF">
        <w:rPr>
          <w:rFonts w:ascii="Times New Roman" w:eastAsia="Times New Roman" w:hAnsi="Times New Roman" w:cs="Times New Roman"/>
          <w:color w:val="auto"/>
          <w:sz w:val="24"/>
          <w:szCs w:val="24"/>
        </w:rPr>
        <w:t xml:space="preserve">: Use the </w:t>
      </w:r>
      <w:r w:rsidRPr="00542CDF">
        <w:rPr>
          <w:rFonts w:ascii="Times New Roman" w:eastAsia="Times New Roman" w:hAnsi="Times New Roman" w:cs="Times New Roman"/>
          <w:b/>
          <w:color w:val="auto"/>
          <w:sz w:val="24"/>
          <w:szCs w:val="24"/>
        </w:rPr>
        <w:t>Windows key + E</w:t>
      </w:r>
      <w:r w:rsidRPr="00542CDF">
        <w:rPr>
          <w:rFonts w:ascii="Times New Roman" w:eastAsia="Times New Roman" w:hAnsi="Times New Roman" w:cs="Times New Roman"/>
          <w:color w:val="auto"/>
          <w:sz w:val="24"/>
          <w:szCs w:val="24"/>
        </w:rPr>
        <w:t xml:space="preserve"> keyboard shortcut to open File Explorer </w:t>
      </w:r>
    </w:p>
    <w:p w:rsidR="00437E4D" w:rsidRPr="00542CDF" w:rsidRDefault="00C143EF" w:rsidP="00C63F65">
      <w:pPr>
        <w:spacing w:after="76"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 2</w:t>
      </w:r>
      <w:r w:rsidRPr="00542CDF">
        <w:rPr>
          <w:rFonts w:ascii="Times New Roman" w:eastAsia="Times New Roman" w:hAnsi="Times New Roman" w:cs="Times New Roman"/>
          <w:color w:val="auto"/>
          <w:sz w:val="24"/>
          <w:szCs w:val="24"/>
        </w:rPr>
        <w:t xml:space="preserve">: On the left pane, expand your computer's libraries on Home Group </w:t>
      </w:r>
    </w:p>
    <w:p w:rsidR="00437E4D" w:rsidRPr="00542CDF" w:rsidRDefault="00C143EF" w:rsidP="00C63F65">
      <w:pPr>
        <w:spacing w:after="51" w:line="267" w:lineRule="auto"/>
        <w:ind w:right="3546"/>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 3</w:t>
      </w:r>
      <w:r w:rsidRPr="00542CDF">
        <w:rPr>
          <w:rFonts w:ascii="Times New Roman" w:eastAsia="Times New Roman" w:hAnsi="Times New Roman" w:cs="Times New Roman"/>
          <w:color w:val="auto"/>
          <w:sz w:val="24"/>
          <w:szCs w:val="24"/>
        </w:rPr>
        <w:t xml:space="preserve">: Right-click </w:t>
      </w:r>
      <w:r w:rsidRPr="00542CDF">
        <w:rPr>
          <w:rFonts w:ascii="Times New Roman" w:eastAsia="Times New Roman" w:hAnsi="Times New Roman" w:cs="Times New Roman"/>
          <w:b/>
          <w:color w:val="auto"/>
          <w:sz w:val="24"/>
          <w:szCs w:val="24"/>
        </w:rPr>
        <w:t xml:space="preserve">Documents </w:t>
      </w:r>
      <w:r w:rsidRPr="00542CDF">
        <w:rPr>
          <w:rFonts w:ascii="Times New Roman" w:eastAsia="Times New Roman" w:hAnsi="Times New Roman" w:cs="Times New Roman"/>
          <w:color w:val="auto"/>
          <w:sz w:val="24"/>
          <w:szCs w:val="24"/>
        </w:rPr>
        <w:t>and choose</w:t>
      </w:r>
      <w:r w:rsidRPr="00542CDF">
        <w:rPr>
          <w:rFonts w:ascii="Times New Roman" w:eastAsia="Times New Roman" w:hAnsi="Times New Roman" w:cs="Times New Roman"/>
          <w:b/>
          <w:color w:val="auto"/>
          <w:sz w:val="24"/>
          <w:szCs w:val="24"/>
        </w:rPr>
        <w:t xml:space="preserve"> Properties</w:t>
      </w: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b/>
          <w:color w:val="auto"/>
          <w:sz w:val="24"/>
          <w:szCs w:val="24"/>
        </w:rPr>
        <w:t>Step 4</w:t>
      </w:r>
      <w:r w:rsidRPr="00542CDF">
        <w:rPr>
          <w:rFonts w:ascii="Times New Roman" w:eastAsia="Times New Roman" w:hAnsi="Times New Roman" w:cs="Times New Roman"/>
          <w:color w:val="auto"/>
          <w:sz w:val="24"/>
          <w:szCs w:val="24"/>
        </w:rPr>
        <w:t xml:space="preserve">: Click </w:t>
      </w:r>
      <w:r w:rsidRPr="00542CDF">
        <w:rPr>
          <w:rFonts w:ascii="Times New Roman" w:eastAsia="Times New Roman" w:hAnsi="Times New Roman" w:cs="Times New Roman"/>
          <w:b/>
          <w:color w:val="auto"/>
          <w:sz w:val="24"/>
          <w:szCs w:val="24"/>
        </w:rPr>
        <w:t>Properties</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7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 5</w:t>
      </w:r>
      <w:r w:rsidRPr="00542CDF">
        <w:rPr>
          <w:rFonts w:ascii="Times New Roman" w:eastAsia="Times New Roman" w:hAnsi="Times New Roman" w:cs="Times New Roman"/>
          <w:color w:val="auto"/>
          <w:sz w:val="24"/>
          <w:szCs w:val="24"/>
        </w:rPr>
        <w:t xml:space="preserve">: Click </w:t>
      </w:r>
      <w:r w:rsidRPr="00542CDF">
        <w:rPr>
          <w:rFonts w:ascii="Times New Roman" w:eastAsia="Times New Roman" w:hAnsi="Times New Roman" w:cs="Times New Roman"/>
          <w:b/>
          <w:color w:val="auto"/>
          <w:sz w:val="24"/>
          <w:szCs w:val="24"/>
        </w:rPr>
        <w:t>Add</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8"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 6</w:t>
      </w:r>
      <w:r w:rsidRPr="00542CDF">
        <w:rPr>
          <w:rFonts w:ascii="Times New Roman" w:eastAsia="Times New Roman" w:hAnsi="Times New Roman" w:cs="Times New Roman"/>
          <w:color w:val="auto"/>
          <w:sz w:val="24"/>
          <w:szCs w:val="24"/>
        </w:rPr>
        <w:t xml:space="preserve">:  Select the folder you want to share and click </w:t>
      </w:r>
      <w:r w:rsidRPr="00542CDF">
        <w:rPr>
          <w:rFonts w:ascii="Times New Roman" w:eastAsia="Times New Roman" w:hAnsi="Times New Roman" w:cs="Times New Roman"/>
          <w:b/>
          <w:color w:val="auto"/>
          <w:sz w:val="24"/>
          <w:szCs w:val="24"/>
        </w:rPr>
        <w:t>Include folder</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26"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 7</w:t>
      </w:r>
      <w:r w:rsidRPr="00542CDF">
        <w:rPr>
          <w:rFonts w:ascii="Times New Roman" w:eastAsia="Times New Roman" w:hAnsi="Times New Roman" w:cs="Times New Roman"/>
          <w:color w:val="auto"/>
          <w:sz w:val="24"/>
          <w:szCs w:val="24"/>
        </w:rPr>
        <w:t xml:space="preserve">: Click </w:t>
      </w:r>
      <w:r w:rsidRPr="00542CDF">
        <w:rPr>
          <w:rFonts w:ascii="Times New Roman" w:eastAsia="Times New Roman" w:hAnsi="Times New Roman" w:cs="Times New Roman"/>
          <w:b/>
          <w:color w:val="auto"/>
          <w:sz w:val="24"/>
          <w:szCs w:val="24"/>
        </w:rPr>
        <w:t>Apply</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29"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 8:</w:t>
      </w:r>
      <w:r w:rsidRPr="00542CDF">
        <w:rPr>
          <w:rFonts w:ascii="Times New Roman" w:eastAsia="Times New Roman" w:hAnsi="Times New Roman" w:cs="Times New Roman"/>
          <w:color w:val="auto"/>
          <w:sz w:val="24"/>
          <w:szCs w:val="24"/>
        </w:rPr>
        <w:t xml:space="preserve"> Click </w:t>
      </w:r>
      <w:r w:rsidRPr="00542CDF">
        <w:rPr>
          <w:rFonts w:ascii="Times New Roman" w:eastAsia="Times New Roman" w:hAnsi="Times New Roman" w:cs="Times New Roman"/>
          <w:b/>
          <w:color w:val="auto"/>
          <w:sz w:val="24"/>
          <w:szCs w:val="24"/>
        </w:rPr>
        <w:t>OK</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310" w:line="248"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Now the folder will be accessible by anyone who joined the Home Group when they browse the Documents folder </w:t>
      </w:r>
    </w:p>
    <w:p w:rsidR="00437E4D" w:rsidRPr="00542CDF" w:rsidRDefault="00C143EF" w:rsidP="00C63F65">
      <w:pPr>
        <w:pStyle w:val="Heading2"/>
        <w:spacing w:after="224" w:line="247" w:lineRule="auto"/>
        <w:ind w:right="767"/>
        <w:jc w:val="both"/>
        <w:rPr>
          <w:color w:val="auto"/>
          <w:sz w:val="24"/>
          <w:szCs w:val="24"/>
        </w:rPr>
      </w:pPr>
      <w:bookmarkStart w:id="25" w:name="_Toc28375648"/>
      <w:r w:rsidRPr="00542CDF">
        <w:rPr>
          <w:color w:val="auto"/>
          <w:sz w:val="24"/>
          <w:szCs w:val="24"/>
        </w:rPr>
        <w:t>3.2 Wireless Router installation and configuration</w:t>
      </w:r>
      <w:bookmarkEnd w:id="25"/>
      <w:r w:rsidRPr="00542CDF">
        <w:rPr>
          <w:color w:val="auto"/>
          <w:sz w:val="24"/>
          <w:szCs w:val="24"/>
        </w:rPr>
        <w:t xml:space="preserve"> </w:t>
      </w:r>
    </w:p>
    <w:p w:rsidR="00437E4D" w:rsidRPr="00542CDF" w:rsidRDefault="00C143EF" w:rsidP="00C63F65">
      <w:pPr>
        <w:spacing w:after="276" w:line="248" w:lineRule="auto"/>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Note</w:t>
      </w:r>
      <w:r w:rsidRPr="00542CDF">
        <w:rPr>
          <w:rFonts w:ascii="Times New Roman" w:eastAsia="Times New Roman" w:hAnsi="Times New Roman" w:cs="Times New Roman"/>
          <w:color w:val="auto"/>
          <w:sz w:val="24"/>
          <w:szCs w:val="24"/>
        </w:rPr>
        <w:t xml:space="preserve">: This configuration is for TP-Link wireless Router, for other types of wireless routers, consult manufacturer requirements and guidance. </w:t>
      </w:r>
    </w:p>
    <w:p w:rsidR="00437E4D" w:rsidRPr="00542CDF" w:rsidRDefault="00C143EF" w:rsidP="00C63F65">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Project I: Wireless router connection and Setting</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This unit provides procedures for configuring the basic parameters of your router; it also describes the default configuration on startup.  </w:t>
      </w:r>
    </w:p>
    <w:p w:rsidR="00437E4D" w:rsidRPr="00542CDF" w:rsidRDefault="00C143EF" w:rsidP="00C63F65">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3.2.1 Default configuration </w:t>
      </w:r>
    </w:p>
    <w:p w:rsidR="00437E4D" w:rsidRPr="00542CDF" w:rsidRDefault="00C143EF" w:rsidP="00C63F65">
      <w:pPr>
        <w:spacing w:after="14" w:line="248" w:lineRule="auto"/>
        <w:ind w:right="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When you first boot up the router, some basic configuration has already been performed for TPLink wireless router. All of the LAN and WAN interfaces have been created, console and VTY (Virtual Teletype) ports are configured, and the inside interface for Network Address Translation has been assigned.  </w:t>
      </w:r>
    </w:p>
    <w:p w:rsidR="00437E4D" w:rsidRPr="00542CDF" w:rsidRDefault="00C143EF" w:rsidP="00C63F65">
      <w:pPr>
        <w:spacing w:after="266"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3.2.2 Wireless Router configuration requirements </w:t>
      </w:r>
    </w:p>
    <w:p w:rsidR="00437E4D" w:rsidRPr="00542CDF" w:rsidRDefault="00C143EF" w:rsidP="00C63F65">
      <w:pPr>
        <w:spacing w:after="272" w:line="248" w:lineRule="auto"/>
        <w:ind w:right="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For some routers</w:t>
      </w:r>
      <w:r w:rsidR="00DC75CB">
        <w:rPr>
          <w:rFonts w:ascii="Times New Roman" w:eastAsia="Times New Roman" w:hAnsi="Times New Roman" w:cs="Times New Roman"/>
          <w:color w:val="auto"/>
          <w:sz w:val="24"/>
          <w:szCs w:val="24"/>
        </w:rPr>
        <w:t>,</w:t>
      </w:r>
      <w:r w:rsidRPr="00542CDF">
        <w:rPr>
          <w:rFonts w:ascii="Times New Roman" w:eastAsia="Times New Roman" w:hAnsi="Times New Roman" w:cs="Times New Roman"/>
          <w:color w:val="auto"/>
          <w:sz w:val="24"/>
          <w:szCs w:val="24"/>
        </w:rPr>
        <w:t xml:space="preserve"> web browsers are needed to configure them to the wireless router, others need Ethernet cables to be configured, they are also some which needs their catalog where there is written all process to configure them.  </w:t>
      </w:r>
    </w:p>
    <w:p w:rsidR="00437E4D" w:rsidRPr="00542CDF" w:rsidRDefault="00C143EF" w:rsidP="00C63F65">
      <w:pPr>
        <w:spacing w:after="270"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configure wireless Router the following materials are needed: </w:t>
      </w:r>
    </w:p>
    <w:p w:rsidR="00437E4D" w:rsidRPr="00542CDF" w:rsidRDefault="00C143EF" w:rsidP="00C63F65">
      <w:pPr>
        <w:numPr>
          <w:ilvl w:val="0"/>
          <w:numId w:val="44"/>
        </w:numPr>
        <w:spacing w:after="31" w:line="248" w:lineRule="auto"/>
        <w:ind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wireless router,  </w:t>
      </w:r>
    </w:p>
    <w:p w:rsidR="00437E4D" w:rsidRPr="00542CDF" w:rsidRDefault="00C143EF" w:rsidP="00C63F65">
      <w:pPr>
        <w:numPr>
          <w:ilvl w:val="0"/>
          <w:numId w:val="44"/>
        </w:numPr>
        <w:spacing w:after="31" w:line="248" w:lineRule="auto"/>
        <w:ind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computer or laptop with wireless capabilities. </w:t>
      </w:r>
    </w:p>
    <w:p w:rsidR="00437E4D" w:rsidRPr="00542CDF" w:rsidRDefault="00C143EF" w:rsidP="00C63F65">
      <w:pPr>
        <w:numPr>
          <w:ilvl w:val="0"/>
          <w:numId w:val="44"/>
        </w:numPr>
        <w:spacing w:after="31" w:line="248" w:lineRule="auto"/>
        <w:ind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Two Ethernet cables.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 1</w:t>
      </w:r>
      <w:r w:rsidRPr="00542CDF">
        <w:rPr>
          <w:rFonts w:ascii="Times New Roman" w:eastAsia="Times New Roman" w:hAnsi="Times New Roman" w:cs="Times New Roman"/>
          <w:color w:val="auto"/>
          <w:sz w:val="24"/>
          <w:szCs w:val="24"/>
        </w:rPr>
        <w:t xml:space="preserve">: Prepare router and switch on it.  </w:t>
      </w:r>
    </w:p>
    <w:p w:rsidR="00437E4D" w:rsidRPr="00542CDF" w:rsidRDefault="00C143EF" w:rsidP="00C63F65">
      <w:pPr>
        <w:spacing w:after="146"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Step2</w:t>
      </w:r>
      <w:r w:rsidRPr="00542CDF">
        <w:rPr>
          <w:rFonts w:ascii="Times New Roman" w:eastAsia="Times New Roman" w:hAnsi="Times New Roman" w:cs="Times New Roman"/>
          <w:color w:val="auto"/>
          <w:sz w:val="24"/>
          <w:szCs w:val="24"/>
        </w:rPr>
        <w:t xml:space="preserve">: Connect router to the Laptop/PC with wireless capability </w:t>
      </w:r>
    </w:p>
    <w:p w:rsidR="00437E4D" w:rsidRPr="00542CDF" w:rsidRDefault="00C143EF" w:rsidP="00C63F65">
      <w:pPr>
        <w:spacing w:after="151" w:line="248"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different process will be applicable when prompting to the Dashboard using default IP and password. </w:t>
      </w:r>
    </w:p>
    <w:p w:rsidR="00437E4D" w:rsidRPr="00542CDF" w:rsidRDefault="00C143EF" w:rsidP="00C63F65">
      <w:pPr>
        <w:spacing w:after="149" w:line="248" w:lineRule="auto"/>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Process1</w:t>
      </w:r>
      <w:r w:rsidRPr="00542CDF">
        <w:rPr>
          <w:rFonts w:ascii="Times New Roman" w:eastAsia="Times New Roman" w:hAnsi="Times New Roman" w:cs="Times New Roman"/>
          <w:color w:val="auto"/>
          <w:sz w:val="24"/>
          <w:szCs w:val="24"/>
        </w:rPr>
        <w:t>: After browsing a web browser and type in default address th</w:t>
      </w:r>
      <w:r w:rsidR="00D457CA" w:rsidRPr="00542CDF">
        <w:rPr>
          <w:rFonts w:ascii="Times New Roman" w:eastAsia="Times New Roman" w:hAnsi="Times New Roman" w:cs="Times New Roman"/>
          <w:color w:val="auto"/>
          <w:sz w:val="24"/>
          <w:szCs w:val="24"/>
        </w:rPr>
        <w:t>en press Enter key on keyboard.</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Process2: </w:t>
      </w:r>
      <w:r w:rsidRPr="00542CDF">
        <w:rPr>
          <w:rFonts w:ascii="Times New Roman" w:eastAsia="Times New Roman" w:hAnsi="Times New Roman" w:cs="Times New Roman"/>
          <w:color w:val="auto"/>
          <w:sz w:val="24"/>
          <w:szCs w:val="24"/>
        </w:rPr>
        <w:t>The server asks for the default username and password</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Process3: </w:t>
      </w:r>
      <w:r w:rsidRPr="00542CDF">
        <w:rPr>
          <w:rFonts w:ascii="Times New Roman" w:eastAsia="Times New Roman" w:hAnsi="Times New Roman" w:cs="Times New Roman"/>
          <w:color w:val="auto"/>
          <w:sz w:val="24"/>
          <w:szCs w:val="24"/>
        </w:rPr>
        <w:t>Entering a default username and Password</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148"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Process 4: </w:t>
      </w:r>
      <w:r w:rsidRPr="00542CDF">
        <w:rPr>
          <w:rFonts w:ascii="Times New Roman" w:eastAsia="Times New Roman" w:hAnsi="Times New Roman" w:cs="Times New Roman"/>
          <w:color w:val="auto"/>
          <w:sz w:val="24"/>
          <w:szCs w:val="24"/>
        </w:rPr>
        <w:t>Prompting default dashboard</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148"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Step4</w:t>
      </w:r>
      <w:r w:rsidRPr="00542CDF">
        <w:rPr>
          <w:rFonts w:ascii="Times New Roman" w:eastAsia="Times New Roman" w:hAnsi="Times New Roman" w:cs="Times New Roman"/>
          <w:color w:val="auto"/>
          <w:sz w:val="24"/>
          <w:szCs w:val="24"/>
        </w:rPr>
        <w:t xml:space="preserve">: Configure internet using information from the ISP  </w:t>
      </w:r>
    </w:p>
    <w:p w:rsidR="00DC75CB" w:rsidRDefault="00C143EF" w:rsidP="00C63F65">
      <w:pPr>
        <w:spacing w:after="14" w:line="248" w:lineRule="auto"/>
        <w:ind w:right="604"/>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When configuring internet using information from ISP,</w:t>
      </w:r>
      <w:r w:rsidR="00EE0C6B" w:rsidRPr="00542CDF">
        <w:rPr>
          <w:rFonts w:ascii="Times New Roman" w:eastAsia="Times New Roman" w:hAnsi="Times New Roman" w:cs="Times New Roman"/>
          <w:color w:val="auto"/>
          <w:sz w:val="24"/>
          <w:szCs w:val="24"/>
        </w:rPr>
        <w:t xml:space="preserve"> some processes are applicable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Process1:</w:t>
      </w:r>
      <w:r w:rsidRPr="00542CDF">
        <w:rPr>
          <w:rFonts w:ascii="Times New Roman" w:eastAsia="Times New Roman" w:hAnsi="Times New Roman" w:cs="Times New Roman"/>
          <w:color w:val="auto"/>
          <w:sz w:val="24"/>
          <w:szCs w:val="24"/>
        </w:rPr>
        <w:t xml:space="preserve"> Click on </w:t>
      </w:r>
      <w:r w:rsidRPr="00542CDF">
        <w:rPr>
          <w:rFonts w:ascii="Times New Roman" w:eastAsia="Times New Roman" w:hAnsi="Times New Roman" w:cs="Times New Roman"/>
          <w:b/>
          <w:color w:val="auto"/>
          <w:sz w:val="24"/>
          <w:szCs w:val="24"/>
        </w:rPr>
        <w:t>Network</w:t>
      </w:r>
      <w:r w:rsidRPr="00542CDF">
        <w:rPr>
          <w:rFonts w:ascii="Times New Roman" w:eastAsia="Times New Roman" w:hAnsi="Times New Roman" w:cs="Times New Roman"/>
          <w:color w:val="auto"/>
          <w:sz w:val="24"/>
          <w:szCs w:val="24"/>
        </w:rPr>
        <w:t xml:space="preserve"> then select internet mode and click </w:t>
      </w:r>
      <w:r w:rsidRPr="00542CDF">
        <w:rPr>
          <w:rFonts w:ascii="Times New Roman" w:eastAsia="Times New Roman" w:hAnsi="Times New Roman" w:cs="Times New Roman"/>
          <w:b/>
          <w:color w:val="auto"/>
          <w:sz w:val="24"/>
          <w:szCs w:val="24"/>
        </w:rPr>
        <w:t>Save</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51" w:line="248" w:lineRule="auto"/>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Process2</w:t>
      </w:r>
      <w:r w:rsidRPr="00542CDF">
        <w:rPr>
          <w:rFonts w:ascii="Times New Roman" w:eastAsia="Times New Roman" w:hAnsi="Times New Roman" w:cs="Times New Roman"/>
          <w:color w:val="auto"/>
          <w:sz w:val="24"/>
          <w:szCs w:val="24"/>
        </w:rPr>
        <w:t xml:space="preserve">: Click on Quick Setup to start configuring internet using information from ISP where the selected internet mode is activated, then click Next.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Process3</w:t>
      </w:r>
      <w:r w:rsidRPr="00542CDF">
        <w:rPr>
          <w:rFonts w:ascii="Times New Roman" w:eastAsia="Times New Roman" w:hAnsi="Times New Roman" w:cs="Times New Roman"/>
          <w:color w:val="auto"/>
          <w:sz w:val="24"/>
          <w:szCs w:val="24"/>
        </w:rPr>
        <w:t xml:space="preserve">: On Wireless name rename the existing name of wireless and authenticate by set your own password for network protection. </w:t>
      </w:r>
    </w:p>
    <w:p w:rsidR="00437E4D" w:rsidRPr="00542CDF" w:rsidRDefault="00C143EF" w:rsidP="00C63F65">
      <w:pPr>
        <w:spacing w:after="148"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this practice, we use </w:t>
      </w:r>
    </w:p>
    <w:p w:rsidR="00437E4D" w:rsidRPr="00542CDF" w:rsidRDefault="00C143EF" w:rsidP="00C63F65">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Wireless name</w:t>
      </w:r>
      <w:r w:rsidRPr="00542CDF">
        <w:rPr>
          <w:rFonts w:ascii="Times New Roman" w:eastAsia="Times New Roman" w:hAnsi="Times New Roman" w:cs="Times New Roman"/>
          <w:color w:val="auto"/>
          <w:sz w:val="24"/>
          <w:szCs w:val="24"/>
        </w:rPr>
        <w:t xml:space="preserve">: senior 6a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Password</w:t>
      </w:r>
      <w:r w:rsidRPr="00542CDF">
        <w:rPr>
          <w:rFonts w:ascii="Times New Roman" w:eastAsia="Times New Roman" w:hAnsi="Times New Roman" w:cs="Times New Roman"/>
          <w:color w:val="auto"/>
          <w:sz w:val="24"/>
          <w:szCs w:val="24"/>
        </w:rPr>
        <w:t xml:space="preserve">: Kigali12  </w:t>
      </w:r>
    </w:p>
    <w:p w:rsidR="00437E4D" w:rsidRPr="00542CDF" w:rsidRDefault="00C143EF" w:rsidP="00C63F65">
      <w:pPr>
        <w:spacing w:after="14" w:line="248" w:lineRule="auto"/>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Process 3</w:t>
      </w:r>
      <w:r w:rsidRPr="00542CDF">
        <w:rPr>
          <w:rFonts w:ascii="Times New Roman" w:eastAsia="Times New Roman" w:hAnsi="Times New Roman" w:cs="Times New Roman"/>
          <w:color w:val="auto"/>
          <w:sz w:val="24"/>
          <w:szCs w:val="24"/>
        </w:rPr>
        <w:t xml:space="preserve">: After renaming Wireless and authentication, click Finish to apply the change, and then move to set DHCP settings.  </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208"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Project II: Wireless security configuration </w:t>
      </w:r>
    </w:p>
    <w:p w:rsidR="00437E4D" w:rsidRPr="00542CDF" w:rsidRDefault="00C143EF" w:rsidP="00C63F65">
      <w:pPr>
        <w:spacing w:after="266"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Step5</w:t>
      </w:r>
      <w:r w:rsidRPr="00542CDF">
        <w:rPr>
          <w:rFonts w:ascii="Times New Roman" w:eastAsia="Times New Roman" w:hAnsi="Times New Roman" w:cs="Times New Roman"/>
          <w:color w:val="auto"/>
          <w:sz w:val="24"/>
          <w:szCs w:val="24"/>
        </w:rPr>
        <w:t xml:space="preserve">: configure LAN and IP using DHCP </w:t>
      </w:r>
    </w:p>
    <w:p w:rsidR="00437E4D" w:rsidRPr="00542CDF" w:rsidRDefault="00C143EF" w:rsidP="00C63F65">
      <w:pPr>
        <w:spacing w:after="271" w:line="248"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Go to Wireless then Wireless Security and configure the wireless security. WPA/WPA2Personal is recommended as the most secure option.  Once configured, click Save. </w:t>
      </w:r>
    </w:p>
    <w:p w:rsidR="00437E4D" w:rsidRPr="00542CDF" w:rsidRDefault="00C143EF" w:rsidP="00C63F65">
      <w:pPr>
        <w:spacing w:after="239" w:line="248"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There are many wireless security protocols. Here is a basic list ranking the current Wi-Fi security methods available on any modern (post-2006) router, ordered from best to worst: </w:t>
      </w:r>
    </w:p>
    <w:p w:rsidR="00437E4D" w:rsidRPr="00542CDF" w:rsidRDefault="00C143EF" w:rsidP="00C63F65">
      <w:pPr>
        <w:numPr>
          <w:ilvl w:val="0"/>
          <w:numId w:val="45"/>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WPA2 + AES </w:t>
      </w:r>
    </w:p>
    <w:p w:rsidR="00437E4D" w:rsidRPr="00542CDF" w:rsidRDefault="00C143EF" w:rsidP="00C63F65">
      <w:pPr>
        <w:numPr>
          <w:ilvl w:val="0"/>
          <w:numId w:val="45"/>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WPA + AES </w:t>
      </w:r>
    </w:p>
    <w:p w:rsidR="00437E4D" w:rsidRPr="00542CDF" w:rsidRDefault="00C143EF" w:rsidP="00C63F65">
      <w:pPr>
        <w:numPr>
          <w:ilvl w:val="0"/>
          <w:numId w:val="45"/>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WPA + TKIP/AES (TKIP is there as a fallback method) </w:t>
      </w:r>
    </w:p>
    <w:p w:rsidR="00437E4D" w:rsidRPr="00542CDF" w:rsidRDefault="00C143EF" w:rsidP="00C63F65">
      <w:pPr>
        <w:numPr>
          <w:ilvl w:val="0"/>
          <w:numId w:val="45"/>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WPA + TKIP </w:t>
      </w:r>
    </w:p>
    <w:p w:rsidR="00437E4D" w:rsidRPr="00542CDF" w:rsidRDefault="00C143EF" w:rsidP="00C63F65">
      <w:pPr>
        <w:numPr>
          <w:ilvl w:val="0"/>
          <w:numId w:val="45"/>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WEP </w:t>
      </w:r>
    </w:p>
    <w:p w:rsidR="00437E4D" w:rsidRPr="00542CDF" w:rsidRDefault="00C143EF" w:rsidP="00C63F65">
      <w:pPr>
        <w:numPr>
          <w:ilvl w:val="0"/>
          <w:numId w:val="45"/>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Open Network (no security at all) </w:t>
      </w:r>
    </w:p>
    <w:p w:rsidR="00437E4D" w:rsidRPr="00542CDF" w:rsidRDefault="00C143EF" w:rsidP="00C63F65">
      <w:pPr>
        <w:spacing w:after="268" w:line="248" w:lineRule="auto"/>
        <w:ind w:right="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Ideally, you will disable Wi-Fi Protected Setup (WPS) and set your router to WPA2 + AES. Everything else on the list is less than ideal step down from that. Once you get to WEP, your security level is so low, it’s about as effective as a chain link fence. The fence exists simply to say “hey, this is my property” but anyone who actually wanted to go in </w:t>
      </w:r>
      <w:r w:rsidR="00EE0C6B" w:rsidRPr="00542CDF">
        <w:rPr>
          <w:rFonts w:ascii="Times New Roman" w:eastAsia="Times New Roman" w:hAnsi="Times New Roman" w:cs="Times New Roman"/>
          <w:color w:val="auto"/>
          <w:sz w:val="24"/>
          <w:szCs w:val="24"/>
        </w:rPr>
        <w:t>could just climb right over it.</w:t>
      </w:r>
    </w:p>
    <w:p w:rsidR="00437E4D" w:rsidRPr="00542CDF" w:rsidRDefault="00C143EF" w:rsidP="00C63F65">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 5:</w:t>
      </w:r>
      <w:r w:rsidRPr="00542CDF">
        <w:rPr>
          <w:rFonts w:ascii="Times New Roman" w:eastAsia="Times New Roman" w:hAnsi="Times New Roman" w:cs="Times New Roman"/>
          <w:color w:val="auto"/>
          <w:sz w:val="24"/>
          <w:szCs w:val="24"/>
        </w:rPr>
        <w:t xml:space="preserve"> </w:t>
      </w:r>
      <w:r w:rsidR="00EE0C6B" w:rsidRPr="00542CDF">
        <w:rPr>
          <w:rFonts w:ascii="Times New Roman" w:eastAsia="Times New Roman" w:hAnsi="Times New Roman" w:cs="Times New Roman"/>
          <w:color w:val="auto"/>
          <w:sz w:val="24"/>
          <w:szCs w:val="24"/>
        </w:rPr>
        <w:t>Go to DHCP -&gt; DHCP settings and select disable the DHCP Server. Click on Save</w:t>
      </w:r>
    </w:p>
    <w:p w:rsidR="00437E4D" w:rsidRPr="00542CDF" w:rsidRDefault="00C143EF" w:rsidP="00C63F65">
      <w:pPr>
        <w:spacing w:after="203"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Step 6: </w:t>
      </w:r>
      <w:r w:rsidRPr="00542CDF">
        <w:rPr>
          <w:rFonts w:ascii="Times New Roman" w:eastAsia="Times New Roman" w:hAnsi="Times New Roman" w:cs="Times New Roman"/>
          <w:color w:val="auto"/>
          <w:sz w:val="24"/>
          <w:szCs w:val="24"/>
        </w:rPr>
        <w:t xml:space="preserve"> Set the IP from ISP and go to the System</w:t>
      </w:r>
      <w:r w:rsidRPr="00542CDF">
        <w:rPr>
          <w:rFonts w:ascii="Times New Roman" w:eastAsia="Times New Roman" w:hAnsi="Times New Roman" w:cs="Times New Roman"/>
          <w:b/>
          <w:color w:val="auto"/>
          <w:sz w:val="24"/>
          <w:szCs w:val="24"/>
        </w:rPr>
        <w:t xml:space="preserve"> Tools and </w:t>
      </w:r>
      <w:r w:rsidRPr="00542CDF">
        <w:rPr>
          <w:rFonts w:ascii="Times New Roman" w:eastAsia="Times New Roman" w:hAnsi="Times New Roman" w:cs="Times New Roman"/>
          <w:color w:val="auto"/>
          <w:sz w:val="24"/>
          <w:szCs w:val="24"/>
        </w:rPr>
        <w:t xml:space="preserve">select </w:t>
      </w:r>
      <w:r w:rsidRPr="00542CDF">
        <w:rPr>
          <w:rFonts w:ascii="Times New Roman" w:eastAsia="Times New Roman" w:hAnsi="Times New Roman" w:cs="Times New Roman"/>
          <w:b/>
          <w:color w:val="auto"/>
          <w:sz w:val="24"/>
          <w:szCs w:val="24"/>
        </w:rPr>
        <w:t>Reboot</w:t>
      </w:r>
      <w:r w:rsidRPr="00542CDF">
        <w:rPr>
          <w:rFonts w:ascii="Times New Roman" w:eastAsia="Times New Roman" w:hAnsi="Times New Roman" w:cs="Times New Roman"/>
          <w:color w:val="auto"/>
          <w:sz w:val="24"/>
          <w:szCs w:val="24"/>
        </w:rPr>
        <w:t xml:space="preserve"> to reboot the device.  </w:t>
      </w:r>
    </w:p>
    <w:p w:rsidR="00437E4D" w:rsidRPr="00542CDF" w:rsidRDefault="00C143EF" w:rsidP="00C63F65">
      <w:pPr>
        <w:pStyle w:val="Heading2"/>
        <w:spacing w:after="229" w:line="247" w:lineRule="auto"/>
        <w:ind w:right="767"/>
        <w:jc w:val="both"/>
        <w:rPr>
          <w:color w:val="auto"/>
          <w:sz w:val="24"/>
          <w:szCs w:val="24"/>
        </w:rPr>
      </w:pPr>
      <w:bookmarkStart w:id="26" w:name="_Toc28375649"/>
      <w:r w:rsidRPr="00542CDF">
        <w:rPr>
          <w:color w:val="auto"/>
          <w:sz w:val="24"/>
          <w:szCs w:val="24"/>
        </w:rPr>
        <w:t>3.3 Building Client/Server network</w:t>
      </w:r>
      <w:bookmarkEnd w:id="26"/>
      <w:r w:rsidRPr="00542CDF">
        <w:rPr>
          <w:color w:val="auto"/>
          <w:sz w:val="24"/>
          <w:szCs w:val="24"/>
        </w:rPr>
        <w:t xml:space="preserve"> </w:t>
      </w:r>
    </w:p>
    <w:p w:rsidR="00437E4D" w:rsidRPr="00542CDF" w:rsidRDefault="00C143EF" w:rsidP="00C63F65">
      <w:pPr>
        <w:spacing w:after="129"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Project I: Creating and setting an FTP folder </w:t>
      </w:r>
    </w:p>
    <w:p w:rsidR="00437E4D" w:rsidRPr="00542CDF" w:rsidRDefault="00C143EF" w:rsidP="00C63F65">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3.3.1</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Creating an FTP client/server network </w:t>
      </w:r>
    </w:p>
    <w:p w:rsidR="00437E4D" w:rsidRPr="00542CDF" w:rsidRDefault="00C143EF" w:rsidP="00C63F65">
      <w:pPr>
        <w:spacing w:after="14" w:line="248"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With a home FTP server, you are able to upload and download files from anywhere to your PC, Similar to cloud storage but without the limitations. </w:t>
      </w:r>
    </w:p>
    <w:p w:rsidR="00437E4D" w:rsidRPr="00542CDF" w:rsidRDefault="00C143EF" w:rsidP="00C63F65">
      <w:pPr>
        <w:spacing w:after="149" w:line="250"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Setting up a File transfer protocol (FTP) server may sound complicated, but it’s actually quite easy to set up especially if using Windows 10.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 1</w:t>
      </w:r>
      <w:r w:rsidRPr="00542CDF">
        <w:rPr>
          <w:rFonts w:ascii="Times New Roman" w:eastAsia="Times New Roman" w:hAnsi="Times New Roman" w:cs="Times New Roman"/>
          <w:color w:val="auto"/>
          <w:sz w:val="24"/>
          <w:szCs w:val="24"/>
        </w:rPr>
        <w:t xml:space="preserve">: Create a folder that your FTP users will be accessing on C: drive. </w:t>
      </w:r>
    </w:p>
    <w:p w:rsidR="00437E4D" w:rsidRPr="00542CDF" w:rsidRDefault="00C143EF" w:rsidP="00C63F65">
      <w:pPr>
        <w:spacing w:after="5" w:line="250" w:lineRule="auto"/>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Step2</w:t>
      </w:r>
      <w:r w:rsidRPr="00542CDF">
        <w:rPr>
          <w:rFonts w:ascii="Times New Roman" w:eastAsia="Times New Roman" w:hAnsi="Times New Roman" w:cs="Times New Roman"/>
          <w:color w:val="auto"/>
          <w:sz w:val="24"/>
          <w:szCs w:val="24"/>
        </w:rPr>
        <w:t xml:space="preserve">: Press the “Windows key + R” on your keyboard to open the Run window, and type CMD, click OK to open the command prompt window. </w:t>
      </w:r>
    </w:p>
    <w:p w:rsidR="00437E4D" w:rsidRPr="00542CDF" w:rsidRDefault="00C143EF" w:rsidP="00C63F65">
      <w:pPr>
        <w:spacing w:after="14" w:line="248" w:lineRule="auto"/>
        <w:ind w:right="7"/>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Step3:</w:t>
      </w:r>
      <w:r w:rsidRPr="00542CDF">
        <w:rPr>
          <w:rFonts w:ascii="Times New Roman" w:eastAsia="Times New Roman" w:hAnsi="Times New Roman" w:cs="Times New Roman"/>
          <w:color w:val="auto"/>
          <w:sz w:val="24"/>
          <w:szCs w:val="24"/>
        </w:rPr>
        <w:t xml:space="preserve"> Here type “ipconfig” and press enter, write down the IP address and the default gateway IP, because we are going to use it in the next steps. Here the following IP addresses will be used: 10.0.0.17 and 10.0.0.1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Step4</w:t>
      </w:r>
      <w:r w:rsidRPr="00542CDF">
        <w:rPr>
          <w:rFonts w:ascii="Times New Roman" w:eastAsia="Times New Roman" w:hAnsi="Times New Roman" w:cs="Times New Roman"/>
          <w:color w:val="auto"/>
          <w:sz w:val="24"/>
          <w:szCs w:val="24"/>
        </w:rPr>
        <w:t xml:space="preserve">: Then go to Control Panel -&gt; Programs and Features. </w:t>
      </w:r>
    </w:p>
    <w:p w:rsidR="00437E4D" w:rsidRPr="00542CDF" w:rsidRDefault="00C143EF" w:rsidP="00C63F65">
      <w:pPr>
        <w:spacing w:after="14" w:line="377" w:lineRule="auto"/>
        <w:ind w:right="2067"/>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Step5</w:t>
      </w:r>
      <w:r w:rsidRPr="00542CDF">
        <w:rPr>
          <w:rFonts w:ascii="Times New Roman" w:eastAsia="Times New Roman" w:hAnsi="Times New Roman" w:cs="Times New Roman"/>
          <w:color w:val="auto"/>
          <w:sz w:val="24"/>
          <w:szCs w:val="24"/>
        </w:rPr>
        <w:t xml:space="preserve">: Navigate to Turn Windows features on or off on the top left. </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147" w:line="248" w:lineRule="auto"/>
        <w:ind w:right="3"/>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 6</w:t>
      </w:r>
      <w:r w:rsidRPr="00542CDF">
        <w:rPr>
          <w:rFonts w:ascii="Times New Roman" w:eastAsia="Times New Roman" w:hAnsi="Times New Roman" w:cs="Times New Roman"/>
          <w:color w:val="auto"/>
          <w:sz w:val="24"/>
          <w:szCs w:val="24"/>
        </w:rPr>
        <w:t xml:space="preserve">: Select the check box, next to </w:t>
      </w:r>
      <w:r w:rsidRPr="00542CDF">
        <w:rPr>
          <w:rFonts w:ascii="Times New Roman" w:eastAsia="Times New Roman" w:hAnsi="Times New Roman" w:cs="Times New Roman"/>
          <w:b/>
          <w:color w:val="auto"/>
          <w:sz w:val="24"/>
          <w:szCs w:val="24"/>
        </w:rPr>
        <w:t>“Internet Information Services”</w:t>
      </w:r>
      <w:r w:rsidRPr="00542CDF">
        <w:rPr>
          <w:rFonts w:ascii="Times New Roman" w:eastAsia="Times New Roman" w:hAnsi="Times New Roman" w:cs="Times New Roman"/>
          <w:color w:val="auto"/>
          <w:sz w:val="24"/>
          <w:szCs w:val="24"/>
        </w:rPr>
        <w:t xml:space="preserve"> also collapse it to check mark “FTP Server” and “FTP Extensibility”, then click the OK button and wait for the features to be added. </w:t>
      </w:r>
    </w:p>
    <w:p w:rsidR="00437E4D" w:rsidRPr="00542CDF" w:rsidRDefault="00C143EF" w:rsidP="00C63F65">
      <w:pPr>
        <w:spacing w:after="126"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Project II: Creating and setting an FTP site</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 7</w:t>
      </w:r>
      <w:r w:rsidRPr="00542CDF">
        <w:rPr>
          <w:rFonts w:ascii="Times New Roman" w:eastAsia="Times New Roman" w:hAnsi="Times New Roman" w:cs="Times New Roman"/>
          <w:color w:val="auto"/>
          <w:sz w:val="24"/>
          <w:szCs w:val="24"/>
        </w:rPr>
        <w:t xml:space="preserve">: Go to Control panel, Administrative tools,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 8</w:t>
      </w:r>
      <w:r w:rsidRPr="00542CDF">
        <w:rPr>
          <w:rFonts w:ascii="Times New Roman" w:eastAsia="Times New Roman" w:hAnsi="Times New Roman" w:cs="Times New Roman"/>
          <w:color w:val="auto"/>
          <w:sz w:val="24"/>
          <w:szCs w:val="24"/>
        </w:rPr>
        <w:t xml:space="preserve">: Internet Information Services (IIS) Manager,  </w:t>
      </w:r>
    </w:p>
    <w:p w:rsidR="00437E4D" w:rsidRPr="00542CDF" w:rsidRDefault="00C143EF" w:rsidP="00C63F65">
      <w:pPr>
        <w:spacing w:after="14" w:line="248" w:lineRule="auto"/>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 9</w:t>
      </w:r>
      <w:r w:rsidRPr="00542CDF">
        <w:rPr>
          <w:rFonts w:ascii="Times New Roman" w:eastAsia="Times New Roman" w:hAnsi="Times New Roman" w:cs="Times New Roman"/>
          <w:color w:val="auto"/>
          <w:sz w:val="24"/>
          <w:szCs w:val="24"/>
        </w:rPr>
        <w:t xml:space="preserve">: Expand the root and right click on Sites to create a new FTP Site, click on “add FTP Site…” </w:t>
      </w:r>
    </w:p>
    <w:p w:rsidR="00437E4D" w:rsidRPr="00542CDF" w:rsidRDefault="00C143EF" w:rsidP="00C63F65">
      <w:pPr>
        <w:spacing w:after="14" w:line="248" w:lineRule="auto"/>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Step10</w:t>
      </w:r>
      <w:r w:rsidRPr="00542CDF">
        <w:rPr>
          <w:rFonts w:ascii="Times New Roman" w:eastAsia="Times New Roman" w:hAnsi="Times New Roman" w:cs="Times New Roman"/>
          <w:color w:val="auto"/>
          <w:sz w:val="24"/>
          <w:szCs w:val="24"/>
        </w:rPr>
        <w:t xml:space="preserve">: Give your FTP site a name, such as “AvoidErrors”, and browse for the folder we created initially. This will be the default location where files will be accessible on the server via FTP. </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149" w:line="250" w:lineRule="auto"/>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Step11</w:t>
      </w:r>
      <w:r w:rsidRPr="00542CDF">
        <w:rPr>
          <w:rFonts w:ascii="Times New Roman" w:eastAsia="Times New Roman" w:hAnsi="Times New Roman" w:cs="Times New Roman"/>
          <w:color w:val="auto"/>
          <w:sz w:val="24"/>
          <w:szCs w:val="24"/>
        </w:rPr>
        <w:t>: On the Binding and SSL Settings page, click on the drop down to select the IP Address of the computer, Select “No SSL”. If you do have an SSL certificate, you can choose eithe</w:t>
      </w:r>
      <w:r w:rsidR="00EE0C6B" w:rsidRPr="00542CDF">
        <w:rPr>
          <w:rFonts w:ascii="Times New Roman" w:eastAsia="Times New Roman" w:hAnsi="Times New Roman" w:cs="Times New Roman"/>
          <w:color w:val="auto"/>
          <w:sz w:val="24"/>
          <w:szCs w:val="24"/>
        </w:rPr>
        <w:t>r “Require SSL” or “Allow SSL”.</w:t>
      </w:r>
    </w:p>
    <w:p w:rsidR="00437E4D" w:rsidRPr="00542CDF" w:rsidRDefault="00C143EF" w:rsidP="00C63F65">
      <w:pPr>
        <w:spacing w:after="156" w:line="248" w:lineRule="auto"/>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Note:</w:t>
      </w:r>
      <w:r w:rsidRPr="00542CDF">
        <w:rPr>
          <w:rFonts w:ascii="Times New Roman" w:eastAsia="Times New Roman" w:hAnsi="Times New Roman" w:cs="Times New Roman"/>
          <w:color w:val="auto"/>
          <w:sz w:val="24"/>
          <w:szCs w:val="24"/>
        </w:rPr>
        <w:t xml:space="preserve"> Be sure to require SSL if you intend to make this FTP server accessible via the Internet. </w:t>
      </w:r>
    </w:p>
    <w:p w:rsidR="00437E4D" w:rsidRPr="00542CDF" w:rsidRDefault="00C143EF" w:rsidP="00C63F65">
      <w:pPr>
        <w:spacing w:after="161" w:line="250"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On the Authentication and Authorization Information screen, change “Authentication” option to “Basic” (requires that FTP users specify a login ID and password). </w:t>
      </w:r>
    </w:p>
    <w:p w:rsidR="00437E4D" w:rsidRPr="00542CDF" w:rsidRDefault="00C143EF" w:rsidP="00C63F65">
      <w:pPr>
        <w:spacing w:after="5" w:line="250" w:lineRule="auto"/>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Step13</w:t>
      </w:r>
      <w:r w:rsidRPr="00542CDF">
        <w:rPr>
          <w:rFonts w:ascii="Times New Roman" w:eastAsia="Times New Roman" w:hAnsi="Times New Roman" w:cs="Times New Roman"/>
          <w:color w:val="auto"/>
          <w:sz w:val="24"/>
          <w:szCs w:val="24"/>
        </w:rPr>
        <w:t xml:space="preserve">: Authorization section, select “Specified Users”, and Read &amp; Write permissions. </w:t>
      </w:r>
    </w:p>
    <w:p w:rsidR="00437E4D" w:rsidRPr="00542CDF" w:rsidRDefault="00C143EF" w:rsidP="00C63F65">
      <w:pPr>
        <w:spacing w:after="14" w:line="248"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Alternatively, you can choose specific user accounts or a group, and limit permission to on</w:t>
      </w:r>
      <w:r w:rsidR="00EE0C6B" w:rsidRPr="00542CDF">
        <w:rPr>
          <w:rFonts w:ascii="Times New Roman" w:eastAsia="Times New Roman" w:hAnsi="Times New Roman" w:cs="Times New Roman"/>
          <w:color w:val="auto"/>
          <w:sz w:val="24"/>
          <w:szCs w:val="24"/>
        </w:rPr>
        <w:t>ly Read or Write. Click Finish.</w:t>
      </w:r>
    </w:p>
    <w:p w:rsidR="00437E4D" w:rsidRPr="00542CDF" w:rsidRDefault="00C143EF" w:rsidP="00C63F65">
      <w:pPr>
        <w:spacing w:after="14" w:line="248" w:lineRule="auto"/>
        <w:ind w:right="9"/>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Step14</w:t>
      </w:r>
      <w:r w:rsidRPr="00542CDF">
        <w:rPr>
          <w:rFonts w:ascii="Times New Roman" w:eastAsia="Times New Roman" w:hAnsi="Times New Roman" w:cs="Times New Roman"/>
          <w:color w:val="auto"/>
          <w:sz w:val="24"/>
          <w:szCs w:val="24"/>
        </w:rPr>
        <w:t xml:space="preserve">: Create a local user account, and give to him/her permission on the FTP content directory: *If you prefer to use an already existing local computer user account instead of creating one you can skip the create user step and skip to open windows firewall ports.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allow additional users you must: </w:t>
      </w:r>
    </w:p>
    <w:p w:rsidR="00437E4D" w:rsidRPr="00542CDF" w:rsidRDefault="00045070" w:rsidP="00C63F65">
      <w:pPr>
        <w:numPr>
          <w:ilvl w:val="0"/>
          <w:numId w:val="46"/>
        </w:numPr>
        <w:spacing w:after="10" w:line="249" w:lineRule="auto"/>
        <w:ind w:right="2868" w:hanging="240"/>
        <w:jc w:val="both"/>
        <w:rPr>
          <w:rFonts w:ascii="Times New Roman" w:hAnsi="Times New Roman" w:cs="Times New Roman"/>
          <w:color w:val="auto"/>
          <w:sz w:val="24"/>
          <w:szCs w:val="24"/>
        </w:rPr>
      </w:pPr>
      <w:hyperlink r:id="rId372">
        <w:r w:rsidR="00C143EF" w:rsidRPr="00542CDF">
          <w:rPr>
            <w:rFonts w:ascii="Times New Roman" w:eastAsia="Times New Roman" w:hAnsi="Times New Roman" w:cs="Times New Roman"/>
            <w:color w:val="auto"/>
            <w:sz w:val="24"/>
            <w:szCs w:val="24"/>
          </w:rPr>
          <w:t>Create a Windows 10 user</w:t>
        </w:r>
      </w:hyperlink>
      <w:hyperlink r:id="rId373">
        <w:r w:rsidR="00C143EF" w:rsidRPr="00542CDF">
          <w:rPr>
            <w:rFonts w:ascii="Times New Roman" w:eastAsia="Times New Roman" w:hAnsi="Times New Roman" w:cs="Times New Roman"/>
            <w:color w:val="auto"/>
            <w:sz w:val="24"/>
            <w:szCs w:val="24"/>
          </w:rPr>
          <w:t>.</w:t>
        </w:r>
      </w:hyperlink>
      <w:r w:rsidR="00C143EF" w:rsidRPr="00542CDF">
        <w:rPr>
          <w:rFonts w:ascii="Times New Roman" w:eastAsia="Times New Roman" w:hAnsi="Times New Roman" w:cs="Times New Roman"/>
          <w:color w:val="auto"/>
          <w:sz w:val="24"/>
          <w:szCs w:val="24"/>
        </w:rPr>
        <w:t xml:space="preserve"> </w:t>
      </w:r>
    </w:p>
    <w:p w:rsidR="00437E4D" w:rsidRPr="00542CDF" w:rsidRDefault="00045070" w:rsidP="00C63F65">
      <w:pPr>
        <w:numPr>
          <w:ilvl w:val="0"/>
          <w:numId w:val="46"/>
        </w:numPr>
        <w:spacing w:after="10" w:line="249" w:lineRule="auto"/>
        <w:ind w:right="2868" w:hanging="240"/>
        <w:jc w:val="both"/>
        <w:rPr>
          <w:rFonts w:ascii="Times New Roman" w:hAnsi="Times New Roman" w:cs="Times New Roman"/>
          <w:color w:val="auto"/>
          <w:sz w:val="24"/>
          <w:szCs w:val="24"/>
        </w:rPr>
      </w:pPr>
      <w:hyperlink r:id="rId374" w:anchor="IIS">
        <w:r w:rsidR="00C143EF" w:rsidRPr="00542CDF">
          <w:rPr>
            <w:rFonts w:ascii="Times New Roman" w:eastAsia="Times New Roman" w:hAnsi="Times New Roman" w:cs="Times New Roman"/>
            <w:color w:val="auto"/>
            <w:sz w:val="24"/>
            <w:szCs w:val="24"/>
          </w:rPr>
          <w:t>Create a new IIS Rule</w:t>
        </w:r>
      </w:hyperlink>
      <w:hyperlink r:id="rId375" w:anchor="IIS">
        <w:r w:rsidR="00C143EF" w:rsidRPr="00542CDF">
          <w:rPr>
            <w:rFonts w:ascii="Times New Roman" w:eastAsia="Times New Roman" w:hAnsi="Times New Roman" w:cs="Times New Roman"/>
            <w:color w:val="auto"/>
            <w:sz w:val="24"/>
            <w:szCs w:val="24"/>
          </w:rPr>
          <w:t xml:space="preserve"> for the new user</w:t>
        </w:r>
      </w:hyperlink>
      <w:hyperlink r:id="rId376" w:anchor="IIS">
        <w:r w:rsidR="00C143EF" w:rsidRPr="00542CDF">
          <w:rPr>
            <w:rFonts w:ascii="Times New Roman" w:eastAsia="Times New Roman" w:hAnsi="Times New Roman" w:cs="Times New Roman"/>
            <w:color w:val="auto"/>
            <w:sz w:val="24"/>
            <w:szCs w:val="24"/>
          </w:rPr>
          <w:t>.</w:t>
        </w:r>
      </w:hyperlink>
      <w:r w:rsidR="00C143EF" w:rsidRPr="00542CDF">
        <w:rPr>
          <w:rFonts w:ascii="Times New Roman" w:eastAsia="Times New Roman" w:hAnsi="Times New Roman" w:cs="Times New Roman"/>
          <w:color w:val="auto"/>
          <w:sz w:val="24"/>
          <w:szCs w:val="24"/>
        </w:rPr>
        <w:t xml:space="preserve"> </w:t>
      </w:r>
    </w:p>
    <w:p w:rsidR="00437E4D" w:rsidRPr="00542CDF" w:rsidRDefault="00045070" w:rsidP="00C63F65">
      <w:pPr>
        <w:numPr>
          <w:ilvl w:val="0"/>
          <w:numId w:val="46"/>
        </w:numPr>
        <w:spacing w:after="10" w:line="249" w:lineRule="auto"/>
        <w:ind w:right="2868" w:hanging="240"/>
        <w:jc w:val="both"/>
        <w:rPr>
          <w:rFonts w:ascii="Times New Roman" w:hAnsi="Times New Roman" w:cs="Times New Roman"/>
          <w:color w:val="auto"/>
          <w:sz w:val="24"/>
          <w:szCs w:val="24"/>
        </w:rPr>
      </w:pPr>
      <w:hyperlink r:id="rId377" w:anchor="IISUSER">
        <w:r w:rsidR="00C143EF" w:rsidRPr="00542CDF">
          <w:rPr>
            <w:rFonts w:ascii="Times New Roman" w:eastAsia="Times New Roman" w:hAnsi="Times New Roman" w:cs="Times New Roman"/>
            <w:color w:val="auto"/>
            <w:sz w:val="24"/>
            <w:szCs w:val="24"/>
          </w:rPr>
          <w:t>Add the new user to the security settings of the FTP folder</w:t>
        </w:r>
      </w:hyperlink>
      <w:hyperlink r:id="rId378" w:anchor="IISUSER">
        <w:r w:rsidR="00C143EF" w:rsidRPr="00542CDF">
          <w:rPr>
            <w:rFonts w:ascii="Times New Roman" w:eastAsia="Times New Roman" w:hAnsi="Times New Roman" w:cs="Times New Roman"/>
            <w:color w:val="auto"/>
            <w:sz w:val="24"/>
            <w:szCs w:val="24"/>
          </w:rPr>
          <w:t>.</w:t>
        </w:r>
      </w:hyperlink>
      <w:r w:rsidR="00C143EF" w:rsidRPr="00542CDF">
        <w:rPr>
          <w:rFonts w:ascii="Times New Roman" w:eastAsia="Times New Roman" w:hAnsi="Times New Roman" w:cs="Times New Roman"/>
          <w:color w:val="auto"/>
          <w:sz w:val="24"/>
          <w:szCs w:val="24"/>
        </w:rPr>
        <w:t xml:space="preserve"> Open firewall ports for FTP: </w:t>
      </w:r>
    </w:p>
    <w:p w:rsidR="00437E4D" w:rsidRPr="00542CDF" w:rsidRDefault="00C143EF" w:rsidP="00C63F65">
      <w:pPr>
        <w:spacing w:after="5" w:line="250"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Open Control Panel… (View by: “Small icons” recommended)… Windows Firewall… Select “Allow an app or feature through windows firewall” -&gt; Change Settings button </w:t>
      </w:r>
    </w:p>
    <w:p w:rsidR="00437E4D" w:rsidRPr="00542CDF" w:rsidRDefault="00C143EF" w:rsidP="00C63F65">
      <w:pPr>
        <w:spacing w:after="5" w:line="250"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Select the checkbox next to “FTP Server” and at least one of the networks, and then click on OK. </w:t>
      </w:r>
    </w:p>
    <w:p w:rsidR="00437E4D" w:rsidRPr="00542CDF" w:rsidRDefault="00C143EF" w:rsidP="00C63F65">
      <w:pPr>
        <w:spacing w:after="0"/>
        <w:ind w:left="38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Project III: Creating rules and sharing folders </w:t>
      </w:r>
    </w:p>
    <w:p w:rsidR="00437E4D" w:rsidRPr="00542CDF" w:rsidRDefault="00C143EF" w:rsidP="00C63F65">
      <w:pPr>
        <w:spacing w:after="148"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Now the Windows 10 FTP Server is enabled to be accessed from the LAN. </w:t>
      </w:r>
    </w:p>
    <w:p w:rsidR="00437E4D" w:rsidRPr="00542CDF" w:rsidRDefault="00C143EF" w:rsidP="00C63F65">
      <w:pPr>
        <w:spacing w:after="148" w:line="248" w:lineRule="auto"/>
        <w:ind w:right="8"/>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Step15</w:t>
      </w:r>
      <w:r w:rsidRPr="00542CDF">
        <w:rPr>
          <w:rFonts w:ascii="Times New Roman" w:eastAsia="Times New Roman" w:hAnsi="Times New Roman" w:cs="Times New Roman"/>
          <w:color w:val="auto"/>
          <w:sz w:val="24"/>
          <w:szCs w:val="24"/>
        </w:rPr>
        <w:t xml:space="preserve">: Once you have tested the FTP over the LAN than we are ready to access it via WAN. To allow FTP connection you must enable Port 21 in your router’s firewall to allow incoming connection via FTP port 21. </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14" w:line="248" w:lineRule="auto"/>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Process1</w:t>
      </w:r>
      <w:r w:rsidRPr="00542CDF">
        <w:rPr>
          <w:rFonts w:ascii="Times New Roman" w:eastAsia="Times New Roman" w:hAnsi="Times New Roman" w:cs="Times New Roman"/>
          <w:color w:val="auto"/>
          <w:sz w:val="24"/>
          <w:szCs w:val="24"/>
        </w:rPr>
        <w:t>: Select the proper Site in IIS Manager and on the right, navi</w:t>
      </w:r>
      <w:r w:rsidR="00D76708" w:rsidRPr="00542CDF">
        <w:rPr>
          <w:rFonts w:ascii="Times New Roman" w:eastAsia="Times New Roman" w:hAnsi="Times New Roman" w:cs="Times New Roman"/>
          <w:color w:val="auto"/>
          <w:sz w:val="24"/>
          <w:szCs w:val="24"/>
        </w:rPr>
        <w:t>gate to FTP Authorization Rule.</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0"/>
        <w:ind w:left="38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Process2</w:t>
      </w:r>
      <w:r w:rsidRPr="00542CDF">
        <w:rPr>
          <w:rFonts w:ascii="Times New Roman" w:eastAsia="Times New Roman" w:hAnsi="Times New Roman" w:cs="Times New Roman"/>
          <w:color w:val="auto"/>
          <w:sz w:val="24"/>
          <w:szCs w:val="24"/>
        </w:rPr>
        <w:t xml:space="preserve">: Right click an empty space and select Add Allow Rule…  </w:t>
      </w:r>
    </w:p>
    <w:p w:rsidR="00437E4D" w:rsidRPr="00542CDF" w:rsidRDefault="00C143EF" w:rsidP="00C63F65">
      <w:pPr>
        <w:spacing w:after="151" w:line="248" w:lineRule="auto"/>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Process3</w:t>
      </w:r>
      <w:r w:rsidRPr="00542CDF">
        <w:rPr>
          <w:rFonts w:ascii="Times New Roman" w:eastAsia="Times New Roman" w:hAnsi="Times New Roman" w:cs="Times New Roman"/>
          <w:color w:val="auto"/>
          <w:sz w:val="24"/>
          <w:szCs w:val="24"/>
        </w:rPr>
        <w:t xml:space="preserve">: Here check mark specified users and write the user name. Make sure is first created in windows 10 and click OK.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add the new user to the security settings of the FTP folder: </w:t>
      </w:r>
    </w:p>
    <w:p w:rsidR="00D76708" w:rsidRPr="00542CDF" w:rsidRDefault="00C143EF" w:rsidP="00C63F65">
      <w:pPr>
        <w:spacing w:after="14" w:line="248" w:lineRule="auto"/>
        <w:ind w:right="7"/>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Process4</w:t>
      </w:r>
      <w:r w:rsidRPr="00542CDF">
        <w:rPr>
          <w:rFonts w:ascii="Times New Roman" w:eastAsia="Times New Roman" w:hAnsi="Times New Roman" w:cs="Times New Roman"/>
          <w:color w:val="auto"/>
          <w:sz w:val="24"/>
          <w:szCs w:val="24"/>
        </w:rPr>
        <w:t xml:space="preserve">: Locate the folder that your FTP users will be accessing (example: C:\FTP-Folder), right click the folder… select Properties -&gt; Security tab… and add the user that was created in the previous step with appropriate permissions. </w:t>
      </w:r>
    </w:p>
    <w:p w:rsidR="00437E4D" w:rsidRPr="00542CDF" w:rsidRDefault="00C143EF" w:rsidP="00C63F65">
      <w:pPr>
        <w:spacing w:after="14" w:line="248" w:lineRule="auto"/>
        <w:ind w:left="390" w:right="7" w:hanging="10"/>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 </w:t>
      </w:r>
    </w:p>
    <w:p w:rsidR="00437E4D" w:rsidRPr="00542CDF" w:rsidRDefault="00D76708" w:rsidP="00C63F65">
      <w:pPr>
        <w:pStyle w:val="Heading1"/>
        <w:rPr>
          <w:sz w:val="24"/>
          <w:szCs w:val="24"/>
        </w:rPr>
      </w:pPr>
      <w:bookmarkStart w:id="27" w:name="_Toc28375650"/>
      <w:r w:rsidRPr="00542CDF">
        <w:rPr>
          <w:sz w:val="24"/>
          <w:szCs w:val="24"/>
        </w:rPr>
        <w:t>UNIT 4: SQL AND DATABASE PROJECT</w:t>
      </w:r>
      <w:bookmarkEnd w:id="27"/>
      <w:r w:rsidR="00C143EF" w:rsidRPr="00542CDF">
        <w:rPr>
          <w:sz w:val="24"/>
          <w:szCs w:val="24"/>
        </w:rPr>
        <w:t xml:space="preserve"> </w:t>
      </w:r>
    </w:p>
    <w:p w:rsidR="00437E4D" w:rsidRPr="00542CDF" w:rsidRDefault="00C143EF" w:rsidP="00C63F65">
      <w:pPr>
        <w:spacing w:after="0"/>
        <w:ind w:right="397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4.1 Relational algebra and relational calculus </w:t>
      </w:r>
    </w:p>
    <w:p w:rsidR="00437E4D" w:rsidRPr="00542CDF" w:rsidRDefault="00C143EF" w:rsidP="00C63F65">
      <w:pPr>
        <w:spacing w:after="115" w:line="248" w:lineRule="auto"/>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Definition:</w:t>
      </w:r>
      <w:r w:rsidRPr="00542CDF">
        <w:rPr>
          <w:rFonts w:ascii="Times New Roman" w:eastAsia="Times New Roman" w:hAnsi="Times New Roman" w:cs="Times New Roman"/>
          <w:color w:val="auto"/>
          <w:sz w:val="24"/>
          <w:szCs w:val="24"/>
        </w:rPr>
        <w:t xml:space="preserve"> relational algebra is the one whose operands are relations or variables that represent relations. </w:t>
      </w:r>
    </w:p>
    <w:p w:rsidR="00437E4D" w:rsidRPr="00542CDF" w:rsidRDefault="00C143EF" w:rsidP="00C63F65">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4.1.1 Unary operations </w:t>
      </w:r>
    </w:p>
    <w:p w:rsidR="00437E4D" w:rsidRPr="006F4F90" w:rsidRDefault="00C143EF" w:rsidP="00C63F65">
      <w:pPr>
        <w:spacing w:after="139" w:line="248" w:lineRule="auto"/>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By definition a unary operation is an operator that uses only one</w:t>
      </w:r>
      <w:r w:rsidRPr="00542CDF">
        <w:rPr>
          <w:rFonts w:ascii="Times New Roman" w:eastAsia="Times New Roman" w:hAnsi="Times New Roman" w:cs="Times New Roman"/>
          <w:b/>
          <w:color w:val="auto"/>
          <w:sz w:val="24"/>
          <w:szCs w:val="24"/>
        </w:rPr>
        <w:t xml:space="preserve"> o</w:t>
      </w:r>
      <w:r w:rsidRPr="00542CDF">
        <w:rPr>
          <w:rFonts w:ascii="Times New Roman" w:eastAsia="Times New Roman" w:hAnsi="Times New Roman" w:cs="Times New Roman"/>
          <w:color w:val="auto"/>
          <w:sz w:val="24"/>
          <w:szCs w:val="24"/>
        </w:rPr>
        <w:t xml:space="preserve">perand (relation).In Relational algebra, the unary operations are </w:t>
      </w:r>
      <w:r w:rsidRPr="00542CDF">
        <w:rPr>
          <w:rFonts w:ascii="Times New Roman" w:eastAsia="Times New Roman" w:hAnsi="Times New Roman" w:cs="Times New Roman"/>
          <w:b/>
          <w:color w:val="auto"/>
          <w:sz w:val="24"/>
          <w:szCs w:val="24"/>
        </w:rPr>
        <w:t>selection</w:t>
      </w: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b/>
          <w:color w:val="auto"/>
          <w:sz w:val="24"/>
          <w:szCs w:val="24"/>
        </w:rPr>
        <w:t>and projection</w:t>
      </w:r>
      <w:r w:rsidRPr="00542CDF">
        <w:rPr>
          <w:rFonts w:ascii="Times New Roman" w:eastAsia="Times New Roman" w:hAnsi="Times New Roman" w:cs="Times New Roman"/>
          <w:color w:val="auto"/>
          <w:sz w:val="24"/>
          <w:szCs w:val="24"/>
        </w:rPr>
        <w:t xml:space="preserve"> </w:t>
      </w:r>
    </w:p>
    <w:p w:rsidR="00437E4D" w:rsidRPr="00542CDF" w:rsidRDefault="00C143EF" w:rsidP="00C63F65">
      <w:pPr>
        <w:pStyle w:val="Heading2"/>
        <w:spacing w:after="16"/>
        <w:ind w:right="536"/>
        <w:jc w:val="both"/>
        <w:rPr>
          <w:color w:val="auto"/>
          <w:sz w:val="24"/>
          <w:szCs w:val="24"/>
        </w:rPr>
      </w:pPr>
      <w:bookmarkStart w:id="28" w:name="_Toc28375651"/>
      <w:r w:rsidRPr="00542CDF">
        <w:rPr>
          <w:color w:val="auto"/>
          <w:sz w:val="24"/>
          <w:szCs w:val="24"/>
        </w:rPr>
        <w:t>4.1.1.a Selection operation</w:t>
      </w:r>
      <w:bookmarkEnd w:id="28"/>
      <w:r w:rsidRPr="00542CDF">
        <w:rPr>
          <w:color w:val="auto"/>
          <w:sz w:val="24"/>
          <w:szCs w:val="24"/>
        </w:rPr>
        <w:t xml:space="preserve"> </w:t>
      </w:r>
    </w:p>
    <w:p w:rsidR="00437E4D" w:rsidRPr="00542CDF" w:rsidRDefault="00C143EF" w:rsidP="00C63F65">
      <w:pPr>
        <w:spacing w:after="140" w:line="250"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Selection is a unary operation that selects records satisfying a given predicate (criteria). It selects a subset of records. The lowercase Greek letter sigma (σ) is used to denote selection. </w:t>
      </w:r>
      <w:r w:rsidRPr="00542CDF">
        <w:rPr>
          <w:rFonts w:ascii="Times New Roman" w:eastAsia="Times New Roman" w:hAnsi="Times New Roman" w:cs="Times New Roman"/>
          <w:color w:val="auto"/>
          <w:sz w:val="24"/>
          <w:szCs w:val="24"/>
        </w:rPr>
        <w:lastRenderedPageBreak/>
        <w:t xml:space="preserve">The selection condition appears as a subscript to σ. The argument relation is given in parenthesis following the σ. </w:t>
      </w:r>
    </w:p>
    <w:p w:rsidR="00437E4D" w:rsidRPr="00542CDF" w:rsidRDefault="00C143EF" w:rsidP="00C63F65">
      <w:pPr>
        <w:spacing w:after="8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Select Operation Notation Model </w:t>
      </w:r>
    </w:p>
    <w:p w:rsidR="00437E4D" w:rsidRPr="00542CDF" w:rsidRDefault="00C143EF" w:rsidP="00C63F65">
      <w:pPr>
        <w:spacing w:after="79"/>
        <w:ind w:right="2387"/>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6F6819B4" wp14:editId="07AF006F">
            <wp:extent cx="4114800" cy="647700"/>
            <wp:effectExtent l="0" t="0" r="0" b="0"/>
            <wp:docPr id="12504" name="Picture 12504"/>
            <wp:cNvGraphicFramePr/>
            <a:graphic xmlns:a="http://schemas.openxmlformats.org/drawingml/2006/main">
              <a:graphicData uri="http://schemas.openxmlformats.org/drawingml/2006/picture">
                <pic:pic xmlns:pic="http://schemas.openxmlformats.org/drawingml/2006/picture">
                  <pic:nvPicPr>
                    <pic:cNvPr id="12504" name="Picture 12504"/>
                    <pic:cNvPicPr/>
                  </pic:nvPicPr>
                  <pic:blipFill>
                    <a:blip r:embed="rId379"/>
                    <a:stretch>
                      <a:fillRect/>
                    </a:stretch>
                  </pic:blipFill>
                  <pic:spPr>
                    <a:xfrm>
                      <a:off x="0" y="0"/>
                      <a:ext cx="4114800" cy="647700"/>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6"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Syntax:</w:t>
      </w:r>
      <w:r w:rsidRPr="00542CDF">
        <w:rPr>
          <w:rFonts w:ascii="Times New Roman" w:eastAsia="Times New Roman" w:hAnsi="Times New Roman" w:cs="Times New Roman"/>
          <w:color w:val="auto"/>
          <w:sz w:val="24"/>
          <w:szCs w:val="24"/>
        </w:rPr>
        <w:t xml:space="preserve"> σ selection_condition (Relation) </w:t>
      </w:r>
    </w:p>
    <w:p w:rsidR="00437E4D" w:rsidRPr="00542CDF" w:rsidRDefault="00C143EF" w:rsidP="00C63F65">
      <w:pPr>
        <w:spacing w:after="14" w:line="248"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selection condition or selection criterion can be any legally formed expression that involves: </w:t>
      </w:r>
    </w:p>
    <w:p w:rsidR="00437E4D" w:rsidRPr="00542CDF" w:rsidRDefault="00C143EF" w:rsidP="00C63F65">
      <w:pPr>
        <w:numPr>
          <w:ilvl w:val="0"/>
          <w:numId w:val="47"/>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Constants (i.e, members of any attribute domain) </w:t>
      </w:r>
    </w:p>
    <w:p w:rsidR="00437E4D" w:rsidRPr="00542CDF" w:rsidRDefault="00C143EF" w:rsidP="00C63F65">
      <w:pPr>
        <w:numPr>
          <w:ilvl w:val="0"/>
          <w:numId w:val="47"/>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Attributes names </w:t>
      </w:r>
    </w:p>
    <w:p w:rsidR="00437E4D" w:rsidRPr="00542CDF" w:rsidRDefault="00C143EF" w:rsidP="00C63F65">
      <w:pPr>
        <w:numPr>
          <w:ilvl w:val="0"/>
          <w:numId w:val="47"/>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Arithmetic operators(+,*,/,-,%) </w:t>
      </w:r>
    </w:p>
    <w:p w:rsidR="006F4F90" w:rsidRPr="006F4F90" w:rsidRDefault="00C143EF" w:rsidP="00C63F65">
      <w:pPr>
        <w:numPr>
          <w:ilvl w:val="0"/>
          <w:numId w:val="47"/>
        </w:numPr>
        <w:spacing w:after="5" w:line="250"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Comparisons/Relational operators : </w:t>
      </w:r>
    </w:p>
    <w:p w:rsidR="00437E4D" w:rsidRPr="00542CDF" w:rsidRDefault="00C143EF" w:rsidP="00C63F65">
      <w:pPr>
        <w:spacing w:after="5" w:line="250" w:lineRule="auto"/>
        <w:ind w:left="1100"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in mathematicl algebra(=,≠,&lt;,&gt;,≤,≥) </w:t>
      </w:r>
    </w:p>
    <w:p w:rsidR="00437E4D" w:rsidRPr="00542CDF" w:rsidRDefault="006F4F90" w:rsidP="00C63F65">
      <w:pPr>
        <w:spacing w:after="14" w:line="248" w:lineRule="auto"/>
        <w:ind w:right="604"/>
        <w:jc w:val="both"/>
        <w:rPr>
          <w:rFonts w:ascii="Times New Roman" w:hAnsi="Times New Roman" w:cs="Times New Roman"/>
          <w:color w:val="auto"/>
          <w:sz w:val="24"/>
          <w:szCs w:val="24"/>
        </w:rPr>
      </w:pPr>
      <w:r>
        <w:rPr>
          <w:rFonts w:ascii="Times New Roman" w:eastAsia="Times New Roman" w:hAnsi="Times New Roman" w:cs="Times New Roman"/>
          <w:color w:val="auto"/>
          <w:sz w:val="24"/>
          <w:szCs w:val="24"/>
        </w:rPr>
        <w:t xml:space="preserve">                  </w:t>
      </w:r>
      <w:r w:rsidR="00C143EF" w:rsidRPr="00542CDF">
        <w:rPr>
          <w:rFonts w:ascii="Times New Roman" w:eastAsia="Times New Roman" w:hAnsi="Times New Roman" w:cs="Times New Roman"/>
          <w:color w:val="auto"/>
          <w:sz w:val="24"/>
          <w:szCs w:val="24"/>
        </w:rPr>
        <w:t xml:space="preserve">b.in relational algebra (=,&lt;,&lt;=,&gt;,&gt;=) </w:t>
      </w:r>
    </w:p>
    <w:p w:rsidR="00437E4D" w:rsidRPr="00542CDF" w:rsidRDefault="00C143EF" w:rsidP="00C63F65">
      <w:pPr>
        <w:numPr>
          <w:ilvl w:val="0"/>
          <w:numId w:val="47"/>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Logical operators( And,Or, Not) </w:t>
      </w:r>
    </w:p>
    <w:p w:rsidR="00437E4D" w:rsidRPr="00542CDF" w:rsidRDefault="00C143EF" w:rsidP="00C63F65">
      <w:pPr>
        <w:spacing w:after="0"/>
        <w:ind w:left="38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pStyle w:val="Heading2"/>
        <w:spacing w:after="9"/>
        <w:ind w:right="536"/>
        <w:jc w:val="both"/>
        <w:rPr>
          <w:color w:val="auto"/>
          <w:sz w:val="24"/>
          <w:szCs w:val="24"/>
        </w:rPr>
      </w:pPr>
      <w:bookmarkStart w:id="29" w:name="_Toc28375652"/>
      <w:r w:rsidRPr="00542CDF">
        <w:rPr>
          <w:color w:val="auto"/>
          <w:sz w:val="24"/>
          <w:szCs w:val="24"/>
        </w:rPr>
        <w:t>4.1.1.b Projection operation</w:t>
      </w:r>
      <w:bookmarkEnd w:id="29"/>
      <w:r w:rsidRPr="00542CDF">
        <w:rPr>
          <w:color w:val="auto"/>
          <w:sz w:val="24"/>
          <w:szCs w:val="24"/>
        </w:rPr>
        <w:t xml:space="preserve"> </w:t>
      </w:r>
    </w:p>
    <w:p w:rsidR="00437E4D" w:rsidRPr="00542CDF" w:rsidRDefault="00C143EF" w:rsidP="00C63F65">
      <w:pPr>
        <w:spacing w:after="292" w:line="236" w:lineRule="auto"/>
        <w:ind w:right="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The PROJECT operation is another unary operation. This operation returns a set of tuples containing a subset of the attributes i</w:t>
      </w:r>
      <w:r w:rsidR="002C0EAE" w:rsidRPr="00542CDF">
        <w:rPr>
          <w:rFonts w:ascii="Times New Roman" w:eastAsia="Times New Roman" w:hAnsi="Times New Roman" w:cs="Times New Roman"/>
          <w:color w:val="auto"/>
          <w:sz w:val="24"/>
          <w:szCs w:val="24"/>
        </w:rPr>
        <w:t xml:space="preserve">n the original relation. Thus, </w:t>
      </w:r>
      <w:r w:rsidRPr="00542CDF">
        <w:rPr>
          <w:rFonts w:ascii="Times New Roman" w:eastAsia="Times New Roman" w:hAnsi="Times New Roman" w:cs="Times New Roman"/>
          <w:color w:val="auto"/>
          <w:sz w:val="24"/>
          <w:szCs w:val="24"/>
        </w:rPr>
        <w:t xml:space="preserve">we state that the SELECT operation selects some rows and discards the others. The PROJECT operation, on the other hand, selects some columns of the relation and discards the other column. The PROJECT operation can be viewed as the vertical filter of the relation. </w:t>
      </w:r>
    </w:p>
    <w:p w:rsidR="00437E4D" w:rsidRPr="00542CDF" w:rsidRDefault="00C143EF" w:rsidP="00C63F65">
      <w:pPr>
        <w:spacing w:after="309" w:line="248"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projection operation copies its arguments relation, but certain columns are left out. The projection operation lists the desired attributes to appear in the result as a subscript to </w:t>
      </w:r>
      <w:r w:rsidRPr="00542CDF">
        <w:rPr>
          <w:rFonts w:ascii="Times New Roman" w:eastAsia="Times New Roman" w:hAnsi="Times New Roman" w:cs="Times New Roman"/>
          <w:b/>
          <w:color w:val="auto"/>
          <w:sz w:val="24"/>
          <w:szCs w:val="24"/>
        </w:rPr>
        <w:t>π.</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51"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Projection</w:t>
      </w:r>
      <w:r w:rsidRPr="00542CDF">
        <w:rPr>
          <w:rFonts w:ascii="Times New Roman" w:eastAsia="Times New Roman" w:hAnsi="Times New Roman" w:cs="Times New Roman"/>
          <w:color w:val="auto"/>
          <w:sz w:val="24"/>
          <w:szCs w:val="24"/>
        </w:rPr>
        <w:t xml:space="preserve"> is unary operation denoted by the Greek letter pi (</w:t>
      </w:r>
      <w:r w:rsidRPr="00542CDF">
        <w:rPr>
          <w:rFonts w:ascii="Times New Roman" w:eastAsia="Times New Roman" w:hAnsi="Times New Roman" w:cs="Times New Roman"/>
          <w:b/>
          <w:color w:val="auto"/>
          <w:sz w:val="24"/>
          <w:szCs w:val="24"/>
        </w:rPr>
        <w:t>π</w:t>
      </w: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48"/>
        </w:numPr>
        <w:spacing w:after="0" w:line="267" w:lineRule="auto"/>
        <w:ind w:right="-28" w:firstLine="33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Syntax:</w:t>
      </w:r>
      <w:r w:rsidRPr="00542CDF">
        <w:rPr>
          <w:rFonts w:ascii="Times New Roman" w:eastAsia="Times New Roman" w:hAnsi="Times New Roman" w:cs="Times New Roman"/>
          <w:color w:val="auto"/>
          <w:sz w:val="24"/>
          <w:szCs w:val="24"/>
        </w:rPr>
        <w:t xml:space="preserve">πattribute−list(r) </w:t>
      </w:r>
      <w:r w:rsidRPr="00542CDF">
        <w:rPr>
          <w:rFonts w:ascii="Times New Roman" w:hAnsi="Times New Roman" w:cs="Times New Roman"/>
          <w:noProof/>
          <w:color w:val="auto"/>
          <w:sz w:val="24"/>
          <w:szCs w:val="24"/>
        </w:rPr>
        <mc:AlternateContent>
          <mc:Choice Requires="wpg">
            <w:drawing>
              <wp:inline distT="0" distB="0" distL="0" distR="0" wp14:anchorId="30641DB8" wp14:editId="0BD4E414">
                <wp:extent cx="5963920" cy="1238250"/>
                <wp:effectExtent l="0" t="0" r="17780" b="0"/>
                <wp:docPr id="436920" name="Group 436920"/>
                <wp:cNvGraphicFramePr/>
                <a:graphic xmlns:a="http://schemas.openxmlformats.org/drawingml/2006/main">
                  <a:graphicData uri="http://schemas.microsoft.com/office/word/2010/wordprocessingGroup">
                    <wpg:wgp>
                      <wpg:cNvGrpSpPr/>
                      <wpg:grpSpPr>
                        <a:xfrm>
                          <a:off x="0" y="0"/>
                          <a:ext cx="5963920" cy="1238250"/>
                          <a:chOff x="0" y="0"/>
                          <a:chExt cx="5963920" cy="1432689"/>
                        </a:xfrm>
                      </wpg:grpSpPr>
                      <wps:wsp>
                        <wps:cNvPr id="574998" name="Shape 574998"/>
                        <wps:cNvSpPr/>
                        <wps:spPr>
                          <a:xfrm>
                            <a:off x="191567" y="0"/>
                            <a:ext cx="5752465" cy="256035"/>
                          </a:xfrm>
                          <a:custGeom>
                            <a:avLst/>
                            <a:gdLst/>
                            <a:ahLst/>
                            <a:cxnLst/>
                            <a:rect l="0" t="0" r="0" b="0"/>
                            <a:pathLst>
                              <a:path w="5752465" h="256035">
                                <a:moveTo>
                                  <a:pt x="0" y="0"/>
                                </a:moveTo>
                                <a:lnTo>
                                  <a:pt x="5752465" y="0"/>
                                </a:lnTo>
                                <a:lnTo>
                                  <a:pt x="5752465" y="256035"/>
                                </a:lnTo>
                                <a:lnTo>
                                  <a:pt x="0" y="256035"/>
                                </a:lnTo>
                                <a:lnTo>
                                  <a:pt x="0" y="0"/>
                                </a:lnTo>
                              </a:path>
                            </a:pathLst>
                          </a:custGeom>
                          <a:ln w="0" cap="flat">
                            <a:miter lim="127000"/>
                          </a:ln>
                        </wps:spPr>
                        <wps:style>
                          <a:lnRef idx="0">
                            <a:srgbClr val="000000">
                              <a:alpha val="0"/>
                            </a:srgbClr>
                          </a:lnRef>
                          <a:fillRef idx="1">
                            <a:srgbClr val="92D050"/>
                          </a:fillRef>
                          <a:effectRef idx="0">
                            <a:scrgbClr r="0" g="0" b="0"/>
                          </a:effectRef>
                          <a:fontRef idx="none"/>
                        </wps:style>
                        <wps:bodyPr/>
                      </wps:wsp>
                      <wps:wsp>
                        <wps:cNvPr id="12622" name="Rectangle 12622"/>
                        <wps:cNvSpPr/>
                        <wps:spPr>
                          <a:xfrm>
                            <a:off x="438402" y="37053"/>
                            <a:ext cx="275064" cy="151411"/>
                          </a:xfrm>
                          <a:prstGeom prst="rect">
                            <a:avLst/>
                          </a:prstGeom>
                          <a:ln>
                            <a:noFill/>
                          </a:ln>
                        </wps:spPr>
                        <wps:txbx>
                          <w:txbxContent>
                            <w:p w:rsidR="006161F1" w:rsidRDefault="006161F1">
                              <w:r>
                                <w:rPr>
                                  <w:rFonts w:ascii="Times New Roman" w:eastAsia="Times New Roman" w:hAnsi="Times New Roman" w:cs="Times New Roman"/>
                                  <w:sz w:val="20"/>
                                </w:rPr>
                                <w:t xml:space="preserve">Eg: </w:t>
                              </w:r>
                            </w:p>
                          </w:txbxContent>
                        </wps:txbx>
                        <wps:bodyPr horzOverflow="overflow" vert="horz" lIns="0" tIns="0" rIns="0" bIns="0" rtlCol="0">
                          <a:noAutofit/>
                        </wps:bodyPr>
                      </wps:wsp>
                      <wps:wsp>
                        <wps:cNvPr id="12623" name="Rectangle 12623"/>
                        <wps:cNvSpPr/>
                        <wps:spPr>
                          <a:xfrm>
                            <a:off x="645665" y="10728"/>
                            <a:ext cx="121465" cy="186306"/>
                          </a:xfrm>
                          <a:prstGeom prst="rect">
                            <a:avLst/>
                          </a:prstGeom>
                          <a:ln>
                            <a:noFill/>
                          </a:ln>
                        </wps:spPr>
                        <wps:txbx>
                          <w:txbxContent>
                            <w:p w:rsidR="006161F1" w:rsidRDefault="006161F1">
                              <w:r>
                                <w:rPr>
                                  <w:rFonts w:ascii="Times New Roman" w:eastAsia="Times New Roman" w:hAnsi="Times New Roman" w:cs="Times New Roman"/>
                                  <w:sz w:val="20"/>
                                </w:rPr>
                                <w:t>Π</w:t>
                              </w:r>
                            </w:p>
                          </w:txbxContent>
                        </wps:txbx>
                        <wps:bodyPr horzOverflow="overflow" vert="horz" lIns="0" tIns="0" rIns="0" bIns="0" rtlCol="0">
                          <a:noAutofit/>
                        </wps:bodyPr>
                      </wps:wsp>
                      <wps:wsp>
                        <wps:cNvPr id="12624" name="Rectangle 12624"/>
                        <wps:cNvSpPr/>
                        <wps:spPr>
                          <a:xfrm>
                            <a:off x="737105" y="37053"/>
                            <a:ext cx="42059" cy="151411"/>
                          </a:xfrm>
                          <a:prstGeom prst="rect">
                            <a:avLst/>
                          </a:prstGeom>
                          <a:ln>
                            <a:noFill/>
                          </a:ln>
                        </wps:spPr>
                        <wps:txbx>
                          <w:txbxContent>
                            <w:p w:rsidR="006161F1" w:rsidRDefault="006161F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2625" name="Rectangle 12625"/>
                        <wps:cNvSpPr/>
                        <wps:spPr>
                          <a:xfrm>
                            <a:off x="769113" y="10728"/>
                            <a:ext cx="3255158" cy="186306"/>
                          </a:xfrm>
                          <a:prstGeom prst="rect">
                            <a:avLst/>
                          </a:prstGeom>
                          <a:ln>
                            <a:noFill/>
                          </a:ln>
                        </wps:spPr>
                        <wps:txbx>
                          <w:txbxContent>
                            <w:p w:rsidR="006161F1" w:rsidRDefault="006161F1">
                              <w:r>
                                <w:rPr>
                                  <w:rFonts w:ascii="Times New Roman" w:eastAsia="Times New Roman" w:hAnsi="Times New Roman" w:cs="Times New Roman"/>
                                  <w:sz w:val="20"/>
                                </w:rPr>
                                <w:t>attribute_1, attribute_2,…, attribute_n(Relation)</w:t>
                              </w:r>
                            </w:p>
                          </w:txbxContent>
                        </wps:txbx>
                        <wps:bodyPr horzOverflow="overflow" vert="horz" lIns="0" tIns="0" rIns="0" bIns="0" rtlCol="0">
                          <a:noAutofit/>
                        </wps:bodyPr>
                      </wps:wsp>
                      <wps:wsp>
                        <wps:cNvPr id="12626" name="Rectangle 12626"/>
                        <wps:cNvSpPr/>
                        <wps:spPr>
                          <a:xfrm>
                            <a:off x="3221864" y="37053"/>
                            <a:ext cx="42058" cy="151411"/>
                          </a:xfrm>
                          <a:prstGeom prst="rect">
                            <a:avLst/>
                          </a:prstGeom>
                          <a:ln>
                            <a:noFill/>
                          </a:ln>
                        </wps:spPr>
                        <wps:txbx>
                          <w:txbxContent>
                            <w:p w:rsidR="006161F1" w:rsidRDefault="006161F1">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574999" name="Shape 574999"/>
                        <wps:cNvSpPr/>
                        <wps:spPr>
                          <a:xfrm>
                            <a:off x="191567" y="256035"/>
                            <a:ext cx="5752465" cy="236220"/>
                          </a:xfrm>
                          <a:custGeom>
                            <a:avLst/>
                            <a:gdLst/>
                            <a:ahLst/>
                            <a:cxnLst/>
                            <a:rect l="0" t="0" r="0" b="0"/>
                            <a:pathLst>
                              <a:path w="5752465" h="236220">
                                <a:moveTo>
                                  <a:pt x="0" y="0"/>
                                </a:moveTo>
                                <a:lnTo>
                                  <a:pt x="5752465" y="0"/>
                                </a:lnTo>
                                <a:lnTo>
                                  <a:pt x="5752465" y="236220"/>
                                </a:lnTo>
                                <a:lnTo>
                                  <a:pt x="0" y="2362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28" name="Rectangle 12628"/>
                        <wps:cNvSpPr/>
                        <wps:spPr>
                          <a:xfrm>
                            <a:off x="209852" y="362964"/>
                            <a:ext cx="2596497" cy="167830"/>
                          </a:xfrm>
                          <a:prstGeom prst="rect">
                            <a:avLst/>
                          </a:prstGeom>
                          <a:ln>
                            <a:noFill/>
                          </a:ln>
                        </wps:spPr>
                        <wps:txbx>
                          <w:txbxContent>
                            <w:p w:rsidR="006161F1" w:rsidRDefault="006161F1">
                              <w:r>
                                <w:rPr>
                                  <w:rFonts w:ascii="Times New Roman" w:eastAsia="Times New Roman" w:hAnsi="Times New Roman" w:cs="Times New Roman"/>
                                </w:rPr>
                                <w:t>Project Operation Notation Model:</w:t>
                              </w:r>
                            </w:p>
                          </w:txbxContent>
                        </wps:txbx>
                        <wps:bodyPr horzOverflow="overflow" vert="horz" lIns="0" tIns="0" rIns="0" bIns="0" rtlCol="0">
                          <a:noAutofit/>
                        </wps:bodyPr>
                      </wps:wsp>
                      <wps:wsp>
                        <wps:cNvPr id="12629" name="Rectangle 12629"/>
                        <wps:cNvSpPr/>
                        <wps:spPr>
                          <a:xfrm>
                            <a:off x="2162429" y="367128"/>
                            <a:ext cx="44592" cy="160532"/>
                          </a:xfrm>
                          <a:prstGeom prst="rect">
                            <a:avLst/>
                          </a:prstGeom>
                          <a:ln>
                            <a:noFill/>
                          </a:ln>
                        </wps:spPr>
                        <wps:txbx>
                          <w:txbxContent>
                            <w:p w:rsidR="006161F1" w:rsidRDefault="006161F1">
                              <w:r>
                                <w:rPr>
                                  <w:rFonts w:ascii="Times New Roman" w:eastAsia="Times New Roman" w:hAnsi="Times New Roman" w:cs="Times New Roman"/>
                                  <w:color w:val="333333"/>
                                  <w:sz w:val="21"/>
                                </w:rPr>
                                <w:t xml:space="preserve"> </w:t>
                              </w:r>
                            </w:p>
                          </w:txbxContent>
                        </wps:txbx>
                        <wps:bodyPr horzOverflow="overflow" vert="horz" lIns="0" tIns="0" rIns="0" bIns="0" rtlCol="0">
                          <a:noAutofit/>
                        </wps:bodyPr>
                      </wps:wsp>
                      <wps:wsp>
                        <wps:cNvPr id="12630" name="Rectangle 12630"/>
                        <wps:cNvSpPr/>
                        <wps:spPr>
                          <a:xfrm>
                            <a:off x="5925820" y="703634"/>
                            <a:ext cx="50673" cy="182423"/>
                          </a:xfrm>
                          <a:prstGeom prst="rect">
                            <a:avLst/>
                          </a:prstGeom>
                          <a:ln>
                            <a:noFill/>
                          </a:ln>
                        </wps:spPr>
                        <wps:txbx>
                          <w:txbxContent>
                            <w:p w:rsidR="006161F1" w:rsidRDefault="006161F1">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12680" name="Picture 12680"/>
                          <pic:cNvPicPr/>
                        </pic:nvPicPr>
                        <pic:blipFill>
                          <a:blip r:embed="rId380"/>
                          <a:stretch>
                            <a:fillRect/>
                          </a:stretch>
                        </pic:blipFill>
                        <pic:spPr>
                          <a:xfrm>
                            <a:off x="0" y="670689"/>
                            <a:ext cx="3943350" cy="762000"/>
                          </a:xfrm>
                          <a:prstGeom prst="rect">
                            <a:avLst/>
                          </a:prstGeom>
                        </pic:spPr>
                      </pic:pic>
                    </wpg:wgp>
                  </a:graphicData>
                </a:graphic>
              </wp:inline>
            </w:drawing>
          </mc:Choice>
          <mc:Fallback>
            <w:pict>
              <v:group w14:anchorId="30641DB8" id="Group 436920" o:spid="_x0000_s1226" style="width:469.6pt;height:97.5pt;mso-position-horizontal-relative:char;mso-position-vertical-relative:line" coordsize="59639,1432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5iF3kgUAAOoaAAAOAAAAZHJzL2Uyb0RvYy54bWzkWe+O2zYM/z5g72D4&#10;ey+2/D+4XDH0docCw3pouwdQHDkxZluGrFxye/qRlOXEOW9NWywFlgMulmWKovgTKZK6fbuvK+dZ&#10;qK6UzcL1bzzXEU0uV2WzXrh/fH54k7pOp3mz4pVsxMJ9EZ379u7nn2537VwwuZHVSigHmDTdfNcu&#10;3I3W7Xw26/KNqHl3I1vRwMdCqppreFXr2UrxHXCvqxnzvHi2k2rVKpmLroPee/PRvSP+RSFy/aEo&#10;OqGdauGCbJp+Ff0u8Xd2d8vna8XbTZn3YvBvkKLmZQOTDqzuuebOVpWvWNVlrmQnC32Ty3omi6LM&#10;Ba0BVuN7J6t5VHLb0lrW8926HdQEqj3R0zezzX9/flJOuVq4YRBnDFTU8Bpwoqmdvg+UtGvXc6B9&#10;VO2n9kn1HWvzhuveF6rGJ6zI2ZN6Xwb1ir12cuiMsjigKXL45rMgZVEPQL4BlF6Nyze/To4MAxan&#10;GUI3sxPPUL5BnF0Lm6k76Kv7Pn192vBWEAwd6qDXV5SEWQa72+iLaJy+j9RDtIOyunkHepvQlJ/5&#10;UZy4zoS6koiFceQ6qC4WxV4QjdbM5/m2049CkuL582+dholhC65si29sK983tqnAJv7VGlqucRyy&#10;wqazA+SsKJtBEvxcy2fxWRKhPkEPkDl8rZpjqoGZXTLQWgr7bInfMeVIAZbMPg05bN5TTVkC+zwm&#10;pL03zA0NXC3tqUED0Hms46pBZcA0OQdXVVRck83XpQYfVpU17urE8w6MgRvuRQM9tfRLJVBhVfNR&#10;FGB3ZCvY0an18l2lnGeOnor+iDmv2g3ve3v4e1ISlfjg+KKsqoGlT0NHLDN27xlzg0X1xDhOkJMc&#10;RnpmZN5LYzwl+BtYtPWXMH4YRDPLRg/jG/DyJObRarG5lKsX8hukEDBOdCkXsFKfxYxZI/0IW583&#10;60o4pvtr7DQM0tADTrDDgsSLAlwkKKJ3UCyJvDg0pupHfuj7J6baKmOqDjYWLhqhgbc3W9x+PQny&#10;rRr8beQDoAoTwVfsOdlMer/ck+tOEpztoGZnI9VfH+BULioJGxaslFouHtQwOX51nep9A34RcNW2&#10;oWxjaRtKV+8knZxGnF+2WhYluhkSxYDav1wW02AaU4IFFQF++su+Nw6jGB0sYOp7CUvHmPrMH9yv&#10;n8aBF18UU5LmqjAF+zGH6dhOQ7u5z8I0CRLfM5hO2GnIvCj7YWZKMctVQQpATEFKgczZZprEme+D&#10;wU+bacCiyI8gEKOo8uJ2mtJpf1WgxtOgkns8G9SAMXCqYPLTByoaqsX04udpSqf31WBKWQt4xVeZ&#10;zOCvzvK8R5nMIVg/hEhDME/pTABhmY2Tbe54HGpfLp0xkmB8c0hYptKEw9dxMjGsCzayXZGlsM+J&#10;dOZYAZbMPo+nZ+cSjufGePL/nM480F8fkF1XOjPUHMZh0hAvnmWszMvSqE9nYpaBIx7nM1CrCTMo&#10;S9ChGidpYLeXNVabrfwnCU3KbMxnUowrSGgG/ztG9etcMPNjFjJghYdqnPinKU0YRhmAbkCFJJbU&#10;DK7iMqAOydm1gApGMxX+Gls6O1ICyKIUDksENfGCODixVag8JBAdm/AX4Cc1XwzUITv70aC2ZT6H&#10;/75IDq1XRd8vXybAKL1Vwu2Z1GfxqLn6c9u+gXo+nLjlsqxK/UJ3E1DgQaGa56cyx9ovvoBz7uvH&#10;UIKC3KHfH0CBE2NdyiQUlhZHYrkF30eMllXZYnUIAxds9yJDwe7kamBi1eba4V7m21o02tyjKAHl&#10;TLjE6TZl27mOmot6KeBaQL1fUTQMFUqthM6hQmrrhzkVgo4+kJQHwVDmf6h6m90cJ15fyD+EiUEW&#10;BgEUKmk/JzHc8XzXyUMiGSGoCTJRvYouVKA1urE5fieqwxXV3d8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AnFYQNwAAAAFAQAADwAAAGRycy9kb3ducmV2LnhtbEyPQUvDQBCF74L/&#10;YRnBm92kpWJiNqUU9VQEW0G8TZNpEpqdDdltkv57Ry/28mB4j/e+yVaTbdVAvW8cG4hnESjiwpUN&#10;VwY+968PT6B8QC6xdUwGLuRhld/eZJiWbuQPGnahUlLCPkUDdQhdqrUvarLoZ64jFu/oeotBzr7S&#10;ZY+jlNtWz6PoUVtsWBZq7GhTU3Hana2BtxHH9SJ+Gban4+byvV++f21jMub+blo/gwo0hf8w/OIL&#10;OuTCdHBnLr1qDcgj4U/FSxbJHNRBQskyAp1n+po+/wEAAP//AwBQSwMECgAAAAAAAAAhAJjriARD&#10;IAAAQyAAABQAAABkcnMvbWVkaWEvaW1hZ2UxLmpwZ//Y/+AAEEpGSUYAAQEBAGAAYAAA/9sAQwAD&#10;AgIDAgIDAwMDBAMDBAUIBQUEBAUKBwcGCAwKDAwLCgsLDQ4SEA0OEQ4LCxAWEBETFBUVFQwPFxgW&#10;FBgSFBUU/9sAQwEDBAQFBAUJBQUJFA0LDRQUFBQUFBQUFBQUFBQUFBQUFBQUFBQUFBQUFBQUFBQU&#10;FBQUFBQUFBQUFBQUFBQUFBQU/8AAEQgAUAGe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4H4WfCzwXqHwx8IXV14Q0G5up9Hs5ZZptMgd5HaB&#10;CzMxXJJJJJPXNdR/wqDwH/0JPh3/AMFMH/xFHwg/5JL4J/7Alj/6ISqnhPUtR1W9/tW78QeTDPqt&#10;/psejyxQiF1gmnjTySFEvmlbcSNud1x5uEA2lPUSVlofxHi8RjZ4jEzVeSUZP7Uu8mkrX6J72Xdl&#10;v/hUHgP/AKEnw7/4KYP/AIivo79nb9nb4U63+z98MdR1H4Y+Db/ULzwvplxc3d1oFpJLNK9pEzu7&#10;tGSzMSSSTkkk184+AdW1rUrzxVBrctu9xY6qsEUVopEUEbWdtN5YYgM+Glb52ALHJ2oMIv2h+zH/&#10;AMm1/Cb/ALFLSf8A0jir+a/G/FV8Ll+Clh5uDc5bNrp5H9AeEXt3Wx9PEz57Kk1dtr3lN6X8rB/w&#10;zH8Hf+iTeB//AAm7P/43R/wzH8Hf+iTeB/8Awm7P/wCN1h+C9a8UeKHu9fPjyDS577XNc0Cw8Pal&#10;YW8un7rO5vbeBoFXyrl5ttms8gad1ZRchUjBRodz4M32ual/bFzL4jvvF3hCTyTo2uaxBaxXd6/z&#10;+fJELaGGNrMjyPJkKBpD57gvC0Dt/LeInmeHjUlLGO8LXXNU3vaybSTaaez2TavZ2/oxcjt7u/of&#10;A/ws+FngvUPhj4QurrwhoNzdT6PZyyzTaZA7yO0CFmZiuSSSSSeua6j/AIVB4D/6Enw7/wCCmD/4&#10;ij4Qf8kl8E/9gSx/9EJVTX9S1G68W6taReIP+EdsdG0q21IzGKF4ZGkkuQ32nzFz5Si2U/u3ibDP&#10;8/3Sv+nCSstD/PTEYjG18bXjGvKKjKX2pfzWWiu92loi3/wqDwH/ANCT4d/8FMH/AMRR/wAKg8B/&#10;9CT4d/8ABTB/8RWd/bOqWfjrSlGsSX+l6ldXFqR5dv8AYUaNJz5EOzM/2lDB85kbyiBNjaxSNe/p&#10;pJ9DgxGIx+GcebESfMr6Sl3as721TTueT/Db4W+DL/Qb6S58IaDcSJrOqRK0umQMQiX86ouSvRVA&#10;UDsAAOBXVf8ACoPAf/Qk+Hf/AAUwf/EVymh6hfRaHpumWN7Jprav4u1m0lvLdI2miRZ9QnzGJFZM&#10;loFU7lb5WbGDgiv44+LI8HzaJoy+KtJe6S6t31DUbp4o3e3/ALQS3aMIWCmTYLjzZEGI/s8mUi8x&#10;NkRcVHU+rzKhmWIzJ08NWfvWsk5aK27srK7T63b6anZ/8Kg8B/8AQk+Hf/BTB/8AEVe+FXwl8CXX&#10;7SvgrSLjwP4ZutLvtG1drizuNFtpIpGjNoyMVaMjcpJww5AZhnDEHoK5G78Saj4X+O3w6n0m4+xX&#10;t6kukLdqiu9ul5qGl2kksYcFTIiTsyb1ZdyruV1yp+d4ooyrZHjadJ2k6U7Ps+V2d91Z63WqO3w/&#10;x2JqcTYSNWrKUbyum218EvM+0P8AhmP4O/8ARJvA/wD4Tdn/APG6P+GY/g7/ANEm8D/+E3Z//G65&#10;n4gXXj7S/B8HhXwb42sfEHi278RQ6Z/bOq3djYXlhCLf7dNFKFtpYpbhoY3VBHaArFcxSNGwieR+&#10;5+Cuu3XiD4d2c+oX19qWp213fade3OoNA0jXNteTW0wDQQwxvGJIXWNxFGWjCMyKxYV/nTXnmlDC&#10;rF/XG4uVrKc76ptSs7Wi7NK9m7bWs3/ca5HLl5Tyr9on9nb4U6J+z98TtR074Y+DbDULPwvqdxbX&#10;droFpHLDKlpKyOjrGCrKQCCDkEA19d/D3VLrXPAPhrUr6Xz7280y2uJ5doXfI8SsxwAAMkngDFeD&#10;ftOf8m1/Fn/sUtW/9I5a9u+E/wDySzwb/wBgaz/9EJX9N+C+Kr4rL8Y69RyanHdt/Z8zxcxioyjZ&#10;HV0UUV/RZ5AUUUUAFFFFABRRRQAUUUUAFFFFABRRRQAUUUUAFFFFABRRRQAV8u/ET4Y+DviP+1N4&#10;q/4S3wnofij7H4M0D7N/bWmw3fkb77Wt+zzFbbu2LnHXaM9BX1FXgepf8nTeNv8AsTPDv/pdrlfm&#10;HiZWqUOE8ZUpScZL2eqdn/Fh1R24NJ14p+f5GF/wzH8Hf+iTeB//AAm7P/43R/wzH8Hf+iTeB/8A&#10;wm7P/wCN1Z+Lms6vb3ngbQNI1afQX8Ta4+mT6pZxQyXVtEmn3t5mETJJFuZ7REJeNxsd8ANtZcPx&#10;dfapbeC9JWL4lX09xHd3Omx3HhbTrCTVdavUkdI7VROstusiLFOLjEcah4nlLWsMUqV/E9GpmdWN&#10;OTxklz7XlU295Xdk1a8Wt79bW1PpGoK/u7ehp/8ADMfwd/6JN4H/APCbs/8A43Xnvwx/Z2+FOoeN&#10;vi3BdfDHwbcwWPiiC3tY5tAtGW3iOi6ZIUjBj+VS8kj4GBudj1Jr3vwx/bP/AAjWk/8ACRfYf+Eg&#10;+yQ/2j/Ze/7J9p2DzfJ3/N5e/dt3c4xnmuG+E3/I+/Gj/sbbf/0w6TRhszzCNPFJ4ibtDfnl/wA/&#10;IK61CUIXjp/Vg/4Zj+Dv/RJvA/8A4Tdn/wDG6P8AhmP4O/8ARJvA/wD4Tdn/APG6s/FzWdXt7zwN&#10;oGkatPoL+JtcfTJ9Us4oZLq2iTT728zCJkki3M9oiEvG42O+AG2svkPxR8ZfETS3nn0fxvBd+D/B&#10;Oh3Wp+JtZ0W+02PVr4Lc3CYW1ksrqPzoI9PuEcf6NHNPIwUwiJ0TpwVPNsdycuMcefVc05rS7itb&#10;NayXKkm5N62tdqZezjf3fwPVf+GY/g7/ANEm8D/+E3Z//G6b+yLplh4T+J3x+8K6Fp1jonhvTvEG&#10;m3Fppem2kdtBBJNo9mZSqIoA3FFJHTOT1Jz6bXnX7Mn/ACX39o7/ALDWjf8Apntq/WPBvHYrE5/W&#10;hXqykvYydnJv7dPuzhzCMY0lZdf0Z9J0UUV/Yx88FFFFAH5LfCD/AJJL4J/7Alj/AOiErdh8N6Ta&#10;63cazDpdlFrFwgim1BLdFuJUG3CtIBuI+ReCf4R6CsL4Qf8AJJfBP/YEsf8A0QlddXrR2R/BuPnK&#10;GMr8rteUk/Nc2xDDZwWslxJDBHFJcOJZnRAplcKqBmI6nairk9lA7Cvqj9mP/k2v4Tf9ilpP/pHF&#10;Xy7X1F+zH/ybX8Jv+xS0n/0jir+YfHf/AJF+B/xy/wDST+ifBVtzzC/al/7edNcfDHwdea1rGsT+&#10;E9Dn1fWbRtP1O/k02Fp762ZVRoJ5Cu6SMqiKUYkEIoxwKPBnwx8HfDj7Z/wiXhPQ/C/2zZ9p/sXT&#10;YbTz9m7Zv8tV3bd7Yz03HHU10tFfx+8XiJU3SdSXK7K13ay208unY/p/lV72Pzk+EH/JJfBP/YEs&#10;f/RCVu6n4b0nWruxutR0uyv7qxfzbSa6t0ke3fIO6NmBKHKqcjH3R6VhfCD/AJJL4J/7Alj/AOiE&#10;rrq/1ejsj/NfHTlTx1aUHZ80tvVmdD4b0m11u41mHS7KLWLhBFNqCW6LcSoNuFaQDcR8i8E/wj0F&#10;aNFFUefKcp25ne2nyXQ4PwDo9hr3g3VrDU7K31Gxl13VvMtruJZYnxqU7DKsCDggH6gV2K6PYLp9&#10;vYLZW4sbfyvJthEvlReWVaPauMLsKqVx0KjHSuZ+Ff8AyLuo/wDYd1j/ANONxXY1EPhPoc+qTWY1&#10;IqTsmn8+Va+oUvw30uz1v9pzwPp2o2kF/p95oGvW9zaXUayRTROtoro6MCGVgSCCMEEikq38I/8A&#10;k674ef8AYF1v+VpXyfGEnHhzMWnZqjV/9IZ9J4c/8lVg/WX/AKRI+vf+FY+Dv+EL/wCEP/4RPQ/+&#10;ES/6AH9mw/YP9Z5v+o2+X/rPn+797nrzW5pel2eiabaadp1pBYafZwpb21paxrHFDEihUREUAKqg&#10;AAAYAAFWaK/zKnXq1E1Obabb1b3e79X1e5/elktjzT9pz/k2v4s/9ilq3/pHLXt3wn/5JZ4N/wCw&#10;NZ/+iErxH9pz/k2v4s/9ilq3/pHLXt3wn/5JZ4N/7A1n/wCiEr+uPBD/AJF2M/xx/wDSTwcy+OJ1&#10;dFFFf0oeMFFFfjF4J8eeN9X8GaBf3fxJ+IEt1dafbzzSf8Jnqq7naNWY4FxgZJPSvpcjyDFZ/UnS&#10;wsopxV3zNr8kzzsZjqeBipVE3ft/w6P2dor8fP8AhLPF/wD0UX4gf+Frq3/yTR/wlni//oovxA/8&#10;LXVv/kmvsP8AiHGbf8/af3y/+QPK/wBYML/LL7l/mfsHRX4+f8JZ4v8A+ii/ED/wtdW/+SaP+Es8&#10;X/8ARRfiB/4Wurf/ACTR/wAQ4zb/AJ+0/vl/8gH+sGF/ll9y/wAz9g6K/Hz/AISzxf8A9FF+IH/h&#10;a6t/8k0f8JZ4v/6KL8QP/C11b/5Jo/4hxm3/AD9p/fL/AOQD/WDC/wAsvuX+Z+wdFfj5/wAJZ4v/&#10;AOii/ED/AMLXVv8A5Jo/4Szxf/0UX4gf+Frq3/yTR/xDjNv+ftP75f8AyAf6wYX+WX3L/M/YOivx&#10;8/4Szxf/ANFF+IH/AIWurf8AyTR/wlni/wD6KL8QP/C11b/5Jo/4hxm3/P2n98v/AJAP9YML/LL7&#10;l/mfS3xO/bA+JPwp/aY+I2j2o0zxR4T0u9s7a38P6kgtHhVtLtZiYbyJGZC0tw7t5sc+QiqnlZLV&#10;7h8Kf22vht8UNVh0i4nvvBGu3UywWem+KkitzeszIsawzxySQPI7vtWAS+cdjHy9oDH85FhkN5fX&#10;tze6hqd/fSie6vtUv5r24mcRpGpeWZ2c4SNFGTwFAFLc20N5by29xEk8EqGOSKRQyupGCpB4II7V&#10;9dLw7wtbB04ynyV0rNx1i33s7P7rejPKWfVI1pNK8G9L6Nfd/wAE/ZeivyV+Fvxa8cfA3ZF4E1/+&#10;ztKTP/FOajEbvRzneflt96tB80jyH7NJDvchpPMxivrb4Z/8FC/DWuXgsviFoEvw/llk2w6nDdnU&#10;tLAJQKJpxFHJAeZGZ5IhAiJlpgTtH5hm3COa5S3KVPngvtR1XzW6+at5s+kwua4bFWSlaXZn1pRV&#10;TSdWsde0qz1PTLy31HTb2FLm1vLSVZYZ4nUMkiOpIZWUghgcEEEVbr4s9cK8D1L/AJOm8bf9iZ4d&#10;/wDS7XK98rwPUv8Ak6bxt/2Jnh3/ANLtcr8q8Uf+SQxv/cP/ANOwO7A/7xH5/kzc8SeGNG8ZaLca&#10;P4g0mx1zSLnb59hqVslxBLtYOu6NwVbDKrDI4IB7VheIPg74C8WabpGna54I8Oazp+jw/Z9NtNQ0&#10;m3nisotqrshR0IjXEaDCgDCKOwrr6K/guliq9C3sqjjZ3Vm1ZtWb9WtPQ+pcU90VtL0uz0TTbTTt&#10;OtILDT7OFLe2tLWNY4oYkUKiIigBVUAAADAAArz34Tf8j78aP+xtt/8A0w6TXpdeafCb/kffjR/2&#10;Ntv/AOmHSa7cJJyo4pt3bgv/AE5TIlvH+ujO58SeGNG8ZaLcaP4g0mx1zSLnb59hqVslxBLtYOu6&#10;NwVbDKrDI4IB7VmXnwx8Hah/wjv2rwnodz/wje3+xPO02F/7L27Nv2bK/uceVHjZjHlr/dFdLRXB&#10;TxFaklGnNpK70bWrVn960floXZPdBXnX7Mn/ACX39o7/ALDWjf8Apntq9Frzr9mT/kvv7R3/AGGt&#10;G/8ATPbV+7+Cv/JQ1/8ArzL/ANLpnl5l/CXr+jPpOiiiv7UPnAooooA/Jb4Qf8kl8E/9gSx/9EJX&#10;XVyPwg/5JL4J/wCwJY/+iErrq9aOyP4KzH/fa3+KX5sK+ov2Y/8Ak2v4Tf8AYpaT/wCkcVfLtfUX&#10;7Mf/ACbX8Jv+xS0n/wBI4q/mHx3/AORfgf8AHL/0lH9F+Cnx5h6U/wD3Iel0UUV/Gh/UR+cnwg/5&#10;JL4J/wCwJY/+iErrq5H4Qf8AJJfBP/YEsf8A0QlddX+tMdkf5pZj/vtb/FL82FFFFUeecd8K/wDk&#10;XdR/7Dusf+nG4rsa474V/wDIu6j/ANh3WP8A043FdjUQ+FH0HEH/ACMqvy/9JQVb+Ef/ACdd8PP+&#10;wLrf8rSqlW/hH/ydd8PP+wLrf8rSvkuMv+SazH/rzV/9IZ9R4c/8lVgvWX/pEj7iooor/MQ/vU80&#10;/ac/5Nr+LP8A2KWrf+kcte3fCf8A5JZ4N/7A1n/6ISvEf2nP+Ta/iz/2KWrf+kcte3fCf/klng3/&#10;ALA1n/6ISv6/8EP+RdjP8cf/AEk8DMvjidXRRRX9KHjBX4heHZr7wX4b0XQ9d8OeKNK1ew0+2gub&#10;O68N6gkkTiJMggwf/rBBFft7RX0uR5/isgqTq4WMW5Kz5k3+TR52MwNPHRUajat2/wCGZ+KP/CWW&#10;/wD0DPEH/hPX/wD8Zo/4Sy3/AOgZ4g/8J6//APjNftdRX2H/ABEfNv8An1T+6X/yZ5X+r+F/ml96&#10;/wAj8Uf+Est/+gZ4g/8ACev/AP4zR/wllv8A9AzxB/4T1/8A/Ga/a6ij/iI+bf8APqn90v8A5MP9&#10;X8L/ADS+9f5H4o/8JZb/APQM8Qf+E9f/APxmj/hLLf8A6BniD/wnr/8A+M1+11FH/ER82/59U/ul&#10;/wDJh/q/hf5pfev8j8Uf+Est/wDoGeIP/Cev/wD4zR/wllv/ANAzxB/4T1//APGa/a6ij/iI+bf8&#10;+qf3S/8Akw/1fwv80vvX+R+KP/CWW/8A0DPEH/hPX/8A8Zo/4Sy3/wCgZ4g/8J6//wDjNftdRR/x&#10;EfNv+fVP7pf/ACYf6v4X+aX3r/I/F3SNctdcW5NsLhGtpfImiurWW3kjfYr4KSKrD5XU9OhFTahq&#10;VppFnJd391DZWseN89xII0XJAGWJwMkgfjX0B+0h+zz8WfE37SnjfUvD/hYnQ/EWoWctjrchFzEQ&#10;mm2Vu2YY3DLiSF1JmeEAEMpcBgPTPgt/wTx0vRbyz17x5fzaxq8eHSJpFkljyFyvmBQkOVLxutui&#10;bgFJkY819ZU8RMPRwVOShz12tUrqMX6u7+Sv2ujzI5DOVaSvaCenVv8Ar+kfGvh/T/E/j/UItO8K&#10;eHL+e4lJXz9Qs5oduBltluVE0rKvzYCqhAYeapBr6t+Ef/BOqW6uLbWPiVqj3F3G4ljs0KSGBwWw&#10;Y0GYYSrAMj4ll2uVMgr7Y8M+FdH8G6XHpuiadb6ZZJg+VboF3MFC7mPVmIUZZiScck1q1+U5txPm&#10;ec+7iKlofyx0j/m/m2fTYXLsPhNacbvu9X/XoVNL02HR7GKzge4kijzta6uZLiQ5JPMkjMzcnuTg&#10;YHQCrdFFfKHphXgepf8AJ03jb/sTPDv/AKXa5XvleB6l/wAnTeNv+xM8O/8ApdrlflXij/ySGN/7&#10;h/8Ap2B3YH/eI/P8mddRRRX8An1QV5p8Jv8AkffjR/2Ntv8A+mHSa9LrzT4Tf8j78aP+xtt//TDp&#10;Netg/wCBiv8AAv8A05TIlvH+ujPS6KKK8ksK86/Zk/5L7+0d/wBhrRv/AEz21ei151+zJ/yX39o7&#10;/sNaN/6Z7av3/wAFf+Shr/8AXmX/AKXTPKzL+EvX9GfSdFFFf2ofOBRRRQB+S3wg/wCSS+Cf+wJY&#10;/wDohK66uR+EH/JJfBP/AGBLH/0QlddXrR2R/BWY/wC+1v8AFL82FfUX7Mf/ACbX8Jv+xS0n/wBI&#10;4q+Xa+ov2Y/+Ta/hN/2KWk/+kcVfzD47/wDIvwP+OX/pKP6L8FPjzD0p/wDuQ9Looor+ND+oj85P&#10;hB/ySXwT/wBgSx/9EJXXVyPwg/5JL4J/7Alj/wCiErrq/wBaY7I/zSzH/fa3+KX5sKKKKo88474V&#10;/wDIu6j/ANh3WP8A043FdjXHfCv/AJF3Uf8AsO6x/wCnG4rsaiHwo+g4g/5GVX5f+koKt/CP/k67&#10;4ef9gXW/5WlVKt/CP/k674ef9gXW/wCVpXyXGX/JNZj/ANeav/pDPqPDn/kqsF6y/wDSJH3FRRRX&#10;+Yh/ep5p+05/ybX8Wf8AsUtW/wDSOWvbvhP/AMks8G/9gaz/APRCV4j+05/ybX8Wf+xS1b/0jlr2&#10;74T/APJLPBv/AGBrP/0Qlf1/4If8i7Gf44/+kngZl8cTq6KKK/pQ8YKKKKACiiigAooooAKKKKAC&#10;iiigAooooAKKKKACiiigAooooAK8D1L/AJOm8bf9iZ4d/wDS7XK98rwPUv8Ak6bxt/2Jnh3/ANLt&#10;cr8q8Uf+SQxv/cP/ANOwO7A/7xH5/kzrqKKK/gE+qCvNPhN/yPvxo/7G23/9MOk16XXmnwm/5H34&#10;0f8AY22//ph0mvWwf8DFf4F/6cpkS3j/AF0Z6XRRRXklhXnX7Mn/ACX39o7/ALDWjf8Apntq9Frz&#10;r9mT/kvv7R3/AGGtG/8ATPbV+/8Agr/yUNf/AK8y/wDS6Z5WZfwl6/oz6Tooor+1D5wKKKKAPyW+&#10;EH/JJfBP/YEsf/RCV11Ynhj4c/Fj4f8AhXQvDepfBbxtcX+lada2k8unx2NzAzpCgJSRLoqw4/oc&#10;EEVpf2R8S/8AoiPxC/8AAK1/+Sa9KNSFlqfxxjuEs9qYqrOGEk05Sa+9+ZZr6i/Zj/5Nr+E3/Ypa&#10;T/6RxV8qf2R8S/8AoiPxC/8AAK1/+Sa9l+DvxP8AGHw9+EfgjwtqPwH+KM2oaHodjplzJa6dYtE8&#10;sNukblC14CVJU4JAOMcCv5+8YMmzDPsFhKeWUXVcZybS6Jo/cfCjK8bkssa8xpOnz+ztfrbnv910&#10;fSNFeO/8L+8Sf9EC+LH/AILLD/5No/4X94k/6IF8WP8AwWWH/wAm1/Lf+oHFH/QBP7l/mf0J9aof&#10;zHyN8IP+SS+Cf+wJY/8AohK66uZ8B+C/il4X8D+HdGuvgn4+kutO063tJXhs7YozxxKjFSbgEjIO&#10;MgVu/wBkfEv/AKIj8Qv/AACtf/kmv9JY1IWWp/BWO4Sz2piqs4YSTTlJr735lmiq39kfEv8A6Ij8&#10;Qv8AwCtf/kmj+yPiX/0RH4hf+AVr/wDJNV7SHc4v9T8//wCgSX4f5nL/AAr/AORd1H/sO6x/6cbi&#10;uxrnfCPgP4oeF9FeCf4N+OrmW6v7+/K29lB+5Wa9nlRH3Tr82xlJ25HzYznIGz/ZHxL/AOiI/EL/&#10;AMArX/5JqI1IpbntZ1wrneIx9SpSwsnF21/7dRZq38I/+Trvh5/2Bdb/AJWlZf8AZHxL/wCiI/EL&#10;/wAArX/5Jq58P9J+I3h340eHfGd58F/H66do2mahbyW62Fs088lw1sqCMfaNvAjdiXZRheMkgH5r&#10;iinPGZDjsNh1zTnSqRilu24tJfNn0HA3DmbZdxFhcVi8PKFOLldvZXhJfmz7qorx3/hf3iT/AKIF&#10;8WP/AAWWH/ybR/wv7xJ/0QL4sf8AgssP/k2v4A/1A4o/6AJ/cv8AM/sj61Q/mNf9pz/k2v4s/wDY&#10;pat/6Ry17d8J/wDklng3/sDWf/ohK+S/jF8T/GHxC+Efjfwtp3wH+KMOoa5od9pltJdadYrEks1u&#10;8aFyt4SFBYZIBOM8Gvrr4ZWk+n/Dfwna3UMltcw6TaRywzIVeNxCgKsDyCCCCDX9N+EuSZlkmBxV&#10;PMaLpylNNJ9VY8XH1YVJRcHc6Wiiiv3g8sKKKKACiiigAooooAKKKKACiiigAooooAKKKKACiiig&#10;AooooAK8D1L/AJOm8bf9iZ4d/wDS7XK98r5s+Ld74o+Hvxy1rxZZ/DjxR420LVvDmj6XHceGBZzP&#10;DcW91qksiyRS3McgGy6iIcKV5IyDwfzrxCy/FZpwzisHgqbnUlyWS3dqkG/wTZ14ScYVoyk7L/gH&#10;otFeO/8AC/vEn/RAvix/4LLD/wCTaP8Ahf3iT/ogXxY/8Flh/wDJtfxj/qBxR/0AT+5f5n0f1qh/&#10;MexV5p8Jv+R9+NH/AGNtv/6YdJrI/wCF/eJP+iBfFj/wWWH/AMm1yHgf4n+MPDXib4g6jdfAf4oy&#10;QeIdci1O1WHTrEskS6ZY2pEmbwYbfayHAJG0qc5JA9HC8CcTQo4iMsDNOUElotXzwffsmyJYqjde&#10;9/Vj6Rorx3/hf3iT/ogXxY/8Flh/8m0f8L+8Sf8ARAvix/4LLD/5Nrzv9QOKP+gCf3L/ADL+tUP5&#10;j2KvOv2ZP+S+/tHf9hrRv/TPbVhf8L+8Sf8ARAvix/4LLD/5Nra/ZKtPEN58RPjT4o1vwfr3g218&#10;Q6nptxYWniC3SKd44tPit3P7t3T78TcBicFScZr9n8KeGM5yXO62IzHDSpwdKUU3354O33J/cebj&#10;q1OpTShK+v8AmfS1FFFf1YeGFFFFAH//2VBLAQItABQABgAIAAAAIQArENvACgEAABQCAAATAAAA&#10;AAAAAAAAAAAAAAAAAABbQ29udGVudF9UeXBlc10ueG1sUEsBAi0AFAAGAAgAAAAhADj9If/WAAAA&#10;lAEAAAsAAAAAAAAAAAAAAAAAOwEAAF9yZWxzLy5yZWxzUEsBAi0AFAAGAAgAAAAhAHbmIXeSBQAA&#10;6hoAAA4AAAAAAAAAAAAAAAAAOgIAAGRycy9lMm9Eb2MueG1sUEsBAi0AFAAGAAgAAAAhADedwRi6&#10;AAAAIQEAABkAAAAAAAAAAAAAAAAA+AcAAGRycy9fcmVscy9lMm9Eb2MueG1sLnJlbHNQSwECLQAU&#10;AAYACAAAACEAAnFYQNwAAAAFAQAADwAAAAAAAAAAAAAAAADpCAAAZHJzL2Rvd25yZXYueG1sUEsB&#10;Ai0ACgAAAAAAAAAhAJjriARDIAAAQyAAABQAAAAAAAAAAAAAAAAA8gkAAGRycy9tZWRpYS9pbWFn&#10;ZTEuanBnUEsFBgAAAAAGAAYAfAEAAGcqAAAAAA==&#10;">
                <v:shape id="Shape 574998" o:spid="_x0000_s1227" style="position:absolute;left:1915;width:57525;height:2560;visibility:visible;mso-wrap-style:square;v-text-anchor:top" coordsize="5752465,256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OD+xQAAAN8AAAAPAAAAZHJzL2Rvd25yZXYueG1sRE/LasJA&#10;FN0L/sNwhe50orRGY0YRodAuSmlU3F4yNw/M3ImZaUz79Z2F0OXhvNPdYBrRU+dqywrmswgEcW51&#10;zaWC0/F1ugLhPLLGxjIp+CEHu+14lGKi7Z2/qM98KUIIuwQVVN63iZQur8igm9mWOHCF7Qz6ALtS&#10;6g7vIdw0chFFS2mw5tBQYUuHivJr9m0UxO+ZPJv+cLXFIvaf0e14yT9+lXqaDPsNCE+D/xc/3G9a&#10;wUv8vF6HweFP+AJy+wcAAP//AwBQSwECLQAUAAYACAAAACEA2+H2y+4AAACFAQAAEwAAAAAAAAAA&#10;AAAAAAAAAAAAW0NvbnRlbnRfVHlwZXNdLnhtbFBLAQItABQABgAIAAAAIQBa9CxbvwAAABUBAAAL&#10;AAAAAAAAAAAAAAAAAB8BAABfcmVscy8ucmVsc1BLAQItABQABgAIAAAAIQDMEOD+xQAAAN8AAAAP&#10;AAAAAAAAAAAAAAAAAAcCAABkcnMvZG93bnJldi54bWxQSwUGAAAAAAMAAwC3AAAA+QIAAAAA&#10;" path="m,l5752465,r,256035l,256035,,e" fillcolor="#92d050" stroked="f" strokeweight="0">
                  <v:stroke miterlimit="83231f" joinstyle="miter"/>
                  <v:path arrowok="t" textboxrect="0,0,5752465,256035"/>
                </v:shape>
                <v:rect id="Rectangle 12622" o:spid="_x0000_s1228" style="position:absolute;left:4384;top:370;width:2750;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vxxQAAAN4AAAAPAAAAZHJzL2Rvd25yZXYueG1sRE9Na8JA&#10;EL0L/odlhN500xxCTF1FqsUcWxW0tyE7JsHsbMhuk7S/vlsoeJvH+5zVZjSN6KlztWUFz4sIBHFh&#10;dc2lgvPpbZ6CcB5ZY2OZFHyTg816Ollhpu3AH9QffSlCCLsMFVTet5mUrqjIoFvYljhwN9sZ9AF2&#10;pdQdDiHcNDKOokQarDk0VNjSa0XF/fhlFBzSdnvN7c9QNvvPw+X9stydll6pp9m4fQHhafQP8b87&#10;12F+nMQx/L0TbpDrXwAAAP//AwBQSwECLQAUAAYACAAAACEA2+H2y+4AAACFAQAAEwAAAAAAAAAA&#10;AAAAAAAAAAAAW0NvbnRlbnRfVHlwZXNdLnhtbFBLAQItABQABgAIAAAAIQBa9CxbvwAAABUBAAAL&#10;AAAAAAAAAAAAAAAAAB8BAABfcmVscy8ucmVsc1BLAQItABQABgAIAAAAIQCn+JvxxQAAAN4AAAAP&#10;AAAAAAAAAAAAAAAAAAcCAABkcnMvZG93bnJldi54bWxQSwUGAAAAAAMAAwC3AAAA+QIAAAAA&#10;" filled="f" stroked="f">
                  <v:textbox inset="0,0,0,0">
                    <w:txbxContent>
                      <w:p w:rsidR="006161F1" w:rsidRDefault="006161F1">
                        <w:r>
                          <w:rPr>
                            <w:rFonts w:ascii="Times New Roman" w:eastAsia="Times New Roman" w:hAnsi="Times New Roman" w:cs="Times New Roman"/>
                            <w:sz w:val="20"/>
                          </w:rPr>
                          <w:t xml:space="preserve">Eg: </w:t>
                        </w:r>
                      </w:p>
                    </w:txbxContent>
                  </v:textbox>
                </v:rect>
                <v:rect id="Rectangle 12623" o:spid="_x0000_s1229" style="position:absolute;left:6456;top:107;width:1215;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D5qxAAAAN4AAAAPAAAAZHJzL2Rvd25yZXYueG1sRE9Li8Iw&#10;EL4v7H8Is+BtTbeCaDWKrC569AXqbWjGtthMSpO11V9vBMHbfHzPGU9bU4or1a6wrOCnG4EgTq0u&#10;OFOw3/19D0A4j6yxtEwKbuRgOvn8GGOibcMbum59JkIIuwQV5N5XiZQuzcmg69qKOHBnWxv0AdaZ&#10;1DU2IdyUMo6ivjRYcGjIsaLfnNLL9t8oWA6q2XFl701WLk7Lw/ownO+GXqnOVzsbgfDU+rf45V7p&#10;MD/uxz14vhNukJMHAAAA//8DAFBLAQItABQABgAIAAAAIQDb4fbL7gAAAIUBAAATAAAAAAAAAAAA&#10;AAAAAAAAAABbQ29udGVudF9UeXBlc10ueG1sUEsBAi0AFAAGAAgAAAAhAFr0LFu/AAAAFQEAAAsA&#10;AAAAAAAAAAAAAAAAHwEAAF9yZWxzLy5yZWxzUEsBAi0AFAAGAAgAAAAhAMi0PmrEAAAA3gAAAA8A&#10;AAAAAAAAAAAAAAAABwIAAGRycy9kb3ducmV2LnhtbFBLBQYAAAAAAwADALcAAAD4AgAAAAA=&#10;" filled="f" stroked="f">
                  <v:textbox inset="0,0,0,0">
                    <w:txbxContent>
                      <w:p w:rsidR="006161F1" w:rsidRDefault="006161F1">
                        <w:r>
                          <w:rPr>
                            <w:rFonts w:ascii="Times New Roman" w:eastAsia="Times New Roman" w:hAnsi="Times New Roman" w:cs="Times New Roman"/>
                            <w:sz w:val="20"/>
                          </w:rPr>
                          <w:t>Π</w:t>
                        </w:r>
                      </w:p>
                    </w:txbxContent>
                  </v:textbox>
                </v:rect>
                <v:rect id="Rectangle 12624" o:spid="_x0000_s1230" style="position:absolute;left:7371;top:370;width:420;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aYexAAAAN4AAAAPAAAAZHJzL2Rvd25yZXYueG1sRE9Li8Iw&#10;EL4v7H8Is+BtTbeIaDWKrC569AXqbWjGtthMSpO11V9vBMHbfHzPGU9bU4or1a6wrOCnG4EgTq0u&#10;OFOw3/19D0A4j6yxtEwKbuRgOvn8GGOibcMbum59JkIIuwQV5N5XiZQuzcmg69qKOHBnWxv0AdaZ&#10;1DU2IdyUMo6ivjRYcGjIsaLfnNLL9t8oWA6q2XFl701WLk7Lw/ownO+GXqnOVzsbgfDU+rf45V7p&#10;MD/uxz14vhNukJMHAAAA//8DAFBLAQItABQABgAIAAAAIQDb4fbL7gAAAIUBAAATAAAAAAAAAAAA&#10;AAAAAAAAAABbQ29udGVudF9UeXBlc10ueG1sUEsBAi0AFAAGAAgAAAAhAFr0LFu/AAAAFQEAAAsA&#10;AAAAAAAAAAAAAAAAHwEAAF9yZWxzLy5yZWxzUEsBAi0AFAAGAAgAAAAhAEddph7EAAAA3gAAAA8A&#10;AAAAAAAAAAAAAAAABwIAAGRycy9kb3ducmV2LnhtbFBLBQYAAAAAAwADALcAAAD4AgAAAAA=&#10;" filled="f" stroked="f">
                  <v:textbox inset="0,0,0,0">
                    <w:txbxContent>
                      <w:p w:rsidR="006161F1" w:rsidRDefault="006161F1">
                        <w:r>
                          <w:rPr>
                            <w:rFonts w:ascii="Times New Roman" w:eastAsia="Times New Roman" w:hAnsi="Times New Roman" w:cs="Times New Roman"/>
                            <w:sz w:val="20"/>
                          </w:rPr>
                          <w:t xml:space="preserve"> </w:t>
                        </w:r>
                      </w:p>
                    </w:txbxContent>
                  </v:textbox>
                </v:rect>
                <v:rect id="Rectangle 12625" o:spid="_x0000_s1231" style="position:absolute;left:7691;top:107;width:3255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QOFxAAAAN4AAAAPAAAAZHJzL2Rvd25yZXYueG1sRE9Li8Iw&#10;EL4v7H8Is+BtTbegaDWKrC569AXqbWjGtthMSpO11V9vBMHbfHzPGU9bU4or1a6wrOCnG4EgTq0u&#10;OFOw3/19D0A4j6yxtEwKbuRgOvn8GGOibcMbum59JkIIuwQV5N5XiZQuzcmg69qKOHBnWxv0AdaZ&#10;1DU2IdyUMo6ivjRYcGjIsaLfnNLL9t8oWA6q2XFl701WLk7Lw/ownO+GXqnOVzsbgfDU+rf45V7p&#10;MD/uxz14vhNukJMHAAAA//8DAFBLAQItABQABgAIAAAAIQDb4fbL7gAAAIUBAAATAAAAAAAAAAAA&#10;AAAAAAAAAABbQ29udGVudF9UeXBlc10ueG1sUEsBAi0AFAAGAAgAAAAhAFr0LFu/AAAAFQEAAAsA&#10;AAAAAAAAAAAAAAAAHwEAAF9yZWxzLy5yZWxzUEsBAi0AFAAGAAgAAAAhACgRA4XEAAAA3gAAAA8A&#10;AAAAAAAAAAAAAAAABwIAAGRycy9kb3ducmV2LnhtbFBLBQYAAAAAAwADALcAAAD4AgAAAAA=&#10;" filled="f" stroked="f">
                  <v:textbox inset="0,0,0,0">
                    <w:txbxContent>
                      <w:p w:rsidR="006161F1" w:rsidRDefault="006161F1">
                        <w:r>
                          <w:rPr>
                            <w:rFonts w:ascii="Times New Roman" w:eastAsia="Times New Roman" w:hAnsi="Times New Roman" w:cs="Times New Roman"/>
                            <w:sz w:val="20"/>
                          </w:rPr>
                          <w:t>attribute_1, attribute_2,…, attribute_n(Relation)</w:t>
                        </w:r>
                      </w:p>
                    </w:txbxContent>
                  </v:textbox>
                </v:rect>
                <v:rect id="Rectangle 12626" o:spid="_x0000_s1232" style="position:absolute;left:32218;top:370;width:421;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53yxAAAAN4AAAAPAAAAZHJzL2Rvd25yZXYueG1sRE9Li8Iw&#10;EL4L+x/CLHjT1B6Kdo0i7ooefSy4exuasS02k9JEW/31RhC8zcf3nOm8M5W4UuNKywpGwwgEcWZ1&#10;ybmC38NqMAbhPLLGyjIpuJGD+eyjN8VU25Z3dN37XIQQdikqKLyvUyldVpBBN7Q1ceBOtjHoA2xy&#10;qRtsQ7ipZBxFiTRYcmgosKZlQdl5fzEK1uN68bex9zavfv7Xx+1x8n2YeKX6n93iC4Snzr/FL/dG&#10;h/lxEifwfCfcIGcPAAAA//8DAFBLAQItABQABgAIAAAAIQDb4fbL7gAAAIUBAAATAAAAAAAAAAAA&#10;AAAAAAAAAABbQ29udGVudF9UeXBlc10ueG1sUEsBAi0AFAAGAAgAAAAhAFr0LFu/AAAAFQEAAAsA&#10;AAAAAAAAAAAAAAAAHwEAAF9yZWxzLy5yZWxzUEsBAi0AFAAGAAgAAAAhANjDnfLEAAAA3gAAAA8A&#10;AAAAAAAAAAAAAAAABwIAAGRycy9kb3ducmV2LnhtbFBLBQYAAAAAAwADALcAAAD4AgAAAAA=&#10;" filled="f" stroked="f">
                  <v:textbox inset="0,0,0,0">
                    <w:txbxContent>
                      <w:p w:rsidR="006161F1" w:rsidRDefault="006161F1">
                        <w:r>
                          <w:rPr>
                            <w:rFonts w:ascii="Times New Roman" w:eastAsia="Times New Roman" w:hAnsi="Times New Roman" w:cs="Times New Roman"/>
                            <w:sz w:val="20"/>
                          </w:rPr>
                          <w:t xml:space="preserve"> </w:t>
                        </w:r>
                      </w:p>
                    </w:txbxContent>
                  </v:textbox>
                </v:rect>
                <v:shape id="Shape 574999" o:spid="_x0000_s1233" style="position:absolute;left:1915;top:2560;width:57525;height:2362;visibility:visible;mso-wrap-style:square;v-text-anchor:top" coordsize="575246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9FxgAAAN8AAAAPAAAAZHJzL2Rvd25yZXYueG1sRI9Ba8JA&#10;FITvBf/D8oTe6kap1URXEcFWejMGz4/sMxvNvg3ZVdN/3xUKPQ4z8w2zXPe2EXfqfO1YwXiUgCAu&#10;na65UlAcd29zED4ga2wck4If8rBeDV6WmGn34APd81CJCGGfoQITQptJ6UtDFv3ItcTRO7vOYoiy&#10;q6Tu8BHhtpGTJPmQFmuOCwZb2hoqr/nNKmiKyenrdP22psyn1dl8Ji1eCqVeh/1mASJQH/7Df+29&#10;VjCdvadpCs8/8QvI1S8AAAD//wMAUEsBAi0AFAAGAAgAAAAhANvh9svuAAAAhQEAABMAAAAAAAAA&#10;AAAAAAAAAAAAAFtDb250ZW50X1R5cGVzXS54bWxQSwECLQAUAAYACAAAACEAWvQsW78AAAAVAQAA&#10;CwAAAAAAAAAAAAAAAAAfAQAAX3JlbHMvLnJlbHNQSwECLQAUAAYACAAAACEAbAP/RcYAAADfAAAA&#10;DwAAAAAAAAAAAAAAAAAHAgAAZHJzL2Rvd25yZXYueG1sUEsFBgAAAAADAAMAtwAAAPoCAAAAAA==&#10;" path="m,l5752465,r,236220l,236220,,e" stroked="f" strokeweight="0">
                  <v:stroke miterlimit="83231f" joinstyle="miter"/>
                  <v:path arrowok="t" textboxrect="0,0,5752465,236220"/>
                </v:shape>
                <v:rect id="Rectangle 12628" o:spid="_x0000_s1234" style="position:absolute;left:2098;top:3629;width:25965;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KwbxwAAAN4AAAAPAAAAZHJzL2Rvd25yZXYueG1sRI/NbsJA&#10;DITvSH2HlSv1BhtyQJCyIARUcORPgt6srJtEzXqj7JakPD0+VOrN1oxnPs+XvavVndpQeTYwHiWg&#10;iHNvKy4MXM4fwymoEJEt1p7JwC8FWC5eBnPMrO/4SPdTLJSEcMjQQBljk2kd8pIchpFviEX78q3D&#10;KGtbaNtiJ+Gu1mmSTLTDiqWhxIbWJeXfpx9nYDdtVre9f3RFvf3cXQ/X2eY8i8a8vfard1CR+vhv&#10;/rveW8FPJ6nwyjsyg148AQAA//8DAFBLAQItABQABgAIAAAAIQDb4fbL7gAAAIUBAAATAAAAAAAA&#10;AAAAAAAAAAAAAABbQ29udGVudF9UeXBlc10ueG1sUEsBAi0AFAAGAAgAAAAhAFr0LFu/AAAAFQEA&#10;AAsAAAAAAAAAAAAAAAAAHwEAAF9yZWxzLy5yZWxzUEsBAi0AFAAGAAgAAAAhAMYQrBvHAAAA3gAA&#10;AA8AAAAAAAAAAAAAAAAABwIAAGRycy9kb3ducmV2LnhtbFBLBQYAAAAAAwADALcAAAD7AgAAAAA=&#10;" filled="f" stroked="f">
                  <v:textbox inset="0,0,0,0">
                    <w:txbxContent>
                      <w:p w:rsidR="006161F1" w:rsidRDefault="006161F1">
                        <w:r>
                          <w:rPr>
                            <w:rFonts w:ascii="Times New Roman" w:eastAsia="Times New Roman" w:hAnsi="Times New Roman" w:cs="Times New Roman"/>
                          </w:rPr>
                          <w:t>Project Operation Notation Model:</w:t>
                        </w:r>
                      </w:p>
                    </w:txbxContent>
                  </v:textbox>
                </v:rect>
                <v:rect id="Rectangle 12629" o:spid="_x0000_s1235" style="position:absolute;left:21624;top:3671;width:446;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AmAxQAAAN4AAAAPAAAAZHJzL2Rvd25yZXYueG1sRE9Na8JA&#10;EL0X/A/LCL3VTXMIJrqGUC3m2Kqg3obsNAnNzobs1qT99d1Cwds83ues88l04kaDay0reF5EIIgr&#10;q1uuFZyOr09LEM4ja+wsk4JvcpBvZg9rzLQd+Z1uB1+LEMIuQwWN930mpasaMugWticO3IcdDPoA&#10;h1rqAccQbjoZR1EiDbYcGhrs6aWh6vPwZRTsl31xKe3PWHe76/78dk63x9Qr9TifihUIT5O/i//d&#10;pQ7z4yRO4e+dcIPc/AIAAP//AwBQSwECLQAUAAYACAAAACEA2+H2y+4AAACFAQAAEwAAAAAAAAAA&#10;AAAAAAAAAAAAW0NvbnRlbnRfVHlwZXNdLnhtbFBLAQItABQABgAIAAAAIQBa9CxbvwAAABUBAAAL&#10;AAAAAAAAAAAAAAAAAB8BAABfcmVscy8ucmVsc1BLAQItABQABgAIAAAAIQCpXAmAxQAAAN4AAAAP&#10;AAAAAAAAAAAAAAAAAAcCAABkcnMvZG93bnJldi54bWxQSwUGAAAAAAMAAwC3AAAA+QIAAAAA&#10;" filled="f" stroked="f">
                  <v:textbox inset="0,0,0,0">
                    <w:txbxContent>
                      <w:p w:rsidR="006161F1" w:rsidRDefault="006161F1">
                        <w:r>
                          <w:rPr>
                            <w:rFonts w:ascii="Times New Roman" w:eastAsia="Times New Roman" w:hAnsi="Times New Roman" w:cs="Times New Roman"/>
                            <w:color w:val="333333"/>
                            <w:sz w:val="21"/>
                          </w:rPr>
                          <w:t xml:space="preserve"> </w:t>
                        </w:r>
                      </w:p>
                    </w:txbxContent>
                  </v:textbox>
                </v:rect>
                <v:rect id="Rectangle 12630" o:spid="_x0000_s1236" style="position:absolute;left:59258;top:7036;width:506;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zbAxwAAAN4AAAAPAAAAZHJzL2Rvd25yZXYueG1sRI9Ba8JA&#10;EIXvgv9hGaE33WhBNHUVUYseqxZsb0N2moRmZ0N2a6K/vnMQvM0wb95732LVuUpdqQmlZwPjUQKK&#10;OPO25NzA5/l9OAMVIrLFyjMZuFGA1bLfW2BqfctHup5irsSEQ4oGihjrVOuQFeQwjHxNLLcf3ziM&#10;sja5tg22Yu4qPUmSqXZYsiQUWNOmoOz39OcM7Gf1+uvg721e7b73l4/LfHueR2NeBt36DVSkLj7F&#10;j++DlfqT6asACI7MoJf/AAAA//8DAFBLAQItABQABgAIAAAAIQDb4fbL7gAAAIUBAAATAAAAAAAA&#10;AAAAAAAAAAAAAABbQ29udGVudF9UeXBlc10ueG1sUEsBAi0AFAAGAAgAAAAhAFr0LFu/AAAAFQEA&#10;AAsAAAAAAAAAAAAAAAAAHwEAAF9yZWxzLy5yZWxzUEsBAi0AFAAGAAgAAAAhAL2/NsDHAAAA3gAA&#10;AA8AAAAAAAAAAAAAAAAABwIAAGRycy9kb3ducmV2LnhtbFBLBQYAAAAAAwADALcAAAD7AgAAAAA=&#10;" filled="f" stroked="f">
                  <v:textbox inset="0,0,0,0">
                    <w:txbxContent>
                      <w:p w:rsidR="006161F1" w:rsidRDefault="006161F1">
                        <w:r>
                          <w:rPr>
                            <w:rFonts w:ascii="Times New Roman" w:eastAsia="Times New Roman" w:hAnsi="Times New Roman" w:cs="Times New Roman"/>
                            <w:sz w:val="24"/>
                          </w:rPr>
                          <w:t xml:space="preserve"> </w:t>
                        </w:r>
                      </w:p>
                    </w:txbxContent>
                  </v:textbox>
                </v:rect>
                <v:shape id="Picture 12680" o:spid="_x0000_s1237" type="#_x0000_t75" style="position:absolute;top:6706;width:39433;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fLkxwAAAN4AAAAPAAAAZHJzL2Rvd25yZXYueG1sRI9BS8NA&#10;EIXvQv/DMoI3uzGHWmK3RQsFEQomKaXHITsmabOzIbsm8d87B8HbPOZ9b+ZtdrPr1EhDaD0beFom&#10;oIgrb1uuDZzKw+MaVIjIFjvPZOCHAuy2i7sNZtZPnNNYxFpJCIcMDTQx9pnWoWrIYVj6nlh2X35w&#10;GEUOtbYDThLuOp0myUo7bFkuNNjTvqHqVnw7eSP/TM/jPp/enovy0pcf9qqPR2Me7ufXF1CR5vhv&#10;/qPfrXDpai0FpI7MoLe/AAAA//8DAFBLAQItABQABgAIAAAAIQDb4fbL7gAAAIUBAAATAAAAAAAA&#10;AAAAAAAAAAAAAABbQ29udGVudF9UeXBlc10ueG1sUEsBAi0AFAAGAAgAAAAhAFr0LFu/AAAAFQEA&#10;AAsAAAAAAAAAAAAAAAAAHwEAAF9yZWxzLy5yZWxzUEsBAi0AFAAGAAgAAAAhAFhh8uTHAAAA3gAA&#10;AA8AAAAAAAAAAAAAAAAABwIAAGRycy9kb3ducmV2LnhtbFBLBQYAAAAAAwADALcAAAD7AgAAAAA=&#10;">
                  <v:imagedata r:id="rId381" o:title=""/>
                </v:shape>
                <w10:anchorlock/>
              </v:group>
            </w:pict>
          </mc:Fallback>
        </mc:AlternateContent>
      </w:r>
    </w:p>
    <w:p w:rsidR="00437E4D" w:rsidRPr="00542CDF" w:rsidRDefault="00C143EF" w:rsidP="00C63F65">
      <w:pPr>
        <w:spacing w:after="325" w:line="248" w:lineRule="auto"/>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Notice that</w:t>
      </w:r>
      <w:r w:rsidRPr="00542CDF">
        <w:rPr>
          <w:rFonts w:ascii="Times New Roman" w:eastAsia="Times New Roman" w:hAnsi="Times New Roman" w:cs="Times New Roman"/>
          <w:color w:val="auto"/>
          <w:sz w:val="24"/>
          <w:szCs w:val="24"/>
        </w:rPr>
        <w:t xml:space="preserve"> if the projection produces two identical rows, the duplicate rows must be removed since the relation is a set and it is not allowed to contain identical records. </w:t>
      </w:r>
    </w:p>
    <w:p w:rsidR="00437E4D" w:rsidRPr="00542CDF" w:rsidRDefault="00C143EF" w:rsidP="00C63F65">
      <w:pPr>
        <w:numPr>
          <w:ilvl w:val="0"/>
          <w:numId w:val="48"/>
        </w:numPr>
        <w:spacing w:after="213"/>
        <w:ind w:right="-28" w:firstLine="33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Eg: Example: Retrieve the suburbs that are stored in database </w:t>
      </w:r>
    </w:p>
    <w:p w:rsidR="00437E4D" w:rsidRPr="00542CDF" w:rsidRDefault="00C143EF" w:rsidP="00C63F65">
      <w:pPr>
        <w:spacing w:after="36"/>
        <w:ind w:right="1667"/>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lastRenderedPageBreak/>
        <w:drawing>
          <wp:inline distT="0" distB="0" distL="0" distR="0" wp14:anchorId="013E8AA4" wp14:editId="575971F8">
            <wp:extent cx="4562475" cy="1543050"/>
            <wp:effectExtent l="0" t="0" r="9525" b="0"/>
            <wp:docPr id="12678" name="Picture 12678"/>
            <wp:cNvGraphicFramePr/>
            <a:graphic xmlns:a="http://schemas.openxmlformats.org/drawingml/2006/main">
              <a:graphicData uri="http://schemas.openxmlformats.org/drawingml/2006/picture">
                <pic:pic xmlns:pic="http://schemas.openxmlformats.org/drawingml/2006/picture">
                  <pic:nvPicPr>
                    <pic:cNvPr id="12678" name="Picture 12678"/>
                    <pic:cNvPicPr/>
                  </pic:nvPicPr>
                  <pic:blipFill>
                    <a:blip r:embed="rId382"/>
                    <a:stretch>
                      <a:fillRect/>
                    </a:stretch>
                  </pic:blipFill>
                  <pic:spPr>
                    <a:xfrm>
                      <a:off x="0" y="0"/>
                      <a:ext cx="4562475" cy="1543050"/>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6F4F90" w:rsidRDefault="006F4F90" w:rsidP="00C63F65">
      <w:pPr>
        <w:spacing w:after="5" w:line="267" w:lineRule="auto"/>
        <w:ind w:right="205"/>
        <w:jc w:val="both"/>
        <w:rPr>
          <w:rFonts w:ascii="Times New Roman" w:eastAsia="Times New Roman" w:hAnsi="Times New Roman" w:cs="Times New Roman"/>
          <w:b/>
          <w:color w:val="auto"/>
          <w:sz w:val="24"/>
          <w:szCs w:val="24"/>
        </w:rPr>
      </w:pPr>
    </w:p>
    <w:p w:rsidR="006F4F90" w:rsidRDefault="006F4F90" w:rsidP="00C63F65">
      <w:pPr>
        <w:spacing w:after="5" w:line="267" w:lineRule="auto"/>
        <w:ind w:right="205"/>
        <w:jc w:val="both"/>
        <w:rPr>
          <w:rFonts w:ascii="Times New Roman" w:eastAsia="Times New Roman" w:hAnsi="Times New Roman" w:cs="Times New Roman"/>
          <w:b/>
          <w:color w:val="auto"/>
          <w:sz w:val="24"/>
          <w:szCs w:val="24"/>
        </w:rPr>
      </w:pPr>
    </w:p>
    <w:p w:rsidR="006F4F90" w:rsidRDefault="006F4F90" w:rsidP="00C63F65">
      <w:pPr>
        <w:spacing w:after="5" w:line="267" w:lineRule="auto"/>
        <w:ind w:right="205"/>
        <w:jc w:val="both"/>
        <w:rPr>
          <w:rFonts w:ascii="Times New Roman" w:eastAsia="Times New Roman" w:hAnsi="Times New Roman" w:cs="Times New Roman"/>
          <w:b/>
          <w:color w:val="auto"/>
          <w:sz w:val="24"/>
          <w:szCs w:val="24"/>
        </w:rPr>
      </w:pPr>
    </w:p>
    <w:p w:rsidR="00437E4D" w:rsidRPr="00542CDF" w:rsidRDefault="00C143EF" w:rsidP="00C63F65">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4.1.2 Binary operations </w:t>
      </w:r>
    </w:p>
    <w:p w:rsidR="00437E4D" w:rsidRPr="00542CDF" w:rsidRDefault="00C143EF" w:rsidP="00C63F65">
      <w:pPr>
        <w:spacing w:after="15" w:line="248"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binary operation is an operation that uses two operands (relations).  In Relational algebra, the binary operations are Cartesian product, Union operator, Set Difference, Intersection, Theta-join and Natural Join. </w:t>
      </w:r>
    </w:p>
    <w:p w:rsidR="00437E4D" w:rsidRPr="006F4F90" w:rsidRDefault="00C143EF" w:rsidP="00C63F65">
      <w:pPr>
        <w:pStyle w:val="ListParagraph"/>
        <w:numPr>
          <w:ilvl w:val="0"/>
          <w:numId w:val="286"/>
        </w:numPr>
        <w:tabs>
          <w:tab w:val="center" w:pos="1865"/>
          <w:tab w:val="center" w:pos="2958"/>
        </w:tabs>
        <w:spacing w:after="10" w:line="248" w:lineRule="auto"/>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Cartesian product </w:t>
      </w:r>
      <w:r w:rsidRPr="006F4F90">
        <w:rPr>
          <w:rFonts w:ascii="Times New Roman" w:eastAsia="Times New Roman" w:hAnsi="Times New Roman" w:cs="Times New Roman"/>
          <w:color w:val="auto"/>
          <w:sz w:val="24"/>
          <w:szCs w:val="24"/>
        </w:rPr>
        <w:t xml:space="preserve"> </w:t>
      </w:r>
    </w:p>
    <w:p w:rsidR="00437E4D" w:rsidRPr="00542CDF" w:rsidRDefault="00C143EF" w:rsidP="00C63F65">
      <w:pPr>
        <w:spacing w:after="0" w:line="248" w:lineRule="auto"/>
        <w:ind w:right="67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Cartesian product of two relations, R1 and R2, is written in infix notation as R1xR2. To define the final relation scheme, we need to use </w:t>
      </w:r>
      <w:r w:rsidRPr="00542CDF">
        <w:rPr>
          <w:rFonts w:ascii="Times New Roman" w:eastAsia="Times New Roman" w:hAnsi="Times New Roman" w:cs="Times New Roman"/>
          <w:b/>
          <w:color w:val="auto"/>
          <w:sz w:val="24"/>
          <w:szCs w:val="24"/>
        </w:rPr>
        <w:t>fully qualified attribute</w:t>
      </w:r>
      <w:r w:rsidRPr="00542CDF">
        <w:rPr>
          <w:rFonts w:ascii="Times New Roman" w:eastAsia="Times New Roman" w:hAnsi="Times New Roman" w:cs="Times New Roman"/>
          <w:color w:val="auto"/>
          <w:sz w:val="24"/>
          <w:szCs w:val="24"/>
        </w:rPr>
        <w:t xml:space="preserve"> names. Practically, it means we attach the name of the original relation in front of the attribute. This way we can distinguish R1.A from R2.A. If R1(A1,A2,…,An) and R2(A1,A2,…,An) are relations, then the Cartesian product R1xR2 is a relation with a scheme containing all fully qualified attribute names from R1 and R2:(R1.A1,…R1.An,R2.A1,….R2.An). </w:t>
      </w:r>
    </w:p>
    <w:p w:rsidR="00437E4D" w:rsidRPr="00542CDF" w:rsidRDefault="00C143EF" w:rsidP="00C63F65">
      <w:pPr>
        <w:spacing w:after="0"/>
        <w:ind w:left="31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0" w:line="247" w:lineRule="auto"/>
        <w:ind w:right="67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The records of Cartesian product are formed by combining each possible pair of records:</w:t>
      </w:r>
      <w:r w:rsidRPr="00542CDF">
        <w:rPr>
          <w:rFonts w:ascii="Times New Roman" w:eastAsia="Times New Roman" w:hAnsi="Times New Roman" w:cs="Times New Roman"/>
          <w:color w:val="auto"/>
          <w:sz w:val="24"/>
          <w:szCs w:val="24"/>
        </w:rPr>
        <w:t xml:space="preserve"> one from the R1 relation and another from the R2 relation. If there are n1 records in R1 and n2 records in R2, then there are n1*n2 records in their Cartesian product. </w:t>
      </w:r>
    </w:p>
    <w:p w:rsidR="00437E4D" w:rsidRPr="00542CDF" w:rsidRDefault="00C143EF" w:rsidP="00C63F65">
      <w:pPr>
        <w:spacing w:after="9" w:line="248" w:lineRule="auto"/>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A.</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Union operator </w:t>
      </w:r>
    </w:p>
    <w:p w:rsidR="00437E4D" w:rsidRPr="00542CDF" w:rsidRDefault="00C143EF" w:rsidP="00C63F65">
      <w:pPr>
        <w:spacing w:after="0"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result of the query are all the people (students and teachers) appearing in either or both of the two relations. Again, since relations are sets, duplicate values are dropped.  </w:t>
      </w:r>
    </w:p>
    <w:p w:rsidR="00437E4D" w:rsidRPr="00542CDF" w:rsidRDefault="00C143EF" w:rsidP="00C63F65">
      <w:pPr>
        <w:spacing w:after="0" w:line="247" w:lineRule="auto"/>
        <w:ind w:right="67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binary operation Union is denoted, as in set theory, by U. Union is intended to bring together all of the facts from its arguments, however, the relational union operator is intentionally not as general as the union operator in mathematics. </w:t>
      </w:r>
    </w:p>
    <w:p w:rsidR="00437E4D" w:rsidRPr="00542CDF" w:rsidRDefault="00C143EF" w:rsidP="00C63F65">
      <w:pPr>
        <w:spacing w:after="0" w:line="247" w:lineRule="auto"/>
        <w:ind w:right="67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We cannot allow for an example that shows union of a binary and a ternary relation, because the result of such union is not a relation. Formally, we must ensure that union is applied to two union compatible relations. Therefore, for a union operator R1UR2 to be legal,</w:t>
      </w:r>
      <w:r w:rsidRPr="00542CDF">
        <w:rPr>
          <w:rFonts w:ascii="Times New Roman" w:eastAsia="Times New Roman" w:hAnsi="Times New Roman" w:cs="Times New Roman"/>
          <w:b/>
          <w:color w:val="auto"/>
          <w:sz w:val="24"/>
          <w:szCs w:val="24"/>
        </w:rPr>
        <w:t xml:space="preserve"> </w:t>
      </w:r>
      <w:r w:rsidRPr="00542CDF">
        <w:rPr>
          <w:rFonts w:ascii="Times New Roman" w:eastAsia="Times New Roman" w:hAnsi="Times New Roman" w:cs="Times New Roman"/>
          <w:color w:val="auto"/>
          <w:sz w:val="24"/>
          <w:szCs w:val="24"/>
        </w:rPr>
        <w:t xml:space="preserve">it is required that two conditions be held: </w:t>
      </w:r>
    </w:p>
    <w:p w:rsidR="00437E4D" w:rsidRPr="00542CDF" w:rsidRDefault="00C143EF" w:rsidP="00C63F65">
      <w:pPr>
        <w:numPr>
          <w:ilvl w:val="0"/>
          <w:numId w:val="49"/>
        </w:numPr>
        <w:spacing w:after="0" w:line="248" w:lineRule="auto"/>
        <w:ind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relations R1 and R2 are of the same arity. Which means, they have the same numbers of attributes. </w:t>
      </w:r>
    </w:p>
    <w:p w:rsidR="00437E4D" w:rsidRDefault="00C143EF" w:rsidP="00C63F65">
      <w:pPr>
        <w:numPr>
          <w:ilvl w:val="0"/>
          <w:numId w:val="49"/>
        </w:numPr>
        <w:spacing w:after="31" w:line="248" w:lineRule="auto"/>
        <w:ind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The domains of the i</w:t>
      </w:r>
      <w:r w:rsidRPr="00542CDF">
        <w:rPr>
          <w:rFonts w:ascii="Times New Roman" w:eastAsia="Times New Roman" w:hAnsi="Times New Roman" w:cs="Times New Roman"/>
          <w:color w:val="auto"/>
          <w:sz w:val="24"/>
          <w:szCs w:val="24"/>
          <w:vertAlign w:val="superscript"/>
        </w:rPr>
        <w:t>th</w:t>
      </w:r>
      <w:r w:rsidRPr="00542CDF">
        <w:rPr>
          <w:rFonts w:ascii="Times New Roman" w:eastAsia="Times New Roman" w:hAnsi="Times New Roman" w:cs="Times New Roman"/>
          <w:color w:val="auto"/>
          <w:sz w:val="24"/>
          <w:szCs w:val="24"/>
        </w:rPr>
        <w:t xml:space="preserve"> attribute of R1 and i</w:t>
      </w:r>
      <w:r w:rsidRPr="00542CDF">
        <w:rPr>
          <w:rFonts w:ascii="Times New Roman" w:eastAsia="Times New Roman" w:hAnsi="Times New Roman" w:cs="Times New Roman"/>
          <w:color w:val="auto"/>
          <w:sz w:val="24"/>
          <w:szCs w:val="24"/>
          <w:vertAlign w:val="superscript"/>
        </w:rPr>
        <w:t>th</w:t>
      </w:r>
      <w:r w:rsidRPr="00542CDF">
        <w:rPr>
          <w:rFonts w:ascii="Times New Roman" w:eastAsia="Times New Roman" w:hAnsi="Times New Roman" w:cs="Times New Roman"/>
          <w:color w:val="auto"/>
          <w:sz w:val="24"/>
          <w:szCs w:val="24"/>
        </w:rPr>
        <w:t xml:space="preserve"> attribute of R2 are the same. </w:t>
      </w:r>
    </w:p>
    <w:p w:rsidR="006F4F90" w:rsidRPr="006F4F90" w:rsidRDefault="006F4F90" w:rsidP="00C63F65">
      <w:pPr>
        <w:spacing w:after="31" w:line="248" w:lineRule="auto"/>
        <w:ind w:right="662"/>
        <w:jc w:val="both"/>
        <w:rPr>
          <w:rFonts w:ascii="Times New Roman" w:hAnsi="Times New Roman" w:cs="Times New Roman"/>
          <w:color w:val="auto"/>
          <w:sz w:val="24"/>
          <w:szCs w:val="24"/>
        </w:rPr>
      </w:pPr>
      <w:r w:rsidRPr="006F4F90">
        <w:rPr>
          <w:rFonts w:ascii="Times New Roman" w:eastAsiaTheme="minorEastAsia" w:hAnsi="Times New Roman" w:cs="Times New Roman"/>
          <w:b/>
          <w:bCs/>
          <w:color w:val="auto"/>
          <w:sz w:val="24"/>
          <w:szCs w:val="24"/>
        </w:rPr>
        <w:t>B. Set Difference</w:t>
      </w:r>
    </w:p>
    <w:p w:rsidR="00437E4D" w:rsidRPr="00542CDF" w:rsidRDefault="00C143EF" w:rsidP="00C63F65">
      <w:pPr>
        <w:spacing w:after="0" w:line="247" w:lineRule="auto"/>
        <w:ind w:right="67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last fundamental operation we need to introduce is set difference. The set difference, denoted by </w:t>
      </w:r>
      <w:r w:rsidRPr="00542CDF">
        <w:rPr>
          <w:rFonts w:ascii="Times New Roman" w:eastAsia="Times New Roman" w:hAnsi="Times New Roman" w:cs="Times New Roman"/>
          <w:b/>
          <w:color w:val="auto"/>
          <w:sz w:val="24"/>
          <w:szCs w:val="24"/>
        </w:rPr>
        <w:t xml:space="preserve">- </w:t>
      </w:r>
      <w:r w:rsidRPr="00542CDF">
        <w:rPr>
          <w:rFonts w:ascii="Times New Roman" w:eastAsia="Times New Roman" w:hAnsi="Times New Roman" w:cs="Times New Roman"/>
          <w:color w:val="auto"/>
          <w:sz w:val="24"/>
          <w:szCs w:val="24"/>
        </w:rPr>
        <w:t xml:space="preserve">is a binary operator. To apply this operator to two relations, it is required for them to be union compatible. The result of the expression R1-R2, is a relation obtained by including all records from </w:t>
      </w:r>
    </w:p>
    <w:p w:rsidR="00437E4D" w:rsidRPr="00542CDF" w:rsidRDefault="00C143EF" w:rsidP="00C63F65">
      <w:pPr>
        <w:spacing w:after="10"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R1 that do not appear in R2. Of course, the resulting relation contains no duplicate records. </w:t>
      </w:r>
    </w:p>
    <w:p w:rsidR="00437E4D" w:rsidRPr="00542CDF" w:rsidRDefault="00C143EF" w:rsidP="00C63F65">
      <w:pPr>
        <w:spacing w:after="10" w:line="248" w:lineRule="auto"/>
        <w:ind w:right="587"/>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Note that if the </w:t>
      </w:r>
      <w:r w:rsidRPr="00542CDF">
        <w:rPr>
          <w:rFonts w:ascii="Times New Roman" w:eastAsia="Times New Roman" w:hAnsi="Times New Roman" w:cs="Times New Roman"/>
          <w:color w:val="auto"/>
          <w:sz w:val="24"/>
          <w:szCs w:val="24"/>
        </w:rPr>
        <w:t xml:space="preserve">relations are union compatible, applying “set difference” to them is allowed. </w:t>
      </w:r>
      <w:r w:rsidRPr="00542CDF">
        <w:rPr>
          <w:rFonts w:ascii="Times New Roman" w:eastAsia="Times New Roman" w:hAnsi="Times New Roman" w:cs="Times New Roman"/>
          <w:b/>
          <w:i/>
          <w:color w:val="auto"/>
          <w:sz w:val="24"/>
          <w:szCs w:val="24"/>
        </w:rPr>
        <w:t xml:space="preserve"> </w:t>
      </w:r>
    </w:p>
    <w:p w:rsidR="00437E4D" w:rsidRPr="006F4F90" w:rsidRDefault="00C143EF" w:rsidP="00C63F65">
      <w:pPr>
        <w:pStyle w:val="ListParagraph"/>
        <w:numPr>
          <w:ilvl w:val="0"/>
          <w:numId w:val="14"/>
        </w:numPr>
        <w:spacing w:after="9" w:line="248" w:lineRule="auto"/>
        <w:ind w:right="102"/>
        <w:jc w:val="both"/>
        <w:rPr>
          <w:rFonts w:ascii="Times New Roman" w:hAnsi="Times New Roman" w:cs="Times New Roman"/>
          <w:color w:val="auto"/>
          <w:sz w:val="24"/>
          <w:szCs w:val="24"/>
        </w:rPr>
      </w:pPr>
      <w:r w:rsidRPr="006F4F90">
        <w:rPr>
          <w:rFonts w:ascii="Times New Roman" w:eastAsia="Times New Roman" w:hAnsi="Times New Roman" w:cs="Times New Roman"/>
          <w:b/>
          <w:color w:val="auto"/>
          <w:sz w:val="24"/>
          <w:szCs w:val="24"/>
        </w:rPr>
        <w:t xml:space="preserve">Intersection </w:t>
      </w:r>
    </w:p>
    <w:p w:rsidR="00437E4D" w:rsidRPr="00542CDF" w:rsidRDefault="00C143EF" w:rsidP="00C63F65">
      <w:pPr>
        <w:spacing w:after="0" w:line="248" w:lineRule="auto"/>
        <w:ind w:right="67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first operation we add to relational algebra is intersection, which is a binary operation denoted by ∩ symbol. Intersection is not considered a fundamental operation because it can be easily expressed using a pair of set difference operations. Therefore, we require the input relations to union compatible. </w:t>
      </w:r>
      <w:r w:rsidRPr="00542CDF">
        <w:rPr>
          <w:rFonts w:ascii="Times New Roman" w:eastAsia="Times New Roman" w:hAnsi="Times New Roman" w:cs="Times New Roman"/>
          <w:b/>
          <w:i/>
          <w:color w:val="auto"/>
          <w:sz w:val="24"/>
          <w:szCs w:val="24"/>
        </w:rPr>
        <w:t xml:space="preserve"> </w:t>
      </w:r>
    </w:p>
    <w:p w:rsidR="00437E4D" w:rsidRPr="00542CDF" w:rsidRDefault="00C143EF" w:rsidP="00C63F65">
      <w:pPr>
        <w:spacing w:after="0" w:line="248" w:lineRule="auto"/>
        <w:ind w:right="66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After applying the intersection operator, we obtain a relation containing only those records from r1 which also appear as records in r2.</w:t>
      </w:r>
      <w:r w:rsidR="006F4F90">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We do not need to eliminate duplicate rows because the resulting relation cannot contain any  (since neither of the operands contain any).  </w:t>
      </w:r>
    </w:p>
    <w:p w:rsidR="00437E4D" w:rsidRPr="00542CDF" w:rsidRDefault="00C143EF" w:rsidP="00C63F65">
      <w:pPr>
        <w:spacing w:after="9" w:line="249" w:lineRule="auto"/>
        <w:ind w:right="536"/>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Practical example: </w:t>
      </w:r>
    </w:p>
    <w:p w:rsidR="00437E4D" w:rsidRPr="00542CDF" w:rsidRDefault="00C143EF" w:rsidP="00C63F65">
      <w:pPr>
        <w:spacing w:after="10"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Consider relations R and S </w:t>
      </w:r>
    </w:p>
    <w:p w:rsidR="00437E4D" w:rsidRPr="00542CDF" w:rsidRDefault="00C143EF" w:rsidP="00C63F65">
      <w:pPr>
        <w:spacing w:after="0"/>
        <w:ind w:right="3231"/>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0A187C2B" wp14:editId="68602FAC">
            <wp:extent cx="2752725" cy="1828800"/>
            <wp:effectExtent l="0" t="0" r="9525" b="0"/>
            <wp:docPr id="13219" name="Picture 13219"/>
            <wp:cNvGraphicFramePr/>
            <a:graphic xmlns:a="http://schemas.openxmlformats.org/drawingml/2006/main">
              <a:graphicData uri="http://schemas.openxmlformats.org/drawingml/2006/picture">
                <pic:pic xmlns:pic="http://schemas.openxmlformats.org/drawingml/2006/picture">
                  <pic:nvPicPr>
                    <pic:cNvPr id="13219" name="Picture 13219"/>
                    <pic:cNvPicPr/>
                  </pic:nvPicPr>
                  <pic:blipFill>
                    <a:blip r:embed="rId383"/>
                    <a:stretch>
                      <a:fillRect/>
                    </a:stretch>
                  </pic:blipFill>
                  <pic:spPr>
                    <a:xfrm>
                      <a:off x="0" y="0"/>
                      <a:ext cx="2752725" cy="1828800"/>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0"/>
        <w:ind w:left="31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14"/>
        </w:numPr>
        <w:spacing w:after="268" w:line="267" w:lineRule="auto"/>
        <w:ind w:right="102"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Join operations </w:t>
      </w:r>
    </w:p>
    <w:p w:rsidR="00437E4D" w:rsidRPr="00542CDF" w:rsidRDefault="00C143EF" w:rsidP="00C63F65">
      <w:pPr>
        <w:spacing w:after="282" w:line="258" w:lineRule="auto"/>
        <w:ind w:right="49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SQL Joins can be classified into Equi join and Non Equi join. </w:t>
      </w:r>
    </w:p>
    <w:p w:rsidR="00437E4D" w:rsidRPr="00542CDF" w:rsidRDefault="00C143EF" w:rsidP="00C63F65">
      <w:pPr>
        <w:numPr>
          <w:ilvl w:val="0"/>
          <w:numId w:val="51"/>
        </w:numPr>
        <w:spacing w:after="256"/>
        <w:ind w:hanging="2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SQL Equi joins</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82" w:line="258" w:lineRule="auto"/>
        <w:ind w:right="49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is a simple sql join condition which uses the equal sign as the comparison operator. Two types of equi joins are SQL Outer join and SQL Inner join. </w:t>
      </w:r>
    </w:p>
    <w:p w:rsidR="00437E4D" w:rsidRPr="00542CDF" w:rsidRDefault="00C143EF" w:rsidP="00C63F65">
      <w:pPr>
        <w:spacing w:after="282" w:line="258" w:lineRule="auto"/>
        <w:ind w:right="496"/>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For example:</w:t>
      </w:r>
      <w:r w:rsidRPr="00542CDF">
        <w:rPr>
          <w:rFonts w:ascii="Times New Roman" w:eastAsia="Times New Roman" w:hAnsi="Times New Roman" w:cs="Times New Roman"/>
          <w:color w:val="auto"/>
          <w:sz w:val="24"/>
          <w:szCs w:val="24"/>
        </w:rPr>
        <w:t xml:space="preserve"> You can get the information about a customer who purchased a product and the quantity of product. </w:t>
      </w:r>
    </w:p>
    <w:p w:rsidR="00437E4D" w:rsidRPr="00542CDF" w:rsidRDefault="00C143EF" w:rsidP="00C63F65">
      <w:pPr>
        <w:numPr>
          <w:ilvl w:val="0"/>
          <w:numId w:val="51"/>
        </w:numPr>
        <w:spacing w:after="256"/>
        <w:ind w:hanging="2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SQL Non equi joins</w:t>
      </w: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Types of Joins: </w:t>
      </w:r>
    </w:p>
    <w:p w:rsidR="00437E4D" w:rsidRPr="00542CDF" w:rsidRDefault="00C143EF" w:rsidP="00C63F65">
      <w:pPr>
        <w:spacing w:after="3" w:line="249" w:lineRule="auto"/>
        <w:ind w:right="107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Join is a special form of cross product of two tables. It is a binary operation that allows combining certain selections and a Cartesian product into one operation. The join operation forms a Cartesian product of its two arguments, performs a selection forcing equality on those attributes that appear in both relation schemas, and finally removes duplicate attributes. Following are the different types of joins:  </w:t>
      </w:r>
    </w:p>
    <w:p w:rsidR="00437E4D" w:rsidRPr="00542CDF" w:rsidRDefault="00C143EF" w:rsidP="00C63F65">
      <w:pPr>
        <w:numPr>
          <w:ilvl w:val="0"/>
          <w:numId w:val="52"/>
        </w:numPr>
        <w:spacing w:after="14" w:line="248" w:lineRule="auto"/>
        <w:ind w:right="604" w:hanging="24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Theta Join </w:t>
      </w:r>
    </w:p>
    <w:p w:rsidR="00437E4D" w:rsidRPr="00542CDF" w:rsidRDefault="00C143EF" w:rsidP="00C63F65">
      <w:pPr>
        <w:numPr>
          <w:ilvl w:val="0"/>
          <w:numId w:val="52"/>
        </w:numPr>
        <w:spacing w:after="14" w:line="248" w:lineRule="auto"/>
        <w:ind w:right="604" w:hanging="24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Equi Join </w:t>
      </w:r>
    </w:p>
    <w:p w:rsidR="00437E4D" w:rsidRPr="00542CDF" w:rsidRDefault="00C143EF" w:rsidP="00C63F65">
      <w:pPr>
        <w:numPr>
          <w:ilvl w:val="0"/>
          <w:numId w:val="52"/>
        </w:numPr>
        <w:spacing w:after="14" w:line="248" w:lineRule="auto"/>
        <w:ind w:right="604" w:hanging="24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Semi Join </w:t>
      </w:r>
    </w:p>
    <w:p w:rsidR="00437E4D" w:rsidRPr="00542CDF" w:rsidRDefault="00C143EF" w:rsidP="00C63F65">
      <w:pPr>
        <w:numPr>
          <w:ilvl w:val="0"/>
          <w:numId w:val="52"/>
        </w:numPr>
        <w:spacing w:after="14" w:line="248" w:lineRule="auto"/>
        <w:ind w:right="604" w:hanging="24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Natural Join </w:t>
      </w:r>
    </w:p>
    <w:p w:rsidR="00437E4D" w:rsidRPr="00542CDF" w:rsidRDefault="00C143EF" w:rsidP="00C63F65">
      <w:pPr>
        <w:numPr>
          <w:ilvl w:val="0"/>
          <w:numId w:val="52"/>
        </w:numPr>
        <w:spacing w:after="14" w:line="248" w:lineRule="auto"/>
        <w:ind w:right="604" w:hanging="24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Outer Joins </w:t>
      </w:r>
    </w:p>
    <w:p w:rsidR="00437E4D" w:rsidRPr="00542CDF" w:rsidRDefault="00C143EF" w:rsidP="00C63F65">
      <w:pPr>
        <w:spacing w:after="14" w:line="248" w:lineRule="auto"/>
        <w:ind w:left="327"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We will now discuss them one by one </w:t>
      </w:r>
    </w:p>
    <w:p w:rsidR="00437E4D" w:rsidRPr="00542CDF" w:rsidRDefault="00C143EF" w:rsidP="00C63F65">
      <w:pPr>
        <w:spacing w:after="0"/>
        <w:ind w:left="677"/>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Theta Join: </w:t>
      </w:r>
    </w:p>
    <w:p w:rsidR="00437E4D" w:rsidRPr="00542CDF" w:rsidRDefault="00C143EF" w:rsidP="00C63F65">
      <w:pPr>
        <w:spacing w:after="3" w:line="249" w:lineRule="auto"/>
        <w:ind w:right="98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theta join we apply the condition on input relation(s) and then only those selected rows are used in the cross product to be merged and included in the output. It means that in normal cross product all the rows of one relation are mapped/merged with all the rows of second relation, but here only selected rows of a relation are made cross product with second relation. It is denoted as RX S </w:t>
      </w:r>
    </w:p>
    <w:p w:rsidR="00437E4D" w:rsidRPr="00542CDF" w:rsidRDefault="00C143EF" w:rsidP="00C63F65">
      <w:pPr>
        <w:spacing w:after="0"/>
        <w:ind w:left="67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3" w:line="249" w:lineRule="auto"/>
        <w:ind w:right="61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For example</w:t>
      </w:r>
      <w:r w:rsidR="006F4F90">
        <w:rPr>
          <w:rFonts w:ascii="Times New Roman" w:eastAsia="Times New Roman" w:hAnsi="Times New Roman" w:cs="Times New Roman"/>
          <w:color w:val="auto"/>
          <w:sz w:val="24"/>
          <w:szCs w:val="24"/>
        </w:rPr>
        <w:t>,</w:t>
      </w:r>
      <w:r w:rsidRPr="00542CDF">
        <w:rPr>
          <w:rFonts w:ascii="Times New Roman" w:eastAsia="Times New Roman" w:hAnsi="Times New Roman" w:cs="Times New Roman"/>
          <w:color w:val="auto"/>
          <w:sz w:val="24"/>
          <w:szCs w:val="24"/>
        </w:rPr>
        <w:t xml:space="preserve"> there are two relations of FACULTY and COURSE now first apply select operation on the FACULTY relation for selection certain specific rows then these rows will have a cross product with COURSE relation, so this is the difference in between cross product and theta join. From this example the difference between cross product and theta join becomes clear. </w:t>
      </w:r>
    </w:p>
    <w:p w:rsidR="00437E4D" w:rsidRPr="00542CDF" w:rsidRDefault="00C143EF" w:rsidP="00C63F65">
      <w:pPr>
        <w:spacing w:after="0"/>
        <w:ind w:right="617"/>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4D11C036" wp14:editId="3D07B295">
            <wp:extent cx="5552948" cy="4407535"/>
            <wp:effectExtent l="0" t="0" r="0" b="0"/>
            <wp:docPr id="13346" name="Picture 13346"/>
            <wp:cNvGraphicFramePr/>
            <a:graphic xmlns:a="http://schemas.openxmlformats.org/drawingml/2006/main">
              <a:graphicData uri="http://schemas.openxmlformats.org/drawingml/2006/picture">
                <pic:pic xmlns:pic="http://schemas.openxmlformats.org/drawingml/2006/picture">
                  <pic:nvPicPr>
                    <pic:cNvPr id="13346" name="Picture 13346"/>
                    <pic:cNvPicPr/>
                  </pic:nvPicPr>
                  <pic:blipFill>
                    <a:blip r:embed="rId384"/>
                    <a:stretch>
                      <a:fillRect/>
                    </a:stretch>
                  </pic:blipFill>
                  <pic:spPr>
                    <a:xfrm>
                      <a:off x="0" y="0"/>
                      <a:ext cx="5552948" cy="4407535"/>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2C0EAE" w:rsidRPr="00542CDF" w:rsidRDefault="002C0EAE" w:rsidP="00C63F65">
      <w:pPr>
        <w:spacing w:after="0"/>
        <w:ind w:right="617"/>
        <w:jc w:val="both"/>
        <w:rPr>
          <w:rFonts w:ascii="Times New Roman" w:hAnsi="Times New Roman" w:cs="Times New Roman"/>
          <w:color w:val="auto"/>
          <w:sz w:val="24"/>
          <w:szCs w:val="24"/>
        </w:rPr>
      </w:pPr>
    </w:p>
    <w:p w:rsidR="00437E4D" w:rsidRPr="00542CDF" w:rsidRDefault="00C143EF" w:rsidP="00C63F65">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Equi Join: </w:t>
      </w:r>
    </w:p>
    <w:p w:rsidR="00437E4D" w:rsidRPr="00542CDF" w:rsidRDefault="00C143EF" w:rsidP="00C63F65">
      <w:pPr>
        <w:spacing w:after="3" w:line="249" w:lineRule="auto"/>
        <w:ind w:right="95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This is the most used type of join. In equijoin rows are joined on the basis of values of a common attribute between the two relations. It means relations are joined on the basis of common attributes between them; which are meaningful. This means on the basis of primary key, which is a foreign key in another relation. Rows having the same value in the common attributes are joined. Common attributes appear twice in </w:t>
      </w:r>
      <w:r w:rsidRPr="00542CDF">
        <w:rPr>
          <w:rFonts w:ascii="Times New Roman" w:eastAsia="Times New Roman" w:hAnsi="Times New Roman" w:cs="Times New Roman"/>
          <w:color w:val="auto"/>
          <w:sz w:val="24"/>
          <w:szCs w:val="24"/>
        </w:rPr>
        <w:lastRenderedPageBreak/>
        <w:t xml:space="preserve">the output. It means that the attributes, which are common in both relations, appear twice, but only those rows, which are selected. Common attribute with the same name is qualified with the relation name in the output. It means that if primary and foreign keys of two relations are having the same names and if we take the equi  join of both then in the output relation the relation name will precede the attribute name. For Example, if we take the equi  join of FACULTY and COURSE relations then the output would be </w:t>
      </w:r>
    </w:p>
    <w:p w:rsidR="00437E4D" w:rsidRPr="00542CDF" w:rsidRDefault="00C143EF" w:rsidP="00C63F65">
      <w:pPr>
        <w:spacing w:after="0"/>
        <w:ind w:right="571"/>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6B5AC53C" wp14:editId="144D771A">
            <wp:extent cx="5553075" cy="1095375"/>
            <wp:effectExtent l="0" t="0" r="0" b="0"/>
            <wp:docPr id="13418" name="Picture 13418"/>
            <wp:cNvGraphicFramePr/>
            <a:graphic xmlns:a="http://schemas.openxmlformats.org/drawingml/2006/main">
              <a:graphicData uri="http://schemas.openxmlformats.org/drawingml/2006/picture">
                <pic:pic xmlns:pic="http://schemas.openxmlformats.org/drawingml/2006/picture">
                  <pic:nvPicPr>
                    <pic:cNvPr id="13418" name="Picture 13418"/>
                    <pic:cNvPicPr/>
                  </pic:nvPicPr>
                  <pic:blipFill>
                    <a:blip r:embed="rId385"/>
                    <a:stretch>
                      <a:fillRect/>
                    </a:stretch>
                  </pic:blipFill>
                  <pic:spPr>
                    <a:xfrm>
                      <a:off x="0" y="0"/>
                      <a:ext cx="5553075" cy="1095375"/>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Natural Join: </w:t>
      </w:r>
    </w:p>
    <w:p w:rsidR="00437E4D" w:rsidRPr="00542CDF" w:rsidRDefault="00C143EF" w:rsidP="00C63F65">
      <w:pPr>
        <w:spacing w:after="163" w:line="249" w:lineRule="auto"/>
        <w:ind w:right="12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This is the most common and general form of join. If we simply say join, it means the natural join. It is same as equi join but the difference is that in natural join, the common attribute appears only once. Now, it does not matter which common attribute should be part of the output relation as the values in both are same. To join the tables use this symbol</w:t>
      </w:r>
      <w:r w:rsidRPr="00542CDF">
        <w:rPr>
          <w:rFonts w:ascii="Times New Roman" w:hAnsi="Times New Roman" w:cs="Times New Roman"/>
          <w:noProof/>
          <w:color w:val="auto"/>
          <w:sz w:val="24"/>
          <w:szCs w:val="24"/>
        </w:rPr>
        <mc:AlternateContent>
          <mc:Choice Requires="wpg">
            <w:drawing>
              <wp:inline distT="0" distB="0" distL="0" distR="0" wp14:anchorId="7ADECDEC" wp14:editId="508EE0C0">
                <wp:extent cx="5906465" cy="1811655"/>
                <wp:effectExtent l="0" t="0" r="0" b="0"/>
                <wp:docPr id="440295" name="Group 440295"/>
                <wp:cNvGraphicFramePr/>
                <a:graphic xmlns:a="http://schemas.openxmlformats.org/drawingml/2006/main">
                  <a:graphicData uri="http://schemas.microsoft.com/office/word/2010/wordprocessingGroup">
                    <wpg:wgp>
                      <wpg:cNvGrpSpPr/>
                      <wpg:grpSpPr>
                        <a:xfrm>
                          <a:off x="0" y="0"/>
                          <a:ext cx="5906465" cy="1811655"/>
                          <a:chOff x="0" y="0"/>
                          <a:chExt cx="5906465" cy="1811655"/>
                        </a:xfrm>
                      </wpg:grpSpPr>
                      <wps:wsp>
                        <wps:cNvPr id="13373" name="Rectangle 13373"/>
                        <wps:cNvSpPr/>
                        <wps:spPr>
                          <a:xfrm>
                            <a:off x="0" y="174422"/>
                            <a:ext cx="50673" cy="182423"/>
                          </a:xfrm>
                          <a:prstGeom prst="rect">
                            <a:avLst/>
                          </a:prstGeom>
                          <a:ln>
                            <a:noFill/>
                          </a:ln>
                        </wps:spPr>
                        <wps:txbx>
                          <w:txbxContent>
                            <w:p w:rsidR="006161F1" w:rsidRDefault="006161F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3375" name="Rectangle 13375"/>
                        <wps:cNvSpPr/>
                        <wps:spPr>
                          <a:xfrm>
                            <a:off x="5868365" y="349682"/>
                            <a:ext cx="50673" cy="182423"/>
                          </a:xfrm>
                          <a:prstGeom prst="rect">
                            <a:avLst/>
                          </a:prstGeom>
                          <a:ln>
                            <a:noFill/>
                          </a:ln>
                        </wps:spPr>
                        <wps:txbx>
                          <w:txbxContent>
                            <w:p w:rsidR="006161F1" w:rsidRDefault="006161F1">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13420" name="Picture 13420"/>
                          <pic:cNvPicPr/>
                        </pic:nvPicPr>
                        <pic:blipFill>
                          <a:blip r:embed="rId386"/>
                          <a:stretch>
                            <a:fillRect/>
                          </a:stretch>
                        </pic:blipFill>
                        <pic:spPr>
                          <a:xfrm>
                            <a:off x="17983" y="316230"/>
                            <a:ext cx="5848349" cy="1495425"/>
                          </a:xfrm>
                          <a:prstGeom prst="rect">
                            <a:avLst/>
                          </a:prstGeom>
                        </pic:spPr>
                      </pic:pic>
                      <wps:wsp>
                        <wps:cNvPr id="13423" name="Shape 13423"/>
                        <wps:cNvSpPr/>
                        <wps:spPr>
                          <a:xfrm>
                            <a:off x="837133" y="0"/>
                            <a:ext cx="200025" cy="142875"/>
                          </a:xfrm>
                          <a:custGeom>
                            <a:avLst/>
                            <a:gdLst/>
                            <a:ahLst/>
                            <a:cxnLst/>
                            <a:rect l="0" t="0" r="0" b="0"/>
                            <a:pathLst>
                              <a:path w="200025" h="142875">
                                <a:moveTo>
                                  <a:pt x="0" y="142875"/>
                                </a:moveTo>
                                <a:lnTo>
                                  <a:pt x="0" y="0"/>
                                </a:lnTo>
                                <a:lnTo>
                                  <a:pt x="99949" y="71501"/>
                                </a:lnTo>
                                <a:lnTo>
                                  <a:pt x="200025" y="0"/>
                                </a:lnTo>
                                <a:lnTo>
                                  <a:pt x="200025" y="142875"/>
                                </a:lnTo>
                                <a:lnTo>
                                  <a:pt x="99949" y="71501"/>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ADECDEC" id="Group 440295" o:spid="_x0000_s1238" style="width:465.1pt;height:142.65pt;mso-position-horizontal-relative:char;mso-position-vertical-relative:line" coordsize="59064,181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a2ChLQQAAH8MAAAOAAAAZHJzL2Uyb0RvYy54bWzMV21v2zYQ/j5g/0HQ&#10;98aSLNuyEKcYmjUoMKxB2/0AmqYsYRRJkPRL9ut3d6Rkx1maIAO6BYh0Io/Hh8+98Hz9/tjLZC+s&#10;67RapflVliZCcb3p1HaV/vHt47sqTZxnasOkVmKVPgiXvr/5+afrg6lFoVstN8ImYES5+mBWaeu9&#10;qScTx1vRM3eljVAw2WjbMw+fdjvZWHYA672cFFk2nxy03RiruXAORm/DZHpD9ptGcP+5aZzwiVyl&#10;gM3T09Jzjc/JzTWrt5aZtuMRBnsDip51CjYdTd0yz5Kd7Z6Y6jtutdONv+K6n+im6bigM8Bp8uzi&#10;NHdW7wydZVsftmakCai94OnNZvnv+3ubdJtVWpZZsZyliWI9+Im2TuIYkHQw2xp076z5au5tHNiG&#10;Lzz3sbE9vuFEyZHofRjpFUefcBicLbN5OYctOMzlVZ7PZ7PgAN6Cl56s4+2vL6ycDBtPEN8I52Ag&#10;mNyJL/fv+PraMiPIDQ45iHzl0+liOtD1BQKNqa0USRgmgkh7pMvVDph7lqt8UZZFEegYCcvmuEWg&#10;qyiLKU6PZ2a1sc7fCd0nKKxSCyAoCNn+N+eD6qCC+0qFT6U/dlKGWRwB6gZoKPnj+kjxUJFvcGit&#10;Nw9w6Fbbvz5DqjdSH1apjlKK2Q+b42yayE8KyMZEGwQ7COtBsF5+0JSOAc4vO6+bjvCedou4wIsY&#10;ez/InWP0P3bnSAQ4/2V3zqp5NcUohyCflst59b9y6hxD6ETzf+dU0/Ea/mNNA+lJjr5c+2GV31mR&#10;RiP9q2z0zP65M++g/Brmu3UnO/9AVwmkDoJS+/uOY6Lix3m6lwXEdaiOoIEbQ7LjIDA66OJKTC38&#10;fmRoLTuDeYchj3KEDDfRRSX/h1OHW+JW810vlA/XnhUS0Gvl2s64NLG16NcCqrj9tMkREKudt8Lz&#10;FsUGNsaQRmRnE4TyBAwxP1Oi8sWygkKEEZ3Pi2m8NscyVZUVRHosVOVyVhaUMm+tVIQrICERgP2w&#10;IoBFNjqZyj65mOouJs2rCkA1XcAlQGxdEAUNSwbUhIJeFtXikia+CwUdnTYUcegpNqGcw1g7SPyo&#10;BhHL/nfbG4hzXIdGUUygeg9IWriIAxCc7aGof9Ok50+3cVQIwXNSkeqpKp0X3D7MDW9D5pbLJUYJ&#10;RNEin2UUps/qDgBB+ftGzxQfAR22Ht6vgcCldiKcE4mibBnJA6jn7pEKeVzOyJ8MOtcGEpJu377z&#10;0NLKrgduiwW4HPORDgovjKIQ2iT5BymQb6m+iAauXeiScjLi7Hb9Qdpkz/CmpL/RDKjimpDVcVX2&#10;7CpUZdK0LNqKZuIGhCxaQk1BPfMIJprlEU1onKH9hEo4tM9wsnERwdLKj+sVNP204dlpUQwtBfKC&#10;X3TLUwsHXS4hih05ttHn36R/+t1w8zcA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wQUAAYACAAAACEA&#10;88V3iN0AAAAFAQAADwAAAGRycy9kb3ducmV2LnhtbEyPzWrDMBCE74W+g9hCb438Q0rqWA4htD2F&#10;QpNCyW1jbWwTa2UsxXbevmov6WVhmGHm23w1mVYM1LvGsoJ4FoEgLq1uuFLwtX97WoBwHllja5kU&#10;XMnBqri/yzHTduRPGna+EqGEXYYKau+7TEpX1mTQzWxHHLyT7Q36IPtK6h7HUG5amUTRszTYcFio&#10;saNNTeV5dzEK3kcc12n8OmzPp831sJ9/fG9jUurxYVovQXia/C0Mv/gBHYrAdLQX1k60CsIj/u8G&#10;7yWNEhBHBclinoIscvmfvvgBAAD//wMAUEsDBAoAAAAAAAAAIQC+NGcQZ4wAAGeMAAAUAAAAZHJz&#10;L21lZGlhL2ltYWdlMS5qcGf/2P/gABBKRklGAAEBAQBgAGAAAP/bAEMAAwICAwICAwMDAwQDAwQF&#10;CAUFBAQFCgcHBggMCgwMCwoLCw0OEhANDhEOCwsQFhARExQVFRUMDxcYFhQYEhQVFP/bAEMBAwQE&#10;BQQFCQUFCRQNCw0UFBQUFBQUFBQUFBQUFBQUFBQUFBQUFBQUFBQUFBQUFBQUFBQUFBQUFBQUFBQU&#10;FBQUFP/AABEIAI8Ck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KKK8YvPEXxL8S/Fjxno&#10;/hfXfDOl6XoEdiq2msaJPdvcNNE0jHzo7qLZggAfIwx270Aez0V5V/wk3xj0f/j98C+FtfhHWbRf&#10;EksE7fSCe1CD/v8Afy5P+F6ahpn/ACMHwt8d6IB96WCxt9VT6qLGedyPqgPsKAPVaK8rj/ai+F0c&#10;ix6n4sg8MSMdvl+KbafRXz6FbxIiDnjB5zx1rv8Aw/4q0XxZaC60PWLDWbbAPnafdJOmD0O5CRzQ&#10;Bq0UUUAFFFFABRRRQAUUUUAFFFFABRRRQAUVl694o0bwrafatb1ex0e1wT51/cpAmB1O5yBxkVwE&#10;n7UXwueRo9N8XW3iaZSVMXheCbWX3Djbts0lJOeMYzkEdaAPU6K8q/4Xpfan/wAi/wDC7x3rYb7s&#10;s2nwaUn1YX08Dgf8ALexo/4Sf4x6x/x4+A/DGgQt0m1vxJLNOv1gt7VkP/f8dvXgA9Vorxiz8RfE&#10;vw38WPBmj+Kdb8M6lpfiCO+VrPR9FntXt2hiWRT50l1J5mScfcTg9O9ez0AFFFFABRRRQAUUUUAF&#10;FFFABRRRQAUUUUAFFFFABRRRQAUUUUAFFFFABRRRQAUUUUAFFFFABRRRQAUUUUAFFFFABRRRQAUU&#10;UUAFFFFABRRRQAUUUUAFFFFABRRRQAUUUUAfOGqfH7VT+0R4i8ByfEb4d+C7bTbrTYLHSPEFi8uq&#10;at9ohR2ELf2hANxZti7YX5I4PQ9Rpfxn1u++Ffxa8Sva2Av/AAlqGt2ljGsb+VIlmrGIyjfkk4G7&#10;aVz2xXZ+Evhz/wAIt8QvHXij+0PtX/CUS2cv2XyNn2byLcQ437jv3Y3dFx05615/r37O/iG4k8b6&#10;Pofjm20jwN40uZrrV9Ln0U3F/C1wgjuxZ3YuEWESKMjzIZijszA4IUYuM3BxTs3Fq/aTcbPvpZ9/&#10;JGicVKMmtE1fzSTuvm7f5lub4meMvHHiuz8J+DJtB0bUrXQbLXtY1fWrGa/hjF0ZVht4baO4gYsx&#10;gmYyNKAgVAFcuSmt4V+IPimT4wR+BvEMGj+ZD4Vi1i5uNMWXD3RupIW2b2+WMqgYIQWUkje2MmLx&#10;F8GtYsfGlr4r+HviSx8K6t/ZUOiX9vrGkvqlle2sLO1uWjS4gkWWIySAOJMFZGDK3yla+s/Bzxef&#10;EWgeLtD8d2Vr42tNLfR9TvdW0H7XY6lA0nm/8e0VxA0TJJnYRKcKzK3mE7h0ycfaKUV7t5XXqpcv&#10;3Xj93V6mCUuRp72jb/yXm+/3vv6GM3x68QLDo7/Y9NzefEe48ISfupOLNHnUOPn/ANbiJcn7vJ+X&#10;0m+OfjD4n+C/GHgu38Ma/wCEbfSPFGuxaHHBq3hu6u7i0ZrWeZpjLHqESyDNuQE8tMB/vHHJq37O&#10;Gpf8IL4d03RfFsFr4l0vxOfF1xrGqaU13Bd3ztM8wNslxEUjLTnaqy/KqqMscsem1z4W6940h+H9&#10;x4l8R6bPrHhfxANcluNJ0iS1t7wLBcQrEsUlzK0XFwCWMj5KH5Ru4ypxajFTeqlG/mrQUvxU33+Z&#10;pJ+9Jx2cZW8nebj/AO2rt8rnnmufHrx14L8UXPw41e10PUfiPqd5ZJ4XvLSzmt7DUbSUE3Ny9uZ5&#10;JE+yiG4aRRLyDAMgyivo8ZwM8muR1n4f/wBrfFHwv4x+3+V/Ymnahp/2Lyd3nfantW3793y7fs3T&#10;ac7+oxz19WvhV99f8l+Cv6sTSvdbf1f+ugV5p+0h8StR+EPwZ8QeLNKk02C+sPs4SbV42e0iElxF&#10;EzyKskZKqrlvvr0616XXF/GL4c/8LY+HuoeF/wC0P7K+1y20v2ryPO2+TcRzY2blzny9vXjOecYq&#10;JJtWQ1o7nl2nfHbVV0jwjd2PjzwH8TINa8X23h+fUfCVm8VtbRPBJI6cX1z++BVDksAFYZQ5BrFk&#10;+MEfwx+P37QN9qUCy6HofhnT9fmEI/fyGKCQFFJYLyBgZxyeuK9n+L3w0b4n+G7O1tNWfQda0vUL&#10;fV9K1RYBOttdwsSheIkeZGQWR03KSrsAynDDxb4f/B1/GPxW+Pdn8RNRs/El9rmlabol5JpNjJp1&#10;qLN7aXKxwvPOyv8ANkuZG5UEBelUnpK/d29ORJf+TXev4hpzRvtpf/wNt/8Akun+R22oeJvi74R8&#10;C+IPGGvz+DZ7a20K81NdFsbC6jl0+dIWlija5a4ZbtQRsYiK3z94Y+7Wxq3xU1ax8N/CbUI7ezM3&#10;izUbK0vlZH2xpNZyzOYvm4IaMAbt3BPXrUXh34W+OJNLl8P+NfH1j4q8Ktp02mtbW3h/7Fe3iOnl&#10;hrq4NxKrsEJz5MUOWOeB8lZfhH4C+J7G48GWfivx1beJfDngyZbjRrW10VrG9lkjheCBr24+0uk5&#10;SKRsiOKEM+GIwNtPTnf8t4Neibcl3u1ZdfNmfvciv8VpX9Wlyv0Tv/ka/gPxt4n+KHhfx0lpNo+k&#10;6tpniPUNEsbi60+W7thDBKFVpoRPG0jFc52yIMkHHY/Ny+F9c8XeDfFvj/W/A3wr8Wv4W17UNPut&#10;P0rwRLZapdW9neGK5mt7w30jJK0UckipsOWAXcc5r6L+HXwp8Z/DrxZrstt4v0K88I6xrl5rc2mS&#10;+HZhfo1wSxjW7F95eFbHJtzkAjAzkdF8L/hynwt0PxDaSaot8mpa7qWutM0PkiEXVw85jPzNnZvx&#10;uyM4zgdKyjzRipdeRf8Aga5fz97y/A2ly6rpzv8A8BfN/wDa/wBXPF/gv4H0f4qN4k8Q+D/EHibw&#10;74FS9+xeHb3R/E9/Mt8sS7Z7lYriaW3EXnbo4wkQBERYlgyheQ+Evjz4heIPiV4o8ML+0p4TOq6d&#10;4gv9J0/wh4l0CyutVlht2JWRhb3NrI+VBYkRj5VJz1Neh6b4w8F/Bz4e/D7wJb/G/wAN6Xf+GmtI&#10;LxQbae51a2gXbLbrbeYzxF8r8ybmXAAzmmfD/wCKfh34a6T4tl0bS/HPjpNS1q/8QE6R4L1CJVE7&#10;b/KjkmRY5iMYBRjk9hWvuqo39lJr1d42fzXN+Oi0Id+XlWrbX3Wlp/6T9613O6a8+Nuig79M8CeL&#10;UXq8N9eaK5HqqNFdjP8AslwP9oV8/af+138YfFGj/DBbLwLb6Pe+KINQuLjUItMXWYJVtyMfZrZN&#10;Rt5hjPzeYc/3Q1d9ov7X/iTx1rdvpHhz4H+OtLubqTyop/HWj3+j2oPq88VpcpGvH3mI4x34rF8B&#10;/s1/GDQdP+Hqnxf4L8PXvgy0vra1ki0m61ZZvtRG8tunteVC8cfUGos7+X/D/wDAGmX/AAb+3LoO&#10;haZrll8WLbVPC2v6JfC1mntfCur/AGa7ieMSw3Aj8iRoNylgY3d8FDh3Uhjup+2V4N+JWh6BF8Jd&#10;d03xJr3iPWDodh/aUU9rHayLDJPLczQSLHNJGkcTkKmPMfagdMllp2H7HeqahdapqXij40eOrnWN&#10;XvU1DUpfCtxFoEM8qRCGNR5CGcRJGoVYzOV6scsd1V/iR/wT/wDhx4+0m3d21O98UWc8dzaa14s1&#10;O88QqWQ58uaC6nKyQuMqyKUODlWVgGFX25l22+V/12t5WDa9vP8AW33ab387l34nftBa98DdFtdL&#10;8WeKfAF54q1rVY9O0zUmZ9JsbKNonkkuL23luZWVIhE5G2b96zIn7rO6uLv/ANta+8Gza/pl7f6X&#10;8Q7k+Hr3WdG1zwf4Y1KO08+3C7re5i8y4Gz94j+es4UDKsEOwvNb/wDBOvw1Dp9zqNrqVh4S8cxX&#10;kd7pWs+BtNuNGs7B0QqAbQXkjSBwziQ+crFWwhiPJ27D9kHxpfSXWoeK/jVqPiLWX0660aBv7DgW&#10;zisLkR+fEY5nmmZ2Ma5kE4OAAAOSYmpOMknrr/6Tp90tb777rR1FxUotrTT/ANK1+9aW/J6lnUf2&#10;oPHU2h/Di60j4U6t5viO9tLWe61mW0s7SYy20krLABcvMhygIaSIrtyOW6eY6V+1Z8cPFHxC1LQN&#10;OufhNb38Pio6B/wiFubzUtdtbcTCOS9lRZ4g0USkyM5RFKqeVJAPpcPwJ+Mej2vw+sp/GXhTxzpf&#10;gmRLixgvNNudFuLqaOCS3ia5njluVfZHIx+SJAWwSDjB5qX4a/EfR9JuV1HwDLca1F40k8Z6fq3h&#10;PU7S++xSPMGkg2Xb2bSI8RlhYgoWSQnGflrXT2zf2bv7rw0+7nf5NNmPveyS+1Zffaev38v+TSLv&#10;hm1+P/xot9T1vS/i5o/h7QLHWrrS4rTSvDMUUuqR2tw0Fw4mmkufsm6SOZU+Wc7VVjgttXjf2XtP&#10;g+PjWd14v+NWm+N7+W2nuL3wVp+s6hb6haBZTHmeODVfKKg7Nwa0AywA25563SfE2qfDvVtVtNN1&#10;fxN8P/B2papLqs2ma18OL3UprGSeUy3SW2oW0r20MbyM7Dzo5QrSNgsu1RY+B3iW08L+E4/Amkft&#10;B/Du9tbSyuLWwgi0cW2sWs0hcxSyLNqLhijNkoYF3bcfLzUJtK9un4218tX8u3KaNJykltfT0u7f&#10;ct/1MP4lW/gH4P8Ax0tfDWmn4NfC+GTQY9X/ALe8caBHdXd5cG5ki8tJ2vbZiVVd3LOeTXqHxk+P&#10;Wr/C/wAXeHdM0u20m+0PTLSDUvGF00ThrKwluYrWKSBVfCctPKd28eXbOByQR2/hf4ZXVl8RLPxv&#10;feI11u+Phe20Gdls1iF1IkrStdAqxVQ5Y/uwMDsx6Vx3iD9kXw3481/x9q/jDWvEGq3PixhbvFpe&#10;tX+lW8FgkIiitWht7hY5wuZXLSq24yt8oHFJXgo31acm/O0nyr5qz6Kys7PcdpN9E7JeWi5n8ndd&#10;dWmtDf8AFnjrxb4g+J1z4D8CXGiaTd6Xpdvq+q61r1lLqESJcSTR28EVtFPAzM32eV2kaUBQqgK5&#10;clPRPDf9sf2DZDxB9h/toRhbptN3/Z3ccFow/wAyg9dpJK5xubG4+RWPwI8YeGbrQNd8O/ECxi8Y&#10;2+g23h/W9Q1jQGu7TWorcs0Mz28d1C8cytJKQyylSJXBU/Lt1LL45aR4Qtxouv8A/Cca/rdiWgvd&#10;Ss/h1rbQXEykhmiMFm8ZjznaUdxtA+d/vHR8sfdT7/PV6/dbt53epOrd7aafLRX/ABv/AFoeD/HD&#10;40eMv+GqfCvhjQW0PT7nTdeTSLC+1HT5rtFS80+OSV5Y0uIjIQSQu109819A/Dnx14tT4ia54C8c&#10;ppN3q9pYQ6vYa1oNtLa219ayO8bK1vLJK0MsciYI81wyurDbyo8P+MXwK1LX/wBpDwN4o0DxPb6V&#10;qWu6r/bdoNV0SWeO1az0+NBHLD58LvvAyRujKk4IOK9/+Hvwv1LQPFmseMfFXiCHxL4u1O1h08z2&#10;NgbCxtLSJnZIbeBpZXXc0jO7PK5ZsY2qFUENFaW+t/8AwFWt5817+V/IUtdY9lb1u7/+S7edvM9E&#10;oooqSjxy78cePviB438XaP4Au/Deh6f4TuY9Ou7zxBp0+oPf3r28VwYo0huYPIjRJogZGMhZnbCA&#10;Jl63/CdfEn4h+NvE+heDpfDPha18KtBY6jqGuadcasLy/lt4rhooEjuLXZFGkseZHLFy/CIFy1/V&#10;vhD4s0fxt4k8QfD7xppvhmLxM0dxq2n6xoLanH9qSJYRc25S5gMUjRRxqwfzFJjQ7Qd25l38HfF/&#10;h3xbrWveA/HGn6RN4gWCTWbfxHoB1OOe6ihSBbqHybm18p2jjQOp3oSilVT5tyWyv2/8m6v03sv8&#10;OnxFPd2/pafj3fr/AHTF8C/tDa34w8TfDnSrjR7PS5tYm1/T9bt9zzGC702QQt9nk+XMbOHYFkyV&#10;K8Kc1V+Lf7QXiDwL4b+Md/ZjRbV/B95pdtY3WpQyPAqXKWzSSXAEqbgvnuRtZOFGT1Na837NbaHo&#10;Pg3/AIQ/xO+k+KvC95d30OtavYrfx38l4WN79rgR4d4lZy/7t49rKhHA2k1L9nK78ReA/GOmaz4o&#10;S58T+LdSs9S1PWLbTmitVa2eDyooLUzMY0Eduq/NK7FmZixyFBJOV9f6utvLfs9CU+V7afktbX87&#10;b7nDR/tJ+Novh98RNX0yXwz8RrbQTYPp/jHwpp1y2kyxzvsuibeO4uHnazVTNIsM3zKyr+7YE1e8&#10;c/tD634T+EvhbxHb/ED4a6hb6z4lh0c+NoYJH0RLV0kLStF9tHlujxmMj7Uw+XJKlti+i33wh1rS&#10;/Gfi7xJ4M8VW/hq58RJZTT2d1pIvLY3luWRp3USxlhLCY43VWRv3MbCQYIPF3f7L+uzWc2qQ+MtJ&#10;g8cXXi638X3Wojw9J/ZjzQ232ZIksheB1UxqpZjcMzPuJOCFU1b17x+5SjdeluZ9H3u2rPZPv734&#10;xdvxtfdX20R6t8J/EU3izwTaatL4u8N+OUuHkMWteE7YwWEyqxXCA3NxkqVZSRIeQeBiuxrE8IWn&#10;iOy0ZYvFOq6XrOrb2LXWj6ZJp8BT+ECKS4nYEdz5nPoK26uW+hK2CiiipGFFFFABRRRQAUUUUAFF&#10;FFABRRRQAUUUUAFFFFABRRRQAUUUUAFFFFABRRRQAUUUUAFFFFABRRRQAUUUUAFFFFAGL4P1qfXt&#10;FN1cCMTLdXVsTCpVW8q4kiDAEnGQgOMnrW1XIfCmaK48GiW3mS4gfUdQaOaNgyupvZyGBHBBHOa6&#10;+gAooooAKKKKACiiigAooooAKKKKACiiigArwo674g8A/Gr4g3Vv8PvE3im31mPTZLOfRltFhbyo&#10;GRw0lxcQopDds5r3WigDyr/hMPi7rH/IO+HGhaLGf+WniLxORKnv5VrbTK3081e/Pqf8Ix8Y9Y/4&#10;/vHnhjQIW6w6J4blmnX6T3F0yH/vwO/rx6rRQB5V/wAKLvtT/wCRg+KPjvWw33oodQg0pPopsYIH&#10;A/4GW9zTo/2Xfhc8iyal4RtvE0ykMJfFE82svuHO7dePKSc85znIB616nRQBl6D4X0bwrafZdE0i&#10;x0e1wB5NhbJAmB0G1ABxk1qUUUAFFFFABRRRQAUUUUAFFFFABWZr3hnR/FNmbXWtJsdXtSCDBf2y&#10;Tpz1+VgR2FadFAHlkv7LvwtWR5dO8H2nhqZiWM3heabRpNx53brN4juzk5znJPrTf+FE3mmf8i98&#10;UPHmhhfuxzajDqqewY38M7kevzBufvDgj1WigDyr/hF/jFo//Hj4+8M6/Cv/ACx1zw1JFO/1nt7p&#10;UH/fk9vTk/4S74vaP/yEfhzoOtxL/wAtfD3idvNf/tjc20Sr9PNb6jt6rRQB4UNc8Q+PvjV8Prq5&#10;+Hvibwrb6NHqUl5PrAtHhXzYFRAsltcTKxJ7Zz7dce60UUAFFFFABRRRQAUUUUAFFFFABRRRQAUU&#10;UUAFFFFABRRRQAUUUUAFFFFABRRRQAUUUUAFFFFABRRRQAUUUUAFFFFABRRRQAUUUUAFFFFABRRR&#10;QAUUUUAFFFFAHzr4Q+CPw6+JXxa+OOp+LvAHhfxVqUPi21to7zW9GtryZIh4f0hhGHkRiFDO525x&#10;lie5rI8afDv4J+F/iDH4M0r9mHRfGetHTF1eQaJ4b0COOGBpWiG5ruaDLblPC54r0z4N/wDJRfjt&#10;/wBjnbf+o9o1YXjD4GyePv2jj4k1VdctPDsXhWKwivNE8R3elO10LuSRo3+yXEUjgIwPzgrzxzS1&#10;dSC6O9//AAFv80vXbqPRQk+ulv8AwJJ/hf8AM2bf9lP4JTW8cj/BbwFA7KGMUnhiwLISPunbGRke&#10;xI968w8ZeFv2cfBdr4+ln+A/he+k8Gy2MF7BZ+E9L33L3YjMKwF9qn/WqCXKAc9a+p1XaoAzgDHJ&#10;ya+X/i18IvGes2vx1l0vQJNSk8QXug3OkQQ3Vuj3q2otzOFMkiqhHlsB5hXOODSk9dP61QR6XJ/B&#10;fw3+BPibxhJ4T1j9nLw/4G8SmzbULbT/ABB4U0hvttsrKkkkM1q08LbGdAybw671JXDAn0X/AIZO&#10;+CH/AERv4f8A/hL2P/xqs3SNN8V/Ez4w+GfF2seEbzwLoXhixvYoLXWrqzmv726uRGpIW0mnjSBI&#10;0PJl3s7fcAUM3s9X0T/rd/p/npsp6s+X/hP+zL8HtS8efGe3u/hP4Hurew8W29tZxTeHLN1tojoW&#10;kymOMGPCKZJZH2jA3SMerE0njT4d/BPwv8QY/Bmlfsw6L4z1o6YuryDRPDegRxwwNK0Q3NdzQZbc&#10;p4XPFemfBv8A5KL8dv8Asc7b/wBR7Rq88+NHw51jUv2g7fxSfBXjjxToH/CMR6asvgjxSmizR3Iu&#10;pJCsv/Exs2kXYwxy4yegNR9uCezvf/wFtfjb8i/sSfXS3/gST/C5T0Dwh+zjr3xm1H4Yn4FeFdO8&#10;SWOnx6g8l54Q037K+5InaBJUDZlRZoyy4xgkqWAJFWbRP2Z4fG3j/wANf8KQ8KyT+CdKbVtRvk8I&#10;aabWVFjDyRQtjc8iBlDAqACcbsg4n8bfCPx3L4r8ffEDw34eB8U2eqaPrvhizvb2BDfGGw+z3lnJ&#10;IHYR745JotzHbu2sCQoNLb/s++KtD0TxBaR2i6pqGp/Du+0+7vkljjF7rl1PNcT4VnyoeWZmBPyg&#10;EDPFZzlNRbS1Sl9/LKUfldctt72761BRbjfry/8ApSUvwd/S/Yx9Fs/2eL601CTWP2b9G8J3Nv4c&#10;l8V2tnq3hPRXfUdPjAMkkD20k0e5d0YKSOjDzU4wSR1vij4Z/s5eE/AOj+Kbv4LeDZ01r7PHpWlW&#10;vhGwkvr+4nTdDbRR7NpkIznLBFCszMqKzCWx/Zv1DTfhHrMt9q+teMPH1x4Hm8OWKazLZItgsluN&#10;9rALeKGIBpVjBkk3MfLTL4FUpdJ8e+IvB/w2uofhrrWj658O7u0vm0zWr7S9usoLKe0nitZILuZV&#10;kCzF0M3lKSFBZclk6ZKPtJQT0Tj9zlK9vNR5b763smrGEHJwjJ7tS+9RjZPycub5btO5hzaD8AtJ&#10;t9fj8Qfsz6V4a1zSNKk1z+wr3wjo011e2MbKss9s1vJLDJ5ZYbo/MEgyvyfOm5PGVj+zH4Us9Ru7&#10;T4I+E/E9tY6PZa1JNonhTS3jMV5OIbSMNL5a+ZKSzgEgBEJYrld3qPhvR/E3xC+M+l+Otb8KXvgj&#10;StB0a70qz0/V7izmvrua6lgeWRvss00awqtugX95uZmfKqFBbyzUf2bdW0P9mH4leFdE8LznXNZ8&#10;STXlvYWupIk89jFqKfZEimeZViCWUMSxr5ibAoHyms9eW73t/wC3NefS0vk9NdNbLp3S/C/lpo18&#10;12u59e8G/BzwroNhfaz+yXY6ff6lq8Ojafo7+HfDUl1dzSo7qysl00KoBGwJkkU5xgHrXoPhD9m3&#10;4PeJdGW91H9nbwn4TuS7IdN1jw3o8k4A6MTbNNHg9vnz6gV558QPhvrfij4d+HLLSfhv8TIIdL8Y&#10;WmrXmm6v42in1ea3WGVXe1vW1eRogCUG0XERySQOWJ+gvhPA9n4JtLZtA8SeGxC8irY+LNWXVL/B&#10;Ytue4F1dbwSTjMpIAAwAAKqOqlfvp6csX+bf+SsRLeNu343l+iX+bueJfFjwX+zX8GfEHg/SvEPw&#10;W8Hj/hJrtrSC8tfCFhJBabTGvmXDFAUj3SxruAbG7JwoLDf0P4K/s+a94s8X6BF8GPA9vdeF2t1v&#10;p7jwrp6wt50ImUowQkgKedwXB9etbvxh+E8vxM+J3gRr7SI9V8Iw6drVhrIldNoS6gijRShO5t21&#10;hlQcYyccV4foPwV+Nen+B/jD4YuIY5NW8S3um+HtO8Um8iPm6THAttJqUqCUOJVgB3Rghmkzt4O4&#10;ZXlZpb9O26X/AAfRt6KJfu3Te3X87+el/mktWzqPh/4d/Zp+Ivwr1/x9YfBDwrZ6ToiTS3drf+D9&#10;OjuxHHAtwrhApGJIZI5EywJWRc7TkCbwr4V/Zo8WfBG5+KMXwW8IafoVrbXE9zZX3hDT472BoCyv&#10;C0YQjzCy4UBiG3LgkMDUN18E/if4e1P4iWxbQvE2leMPBM2lg+H9POjxWd/bQtDaK0M95OXM0UxT&#10;zFYBfs6BgBzS6H8A/GWn+O/C+kGyt4fhtqMWl+IPEkZnjLxavYQJGsCoDllmkjs5S67lzZyA/wCt&#10;rVJSk0nZWjZ9b3kpN9No3t5xS+IhtxSbWut1/wCA2S+btfyb6GRDY/ADUtB8A3+i/sx6Xrt74zhu&#10;p7HR7XwroUN1AtvjzvPNxNHEpGeiyNmvW/D/AOzD8GdY0a0vbv4C+C9CuZk3SabqHhrS2ntz/dcw&#10;iSMn/cdh7149qnwT8W2Og/BQX/gzxRrcfhyPWU1Wz8IeI4dLvoGuGBhInF9a7lODkJKfcV9V+Cd6&#10;+EdIR9M1TRmjtkj+w63eLd3sIUbQJplmmEj4GS/muTnJYnNTF80W2ra/1/WvqG1l5f1/Wh89fsy/&#10;sy/B7Xv2bfhRqep/CfwPqOpXvhLSbm6vLvw5ZyzTyvZxM8ju0ZLMzEksTkkkmubvof2ftNfxFe3P&#10;7MWnp4S8PapPpWqeK4/COiS2Vq8LhJZWiSVroxKSCXEB2rljhQSPb/2Tv+TWfg3/ANiZo3/pDDXl&#10;lv4d+JVj4U+LHgOw+HN8bjxZrusS2Pia/wBQ08aRDbXjECaVVuWujtQsfLFuSW2qSoJZZvLnslfR&#10;tdLu8bK/S6b/AD6Glo2V3bVJ+StK7t6pCTeBvgnc/ELWfCmg/suaP4pfR3tUvtV0zw54ejs4ftES&#10;yoc3FxFI4CNk7Yz04zWZHY/s7jxNNYXP7OOi2ehR+Ij4VPimXwnozad/aO8RpEVR2uFV5SsYkaEJ&#10;uZckA5q5ovwh1fwD8cdd1CXwP4+8RaS39ixaVq3hvxVFp9kVtbSOF2u7T+0rfzcMnIeGQFcjBBwe&#10;k+G/7N+oXHiDxHqPjPV9a/sj/hOLzxHp3hXzbL+zpWEwktbp2ji+0MQwEgjebaGRSU4ArSNvaJX9&#10;3X/0qP48rlZW33ukzKV/Z3t72n/pMvw5kr+W1m0clp/hj4P6h8S5PA5/ZCtrbWIbaG+nkm8PeGPI&#10;htJZniS4ZlvCSu6KT5VBkwv3OQD7J/wyd8EP+iN/D/8A8Jex/wDjVSaf4L1mD9pzXfFj2e3w/deE&#10;bDS4rzzU+a5jvLuR02btwwksZyRg7sA5Bx6jSj/Di3vrf/wJpfgk/n2sXLSpJLbT8Ypv8W18u55V&#10;/wAMnfBD/ojfw/8A/CXsf/jVH/DJ3wQ/6I38P/8Awl7H/wCNV6rRQI8q/wCGTvgh/wBEb+H/AP4S&#10;9j/8ao/4ZO+CH/RG/h//AOEvY/8AxqvVaKAPKv8Ahk74If8ARG/h/wD+EvY//GqP+GTvgh/0Rv4f&#10;/wDhL2P/AMar1WigDyr/AIZO+CH/AERv4f8A/hL2P/xqj/hk74If9Eb+H/8A4S9j/wDGq9VooA8q&#10;/wCGTvgh/wBEb+H/AP4S9j/8ao/4ZO+CH/RG/h//AOEvY/8AxqvVaKAPKv8Ahk74If8ARG/h/wD+&#10;EvY//Gq80+E/7Mvwe1Lx58Z7e7+E/ge6t7Dxbb21nFN4cs3W2iOhaTKY4wY8IpklkfaMDdIx6sTX&#10;1BXlXwb/AOSi/Hb/ALHO2/8AUe0agDzbxd8PfgN4Z8eN4Tsf2ctB8ValbWMeqak2h+ENKdNOtZJH&#10;SOSQSmN5SxilxHbrLIfLPyZKhpviJ4A/Zw+GfjDwf4c1X4KeD5rzxNOYYZrTwjp7Q2g82GFZLgsg&#10;KI01xDECAxLSDjAJGh+0h4K8QeKtYe48K+AtaPjaHT/s/h/x9oGu29gthI7bvLv1aeOSW2SRY5Gh&#10;8q5Rxn5N3Fcx4+/Z9+K3xc1z4l3Vz4g8P+HLXVNOt/D2mrqekSahO0NuvnC9heG9iW2Z7qR2Cskj&#10;DyYiRxtqYy0Tktm2/Ndl+C2vq2r2dqktdHvZLyemr/F/Kzt17NPgf+z/ACfEybwOPgr4J/taLSE1&#10;kzf8Ipp/keS0zQhQdm7fuUnG3GMc9qw9U+H/AOzhpHxm0r4aTfBTwe2tajaC6S8Twlp5s42ZZ3jg&#10;d9m4SulrcOqhSNsRyRkAy6dcfEnRPinoPjrVvhbres3N94HtdL1O00PUdKZrLUFuXllQm4vIQyfN&#10;wyFgcjpXGa78DvjX4k0bxV40judA0/xJd+JY/FWneFb2wabUE+xMqWdmNRS++zx+bBFtb9yyqbmU&#10;FjksLircvN3ld+k2l5v3bSVt7eZLu+ZLd2t68qbu9vivF9r+RZ8baf8As9+BfEniuwuv2a9HvdI8&#10;J/ZW17xFZeFdEay0+OZFkEjI0q3DqiNuby4XIAOAcVqat4b/AGaNFj8WR3HwR8J/2p4d1Kz0uTSE&#10;8I6cbq9luzGLRrZdu10mMmFYsuNkm7bsOIPiD+zr4n8ZeJ/i34ttbK+ttZvDpV9oGm3Gsn+zdUe2&#10;tozJaXlmJTbyK7oYi00ZK53IwwGr0rxR8J28XftCfDbx3caAy2+l6RffbZJblR5F3+5FmJI1k2yv&#10;Gs+oBWAcJ5j4I3AlQveKl8/uv+jS7N630B66x7aevZ9V38+lrM0B+yf8ECB/xZr4fj/uV7H/AONV&#10;5rr/AOzL8Hof2kvAumR/CfwOmm3PhLxDcz2a+HLMQyyx3mirHIyeXhmRZpQrEZAkcD7xz9QV5V4j&#10;/wCTpvh5/wBiZ4m/9LtBoA4j4rfCL4EfCnTNGuZf2f8Awr4ju9X1OLSLLTtG8L6SJ5Z5Fdl5uDFG&#10;q4jbJLjtWTo/g39nLUPh74w8V3/wL8KaB/wiL3MOuaRqXhPTDe2csEQlMZ8oPE5aN43QxyMrCRec&#10;5A9E/aM+GN/8VLLwHp9pBeS2dl4qtNQ1GTT9SfT54LVI5g8iTRyRyKQXX/Vtu54715VqnwR+JS+H&#10;Lj4aaLBb2+gzeMxqz+MNYdb43OmoqXaJeRrPHcXUxuES2ZnYM8SKzO3JMwvJSUu9l/5Jr/5NJ+dv&#10;Jp1K0XG21rv/AMn0/CPpfz0sXfhv9nCz+BM/xTf4DeGm0qAFJdHXwfpp1KO4W5+zPbGPGwSrNlCP&#10;MxkHmtPRfAf7NXiO68AxaZ8G/Bd3F41sri/024XwlYKiJBGjyLMGQMj/ADhdu0kMrA4xWBrnwT+K&#10;dv4T+LPhe5h0zxND4i1TTPEenX+jwrptv9pNzD9ttxbz3MroQtss+4yFXMz4wflrc0/4HeLfCH7V&#10;+iaro2nwTfCzZqur+Ys0cb6XqF5HGk8AiLbmjlePzgVHyvJLnAIobd9Oq+5pXa++6T62VviI1S16&#10;P709n+V10u7/AAlPwP4X/Zt+Ik3ha30L4HeE7y8161k1BrUeE9M36ZaK7xi4u+MRq8iFEClmc52q&#10;QkhT1L/hk74If9Eb+H//AIS9j/8AGq8p/ZZ+CPjL9nddFVdEkvNP8VIx8T2sl7DJcaPfRbhDcpI0&#10;h823eILG0KFjGwQou1nA+q6v7Kf9f8N59d9Nk38T7f1/X+e78q/4ZO+CH/RG/h//AOEvY/8Axqj/&#10;AIZO+CH/AERv4f8A/hL2P/xqvVaKQHlX/DJ3wQ/6I38P/wDwl7H/AONV5p8J/wBmX4Pal48+M9vd&#10;/CfwPdW9h4tt7azim8OWbrbRHQtJlMcYMeEUySyPtGBukY9WJr6gryr4N/8AJRfjt/2Odt/6j2jU&#10;AcF44+FfwI8JeIrXw5pn7PPhnxp4nmtvtz6PoHhbSBLb2u4oJ5ZLkwwxqXBVQZN7kNtVgjleq8N/&#10;s0/BDxJoNlqf/CjPBultcxh2sdS8I2MNxA3RkkXyyNwIIypKnGVLAglPE+l+K/h78cNT8c6J4T1D&#10;x3oviDRLPSryx0m8tIbywmtJbh45FW6mhjeKRbpw2JNysi4VgxK+reG77UdU0Gyu9W0v+xNRmjEk&#10;2nfaFnNuTyEZ1G1mAxnblc5AZhhiL4b/ANbv9PX5XsEvjsttPyV/xuv6ueK/EL4Jfs+fDbRYL7UP&#10;gv4JvLi8uUsdP0zT/CdhJdahdOCUghUxgFiFYksyoqqzOyorMOUv/BvwF8PeGZ9T8Sfs2aP4Z1P7&#10;bFptj4fvfB+kzXup3MqkwxWrW7SwSFsNn96PLCM0nlqN1eqfHXwj4g1abwP4o8MWP9t6r4Q1v+1T&#10;on2hIDqEL2s9rNHG7kIJQlwXTeyqWTazKG3DmfHdv47+Ilv4X8WWfw/vNF1Dwb4gTVLfw7rOo2X2&#10;3VYDaT286o0MssET4uCY982GaPDmIEPQvPul8tNV5766+mmtPy7N/wDb3vWT8tF2337cXB4Y/Z/t&#10;B4gt/En7OOheDda0fR59f/sfWPCmjPNe2MI/ey28ls80DlWKqUMoZS6FgFZSW+DvDPwE8Ra14d07&#10;Wf2aNH8EHxJCZdEute8KaLJb6gwi80xLJaSTiOTywXCS7CwVtuSpA3vHPgvxr8adQ8QeIZ/B174R&#10;Sx8GaxoGlaTq93ZPfX93erGWdjbzzQxxKII1XdLuLO5KqFBaXQ/Dvjj4iW3wq0TVPAmoeB9K8HXF&#10;rqOpX2uXlhNJdzW9q8UUNolpcT5Bkbc7yGPCqAoYsdqjfr5fnNN+qiou3Vu3VJTPRe7/AHvvSi0v&#10;RttXt+V3jfCXwD8FvjBDZahp/wCy1pOk+HL2OSS217VPDfh4W0gRiv8Aq4riScbipxmIe+K9R/4Z&#10;O+CH/RG/h/8A+EvY/wDxqvN/2Rfh9rXwz07TNI13wH480bVobWeG61TUvFcV9ohJmLjyLNdSlEZI&#10;24K2yEfMMqCc/TtV0X9f1+HoH2n/AF/X4ny/8J/2Zfg9qXjz4z2938J/A91b2Hi23trOKbw5Zutt&#10;EdC0mUxxgx4RTJLI+0YG6Rj1Ymr3jj4V/Ajwl4itfDmmfs8+GfGniea2+3Po+geFtIEtva7ignlk&#10;uTDDGpcFVBk3uQ21WCOV734N/wDJRfjt/wBjnbf+o9o1ZfifS/Ffw9+OGp+OdE8J6h470XxBolnp&#10;V5Y6TeWkN5YTWktw8cirdTQxvFIt04bEm5WRcKwYlZ6pP+tH+v8AS3T+y310/NX/AAu/6sL4b/Zp&#10;+CHiTQbLU/8AhRng3S2uYw7WOpeEbGG4gboySL5ZG4EEZUlTjKlgQTxPiXwX+zX4S+Mnh34a6l8F&#10;vB8Ws65a/abW+XwhYGyViZAkMkmzKyP5Um35dpK43BioP0X4bvtR1TQbK71bS/7E1GaMSTad9oWc&#10;25PIRnUbWYDGduVzkBmGGPi/xQ+A938VPiz4hmvoWs9CvvB8Gn2etRvG0tnqUV89xDLGm7cHiby5&#10;A2AMjGeook2qkdNNb28ot6fNJLzEtacnfXS3zaWvybb8jEh+Hv7N7eCfG/iqX4L+DLbS/CN1f2mo&#10;eb4T0/zHe0z5piAQ7g2PlyQSSOBWVd+G/wBnCz+BM/xTf4DeGm0qAFJdHXwfpp1KO4W5+zPbGPGw&#10;SrNlCPMxkHmuf8NfCD41+IPhLb+F9a0vSvDWu6747ude1+/kkS9sIrWOQXEeII545JUuJoo18sOp&#10;VGbeR0OprnwT+Kdv4T+LPhe5h0zxND4i1TTPEenX+jwrptv9pNzD9ttxbz3MroQtss+4yFXMz4wf&#10;lpJNxSbs7R++0W/ze+zjbqDdpXtom/uu0vnotr6O/Q0/FHhb9mfwt8D7f4pv8FvCGoaBdWtvc2tn&#10;Z+ENPN9OZioSFYnRR5gLfMpYbdrZI2mqWp+FfgYniLSNE0D9l/SfF+o6hoUPiHy9J8NaBCILWVyi&#10;eYbqeEb8jkJu+tS6l8AfGc3izxloYsbeb4dadb6trfhSNZ4w8mq6jA8bQFcjy1gaW9ZSw2kXqYI8&#10;qqfiX4SeIrX4ieEdXv8AwL448RabZ+BbLRZT4I8Vx6PNBeRyszpKRqVoZFCkY5dc9PWiL5p66J2+&#10;S5Z3XqpRj5Wa73HJcqstWr/P3oWf/gLb9U+x67afsq/BO4tYZZPgp4DtZJEV2gm8MaeXjJGSrFYy&#10;uR0OCRxwTU3/AAyd8EP+iN/D/wD8Jex/+NV6dZSNNZwSPBLau8as0EzKzxkjlWKswJHQ4JHHBPWp&#10;6t7kx2R5V/wyd8EP+iN/D/8A8Jex/wDjVH/DJ3wQ/wCiN/D/AP8ACXsf/jVeq0UhnlX/AAyd8EP+&#10;iN/D/wD8Jex/+NUf8MnfBD/ojfw//wDCXsf/AI1XqtFAHz/pPwn8EfC/9qbwV/whvg3w/wCEvt3g&#10;zxF9r/sLS4LL7RsvtD2eZ5SLu273xnONzY6mvoCvKvEf/J03w8/7EzxN/wCl2g16rQB86+EPAOu+&#10;Kvi18cbvTPiV4o8HW6eLbWJrHRLbSpIZGHh/SCZCbuynfcQwXAcLhRhQckv8bSaZ8M76Cx8X/tY6&#10;14UvbiPzobbW7rwtZySR5I3qsumqSuQRkcZFdl8G/wDkovx2/wCxztv/AFHtGriPF1h4wv8A9sCV&#10;fCGu6HoVwvgaA3Emt6LNqSSJ9vlwEWK7tyhz3Jb6d6WrqQh3v+EXL9B6KEpPpb8ZJfqclqX7HHwr&#10;8UeNpLTUPH1pq3jDVIG1l4Lnw34Nm1C7hd8NdlW0cySIzk5k5BJ65r160+B/ifT7WG1tfjh48tra&#10;FFjihh07w6qRoBgKoGk4AAAAArzPxR48+GfhL9tXwXZR+I/CWj6zNpGsRarbx3trbzyahPJpghWd&#10;dwYzyJGAof52VBjIFfU9UrezjKOzv+Da/L8xP4nff/NHlX/Cm/F3/RdviB/4A+Hv/lVR/wAKb8Xf&#10;9F2+IH/gD4e/+VVeq0UgPl/4T/CfxRdePPjPFF8Z/HFm9t4tt4pZobPQi10x0LSX8yTfpjAMFdY8&#10;IEXbGvy7izNs+Nn0z4a6hb2Pi/8Aaw1rwrfXEfnQ22t3PhazklTJG5Vk0xSRkEZHGRXZfBv/AJKL&#10;8dv+xztv/Ue0avEf2ivFUXh39pLUbWb4k+CfhtDqnw/+xvdeNbRbiO5VryYFIVa7txvAOefMGP4a&#10;ynPkaVt7/hFy/G1v0ZpGKkm30t+Mkv1uewJ8N9ck1g6Sn7Q3jZtUFuLs2K2/hsz+QWKiXZ/ZW7YW&#10;BG7GMjFZWtaH/wAI3oF7rmr/ALT/AIm0vRLG4Npdalet4YhtrecPsMUkjaYFVw/y7SQc8da8r+EP&#10;jjRfhT4i+GPiDxuy/Drw7qPw1tNEs7rxLdGGBLm2nLeRJcTLGFleJhIquFZgHwPlIFryfDl18MrL&#10;xVrnjK1+Gzn4gan4l8K+JNdgQ6dLvluBE0wkZEMM8DyFQZInZWVo2Bwa2kuWVui5tfSpyr5uN5JG&#10;UXda76fjDm+5S9256np/hC91ZNGex/aU8W3qa1C1zpjW6+GpBfRKoZpIMaX+8UKyksuQAQe9WF+H&#10;+rsmquv7RfjIppLFNRYQ+G8WbCNZSJv+JX+7IjdHw2PlYHoQa8X03xR4u+Jfi74G6roR8NeFdbnl&#10;8UhNRGkTXmlajGrIDfQW63ED+Xc485SZW4kzukBDHI8Ra34nsdH+K/gS7iXxn4w8aePoNHuLbwzZ&#10;LYfabH+yNPlvmijubpljxao6ZknxudeRkLRu3Faaaf8AgUYr/wBK1vZoqNrXfTf5Xv8Alpa9z3WP&#10;wndTeF4PEsf7S3it/DlwkckOsKPDJtJFdgqMs39l7CGZgAQeSQB1qHXdAfwv/an9s/tO+J9I/sq3&#10;ju9Q+3N4Yg+xwyMUjll3aYPLR2VlVmwCVIHSvBvFGvalp3wK+Mnw7udBvvBN5pesWGs6Dpetrbyv&#10;Dp19qMUiHFrPJG6JdLdLtWXIUIDt4qz421KPwr+y38T/AAr4hvYbH4p6TqFjqHibVNTbzF1FpL6D&#10;ydUBym61ZECqgKiIQmH5fLzUOW7Xa6/DTtpf3td1ZdWiN9nve3/B769PVeSftngfSE+Jtrc3Xg/9&#10;qLxJ4strVxHPNob+GLxInIyFcxaYwUkc4NUPG37F2k/ErUodR8X+OdY8VahDELeO71vwx4VvJUjB&#10;LBFeTRmIXLMcA4yT616J8E/iBD4+0G/mX4i+C/iPcW1zse+8ExCK2gUqCscifbLo78hjneMgj5eM&#10;n0arlFXJi3Y8P8Ifsx3fw90ZdI8LfFfxZ4a0lXaRbDR9E8M2kAdvvMI49IC5Pc45rb/4U34u/wCi&#10;7fED/wAAfD3/AMqq9Voo3GeVf8Kb8Xf9F2+IH/gD4e/+VVH/AApvxd/0Xb4gf+APh7/5VV6rRSA8&#10;q/4U34u/6Lt8QP8AwB8Pf/Kqj/hTfi7/AKLt8QP/AAB8Pf8Ayqr1WigD5f8A2ZfhP4o1L9m34UXd&#10;v8Z/HGl29x4S0mWOxtLPQmhtlaziIjQyaY7lVB2gu7NgDLE5NdDrdjb+GfFVh4Y1j9qfxBpXiXUN&#10;n2PRr6bwvDeXO9iqeXC2mB33MCBgHJBArqv2Tv8Ak1n4N/8AYmaN/wCkMNeZfCX4h+APBMPjXwf8&#10;RtS0ew8e6l4s1Ga90XVQHvNZSa8Y2EkEDAyXUZtvs0aeWrBfK2cGMgEdZW/p6r/P/gdUS0hzedvw&#10;bv8Ahb57m94mWw8F+IrPw/4h/at1zQtevAhttL1O48LW91OHYohSJ9MDNuYFRgckECtm48EajZ+J&#10;LTw7P+0h4wh8QXkD3NtpMkfhpbqaFTh5EiOl7mUHqwGBXm3g3x98Ofh34d+Kvhf4k3um2fjHWNf1&#10;ie/0LV2RtQ8QW000i2X2aBxvu0e28mGNYw4yhjADKVHm58B+KNF1vwRqVxaTXPxE+H/wx0jWYreR&#10;vMuJJYLmVLq1LEEl5bdp4c/3nB5xSjJNx5nZO130s4yk/wDwHl1732T0KlFrmUd1dJd/ejFfff5e&#10;Z9I3HgjUbPxJaeHZ/wBpDxhD4gvIHubbSZI/DS3U0KnDyJEdL3MoPVgMCsbwmth481q80fwz+1br&#10;niLV7NWe5sNJuPC11PAqsFYvHHphZQGIByOCcVwfw9vE+I3x2+HvxaeOQJ4vbV10YXCbZItGgtlS&#10;1GDyolYzXODgj7SAfu8M/ZZ+Hfirx14R+C/iDVrPQtH8PeDhqF3p91ZX8t1qGotOs9v5cqNbxpbx&#10;gSM7BZJtzRx9MZo1UuVrVLX87eq2a73sRdNOUfl5/wDAb2fbU9Wj8G383h+LXk/aS8XPocpUR6mq&#10;eGjbOWcRqBL/AGXtOXIUc8k461yGt+MPCHhrWLvSdX/bJutK1WzlMNzY32p+EoZ4ZAcFHRtODKw9&#10;CM15/wCHvG2iSfsz6H8IY9St5PilZ6zaabP4OEqjVI3i1ZJZJTbkhxCIVM3nEbPLw2cEV7h8Qf8A&#10;k7D4O/8AYC8R/wA9Poj70l2d/wD0nmK01XVHOW+qaDeeLF8LwftdapP4mab7Ouix3vhRrwy/88xC&#10;NN37v9nGan8IyaX8QNbuNG8L/tY614k1e3jaWbT9IuvCt1cRIrBWZo49NLABmUEkcEgd6479nv4k&#10;w6X8VfHnhqf4n+A9PS48c6wB4NvIANeuGZztMchvl4JwwH2ZshSM87hyX7PNprNhb/s7ah4uu9Pv&#10;PCxl1OHw/Nplk9pPY6hJHcKkN5I8sgnSSIXAUoIR5ixgq+V2lN88YSf2kn82r2/rfyYp+65r+Vtf&#10;c2r+ml32V3qe2XujjTfGVp4Ru/2ofElr4svI/NttBmfwwl9OmGO5IDpm9hhH5A/hPoai1uxt/DPi&#10;qw8Max+1P4g0rxLqGz7Ho19N4XhvLnexVPLhbTA77mBAwDkggVxfjrxZonw3+NmsN4W8SeH/ABLr&#10;PibxDpKa38MdWtgdVkuF8mJb6xO5ZEWKJYp2Z4pYsWzMrxfM1aPwl+IfgDwTD418H/EbUtHsPHup&#10;eLNRmvdF1UB7zWUmvGNhJBAwMl1Gbb7NGnlqwXytnBjIFU/fSl3/AB+HRf8AgW+vpvylT3L/AC/F&#10;S1f3Wtp69+j16xtvCujXGr61+1P4g0jSba8bTp7+/m8LwQRXS53QNI2mBVkGDlCdwweKi0VLDxJb&#10;6RPpP7Vuu6pBrFxJaabLZXHhaZb2dBueKErphEjqOSq5IHWvFPGetf8ACOeDTqf9v6P4W+zfHK7k&#10;/tnxBH5ljacz/PMvnQ5X/tonXrXUfErSbD9orxR8HrA+OfD3iu7mt9fe28VeDY1S0tr6FbeS3mhX&#10;z7ja8LrESDK2Sp6Btoypy5qaqNfy6esIzf8A6U0tunmVNctT2d+/4SlFf+k3e/oex2/w51u8vtQs&#10;oP2h/Gs95pxQXtvHB4baS23LvXzFGlZTK/MN2MjmuT0vVdB1zQ9X1rTv2u9U1DRtH2HUtRtb3wpJ&#10;b2W84TzpF00rHuIIG4jOK8OsPFGvfEzwv8d7rVtCuk1Kw17wza+MdFt4HkaS3tfs41RIkTmaJ4Y5&#10;mCjPmRPjB3Yr0/8AaY+LXw0+IXwB8Y3vgjxT4Z1q/wBNttNMurac8d3BYQHULcqk8sbBUXK7vKZ0&#10;JCE4GCRX2W/61Sd/R3022fYXa+n/AA9mvVdd+nc7fwPpCfE21ubrwf8AtReJPFltauI55tDfwxeJ&#10;E5GQrmLTGCkjnBrmvhP8J/FF148+M8UXxn8cWb23i23ilmhs9CLXTHQtJfzJN+mMAwV1jwgRdsa/&#10;LuLM3rXwT+IEPj7Qb+ZfiL4L+I9xbXOx77wTEIraBSoKxyJ9sujvyGOd4yCPl4yaHwb/AOSi/Hb/&#10;ALHO2/8AUe0atJKzJTucz4q0qPwLqWl6d4l/aj8R+HtQ1R/LsLTVZPC9rLdtuVdsSSaYDIcsowoP&#10;LAd6mvvDkumeL7DwpeftN+KLTxTqERns9DnPhlL25jAYl44Dpe91Gx+QCPkb0NeIftn6tZx/Efxd&#10;Yy6nYaGbrwZaW11pOsTpG/jSAXk0h0zTSULx3IAeMyR+af8ATEHlBgkqyeO9Tgl+JHizw5KyWnxA&#10;1vx74T1TQNKmYLqDafDFZNJKi/eaGFYr8OwyqkSg/eOVT/eOKfV2/wDJlHT8/k72Vm6qLl5vJX/8&#10;lT18tbfda7ul7XaeHJb/AMY3nhK2/ab8UXHiqyhFxdaFCfDLX0ERCkSPANL3qpDp8xGPnX1FL4z8&#10;NTfDnS49T8WftNeKfC+myTC3S81r/hGbSFpSCQgeTS1BYhWOM5wp9K8b8B31vdfF7wb4Zt7qCX4g&#10;aT8SfE2sa3ZxMBd22mSxXipPOv3hDIk1gqMww2Ygv3Rj0n9pLxHoHgn4s+Bdf8bX9jpngxPD/iCy&#10;a51RlS3+2ypa+XHubjzZIUuVVc7mHmKM5IOcpctOM+6v6+7zaevwrz6dDSML1XT7O34tfpzW7Na9&#10;TZ8ReHpPB+oaNYa9+054o0S+1qb7PpltqJ8MW8t9JlRsgV9LBkbLoMLk5ZfUUt94cl0zxfYeFLz9&#10;pvxRaeKdQiM9noc58Mpe3MYDEvHAdL3uo2PyAR8jehr5c8RR3Hg/4U3Hh/xu32TxTrnwa0fQ/Den&#10;37bby61QSTh7S3DYZrhZZLIsqksCI2P3cjuPHd0IPiR4s8K315A3xJ1bx74T1HRbPeBeT2UEVkZr&#10;iIcM0EQh1DewBVf3oP3jnp5F7RQv9q1/+3+XTzXxPy08zC/uOX92/wD5Kpfc72Xo35H0X/wpvxd/&#10;0Xb4gf8AgD4e/wDlVXmmv/CfxRH+0l4FtG+M/jiS4l8JeIZUvms9C86FUvNFDRqBpgQq5dWYshbM&#10;SbWUFw/1BXlXiP8A5Om+Hn/YmeJv/S7QaxKMTxh4Tu/h7o51fxV+0t4s8NaUsixG+1geGbSAO33V&#10;8yTSwuTg4Geaybz+ztP8G2vi+6/av1y28J3b+Vb69Nc+FksZnyw2pOdM2McqwwD/AAn0q9+1jNqt&#10;vbfCuXRLKz1DVl8c2BtrXULt7SCR/JuOHlSKVkHuI2+leZ+P/hf4q8E6b4ZvGvdD0jxf4s+K9trp&#10;ht7eW/0zTZXtHiCAbreS4BWAO7/uizyOcDvEG5X/AMSj97h+k2+y5bPdDnaP/gLl93P/APIped9N&#10;j07TfD76z4Ofxbp/7Tvie+8KJFJO2u2x8MSWKxxkiRzONLKBVKsGOcDac9Kq+GLW18baHqOteHf2&#10;qfEGv6Npu77bqGlzeF7m3tdq7282RNMKphfmO4jA5rx2a3i0q2lm8a26sNF+Kv8Aa3xBW3jYaaEN&#10;gxsr8QEEpZ7hYzNvLhHSRnkby2kHR/FnxP4c+Kfirxh4p+H+p2HiLR9O+Gmu6fruv6JcJcWUskgi&#10;e0tWnjykkqBLl9m4mNZckL5o3KpPlpuouzfpaHP+L93p3391XCHNUUH1f/t7j99lfrv21O78Dx2P&#10;xOuLuDwd+1Zrviya0VXuI9DuPC160KsSFLiLTG2gkHBPXBrr/wDhTfi7/ou3xA/8AfD3/wAqqk/Z&#10;40/xjZ/DfQG8Ua7oesWsmkWJsI9I0SaweBfJGRK0l3OJTgpyqx4weDkAeo101Yezm4djmpz9pBT7&#10;nlX/AApvxd/0Xb4gf+APh7/5VUf8Kb8Xf9F2+IH/AIA+Hv8A5VV6rRWRqeVf8Kb8Xf8ARdviB/4A&#10;+Hv/AJVV5p8J/hP4ouvHnxnii+M/jize28W28Us0NnoRa6Y6FpL+ZJv0xgGCuseECLtjX5dxZm+o&#10;K8q+Df8AyUX47f8AY523/qPaNQBz3jXw+/w102LUfF37Tnifwrp80ogju9aPhizieQgkIHk0tQWw&#10;rHAOcA+leYfEX9n34N6prWl6548+Mul3er+JY45NP1LxFpXgx7jVUCoqNFJNpO6YbTGAVJ4Kgdq7&#10;/wAVeM/Dvwv/AGpb7X/iLquneHNFvfC1rZeG9b1qdbezimW4uHv7dZ5CI45XBs2K5DSLEMZ8s44/&#10;4/fF74Q3XhUfD3S9a8I+GLv4gaIYZdY1V7fTLe00Z3mBuSZvL83LSTmCJc7nlMnEZeSp6J7tv/PS&#10;/wAr36K+6VytpON7JJfo/wAL2t1dursbunaN4U+H+sWXw6sP2ob3w3qts0dnaeE7d/CdrPEz4McU&#10;doNMDKW3AhQvO4YHNeif8Kb8Xf8ARdviB/4A+Hv/AJVV4Xq/ivw34K8Z3F/8IPi3Nrvi7W9f0n7Z&#10;8PN1jeJqMJS2tpZ1TyBdrGLNROLhZfKwm/JQ8/ZNa7xUv62T+7Xe/wBxmt7f1/XyPKv+FN+Lv+i7&#10;fED/AMAfD3/yqo/4U34u/wCi7fED/wAAfD3/AMqq9VoqCjyr/hTfi7/ou3xA/wDAHw9/8qqP+FN+&#10;Lv8Aou3xA/8AAHw9/wDKqvVaKAPl/wCE/wAJ/FF148+M8UXxn8cWb23i23ilmhs9CLXTHQtJfzJN&#10;+mMAwV1jwgRdsa/LuLM2z42k0z4Z30Fj4v8A2sda8KXtxH50Ntrd14Ws5JI8kb1WXTVJXIIyOMiu&#10;y+Df/JRfjt/2Odt/6j2jVwvjL4l+DPhr+13cXHjPxVoXhazu/AsMUMmu6jDZxzML+UlVMrKGOOwq&#10;HL3ox73/AAi5fpYq3uyl2t+Mkv1uYnj/APZF+H2uW97478b/ABG/tCCSCO4uvE3iDw94QlVogqqj&#10;vcy6OQV27QCWxjAHatrUfCegfBDwzotpf/tLap4A8PSR+XpUFwPCmm2jIAG2wKdLVCAGBwn94HvX&#10;kdjdXdx4Z8IfDrSPAWta74W1XxRqfipfCtpBBazweHbe7L2imO7lt44YpLp4XWN2B8sEBeMDrtE8&#10;TX95+w38XfCWt2V7pXiDwVoOsaBc6fqZiN1FbpZu9k0hid42LWsluSyOylg3zHBonLkpTmlayvby&#10;W9/NN8vWzTKhD2laNNvd2v6vT5NLm8042O20mTS9e8K6j4n0z9rHWtR8Naa2y+1m0uvCstnatgHE&#10;sy6aUQ4ZfvEfeHrWl4q8Pv4F0GLXPEv7Tnifw9oszIkepaqfDFtbOzAlAJH0sKSQCRzziuR+MWv3&#10;Ovaf8IPh3Y+FNS8bwXkFv4g13R9KNssrafaJGYgxuZ4YgrXbW/DPlljfAODXlmq/EC/0n4G/DvRd&#10;b1K18A+IPAPxDtNEubnxksUsWn26QTvZS3XlXKRuDayW+WSfaW3fOcGtakeWbgv5kvlzKLl8m7W7&#10;p3ZhCXNBT/ut/PlckvuV7+asfQ2heFLrxR4XXxLo37S3ivV/DjJJKNYsR4ZmtCkZIkbzl0sphSrA&#10;nPG056UL4Uun8I/8JWv7S3itvC32Y3v9uAeGfsXkAZMvn/2Xs2Y53Zx7187R+N7u/wDAvj/whoaw&#10;/EnUPiD41W3/ALZ8GrHDZa3aSWkMmpGyWWfyYxDbwvAzG5dTK2S+9io6fS7rRLj4e/E74Y/EAan8&#10;IdN0rWrbxBoc2rizdtLtbm6FzazO0Uk9t5Md9FOpDuUCbFYpkVO6uuyf3qLaW1372m17PY0W+vd/&#10;ddpPrbbXqrrc9KmuNJtfBsHi+b9rPWYvCdxN9nh157rwqLGSTJGxZzpuwtlWGAc/KfStnwh4Su/i&#10;Foy6v4W/aV8WeJdJZ2jW/wBHXwzdwF1+8okj0srkdxnivBfHvxevPEXgvQ9cufEPgfT49L+J1jFF&#10;8SLW1K6BqwFk3+ltGbkEiPIt2IuWXdAQHG3Yv1z8J/F0PjbwTaalF4w8N+On3yRy614TQJYSsGPy&#10;oouLjaVBUEGVuQTxnAcVzKT7NfjGMr/+TeX5kydnFd1+slb/AMl8zm/+FN+Lv+i7fED/AMAfD3/y&#10;qo/4U34u/wCi7fED/wAAfD3/AMqq9VopDPKv+FN+Lv8Aou3xA/8AAHw9/wDKqj/hTfi7/ou3xA/8&#10;AfD3/wAqq9VooA+f9J8G6v4R/am8Ff2r478QeNftHgzxF5f9uwadF9m232h58v7HaW+d24Z37vuL&#10;jbzn6AryrxH/AMnTfDz/ALEzxN/6XaDXqtAHzr4Q8fa74V+LXxxtNM+Gvijxjbv4ttZWvtEudKjh&#10;jY+H9IBjIu72B9wChshCuGGGJyB2v/C5PF3/AEQn4gf+B3h7/wCWtHwb/wCSi/Hb/sc7b/1HtGrz&#10;z40fEbWNN/aDt/Cx8a+OPC2gf8IxHqSxeCPCya1NJcm6kjLS/wDEuvGjXYoxwgyOpNK/vRh1d/wT&#10;f6Dt7rl2t+LS/U9D/wCFyeLv+iE/ED/wO8Pf/LWj/hcni7/ohPxA/wDA7w9/8ta4b4w+PPEvgP4n&#10;eD4rDxrrQW+1fTbKXSdQ0CK30FrKU7Jnn1KS3AF2TvZI47hCzmGMQHJZvo6qSvHm82vut/n+ZN9b&#10;eSf33/yPKv8Ahcni7/ohPxA/8DvD3/y1o/4XJ4u/6IT8QP8AwO8Pf/LWvVaKQz5f+E/xY8UWvjz4&#10;zyxfBjxxePc+LbeWWGG80INasNC0lPLk36moLFUWTKF12yL824Mq+l/8Lk8Xf9EJ+IH/AIHeHv8A&#10;5a0fBv8A5KL8dv8Asc7b/wBR7Rq8++Mnxm8W/D39pDQIYdUjj+HdhpNrdeINOa2iJKXV5JaLdeaR&#10;vQQyGBjhtuzzCQcAhLWcYdZO34N/p/npqD0hKfRf5pfqeg/8Lk8Xf9EJ+IH/AIHeHv8A5a0f8Lk8&#10;Xf8ARCfiB/4HeHv/AJa1xa/FjxXrv7VGmaTpupi3+HkX27RpbIW0Tfb9Qt7dZ5pxKVLhYzLHDtVg&#10;N8c24HAqvpHxc8WXX7H+geN5dW3eJ7qaySa++zQjcJNTjgcbNmwZjYrwvfI55pcyaT72/Hb71r6M&#10;OrXb+n9z0fmjvP8Ahcni7/ohPxA/8DvD3/y1o/4XJ4u/6IT8QP8AwO8Pf/LWuL8TeOvEPi7xl4/a&#10;Pxj4k8FeE/BV7b6OYPBvh6PVtU1C7lt4J3lkR7S7byVWdFURQqc+YzORgLzfxC+MupSw/BMaZ8RP&#10;FEWg+JLG/mvNc8I+EftWoagYYojE5spLK6eIEsxcCJcEn7owAc2il3t+Oq+9ajt73L6/huesf8Lk&#10;8Xf9EJ+IH/gd4e/+WtH/AAuTxd/0Qn4gf+B3h7/5a15F42+NPjT4b/FDw3NBr2pa/wDDzSfC1vrP&#10;iOHWtJhttRmtp7mSF711EELQyW4EbtEEQbFlBTfjHRWfj/VPEPw1+IHiTWviNrfhWw8NeKtUtor7&#10;w9Z6dLNNaRSBILZVuLWZZCSyqu1d7syjcc4o5tG/8X/kslF/i9O+vVWC2qj3sv8AwKLkvwWvquju&#10;d3/wuTxd/wBEJ+IH/gd4e/8AlrR/wuTxd/0Qn4gf+B3h7/5a1w3gHxB8TPC/in4P+H/GniS51O+8&#10;RQ61e6pb3lrZrLGqJFJa27vBDGpeFX2s8aqHbccYwB9HVbVtCU+ZXR5V/wALk8Xf9EJ+IH/gd4e/&#10;+WtH/C5PF3/RCfiB/wCB3h7/AOWteq0UhnlX/C5PF3/RCfiB/wCB3h7/AOWtH/C5PF3/AEQn4gf+&#10;B3h7/wCWteq0UAeVf8Lk8Xf9EJ+IH/gd4e/+WtH/AAuTxd/0Qn4gf+B3h7/5a16rRQB8v/sy/Fjx&#10;Rpv7NvwotLf4MeONUt4PCWkxR31peaEsNyq2cQEiCTU0cKwG4B0VsEZUHIr0v/hcni7/AKIT8QP/&#10;AAO8Pf8Ay1o/ZO/5NZ+Df/YmaN/6Qw1zvgG88a/Gr+0/GNj4+vPC2l2uu3um6boFjptnPZzQWV5J&#10;bO1400Jnd5WhkJ8mWEKrIBllZ2Fq7A9I83y/N/odF/wuTxd/0Qn4gf8Agd4e/wDlrR/wuTxd/wBE&#10;J+IH/gd4e/8AlrXm8Pxk8Y6XbS+KL7V/tHhvRviTe+HtXtjawjGmSSfZrZgwQEeTPJAxbIJTzNxb&#10;Aqf4mfFrxhZ+H/iz4n0PWfsWkaFqumeH9JjFrC489biAX0+5kJbcbkwYPCm3YgAnNKL5oxkuqT+9&#10;Rf8A7dFerCXutp9Hb5ptf+2t+h6D/wALk8Xf9EJ+IH/gd4e/+WtH/C5PF3/RCfiB/wCB3h7/AOWt&#10;T/DvxlrGu/GL4r6HfXnn6XodxpqafB5SL5Ky2aySDcAGbLkn5icdBgV5fefELW9Y/aU8Z+F7rx54&#10;80PTtMutLh03TfC/hSK/sSJrdHk+1XR0248kFzyXmj2qScgDIIvmcUuodG+x6T/wuTxd/wBEJ+IH&#10;/gd4e/8AlrR/wuTxd/0Qn4gf+B3h7/5a14bH+0V498O3/wAXBruqRy6RcXGv2fhC/W0hT+zb7T4p&#10;XFo/GJPMiUSoXDEmGYEkFRXZyfEjxX481Ww0O38Vap4TsNF8Had4n1zVPD+jRX+rX810sypDbwvB&#10;OmweRI7hLd3ZjGqbOdyhLnipLZqL+UlJ6/KL/C10xyXLJxfRtfc4r85Jffe1jv8A/hcni7/ohPxA&#10;/wDA7w9/8taP+FyeLv8AohPxA/8AA7w9/wDLWvJ/Hnxm1Kz+D/g290L4ieKLuO88ZroN/r1v4REe&#10;uCAef5kLWElk2Z1ZFUlLVc7chBzUHxE+JnxD8Kj4Y/8ACDeJPEXixbo6rquoWfizQIdP1LV7a0ER&#10;ez8k2lq0DFDL5bCNCW8sksh5OZWcnok7X+Slf0s7/J2v1LO6j1f+bVvW6t+dj1//AIXJ4u/6IT8Q&#10;P/A7w9/8taP+FyeLv+iE/ED/AMDvD3/y1rxnxz+0dr2oeA/jN4j8LeJpo9J07/hHp9AvbKwhnlt7&#10;e8jt2lZI2ifzHYSsQrq5BOAO1WPiB8SNb8L/AA78OXuk/Ej4mTw6p4wtNJvNS1fwTFBq8Nu0MrOl&#10;rZNpEbSgkIdwt5TkEA8MA72fK1rdL72l+uolrHmW1m/uVz17/hcni7/ohPxA/wDA7w9/8taP+Fye&#10;Lv8AohPxA/8AA7w9/wDLWvHviH8TtX8MzfC2yi+JfxKt9C1z+157/Vv+ELifXHECRmNGsv7ILRxq&#10;S53fZlypBLEEGuh+GHxY8b6xefAyHWdXtryHxLY61cXc9tHbsNSt4QhsbljGCscjxMkjrEQoaRhg&#10;ABQX0b7f8H/Ji7eZ6B/wuTxd/wBEJ+IH/gd4e/8AlrR/wuTxd/0Qn4gf+B3h7/5a183eFf2nviNZ&#10;fBHUpPEuso/irUI7XXPDutJZQRrPYvqUNrc2xjC7DJAz4ztyY54jywZq9d8TeOvEPi7xl4/aPxj4&#10;k8FeE/BV7b6OYPBvh6PVtU1C7lt4J3lkR7S7byVWdFURQqc+YzORgKJ3s/n6bJ/c3y+vlqVbVrt/&#10;w/4rX0O0/wCFyeLv+iE/ED/wO8Pf/LWvNPhP8WPFFr48+M8sXwY8cXj3Pi23llhhvNCDWrDQtJTy&#10;5N+pqCxVFkyhddsi/NuDKvuvwr8SQ+L/AIc+HdZt9bPiSG8s0kXVmsHsWuxjHmNAwBjY4yVIGDng&#10;Dgcr8G/+Si/Hb/sc7b/1HtGqmrOxKd1cP+FyeLv+iE/ED/wO8Pf/AC1o/wCFyeLv+iE/ED/wO8Pf&#10;/LWuF/aY+MXivw7rmj6X4H1KLTo9J1fR28SXbWyTExXt/DbRWab1KhpEeaRmHzIsceMeaDWX48+M&#10;HjLTfiJ4n1uw1+W18N+E/FuheFpfDItLdoNQivRbefcSStGZhKpvkKBJEQfZxuVt5wQXtLW6u34x&#10;X3Xkl+O2pUk4p+Sv+bt62R6d/wALk8Xf9EJ+IH/gd4e/+WtH/C5PF3/RCfiB/wCB3h7/AOWteY+E&#10;/jB4yvfiV4c1y51+W58MeJPGms+D18MNaW6QWMdpHciG5jlWPzmlZ7Fy++RkxcEKg2A12/xw8SeK&#10;b3x/4U8CeFvE9z4Nn1HStV1qfV7K0trmY/ZVgSKALcRyIEaS6Dudm7EQVSu4kRKXLFTfVX/Dmf3L&#10;X8tSlF87p9V/m4/mmv8AgGv/AMLk8Xf9EJ+IH/gd4e/+WtH/AAuTxd/0Qn4gf+B3h7/5a14FrX7S&#10;Hjzxl4Dbxfomtf8ACLyeG/hxYeOrzS7a0gmt9Wup2lZ7aV5Y3dIAtpIo8opJmfJf5AD0/iz42eMF&#10;8ba94l03XprPwz4a8UaB4bk8L/ZLZoL+K+S1M88kzRmYSqb9NgjkRB9nG5W3nG3s5c/s+t7f+Tct&#10;/Rsz15btdL/gpW9bNHq3/C5PF3/RCfiB/wCB3h7/AOWteaa/8WPFEn7SXgW7b4MeOI7iLwl4hiSx&#10;a80Lzpla80UtIpGplAqFFVgzhsyptVgHKfUFeVeI/wDk6b4ef9iZ4m/9LtBrMYf8Lk8Xf9EJ+IH/&#10;AIHeHv8A5a0f8Lk8Xf8ARCfiB/4HeHv/AJa1kftVfEK7+HnhfwhND4yHgCw1PxNaabqXiA/ZF+y2&#10;rxys5DXcckKZKKNzqcV47qnxy8ZJ8NLO4h8c6xeaJL8RI9A0/wAcaBodve3+s6Q1uZGmhgjtZYpm&#10;E3mQiSC32uIMqvJJmMua9ujS+bcV/wC3r8ew5Lltfs393M//AG1/h3Pef+FyeLv+iE/ED/wO8Pf/&#10;AC1o/wCFyeLv+iE/ED/wO8Pf/LWvJPDfxj8d6z4H0XS9M8SjUJfFPjW58OaJ4x1Wygjv4tOjt5Z5&#10;p57RY440u0e3uYFjeKPBWNpIiQyNteOvGXjj4K6trugS+Nb3xfBf+C9Z1/TNT1mzsY77TryxWEbc&#10;W0EUUkTC4VgGiyGjOWYNhScvZxcn2b+6PM/nbv10KjFzkoLd/wDyTjf0uvu1PQf+FyeLv+iE/ED/&#10;AMDvD3/y1o/4XJ4u/wCiE/ED/wADvD3/AMtaxf2YfE154v8ADq6le+M/Hfii7msLSW4h8XeF00e3&#10;hkkQsxtXGnWnnAnIyHlAAU8bgT7fWs4OnJxZjCSmuZHlX/C5PF3/AEQn4gf+B3h7/wCWtH/C5PF3&#10;/RCfiB/4HeHv/lrXqtFQWeVf8Lk8Xf8ARCfiB/4HeHv/AJa15p8J/ix4otfHnxnli+DHji8e58W2&#10;8ssMN5oQa1YaFpKeXJv1NQWKosmULrtkX5twZV+oK8q+Df8AyUX47f8AY523/qPaNQAf8Lk8Xf8A&#10;RCfiB/4HeHv/AJa0f8Lk8Xf9EJ+IH/gd4e/+WtUPE2t+JPiF8Z9U8BaH4qvPBOm+H9Hs9WvtR0m1&#10;tZr66mupbhIoVN1DNEkSLbOzfuy7M6YZArB8P48R+P8AwH8MLjXbP4pXtvrel6cttptjYaJY51/V&#10;WdlgjuFljlZvNbyY/LtvJIJlbOGVY10u/wCv6+/Ydvece362f5O/bc6v/hcni7/ohPxA/wDA7w9/&#10;8taP+FyeLv8AohPxA/8AA7w9/wDLWuH+J9v4+0vxl4E03Rvij4ls/EHirVUeXQxZ6PNYWFjComvi&#10;M2HnsiriFWMpO+eLLHv9G1VtL+dvy/D/ACZN/wAr/n/lseVf8Lk8Xf8ARCfiB/4HeHv/AJa0f8Lk&#10;8Xf9EJ+IH/gd4e/+Wteq0UhnlX/C5PF3/RCfiB/4HeHv/lrR/wALk8Xf9EJ+IH/gd4e/+Wteq0UA&#10;fL/wn+LHii18efGeWL4MeOLx7nxbbyyww3mhBrVhoWkp5cm/U1BYqiyZQuu2Rfm3BlX0v/hcni7/&#10;AKIT8QP/AAO8Pf8Ay1o+Df8AyUX47f8AY523/qPaNWB40l8XeMP2ipPB2lfEDW/BejW3hSPVtmi2&#10;enStLcNdyRbna7tZzjao4Xb0qb+8opau/wCCb/JD+y5PZW/Fpfmzf/4XJ4u/6IT8QP8AwO8Pf/LW&#10;j/hcni7/AKIT8QP/AAO8Pf8Ay1ryOX9oLx94F8O2vi3X1XxRpWg6nqXg/wAQ2GiWADXd8kuzT723&#10;RdzoZpPKgeIuVV7lSMBCao698XPiv8J/iD4X/wCEn1uHWdE0fwvBrXjWxt7CBcLcXcsUtxC6qGC2&#10;n7s4yd0UchYM5DVUbScUn8Wz6bOS/wDJVfyTXNbWyleKk2tv81Fr15nbzs7XPav+FyeLv+iE/ED/&#10;AMDvD3/y1o/4XJ4u/wCiE/ED/wADvD3/AMta4SP44eIbf4P/ABL1ZdRjvfEEfiy/8NeGW8mMr50l&#10;wtvYphVw6q8isSckqpJJrL8QfFzxtpP7M3jmJvERh+JfhPWF8O3eufYoCzM93CIbsQFPKzJa3EUm&#10;3ZtDMwAwKnmvHmS6J/ek7eq5o39UPRSs31a+5tfc7O3o+tr+n/8AC5PF3/RCfiB/4HeHv/lrR/wu&#10;Txd/0Qn4gf8Agd4e/wDlrXlfjH4+eMLn9n20stI1CPTPi20t5pOo3cdtFIthPpyPJf3fksGXYyRD&#10;ywwIzdwZ4NW9a/aG8QeBzqus6hONU07SvhVD4sfT2jjjE99vfcxdU3KG2hcD5R1C07pycY62/H3Z&#10;STXk1F287edhJ6Lq/wAPejGz87y/B+V/Sf8Ahcni7/ohPxA/8DvD3/y1o/4XJ4u/6IT8QP8AwO8P&#10;f/LWs1vCPxa0Hwhqut2HxBk8W+K5tHuJINA1HTLKDShftEWhW2aOOOaONZMKBPNNlD8zbvnDf2b/&#10;ABvL4lstS0/UvGfiDX/EFnDbS6ho3jDRINL1bS5XU7gUhggSSBiMJIiOpZJNs0gwEu2rj1X/AAfy&#10;tr01XchSTiprZ/8AA/O+nozU/wCFyeLv+iE/ED/wO8Pf/LWj/hcni7/ohPxA/wDA7w9/8ta9VoqS&#10;jyr/AIXJ4u/6IT8QP/A7w9/8taP+FyeLv+iE/ED/AMDvD3/y1r1WigD5/wBJ8Zav4u/am8Ff2r4E&#10;8QeCvs/gzxF5f9uz6dL9p3X2h58v7Hd3GNu0Z37fvrjdzj6AryrxH/ydN8PP+xM8Tf8ApdoNeq0A&#10;fOvhD43fDr4a/Fr446Z4u8feF/CupTeLbW5js9b1m2s5niPh/SFEgSR1JUsjjdjGVI7GryfHD9n+&#10;P4mTeOB8avBP9rS6QmjGH/hK9P8AI8lZmmDAb92/cxGd2MY4710/wb/5KL8dv+xztv8A1HtGqPxp&#10;8VvGNn8Wl8CeD/COh65cpoia1Pea54hm01FRp3hEaLFZXBY5TOTt60rrnj31t9zv/wCS3H9l320v&#10;96t+NjzXxh48+BHjrxC11rP7Smi3XhyS+ttSk8JHxdpH9mvPAY2iO7b9pVRJFHJ5azhCynKkMwPp&#10;3/DWPwQ/6LJ8P/8AwqLH/wCO1T8ZftBHwn8ZPA3w/j8PNqM+uyiDUtSiu9sGlyPbzzQxjMeZncWs&#10;3y/IVUKx+8oPsNUtI6bXf36L/L5WtoJ/FrvZP5a/8E8q/wCGsfgh/wBFk+H/AP4VFj/8do/4ax+C&#10;H/RZPh//AOFRY/8Ax2vVaKQHy/8ACf8Aab+D2m+PPjPcXfxX8D2tvf8Ai23ubOWbxHZotzENC0mI&#10;yRkyYdRJFIm4ZG6Nh1Uir/ij4k/s3eMvEmuaxq3xj8E3R1nw83hm8sz4r08QPaNI7sQN+4OTIwzu&#10;xjHGea7z4N/8lF+O3/Y523/qPaNWb8UPjb4q8J+P77wz4Y8IaLrx07w4fEl5daz4ik0sLEJZI/Lj&#10;C2c4Zv3ZOXZF55I61nJxTXN5/wDpLv8A+S3NI832fL/0pW/8mscJ4G8Yfs2/D+x8CW2nfG7wlN/w&#10;iEd2ttNd+L9OklvJLof6RPctuBkldizlhtyzMTnOKyLHUv2dbG4WyH7ROhT+Co9T/teLwRN4t0ht&#10;KjuBN9oXDbftPlrP+9ERnMYbA27AFr2nwD8dLb4heL9H0my0e5tLPVPCVp4shubx9kyJPIUWB4cH&#10;awABJ3Hk4x3rD1n9pqy8PaLBq+p6XDYad/wmVz4Uubq41AJFbRQmbfeOxTG3EBYocYB+9xzrJ8tT&#10;ml8Wv4TUfwnZeW+2pjFJwtHbT8YuX/pN3+G+hxXif4gfAjVPGF74p8O/tI6D4A1zUokh1Sfw94q0&#10;Z49SCALE00N2k8fmIo2iRFVyp2szKqhcq81z9n5NL8A22hftJaH4UuvBdrPZ6fqOmeKdElnlSZEW&#10;UzC5imjYtsB+VFwScYGAPU4f2gL2TSPCesyeE5bTSPFXiSDRtIa6u2iuZLSWN2S9lhMWYtxjJWEn&#10;dsZGYoxKLs+NPjMvg3xB4u019IN0nh/wofE5mW42mcB518jbtO3/AFGd+T977vHOcnGnH3tLX+Vo&#10;87XdWi72+W+hqk5Sst9Pxlyr110T+ex5vpPxQ+AFr4mbxBqvx68I+J9Vm0EeHruXVvEukbLu3Ery&#10;lpI4RGm8lyp2qFK8bepPnWj6D+zZ4W8A6J4R8PftJ6ZoenaPr8niO0mi8XaLcyC4YHYji5ilR44s&#10;gxhkLKURtxZQR634M/aug8XeC/Bmqt4cbT9Z1jxHB4a1TRZb4NJpM8kTyh94T96jRiOROE3JKp+U&#10;5FV7r9pHxlb2PjTxJH8ObC/8D+E9XvNO1C6svETtqxhtXxNcR2bWixMFXL7PtIYhTjLYU3bkk1s1&#10;8tnGW+1rzi77a+pnfmSe9/nfSUdu9oyVvL0MrSfid8D7fxF4Y17Wv2kvD3ivWfD/ANtFreap4m0S&#10;IulykaOjrbRwoQojBXCg5Y5LcY9E/wCGsfgh/wBFk+H/AP4VFj/8dqldfGzxD4s8Vavovwx8K6X4&#10;sh0WKBtS1XWtck0u0Es8KTxQW7R2tw0z+U6OxKoiiRAGYlgvafCv4j2fxW8F23iC0s7nTHaa4s7r&#10;T7zb51pdQTPDPCxUlSVkjcblJDAAg4NOztt/X9dfR9UGit5/8P8A18+xzH/DWPwQ/wCiyfD/AP8A&#10;Cosf/jtH/DWPwQ/6LJ8P/wDwqLH/AOO16rRSGeVf8NY/BD/osnw//wDCosf/AI7R/wANY/BD/osn&#10;w/8A/Cosf/jteq0UAeVf8NY/BD/osnw//wDCosf/AI7R/wANY/BD/osnw/8A/Cosf/jteq0UAfL/&#10;AOzL+038HtB/Zt+FGman8V/A+nalZeEtJtrqzu/EdnFNBKlnErxujSAqysCCpGQQQaq/8Jl8CbHx&#10;JqeoaH+01pfhjSNVv/7T1Hw7pPjDSFsrm4Zg0rh3R7iDzSMuIJowSWYYZmJ9V/ZO/wCTWfg3/wBi&#10;Zo3/AKQw1H40+K3jGz+LS+BPB/hHQ9cuU0RNanvNc8Qzaaio07wiNFisrgscpnJ29aSdpq27v+V3&#10;8tL66aeg3rF32X/DL562+ZwC+Pv2bT4H8beFJ/jN4Lu9J8XXd9e34m8V6cXR7vmTyiHG0KeUJBII&#10;Byapx+LP2bIvgrB8Mh8b/CR0aNo5Zb5vFumm9uJluRcvNK+7a0kkoLOdgyXbGM8dzpP7SaSfH+/+&#10;GGs+HxpLRQQpa62l8Jbe6v2tluXswpjRlYRFmRv4xFJwhUA1tJ/aWvPFXgvwHc+HfCK6l4x8ZR3E&#10;9loc2piC2tYIJAs9xcXXlMyxKGQZSF2LyIoXBLKK1kltol8rpfdb7tdrMXxPXzf36t/P89N7nISf&#10;EL4KW/xM1jxnpH7UOjaBJrM1rNqWkWXiTQJLO68iNY1U+fBJMoZFw2yRTySCDgiO78ffBZfiNrni&#10;/Rf2pdJ8Mz63Jay6hpuneJPD0tpOYIxGn/HxbyyKCgwdsg6nGK9N8UfF7xV8O/hlrnibxd4LsbLU&#10;NNu7WCO00vXDd2t1HNNFEJEna3ikUqZTlXhHKcEg5HR+LPiX/wAIv8R/B3hX+zGu/wDhIYNQn+1J&#10;NgwfZY432hNp3l/Mx94Yx3zSuoW8v8rh8Xz/AK/pngHjC8/Zf8cfDPxf4H1T41eEm0zxLq1xrc13&#10;F4u05Lqzu5ZBIXtn3YTaRgZDcEg7gSK0Na8Zfs+Xk3h7UNE/aF8O+D/Eei6dHo8WvaL4s0k3NxZI&#10;uBBPHOJYJV3fOC0W5GyUK7mDdf4E/aN13xh8JtY+JEvg3T4PC0ej3mr6bJZeIBdTv9n3ZtryPyEF&#10;tOdpBWNpwjJIrMCq7+yufi79nT4WN/ZO7/hOLlbf/j5x9izp895n7n7z/UbMfL97PbBqMeW8Y6W5&#10;fycY/gmvTfRjl3l/ef3WlL8bP121R4de61+z7deCtL0KP9pHQ7TUdP8AED+J18RQ+KdEN9Lfs0jN&#10;I6tE1vg+a3yrCF4HHXO/pfxQ+BsPiDwtr2s/tH+HfFOteHRera3up+JtFiaVblUV1kW2jiQhRGNu&#10;1VPJyW7fS9FC00X9aJfLRJeisJ6u7/rVv8236s+NLbSv2W9M8O/EbRNL+OnhrSLHxvqUOq3S2vi/&#10;Sz/Z80ciyKLRXDKib13bHDgbiBgYA2te8ZfBzxVoNhY6z+1pY6hf6bq8Os6frD+IvDUd1aTRI6Kq&#10;qlqsLIRIxIkjY5xgjpX1jRSsla3S34Wt91kPv53/AB3++580aX8UPgbD4g8La9rP7R/h3xTrXh0X&#10;q2t7qfibRYmlW5VFdZFto4kIURjbtVTyclu1Lwv4s/Zt8I6z4ev7D44+E9ugXOq3GnWcni7TWhhG&#10;oPvmiAzu8tWzsG7Kg4JIAA+pKKLJiPjrxPY/sseLPhb4Q8DX3xs8LLZeFb6O/wBN1KHxfpqXqOsh&#10;dkZ87TG+4qy7cEAdwCOk8T/ED4Eap4wvfFPh39pHQfAGualEkOqT+HvFWjPHqQQBYmmhu0nj8xFG&#10;0SIquVO1mZVUL9Q0UW/r1VvyQ/P5fr+Z4V4B+PnwA+HHgvRvDGl/GbwNJYaVbJaxSXPiuwaVwo5Z&#10;yJANxOScADJ4AHFcp8J/2m/g9pvjz4z3F38V/A9rb3/i23ubOWbxHZotzENC0mIyRkyYdRJFIm4Z&#10;G6Nh1UivqCvKvg3/AMlF+O3/AGOdt/6j2jVTd3cnY8l+LE/7H3xomkvPEnjD4ST6zLdWt1NrS6no&#10;7X03kSRusTzPuZo2WMRsp6xkrxRqmufs2al45h19fjr4VstNF7Y6lceF7TxVpKaXdXdmgS1ndSDK&#10;pjCQ4WOVEJgj3KcHPsPjv4vap4L+Jvgnw1/wiUlxo/iPUDpp16bUIolSU209woihUO8mBbsH8zyg&#10;N8ewyfNs4+1/aen1L4/a38Nbe38E2Uml6lBYFNY8ZG01e9V7aK4aW108Wb+aFWUgDzRkxtytFPdK&#10;He/zVvy923yaKnez5u34O/8Ak1+ByeieKP2c9D+IyeK0+Pfhm6ht7+81aw8P3PizSjp9hfXalbm5&#10;iAxMXcPNw8rovnybVXIxqfFX4mfAX4pTaZdj9oXw34U1fT4rm1h1TQPFmlLObe4RVngInEqbX2Rt&#10;kKGVo1KsvfqNB/aQn1j4lWWjy+Gorbwhqmt6h4b0rxCupeZPcahZxu0yyWvlARREwXSpJ5rFjCMo&#10;ocGt/wCL3xa1fwLq2iaB4W8NW3ivxPqlte6glje6odPhS0tUQyuZRDMS5eWFEQJgmQksoUmoly8k&#10;eba2npb/AC3v9nfQuPN7R2+K/wCN/wDO/wA79TxLxXJ+zF4lttMsLb45+F/D2iW+jW/hy80fSfF2&#10;li21TS4H3xWlx5vmOEGZF3RNG5WVwWOeNLXfE37OXiD4hf8ACTzfHrwxDaS39nq154ch8WaV/Zt7&#10;fWiBba4lBzMGQJCdqSqhMEZZWwc9B4m/a+httDsfEHhjwx/wkPh+Hwva+MtcuLnUPslxYabO5CeV&#10;CIpPPnCx3DGMtGoEON+WFbPiT9pZ9E8fXFhbeHYb/wAGabq2maDq3iL+0tk9ve3yoYBHaiIiSJfP&#10;tQ8hlQjzjhW2GtrT50n8V3635v8A5LbpzarUx05X25fwsv8A222m9rLY3P8AhrH4If8ARZPh/wD+&#10;FRY//Ha801/9pv4PTftJeBdTj+K/gd9NtvCXiG2nvF8R2ZhilkvNFaONn8zCs6wylVJyRG5H3Tj6&#10;gryrxH/ydN8PP+xM8Tf+l2g1mUcx42+OH7P/AI9m8Ny6h8avBMLaDq8Os232bxXp6h5o1dVV9znK&#10;YkbIGDwOaPG3xw/Z/wDHs3huXUPjV4JhbQdXh1m2+zeK9PUPNGrqqvuc5TEjZAweBzXpHxJ+I3/C&#10;vbjwfF/Z/wBv/wCEg1630TPn+X5HmpI3m/dO7Hl428Zz1GK5rxp8VvGNn8Wl8CeD/COh65cpoia1&#10;Pea54hm01FRp3hEaLFZXBY5TOTt61MWrpR/m/wDJklL8Ek/kOXW/8v8A5K24/i20eYaz4m/Zr1hf&#10;EJT44+FdOn1XWo/EkFxY+MNOSTStTSFYftVoSx2syr86Sb433OGQq7KW2/i39n+4t/EcniL9ovQP&#10;F+s63pE2hSa1q3irRkuLWxlB3wwJbpFAmWO4t5RZiF3Fgigen6h8WvGGreJNY0PwT4K0zxBdeHhF&#10;FrlxqevPp9tHdyQpMLW1dbSVp3WORGZnWFB5kY3ElwmL4n+NHxP0X4neH/B9p8OfC8z+ILW9vdPn&#10;vvGM8DpFbeR5guEj02VUk/0hMLG8i5Vvnxgk5U1ydGrfLltp/wBuq11vHyHdp83Xf8b/AJ6+uu5o&#10;eHf2lvgT4a8P6ZpFr8Z/Acltp9rFaRNN4psC5SNAoLESAZwBnAFaH/DWPwQ/6LJ8P/8AwqLH/wCO&#10;0aX8cH1D4cfEXxTJoawyeD7vVbRrNbzeLo2SklhJ5Y2B8f3Tj3rnvGP7QPirT/ESaV4Y8F6LrBi8&#10;Jp4svJtZ8SSaaI4md18qPbZzBmGwnc5ReecU5VFJ80nuk/k05J/dFv5akxp8qUYra6+5qNvvaXzO&#10;h/4ax+CH/RZPh/8A+FRY/wDx2j/hrH4If9Fk+H//AIVFj/8AHa5+D9oPxP4z8SeHtL8BeCtM1JNW&#10;8K2visy+KNdm0l4YZ3KpEY4rK5y4wCckDnvWb46/aa8UeCtW8dOfAuk3vh3wOtg+t3a+I5EvWFxE&#10;kji0tzZbJmQOQqvLGZCABtLYqrNOz819zaf3NNCUlLbsn96TX4NHZf8ADWPwQ/6LJ8P/APwqLH/4&#10;7Xmnwn/ab+D2m+PPjPcXfxX8D2tvf+Lbe5s5ZvEdmi3MQ0LSYjJGTJh1EkUibhkbo2HVSK+nkbeq&#10;tgjIzhhg15Z8G/8Akovx2/7HO2/9R7RqQb6o898dfE34E+LvFdp4p0v9ovw74J8TQWh0+TVPD/ir&#10;R2a6tdxcQzRXSzxOquWZW2b1LNtYBmB5rxBrnwR1zxH4a12L9rC10/UvD9k1paSDxXoF4PMct5t0&#10;Vu7eYLcOHZDIm3CEooVCVPufjP4oa5beOB4M8E+G7PxL4jgsY9U1BtW1R9NsbK2kd44t0yQTu0sj&#10;xSbUWIjbE5Zl+QPhfEr4xePvh74HufFLfDayk07R9IfVtdW98SpA8Xl7zLDZiOCUXDqsZYGU26kP&#10;EAdxdY0rKKfTX9b/AC3v0v5l2bk42u3b9LfPa3W3kc3onxe+Aml+Pm8ZXfx68J63rx0aDREl1DxV&#10;pYSKFHMkjokRRVkmcq0hAwfLQKFC4rtf+Gsfgh/0WT4f/wDhUWP/AMdrkdc/aruNP+JieHrLwrb3&#10;ukx6ppOk3Esmr+Vqxk1CISxSwaf5DebAiFi7mZCBBcEKRCSfoOrs7X6JtfPd6fO/zM9L+qT+VrL8&#10;F+B5V/w1j8EP+iyfD/8A8Kix/wDjtH/DWPwQ/wCiyfD/AP8ACosf/jteq0VJR5V/w1j8EP8Aosnw&#10;/wD/AAqLH/47R/w1j8EP+iyfD/8A8Kix/wDjteq0UAfL/wAJ/wBpv4Pab48+M9xd/FfwPa29/wCL&#10;be5s5ZvEdmi3MQ0LSYjJGTJh1EkUibhkbo2HVSKb41+InwT8U/EBPGWlftPaL4M1n+y10iU6H4l0&#10;GSOaBZWlG5buGfDbmPKkcYr034N/8lF+O3/Y523/AKj2jVS+JXxm8V+G/iFc+FPCXgzTPE1xZeHz&#10;4hu5NS159NJi814xFCq2swdyUP32jXkZPcRJxTXN5/8ApLv/AOS3v5FJNppeX5q342OH/wCE5/Zo&#10;j+Glr4GtfjJ4NtNHg1C31QzL4xspbqe5ivUvTJLLLI5dpJky5PJDNgjjGxdfGP8AZ3vvH974tuvj&#10;H4Fury80UaDPZTeKNOe1e281pDlC+SxLsDk4I4x3qO//AGotb12TTJvAfg3TNa0288GQ+NnuPEXi&#10;B9JdLWUttiCpaXCl8LklnVRnrjmtyP8AaF1HxndeGtN+HnhJdc1rVtAtvE1zF4i1BtJttNsbgEQC&#10;aRILhzO7K4EaRsMRuWZfl3aSi5N3XV/faUXp6Rku1kyVLS19HZ/+ktfjKL73aPF/DPhj9krw74P0&#10;PwlcfGHwh4j8KaTrN1rkeia94s0y8tbiaaNo1SdGP72OIOfLVuhALFiBWpNb/snW9v4nstC+KvgP&#10;who/iKKwW90fw74j0qzshLaTmaOdIR8qytwjsPvKi8ZG6vTf+GmjD4bvIZ/CdwfiFb68PCw8KW97&#10;G6Tak0AuEKXTBQbYwMJjMUDLGGzFvHl10U3xE8ceF/CPi/W/GPgnSdOGiaVNqlsdD8QvfwXflxu7&#10;Qu8trBJE/wAi8iN1w2c5G2olJQi5t6Jfgopr19234DUXKShbVv8A9uf3e9f8Tye68Sfsx3Xj/wAa&#10;eMf+FyeDo9X8V6QdHvAvi7TzFCjIscssCFzslkSOBXbkMLeLj5ebtv46/ZpTUnubr4x+CdShk8Lx&#10;+EZ7G88Vac0E9ipYneocEuwYgnIGD90V2vwr+OXiHxd4y07w34q8Jad4fu9W8PL4l06bRdbk1SI2&#10;/mIjpcF7W3aGTMse0AOr/vMMCmDZ+Df7QEXxZ8U+KtHbRW0ZdNcz6XcPdCX+17AXE9uLtF2LsBlt&#10;pPly3ytG2fnAFShy+610f3LmTXy5paepPPze+n2/Hla/KOvey3Z5d4f8afBfQtPOnN+1jHqGlw2b&#10;2Wn2dx440iP+z1IAR0mhRJpnRQApuZJvVgx5rb+H/wAVfgT4J8Q6t4iv/wBofwz4x8S6lbw2Uusa&#10;74n0dZUtYWdo4ES1WCJUDyysTs3MX+ZiAoHQ/Aj9qTTfi74F8TeI9a0pfBY0AtcXUFzercL9g2GS&#10;O83hVwjKkoIK/K0UgycZPHXn7aGr2XwSg8dSfDK6/taTxG2hf8I0NVX7QqrG0pkLmIDzPLQ/usfe&#10;+Xf3pc/vXb1st/7zSV33blZ313vomVy2VktLv8FfTySV1bTZrdX9N/4ax+CH/RZPh/8A+FRY/wDx&#10;2j/hrH4If9Fk+H//AIVFj/8AHazPjT+0tY/DHwj4U1rQ9LXxi/iKSKW2t4b0W6rYEIZLwvsfKJ5s&#10;Ixj5mmjGRnNYPxa/ayufhnqXiaxs/A9x4lutF1rTtJS3tL8Ry3YubR7p3RTGRvRI2VY8/O2BuTPB&#10;JqDtLTW3zul+btfbfsxR9/WOul/lr/ltv96Ox/4ax+CH/RZPh/8A+FRY/wDx2j/hrH4If9Fk+H//&#10;AIVFj/8AHaxvEH7VvhvQ795ILSTWtCk8NWfiGwvtLmSSXUGurr7Nb20MTbVLu5TDNIBl8HABNdd4&#10;H8TfEfUtUgi8X+BNG0DT7i3aVbnR/EralJBINpEU8b2kGMgt80TSjKkHAIaqs/z/AAbT+5p/h3Qr&#10;r8vxSa/Bo8/0n4seCPih+1N4K/4Q3xl4f8W/YfBniL7X/YWqQXv2fffaHs8zynbbu2PjOM7Wx0Nf&#10;QFeVeI/+Tpvh5/2Jnib/ANLtBr1WkM8q+Df/ACUX47f9jnbf+o9o1Z3jH9nLQPiR8dB4v8YeGvDX&#10;ivQYfDsel21nrdhHeSQ3IuXlaRUljZVBRgNwOc8YxzWjqHwLv/8AhLvE+vaD8T/GHhL/AISK9i1C&#10;90/S4NIlt/PS0t7QOhurCaQZitYsjeRkEgDNH/Cm/F3/AEXb4gf+APh7/wCVVG0lPqv1TX5Mf2XH&#10;vb8Gn+hwXiz9k3WLn4keHvEvh74j69aWsfi6TxNqVjdJpxWMtZy2+LZvsDSMQpihCyyMFiBwQyqR&#10;9JV5V/wpvxd/0Xb4gf8AgD4e/wDlVR/wpvxd/wBF2+IH/gD4e/8AlVQtIqPRf5JfkkJ6y5v63b/N&#10;s9Voryr/AIU34u/6Lt8QP/AHw9/8qqP+FN+Lv+i7fED/AMAfD3/yqoAPg3/yUX47f9jnbf8AqPaN&#10;XPfFP9l3RvjJ8Vr/AMQeKNN0nUdKfwsNGsJ5o91/p159okk+027lf3TKGXEiOG3L+NW9G/Zy1rw/&#10;qWu39h8bPiBb3euXq6hqEn2XQG8+dbeG2D4OlkL+5toVwuB8mcZJJ1v+FN+Lv+i7fED/AMAfD3/y&#10;qqXFNp9r/imvyZSk0mu9vwaf5o5iH4c/FTw/r3hHxraN4Y8S+MIfDa+HPEVlqOo3Fja3ZSQSpdwX&#10;CW0rK2/fmNocES/eGwbsrxF+ytc+Nvhz4f8ADniY6Rriz+MpfFXiKzuA/wBkdJ2uHltoPk3MEMyK&#10;rMFLbN52EgDvP+FN+Lv+i7fED/wB8Pf/ACqo/wCFN+Lv+i7fED/wB8Pf/KqqdpO7XW//AJNztejl&#10;r+GxC0Vl/Xu8qfqo6fjucrqXwX+IF38PdP0R9c0vVNY8HeILfVvCmp6lLKzX9tBny4NRKx5STY8k&#10;Jmj8zOFlK7spVm9+EvjXx1H8Rda8SjQ9F1/xD4Wbwvp+laXfzXtnbpidhPLcvbwuzNJcYKrFhFjG&#10;N5Y46H/hTfi7/ou3xA/8AfD3/wAqqP8AhTfi7/ou3xA/8AfD3/yqqJRU4uMut/vceVv1a0f+ZcXy&#10;NSj0t9yfMl6J6r/I878Sfsu+IpvH3wk8R6Hq2nWcWiNpw8V2MzPsv/sULpbzW5CH96pllT5toZGX&#10;JBQCpo/hD8V7fRfiN4MsV8J6b4e8YazqV5/wk39q3M9/Z2123zBbH7IsbShMqCbkKCwb5gu1u+/4&#10;U34u/wCi7fED/wAAfD3/AMqqP+FN+Lv+i7fED/wB8Pf/ACqq5e85OWvNe/nzOLf/AKSvy2Ij7qio&#10;/Ztb/t26X/pTMLTfhn46+D/ijxBP8OrHw74i8P699lnfT/EesXOnS6fcQWsNqGjkitbkTI8cERKs&#10;sZVlPzMHATvPg78O5fhj4Hh0e71Eavqk13dalqF+sRiSe7uZ3nmZELNsTfIwVcnAAySeawP+FN+L&#10;v+i7fED/AMAfD3/yqo/4U34u/wCi7fED/wAAfD3/AMqqrmb31f6dv67LsFlZJbf8C39erPVaK8q/&#10;4U34u/6Lt8QP/AHw9/8AKqj/AIU34u/6Lt8QP/AHw9/8qqkZ6rRXlX/Cm/F3/RdviB/4A+Hv/lVR&#10;/wAKb8Xf9F2+IH/gD4e/+VVAHqtFeVf8Kb8Xf9F2+IH/AIA+Hv8A5VUf8Kb8Xf8ARdviB/4A+Hv/&#10;AJVUAH7J3/JrPwb/AOxM0b/0hhrifjT8AdS8cfGq18Y/8K9+H3xI0qPQE0pdP8bXbQm1mFw8pliH&#10;2C6U5Vgv8J4roPCf7OWteB/CujeG9E+NnxAstF0eyh0+xtvsugSeTBFGscabn0ss2FUDLEk45JNa&#10;3/Cm/F3/AEXb4gf+APh7/wCVVK3vRkt1/k1+THfRx7/5p/mjlvEH7O+seLLj4nXtzfWOjanr82la&#10;noF3YyPM+lahZWyLHI26NcqJk6AfPGWBC7iKw/Bn7OvjjwH4D+Ft9Y3fh2+8feEdMu9J1HTrmWZN&#10;J1a1u5Y5J4hOImlhKtFG6OYnHysrIQ25fRf+FN+Lv+i7fED/AMAfD3/yqo/4U34u/wCi7fED/wAA&#10;fD3/AMqqLJbf1pb8Vo+6shLS3l/w/wCD1XZ3aPKov2XfEEHwn+Juj6N4b8E+CNT8T6pp9/Y+HtBu&#10;pBpVsLb7NndMtnEQ0hhcnbbnBYfe5r0NvBfxD8YfEfwT4t1/TvDPhuXw9HqkBt9N1i41RZBcwxLE&#10;+XtLbo6NuXjgDDEnA0v+FN+Lv+i7fED/AMAfD3/yqo/4U34u/wCi7fED/wAAfD3/AMqqLJ/15W/I&#10;FoebXP7PPjHxT4g8Ya9eaN4N8DanrPhfUdFux4Xv7iaPxBeXCqsV1f7rWHZ5O19vE7/v3G/C4fZ0&#10;D9kfwx4M1n4R6z4Y8IeD/DuteF7nzdZ1HS9Mitbi8Q6bcWzqskcQaTM0qOQ5UEKT1AB7D/hTfi7/&#10;AKLt8QP/AAB8Pf8Ayqo/4U34u/6Lt8QP/AHw9/8AKqqj7nw+X4OT/wDbn/wyCXvXv5/ikn+CR6rR&#10;XlX/AApvxd/0Xb4gf+APh7/5VUf8Kb8Xf9F2+IH/AIA+Hv8A5VUgPVaK8q/4U34u/wCi7fED/wAA&#10;fD3/AMqqP+FN+Lv+i7fED/wB8Pf/ACqoA9Voryr/AIU34u/6Lt8QP/AHw9/8qqP+FN+Lv+i7fED/&#10;AMAfD3/yqoA9Voryr/hTfi7/AKLt8QP/AAB8Pf8Ayqo/4U34u/6Lt8QP/AHw9/8AKqgD1WvKvg3/&#10;AMlF+O3/AGOdt/6j2jUf8Kb8Xf8ARdviB/4A+Hv/AJVVk6N+zlrXh/Utdv7D42fEC3u9cvV1DUJP&#10;sugN58628NsHwdLIX9zbQrhcD5M4ySSAN+OXg34keLPHXgHUfCmieFb3S/C+qf2w0ms+ILmynuZD&#10;a3Nu0IjjsZlVQJwwfeSdpG0daZ8T/h78RPi5JH4Y1ez8J2HhKPWrHVY9etb+4k1KOO2uIrlYktGt&#10;xGJC0Zi877Rjaxfy8/JW3/wpvxd/0Xb4gf8AgD4e/wDlVR/wpvxd/wBF2+IH/gD4e/8AlVRH3Wn2&#10;d/np+Vl/TY5e991vlr/m/v8AJW4rwv8As/eKtL+I2jJezaMvgXw/4o1bxbYXNtdTNqF1cXqzhbeW&#10;BoQkaRNeTnzFmcvsj+Rctjq/jP8ADvxfrHi/w54w8DR6Hd67pem6lpD2mv3k1pAYbsQkSiSKGYlo&#10;5LeP5CgDKzfMpAq1/wAKb8Xf9F2+IH/gD4e/+VVH/Cm/F3/RdviB/wCAPh7/AOVVS4qUVF7JW/Dl&#10;/Faf8HUpSam6nV/5t/m2zyXXv2S/FGkeFU8KeEtQ0e60nWPA9j4F1rUdWuJYLm1ht2kDXdvEkUiz&#10;O6XM/wC6ZogGVPnIzXQeJf2dfE2oeOdVstPl0aPwDrviLR/EmoXU13MNSgewSAfZooPJMciyNZ2/&#10;7wyoVDyfI2Fz3X/Cm/F3/RdviB/4A+Hv/lVR/wAKb8Xf9F2+IH/gD4e/+VVa88ubne97/wDk3N+E&#10;tfw20M7aW8rfgo39bJK/z31PVa8q8R/8nTfDz/sTPE3/AKXaDR/wpvxd/wBF2+IH/gD4e/8AlVWT&#10;c/s5a1eeKtO8SS/Gz4gPrWn2Vzp9tc/ZdAHlwXEkEkybRpe07mtYDkgkbOCAWzAza+PXgXxN40sP&#10;B9z4Uh0m71Tw/wCI7bWja6zfS2cE8cccqlPNjgmZWPmDH7sjg15d4++BfjD4ifE7T/G3iX4V/C3x&#10;k66CNJfRfEOuTXENnMt1JKJoJZNJk3bkZQf3aEHI+YDJ9N/4U34u/wCi7fED/wAAfD3/AMqqP+FN&#10;+Lv+i7fED/wB8Pf/ACqqYrld13b+bjyv8P8AMbfMreSXyT5l+JiW/gX4k/Dzxl4s1fwVpvhPVtP8&#10;XSw6ne2Gtavc2Z0zUFtoreRopI7SX7RCyQxHawhIKtzh8J0+ufDnWdY+Mfw78XvdWL23h/StUsr9&#10;VDxvLNdfZNjRJhgEzbvkM+RlfvckU/8AhTfi7/ou3xA/8AfD3/yqo/4U34u/6Lt8QP8AwB8Pf/Kq&#10;r7eW3pZq3yTt93YXW/8AXr8/63OL1r4N/Eaxs/iT4Q8PN4Zn8H+OLy7uzrGoXtxDqGkfbECXQW1W&#10;3eO62nc6EzQ8vtYYXc0/jv8AZL0L4lfEBr/xFp+mapolv4Pj8Pabc3Me/UdPu0mdxdQPsHlOFZSJ&#10;EYNuHQCut/4U34u/6Lt8QP8AwB8Pf/Kqj/hTfi7/AKLt8QP/AAB8Pf8AyqrPlSSS6K3yUXFfcm7P&#10;fruVzO789fm2pP72lfp0PKPE37OvjPxR4w8L+JvFvgb4Z/FbUbPwnb6JfxeKb2SKNb2OZ3e6gDad&#10;cDEgIJGFIJI5AydXxh+yhN4y8TfETxk9r4f03x3qP9m3fhXXYlaW50e7tbdBtM3lK4haVMMq8PGz&#10;bl5216F/wpvxd/0Xb4gf+APh7/5VUf8ACm/F3/RdviB/4A+Hv/lVV69OjbXk276fNk6X+SXqkkvy&#10;R6dZNcNZwNdxxRXZjUzRwuXRXx8wViASM5wSBn0FeY/Bv/kovx2/7HO2/wDUe0aj/hTfi7/ou3xA&#10;/wDAHw9/8qqydG/Zy1rw/qWu39h8bPiBb3euXq6hqEn2XQG8+dbeG2D4OlkL+5toVwuB8mcZJJb3&#10;EtFYveLPAfjPw98Wrrx94DttB1mXWNKt9J1fR/EGoTaepFvJNJbzw3EVvcEMPtEqtGY8MCpDKVIb&#10;m/id4L+MXjq88M2lzpXgnXPC1vAl3rGivrt3pqX1+rlkidvsNyZbSPCHb8hldQXATMTdZ/wpvxd/&#10;0Xb4gf8AgD4e/wDlVR/wpvxd/wBF2+IH/gD4e/8AlVS7eX/B/V38tLaIb969+uj/AAX5Kx5l4j/Z&#10;6+IPir4nP4kvP+EeivJ9X07VbTxOmsXTan4ct4Y4Rc6ZZxfZgktvMY5gxMkKyC5ZpImKgH6iryr/&#10;AIU34u/6Lt8QP/AHw9/8qqP+FN+Lv+i7fED/AMAfD3/yqp7R5Vt/wy/T1e7u22G7u/6/r7l0sj1W&#10;ivKv+FN+Lv8Aou3xA/8AAHw9/wDKqj/hTfi7/ou3xA/8AfD3/wAqqQHqtFeVf8Kb8Xf9F2+IH/gD&#10;4e/+VVH/AApvxd/0Xb4gf+APh7/5VUAHwb/5KL8dv+xztv8A1HtGrK8d/s52nxM+NcvijxBPdSeG&#10;28NLoxsdO1u+0+SaT7TJI4nS3eNZoSj42SMwJzlcc0mjfs5a14f1LXb+w+NnxAt7vXL1dQ1CT7Lo&#10;DefOtvDbB8HSyF/c20K4XA+TOMkk63/Cm/F3/RdviB/4A+Hv/lVSsuZS7X/FNfkx/Zce9vwaf6HL&#10;/ET9k7w78T/iRPqet6Lokvh2HwimgaUq24F3pNys7us9qQgEGxGTa0bBgVAwAKdpfw7+KvhLXNH8&#10;ZWcnhnxP4suvDtnoPiTT9R1K4sLW5ltnleO9guEtpmViZ5d0TQ4O8YcbDv6b/hTfi7/ou3xA/wDA&#10;Hw9/8qqP+FN+Lv8Aou3xA/8AAHw9/wDKqnG8VZPv+Lk3/wClP8OqVk9b38vw5bf+kr8e7vxlz+zt&#10;4purF/Fo1rS7f4pDxP8A8JbENskulpKLL7ENPLYWQw/Zv3ZnCq27955eP3VUNJ/Z11y6vPipqz+E&#10;fA/gDUfF3hmTRVtPDF5JcxXV05uGa7upfsVsdxaZQTskYgE57V6F/wAKb8Xf9F2+IH/gD4e/+VVH&#10;/Cm/F3/RdviB/wCAPh7/AOVVRKKlHle1reiceX/0nTW/ffUtSaal10/CXMvx109NtDzux/Zl8Q/C&#10;/SZovhOvhnwrPq3hI6Nq1qivbWn9qIqLBqMaRREM4DXAckKzgxZPy8X/AAZ+y7rfwt8ZfDnV9A8e&#10;6n4h07w5YS+H7rTfEMNlCi6W8QIEDWlpEzSLNDbsPOZwV8z5gTk9r/wpvxd/0Xb4gf8AgD4e/wDl&#10;VR/wpvxd/wBF2+IH/gD4e/8AlVWspOUnJ9f/ALb/AOSa8k7LQxUUo8v9dP8AJP1V97nktj+yH4mt&#10;/Dvw30v+3NNtbe1tf7H8aW8LSOmq6Yl2byKKIlBk+ZuibeoBiurgZzjPa3HwE1+WawZbvTAkHxHf&#10;xewMknNmUdRGP3f+t+YfL93r81dL/wAKb8Xf9F2+IH/gD4e/+VVH/Cm/F3/RdviB/wCAPh7/AOVV&#10;Qkk0+3/yUZfnFP7+5cveTT6/5OP5St8l2PLLP9kvxJZ+H/HOlSa3p17bN5Ol+DYZWkVdL0lb1bx4&#10;ZDsJD7iIvlyDHa23Qg46fxH+z74i1j4uXvimG90xdPm8W6NryxySyCUQWljJbyqQI8by7gqM4Izk&#10;g8V1n/Cm/F3/AEXb4gf+APh7/wCVVH/Cm/F3/RdviB/4A+Hv/lVRbWL/AJbW+T5vxer7u4PXmv8A&#10;avf5q35aLseP3P7Futy/EHxtNaeJrPTfCV1b2k/hULC011ot9FqI1Eq0RCpJbi4DMqiQNskZAV2q&#10;1dr4L+Dvia6+OWlfEXxL4L8A+FNVtdOura/1Twtey3d5rM0ogVTMZLKBlRBCxG6SUjIX3rq/+FN+&#10;Lv8Aou3xA/8AAHw9/wDKqj/hTfi7/ou3xA/8AfD3/wAqqIe5FRWyv+O/9dbK9wl7zcnu7fh/Xy1t&#10;a4eI/wDk6b4ef9iZ4m/9LtBr1WvD7P4U+ItA+Mfh/WH+JOteKNSj0HVLSE+J9PsHhgikuNPeTYll&#10;BaEszQxcuzABSABkmvVPBmrXms6GZ9QMDXcd3d2rvbRtHG3k3EkQYKWYjIQHG48mmBuUUUUAFFFF&#10;ABRRRQAUUUUAFFFFABRRRQAUUUUAFFFFABRRRQAUUUUAFFFFABRRRQAUUUUAFFFFABRRRQAUUUUA&#10;FFFFABRRRQAUUUUAFFFFABRRRQAUUUUAFFFFABRRRQAUUUUAFFFFABRRRQAUUUUAFFFFABRRRQAU&#10;UUUAFFFFABRRRQAUUUUAFFFFABRRRQAUUUUAFFFFABRRRQAUUUUAZmteGdH8R+T/AGtpNjqnk7vK&#10;+22yTbM4zt3A4zgZx6CrOm6XZ6NZR2en2kFjaR52W9tGsca5JJwoAAyST9TVqigD/9lQSwECLQAU&#10;AAYACAAAACEAKxDbwAoBAAAUAgAAEwAAAAAAAAAAAAAAAAAAAAAAW0NvbnRlbnRfVHlwZXNdLnht&#10;bFBLAQItABQABgAIAAAAIQA4/SH/1gAAAJQBAAALAAAAAAAAAAAAAAAAADsBAABfcmVscy8ucmVs&#10;c1BLAQItABQABgAIAAAAIQCua2ChLQQAAH8MAAAOAAAAAAAAAAAAAAAAADoCAABkcnMvZTJvRG9j&#10;LnhtbFBLAQItABQABgAIAAAAIQA3ncEYugAAACEBAAAZAAAAAAAAAAAAAAAAAJMGAABkcnMvX3Jl&#10;bHMvZTJvRG9jLnhtbC5yZWxzUEsBAi0AFAAGAAgAAAAhAPPFd4jdAAAABQEAAA8AAAAAAAAAAAAA&#10;AAAAhAcAAGRycy9kb3ducmV2LnhtbFBLAQItAAoAAAAAAAAAIQC+NGcQZ4wAAGeMAAAUAAAAAAAA&#10;AAAAAAAAAI4IAABkcnMvbWVkaWEvaW1hZ2UxLmpwZ1BLBQYAAAAABgAGAHwBAAAnlQAAAAA=&#10;">
                <v:rect id="Rectangle 13373" o:spid="_x0000_s1239" style="position:absolute;top:1744;width:506;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klKxQAAAN4AAAAPAAAAZHJzL2Rvd25yZXYueG1sRE9La8JA&#10;EL4L/odlCt500wZ8RFcRq+jRR8F6G7LTJDQ7G7Krif31XUHwNh/fc2aL1pTiRrUrLCt4H0QgiFOr&#10;C84UfJ02/TEI55E1lpZJwZ0cLObdzgwTbRs+0O3oMxFC2CWoIPe+SqR0aU4G3cBWxIH7sbVBH2Cd&#10;SV1jE8JNKT+iaCgNFhwacqxolVP6e7waBdtxtfze2b8mK9eX7Xl/nnyeJl6p3lu7nILw1PqX+One&#10;6TA/jkcxPN4JN8j5PwAAAP//AwBQSwECLQAUAAYACAAAACEA2+H2y+4AAACFAQAAEwAAAAAAAAAA&#10;AAAAAAAAAAAAW0NvbnRlbnRfVHlwZXNdLnhtbFBLAQItABQABgAIAAAAIQBa9CxbvwAAABUBAAAL&#10;AAAAAAAAAAAAAAAAAB8BAABfcmVscy8ucmVsc1BLAQItABQABgAIAAAAIQBesklKxQAAAN4AAAAP&#10;AAAAAAAAAAAAAAAAAAcCAABkcnMvZG93bnJldi54bWxQSwUGAAAAAAMAAwC3AAAA+QIAAAAA&#10;" filled="f" stroked="f">
                  <v:textbox inset="0,0,0,0">
                    <w:txbxContent>
                      <w:p w:rsidR="006161F1" w:rsidRDefault="006161F1">
                        <w:r>
                          <w:rPr>
                            <w:rFonts w:ascii="Times New Roman" w:eastAsia="Times New Roman" w:hAnsi="Times New Roman" w:cs="Times New Roman"/>
                            <w:sz w:val="24"/>
                          </w:rPr>
                          <w:t xml:space="preserve"> </w:t>
                        </w:r>
                      </w:p>
                    </w:txbxContent>
                  </v:textbox>
                </v:rect>
                <v:rect id="Rectangle 13375" o:spid="_x0000_s1240" style="position:absolute;left:58683;top:3496;width:507;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SlxQAAAN4AAAAPAAAAZHJzL2Rvd25yZXYueG1sRE9La8JA&#10;EL4L/odlBG+6UamP6CqiLXq0Kqi3ITsmwexsyG5N2l/fLQi9zcf3nMWqMYV4UuVyywoG/QgEcWJ1&#10;zqmC8+mjNwXhPLLGwjIp+CYHq2W7tcBY25o/6Xn0qQgh7GJUkHlfxlK6JCODrm9L4sDdbWXQB1il&#10;UldYh3BTyGEUjaXBnENDhiVtMkoexy+jYDct19e9/anT4v22uxwus+1p5pXqdpr1HISnxv+LX+69&#10;DvNHo8kb/L0TbpDLXwAAAP//AwBQSwECLQAUAAYACAAAACEA2+H2y+4AAACFAQAAEwAAAAAAAAAA&#10;AAAAAAAAAAAAW0NvbnRlbnRfVHlwZXNdLnhtbFBLAQItABQABgAIAAAAIQBa9CxbvwAAABUBAAAL&#10;AAAAAAAAAAAAAAAAAB8BAABfcmVscy8ucmVsc1BLAQItABQABgAIAAAAIQC+F3SlxQAAAN4AAAAP&#10;AAAAAAAAAAAAAAAAAAcCAABkcnMvZG93bnJldi54bWxQSwUGAAAAAAMAAwC3AAAA+QIAAAAA&#10;" filled="f" stroked="f">
                  <v:textbox inset="0,0,0,0">
                    <w:txbxContent>
                      <w:p w:rsidR="006161F1" w:rsidRDefault="006161F1">
                        <w:r>
                          <w:rPr>
                            <w:rFonts w:ascii="Times New Roman" w:eastAsia="Times New Roman" w:hAnsi="Times New Roman" w:cs="Times New Roman"/>
                            <w:sz w:val="24"/>
                          </w:rPr>
                          <w:t xml:space="preserve"> </w:t>
                        </w:r>
                      </w:p>
                    </w:txbxContent>
                  </v:textbox>
                </v:rect>
                <v:shape id="Picture 13420" o:spid="_x0000_s1241" type="#_x0000_t75" style="position:absolute;left:179;top:3162;width:58484;height:14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wWpxgAAAN4AAAAPAAAAZHJzL2Rvd25yZXYueG1sRI9Bb8Iw&#10;DIXvk/gPkZF2Gyll3VhHQAhp0o5b2ThbjWkqGqc0GZR/Px8m7WbLz++9b7UZfacuNMQ2sIH5LANF&#10;XAfbcmPga//2sAQVE7LFLjAZuFGEzXpyt8LShit/0qVKjRITjiUacCn1pdaxduQxzkJPLLdjGDwm&#10;WYdG2wGvYu47nWfZk/bYsiQ47GnnqD5VP97A6eVcuVtWfPDiWOyez995KIqDMffTcfsKKtGY/sV/&#10;3+9W6i8ecwEQHJlBr38BAAD//wMAUEsBAi0AFAAGAAgAAAAhANvh9svuAAAAhQEAABMAAAAAAAAA&#10;AAAAAAAAAAAAAFtDb250ZW50X1R5cGVzXS54bWxQSwECLQAUAAYACAAAACEAWvQsW78AAAAVAQAA&#10;CwAAAAAAAAAAAAAAAAAfAQAAX3JlbHMvLnJlbHNQSwECLQAUAAYACAAAACEAit8FqcYAAADeAAAA&#10;DwAAAAAAAAAAAAAAAAAHAgAAZHJzL2Rvd25yZXYueG1sUEsFBgAAAAADAAMAtwAAAPoCAAAAAA==&#10;">
                  <v:imagedata r:id="rId387" o:title=""/>
                </v:shape>
                <v:shape id="Shape 13423" o:spid="_x0000_s1242" style="position:absolute;left:8371;width:2000;height:1428;visibility:visible;mso-wrap-style:square;v-text-anchor:top" coordsize="200025,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GdCxAAAAN4AAAAPAAAAZHJzL2Rvd25yZXYueG1sRE9Na8JA&#10;EL0X+h+WEbzVjUkRia4iKaUeU9seehuyYxLMzobd1UR/fbcgeJvH+5z1djSduJDzrWUF81kCgriy&#10;uuVawffX+8sShA/IGjvLpOBKHrab56c15toO/EmXQ6hFDGGfo4ImhD6X0lcNGfQz2xNH7midwRCh&#10;q6V2OMRw08k0SRbSYMuxocGeioaq0+FsFCx+Slccb28ljS78nudL7z4yr9R0Mu5WIAKN4SG+u/c6&#10;zs9e0wz+34k3yM0fAAAA//8DAFBLAQItABQABgAIAAAAIQDb4fbL7gAAAIUBAAATAAAAAAAAAAAA&#10;AAAAAAAAAABbQ29udGVudF9UeXBlc10ueG1sUEsBAi0AFAAGAAgAAAAhAFr0LFu/AAAAFQEAAAsA&#10;AAAAAAAAAAAAAAAAHwEAAF9yZWxzLy5yZWxzUEsBAi0AFAAGAAgAAAAhAOY0Z0LEAAAA3gAAAA8A&#10;AAAAAAAAAAAAAAAABwIAAGRycy9kb3ducmV2LnhtbFBLBQYAAAAAAwADALcAAAD4AgAAAAA=&#10;" path="m,142875l,,99949,71501,200025,r,142875l99949,71501,,142875xe" filled="f">
                  <v:stroke miterlimit="83231f" joinstyle="miter"/>
                  <v:path arrowok="t" textboxrect="0,0,200025,142875"/>
                </v:shape>
                <w10:anchorlock/>
              </v:group>
            </w:pict>
          </mc:Fallback>
        </mc:AlternateContent>
      </w:r>
      <w:r w:rsidRPr="00542CDF">
        <w:rPr>
          <w:rFonts w:ascii="Times New Roman" w:eastAsia="Times New Roman" w:hAnsi="Times New Roman" w:cs="Times New Roman"/>
          <w:b/>
          <w:color w:val="auto"/>
          <w:sz w:val="24"/>
          <w:szCs w:val="24"/>
        </w:rPr>
        <w:t xml:space="preserve">Outer Join: </w:t>
      </w:r>
    </w:p>
    <w:p w:rsidR="00437E4D" w:rsidRPr="00542CDF" w:rsidRDefault="00C143EF" w:rsidP="00C63F65">
      <w:pPr>
        <w:spacing w:after="254"/>
        <w:ind w:right="41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This join condition returns all rows from both tables which satisfy the join condition along with rows which do not satisfy the join condition from one of the tables.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Outer Join has three forms: </w:t>
      </w:r>
    </w:p>
    <w:p w:rsidR="00437E4D" w:rsidRPr="00542CDF" w:rsidRDefault="00C143EF" w:rsidP="00C63F65">
      <w:pPr>
        <w:spacing w:after="0"/>
        <w:ind w:left="31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pStyle w:val="ListParagraph"/>
        <w:numPr>
          <w:ilvl w:val="0"/>
          <w:numId w:val="287"/>
        </w:num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Left Outer Join: </w:t>
      </w:r>
    </w:p>
    <w:p w:rsidR="00437E4D" w:rsidRPr="00542CDF" w:rsidRDefault="00C143EF" w:rsidP="00C63F65">
      <w:pPr>
        <w:spacing w:after="3" w:line="249" w:lineRule="auto"/>
        <w:ind w:right="73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In a left outer join all the tuples of left relation remain part of the output. The tuples that have a matching tuple in the second relation do have the corresponding tuple from the second relation. However, for the tuples of the left relation, which do not have a matching record in the right tuple, have null values against the attributes of the right relation. Left outer joi</w:t>
      </w:r>
      <w:r w:rsidR="002C0EAE" w:rsidRPr="00542CDF">
        <w:rPr>
          <w:rFonts w:ascii="Times New Roman" w:eastAsia="Times New Roman" w:hAnsi="Times New Roman" w:cs="Times New Roman"/>
          <w:color w:val="auto"/>
          <w:sz w:val="24"/>
          <w:szCs w:val="24"/>
        </w:rPr>
        <w:t>n is the equi-join plus the non-</w:t>
      </w:r>
      <w:r w:rsidRPr="00542CDF">
        <w:rPr>
          <w:rFonts w:ascii="Times New Roman" w:eastAsia="Times New Roman" w:hAnsi="Times New Roman" w:cs="Times New Roman"/>
          <w:color w:val="auto"/>
          <w:sz w:val="24"/>
          <w:szCs w:val="24"/>
        </w:rPr>
        <w:t xml:space="preserve">matching rows of the left side relation having null against the attributes of right side relation. </w:t>
      </w:r>
    </w:p>
    <w:p w:rsidR="00437E4D" w:rsidRPr="00542CDF" w:rsidRDefault="00C143EF" w:rsidP="00C63F65">
      <w:pPr>
        <w:spacing w:after="0"/>
        <w:ind w:left="31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following example shows how Left Outer Join operation works: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Consider the relation BOOK and relation STUDENT </w:t>
      </w:r>
    </w:p>
    <w:p w:rsidR="00437E4D" w:rsidRPr="00542CDF" w:rsidRDefault="00C143EF" w:rsidP="00C63F65">
      <w:pPr>
        <w:spacing w:after="0"/>
        <w:ind w:left="31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0"/>
        <w:ind w:right="571"/>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lastRenderedPageBreak/>
        <mc:AlternateContent>
          <mc:Choice Requires="wpg">
            <w:drawing>
              <wp:inline distT="0" distB="0" distL="0" distR="0" wp14:anchorId="14511612" wp14:editId="05C86EBC">
                <wp:extent cx="6219825" cy="4486275"/>
                <wp:effectExtent l="0" t="0" r="9525" b="9525"/>
                <wp:docPr id="437529" name="Group 437529"/>
                <wp:cNvGraphicFramePr/>
                <a:graphic xmlns:a="http://schemas.openxmlformats.org/drawingml/2006/main">
                  <a:graphicData uri="http://schemas.microsoft.com/office/word/2010/wordprocessingGroup">
                    <wpg:wgp>
                      <wpg:cNvGrpSpPr/>
                      <wpg:grpSpPr>
                        <a:xfrm>
                          <a:off x="0" y="0"/>
                          <a:ext cx="6219825" cy="4486275"/>
                          <a:chOff x="0" y="0"/>
                          <a:chExt cx="5553075" cy="5714999"/>
                        </a:xfrm>
                      </wpg:grpSpPr>
                      <wps:wsp>
                        <wps:cNvPr id="13434" name="Rectangle 13434"/>
                        <wps:cNvSpPr/>
                        <wps:spPr>
                          <a:xfrm>
                            <a:off x="4783201" y="32562"/>
                            <a:ext cx="50673" cy="182423"/>
                          </a:xfrm>
                          <a:prstGeom prst="rect">
                            <a:avLst/>
                          </a:prstGeom>
                          <a:ln>
                            <a:noFill/>
                          </a:ln>
                        </wps:spPr>
                        <wps:txbx>
                          <w:txbxContent>
                            <w:p w:rsidR="006161F1" w:rsidRDefault="006161F1">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13457" name="Picture 13457"/>
                          <pic:cNvPicPr/>
                        </pic:nvPicPr>
                        <pic:blipFill>
                          <a:blip r:embed="rId388"/>
                          <a:stretch>
                            <a:fillRect/>
                          </a:stretch>
                        </pic:blipFill>
                        <pic:spPr>
                          <a:xfrm>
                            <a:off x="0" y="0"/>
                            <a:ext cx="4772025" cy="4171950"/>
                          </a:xfrm>
                          <a:prstGeom prst="rect">
                            <a:avLst/>
                          </a:prstGeom>
                        </pic:spPr>
                      </pic:pic>
                      <pic:pic xmlns:pic="http://schemas.openxmlformats.org/drawingml/2006/picture">
                        <pic:nvPicPr>
                          <pic:cNvPr id="13459" name="Picture 13459"/>
                          <pic:cNvPicPr/>
                        </pic:nvPicPr>
                        <pic:blipFill>
                          <a:blip r:embed="rId389"/>
                          <a:stretch>
                            <a:fillRect/>
                          </a:stretch>
                        </pic:blipFill>
                        <pic:spPr>
                          <a:xfrm>
                            <a:off x="0" y="4171949"/>
                            <a:ext cx="5553075" cy="1543050"/>
                          </a:xfrm>
                          <a:prstGeom prst="rect">
                            <a:avLst/>
                          </a:prstGeom>
                        </pic:spPr>
                      </pic:pic>
                    </wpg:wgp>
                  </a:graphicData>
                </a:graphic>
              </wp:inline>
            </w:drawing>
          </mc:Choice>
          <mc:Fallback>
            <w:pict>
              <v:group w14:anchorId="14511612" id="Group 437529" o:spid="_x0000_s1243" style="width:489.75pt;height:353.25pt;mso-position-horizontal-relative:char;mso-position-vertical-relative:line" coordsize="55530,5714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WFeZEQMAAPIIAAAOAAAAZHJzL2Uyb0RvYy54bWzUVttuEzEQfUfiHyy/&#10;t5u9ZZNVkgpRWlVCNKLwAY7jzVrsri3buZSvZ8Z7adoUAQUkeMhmfJ0zZ87M7uziUFdkJ4yVqpnT&#10;8HxEiWi4WstmM6efP12dTSixjjVrVqlGzOm9sPRi8frVbK9zEalSVWthCFzS2Hyv57R0TudBYHkp&#10;ambPlRYNLBbK1MzB0GyCtWF7uL2ugmg0Ggd7ZdbaKC6shdnLdpEu/P1FIbi7LQorHKnmFLA5/zT+&#10;ucJnsJixfGOYLiXvYLAXoKiZbMDpcNUlc4xsjTy5qpbcKKsKd85VHaiikFz4GCCacPQkmmujttrH&#10;ssn3Gz3QBNQ+4enF1/IPu6Uhcj2nSZyl0ZSShtWQJ++adHNA0l5vcth7bfSdXppuYtOOMO5DYWr8&#10;h4jIwdN7P9ArDo5wmBxH4XQSpZRwWEuSyTjK0jYBvIQsnZzj5bvuZJqm8Qg2+5NpFibT6RRPBr3j&#10;APENcPYaxGQf+LK/x9ddybTwabDIQcdXGCdx0tP1EYTGmk0lSDvtCfK7B7psboG5Z7hKskkMyacE&#10;WImjdBy1nPSspaNxFreRh5MoieJHgbNcG+uuhaoJGnNqAIlXItu9t67lqN+CzqsGn426klXVruIM&#10;8NfjQ8sdVgcvikmG3nBqpdb3EHmpzNdbqPeiUvs5VZ1FsQWAc1ylpLppgHGstt4wvbHqDeOqt8rX&#10;ZAvnzdapQnq8D946XJDKxUxLnsOvqwGwTnL6414Bp9zWCNpdUv/UHTUzX7b6DMpVMydXspLu3rce&#10;YBlBNbul5JhYHDySR5r18oAd6BjFAZPAaL8XT2IWcPzoolUlNaYI2UG7gwyd60nlPxN121UuFd/W&#10;onFtmzSiAvSqsaXUlhKTi3oloOrNzTpEQCy3zgjHSzQLcIyKRmRHCx7lAzDE/B1JQ+5Pyz/Jsmg0&#10;lH+YhdPU99+hiH9Ryx5OC8CbgOf/lMnQdJdHMvH9DSlGSf0LMuna0p+XSYJSSHy8LB+63nHHD9Mk&#10;Hv0Fsfi3BrxYvcy7jwB8cx+PwT7+VFl8AwAA//8DAFBLAwQUAAYACAAAACEAe8A4ksMAAAClAQAA&#10;GQAAAGRycy9fcmVscy9lMm9Eb2MueG1sLnJlbHO8kMsKwjAQRfeC/xBmb9N2ISKmbkRwK/oBQzJN&#10;o82DJIr+vQERFAR3LmeGe+5hVuubHdmVYjLeCWiqGhg56ZVxWsDxsJ0tgKWMTuHoHQm4U4J1N52s&#10;9jRiLqE0mJBYobgkYMg5LDlPciCLqfKBXLn0PlrMZYyaB5Rn1MTbup7z+M6A7oPJdkpA3KkW2OEe&#10;SvNvtu97I2nj5cWSy18quLGluwAxasoCLCmDz2VbnYIG/t2h+Y9D83LgH8/tHgAAAP//AwBQSwME&#10;FAAGAAgAAAAhAGkeKOzdAAAABQEAAA8AAABkcnMvZG93bnJldi54bWxMj0FrwkAQhe8F/8Myhd7q&#10;JpZoTbMRkbYnEaqF0tuYHZNgdjZk1yT++257sZeBx3u89022Gk0jeupcbVlBPI1AEBdW11wq+Dy8&#10;PT6DcB5ZY2OZFFzJwSqf3GWYajvwB/V7X4pQwi5FBZX3bSqlKyoy6Ka2JQ7eyXYGfZBdKXWHQyg3&#10;jZxF0VwarDksVNjSpqLivL8YBe8DDuun+LXfnk+b6/ch2X1tY1Lq4X5cv4DwNPpbGH7xAzrkgelo&#10;L6ydaBSER/zfDd5ysUxAHBUsonkCMs/kf/r8BwAA//8DAFBLAwQKAAAAAAAAACEA4v0y0f/OAAD/&#10;zgAAFAAAAGRycy9tZWRpYS9pbWFnZTEuanBn/9j/4AAQSkZJRgABAQEAYABgAAD/2wBDAAMCAgMC&#10;AgMDAwMEAwMEBQgFBQQEBQoHBwYIDAoMDAsKCwsNDhIQDQ4RDgsLEBYQERMUFRUVDA8XGBYUGBIU&#10;FRT/2wBDAQMEBAUEBQkFBQkUDQsNFBQUFBQUFBQUFBQUFBQUFBQUFBQUFBQUFBQUFBQUFBQUFBQU&#10;FBQUFBQUFBQUFBQUFBT/wAARCAG2AfU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rx746fETxf4X8Y/DHwv4PudE0+78Xar&#10;dWM9/rmmzX8dukNlNc5WKK4gJJMQXl8ANnFcno/7UGp+HPhz8WNW8W6daa1qnw/1ltFF14fje2tN&#10;bndYTAkSSSSmF/MuI4XUySbWUnPO0K+/lr+S/NpW310G1Zpd/wBb/wDyLPo2ivnbx38SPjD8FfBc&#10;Pj7xi3g3WvDtpNC+vaDomm3dvd6dayOEklivHuZFuTBuVmBt4hIquQY+BXQ6t8SvGvjr4r694J+H&#10;kmg6Na+Gbe2l1jxB4gsZtQVri4QyRWsFtFPAciPbI0rS4G9VCNkkPXbr/X9X2eyu9Bef9f5/Ldbv&#10;TU9oor5h8UftM+MfA/w0+Nkes6Zop+IXw3tEvY5reKYabqttMhe2uRCZPMiB2yI8XmvtaI4kYHj0&#10;LwD8Wdc+K/xFvf8AhGbbT/8AhW2irJZX2uXEcjy6pqQIDQ2WGCiGA5WSZg4Z8ogGxmp2u7Ltf5f1&#10;p6u24n7qu/T56f539LvY9cooopDCiiigAooooAKKKKACiiigAooooAKKKKACiiigAooooAKKKKAC&#10;iiigAooooAKKKKACiiigAooooAKKKKACiiigAooooAKKKKACiiigAooooAKKKKACiiigAooooAKK&#10;KKACiiigAooooAKKKKACiiigD56/ar+GV54/8SfCi/b4ef8ACzfDug6zdXesaFiwfzInsZoo28u9&#10;miikxK8ZwWyMZHSvPLf9lnxF4v8AAnxg0vSNGj+FGheILjTb3wr4PvJYHg02+s2WZ7iSK0klggS4&#10;lSMMkLN8qFyNx219kUUL3btf1t/kt7/lZt81r9P+D/m9umm17/N/xPtfiL+0V8Opfhzf/DbUvAcW&#10;t+TBr+uahq1hPZwWqyI1wtn9nnkmmdwpRPNihGGLPtI2HQh8K+L/AIK/Gzxz4o0Lwhe+PfCvjWOy&#10;uZbbRryzh1DTb62hEBDJdzQxyQyRqjBll3q6kbCG3D6Aoo22/rbT8Li8mfJHxC+BPjn4hfC/4/8A&#10;iC40UW3jP4haXBpul+F/t0LtaWttGywRzTbhCJnaWZ3Cu0a7god8bj6H8LPhv4l+BvxGm8O+H9MF&#10;58Idahkv7e3hmiT/AIRi/wAgywRxsyk2kxJZFjDeXJvGFRgR7pRTT5Xddrf1+fqEveWvr+X6K3oF&#10;FFFIAooooAKKKKACiiigAooooAKKKKACiiigAooooAKKKKACiiigAooooAKKKKACiiigAooooAKK&#10;KKACiiigAooooAKKKKACiiigAooooAKKKKACiiigAooooAKKKKACiiigAooooAKKKKACiiigAoor&#10;yqT9prwT9sv7e3t/GGp/Yb250+a40vwNrd7b+fbzPBMiTQ2bRvsljdCUYjKnmgD1WivKv+GlvCP/&#10;AECPiB/4bjxD/wDINH/DS3hH/oEfED/w3HiH/wCQaAPVaK8q/wCGlvCP/QI+IH/huPEP/wAg0f8A&#10;DS3hH/oEfED/AMNx4h/+QaAPVaK8q/4aW8I/9Aj4gf8AhuPEP/yDR/w0t4R/6BHxA/8ADceIf/kG&#10;gD1WivKv+GlvCP8A0CPiB/4bjxD/APINH/DS3hH/AKBHxA/8Nx4h/wDkGgD1WivKv+GlvCP/AECP&#10;iB/4bjxD/wDINH/DS3hH/oEfED/w3HiH/wCQaAPVaK8q/wCGlvCP/QI+IH/huPEP/wAg0f8ADS3h&#10;H/oEfED/AMNx4h/+QaAPVaK8q/4aW8I/9Aj4gf8AhuPEP/yDR/w0t4R/6BHxA/8ADceIf/kGgD1W&#10;ivKv+GlvCP8A0CPiB/4bjxD/APINH/DS3hH/AKBHxA/8Nx4h/wDkGgD1WivKv+GlvCP/AECPiB/4&#10;bjxD/wDINVI/2rPAc2q3GmR2njh9StoYrmezX4e+IDNFFI0ixyMn2HKq7QyhWIwTG4H3TgA9gory&#10;r/hpbwj/ANAj4gf+G48Q/wDyDR/w0t4R/wCgR8QP/DceIf8A5BoA9Voryr/hpbwj/wBAj4gf+G48&#10;Q/8AyDR/w0t4R/6BHxA/8Nx4h/8AkGgD1WivKv8Ahpbwj/0CPiB/4bjxD/8AINH/AA0t4R/6BHxA&#10;/wDDceIf/kGgD1WivKv+GlvCP/QI+IH/AIbjxD/8g0f8NLeEf+gR8QP/AA3HiH/5BoA9Voryr/hp&#10;bwj/ANAj4gf+G48Q/wDyDR/w0t4R/wCgR8QP/DceIf8A5BoA9Voryr/hpbwj/wBAj4gf+G48Q/8A&#10;yDR/w0t4R/6BHxA/8Nx4h/8AkGgD1WivKv8Ahpbwj/0CPiB/4bjxD/8AINH/AA0t4R/6BHxA/wDD&#10;ceIf/kGgD1WivKv+GlvCP/QI+IH/AIbjxD/8g0f8NLeEf+gR8QP/AA3HiH/5BoA9Voryr/hpbwj/&#10;ANAj4gf+G48Q/wDyDR/w0t4R/wCgR8QP/DceIf8A5BoA9Voryr/hpbwj/wBAj4gf+G48Q/8AyDR/&#10;w0t4R/6BHxA/8Nx4h/8AkGgD1WivKv8Ahpbwj/0CPiB/4bjxD/8AINVNS/as8B6LbpcahaeOLC3e&#10;aG2WW5+HviCNWllkWKKMFrEAs8joir1ZmUDJIFAHsFFeVf8ADS3hH/oEfED/AMNx4h/+QaP+GlvC&#10;P/QI+IH/AIbjxD/8g0Aeq0V5V/w0t4R/6BHxA/8ADceIf/kGj/hpbwj/ANAj4gf+G48Q/wDyDQB6&#10;rRXlX/DS3hH/AKBHxA/8Nx4h/wDkGj/hpbwj/wBAj4gf+G48Q/8AyDQB6rRXlX/DS3hH/oEfED/w&#10;3HiH/wCQaP8Ahpbwj/0CPiB/4bjxD/8AINAHqtFeVf8ADS3hH/oEfED/AMNx4h/+QaP+GlvCP/QI&#10;+IH/AIbjxD/8g0Aeq0V5V/w0t4R/6BHxA/8ADceIf/kGj/hpbwj/ANAj4gf+G48Q/wDyDQB6rRXl&#10;X/DS3hH/AKBHxA/8Nx4h/wDkGj/hpbwj/wBAj4gf+G48Q/8AyDQB6rRXlX/DS3hH/oEfED/w3HiH&#10;/wCQaP8Ahpbwj/0CPiB/4bjxD/8AINAHqtFZPhPxTpfjjwro3iTRLr7bousWUOoWNz5bx+dBLGsk&#10;b7XAZcqwOGAIzyAa1qACiiigAooooAK8q/Zp/wCSdav/ANjn4s/9SHUa9Vryr9mn/knWr/8AY5+L&#10;P/Uh1GgB/wAZfi3rfw98ReAvD/hzw3p/iLWfF2oXFhANU1Z9Ot4PKtZblnaRLadjlYiAAnUjmuQv&#10;P2q5tF+E/wAWPEeq+FI4PFHw3mkttW0O21MzWs7iKOaJoLswqWR4pUOWhVlbcCvAJzP2uvD6ar40&#10;+C99f6b4qvPDum67ezapc+D4NTe8tY2064SN92nD7QgMjIuUxncQeCa8i1f4c+IJfgN+05pnhDQP&#10;FM/gbXLZZ/Ddhrlhef21eX7w/wCnPsuU+2yKziIK0+XJV9vybaUftej+/wB3/g9zSy56a6O1/vkn&#10;/wC2+iPqbQPjG/jL4rXvhTw5ov8Aamj6LBjX/EZuwkFjesqtHYxLsPnzbWDSAFRErJklm216XXz1&#10;8DfDut/s/wDjab4Y/wBkX+ofD7VBcaz4d12K3knNhM7+ZdWF9MAx3b3aSKeY5kDMhZnUZ+hat2sm&#10;v611+56eiTu93z022ve/rz+e/k7rS1l893X7VF7J8E9K8c6b4Qt7nUdU8V/8IpbaTdau0MIkOpvY&#10;LM9wtu5CkoHIERIBxzjJ6XQ/jdrul/E7RfAnxD8I2vhfVfEEE82h6jourNqmnXrwrvmt2le3t5Ip&#10;1TLhTEUZQcPkFa8APhLxFof7KPhGK68M6815pvxQXV7rT7bSLm4vEs08RzTtMLeONpWXysSAqpyp&#10;BGcivV9Xu9Q+Pnxm+Gd/oWga5pnhDwXfXWsajrHiLSLnSWuLh7SW3htbeC6SOZz+/Z3kMYjAUAOW&#10;yoKdmtf5mvRcsXf72/V6GlTSUkuzt5vmkkvuS+WvmfQ9FFFSAUUUUAFFFFABRRRQAUUUUAFeVeHP&#10;+TpviH/2Jnhn/wBLter1WvKvDn/J03xD/wCxM8M/+l2vUAXvjx8Vr34QeEdN1TTdEt/EGo6lrWn6&#10;JbWd1ftZQ+Zd3Cwq7yrFKVVS4JwjHArC8K/HjVJ/Efjrwr4r8MWeieLfC+kw64bfStWfULK8s5Vl&#10;8tkne3hdXDwSKytFx8pBbJAxP21vD9z4i+FOhQw6brep29v4t0S7vY/D0F3Nex2sd7G80sYtAZwU&#10;QM26P5hjI5xXn/w98H3EPxP+I+peA9M8Yr4D1fwg0Wpy+NLXUhfXmsIWW3Fu+pr9skVYC6sMmIFk&#10;C/NurGUpeyqNbrmt5Wgmvxuk9bv3fNapLngns+X8ZtP8N9rLU9M8BftNP8Tpvh3Y+G/DH9oar4g0&#10;az8Q6/H/AGgBB4bsriEPGZZfLPmzOxKxxBVLhHclFGT7nXxl+yf4H8UfszaL8OrMeHNXvPCHjrSd&#10;PbWYWs5pr/w5ri2USM1wCDKLaURBDvG23dAPkRgF+za7a0Yxk1Ha7/Pb5dH1WvWy5abk0nLsv+H+&#10;fbptra78A1j43fFfSfivo/gIfDfwbLqWradeara3P/Cb3awiC3khjcSf8SklXJnQgAMOG+bgZ6mx&#10;+LviHWvHfjXwVpvhjTH8SeG9I0rUR9q1qSKzuZbszh4vNW1Z0WP7O2H8ti+4fIlZfirw/qlx+178&#10;PtZi027l0i18J61bT6gkDm3ile4sTHG8mNqswRyFJyQrY6GjwH4f1Sz/AGrvi1q9xpt3BpN9oWgQ&#10;2t/JA6wXDxm+8xI5CNrMu9NwBJG5c9RWMVenFvd834Skl+CRrLSU2unLb58l/wA2VPhf8afiT8Qv&#10;HHifQ7nwB4V0u08L6vHpOrXkXi+5uJNzW8U5e3jOmIJAEmUYd48kEcDBPcfBH4pf8Lk8Ap4l/sz+&#10;yN2o6hYfZftHn/8AHreTW2/dtX73k7sY43YycZPJfAXw/qmj/Ez47XV/pt3Y22peLIrmymuYHjS6&#10;iGmWaGSJiAHXejruXIypHUGuR/ZF8ZReEfBMHgbWtB8XaX4hOv60+268JaoloEl1K6mjc3htvs4V&#10;o3Vgxkx8wGc8U1ZxgurjF/NqN/xbFLTmfaTXyXN/kjqPhD8aPiH8X7OHXLHwJ4ZsPCjareae11ce&#10;LLg3yx213LbSSi3Gm7CxMTME84DBALCvcK+Nv2U9M8P+C1trXX9L+KemeND4j1ci1ksvFA0ULNqF&#10;yYXMar/Z4Ro5EfeRtydxIbJr7JpL4Iscv4kl2b+67sFFFFIAooooAKKKKACiiigAooooAK8q/aW/&#10;5J1pH/Y5+E//AFIdOr1WvKv2lv8AknWkf9jn4T/9SHTqAPVa8a8K/G7xP8QPE2t/8Iv4Js9R8I6J&#10;4gl8OX+oXGuiDUfPhkWOeWK08gxtEjNn5rhHZUYqhO1W9lr46+L/AIftdU+IK638KvCvjrwZ8a7j&#10;W7SC9vLXSby00fUbWGZhLJqM2P7PuoTbtK6t5jTZMSAhgUBHWpFPZ/5rX0Wt9u/QJfA2t1/k9PXt&#10;93W56NrHxu+K+k/FfR/AQ+G/g2XUtW0681W1uf8AhN7tYRBbyQxuJP8AiUkq5M6EABhw3zcDPu9g&#10;91JY2z3sMNveNGpnht5TLGkmBuVXKqWUHIDFVJHOB0rx3xV4f1S4/a9+H2sxabdy6Ra+E9atp9QS&#10;BzbxSvcWJjjeTG1WYI5Ck5IVsdDXtVOP8KLe7v8AhKSX4JBL+JJLZW/GKf5tnBX3xS+xfHLR/h1/&#10;Zm/+0PD93rv9pfaMeX5FxBD5Xl7ed3n7t24Y24wc5HlOj/tQePNV+HeqfESP4WWF94J0y8v4bmPS&#10;vEzz6yYLS5lgmmjtJLKOJyPJZ/L+0glehLYU9TrPh/VJf2yPCutJpt2+jQ+B9TtJdRWBzbpM99ZM&#10;kTSY2h2VHIUnJCk9jXk3wb8fav4D+Aus+CbTwH4z1D4gSanry2OlzeGL+1s5HuNQupIJHv5oktVi&#10;KSI5fzvu5Chmwpzbl7KMoq8rS07tTaX4JLppr5miUeez0V469k4Xf4/5H1f4X8S6b4y8N6Vr+jXS&#10;3uk6paxXtncoCBLDIgdGAPIypB5rUrhvgZ8P7j4U/BnwR4Nu7iO7u9C0a10+eeHOySSOJVcrkA7d&#10;wOMjOMV3NdFVRjUkoO6u7ehz03Jwi5b2CiiisjQKKKKACiiigAooooA8q/ZO/wCTWfg3/wBiZo3/&#10;AKQw16rXlX7J3/JrPwb/AOxM0b/0hhr1WgAooooAKKKKACvmr4Ja18U7Pwv4hi8N+DfB+q6KvjPx&#10;V5F5qni26sbiT/if35bfCmmTKmG3AYkbIAPBO0fSteVfs0/8k61f/sc/Fn/qQ6jQAf8ACSfG/wD6&#10;J58P/wDwvL7/AOU1H/CSfG//AKJ58P8A/wALy+/+U1cf+1X8TbzwB4k+FFg3xD/4Vl4d17Wbq01j&#10;Xc2CeXEljNLGvmXsMsUeZUjGSuTnA61xnxO+MUPhnT/hFHpX7Qpbwh4h16+tNV8fG40F/wB3HZTS&#10;JEJ/sn2RMTRoufL3c4JyRSWt/wCu3+Y2rfc391/8meneJ/8Ahcni7Q7nSb7wF4PgtbgKHk0v4m6t&#10;YXAwwYbJ7fSUlTkDO1hkZByCRXE6V8HviPo2qWl/b+EbeSe1mSaNLr49eK7iEspBAeKSyZJFyOVd&#10;SpHBBBxVb4gePNet9A+Gc/gn4q+LPGnhDUNavIte8Z+EdF0/X7tLdbWUxoFstOliCidY0JWDd8xB&#10;Pcd5pHxx8PeGfghJ4psPF2p/E6RbxtMtPt8Nva6neak8vlx6e8MdvbiGbzGVCrxIyDLPwCafw3a3&#10;VvXpb89Pw6C3tF9fu6/5a+W5sf8ACSfG/wD6J58P/wDwvL7/AOU1H/CSfG//AKJ58P8A/wALy+/+&#10;U1cz+yV4s8e+ILT4k6Z8RPEEHiPXPD/il9MW4tbSK2hiT7FaTGGMIqlkV5pArPlyMZNe91TVkn3S&#10;f3pP9RXu2uza+52PKv8AhJPjf/0Tz4f/APheX3/ymo/4ST43/wDRPPh//wCF5ff/ACmr1WipGeVf&#10;8JJ8b/8Aonnw/wD/AAvL7/5TUf8ACSfG/wD6J58P/wDwvL7/AOU1eq0UAeVf8JJ8b/8Aonnw/wD/&#10;AAvL7/5TUf8ACSfG/wD6J58P/wDwvL7/AOU1eq0UAeVf8JJ8b/8Aonnw/wD/AAvL7/5TUf8ACSfG&#10;/wD6J58P/wDwvL7/AOU1eq0UAeVf8JJ8b/8Aonnw/wD/AAvL7/5TUf8ACSfG/wD6J58P/wDwvL7/&#10;AOU1eq0UAeVf8JJ8b/8Aonnw/wD/AAvL7/5TV5poGv8AxhH7SXjqSPwL4HbUm8JeHlnt28aXghSI&#10;XmteW6yf2SSzMxlDKUUKEQhn3kJ9QV5V4c/5Om+If/YmeGf/AEu16gA/4ST43/8ARPPh/wD+F5ff&#10;/Kaj/hJPjf8A9E8+H/8A4Xl9/wDKasX9r74iap8M/hhpOp6Z4o/4QxbnxLpOnXuubbY/ZLOe7SO4&#10;kzcxvEuI2Y7nUhcZrjfhH8aNV8QeIPi7pOh/ECP4p+E/Duj299p/jH/QZHivpIpmktC9nFHBMqCO&#10;KQER5UyMrFuAsOaUJT6Rv+CUvyel7Xem9i+VuUY97fi7fp92p6FqmpfGrWNNu7Cf4f8AgeOC6ieG&#10;RrX4ialbyhWBBKSx6Oro2DwyMGB5BBGa80HwN+IIIP8Awin/AJsF4v8A/kSpdF+M3jfxl8Ov2e/D&#10;mm65Bp/jP4iaEmqar4kktIpJLW3hs4pbmWCDb5XnPJNGqblMa7mJRgu2upGveM/g/wDHDwN4Y1nx&#10;hfePPCfjVLuziuNbs7OG/wBO1C3ha4Xa9pDBG8MkSSAq0ZZWRSHw22t5U3TqOL3Tav6f8G69TKM+&#10;aCktrX9P6Wr8jpl8RfG9VAHw88AYAxz49vif/TNS/wDCSfG//onnw/8A/C8vv/lNVf8AZf8AH2tf&#10;EH4Prr3iS/F/qI1jWLZrgxRxDyYNRuYYlwiqvyxxoucZOMkkkmuJ+GM/xI/aI+HrfESy+Jt/4Hg1&#10;o3Evh7RNH0vT57O3tld0t3uzc28k00j7Q7iOSEYbaoUjecr/ANf1/WjLta67Nr7tDvv+Ek+N/wD0&#10;Tz4f/wDheX3/AMpqP+Ek+N//AETz4f8A/heX3/ymryjRP2kPGnxW8H/Cvw9oSWPhnx94xbU4dY1N&#10;bY3NvpEenO0F7NbxuxDuZwixCQso35YOFw3S6Tf3fiK68V+FfBH7TNr4p8WLp1zGLO9TRL2/0m7j&#10;dVSYR2kMQVFclJUmikzuUK0ZB3N6X62v87dvy9QS1Sen6a21Oy/4ST43/wDRPPh//wCF5ff/ACmo&#10;/wCEk+N//RPPh/8A+F5ff/KavN/hT+0D4n+PnxA8H6Ropbw/D4dsZrr4hW6wxyGDUgz2yaVudWKH&#10;zY55iy4YxxxEHEnP07VNW1/rtf07d99mib62e638vL1XX7t7nlX/AAknxv8A+iefD/8A8Ly+/wDl&#10;NR/wknxv/wCiefD/AP8AC8vv/lNXqtFSM8q/4ST43/8ARPPh/wD+F5ff/Kaj/hJPjf8A9E8+H/8A&#10;4Xl9/wDKavVaKAPKv+Ek+N//AETz4f8A/heX3/ymo/4ST43/APRPPh//AOF5ff8Aymr1WigDyr/h&#10;JPjf/wBE8+H/AP4Xl9/8pqP+Ek+N/wD0Tz4f/wDheX3/AMpq9VooA8q/4ST43/8ARPPh/wD+F5ff&#10;/Kaj/hJPjf8A9E8+H/8A4Xl9/wDKavVaKAPKv+Ek+N//AETz4f8A/heX3/ymrzT9oPX/AIwy+A9K&#10;XUPAvge1t/8AhLfDDLJbeNLyZjKNdsDEhVtJQBWkCKzZJVWZgrlQjfUFeVftLf8AJOtI/wCxz8J/&#10;+pDp1AB/wknxv/6J58P/APwvL7/5TUf8JJ8b/wDonnw//wDC8vv/AJTV6rXy34P+LWseJvjp4i8M&#10;eJfidN4B8WafrzR6R4DvNNtI7LWNHD4inieaLz7l5o0mJa3uAI3A3R4Uq5H3pqC6/wDA/wA+mtrg&#10;9Iub2/4f/L8u56f/AMJJ8b/+iefD/wD8Ly+/+U1ea6x8IfiPrmq3mo3PhG2juLqVppEs/jz4rtoV&#10;ZiSQkUVkqRrzwqKFA4AAre8UeNPibov7Vvw/0O81XR7L4f66NUig0jT7czXVyILRJFmuZ5FGxhIW&#10;CxRAAAZZ3zhYZtY8e/GL4ifFLT/DXjq88C6f4Lmh0nT4dP0+yuRfXzWkdy8t2bmGRjEDNEgjiMRI&#10;DnflhsjmVubyb9Enb/Lz1V+tqV9V5per/q/3O3nueFk+Mfg/Q7fSbDwF4PuLW33bJNU+J2rahcHc&#10;xY7p7jSZJX5JxuY4GAMAAVrf8JJ8b/8Aonnw/wD/AAvL7/5TV5bqH7SniP4j/AXwTJ4Okt9E+I3i&#10;7QW1meeKJZ4dEtYFBu7ry5AQw3jyYlfO55VJyqOR7J+zv4q1Tx18A/hz4j1y6+3azq3h6wvr258t&#10;I/Nmkt0d32oAq5Yk4UADPArZxbc7/ZaXre+3zi16/Mz25dN7v8t/v/rS+b/wknxv/wCiefD/AP8A&#10;C8vv/lNR/wAJJ8b/APonnw//APC8vv8A5TV6rRUFHlX/AAknxv8A+iefD/8A8Ly+/wDlNR/wknxv&#10;/wCiefD/AP8AC8vv/lNXqtFAHlX/AAknxv8A+iefD/8A8Ly+/wDlNR/wknxv/wCiefD/AP8AC8vv&#10;/lNXqtFAHlX/AAknxv8A+iefD/8A8Ly+/wDlNR/wknxv/wCiefD/AP8AC8vv/lNXqtFAHlX/AAkn&#10;xv8A+iefD/8A8Ly+/wDlNR/wknxv/wCiefD/AP8AC8vv/lNXqtFAHlX7J3/JrPwb/wCxM0b/ANIY&#10;a9Vryr9k7/k1n4N/9iZo3/pDDXqtABRRRQAUUUUAFeVfs0/8k61f/sc/Fn/qQ6jXqtfNXwS+GniP&#10;xB4X8Q39h8WPGHhm0m8Z+Ktml6XaaM9vBjX79TsNxp8sp3EFjukbljjAwAAek/Ez4Z6p4z+J3wn8&#10;R2U9pFZeE9VvL6+juHcSSJLYT26iIBSCweVSdxUYB5J4J8TPhnqnjP4nfCfxHZT2kVl4T1W8vr6O&#10;4dxJIkthPbqIgFILB5VJ3FRgHkng1v8AhTfi7/ou3xA/8AfD3/yqo/4U34u/6Lt8QP8AwB8Pf/Kq&#10;mD1vftb5a/5s6Px5d/EGxvNOm8F6X4a1u02SrfWevalcadIGyhikinit7gEACQMjRc7lIcbSG8w8&#10;H/sn6VqGk3t98QWa78Vaj4luPFskvhjVb7TItOvJYFt9lvNBLFKwWFdhdtpcs7bV3bR1n/Cm/F3/&#10;AEXb4gf+APh7/wCVVH/Cm/F3/RdviB/4A+Hv/lVSWjb+Xyun+aT76aaDeqt/WzX5Noxf2ev2dj8F&#10;PFPxH1WTUb+9TxDrjXlglx4g1DUNlobe3QeetzIymffE+ZfnfYVXfgbR7fXlX/Cm/F3/AEXb4gf+&#10;APh7/wCVVH/Cm/F3/RdviB/4A+Hv/lVTu7Jdkl9ysT1b7tv7z1WivKv+FN+Lv+i7fED/AMAfD3/y&#10;qo/4U34u/wCi7fED/wAAfD3/AMqqQz1WivKv+FN+Lv8Aou3xA/8AAHw9/wDKqj/hTfi7/ou3xA/8&#10;AfD3/wAqqAPVaK8q/wCFN+Lv+i7fED/wB8Pf/Kqj/hTfi7/ou3xA/wDAHw9/8qqAPVaK8q/4U34u&#10;/wCi7fED/wAAfD3/AMqqP+FN+Lv+i7fED/wB8Pf/ACqoA9Voryr/AIU34u/6Lt8QP/AHw9/8qqP+&#10;FN+Lv+i7fED/AMAfD3/yqoA9Vryrw5/ydN8Q/wDsTPDP/pdr1H/Cm/F3/RdviB/4A+Hv/lVXmmgf&#10;CfxRJ+0l46tF+M/jiO4i8JeHpXvls9C86ZXvNaCxsDphQKhRmUqgbMr7mYBAgB6V+0h8N/EPxM8F&#10;aLaeFxpj6vpXiLS9cSHV7qS2gmW0uknaMyxxSshYJgHY2M9K5TT/AIL+MfFXxS8SfELxRa+HvDWq&#10;3fhKXwraaZoOozX8dwHkMvn3VxJbQMSpCqiCM7Q0h3HdgdZ/wpvxd/0Xb4gf+APh7/5VUf8ACm/F&#10;3/RdviB/4A+Hv/lVUOKcXF7O/wD5NHlf3x0/4JXM01Ltb8HzL8dThbP9nHxT4b8B/A680PUdIHxD&#10;+GelR6Y0V28v9mapA9rHBd27SqnmRhjGjxzeWxVkGY2BIrqNL+GnjDx38V/Dfjj4hW+g6MnhSG6X&#10;RdD8P38+oKbm4QRyXU1zLBb8iPdGsSxYG9mLtkKul/wpvxd/0Xb4gf8AgD4e/wDlVR/wpvxd/wBF&#10;2+IH/gD4e/8AlVW0puU3N7tt/N7/AJ/fqtdTNRUYqC2St8v6+9aPTQ5n4AeA/id8JtFj8H6roPhG&#10;/wDDR1bU7yTWLbxHdG78m6vJ7lR9kbTwhYecFI8/HBOe1U/h/wDDX4t/A/wa/gDwbH4P13wxZyzL&#10;oWt65qV3bXmnW0kjOkU1pHbSLdGEuQGE8HmKqgiM5Y9l/wAKb8Xf9F2+IH/gD4e/+VVH/Cm/F3/R&#10;dviB/wCAPh7/AOVVZ20s/n5/13Vnv3Lvq33d/n/T228tEcVF+ylN4F8J/DaXwJrcUXjPwF9re3vN&#10;WiJtdY+15a+iuQmWiWaQ7w6bjEQCFcAq3Q+Ffh/461z47WXxE8Y6f4e8PJpnh650K207Q9Yn1Q3B&#10;nuIZmleSW0tvL2/ZwAoV928nK7fm1P8AhTfi7/ou3xA/8AfD3/yqo/4U34u/6Lt8QP8AwB8Pf/Kq&#10;qTalzevyumnb5N6ba3Su7ktXXL6fg7/n13fVlj4S/DDUvAPjT4qavey2clr4r8Qpq9lHasxeOMWV&#10;tAwlBUAOXhc/KWGCDnJIHpteVf8ACm/F3/RdviB/4A+Hv/lVR/wpvxd/0Xb4gf8AgD4e/wDlVS6J&#10;dkl8krL8EPq33bf3u56rRXlX/Cm/F3/RdviB/wCAPh7/AOVVH/Cm/F3/AEXb4gf+APh7/wCVVAHq&#10;tFeVf8Kb8Xf9F2+IH/gD4e/+VVH/AApvxd/0Xb4gf+APh7/5VUAeq0V5V/wpvxd/0Xb4gf8AgD4e&#10;/wDlVR/wpvxd/wBF2+IH/gD4e/8AlVQB6rRXlX/Cm/F3/RdviB/4A+Hv/lVR/wAKb8Xf9F2+IH/g&#10;D4e/+VVAHqtFeVf8Kb8Xf9F2+IH/AIA+Hv8A5VUf8Kb8Xf8ARdviB/4A+Hv/AJVUAeq15V+0t/yT&#10;rSP+xz8J/wDqQ6dR/wAKb8Xf9F2+IH/gD4e/+VVeaftB/CfxRYeA9Kln+M/jjUUbxb4YiENzZ6EF&#10;Vn12wRZB5emKd0bMJFBO0si7lddykA+oK+evjJ8JfiJ8dLO18IeINP8ABdr4Zt9dt9UTxRa3ly+p&#10;wxQTedH5Fm0G2GcqBCZRdHCvIwX5vLHYf8Kb8Xf9F2+IH/gD4e/+VVH/AApvxd/0Xb4gf+APh7/5&#10;VULSSl21+a1X3f8ADh0a7nK/E/wX8WPEPxu8FeLdC8O+DJ9I8JNfi3TUPFF3b3F8t1AsWXRNNkWE&#10;qQTgNJn1FOvvhn8TfBnjz4hat4DHhe6sPHAgu5v7av7i2l0a/S2W2aaNY7eRbpCscT7GaA7kI3Yb&#10;K9R/wpvxd/0Xb4gf+APh7/5VUf8ACm/F3/RdviB/4A+Hv/lVU8qa5X5p+ae6+/X1Hdp3X9P+vwuc&#10;Xpf7EvgrQfANppVpc66PEVr4ch0BtYsfEepaUt4sSP5ZmhtbhEK+ZLI+0q33269/QP2c/hTL8E/g&#10;r4R8H3V1Leajpum28F7M2o3N7EbhYUSTyWnJZIdynbGoRVHRF6VT/wCFN+Lv+i7fED/wB8Pf/Kqj&#10;/hTfi7/ou3xA/wDAHw9/8qq05neT/m3/ABf5t3Jsvdv0/wCAvyR6rRXlX/Cm/F3/AEXb4gf+APh7&#10;/wCVVH/Cm/F3/RdviB/4A+Hv/lVUjPVaK8q/4U34u/6Lt8QP/AHw9/8AKqj/AIU34u/6Lt8QP/AH&#10;w9/8qqAPVaK8q/4U34u/6Lt8QP8AwB8Pf/Kqj/hTfi7/AKLt8QP/AAB8Pf8AyqoA9Voryr/hTfi7&#10;/ou3xA/8AfD3/wAqqP8AhTfi7/ou3xA/8AfD3/yqoA9Voryr/hTfi7/ou3xA/wDAHw9/8qqP+FN+&#10;Lv8Aou3xA/8AAHw9/wDKqgA/ZO/5NZ+Df/YmaN/6Qw16rXlX7J3/ACaz8G/+xM0b/wBIYa9VoAKK&#10;KKACiiigAryr9mn/AJJ1q/8A2Ofiz/1IdRr1WvKv2af+Sdav/wBjn4s/9SHUaAPMf2ytN0/WPiH8&#10;BbTVPBX/AAsSxk8Q3/meG/Js5vtmNLuSPku5I4DtID/O4+5xk4ByvFWi6brnjD4RfCO38ETfCbwJ&#10;4ibWNU1fwrbLaWTaiLWOMLayf2fK8RilM/mOok+dYwrDBIP0V4u+Gel+M/F3grxHez3cV74TvZ76&#10;xjt3URyPLbSW7CUFSSoSViNpU5A5I4MfxO+FGhfFbTbGDVvtVpf6Zci+0rWNNmMF7ptyFKiaGTBA&#10;OGIKsGRwSrqykikvdd7XV9f68t7Pe1tFqnL3mrdrfO8v0e61PF/DejeANH+KOufD/wANfB+4+Fni&#10;nU/Dmoy219bQafZ6bqdqkkcJkeOxuX3kPMhQzxB0VnxtLMDzX7Pvg2w/Zn8TfDHwP4o+EXgnQ/E+&#10;r6W+j2Xjvwg8dzNfXNtbCScXbPZ28sRlSJpAQ0oJUhiDgn2Ow/Z3g/t7Udd1zx34u8T6/c6NPoNt&#10;qt3NZ2Vxp1tMyvL9nNjbW4DlkjYO4YqYxtIy2bnhv4Dwaf4xsPFHiPxl4m8e6xpkElvpcmvvZxR6&#10;eJRtleKOztrdDI64UyOGYAYUqC2ai+W3e2vyc7W67S16X77Ez969vl90b+quvWy6N3Xz54E+HNr+&#10;yxrXhu98c/CTwNqsmreLri0tviFociXOsW1xqF5M1o06S2UTog85ISyTyFeMKV6fadeQ6b+zlbjV&#10;vD9z4j8eeMPHGn+H51u9L0jxBc2jW8FwgxFM7w20U1w8YztNxJJydxy4DD16iOkFHz/Cytfpe99t&#10;LWHLWbl3/O7b+W34hRRRSAKKKKACiiigAooooAKKKKACvKvDn/J03xD/AOxM8M/+l2vV6rXlXhz/&#10;AJOm+If/AGJnhn/0u16gDn/2stW1H+xfAHhWzvrzS7Hxh4tstC1S8sZGilWydZZJYllUhozL5Qi3&#10;KQ2JDg5xW1d/Ar4e/DDwr4o1Hwb4P0jwndPod1azf2HbLZR3CeWSPOji2pKylfldwzLucKRvbPYf&#10;E74ZaF8XvB914b8RQzvYzPHPHNZ3D29xbTxOJIp4ZUIaORHVWVgeowcgkHD0H4O3djHeprnxD8X+&#10;MUuLGXT401eWyhSCOQAOwS0toFkcgLh5hIVwdu3c+7GcXKlUgt3fXycUkvvv5e8/M1jJRqQm9lbT&#10;/t69/ut/4CvI+P8AxB8Qteuv+CdPhXRpfhl4qs9OHhzQYf8AhIZrnSTYlVe1xLtS+a42NgYHk7vm&#10;GVHOO68W+GfD/iP9sb4nDXfgp/wuEQ+HtB8kfYtIuP7Pyb3d/wAhC4hxvwP9Xuz5fzY+XPv+o/s+&#10;+HdT+Aun/CSW91RfDljp9lpsd0ksYvDHbGMxkt5ezcfKXcQgBycAdqviD4AvqHxK1rxvofxC8V+D&#10;dW1mztLG+h0ePTJYJY7YymI7buynZSPOkztYZz04rsrSU6sprVOTf3r+tjlpRcaXK97RX3NNnzl+&#10;1d4PuoPj34F1XwfpostZ8B+Br3xFoumWirEn+iX1j5loFU7Qr2xnh2qcfPxxWb+2t40sv2hfhxdL&#10;oNz9q8HeG/Dlr4wuriNjtmu7t1j0+FsfKdsRuZmXOQ3kmvsCD4T2C/ETQ/G11qepajr2l6FNoAku&#10;DCqXEUssMsksiJGo80tAv3NqDc3y9McFof7HHgDwz8I/GXw60ttUs9D8U3sl7eTLPG1zFlkKRRO0&#10;ZAjjWNERWVsKMZJ5rKOkVF9OZ/8AbzlL57OLT6OPmzV/FzLrZfLlX+UlbqpX6HL2eian4m/aE/aG&#10;0jRdUfQ9Zv8AwVodrZanGSGtJ3j1JY5htIOVYhuOeK5v4HeGvAWieIbH4XfEH4Kad4L8d6lossM8&#10;v2eC90bxfDBInmzmZOLqXMaTlbuMTRiYkffYt9BN8GdH/wCEu8Z+I01DV7bUfFWmWmlXbWt55Bt4&#10;7YTCN4HjCvHJ/pDktuPRcAc5oeE/gXBonjm28Ya/4v8AEfjzxBY2cljptz4gazjTT4pCDN5UVpbQ&#10;R7pNsYZ3VmxGoBAyCK3Pd7Na/wDk1rffr0a+Qne3pa33RT/LTqum7PG/2afgX8NrH4x/Gq8tvh74&#10;Vt7vQfGMCaTcRaLbLJpyjTLOQC3YJmIb3ZvkxyxPUmvn/wCH+j6O3hfwQNP+Hq+D/GerfEq9htfi&#10;zJDaQI+zV7p5bf7Rbu92zSwJJarFPHHG5bbvxtz+gfgv4Z6X4F8QeMtYsJ7ua58Vamuq3qXLqyRy&#10;rbxW4WIBQQuyFDhixyTzjAHHz/sx+F5vgvdfDUahrMOky6lLq8WpRTxLf2t09+18JIpPL2qUmb5c&#10;oflABzyS4vldJ/yqF/ly835P16jkuZTS+1KX3Pnt+a09bHjnx80fxX8MPiVqOgeAAbK1+NxGnG8V&#10;1VdG1hEAuL4Akf6yxWRvlBPm2icfOTX1L4H8G6V8O/B2i+GNDtltNH0i0isrWFf4Y41CjPqeMk9y&#10;SazfGXwy0zxx4g8F6zqFzeR3fhTUn1SyW3dFSWVreW3IlBU5XZM5wpU5A5xweupR92HL/Vlsvldp&#10;eQS96Sl5fi9/vSjfzu+4UUUUgCiiigAooooAKKKKACvKv2lv+SdaR/2OfhP/ANSHTq9Vryr9pb/k&#10;nWkf9jn4T/8AUh06gD1WvjLVtF034H/FbXPEnxf+Hv8AwkGm6p4pjvtE+LenlLm50dZpcW1ldHK3&#10;VpDEUSLdEXgdZgrhd7qfs2vI9f8A2c7XxZqMaa9448Xa14VTUl1QeEby6tmsGlSTzY1eUW4u3jSX&#10;bIsb3BQFFXBRQlEdKkZ9vyum/npo/wBAlrBx/q9n+Guqf5o888feAYdE/bW+D/iWTWNY1W+1Ua4i&#10;w6heFrWxhWxjAhtoVCpGpILMxBdifmcgKBX0f4Y+Fvj/APFr47SfEHRrPxE+iahb6Do/9pRCQ6Rb&#10;f2dBM0lqTzBI8s7uZY9r5Vfm+Rcei+OP2d7nxx8RNK8Yt8UPGej6ho7XDaVbafDpBt7ETxiOVUEt&#10;hIzhlX/lqzkdiKl8Wfs4af4k8Ta9rdh4w8U+FJvEdpFZ6/b6HParFqyxxmJXk863kaKTyzs8y3aJ&#10;sAc5VSMnFuFl2aXk273/ADTtr7zepSaTbfdP1S6a/Jr0S0PmL4m6bqHxe/4J7+DfHHijxFr13qNj&#10;pGnyPZremK1v7j7bbot1cqoDTvtTIDsUy5baWww++q8f+JH7NGkfED4d6b4BsvE2v+C/BdjaQ2S6&#10;L4eWx8qSOFkaEM9zazSAoY1+66553bs16R4U0O98O6HBY3/iDUvFF1GWLanq0dslxJkkgMLaGGPg&#10;HA2oOAM5PNdMpKUpNbNt/f8A8N91kZRjy29Ev6/rzNiiiisywooooAKKKKACiiigAooooA8q/ZO/&#10;5NZ+Df8A2Jmjf+kMNeq15V+yd/yaz8G/+xM0b/0hhr1WgAooooAKKKKACvmr4JfA/wAO+MPC/iHV&#10;7/UvGFvd3HjPxVvj0vxrrOn2426/fqNkFvdxxJwoztUZOSckkn6Vryr9mn/knWr/APY5+LP/AFId&#10;RoA5vxv8NPhF8M7K3vPGHxC8S+FLS5k8qC41z4sa5ZxyuBnarS6goY4BOBziofD/AMP/AIN+LLXS&#10;7nQ/iT4g1m31SeS1sJtP+LWtzpdzRoXkjiKaiRI6qrMyrkgAk8CqH7UVxrdp8YP2fJfDmn6fqusr&#10;4h1HyLTVL97K3k/4lN1u3TJDMy4XJGI2yQBxnIxvjpqfjxviL+zxdS+G/DqeMB4j1MR6SniCdtPZ&#10;f7Kuhk3n2ESA7MnH2c8gDODuBHrf+tvv3CWm38rf3c33bHf3HwR+HFnqsumT+LvGUOpRWhv5LOT4&#10;oa8syWwbaZyhv8iMNxvxjPGa5nwd4f8AgP8AETWP7J8KfFrVfE2q+W032HR/jFrF3PsXG5tkepFt&#10;oyMnGBkVh6Tb+LvF37XGvad4v0nRfDd7efDSS1hGiavNqkflvfld7NLa2xDAk/KFIwPvc4Gp8P7z&#10;xz+zdr3wi+E+u6joPjLwxqdhLoenalpelzaZe2T2VmZEedHubhZ1dIipZfK2sRwQ2BMX7nPPz/CU&#10;1/7avVuwpO0pJdLX/wDAYv8AV/JXNLVvBXwU0Hxfb+E9T+J2u6d4puWjSDQ7v4u61FeytJ/qwsDa&#10;iHYt2wOe1df/AMM0+Ef+gv8AED/w4/iH/wCTq+ZPgT8SPH/wl/Zr8JfEq7u/CmraJ4g8QI+uaYum&#10;3K6tcT3uoG3kna++0FXmV3Q+UbbhI/KDfIGP3hWnLZa7p2frZO3479fLYctJNf1u1+n/AAXueVf8&#10;M0+Ef+gv8QP/AA4/iH/5Oo/4Zp8I/wDQX+IH/hx/EP8A8nV6rRUgeVf8M0+Ef+gv8QP/AA4/iH/5&#10;Oo/4Zp8I/wDQX+IH/hx/EP8A8nV6rRQB5V/wzT4R/wCgv8QP/Dj+If8A5Oo/4Zp8I/8AQX+IH/hx&#10;/EP/AMnV6rRQB5V/wzT4R/6C/wAQP/Dj+If/AJOo/wCGafCP/QX+IH/hx/EP/wAnV6rRQB5V/wAM&#10;0+Ef+gv8QP8Aw4/iH/5Oo/4Zp8I/9Bf4gf8Ahx/EP/ydXqtFAHlX/DNPhH/oL/ED/wAOP4h/+Tq8&#10;00D9nvwvL+0l4609tV8cC3g8JeHrhHXx9rqzFpLzWlYNKL3e6gRLtRmKqS5UAu5b6gryrw5/ydN8&#10;Q/8AsTPDP/pdr1AGN4t+Dvww8A6LJrHifxr4t8OaTG6xvf6t8U9dtYFZjhVMkmoBQSeAM81o3H7P&#10;Xga10+S/n8Q+OobGOIzvcyfEvxAsSxgbi5Y3+AoHOemK5b9t7R7PxD8MfCWlajbrdaffeOfD1tcQ&#10;SfdkjfUIlZT7EEivKdD8Taj4i+H+kfszX100nim011/C2syMcyv4ctUS4Nyc7Tieza3g3DPzzk9R&#10;RC84ytvey9LRu36Oa+V30HK0XG+1rv8A8msl/wCAv52XU9r0n4Q/C3XvCo8T6Z438V6j4aMTzjWb&#10;T4qa7LZ+Wmd7+cuoFNq7Wyc4G056VQ1XwH8GdC8IWfivUviV4g0/wte7PsuuXXxb1qKyn3glNk7a&#10;iEbcAcYPODXz/o/imx0v9jn4beAGtb+a38ZeJr7Tby30fTbi/nTSodTuJ73bb28byOpij8k7VOPP&#10;BPAr2z9kHx1p51v4lfDq0i1Ozs9A1htW0W21jSLrS5hpd+zTqFhuYo5Nkdx9qiB24wi44xRH95fl&#10;6fpy/pLT/DLsTrFLm/rdL8V66ruN8N6f+z74y1L+zvD/AMY9Q1zUPLeb7Jpvxl1e4l8tFLO+xNSJ&#10;2qoJJxgAEmunm+D/AML7fwvF4ml8beLI/Dk0Uc8esP8AFPXRZvHJjy3E39obCrbl2kHB3DHWuU/Z&#10;z/5Nj8f/APYd8W/+nG8rxLxBq/xJk/4J0+Fba78J+FYPC3/COaCo1KHxPcyX3kh7XY/2U6cqbz8u&#10;U8/AycM2OXH3rr/B/wCTc35WFO8Pvmv/AAFpfjc+sv8Ahmnwj/0F/iB/4cfxD/8AJ1H/AAzT4R/6&#10;C/xA/wDDj+If/k6vVaKRR5V/wzT4R/6C/wAQP/Dj+If/AJOo/wCGafCP/QX+IH/hx/EP/wAnV6rR&#10;QB5V/wAM0+Ef+gv8QP8Aw4/iH/5Oo/4Zp8I/9Bf4gf8Ahx/EP/ydXqtFAHlX/DNPhH/oL/ED/wAO&#10;P4h/+TqP+GafCP8A0F/iB/4cfxD/APJ1eq0UAeVf8M0+Ef8AoL/ED/w4/iH/AOTqP+GafCP/AEF/&#10;iB/4cfxD/wDJ1eq0UAeVf8M0+Ef+gv8AED/w4/iH/wCTqP8Ahmnwj/0F/iB/4cfxD/8AJ1eq0UAe&#10;Vf8ADNPhH/oL/ED/AMOP4h/+TqP+GafCP/QX+IH/AIcfxD/8nV6rRQB5V/wzT4R/6C/xA/8ADj+I&#10;f/k6vNP2g/2e/C+k+A9Kng1Xxw7t4t8MW5Fz4+12ddsmu2EbELJesAwVyVcDcjBXUqyqw+oK8q/a&#10;W/5J1pH/AGOfhP8A9SHTqAD/AIZp8I/9Bf4gf+HH8Q//ACdXK3nw/wDg3p3jS38H3fxI8Q2vi24A&#10;MOgzfFrW0v5MqWG2A6j5hyATwvQE17/XyZ4mtvEP7KWoeJ9X1fQNH+IHwh8R+LYdau51/d6zot5d&#10;3S4kaF1aO8ijnFr5ZRklTIwrbAQR1movZ/ndJLyvd6vTS3UH8La3/TXXz6abu/kel3nwP+HOn65p&#10;2i3fi3xlbaxqSyPZafN8UNeS4uljAMhijN/ucKCCxUHGRmsbxj4D+DPw7vrGx8V/ErX/AAze3+Ta&#10;W+sfFvWrSS4wQD5ayaiC/JA4zyRWL4++HPhzwz+2f8IPEun6asev68dcbUNRlleaaYR2EaxxhnYl&#10;I1A4jTCAliFyxJufDHTdL8QfFX9po+JoLe536jaaXci8RXUaWNJgdIzuB/dEy3DbehLMccnObnyx&#10;cuycn8nay+9fjoUld280l89b2+/8Fc6fxF8D/hz4P0qTVNe8W+MtE02NkR7zUfihr1vCrOwRAXe/&#10;ABZmCgZ5JA71p/8ADNPhH/oL/ED/AMOP4h/+Tq+UfF3gfSvGn/BOPwH4v8SWLar4i0XQdPj0u6vZ&#10;pJBbo95bqJVjLFPNMSoPN27wpIBAYg/oHW848kpR7Nr7rGUZXt6I8q/4Zp8I/wDQX+IH/hx/EP8A&#10;8nUf8M0+Ef8AoL/ED/w4/iH/AOTq9VoqCzyr/hmnwj/0F/iB/wCHH8Q//J1H/DNPhH/oL/ED/wAO&#10;P4h/+Tq9VooA8q/4Zp8I/wDQX+IH/hx/EP8A8nUf8M0+Ef8AoL/ED/w4/iH/AOTq9VooA8q/4Zp8&#10;I/8AQX+IH/hx/EP/AMnUf8M0+Ef+gv8AED/w4/iH/wCTq9VooA8q/wCGafCP/QX+IH/hx/EP/wAn&#10;Uf8ADNPhH/oL/ED/AMOP4h/+Tq9VooA8q/ZO/wCTWfg3/wBiZo3/AKQw16rXlX7J3/JrPwb/AOxM&#10;0b/0hhr1WgAooooAKKKKACvmr4JftCfCzwP4X8Q6J4k+Jfg/w/rVr4z8Vefp2qa9a21xDu1+/dd8&#10;byBlyrKwyOQwPQ19K15V+zT/AMk61f8A7HPxZ/6kOo0AYGvfHb9nTxPr/hzWtT+K3w/udT8O3Et3&#10;pk//AAl1qn2eWSF4Xbas4VsxyOuGBAzkcgGjXvjt+zp4n1/w5rWp/Fb4f3Op+HbiW70yf/hLrVPs&#10;8skLwu21ZwrZjkdcMCBnI5ANdj8VvjJb/C3UvCmljw3rfirWPE15LY6dp+h/ZFkaSOB53LNczwxq&#10;BHG5+91GMVEvxsisdW8EaVr3hPX/AAxq/i3ULnT7Kx1A2UrwtDbSXDPK1vcyoEZImC7WZs4yB1pr&#10;XYJab9vw1/Df8Tg/EXxX/Zj8Wa1qWrav8S/h3f32paLJ4eu3l8W2u2Wwdy7QlBPt5Yk7gN3vWd4L&#10;8dfsv+A/EX9v6f8AFnwlf64tubSLUdf+Ih1ie3hJy0cL3l3KYVYgbhGVDbV3Z2jHdaX+0FL4j8a+&#10;IvD+gfDjxdr0Ph/Vxouo6xay6XFaRT+XFKxAmvo5mVUmRiViJ6gAkYq58RPjRqnw7Os3M3ww8Wat&#10;oWlQNdT67Y3mjR2nlJHvkcC41CKUBRuzujH3TjIwTF1CKnsrX+T1+53b87vzK5XKTju7/jovv0S+&#10;S7I8qs9a/ZKsfFcfiCL4jeBTdRak+sw2UvjtJNNgvn3brqOwa6NtHNl2bzFiDBmZgckmvT/+Gsfg&#10;h/0WT4f/APhUWP8A8drtPh740t/iN4F8P+KrSxvtMtNasYdQgtNSREuY45UDoJFVmUNtIyAxxXQ1&#10;o4uH7t6W0t2M1JT99a3PKv8AhrH4If8ARZPh/wD+FRY//HaP+Gsfgh/0WT4f/wDhUWP/AMdr1Wip&#10;KPKv+Gsfgh/0WT4f/wDhUWP/AMdo/wCGsfgh/wBFk+H/AP4VFj/8dr1WigDyr/hrH4If9Fk+H/8A&#10;4VFj/wDHaP8AhrH4If8ARZPh/wD+FRY//Ha9VooA8q/4ax+CH/RZPh//AOFRY/8Ax2j/AIax+CH/&#10;AEWT4f8A/hUWP/x2vVaKAPKv+Gsfgh/0WT4f/wDhUWP/AMdo/wCGsfgh/wBFk+H/AP4VFj/8dr1W&#10;igDyr/hrH4If9Fk+H/8A4VFj/wDHa800D9pv4PQ/tJeOtTk+K/gdNNufCXh62gvG8R2YhlljvNaa&#10;SNX8zDMizRFlByBIhP3hn6gryrw5/wAnTfEP/sTPDP8A6Xa9QBgeMfjt+zp4/sbC0174rfD+/t7H&#10;ULbVLdP+EutY9lzbyCWGTKTgna6g7TkHGCCOKqWnxe/ZmsfiVf8AxAt/iX8OYvGF9p8el3Oqr4qt&#10;N8tsj71Qr523g4+bG4gKCcKAPWviJ8RND+FvhW58Q+Ibl7exhZIkjhiaae4mdgkUMMSgtJI7EKqK&#10;CSTWL4P+K134gvZrfXPAXinwIqWjXqXXiBLJ7eSNSN+ZbS5nSJl3KdspRiNxUMEfaJ9ul3+Fn8+X&#10;fy8htd+v+d1+P4nlPhLxv+yr4F1jR9V0T4j/AA/tL7R7S7sbCRvGkEot4bqcXFwFV7lly8gBLY3Y&#10;G0ELxW83xw/Zxb4gr44/4Wr8P18ULph0f7evi61G60Mol8pkE+xsONwYqWGTggE5WX9rjR08LS+M&#10;08C+NJ/htH+9bxrFZWxsvsu4A3YtjcfbWgGd29bY5QFwCnzVsePP2ofB3w9+JXgPwZqMWo3E/jKM&#10;S2GrWcUclhErSRxRmWTzAwEkk0SKVVgTIuSBzTineMY73sl5tN28rpv118yZaKUntu/lb77aemnk&#10;YPhz4z/s2+EvDGoeHtJ+Kfw/tNHv57u5ubb/AIS+2ffJdSPLcNuacsNzyOcAgDOBgACqV58Tv2YL&#10;74W2nw5n+Jvw/fwba2lvYw6b/wAJjbjbDAUMK+YLjzDtMaclsnHJOTXcftA/tEeGf2cPC9hrfiS1&#10;1PUEvrsWkFno8KS3DHYzu+HdFCIqksS3pjJIFZ3i79pCPw7438ReF9L+HvjDxje+HtNttV1KbQV0&#10;/wAuGGcSmMKtxeRSSORBJ8saMeABkkVN0lfpp+C0+5PR7Iq13b5/e7fi/vLv/DWPwQ/6LJ8P/wDw&#10;qLH/AOO0f8NY/BD/AKLJ8P8A/wAKix/+O1c8J/tAeEvHXijwto2gTXOpp4k8PS+JdP1GOILbNaxy&#10;wxMrbiHWTdOvylONrAkEYqzdfGK1PjDxj4V0vw9rOva/4ZsbG/ns7H7LGbpLppRGsLzTxpuHkOW8&#10;xkGMYLE4qmnFXa7/AINp/imhLXby/G1vzX3mV/w1j8EP+iyfD/8A8Kix/wDjtH/DWPwQ/wCiyfD/&#10;AP8ACosf/jtZ/gD9o67+Ifi3VtAtPhV41sJdF1FNL1a8vptHEGnzNFHN8/l6g7uojljbMSv97HUE&#10;VJ8Pf2iLj4nyRXGg/DHxlNoEmo3Gm/2/NLpEdqrQXD28shQ3/n7FeN+kRYgZCnIote3n/wAD/MTd&#10;r36afPXT10Zc/wCGsfgh/wBFk+H/AP4VFj/8do/4ax+CH/RZPh//AOFRY/8Ax2sDXP2stL0G+8au&#10;/gbxfd+HPBmoHT9e8S2kdg9nZMscUskvlfaxdSRpHMjsY4GOA2AcV6T47+J2gfDr4f3fjLV7mT+x&#10;LeKKQPbRNLJMZWVIUjQDJZ3dFA45YZIGTU/Z5umn47ff079Cre9y9dfw3+7r2OV/4ax+CH/RZPh/&#10;/wCFRY//AB2j/hrH4If9Fk+H/wD4VFj/APHa0tN+MtvDoPiDV/GHhrXPhvZaHbC9upvEwtTEbch/&#10;3iTWs88TEFGBj3+YPlygDoWr+CfjTdeMtS0yOX4ceNfD2laorNY6zq1pai3lAUuvmRxXEk9vuRSQ&#10;biKIA4Vtrsqmra2F0v8A1/X+aKv/AA1j8EP+iyfD/wD8Kix/+O0f8NY/BD/osnw//wDCosf/AI7W&#10;feftSeHYPhTZePLXQte1OzvtfPhu10y2jtlvJrz7c9ioHmTpEFaVDhmkHykE45A0Ne+PMngv4a+L&#10;fG/i34f+KvCumeHLU3ktteyabPcXaAHcIRbXkq5GBxIydRjPOJv7rl0X+Sf5NfeOz5lHr/wWvzTQ&#10;f8NY/BD/AKLJ8P8A/wAKix/+O0f8NY/BD/osnw//APCosf8A47UVv+014SvPhD4d+I1vDqU2ja1f&#10;2WmJaLCgu7W6uLpLXyp4y4CNFK+2QbiV2tjdxmfXPj5BB4s1fw74X8G+JfiFf6LtTVpPDoskgsJW&#10;UMsDy3dzAry7SGMcRdlBXcF3LmmrOz9PuSb/AAa+8lNSV1/V3b80xv8Aw1j8EP8Aosnw/wD/AAqL&#10;H/47R/w1j8EP+iyfD/8A8Kix/wDjtUJv2kheeMr3wz4d+G/jTxVqNjpljqt39kj0+y+zRXYkMKSJ&#10;fXlvIsn7qTcmzKkYNet6bdS32nWtzPZT6dNNEsj2dyYzLAxAJRzGzIWB4O1mXI4JHNFn1C+tv6/r&#10;U8z/AOGsfgh/0WT4f/8AhUWP/wAdrzT9oP8Aab+D2teA9Kt9P+K/ge/uE8W+GLlorbxHZyMsUWu2&#10;EsshCyEhUjR3ZuiqrE4AJr6gryr9pb/knWkf9jn4T/8AUh06kMP+Gsfgh/0WT4f/APhUWP8A8drz&#10;J/EH7J8viODWZvid4MuHgvzqkOmXHxB8zSorslm89NOa7Nqr72aQMIgQ5LjDfNX1FXlenftAWeve&#10;Kb7TdE8IeKNd0bT9WOh33iawt7drG2vFdY5IzG04uXVHZVeSOBkX5iW2o7KR+JJb/wDDfrb52B/C&#10;77f8Pp919O1zyvxZrf7LHjfxhF4o1b4y6O+uQNI9tcWnxZurRbQuoSQQRw6giQhlADCNVB75qz4y&#10;8Tfsp+PNcuNY1f4n+DP7Qu7RLC+ksPiCLFdRt0yFivEgu0W6QBmG2cOMMw6EivSpf2lPBp+N2nfC&#10;u0bUNS8R3X2lZrm0tC1jZSwwrO0Es5IXzTG6t5ab2XI3hcrlvjT9oax8L+Jdd0TSvCHifxtc+HrV&#10;LvXJPDkFs6aYroZEV/PuImlkaMFxFAJH27fl+ZQ06JR7brt1V/LrqPVtrr1/D9bHnnxG8YfstfFT&#10;RbLRvEHxX8Jf2JZwLbRaVpPxEOmWflqVKK0FreRxuFKLt3Kdu0YxXW+FP2iPgH4N0ODSdP8AjV4R&#10;uLWEsVk1bx3FqNwdxJO6e5uZJG5PG5jgYAwBiuh1n44wroejaz4S8H+JfiPpeqacNVivPDUdqsS2&#10;7AFGLXdxAGdgTiNCzjHzKuVz1Pw78faP8UvA2ieLfD80k+jaxapd2zzRmN9rDoynlWByCPUGtNfe&#10;9dfXX9U/uI00t8v69H9xxv8Aw1j8EP8Aosnw/wD/AAqLH/47R/w1j8EP+iyfD/8A8Kix/wDjteq0&#10;VJR5V/w1j8EP+iyfD/8A8Kix/wDjtH/DWPwQ/wCiyfD/AP8ACosf/jteq0UAeVf8NY/BD/osnw//&#10;APCosf8A47R/w1j8EP8Aosnw/wD/AAqLH/47XqtFAHlX/DWPwQ/6LJ8P/wDwqLH/AOO0f8NY/BD/&#10;AKLJ8P8A/wAKix/+O16rRQB5V/w1j8EP+iyfD/8A8Kix/wDjtH/DWPwQ/wCiyfD/AP8ACosf/jte&#10;q0UAeVfsnf8AJrPwb/7EzRv/AEhhr1WvKv2Tv+TWfg3/ANiZo3/pDDXqtABRRRQAUUUUAFeVfs0/&#10;8k61f/sc/Fn/AKkOo16rXzV8EviX4j8P+F/ENhYfCfxh4mtIfGfirZqml3ejJbz51+/Y7BcahFKN&#10;pJU7o15U4yMEgE/7UWj3fiD4wfs+WFjruoeGrqbxDqOzVNLS3e4hxpN0TtFxFLEcgFTujbgnGDgi&#10;P4maDfeG/jF+zfY6h4j1PxVdL4k1VjqWrR2sdw4OkXZCkW0MMeB0GEB9STzXe/8AC5PF3/RCfiB/&#10;4HeHv/lrR/wuTxd/0Qn4gf8Agd4e/wDlrTTt/Xp/kEvev/ha+/m1/HY+f/jfrfw30tfF+ofCHxzq&#10;Gm/He91oGDw1pPiC9ae91VJEhcXGjPKY2iaOHDyPAFESiQNgK1eoftN3M/xG1jwR8FLQgyeLpzf+&#10;I/K5NvolqVe4z6CaXybcE9pX9K7D/hcni7/ohPxA/wDA7w9/8taP+FyeLv8AohPxA/8AA7w9/wDL&#10;WlHRRT2TXppay9NFdbNaeYS1cmuqfrr19V0ffXyPUo40hjSONFjjQBVVRgADoAPSn15V/wALk8Xf&#10;9EJ+IH/gd4e/+WtH/C5PF3/RCfiB/wCB3h7/AOWtAHqtFeVf8Lk8Xf8ARCfiB/4HeHv/AJa0f8Lk&#10;8Xf9EJ+IH/gd4e/+WtAHqtFeVf8AC5PF3/RCfiB/4HeHv/lrR/wuTxd/0Qn4gf8Agd4e/wDlrQB6&#10;rRXlX/C5PF3/AEQn4gf+B3h7/wCWtH/C5PF3/RCfiB/4HeHv/lrQB6rRXlX/AAuTxd/0Qn4gf+B3&#10;h7/5a0f8Lk8Xf9EJ+IH/AIHeHv8A5a0Aeq0V5V/wuTxd/wBEJ+IH/gd4e/8AlrR/wuTxd/0Qn4gf&#10;+B3h7/5a0Aeq15V4c/5Om+If/YmeGf8A0u16j/hcni7/AKIT8QP/AAO8Pf8Ay1rzTQPix4oj/aS8&#10;dXa/BjxxJcS+EvD0T2K3mhedCq3mtFZGJ1MIVcuyqFctmJ9yqChcA6X9r2xu7fw/4B8VrZXep6N4&#10;P8X2Gu6xZ2No1zMbNBJE8yxqCzeSZVmIUE4jJ7VY8efE7wn+0H8KfHfg74Y+M9H8VeI9U8N38Vud&#10;DvFu47d5ISkYnljLJblmcBRIVLYcqDsbG9/wuTxd/wBEJ+IH/gd4e/8AlrR/wuTxd/0Qn4gf+B3h&#10;7/5a1nKClTnSe0rv70l+i/H5aRm41I1FvG34Ntfm/wAPn5Pa/tJeAZv2ZYvDEN/azePv+Ea/sUfD&#10;mRf+J59vFt5Js208jzhhwQWKbNgL52fNXC6x8BrzXfFHw5+FOtXaxa1B8GLrTTfRPuEF9Bdab5cy&#10;tg52TRo4P+zX0l/wuTxd/wBEJ+IH/gd4e/8AlrR/wuTxd/0Qn4gf+B3h7/5a1tKXPOVR7yve3+Gc&#10;Vbtbnb67L1MopQjGEdo7X/xRevf4UunV+S+O/HXirWv2hPgL8SviX4n0ufSbjwt4fh8IwWVwpXZq&#10;f2iB9XlUZxjzI4IlOAcRP2Ne0N4c8a+KP2rPjFYeEfFeleE0uPC2gQXl1faG+o3GHF+qvbkXMSRu&#10;vzHMiSqSVyuAQ3rn/C5PF3/RCfiB/wCB3h7/AOWtH/C5PF3/AEQn4gf+B3h7/wCWtKVpaNfLpre+&#10;nZtt26bAvdTSf9Jxt87RSv1ep5HeeHfDH7Kvxo+Ecl5cnQfhvpngvUPCsXiDVplW2t7oz2s8Yurg&#10;7UjaVYZSGbaGcFRyQK674F6na+Pf2hPiz488Pzrq3g3UNP0bSrDXLb5rS+mtvtZuDby/dmRDMil0&#10;JXcGXOVOOu/4XJ4u/wCiE/ED/wADvD3/AMtaP+FyeLv+iE/ED/wO8Pf/AC1p8ztaWu/4tyd/m326&#10;fMaVml1t/wCS2tb/AMBXfr305v8AZz/5Kt+0N/2OcP8A6abGvIP2N/G3hTS9NtdOvfjzFp+rt4n1&#10;uFfh3NqOioryPqd0ETy2t/tmX3LIAJcksMfKQtfQf/C5PF3/AEQn4gf+B3h7/wCWtH/C5PF3/RCf&#10;iB/4HeHv/lrSi7cnlFL7kl+g5e8pLvJy+/m/zPljxf4G8SeIPDP7UmraT4h1SfStP8YSz6p4JjWB&#10;LPW7OLT7GS6gaZIhdxySQhkBinVeFBUhmz9T+PNS+GXjr9n+O78USQt8MtZsLSX7T+9jhht5DG0E&#10;xkjwYFQ+W3mkqI9u4soXIP8Ahcni7/ohPxA/8DvD3/y1o/4XJ4u/6IT8QP8AwO8Pf/LWpt+7VPso&#10;r/wFWf32Vv5dd7jbvPn85P73dfd1fXS+yPlLxJL4t+IXw/8Aip4D8FeOLz47/D7RNL0nU7DW2SG+&#10;vJLmC5jmuNI+2QKsd9I8MPmZwZAZkRyxbJ+tPA37Svwx+JF1pdh4Y8Y6brOrX65XR7KTzb+1AUs3&#10;2q3UGS2C42sZlQK5VCQzKDB/wuTxd/0Qn4gf+B3h7/5a0f8AC5PF3/RCfiB/4HeHv/lrVp6Wf/Bv&#10;6/cvl3bZL7r/AIGy/wCH+fax8m6pdW9n+xP4VuLvWv8AhG7WL4rb5dZ3wp9hQeJ5yZ90ytGNg+bM&#10;ilRt+YEZFelfHTxb4c8SfsZfGiHQfi/F8Xnt9Ilae+W+0u4ktAygLGf7PhiRQdrEb1LH5ucDA9o/&#10;4XJ4u/6IT8QP/A7w9/8ALWj/AIXJ4u/6IT8QP/A7w9/8taUfdi493f8ACK/9t/E05v3qq9n/AO3S&#10;l/7db8T5c/ac0W9+DHirSdPs7aRvAvxH8X+H9TiWJCUsNdi1G2e5B/urcwp5n+/BJ/e59R+DPxO8&#10;I/AHxL8UPCHxJ8SaZ4M1u58W3+vWl54inj0+DVrO7ZZIpbeWUqk2wfuWVWJQx4IHFepf8Lk8Xf8A&#10;RCfiB/4HeHv/AJa0f8Lk8Xf9EJ+IH/gd4e/+WtEW4qy8/ufJZfLkSXlpbqZcqsk+lvvXNr8+Z389&#10;b9D551Hx/wCFl/au+IOqaj8a5vg7Z6j4Z8PT2n2qXTNPk1BSb0/NHqlrI4KAr8qqhHmfMDxj7P0f&#10;ULXVtJsr6wvotTsrmFJoL2CRZI7iNlBWRWX5WDAggrwc8V5t/wALk8Xf9EJ+IH/gd4e/+WtH/C5P&#10;F3/RCfiB/wCB3h7/AOWtGlrf1/X9WKesub0/BJfoeq15V+0t/wAk60j/ALHPwn/6kOnUf8Lk8Xf9&#10;EJ+IH/gd4e/+WteaftB/FjxRfeA9Kin+DHjjTkXxb4YlE1zeaEVZk12wdYx5epsd0jKI1JG0M67m&#10;RdzBAfUFfFPxG8T+Hvhv4+utX+CPxGdPiBrHiWCLWPhI7i5i1WZp2S7mNjIv2mxk8stO1zHsjZIF&#10;ZlYMGP0D/wALk8Xf9EJ+IH/gd4e/+WtH/C5PF3/RCfiB/wCB3h7/AOWtEfdmpdvx1Tt6O2qB6xce&#10;/wDwdfXz3PKPjl8bvh1oP7Vnwbh1Px94X06XRDrceqR3es20TWDSWaCNZwzjyix4UNjPajw/8WPC&#10;fwN+Lfx3h8b6xZ6RPrl/a6/oqXsgR9btW02CER2Yb/j5cSwPH5ce5tzKNvzDPq//AAuTxd/0Qn4g&#10;f+B3h7/5a0f8Lk8Xf9EJ+IH/AIHeHv8A5a1ny3i4900/RtPTzul300Kvr87/AHafk3+fQ8I8LX2i&#10;/Dr9mX4d/Dzx38Yrz4G+JY/C4nngllsbOSWOUOPK33kD7niOVKW7pKhIzt3Ia9m/Y5ur26/Zr8D/&#10;AG3w5D4V8m1kt7fTbe3nt0+zRzOkEojnd5V82JY5cSMzfvMknOa0f+FyeLv+iE/ED/wO8Pf/AC1o&#10;/wCFyeLv+iE/ED/wO8Pf/LWt3Lmc5fzO/wCf5X/PvpDu+Xy/4F/xXa+yvo7+q0V5V/wuTxd/0Qn4&#10;gf8Agd4e/wDlrR/wuTxd/wBEJ+IH/gd4e/8AlrUDPVaK8q/4XJ4u/wCiE/ED/wADvD3/AMtaP+Fy&#10;eLv+iE/ED/wO8Pf/AC1oA9Voryr/AIXJ4u/6IT8QP/A7w9/8taP+FyeLv+iE/ED/AMDvD3/y1oA9&#10;Voryr/hcni7/AKIT8QP/AAO8Pf8Ay1o/4XJ4u/6IT8QP/A7w9/8ALWgD1WivKv8Ahcni7/ohPxA/&#10;8DvD3/y1o/4XJ4u/6IT8QP8AwO8Pf/LWgA/ZO/5NZ+Df/YmaN/6Qw16rXlX7J3/JrPwb/wCxM0b/&#10;ANIYa9VoAKKKKACiiigAryr9mn/knWr/APY5+LP/AFIdRr1WvKv2af8AknWr/wDY5+LP/Uh1GgCn&#10;8dPiJ4v8L+Mfhj4X8H3Oiafd+LtVurGe/wBc02a/jt0hsprnKxRXEBJJiC8vgBs4qL4pfEHxt8G/&#10;hhpWp6nfaB4h1+58R6Xpcs9ppM9la/Z7q+ht22wtdSsHVJGIYyEZwduODV/aE+DJ+L3xA+D/APaH&#10;hnT/ABR4T0fWby61u11SOCa3WJtPnjiZoZf9Z++aPACsQcHjGRkfGb4UTXOgeFPht8O/hzHonh6P&#10;xBpWtXGqaWlhY6TYx298lzMphWVZmlYRcbIGUmRcsPmw4fHFPZyjf0vG/orXCps7dIv7/et6vbT5&#10;mX48/aH1vS/2hvEPw+X4i/Dn4dWWn6dptzYHxfYPcXWpzXLTq6Rf8TG1B2GJOFVj+8Ge2ej+Lnxo&#10;8QeE/il4b8CW2veFfBX9o6Jc6ufE/iuylntLuWB0WS0ghW6twHVG85iZmKoPuMMst740a14z8RaH&#10;4x8D2vwhu/E9lqtq+n2WqtqunrpUsc0IVnu1lmW4jCOz7ljgmJVAVJLbV8v1r4E+IfD+peB9G8V+&#10;DL/45fDzRvBlpoqaPbXln5cGqQfJJeTWt7cQRTeZEVEcm53jKPhV3bjmruy8/v0m/VWaj5NtLa5b&#10;tdvy+7WK9HfV91Z21se6/s9/EbVvix8H/DvinW9Ph07Ub+OTeLUOLe4VJXRLmAPlhDMqrMgJJ2SL&#10;8zdT6LXln7M/g/xT4F+EenaV4vuLl9SFzdTwWd5fm/n0+0knd7azkuSSZnhiZIy25hlSAzABj6nW&#10;07czt/X3afdp20Mo3tr/AF+tu19e4UUUVBQUUUUAFFFFABRRRQAUUUUAFeVeHP8Ak6b4h/8AYmeG&#10;f/S7Xq9Vryrw5/ydN8Q/+xM8M/8Apdr1ACftIfEjxD8M/BWi3fhc6Ymr6r4i0vQ0m1e1kuYIVu7p&#10;IGkMUcsTOVD5A3rnHWoPFnj7xT8Cvhj4o8YfEDVdH8XLp8cZsrPwzoU2mSSyu4jSE+deXO5pJHjU&#10;EbduTw3bN/a++HeqfEz4YaTpmmeF/wDhM1tvEuk6je6Huth9rs4LtJLiPFzIkTZjVhtdgGziub1v&#10;4K2XxI+BXjHwR4V+FC/BS5nkg1DT47y20u3tbi/hkSWGR1024myoeGNXLANtPAbGAo/BK+/N8+W0&#10;Nr/9vW7vR6FO3PDtZffeW/4X8tT0fwTD8YI9Q0y98W6h4KuNMuVY32k6Tp13b3Gn5Qsuy6e4kW62&#10;sFQ5hg3Bi4K7fLbh/B/xE+Lnxr8K3njbwPP4O8P+Gp5LgaDpuvaZdX11qcUTuiTy3EV1EtsszJ8q&#10;iKYopDEsTsHaeDfH3jvxVLp+meIPhPqXhd5EK6rqF5rFhLYIAhDfZTBNJPKS+3aJIoRsLFmVgEbz&#10;n4Q2fxL/AGefhrB8NIPhtfeNTobzWuh+I9O1Wwg0+5tWkZrdrsTTpPA6BwsgjhmHybkLk7Q5dbfK&#10;3/B7aW5t7u+ytMdlf5/0vxta2lt2cz8Rv2zPFtv8L/hP4x8EeEbO6uvEl9eR634f1EyTXNvHYwTy&#10;31vbujIDOptZkRmUhiFyozivWrH47f8ACSfF34d6LoL2N94Q8WeFL7xGl/sYznypLQQ7CG2hSty2&#10;4FScgcjBB4Dwv+zj4j8Af8M9afCV13/hF9Z1XVfEepRyqkaTXlneGR0VyHZDcXO1QAWwQSByRmfD&#10;n9nTxd8OP2rhNbWEc/wgtdH1d9JuxdRh7GXULi2llsPK3B9iyQzSIyqVCzBc5XFVtUatp7z8r8js&#10;vRuzXmuraFL4bx7L1+Pf1Ud159EjsPB/xE+Lnxr8K3njbwPP4O8P+Gp5LgaDpuvaZdX11qcUTuiT&#10;y3EV1EtsszJ8qiKYopDEsTsHCfEz9s7xZZ/Cf4W+NPBPhWxlu/EV1frrOg6p5k09sthb3E17bwuj&#10;R5lU2syKzKQSAdnOK6n4Q2fxL/Z5+GsHw0g+G1941OhvNa6H4j07VbCDT7m1aRmt2uxNOk8DoHCy&#10;COGYfJuQuTtFLw5+zZ4g8Dx/s+6WFj8QR+GdY1bU/EuoCRFiEt7Z3hlZUchnQ3FztAALbSCQOaT2&#10;fJ5Wv+vr1Wy2VtS9Ffm397b0dred7W6vrdnaftAftBS+A/g/pfiLwMNP1vxB4kEZ8PQ3wdredDC1&#10;zLO6oysUjto5ZDhl+6BkEiqvw1+PWv8AjHxx8MNGvrTTYrTxR8P28V3rwRSB47oSWa7IyXIEWLh+&#10;GDNwvzdc+a/Dv9mrxz4fn8d6TrEEVz4a8M6Lqmg/DqFLhC01vfF5WZxuARo18i1XeF+VHP3Tmuv+&#10;Ffwd8VaD4/8AhHf6tpH2fTtE+GEnhzU5PtMTeTfNJYnycK5LcQy/OoK/L97kZUNZNrZ6q/S8Ktk/&#10;O6g32bSM5XSS6rRtdXzU9V5WckvJNmt4D+JHxT+NmhS+N/BkvhPRPB81xKujaXr2m3U95qkEUjJ5&#10;0l1FcItqJSjbMQT7VKud5OwM+Hfxj8bfFb4heMLLRtR8H6ZaeE/ELaPqHhK/trh9Xe2R1U3huFnA&#10;hWVd8kSm2dXCBfMG4slD4N2vxG+APgmP4ar8NLzxZZaNPNbaD4h0vVrGGxms3kZ7f7YJ5kuIXQMF&#10;k8qGfhSybydtYfxy+GfiT41a9ogt/hI/hbx/pesWslp8T4NUsfJsLOGZncxTRyC9lEkJkj+zyW4j&#10;3zHd8qiQ1G3PG3w+fqtX8r3W2rtayKl8Mu/6a6flZrXTrc+rKKKKkAooooAKKKKACiiigAryr9pb&#10;/knWkf8AY5+E/wD1IdOr1WvKv2lv+SdaR/2OfhP/ANSHTqAPVaKKKACiiigAooooAKKKKACiiigA&#10;ooooAKKKKACiiigDyr9k7/k1n4N/9iZo3/pDDXqteVfsnf8AJrPwb/7EzRv/AEhhr1WgAooooAKK&#10;KKACvmr4JaL8U7zwv4hl8N+MvB+laK3jPxV5FnqnhK6vriP/AIn9+G3zJqcKvltxGI1wCByRuP0r&#10;XlX7NP8AyTrV/wDsc/Fn/qQ6jQAf8I58b/8Aoofw/wD/AAg77/5c0f8ACOfG/wD6KH8P/wDwg77/&#10;AOXNcB+114gTSvGnwXsb/UvFVn4d1LXb2HVLbwfPqaXl1GunXDxpt04/aHAkVGwmcbSTwDXCfG/4&#10;zWHwI0n4ReJfDP8Awn954Zi1fV5r3SdXk1g39+sel3LhJ11E+f5KyKr7pR5cYUycBc0rqzb6f8D/&#10;ADK5XdJdr/n/AJHvX/COfG//AKKH8P8A/wAIO+/+XNH/AAjnxv8A+ih/D/8A8IO+/wDlzXlPi74c&#10;fEvU/gdbatZeIdf8Z+L/ABHr+la3q8HhXxG1hBFpvnI01lpchuIFjhFvlQ4kR5id7NkjbleKvign&#10;hj4IfE3T/Aq+OPCPjHw7dWDa/aeLdSuNa1LSLGeWMS3sMktzdxtGLYTyAxSOqmNiyhgappxununb&#10;/wBJ19E3a+uzJjaXLbZ9fvt83a9tN11Pa/8AhHPjf/0UP4f/APhB33/y5o/4Rz43/wDRQ/h//wCE&#10;Hff/AC5ryj4R/Ebw1Z/tMab4T+HXxGk8e+C9Z8M3d9eQzeJZvEK2V9bT26q6XU00zIXjuCGh34G1&#10;G2jdk/VlFvdUu9/wbX5r7hX1a7W/FJ/r955V/wAI58b/APoofw//APCDvv8A5c0f8I58b/8Aoofw&#10;/wD/AAg77/5c16rRSGeVf8I58b/+ih/D/wD8IO+/+XNH/COfG/8A6KH8P/8Awg77/wCXNeq0UAeV&#10;f8I58b/+ih/D/wD8IO+/+XNH/COfG/8A6KH8P/8Awg77/wCXNeq0UAeVf8I58b/+ih/D/wD8IO+/&#10;+XNH/COfG/8A6KH8P/8Awg77/wCXNeq0UAeVf8I58b/+ih/D/wD8IO+/+XNH/COfG/8A6KH8P/8A&#10;wg77/wCXNeq0UAeVf8I58b/+ih/D/wD8IO+/+XNeaaBoPxhP7SXjqOPx14HXUl8JeHmnuG8FXhhe&#10;I3mteWix/wBrAqysJSzF2DB0AVNhL/UFeVeHP+TpviH/ANiZ4Z/9LteoAP8AhHPjf/0UP4f/APhB&#10;33/y5o/4Rz43/wDRQ/h//wCEHff/AC5qh+0x471/wxpHg3w94X1D+xdc8Z+I7XQI9Z8uOQ6fEyyT&#10;TyokgKtJ5ULqgYEbnUkHGDzvh+H4f/Df4u+HPC8Hi74nW/iueWS0ij8QXmu3+m6yy2zSyR+derJZ&#10;khVMm63ZGBQqGALISHvX9bfOyf3K6+8Je7v2v8tV+j/Wx2P/AAjnxv8A+ih/D/8A8IO+/wDlzR/w&#10;jnxv/wCih/D/AP8ACDvv/lzXhf7Kep+H/Gi211r+qfFPU/Gg8R6uBdSXvig6KVh1C5EKGRW/s8os&#10;caJsJ25G0gtkV23w00WT9pDXvH3iXxL4l8TQ6TpfiS98O6Novh/X73RoLWG0YRPK5s5YnmllkDsT&#10;KzBV2hQvzZSu7W7X+Wi0+bQ5e63fo+X56/haLZ33/COfG/8A6KH8P/8Awg77/wCXNH/COfG//oof&#10;w/8A/CDvv/lzXglj8ZvHem+DZfhtB4pmuvFK/Er/AIV/a+MrpIZbmOx8lbzz3BTy5LlbYmHLIQ0g&#10;DMGOc+leH4fh/wDDf4u+HPC8Hi74nW/iueWS0ij8QXmu3+m6yy2zSyR+derJZkhVMm63ZGBQqGAL&#10;Iaj72q2drfOKlt6SV/XyFL3bp7q9+2ja39Yu342Ox/4Rz43/APRQ/h//AOEHff8Ay5o/4Rz43/8A&#10;RQ/h/wD+EHff/LmvkPwD8QLvUNI8KnRPFHxAf4v6n49vLKGTV9T1b+w7myi1S4W4i/0x/wCz5VSy&#10;RwI4A0oZF2Depx73+09feMPH3jCy+H/w+8QahoWt6Pod54uu5tNuHgMkyDytNtJWUgmOacysyZwy&#10;25BBBqOZKCm/P8I8za76X9WmiuV88oLp+fM4r0u7fej0H/hHPjf/ANFD+H//AIQd9/8ALmj/AIRz&#10;43/9FD+H/wD4Qd9/8ua8W+Mnxo8P+OtJ/Zw8Tan4uvPBHgTxZez3GrTQ+I59EQIdMnkSGa5hliYb&#10;Z1RcFhllA74rirz4oeIPD/w51vU9H8T+JtV+HFn8UtEtfDWufabu/vdQ01rm3+2wxTLunvrfzTNG&#10;h/eGRcoGkAUVrytVPZy0d0vLWUY/+3X9EyL+6pLqr/hJ/wDtv4o+nv8AhHPjf/0UP4f/APhB33/y&#10;5o/4Rz43/wDRQ/h//wCEHff/AC5rzfxR8Y7f4h/tE/CTw7olx4z0fTL631xdSt7/AEXVtBjuQLMe&#10;WQbmGESMhyylSShweMg1y3g/xB8QfFHjfQPgPd6trkd94H1X+0PEvioXEsU+p6LFh9MH2gEF5Los&#10;sc2GyfstznhuYjeUlHv+V7N/Le27V7bA3aLl2/O2n3vT1a7nuP8Awjnxv/6KH8P/APwg77/5c0f8&#10;I58b/wDoofw//wDCDvv/AJc16rRQM8q/4Rz43/8ARQ/h/wD+EHff/Lmj/hHPjf8A9FD+H/8A4Qd9&#10;/wDLmvVaKAPKv+Ec+N//AEUP4f8A/hB33/y5o/4Rz43/APRQ/h//AOEHff8Ay5r1WigDyr/hHPjf&#10;/wBFD+H/AP4Qd9/8uaP+Ec+N/wD0UP4f/wDhB33/AMua9VooA8q/4Rz43/8ARQ/h/wD+EHff/Lmv&#10;NP2g9B+MMXgPSm1Dx14Hurf/AIS3wwqx23gq8hYSnXbAROWbVnBVZCjMuAWVWUMhYOv1BXlX7S3/&#10;ACTrSP8Asc/Cf/qQ6dQAf8I58b/+ih/D/wD8IO+/+XNH/COfG/8A6KH8P/8Awg77/wCXNeq18h2v&#10;ipfCfxs1a2+MOt+OfCOtXnigDwlr0Oo3cfhi+sXcm1sQsTGyExjikSRLqISsX3I5bYykfemod/8A&#10;NKy7vXbsmD0i5dv+Dq/LTV+aPZ/+Ec+N/wD0UP4f/wDhB33/AMuaP+Ec+N//AEUP4f8A/hB33/y5&#10;rhPGcPjLQv2wvhfLd+O9Qu/DmtjWI4fDFpELWxgiiso2UygMWuZfM3Nvc7VyAiL8xaG00G/+PnxO&#10;+McOo+KvE2h2vhW8g0HQofD2uXWmJayGxhuJLqRYHVbhzJOMCcSIFjA2ctujmSjzdk2/JJ2++7X3&#10;7jtq15pfN6/5/ceg/wDCOfG//oofw/8A/CDvv/lzR/wjnxv/AOih/D//AMIO+/8AlzXhdp8cfFHx&#10;4+APg7QNK1i40vxfqvhf+3vFWv6Sxt5dNtYgy5iZP9VNdTRMiYxtQTuMFFB97/Zg1e+8Qfs3/C3U&#10;9UvbjUtSvPDGm3FzeXcrSzTyNbRszu7ElmJJJJOSTW3K/f8A7rS9b8yuvK8WiW7ct93f5Wtv96ZB&#10;/wAI58b/APoofw//APCDvv8A5c0f8I58b/8Aoofw/wD/AAg77/5c16rRUDPKv+Ec+N//AEUP4f8A&#10;/hB33/y5o/4Rz43/APRQ/h//AOEHff8Ay5r1WigDyr/hHPjf/wBFD+H/AP4Qd9/8uaP+Ec+N/wD0&#10;UP4f/wDhB33/AMua9VooA8q/4Rz43/8ARQ/h/wD+EHff/Lmj/hHPjf8A9FD+H/8A4Qd9/wDLmvVa&#10;KAPKv+Ec+N//AEUP4f8A/hB33/y5o/4Rz43/APRQ/h//AOEHff8Ay5r1WigDyr9k7/k1n4N/9iZo&#10;3/pDDXqteVfsnf8AJrPwb/7EzRv/AEhhr1WgAooooAKKKKACvKv2af8AknWr/wDY5+LP/Uh1GvVa&#10;8qk/Zl8E/bL+4t7jxhpn269udQmt9L8c63ZW/n3EzzzOkMN4sab5ZHchFAyx4oA2PHvwt/4Tjx98&#10;OfEv9p/Yv+EP1G6v/sv2fzPtfnWc1ts3bhsx5u7OGztxgZyG/EL4Tp4+8c/DzxDLqC20fhO/ur1r&#10;JrbzReiazmtjGW3DYB527OGztxgZyMn/AIZp8I/9Bf4gf+HH8Q//ACdR/wAM0+Ef+gv8QP8Aw4/i&#10;H/5Oo8g/yt8tf82YvhT4D+Lvhbo1/ongD4gWujeH01Y6ho2k6voP2+DTrZ42E1gStxE7wCVvMiCN&#10;E0WAhaRPlrV8H/B/xJ4Um8ZeJX8WabqfxI8TfZ0m1i40R1022ht9wggisluRJsVXkJ3XBYvIzbsY&#10;US/8M0+Ef+gv8QP/AA4/iH/5Oo/4Zp8I/wDQX+IH/hx/EP8A8nUdLfL8v8v6uw/r9f6+XZFvwP8A&#10;CnVdP8c3Pjjxl4it/E/ixrH+yrRtO05tPsLC0LrJIkMDTTPvkdEaR3lbPlxhQgUg+lV5V/wzT4R/&#10;6C/xA/8ADj+If/k6j/hmnwj/ANBf4gf+HH8Q/wDydTvol2/4f89fUXVvv/w35HqtFeVf8M0+Ef8A&#10;oL/ED/w4/iH/AOTqP+GafCP/AEF/iB/4cfxD/wDJ1IZ6rRXlX/DNPhH/AKC/xA/8OP4h/wDk6j/h&#10;mnwj/wBBf4gf+HH8Q/8AydQB6rRXlX/DNPhH/oL/ABA/8OP4h/8Ak6j/AIZp8I/9Bf4gf+HH8Q//&#10;ACdQB6rRXlX/AAzT4R/6C/xA/wDDj+If/k6j/hmnwj/0F/iB/wCHH8Q//J1AHqtFeVf8M0+Ef+gv&#10;8QP/AA4/iH/5Oo/4Zp8I/wDQX+IH/hx/EP8A8nUAeq15V4c/5Om+If8A2Jnhn/0u16j/AIZp8I/9&#10;Bf4gf+HH8Q//ACdVSP8AZT8Bw6rcanHd+OE1K5hitp7xfiF4gE0sUbSNHGz/AG7LKjTSlVJwDI5H&#10;3jkA6r4tfCfSvjB4Zg0nUrm80y5sr2HU9N1bTZFS70+8hbMU8LMrLuGSCGUqyswIIJrjbP4MeNfE&#10;Hj7wT4j8d+N9E1yPwjNcXdhb6H4bl0ySa4ltnty08kl7cKy7JXO1ET5tpyACp0/+GafCP/QX+IH/&#10;AIcfxD/8nUf8M0+Ef+gv8QP/AA4/iH/5Ooj7t7f1/wAHz8l2QP3lZ+ny7em/3vuzE+EPwX+Ifwgs&#10;4dDsfHfhm/8ACi6reag1rceE7gXzR3N3LcyRC4GpbAwMrKH8kjABKmp4fgf4s8DeKPFWpfDXxrpf&#10;h7S/E182rX+jeIPD76rDBfOoWWe1aK7tmj83arOjmRdwJXZkg6n/AAzT4R/6C/xA/wDDj+If/k6j&#10;/hmnwj/0F/iB/wCHH8Q//J1L/K3y0/yX3Dvdtvq7/Pv+L+Ta2Mo/sq+GpvhiPC0+q6q2rnWT4mPi&#10;yJ4o9TGsGQyfblITy1bJKBNmzy/kwRTrP4MeNfEHj7wT4j8d+N9E1yPwjNcXdhb6H4bl0ySa4ltn&#10;ty08kl7cKy7JXO1ET5tpyACp0/8Ahmnwj/0F/iB/4cfxD/8AJ1H/AAzT4R/6C/xA/wDDj+If/k6q&#10;Ts7r/gbW0Wy0stOiXZE7qz8/x3136v733Zy8n7KuPgOngC38UfZ9Ys9fl8SaV4jGnBmsbttSe+jY&#10;QmT5tvmGI/ONylum7FaUP7Kfg3xB4+8ZeLviFovh/wCI2qa5dQtZ/wBt6DBMulWcUKxx2sXm+Z/F&#10;5js427jJ04Fa3/DNPhH/AKC/xA/8OP4h/wDk6j/hmnwj/wBBf4gf+HH8Q/8AydS2/r0/HRK+9tBv&#10;V3f9bv7rtu21zj/A37I8PgHWvCT6d4jjj8P+FvFereItJ0WLTBGltb31vNGbFGEuAkck8jqwXoQm&#10;0Y3V6R8Yvhb/AMLZ0TQdP/tP+yv7L8QabrvmfZ/O837JcpP5WNy437Nu7JxnOD0rH/4Zp8I/9Bf4&#10;gf8Ahx/EP/ydR/wzT4R/6C/xA/8ADj+If/k6nd3i/wCWzX/btrfkt9+oPW/ndffe/wCbNnxd8L/+&#10;Eq+KfgDxl/af2X/hFBqA+xfZ9/2r7VCsX39w2bdufutnOOOtJo3wt/sj41+J/iD/AGn5v9t6PYaT&#10;/Z32fb5P2aS4fzPM3fNu+0Y27RjZ1OeMf/hmnwj/ANBf4gf+HH8Q/wDydR/wzT4R/wCgv8QP/Dj+&#10;If8A5OpLTb+r/wDDh0a7/pZ/oj1WivKv+GafCP8A0F/iB/4cfxD/APJ1H/DNPhH/AKC/xA/8OP4h&#10;/wDk6gD1WivKv+GafCP/AEF/iB/4cfxD/wDJ1H/DNPhH/oL/ABA/8OP4h/8Ak6gD1WivKv8Ahmnw&#10;j/0F/iB/4cfxD/8AJ1H/AAzT4R/6C/xA/wDDj+If/k6gD1WivKv+GafCP/QX+IH/AIcfxD/8nUf8&#10;M0+Ef+gv8QP/AA4/iH/5OoA9Vryr9pb/AJJ1pH/Y5+E//Uh06j/hmnwj/wBBf4gf+HH8Q/8AydVT&#10;Uv2U/AetW6W+oXfji/t0mhuViufiF4gkVZYpFlikAa+IDJIiOrdVZVIwQDQB7BXiXj/4F+L/AIpx&#10;t4d8UeP7G/8Ah7JqcWoT6bD4dEWqXEcU4nitnvBcGLyxIsYJW1V2RNu7cS52P+GafCP/AEF/iB/4&#10;cfxD/wDJ1H/DNPhH/oL/ABA/8OP4h/8Ak6haNS7B0sYnxE+DPxF8YfFnw14z0zx54X0qLwy15/Ze&#10;n3fhK5um23MKxSCeRdSj8wgLlSqx4zyDT/EHwH8Vw+MvGGt+DPHtp4Yh8ZQQprltd6Gb1kuI4BB9&#10;psnFzF5EhiCDEizLuRW29Q2x/wAM0+Ef+gv8QP8Aw4/iH/5Oo/4Zp8I/9Bf4gf8Ahx/EP/ydU8qt&#10;y9P8+/f59ddx3ad0Zs37H/wln8C6f4cn8B+HNWm03R00ay1jW9Htr69jjSMpGxldNxIJLcEDJOMV&#10;1PwJ+D+kfAf4U+HfBWkQWSpplnDDdXdlYpZi+uFjVJLl41J/eSFdxJLH1Y9ayP8Ahmnwj/0F/iB/&#10;4cfxD/8AJ1H/AAzT4R/6C/xA/wDDj+If/k6tOZ3k/wCbf8f83/SRNlaK7bfh/keq0V5V/wAM0+Ef&#10;+gv8QP8Aw4/iH/5Oo/4Zp8I/9Bf4gf8Ahx/EP/ydUjPVaK8q/wCGafCP/QX+IH/hx/EP/wAnUf8A&#10;DNPhH/oL/ED/AMOP4h/+TqAPVaK8q/4Zp8I/9Bf4gf8Ahx/EP/ydR/wzT4R/6C/xA/8ADj+If/k6&#10;gD1WivKv+GafCP8A0F/iB/4cfxD/APJ1H/DNPhH/AKC/xA/8OP4h/wDk6gD1WivKv+GafCP/AEF/&#10;iB/4cfxD/wDJ1H/DNPhH/oL/ABA/8OP4h/8Ak6gA/ZO/5NZ+Df8A2Jmjf+kMNeq1k+E/C2l+B/Cu&#10;jeG9EtfsWi6PZQ6fY23mPJ5MEUaxxpuclmwqgZYknHJJrW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vAf2o5fE9nqngW8isPF2q/DiK5uE8UWfgW4ni1UF1RLSYfZnS&#10;5eGNzI0iwNuxglXAIrz/AOLi+E/Ff7HPif4ifD/4h+MdYTR/D9/Pout2ni/VLaWJkMjok6JNH5sk&#10;ROzNyjS4QCRmOSZv7rl2/r/hvz6FxjzSjHv/AF/X5H19RXzB8WNCf4T/AAv8DXPhvX/FMNzq3jLw&#10;zFeT6h4n1HUJJI5L2JZIw1zPIUjdWYMikKwOCDXa/GrxBqmlfGz4CWNlqV3Z2Wpa7qMN9bW87pHd&#10;IulXTqkqg4dQ6qwDZAKg9RW3Lv5ScfuUX/7cYxlzR5v7vN8ve/8AkT2qivln4d/D1vjB42+OM2q+&#10;MPG1hf6X4wl03Sp9J8WajaxafELCzkQR2qzfZ2CySO22SJlbOGBHFeb6r8Xtc8YeD/gQPHOteJWZ&#10;vFeueH/EkvghtSt7jVmsYb2FJRFpmJyGkgjlKRjap3HAUcZrWMX3UX8pJP8AC6v6q19baPRy7JyX&#10;zjf87O3420v93UV8j/tAWaL+zjodh8P/ABR4/wDCUfiHxhpOm/2tqeo6xDrFus97HBJhtQb7Si46&#10;IcIeoBDZNfSfjb4m8Wat8DtH1m+m0fxnpfjS68OeMtNsZ3iinni0u7kDMoIDwygQ3CA5HzL3Xiox&#10;5r26NL/0m79FzJfNEyfKrvs393Np6vlf3H2BRXyl4q+FOnwftUeC/C0XiTx7FoGq+G9X1O8sk8f6&#10;6qyXENxZrE4IvNyhRNINqkL83I4GPqWws49Nsba0iaZ4reNYka4meaQqoABaRyWduOWYkk8kk0lr&#10;BT73/BtP8V9w5aTce36pP8mWKKKKQBRRRQAUUUUAFFFFABRRRQAUUUUAFFFFABRRRQAUUUUAFFFF&#10;ABRRRQAUUUUAFFFFABRRRQAUUUUAFFFFABRRRQAUUUUAFFFFABRRRQAUUUUAFFFFABRRRQAUUUUA&#10;FFFFABRRRQAUUUUAcf460PxrqVzY3Pg7xZpvh94leO4tda0Q6nazhipVwsdxbyJIu0gHzSpDNlCd&#10;rL58v7MMK/s8+N/hufEckuq+Ml1C41bxFJZL+8vr3JnnW3VlCoGPyx78hVUF2OWPuNFK2jXfT5FK&#10;TTTXR3+a/wCHPPvil8H7P4pfDNPClzqd1pdxava3dhq9iF86zvLaRJYJ1VsqdskakqeCMjvmsPR/&#10;g74n1n4geHvFnxC8X6b4juPDQmbRrHQdDfSraKeaNopZ5hJdXLyv5bFV2uiqGfKsSCvrtFVd3b76&#10;/Pv6/wCS7GfKuVR6JW+Xb0/zfdnhOn/Az4heFvE3j678K/EfRdG0nxhrLaxOlx4Ve6v7J2t4YGEE&#10;5vRDkLACpkt3AY8qw4qHUv2WToOi/Cyy+HniG28OTeAb26vraXXtNk1Vb6S4gmimecJcW7F3a4kk&#10;LBgNx6AcV75RSWkVFdLL7tF9xT1bb63/AB3/ADZ5J4v+EPij4l+D9E0vxb4r0ibU9L8S6dry3ui6&#10;FLaQyR2lxHOIDDJdzEMxQjzPMwNw+Q45yPHH7Lll4q/aL8GfFmw12TRbjRnMmqaSlqJItXdIJoLe&#10;Rm3r5ckaXMy7sNuUquBtBr3Kimm4tNdHf52S/JL89weqafVW+V2/zbOC1j4W/wBrfGzw18Qf7T8r&#10;+xtGv9I/s77PnzvtMtvJ5nmbvl2/Z8bdpzv6jHPe0UUvsqPRX/Ft/m2HVy6v9El+SCiiigAooooA&#10;KKKKACiiigAooooAKKKKACiiigAooooAKKKKACiiigAooooAKKKKACiiigAooooAKKKKACiiigAo&#10;oooAKKKKACiiigAooooAKKKKACiiigAooooAKKKKACiiigAooooAKKK8U8O/FT4p+OItVv8Aw38P&#10;/B82i2utappEE2qeMrq2uJvsV9PZtI8SaVKqbmt2YKJGwGHOaAPa6K8q/wCEk+N//RPPh/8A+F5f&#10;f/Kaj/hJPjf/ANE8+H//AIXl9/8AKagD1WivKv8AhJPjf/0Tz4f/APheX3/ymo/4ST43/wDRPPh/&#10;/wCF5ff/ACmoA9Voryr/AIST43/9E8+H/wD4Xl9/8pqP+Ek+N/8A0Tz4f/8AheX3/wApqAPVaK8q&#10;/wCEk+N//RPPh/8A+F5ff/Kaj/hJPjf/ANE8+H//AIXl9/8AKagD1WivKv8AhJPjf/0Tz4f/APhe&#10;X3/ymo/4ST43/wDRPPh//wCF5ff/ACmoA9Voryr/AIST43/9E8+H/wD4Xl9/8pq5/wCHvxY+MPxK&#10;8A+GvF2mfDfwPBpuv6ZbaraxXfjq8WZIp4llRXC6OwDBXGQCRnOCetAHutFeVf8ACSfG/wD6J58P&#10;/wDwvL7/AOU1H/CSfG//AKJ58P8A/wALy+/+U1AHqtFeVf8ACSfG/wD6J58P/wDwvL7/AOU1H/CS&#10;fG//AKJ58P8A/wALy+/+U1AHqtFeVf8ACSfG/wD6J58P/wDwvL7/AOU1H/CSfG//AKJ58P8A/wAL&#10;y+/+U1AHqtFeVf8ACSfG/wD6J58P/wDwvL7/AOU1H/CSfG//AKJ58P8A/wALy+/+U1AHqtFeVf8A&#10;CSfG/wD6J58P/wDwvL7/AOU1H/CSfG//AKJ58P8A/wALy+/+U1AHqtFeVf8ACSfG/wD6J58P/wDw&#10;vL7/AOU1H/CSfG//AKJ58P8A/wALy+/+U1AHqtFeVf8ACSfG/wD6J58P/wDwvL7/AOU1H/CSfG//&#10;AKJ58P8A/wALy+/+U1AHqtFeVf8ACSfG/wD6J58P/wDwvL7/AOU1H/CSfG//AKJ58P8A/wALy+/+&#10;U1AHqtFeVf8ACSfG/wD6J58P/wDwvL7/AOU1H/CSfG//AKJ58P8A/wALy+/+U1AHqtFeVf8ACSfG&#10;/wD6J58P/wDwvL7/AOU1H/CSfG//AKJ58P8A/wALy+/+U1AHqtFeVf8ACSfG/wD6J58P/wDwvL7/&#10;AOU1H/CSfG//AKJ58P8A/wALy+/+U1AHqtFeVf8ACSfG/wD6J58P/wDwvL7/AOU1H/CSfG//AKJ5&#10;8P8A/wALy+/+U1AHqtFeVf8ACSfG/wD6J58P/wDwvL7/AOU1H/CSfG//AKJ58P8A/wALy+/+U1AH&#10;qtFcp8J/HX/C0PhX4N8ZfYf7M/4SLRrPV/sXm+b9n+0QJL5e/au7bvxu2jOM4HSuroAKKKKACiii&#10;gAooooAKKKKACiiigAooooAKKKKACiiigAooooAKKKKACiiigAryr9mn/knWr/8AY5+LP/Uh1GvV&#10;a8q/Zp/5J1q//Y5+LP8A1IdRoA5f9qL4o6t8N9V8Cxz+Ir3wH4B1K5uIdf8AGmn2EV1Jpkm1BZxu&#10;00U0MEcsjsrSyRFRtA3Ju3Vh/G6+8XeH/wBmfXviF4V+NmqahcaJoN3qFjqWkWOjy2WqhN8kEs26&#10;0lDts2KzQNEjFSyomcD2nx3dePrG4spvBul+G9ctijpd2OvajcacwYlSkkc8UFwCAAwMZiGdwIcb&#10;SreM6b+y3q+j/sl/ED4aWd1otr4h8WR6pciGzWSDSdOuL0s32eABSy28RYKCEBOC2xS20RZ8kvnb&#10;17fdd3WmiTV9TWLXPC+11f01u/yVt9b7I9j+F/hzWND0NZtY8a654zmvYophJrUFhEbfK5Kxi0tY&#10;Bgk/xhjwMEc55z9qrxtrXw3/AGdPiD4o8OXv9na7pWky3NndeUkvlSLjDbHVlP0IIrofEXxM8GfC&#10;DR9Ft/G3jLw94UaaERW7a1qkNmtw0aqH8sysu7GVzjpuGeteb/FnxR4M/ao+EHjr4cfDn4jeDPEH&#10;ibVtHmjihs9chuREpKr5kiwGR1QFlBYKeWHrW07SlLkMsP7qg6vle4zx9rHi/wAS/tGeEPA2leOt&#10;Y8G6Ld+Eb7WrltFtNPkmmuIrq1iTLXdrOAu2Z+FA5xWx8FvHXiuP4l+PPhl4zv4dfv8Aw5FZalpn&#10;iCO3S3lv9PuvNCfaY48RieOSCRWaNURxtIReRVfx78O/H1t8cvC/xA8Iad4b1uLTvDV3oNzY63rN&#10;xprbpri3lEiPFZ3G4AQEYIX73tW58JPhXrXh3xh4u8e+ML+zvPGHihbWCW00vebHTLS3VxDawvIA&#10;8pDSyu8rKm9nyI4wMUo25V/29f8A8Dlb8LeVtN7GavbXf3bf+Ax5r/j5318z1SiiipNAooooAK8q&#10;/ZO/5NZ+Df8A2Jmjf+kMNeq15V+yd/yaz8G/+xM0b/0hhoA4H4/fFq+8G/GTQfD/AIi8e3vwi+H9&#10;/pRktfFlrZ2hiutV8x82c91eQTwQKsKeYoZULknDnbtMH7RUnj/wX4D8P+JtG+L2t215earoWkTx&#10;aZpmk/2fKtzdQW81xEk1pNKpYSM6gzOqkjqBivUPilbfEbUE1LTfDfh7wT4p0DUrBraS18Uahc2f&#10;lOwdXEiJbXC3MTqy5T90RtYEtvyvBXn7MWpaX+zX4C+F2jazbX1z4a1PRruTUNQDwpNHaX0VzNsV&#10;fMK5VGCJkgfKpYAZoppXjzbc0fmuZ833LTs15q45v4musX9/Lpb1fzvfpoe1eDfDt/4Y0f7HqXij&#10;VvF1x5jP/aGsxWkc+04wmLWCGPaMcfJnk5J4x5T+2N4s8aeE/hRp3/Cv9fTwx4n1bxFpWjW+qSWk&#10;V0sIubpIWJjlVlIw/pn0IrvvG3xs+Hfw11KHTvF/j3wx4V1CaIXEdpres21nK8ZJUOqSOpK5VhkD&#10;GQfSvPfiFfeG/wBqLw/o+n/Djx14T8Sz+H/FGi63qB0/V4rtYoLe7WZlPkeZtd1icIGwCQeRgmi3&#10;tJQ7c0b27cyv+G4fApd7O3rZ2/HY5bS/2kNe8Zp8DZLc/wDCPapq3im68PeL9DaOOR7e6t7C7ea2&#10;JZSyASwxyKy4JQoc4bk/aC+OXi7wj8Rrq48M6gsfg/4fWdjq3jO1jtopXu4bu6EZiDsCYzDbRz3J&#10;2FScx5ODg3vG37L+s337Ung34leGtT0+y8Nx3/8AaniTSLoyLJPeR2U9pBc2+1Spdo5wkgYrkQxn&#10;JOad4Z/Y/sPEVj44v/iTfapd+IvGOp3lxqUPhvxVqtnp5tX/AHNtAYYpoUl22yxqxeM5O4crijmb&#10;tUtqru3S6suX/C3drXZa6hypPkvo0lfra8m36pWi33d10Oc/ag+PHjb4W/GnwbceH9XUeBdP0Gbx&#10;H4k0sWsMv2yyS+tLeaRZGQupiiuXmG1lB8rnI4qz+2v8ePFngfwzaWPw01lNN1iGwfxJqOqJaxXS&#10;RaajpDGg8xWTdPNMgU4ztilIwQK0vhZ+zb4u0vVvA0nj3UNH8QWmi+BdQ8GaiYZ5pJL5ZbmAwud8&#10;a5Bt4MSZOQ7YG4fNXLaF+xp4v0/4A/EbwlqfiTTde8Ya7DbaNpeq3TSLFBpFmyiyhlbyy4cL5jvg&#10;MN8hwSOapWjFRTvbmd+r96SS+7kaXbmT6E6uV31svL4Vdr/yZX78r1L/AI4+MKW37SHjHwt4o+PX&#10;/CpNB03RdJu9LtfP0S1+1Szm5+0Nvv7WVnx5UXCkBd3uK+ptHha30myie/l1VkhRTfT+X5lxhR+8&#10;by1VMt1OxVXngAcV4ndeAviX4P8Ajx4x8beFtG8KeIdL8RaTpdh5OseIbnTZ7d7Q3G44jsLhWVvt&#10;Ax8wI29Oa9v02S8l061fUIILW/aJTcQW0zTRRyYG5UkZELqDkBiqkjnaOlJfD8/8/wCuwteb5L8l&#10;f8blmiiikUFFFFABRRRQAUUUUAFFFFABRRRQAUUUUAFFFFAHlX7J3/JrPwb/AOxM0b/0hhr1WvKv&#10;2Tv+TWfg3/2Jmjf+kMNeq0AFFFFABRRRQAUUUUAFFFFABRRRQAUUUUAFFFFABRRRQAUUUUAFFFFA&#10;BRRRQAV81fBL4aeI/EHhfxDf2HxY8YeGbSbxn4q2aXpdpoz28GNfv1Ow3GnyyncQWO6RuWOMDAH0&#10;rXlX7NP/ACTrV/8Asc/Fn/qQ6jQAf8Kb8Xf9F2+IH/gD4e/+VVH/AApvxd/0Xb4gf+APh7/5VVy3&#10;7Ufw38Q+MtU8C6zYeErL4m+GtDubg6z4C1C5iij1JZlRI7hFn/0eWS3/AHjrHMVB3HDK2K4nxRp/&#10;gX43fsb+JP8AhEJPEvg3wxolnq4uvCccj6bLb3MUMxk067j5eOKKR8+RE6x4VFGYwErKdTkpzqfy&#10;628l1/q66XvoawhzTjH+bT566fh+b2R6/wD8Kb8Xf9F2+IH/AIA+Hv8A5VUf8Kb8Xf8ARdviB/4A&#10;+Hv/AJVV5B4uX+3vhD+y/wCDL0s3hvxRdaXZ6zbEkR3ttFpMtwLaX+9HJJDGGQ8MAVIIJB2PCfgS&#10;x8J/tCfEj4Z+DZpvA3hTWPB9hq4tvDKxWyaXevPc20k1rGUaKGSSOOMnCYJjDYLZaumcHCpKn1Tk&#10;l5uK5vlpfvr63OanLnpxqPRNRk/JSly/PX8PuPR/+FN+Lv8Aou3xA/8AAHw9/wDKqj/hTfi7/ou3&#10;xA/8AfD3/wAqq4n9ijw7aeEfDfxQ0axa5ktLP4g6vEkl5cyXM748rLSSyMzuxOSWYkkk19F1GnLG&#10;S6pP70n+pSbvJPo2vubX6HlX/Cm/F3/RdviB/wCAPh7/AOVVH/Cm/F3/AEXb4gf+APh7/wCVVeq0&#10;Uijyr/hTfi7/AKLt8QP/AAB8Pf8Ayqo/4U34u/6Lt8QP/AHw9/8AKqvVaKAPKv8AhTfi7/ou3xA/&#10;8AfD3/yqrzT9mX4T+KNS/Zt+FF3b/GfxxpdvceEtJljsbSz0JobZWs4iI0MmmO5VQdoLuzYAyxOT&#10;X1BXlX7J3/JrPwb/AOxM0b/0hhoAP+FN+Lv+i7fED/wB8Pf/ACqo/wCFN+Lv+i7fED/wB8Pf/Kqv&#10;Af2vviNr/wALf2iPD2t+H4RDOfA2oWt1rksQnh0K1k1KwWXUZYQd0qQqd2xQecFsIHYdB8cofA3w&#10;D/Zx0PwHpfiG20XTvHeqwaVc+JtT1NEa5juW83UdQuLt2AaR7dZj5meWeMDA2gKPvQU+7t8+Zx+7&#10;RO/nbWzs37s3F9NX6cqk/nrt83a6v69/wpvxd/0Xb4gf+APh7/5VUf8ACm/F3/RdviB/4A+Hv/lV&#10;Xyhf+PvDWqfsU/tG/Dzw5r+k+IdL8ELeWumXOj3sd1C2lXI+0WgDxsykRh5IODx9nx1Fd94P+Jmp&#10;fAn4S+PfhdY/6T4v8L6hDpHg+3uGLG5ttTbOlE7ckpCXkjbAGFtT0603fotWk0u97WXrqtPXsLa3&#10;M+rT7K3X/D5+nfT3H/hTfi7/AKLt8QP/AAB8Pf8Ayqo/4U34u/6Lt8QP/AHw9/8AKqvmL4a6/Z/s&#10;n/sx/HmOx1FIrrSfF93o+m32oThA99Nb2kMU8sjEADzX812J4AY9q2P2dfFXgjwavxZ+EHgvxlov&#10;i/QLXw8niLSbrSdUivv9ZbG3vkd43b5vtEImIPP+l57iolJRhKa1SipLzbipNeVo63f3FQTlJRel&#10;5OPpaXLf5vS3rrofQv8Awpvxd/0Xb4gf+APh7/5VUf8ACm/F3/RdviB/4A+Hv/lVXwt4Zvrn4Nfs&#10;U678PdRnkk8NeNPhi/ifwtNIxYQ3RsUfU7Ise5kk+0oP7sko/gr6P/am8ZeDL/T/AIV/Czxr4k0v&#10;w34d8TuNQ1y41bUYrKF9Ps4Q/kl5GUEy3DWy7c8qsnpW1aLpycY6tNLt1af3cr9baGcJKSTel039&#10;yi19/MvR6HrX/Cm/F3/RdviB/wCAPh7/AOVVH/Cm/F3/AEXb4gf+APh7/wCVVYX7GXxOh+JnwJ0t&#10;f7asvEGo+G7ibw3fajYXCTxXMlo/lJOHUkMJYhFKCDg+ZkV8n/DPwbo/ir4f6FH4A8C3lv8AGWP4&#10;gXtwfG9p4bns0tLVNZuTcSTaq0SxTx/ZQ8JgEshYuE2HB2jivaKCejtr5NrW3azu+yC9qbm91pbz&#10;s9PvVvNn2b/wpvxd/wBF2+IH/gD4e/8AlVR/wpvxd/0Xb4gf+APh7/5VV8sftUfF3wrqHxc8Ya7L&#10;420HSPEPwftLG48PaPqWrwW81/qJlW7v0jhdw0m+1SK2BAzulkUV7haeJLDxh+2B8Ote0q4S70zU&#10;/hrqN7azxkFZIpL3T3RgR6gipp/vOXzv9yjKSf8A29yv038ip+5fyt994p/dzL56eZ2//Cm/F3/R&#10;dviB/wCAPh7/AOVVH/Cm/F3/AEXb4gf+APh7/wCVVedD/k4j9o7/ALErRf8A0XqVeg/sk/8AJrfw&#10;i/7FPS//AEljoiuZSfbl/Hm/+R/EJe7JR73/ACi//bvwJP8AhTfi7/ou3xA/8AfD3/yqo/4U34u/&#10;6Lt8QP8AwB8Pf/KqvVaKQHlX/Cm/F3/RdviB/wCAPh7/AOVVH/Cm/F3/AEXb4gf+APh7/wCVVeq0&#10;UAeVf8Kb8Xf9F2+IH/gD4e/+VVH/AApvxd/0Xb4gf+APh7/5VV6rRQB5V/wpvxd/0Xb4gf8AgD4e&#10;/wDlVR/wpvxd/wBF2+IH/gD4e/8AlVXqtFAHlX/Cm/F3/RdviB/4A+Hv/lVR/wAKb8Xf9F2+IH/g&#10;D4e/+VVeq0UAeVf8Kb8Xf9F2+IH/AIA+Hv8A5VUf8Kb8Xf8ARdviB/4A+Hv/AJVV6rRQB5V+yd/y&#10;az8G/wDsTNG/9IYa9Vryr9k7/k1n4N/9iZo3/pDDXqtABRRRQAUUUUAFFFFABRRRQAUUUUAFFFFA&#10;BRRRQAUUUUAFFFFABRRRQAUUUUAFeVfs0/8AJOtX/wCxz8Wf+pDqNeq181fBL9nv4WeOPC/iHW/E&#10;nw08H+INauvGfirz9R1TQbW5uJtuv36LvkeMs2FVVGTwFA6CgD2Xx14BvfF9zY3emeNfEngu9tVe&#10;MzaFJauk0bFSVkhuoJ4SQVBDhA45AYBmB4+f9mvTYfhVN4D0bxd4m8PaffNdSavqNm9ncX2ryXIb&#10;7TJcSXNtKN0jOzExLHgnC7VAUc94++EP7Nnwzj0/+3fhP4HW61GRorLT9O8EQ6he3bKu5/Ktre2k&#10;mkCryxVCFHJIrM1nwT+yj4b+GcvxA1jwB8N9G8JxeYsl5qXhO1tpEkRmV4DBJAJROHR0MOzzNyld&#10;uRioly8rT22f+Xo+q6lrm5k1v0/z9VrZ9DsR+zRp9x8NNI8Hal4z8UaquhXVreaFrUz2UN/pElug&#10;SEwtBaxxsFXcD50cm4OwbcDitjwv8Dbbwr/wlGow+KtfvfGXiKOKG98YXgs31BUiUrCkcYthaosY&#10;ZiFEGCWZmDE5rh9b+E/7Mvh3wDZ+NNQ+GPw+g8O3kVvNa3I8IWzyXPn7fISKFYDLJI+9QsaqXJOA&#10;ueKzNF8E/ss694f8Q6xb/DDwRbweH2VNVs9Q8CJZ39ozIHjV7Oa1S4zIGXywI8yEgJuPFaybvPm3&#10;6/gm32e13vtcyja0VHbp+aS7rstj0H4QfAVvg/qutXdt4/8AFPiK21i9uNSvNP1qPTfJkvJipknB&#10;t7OKRW+QDaH2DJ+WvVa+cvh/8Nv2ZPiZquqaVonwm8Gx6xpaRy3ml6x4BXS7yKOTPlyeRd2sUhRt&#10;rAOFK5BGciu4/wCGTvgh/wBEb+H/AP4S9j/8apa2S6JWXov6sPS7f9XPVaK8q/4ZO+CH/RG/h/8A&#10;+EvY/wDxqj/hk74If9Eb+H//AIS9j/8AGqQz1WivKv8Ahk74If8ARG/h/wD+EvY//GqP+GTvgh/0&#10;Rv4f/wDhL2P/AMaoA9Vryr9k7/k1n4N/9iZo3/pDDR/wyd8EP+iN/D//AMJex/8AjVeafsy/sy/B&#10;7Xv2bfhRqep/CfwPqOpXvhLSbm6vLvw5ZyzTyvZxM8ju0ZLMzEksTkkkmgD27VPhXo2sfE6y8cXb&#10;3EupWui3WgizYobWS3nlilkLoVyWzCoHzYwWyDnI434d/steGfhr4k8O6np+s6/fWfhqC/ttB0bU&#10;bqKWz0uK7kR3SECISEIqeXGXdisbFckYxyHjzwB+zH8OPEmn+HtX+EHhefXL+1kvrfT9F+G7arM0&#10;EbqjyFbSzlKqGdBlscsKit/B/wCyhdfDfWvHkXw++Hb+GdD81dVuP+EPt/P0948eZFPbfZ/OilXI&#10;zE6BxkZXmiOycdlf83f8W/Rtjacnyvd2/JW/BL8Duvih+zH4W+LGteJ9T1K/1jT5vEnhr/hFtSj0&#10;2aJElthMZUkw8bfvkLOFbONsjAqeMafiL9nvwl4o+MXhL4l30V03iPwzaSWdoqyL9nlVgwRpUKnc&#10;8fmS7CCNvmv1yMcr4u+Bn7OXgXTtOvtc+FPw/sbXUL+10y2k/wCERtZPMubiRY4EwkBI3OyjJwBn&#10;JIHNc34w8G/sseBdfutG1X4XeC2vrKJLjUP7O8ArfxabE4JWS8lt7R47VSoZt07INqlvugmhactu&#10;jdvXVv5+9f5i+JPrdfhovu91L5Hdx/syeGE8T2+stqWsy+V4sm8ZmweeL7NLfyW4gXeojDGOMDei&#10;7sh+SWwAN/x98FdE+IXjDw94mvbrULHVNFtNQsImsZERZ7e8iEc0UoZG3KCqOuCMOgPIyD4/4m8K&#10;/sueFfGF54XuPg94e1HXbK2hu7m10H4Xzat5EU2/ymd7SxlVd3lvgE5O01Y1bwX+yr4f8aeDPCOq&#10;/DbwFpfiTxhC0+i6dfeCIoZLhVXcwbfbAQuBxslKNn5cZ4qeVSiqaWm3/kvLb/wFW9EPm5W59d/x&#10;5r/e7+rOr8ffsj+CPiR+z/oXwi1e41ZdC0O0tbSw1O2uI01CEQReSHEnllNzxF0f5NrLIwwMjHaa&#10;B8I9J8P/ABI1Hxsl5qF5q93pFrokcd1KjQWlrAzvthUICpkd9zkk5KrjAGK4Sz+BH7OmoeNtU8I2&#10;/wAKfh/J4h0yzt7+7s/+ERtR5cE7SLE+8wbDuMMgwCSNvIGRnhJrX9keO4vli+GXhG/sLGZre71v&#10;Tfhw95pFu648zzNQismtUVM/OzSgR4beV2nGnM5Sb6tt+r+Fv9H9xPL7qjbRaem0kvwTX3nvfhP4&#10;VaT4L8feNfFmm3F6t14tktZ7+ykdDarNBD5IljUKGV3QIHyxB8tcAc5l+Fvwz0v4R+EV8OaPPd3N&#10;kt7eXwkvnV5N9zcyXEgyqqNoeVgOM4AySeT4b4k8L/steGfFl34Zm+EHh3U9btLaC8uLbQPhfNqw&#10;hhm3eS7vaWMqKH8t8ZOTtNdL4m+Cv7OPg34f3njXXPhL4G0vw5Z2f2+5uLnwVAksMOAcvB9n81WA&#10;IyhTcDwQDS6eS0/4H4fgP4ny9Xr/AMH8fxPR/hn8KdI+F/hvUtHsri81VdT1G81W+vNVdJZ7qe5l&#10;aSQuVVVIAIQAKMIijnGa4TS/2TPDfh3wv4K0vQfEXiTQtT8GrcwaJ4itJ7Z763tZ2JktGEsDwyw4&#10;2KFkiYqIoyDuXdXPeJfh/wDsseD/AIheFPA+s/Dn4d2HijxUkj6PYyeELYi6CDLASC3Man0DsCTg&#10;DJOK1JPgx+zbD4m13w+/ws+H41fQ9Oi1bULf/hELb9xaymURybvI2tkwS/KpLDbyBkZnSMebZL/2&#10;26/BXXkrruNe82l11/8AAv8AN/e7eR3HhD4I6R4U03xOs2qatr+t+J1Kax4h1aaNr27ARo41xHGk&#10;MaxoxVUjjRBySpZmJqfCH4I3Xwf03SNItfiL4r8QeHdJsE06y0XWItL8iKJFVI/ngsopmZVUAFpD&#10;nJzk15f8PvCf7MHxRm01fDnwX0W6t9Sg+02moXXwoubOxmiKb1cXU9gkO1l5U7/myMZyKm8M+D/2&#10;V/GHiKDRtI+F/gu7luppbe0v/wDhAVTTbyWMOZI7e+a1FtO4Ech2xyMcRvx8jYuzjJq2r6el+nld&#10;+hOjV+366/jb8D6Zoryr/hk74If9Eb+H/wD4S9j/APGqP+GTvgh/0Rv4f/8AhL2P/wAaqRnqtFeV&#10;f8MnfBD/AKI38P8A/wAJex/+NUf8MnfBD/ojfw//APCXsf8A41QB6rRXlX/DJ3wQ/wCiN/D/AP8A&#10;CXsf/jVH/DJ3wQ/6I38P/wDwl7H/AONUAeq0V5V/wyd8EP8Aojfw/wD/AAl7H/41R/wyd8EP+iN/&#10;D/8A8Jex/wDjVAHqtFeVf8MnfBD/AKI38P8A/wAJex/+NUf8MnfBD/ojfw//APCXsf8A41QB6rRX&#10;lX/DJ3wQ/wCiN/D/AP8ACXsf/jVH/DJ3wQ/6I38P/wDwl7H/AONUAH7J3/JrPwb/AOxM0b/0hhr1&#10;WvKv2Tv+TWfg3/2Jmjf+kMNeq0AFFFFABRRRQAUUUUAFFFFABRRRQAUUUUAFFFFABRRRQAUUUUAF&#10;FFFABRRRQAV5V+zT/wAk61f/ALHPxZ/6kOo16rXzV8Evjh4d8H+F/EOkX+m+MLi7t/GfirfJpfgr&#10;WdQtzu1+/YbJ7e0kifhhnaxwcg4IIAB3Hxo+GP8AwsDxd4Q1Lw743j8F/Ejw6Li60mV4Ir1J7SRo&#10;Uu45rN2VpYWAjUujIyMyEODwfNrXxtL8ev2UPHXiPxl4e0CTxN4ct9f02LUdNX7TZPcW8M1vJd2E&#10;kgLpHIN6g53Y3KSR163xv8S/hF8TLK3s/GHw98S+K7S2k82C31z4T65eRxORjcqy6ewU4JGRziqn&#10;iDxp8FPFvh3S9A1z4Ya5rOhaUqrp+l6h8ItantbMKuxRFE+nFYwF+UbQMDjpWNSHPSnT7pr0v1/P&#10;TZt30ZrCfJOM+zv8tdPm+u6tbU43xRPHp/w//ZC1C/kWLRbfWNJW5klYKiSyaPcR25YngfvnRRnu&#10;wHUiung1y2g/bB+JV7Z6rYaVDY+DdG0q8v7/AJtotTmu7prSOQb03MVmjxGHVm81QCCwNT6T4t+B&#10;+g+FdR8MaZ8LNa07w1qTb77RrT4Q6zFZ3TYAzLCunBHOFX7wP3R6VZ034gfBvR/Btz4R0/4b+IbH&#10;wpdBxPoVt8JdbjsZQ/398A04I27vkc11VJ89SU+7lL/wKPK18tdfTTTXmpx5KcafaMY/+Ay5r/Pa&#10;34nP/DObWtB/bQ8S6V4x1HT/ABV4q1Pwdb3cGq6HE1jaadYw3OwWr2TvM6PJLNJIJmuH3hcKiBTu&#10;+n68E8D/ABI+EHwytbm18H/DzxJ4TtrpxJPDofwn1uzSVwMBnEWnKGIHGTXTf8NLeEf+gR8QP/Dc&#10;eIf/AJBqPsxj2v8Ai2/1t57vVsvVycu9vwSX6fLboeq0V5V/w0t4R/6BHxA/8Nx4h/8AkGj/AIaW&#10;8I/9Aj4gf+G48Q//ACDSGeq0V5V/w0t4R/6BHxA/8Nx4h/8AkGj/AIaW8I/9Aj4gf+G48Q//ACDQ&#10;B6rXlX7J3/JrPwb/AOxM0b/0hho/4aW8I/8AQI+IH/huPEP/AMg15p+zL+0H4X0X9m34UafcaV44&#10;kuLTwlpMEj2ngHXbmFmWziUlJY7JkkXI4dGKsMEEgg0AdPrn/J8ng/8A7J/q3/pwsK8H+Ntqni6P&#10;9sXUvCVu1/ozeFtP0+8uLEeZDc6tbR3DXKoVyHkihaBJMcqQFIyK9t8ceNfgp8Tri1n8Y/DHXfFk&#10;9orJby658ItavWhViCwQy6cxUEgZA9K6DQ/jx8PvC+j2mk6N4X8a6TpVnGIbaxsfhjr8MECDoqIt&#10;gFVR6AYpK6pqPVKX/k0m9fS+3ezvoWpWqc/dxf8A4Co/nbftdWOS/aW8QaZ4r+Hfwf8A7Hv7fUjr&#10;njPw5d6YLeQObyFLqO4eSMD7yrCjSEjooJNZvxssdY+DeofEr42fDbxtohNrbJL4t8I6+qzWV5Nb&#10;QxBBHcRsJbO6+z4VVIdHMkWYxndW74V8YfBHwJr11rnhr4Xa34e1q6R47jUtK+EOs2tzMrMGZXkj&#10;04MwLKGIJ5IBp2ueNPgp4m8WWnijWPhhrmreJrRo2t9avvhFrU15CY23RlJm04upU8rg8HkVT2aj&#10;pdt97XUVbtJe7fW132sZwShyp6pJLtezb+V79L2+enG+DJ/HXjH9qP4i6r4S1XRfCMl54T8MXV5Z&#10;+I9Cm1ORTIt6yxjyry22MmWDZ35OMYxyftDfCuD4yftLaH4Xu7trK9m+HupXFjqduNr2V9DqWnyW&#10;9xH1IKSorYzyMjPJrp/GGv8AwG+Imsf2t4q+Emq+JtV8tYvt2sfB3WLufYudq75NNLYGTgZwM10V&#10;h8ZPhjpV5p93ZeC/F1ndafZf2bZz2/wt11HtrXKn7PGw0/KRZjQ7FwvyLxwKejmpLSzlbyupJWe+&#10;l0/kGtnfW6j+HLfTz5X99j5y8B+PvF3xi8Q/tAvYWj6Z8UbX4cWWi3unWjYe31mF9TjZIiezPteM&#10;55WRDnnNei3nxU1PwD+xZovjv4Qal4Yg0Dwr4aX7Rour6PPdyNNCiI9uXju4DbyI4dXDo53dhjn0&#10;mw+NHw00rxBqevWXg3xfZ65qixrf6nb/AAu15Lm7Ea7YxLKNP3SBRwu4nA4Fc9qviL4Ea94sHinU&#10;/hNq2o+JxLHONauvg9rEt75kePLfzm00vuXauDnI2jHShS1u+tr+qcnou3vPR+WpWnMnul+Voqzf&#10;f3Vr66GJpNn441b9r74qyeD/ABB4f0Fv+Eb8Otd/23oM+piXJvtvl+Ve23l4+bOd+cjpjntP23g6&#10;/sg/FQSMrSf2DNuZV2gnAyQMnA/E1ieMNf8AgN8RNY/tbxV8JNV8Tar5axfbtY+DusXc+xc7V3ya&#10;aWwMnAzgZrorr4zfDO+8Lnw1ceDPF1x4cNuLM6PL8Ldeaz8gAAReSdP2bAABtxjA6Uvs2Cm3Copv&#10;W1vwSX6HmPx7+Fdr8Zv2jPDvhee5k0+6m+HWo3Gn6lDxLY3sWo6fLb3CHsUkRG9wCOhrmfgj8S77&#10;4ofE34132uWa6Z4s07wDp+k+INPT7ttqMEuppOq/7DHEiHukiHvXvjfHT4eNrcGsnwr40Or29s1n&#10;DqB+GOv/AGiOBmVmiWT7BuCFkQlQcEqpxwKqQ/F/4X22saxq0PgnxZFqusxpDqd8nws10T3yIuxE&#10;ncafukVVJUBiQAcCs5x5qTpd1P75OVn90rPvZdgp+40305PujyX/ABjp2u+5j/saWPjay/Z/+Gd3&#10;r3iXw5d+Ff8AhErBrexs9BntLuBfs0ZQy3T3siPtXIYiFNx5G0cVynhObX/2XfEHwx8K+HPE+l/E&#10;D4R+MtWbT9E0+ZFXVtJhkgNwklvcxt5d5aJtlZi6B1WSP53roPCuqfADwJrkGs+Gvg9qPh7WIAwi&#10;1DSvg3q9rcRhgVYLJHpoYZBIODyCav8Ahjxp8FPBPiK81/w78MNc0HXbxXW51TS/hFrVtdTh2DuH&#10;lTTgzBmAY5PJAJ5rpqVFOs6nRu7Xzvbz7c261tuZQjy0+Ty/G1k/lvbZ9T6Eoryr/hpbwj/0CPiB&#10;/wCG48Q//INH/DS3hH/oEfED/wANx4h/+QaxND1WivKv+GlvCP8A0CPiB/4bjxD/APINH/DS3hH/&#10;AKBHxA/8Nx4h/wDkGgD1WivKv+GlvCP/AECPiB/4bjxD/wDINH/DS3hH/oEfED/w3HiH/wCQaAPV&#10;aK8q/wCGlvCP/QI+IH/huPEP/wAg0f8ADS3hH/oEfED/AMNx4h/+QaAPVaK8q/4aW8I/9Aj4gf8A&#10;huPEP/yDR/w0t4R/6BHxA/8ADceIf/kGgD1WivKv+GlvCP8A0CPiB/4bjxD/APINH/DS3hH/AKBH&#10;xA/8Nx4h/wDkGgA/ZO/5NZ+Df/YmaN/6Qw16rXlX7J3/ACaz8G/+xM0b/wBIYa9VoAKKKKACiiig&#10;AooooAKKKKACiiigAooooAKKKKACiiigAooooAKKKKACiiigAryr9mn/AJJ1q/8A2Ofiz/1IdRr1&#10;WvKv2af+Sdav/wBjn4s/9SHUaALPxU+Ll94K8W+D/B/h/QrbXvFnin7W9jDqWonT7KOK1jV5nknW&#10;KZwcSIFVImySc7QCazPiV8cdf+Ffwkk8Tap8OdV1PxLHHdbtA0S4W5t0MCSO0sl6VVIrcpFuEkiq&#10;5DqvleYfLpv7ROmeAvEWn6PpfxC8GeIPEWmCf7bZap4f0i+vp9Ou4mRkKPp4a6t5DyRIgVcIylwS&#10;FbyvRNW8W+F/2PfE+l+NIPG2v6lrEOr2HhuO70S71TW3sZI5BYjUBaxSMkzIV3NKEILAPhgRWFSU&#10;lRm4/ErtfovV9uq1T6G1OMXUgpbN2f46+i6vo7LueteJPj3/AGL8MfAniGz0FtR8Q+NmsbbR9C+1&#10;iNGurmAzbZLgodkUaLIzSBCcIcISQpu/Dn4v3+v+MPE/g7xfoVr4W8VaDbW+oyR2Opm/sbmynDiO&#10;eKd4YW4eKVHV4lKlARuDA14jcz6hqnwl+AnifTPDHii6l+HOpaf/AG7pM/h69tb5IjpslpO8NtPE&#10;klx5bTq37lX3BW27iMU/xR8LfEv7Tfj74ha7o9zqHgLw1qHh/TPDNtfeINDuYpdUijuprm9jayle&#10;3uEhdZFgLExlg0hXIw1dlRJVZxhtzSXorJxfmm9L63V7K6OWk26UJTevLF+r5rSXqo620s99D0z4&#10;EftK/wDC8vHfjXRrfw1JpOj6NBZX2lavLeeYdYs7lrhYrkReWvlI32YumWYsjo3y5xXttfMfwW8C&#10;/Erw7+1R8RNQ8QX2jTaDLoOi232rTvC9zYW955YvAkVs73kqo0W4eYP3mQ6DEfVvpyplbTl/r183&#10;vpp2K15pX8vxSenldvfUKKKKgoKKKKACvKv2Tv8Ak1n4N/8AYmaN/wCkMNeq15V+yd/yaz8G/wDs&#10;TNG/9IYaAOb+Nn7VVt8EfjB4K8I6n4dkudA1y2e61LxIt4ETR4/Pito3kh2HejT3EKFt67Q+4ggG&#10;usufjR9n+Jfjrwl/Y+7/AIRfw7a6/wDbPtWPtPnNcjytmz5Nv2b72Wzv6DHPE/Ev4Yr8RP2nNMtd&#10;Z0K41Hwdf/D3V9Iv7hrdmtt8t5ZkRNJjashVXZRnPyEjpXlvwG8H/EbR/iB8ZtL8ZaRq13c6T4Os&#10;fDdh4imtXMWvpA180M8UmCJJDDNAJFBJEm4GspSfsLr4rTf3OaX3Wj638maqK9p5Xgvv5Lv53kn2&#10;t3Z6Bpv7VnivS/hb4X+KHjH4dadpXw61q2s7yfUdB8RyaleaVBchDHPc28lnbjylMiiQxSSMuchW&#10;AJHeeJPjLrl38Rr3wP8AD/wraeKtY0q0hvdYvtX1ZtM06xWYMYIvNS3uJJJnCl9ixbQnLOCVB8B0&#10;/Utb+IH7Fvhv4K+HvB/iuLxtqPhSx8O37674av8AS7HSh5EcVzPNc3UUUbiNd+EhaR3bbtUruYeh&#10;aAL79nj46fES/wBb0TxDq/hHxhHpt7p2taDo91q5t7i2tVtZbW4htUkmjJEaSI/l+WQzAsGAB66s&#10;Yxqyin7qbs+/Zfqn1em5zU3KVOLe9tfLb/g3XRavQ1NU/atk8PfDP4q6zrHhFrDxj8OE3at4bGoh&#10;4Z1ZBJBNb3Qjy0MqHKu0SMCrKyAjn0T41fFL/hT/AMG/E/jz+zP7W/sXTmv/AOz/ALR5PnYAOzzN&#10;rbevXafpXzR8VfAfiv4g/DH9pfx3D4b1mA+MNDtNJ8PaBNYuNSuLe0jkxM1sAZEaWSeTbE6iQKo3&#10;KpO0d7+0F4wi+Mn7LPxQ0HwpoPi271n+wHjjsb7wlqmnyzuwACQi5to/ObIPyx7iO45rLdedl+X9&#10;adNjeKXtIJ/C2/8A23/Npd9z6JvdS+x6JPqHl7/Kt2n8vdjOF3Yzj9cV4xZ/tPNq3wr+GGv6X4Um&#10;1Hxf8RLaKbR/DMd6FRGMHnSvPdFPkgiTl5BGW5ULGxIWu/8AiT4ttfBXw9uLi9sdZvjPbtax2+ia&#10;Nd6nOZGibAMVtFI6jjG9gFBIBIyK+cPDfw58X/Cbwj+zH4uvPD2pamvgnw/JoniXRtLiNzfWaXVr&#10;CpuI4EO6bypIVV0jDuVYlFbbihWbnd2Scf8A2+/32in2vfQxhzOFNvdqTf8A5Lb9dOux7R4f+NHi&#10;DT/ihpPgP4geErHwzqmvWc93ouoaJrLapYXjQYM9uzyW9vJHMqsrhfLZWXdh8qVp3hD4+f8ACVfA&#10;fxB8Sf7C+y/2SNYP9mfbN/m/YJ7iL/W+WNvmfZ8/dO3dj5sZPK3U178ePjt8ONc0bRte0rwj4Ha+&#10;1G71LxBo1zpTXd3PbNbRW8MF0kczBUllkaTYI+FUMzZC+W+B/wBm37d+yv43m1O08d2Piq4fxNLD&#10;o8HiTWrKOVmvLwwBbCO4SJhIpjIUR4kD5IbcSca0pRoyktGk/wDgaf1ffZnRTUXUinqnKKfzUrr8&#10;Fr0enQ9B8Yfto23gfxP8KLTU/CkkegeM9Fi1rUtbXUAU0KOV4IozInlfvUM91DGX3JtDbiMA16zo&#10;3xS/tf41+J/h/wD2Z5X9iaPYat/aP2jd532mS4Ty/L2/Lt+z53bjnf0GOfBtB+EVx4u8c/DDSPE/&#10;hm+m8NzfB+40LVvtVm6xRTSSaeDbyMVwkuEchThhsJA+Wm/sl+F/iD4b+PHxEsvHWm6nI2ieH9I8&#10;PWnie7t3EGuxW8148VxHKfldzDND5gBJWTeDXbKMeflXeb+SlNJfK0fN38mzjjKTpc73tD72oNv5&#10;3kn0VvM+uKKKK5zcKKKKACiiigAooooAKKKKACiiigAooooA8q/ZO/5NZ+Df/YmaN/6Qw16rXlX7&#10;J3/JrPwb/wCxM0b/ANIYa9VoAKKKKACiiigAooooAKKKKACiiigAooooAKKKKACiiigAooooAKKK&#10;KACiiigAr5q+CXxL8R+H/C/iGwsPhP4w8TWkPjPxVs1TS7vRkt586/fsdguNQilG0kqd0a8qcZGC&#10;fpWvKv2af+Sdav8A9jn4s/8AUh1GgA/4XJ4u/wCiE/ED/wADvD3/AMtaP+FyeLv+iE/ED/wO8Pf/&#10;AC1rN+PPxk1T4f8AjH4e+E9Kv9C8OT+Lrm6t18SeJoXnsbaSJEaO3ESzQeZNOz7UXzk+42A5wtHx&#10;a8ffFH4Z/BW81ex8N6F4o8YWdveS3N5HcvZ6TbxQxyyLdSRuzT/MqJ/o8Zch32+btHm1EpqMHUey&#10;/r+r+u2pcYuUlFbv+v6+7c0v+FyeLv8AohPxA/8AA7w9/wDLWj/hcni7/ohPxA/8DvD3/wAtaw/E&#10;3xx1+0+FvwqutJs9Nfxr8QZLCztBdJIbG0lmtWuZ53jVw7xxxxyERhwWO0F1yWGBrf7TGufBt/iN&#10;pXxEttM1zV/DOk2euabd+H7eTT4dVhupWtooTDNLMYZBcp5ZbzHUrIjYBytayi4SlGW6bXzWrS+W&#10;v5bMyg/aRjKOzSfybsm/nod3/wALk8Xf9EJ+IH/gd4e/+WtH/C5PF3/RCfiB/wCB3h7/AOWtZ/wH&#10;+JmofEe8vZJ/ih8NfG6W9ujXOk+BYWkl0+VzwJLn7dMJEG11BMMRYjOFwVr2Wk01v/X9eQ07/wBf&#10;1+J5V/wuTxd/0Qn4gf8Agd4e/wDlrR/wuTxd/wBEJ+IH/gd4e/8AlrXqtFIZ5V/wuTxd/wBEJ+IH&#10;/gd4e/8AlrR/wuTxd/0Qn4gf+B3h7/5a16rRQB5V/wALk8Xf9EJ+IH/gd4e/+Wteafsy/FjxRpv7&#10;NvwotLf4MeONUt4PCWkxR31peaEsNyq2cQEiCTU0cKwG4B0VsEZUHIr6gryr9k7/AJNZ+Df/AGJm&#10;jf8ApDDQAf8AC5PF3/RCfiB/4HeHv/lrR/wuTxd/0Qn4gf8Agd4e/wDlrVnUviZqln+0foPw/SC0&#10;OjX/AIXvtblnZH+0CaG6tokVW3bdhWdyQVJyByOQfEdH/aV+Jdv4C0X4iatceD73w/qHjCTwwvhi&#10;00q5tdRkU6nLYRtDdteSLJKNizGP7ONyq4BXG6nH3uV/zbevNy/iwl7t79P/AJHm/I9l/wCFyeLv&#10;+iE/ED/wO8Pf/LWj/hcni7/ohPxA/wDA7w9/8ta5/wDac+OXij4Ux6RY+CdIsdd12S1vtdv7W+WR&#10;9ulWMavcGNUZT5rtJDGmTjc5JDYxWF+0t+0t4l+G+hfDLWvhzpWm+LbLxNcyXU8FwkrS3Gmw2Ul7&#10;J9l2uuJmiibZuDAsVBFTdW5nt/Sv6aP7n2HZ3t1s392r+e33o73/AIXJ4u/6IT8QP/A7w9/8taP+&#10;FyeLv+iE/ED/AMDvD3/y1qha/HSTxN8Wvh7onhuTT7zwr4t8J33iKHUHjdpcxvaCDbhwNhW5YspG&#10;cgcrg55fUfH3xf0D43+CPAQ8SeCPFE+piTU9ZhsvCl5ZPp2lRna05lOpzBXkkKxRgoQx3nohBvld&#10;1F6Xv+Daf3crv5akcys5LW1n96TX33VvPQ7f/hcni7/ohPxA/wDA7w9/8taP+FyeLv8AohPxA/8A&#10;A7w9/wDLWrP7O/xN1P4tfDFPEeswWdtenVdUsTHYo6ReXbX89vGcMzHJSJSecZJwAOBxvgP4kfFP&#10;42aFL438GS+E9E8HzXEq6NpevabdT3mqQRSMnnSXUVwi2olKNsxBPtUq53k7BK1dv6/r8fuZffyd&#10;vmr/AOW+x1P/AAuTxd/0Qn4gf+B3h7/5a0f8Lk8Xf9EJ+IH/AIHeHv8A5a1Y8JfEzVde+Pfj/wAE&#10;XNvZx6X4f0rSL62liV/PeS6N0JQ7FtpUeQm3Cg8tnPGOX/ac+OXij4Ux6RY+CdIsdd12S1vtdv7W&#10;+WR9ulWMavcGNUZT5rtJDGmTjc5JDYxSbUd/67/ck2/JAk23Fb/5pNffdfM6D/hcni7/AKIT8QP/&#10;AAO8Pf8Ay1o/4XJ4u/6IT8QP/A7w9/8ALWofFnxpmtfGHwWtfD32HUPD/jy8uEku5Ucv9nXTpruJ&#10;4iGABJjTO4NwSMA8i/qXxM1Sz/aP0H4fpBaHRr/wvfa3LOyP9oE0N1bRIqtu27Cs7kgqTkDkcg3y&#10;vnUHvr+Cbf4InmXLzLayfybsvxK3/C5PF3/RCfiB/wCB3h7/AOWtH/C5PF3/AEQn4gf+B3h7/wCW&#10;teX+EPi98bfFnwn1b4laYPBet2mn32qIvg+PSLu0u7uCzvJ4CiX5vJUWVkh3DNsVLELwDuG1N8dv&#10;FnxN+IHw80j4b6loGi6J4q8GzeLRfeIdEn1GUKstsiRCOK8twpxc8klsFMVMbyslv/wHL8ov7ipe&#10;7e/S/wCDUX+LX3nbf8Lk8Xf9EJ+IH/gd4e/+WtH/AAuTxd/0Qn4gf+B3h7/5a16D4Zt9atdDtYvE&#10;N/YaprCg+fd6ZYvZW8hycbIXmmZOMDmRskE8ZwNSmyTyr/hcni7/AKIT8QP/AAO8Pf8Ay1o/4XJ4&#10;u/6IT8QP/A7w9/8ALWvVaKQzyr/hcni7/ohPxA/8DvD3/wAtaP8Ahcni7/ohPxA/8DvD3/y1r1Wi&#10;gDyr/hcni7/ohPxA/wDA7w9/8taP+FyeLv8AohPxA/8AA7w9/wDLWvVaKAPKv+FyeLv+iE/ED/wO&#10;8Pf/AC1o/wCFyeLv+iE/ED/wO8Pf/LWvVaKAPKv+FyeLv+iE/ED/AMDvD3/y1o/4XJ4u/wCiE/ED&#10;/wADvD3/AMta9VooA8q/ZO/5NZ+Df/YmaN/6Qw16rXlX7J3/ACaz8G/+xM0b/wBIYa9VoAKKKKAC&#10;iiigAooooAKKKKACiiigAooooAKKKKACiiigAooooAKKKKACiiigAryr9mn/AJJ1q/8A2Ofiz/1I&#10;dRr1Wvmr4JaL8U7zwv4hl8N+MvB+laK3jPxV5FnqnhK6vriP/if34bfMmpwq+W3EYjXAIHJG4gHp&#10;/wAZDNfaZDpF98Km+Kvhi+Ui90+GTT5GSRWVoi9vfSRROnBO4SFlZUwhBLL4v4V+G3jn4X/sma94&#10;Ig8Gaxrt/ri6rBpXh3TtWtLj/hHLO5ST7LZy3F3cxB0hVlUmNpMHIXcoBr1n/hHPjf8A9FD+H/8A&#10;4Qd9/wDLmj/hHPjf/wBFD+H/AP4Qd9/8uazlBShKD+0rP0/rrv8Aey4zcZRkvsu69f6/rQ8um8F+&#10;PdW+FPwd1C28A6lp3ir4aajYyzaBqd/p4l1SFLF7S5+zSxXMsIOJmZPOePJjwduQayPil8AfGv7Q&#10;kPxS8RahoEXhe71XQ9M0fw/4e16e3mll+xXjXz/bDbySwqk0pEYCu5CAs2Cdte0f8I58b/8Aoofw&#10;/wD/AAg77/5c0f8ACOfG/wD6KH8P/wDwg77/AOXNbTk5zdTq236NpK6+XR3Wr0M6aVOMYrZJL1Sf&#10;Mvx+ZyXhrwz4x+Iv7Q3hj4hav4Jufh3pnhzw9d6XJb6pd2VxealPcyRNsX7JNMot4hDuDO6sWk4Q&#10;AEn6Cryr/hHPjf8A9FD+H/8A4Qd9/wDLmj/hHPjf/wBFD+H/AP4Qd9/8uaV9EktFf8W3+bElb+uy&#10;S/Q9Voryr/hHPjf/ANFD+H//AIQd9/8ALmj/AIRz43/9FD+H/wD4Qd9/8uaRR6rRXlX/AAjnxv8A&#10;+ih/D/8A8IO+/wDlzR/wjnxv/wCih/D/AP8ACDvv/lzQB6rXlX7J3/JrPwb/AOxM0b/0hho/4Rz4&#10;3/8ARQ/h/wD+EHff/LmvNP2ZdB+MM37Nvwok0zx14Hs9NbwlpLWtvd+CryeaKI2cWxHkXVkDsFwC&#10;wRASCQq5wAD0XVvAuuXP7VnhvxjHY7vDln4P1DS573zYxsuZby0kjj2bt5ykUh3BcDbgkEjPgvh3&#10;9lTW/Avwt0vxj4e8EWFj8bdB8V32so9nJawXWsWUupzl7We6DbXSSyl+USP8hCfdK4r6A/4Rz43/&#10;APRQ/h//AOEHff8Ay5o/4Rz43/8ARQ/h/wD+EHff/LmnH3VFL7O3/gTl+b+7RhL3r362/CPL+X46&#10;o4iL4JeM/H3xw8e+ONV8S6/8PbbyLfw7okOkf2VdG806NfNlmkFxbXIQSTyuAo2NiIbgflxxnwv+&#10;BfxE8JXnwa0DU9NlvdE+HPizWILbV57u2Lz6I9hcR2M7IjA7v3yQlAgYGPO0LzXtX/COfG//AKKH&#10;8P8A/wAIO+/+XNH/AAjnxv8A+ih/D/8A8IO+/wDlzSh7istrfre/re/l7z0CXvJ363/FONvut9y7&#10;Hjvw9/Z/8afCn9qpr/TdKXUPhTp2jaxPok0d3CslpcX9xbTSacI2YMFEsEro2NgWYKWG2tj9nb/h&#10;PfCuq65rfjX4R+Lj438ZaqLjWNYW+0OWy0+3DFLa2jK6h5rW9vEe0ZZmaRtpZ8V6V/wjnxv/AOih&#10;/D//AMIO+/8AlzR/wjnxv/6KH8P/APwg77/5c04+6ox6JW+V2/6e9l63Je85Pu7/ADtb/g+vytW/&#10;Zh+H+s+Afg6NA8S2H2DUG1fWbh7fzkk/c3Go3M0Tbo2I+aORGxnIzg4IIrjfg3a/Eb4A+CY/hqvw&#10;0vPFllo081toPiHS9WsYbGazeRnt/tgnmS4hdAwWTyoZ+FLJvJ213f8Awjnxv/6KH8P/APwg77/5&#10;c0f8I58b/wDoofw//wDCDvv/AJc0tnf+tNv682Pe7fVt/fq/69DjTb+Nvh7+0h4+8WQ/DXXvFuie&#10;IdF0a0t7nQL7SwI5rY3RmV1u7y3fH79MEKQeelV7T4K+NfiF8bPHPjrV/EPiH4bwNbW3h7RbXS/7&#10;Ju2utORPOlllE9vdKm+eVxtUqcRDdkbcd1/wjnxv/wCih/D/AP8ACDvv/lzR/wAI58b/APoofw//&#10;APCDvv8A5c0rJ767/j/wLr0bC7u33t+CVvyT9UeH+Efgb8TPAPgr4eQJpTeIbn4T+Lr5dJtZ722S&#10;41zQJYZoInjcMsaTxxXAASXylJgIJUMDXq3g/wAN+KfHHx+j+JWueF7rwRpeleHp/D9lpmrXdrPf&#10;3Uk88M8k7i1lmijjXyVVf3pdiXJVQF3bX/COfG//AKKH8P8A/wAIO+/+XNH/AAjnxv8A+ih/D/8A&#10;8IO+/wDlzV8z5lN6v/OPK381e/m20TJJpr+rc3Ml6J/hoeR/DHT/AIteBfgzq3w60/4Yaha+IrvU&#10;daNr4j1PVNNGjwJd31zNHcP5VzLcsFSZT5Yt8sw2naCXGV4l/ZoTwj4y+E9re/CpvjT4L8J+BpvD&#10;jxvDpUrLeCW1Mc5gv7iJRlIZeVLFd+Ohr3H/AIRz43/9FD+H/wD4Qd9/8uaP+Ec+N/8A0UP4f/8A&#10;hB33/wAuamPutPr/APayivuUn835IqT5r363/GSk/wAUvkdp4ASGHwbpUNt4Vl8EW0MIhh8PzJao&#10;1lGpKrGFtZJIQMAEBHIAI6HIHQ15V/wjnxv/AOih/D//AMIO+/8AlzR/wjnxv/6KH8P/APwg77/5&#10;c02+Z3JSsrHqtFeVf8I58b/+ih/D/wD8IO+/+XNH/COfG/8A6KH8P/8Awg77/wCXNIZ6rRXlX/CO&#10;fG//AKKH8P8A/wAIO+/+XNH/AAjnxv8A+ih/D/8A8IO+/wDlzQB6rRXlX/COfG//AKKH8P8A/wAI&#10;O+/+XNH/AAjnxv8A+ih/D/8A8IO+/wDlzQB6rRXlX/COfG//AKKH8P8A/wAIO+/+XNH/AAjnxv8A&#10;+ih/D/8A8IO+/wDlzQB6rRXlX/COfG//AKKH8P8A/wAIO+/+XNH/AAjnxv8A+ih/D/8A8IO+/wDl&#10;zQAfsnf8ms/Bv/sTNG/9IYa9Vryr9k7/AJNZ+Df/AGJmjf8ApDDXqtABRRRQAUUUUAFFFFABRRRQ&#10;AUUUUAFFFFABRRRQAUUUUAFFFFABRRRQAUUUUAFeVfs0/wDJOtX/AOxz8Wf+pDqNeq15V+zT/wAk&#10;61f/ALHPxZ/6kOo0Act+1HL4ns9U8C3kVh4u1X4cRXNwniiz8C3E8WqguqJaTD7M6XLwxuZGkWBt&#10;2MEq4BFYPjLUB4+/ZIv9Z+Evxc1ZPDtrpuo3v9vKTdatNDHFMy2i3M+JIHR9iGSRHnCx4LCQmSvb&#10;PHWh+NdSubG58HeLNN8PvErx3FrrWiHU7WcMVKuFjuLeRJF2kA+aVIZsoTtZfNk/Zy1/Q/gzrfgn&#10;w74y06DU/E1xqF54k1zWNBa6+2T3ob7RJBBFdQCD5m+QFpAqqoO45Y4VIylRnGO7vb16X8v00s1t&#10;tTlGNSDlsnr6a3t1v/w+ljmvFXi7XtU+FH7O/hqHXNSsJ/HU+nWWr6ta3Tx3z266bJdzhJwd6SSm&#10;EKZFIcB2IZWwwv8Ahfw61j8cPG/whute8T3/AIPuvD2n+JLHz/EmoHULGVriaCaOO/EwuvLcwRvt&#10;MpwS4GFbbWs37O3ifUvhd4Q8Pan4303/AISTwXe2d74c17TPD7wRQm3g8hVubeS7l88PG0qvskiy&#10;H+XaVBrpvAnwf1jw74m8WeM9c8TW2t+PNfs4NPF9a6Y1rp9jbwBzDHDatPI+N8ryPumJZm4KDAHZ&#10;UlF1ZzS0bk/VOK5V8pa20Ss9dTkpxlGlCL3UYr0alq/nHS+/3HnHwS8Ni7/aU8c3nh3X/FE3gfwj&#10;Zp4fe11bxTqmqwXuryFZriTF3cSKPIj8qP5R96WTPIGPpquD+B/wnt/gr8NdL8LRX76vdQtLdahq&#10;ssflvf3k0jS3Fwy5O3fI7Hbk7QQMnFd5UPRKN72X47v5XbtfZWRp1cu7/DZfOyV/O7CiiipGFFFF&#10;ABXlX7J3/JrPwb/7EzRv/SGGvVa8q/ZO/wCTWfg3/wBiZo3/AKQw0AeG/tc+MPGnhH4+eE9Y8M63&#10;rEVh4X8LXnii/wDD9jdSrbarbwX9nHcxywqdsjfZprgqSpIYKRzVf9t74tazr/hEaf8AD3xPqGjW&#10;2k6JH4x1PWNEvWt5GglkWGxt96MHCzM8sp7FbbByGr6O1j4Rxa18atM8e3F+jwWnhy88PSaRJbBl&#10;nW4nglMhct0Ag27NpzvzkYwfJPDf7ENj4X+Bfjz4dW3i26uZPE0yJFrF5aeY9jZQlBaWgj8wbkhj&#10;TaDuXJZmwM4pQ0pxi+nM/m5St+HJJdNGnqxy1m5LrZfLlV/x5k+uqeyOv+HniDVL79qj4r6Tcale&#10;XGlWWgeH5rWxlndoIJJDfeY6ITtVn2JuIGTtXPQV5dqnxq8UeAfAn7RusWeoS6hrFj47j0PQv7Tm&#10;aW309rm306GIhWOFijkuGkKDAJ3epNeyeKPgzr8PxOn8e+BPFdl4b1zUNMh0nVrXWtIfU7G9ihd3&#10;gkEcdzbukyGSVdwkKlXIK5AIg0r9mfQZvhb4t8IeKb248TTeMLuTU9f1TaLV571xGBLAqZ8gRmGL&#10;yhligjTLOQWJ3b7NW/7fi9H0vFPXdXEtLesX90Gn+PTqcVqmk+Cvg/4l8NWniT4gfFT/AIS68v7R&#10;F1+a51q60y9urifYsMiCN9LiErEx+V5aeWrAr5ZCuMUav8SvE3gn9pSz8F6nqF94osfGf2TSImvF&#10;EkFqLXT3mgtWmJSJjG8+zood93B5ruNU+AvjvxdF4a0bxZ8SNO13wvoWsWerxlfDbQaxdNaTCW3E&#10;92LswliyJ5jLarvAbAQnI6HQfgzrPg9PiNc+H/F66fq/irxF/wAJDBcy6Ws8VofIt4jbyxmTM0bC&#10;3O4q0TYkIVkIDVSs1K/VSS7fFTa0+Urray89Tblt0af3Kd9ev2fv8j588XfFLwxD+zF8arr4feKv&#10;H+g+K9K0CO4vvDni/U9R/tnQp2Teso+2O1xGXV1G6KVoT5YKcli3afFr9oK213UPhFpvh1/Guj3V&#10;5410qC7kvvDGsaRBcW7CTzInmuLeKN1bj92WO7HQ4ra8Xfso6t8TNL+Itz4w8a2d74t8WaAnhmHU&#10;dK0I2llptirmUKls9zLJI7Su7MzT4PygBdvPpvxP+FP/AAsiHwSn9qf2d/wjXiGy17P2fzftP2cO&#10;PK+8uzdv+9zjHQ1V/epyf80W/RS1+Vuny1JmvclGP8s0vVxVvne+vzdrng37Q3xA8VS/ELxL4j8K&#10;6xqUOhfB6ysdS1bS7G4eKDVZpplmvLeZV4k8rT4yyg5Ae4U4yK9c/aM+Ld78O/gLqnizwu9vPqd4&#10;tpaaRczYaBJryaOCGd88FFMyuR3C471h+Ff2OPh5Ha65d+PPDPhn4j+Kdb1S81K+1/WPD9u0586Q&#10;mOFN/mMiRR7I1Af+DdwTWv4W/Zw021/ZutPg54r1SXxVo1vYnTVvhEbWYQJIWtiuHbbJCoiCuD96&#10;INgdKxS/dcr8n9/xK+/ZR7Gj/i8y818l8Lt97fds4rVNJ8FfB/xL4atPEnxA+Kn/AAl15f2iLr81&#10;zrV1pl7dXE+xYZEEb6XEJWJj8ry08tWBXyyFcc7+0N8QPFUvxC8S+I/CusalDoXwesrHUtW0uxuH&#10;ig1WaaZZry3mVeJPK0+MsoOQHuFOMivQNU+AvjvxdF4a0bxZ8SNO13wvoWsWerxlfDbQaxdNaTCW&#10;3E92LswliyJ5jLarvAbAQnIPCv7HHw8jtdcu/Hnhnwz8R/FOt6pealfa/rHh+3ac+dITHCm/zGRI&#10;o9kagP8AwbuCau70kt0212+zy6bfzabaIlWtyvZpJ9+t9fklff3mcl+0F4on074haF4j8Ut41n+B&#10;k2gGX+0/Al7fQ/2dfbnla6vv7PkS6NubdVCsN8atksoyGrX+KniQ+O/CPws+Hngjx3qVxJ41ZJW8&#10;W6ZehL1tJtYfOuLpZ4QoV5GEERZAvNwcAdtPwX8C/id8Mfhvofg7wt8V9M+xaXpv9lxza54UN48U&#10;aPIIHh2XkRV1iaNG80yqxhVgqZZWzvBv7DvgTQdW04eILTT/AB54b0TQbfQtD0XxJpEF0tjiWSW5&#10;uWZwVead3UlljTaEwMg0OMXeC+G/za95699eVf4dOgc0l7z+K1vK+iuu2l5ebV/Xzf4jePvFXxK/&#10;Y/8ABtqvifV/CHjWXxZpfg3XdV0O8e3u4LyPUFsrtldSD85Uvg8EOM5rV0n42+JvFmrfA7SNZvpt&#10;I8Z6X40uvDnjLTbGd4op54tLu5AzKDh4ZQIbhAcj5l7rx17fsY6XpWoa5B4Z1ez8L+FNQ8U6H4st&#10;/Dun6OiW9jcWLRmZYgkiqFuBDFnCjYQTh84G944/ZcsvFX7Rfgz4s2GuyaLcaM5k1TSUtRJFq7pB&#10;NBbyM29fLkjS5mXdhtylVwNoNaQlref2pXfl7sNvK6krLyb2JlH3Wo9ItL582nrZxd/Jpb3POf2h&#10;viB4ql+IXiXxH4V1jUodC+D1lY6lq2l2Nw8UGqzTTLNeW8yrxJ5WnxllByA9wpxkV7l8YtB1n4kf&#10;Ca5k8Da/caT4hWOHVtDvrO5aKOeeMiWGKbaRvglwEdDkFXPHArjfCv7HHw8jtdcu/Hnhnwz8R/FO&#10;t6pealfa/rHh+3ac+dITHCm/zGRIo9kagP8AwbuCa734GfDS5+Dnwn8OeCbnW28RDQ7c2VvqElv5&#10;DNbqzeQjLvblI9ibs/NszgZwMYp+y5b2ej+b1f3O1uljRv8AecyV1qvVLRaeerfW7PAPBer+LP2x&#10;bHxn4t0zWPEvgDw4vh9vDuhWlreT2Eyawyh726kVSpLW8ypbKSCMxz44arV58bdX+M3wS+EOjaRf&#10;XmheMfHepRaZqs9jM0NzposSZNWZWQhlI+zSQggg/v1PtXufwX+Fv/CofCN5of8Aaf8Aa32jWNS1&#10;bz/s/k7ftd3LceXt3NnZ5u3dnnbnAziuO+Hf7Mdr4B+PHi74if29JqNlqzTS6XoL2ipHo81yYmvp&#10;El3EuZ5IY2Pyrt+Yc5JrSNudK1o2T+afNb0k20/JJbIiS91tPW7S9H7t/VJRfrfqzyTwTqfh/wAV&#10;fGr4sad4v1T4p3t/a+M/7P0tfD974oGmWtubS0ZI2awb7LEBI8jN5hBAbLYUg19kDgAV4joXwY+I&#10;XgXxl441Xwp478M22l+KtcOuTWOseFLi8ngkMEMJRZo9RhUrtgUgmPOSete3DOBnk0o/woLqlFP1&#10;UUn+N9eo5fxJNbNu3pd2/Dp0FooopAFFFFAHlX7J3/JrPwb/AOxM0b/0hhr1WvKv2Tv+TWfg3/2J&#10;mjf+kMNeq0AFFFFABRRRQAUUUUAFFFFABRRRQAUUUUAFFFFABRRRQAUUUUAFFFFABRRRQAV5VJ+z&#10;L4J+2X9xb3HjDTPt17c6hNb6X451uyt/PuJnnmdIYbxY03yyO5CKBljxXqtFAHlX/DNPhH/oL/ED&#10;/wAOP4h/+TqP+GafCP8A0F/iB/4cfxD/APJ1eq0UAeVf8M0+Ef8AoL/ED/w4/iH/AOTqP+GafCP/&#10;AEF/iB/4cfxD/wDJ1eq0UAeVf8M0+Ef+gv8AED/w4/iH/wCTqP8Ahmnwj/0F/iB/4cfxD/8AJ1eq&#10;0UAeVf8ADNPhH/oL/ED/AMOP4h/+TqP+GafCP/QX+IH/AIcfxD/8nV6rRQB5V/wzT4R/6C/xA/8A&#10;Dj+If/k6j/hmnwj/ANBf4gf+HH8Q/wDydXqtFAHlX/DNPhH/AKC/xA/8OP4h/wDk6qmk/sp+A9B0&#10;qz0zTLvxxp2m2UKW1rZ2nxC8QRQwRIoVI0Rb4BVVQAFAwAABXsFFAHlX/DNPhH/oL/ED/wAOP4h/&#10;+TqP+GafCP8A0F/iB/4cfxD/APJ1eq0UAeVf8M0+Ef8AoL/ED/w4/iH/AOTqP+GafCP/AEF/iB/4&#10;cfxD/wDJ1eq0UAeVf8M0+Ef+gv8AED/w4/iH/wCTqP8Ahmnwj/0F/iB/4cfxD/8AJ1eq0UAeVf8A&#10;DNPhH/oL/ED/AMOP4h/+TqP+GafCP/QX+IH/AIcfxD/8nV6rRQB5V/wzT4R/6C/xA/8ADj+If/k6&#10;j/hmnwj/ANBf4gf+HH8Q/wDydXqtFAHlX/DNPhH/AKC/xA/8OP4h/wDk6j/hmnwj/wBBf4gf+HH8&#10;Q/8AydXqtFAHlX/DNPhH/oL/ABA/8OP4h/8Ak6j/AIZp8I/9Bf4gf+HH8Q//ACdXqtFAHlX/AAzT&#10;4R/6C/xA/wDDj+If/k6j/hmnwj/0F/iB/wCHH8Q//J1eq0UAeVf8M0+Ef+gv8QP/AA4/iH/5Oo/4&#10;Zp8I/wDQX+IH/hx/EP8A8nV6rRQB5V/wzT4R/wCgv8QP/Dj+If8A5Oo/4Zp8I/8AQX+IH/hx/EP/&#10;AMnV6rRQB5V/wzT4R/6C/wAQP/Dj+If/AJOo/wCGafCP/QX+IH/hx/EP/wAnV6rRQB5V/wAM0+Ef&#10;+gv8QP8Aw4/iH/5Oo/4Zp8I/9Bf4gf8Ahx/EP/ydXqtFAHlX/DNPhH/oL/ED/wAOP4h/+TqP+Gaf&#10;CP8A0F/iB/4cfxD/APJ1eq0UAZPhPwtpfgfwro3hvRLX7Fouj2UOn2Nt5jyeTBFGscabnJZsKoGW&#10;JJxySa1qKKACiiigAooooAKKKKACiiigAooooAKKKKACiiigAooooAKKKKACiiigAooooAKKKKAC&#10;iiigAooooAKKKKACiiigAooooAKKKKACiiigAooooAKKKKACiiigAooooAKKKKACiiigAooooAKK&#10;KKACiiigAooooAKKKKACiiigAooooAKKKKACiiigAooooAKKKKACiiigAooooAKKKKACiiigAooo&#10;oAKKKKAP/9lQSwMECgAAAAAAAAAhABK0jINJVAAASVQAABQAAABkcnMvbWVkaWEvaW1hZ2UyLmpw&#10;Z//Y/+AAEEpGSUYAAQEBAGAAYAAA/9sAQwADAgIDAgIDAwMDBAMDBAUIBQUEBAUKBwcGCAwKDAwL&#10;CgsLDQ4SEA0OEQ4LCxAWEBETFBUVFQwPFxgWFBgSFBUU/9sAQwEDBAQFBAUJBQUJFA0LDRQUFBQU&#10;FBQUFBQUFBQUFBQUFBQUFBQUFBQUFBQUFBQUFBQUFBQUFBQUFBQUFBQUFBQU/8AAEQgAeQG1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oL5WksbhUBLtGwUDrnBxSk7JsaV3Ynor4s+Cvwz8beG/AXhjTfEWgte+Go30ebxJp2n6VLp/n4s&#10;LqG4hks3kdrqSO4FhLPOp2XK5VYz5bK/dab4CuY9ThPinwnqOs/Dsf2u2iaCYTdGxLzwG1VrbP7s&#10;si3BgLAC1jcxM0OQlW42m4X2vr6enfoS9IqXe39fLqfTNFfOXw58E+PdG8W+D5/GMV5rOl29lZQX&#10;CLcmV7fVV06JGvbh8n7THuSaIEY2SyCRlk3CS26DXvGXxNh8UeGdN8PaRbT6TLq95Brmpaxb3cbW&#10;0Qv4fJEAjgcS7rRrnaxKxK6Rl5QAUkmPvK/nb+v66of2uXy/r+vU9torwjwbY/EDQvhPq9hPca7e&#10;a/GNNljN5Is10Ld7e1+2+TLICrTBxfbVdjtYJwFZcw6lrnxKtbPxHpegaZqdxp19CR4bvbyNjew5&#10;WYSmd5WGzD+T5XmjcVdd2dr7c+bRu21/wdvx3Xlcrl2d/wCv63PfaK8UsPFHxW1D4hanp0en6dae&#10;D41s2sdSube6a/uYnax812jMMcMTBX1AENIXDLCfJCo3m7HijxB4tsPiLf8A2C2v28LxW2nw3FxH&#10;YtMYnb7c0rwIBulbP2FGKhwqyHurFabsk7b/AOX9L10BK9/JXPU6K8Q+HPiL4uXmsaIPE2hWulWU&#10;13KmpW8SNKIVMmrEssrSsSP3Gl7cDAE78YZfK5zxn8MrzXPFnxDhTw1/wkdjq+jahMbnV7DE9lqC&#10;LEtpDFKzmO5icBpIgqbrYpIGdTNsFS9xuO9r/wBeY1HVLufSVFfNXxI+HOsaXo/xD8PeFtBlsLXx&#10;R4Bg0DQ49IgEVrbalv1HzS4jAFuCb2FzIQAdr8llANmbwPqH/CxdfvbDw9fQ+I5/Esly2twxNAja&#10;V/ZqIY5J+BcRtINqwAsVlMcm0eXvV1bU1da7/g4r9b+ibIp++k3pt+V/+B6n0ZRXyF4L+EPjRfhf&#10;8NLfTIrDSvFWh3bak0un6Dc6FAl3HpwVI75Hlka5Ekm6GWdeHSVtqqyhq9J8G/DS317Vvh/4k1zw&#10;VbxaklneT3cmrWUEl5aymaKS2WR/mxImX2lWO07sGlL3ZOK1sxLZPv8A1/X/AAD3Sivmbx94R+IO&#10;g/EDU9X0C21LV9G8P6l/wlWnaXbuqLeSXS29tPaIWcb2SNdXmKNtXfe25B+U0mnfD34p/DeG+m8M&#10;6hJquuw28Fs0V1BAuna1dLpDL9pnJTzkBvEQny5UH7xsg9s5ScbO27/T/NW+57M0jFSbV9v6/LX8&#10;Oh9NUV4VY2/xNu7aBNM8Ta7eJFBfXUNxrelWdpJcXCLZtb2twBbr+5ZzdIXjjicoThsqkpuRzeNZ&#10;PhLfyR+IfFA1mW/siby60a1Go2ELTW/2qOKJbYxyhIzNhvJkzzhpMA1XNrJW2/yvp/X6XVr8vn+H&#10;r/X6ntNFfPWj6r8X/sem3F8+qNrQ02NdW0r7Ha/ZEH9mh2ubSXyRvuzeYjEUknl48zMYXa56Pw3f&#10;eP7e60uO7u9V1Lw4upSq2q3dhBHqU9mI4mja4gWKMJun86P93EGEWwlAxaRLWrt5X/rs/J6/c7Zy&#10;bj062/ruvT9UexUV813up/Gn+1taNje6pNp0mtkHztPt0ew04S6iHFoDbDzZPs62EkRcygzbVc7S&#10;6V3vjr4gf8Jh4alT4ceLLe/u7a9t4tSuvDcltqNxZQNIBI/llZRvCCQqCjEleFbpU9Ob+v6/Dsay&#10;jyy5b31tptv3/q3U9XorzLwy3xHuLHwu8t/apapc3SakdV0VXvby1W4ZbWXdHdwpbyvAEd/3Djc5&#10;/dRY8sef+MtN+Met2d+fC/inxJpV7FqV8lt5lppYhmQ6fJNArLNZFo40vFS3BDyb0+fzX3go4+9+&#10;P4f59CbapX6pff8A5dT6NorxC71nx/qniZb6xutfsdPbV0XTtNbSoFgu7XyrBZvtRkh8yFEf+0GB&#10;MkTsR8olXylPJabJ8apND0Lydf1++e6TSbbWJbzSrK3urCae7UX0tuDaojrBEhUBkdSszOHYxgGW&#10;7K9u/wCH+fT8bDjHm62238/8uv6n05RXjElt470XwvoNifEfijWtbbU43u7lrKwike3kn8sxtIlk&#10;YVRIhLNgRhmaNVaWPzF3V7HxPrfhH4deIPD+qePG1b4pXUWqTaHZ6w+nRahIFadLPyreGKJXUrCr&#10;5KNkl8nA2q4vmjzL+tLit7yj3/rU9vorz34eyeJv+Es8TR6nqGqalo/nO9u2q2UNutvIbiYCC2KR&#10;RtJEsQiO9w+SwxI53hfQqZKdwooooGFFFFABRRRQAUUUUAFFFFABRRRQAUUUUAFFFFABRRRQAUUU&#10;UAFFFFABRRRQAUUVzGkatquvWd1exXNjY28d5dWwjmtnkIEE8kO4sJVHPl7unGcc4yQDp6K4jQPH&#10;lj4qtre40Txx4W1i3uJVghl0/bOkkjRecqKUuSCxiBkAHJUbunNXY/EDzeGR4jTxT4ffw8bT7eNW&#10;WHNobbZv87zftGzy9nzb84xznFAHVUVxcfjW1m8RPoEfjTww+upL5DaWqg3Qk8oTbDF9o3bvKIkx&#10;jOwhunNb32bXf+gjp/8A4L5P/j9AGtRWT9m13/oI6f8A+C+T/wCP0fZtd/6COn/+C+T/AOP0Aa1F&#10;ZP2bXf8AoI6f/wCC+T/4/R9m13/oI6f/AOC+T/4/QBrUVk/Ztd/6COn/APgvk/8Aj9c34q8Ua54Z&#10;13wdpvnafc/8JFqsml+b9kkT7Ptsbu78zHmnfn7Ls25H385+XBAO6orkNY8VJ4e1Ky07VfF3hzTN&#10;QvSBa2t5H5Us5LrGBGjXALZd0XgH5nUdSKksvER1K+jsrTxV4fur2QXJS3hh3yN9nlENxhRcZPlS&#10;ssb/ANx2CtgnFG+wHV0Vxl74yttN8QW+g3fjPwza65cDdDpkyhLmQZUZWI3G48ug4H8a+oqlD8Td&#10;Gubmyt4fiF4PluL62W9tYkkQvcW7KjLNGBc5ZCskZDDIIdTnkUdLgegUVxt94wt9Mm0yG88ZeGrS&#10;XVImnsI51CNdxqUDPEDcfOoMsWSuQPMT+8M7n2bXf+gjp/8A4L5P/j9OzW4GtRWT9m13/oI6f/4L&#10;5P8A4/R9m13/AKCOn/8Agvk/+P0gNaisn7Nrv/QR0/8A8F8n/wAfo+za7/0EdP8A/BfJ/wDH6ANa&#10;isn7Nrv/AEEdP/8ABfJ/8fo+za7/ANBHT/8AwXyf/H6ANaisn7Nrv/QR0/8A8F8n/wAfrItdW1y4&#10;8Walon2rT1NnY2t55/2KQ7/OkuE27fO42/Z85zzv6DHIB1tFcHqXxF0vRru+tdQ8e+ErG6sUaS7h&#10;uWSN7dQEJaRWuQUAEkZJOPvr6itvS76/1ywivtN17R9Qspc+Xc2tq0sb4JBwyzkHkEfhQB0NFcDD&#10;8StIuLmwt4viB4RluNQht7mziR0L3MVwSLeSMfacuspBCMMh8Hbmuo+za7/0EdP/APBfJ/8AH6AN&#10;aisn7Nrv/QR0/wD8F8n/AMfo+za7/wBBHT//AAXyf/H6ANaiuI8TeJNc8Oa14S0/z9PuP7f1R9N8&#10;z7JIvkbbK6ut+PNO7P2XZjI+/nPGDZ1LxQujapb6ZqHi3w7Y6lceX5Nncx+XNJ5j7I9qG4BO5wVG&#10;ByRgc0eQHXUVyemeJP7avDaad4r8PX90FkcwWsXmPtjlaGQ7VuCcLKjRt6MpU8gimap4qTQ5ZYtS&#10;8XeHNPkhMayJdR+UUMgYxghrgY3BHxnrsbHQ0bbgdfRXO6TfX3iDTbfUdL1/RtS0+5QSQXdpatLF&#10;Kp6MrrOQw9waufZtd/6COn/+C+T/AOP0Aa1FZP2bXf8AoI6f/wCC+T/4/R9m13/oI6f/AOC+T/4/&#10;QBrUVzFrqOsTS6uJdR022i06bynmks3CkeTHKWOZvlAEmP8AgOaztN8eWGswW8+n+OPCt9DcXH2S&#10;GS22yLJMIDcGJStycv5KtLtHOwFvujNAHcUVy6a5LJoEOur4m0FtEnhS5i1JYCbaSJwCkiyfaNpV&#10;gwIYHByMdayLP4maNqVjBe2nxB8IXVncW7XcNxDIjxyQqYg0qsLnBQGeAFhwDNH/AHlywO/orj9A&#10;8WR+K4YptE8X+G9Yhlh+0RyafGJ1eM4w4KXByvI56c0/w14l/wCEz09b/wAP+K/D2u2LKrLdabF9&#10;oiIYBlIZLgjBBBHqDSA62isn7Nrv/QR0/wD8F8n/AMfo+za7/wBBHT//AAXyf/H6ANaisn7Nrv8A&#10;0EdP/wDBfJ/8fo+za7/0EdP/APBfJ/8AH6ANaisn7Nrv/QR0/wD8F8n/AMfo+za7/wBBHT//AAXy&#10;f/H6ANaisn7Nrv8A0EdP/wDBfJ/8fp9qdShvUjvLq1uI5EYgQWzREEY5yZG456Y/GgDTooooAK4r&#10;wbeWw8L6lbSXUEMr6nqyhZJAuM31xjNdrXJeB5mt/CmpSqAWj1TVmGemRfXBqZW5XfYqN+ZWPnDw&#10;b+zXr8ngvSdB8Ta34dsYbbT9M0yaOw1STUVb7Lpl5aNOGnhjykjXEObNlMO2OXJbz3U+meM/Gsfx&#10;D+GfiT4eXX+geNtZ0K70l5IdL1E6NHdyWzplb1rUIYdx4f04AJ4NP4bfFL4geNNM+Fcl1c+H4Lnx&#10;Z4bl8R3Zh0afbEqrp5EMam8Pe8l+ck/dX5ODl9v8ZvG+n2PinTNd0aDS/GEEyppUNxYYsRBK1z5V&#10;3LNDdzhohHaysRIbZ2aMR4Vpo6urJ06knU3u2/Vb/wBeTeyFH3rOPSyX3/5/oVl+Get3njzxOLq9&#10;8Nw+F9U8Xad4tg1KLUnfUI2tLTT4vs/2cwhF3vZODIJj+7kI2ZJx7t/bOn/8/wBbf9/l/wAaxfhj&#10;4on8bfDfwr4huhAt1q2lWt9MttkRLJJCrsFySdoLEDJJ9zXTVpU5otwl0/RJfkkZxs0pL+uv6lP+&#10;2dP/AOf62/7/AC/40f2zp/8Az/W3/f5f8auUVkWU/wC2dP8A+f62/wC/y/40f2zp/wDz/W3/AH+X&#10;/GrlFAFP+2dP/wCf62/7/L/jXnHxS1ayk8dfB0reW7BfFVwWxKpwP7D1Xk816nXm/wAVf+R6+Df/&#10;AGNdx/6Y9VoA5D45eAte8e+JLO68N6loNvA+lS6dJe32qyQyWUpureeKdbdInS7RTB80EjxrIPkL&#10;AMSKngPRf+FCa14k1zVr+31TS/Eep6jdXH9l211qN5bPJqNzcWkcaQwO/kmG5cup2pFMHK7zcO1b&#10;vxq+Lmv/AA48QwGxOmpoNlpMms6tJeWUk0i28d3bRzOHSZPKRIZZZGbZKQEyEbG1qvh34reLvHWu&#10;RaFplxoGjXxn8RM11fWM1yrQ2GrNYwKkKzxknbtaR/MwDtAQCQbHTTdNKO3vfg5N/qOdk25eX5K3&#10;6G/HJaeOPiF4T8cadfRwaPZaJq+myQanDNZXhluLixaM+RNGrBQLOXJbafmQqGDZHH+BfhLqHhjw&#10;/wDDawutZ0SSXw38OrjwjeNDdsVe8dNPCvHlBmL/AEOXLHa3KfKcnGlpHx+1HUfgtrnjqTT7GGW1&#10;0ey1K3t2ldYFe4soZ/3spGfKV5Tlwowi5xmjVPip4w8O+PovAl7No19q+oSaeLPW7fS5obS1FxFq&#10;MjCeA3LFv+QW6qVlXLXMakDbl5cvaU3Ho9Pzj/7cxxvGV1utfus/0MXSvC/ju18SfDbXJ7Pwb5/h&#10;vQ77QLy1h8V3KqyTPpjpPHILEFyPsUoMTKo+ZPnOTt98/tnT/wDn+tv+/wAv+NeSL8TPGLeIvDul&#10;WK6Xr0Gs3s1g2qw6dJaQWE1ldyC/WZHumdi8KGOHywQJYndiUdQPZ61lUdTVv+t/1M4xUPdXQp/2&#10;zp//AD/W3/f5f8aP7Z0//n+tv+/y/wCNXKKzKKf9s6f/AM/1t/3+X/Gj+2dP/wCf62/7/L/jVyig&#10;Cn/bOn/8/wBbf9/l/wAaP7Z0/wD5/rb/AL/L/jVyigCn/bOn/wDP9bf9/l/xrktM1ax/4Wv4kf7Z&#10;b7P7E0sbvNXGfP1DjrXc1yOmf8la8Sf9gPS//SjUKAPPNb8C6zqGueOo9M1DRdE8O67peoQm0GsS&#10;3Q1C/uIYY4rmSJ4gLMRiKQFYGcSGZnYbxk9s3xX8OaBqtn4duZNUkvwIYPOtdEvp7TcwUA/aUhMI&#10;Xnli4C87sYOOa1n4ieMtN8VeJtFlXSdOvfsl3eeHLW8sZZEvLa3Fp5t21xHOQfLNztNu8cLu2Arb&#10;AZThXnx48SWem+H9aeLSV06S28MNqFmbabz5pNWuxbM8DiU7Ei3BlUpIXKOmV+8CPw819Pd/W35P&#10;02E9Zxglq+a33q/r+vc5Dwp8DPFOg+G9P8L3F94Rm0q58G+HPDmpan/acrz2k+nCcyy28BgCyZMq&#10;mN2kjKMocqdu0/UH9s6f/wA/1t/3+X/GuC+C/wARtY+IbeLm1i1tLBtO1VILSzhH7+C2ksra5jS5&#10;PmOpnHnsH2YUEFRu2729Jq5yc5OUt2P0Kf8AbOn/APP9bf8Af5f8aP7Z0/8A5/rb/v8AL/jVyioA&#10;8z+JmrWTeNPhMwvLcqviebcRKuB/xJtT681y/wAXvAOseOPFwn0m80FNLuV0cy3l3qrxzWklhqLX&#10;gdbYQPHcKcqNryR9DgjO4dl8Tv8AkdvhJ/2M8/8A6ZdTqPxf468QeFviPpFncWcVr4Mvo4bePVvs&#10;b3PmahJK6LayMkoNsG/c7JWikjZmZGaNjGJF9qPe494yXT/JpnnXwr8Pt+zjceJ77W9Th1nSvE2s&#10;X2pP/ZVteane2U0t5PLDCiwwu32YwOHKkKIpzNhpBcDy9S9s9R8SeKZvHnhZ9Kuo557CW20/xDPd&#10;aRKwt476GUSK9s0kXNyrLmM7gpPAIJhsfjF431LTdI05n8N6X4guF8T3F1qE1pPNYRppd+LVIlj8&#10;5Hy4kjYyFwMRSHYNwCa3gP43at44+LVhpH2C20zw1f6DdX1vBeQyx6l9pt5rWOQsGK7Ys3Loo8vL&#10;eR5iuySLTt9Y9dH+cl/6S/uHJ8jcZdU1+Sf5o7D4ZabF4O8LyWl/qOmm9utRv9UnjspR5EL3V3Lc&#10;tGhOC4Uy7S5ClyC+1N20dX/bOn/8/wBbf9/l/wAauUUElP8AtnT/APn+tv8Av8v+NH9s6f8A8/1t&#10;/wB/l/xq5RQBxH2i11ODxzZRX1ok11OYozJMAuWsYACfbJr57uf2cfE3i7TdJt9b1/w7osUGo2d3&#10;PZ2epy6mn+j6PeWJbzJYYjLFM81qr2bKIzHHcfOTOy19HrqEmlQeOr2EK0ttcNMgcEqWWxgIzg9M&#10;ivGdK/aK8W6l4Rt0ms9I0/xZC+kWl8slpO9sJLzULWBbiNPNUtE9vdLKqhzsYmNnZo3qacrVJRju&#10;0vylb9Ry0gm9tfx5V+qPUfDPxj0rUr6y0TUkvLTxHt8u8EGk6gdNSdUJlEd7LbxxPHlWCyEqHG3A&#10;ywFcJ8M/hTf+DYfhSl9rGiyHwr8P7jwrffZ7tm8y7k/s3a8WUGYv9ClyzbW+ZPl5O25ovxW8Y698&#10;SL74exy6JZ61pc999o1qXTZnt7qKG30udRFbfaFZG/4m8asxmcZtmOP3oEeNpf7RniHVPh74/wDE&#10;C2eki40DwLbeJbPy0leCe6dNQLHJcF7djZxsmNrbXOTyMba2ce6/Bq36jiru8f61/wCAbXgrwr4i&#10;8C/8IDbQSeGdRttO8LWnh/VppNZkheJ4ggaS3QW7CYcNgO0R4HTPGt+zno2r/Dn4ReGPCXih9Bgv&#10;NB0uz0tJ9J1uW+juRDbpEZP3sMRiyUyEG4AHrUXxm+Mmp/DHVLSK1tbG4tpPDOr6w5vC6BZ7abT4&#10;4d0gOEh/0yRpDtJAUEEYOS3+I/irQ/iSvg/WX0nV5CdPn+26bYS2g8m5j1AGPy3nk+dX0/dv34Ky&#10;ldgK7mlycItPaT/Fyf6yZkrNOS6L8El+iPUv7Z0//n+tv+/y/wCNH9s6f/z/AFt/3+X/ABr538Rf&#10;tJeKfDdlq+sXFhpR0PT/AO1rWaTyJA9vPHqN9aWEsh83mJms4YpFUZL3KuGjRGFfRthO11Y28zgB&#10;5I1c7emSAazhJTXMv61a/QuXuy5Xv/wE/wBURf2zp/8Az/W3/f5f8aP7Z0//AJ/rb/v8v+NXKKoC&#10;n/bOn/8AP9bf9/l/xo/tnT/+f62/7/L/AI1cooAp/wBs6f8A8/1t/wB/l/xqEaha3WqWywXMMzBJ&#10;CVjcMcfLzxWlVSb/AJCFr/uSf+y0AW6KKKACvGNH1j4n20OrQeHvBvg/V9DGrakIbrVvFd1ZTyZv&#10;Jt++FNNmVcMWAxI2QATgnaPZ65HwRG03hPU40GXfU9WUD3N9cVMtExx3R5hpfirxvpumWN9p3gL4&#10;RWunaNb/ANmWlza+PJ0hsYSI/wDR42XR8RofLh+QYHyJxwKj8P3HjHwXJf6Zofwu+D+hPcR/abyz&#10;0/xpNbmVAv8ArJETRhkbT94joawvB/wT8cfD/wCH3wyN1qOueKdU8PeHJNNktrdtKGoaNdTW9nEr&#10;2BkhjtZBCILiPdPucpcyfO4JRtHQ/hx4vtfCen+FNQ8MlrW40ZU8ZtYzWkVh4hb+xks3t7NVZJLV&#10;/NSEKQkMQSFuQXGNpRXNJXv+u/8Al+KEnojqPDvif4rNotpHoXgD4aHSYIxb2y6d48u/IjRBtCIE&#10;0baAoAGB0xitL/hIvjb/ANE+8A/+F3ff/Kauj+Gp8UTWOr3fidJrUXWovLpmn3fkG6srPy41EUzQ&#10;Fo3fzFmcFWbCSIpYlSa7CpluJHln/CRfG3/on3gH/wALu+/+U1H/AAkXxt/6J94B/wDC7vv/AJTV&#10;6nRUjPLP+Ei+Nv8A0T7wD/4Xd9/8pqP+Ei+Nv/RPvAP/AIXd9/8AKavU6KAPLP8AhIvjb/0T7wD/&#10;AOF3ff8AymrgPiVr3xhfxp8Jzc+BfA8Uy+JpjapF40vHWWT+xtTBV2OkrsXYZG3AOdyqu3DFl+kq&#10;83+Kv/I9fBv/ALGu4/8ATHqtAHGeLLfxzq2qaRqfib4TfCO91K1lEWm3mreMZ5JopGYMFheTRcqx&#10;ZFbCnJKA9qh1rR/GOtaWlvq3wd+D9/p0V1c3KRXvi6aSFLh3eS4kAbRSBIzeazt1J3luc113jzwr&#10;qjfEaLXR4aTxro99ocvh+TTZZoEWyMsoeSR1mIVreZQizbdzj7PFiKUMdnkPjH9nDx3qvhDWYbfW&#10;9QvmvNU8W3EHhu4ksVsLZL+HVktpUkWBZy7m7hyHmYL5z/KAo23CKcdXbf8AX8/1FNtWtrql9+7+&#10;X6HXWs3i7xBrQ1q3+Fvwd1LV7mF7QajF40mluJY1Ta8XmDRSzKEYArnGGx0NO0/SPGNjoWoeHrH4&#10;O/B+30ad2a90q38XTLbyMoQsZIhou0kDy87hwNvtWL4g+G3j7xHqXgjxTb2evXXiHwdp+rS2kniy&#10;50uG9urp7nTpEgJscwIk9vDeW3mBcorksM4Jm8L/ALPuqaDfeMItb0uPxBpWswaodQ+wSR2r6rLe&#10;afpEdy6rvURPPPbXpwWUKSMsoINKSUYtp/03/TsJNu2n9f1Y0tJ8VeLvD9rpFlpngL4O6bbwbpdN&#10;t7Tx5NEkfmMwZoVXRwBuYuCV6kt710Nl8QPi1qWfsng74bXW2UwHyfiDdviQAkpxo/3gATjrgVN4&#10;A8LeMhbeD7nxIZJrmx1LULiWS7W1jvPs8iSrCbkWoEDTncN5hATJ78k+cD4B+NdJ8EeKlt5ZNW8V&#10;yeFLFvD2pXM1tHLpurWL3M1raDy0RGt45pY2RpA7MHnSV3RgtZ3fOo23/wCB/XyKWzf9f1/XmvTY&#10;fFHxpuE3xeAfh/ImSu5PHl6RkHBH/IG7EEfhT/8AhIvjb/0T7wD/AOF3ff8AymrvvCvhnT/BfhnS&#10;9B0mD7Lpmm20dpbwly5WNFCjLMSWOByxJJOSSSa1aoDyz/hIvjb/ANE+8A/+F3ff/Kaj/hIvjb/0&#10;T7wD/wCF3ff/ACmr1OigDyz/AISL42/9E+8A/wDhd33/AMpqP+Ei+Nv/AET7wD/4Xd9/8pq9TooA&#10;8s/4SL42/wDRPvAP/hd33/ymrltP8QfGX/hZ/iBl8BeBTdHR9NEkZ8b3oRUE99tIb+yMkkl8jaMb&#10;V5OSF98rkdM/5K14k/7Ael/+lGoUAeV3Wj+L9S1HXUufg58Hbq/v4l/tdZfFszy3EZIZftGdFy65&#10;UEb8j5Qe1RabofinQdR8P/YPg18GtOv7OF00b7N4slilhi+Z2FtjRQVX947EJx85Pc1N4l+Gupze&#10;LfHDx+Cn1vwtqem3kd3pmoDTrkX95cG2CvYtI6usbJEftEdy6Jugg8pWwzHH034Y+MNQsfCtpN4W&#10;l02drbwqlzqF1d2paw/sfUGuJ4pPLlYssqbvJ8vfkzuJPKAOaila/wDh/G9/u/XoJ/Fbo7/pb7/0&#10;6nc6frHxchnvrix+HHw3Sa6n33ctv44vA0syoseZCNG+ZgiImTyAijoBV3/hIvjb/wBE+8A/+F3f&#10;f/Kamfs++HrzwppPibT5/Btx4MsptbutRsrSQ2YjMU7l8IttNIFIOSwOOW4zzj1ap6J90vy2+Q+r&#10;Xm/z3+Z5Z/wkXxt/6J94B/8AC7vv/lNR/wAJF8bf+ifeAf8Awu77/wCU1ep0UAfOXxE1/wCMTeL/&#10;AIXm48CeB4pl8RzG2WLxreOskn9kaiCrk6SNi7C7bgGOVVcYYsutq8fj6+8WaVqeqfCj4TXHidEe&#10;PT7y88ZXDXqqFbesLtou8ALI+Qp6O2eprtfid/yO3wk/7Gef/wBMup1leNvC/iD/AIW5omu+HLG+&#10;j8+K2ttYujJaSaddWkEk0ixTxynz0mjM8zQvb4BkmHnEogAXVD6M4N/COs6X4fSwf4IfBG00Q37T&#10;LbN4odLb7ZlkLhf7E2+by6k/e5Yetdk2qfFqbW0vT8Nvhu+r29u0K3B8b3ZuIoJGBZA39jbgjtEp&#10;I6Exj+7x5xovwv8AEll4b0yCH4ZNDpVm3iiwTwnd3GnxW4j1S78+2m2xTPEsUUReCQDLqJpNiSD7&#10;3pPw38J6p4Z+Mnie8n8NXUVrqGg6RZXHiZjaKup3lmbkPNIqTGYs0dxCqs6ZxCwOAE3OLbV3o/8A&#10;Na/d+N/JhL3XZarX8/1Ln/CRfG3/AKJ94B/8Lu+/+U1H/CRfG3/on3gH/wALu+/+U1ep0UCPLP8A&#10;hIvjb/0T7wD/AOF3ff8Aymo/4SL42/8ARPvAP/hd33/ymr1OigDw7S9c+MUt54oST4feAJopLwC4&#10;jm8b3mwZtIAV/wCQOdylcZyB1Ixxk0dU03xnq0NxHqPwg+EF5DNa2tlMt14vmdXt0lL2sLBtF5jW&#10;Ri0angMSVGa9Razl1K18eWkChp7idoo1JwCzWMAAz9TXz3/wzr491jwLp3w5uJbDTrFXuNU1Hxdd&#10;xi9fUpWtFt4Ip4I5oW8+EysUkU+XGNOszGFyIoZTd5abW+e9/uX5jdrL5/pb73+R2F54d8YanoMe&#10;gXXwX+D13oukyGRNLm8VzPbWbsrEsIjom2MlXY5wOHPrSX2geLvEGpRahe/Bn4O6lqE+mtaR3U/i&#10;yaWWSx2MhiDHRCTDtndSv3cSsOjHPL+G/gf8Q9Q8Z+I9c16w0uzTx5dWNt4vtEmWeCSyi0nThIEQ&#10;53IZoNStNvDbL4SchADF4H+B/wAUtBt/CWrS3NjaNoelaP4ck8PpErz3NlHYG3uSbrz/AC0Rbi7m&#10;uCgjLSfYYBu5AGtSKjFyg7vT8v6X59SYv3knov6/4J6F53xJ1XUP7W/4Vd8Lby+urD7L9u/4TS5e&#10;WazY7jHv/sbLQkkHbnaSc1naWfGfgjQ4J9N+Ffwg0DRxMt5FLa+M5ra381k2CVSuihdxQ7Qw5IOM&#10;4rifDn7P/wAQvCPgM+DNIEFpp1x4Zt9Htrzz1P8AZDXckA1GJVEiu6w7LmeMqy/69Ik2LEpr0/wl&#10;4A8b6Poek6PqF3p93Ponie4u7XU4bXybZ7CWCZ0VLYTM0aQtcm2SMyE7YFbocVnO8dtdf/brX+73&#10;v+GuGln6f+23t9/u/cUZrb4hXFpe6ZL8JfhTLa6tbzrdWb+MbgpewyOzziRDouJEZ53Z8ggtMxPL&#10;nOvD4w+MCww+V4G+HIieNXi2ePrzayHAUr/xJ+RyAMeorg9L+AfjXwj4s0O80DUoV8O+F10vw7Y6&#10;XexCS6v9Kjt3hnnadZUjh+a9llaFYfnOn2wG0bVV3hj4X+M9N8G+Gba78OyJdeDvDmm6ALeK8t3f&#10;Vpra6tJZZrYmQKsTLa/uzM0TsX+dI8ZK+GLa/rRv87L1fkynb5/8Mv8AP5JHon/CRfG3/on3gH/w&#10;u77/AOU1H/CRfG3/AKJ94B/8Lu+/+U1ei6LqE+qaXb3dzpt1o88q7nsb1ommhOejGJ3Qn/dcjnrV&#10;6qEeWf8ACRfG3/on3gH/AMLu+/8AlNR/wkXxt/6J94B/8Lu+/wDlNXqdFAHln/CRfG3/AKJ94B/8&#10;Lu+/+U1a3hHVfiFfeI408XeF/DOh6eLeQxT6L4kuNSlaXcmFaOSwtwq43HcHJyANpySO9qpN/wAh&#10;G1/3JP8A2WgC3RRRQAV4zpfwN+Gniyx1nX/EPw68J+INYl1TU2mv9U0S2uLibZeTqoaR4yxwqqoy&#10;eAoHQV7NXkWg6l8QY7PVbfRPCvhjU9HOramI7nUvEtzZzvm9n37oksJVXDFgMSHIAPBOApXs7DVr&#10;6nhvgW++B3iHQfAuq6h8CNBSDxNo8+pPHY/DS4lmtZY0sn8tIls2eeL/AExh9qVRESgAOWxV+LT/&#10;AIN6X8OU8ZeI/gf4F0u3vNG/tXSdOh8L28z6mV0kajJHHMIdqsAlygRl3MLcsODivUtA03xloUGg&#10;jSvAHgOGLw9pj6Rpxj8cXrC2tCIQ0WTphyMW8HLZPyDnk5wbX4d6xZtCT8O/A91Z/wBnjSodPvvi&#10;HqV1YrbiAWxWO2l09oVYwjymdUDsrMrMQzZ2k4NysvT8fXyM/euu3X71+lzZ8E/Av4KeKIdUgPwt&#10;+H82qaTdLZalBB4SghW1uDBFP5X72EM/7ueNg4ABDjgHIHS/8Mu/Br/okngX/wAJqy/+NVk+DdE+&#10;IXgHTJbHRvAHhGNJpjcXFxd+O9Ru7q5lKqvmTXE2mvLKwREQM7MQkaKMKqgb39u/Fv8A6EjwX/4W&#10;N3/8qqzfkUiv/wAMu/Br/okngX/wmrL/AONUf8Mu/Br/AKJJ4F/8Jqy/+NVY/t34t/8AQkeC/wDw&#10;sbv/AOVVH9u/Fv8A6EjwX/4WN3/8qqQyv/wy78Gv+iSeBf8AwmrL/wCNUf8ADLvwa/6JJ4F/8Jqy&#10;/wDjVWP7d+Lf/QkeC/8Awsbv/wCVVH9u/Fv/AKEjwX/4WN3/APKqgCv/AMMu/Br/AKJJ4F/8Jqy/&#10;+NV5/wDEv9m/4SWPjT4Tw23wt8F28N54mnguY4vD1oqzxjRtTkCOBH8y740bB43Ip6gV6R/bvxb/&#10;AOhI8F/+Fjd//KqvP/iZrXxRbxp8JjceDvCEUq+J5zbrH4sunWST+xtTBVydMGxdhc7gGOVUYwxZ&#10;QDK8feA/gx8P/if4U8PX/wAF/h7HoOrwTPea1PollELBwyrCWBh2lJJGWLO4EPLGMHJx5veeJvgl&#10;o/hvTdV1n4HfDXQZrjWJo59P1bT7C1uINJiELTXQDQYeeJbq3L24Ocl9rNt59y8b+FfFnjyGaHxT&#10;8MPh9q8F5anTpIb7xjdtHLE0iS+XtOl4J3xRsDjIKjBpsXhXxbHqWvSD4a+ApLvWYJItRjl8a3sn&#10;mxSf6wFG0whQ+Ru2gbsLnO1cTG8dZa6P773X4afoxys/h02/LX8df1RzPi74X/CfwUniC7uvg54B&#10;vrLSbrToWis/CEDzyLdTxx5VUjdnZFckIiFnIAABOK1vhl8K/gl8TG8USWnwV8I2NrpGqjTYv7R8&#10;HRWVxKPsltcF3gnto5I+bgqAy8hQw4YVspovjhdOjtv+FfeCZLWQ2ZUyeOb9y7WzK9udx0wlipjU&#10;5yd2Oc81f0e8+Itjdapead4H8CibVbsXN3JH42vG86dYY4gf+QWQCIoYxgY4XPXJqo6OV9V0+/8A&#10;yJd9PxLv/DLvwa/6JJ4F/wDCasv/AI1R/wAMu/Br/okngX/wmrL/AONUSeLvihFIqP4S8Co7dFbx&#10;rdAnnHT+y/Wk/wCEw+J+12/4RPwJtQ4Y/wDCa3WFPof+JXx0oGL/AMMu/Br/AKJJ4F/8Jqy/+NUf&#10;8Mu/Br/okngX/wAJqy/+NVLJ4k+K8IQyeDPBCB2Cru8Z3YyT0A/4lXWm/wDCTfFXzHj/AOEO8D+Y&#10;mNy/8Jnd5XPTI/svjNADP+GXfg1/0STwL/4TVl/8ao/4Zd+DX/RJPAv/AITVl/8AGqVfFnxSaR0H&#10;hDwKXQ4ZR40usqc4wf8AiV8c8U6XxR8VIVJk8HeB4wG2Et40ux82M4/5BfWgBn/DLvwa/wCiSeBf&#10;/Casv/jVH/DLvwa/6JJ4F/8ACasv/jVPi8UfFSeR44/B3geSROGVfGl2Sv1H9l8VL/bvxb/6EjwX&#10;/wCFjd//ACqoAr/8Mu/Br/okngX/AMJqy/8AjVcvp37NPwhf4oeILVvhV4Ja2j0fTZUhPh2z2K7T&#10;3wZgPLwCQiAnvtHoK7D+3fi3/wBCR4L/APCxu/8A5VVy2na18Vf+FoeIGXwZ4ONydH00PGfF12EC&#10;+ffbSG/szJJJbIwMYHJzwAcVqXw5+G1p4k8U6HH8CPhtDq2n2V1faZY6pokNr/aUUQh2zRzCzeN4&#10;yZWEgTc8JEO5T5w20G8L/CYWWkal/wAKK+Hv9n3EPhszr/Ydp5vmavd/ZgF/cYCwlo3yc7wzD5Cu&#10;W7XVPAPi7WtU1u7uvAvhltQ1KDyLiWL4l6vFJbQsUaRLYpYA2iyGKNpBB5YlKKX3EVT0r4WeINFu&#10;PDxg+HXhKWXSYY4rBLz4katch44pGlgEiy2DC48h3ZoTKH8knMeyqVra+X4Xv9+n42sJ/Eu2v6W+&#10;7X9blr4X/BP4V+NtL1iXVvgj8O9KvtO1e70x4LPRbS5jIifCuHa3jOSpBI2jByOep7L/AIZd+DX/&#10;AESTwL/4TVl/8armPh54V8c/D2HUv+Ed8GeG5I9Qn8+5N98TNX1LdLzuYG4sJNrHPzbcbuM5wK6/&#10;+3fi3/0JHgv/AMLG7/8AlVU9Eutl99tfxH1fq/uvp+BX/wCGXfg1/wBEk8C/+E1Zf/GqP+GXfg1/&#10;0STwL/4TVl/8aqx/bvxb/wChI8F/+Fjd/wDyqo/t34t/9CR4L/8ACxu//lVQB578RP2bfhHZ+L/h&#10;dDb/AAs8FQRXfiOaG4jj8PWirNGNI1FwjgR/Mu9EbB4yinqBSeIvhP8ABzw18RtM8P6j8GPA2naX&#10;qMcC2OrTeFIHt7y6d5VktTKkBjtpECwlPOI89pwkfzI1WPiNrXxSbxh8LTP4O8IRyr4jmMCx+LLp&#10;1kf+yNRBVydMGwbS5yA3KqMYJZdTXtB8d694m0zV9R8DeE31K1GLeEfELU4oHK5Ku1uunCKV0LFl&#10;d0ZkOGUqQDS6ofRnmmn+Dfh5qmn6baR/AP4ZQeKLpPEUz2raXbPZINKvPspQT/ZVYmWR4fmMY2qz&#10;ttbaFbr/AAT8JfhJ4v8AGmtaW3wR+H9rpUGj6VrOnXa6HaPNcQ3n2kETRG3URMrWzDarPkEHIJKi&#10;jH8F9Ys9BTTJPh94bnsBeTXIa++KWtXEhkmJ+0RmWSyZzHMxYywlvLlJJdWJNdJpPhbxzpPj7U/F&#10;Vn4K8M/8JBeW0dpdB/iTq0sHkqSY0Fq2nmFApLldqDaZJCMb3yR0TUtdv+D9/wCFvPQlq7x03/4H&#10;3f1sdL/wy78Gv+iSeBf/AAmrL/41R/wy78Gv+iSeBf8AwmrL/wCNVY/t34t/9CR4L/8ACxu//lVR&#10;/bvxb/6EjwX/AOFjd/8AyqpiK/8Awy78Gv8AokngX/wmrL/41R/wy78Gv+iSeBf/AAmrL/41Vj+3&#10;fi3/ANCR4L/8LG7/APlVR/bvxb/6EjwX/wCFjd//ACqoA5FP2dfg/p8fjK7b4SeB7gWM5kjibw7Z&#10;4AWzgfaP3XAJJP4mvG9W1f4J6X8H7Hx9J8DvhzbwapfS2mnWN9pVlbSyC3t5Zrnzt8A8mQm2uI44&#10;iCxYweZ5bSMkXuem6j8Uby58VW8vgnwZNFPeBLiNvGF2oANpACoI0vkbcc8dT6ZOX4f8H+KND8TL&#10;4l0f4ceBLfVBaHT/ALRB46vyhjKwIcp/ZuwyFLW2QyEbysMalsKBUq93d9rfjf79B6afO/4W+7X/&#10;AIJ5lGvwVuvGHj7Qrf4IfDmUaWbSHwze/wBk2fka7cT29g4jLLbt5SiXVLFN/wAwKzbsfKareFdW&#10;+AOva14P0m5+D/w4s9R1/wAP2epC1XRrF5UvLmymvVtwnkg7EhtnLSEDmaAAZc49L0P4Z634Sm0m&#10;TTfhT8PrGTTbyO6sD/wmt8TDOlgmnps3aYelrFHFt6YRTjcM0/SfA3iHSfC58N2Hw48CRaQl1Z3D&#10;W6ePdQLCa2ECW2X/ALN3fKtrAgXOCsYUggkHWo4yi1BWen5f193S+kxupJvVf1/XzPLvCup/BHUv&#10;hvdeJta+BPgLSr3TNBm1XU9NXRrFzFcKsEkMCSNCqsJ4rm3kRjg4mQMFbcB12jeE/gP4g8CaB4gt&#10;fhp8L4re+1a40W61A6HZPZQT27XCSujlF3xmS2IQkruV0bvg9HJ8PfENrcWF8/wy8CQvp9rY2EEj&#10;eOtQVUhsphPaof8AiW4by5QGG7JJAznArahsvHUOtXNzH4C8DDUbjUF1aQf8Jxeljci2W2EgX+zO&#10;P3KKuAMcZxkk1nNX+F9fw5r/APpOny+Ya6+n48tv/Stfn8jyDQ5vgbdeLPB/hvWvgh4B8Pa5rmk2&#10;t3Ppl5olkLm2vLi2ubhbfy2gV8IlnIHZ1RgZ7cbQXYLq6L4b+EOreH/A2pH4FeAYm8SeHrDXGjGh&#10;WZ8hrme0iMYPkfMF+1E54zsHAzx6JPoPja6GpJL8PfA7nUdTt9cus+Ob7Ml3bmDyps/2ZkbPstuM&#10;DC/uwCMEg4dj8Nde0vTdT0a1+Hfg22hvY0Roo/iLqiy2sMbB4obV/wCz99pDGwDRxQGNI+qKtJ35&#10;Xbf/AID/AFaf/bvmyv6/Ffp+fod3/wAMu/Br/okngX/wmrL/AONUf8Mu/Br/AKJJ4F/8Jqy/+NVW&#10;8O3HxQ0PRbSwsPB/hS5tIE2xy3nj/Ub2ZhknLTS6a8jn3Zia0f7d+Lf/AEJHgv8A8LG7/wDlVVCK&#10;/wDwy78Gv+iSeBf/AAmrL/41R/wy78Gv+iSeBf8AwmrL/wCNVY/t34t/9CR4L/8ACxu//lVR/bvx&#10;b/6EjwX/AOFjd/8AyqoAr/8ADLvwa/6JJ4F/8Jqy/wDjVanhT4O+Afh34ijv/Cngfw34Zv5reSCS&#10;60fSLe0leMlGKF40BK5VTjOMqD2FU/7d+Lf/AEJHgv8A8LG7/wDlVWj4Z1HxxeeIIl8TeHvD+kWQ&#10;gkMcuk69PfytJlMKUksoAFxuO7cTkAbTkkAHa0UUUAFcj4JjabwlqcaDLvqerKB7m+uK66vJ9B+F&#10;PgXxBper6zrXgrw9rOpPqmqNLd3+lwTTSbL2cKGdkJOFUAZ6AAdqmVuV32Kje6sec+FfgLr+m/C/&#10;wVoHiu21bxbZ2vw61HQNX00XNjFcRSTwabH9gt3j8lCCLa4VZHY4P3pcFTXcQeG/Hfjbw/o2leJI&#10;ZotLvddbUdRTUJbdby30yIiaCylNqfKeV51iVwm6MwCVGdmIZ/KdJ8Y/DDWvDfw8vbT4JeGxqPjX&#10;TPtNna32iJZQwXbfYQkUk01qoMJN9/x8KCGMYSJZZZEiPTax/wAKq8NxXkGs/CjwhousW9+UNnqO&#10;jRQRf2cNTSzbUBcG32PGsU0M7BSQnmojsmd46qnPKo+be7087pv/AIL7b6GenKv67r+vPzPpaivF&#10;fhV4F+FPxS8FW/iG1+Gfg+GKS7vLMiHSbSaNmtrqW2d45BGN6M0LMrYGVYZA6V13/Cg/hj/0Tnwl&#10;/wCCO1/+N1g9HZlHeUVwf/Cg/hj/ANE58Jf+CO1/+N0f8KD+GP8A0Tnwl/4I7X/43SA7yiuD/wCF&#10;B/DH/onPhL/wR2v/AMbo/wCFB/DH/onPhL/wR2v/AMboA7yvN/ir/wAj18G/+xruP/THqtXP+FB/&#10;DH/onPhL/wAEdr/8brz74m/BH4dWnjb4SRQeAPC8Mdz4nninSPRrZRKg0XU3CsAnzDciNg91B7Cg&#10;DpviB4X1FviRba1J4Ubx3oWoaNJ4dl00PbBbATTBp5ZEuHRXt5kCLKE3v+4jAjkDHbyEPw48STat&#10;baK/hIQtp/ifVfEzeLGuYPs90lyt4kUcQWTzzceTdQwMJYljWOOQLI2yINa8XeG/hb4Z8YT6KPhX&#10;4VmgsNIGr6leLoMcrW8ckxigCQw27vLuaOYuwwI1jychuOaur74WWul+MZT8HvC732h3kGnW0Y0F&#10;RZ3txOLVYB9sNr5aq0t4inG51UF9hwVGcoqpD2fq/lf/AD/qxom4z5uu34f5df1MPwP+zr450PQ/&#10;AehX+m2o0Hwdd6Xf6Rbw3wd45Znjl1HzVJ2hrd1uEiKEgxXTIo45u/D/AOAXi34a+C/hF4lutNl8&#10;QeKvDVvpUer+HtKNtby+Vb6LeaesUDSzCGWZJL0tJI8yh0jO37kcbb+tad8OtE+I6+B5Pg/4Mm1m&#10;a4sDbyR6dB5JtLiC9leVv9HLCVBpd8BEobeRB86eY/lYEfiH4W3OtQabZfB/wjqMtxd2VtC8GjBE&#10;Im1a6sJRK0tmnkSwpavI0Uu0s6vEhYqHbt9pUXNBfad/m1b8V8/Mxsvi7K34/wDB9D1fwP8AD3W/&#10;D9j4FS8hi82x1DVL++EUoZbf7UbiRUycbypmVCQOoJ6Vw/hHwH481Twz4V0K7Xxd4YudB1WKT+1r&#10;99ElSGIWN3CTZLD5u+IO0a4uU8zbKD1DFedvPFvwgstS8WRzfC3wDDpuj6jZWdtfyRWQFxE+prp1&#10;7NKhhzB9mmJY5JVkaI7l3nbT/wCE3+F9rp/iu4vPgXoSPpGkPrFm1p4fF1Dfw/bdRt4ZDLHaFYYZ&#10;Y9PjnSV/lZLnIyE3Nyqj7RqS6+fmv8reWqeuzlP2cZOXS9/ut+t/uOy1D4a+KNH+FnwustB8NXNl&#10;4t0PSF0EwWdxZ3Ol20TJAk0N4l1Julsna3iJeDNyqoAn3nVr2m+ANfj8Pv4bufBrnVNL1yK+j8VP&#10;c2rxahDLrMF7O0TGTz1Yxxq8qSRou+IKhlVUYy+CfBvgDxf408ReH5fgx4Y0z/hH3aC/u5tHtzG0&#10;zuWtlhPkBZd9tsnfDDyvOiQhmL7O+/4UH8Mf+ic+Ev8AwR2v/wAbp7pvuO+qXb+v1PBbv4N+L/Fn&#10;gLxn4B1vw74hm0rUPHaauv2u90yPTX05/FH26VrV4JRdq5tXMjCbDBlIjwcA3vA/w2+IXgnxprPi&#10;LxV4Ubx8txqF9ZbdPu7RZrmKSx0m2j1BoZ5Y4gJFsJxKu7fGZNqJIjs1e2f8KD+GP/ROfCX/AII7&#10;X/43R/woP4Y/9E58Jf8Agjtf/jdbOrJ7+f42/wAv6dieW5yH7OPh3xV4Ok8Y6R4h0vX7K1fX9W1G&#10;xkvZdMk01obnVLu4jNr9nc3OWjmjZxcgYbhcDIr2uuD/AOFB/DH/AKJz4S/8Edr/APG6P+FB/DH/&#10;AKJz4S/8Edr/APG6zlJzbkxpWO8rkdM/5K14k/7Ael/+lGoVR/4UH8Mf+ic+Ev8AwR2v/wAbrltN&#10;+Bvw3b4o+Ibc/D7wqbdNG02RYjotttVmnvwzAbOpCrk/7I9KkZznir4eaq3iz4gNB4AuvEHhjUNO&#10;u0ubG/GmTNqV3c/ZQPsDPKrrCVhP2mO7ZFLQweUrBTnG0n4c+NNTsvB9tP4LvNIu5LXwul1qN5eW&#10;ROljSL9p54pfJndmE0e/yfJ8wE3DCXyhmtPUtB8EWuueJ9Fh+DHgeLV9Mtbu70+z1OxjtTqcUQty&#10;s0T/AGNkaLMzCRo2kaEiIMhMuFzrif4Z2uk6fq83we8GxaXNB4ckuJWsbUPC2q3X2fGDAAVhLROW&#10;JG4M3ClfmpNxhe+nu9f8XL6dfS3SwrJ1Iq1371lv1V9OutvW99bnoHwD8M+IdH1PxlqOs6PfaLZa&#10;pc2z2dvrLWX9oDy4BEwdbF2thCqpEsZXEmFYP0Q16/Xz38F9J+E/xkh8S3Fp8L/BlrbaZqCW9sU0&#10;y2lkuLaS2huIZ5IzCrQsyzcxMCVKkE7gVHpH/Cg/hj/0Tnwl/wCCO1/+N0nfqCt0O8org/8AhQfw&#10;x/6Jz4S/8Edr/wDG6P8AhQfwx/6Jz4S/8Edr/wDG6QyH4nf8jt8JP+xnn/8ATLqdY3jrw74hj+MO&#10;ha14b0zUnW6ht7bWbpnspNLmtIJJpEjlSWQXMc6GaUwvbjaXlAmyqgphfEb4H/Dm18YfCyKHwB4X&#10;ijufEk0UyJo1sBKg0fUnCsAnI3IrYPdQe1Sa94Q+Fvhr4hWPhzUvhX4VsLTUoYP7N1efQofs13dN&#10;JKstp5iwFIpVVImRZGUzGbagJRyE7XXqPo+1jgfD/wAOfE9v4X0u3/4VHdwaPaTeJ9PXwheXWlpE&#10;I9UuzNbXOI7l4RFFC0sEgBMgE8gjjkU8+i+AfA3iLTvjRFqWoaZfDTdK0K4006pqDWQhubiaS0ke&#10;WzW3bziJWt5JJzeLuEgj8ohTJu4zS7fwXqthptsvwR8CxeJruLxDK1i0FubSP+yrr7KV+0fZNx8y&#10;V4OfLG1Wc/MUCu7wFq3wZ+JHxRj8MaL8M/BU2lTaXcXsOpmxsjNJPBJbpPD9nWI4CG42Fi4bzIJ1&#10;KAIGZUoqXwLp+Fn+l/6sOo3f333/ADV9Pu/q59PUVwf/AAoP4Y/9E58Jf+CO1/8AjdH/AAoP4Y/9&#10;E58Jf+CO1/8AjdUSd5RXB/8ACg/hj/0Tnwl/4I7X/wCN0f8ACg/hj/0Tnwl/4I7X/wCN0AXZLObU&#10;LPx7a267555mijXIGWaxgAGT7mvGNK8B+Lb7S7XxL/wgNzoeq6Xa6DBNo91e2R1DVmsJpJJNrRTv&#10;bqAkrCEvMpZmdZPKUK57SP4NfDXTU8ZXj/DjwpcLY3BkSJtFtgMLZwPtB8vgE5/OvMfD+v8Awy1z&#10;w1aXknwX8I2errc6dY6jppsLV/sc91fW1sAH8gb08q6iuUYhS8ckeVQsduUYxlV0+L3X93M1+v4d&#10;bFybVPXbVfe4p/p/VzrNc8F+MSvhnXtI0DU7HxZNqN9LhZtPntbCzu7qGaS21JJZPmUiGEs1mXkR&#10;4cI7IT5mVovwm8SeMPBdx4O8T6T4mtbGDXRcJPqVxpIhhiMty6z6e9qxmVo2aGRWuAJFbyyvKtiz&#10;4f0v4ea/8TL3wMvwe8Fwavp15fxX07WFu0CwQQWE8ckX+j7nd01Sz3IwQIROA7hEMuHpesfDXUPA&#10;/jHX5Pgr4QguPDfhGDxLNZrZ2siyTMt75lssogxtV7JlEoB3Bw20YwX7FWjH+W1vRNW/Ffi76iV5&#10;OVvtXv8AO9/z/I1bPwP8Q9JsdF8QaxoF1q+v6e+twSr4cuLAXiXFzcQiLUbRLxxbKHiimysjeZGl&#10;zsAOZBVz9nnwX47+HHjHUtP8R6LqMVlf2+nvJcaH/ZUfh1JodG0+2lZIgVvI2E1rLGiJGIgmz5Ry&#10;Q/4qaT8MfhnqFta/8Kh8J6k9xoOpavF/xLLWLdLbS2UUcHMJAEj3q5c/c2Zw2eIta034beFvHFx4&#10;c1f4PeFWMa6fMJ9K0SO9dorpL3nyI7YyFkksZFwAQVdXyMMq783soKL20X6L8X+XRIzVpczXnJ/n&#10;/X+Zz3iT4B+MpvBusX2laZEni6z07UodOja5iX7bHc31+81k0mflWWCeFxuIQTJAzf6ogbdn4A8S&#10;weMPjFpus+F/FWreE/FSCaKHTbrSFsLlRo9hbOoMkq3S3TPbSxqGxBgqWIyWHMXni/4YWdjLqknw&#10;S8Lx6Ii6lGbqbSoYZY7iC8vLa1SWJ7UGJZzZMu5iGSWeGPY+4sPeLP4F/DG6s4J/+Fb+El8xFfb/&#10;AGJanGRnH+rrKhJQhJU3o73+9v8AP/P1dW0qnv7/APAj+lvvfytfBmw8Rab4Dgj8UQLb6pJdXU/l&#10;vFbx3HlSTu8ZuhbfuDclWBlaH5DIWK8Gu4rg/wDhQfwx/wCic+Ev/BHa/wDxuj/hQfwx/wCic+Ev&#10;/BHa/wDxurbvqM7yiuD/AOFB/DH/AKJz4S/8Edr/APG6P+FB/DH/AKJz4S/8Edr/APG6QHeVUm/5&#10;CNr/ALkn/stcd/woP4Y/9E58Jf8Agjtf/jdXfD/w08IeC9diu/D3hTQ9Bu5YZInuNM02G3kZMqdh&#10;ZFBK5AOM4yB6CgDr6KKKACvJNA8bazpdlqun23w58S+ILRdW1NRf6fc6YkEoa9nJCia9jkGCSpyg&#10;5BxkYJ9brkfBMbS+EdTRBl21PVgo9zfXFTL4XpcqO6PNZtHsrjw5pmgyfArxkdL0zRZPD1nCNU0s&#10;GGxcQho1capu3f6NARJnepjBDA5Jgm0CO4k1yV/hL8UPtWsHE94vjC3W5gXzRKY7WYazvtI2dVLR&#10;27Rq21QwIAFcT8OfgT4g8BfCP4VaPP4bsRfaesmoa7Z+EtLh0yf5tAubRlld52jubxp5EQyllDEq&#10;xVVUtWf4y+AutyeE7rwt4e8HWkHhvS5dRu9Gli0uzt5LyX7JZCHNvGI0gvZJmvVh1HZGbcW67lYS&#10;ln0qXjUld38++tn/AJ+Yormiv680e66L401bw7pdvp2m/BnxdZ2Vuu2OGO60XA5yT/yEckkkkk8k&#10;kk5Jq7/ws7xJ/wBEj8Zf+Bei/wDyxr0CEuYUMihH2jcobcAccjPf60+k731Jjayseef8LO8Sf9Ej&#10;8Zf+Bei//LGj/hZ3iT/okfjL/wAC9F/+WNeh0Uhnnn/CzvEn/RI/GX/gXov/AMsaP+FneJP+iR+M&#10;v/AvRf8A5Y16HRQB55/ws7xJ/wBEj8Zf+Bei/wDyxrz74mfEbxBP40+Erv8AC3xbbtD4nndI5LrS&#10;C07f2Lqa7E235AbDFvmKjCNznaD9CV5v8Vf+R6+Df/Y13H/pj1WgDl/iBCfiZbwx658G/H4eJXjW&#10;60rX9P0258px88JntdVjkaJsKWiLFGKISpKKRSt9AtLfWte1Nfgr4/c67GYtQsJvENhJp0uVjTcL&#10;JtWNuj7YYxvSNWG3ryc6/wASvhnc+LPjt4G1+XStDvdK0ezlJuNZ0I6m8Nwbm3dPszCVfss21GIm&#10;KuFwOK5K3+GupWvw6NtP4Mu7zxzqFza/8Jdq9qYYX1uGDUoPPDy+aDOk1t57RRHcEg3QMISwjMxS&#10;la6te6/G2vk9/TuVK6vZ3tb8r/8AA9TXh0S3i8Mtob/Bn4hXUDSecL+88R2NxqSSYZRIl/JqzXKO&#10;qu6qyygqrEKQDim6b4d03SdONlb/AAI8ZGFvspdp9W0yaSR7e8kvYZXkfVC7yi6mkmMrEu7uSzMa&#10;57WvghrsuqWn/CEaQvhPTdF8STav4btxJ9nsrRk0tEH+joQYbae486OSJFBYTTSYDS7qbcfDfWfE&#10;2k3c/ibwNfajK3hcS+HbSaaE3Gkax9ovHcJIshFrdFZrPbdRthfIb94u1d088rPT+raf5f8AD2BR&#10;V0r/ANX/AKf/AA1zp5NDsJrHw1aP8CPGDReHI44dMY6ppfmQKk9vOAX/ALU3SZltLaRt5bc0QLZ5&#10;zqa1dP4in1+bUPgl4yuJNd0yPR9Rb+0dJXz7SNp2SP5dTG3Bup/mXDHfyeFx5lH8I/iTb+LviBYy&#10;2tze6H49u4bbWdQS/VI4YrbTrJWmhiyCv2sC9tWZcOpS3bAC7gz4c/BfxJb2Nhpvjjwy2r+E59Vs&#10;pNU0a6EV1DMsfhnTbdJpodzCaKO8tpk8vax8zy5QuIw47Ix0lJSs1y/Nvf7v+HsZS/lkrp3/AK/r&#10;tpfQ9j0/xhq2lahql7a/BvxlFc6nMtxdyfbtHPmSLEkStg6lgYSNBgYHGepJrQ/4Wd4k/wCiR+Mv&#10;/AvRf/ljXJfCfwXqPhn4pahqsHhu4stI1ywmnvLnWYYRqmnTxyQJb2b3EUzrdQNGZniHzGARspf9&#10;4EX3CsC9nY88/wCFneJP+iR+Mv8AwL0X/wCWNH/CzvEn/RI/GX/gXov/AMsa9DopAeef8LO8Sf8A&#10;RI/GX/gXov8A8saP+FneJP8AokfjL/wL0X/5Y16HRQB55/ws7xJ/0SPxl/4F6L/8sa5bTviR4hX4&#10;oeIJR8KfF7SNo2mqYBdaPuUCe+IYn+0NuDkgYJPynIHGfbK5HTP+SteJP+wHpf8A6UahQB5lrWjR&#10;eINR1u/vvg98SJL3V7f7LNPH4os4nt4SULpalNXH2RZDFGZBb+X5pRS+7FUtH8GaXocnh57f4JfE&#10;Gb+wYo4bJL7xJZXaFY5GlgEyy6uwuDDI7NCZg5hODHswMZV38L/HWl/FzxPrNhZXN1oHiTxrpl1d&#10;W7XS7YIbWDT2jvo0LgKp8m7hlABdytthQqMSzxl4b+KfjqPT7DU9Pub2Cx0OBZnZbaJJNVfS9bt7&#10;x0I2sQzzWC9AnzgqB8+MatR0afPGN3vb5J/+3NL0fXQ1jBSnyyenf1bX6Js9N03xhq2kX2q3lp8H&#10;PGUVxqlwt3eP9u0dvNlWGOENg6lhf3cMa4GB8uepJOh/ws7xJ/0SPxl/4F6L/wDLGu40mF7fS7OK&#10;RdskcKKy+hCgEVbrd6OxjFuSTZ55/wALO8Sf9Ej8Zf8AgXov/wAsaP8AhZ3iT/okfjL/AMC9F/8A&#10;ljXodFIZ4D8RviN4gm8YfC13+Fni2BovEkzpHJdaOWmP9kaiuxdt+QDhi3zFRhDznAOtr11deJfE&#10;Wna3qHwh+IM13p4xDDHr+nxWhIJKvJbJqohldSdyO6MyMFZSpUEdN8Tv+R2+En/Yzz/+mXU681/a&#10;U+GPi7xHceL/ABB4R0+S+1geE/7GtbVZ0j+3xXBu0urcFzhWXfazqxxlrdE3BXepbs1p/Vils9f6&#10;ul/wStZ/DXRLPQ10lfgt8TJ7Rbya+DXfjCC4m8yY5uEM0mstIYpmJaWEt5crHLqx5rvm8T6i3iGz&#10;1z/hTHjEanZ2cunwTLfaOBHBK8TugQalt5aCI5xkbcAgE54P4u6Z8VPFGg+M/CtppV5eabezXsNq&#10;yi0WFrE6NEIYtxYPua+aXBxuHltuKoY9/rnwf0C/8N+E7+01K2NrcSeIdcvEjZgcwz6rdzwvwT96&#10;ORG9Ru5weK6XTUY86lr/AJr+k/uMIzcnZr+r/wBMp/8ACzvEn/RI/GX/AIF6L/8ALGj/AIWd4k/6&#10;JH4y/wDAvRf/AJY16HRWBqeef8LO8Sf9Ej8Zf+Bei/8Ayxo/4Wd4k/6JH4y/8C9F/wDljXodFAHj&#10;uneP9cvbnxVbTfCTxhPDc3gSaNbvR1wDaQKVJ/tEckc5B7jnNYGs+GdN16G7jufgb45jN1Y2WnSS&#10;2euadbSiGzm8612SRaqrI8cmGEikP8qgsQoA9SktZr2z8e29upe4mmaONQcEsbGAAfnXinw+8D/E&#10;b4a6baaLZWdwbDR7XRodPu98UzDT2voHvbIh2JLwQi7jXC/6n7PsZpNxERfvtWt5/KX/AA3/AG99&#10;7lpC+/l84/8AD/8Abv3bV/4btNQ0W005vgx8RLY2xJTU7HxNZ2upuWVFcyX8WrrcybxFFv3yNv8A&#10;Kj3Z2LirqngfR9W1CW6k+Bvjy0jm0b/hH5dP03xDY2VhLYCKaJYHtIdWSBgqXEoUlCU3AqQVUil4&#10;J8H/ABD1r4vab4q8UaVcRompnE0xt0aKzin8UJaqyxtjK297pw7k+aCSWDkfS9aP4n/XRf8ADfIP&#10;hSS/rV/8OeK6xIPEWuXGrat8D/GGq3M+lyaLJDfahpE9sbORg0sQt31MxDzCqb2CbnEaBiQigVvD&#10;VqPCkdv9j+DXxAuriCdblL7VvEGn6jdl1WRFDXFxq0krqqzS7UZiq+YxABNe50Ut1Z/11/PUmy2/&#10;rt+Wh4PqWj2GsaBr2iXvwH8XXOl65FcQ6hbyalpREqz3E1zIQf7TyjGa4lcMhBUsNpXauOyh+JPi&#10;G3hSKP4Q+MlRFCqPtmi8ADA/5iNejUUkktEN6u7/AK/qy+488/4Wd4k/6JH4y/8AAvRf/ljR/wAL&#10;O8Sf9Ej8Zf8AgXov/wAsa9Dopgeef8LO8Sf9Ej8Zf+Bei/8Ayxo/4Wd4k/6JH4y/8C9F/wDljXod&#10;FAHnn/CzvEn/AESPxl/4F6L/APLGtDw34w1XxDr0Vvf+B9f8MRpBJIt1qs2nvE5yg2D7Pdytu5zy&#10;oGAec4B7Oqk3/IRtf9yT/wBloAt0UUUAFefat8C/DGr6pd373fimzlupWnkh0zxhq9jb72OWKwwX&#10;SRpliWO1Rkkk8kmvQaKAPM/+GevC3/QV8cf+F/r3/wAm0f8ADPXhb/oK+OP/AAv9e/8Ak2vTKKAP&#10;M/8Ahnrwt/0FfHH/AIX+vf8AybR/wz14W/6Cvjj/AML/AF7/AOTa9MooA8z/AOGevC3/AEFfHH/h&#10;f69/8m0f8M9eFv8AoK+OP/C/17/5Nr0yigDzP/hnrwt/0FfHH/hf69/8m0f8M9eFv+gr44/8L/Xv&#10;/k2vTKKAPM/+GevC3/QV8cf+F/r3/wAm1Xuv2afBd9NZzXN14yuJrOUz20k3jrXHaCQo0ZeMm8yj&#10;FJJEyMHa7DoxFeqUUAeZ/wDDPXhb/oK+OP8Awv8AXv8A5No/4Z68Lf8AQV8cf+F/r3/ybXplFAHm&#10;f/DPXhb/AKCvjj/wv9e/+TaP+GevC3/QV8cf+F/r3/ybXplFAHmf/DPXhb/oK+OP/C/17/5No/4Z&#10;68Lf9BXxx/4X+vf/ACbXplFAHmf/AAz14W/6Cvjj/wAL/Xv/AJNo/wCGevC3/QV8cf8Ahf69/wDJ&#10;temUUAeZ/wDDPXhb/oK+OP8Awv8AXv8A5No/4Z68Lf8AQV8cf+F/r3/ybXplFAHmf/DPXhb/AKCv&#10;jj/wv9e/+TaP+GevC3/QV8cf+F/r3/ybXplFAHmf/DPXhb/oK+OP/C/17/5NqJf2b/B6XUlyt940&#10;W5kRY3mHjzXQ7opYqpb7ZkgF3IHbc3qa9RooA8z/AOGevC3/AEFfHH/hf69/8m0f8M9eFv8AoK+O&#10;P/C/17/5Nr0yigDzP/hnrwt/0FfHH/hf69/8m0f8M9eFv+gr44/8L/Xv/k2vTKKAPM/+GevC3/QV&#10;8cf+F/r3/wAm0f8ADPXhb/oK+OP/AAv9e/8Ak2vTKKAPLLn9mrwZeTWk1xd+Mria0lM1tJL461xm&#10;gkKNGXQm8+VtjuuRg7XYdCRU/wDwz14W/wCgr44/8L/Xv/k2vTKKAPM/+GevC3/QV8cf+F/r3/yb&#10;R/wz14W/6Cvjj/wv9e/+Ta9MooA8z/4Z68Lf9BXxx/4X+vf/ACbR/wAM9eFv+gr44/8AC/17/wCT&#10;a9MooA8z/wCGevC3/QV8cf8Ahf69/wDJtH/DPXhb/oK+OP8Awv8AXv8A5Nr0yigDzCP9nPwlE0jJ&#10;qPjZGkbe7L4910F2wBk/6ZycADJ7ADtT/wDhnrwt/wBBXxx/4X+vf/JtemUUAeZ/8M9eFv8AoK+O&#10;P/C/17/5No/4Z68Lf9BXxx/4X+vf/JtemUUAeZ/8M9eFv+gr44/8L/Xv/k2j/hnrwt/0FfHH/hf6&#10;9/8AJtemUUAeZ/8ADPXhb/oK+OP/AAv9e/8Ak2j/AIZ68Lf9BXxx/wCF/r3/AMm16ZRQB5n/AMM9&#10;eFv+gr44/wDC/wBe/wDk2j/hnrwt/wBBXxx/4X+vf/JtemUUAeZ/8M9eFv8AoK+OP/C/17/5No/4&#10;Z68Lf9BXxx/4X+vf/JtemUUAeZ/8M9eFv+gr44/8L/Xv/k2tzwj8KtE8E6o+oafeeI7m4eIwldY8&#10;T6nqcQUlSSIrm4kQNlR8wUMBkZwSD2FFABRRRQB//9lQSwECLQAUAAYACAAAACEAKxDbwAoBAAAU&#10;AgAAEwAAAAAAAAAAAAAAAAAAAAAAW0NvbnRlbnRfVHlwZXNdLnhtbFBLAQItABQABgAIAAAAIQA4&#10;/SH/1gAAAJQBAAALAAAAAAAAAAAAAAAAADsBAABfcmVscy8ucmVsc1BLAQItABQABgAIAAAAIQDy&#10;WFeZEQMAAPIIAAAOAAAAAAAAAAAAAAAAADoCAABkcnMvZTJvRG9jLnhtbFBLAQItABQABgAIAAAA&#10;IQB7wDiSwwAAAKUBAAAZAAAAAAAAAAAAAAAAAHcFAABkcnMvX3JlbHMvZTJvRG9jLnhtbC5yZWxz&#10;UEsBAi0AFAAGAAgAAAAhAGkeKOzdAAAABQEAAA8AAAAAAAAAAAAAAAAAcQYAAGRycy9kb3ducmV2&#10;LnhtbFBLAQItAAoAAAAAAAAAIQDi/TLR/84AAP/OAAAUAAAAAAAAAAAAAAAAAHsHAABkcnMvbWVk&#10;aWEvaW1hZ2UxLmpwZ1BLAQItAAoAAAAAAAAAIQAStIyDSVQAAElUAAAUAAAAAAAAAAAAAAAAAKzW&#10;AABkcnMvbWVkaWEvaW1hZ2UyLmpwZ1BLBQYAAAAABwAHAL4BAAAnKwEAAAA=&#10;">
                <v:rect id="Rectangle 13434" o:spid="_x0000_s1244" style="position:absolute;left:47832;top:325;width:506;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6WbxAAAAN4AAAAPAAAAZHJzL2Rvd25yZXYueG1sRE9Li8Iw&#10;EL4L/ocwwt409cGi1SiiLnpcH6DehmZsi82kNFnb9debhQVv8/E9Z7ZoTCEeVLncsoJ+LwJBnFid&#10;c6rgdPzqjkE4j6yxsEwKfsnBYt5uzTDWtuY9PQ4+FSGEXYwKMu/LWEqXZGTQ9WxJHLibrQz6AKtU&#10;6grrEG4KOYiiT2kw59CQYUmrjJL74cco2I7L5WVnn3VabK7b8/d5sj5OvFIfnWY5BeGp8W/xv3un&#10;w/zhaDiCv3fCDXL+AgAA//8DAFBLAQItABQABgAIAAAAIQDb4fbL7gAAAIUBAAATAAAAAAAAAAAA&#10;AAAAAAAAAABbQ29udGVudF9UeXBlc10ueG1sUEsBAi0AFAAGAAgAAAAhAFr0LFu/AAAAFQEAAAsA&#10;AAAAAAAAAAAAAAAAHwEAAF9yZWxzLy5yZWxzUEsBAi0AFAAGAAgAAAAhAIebpZvEAAAA3gAAAA8A&#10;AAAAAAAAAAAAAAAABwIAAGRycy9kb3ducmV2LnhtbFBLBQYAAAAAAwADALcAAAD4AgAAAAA=&#10;" filled="f" stroked="f">
                  <v:textbox inset="0,0,0,0">
                    <w:txbxContent>
                      <w:p w:rsidR="006161F1" w:rsidRDefault="006161F1">
                        <w:r>
                          <w:rPr>
                            <w:rFonts w:ascii="Times New Roman" w:eastAsia="Times New Roman" w:hAnsi="Times New Roman" w:cs="Times New Roman"/>
                            <w:sz w:val="24"/>
                          </w:rPr>
                          <w:t xml:space="preserve"> </w:t>
                        </w:r>
                      </w:p>
                    </w:txbxContent>
                  </v:textbox>
                </v:rect>
                <v:shape id="Picture 13457" o:spid="_x0000_s1245" type="#_x0000_t75" style="position:absolute;width:47720;height:41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86XwwAAAN4AAAAPAAAAZHJzL2Rvd25yZXYueG1sRE9La8JA&#10;EL4L/Q/LFHrTTW18kGaVYil4k9gePA7ZMQnJzqa7q4n/vlsQvM3H95x8O5pOXMn5xrKC11kCgri0&#10;uuFKwc/313QNwgdkjZ1lUnAjD9vN0yTHTNuBC7oeQyViCPsMFdQh9JmUvqzJoJ/ZnjhyZ+sMhghd&#10;JbXDIYabTs6TZCkNNhwbauxpV1PZHi9GgawO6Jdp6W7Dnop50aafv/qk1Mvz+PEOItAYHuK7e6/j&#10;/Ld0sYL/d+INcvMHAAD//wMAUEsBAi0AFAAGAAgAAAAhANvh9svuAAAAhQEAABMAAAAAAAAAAAAA&#10;AAAAAAAAAFtDb250ZW50X1R5cGVzXS54bWxQSwECLQAUAAYACAAAACEAWvQsW78AAAAVAQAACwAA&#10;AAAAAAAAAAAAAAAfAQAAX3JlbHMvLnJlbHNQSwECLQAUAAYACAAAACEAW9vOl8MAAADeAAAADwAA&#10;AAAAAAAAAAAAAAAHAgAAZHJzL2Rvd25yZXYueG1sUEsFBgAAAAADAAMAtwAAAPcCAAAAAA==&#10;">
                  <v:imagedata r:id="rId390" o:title=""/>
                </v:shape>
                <v:shape id="Picture 13459" o:spid="_x0000_s1246" type="#_x0000_t75" style="position:absolute;top:41719;width:55530;height:15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hOtxQAAAN4AAAAPAAAAZHJzL2Rvd25yZXYueG1sRE/basJA&#10;EH0v+A/LCL7VTeuFmroRLRRbRCFW34fs5ILZ2ZDdxtSv7xYKvs3hXGe56k0tOmpdZVnB0zgCQZxZ&#10;XXGh4PT1/vgCwnlkjbVlUvBDDlbJ4GGJsbZXTqk7+kKEEHYxKii9b2IpXVaSQTe2DXHgctsa9AG2&#10;hdQtXkO4qeVzFM2lwYpDQ4kNvZWUXY7fRsHe3Oafi8OZOd12+mbSzW6Wb5QaDfv1KwhPvb+L/90f&#10;OsyfTGcL+Hsn3CCTXwAAAP//AwBQSwECLQAUAAYACAAAACEA2+H2y+4AAACFAQAAEwAAAAAAAAAA&#10;AAAAAAAAAAAAW0NvbnRlbnRfVHlwZXNdLnhtbFBLAQItABQABgAIAAAAIQBa9CxbvwAAABUBAAAL&#10;AAAAAAAAAAAAAAAAAB8BAABfcmVscy8ucmVsc1BLAQItABQABgAIAAAAIQDlKhOtxQAAAN4AAAAP&#10;AAAAAAAAAAAAAAAAAAcCAABkcnMvZG93bnJldi54bWxQSwUGAAAAAAMAAwC3AAAA+QIAAAAA&#10;">
                  <v:imagedata r:id="rId391" o:title=""/>
                </v:shape>
                <w10:anchorlock/>
              </v:group>
            </w:pict>
          </mc:Fallback>
        </mc:AlternateContent>
      </w:r>
      <w:r w:rsidRPr="00542CDF">
        <w:rPr>
          <w:rFonts w:ascii="Times New Roman" w:eastAsia="Times New Roman" w:hAnsi="Times New Roman" w:cs="Times New Roman"/>
          <w:color w:val="auto"/>
          <w:sz w:val="24"/>
          <w:szCs w:val="24"/>
        </w:rPr>
        <w:t xml:space="preserve"> </w:t>
      </w:r>
    </w:p>
    <w:p w:rsidR="00437E4D" w:rsidRPr="00542CDF" w:rsidRDefault="00C143EF" w:rsidP="00C63F65">
      <w:pPr>
        <w:pStyle w:val="ListParagraph"/>
        <w:numPr>
          <w:ilvl w:val="0"/>
          <w:numId w:val="287"/>
        </w:numPr>
        <w:spacing w:after="14" w:line="248" w:lineRule="auto"/>
        <w:ind w:right="604"/>
        <w:jc w:val="both"/>
        <w:rPr>
          <w:rFonts w:ascii="Times New Roman" w:hAnsi="Times New Roman" w:cs="Times New Roman"/>
          <w:b/>
          <w:color w:val="auto"/>
          <w:sz w:val="24"/>
          <w:szCs w:val="24"/>
        </w:rPr>
      </w:pPr>
      <w:r w:rsidRPr="00542CDF">
        <w:rPr>
          <w:rFonts w:ascii="Times New Roman" w:eastAsia="Times New Roman" w:hAnsi="Times New Roman" w:cs="Times New Roman"/>
          <w:b/>
          <w:color w:val="auto"/>
          <w:sz w:val="24"/>
          <w:szCs w:val="24"/>
        </w:rPr>
        <w:t xml:space="preserve">Right Outer Join: </w:t>
      </w:r>
    </w:p>
    <w:p w:rsidR="00437E4D" w:rsidRPr="00542CDF" w:rsidRDefault="00C143EF" w:rsidP="00C63F65">
      <w:pPr>
        <w:spacing w:after="3" w:line="249" w:lineRule="auto"/>
        <w:ind w:right="121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right outer join all the tuples of right relation remain part of the output relation, whereas on the left side the tuples, which do not match with the right relation, are left as null. It means that right outer join will always have all the tuples of right relation and those tuples of left relation which are not matched are left as Null. The following example shows how Right Outer Join operation works: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Consider the Relation BOOK and Relation STUDENT  </w:t>
      </w:r>
    </w:p>
    <w:p w:rsidR="00437E4D" w:rsidRPr="00542CDF" w:rsidRDefault="00C143EF" w:rsidP="00C63F65">
      <w:pPr>
        <w:spacing w:after="0"/>
        <w:ind w:right="571"/>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754CCCA1" wp14:editId="1E532E62">
            <wp:extent cx="5553075" cy="1857375"/>
            <wp:effectExtent l="0" t="0" r="9525" b="9525"/>
            <wp:docPr id="13520" name="Picture 13520"/>
            <wp:cNvGraphicFramePr/>
            <a:graphic xmlns:a="http://schemas.openxmlformats.org/drawingml/2006/main">
              <a:graphicData uri="http://schemas.openxmlformats.org/drawingml/2006/picture">
                <pic:pic xmlns:pic="http://schemas.openxmlformats.org/drawingml/2006/picture">
                  <pic:nvPicPr>
                    <pic:cNvPr id="13520" name="Picture 13520"/>
                    <pic:cNvPicPr/>
                  </pic:nvPicPr>
                  <pic:blipFill>
                    <a:blip r:embed="rId392"/>
                    <a:stretch>
                      <a:fillRect/>
                    </a:stretch>
                  </pic:blipFill>
                  <pic:spPr>
                    <a:xfrm>
                      <a:off x="0" y="0"/>
                      <a:ext cx="5553075" cy="1857375"/>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B9192F" w:rsidP="00C63F65">
      <w:pPr>
        <w:pStyle w:val="ListParagraph"/>
        <w:numPr>
          <w:ilvl w:val="0"/>
          <w:numId w:val="287"/>
        </w:num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Full Outer Join</w:t>
      </w:r>
    </w:p>
    <w:p w:rsidR="00437E4D" w:rsidRPr="00542CDF" w:rsidRDefault="00C143EF" w:rsidP="00C63F65">
      <w:pPr>
        <w:spacing w:after="3" w:line="249" w:lineRule="auto"/>
        <w:ind w:right="110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In outer join all the tuples of left and right relations are part of the output. It means that all those tuples of left relation which are not matched with right relation are left as null. Similarly</w:t>
      </w:r>
      <w:r w:rsidR="00D939CD">
        <w:rPr>
          <w:rFonts w:ascii="Times New Roman" w:eastAsia="Times New Roman" w:hAnsi="Times New Roman" w:cs="Times New Roman"/>
          <w:color w:val="auto"/>
          <w:sz w:val="24"/>
          <w:szCs w:val="24"/>
        </w:rPr>
        <w:t>,</w:t>
      </w:r>
      <w:r w:rsidRPr="00542CDF">
        <w:rPr>
          <w:rFonts w:ascii="Times New Roman" w:eastAsia="Times New Roman" w:hAnsi="Times New Roman" w:cs="Times New Roman"/>
          <w:color w:val="auto"/>
          <w:sz w:val="24"/>
          <w:szCs w:val="24"/>
        </w:rPr>
        <w:t xml:space="preserve"> all those tuples of right relation which are not matched with left relation are left as null.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following example shows how Right Outer Join operation works: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Consider the relation BOOK and relation STUDENT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78271CAC" wp14:editId="0F83DFBC">
            <wp:extent cx="5923915" cy="1885950"/>
            <wp:effectExtent l="0" t="0" r="635" b="0"/>
            <wp:docPr id="13522" name="Picture 13522"/>
            <wp:cNvGraphicFramePr/>
            <a:graphic xmlns:a="http://schemas.openxmlformats.org/drawingml/2006/main">
              <a:graphicData uri="http://schemas.openxmlformats.org/drawingml/2006/picture">
                <pic:pic xmlns:pic="http://schemas.openxmlformats.org/drawingml/2006/picture">
                  <pic:nvPicPr>
                    <pic:cNvPr id="13522" name="Picture 13522"/>
                    <pic:cNvPicPr/>
                  </pic:nvPicPr>
                  <pic:blipFill>
                    <a:blip r:embed="rId393"/>
                    <a:stretch>
                      <a:fillRect/>
                    </a:stretch>
                  </pic:blipFill>
                  <pic:spPr>
                    <a:xfrm>
                      <a:off x="0" y="0"/>
                      <a:ext cx="5924553" cy="1886153"/>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6" w:line="267" w:lineRule="auto"/>
        <w:ind w:left="687"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E.</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Division Operator </w:t>
      </w:r>
    </w:p>
    <w:p w:rsidR="00437E4D" w:rsidRPr="00542CDF" w:rsidRDefault="00C143EF" w:rsidP="00C63F65">
      <w:pPr>
        <w:spacing w:after="2" w:line="238" w:lineRule="auto"/>
        <w:ind w:right="59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Division identifies attribute values from a relation that are paired with all of the values from another relation.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Let R(A,B) and S(B) be two relations. Division should find all values of A in R that are connected with all values of B (in S). Think AB÷B=A AB÷B=A. </w:t>
      </w:r>
    </w:p>
    <w:p w:rsidR="00437E4D" w:rsidRPr="00542CDF" w:rsidRDefault="00C143EF" w:rsidP="00C63F65">
      <w:pPr>
        <w:spacing w:after="93"/>
        <w:ind w:right="1270"/>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512ADC7A" wp14:editId="74592276">
            <wp:extent cx="5114925" cy="1800225"/>
            <wp:effectExtent l="0" t="0" r="9525" b="9525"/>
            <wp:docPr id="13712" name="Picture 13712"/>
            <wp:cNvGraphicFramePr/>
            <a:graphic xmlns:a="http://schemas.openxmlformats.org/drawingml/2006/main">
              <a:graphicData uri="http://schemas.openxmlformats.org/drawingml/2006/picture">
                <pic:pic xmlns:pic="http://schemas.openxmlformats.org/drawingml/2006/picture">
                  <pic:nvPicPr>
                    <pic:cNvPr id="13712" name="Picture 13712"/>
                    <pic:cNvPicPr/>
                  </pic:nvPicPr>
                  <pic:blipFill>
                    <a:blip r:embed="rId394"/>
                    <a:stretch>
                      <a:fillRect/>
                    </a:stretch>
                  </pic:blipFill>
                  <pic:spPr>
                    <a:xfrm>
                      <a:off x="0" y="0"/>
                      <a:ext cx="5114925" cy="1800225"/>
                    </a:xfrm>
                    <a:prstGeom prst="rect">
                      <a:avLst/>
                    </a:prstGeom>
                  </pic:spPr>
                </pic:pic>
              </a:graphicData>
            </a:graphic>
          </wp:inline>
        </w:drawing>
      </w:r>
      <w:r w:rsidRPr="00542CDF">
        <w:rPr>
          <w:rFonts w:ascii="Times New Roman" w:hAnsi="Times New Roman" w:cs="Times New Roman"/>
          <w:color w:val="auto"/>
          <w:sz w:val="24"/>
          <w:szCs w:val="24"/>
        </w:rPr>
        <w:t xml:space="preserve"> </w:t>
      </w:r>
    </w:p>
    <w:p w:rsidR="00D939CD" w:rsidRDefault="00D939CD" w:rsidP="00C63F65">
      <w:pPr>
        <w:pStyle w:val="Heading2"/>
        <w:spacing w:after="16" w:line="247" w:lineRule="auto"/>
        <w:ind w:right="767"/>
        <w:jc w:val="both"/>
        <w:rPr>
          <w:color w:val="auto"/>
          <w:sz w:val="24"/>
          <w:szCs w:val="24"/>
        </w:rPr>
      </w:pPr>
      <w:bookmarkStart w:id="30" w:name="_Toc28375653"/>
    </w:p>
    <w:p w:rsidR="00437E4D" w:rsidRPr="00542CDF" w:rsidRDefault="00B9192F" w:rsidP="00C63F65">
      <w:pPr>
        <w:pStyle w:val="Heading2"/>
        <w:spacing w:after="16" w:line="247" w:lineRule="auto"/>
        <w:ind w:right="767"/>
        <w:jc w:val="both"/>
        <w:rPr>
          <w:color w:val="auto"/>
          <w:sz w:val="24"/>
          <w:szCs w:val="24"/>
        </w:rPr>
      </w:pPr>
      <w:r w:rsidRPr="00542CDF">
        <w:rPr>
          <w:color w:val="auto"/>
          <w:sz w:val="24"/>
          <w:szCs w:val="24"/>
        </w:rPr>
        <w:t>4.2 Structured Query language</w:t>
      </w:r>
      <w:bookmarkEnd w:id="30"/>
      <w:r w:rsidR="00C143EF" w:rsidRPr="00542CDF">
        <w:rPr>
          <w:b w:val="0"/>
          <w:color w:val="auto"/>
          <w:sz w:val="24"/>
          <w:szCs w:val="24"/>
        </w:rPr>
        <w:t xml:space="preserve"> </w:t>
      </w:r>
    </w:p>
    <w:p w:rsidR="00437E4D" w:rsidRPr="00542CDF" w:rsidRDefault="00C143EF" w:rsidP="00C63F65">
      <w:pPr>
        <w:pStyle w:val="Heading3"/>
        <w:spacing w:after="9" w:line="249" w:lineRule="auto"/>
        <w:ind w:left="0" w:right="536" w:firstLine="0"/>
        <w:jc w:val="both"/>
        <w:rPr>
          <w:color w:val="auto"/>
          <w:sz w:val="24"/>
          <w:szCs w:val="24"/>
        </w:rPr>
      </w:pPr>
      <w:bookmarkStart w:id="31" w:name="_Toc28375654"/>
      <w:r w:rsidRPr="00542CDF">
        <w:rPr>
          <w:color w:val="auto"/>
          <w:sz w:val="24"/>
          <w:szCs w:val="24"/>
        </w:rPr>
        <w:t>4.2.0. Introduction</w:t>
      </w:r>
      <w:bookmarkEnd w:id="31"/>
      <w:r w:rsidRPr="00542CDF">
        <w:rPr>
          <w:color w:val="auto"/>
          <w:sz w:val="24"/>
          <w:szCs w:val="24"/>
        </w:rPr>
        <w:t xml:space="preserve">  </w:t>
      </w:r>
    </w:p>
    <w:p w:rsidR="00437E4D" w:rsidRPr="00542CDF" w:rsidRDefault="00C143EF" w:rsidP="00C63F65">
      <w:pPr>
        <w:spacing w:after="0" w:line="247" w:lineRule="auto"/>
        <w:ind w:right="67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SQL</w:t>
      </w:r>
      <w:r w:rsidRPr="00542CDF">
        <w:rPr>
          <w:rFonts w:ascii="Times New Roman" w:eastAsia="Times New Roman" w:hAnsi="Times New Roman" w:cs="Times New Roman"/>
          <w:color w:val="auto"/>
          <w:sz w:val="24"/>
          <w:szCs w:val="24"/>
        </w:rPr>
        <w:t xml:space="preserve"> which is an abbreviation for </w:t>
      </w:r>
      <w:r w:rsidRPr="00542CDF">
        <w:rPr>
          <w:rFonts w:ascii="Times New Roman" w:eastAsia="Times New Roman" w:hAnsi="Times New Roman" w:cs="Times New Roman"/>
          <w:b/>
          <w:color w:val="auto"/>
          <w:sz w:val="24"/>
          <w:szCs w:val="24"/>
        </w:rPr>
        <w:t>Structured Query Language</w:t>
      </w:r>
      <w:r w:rsidRPr="00542CDF">
        <w:rPr>
          <w:rFonts w:ascii="Times New Roman" w:eastAsia="Times New Roman" w:hAnsi="Times New Roman" w:cs="Times New Roman"/>
          <w:color w:val="auto"/>
          <w:sz w:val="24"/>
          <w:szCs w:val="24"/>
        </w:rPr>
        <w:t>, is a language to request data from a database, to add, update, or remove data within a database, or to manipulate the metadata of the database.</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151"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Commonly used statements are grouped into the following categories: </w:t>
      </w:r>
    </w:p>
    <w:p w:rsidR="00437E4D" w:rsidRPr="00542CDF" w:rsidRDefault="00C143EF" w:rsidP="00C63F65">
      <w:pPr>
        <w:spacing w:after="107"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DML: Data Manipulation Language </w:t>
      </w:r>
    </w:p>
    <w:p w:rsidR="00437E4D" w:rsidRPr="00542CDF" w:rsidRDefault="00C143EF" w:rsidP="00C63F65">
      <w:pPr>
        <w:spacing w:after="107"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DDL: Data Definition Language </w:t>
      </w:r>
    </w:p>
    <w:p w:rsidR="00437E4D" w:rsidRPr="00542CDF" w:rsidRDefault="00C143EF" w:rsidP="00C63F65">
      <w:pPr>
        <w:spacing w:after="107"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DCL: Data Control Language  </w:t>
      </w:r>
    </w:p>
    <w:p w:rsidR="00437E4D" w:rsidRPr="00542CDF" w:rsidRDefault="00C143EF" w:rsidP="00C63F65">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4.2.1 Data Definition Language (DDL)  </w:t>
      </w:r>
    </w:p>
    <w:p w:rsidR="00437E4D" w:rsidRPr="00542CDF" w:rsidRDefault="00C143EF" w:rsidP="00C63F65">
      <w:pPr>
        <w:spacing w:after="165" w:line="248" w:lineRule="auto"/>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a.</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To create a new database, the SQL query used is CREATE DATABASE </w:t>
      </w:r>
    </w:p>
    <w:p w:rsidR="00437E4D" w:rsidRPr="00542CDF" w:rsidRDefault="00C143EF" w:rsidP="00C63F65">
      <w:pPr>
        <w:spacing w:after="10"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Syntax is:  </w:t>
      </w:r>
    </w:p>
    <w:p w:rsidR="00437E4D" w:rsidRPr="00542CDF" w:rsidRDefault="00C143EF" w:rsidP="00C63F65">
      <w:pPr>
        <w:shd w:val="clear" w:color="auto" w:fill="92D050"/>
        <w:spacing w:after="151" w:line="248" w:lineRule="auto"/>
        <w:ind w:right="92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create database databasename;   </w:t>
      </w:r>
    </w:p>
    <w:p w:rsidR="00437E4D" w:rsidRPr="00542CDF" w:rsidRDefault="00C143EF" w:rsidP="00C63F65">
      <w:pPr>
        <w:spacing w:after="325"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Always database name should be unique within the RDBMS.  Example of a query to create a database called XYZLtd </w:t>
      </w:r>
    </w:p>
    <w:p w:rsidR="00437E4D" w:rsidRPr="00542CDF" w:rsidRDefault="00C143EF" w:rsidP="00C63F65">
      <w:pPr>
        <w:spacing w:after="88"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CREATE DATABASE </w:t>
      </w:r>
      <w:r w:rsidRPr="00542CDF">
        <w:rPr>
          <w:rFonts w:ascii="Times New Roman" w:eastAsia="Times New Roman" w:hAnsi="Times New Roman" w:cs="Times New Roman"/>
          <w:b/>
          <w:color w:val="auto"/>
          <w:sz w:val="24"/>
          <w:szCs w:val="24"/>
        </w:rPr>
        <w:t>XYZLtd; In MYSQL, it will look like the following:</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86"/>
        <w:ind w:right="3500"/>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lastRenderedPageBreak/>
        <w:drawing>
          <wp:inline distT="0" distB="0" distL="0" distR="0" wp14:anchorId="2A9F50D0" wp14:editId="3CEBFB7A">
            <wp:extent cx="3476625" cy="371475"/>
            <wp:effectExtent l="0" t="0" r="0" b="0"/>
            <wp:docPr id="14168" name="Picture 14168"/>
            <wp:cNvGraphicFramePr/>
            <a:graphic xmlns:a="http://schemas.openxmlformats.org/drawingml/2006/main">
              <a:graphicData uri="http://schemas.openxmlformats.org/drawingml/2006/picture">
                <pic:pic xmlns:pic="http://schemas.openxmlformats.org/drawingml/2006/picture">
                  <pic:nvPicPr>
                    <pic:cNvPr id="14168" name="Picture 14168"/>
                    <pic:cNvPicPr/>
                  </pic:nvPicPr>
                  <pic:blipFill>
                    <a:blip r:embed="rId395"/>
                    <a:stretch>
                      <a:fillRect/>
                    </a:stretch>
                  </pic:blipFill>
                  <pic:spPr>
                    <a:xfrm>
                      <a:off x="0" y="0"/>
                      <a:ext cx="3476625" cy="371475"/>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77"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Make sure that the user has admin privilege before creating any database.  </w:t>
      </w:r>
    </w:p>
    <w:p w:rsidR="00437E4D" w:rsidRPr="00542CDF" w:rsidRDefault="00C143EF" w:rsidP="00C63F65">
      <w:pPr>
        <w:pStyle w:val="Heading3"/>
        <w:spacing w:after="74"/>
        <w:ind w:left="213" w:right="655" w:firstLine="0"/>
        <w:jc w:val="both"/>
        <w:rPr>
          <w:color w:val="auto"/>
          <w:sz w:val="24"/>
          <w:szCs w:val="24"/>
        </w:rPr>
      </w:pPr>
      <w:bookmarkStart w:id="32" w:name="_Toc28375655"/>
      <w:r w:rsidRPr="00542CDF">
        <w:rPr>
          <w:color w:val="auto"/>
          <w:sz w:val="24"/>
          <w:szCs w:val="24"/>
        </w:rPr>
        <w:t>b.</w:t>
      </w:r>
      <w:r w:rsidRPr="00542CDF">
        <w:rPr>
          <w:rFonts w:eastAsia="Arial"/>
          <w:color w:val="auto"/>
          <w:sz w:val="24"/>
          <w:szCs w:val="24"/>
        </w:rPr>
        <w:t xml:space="preserve"> </w:t>
      </w:r>
      <w:r w:rsidRPr="00542CDF">
        <w:rPr>
          <w:color w:val="auto"/>
          <w:sz w:val="24"/>
          <w:szCs w:val="24"/>
        </w:rPr>
        <w:t>To display the list of all databases created, the SQL query is SHOW databases;</w:t>
      </w:r>
      <w:bookmarkEnd w:id="32"/>
      <w:r w:rsidRPr="00542CDF">
        <w:rPr>
          <w:color w:val="auto"/>
          <w:sz w:val="24"/>
          <w:szCs w:val="24"/>
        </w:rPr>
        <w:t xml:space="preserve"> </w:t>
      </w:r>
    </w:p>
    <w:p w:rsidR="00437E4D" w:rsidRPr="00542CDF" w:rsidRDefault="00C143EF" w:rsidP="00C63F65">
      <w:pPr>
        <w:spacing w:after="151"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Once a database is created, the user can check it in the list of databases as follows:  </w:t>
      </w:r>
    </w:p>
    <w:p w:rsidR="00437E4D" w:rsidRPr="00542CDF" w:rsidRDefault="00C143EF" w:rsidP="00C63F65">
      <w:pPr>
        <w:spacing w:after="107" w:line="248" w:lineRule="auto"/>
        <w:ind w:right="604"/>
        <w:jc w:val="both"/>
        <w:rPr>
          <w:rFonts w:ascii="Times New Roman" w:hAnsi="Times New Roman" w:cs="Times New Roman"/>
          <w:b/>
          <w:color w:val="auto"/>
          <w:sz w:val="24"/>
          <w:szCs w:val="24"/>
        </w:rPr>
      </w:pPr>
      <w:r w:rsidRPr="00542CDF">
        <w:rPr>
          <w:rFonts w:ascii="Times New Roman" w:eastAsia="Times New Roman" w:hAnsi="Times New Roman" w:cs="Times New Roman"/>
          <w:b/>
          <w:color w:val="auto"/>
          <w:sz w:val="24"/>
          <w:szCs w:val="24"/>
        </w:rPr>
        <w:t xml:space="preserve">Show databases; </w:t>
      </w:r>
    </w:p>
    <w:p w:rsidR="00437E4D" w:rsidRPr="00542CDF" w:rsidRDefault="00C143EF" w:rsidP="00C63F65">
      <w:pPr>
        <w:numPr>
          <w:ilvl w:val="0"/>
          <w:numId w:val="53"/>
        </w:numPr>
        <w:spacing w:after="0"/>
        <w:ind w:right="177"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Before using a database, the SQL command USE h</w:t>
      </w:r>
      <w:r w:rsidR="00B9192F" w:rsidRPr="00542CDF">
        <w:rPr>
          <w:rFonts w:ascii="Times New Roman" w:eastAsia="Times New Roman" w:hAnsi="Times New Roman" w:cs="Times New Roman"/>
          <w:b/>
          <w:color w:val="auto"/>
          <w:sz w:val="24"/>
          <w:szCs w:val="24"/>
        </w:rPr>
        <w:t xml:space="preserve">elps to select the name of the </w:t>
      </w:r>
      <w:r w:rsidRPr="00542CDF">
        <w:rPr>
          <w:rFonts w:ascii="Times New Roman" w:eastAsia="Times New Roman" w:hAnsi="Times New Roman" w:cs="Times New Roman"/>
          <w:b/>
          <w:color w:val="auto"/>
          <w:sz w:val="24"/>
          <w:szCs w:val="24"/>
        </w:rPr>
        <w:t xml:space="preserve">database. </w:t>
      </w:r>
      <w:r w:rsidRPr="00542CDF">
        <w:rPr>
          <w:rFonts w:ascii="Times New Roman" w:eastAsia="Times New Roman" w:hAnsi="Times New Roman" w:cs="Times New Roman"/>
          <w:i/>
          <w:color w:val="auto"/>
          <w:sz w:val="24"/>
          <w:szCs w:val="24"/>
        </w:rPr>
        <w:t xml:space="preserve"> </w:t>
      </w:r>
    </w:p>
    <w:p w:rsidR="00437E4D" w:rsidRPr="00542CDF" w:rsidRDefault="00C143EF" w:rsidP="00C63F65">
      <w:pPr>
        <w:spacing w:after="151"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SQL USE statement is used to select any existing database in the SQL schema.  </w:t>
      </w:r>
    </w:p>
    <w:p w:rsidR="00437E4D" w:rsidRPr="00542CDF" w:rsidRDefault="00C143EF" w:rsidP="00C63F65">
      <w:pPr>
        <w:spacing w:after="151"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Syntax:</w:t>
      </w:r>
      <w:r w:rsidRPr="00542CDF">
        <w:rPr>
          <w:rFonts w:ascii="Times New Roman" w:eastAsia="Times New Roman" w:hAnsi="Times New Roman" w:cs="Times New Roman"/>
          <w:color w:val="auto"/>
          <w:sz w:val="24"/>
          <w:szCs w:val="24"/>
        </w:rPr>
        <w:t xml:space="preserve"> The basic syntax of the USE statement is as shown below:  </w:t>
      </w:r>
    </w:p>
    <w:p w:rsidR="00437E4D" w:rsidRPr="00542CDF" w:rsidRDefault="00C143EF" w:rsidP="00C63F65">
      <w:pPr>
        <w:spacing w:after="0" w:line="247" w:lineRule="auto"/>
        <w:ind w:right="191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Always the database name should be unique within the RDBMS. Now, if the user wants to work with the XYZLtd database, then he/shecan execute the following SQL command and start working with the School database.  </w:t>
      </w:r>
    </w:p>
    <w:p w:rsidR="00437E4D" w:rsidRPr="00542CDF" w:rsidRDefault="00C143EF" w:rsidP="00C63F65">
      <w:pPr>
        <w:spacing w:after="76"/>
        <w:ind w:right="696"/>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7A42B874" wp14:editId="6CAB231D">
            <wp:extent cx="5476875" cy="247650"/>
            <wp:effectExtent l="0" t="0" r="9525" b="0"/>
            <wp:docPr id="14238" name="Picture 14238"/>
            <wp:cNvGraphicFramePr/>
            <a:graphic xmlns:a="http://schemas.openxmlformats.org/drawingml/2006/main">
              <a:graphicData uri="http://schemas.openxmlformats.org/drawingml/2006/picture">
                <pic:pic xmlns:pic="http://schemas.openxmlformats.org/drawingml/2006/picture">
                  <pic:nvPicPr>
                    <pic:cNvPr id="14238" name="Picture 14238"/>
                    <pic:cNvPicPr/>
                  </pic:nvPicPr>
                  <pic:blipFill>
                    <a:blip r:embed="rId396"/>
                    <a:stretch>
                      <a:fillRect/>
                    </a:stretch>
                  </pic:blipFill>
                  <pic:spPr>
                    <a:xfrm>
                      <a:off x="0" y="0"/>
                      <a:ext cx="5476875" cy="247650"/>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53"/>
        </w:numPr>
        <w:spacing w:after="166" w:line="248" w:lineRule="auto"/>
        <w:ind w:right="177"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After creating a database and entering in it, there is a need now to create table </w:t>
      </w:r>
    </w:p>
    <w:p w:rsidR="00437E4D" w:rsidRPr="00542CDF" w:rsidRDefault="00C143EF" w:rsidP="00C63F65">
      <w:pPr>
        <w:spacing w:after="11" w:line="247" w:lineRule="auto"/>
        <w:ind w:right="88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Creating a basic table involves naming the table and defining its columns and each column's data type. The SQL </w:t>
      </w:r>
      <w:r w:rsidRPr="00542CDF">
        <w:rPr>
          <w:rFonts w:ascii="Times New Roman" w:eastAsia="Times New Roman" w:hAnsi="Times New Roman" w:cs="Times New Roman"/>
          <w:b/>
          <w:color w:val="auto"/>
          <w:sz w:val="24"/>
          <w:szCs w:val="24"/>
        </w:rPr>
        <w:t>CREATE TABLE</w:t>
      </w:r>
      <w:r w:rsidRPr="00542CDF">
        <w:rPr>
          <w:rFonts w:ascii="Times New Roman" w:eastAsia="Times New Roman" w:hAnsi="Times New Roman" w:cs="Times New Roman"/>
          <w:color w:val="auto"/>
          <w:sz w:val="24"/>
          <w:szCs w:val="24"/>
        </w:rPr>
        <w:t xml:space="preserve"> statement is used to create a new table.  </w:t>
      </w:r>
      <w:r w:rsidR="00B9192F" w:rsidRPr="00542CDF">
        <w:rPr>
          <w:rFonts w:ascii="Times New Roman" w:eastAsia="Times New Roman" w:hAnsi="Times New Roman" w:cs="Times New Roman"/>
          <w:color w:val="auto"/>
          <w:sz w:val="24"/>
          <w:szCs w:val="24"/>
        </w:rPr>
        <w:t>The</w:t>
      </w:r>
      <w:r w:rsidRPr="00542CDF">
        <w:rPr>
          <w:rFonts w:ascii="Times New Roman" w:eastAsia="Times New Roman" w:hAnsi="Times New Roman" w:cs="Times New Roman"/>
          <w:color w:val="auto"/>
          <w:sz w:val="24"/>
          <w:szCs w:val="24"/>
        </w:rPr>
        <w:t xml:space="preserve"> basic syntax of CREATE TABLE statement is as follows:  </w:t>
      </w:r>
    </w:p>
    <w:tbl>
      <w:tblPr>
        <w:tblStyle w:val="TableGrid"/>
        <w:tblW w:w="8633" w:type="dxa"/>
        <w:tblInd w:w="-8" w:type="dxa"/>
        <w:tblCellMar>
          <w:left w:w="111" w:type="dxa"/>
          <w:right w:w="115" w:type="dxa"/>
        </w:tblCellMar>
        <w:tblLook w:val="04A0" w:firstRow="1" w:lastRow="0" w:firstColumn="1" w:lastColumn="0" w:noHBand="0" w:noVBand="1"/>
      </w:tblPr>
      <w:tblGrid>
        <w:gridCol w:w="8633"/>
      </w:tblGrid>
      <w:tr w:rsidR="00B31BFE" w:rsidRPr="00542CDF" w:rsidTr="00D939CD">
        <w:trPr>
          <w:trHeight w:val="1460"/>
        </w:trPr>
        <w:tc>
          <w:tcPr>
            <w:tcW w:w="8633" w:type="dxa"/>
            <w:tcBorders>
              <w:top w:val="single" w:sz="6" w:space="0" w:color="D6D6D6"/>
              <w:left w:val="single" w:sz="6" w:space="0" w:color="D6D6D6"/>
              <w:bottom w:val="single" w:sz="6" w:space="0" w:color="D6D6D6"/>
              <w:right w:val="single" w:sz="6" w:space="0" w:color="D6D6D6"/>
            </w:tcBorders>
            <w:shd w:val="clear" w:color="auto" w:fill="92D050"/>
            <w:vAlign w:val="center"/>
          </w:tcPr>
          <w:p w:rsidR="00437E4D" w:rsidRPr="00542CDF" w:rsidRDefault="00C143EF" w:rsidP="00C63F65">
            <w:pPr>
              <w:spacing w:after="13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create table table_name (column1 datatype,    column2 datatype,    column3 datatype,  </w:t>
            </w:r>
          </w:p>
          <w:p w:rsidR="00437E4D" w:rsidRPr="00542CDF" w:rsidRDefault="00C143EF" w:rsidP="00C63F65">
            <w:pPr>
              <w:ind w:right="486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    columnn datatype,     primary key( one or more columns ) );  </w:t>
            </w:r>
          </w:p>
        </w:tc>
      </w:tr>
    </w:tbl>
    <w:p w:rsidR="00437E4D" w:rsidRPr="00542CDF" w:rsidRDefault="00C143EF" w:rsidP="00C63F65">
      <w:pPr>
        <w:spacing w:after="209" w:line="247" w:lineRule="auto"/>
        <w:ind w:right="67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CREATE TABLE is the keyword telling the database system what you want to do. In this case, you want to create a new table. The unique name or identifier for the table follows the CREATE TABLE statement.  </w:t>
      </w:r>
    </w:p>
    <w:p w:rsidR="00437E4D" w:rsidRPr="00542CDF" w:rsidRDefault="00C143EF" w:rsidP="00C63F65">
      <w:pPr>
        <w:spacing w:after="10"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Then in brackets comes the list defining each column in the table and what sort of data type it is. The syntax becomes clearer with an example below.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51"/>
        <w:ind w:left="447"/>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7C6EFBCE" wp14:editId="48BEF9CF">
            <wp:extent cx="5391150" cy="1628775"/>
            <wp:effectExtent l="0" t="0" r="0" b="9525"/>
            <wp:docPr id="14240" name="Picture 14240"/>
            <wp:cNvGraphicFramePr/>
            <a:graphic xmlns:a="http://schemas.openxmlformats.org/drawingml/2006/main">
              <a:graphicData uri="http://schemas.openxmlformats.org/drawingml/2006/picture">
                <pic:pic xmlns:pic="http://schemas.openxmlformats.org/drawingml/2006/picture">
                  <pic:nvPicPr>
                    <pic:cNvPr id="14240" name="Picture 14240"/>
                    <pic:cNvPicPr/>
                  </pic:nvPicPr>
                  <pic:blipFill>
                    <a:blip r:embed="rId397"/>
                    <a:stretch>
                      <a:fillRect/>
                    </a:stretch>
                  </pic:blipFill>
                  <pic:spPr>
                    <a:xfrm>
                      <a:off x="0" y="0"/>
                      <a:ext cx="5391150" cy="1628775"/>
                    </a:xfrm>
                    <a:prstGeom prst="rect">
                      <a:avLst/>
                    </a:prstGeom>
                  </pic:spPr>
                </pic:pic>
              </a:graphicData>
            </a:graphic>
          </wp:inline>
        </w:drawing>
      </w:r>
    </w:p>
    <w:p w:rsidR="00D939CD" w:rsidRDefault="00C143EF" w:rsidP="00C63F65">
      <w:pPr>
        <w:spacing w:after="151" w:line="248" w:lineRule="auto"/>
        <w:ind w:right="489"/>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user can verify if the table has been created successfully by looking at the message displayed by the SQL server, otherwise he/she can use </w:t>
      </w:r>
      <w:r w:rsidRPr="00542CDF">
        <w:rPr>
          <w:rFonts w:ascii="Times New Roman" w:eastAsia="Times New Roman" w:hAnsi="Times New Roman" w:cs="Times New Roman"/>
          <w:b/>
          <w:color w:val="auto"/>
          <w:sz w:val="24"/>
          <w:szCs w:val="24"/>
        </w:rPr>
        <w:t>DESC</w:t>
      </w:r>
      <w:r w:rsidRPr="00542CDF">
        <w:rPr>
          <w:rFonts w:ascii="Times New Roman" w:eastAsia="Times New Roman" w:hAnsi="Times New Roman" w:cs="Times New Roman"/>
          <w:color w:val="auto"/>
          <w:sz w:val="24"/>
          <w:szCs w:val="24"/>
        </w:rPr>
        <w:t xml:space="preserve"> command as follows:</w:t>
      </w:r>
    </w:p>
    <w:p w:rsidR="00437E4D" w:rsidRPr="00542CDF" w:rsidRDefault="00D939CD" w:rsidP="00C63F65">
      <w:pPr>
        <w:spacing w:after="151" w:line="248" w:lineRule="auto"/>
        <w:ind w:right="489"/>
        <w:jc w:val="both"/>
        <w:rPr>
          <w:rFonts w:ascii="Times New Roman" w:hAnsi="Times New Roman" w:cs="Times New Roman"/>
          <w:color w:val="auto"/>
          <w:sz w:val="24"/>
          <w:szCs w:val="24"/>
        </w:rPr>
      </w:pPr>
      <w:r>
        <w:rPr>
          <w:rFonts w:ascii="Times New Roman" w:eastAsia="Times New Roman" w:hAnsi="Times New Roman" w:cs="Times New Roman"/>
          <w:b/>
          <w:bCs/>
          <w:color w:val="auto"/>
          <w:sz w:val="24"/>
          <w:szCs w:val="24"/>
        </w:rPr>
        <w:t xml:space="preserve">Desc </w:t>
      </w:r>
      <w:r>
        <w:rPr>
          <w:rFonts w:ascii="Times New Roman" w:eastAsia="Times New Roman" w:hAnsi="Times New Roman" w:cs="Times New Roman"/>
          <w:color w:val="auto"/>
          <w:sz w:val="24"/>
          <w:szCs w:val="24"/>
        </w:rPr>
        <w:t>customers;</w:t>
      </w:r>
      <w:r w:rsidR="00C143EF"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25" w:line="248" w:lineRule="auto"/>
        <w:ind w:right="58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Now, “Customers” table is created and available in database. It can be used to store required information related to “Customers”.  </w:t>
      </w:r>
    </w:p>
    <w:p w:rsidR="00437E4D" w:rsidRPr="00542CDF" w:rsidRDefault="00C143EF" w:rsidP="00C63F65">
      <w:pPr>
        <w:spacing w:after="107"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Notice that DESC is the same as DESCRIBE is some RDBMS. </w:t>
      </w:r>
    </w:p>
    <w:p w:rsidR="00437E4D" w:rsidRPr="00542CDF" w:rsidRDefault="00C143EF" w:rsidP="00C63F65">
      <w:pPr>
        <w:spacing w:after="21" w:line="248" w:lineRule="auto"/>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e.</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Cr</w:t>
      </w:r>
      <w:r w:rsidR="002121F5" w:rsidRPr="00542CDF">
        <w:rPr>
          <w:rFonts w:ascii="Times New Roman" w:eastAsia="Times New Roman" w:hAnsi="Times New Roman" w:cs="Times New Roman"/>
          <w:b/>
          <w:color w:val="auto"/>
          <w:sz w:val="24"/>
          <w:szCs w:val="24"/>
        </w:rPr>
        <w:t>eate Table Using another Table</w:t>
      </w:r>
    </w:p>
    <w:p w:rsidR="00437E4D" w:rsidRPr="00542CDF" w:rsidRDefault="00C143EF" w:rsidP="00C63F65">
      <w:pPr>
        <w:spacing w:after="179" w:line="248" w:lineRule="auto"/>
        <w:ind w:right="66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copy of an existing table can be created using a combination of the CREATE TABLE statement and the SELECT statement.  </w:t>
      </w:r>
    </w:p>
    <w:p w:rsidR="00437E4D" w:rsidRPr="00542CDF" w:rsidRDefault="00C143EF" w:rsidP="00C63F65">
      <w:pPr>
        <w:spacing w:after="204"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new table has the same column definitions. All columns or specific columns can be selected.  </w:t>
      </w:r>
    </w:p>
    <w:p w:rsidR="00437E4D" w:rsidRPr="00542CDF" w:rsidRDefault="00C143EF" w:rsidP="00C63F65">
      <w:pPr>
        <w:spacing w:after="237"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When you create a new table using existing table, new table would be populated using existing values in the old table.  </w:t>
      </w:r>
    </w:p>
    <w:p w:rsidR="00437E4D" w:rsidRPr="00542CDF" w:rsidRDefault="00C143EF" w:rsidP="00C63F65">
      <w:pPr>
        <w:spacing w:after="202"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basic syntax for creating a table from another table is as follows:  </w:t>
      </w:r>
    </w:p>
    <w:p w:rsidR="00437E4D" w:rsidRPr="00542CDF" w:rsidRDefault="00C143EF" w:rsidP="00C63F65">
      <w:pPr>
        <w:shd w:val="clear" w:color="auto" w:fill="92D050"/>
        <w:spacing w:after="151" w:line="248" w:lineRule="auto"/>
        <w:ind w:right="92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create table new_table_name as like existing_table_name  [ where ]  </w:t>
      </w:r>
    </w:p>
    <w:p w:rsidR="00437E4D" w:rsidRPr="00542CDF" w:rsidRDefault="00C143EF" w:rsidP="00C63F65">
      <w:pPr>
        <w:spacing w:after="151" w:line="248" w:lineRule="auto"/>
        <w:ind w:right="489"/>
        <w:jc w:val="both"/>
        <w:rPr>
          <w:rFonts w:ascii="Times New Roman" w:hAnsi="Times New Roman" w:cs="Times New Roman"/>
          <w:b/>
          <w:color w:val="auto"/>
          <w:sz w:val="24"/>
          <w:szCs w:val="24"/>
        </w:rPr>
      </w:pPr>
      <w:r w:rsidRPr="00542CDF">
        <w:rPr>
          <w:rFonts w:ascii="Times New Roman" w:eastAsia="Times New Roman" w:hAnsi="Times New Roman" w:cs="Times New Roman"/>
          <w:b/>
          <w:color w:val="auto"/>
          <w:sz w:val="24"/>
          <w:szCs w:val="24"/>
        </w:rPr>
        <w:t xml:space="preserve">Example: </w:t>
      </w:r>
    </w:p>
    <w:p w:rsidR="00D939CD" w:rsidRPr="00D939CD" w:rsidRDefault="00C143EF" w:rsidP="00C63F65">
      <w:pPr>
        <w:spacing w:after="133" w:line="250"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create a table called SALARY having the same attributes like table “Customers”, write </w:t>
      </w:r>
    </w:p>
    <w:p w:rsidR="00437E4D" w:rsidRPr="00542CDF" w:rsidRDefault="00C143EF" w:rsidP="00C63F65">
      <w:pPr>
        <w:spacing w:after="19"/>
        <w:ind w:right="991"/>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02E824F1" wp14:editId="1EDDF570">
            <wp:extent cx="5286375" cy="542925"/>
            <wp:effectExtent l="0" t="0" r="9525" b="9525"/>
            <wp:docPr id="14280" name="Picture 14280"/>
            <wp:cNvGraphicFramePr/>
            <a:graphic xmlns:a="http://schemas.openxmlformats.org/drawingml/2006/main">
              <a:graphicData uri="http://schemas.openxmlformats.org/drawingml/2006/picture">
                <pic:pic xmlns:pic="http://schemas.openxmlformats.org/drawingml/2006/picture">
                  <pic:nvPicPr>
                    <pic:cNvPr id="14280" name="Picture 14280"/>
                    <pic:cNvPicPr/>
                  </pic:nvPicPr>
                  <pic:blipFill>
                    <a:blip r:embed="rId398"/>
                    <a:stretch>
                      <a:fillRect/>
                    </a:stretch>
                  </pic:blipFill>
                  <pic:spPr>
                    <a:xfrm>
                      <a:off x="0" y="0"/>
                      <a:ext cx="5286375" cy="542925"/>
                    </a:xfrm>
                    <a:prstGeom prst="rect">
                      <a:avLst/>
                    </a:prstGeom>
                  </pic:spPr>
                </pic:pic>
              </a:graphicData>
            </a:graphic>
          </wp:inline>
        </w:drawing>
      </w:r>
      <w:r w:rsidRPr="00542CDF">
        <w:rPr>
          <w:rFonts w:ascii="Times New Roman" w:eastAsia="Times New Roman" w:hAnsi="Times New Roman" w:cs="Times New Roman"/>
          <w:b/>
          <w:color w:val="auto"/>
          <w:sz w:val="24"/>
          <w:szCs w:val="24"/>
        </w:rPr>
        <w:t xml:space="preserve"> </w:t>
      </w:r>
    </w:p>
    <w:p w:rsidR="00437E4D" w:rsidRPr="00542CDF" w:rsidRDefault="00437E4D" w:rsidP="00C63F65">
      <w:pPr>
        <w:spacing w:after="73"/>
        <w:ind w:right="725"/>
        <w:jc w:val="both"/>
        <w:rPr>
          <w:rFonts w:ascii="Times New Roman" w:hAnsi="Times New Roman" w:cs="Times New Roman"/>
          <w:color w:val="auto"/>
          <w:sz w:val="24"/>
          <w:szCs w:val="24"/>
        </w:rPr>
      </w:pPr>
    </w:p>
    <w:p w:rsidR="00437E4D" w:rsidRPr="00542CDF" w:rsidRDefault="00C143EF" w:rsidP="00C63F65">
      <w:pPr>
        <w:numPr>
          <w:ilvl w:val="0"/>
          <w:numId w:val="54"/>
        </w:numPr>
        <w:spacing w:after="159"/>
        <w:ind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To remove a table from a database, use the SQL Command “DROP TABLE”. </w:t>
      </w:r>
    </w:p>
    <w:p w:rsidR="00D939CD" w:rsidRDefault="00C143EF" w:rsidP="00C63F65">
      <w:pPr>
        <w:spacing w:after="208" w:line="247" w:lineRule="auto"/>
        <w:ind w:right="84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SQL </w:t>
      </w:r>
      <w:r w:rsidRPr="00542CDF">
        <w:rPr>
          <w:rFonts w:ascii="Times New Roman" w:eastAsia="Times New Roman" w:hAnsi="Times New Roman" w:cs="Times New Roman"/>
          <w:b/>
          <w:color w:val="auto"/>
          <w:sz w:val="24"/>
          <w:szCs w:val="24"/>
        </w:rPr>
        <w:t>DROP TABLE</w:t>
      </w:r>
      <w:r w:rsidRPr="00542CDF">
        <w:rPr>
          <w:rFonts w:ascii="Times New Roman" w:eastAsia="Times New Roman" w:hAnsi="Times New Roman" w:cs="Times New Roman"/>
          <w:color w:val="auto"/>
          <w:sz w:val="24"/>
          <w:szCs w:val="24"/>
        </w:rPr>
        <w:t xml:space="preserve"> statement is used to remove a table definition and all its data. </w:t>
      </w:r>
      <w:r w:rsidRPr="00542CDF">
        <w:rPr>
          <w:rFonts w:ascii="Times New Roman" w:eastAsia="Times New Roman" w:hAnsi="Times New Roman" w:cs="Times New Roman"/>
          <w:b/>
          <w:color w:val="auto"/>
          <w:sz w:val="24"/>
          <w:szCs w:val="24"/>
        </w:rPr>
        <w:t xml:space="preserve">Notice </w:t>
      </w:r>
      <w:r w:rsidRPr="00542CDF">
        <w:rPr>
          <w:rFonts w:ascii="Times New Roman" w:eastAsia="Times New Roman" w:hAnsi="Times New Roman" w:cs="Times New Roman"/>
          <w:color w:val="auto"/>
          <w:sz w:val="24"/>
          <w:szCs w:val="24"/>
        </w:rPr>
        <w:t>that the user has</w:t>
      </w:r>
      <w:r w:rsidRPr="00542CDF">
        <w:rPr>
          <w:rFonts w:ascii="Times New Roman" w:eastAsia="Times New Roman" w:hAnsi="Times New Roman" w:cs="Times New Roman"/>
          <w:b/>
          <w:color w:val="auto"/>
          <w:sz w:val="24"/>
          <w:szCs w:val="24"/>
        </w:rPr>
        <w:t xml:space="preserve"> </w:t>
      </w:r>
      <w:r w:rsidRPr="00542CDF">
        <w:rPr>
          <w:rFonts w:ascii="Times New Roman" w:eastAsia="Times New Roman" w:hAnsi="Times New Roman" w:cs="Times New Roman"/>
          <w:color w:val="auto"/>
          <w:sz w:val="24"/>
          <w:szCs w:val="24"/>
        </w:rPr>
        <w:t xml:space="preserve">to be careful while using this command because once a table is deleted then all the information available in the table would also be lost forever.  </w:t>
      </w:r>
    </w:p>
    <w:p w:rsidR="00437E4D" w:rsidRPr="00542CDF" w:rsidRDefault="00C143EF" w:rsidP="00C63F65">
      <w:pPr>
        <w:spacing w:after="208" w:line="247" w:lineRule="auto"/>
        <w:ind w:right="84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Basic syntax of DROP TABLE statement is as follows:  </w:t>
      </w:r>
    </w:p>
    <w:p w:rsidR="00437E4D" w:rsidRPr="00542CDF" w:rsidRDefault="00C143EF" w:rsidP="00C63F65">
      <w:pPr>
        <w:shd w:val="clear" w:color="auto" w:fill="92D050"/>
        <w:spacing w:after="151" w:line="248" w:lineRule="auto"/>
        <w:ind w:right="92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drop table table_name;  </w:t>
      </w:r>
    </w:p>
    <w:p w:rsidR="00437E4D" w:rsidRPr="00542CDF" w:rsidRDefault="00C143EF" w:rsidP="00C63F65">
      <w:pPr>
        <w:spacing w:after="151" w:line="248" w:lineRule="auto"/>
        <w:ind w:right="489"/>
        <w:jc w:val="both"/>
        <w:rPr>
          <w:rFonts w:ascii="Times New Roman" w:hAnsi="Times New Roman" w:cs="Times New Roman"/>
          <w:b/>
          <w:color w:val="auto"/>
          <w:sz w:val="24"/>
          <w:szCs w:val="24"/>
        </w:rPr>
      </w:pPr>
      <w:r w:rsidRPr="00542CDF">
        <w:rPr>
          <w:rFonts w:ascii="Times New Roman" w:eastAsia="Times New Roman" w:hAnsi="Times New Roman" w:cs="Times New Roman"/>
          <w:b/>
          <w:color w:val="auto"/>
          <w:sz w:val="24"/>
          <w:szCs w:val="24"/>
        </w:rPr>
        <w:t xml:space="preserve">Example:  </w:t>
      </w:r>
    </w:p>
    <w:p w:rsidR="00437E4D" w:rsidRPr="00542CDF" w:rsidRDefault="00C143EF" w:rsidP="00C63F65">
      <w:pPr>
        <w:spacing w:after="105" w:line="250"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DROP TABLE “Customers”; </w:t>
      </w:r>
    </w:p>
    <w:p w:rsidR="00437E4D" w:rsidRPr="00542CDF" w:rsidRDefault="00C143EF" w:rsidP="00C63F65">
      <w:pPr>
        <w:spacing w:after="5" w:line="342" w:lineRule="auto"/>
        <w:ind w:right="312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To make sure that the tabl</w:t>
      </w:r>
      <w:r w:rsidR="00644193" w:rsidRPr="00542CDF">
        <w:rPr>
          <w:rFonts w:ascii="Times New Roman" w:eastAsia="Times New Roman" w:hAnsi="Times New Roman" w:cs="Times New Roman"/>
          <w:color w:val="auto"/>
          <w:sz w:val="24"/>
          <w:szCs w:val="24"/>
        </w:rPr>
        <w:t>e has been removed, check with DESC</w:t>
      </w:r>
      <w:r w:rsidRPr="00542CDF">
        <w:rPr>
          <w:rFonts w:ascii="Times New Roman" w:eastAsia="Times New Roman" w:hAnsi="Times New Roman" w:cs="Times New Roman"/>
          <w:color w:val="auto"/>
          <w:sz w:val="24"/>
          <w:szCs w:val="24"/>
        </w:rPr>
        <w:t xml:space="preserve">“Customers”; </w:t>
      </w:r>
      <w:r w:rsidRPr="00542CDF">
        <w:rPr>
          <w:rFonts w:ascii="Times New Roman" w:eastAsia="Times New Roman" w:hAnsi="Times New Roman" w:cs="Times New Roman"/>
          <w:i/>
          <w:color w:val="auto"/>
          <w:sz w:val="24"/>
          <w:szCs w:val="24"/>
        </w:rPr>
        <w:t xml:space="preserve"> </w:t>
      </w:r>
    </w:p>
    <w:p w:rsidR="00437E4D" w:rsidRPr="00542CDF" w:rsidRDefault="00C143EF" w:rsidP="00C63F65">
      <w:pPr>
        <w:numPr>
          <w:ilvl w:val="0"/>
          <w:numId w:val="54"/>
        </w:numPr>
        <w:spacing w:after="0" w:line="248" w:lineRule="auto"/>
        <w:ind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To add, delete or modify columns in an existing table, use the SQL Command ALTER TABLE followed by either ADD or DROP or MODIFY. </w:t>
      </w:r>
    </w:p>
    <w:p w:rsidR="00437E4D" w:rsidRPr="00542CDF" w:rsidRDefault="00C143EF" w:rsidP="00C63F65">
      <w:pPr>
        <w:spacing w:after="311"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ALTER TABLE command can also be used to add and drop various constraints on an existing table.  </w:t>
      </w:r>
    </w:p>
    <w:p w:rsidR="00437E4D" w:rsidRPr="00542CDF" w:rsidRDefault="00C143EF" w:rsidP="00C63F65">
      <w:pPr>
        <w:spacing w:after="204"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basic syntax of </w:t>
      </w:r>
      <w:r w:rsidRPr="00542CDF">
        <w:rPr>
          <w:rFonts w:ascii="Times New Roman" w:eastAsia="Times New Roman" w:hAnsi="Times New Roman" w:cs="Times New Roman"/>
          <w:b/>
          <w:color w:val="auto"/>
          <w:sz w:val="24"/>
          <w:szCs w:val="24"/>
        </w:rPr>
        <w:t>ALTER TABLE</w:t>
      </w:r>
      <w:r w:rsidRPr="00542CDF">
        <w:rPr>
          <w:rFonts w:ascii="Times New Roman" w:eastAsia="Times New Roman" w:hAnsi="Times New Roman" w:cs="Times New Roman"/>
          <w:color w:val="auto"/>
          <w:sz w:val="24"/>
          <w:szCs w:val="24"/>
        </w:rPr>
        <w:t xml:space="preserve"> to add a new column in an existing table is as follows:  </w:t>
      </w:r>
    </w:p>
    <w:p w:rsidR="00437E4D" w:rsidRPr="00542CDF" w:rsidRDefault="00C143EF" w:rsidP="00C63F65">
      <w:pPr>
        <w:shd w:val="clear" w:color="auto" w:fill="92D050"/>
        <w:spacing w:after="151" w:line="248" w:lineRule="auto"/>
        <w:ind w:right="92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alter table table_name add column_name datatype;  </w:t>
      </w:r>
    </w:p>
    <w:p w:rsidR="00437E4D" w:rsidRPr="00542CDF" w:rsidRDefault="00C143EF" w:rsidP="00C63F65">
      <w:pPr>
        <w:spacing w:after="204"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The basic syntax of ALTER TABLE to </w:t>
      </w:r>
      <w:r w:rsidRPr="00542CDF">
        <w:rPr>
          <w:rFonts w:ascii="Times New Roman" w:eastAsia="Times New Roman" w:hAnsi="Times New Roman" w:cs="Times New Roman"/>
          <w:b/>
          <w:color w:val="auto"/>
          <w:sz w:val="24"/>
          <w:szCs w:val="24"/>
        </w:rPr>
        <w:t>DROP COLUMN</w:t>
      </w:r>
      <w:r w:rsidRPr="00542CDF">
        <w:rPr>
          <w:rFonts w:ascii="Times New Roman" w:eastAsia="Times New Roman" w:hAnsi="Times New Roman" w:cs="Times New Roman"/>
          <w:color w:val="auto"/>
          <w:sz w:val="24"/>
          <w:szCs w:val="24"/>
        </w:rPr>
        <w:t xml:space="preserve"> in an existing table is as follows:  </w:t>
      </w:r>
    </w:p>
    <w:p w:rsidR="00437E4D" w:rsidRPr="00542CDF" w:rsidRDefault="00C143EF" w:rsidP="00C63F65">
      <w:pPr>
        <w:shd w:val="clear" w:color="auto" w:fill="92D050"/>
        <w:spacing w:after="151" w:line="248" w:lineRule="auto"/>
        <w:ind w:right="92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alter table table_name drop column column_name;  </w:t>
      </w:r>
    </w:p>
    <w:p w:rsidR="00437E4D" w:rsidRPr="00542CDF" w:rsidRDefault="00C143EF" w:rsidP="00C63F65">
      <w:pPr>
        <w:spacing w:after="208"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basic syntax of ALTER TABLE to change the </w:t>
      </w:r>
      <w:r w:rsidRPr="00542CDF">
        <w:rPr>
          <w:rFonts w:ascii="Times New Roman" w:eastAsia="Times New Roman" w:hAnsi="Times New Roman" w:cs="Times New Roman"/>
          <w:b/>
          <w:color w:val="auto"/>
          <w:sz w:val="24"/>
          <w:szCs w:val="24"/>
        </w:rPr>
        <w:t>DATA TYPE</w:t>
      </w:r>
      <w:r w:rsidRPr="00542CDF">
        <w:rPr>
          <w:rFonts w:ascii="Times New Roman" w:eastAsia="Times New Roman" w:hAnsi="Times New Roman" w:cs="Times New Roman"/>
          <w:color w:val="auto"/>
          <w:sz w:val="24"/>
          <w:szCs w:val="24"/>
        </w:rPr>
        <w:t xml:space="preserve"> of a column in a table is as follows:  </w:t>
      </w:r>
    </w:p>
    <w:p w:rsidR="00437E4D" w:rsidRPr="00542CDF" w:rsidRDefault="00C143EF" w:rsidP="00C63F65">
      <w:pPr>
        <w:shd w:val="clear" w:color="auto" w:fill="92D050"/>
        <w:spacing w:after="151" w:line="248" w:lineRule="auto"/>
        <w:ind w:right="92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alter table table_name modify column column_name datatype;  </w:t>
      </w:r>
    </w:p>
    <w:p w:rsidR="00437E4D" w:rsidRPr="00542CDF" w:rsidRDefault="00C143EF" w:rsidP="00C63F65">
      <w:pPr>
        <w:spacing w:after="208"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basic syntax of ALTER TABLE to add a </w:t>
      </w:r>
      <w:r w:rsidRPr="00542CDF">
        <w:rPr>
          <w:rFonts w:ascii="Times New Roman" w:eastAsia="Times New Roman" w:hAnsi="Times New Roman" w:cs="Times New Roman"/>
          <w:b/>
          <w:color w:val="auto"/>
          <w:sz w:val="24"/>
          <w:szCs w:val="24"/>
        </w:rPr>
        <w:t>NOT NULL</w:t>
      </w:r>
      <w:r w:rsidRPr="00542CDF">
        <w:rPr>
          <w:rFonts w:ascii="Times New Roman" w:eastAsia="Times New Roman" w:hAnsi="Times New Roman" w:cs="Times New Roman"/>
          <w:color w:val="auto"/>
          <w:sz w:val="24"/>
          <w:szCs w:val="24"/>
        </w:rPr>
        <w:t xml:space="preserve"> constraint to a column in a table is as follows:  </w:t>
      </w:r>
    </w:p>
    <w:p w:rsidR="00437E4D" w:rsidRPr="00542CDF" w:rsidRDefault="00C143EF" w:rsidP="00C63F65">
      <w:pPr>
        <w:shd w:val="clear" w:color="auto" w:fill="92D050"/>
        <w:spacing w:after="151" w:line="248" w:lineRule="auto"/>
        <w:ind w:right="92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alter table table_name modify column_name datatype not null;  </w:t>
      </w:r>
    </w:p>
    <w:p w:rsidR="00437E4D" w:rsidRPr="00542CDF" w:rsidRDefault="00C143EF" w:rsidP="00C63F65">
      <w:pPr>
        <w:spacing w:after="204"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basic syntax of ALTER TABLE to </w:t>
      </w:r>
      <w:r w:rsidRPr="00542CDF">
        <w:rPr>
          <w:rFonts w:ascii="Times New Roman" w:eastAsia="Times New Roman" w:hAnsi="Times New Roman" w:cs="Times New Roman"/>
          <w:b/>
          <w:color w:val="auto"/>
          <w:sz w:val="24"/>
          <w:szCs w:val="24"/>
        </w:rPr>
        <w:t>ADD UNIQUE CONSTRAINT</w:t>
      </w:r>
      <w:r w:rsidRPr="00542CDF">
        <w:rPr>
          <w:rFonts w:ascii="Times New Roman" w:eastAsia="Times New Roman" w:hAnsi="Times New Roman" w:cs="Times New Roman"/>
          <w:color w:val="auto"/>
          <w:sz w:val="24"/>
          <w:szCs w:val="24"/>
        </w:rPr>
        <w:t xml:space="preserve"> to a table is as follows:  </w:t>
      </w:r>
    </w:p>
    <w:p w:rsidR="00437E4D" w:rsidRPr="00542CDF" w:rsidRDefault="00792D6D" w:rsidP="00C63F65">
      <w:pPr>
        <w:shd w:val="clear" w:color="auto" w:fill="92D050"/>
        <w:spacing w:after="0" w:line="387" w:lineRule="auto"/>
        <w:ind w:right="370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Alter table table_name </w:t>
      </w:r>
      <w:r w:rsidR="00C143EF" w:rsidRPr="00542CDF">
        <w:rPr>
          <w:rFonts w:ascii="Times New Roman" w:eastAsia="Times New Roman" w:hAnsi="Times New Roman" w:cs="Times New Roman"/>
          <w:color w:val="auto"/>
          <w:sz w:val="24"/>
          <w:szCs w:val="24"/>
        </w:rPr>
        <w:t>ad</w:t>
      </w:r>
      <w:r w:rsidRPr="00542CDF">
        <w:rPr>
          <w:rFonts w:ascii="Times New Roman" w:eastAsia="Times New Roman" w:hAnsi="Times New Roman" w:cs="Times New Roman"/>
          <w:color w:val="auto"/>
          <w:sz w:val="24"/>
          <w:szCs w:val="24"/>
        </w:rPr>
        <w:t xml:space="preserve">d constraint myuniqueconstraint </w:t>
      </w:r>
      <w:r w:rsidR="00C143EF" w:rsidRPr="00542CDF">
        <w:rPr>
          <w:rFonts w:ascii="Times New Roman" w:eastAsia="Times New Roman" w:hAnsi="Times New Roman" w:cs="Times New Roman"/>
          <w:color w:val="auto"/>
          <w:sz w:val="24"/>
          <w:szCs w:val="24"/>
        </w:rPr>
        <w:t xml:space="preserve">unique(column1, column2...);  </w:t>
      </w:r>
    </w:p>
    <w:p w:rsidR="00437E4D" w:rsidRPr="00542CDF" w:rsidRDefault="00C143EF" w:rsidP="00C63F65">
      <w:pPr>
        <w:spacing w:after="204"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basic syntax of ALTER TABLE to </w:t>
      </w:r>
      <w:r w:rsidRPr="00542CDF">
        <w:rPr>
          <w:rFonts w:ascii="Times New Roman" w:eastAsia="Times New Roman" w:hAnsi="Times New Roman" w:cs="Times New Roman"/>
          <w:b/>
          <w:color w:val="auto"/>
          <w:sz w:val="24"/>
          <w:szCs w:val="24"/>
        </w:rPr>
        <w:t>ADD CHECK CONSTRAINT</w:t>
      </w:r>
      <w:r w:rsidRPr="00542CDF">
        <w:rPr>
          <w:rFonts w:ascii="Times New Roman" w:eastAsia="Times New Roman" w:hAnsi="Times New Roman" w:cs="Times New Roman"/>
          <w:color w:val="auto"/>
          <w:sz w:val="24"/>
          <w:szCs w:val="24"/>
        </w:rPr>
        <w:t xml:space="preserve"> to a table is as follows:  </w:t>
      </w:r>
    </w:p>
    <w:p w:rsidR="00437E4D" w:rsidRPr="00542CDF" w:rsidRDefault="00792D6D" w:rsidP="00C63F65">
      <w:pPr>
        <w:shd w:val="clear" w:color="auto" w:fill="92D050"/>
        <w:spacing w:after="216" w:line="387" w:lineRule="auto"/>
        <w:ind w:right="471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Alter </w:t>
      </w:r>
      <w:r w:rsidR="00C143EF" w:rsidRPr="00542CDF">
        <w:rPr>
          <w:rFonts w:ascii="Times New Roman" w:eastAsia="Times New Roman" w:hAnsi="Times New Roman" w:cs="Times New Roman"/>
          <w:color w:val="auto"/>
          <w:sz w:val="24"/>
          <w:szCs w:val="24"/>
        </w:rPr>
        <w:t>ta</w:t>
      </w:r>
      <w:r w:rsidRPr="00542CDF">
        <w:rPr>
          <w:rFonts w:ascii="Times New Roman" w:eastAsia="Times New Roman" w:hAnsi="Times New Roman" w:cs="Times New Roman"/>
          <w:color w:val="auto"/>
          <w:sz w:val="24"/>
          <w:szCs w:val="24"/>
        </w:rPr>
        <w:t xml:space="preserve">ble table_name   add constraint </w:t>
      </w:r>
      <w:r w:rsidR="00C143EF" w:rsidRPr="00542CDF">
        <w:rPr>
          <w:rFonts w:ascii="Times New Roman" w:eastAsia="Times New Roman" w:hAnsi="Times New Roman" w:cs="Times New Roman"/>
          <w:color w:val="auto"/>
          <w:sz w:val="24"/>
          <w:szCs w:val="24"/>
        </w:rPr>
        <w:t xml:space="preserve">myuniqueconstraint check (condition);  The basic syntax of ALTER TABLE to </w:t>
      </w:r>
      <w:r w:rsidR="00C143EF" w:rsidRPr="00542CDF">
        <w:rPr>
          <w:rFonts w:ascii="Times New Roman" w:eastAsia="Times New Roman" w:hAnsi="Times New Roman" w:cs="Times New Roman"/>
          <w:b/>
          <w:color w:val="auto"/>
          <w:sz w:val="24"/>
          <w:szCs w:val="24"/>
        </w:rPr>
        <w:t>ADD PRIMARY KEY</w:t>
      </w:r>
      <w:r w:rsidR="00C143EF" w:rsidRPr="00542CDF">
        <w:rPr>
          <w:rFonts w:ascii="Times New Roman" w:eastAsia="Times New Roman" w:hAnsi="Times New Roman" w:cs="Times New Roman"/>
          <w:color w:val="auto"/>
          <w:sz w:val="24"/>
          <w:szCs w:val="24"/>
        </w:rPr>
        <w:t xml:space="preserve"> constraint to a table is as follows:  </w:t>
      </w:r>
    </w:p>
    <w:p w:rsidR="00437E4D" w:rsidRPr="00542CDF" w:rsidRDefault="00C143EF" w:rsidP="00C63F65">
      <w:pPr>
        <w:shd w:val="clear" w:color="auto" w:fill="92D050"/>
        <w:spacing w:after="151" w:line="248" w:lineRule="auto"/>
        <w:ind w:right="92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alter table table_name  add constraint myprimarykey primary key (column1, column2...);  </w:t>
      </w:r>
    </w:p>
    <w:p w:rsidR="00437E4D" w:rsidRPr="00542CDF" w:rsidRDefault="00C143EF" w:rsidP="00C63F65">
      <w:pPr>
        <w:spacing w:after="194"/>
        <w:ind w:left="10" w:right="92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basic syntax of ALTER TABLE to </w:t>
      </w:r>
      <w:r w:rsidRPr="00542CDF">
        <w:rPr>
          <w:rFonts w:ascii="Times New Roman" w:eastAsia="Times New Roman" w:hAnsi="Times New Roman" w:cs="Times New Roman"/>
          <w:b/>
          <w:color w:val="auto"/>
          <w:sz w:val="24"/>
          <w:szCs w:val="24"/>
        </w:rPr>
        <w:t>DROP CONSTRAINT</w:t>
      </w:r>
      <w:r w:rsidRPr="00542CDF">
        <w:rPr>
          <w:rFonts w:ascii="Times New Roman" w:eastAsia="Times New Roman" w:hAnsi="Times New Roman" w:cs="Times New Roman"/>
          <w:color w:val="auto"/>
          <w:sz w:val="24"/>
          <w:szCs w:val="24"/>
        </w:rPr>
        <w:t xml:space="preserve"> from a table is as follows:  </w:t>
      </w:r>
    </w:p>
    <w:p w:rsidR="00437E4D" w:rsidRPr="00542CDF" w:rsidRDefault="00C143EF" w:rsidP="00C63F65">
      <w:pPr>
        <w:shd w:val="clear" w:color="auto" w:fill="92D050"/>
        <w:spacing w:after="151" w:line="248" w:lineRule="auto"/>
        <w:ind w:right="92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alter table table_name  drop constraint myuniqueconstraint;  </w:t>
      </w:r>
    </w:p>
    <w:p w:rsidR="00437E4D" w:rsidRPr="00542CDF" w:rsidRDefault="00C143EF" w:rsidP="00C63F65">
      <w:pPr>
        <w:spacing w:after="204"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If you're using MySQL, the code is as follows:  </w:t>
      </w:r>
    </w:p>
    <w:p w:rsidR="00437E4D" w:rsidRPr="00542CDF" w:rsidRDefault="00C143EF" w:rsidP="00C63F65">
      <w:pPr>
        <w:shd w:val="clear" w:color="auto" w:fill="92D050"/>
        <w:spacing w:after="151" w:line="248" w:lineRule="auto"/>
        <w:ind w:right="92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alter table table_name  drop index myuniqueconstraint;  </w:t>
      </w:r>
    </w:p>
    <w:p w:rsidR="00437E4D" w:rsidRPr="00542CDF" w:rsidRDefault="00C143EF" w:rsidP="00C63F65">
      <w:pPr>
        <w:spacing w:after="208"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basic syntax of ALTER TABLE to </w:t>
      </w:r>
      <w:r w:rsidRPr="00542CDF">
        <w:rPr>
          <w:rFonts w:ascii="Times New Roman" w:eastAsia="Times New Roman" w:hAnsi="Times New Roman" w:cs="Times New Roman"/>
          <w:b/>
          <w:color w:val="auto"/>
          <w:sz w:val="24"/>
          <w:szCs w:val="24"/>
        </w:rPr>
        <w:t>DROP PRIMARY KEY</w:t>
      </w:r>
      <w:r w:rsidRPr="00542CDF">
        <w:rPr>
          <w:rFonts w:ascii="Times New Roman" w:eastAsia="Times New Roman" w:hAnsi="Times New Roman" w:cs="Times New Roman"/>
          <w:color w:val="auto"/>
          <w:sz w:val="24"/>
          <w:szCs w:val="24"/>
        </w:rPr>
        <w:t xml:space="preserve"> constraint from a table is as follows:  </w:t>
      </w:r>
    </w:p>
    <w:p w:rsidR="00437E4D" w:rsidRPr="00542CDF" w:rsidRDefault="00C143EF" w:rsidP="00C63F65">
      <w:pPr>
        <w:shd w:val="clear" w:color="auto" w:fill="92D050"/>
        <w:spacing w:after="151" w:line="248" w:lineRule="auto"/>
        <w:ind w:right="92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alter table table_name  drop constraint myprimarykey;  </w:t>
      </w:r>
    </w:p>
    <w:p w:rsidR="00437E4D" w:rsidRPr="00542CDF" w:rsidRDefault="00C143EF" w:rsidP="00C63F65">
      <w:pPr>
        <w:spacing w:after="151"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If you're using MySQL, the code is as follows:  </w:t>
      </w:r>
    </w:p>
    <w:p w:rsidR="00437E4D" w:rsidRPr="00542CDF" w:rsidRDefault="00C143EF" w:rsidP="00C63F65">
      <w:pPr>
        <w:shd w:val="clear" w:color="auto" w:fill="92D050"/>
        <w:spacing w:after="151" w:line="248" w:lineRule="auto"/>
        <w:ind w:right="92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alter table table_name  drop primary key;   </w:t>
      </w:r>
    </w:p>
    <w:p w:rsidR="00437E4D" w:rsidRPr="00542CDF" w:rsidRDefault="00C143EF" w:rsidP="00C63F65">
      <w:pPr>
        <w:pStyle w:val="Heading4"/>
        <w:ind w:right="536"/>
        <w:jc w:val="both"/>
        <w:rPr>
          <w:color w:val="auto"/>
          <w:sz w:val="24"/>
          <w:szCs w:val="24"/>
        </w:rPr>
      </w:pPr>
      <w:r w:rsidRPr="00542CDF">
        <w:rPr>
          <w:color w:val="auto"/>
          <w:sz w:val="24"/>
          <w:szCs w:val="24"/>
        </w:rPr>
        <w:lastRenderedPageBreak/>
        <w:t xml:space="preserve">SQL Constraints  </w:t>
      </w:r>
    </w:p>
    <w:p w:rsidR="00437E4D" w:rsidRPr="00542CDF" w:rsidRDefault="00C143EF" w:rsidP="00C63F65">
      <w:pPr>
        <w:spacing w:after="151" w:line="248" w:lineRule="auto"/>
        <w:ind w:right="56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Constraints are the rules enforced on data columns of a table. These are used to limit the type of data that can go into a table. This ensures the accuracy and reliability of the data in the database.  </w:t>
      </w:r>
    </w:p>
    <w:p w:rsidR="00437E4D" w:rsidRPr="00542CDF" w:rsidRDefault="00C143EF" w:rsidP="00C63F65">
      <w:pPr>
        <w:spacing w:after="151"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Constraints could be column level or table level. Column level constraints are applied only to one column whereas table level constraints are applied to the whole table.  </w:t>
      </w:r>
    </w:p>
    <w:p w:rsidR="00D939CD" w:rsidRDefault="00C143EF" w:rsidP="00C63F65">
      <w:pPr>
        <w:spacing w:after="151"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Following are commonly used constraints available in SQL. These constraints have already been discussed i</w:t>
      </w:r>
      <w:hyperlink r:id="rId399">
        <w:r w:rsidRPr="00542CDF">
          <w:rPr>
            <w:rFonts w:ascii="Times New Roman" w:eastAsia="Times New Roman" w:hAnsi="Times New Roman" w:cs="Times New Roman"/>
            <w:color w:val="auto"/>
            <w:sz w:val="24"/>
            <w:szCs w:val="24"/>
          </w:rPr>
          <w:t>n</w:t>
        </w:r>
      </w:hyperlink>
      <w:hyperlink r:id="rId400">
        <w:r w:rsidRPr="00542CDF">
          <w:rPr>
            <w:rFonts w:ascii="Times New Roman" w:eastAsia="Times New Roman" w:hAnsi="Times New Roman" w:cs="Times New Roman"/>
            <w:color w:val="auto"/>
            <w:sz w:val="24"/>
            <w:szCs w:val="24"/>
          </w:rPr>
          <w:t xml:space="preserve"> SQL</w:t>
        </w:r>
      </w:hyperlink>
      <w:hyperlink r:id="rId401">
        <w:r w:rsidRPr="00542CDF">
          <w:rPr>
            <w:rFonts w:ascii="Times New Roman" w:eastAsia="Times New Roman" w:hAnsi="Times New Roman" w:cs="Times New Roman"/>
            <w:color w:val="auto"/>
            <w:sz w:val="24"/>
            <w:szCs w:val="24"/>
          </w:rPr>
          <w:t xml:space="preserve"> - </w:t>
        </w:r>
      </w:hyperlink>
      <w:hyperlink r:id="rId402">
        <w:r w:rsidRPr="00542CDF">
          <w:rPr>
            <w:rFonts w:ascii="Times New Roman" w:eastAsia="Times New Roman" w:hAnsi="Times New Roman" w:cs="Times New Roman"/>
            <w:color w:val="auto"/>
            <w:sz w:val="24"/>
            <w:szCs w:val="24"/>
          </w:rPr>
          <w:t>R</w:t>
        </w:r>
      </w:hyperlink>
      <w:r w:rsidRPr="00542CDF">
        <w:rPr>
          <w:rFonts w:ascii="Times New Roman" w:eastAsia="Times New Roman" w:hAnsi="Times New Roman" w:cs="Times New Roman"/>
          <w:color w:val="auto"/>
          <w:sz w:val="24"/>
          <w:szCs w:val="24"/>
        </w:rPr>
        <w:t xml:space="preserve">DBMS  </w:t>
      </w:r>
    </w:p>
    <w:p w:rsidR="00437E4D" w:rsidRPr="00542CDF" w:rsidRDefault="00C143EF" w:rsidP="00C63F65">
      <w:pPr>
        <w:spacing w:after="151"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Following are commonly used constraints available in SQL:  </w:t>
      </w:r>
    </w:p>
    <w:p w:rsidR="00437E4D" w:rsidRPr="00542CDF" w:rsidRDefault="00C143EF" w:rsidP="00C63F65">
      <w:pPr>
        <w:numPr>
          <w:ilvl w:val="0"/>
          <w:numId w:val="55"/>
        </w:numPr>
        <w:spacing w:after="31" w:line="248" w:lineRule="auto"/>
        <w:ind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Not null constraint:</w:t>
      </w:r>
      <w:r w:rsidRPr="00542CDF">
        <w:rPr>
          <w:rFonts w:ascii="Times New Roman" w:eastAsia="Times New Roman" w:hAnsi="Times New Roman" w:cs="Times New Roman"/>
          <w:color w:val="auto"/>
          <w:sz w:val="24"/>
          <w:szCs w:val="24"/>
        </w:rPr>
        <w:t xml:space="preserve"> ensures that a column cannot have null value.  </w:t>
      </w:r>
    </w:p>
    <w:p w:rsidR="00437E4D" w:rsidRPr="00542CDF" w:rsidRDefault="00C143EF" w:rsidP="00C63F65">
      <w:pPr>
        <w:numPr>
          <w:ilvl w:val="0"/>
          <w:numId w:val="55"/>
        </w:numPr>
        <w:spacing w:after="31" w:line="248" w:lineRule="auto"/>
        <w:ind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Default constraint:</w:t>
      </w:r>
      <w:r w:rsidRPr="00542CDF">
        <w:rPr>
          <w:rFonts w:ascii="Times New Roman" w:eastAsia="Times New Roman" w:hAnsi="Times New Roman" w:cs="Times New Roman"/>
          <w:color w:val="auto"/>
          <w:sz w:val="24"/>
          <w:szCs w:val="24"/>
        </w:rPr>
        <w:t xml:space="preserve"> provides a default value for a column when none is specified.  </w:t>
      </w:r>
    </w:p>
    <w:p w:rsidR="00437E4D" w:rsidRPr="00542CDF" w:rsidRDefault="00C143EF" w:rsidP="00C63F65">
      <w:pPr>
        <w:numPr>
          <w:ilvl w:val="0"/>
          <w:numId w:val="55"/>
        </w:numPr>
        <w:spacing w:after="31" w:line="248" w:lineRule="auto"/>
        <w:ind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Unique constraint:</w:t>
      </w:r>
      <w:r w:rsidRPr="00542CDF">
        <w:rPr>
          <w:rFonts w:ascii="Times New Roman" w:eastAsia="Times New Roman" w:hAnsi="Times New Roman" w:cs="Times New Roman"/>
          <w:color w:val="auto"/>
          <w:sz w:val="24"/>
          <w:szCs w:val="24"/>
        </w:rPr>
        <w:t xml:space="preserve"> ensures that all values in a column are different.  </w:t>
      </w:r>
    </w:p>
    <w:p w:rsidR="00437E4D" w:rsidRPr="00542CDF" w:rsidRDefault="00C143EF" w:rsidP="00C63F65">
      <w:pPr>
        <w:numPr>
          <w:ilvl w:val="0"/>
          <w:numId w:val="55"/>
        </w:numPr>
        <w:spacing w:after="31" w:line="248" w:lineRule="auto"/>
        <w:ind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Primary key:</w:t>
      </w:r>
      <w:r w:rsidRPr="00542CDF">
        <w:rPr>
          <w:rFonts w:ascii="Times New Roman" w:eastAsia="Times New Roman" w:hAnsi="Times New Roman" w:cs="Times New Roman"/>
          <w:color w:val="auto"/>
          <w:sz w:val="24"/>
          <w:szCs w:val="24"/>
        </w:rPr>
        <w:t xml:space="preserve"> uniquely identified each rows/records in a database table.  </w:t>
      </w:r>
    </w:p>
    <w:p w:rsidR="00437E4D" w:rsidRPr="00542CDF" w:rsidRDefault="00C143EF" w:rsidP="00C63F65">
      <w:pPr>
        <w:numPr>
          <w:ilvl w:val="0"/>
          <w:numId w:val="55"/>
        </w:numPr>
        <w:spacing w:after="31" w:line="248" w:lineRule="auto"/>
        <w:ind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Foreign key:</w:t>
      </w:r>
      <w:r w:rsidRPr="00542CDF">
        <w:rPr>
          <w:rFonts w:ascii="Times New Roman" w:eastAsia="Times New Roman" w:hAnsi="Times New Roman" w:cs="Times New Roman"/>
          <w:color w:val="auto"/>
          <w:sz w:val="24"/>
          <w:szCs w:val="24"/>
        </w:rPr>
        <w:t xml:space="preserve"> uniquely identified a row/record in any other database table.  </w:t>
      </w:r>
    </w:p>
    <w:p w:rsidR="00570BD5" w:rsidRPr="00542CDF" w:rsidRDefault="00C143EF" w:rsidP="00C63F65">
      <w:pPr>
        <w:numPr>
          <w:ilvl w:val="0"/>
          <w:numId w:val="55"/>
        </w:numPr>
        <w:spacing w:after="31" w:line="248" w:lineRule="auto"/>
        <w:ind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Check constraint:</w:t>
      </w:r>
      <w:r w:rsidRPr="00542CDF">
        <w:rPr>
          <w:rFonts w:ascii="Times New Roman" w:eastAsia="Times New Roman" w:hAnsi="Times New Roman" w:cs="Times New Roman"/>
          <w:color w:val="auto"/>
          <w:sz w:val="24"/>
          <w:szCs w:val="24"/>
        </w:rPr>
        <w:t xml:space="preserve"> the check constraint ensures that all values in a column satisfy certain conditions.  </w:t>
      </w:r>
    </w:p>
    <w:p w:rsidR="00D939CD" w:rsidRPr="00D939CD" w:rsidRDefault="00C143EF" w:rsidP="00C63F65">
      <w:pPr>
        <w:numPr>
          <w:ilvl w:val="0"/>
          <w:numId w:val="55"/>
        </w:numPr>
        <w:spacing w:after="31" w:line="248" w:lineRule="auto"/>
        <w:ind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Index:</w:t>
      </w:r>
      <w:r w:rsidRPr="00542CDF">
        <w:rPr>
          <w:rFonts w:ascii="Times New Roman" w:eastAsia="Times New Roman" w:hAnsi="Times New Roman" w:cs="Times New Roman"/>
          <w:color w:val="auto"/>
          <w:sz w:val="24"/>
          <w:szCs w:val="24"/>
        </w:rPr>
        <w:t xml:space="preserve"> use to create and retrieve data from the database very quickly.</w:t>
      </w:r>
    </w:p>
    <w:p w:rsidR="00D939CD" w:rsidRDefault="00D939CD" w:rsidP="00C63F65">
      <w:pPr>
        <w:spacing w:after="31" w:line="248" w:lineRule="auto"/>
        <w:ind w:right="662"/>
        <w:jc w:val="both"/>
        <w:rPr>
          <w:rFonts w:ascii="Times New Roman" w:eastAsia="Times New Roman" w:hAnsi="Times New Roman" w:cs="Times New Roman"/>
          <w:b/>
          <w:color w:val="auto"/>
          <w:sz w:val="24"/>
          <w:szCs w:val="24"/>
        </w:rPr>
      </w:pPr>
    </w:p>
    <w:p w:rsidR="00437E4D" w:rsidRPr="00D939CD" w:rsidRDefault="00C143EF" w:rsidP="00C63F65">
      <w:pPr>
        <w:spacing w:after="31" w:line="248" w:lineRule="auto"/>
        <w:ind w:right="662"/>
        <w:jc w:val="both"/>
        <w:rPr>
          <w:rFonts w:ascii="Times New Roman" w:hAnsi="Times New Roman" w:cs="Times New Roman"/>
          <w:color w:val="auto"/>
          <w:sz w:val="24"/>
          <w:szCs w:val="24"/>
        </w:rPr>
      </w:pPr>
      <w:r w:rsidRPr="00D939CD">
        <w:rPr>
          <w:rFonts w:ascii="Times New Roman" w:eastAsia="Times New Roman" w:hAnsi="Times New Roman" w:cs="Times New Roman"/>
          <w:b/>
          <w:color w:val="auto"/>
          <w:sz w:val="24"/>
          <w:szCs w:val="24"/>
        </w:rPr>
        <w:t xml:space="preserve">NOT NULL Constraint:   </w:t>
      </w:r>
    </w:p>
    <w:p w:rsidR="00437E4D" w:rsidRPr="00542CDF" w:rsidRDefault="00C143EF" w:rsidP="00C63F65">
      <w:pPr>
        <w:spacing w:after="155" w:line="247" w:lineRule="auto"/>
        <w:ind w:right="67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By default, a column can hold NULL values. If the user does not want a column to have a NULL value, then he/she needs to define such constraint on this column specifying that NULL is now not allowed for that column. A NULL is not the same as no data, rather, it represents unknown data.  </w:t>
      </w:r>
    </w:p>
    <w:p w:rsidR="00437E4D" w:rsidRPr="00542CDF" w:rsidRDefault="00C143EF" w:rsidP="00C63F65">
      <w:pPr>
        <w:spacing w:after="151" w:line="248" w:lineRule="auto"/>
        <w:ind w:right="489"/>
        <w:jc w:val="both"/>
        <w:rPr>
          <w:rFonts w:ascii="Times New Roman" w:hAnsi="Times New Roman" w:cs="Times New Roman"/>
          <w:b/>
          <w:color w:val="auto"/>
          <w:sz w:val="24"/>
          <w:szCs w:val="24"/>
        </w:rPr>
      </w:pPr>
      <w:r w:rsidRPr="00542CDF">
        <w:rPr>
          <w:rFonts w:ascii="Times New Roman" w:eastAsia="Times New Roman" w:hAnsi="Times New Roman" w:cs="Times New Roman"/>
          <w:b/>
          <w:color w:val="auto"/>
          <w:sz w:val="24"/>
          <w:szCs w:val="24"/>
        </w:rPr>
        <w:t xml:space="preserve">Example:  </w:t>
      </w:r>
    </w:p>
    <w:p w:rsidR="00437E4D" w:rsidRPr="00542CDF" w:rsidRDefault="00C143EF" w:rsidP="00C63F65">
      <w:pPr>
        <w:spacing w:after="151" w:line="248" w:lineRule="auto"/>
        <w:ind w:right="58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For example, the following SQL query creates a new table called “CUSTOMERS” and adds five columns, three of which, ID and NAME and AGE, specify not to accept NULLs:  </w:t>
      </w:r>
    </w:p>
    <w:p w:rsidR="00437E4D" w:rsidRPr="00542CDF" w:rsidRDefault="00792D6D" w:rsidP="00C63F65">
      <w:pPr>
        <w:shd w:val="clear" w:color="auto" w:fill="92D050"/>
        <w:spacing w:after="151" w:line="248" w:lineRule="auto"/>
        <w:ind w:right="92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create table “Customers”( id int not null, name varchar (20) not null, age  int </w:t>
      </w:r>
      <w:r w:rsidR="00C143EF" w:rsidRPr="00542CDF">
        <w:rPr>
          <w:rFonts w:ascii="Times New Roman" w:eastAsia="Times New Roman" w:hAnsi="Times New Roman" w:cs="Times New Roman"/>
          <w:color w:val="auto"/>
          <w:sz w:val="24"/>
          <w:szCs w:val="24"/>
        </w:rPr>
        <w:t xml:space="preserve">not null,      </w:t>
      </w:r>
      <w:r w:rsidRPr="00542CDF">
        <w:rPr>
          <w:rFonts w:ascii="Times New Roman" w:eastAsia="Times New Roman" w:hAnsi="Times New Roman" w:cs="Times New Roman"/>
          <w:color w:val="auto"/>
          <w:sz w:val="24"/>
          <w:szCs w:val="24"/>
        </w:rPr>
        <w:t xml:space="preserve">   address  char (25), salary Int, </w:t>
      </w:r>
      <w:r w:rsidR="00C143EF" w:rsidRPr="00542CDF">
        <w:rPr>
          <w:rFonts w:ascii="Times New Roman" w:eastAsia="Times New Roman" w:hAnsi="Times New Roman" w:cs="Times New Roman"/>
          <w:color w:val="auto"/>
          <w:sz w:val="24"/>
          <w:szCs w:val="24"/>
        </w:rPr>
        <w:t xml:space="preserve">primary key (id)  );  </w:t>
      </w:r>
    </w:p>
    <w:p w:rsidR="00437E4D" w:rsidRPr="00542CDF" w:rsidRDefault="00C143EF" w:rsidP="00C63F65">
      <w:pPr>
        <w:spacing w:after="9" w:line="249" w:lineRule="auto"/>
        <w:ind w:right="536"/>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DEFAULT Constraint:   </w:t>
      </w:r>
    </w:p>
    <w:p w:rsidR="00D939CD" w:rsidRDefault="00C143EF" w:rsidP="00C63F65">
      <w:pPr>
        <w:spacing w:after="0" w:line="353" w:lineRule="auto"/>
        <w:ind w:right="67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DEFAULT constraint provides a default value to a column when the INSERT INTO statement does not provide a specific value.  Example:  </w:t>
      </w:r>
    </w:p>
    <w:p w:rsidR="00437E4D" w:rsidRPr="00542CDF" w:rsidRDefault="00C143EF" w:rsidP="00C63F65">
      <w:pPr>
        <w:spacing w:after="0" w:line="353" w:lineRule="auto"/>
        <w:ind w:right="67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For example, the following SQL creates a new table called “CUSTOMERS” and adds five columns. Here, SALARY column is set to 5000 by default, so in case INSERT INTO statement does not provide a value for this column, then by default this column would be set to 5000.  </w:t>
      </w:r>
    </w:p>
    <w:p w:rsidR="00437E4D" w:rsidRPr="00542CDF" w:rsidRDefault="00792D6D" w:rsidP="00C63F65">
      <w:pPr>
        <w:pBdr>
          <w:top w:val="single" w:sz="8" w:space="0" w:color="D6D6D6"/>
          <w:left w:val="single" w:sz="8" w:space="0" w:color="D6D6D6"/>
          <w:bottom w:val="single" w:sz="8" w:space="0" w:color="D6D6D6"/>
          <w:right w:val="single" w:sz="8" w:space="0" w:color="D6D6D6"/>
        </w:pBdr>
        <w:shd w:val="clear" w:color="auto" w:fill="92D050"/>
        <w:spacing w:after="137"/>
        <w:ind w:right="314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create table “Customers”(id int not null, </w:t>
      </w:r>
      <w:r w:rsidR="00C143EF" w:rsidRPr="00542CDF">
        <w:rPr>
          <w:rFonts w:ascii="Times New Roman" w:eastAsia="Times New Roman" w:hAnsi="Times New Roman" w:cs="Times New Roman"/>
          <w:color w:val="auto"/>
          <w:sz w:val="24"/>
          <w:szCs w:val="24"/>
        </w:rPr>
        <w:t>name varchar (20</w:t>
      </w:r>
      <w:r w:rsidRPr="00542CDF">
        <w:rPr>
          <w:rFonts w:ascii="Times New Roman" w:eastAsia="Times New Roman" w:hAnsi="Times New Roman" w:cs="Times New Roman"/>
          <w:color w:val="auto"/>
          <w:sz w:val="24"/>
          <w:szCs w:val="24"/>
        </w:rPr>
        <w:t xml:space="preserve">) not null, age int not null, address char (25), salary </w:t>
      </w:r>
      <w:r w:rsidR="00C143EF" w:rsidRPr="00542CDF">
        <w:rPr>
          <w:rFonts w:ascii="Times New Roman" w:eastAsia="Times New Roman" w:hAnsi="Times New Roman" w:cs="Times New Roman"/>
          <w:color w:val="auto"/>
          <w:sz w:val="24"/>
          <w:szCs w:val="24"/>
        </w:rPr>
        <w:t xml:space="preserve">int default 5000,  </w:t>
      </w:r>
      <w:r w:rsidRPr="00542CDF">
        <w:rPr>
          <w:rFonts w:ascii="Times New Roman" w:eastAsia="Times New Roman" w:hAnsi="Times New Roman" w:cs="Times New Roman"/>
          <w:color w:val="auto"/>
          <w:sz w:val="24"/>
          <w:szCs w:val="24"/>
        </w:rPr>
        <w:t xml:space="preserve">              primary key (id) </w:t>
      </w:r>
      <w:r w:rsidR="00C143EF"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09" w:line="248" w:lineRule="auto"/>
        <w:ind w:right="58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If “Customers” table has already been created, then to add a DEFAULT constraint to SALARY column, write a statement similar to the following:  </w:t>
      </w:r>
    </w:p>
    <w:p w:rsidR="00437E4D" w:rsidRPr="00542CDF" w:rsidRDefault="00C143EF" w:rsidP="00C63F65">
      <w:pPr>
        <w:shd w:val="clear" w:color="auto" w:fill="92D050"/>
        <w:spacing w:after="151" w:line="248" w:lineRule="auto"/>
        <w:ind w:right="53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alter table “Customers”    modify salary int default 5000;  </w:t>
      </w:r>
    </w:p>
    <w:p w:rsidR="00437E4D" w:rsidRPr="00542CDF" w:rsidRDefault="00C143EF" w:rsidP="00C63F65">
      <w:pPr>
        <w:spacing w:after="3"/>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Drop “Default” Constraint:  </w:t>
      </w:r>
    </w:p>
    <w:p w:rsidR="00437E4D" w:rsidRPr="00542CDF" w:rsidRDefault="00C143EF" w:rsidP="00C63F65">
      <w:pPr>
        <w:spacing w:after="205"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drop a DEFAULT constraint, use the following SQL:  </w:t>
      </w:r>
    </w:p>
    <w:p w:rsidR="00437E4D" w:rsidRPr="00542CDF" w:rsidRDefault="00C143EF" w:rsidP="00C63F65">
      <w:pPr>
        <w:shd w:val="clear" w:color="auto" w:fill="92D050"/>
        <w:spacing w:after="151" w:line="248" w:lineRule="auto"/>
        <w:ind w:right="53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alter table “Customers” alter column salary drop default;  </w:t>
      </w:r>
    </w:p>
    <w:p w:rsidR="00437E4D" w:rsidRPr="00542CDF" w:rsidRDefault="00C143EF" w:rsidP="00C63F65">
      <w:pPr>
        <w:spacing w:after="0" w:line="299" w:lineRule="auto"/>
        <w:ind w:right="67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UNIQUE Constraint:   </w:t>
      </w:r>
      <w:r w:rsidRPr="00542CDF">
        <w:rPr>
          <w:rFonts w:ascii="Times New Roman" w:eastAsia="Times New Roman" w:hAnsi="Times New Roman" w:cs="Times New Roman"/>
          <w:color w:val="auto"/>
          <w:sz w:val="24"/>
          <w:szCs w:val="24"/>
        </w:rPr>
        <w:t>The UNIQUE Constraint prevents two records from having identical values in a particular column. In the “Customers” table, for example, you might want to prevent two or more peo</w:t>
      </w:r>
      <w:r w:rsidR="00792D6D" w:rsidRPr="00542CDF">
        <w:rPr>
          <w:rFonts w:ascii="Times New Roman" w:eastAsia="Times New Roman" w:hAnsi="Times New Roman" w:cs="Times New Roman"/>
          <w:color w:val="auto"/>
          <w:sz w:val="24"/>
          <w:szCs w:val="24"/>
        </w:rPr>
        <w:t xml:space="preserve">ple from having identical age. </w:t>
      </w:r>
    </w:p>
    <w:p w:rsidR="00437E4D" w:rsidRPr="00542CDF" w:rsidRDefault="00C143EF" w:rsidP="00C63F65">
      <w:pPr>
        <w:spacing w:after="325" w:line="247" w:lineRule="auto"/>
        <w:ind w:right="67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For example, the following SQL creates a new table called “CUSTOMERS” and adds five columns. Here, AGE column is set to UNIQUE, so that you cannot have two records with same age:  </w:t>
      </w:r>
    </w:p>
    <w:p w:rsidR="00437E4D" w:rsidRPr="00542CDF" w:rsidRDefault="00792D6D" w:rsidP="00C63F65">
      <w:pPr>
        <w:shd w:val="clear" w:color="auto" w:fill="92D050"/>
        <w:spacing w:after="151" w:line="248" w:lineRule="auto"/>
        <w:ind w:right="92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create table “Customers”(id int not null, </w:t>
      </w:r>
      <w:r w:rsidR="00C143EF" w:rsidRPr="00542CDF">
        <w:rPr>
          <w:rFonts w:ascii="Times New Roman" w:eastAsia="Times New Roman" w:hAnsi="Times New Roman" w:cs="Times New Roman"/>
          <w:color w:val="auto"/>
          <w:sz w:val="24"/>
          <w:szCs w:val="24"/>
        </w:rPr>
        <w:t>name varc</w:t>
      </w:r>
      <w:r w:rsidRPr="00542CDF">
        <w:rPr>
          <w:rFonts w:ascii="Times New Roman" w:eastAsia="Times New Roman" w:hAnsi="Times New Roman" w:cs="Times New Roman"/>
          <w:color w:val="auto"/>
          <w:sz w:val="24"/>
          <w:szCs w:val="24"/>
        </w:rPr>
        <w:t xml:space="preserve">har (20) not null, age int not null unique, address char (25), salary Int, </w:t>
      </w:r>
      <w:r w:rsidR="00C143EF" w:rsidRPr="00542CDF">
        <w:rPr>
          <w:rFonts w:ascii="Times New Roman" w:eastAsia="Times New Roman" w:hAnsi="Times New Roman" w:cs="Times New Roman"/>
          <w:color w:val="auto"/>
          <w:sz w:val="24"/>
          <w:szCs w:val="24"/>
        </w:rPr>
        <w:t xml:space="preserve">primary key (id)  );   </w:t>
      </w:r>
    </w:p>
    <w:p w:rsidR="00437E4D" w:rsidRPr="00542CDF" w:rsidRDefault="00C143EF" w:rsidP="00C63F65">
      <w:pPr>
        <w:spacing w:after="208"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If “CUSTOMERS” table has already been created, then to add a UNIQUE constraint to AGE column, you would write a statement similar to the following:  </w:t>
      </w:r>
    </w:p>
    <w:p w:rsidR="00437E4D" w:rsidRPr="00542CDF" w:rsidRDefault="00C143EF" w:rsidP="00C63F65">
      <w:pPr>
        <w:shd w:val="clear" w:color="auto" w:fill="92D050"/>
        <w:spacing w:after="151" w:line="248" w:lineRule="auto"/>
        <w:ind w:right="53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alter table “Customers”    modify age int not null unique;  </w:t>
      </w:r>
    </w:p>
    <w:p w:rsidR="00437E4D" w:rsidRPr="00542CDF" w:rsidRDefault="00C143EF" w:rsidP="00C63F65">
      <w:pPr>
        <w:spacing w:after="151"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user can also use the following syntax, which supports naming the constraint in multiple columns as well:  </w:t>
      </w:r>
    </w:p>
    <w:p w:rsidR="00437E4D" w:rsidRPr="00542CDF" w:rsidRDefault="00C143EF" w:rsidP="00C63F65">
      <w:pPr>
        <w:shd w:val="clear" w:color="auto" w:fill="92D050"/>
        <w:spacing w:after="151" w:line="248" w:lineRule="auto"/>
        <w:ind w:right="53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alter table “Customers”    add constraint myuniqueconstraint unique(age, salary);  </w:t>
      </w:r>
    </w:p>
    <w:p w:rsidR="00437E4D" w:rsidRPr="00542CDF" w:rsidRDefault="00C143EF" w:rsidP="00C63F65">
      <w:pPr>
        <w:spacing w:after="9" w:line="249" w:lineRule="auto"/>
        <w:ind w:right="536"/>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Drop a UNIQUE Constraint:  </w:t>
      </w:r>
    </w:p>
    <w:p w:rsidR="00437E4D" w:rsidRPr="00542CDF" w:rsidRDefault="00C143EF" w:rsidP="00C63F65">
      <w:pPr>
        <w:spacing w:after="205"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drop a UNIQUE constraint, use the following SQL:  </w:t>
      </w:r>
    </w:p>
    <w:p w:rsidR="00437E4D" w:rsidRPr="00542CDF" w:rsidRDefault="00C143EF" w:rsidP="00C63F65">
      <w:pPr>
        <w:shd w:val="clear" w:color="auto" w:fill="92D050"/>
        <w:spacing w:after="151" w:line="248" w:lineRule="auto"/>
        <w:ind w:right="53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alter table “Customers”    drop constraint myuniqueconstraint;  </w:t>
      </w:r>
    </w:p>
    <w:p w:rsidR="00437E4D" w:rsidRPr="00542CDF" w:rsidRDefault="00C143EF" w:rsidP="00C63F65">
      <w:pPr>
        <w:spacing w:after="205"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If you are using MySQL, then you can use the following syntax:  </w:t>
      </w:r>
    </w:p>
    <w:p w:rsidR="00437E4D" w:rsidRPr="00542CDF" w:rsidRDefault="00C143EF" w:rsidP="00C63F65">
      <w:pPr>
        <w:shd w:val="clear" w:color="auto" w:fill="92D050"/>
        <w:spacing w:after="151" w:line="248" w:lineRule="auto"/>
        <w:ind w:right="53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alter table “Customers”    drop index myuniqueconstraint;  </w:t>
      </w:r>
    </w:p>
    <w:p w:rsidR="00437E4D" w:rsidRPr="00542CDF" w:rsidRDefault="00C143EF" w:rsidP="00C63F65">
      <w:pPr>
        <w:spacing w:after="9" w:line="249" w:lineRule="auto"/>
        <w:ind w:right="536"/>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PRIMARY Key:   </w:t>
      </w:r>
    </w:p>
    <w:p w:rsidR="00437E4D" w:rsidRPr="00542CDF" w:rsidRDefault="00C143EF" w:rsidP="00C63F65">
      <w:pPr>
        <w:spacing w:after="208"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primary key is a field in a table which uniquely identifies each row/record in a database table. Primary keys must contain unique values. A primary key column cannot have NULL values.  </w:t>
      </w:r>
    </w:p>
    <w:p w:rsidR="00437E4D" w:rsidRPr="00542CDF" w:rsidRDefault="00C143EF" w:rsidP="00C63F65">
      <w:pPr>
        <w:spacing w:after="179"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table can have only one primary key, which may consist of single or multiple fields. When multiple fields are used as a primary key, they are called a </w:t>
      </w:r>
      <w:r w:rsidRPr="00542CDF">
        <w:rPr>
          <w:rFonts w:ascii="Times New Roman" w:eastAsia="Times New Roman" w:hAnsi="Times New Roman" w:cs="Times New Roman"/>
          <w:b/>
          <w:color w:val="auto"/>
          <w:sz w:val="24"/>
          <w:szCs w:val="24"/>
        </w:rPr>
        <w:t>composite key</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05" w:line="248" w:lineRule="auto"/>
        <w:ind w:right="64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If a table has a primary key defined on any field(s), then it is impossible to have two records having the same value of that field(s).  </w:t>
      </w:r>
    </w:p>
    <w:p w:rsidR="00437E4D" w:rsidRPr="00542CDF" w:rsidRDefault="00C143EF" w:rsidP="00C63F65">
      <w:pPr>
        <w:spacing w:after="84" w:line="472" w:lineRule="auto"/>
        <w:ind w:right="2336"/>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 xml:space="preserve">Notice that </w:t>
      </w:r>
      <w:r w:rsidRPr="00542CDF">
        <w:rPr>
          <w:rFonts w:ascii="Times New Roman" w:eastAsia="Times New Roman" w:hAnsi="Times New Roman" w:cs="Times New Roman"/>
          <w:color w:val="auto"/>
          <w:sz w:val="24"/>
          <w:szCs w:val="24"/>
        </w:rPr>
        <w:t>these concepts can be used while creating database tables.  The syntax to define ID attribute as</w:t>
      </w:r>
      <w:r w:rsidR="00792D6D" w:rsidRPr="00542CDF">
        <w:rPr>
          <w:rFonts w:ascii="Times New Roman" w:eastAsia="Times New Roman" w:hAnsi="Times New Roman" w:cs="Times New Roman"/>
          <w:color w:val="auto"/>
          <w:sz w:val="24"/>
          <w:szCs w:val="24"/>
        </w:rPr>
        <w:t xml:space="preserve"> a primary key in a “CUSTOMERS” </w:t>
      </w:r>
      <w:r w:rsidRPr="00542CDF">
        <w:rPr>
          <w:rFonts w:ascii="Times New Roman" w:eastAsia="Times New Roman" w:hAnsi="Times New Roman" w:cs="Times New Roman"/>
          <w:color w:val="auto"/>
          <w:sz w:val="24"/>
          <w:szCs w:val="24"/>
        </w:rPr>
        <w:t xml:space="preserve">table is:  </w:t>
      </w:r>
    </w:p>
    <w:p w:rsidR="00437E4D" w:rsidRPr="00542CDF" w:rsidRDefault="00792D6D" w:rsidP="00C63F65">
      <w:pPr>
        <w:shd w:val="clear" w:color="auto" w:fill="92D050"/>
        <w:spacing w:after="151" w:line="248" w:lineRule="auto"/>
        <w:ind w:right="92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create table “Customers”(id int not null, name varchar (20) not null, age int not null,    address char (25), salary Int, primary key (id)</w:t>
      </w:r>
      <w:r w:rsidR="00C143EF"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13" w:line="248" w:lineRule="auto"/>
        <w:ind w:right="58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create a PRIMARY KEY constraint on the "ID" column when “CUSTOMERS” table already exists, use the following SQL syntax:  </w:t>
      </w:r>
    </w:p>
    <w:p w:rsidR="00437E4D" w:rsidRPr="00542CDF" w:rsidRDefault="00C143EF" w:rsidP="00C63F65">
      <w:pPr>
        <w:pStyle w:val="Heading4"/>
        <w:ind w:right="536"/>
        <w:jc w:val="both"/>
        <w:rPr>
          <w:color w:val="auto"/>
          <w:sz w:val="24"/>
          <w:szCs w:val="24"/>
        </w:rPr>
      </w:pPr>
      <w:r w:rsidRPr="00542CDF">
        <w:rPr>
          <w:color w:val="auto"/>
          <w:sz w:val="24"/>
          <w:szCs w:val="24"/>
        </w:rPr>
        <w:t xml:space="preserve">Alter table customers add primary key (ID);  </w:t>
      </w:r>
    </w:p>
    <w:p w:rsidR="00437E4D" w:rsidRPr="00542CDF" w:rsidRDefault="00C143EF" w:rsidP="00C63F65">
      <w:pPr>
        <w:spacing w:after="151"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Notice that to use the ALTER TABLE statement to add a primary key, the primary key column(s) must already have been declared to not contain NULL values (when the table was first created).  </w:t>
      </w:r>
    </w:p>
    <w:p w:rsidR="00437E4D" w:rsidRPr="00542CDF" w:rsidRDefault="00C143EF" w:rsidP="00C63F65">
      <w:pPr>
        <w:spacing w:after="151"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For defining a PRIMARY KEY constraint on multiple columns, use the following SQL syntax:  </w:t>
      </w:r>
    </w:p>
    <w:p w:rsidR="00437E4D" w:rsidRPr="00542CDF" w:rsidRDefault="005767BB" w:rsidP="00C63F65">
      <w:pPr>
        <w:shd w:val="clear" w:color="auto" w:fill="92D050"/>
        <w:spacing w:after="151" w:line="248" w:lineRule="auto"/>
        <w:ind w:right="345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create table “Customers”(id int not null, name varchar (20) not null, age int not null, address char (25) , salary Int, primary key (id, name)</w:t>
      </w:r>
      <w:r w:rsidR="00C143EF"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08" w:line="248" w:lineRule="auto"/>
        <w:ind w:right="6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create a PRIMARY KEY constraint on the "ID" and "NAMES" columns when “CUSTOMERS” table already exists, use the following SQL syntax:  </w:t>
      </w:r>
    </w:p>
    <w:p w:rsidR="00437E4D" w:rsidRPr="00542CDF" w:rsidRDefault="00C143EF" w:rsidP="00C63F65">
      <w:pPr>
        <w:shd w:val="clear" w:color="auto" w:fill="92D050"/>
        <w:spacing w:after="151" w:line="248" w:lineRule="auto"/>
        <w:ind w:right="53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alter table “Customers”    add constraint pk_custid primary key (id, name);  </w:t>
      </w:r>
    </w:p>
    <w:p w:rsidR="00437E4D" w:rsidRPr="00542CDF" w:rsidRDefault="00C143EF" w:rsidP="00C63F65">
      <w:pPr>
        <w:pStyle w:val="Heading4"/>
        <w:ind w:right="536"/>
        <w:jc w:val="both"/>
        <w:rPr>
          <w:color w:val="auto"/>
          <w:sz w:val="24"/>
          <w:szCs w:val="24"/>
        </w:rPr>
      </w:pPr>
      <w:r w:rsidRPr="00542CDF">
        <w:rPr>
          <w:color w:val="auto"/>
          <w:sz w:val="24"/>
          <w:szCs w:val="24"/>
        </w:rPr>
        <w:t>To delete the Primary Key</w:t>
      </w:r>
      <w:r w:rsidRPr="00542CDF">
        <w:rPr>
          <w:b w:val="0"/>
          <w:color w:val="auto"/>
          <w:sz w:val="24"/>
          <w:szCs w:val="24"/>
        </w:rPr>
        <w:t xml:space="preserve"> constraints from the table</w:t>
      </w:r>
      <w:r w:rsidRPr="00542CDF">
        <w:rPr>
          <w:color w:val="auto"/>
          <w:sz w:val="24"/>
          <w:szCs w:val="24"/>
        </w:rPr>
        <w:t xml:space="preserve">,   </w:t>
      </w:r>
    </w:p>
    <w:p w:rsidR="00437E4D" w:rsidRPr="00542CDF" w:rsidRDefault="00C143EF" w:rsidP="00C63F65">
      <w:pPr>
        <w:spacing w:after="151"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use the Syntax:  </w:t>
      </w:r>
    </w:p>
    <w:p w:rsidR="00437E4D" w:rsidRPr="00542CDF" w:rsidRDefault="00C143EF" w:rsidP="00C63F65">
      <w:pPr>
        <w:shd w:val="clear" w:color="auto" w:fill="92D050"/>
        <w:spacing w:after="151" w:line="248" w:lineRule="auto"/>
        <w:ind w:right="53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alter table “Customers” drop primary key;  </w:t>
      </w:r>
    </w:p>
    <w:p w:rsidR="00437E4D" w:rsidRPr="00542CDF" w:rsidRDefault="00C143EF" w:rsidP="00C63F65">
      <w:pPr>
        <w:spacing w:after="145" w:line="249" w:lineRule="auto"/>
        <w:ind w:right="536"/>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FOREIGN Key:  </w:t>
      </w:r>
    </w:p>
    <w:p w:rsidR="00437E4D" w:rsidRPr="00542CDF" w:rsidRDefault="00C143EF" w:rsidP="00C63F65">
      <w:pPr>
        <w:spacing w:after="151"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foreign key is a key used to link two tables together. This is sometimes called a referencing key.  </w:t>
      </w:r>
    </w:p>
    <w:p w:rsidR="00437E4D" w:rsidRPr="00542CDF" w:rsidRDefault="00C143EF" w:rsidP="00C63F65">
      <w:pPr>
        <w:spacing w:after="151" w:line="248" w:lineRule="auto"/>
        <w:ind w:right="66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Foreign Key is a column or a combination of columns, whose values match a Primary Key in a different table.  </w:t>
      </w:r>
    </w:p>
    <w:p w:rsidR="00437E4D" w:rsidRPr="00542CDF" w:rsidRDefault="00C143EF" w:rsidP="00C63F65">
      <w:pPr>
        <w:spacing w:after="151"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relationship between 2 tables matches the Primary Key in one of the tables with a Foreign Key in the second table.  </w:t>
      </w:r>
    </w:p>
    <w:p w:rsidR="00437E4D" w:rsidRPr="00542CDF" w:rsidRDefault="00C143EF" w:rsidP="00C63F65">
      <w:pPr>
        <w:spacing w:after="151"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If a table has a primary key defined on any field(s), then you cannot have two records having the same value of that field(s).  </w:t>
      </w:r>
    </w:p>
    <w:p w:rsidR="00437E4D" w:rsidRPr="00542CDF" w:rsidRDefault="00C143EF" w:rsidP="00C63F65">
      <w:pPr>
        <w:spacing w:after="151"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If ORDERS table has already been created, and the foreign key has not yet been, use the syntax for specifying a foreign key by altering a table.  </w:t>
      </w:r>
    </w:p>
    <w:p w:rsidR="00437E4D" w:rsidRPr="00542CDF" w:rsidRDefault="00C143EF" w:rsidP="00C63F65">
      <w:pPr>
        <w:shd w:val="clear" w:color="auto" w:fill="92D050"/>
        <w:spacing w:after="151" w:line="248" w:lineRule="auto"/>
        <w:ind w:right="53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alter table orders add foreign key (customer_id) references “Customers” (id);  </w:t>
      </w:r>
    </w:p>
    <w:p w:rsidR="00437E4D" w:rsidRPr="00542CDF" w:rsidRDefault="00C143EF" w:rsidP="00C63F65">
      <w:pPr>
        <w:spacing w:after="145" w:line="249" w:lineRule="auto"/>
        <w:ind w:right="536"/>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Drop a FOREIGN KEY Constraint:  </w:t>
      </w:r>
    </w:p>
    <w:p w:rsidR="00437E4D" w:rsidRPr="00542CDF" w:rsidRDefault="00C143EF" w:rsidP="00C63F65">
      <w:pPr>
        <w:spacing w:after="151"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To drop a FOREIGN KEY constraint, use the following SQL:  </w:t>
      </w:r>
    </w:p>
    <w:p w:rsidR="00437E4D" w:rsidRPr="00542CDF" w:rsidRDefault="00C143EF" w:rsidP="00C63F65">
      <w:pPr>
        <w:shd w:val="clear" w:color="auto" w:fill="92D050"/>
        <w:spacing w:after="151" w:line="248" w:lineRule="auto"/>
        <w:ind w:right="92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alter table orders drop foreign key;  </w:t>
      </w:r>
    </w:p>
    <w:p w:rsidR="00437E4D" w:rsidRPr="00542CDF" w:rsidRDefault="00C143EF" w:rsidP="00C63F65">
      <w:pPr>
        <w:spacing w:after="145" w:line="249" w:lineRule="auto"/>
        <w:ind w:right="536"/>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CHECK Constraint:   </w:t>
      </w:r>
    </w:p>
    <w:p w:rsidR="00437E4D" w:rsidRPr="00542CDF" w:rsidRDefault="00C143EF" w:rsidP="00C63F65">
      <w:pPr>
        <w:spacing w:after="151" w:line="248" w:lineRule="auto"/>
        <w:ind w:right="58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CHECK Constraint enables a condition to check the value being entered into a record. If the condition evaluates to true, the record violates the constraint and isn’t entered into the table.  </w:t>
      </w:r>
    </w:p>
    <w:p w:rsidR="00437E4D" w:rsidRPr="00542CDF" w:rsidRDefault="00C143EF" w:rsidP="00C63F65">
      <w:pPr>
        <w:spacing w:after="176"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Example:  </w:t>
      </w:r>
    </w:p>
    <w:p w:rsidR="00437E4D" w:rsidRPr="00542CDF" w:rsidRDefault="00C143EF" w:rsidP="00C63F65">
      <w:pPr>
        <w:spacing w:after="155" w:line="247" w:lineRule="auto"/>
        <w:ind w:right="67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For example, the following SQL creates a new table called “CUSTOMERS” and adds five columns. Here, we add a CHECK with AGE column, so that you cannot have any Customer below 18 years:  </w:t>
      </w:r>
    </w:p>
    <w:p w:rsidR="00437E4D" w:rsidRPr="00542CDF" w:rsidRDefault="005767BB" w:rsidP="00C63F65">
      <w:pPr>
        <w:shd w:val="clear" w:color="auto" w:fill="92D050"/>
        <w:spacing w:after="151" w:line="248" w:lineRule="auto"/>
        <w:ind w:right="92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create table “Customers”(id int not null, name varchar (20) not null, age int </w:t>
      </w:r>
      <w:r w:rsidR="00F70F0D" w:rsidRPr="00542CDF">
        <w:rPr>
          <w:rFonts w:ascii="Times New Roman" w:eastAsia="Times New Roman" w:hAnsi="Times New Roman" w:cs="Times New Roman"/>
          <w:color w:val="auto"/>
          <w:sz w:val="24"/>
          <w:szCs w:val="24"/>
        </w:rPr>
        <w:t xml:space="preserve">not null check (age &gt;= 18), address char (25), </w:t>
      </w:r>
      <w:r w:rsidR="00C143EF" w:rsidRPr="00542CDF">
        <w:rPr>
          <w:rFonts w:ascii="Times New Roman" w:eastAsia="Times New Roman" w:hAnsi="Times New Roman" w:cs="Times New Roman"/>
          <w:color w:val="auto"/>
          <w:sz w:val="24"/>
          <w:szCs w:val="24"/>
        </w:rPr>
        <w:t>salary</w:t>
      </w:r>
      <w:r w:rsidR="00F70F0D" w:rsidRPr="00542CDF">
        <w:rPr>
          <w:rFonts w:ascii="Times New Roman" w:eastAsia="Times New Roman" w:hAnsi="Times New Roman" w:cs="Times New Roman"/>
          <w:color w:val="auto"/>
          <w:sz w:val="24"/>
          <w:szCs w:val="24"/>
        </w:rPr>
        <w:t xml:space="preserve"> Int, primary key (id)</w:t>
      </w:r>
      <w:r w:rsidR="00C143EF"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51" w:line="248" w:lineRule="auto"/>
        <w:ind w:right="58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If “Customers” table has already been created, then to add a CHECK constraint to AGE column, you would write a statement similar to the following:  </w:t>
      </w:r>
    </w:p>
    <w:p w:rsidR="00437E4D" w:rsidRPr="00542CDF" w:rsidRDefault="00C143EF" w:rsidP="00C63F65">
      <w:pPr>
        <w:shd w:val="clear" w:color="auto" w:fill="92D050"/>
        <w:spacing w:after="151" w:line="248" w:lineRule="auto"/>
        <w:ind w:right="53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alter table “Customers” modify age int not null check (age &gt;= 18 );  </w:t>
      </w:r>
    </w:p>
    <w:p w:rsidR="00437E4D" w:rsidRPr="00542CDF" w:rsidRDefault="00C143EF" w:rsidP="00C63F65">
      <w:pPr>
        <w:spacing w:after="151"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You can also use following syntax, which supports naming the constraint and multiple columns as well:  </w:t>
      </w:r>
    </w:p>
    <w:p w:rsidR="00437E4D" w:rsidRPr="00542CDF" w:rsidRDefault="00C143EF" w:rsidP="00C63F65">
      <w:pPr>
        <w:shd w:val="clear" w:color="auto" w:fill="92D050"/>
        <w:spacing w:after="151" w:line="248" w:lineRule="auto"/>
        <w:ind w:right="53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alter table “Customers” add constraint mycheckconstraint check(age &gt;= 18);  </w:t>
      </w:r>
    </w:p>
    <w:p w:rsidR="00437E4D" w:rsidRPr="00542CDF" w:rsidRDefault="00C143EF" w:rsidP="00C63F65">
      <w:pPr>
        <w:spacing w:after="145" w:line="249" w:lineRule="auto"/>
        <w:ind w:right="536"/>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Drop a CHECK Constraint:  </w:t>
      </w:r>
    </w:p>
    <w:p w:rsidR="00437E4D" w:rsidRPr="00542CDF" w:rsidRDefault="00C143EF" w:rsidP="00C63F65">
      <w:pPr>
        <w:spacing w:after="151"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drop a CHECK constraint, use the following SQL. This syntax does not work with MySQL:  </w:t>
      </w:r>
    </w:p>
    <w:p w:rsidR="00437E4D" w:rsidRPr="00542CDF" w:rsidRDefault="00C143EF" w:rsidP="00C63F65">
      <w:pPr>
        <w:shd w:val="clear" w:color="auto" w:fill="92D050"/>
        <w:spacing w:after="151" w:line="248" w:lineRule="auto"/>
        <w:ind w:right="53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alter table “Customers” drop constraint mycheckconstraint;  </w:t>
      </w:r>
    </w:p>
    <w:p w:rsidR="00437E4D" w:rsidRPr="00542CDF" w:rsidRDefault="00C143EF" w:rsidP="00C63F65">
      <w:pPr>
        <w:spacing w:after="145" w:line="249" w:lineRule="auto"/>
        <w:ind w:right="536"/>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Dropping Constraints:  </w:t>
      </w:r>
    </w:p>
    <w:p w:rsidR="00437E4D" w:rsidRPr="00542CDF" w:rsidRDefault="00C143EF" w:rsidP="00C63F65">
      <w:pPr>
        <w:spacing w:after="151"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Any constraint that you have defined can be dropped using the ALTER TABLE command with the DROP CONSTRAINT option.  </w:t>
      </w:r>
    </w:p>
    <w:p w:rsidR="00437E4D" w:rsidRPr="00542CDF" w:rsidRDefault="00C143EF" w:rsidP="00C63F65">
      <w:pPr>
        <w:spacing w:after="151"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For example, to drop the primary key constraint in the EMPLOYEES table, you can use the following command:  </w:t>
      </w:r>
    </w:p>
    <w:p w:rsidR="00437E4D" w:rsidRPr="00542CDF" w:rsidRDefault="00C143EF" w:rsidP="00C63F65">
      <w:pPr>
        <w:shd w:val="clear" w:color="auto" w:fill="92D050"/>
        <w:spacing w:after="151" w:line="248" w:lineRule="auto"/>
        <w:ind w:right="92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alter table employees drop constraint employees_pk;  </w:t>
      </w:r>
    </w:p>
    <w:p w:rsidR="00437E4D" w:rsidRPr="00542CDF" w:rsidRDefault="00C143EF" w:rsidP="00C63F65">
      <w:pPr>
        <w:spacing w:after="151" w:line="248" w:lineRule="auto"/>
        <w:ind w:right="6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Some implementations may provide shortcuts for dropping certain constraints. For example, to drop the primary key constraint for a table in Oracle, you can use the following command:  </w:t>
      </w:r>
    </w:p>
    <w:p w:rsidR="00437E4D" w:rsidRPr="00542CDF" w:rsidRDefault="00C143EF" w:rsidP="00C63F65">
      <w:pPr>
        <w:shd w:val="clear" w:color="auto" w:fill="92D050"/>
        <w:spacing w:after="151" w:line="248" w:lineRule="auto"/>
        <w:ind w:right="92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alter table employees drop primary key;  </w:t>
      </w:r>
    </w:p>
    <w:p w:rsidR="00437E4D" w:rsidRPr="00542CDF" w:rsidRDefault="00C143EF" w:rsidP="00C63F65">
      <w:pPr>
        <w:spacing w:after="155" w:line="247" w:lineRule="auto"/>
        <w:ind w:right="67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Some implementations allow you to disable constraints. Instead of permanently dropping a constraint from the database, you may want to temporarily disable the constraint, and then enable it later.  </w:t>
      </w:r>
    </w:p>
    <w:p w:rsidR="00437E4D" w:rsidRPr="00542CDF" w:rsidRDefault="00C143EF" w:rsidP="00C63F65">
      <w:pPr>
        <w:spacing w:after="145" w:line="249" w:lineRule="auto"/>
        <w:ind w:right="536"/>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Integrity Constraints:  </w:t>
      </w:r>
    </w:p>
    <w:p w:rsidR="00437E4D" w:rsidRPr="00542CDF" w:rsidRDefault="00C143EF" w:rsidP="00C63F65">
      <w:pPr>
        <w:spacing w:after="151"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Integrity constraints are used to ensure accuracy and consistency of data in a relational database. Data integrity is handled in a relational database through the concept of referential integrity.  </w:t>
      </w:r>
    </w:p>
    <w:p w:rsidR="00437E4D" w:rsidRPr="00542CDF" w:rsidRDefault="00C143EF" w:rsidP="00C63F65">
      <w:pPr>
        <w:spacing w:after="176" w:line="247" w:lineRule="auto"/>
        <w:ind w:right="67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There are many types of integrity constraints that play a role in referential integrity (RI). These constraints include Primary Key, Foreign Key, Unique Constraints and other constraints mentioned above.  </w:t>
      </w:r>
      <w:r w:rsidRPr="00542CDF">
        <w:rPr>
          <w:rFonts w:ascii="Times New Roman" w:eastAsia="Times New Roman" w:hAnsi="Times New Roman" w:cs="Times New Roman"/>
          <w:color w:val="auto"/>
          <w:sz w:val="24"/>
          <w:szCs w:val="24"/>
        </w:rPr>
        <w:tab/>
        <w:t xml:space="preserve"> </w:t>
      </w:r>
    </w:p>
    <w:p w:rsidR="00437E4D" w:rsidRPr="00542CDF" w:rsidRDefault="00C143EF" w:rsidP="00C63F65">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4.2.</w:t>
      </w:r>
      <w:r w:rsidR="00F70F0D" w:rsidRPr="00542CDF">
        <w:rPr>
          <w:rFonts w:ascii="Times New Roman" w:eastAsia="Times New Roman" w:hAnsi="Times New Roman" w:cs="Times New Roman"/>
          <w:b/>
          <w:color w:val="auto"/>
          <w:sz w:val="24"/>
          <w:szCs w:val="24"/>
        </w:rPr>
        <w:t xml:space="preserve">2 Data Manipulation Language </w:t>
      </w:r>
      <w:r w:rsidRPr="00542CDF">
        <w:rPr>
          <w:rFonts w:ascii="Times New Roman" w:eastAsia="Times New Roman" w:hAnsi="Times New Roman" w:cs="Times New Roman"/>
          <w:b/>
          <w:color w:val="auto"/>
          <w:sz w:val="24"/>
          <w:szCs w:val="24"/>
        </w:rPr>
        <w:t xml:space="preserve">(DML)  </w:t>
      </w:r>
    </w:p>
    <w:p w:rsidR="00437E4D" w:rsidRPr="00542CDF" w:rsidRDefault="00C143EF" w:rsidP="00C63F65">
      <w:pPr>
        <w:pStyle w:val="Heading4"/>
        <w:ind w:right="536"/>
        <w:jc w:val="both"/>
        <w:rPr>
          <w:color w:val="auto"/>
          <w:sz w:val="24"/>
          <w:szCs w:val="24"/>
        </w:rPr>
      </w:pPr>
      <w:r w:rsidRPr="00542CDF">
        <w:rPr>
          <w:color w:val="auto"/>
          <w:sz w:val="24"/>
          <w:szCs w:val="24"/>
        </w:rPr>
        <w:t xml:space="preserve">A. Insert into command </w:t>
      </w:r>
    </w:p>
    <w:p w:rsidR="00437E4D" w:rsidRPr="00542CDF" w:rsidRDefault="00C143EF" w:rsidP="00C63F65">
      <w:pPr>
        <w:spacing w:after="206"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SQL </w:t>
      </w:r>
      <w:r w:rsidRPr="00542CDF">
        <w:rPr>
          <w:rFonts w:ascii="Times New Roman" w:eastAsia="Times New Roman" w:hAnsi="Times New Roman" w:cs="Times New Roman"/>
          <w:b/>
          <w:color w:val="auto"/>
          <w:sz w:val="24"/>
          <w:szCs w:val="24"/>
        </w:rPr>
        <w:t>INSERT INTO</w:t>
      </w:r>
      <w:r w:rsidRPr="00542CDF">
        <w:rPr>
          <w:rFonts w:ascii="Times New Roman" w:eastAsia="Times New Roman" w:hAnsi="Times New Roman" w:cs="Times New Roman"/>
          <w:color w:val="auto"/>
          <w:sz w:val="24"/>
          <w:szCs w:val="24"/>
        </w:rPr>
        <w:t xml:space="preserve"> Statement is used to add new rows of data into a table in the database.  There are two basic syntaxes of INSERT INTO statement as follows:  </w:t>
      </w:r>
    </w:p>
    <w:p w:rsidR="00437E4D" w:rsidRPr="00542CDF" w:rsidRDefault="00EC60B6" w:rsidP="00C63F65">
      <w:pPr>
        <w:shd w:val="clear" w:color="auto" w:fill="92D050"/>
        <w:spacing w:after="151" w:line="248" w:lineRule="auto"/>
        <w:ind w:right="92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Insert </w:t>
      </w:r>
      <w:r w:rsidR="00C143EF" w:rsidRPr="00542CDF">
        <w:rPr>
          <w:rFonts w:ascii="Times New Roman" w:eastAsia="Times New Roman" w:hAnsi="Times New Roman" w:cs="Times New Roman"/>
          <w:color w:val="auto"/>
          <w:sz w:val="24"/>
          <w:szCs w:val="24"/>
        </w:rPr>
        <w:t xml:space="preserve">into table_name (column1, </w:t>
      </w:r>
      <w:r w:rsidRPr="00542CDF">
        <w:rPr>
          <w:rFonts w:ascii="Times New Roman" w:eastAsia="Times New Roman" w:hAnsi="Times New Roman" w:cs="Times New Roman"/>
          <w:color w:val="auto"/>
          <w:sz w:val="24"/>
          <w:szCs w:val="24"/>
        </w:rPr>
        <w:t xml:space="preserve">column2, column3,...columnn)]  </w:t>
      </w:r>
      <w:r w:rsidR="00C143EF" w:rsidRPr="00542CDF">
        <w:rPr>
          <w:rFonts w:ascii="Times New Roman" w:eastAsia="Times New Roman" w:hAnsi="Times New Roman" w:cs="Times New Roman"/>
          <w:color w:val="auto"/>
          <w:sz w:val="24"/>
          <w:szCs w:val="24"/>
        </w:rPr>
        <w:t xml:space="preserve">values (value1, value2, value3,...valuen);  </w:t>
      </w:r>
    </w:p>
    <w:p w:rsidR="00437E4D" w:rsidRPr="00542CDF" w:rsidRDefault="00EC60B6" w:rsidP="00C63F65">
      <w:pPr>
        <w:spacing w:after="97" w:line="248" w:lineRule="auto"/>
        <w:ind w:right="64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Here, column1, column2, </w:t>
      </w:r>
      <w:r w:rsidR="00C143EF" w:rsidRPr="00542CDF">
        <w:rPr>
          <w:rFonts w:ascii="Times New Roman" w:eastAsia="Times New Roman" w:hAnsi="Times New Roman" w:cs="Times New Roman"/>
          <w:color w:val="auto"/>
          <w:sz w:val="24"/>
          <w:szCs w:val="24"/>
        </w:rPr>
        <w:t xml:space="preserve">columnN are the names of the columns in the table into which you want to insert data.  </w:t>
      </w:r>
    </w:p>
    <w:p w:rsidR="00EC60B6" w:rsidRPr="00542CDF" w:rsidRDefault="00C143EF" w:rsidP="00C63F65">
      <w:pPr>
        <w:spacing w:after="11" w:line="247" w:lineRule="auto"/>
        <w:ind w:right="935"/>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You may not need to specify the column(s) name in the SQL query if you are adding values for all the columns of the table. But make sure the order of the values is in the same order as the columns in the table. The SQL INSERT INTO syntax would be as follows: </w:t>
      </w:r>
    </w:p>
    <w:p w:rsidR="00EC60B6" w:rsidRDefault="00EC60B6" w:rsidP="00C63F65">
      <w:pPr>
        <w:spacing w:after="11" w:line="247" w:lineRule="auto"/>
        <w:ind w:right="935"/>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highlight w:val="green"/>
        </w:rPr>
        <w:t>insert into table_name values (value1,value2,value3,...valuen);</w:t>
      </w:r>
      <w:r w:rsidRPr="00542CDF">
        <w:rPr>
          <w:rFonts w:ascii="Times New Roman" w:eastAsia="Times New Roman" w:hAnsi="Times New Roman" w:cs="Times New Roman"/>
          <w:color w:val="auto"/>
          <w:sz w:val="24"/>
          <w:szCs w:val="24"/>
        </w:rPr>
        <w:t xml:space="preserve">  </w:t>
      </w:r>
      <w:r w:rsidR="00C143EF" w:rsidRPr="00542CDF">
        <w:rPr>
          <w:rFonts w:ascii="Times New Roman" w:eastAsia="Times New Roman" w:hAnsi="Times New Roman" w:cs="Times New Roman"/>
          <w:color w:val="auto"/>
          <w:sz w:val="24"/>
          <w:szCs w:val="24"/>
        </w:rPr>
        <w:t xml:space="preserve"> </w:t>
      </w:r>
    </w:p>
    <w:p w:rsidR="00C63F65" w:rsidRPr="00542CDF" w:rsidRDefault="00C63F65" w:rsidP="00C63F65">
      <w:pPr>
        <w:spacing w:after="11" w:line="247" w:lineRule="auto"/>
        <w:ind w:right="935"/>
        <w:jc w:val="both"/>
        <w:rPr>
          <w:rFonts w:ascii="Times New Roman" w:hAnsi="Times New Roman" w:cs="Times New Roman"/>
          <w:color w:val="auto"/>
          <w:sz w:val="24"/>
          <w:szCs w:val="24"/>
        </w:rPr>
      </w:pPr>
    </w:p>
    <w:p w:rsidR="00437E4D" w:rsidRPr="00542CDF" w:rsidRDefault="00C143EF" w:rsidP="00C63F65">
      <w:pPr>
        <w:pStyle w:val="Heading4"/>
        <w:ind w:right="536"/>
        <w:jc w:val="both"/>
        <w:rPr>
          <w:color w:val="auto"/>
          <w:sz w:val="24"/>
          <w:szCs w:val="24"/>
        </w:rPr>
      </w:pPr>
      <w:r w:rsidRPr="00542CDF">
        <w:rPr>
          <w:color w:val="auto"/>
          <w:sz w:val="24"/>
          <w:szCs w:val="24"/>
        </w:rPr>
        <w:t xml:space="preserve">Select statement  </w:t>
      </w:r>
    </w:p>
    <w:p w:rsidR="00437E4D" w:rsidRPr="00542CDF" w:rsidRDefault="00C143EF" w:rsidP="00C63F65">
      <w:pPr>
        <w:spacing w:after="151" w:line="248" w:lineRule="auto"/>
        <w:ind w:right="63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SELECT statement is used to select data from a database. The data returned is stored in a result table, called the result-set. </w:t>
      </w:r>
    </w:p>
    <w:p w:rsidR="00437E4D" w:rsidRPr="00542CDF" w:rsidRDefault="00C143EF" w:rsidP="00C63F65">
      <w:pPr>
        <w:pStyle w:val="Heading4"/>
        <w:spacing w:after="185"/>
        <w:ind w:right="536"/>
        <w:jc w:val="both"/>
        <w:rPr>
          <w:color w:val="auto"/>
          <w:sz w:val="24"/>
          <w:szCs w:val="24"/>
        </w:rPr>
      </w:pPr>
      <w:r w:rsidRPr="00542CDF">
        <w:rPr>
          <w:color w:val="auto"/>
          <w:sz w:val="24"/>
          <w:szCs w:val="24"/>
        </w:rPr>
        <w:t xml:space="preserve">SELECT Syntax </w:t>
      </w:r>
    </w:p>
    <w:p w:rsidR="00437E4D" w:rsidRPr="00542CDF" w:rsidRDefault="00C143EF" w:rsidP="00C63F65">
      <w:pPr>
        <w:shd w:val="clear" w:color="auto" w:fill="92D050"/>
        <w:spacing w:after="151" w:line="248" w:lineRule="auto"/>
        <w:ind w:right="92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SELECT column1, column2,…FROM table_name;  </w:t>
      </w:r>
    </w:p>
    <w:p w:rsidR="00437E4D" w:rsidRPr="00542CDF" w:rsidRDefault="00C143EF" w:rsidP="00C63F65">
      <w:pPr>
        <w:spacing w:after="151" w:line="248" w:lineRule="auto"/>
        <w:ind w:right="57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Here, column1, column2,... are the field names of the table you want to select data from. If you want to select all the fields available in the table, use the following syntax: </w:t>
      </w:r>
    </w:p>
    <w:p w:rsidR="00437E4D" w:rsidRPr="00542CDF" w:rsidRDefault="00C143EF" w:rsidP="00C63F65">
      <w:pPr>
        <w:shd w:val="clear" w:color="auto" w:fill="92D050"/>
        <w:spacing w:after="151" w:line="248" w:lineRule="auto"/>
        <w:ind w:right="92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SELECT * FROM table_name;  </w:t>
      </w:r>
    </w:p>
    <w:p w:rsidR="00437E4D" w:rsidRPr="00542CDF" w:rsidRDefault="00C143EF" w:rsidP="00C63F65">
      <w:pPr>
        <w:pStyle w:val="Heading4"/>
        <w:ind w:right="536"/>
        <w:jc w:val="both"/>
        <w:rPr>
          <w:color w:val="auto"/>
          <w:sz w:val="24"/>
          <w:szCs w:val="24"/>
        </w:rPr>
      </w:pPr>
      <w:r w:rsidRPr="00542CDF">
        <w:rPr>
          <w:color w:val="auto"/>
          <w:sz w:val="24"/>
          <w:szCs w:val="24"/>
        </w:rPr>
        <w:t xml:space="preserve">SELECT * (Select all) </w:t>
      </w:r>
    </w:p>
    <w:p w:rsidR="00437E4D" w:rsidRPr="00542CDF" w:rsidRDefault="00C143EF" w:rsidP="00C63F65">
      <w:pPr>
        <w:spacing w:after="151" w:line="248" w:lineRule="auto"/>
        <w:ind w:right="58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following SQL statement selects all the columns from the "“Customers”" table: </w:t>
      </w:r>
    </w:p>
    <w:p w:rsidR="00437E4D" w:rsidRPr="00542CDF" w:rsidRDefault="00C143EF" w:rsidP="00C63F65">
      <w:pPr>
        <w:spacing w:after="151" w:line="248" w:lineRule="auto"/>
        <w:ind w:right="58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SELECT * FROM “Customers”;   </w:t>
      </w:r>
    </w:p>
    <w:p w:rsidR="00437E4D" w:rsidRPr="00542CDF" w:rsidRDefault="00C143EF" w:rsidP="00C63F65">
      <w:pPr>
        <w:pStyle w:val="Heading4"/>
        <w:ind w:right="536"/>
        <w:jc w:val="both"/>
        <w:rPr>
          <w:color w:val="auto"/>
          <w:sz w:val="24"/>
          <w:szCs w:val="24"/>
        </w:rPr>
      </w:pPr>
      <w:r w:rsidRPr="00542CDF">
        <w:rPr>
          <w:color w:val="auto"/>
          <w:sz w:val="24"/>
          <w:szCs w:val="24"/>
        </w:rPr>
        <w:t xml:space="preserve">The SQL SELECT DISTINCT Statement </w:t>
      </w:r>
    </w:p>
    <w:p w:rsidR="00437E4D" w:rsidRPr="00542CDF" w:rsidRDefault="00C143EF" w:rsidP="00C63F65">
      <w:pPr>
        <w:spacing w:after="155" w:line="247" w:lineRule="auto"/>
        <w:ind w:right="67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SELECT DISTINCT statement is used to return only distinct (different) values. Inside a table, a column often contains many duplicate values; and sometimes you only want to list the different (distinct) values. The SELECT DISTINCT statement is used to return only distinct (different) values. </w:t>
      </w:r>
    </w:p>
    <w:p w:rsidR="00437E4D" w:rsidRPr="00542CDF" w:rsidRDefault="00C143EF" w:rsidP="00C63F65">
      <w:pPr>
        <w:pStyle w:val="Heading4"/>
        <w:ind w:right="536"/>
        <w:jc w:val="both"/>
        <w:rPr>
          <w:color w:val="auto"/>
          <w:sz w:val="24"/>
          <w:szCs w:val="24"/>
        </w:rPr>
      </w:pPr>
      <w:r w:rsidRPr="00542CDF">
        <w:rPr>
          <w:color w:val="auto"/>
          <w:sz w:val="24"/>
          <w:szCs w:val="24"/>
        </w:rPr>
        <w:t xml:space="preserve">SELECT DISTINCT Syntax </w:t>
      </w:r>
    </w:p>
    <w:p w:rsidR="00437E4D" w:rsidRPr="00542CDF" w:rsidRDefault="00C143EF" w:rsidP="00C63F65">
      <w:pPr>
        <w:shd w:val="clear" w:color="auto" w:fill="92D050"/>
        <w:spacing w:after="151" w:line="248" w:lineRule="auto"/>
        <w:ind w:right="92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SELECT DISTINCT column1, column2 ...FROM table_name;  </w:t>
      </w:r>
    </w:p>
    <w:p w:rsidR="00437E4D" w:rsidRPr="00542CDF" w:rsidRDefault="00C143EF" w:rsidP="00C63F65">
      <w:pPr>
        <w:spacing w:after="151"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SELECT Example </w:t>
      </w:r>
    </w:p>
    <w:p w:rsidR="00437E4D" w:rsidRPr="00542CDF" w:rsidRDefault="00C143EF" w:rsidP="00C63F65">
      <w:pPr>
        <w:spacing w:after="151"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following SQL statement selects all (and duplicate) values from the "Address" column in the "“Customers”" table: </w:t>
      </w:r>
    </w:p>
    <w:p w:rsidR="00437E4D" w:rsidRPr="00542CDF" w:rsidRDefault="00C143EF" w:rsidP="00C63F65">
      <w:pPr>
        <w:spacing w:after="151"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Example </w:t>
      </w:r>
    </w:p>
    <w:p w:rsidR="00437E4D" w:rsidRPr="00542CDF" w:rsidRDefault="00C143EF" w:rsidP="00C63F65">
      <w:pPr>
        <w:spacing w:after="151" w:line="248" w:lineRule="auto"/>
        <w:ind w:right="58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SELECT Address FROM “Customers”; </w:t>
      </w:r>
    </w:p>
    <w:p w:rsidR="00437E4D" w:rsidRPr="00542CDF" w:rsidRDefault="00C143EF" w:rsidP="00C63F65">
      <w:pPr>
        <w:pStyle w:val="Heading4"/>
        <w:ind w:right="536"/>
        <w:jc w:val="both"/>
        <w:rPr>
          <w:color w:val="auto"/>
          <w:sz w:val="24"/>
          <w:szCs w:val="24"/>
        </w:rPr>
      </w:pPr>
      <w:r w:rsidRPr="00542CDF">
        <w:rPr>
          <w:color w:val="auto"/>
          <w:sz w:val="24"/>
          <w:szCs w:val="24"/>
        </w:rPr>
        <w:t xml:space="preserve">WHERE Clause Example </w:t>
      </w:r>
    </w:p>
    <w:p w:rsidR="00437E4D" w:rsidRPr="00542CDF" w:rsidRDefault="00C143EF" w:rsidP="00C63F65">
      <w:pPr>
        <w:spacing w:after="151" w:line="248" w:lineRule="auto"/>
        <w:ind w:right="58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following SQL statement selects all the “Customers” from the address "Muhanga", in the “Customers” table: </w:t>
      </w:r>
    </w:p>
    <w:p w:rsidR="00437E4D" w:rsidRPr="00542CDF" w:rsidRDefault="00C143EF" w:rsidP="00C63F65">
      <w:pPr>
        <w:spacing w:after="151"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Example </w:t>
      </w:r>
    </w:p>
    <w:p w:rsidR="00437E4D" w:rsidRPr="00542CDF" w:rsidRDefault="00C143EF" w:rsidP="00C63F65">
      <w:pPr>
        <w:spacing w:after="10" w:line="248" w:lineRule="auto"/>
        <w:ind w:right="58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SELECT * FROM “Customers” </w:t>
      </w:r>
    </w:p>
    <w:p w:rsidR="00437E4D" w:rsidRPr="00542CDF" w:rsidRDefault="00C143EF" w:rsidP="00C63F65">
      <w:pPr>
        <w:spacing w:after="151"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WHERE Address='Muhanga';  </w:t>
      </w:r>
    </w:p>
    <w:p w:rsidR="00437E4D" w:rsidRPr="00542CDF" w:rsidRDefault="00C143EF" w:rsidP="00C63F65">
      <w:pPr>
        <w:pStyle w:val="Heading4"/>
        <w:ind w:right="536"/>
        <w:jc w:val="both"/>
        <w:rPr>
          <w:color w:val="auto"/>
          <w:sz w:val="24"/>
          <w:szCs w:val="24"/>
        </w:rPr>
      </w:pPr>
      <w:r w:rsidRPr="00542CDF">
        <w:rPr>
          <w:color w:val="auto"/>
          <w:sz w:val="24"/>
          <w:szCs w:val="24"/>
        </w:rPr>
        <w:t xml:space="preserve">The SQL AND, OR and NOT Operators </w:t>
      </w:r>
    </w:p>
    <w:p w:rsidR="00437E4D" w:rsidRPr="00542CDF" w:rsidRDefault="00C143EF" w:rsidP="00C63F65">
      <w:pPr>
        <w:spacing w:after="151" w:line="248" w:lineRule="auto"/>
        <w:ind w:right="61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WHERE clause can be combined with AND, OR, and NOT operators. The AND, OR operators are used to filter records based on more than one condition: </w:t>
      </w:r>
    </w:p>
    <w:p w:rsidR="00437E4D" w:rsidRPr="00542CDF" w:rsidRDefault="00C143EF" w:rsidP="00C63F65">
      <w:pPr>
        <w:spacing w:after="151"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AND operator displays a record if all the conditions separated by AND are TRUE. </w:t>
      </w:r>
    </w:p>
    <w:p w:rsidR="00437E4D" w:rsidRPr="00542CDF" w:rsidRDefault="00C143EF" w:rsidP="00C63F65">
      <w:pPr>
        <w:spacing w:after="151"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OR operator displays a record if any of the conditions separated by OR is TRUE. </w:t>
      </w:r>
    </w:p>
    <w:p w:rsidR="00437E4D" w:rsidRPr="00542CDF" w:rsidRDefault="00C143EF" w:rsidP="00C63F65">
      <w:pPr>
        <w:spacing w:after="151"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NOT operator displays a record if the condition(s) is NOT TRUE. </w:t>
      </w:r>
    </w:p>
    <w:p w:rsidR="00437E4D" w:rsidRPr="00542CDF" w:rsidRDefault="00C143EF" w:rsidP="00C63F65">
      <w:pPr>
        <w:shd w:val="clear" w:color="auto" w:fill="92D050"/>
        <w:spacing w:after="135"/>
        <w:ind w:right="927"/>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AND Syntax </w:t>
      </w:r>
    </w:p>
    <w:p w:rsidR="00437E4D" w:rsidRPr="00542CDF" w:rsidRDefault="00C143EF" w:rsidP="00C63F65">
      <w:pPr>
        <w:shd w:val="clear" w:color="auto" w:fill="92D050"/>
        <w:spacing w:after="10" w:line="248" w:lineRule="auto"/>
        <w:ind w:right="92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SELECT column1, column2, ... </w:t>
      </w:r>
    </w:p>
    <w:p w:rsidR="00437E4D" w:rsidRPr="00542CDF" w:rsidRDefault="00C143EF" w:rsidP="00C63F65">
      <w:pPr>
        <w:shd w:val="clear" w:color="auto" w:fill="92D050"/>
        <w:spacing w:after="10" w:line="248" w:lineRule="auto"/>
        <w:ind w:right="92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FROM table_name </w:t>
      </w:r>
    </w:p>
    <w:p w:rsidR="00437E4D" w:rsidRPr="00542CDF" w:rsidRDefault="00C143EF" w:rsidP="00C63F65">
      <w:pPr>
        <w:shd w:val="clear" w:color="auto" w:fill="92D050"/>
        <w:spacing w:after="151" w:line="248" w:lineRule="auto"/>
        <w:ind w:right="92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WHERE condition1 AND condition2 AND condition3 ...;  </w:t>
      </w:r>
    </w:p>
    <w:p w:rsidR="00437E4D" w:rsidRPr="00542CDF" w:rsidRDefault="00C143EF" w:rsidP="00C63F65">
      <w:pPr>
        <w:shd w:val="clear" w:color="auto" w:fill="92D050"/>
        <w:spacing w:after="135"/>
        <w:ind w:right="927"/>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OR Syntax </w:t>
      </w:r>
    </w:p>
    <w:p w:rsidR="00437E4D" w:rsidRPr="00542CDF" w:rsidRDefault="00C143EF" w:rsidP="00C63F65">
      <w:pPr>
        <w:shd w:val="clear" w:color="auto" w:fill="92D050"/>
        <w:spacing w:after="10" w:line="248" w:lineRule="auto"/>
        <w:ind w:right="92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SELECT column1, column2, ... </w:t>
      </w:r>
    </w:p>
    <w:p w:rsidR="00437E4D" w:rsidRPr="00542CDF" w:rsidRDefault="00C143EF" w:rsidP="00C63F65">
      <w:pPr>
        <w:shd w:val="clear" w:color="auto" w:fill="92D050"/>
        <w:spacing w:after="10" w:line="248" w:lineRule="auto"/>
        <w:ind w:right="92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FROM table_name </w:t>
      </w:r>
    </w:p>
    <w:p w:rsidR="00437E4D" w:rsidRPr="00542CDF" w:rsidRDefault="00C143EF" w:rsidP="00C63F65">
      <w:pPr>
        <w:shd w:val="clear" w:color="auto" w:fill="92D050"/>
        <w:spacing w:after="151" w:line="248" w:lineRule="auto"/>
        <w:ind w:right="92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WHERE condition1 OR condition2 OR condition3 ...;  </w:t>
      </w:r>
    </w:p>
    <w:p w:rsidR="00437E4D" w:rsidRPr="00542CDF" w:rsidRDefault="00C143EF" w:rsidP="00C63F65">
      <w:pPr>
        <w:shd w:val="clear" w:color="auto" w:fill="92D050"/>
        <w:spacing w:after="135"/>
        <w:ind w:right="927"/>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NOT Syntax </w:t>
      </w:r>
    </w:p>
    <w:p w:rsidR="00437E4D" w:rsidRPr="00542CDF" w:rsidRDefault="00C143EF" w:rsidP="00C63F65">
      <w:pPr>
        <w:shd w:val="clear" w:color="auto" w:fill="92D050"/>
        <w:spacing w:after="0" w:line="248" w:lineRule="auto"/>
        <w:ind w:right="92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SELECT column1, column2, ... FROM table_name </w:t>
      </w:r>
    </w:p>
    <w:p w:rsidR="00437E4D" w:rsidRPr="00542CDF" w:rsidRDefault="00C143EF" w:rsidP="00C63F65">
      <w:pPr>
        <w:shd w:val="clear" w:color="auto" w:fill="92D050"/>
        <w:spacing w:after="151" w:line="248" w:lineRule="auto"/>
        <w:ind w:right="92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WHERE NOT condition; </w:t>
      </w:r>
    </w:p>
    <w:p w:rsidR="00437E4D" w:rsidRPr="00542CDF" w:rsidRDefault="00C143EF" w:rsidP="00C63F65">
      <w:pPr>
        <w:pStyle w:val="Heading4"/>
        <w:ind w:right="536"/>
        <w:jc w:val="both"/>
        <w:rPr>
          <w:color w:val="auto"/>
          <w:sz w:val="24"/>
          <w:szCs w:val="24"/>
        </w:rPr>
      </w:pPr>
      <w:r w:rsidRPr="00542CDF">
        <w:rPr>
          <w:color w:val="auto"/>
          <w:sz w:val="24"/>
          <w:szCs w:val="24"/>
        </w:rPr>
        <w:t xml:space="preserve">AND Example </w:t>
      </w:r>
    </w:p>
    <w:p w:rsidR="00437E4D" w:rsidRPr="00542CDF" w:rsidRDefault="00C143EF" w:rsidP="00C63F65">
      <w:pPr>
        <w:spacing w:after="151" w:line="248" w:lineRule="auto"/>
        <w:ind w:right="58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following SQL statement selects all fields from "“Customers”" where address is "Nyamagabe" AND address is "Huye": </w:t>
      </w:r>
    </w:p>
    <w:p w:rsidR="00437E4D" w:rsidRPr="00542CDF" w:rsidRDefault="00C143EF" w:rsidP="00C63F65">
      <w:pPr>
        <w:spacing w:after="145" w:line="249" w:lineRule="auto"/>
        <w:ind w:right="536"/>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Example </w:t>
      </w:r>
    </w:p>
    <w:p w:rsidR="00437E4D" w:rsidRPr="00542CDF" w:rsidRDefault="00C143EF" w:rsidP="00C63F65">
      <w:pPr>
        <w:spacing w:after="151" w:line="248" w:lineRule="auto"/>
        <w:ind w:right="58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SELECT * FROM “Customers” WHERE Address='Nyamagabe' AND Address='Huye';  </w:t>
      </w:r>
    </w:p>
    <w:p w:rsidR="00437E4D" w:rsidRPr="00542CDF" w:rsidRDefault="00C143EF" w:rsidP="00C63F65">
      <w:pPr>
        <w:pStyle w:val="Heading4"/>
        <w:ind w:right="536"/>
        <w:jc w:val="both"/>
        <w:rPr>
          <w:color w:val="auto"/>
          <w:sz w:val="24"/>
          <w:szCs w:val="24"/>
        </w:rPr>
      </w:pPr>
      <w:r w:rsidRPr="00542CDF">
        <w:rPr>
          <w:color w:val="auto"/>
          <w:sz w:val="24"/>
          <w:szCs w:val="24"/>
        </w:rPr>
        <w:t xml:space="preserve">OR Example </w:t>
      </w:r>
    </w:p>
    <w:p w:rsidR="00437E4D" w:rsidRPr="00542CDF" w:rsidRDefault="00C143EF" w:rsidP="00C63F65">
      <w:pPr>
        <w:spacing w:after="151"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following SQL statement selects all fields from “Customers” where address is "Huye" OR "Nyamagabe"; </w:t>
      </w:r>
    </w:p>
    <w:p w:rsidR="00437E4D" w:rsidRPr="00542CDF" w:rsidRDefault="00C143EF" w:rsidP="00C63F65">
      <w:pPr>
        <w:pStyle w:val="Heading4"/>
        <w:ind w:right="536"/>
        <w:jc w:val="both"/>
        <w:rPr>
          <w:color w:val="auto"/>
          <w:sz w:val="24"/>
          <w:szCs w:val="24"/>
        </w:rPr>
      </w:pPr>
      <w:r w:rsidRPr="00542CDF">
        <w:rPr>
          <w:color w:val="auto"/>
          <w:sz w:val="24"/>
          <w:szCs w:val="24"/>
        </w:rPr>
        <w:lastRenderedPageBreak/>
        <w:t xml:space="preserve">Example </w:t>
      </w:r>
    </w:p>
    <w:p w:rsidR="00437E4D" w:rsidRPr="00542CDF" w:rsidRDefault="00C143EF" w:rsidP="00C63F65">
      <w:pPr>
        <w:spacing w:after="110" w:line="248" w:lineRule="auto"/>
        <w:ind w:right="58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SELECT * FROM “Customers” WHERE Address='Huye' OR Address='Nyamagabe';   </w:t>
      </w:r>
    </w:p>
    <w:p w:rsidR="00437E4D" w:rsidRPr="00542CDF" w:rsidRDefault="00C143EF" w:rsidP="00C63F65">
      <w:pPr>
        <w:pStyle w:val="Heading4"/>
        <w:ind w:right="536"/>
        <w:jc w:val="both"/>
        <w:rPr>
          <w:color w:val="auto"/>
          <w:sz w:val="24"/>
          <w:szCs w:val="24"/>
        </w:rPr>
      </w:pPr>
      <w:r w:rsidRPr="00542CDF">
        <w:rPr>
          <w:color w:val="auto"/>
          <w:sz w:val="24"/>
          <w:szCs w:val="24"/>
        </w:rPr>
        <w:t>Example</w:t>
      </w:r>
      <w:r w:rsidR="00C63F65">
        <w:rPr>
          <w:color w:val="auto"/>
          <w:sz w:val="24"/>
          <w:szCs w:val="24"/>
        </w:rPr>
        <w:t>,</w:t>
      </w:r>
      <w:r w:rsidRPr="00542CDF">
        <w:rPr>
          <w:color w:val="auto"/>
          <w:sz w:val="24"/>
          <w:szCs w:val="24"/>
        </w:rPr>
        <w:t xml:space="preserve"> for NOT operator  </w:t>
      </w:r>
    </w:p>
    <w:p w:rsidR="00437E4D" w:rsidRPr="00542CDF" w:rsidRDefault="00C143EF" w:rsidP="00C63F65">
      <w:pPr>
        <w:spacing w:after="151" w:line="248" w:lineRule="auto"/>
        <w:ind w:right="58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following SQL statement selects all fields from “Customers” where address is NOT "Nyamagabe": </w:t>
      </w:r>
    </w:p>
    <w:p w:rsidR="00437E4D" w:rsidRPr="00542CDF" w:rsidRDefault="00C143EF" w:rsidP="00C63F65">
      <w:pPr>
        <w:pStyle w:val="Heading4"/>
        <w:ind w:right="536"/>
        <w:jc w:val="both"/>
        <w:rPr>
          <w:color w:val="auto"/>
          <w:sz w:val="24"/>
          <w:szCs w:val="24"/>
        </w:rPr>
      </w:pPr>
      <w:r w:rsidRPr="00542CDF">
        <w:rPr>
          <w:color w:val="auto"/>
          <w:sz w:val="24"/>
          <w:szCs w:val="24"/>
        </w:rPr>
        <w:t xml:space="preserve">Example </w:t>
      </w:r>
    </w:p>
    <w:p w:rsidR="00437E4D" w:rsidRPr="00542CDF" w:rsidRDefault="00C143EF" w:rsidP="00C63F65">
      <w:pPr>
        <w:spacing w:after="151" w:line="248" w:lineRule="auto"/>
        <w:ind w:right="58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SELECT * FROM “Customers” WHERE NOT Address='Nyamagabe';  </w:t>
      </w:r>
    </w:p>
    <w:p w:rsidR="00437E4D" w:rsidRPr="00542CDF" w:rsidRDefault="00C143EF" w:rsidP="00C63F65">
      <w:pPr>
        <w:shd w:val="clear" w:color="auto" w:fill="92D050"/>
        <w:spacing w:after="13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Combining AND, OR and NOT </w:t>
      </w:r>
    </w:p>
    <w:p w:rsidR="00437E4D" w:rsidRPr="00542CDF" w:rsidRDefault="00C143EF" w:rsidP="00C63F65">
      <w:pPr>
        <w:spacing w:after="151"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You can also combine the AND, OR and NOT operators. </w:t>
      </w:r>
    </w:p>
    <w:p w:rsidR="00437E4D" w:rsidRPr="00542CDF" w:rsidRDefault="00C143EF" w:rsidP="00C63F65">
      <w:pPr>
        <w:spacing w:after="151" w:line="248" w:lineRule="auto"/>
        <w:ind w:right="58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following SQL statement selects all fields from "“Customers”" where address is "Nyamagabe" AND address must be "Huye" OR "Nyamagabe" (use parenthesis to form complex expressions): </w:t>
      </w:r>
    </w:p>
    <w:p w:rsidR="00437E4D" w:rsidRPr="00542CDF" w:rsidRDefault="00C143EF" w:rsidP="00C63F65">
      <w:pPr>
        <w:spacing w:after="145" w:line="249" w:lineRule="auto"/>
        <w:ind w:right="536"/>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Example: </w:t>
      </w:r>
    </w:p>
    <w:p w:rsidR="00437E4D" w:rsidRPr="00542CDF" w:rsidRDefault="00C143EF" w:rsidP="00C63F65">
      <w:pPr>
        <w:spacing w:after="10" w:line="248" w:lineRule="auto"/>
        <w:ind w:right="58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SELECT * FROM “Customers” WHERE Address='Nyamagabe' AND (Address='Huye' OR Address='Nyamagabe');   </w:t>
      </w:r>
    </w:p>
    <w:p w:rsidR="00437E4D" w:rsidRPr="00542CDF" w:rsidRDefault="00C143EF" w:rsidP="00C63F65">
      <w:pPr>
        <w:spacing w:after="151" w:line="248" w:lineRule="auto"/>
        <w:ind w:right="58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following SQL statement selects all fields from “Customers” where address is NOT "Nyamagabe" and NOT "GASABO": </w:t>
      </w:r>
    </w:p>
    <w:p w:rsidR="00437E4D" w:rsidRPr="00542CDF" w:rsidRDefault="00C143EF" w:rsidP="00C63F65">
      <w:pPr>
        <w:spacing w:after="145" w:line="249" w:lineRule="auto"/>
        <w:ind w:right="536"/>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Example: </w:t>
      </w:r>
    </w:p>
    <w:p w:rsidR="00437E4D" w:rsidRPr="00542CDF" w:rsidRDefault="00C143EF" w:rsidP="00C63F65">
      <w:pPr>
        <w:spacing w:after="28" w:line="248" w:lineRule="auto"/>
        <w:ind w:right="58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SELECT * FROM “Customers” WHERE NOT Address=”Nyamagabe” AND NOT </w:t>
      </w:r>
    </w:p>
    <w:p w:rsidR="00437E4D" w:rsidRPr="00542CDF" w:rsidRDefault="00C143EF" w:rsidP="00C63F65">
      <w:pPr>
        <w:spacing w:after="151"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Address=”GASABO”;   </w:t>
      </w:r>
    </w:p>
    <w:p w:rsidR="00437E4D" w:rsidRPr="00542CDF" w:rsidRDefault="00C143EF" w:rsidP="00C63F65">
      <w:pPr>
        <w:spacing w:after="9" w:line="249" w:lineRule="auto"/>
        <w:ind w:right="536"/>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Aggregate functions:  </w:t>
      </w:r>
      <w:r w:rsidRPr="00542CDF">
        <w:rPr>
          <w:rFonts w:ascii="Times New Roman" w:eastAsia="Times New Roman" w:hAnsi="Times New Roman" w:cs="Times New Roman"/>
          <w:color w:val="auto"/>
          <w:sz w:val="24"/>
          <w:szCs w:val="24"/>
        </w:rPr>
        <w:t xml:space="preserve"> </w:t>
      </w:r>
    </w:p>
    <w:p w:rsidR="00437E4D" w:rsidRPr="00542CDF" w:rsidRDefault="00045070" w:rsidP="00C63F65">
      <w:pPr>
        <w:numPr>
          <w:ilvl w:val="0"/>
          <w:numId w:val="56"/>
        </w:numPr>
        <w:spacing w:after="151" w:line="248" w:lineRule="auto"/>
        <w:ind w:right="489" w:hanging="240"/>
        <w:jc w:val="both"/>
        <w:rPr>
          <w:rFonts w:ascii="Times New Roman" w:hAnsi="Times New Roman" w:cs="Times New Roman"/>
          <w:color w:val="auto"/>
          <w:sz w:val="24"/>
          <w:szCs w:val="24"/>
        </w:rPr>
      </w:pPr>
      <w:hyperlink r:id="rId403">
        <w:r w:rsidR="00C143EF" w:rsidRPr="00542CDF">
          <w:rPr>
            <w:rFonts w:ascii="Times New Roman" w:eastAsia="Times New Roman" w:hAnsi="Times New Roman" w:cs="Times New Roman"/>
            <w:b/>
            <w:color w:val="auto"/>
            <w:sz w:val="24"/>
            <w:szCs w:val="24"/>
          </w:rPr>
          <w:t>SQL COUNT Functio</w:t>
        </w:r>
      </w:hyperlink>
      <w:hyperlink r:id="rId404">
        <w:r w:rsidR="00C143EF" w:rsidRPr="00542CDF">
          <w:rPr>
            <w:rFonts w:ascii="Times New Roman" w:eastAsia="Times New Roman" w:hAnsi="Times New Roman" w:cs="Times New Roman"/>
            <w:b/>
            <w:color w:val="auto"/>
            <w:sz w:val="24"/>
            <w:szCs w:val="24"/>
          </w:rPr>
          <w:t>n</w:t>
        </w:r>
      </w:hyperlink>
      <w:hyperlink r:id="rId405">
        <w:r w:rsidR="00C143EF" w:rsidRPr="00542CDF">
          <w:rPr>
            <w:rFonts w:ascii="Times New Roman" w:eastAsia="Times New Roman" w:hAnsi="Times New Roman" w:cs="Times New Roman"/>
            <w:color w:val="auto"/>
            <w:sz w:val="24"/>
            <w:szCs w:val="24"/>
          </w:rPr>
          <w:t xml:space="preserve"> -</w:t>
        </w:r>
      </w:hyperlink>
      <w:r w:rsidR="00C143EF" w:rsidRPr="00542CDF">
        <w:rPr>
          <w:rFonts w:ascii="Times New Roman" w:eastAsia="Times New Roman" w:hAnsi="Times New Roman" w:cs="Times New Roman"/>
          <w:color w:val="auto"/>
          <w:sz w:val="24"/>
          <w:szCs w:val="24"/>
        </w:rPr>
        <w:t xml:space="preserve"> The SQL COUNT aggregate function is used to count the number of rows in a database table.  </w:t>
      </w:r>
    </w:p>
    <w:p w:rsidR="00437E4D" w:rsidRPr="00542CDF" w:rsidRDefault="00045070" w:rsidP="00C63F65">
      <w:pPr>
        <w:numPr>
          <w:ilvl w:val="0"/>
          <w:numId w:val="56"/>
        </w:numPr>
        <w:spacing w:after="151" w:line="248" w:lineRule="auto"/>
        <w:ind w:right="489" w:hanging="240"/>
        <w:jc w:val="both"/>
        <w:rPr>
          <w:rFonts w:ascii="Times New Roman" w:hAnsi="Times New Roman" w:cs="Times New Roman"/>
          <w:color w:val="auto"/>
          <w:sz w:val="24"/>
          <w:szCs w:val="24"/>
        </w:rPr>
      </w:pPr>
      <w:hyperlink r:id="rId406">
        <w:r w:rsidR="00C143EF" w:rsidRPr="00542CDF">
          <w:rPr>
            <w:rFonts w:ascii="Times New Roman" w:eastAsia="Times New Roman" w:hAnsi="Times New Roman" w:cs="Times New Roman"/>
            <w:b/>
            <w:color w:val="auto"/>
            <w:sz w:val="24"/>
            <w:szCs w:val="24"/>
          </w:rPr>
          <w:t>SQL MAX Functio</w:t>
        </w:r>
      </w:hyperlink>
      <w:hyperlink r:id="rId407">
        <w:r w:rsidR="00C143EF" w:rsidRPr="00542CDF">
          <w:rPr>
            <w:rFonts w:ascii="Times New Roman" w:eastAsia="Times New Roman" w:hAnsi="Times New Roman" w:cs="Times New Roman"/>
            <w:b/>
            <w:color w:val="auto"/>
            <w:sz w:val="24"/>
            <w:szCs w:val="24"/>
          </w:rPr>
          <w:t>n</w:t>
        </w:r>
      </w:hyperlink>
      <w:hyperlink r:id="rId408">
        <w:r w:rsidR="00C143EF" w:rsidRPr="00542CDF">
          <w:rPr>
            <w:rFonts w:ascii="Times New Roman" w:eastAsia="Times New Roman" w:hAnsi="Times New Roman" w:cs="Times New Roman"/>
            <w:color w:val="auto"/>
            <w:sz w:val="24"/>
            <w:szCs w:val="24"/>
          </w:rPr>
          <w:t xml:space="preserve"> -</w:t>
        </w:r>
      </w:hyperlink>
      <w:r w:rsidR="00C143EF" w:rsidRPr="00542CDF">
        <w:rPr>
          <w:rFonts w:ascii="Times New Roman" w:eastAsia="Times New Roman" w:hAnsi="Times New Roman" w:cs="Times New Roman"/>
          <w:color w:val="auto"/>
          <w:sz w:val="24"/>
          <w:szCs w:val="24"/>
        </w:rPr>
        <w:t xml:space="preserve"> The SQL MAX aggregate function allows us to select the highest (maximum) value for a certain column.  </w:t>
      </w:r>
    </w:p>
    <w:p w:rsidR="00437E4D" w:rsidRPr="00542CDF" w:rsidRDefault="00045070" w:rsidP="00C63F65">
      <w:pPr>
        <w:numPr>
          <w:ilvl w:val="0"/>
          <w:numId w:val="56"/>
        </w:numPr>
        <w:spacing w:after="151" w:line="248" w:lineRule="auto"/>
        <w:ind w:right="489" w:hanging="240"/>
        <w:jc w:val="both"/>
        <w:rPr>
          <w:rFonts w:ascii="Times New Roman" w:hAnsi="Times New Roman" w:cs="Times New Roman"/>
          <w:color w:val="auto"/>
          <w:sz w:val="24"/>
          <w:szCs w:val="24"/>
        </w:rPr>
      </w:pPr>
      <w:hyperlink r:id="rId409">
        <w:r w:rsidR="00C143EF" w:rsidRPr="00542CDF">
          <w:rPr>
            <w:rFonts w:ascii="Times New Roman" w:eastAsia="Times New Roman" w:hAnsi="Times New Roman" w:cs="Times New Roman"/>
            <w:b/>
            <w:color w:val="auto"/>
            <w:sz w:val="24"/>
            <w:szCs w:val="24"/>
          </w:rPr>
          <w:t>SQL MIN Functio</w:t>
        </w:r>
      </w:hyperlink>
      <w:hyperlink r:id="rId410">
        <w:r w:rsidR="00C143EF" w:rsidRPr="00542CDF">
          <w:rPr>
            <w:rFonts w:ascii="Times New Roman" w:eastAsia="Times New Roman" w:hAnsi="Times New Roman" w:cs="Times New Roman"/>
            <w:b/>
            <w:color w:val="auto"/>
            <w:sz w:val="24"/>
            <w:szCs w:val="24"/>
          </w:rPr>
          <w:t>n</w:t>
        </w:r>
      </w:hyperlink>
      <w:hyperlink r:id="rId411">
        <w:r w:rsidR="00C143EF" w:rsidRPr="00542CDF">
          <w:rPr>
            <w:rFonts w:ascii="Times New Roman" w:eastAsia="Times New Roman" w:hAnsi="Times New Roman" w:cs="Times New Roman"/>
            <w:color w:val="auto"/>
            <w:sz w:val="24"/>
            <w:szCs w:val="24"/>
          </w:rPr>
          <w:t xml:space="preserve"> -</w:t>
        </w:r>
      </w:hyperlink>
      <w:r w:rsidR="00C143EF" w:rsidRPr="00542CDF">
        <w:rPr>
          <w:rFonts w:ascii="Times New Roman" w:eastAsia="Times New Roman" w:hAnsi="Times New Roman" w:cs="Times New Roman"/>
          <w:color w:val="auto"/>
          <w:sz w:val="24"/>
          <w:szCs w:val="24"/>
        </w:rPr>
        <w:t xml:space="preserve"> The SQL MIN aggregate function allows us to select the lowest (minimum) value for a certain column.  </w:t>
      </w:r>
    </w:p>
    <w:p w:rsidR="00437E4D" w:rsidRPr="00542CDF" w:rsidRDefault="00045070" w:rsidP="00C63F65">
      <w:pPr>
        <w:numPr>
          <w:ilvl w:val="0"/>
          <w:numId w:val="56"/>
        </w:numPr>
        <w:spacing w:after="151" w:line="248" w:lineRule="auto"/>
        <w:ind w:right="489" w:hanging="240"/>
        <w:jc w:val="both"/>
        <w:rPr>
          <w:rFonts w:ascii="Times New Roman" w:hAnsi="Times New Roman" w:cs="Times New Roman"/>
          <w:color w:val="auto"/>
          <w:sz w:val="24"/>
          <w:szCs w:val="24"/>
        </w:rPr>
      </w:pPr>
      <w:hyperlink r:id="rId412">
        <w:r w:rsidR="00C143EF" w:rsidRPr="00542CDF">
          <w:rPr>
            <w:rFonts w:ascii="Times New Roman" w:eastAsia="Times New Roman" w:hAnsi="Times New Roman" w:cs="Times New Roman"/>
            <w:b/>
            <w:color w:val="auto"/>
            <w:sz w:val="24"/>
            <w:szCs w:val="24"/>
          </w:rPr>
          <w:t>SQL AVG Functio</w:t>
        </w:r>
      </w:hyperlink>
      <w:hyperlink r:id="rId413">
        <w:r w:rsidR="00C143EF" w:rsidRPr="00542CDF">
          <w:rPr>
            <w:rFonts w:ascii="Times New Roman" w:eastAsia="Times New Roman" w:hAnsi="Times New Roman" w:cs="Times New Roman"/>
            <w:b/>
            <w:color w:val="auto"/>
            <w:sz w:val="24"/>
            <w:szCs w:val="24"/>
          </w:rPr>
          <w:t>n</w:t>
        </w:r>
      </w:hyperlink>
      <w:hyperlink r:id="rId414">
        <w:r w:rsidR="00C143EF" w:rsidRPr="00542CDF">
          <w:rPr>
            <w:rFonts w:ascii="Times New Roman" w:eastAsia="Times New Roman" w:hAnsi="Times New Roman" w:cs="Times New Roman"/>
            <w:color w:val="auto"/>
            <w:sz w:val="24"/>
            <w:szCs w:val="24"/>
          </w:rPr>
          <w:t xml:space="preserve"> -</w:t>
        </w:r>
      </w:hyperlink>
      <w:r w:rsidR="00C143EF" w:rsidRPr="00542CDF">
        <w:rPr>
          <w:rFonts w:ascii="Times New Roman" w:eastAsia="Times New Roman" w:hAnsi="Times New Roman" w:cs="Times New Roman"/>
          <w:color w:val="auto"/>
          <w:sz w:val="24"/>
          <w:szCs w:val="24"/>
        </w:rPr>
        <w:t xml:space="preserve"> The SQL AVG aggregate function selects the average value for certain table column.  </w:t>
      </w:r>
    </w:p>
    <w:p w:rsidR="00437E4D" w:rsidRPr="00542CDF" w:rsidRDefault="00045070" w:rsidP="00C63F65">
      <w:pPr>
        <w:numPr>
          <w:ilvl w:val="0"/>
          <w:numId w:val="56"/>
        </w:numPr>
        <w:spacing w:after="151" w:line="248" w:lineRule="auto"/>
        <w:ind w:right="489" w:hanging="240"/>
        <w:jc w:val="both"/>
        <w:rPr>
          <w:rFonts w:ascii="Times New Roman" w:hAnsi="Times New Roman" w:cs="Times New Roman"/>
          <w:color w:val="auto"/>
          <w:sz w:val="24"/>
          <w:szCs w:val="24"/>
        </w:rPr>
      </w:pPr>
      <w:hyperlink r:id="rId415">
        <w:r w:rsidR="00C143EF" w:rsidRPr="00542CDF">
          <w:rPr>
            <w:rFonts w:ascii="Times New Roman" w:eastAsia="Times New Roman" w:hAnsi="Times New Roman" w:cs="Times New Roman"/>
            <w:b/>
            <w:color w:val="auto"/>
            <w:sz w:val="24"/>
            <w:szCs w:val="24"/>
          </w:rPr>
          <w:t>SQL SUM Functio</w:t>
        </w:r>
      </w:hyperlink>
      <w:hyperlink r:id="rId416">
        <w:r w:rsidR="00C143EF" w:rsidRPr="00542CDF">
          <w:rPr>
            <w:rFonts w:ascii="Times New Roman" w:eastAsia="Times New Roman" w:hAnsi="Times New Roman" w:cs="Times New Roman"/>
            <w:b/>
            <w:color w:val="auto"/>
            <w:sz w:val="24"/>
            <w:szCs w:val="24"/>
          </w:rPr>
          <w:t>n</w:t>
        </w:r>
      </w:hyperlink>
      <w:hyperlink r:id="rId417">
        <w:r w:rsidR="00C143EF" w:rsidRPr="00542CDF">
          <w:rPr>
            <w:rFonts w:ascii="Times New Roman" w:eastAsia="Times New Roman" w:hAnsi="Times New Roman" w:cs="Times New Roman"/>
            <w:color w:val="auto"/>
            <w:sz w:val="24"/>
            <w:szCs w:val="24"/>
          </w:rPr>
          <w:t xml:space="preserve"> -</w:t>
        </w:r>
      </w:hyperlink>
      <w:r w:rsidR="00C143EF" w:rsidRPr="00542CDF">
        <w:rPr>
          <w:rFonts w:ascii="Times New Roman" w:eastAsia="Times New Roman" w:hAnsi="Times New Roman" w:cs="Times New Roman"/>
          <w:color w:val="auto"/>
          <w:sz w:val="24"/>
          <w:szCs w:val="24"/>
        </w:rPr>
        <w:t xml:space="preserve"> The SQL SUM aggregate function allows selecting the total for a numeric column.  </w:t>
      </w:r>
    </w:p>
    <w:p w:rsidR="00437E4D" w:rsidRPr="00542CDF" w:rsidRDefault="00C143EF" w:rsidP="00C63F65">
      <w:pPr>
        <w:numPr>
          <w:ilvl w:val="0"/>
          <w:numId w:val="56"/>
        </w:numPr>
        <w:spacing w:after="5" w:line="267" w:lineRule="auto"/>
        <w:ind w:right="489" w:hanging="24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SQL COUNT Function  </w:t>
      </w:r>
    </w:p>
    <w:p w:rsidR="00437E4D" w:rsidRPr="00542CDF" w:rsidRDefault="00C143EF" w:rsidP="00C63F65">
      <w:pPr>
        <w:spacing w:after="51" w:line="248" w:lineRule="auto"/>
        <w:ind w:left="406" w:right="666"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SQL COUNT Function is the simplest function and very useful in counting the number of records, which are expected to be returned by a SELECT statement.  </w:t>
      </w:r>
    </w:p>
    <w:p w:rsidR="00437E4D" w:rsidRPr="00542CDF" w:rsidRDefault="004C16AD" w:rsidP="00C63F65">
      <w:pPr>
        <w:spacing w:after="51" w:line="248" w:lineRule="auto"/>
        <w:ind w:right="666"/>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Example: </w:t>
      </w:r>
      <w:r w:rsidRPr="00542CDF">
        <w:rPr>
          <w:rFonts w:ascii="Times New Roman" w:eastAsia="Times New Roman" w:hAnsi="Times New Roman" w:cs="Times New Roman"/>
          <w:color w:val="auto"/>
          <w:sz w:val="24"/>
          <w:szCs w:val="24"/>
        </w:rPr>
        <w:t>select * from customers;</w:t>
      </w:r>
      <w:r w:rsidR="00C143EF"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151" w:line="248" w:lineRule="auto"/>
        <w:ind w:right="618"/>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Notice that </w:t>
      </w:r>
      <w:r w:rsidRPr="00542CDF">
        <w:rPr>
          <w:rFonts w:ascii="Times New Roman" w:eastAsia="Times New Roman" w:hAnsi="Times New Roman" w:cs="Times New Roman"/>
          <w:color w:val="auto"/>
          <w:sz w:val="24"/>
          <w:szCs w:val="24"/>
        </w:rPr>
        <w:t xml:space="preserve">all the SQL queries are </w:t>
      </w:r>
      <w:r w:rsidRPr="00542CDF">
        <w:rPr>
          <w:rFonts w:ascii="Times New Roman" w:eastAsia="Times New Roman" w:hAnsi="Times New Roman" w:cs="Times New Roman"/>
          <w:b/>
          <w:color w:val="auto"/>
          <w:sz w:val="24"/>
          <w:szCs w:val="24"/>
        </w:rPr>
        <w:t>case insensitive</w:t>
      </w:r>
      <w:r w:rsidRPr="00542CDF">
        <w:rPr>
          <w:rFonts w:ascii="Times New Roman" w:eastAsia="Times New Roman" w:hAnsi="Times New Roman" w:cs="Times New Roman"/>
          <w:color w:val="auto"/>
          <w:sz w:val="24"/>
          <w:szCs w:val="24"/>
        </w:rPr>
        <w:t xml:space="preserve">, so it does not make any difference if you write SALARY or salary in WHERE condition.  </w:t>
      </w:r>
    </w:p>
    <w:p w:rsidR="00437E4D" w:rsidRPr="00542CDF" w:rsidRDefault="00C143EF" w:rsidP="00C63F65">
      <w:pPr>
        <w:pStyle w:val="Heading4"/>
        <w:ind w:right="536"/>
        <w:jc w:val="both"/>
        <w:rPr>
          <w:color w:val="auto"/>
          <w:sz w:val="24"/>
          <w:szCs w:val="24"/>
        </w:rPr>
      </w:pPr>
      <w:r w:rsidRPr="00542CDF">
        <w:rPr>
          <w:color w:val="auto"/>
          <w:sz w:val="24"/>
          <w:szCs w:val="24"/>
        </w:rPr>
        <w:lastRenderedPageBreak/>
        <w:t xml:space="preserve">SQL MAX Function  </w:t>
      </w:r>
    </w:p>
    <w:p w:rsidR="00437E4D" w:rsidRPr="00542CDF" w:rsidRDefault="00C143EF" w:rsidP="00C63F65">
      <w:pPr>
        <w:spacing w:after="99" w:line="248" w:lineRule="auto"/>
        <w:ind w:right="489"/>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SQL </w:t>
      </w:r>
      <w:r w:rsidRPr="00542CDF">
        <w:rPr>
          <w:rFonts w:ascii="Times New Roman" w:eastAsia="Times New Roman" w:hAnsi="Times New Roman" w:cs="Times New Roman"/>
          <w:b/>
          <w:color w:val="auto"/>
          <w:sz w:val="24"/>
          <w:szCs w:val="24"/>
        </w:rPr>
        <w:t>MAX</w:t>
      </w:r>
      <w:r w:rsidRPr="00542CDF">
        <w:rPr>
          <w:rFonts w:ascii="Times New Roman" w:eastAsia="Times New Roman" w:hAnsi="Times New Roman" w:cs="Times New Roman"/>
          <w:color w:val="auto"/>
          <w:sz w:val="24"/>
          <w:szCs w:val="24"/>
        </w:rPr>
        <w:t xml:space="preserve"> function is used to find out the record with maximum value among a</w:t>
      </w:r>
      <w:r w:rsidR="00C63F65">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record set.  </w:t>
      </w:r>
    </w:p>
    <w:p w:rsidR="00437E4D" w:rsidRPr="00542CDF" w:rsidRDefault="004C16AD" w:rsidP="00C63F65">
      <w:pPr>
        <w:spacing w:after="99"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Example: </w:t>
      </w:r>
      <w:r w:rsidRPr="00542CDF">
        <w:rPr>
          <w:rFonts w:ascii="Times New Roman" w:eastAsia="Times New Roman" w:hAnsi="Times New Roman" w:cs="Times New Roman"/>
          <w:color w:val="auto"/>
          <w:sz w:val="24"/>
          <w:szCs w:val="24"/>
        </w:rPr>
        <w:t>select max (salary) from customers;</w:t>
      </w:r>
      <w:r w:rsidR="00C143EF" w:rsidRPr="00542CDF">
        <w:rPr>
          <w:rFonts w:ascii="Times New Roman" w:eastAsia="Times New Roman" w:hAnsi="Times New Roman" w:cs="Times New Roman"/>
          <w:color w:val="auto"/>
          <w:sz w:val="24"/>
          <w:szCs w:val="24"/>
        </w:rPr>
        <w:t xml:space="preserve"> </w:t>
      </w:r>
    </w:p>
    <w:p w:rsidR="00437E4D" w:rsidRPr="00542CDF" w:rsidRDefault="00C143EF" w:rsidP="00C63F65">
      <w:pPr>
        <w:pStyle w:val="Heading4"/>
        <w:ind w:right="536"/>
        <w:jc w:val="both"/>
        <w:rPr>
          <w:color w:val="auto"/>
          <w:sz w:val="24"/>
          <w:szCs w:val="24"/>
        </w:rPr>
      </w:pPr>
      <w:r w:rsidRPr="00542CDF">
        <w:rPr>
          <w:color w:val="auto"/>
          <w:sz w:val="24"/>
          <w:szCs w:val="24"/>
        </w:rPr>
        <w:t xml:space="preserve">SQL MIN Function  </w:t>
      </w:r>
    </w:p>
    <w:p w:rsidR="004C16AD" w:rsidRPr="00542CDF" w:rsidRDefault="00C143EF" w:rsidP="00C63F65">
      <w:pPr>
        <w:spacing w:after="96" w:line="248" w:lineRule="auto"/>
        <w:ind w:right="489"/>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SQL MIN function is used to find out the record with minimum value among a record set. </w:t>
      </w:r>
    </w:p>
    <w:p w:rsidR="00437E4D" w:rsidRPr="00542CDF" w:rsidRDefault="004C16AD" w:rsidP="00C63F65">
      <w:pPr>
        <w:spacing w:after="99"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Example: </w:t>
      </w:r>
      <w:r w:rsidR="001A2943" w:rsidRPr="00542CDF">
        <w:rPr>
          <w:rFonts w:ascii="Times New Roman" w:eastAsia="Times New Roman" w:hAnsi="Times New Roman" w:cs="Times New Roman"/>
          <w:color w:val="auto"/>
          <w:sz w:val="24"/>
          <w:szCs w:val="24"/>
        </w:rPr>
        <w:t>select min</w:t>
      </w:r>
      <w:r w:rsidRPr="00542CDF">
        <w:rPr>
          <w:rFonts w:ascii="Times New Roman" w:eastAsia="Times New Roman" w:hAnsi="Times New Roman" w:cs="Times New Roman"/>
          <w:color w:val="auto"/>
          <w:sz w:val="24"/>
          <w:szCs w:val="24"/>
        </w:rPr>
        <w:t xml:space="preserve"> (salary) from customers; </w:t>
      </w:r>
      <w:r w:rsidR="00C143EF"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97" w:line="248" w:lineRule="auto"/>
        <w:ind w:right="489"/>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You can use </w:t>
      </w:r>
      <w:r w:rsidRPr="00542CDF">
        <w:rPr>
          <w:rFonts w:ascii="Times New Roman" w:eastAsia="Times New Roman" w:hAnsi="Times New Roman" w:cs="Times New Roman"/>
          <w:b/>
          <w:color w:val="auto"/>
          <w:sz w:val="24"/>
          <w:szCs w:val="24"/>
        </w:rPr>
        <w:t>MIN</w:t>
      </w:r>
      <w:r w:rsidRPr="00542CDF">
        <w:rPr>
          <w:rFonts w:ascii="Times New Roman" w:eastAsia="Times New Roman" w:hAnsi="Times New Roman" w:cs="Times New Roman"/>
          <w:color w:val="auto"/>
          <w:sz w:val="24"/>
          <w:szCs w:val="24"/>
        </w:rPr>
        <w:t xml:space="preserve"> Function along with </w:t>
      </w:r>
      <w:r w:rsidRPr="00542CDF">
        <w:rPr>
          <w:rFonts w:ascii="Times New Roman" w:eastAsia="Times New Roman" w:hAnsi="Times New Roman" w:cs="Times New Roman"/>
          <w:b/>
          <w:color w:val="auto"/>
          <w:sz w:val="24"/>
          <w:szCs w:val="24"/>
        </w:rPr>
        <w:t>MAX</w:t>
      </w:r>
      <w:r w:rsidRPr="00542CDF">
        <w:rPr>
          <w:rFonts w:ascii="Times New Roman" w:eastAsia="Times New Roman" w:hAnsi="Times New Roman" w:cs="Times New Roman"/>
          <w:color w:val="auto"/>
          <w:sz w:val="24"/>
          <w:szCs w:val="24"/>
        </w:rPr>
        <w:t xml:space="preserve"> function to find out minimum value as well.  </w:t>
      </w:r>
    </w:p>
    <w:p w:rsidR="00437E4D" w:rsidRPr="00542CDF" w:rsidRDefault="001A2943" w:rsidP="00C63F65">
      <w:pPr>
        <w:spacing w:after="99"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Example: </w:t>
      </w:r>
      <w:r w:rsidRPr="00542CDF">
        <w:rPr>
          <w:rFonts w:ascii="Times New Roman" w:eastAsia="Times New Roman" w:hAnsi="Times New Roman" w:cs="Times New Roman"/>
          <w:color w:val="auto"/>
          <w:sz w:val="24"/>
          <w:szCs w:val="24"/>
        </w:rPr>
        <w:t xml:space="preserve">select min (salary) least, max (salary) max from customers; </w:t>
      </w:r>
      <w:r w:rsidR="00C143EF" w:rsidRPr="00542CDF">
        <w:rPr>
          <w:rFonts w:ascii="Times New Roman" w:eastAsia="Times New Roman" w:hAnsi="Times New Roman" w:cs="Times New Roman"/>
          <w:b/>
          <w:color w:val="auto"/>
          <w:sz w:val="24"/>
          <w:szCs w:val="24"/>
        </w:rPr>
        <w:t xml:space="preserve"> </w:t>
      </w:r>
    </w:p>
    <w:p w:rsidR="00437E4D" w:rsidRPr="00542CDF" w:rsidRDefault="00C143EF" w:rsidP="00C63F65">
      <w:pPr>
        <w:pStyle w:val="Heading5"/>
        <w:spacing w:after="9"/>
        <w:ind w:right="536"/>
        <w:jc w:val="both"/>
        <w:rPr>
          <w:color w:val="auto"/>
          <w:sz w:val="24"/>
          <w:szCs w:val="24"/>
        </w:rPr>
      </w:pPr>
      <w:r w:rsidRPr="00542CDF">
        <w:rPr>
          <w:color w:val="auto"/>
          <w:sz w:val="24"/>
          <w:szCs w:val="24"/>
        </w:rPr>
        <w:t xml:space="preserve">SQL AVG Function  </w:t>
      </w:r>
    </w:p>
    <w:p w:rsidR="00437E4D" w:rsidRPr="00542CDF" w:rsidRDefault="00C143EF" w:rsidP="00C63F65">
      <w:pPr>
        <w:spacing w:after="151" w:line="248" w:lineRule="auto"/>
        <w:ind w:right="489"/>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SQL </w:t>
      </w:r>
      <w:r w:rsidRPr="00542CDF">
        <w:rPr>
          <w:rFonts w:ascii="Times New Roman" w:eastAsia="Times New Roman" w:hAnsi="Times New Roman" w:cs="Times New Roman"/>
          <w:b/>
          <w:color w:val="auto"/>
          <w:sz w:val="24"/>
          <w:szCs w:val="24"/>
        </w:rPr>
        <w:t>AVG</w:t>
      </w:r>
      <w:r w:rsidRPr="00542CDF">
        <w:rPr>
          <w:rFonts w:ascii="Times New Roman" w:eastAsia="Times New Roman" w:hAnsi="Times New Roman" w:cs="Times New Roman"/>
          <w:color w:val="auto"/>
          <w:sz w:val="24"/>
          <w:szCs w:val="24"/>
        </w:rPr>
        <w:t xml:space="preserve"> function is used to find out the average of a field in various records.  </w:t>
      </w:r>
    </w:p>
    <w:p w:rsidR="00437E4D" w:rsidRPr="00542CDF" w:rsidRDefault="001A2943" w:rsidP="00C63F65">
      <w:pPr>
        <w:spacing w:after="99"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Example: </w:t>
      </w:r>
      <w:r w:rsidRPr="00542CDF">
        <w:rPr>
          <w:rFonts w:ascii="Times New Roman" w:eastAsia="Times New Roman" w:hAnsi="Times New Roman" w:cs="Times New Roman"/>
          <w:color w:val="auto"/>
          <w:sz w:val="24"/>
          <w:szCs w:val="24"/>
        </w:rPr>
        <w:t xml:space="preserve">select avg (salary) as AVERAGE_SALARY from customers; </w:t>
      </w:r>
      <w:r w:rsidR="00C143EF" w:rsidRPr="00542CDF">
        <w:rPr>
          <w:rFonts w:ascii="Times New Roman" w:eastAsia="Times New Roman" w:hAnsi="Times New Roman" w:cs="Times New Roman"/>
          <w:color w:val="auto"/>
          <w:sz w:val="24"/>
          <w:szCs w:val="24"/>
        </w:rPr>
        <w:t xml:space="preserve"> </w:t>
      </w:r>
    </w:p>
    <w:p w:rsidR="00437E4D" w:rsidRPr="00542CDF" w:rsidRDefault="00C143EF" w:rsidP="00C63F65">
      <w:pPr>
        <w:pStyle w:val="Heading5"/>
        <w:spacing w:after="9"/>
        <w:ind w:right="536"/>
        <w:jc w:val="both"/>
        <w:rPr>
          <w:color w:val="auto"/>
          <w:sz w:val="24"/>
          <w:szCs w:val="24"/>
        </w:rPr>
      </w:pPr>
      <w:r w:rsidRPr="00542CDF">
        <w:rPr>
          <w:color w:val="auto"/>
          <w:sz w:val="24"/>
          <w:szCs w:val="24"/>
        </w:rPr>
        <w:t xml:space="preserve">SQL SUM Function  </w:t>
      </w:r>
    </w:p>
    <w:p w:rsidR="001A2943" w:rsidRPr="00542CDF" w:rsidRDefault="00C143EF" w:rsidP="00C63F65">
      <w:pPr>
        <w:spacing w:after="48" w:line="248" w:lineRule="auto"/>
        <w:ind w:right="489"/>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SQL </w:t>
      </w:r>
      <w:r w:rsidRPr="00542CDF">
        <w:rPr>
          <w:rFonts w:ascii="Times New Roman" w:eastAsia="Times New Roman" w:hAnsi="Times New Roman" w:cs="Times New Roman"/>
          <w:b/>
          <w:color w:val="auto"/>
          <w:sz w:val="24"/>
          <w:szCs w:val="24"/>
        </w:rPr>
        <w:t>SUM</w:t>
      </w:r>
      <w:r w:rsidRPr="00542CDF">
        <w:rPr>
          <w:rFonts w:ascii="Times New Roman" w:eastAsia="Times New Roman" w:hAnsi="Times New Roman" w:cs="Times New Roman"/>
          <w:color w:val="auto"/>
          <w:sz w:val="24"/>
          <w:szCs w:val="24"/>
        </w:rPr>
        <w:t xml:space="preserve"> function is used to find out the sum of a field in various records. </w:t>
      </w:r>
    </w:p>
    <w:p w:rsidR="00437E4D" w:rsidRPr="00542CDF" w:rsidRDefault="001A2943" w:rsidP="00C63F65">
      <w:pPr>
        <w:spacing w:after="99"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Example: </w:t>
      </w:r>
      <w:r w:rsidRPr="00542CDF">
        <w:rPr>
          <w:rFonts w:ascii="Times New Roman" w:eastAsia="Times New Roman" w:hAnsi="Times New Roman" w:cs="Times New Roman"/>
          <w:color w:val="auto"/>
          <w:sz w:val="24"/>
          <w:szCs w:val="24"/>
        </w:rPr>
        <w:t xml:space="preserve">select sum (salary) from customers; </w:t>
      </w:r>
      <w:r w:rsidR="00C143EF" w:rsidRPr="00542CDF">
        <w:rPr>
          <w:rFonts w:ascii="Times New Roman" w:eastAsia="Times New Roman" w:hAnsi="Times New Roman" w:cs="Times New Roman"/>
          <w:color w:val="auto"/>
          <w:sz w:val="24"/>
          <w:szCs w:val="24"/>
        </w:rPr>
        <w:t xml:space="preserve"> </w:t>
      </w:r>
      <w:r w:rsidR="00C143EF" w:rsidRPr="00542CDF">
        <w:rPr>
          <w:rFonts w:ascii="Times New Roman" w:eastAsia="Times New Roman" w:hAnsi="Times New Roman" w:cs="Times New Roman"/>
          <w:i/>
          <w:color w:val="auto"/>
          <w:sz w:val="24"/>
          <w:szCs w:val="24"/>
        </w:rPr>
        <w:t xml:space="preserve">  </w:t>
      </w:r>
    </w:p>
    <w:p w:rsidR="00437E4D" w:rsidRPr="00542CDF" w:rsidRDefault="00C143EF" w:rsidP="00C63F65">
      <w:pPr>
        <w:pStyle w:val="Heading4"/>
        <w:spacing w:after="24"/>
        <w:ind w:right="536"/>
        <w:jc w:val="both"/>
        <w:rPr>
          <w:color w:val="auto"/>
          <w:sz w:val="24"/>
          <w:szCs w:val="24"/>
        </w:rPr>
      </w:pPr>
      <w:r w:rsidRPr="00542CDF">
        <w:rPr>
          <w:color w:val="auto"/>
          <w:sz w:val="24"/>
          <w:szCs w:val="24"/>
        </w:rPr>
        <w:t xml:space="preserve">String Expressions  </w:t>
      </w:r>
    </w:p>
    <w:p w:rsidR="00437E4D" w:rsidRPr="00542CDF" w:rsidRDefault="00C143EF" w:rsidP="00C63F65">
      <w:pPr>
        <w:spacing w:after="151"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SQL string functions are used primarily for string manipulation. The following table details the important string functions:  </w:t>
      </w:r>
    </w:p>
    <w:tbl>
      <w:tblPr>
        <w:tblStyle w:val="TableGrid"/>
        <w:tblW w:w="8517" w:type="dxa"/>
        <w:tblInd w:w="326" w:type="dxa"/>
        <w:tblCellMar>
          <w:left w:w="77" w:type="dxa"/>
          <w:right w:w="115" w:type="dxa"/>
        </w:tblCellMar>
        <w:tblLook w:val="04A0" w:firstRow="1" w:lastRow="0" w:firstColumn="1" w:lastColumn="0" w:noHBand="0" w:noVBand="1"/>
      </w:tblPr>
      <w:tblGrid>
        <w:gridCol w:w="2409"/>
        <w:gridCol w:w="198"/>
        <w:gridCol w:w="5910"/>
      </w:tblGrid>
      <w:tr w:rsidR="00B31BFE" w:rsidRPr="00542CDF" w:rsidTr="00C63F65">
        <w:trPr>
          <w:trHeight w:val="245"/>
        </w:trPr>
        <w:tc>
          <w:tcPr>
            <w:tcW w:w="2409" w:type="dxa"/>
            <w:tcBorders>
              <w:top w:val="single" w:sz="6" w:space="0" w:color="D6D6D6"/>
              <w:left w:val="single" w:sz="6" w:space="0" w:color="D6D6D6"/>
              <w:bottom w:val="single" w:sz="6" w:space="0" w:color="D6D6D6"/>
              <w:right w:val="single" w:sz="6" w:space="0" w:color="D6D6D6"/>
            </w:tcBorders>
            <w:shd w:val="clear" w:color="auto" w:fill="EEEEEE"/>
            <w:vAlign w:val="center"/>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Name </w:t>
            </w:r>
            <w:r w:rsidRPr="00542CDF">
              <w:rPr>
                <w:rFonts w:ascii="Times New Roman" w:eastAsia="Times New Roman" w:hAnsi="Times New Roman" w:cs="Times New Roman"/>
                <w:color w:val="auto"/>
                <w:sz w:val="24"/>
                <w:szCs w:val="24"/>
              </w:rPr>
              <w:t xml:space="preserve"> </w:t>
            </w:r>
          </w:p>
        </w:tc>
        <w:tc>
          <w:tcPr>
            <w:tcW w:w="6108" w:type="dxa"/>
            <w:gridSpan w:val="2"/>
            <w:tcBorders>
              <w:top w:val="single" w:sz="6" w:space="0" w:color="D6D6D6"/>
              <w:left w:val="single" w:sz="6" w:space="0" w:color="D6D6D6"/>
              <w:bottom w:val="single" w:sz="6" w:space="0" w:color="D6D6D6"/>
              <w:right w:val="single" w:sz="6" w:space="0" w:color="D6D6D6"/>
            </w:tcBorders>
            <w:shd w:val="clear" w:color="auto" w:fill="EEEEEE"/>
            <w:vAlign w:val="center"/>
          </w:tcPr>
          <w:p w:rsidR="00437E4D" w:rsidRPr="00542CDF" w:rsidRDefault="00C143EF" w:rsidP="00C63F65">
            <w:pPr>
              <w:ind w:left="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Description  </w:t>
            </w:r>
          </w:p>
        </w:tc>
      </w:tr>
      <w:tr w:rsidR="00B31BFE" w:rsidRPr="00542CDF" w:rsidTr="00C63F65">
        <w:trPr>
          <w:trHeight w:val="245"/>
        </w:trPr>
        <w:tc>
          <w:tcPr>
            <w:tcW w:w="2409" w:type="dxa"/>
            <w:tcBorders>
              <w:top w:val="single" w:sz="6" w:space="0" w:color="D6D6D6"/>
              <w:left w:val="single" w:sz="6" w:space="0" w:color="D6D6D6"/>
              <w:bottom w:val="single" w:sz="36" w:space="0" w:color="F7F7F7"/>
              <w:right w:val="single" w:sz="6" w:space="0" w:color="D6D6D6"/>
            </w:tcBorders>
            <w:shd w:val="clear" w:color="auto" w:fill="F7F7F7"/>
            <w:vAlign w:val="center"/>
          </w:tcPr>
          <w:p w:rsidR="00437E4D" w:rsidRPr="00542CDF" w:rsidRDefault="00045070" w:rsidP="00C63F65">
            <w:pPr>
              <w:jc w:val="both"/>
              <w:rPr>
                <w:rFonts w:ascii="Times New Roman" w:hAnsi="Times New Roman" w:cs="Times New Roman"/>
                <w:color w:val="auto"/>
                <w:sz w:val="24"/>
                <w:szCs w:val="24"/>
              </w:rPr>
            </w:pPr>
            <w:hyperlink r:id="rId418" w:anchor="function_concat">
              <w:r w:rsidR="00C143EF" w:rsidRPr="00542CDF">
                <w:rPr>
                  <w:rFonts w:ascii="Times New Roman" w:eastAsia="Times New Roman" w:hAnsi="Times New Roman" w:cs="Times New Roman"/>
                  <w:color w:val="auto"/>
                  <w:sz w:val="24"/>
                  <w:szCs w:val="24"/>
                </w:rPr>
                <w:t>CONCAT(</w:t>
              </w:r>
            </w:hyperlink>
            <w:hyperlink r:id="rId419" w:anchor="function_concat">
              <w:r w:rsidR="00C143EF" w:rsidRPr="00542CDF">
                <w:rPr>
                  <w:rFonts w:ascii="Times New Roman" w:eastAsia="Times New Roman" w:hAnsi="Times New Roman" w:cs="Times New Roman"/>
                  <w:color w:val="auto"/>
                  <w:sz w:val="24"/>
                  <w:szCs w:val="24"/>
                </w:rPr>
                <w:t xml:space="preserve">)  </w:t>
              </w:r>
            </w:hyperlink>
          </w:p>
        </w:tc>
        <w:tc>
          <w:tcPr>
            <w:tcW w:w="6108" w:type="dxa"/>
            <w:gridSpan w:val="2"/>
            <w:tcBorders>
              <w:top w:val="single" w:sz="6" w:space="0" w:color="D6D6D6"/>
              <w:left w:val="single" w:sz="6" w:space="0" w:color="D6D6D6"/>
              <w:bottom w:val="single" w:sz="36" w:space="0" w:color="F7F7F7"/>
              <w:right w:val="single" w:sz="6" w:space="0" w:color="D6D6D6"/>
            </w:tcBorders>
            <w:shd w:val="clear" w:color="auto" w:fill="F7F7F7"/>
            <w:vAlign w:val="center"/>
          </w:tcPr>
          <w:p w:rsidR="00437E4D" w:rsidRPr="00542CDF" w:rsidRDefault="00C143EF" w:rsidP="00C63F65">
            <w:pPr>
              <w:ind w:left="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Returns concatenated string  </w:t>
            </w:r>
          </w:p>
        </w:tc>
      </w:tr>
      <w:tr w:rsidR="00B31BFE" w:rsidRPr="00542CDF" w:rsidTr="00C63F65">
        <w:trPr>
          <w:trHeight w:val="229"/>
        </w:trPr>
        <w:tc>
          <w:tcPr>
            <w:tcW w:w="2409" w:type="dxa"/>
            <w:tcBorders>
              <w:top w:val="single" w:sz="36" w:space="0" w:color="F7F7F7"/>
              <w:left w:val="single" w:sz="6" w:space="0" w:color="D6D6D6"/>
              <w:bottom w:val="single" w:sz="6" w:space="0" w:color="D6D6D6"/>
              <w:right w:val="single" w:sz="6" w:space="0" w:color="D6D6D6"/>
            </w:tcBorders>
            <w:shd w:val="clear" w:color="auto" w:fill="F7F7F7"/>
            <w:vAlign w:val="center"/>
          </w:tcPr>
          <w:p w:rsidR="00437E4D" w:rsidRPr="00542CDF" w:rsidRDefault="00045070" w:rsidP="00C63F65">
            <w:pPr>
              <w:jc w:val="both"/>
              <w:rPr>
                <w:rFonts w:ascii="Times New Roman" w:hAnsi="Times New Roman" w:cs="Times New Roman"/>
                <w:color w:val="auto"/>
                <w:sz w:val="24"/>
                <w:szCs w:val="24"/>
              </w:rPr>
            </w:pPr>
            <w:hyperlink r:id="rId420" w:anchor="function_lcase">
              <w:r w:rsidR="00C143EF" w:rsidRPr="00542CDF">
                <w:rPr>
                  <w:rFonts w:ascii="Times New Roman" w:eastAsia="Times New Roman" w:hAnsi="Times New Roman" w:cs="Times New Roman"/>
                  <w:color w:val="auto"/>
                  <w:sz w:val="24"/>
                  <w:szCs w:val="24"/>
                </w:rPr>
                <w:t>LCASE(</w:t>
              </w:r>
            </w:hyperlink>
            <w:hyperlink r:id="rId421" w:anchor="function_lcase">
              <w:r w:rsidR="00C143EF" w:rsidRPr="00542CDF">
                <w:rPr>
                  <w:rFonts w:ascii="Times New Roman" w:eastAsia="Times New Roman" w:hAnsi="Times New Roman" w:cs="Times New Roman"/>
                  <w:color w:val="auto"/>
                  <w:sz w:val="24"/>
                  <w:szCs w:val="24"/>
                </w:rPr>
                <w:t xml:space="preserve">)  </w:t>
              </w:r>
            </w:hyperlink>
          </w:p>
        </w:tc>
        <w:tc>
          <w:tcPr>
            <w:tcW w:w="6108" w:type="dxa"/>
            <w:gridSpan w:val="2"/>
            <w:tcBorders>
              <w:top w:val="single" w:sz="36" w:space="0" w:color="F7F7F7"/>
              <w:left w:val="single" w:sz="6" w:space="0" w:color="D6D6D6"/>
              <w:bottom w:val="single" w:sz="6" w:space="0" w:color="D6D6D6"/>
              <w:right w:val="single" w:sz="6" w:space="0" w:color="D6D6D6"/>
            </w:tcBorders>
            <w:shd w:val="clear" w:color="auto" w:fill="F7F7F7"/>
            <w:vAlign w:val="center"/>
          </w:tcPr>
          <w:p w:rsidR="00437E4D" w:rsidRPr="00542CDF" w:rsidRDefault="00C143EF" w:rsidP="00C63F65">
            <w:pPr>
              <w:ind w:left="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Synonym for LOWER()  </w:t>
            </w:r>
          </w:p>
        </w:tc>
      </w:tr>
      <w:tr w:rsidR="00B31BFE" w:rsidRPr="00542CDF" w:rsidTr="00C63F65">
        <w:trPr>
          <w:trHeight w:val="246"/>
        </w:trPr>
        <w:tc>
          <w:tcPr>
            <w:tcW w:w="2409" w:type="dxa"/>
            <w:tcBorders>
              <w:top w:val="single" w:sz="6" w:space="0" w:color="D6D6D6"/>
              <w:left w:val="single" w:sz="6" w:space="0" w:color="D6D6D6"/>
              <w:bottom w:val="single" w:sz="37" w:space="0" w:color="F7F7F7"/>
              <w:right w:val="single" w:sz="6" w:space="0" w:color="D6D6D6"/>
            </w:tcBorders>
            <w:shd w:val="clear" w:color="auto" w:fill="F7F7F7"/>
            <w:vAlign w:val="center"/>
          </w:tcPr>
          <w:p w:rsidR="00437E4D" w:rsidRPr="00542CDF" w:rsidRDefault="00045070" w:rsidP="00C63F65">
            <w:pPr>
              <w:jc w:val="both"/>
              <w:rPr>
                <w:rFonts w:ascii="Times New Roman" w:hAnsi="Times New Roman" w:cs="Times New Roman"/>
                <w:color w:val="auto"/>
                <w:sz w:val="24"/>
                <w:szCs w:val="24"/>
              </w:rPr>
            </w:pPr>
            <w:hyperlink r:id="rId422" w:anchor="function_left">
              <w:r w:rsidR="00C143EF" w:rsidRPr="00542CDF">
                <w:rPr>
                  <w:rFonts w:ascii="Times New Roman" w:eastAsia="Times New Roman" w:hAnsi="Times New Roman" w:cs="Times New Roman"/>
                  <w:color w:val="auto"/>
                  <w:sz w:val="24"/>
                  <w:szCs w:val="24"/>
                </w:rPr>
                <w:t>LEFT(</w:t>
              </w:r>
            </w:hyperlink>
            <w:hyperlink r:id="rId423" w:anchor="function_left">
              <w:r w:rsidR="00C143EF" w:rsidRPr="00542CDF">
                <w:rPr>
                  <w:rFonts w:ascii="Times New Roman" w:eastAsia="Times New Roman" w:hAnsi="Times New Roman" w:cs="Times New Roman"/>
                  <w:color w:val="auto"/>
                  <w:sz w:val="24"/>
                  <w:szCs w:val="24"/>
                </w:rPr>
                <w:t xml:space="preserve">)  </w:t>
              </w:r>
            </w:hyperlink>
          </w:p>
        </w:tc>
        <w:tc>
          <w:tcPr>
            <w:tcW w:w="6108" w:type="dxa"/>
            <w:gridSpan w:val="2"/>
            <w:tcBorders>
              <w:top w:val="single" w:sz="6" w:space="0" w:color="D6D6D6"/>
              <w:left w:val="single" w:sz="6" w:space="0" w:color="D6D6D6"/>
              <w:bottom w:val="single" w:sz="37" w:space="0" w:color="F7F7F7"/>
              <w:right w:val="single" w:sz="6" w:space="0" w:color="D6D6D6"/>
            </w:tcBorders>
            <w:shd w:val="clear" w:color="auto" w:fill="F7F7F7"/>
            <w:vAlign w:val="center"/>
          </w:tcPr>
          <w:p w:rsidR="00437E4D" w:rsidRPr="00542CDF" w:rsidRDefault="00C143EF" w:rsidP="00C63F65">
            <w:pPr>
              <w:ind w:left="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Returns the leftmost number of characters as specified  </w:t>
            </w:r>
          </w:p>
        </w:tc>
      </w:tr>
      <w:tr w:rsidR="00B31BFE" w:rsidRPr="00542CDF" w:rsidTr="00C63F65">
        <w:trPr>
          <w:trHeight w:val="231"/>
        </w:trPr>
        <w:tc>
          <w:tcPr>
            <w:tcW w:w="2409" w:type="dxa"/>
            <w:tcBorders>
              <w:top w:val="single" w:sz="37" w:space="0" w:color="F7F7F7"/>
              <w:left w:val="single" w:sz="6" w:space="0" w:color="D6D6D6"/>
              <w:bottom w:val="single" w:sz="6" w:space="0" w:color="D6D6D6"/>
              <w:right w:val="nil"/>
            </w:tcBorders>
            <w:shd w:val="clear" w:color="auto" w:fill="F7F7F7"/>
            <w:vAlign w:val="center"/>
          </w:tcPr>
          <w:p w:rsidR="00437E4D" w:rsidRPr="00542CDF" w:rsidRDefault="00045070" w:rsidP="00C63F65">
            <w:pPr>
              <w:jc w:val="both"/>
              <w:rPr>
                <w:rFonts w:ascii="Times New Roman" w:hAnsi="Times New Roman" w:cs="Times New Roman"/>
                <w:color w:val="auto"/>
                <w:sz w:val="24"/>
                <w:szCs w:val="24"/>
              </w:rPr>
            </w:pPr>
            <w:hyperlink r:id="rId424" w:anchor="function_length">
              <w:r w:rsidR="00C143EF" w:rsidRPr="00542CDF">
                <w:rPr>
                  <w:rFonts w:ascii="Times New Roman" w:eastAsia="Times New Roman" w:hAnsi="Times New Roman" w:cs="Times New Roman"/>
                  <w:color w:val="auto"/>
                  <w:sz w:val="24"/>
                  <w:szCs w:val="24"/>
                </w:rPr>
                <w:t>LENGTH(</w:t>
              </w:r>
            </w:hyperlink>
            <w:hyperlink r:id="rId425" w:anchor="function_length">
              <w:r w:rsidR="00C143EF" w:rsidRPr="00542CDF">
                <w:rPr>
                  <w:rFonts w:ascii="Times New Roman" w:eastAsia="Times New Roman" w:hAnsi="Times New Roman" w:cs="Times New Roman"/>
                  <w:color w:val="auto"/>
                  <w:sz w:val="24"/>
                  <w:szCs w:val="24"/>
                </w:rPr>
                <w:t xml:space="preserve">)  </w:t>
              </w:r>
            </w:hyperlink>
          </w:p>
        </w:tc>
        <w:tc>
          <w:tcPr>
            <w:tcW w:w="198" w:type="dxa"/>
            <w:tcBorders>
              <w:top w:val="single" w:sz="37" w:space="0" w:color="F7F7F7"/>
              <w:left w:val="nil"/>
              <w:bottom w:val="single" w:sz="6" w:space="0" w:color="D6D6D6"/>
              <w:right w:val="single" w:sz="6" w:space="0" w:color="D6D6D6"/>
            </w:tcBorders>
            <w:shd w:val="clear" w:color="auto" w:fill="F7F7F7"/>
          </w:tcPr>
          <w:p w:rsidR="00437E4D" w:rsidRPr="00542CDF" w:rsidRDefault="00437E4D" w:rsidP="00C63F65">
            <w:pPr>
              <w:jc w:val="both"/>
              <w:rPr>
                <w:rFonts w:ascii="Times New Roman" w:hAnsi="Times New Roman" w:cs="Times New Roman"/>
                <w:color w:val="auto"/>
                <w:sz w:val="24"/>
                <w:szCs w:val="24"/>
              </w:rPr>
            </w:pPr>
          </w:p>
        </w:tc>
        <w:tc>
          <w:tcPr>
            <w:tcW w:w="5910" w:type="dxa"/>
            <w:tcBorders>
              <w:top w:val="single" w:sz="37" w:space="0" w:color="F7F7F7"/>
              <w:left w:val="single" w:sz="6" w:space="0" w:color="D6D6D6"/>
              <w:bottom w:val="single" w:sz="6" w:space="0" w:color="D6D6D6"/>
              <w:right w:val="single" w:sz="6" w:space="0" w:color="D6D6D6"/>
            </w:tcBorders>
            <w:shd w:val="clear" w:color="auto" w:fill="F7F7F7"/>
            <w:vAlign w:val="center"/>
          </w:tcPr>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Returns the length of a string in bytes  </w:t>
            </w:r>
          </w:p>
        </w:tc>
      </w:tr>
      <w:tr w:rsidR="00B31BFE" w:rsidRPr="00542CDF" w:rsidTr="00C63F65">
        <w:trPr>
          <w:trHeight w:val="263"/>
        </w:trPr>
        <w:tc>
          <w:tcPr>
            <w:tcW w:w="2409" w:type="dxa"/>
            <w:tcBorders>
              <w:top w:val="single" w:sz="6" w:space="0" w:color="D6D6D6"/>
              <w:left w:val="single" w:sz="6" w:space="0" w:color="D6D6D6"/>
              <w:bottom w:val="single" w:sz="37" w:space="0" w:color="F7F7F7"/>
              <w:right w:val="nil"/>
            </w:tcBorders>
            <w:shd w:val="clear" w:color="auto" w:fill="F7F7F7"/>
            <w:vAlign w:val="center"/>
          </w:tcPr>
          <w:p w:rsidR="00437E4D" w:rsidRPr="00542CDF" w:rsidRDefault="00045070" w:rsidP="00C63F65">
            <w:pPr>
              <w:jc w:val="both"/>
              <w:rPr>
                <w:rFonts w:ascii="Times New Roman" w:hAnsi="Times New Roman" w:cs="Times New Roman"/>
                <w:color w:val="auto"/>
                <w:sz w:val="24"/>
                <w:szCs w:val="24"/>
              </w:rPr>
            </w:pPr>
            <w:hyperlink r:id="rId426" w:anchor="function_lower">
              <w:r w:rsidR="00C143EF" w:rsidRPr="00542CDF">
                <w:rPr>
                  <w:rFonts w:ascii="Times New Roman" w:eastAsia="Times New Roman" w:hAnsi="Times New Roman" w:cs="Times New Roman"/>
                  <w:color w:val="auto"/>
                  <w:sz w:val="24"/>
                  <w:szCs w:val="24"/>
                </w:rPr>
                <w:t>LOWER(</w:t>
              </w:r>
            </w:hyperlink>
            <w:hyperlink r:id="rId427" w:anchor="function_lower">
              <w:r w:rsidR="00C143EF" w:rsidRPr="00542CDF">
                <w:rPr>
                  <w:rFonts w:ascii="Times New Roman" w:eastAsia="Times New Roman" w:hAnsi="Times New Roman" w:cs="Times New Roman"/>
                  <w:color w:val="auto"/>
                  <w:sz w:val="24"/>
                  <w:szCs w:val="24"/>
                </w:rPr>
                <w:t xml:space="preserve">)  </w:t>
              </w:r>
            </w:hyperlink>
          </w:p>
        </w:tc>
        <w:tc>
          <w:tcPr>
            <w:tcW w:w="198" w:type="dxa"/>
            <w:tcBorders>
              <w:top w:val="single" w:sz="6" w:space="0" w:color="D6D6D6"/>
              <w:left w:val="nil"/>
              <w:bottom w:val="single" w:sz="37" w:space="0" w:color="F7F7F7"/>
              <w:right w:val="single" w:sz="6" w:space="0" w:color="D6D6D6"/>
            </w:tcBorders>
            <w:shd w:val="clear" w:color="auto" w:fill="F7F7F7"/>
          </w:tcPr>
          <w:p w:rsidR="00437E4D" w:rsidRPr="00542CDF" w:rsidRDefault="00437E4D" w:rsidP="00C63F65">
            <w:pPr>
              <w:jc w:val="both"/>
              <w:rPr>
                <w:rFonts w:ascii="Times New Roman" w:hAnsi="Times New Roman" w:cs="Times New Roman"/>
                <w:color w:val="auto"/>
                <w:sz w:val="24"/>
                <w:szCs w:val="24"/>
              </w:rPr>
            </w:pPr>
          </w:p>
        </w:tc>
        <w:tc>
          <w:tcPr>
            <w:tcW w:w="5910" w:type="dxa"/>
            <w:tcBorders>
              <w:top w:val="single" w:sz="6" w:space="0" w:color="D6D6D6"/>
              <w:left w:val="single" w:sz="6" w:space="0" w:color="D6D6D6"/>
              <w:bottom w:val="single" w:sz="37" w:space="0" w:color="F7F7F7"/>
              <w:right w:val="single" w:sz="6" w:space="0" w:color="D6D6D6"/>
            </w:tcBorders>
            <w:shd w:val="clear" w:color="auto" w:fill="F7F7F7"/>
            <w:vAlign w:val="center"/>
          </w:tcPr>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Returns the argument in lowercase  </w:t>
            </w:r>
          </w:p>
        </w:tc>
      </w:tr>
      <w:tr w:rsidR="00B31BFE" w:rsidRPr="00542CDF" w:rsidTr="00C63F65">
        <w:trPr>
          <w:trHeight w:val="248"/>
        </w:trPr>
        <w:tc>
          <w:tcPr>
            <w:tcW w:w="2409" w:type="dxa"/>
            <w:tcBorders>
              <w:top w:val="single" w:sz="37" w:space="0" w:color="F7F7F7"/>
              <w:left w:val="single" w:sz="6" w:space="0" w:color="D6D6D6"/>
              <w:bottom w:val="single" w:sz="37" w:space="0" w:color="F7F7F7"/>
              <w:right w:val="nil"/>
            </w:tcBorders>
            <w:shd w:val="clear" w:color="auto" w:fill="F7F7F7"/>
            <w:vAlign w:val="center"/>
          </w:tcPr>
          <w:p w:rsidR="00437E4D" w:rsidRPr="00542CDF" w:rsidRDefault="00045070" w:rsidP="00C63F65">
            <w:pPr>
              <w:jc w:val="both"/>
              <w:rPr>
                <w:rFonts w:ascii="Times New Roman" w:hAnsi="Times New Roman" w:cs="Times New Roman"/>
                <w:color w:val="auto"/>
                <w:sz w:val="24"/>
                <w:szCs w:val="24"/>
              </w:rPr>
            </w:pPr>
            <w:hyperlink r:id="rId428" w:anchor="function_reverse">
              <w:r w:rsidR="00C143EF" w:rsidRPr="00542CDF">
                <w:rPr>
                  <w:rFonts w:ascii="Times New Roman" w:eastAsia="Times New Roman" w:hAnsi="Times New Roman" w:cs="Times New Roman"/>
                  <w:color w:val="auto"/>
                  <w:sz w:val="24"/>
                  <w:szCs w:val="24"/>
                </w:rPr>
                <w:t>REVERSE(</w:t>
              </w:r>
            </w:hyperlink>
            <w:hyperlink r:id="rId429" w:anchor="function_reverse">
              <w:r w:rsidR="00C143EF" w:rsidRPr="00542CDF">
                <w:rPr>
                  <w:rFonts w:ascii="Times New Roman" w:eastAsia="Times New Roman" w:hAnsi="Times New Roman" w:cs="Times New Roman"/>
                  <w:color w:val="auto"/>
                  <w:sz w:val="24"/>
                  <w:szCs w:val="24"/>
                </w:rPr>
                <w:t xml:space="preserve">)  </w:t>
              </w:r>
            </w:hyperlink>
          </w:p>
        </w:tc>
        <w:tc>
          <w:tcPr>
            <w:tcW w:w="198" w:type="dxa"/>
            <w:tcBorders>
              <w:top w:val="single" w:sz="37" w:space="0" w:color="F7F7F7"/>
              <w:left w:val="nil"/>
              <w:bottom w:val="single" w:sz="37" w:space="0" w:color="F7F7F7"/>
              <w:right w:val="single" w:sz="6" w:space="0" w:color="D6D6D6"/>
            </w:tcBorders>
            <w:shd w:val="clear" w:color="auto" w:fill="F7F7F7"/>
          </w:tcPr>
          <w:p w:rsidR="00437E4D" w:rsidRPr="00542CDF" w:rsidRDefault="00437E4D" w:rsidP="00C63F65">
            <w:pPr>
              <w:jc w:val="both"/>
              <w:rPr>
                <w:rFonts w:ascii="Times New Roman" w:hAnsi="Times New Roman" w:cs="Times New Roman"/>
                <w:color w:val="auto"/>
                <w:sz w:val="24"/>
                <w:szCs w:val="24"/>
              </w:rPr>
            </w:pPr>
          </w:p>
        </w:tc>
        <w:tc>
          <w:tcPr>
            <w:tcW w:w="5910" w:type="dxa"/>
            <w:tcBorders>
              <w:top w:val="single" w:sz="37" w:space="0" w:color="F7F7F7"/>
              <w:left w:val="single" w:sz="6" w:space="0" w:color="D6D6D6"/>
              <w:bottom w:val="single" w:sz="37" w:space="0" w:color="F7F7F7"/>
              <w:right w:val="single" w:sz="6" w:space="0" w:color="D6D6D6"/>
            </w:tcBorders>
            <w:shd w:val="clear" w:color="auto" w:fill="F7F7F7"/>
            <w:vAlign w:val="center"/>
          </w:tcPr>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Reverses the characters in a string  </w:t>
            </w:r>
          </w:p>
        </w:tc>
      </w:tr>
      <w:tr w:rsidR="00B31BFE" w:rsidRPr="00542CDF" w:rsidTr="00C63F65">
        <w:trPr>
          <w:trHeight w:val="231"/>
        </w:trPr>
        <w:tc>
          <w:tcPr>
            <w:tcW w:w="2409" w:type="dxa"/>
            <w:tcBorders>
              <w:top w:val="single" w:sz="37" w:space="0" w:color="F7F7F7"/>
              <w:left w:val="single" w:sz="6" w:space="0" w:color="D6D6D6"/>
              <w:bottom w:val="single" w:sz="6" w:space="0" w:color="D6D6D6"/>
              <w:right w:val="nil"/>
            </w:tcBorders>
            <w:shd w:val="clear" w:color="auto" w:fill="F7F7F7"/>
            <w:vAlign w:val="center"/>
          </w:tcPr>
          <w:p w:rsidR="00437E4D" w:rsidRPr="00542CDF" w:rsidRDefault="00045070" w:rsidP="00C63F65">
            <w:pPr>
              <w:jc w:val="both"/>
              <w:rPr>
                <w:rFonts w:ascii="Times New Roman" w:hAnsi="Times New Roman" w:cs="Times New Roman"/>
                <w:color w:val="auto"/>
                <w:sz w:val="24"/>
                <w:szCs w:val="24"/>
              </w:rPr>
            </w:pPr>
            <w:hyperlink r:id="rId430" w:anchor="function_rtrim">
              <w:r w:rsidR="00C143EF" w:rsidRPr="00542CDF">
                <w:rPr>
                  <w:rFonts w:ascii="Times New Roman" w:eastAsia="Times New Roman" w:hAnsi="Times New Roman" w:cs="Times New Roman"/>
                  <w:color w:val="auto"/>
                  <w:sz w:val="24"/>
                  <w:szCs w:val="24"/>
                </w:rPr>
                <w:t>RTRIM(</w:t>
              </w:r>
            </w:hyperlink>
            <w:hyperlink r:id="rId431" w:anchor="function_rtrim">
              <w:r w:rsidR="00C143EF" w:rsidRPr="00542CDF">
                <w:rPr>
                  <w:rFonts w:ascii="Times New Roman" w:eastAsia="Times New Roman" w:hAnsi="Times New Roman" w:cs="Times New Roman"/>
                  <w:color w:val="auto"/>
                  <w:sz w:val="24"/>
                  <w:szCs w:val="24"/>
                </w:rPr>
                <w:t xml:space="preserve">)  </w:t>
              </w:r>
            </w:hyperlink>
          </w:p>
        </w:tc>
        <w:tc>
          <w:tcPr>
            <w:tcW w:w="198" w:type="dxa"/>
            <w:tcBorders>
              <w:top w:val="single" w:sz="37" w:space="0" w:color="F7F7F7"/>
              <w:left w:val="nil"/>
              <w:bottom w:val="single" w:sz="6" w:space="0" w:color="D6D6D6"/>
              <w:right w:val="single" w:sz="6" w:space="0" w:color="D6D6D6"/>
            </w:tcBorders>
            <w:shd w:val="clear" w:color="auto" w:fill="F7F7F7"/>
          </w:tcPr>
          <w:p w:rsidR="00437E4D" w:rsidRPr="00542CDF" w:rsidRDefault="00437E4D" w:rsidP="00C63F65">
            <w:pPr>
              <w:jc w:val="both"/>
              <w:rPr>
                <w:rFonts w:ascii="Times New Roman" w:hAnsi="Times New Roman" w:cs="Times New Roman"/>
                <w:color w:val="auto"/>
                <w:sz w:val="24"/>
                <w:szCs w:val="24"/>
              </w:rPr>
            </w:pPr>
          </w:p>
        </w:tc>
        <w:tc>
          <w:tcPr>
            <w:tcW w:w="5910" w:type="dxa"/>
            <w:tcBorders>
              <w:top w:val="single" w:sz="37" w:space="0" w:color="F7F7F7"/>
              <w:left w:val="single" w:sz="6" w:space="0" w:color="D6D6D6"/>
              <w:bottom w:val="single" w:sz="6" w:space="0" w:color="D6D6D6"/>
              <w:right w:val="single" w:sz="6" w:space="0" w:color="D6D6D6"/>
            </w:tcBorders>
            <w:shd w:val="clear" w:color="auto" w:fill="F7F7F7"/>
            <w:vAlign w:val="center"/>
          </w:tcPr>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Removes trailing spaces  </w:t>
            </w:r>
          </w:p>
        </w:tc>
      </w:tr>
      <w:tr w:rsidR="00B31BFE" w:rsidRPr="00542CDF" w:rsidTr="00C63F65">
        <w:trPr>
          <w:trHeight w:val="264"/>
        </w:trPr>
        <w:tc>
          <w:tcPr>
            <w:tcW w:w="2409" w:type="dxa"/>
            <w:tcBorders>
              <w:top w:val="single" w:sz="6" w:space="0" w:color="D6D6D6"/>
              <w:left w:val="single" w:sz="6" w:space="0" w:color="D6D6D6"/>
              <w:bottom w:val="single" w:sz="38" w:space="0" w:color="F7F7F7"/>
              <w:right w:val="nil"/>
            </w:tcBorders>
            <w:shd w:val="clear" w:color="auto" w:fill="F7F7F7"/>
            <w:vAlign w:val="center"/>
          </w:tcPr>
          <w:p w:rsidR="00437E4D" w:rsidRPr="00542CDF" w:rsidRDefault="00045070" w:rsidP="00C63F65">
            <w:pPr>
              <w:jc w:val="both"/>
              <w:rPr>
                <w:rFonts w:ascii="Times New Roman" w:hAnsi="Times New Roman" w:cs="Times New Roman"/>
                <w:color w:val="auto"/>
                <w:sz w:val="24"/>
                <w:szCs w:val="24"/>
              </w:rPr>
            </w:pPr>
            <w:hyperlink r:id="rId432" w:anchor="function_space">
              <w:r w:rsidR="00C143EF" w:rsidRPr="00542CDF">
                <w:rPr>
                  <w:rFonts w:ascii="Times New Roman" w:eastAsia="Times New Roman" w:hAnsi="Times New Roman" w:cs="Times New Roman"/>
                  <w:color w:val="auto"/>
                  <w:sz w:val="24"/>
                  <w:szCs w:val="24"/>
                </w:rPr>
                <w:t>SPACE(</w:t>
              </w:r>
            </w:hyperlink>
            <w:hyperlink r:id="rId433" w:anchor="function_space">
              <w:r w:rsidR="00C143EF" w:rsidRPr="00542CDF">
                <w:rPr>
                  <w:rFonts w:ascii="Times New Roman" w:eastAsia="Times New Roman" w:hAnsi="Times New Roman" w:cs="Times New Roman"/>
                  <w:color w:val="auto"/>
                  <w:sz w:val="24"/>
                  <w:szCs w:val="24"/>
                </w:rPr>
                <w:t xml:space="preserve">)  </w:t>
              </w:r>
            </w:hyperlink>
          </w:p>
        </w:tc>
        <w:tc>
          <w:tcPr>
            <w:tcW w:w="198" w:type="dxa"/>
            <w:tcBorders>
              <w:top w:val="single" w:sz="6" w:space="0" w:color="D6D6D6"/>
              <w:left w:val="nil"/>
              <w:bottom w:val="single" w:sz="38" w:space="0" w:color="F7F7F7"/>
              <w:right w:val="single" w:sz="6" w:space="0" w:color="D6D6D6"/>
            </w:tcBorders>
            <w:shd w:val="clear" w:color="auto" w:fill="F7F7F7"/>
          </w:tcPr>
          <w:p w:rsidR="00437E4D" w:rsidRPr="00542CDF" w:rsidRDefault="00437E4D" w:rsidP="00C63F65">
            <w:pPr>
              <w:jc w:val="both"/>
              <w:rPr>
                <w:rFonts w:ascii="Times New Roman" w:hAnsi="Times New Roman" w:cs="Times New Roman"/>
                <w:color w:val="auto"/>
                <w:sz w:val="24"/>
                <w:szCs w:val="24"/>
              </w:rPr>
            </w:pPr>
          </w:p>
        </w:tc>
        <w:tc>
          <w:tcPr>
            <w:tcW w:w="5910" w:type="dxa"/>
            <w:tcBorders>
              <w:top w:val="single" w:sz="6" w:space="0" w:color="D6D6D6"/>
              <w:left w:val="single" w:sz="6" w:space="0" w:color="D6D6D6"/>
              <w:bottom w:val="single" w:sz="38" w:space="0" w:color="F7F7F7"/>
              <w:right w:val="single" w:sz="6" w:space="0" w:color="D6D6D6"/>
            </w:tcBorders>
            <w:shd w:val="clear" w:color="auto" w:fill="F7F7F7"/>
            <w:vAlign w:val="center"/>
          </w:tcPr>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Returns a string of the specified number of spaces  </w:t>
            </w:r>
          </w:p>
        </w:tc>
      </w:tr>
      <w:tr w:rsidR="00B31BFE" w:rsidRPr="00542CDF" w:rsidTr="00C63F65">
        <w:trPr>
          <w:trHeight w:val="248"/>
        </w:trPr>
        <w:tc>
          <w:tcPr>
            <w:tcW w:w="2409" w:type="dxa"/>
            <w:tcBorders>
              <w:top w:val="single" w:sz="38" w:space="0" w:color="F7F7F7"/>
              <w:left w:val="single" w:sz="6" w:space="0" w:color="D6D6D6"/>
              <w:bottom w:val="single" w:sz="37" w:space="0" w:color="F7F7F7"/>
              <w:right w:val="nil"/>
            </w:tcBorders>
            <w:shd w:val="clear" w:color="auto" w:fill="F7F7F7"/>
            <w:vAlign w:val="center"/>
          </w:tcPr>
          <w:p w:rsidR="00437E4D" w:rsidRPr="00542CDF" w:rsidRDefault="00045070" w:rsidP="00C63F65">
            <w:pPr>
              <w:jc w:val="both"/>
              <w:rPr>
                <w:rFonts w:ascii="Times New Roman" w:hAnsi="Times New Roman" w:cs="Times New Roman"/>
                <w:color w:val="auto"/>
                <w:sz w:val="24"/>
                <w:szCs w:val="24"/>
              </w:rPr>
            </w:pPr>
            <w:hyperlink r:id="rId434" w:anchor="function_strcmp">
              <w:r w:rsidR="00C143EF" w:rsidRPr="00542CDF">
                <w:rPr>
                  <w:rFonts w:ascii="Times New Roman" w:eastAsia="Times New Roman" w:hAnsi="Times New Roman" w:cs="Times New Roman"/>
                  <w:color w:val="auto"/>
                  <w:sz w:val="24"/>
                  <w:szCs w:val="24"/>
                </w:rPr>
                <w:t>STRCMP(</w:t>
              </w:r>
            </w:hyperlink>
            <w:hyperlink r:id="rId435" w:anchor="function_strcmp">
              <w:r w:rsidR="00C143EF" w:rsidRPr="00542CDF">
                <w:rPr>
                  <w:rFonts w:ascii="Times New Roman" w:eastAsia="Times New Roman" w:hAnsi="Times New Roman" w:cs="Times New Roman"/>
                  <w:color w:val="auto"/>
                  <w:sz w:val="24"/>
                  <w:szCs w:val="24"/>
                </w:rPr>
                <w:t xml:space="preserve">)  </w:t>
              </w:r>
            </w:hyperlink>
          </w:p>
        </w:tc>
        <w:tc>
          <w:tcPr>
            <w:tcW w:w="198" w:type="dxa"/>
            <w:tcBorders>
              <w:top w:val="single" w:sz="38" w:space="0" w:color="F7F7F7"/>
              <w:left w:val="nil"/>
              <w:bottom w:val="single" w:sz="37" w:space="0" w:color="F7F7F7"/>
              <w:right w:val="single" w:sz="6" w:space="0" w:color="D6D6D6"/>
            </w:tcBorders>
            <w:shd w:val="clear" w:color="auto" w:fill="F7F7F7"/>
          </w:tcPr>
          <w:p w:rsidR="00437E4D" w:rsidRPr="00542CDF" w:rsidRDefault="00437E4D" w:rsidP="00C63F65">
            <w:pPr>
              <w:jc w:val="both"/>
              <w:rPr>
                <w:rFonts w:ascii="Times New Roman" w:hAnsi="Times New Roman" w:cs="Times New Roman"/>
                <w:color w:val="auto"/>
                <w:sz w:val="24"/>
                <w:szCs w:val="24"/>
              </w:rPr>
            </w:pPr>
          </w:p>
        </w:tc>
        <w:tc>
          <w:tcPr>
            <w:tcW w:w="5910" w:type="dxa"/>
            <w:tcBorders>
              <w:top w:val="single" w:sz="38" w:space="0" w:color="F7F7F7"/>
              <w:left w:val="single" w:sz="6" w:space="0" w:color="D6D6D6"/>
              <w:bottom w:val="single" w:sz="37" w:space="0" w:color="F7F7F7"/>
              <w:right w:val="single" w:sz="6" w:space="0" w:color="D6D6D6"/>
            </w:tcBorders>
            <w:shd w:val="clear" w:color="auto" w:fill="F7F7F7"/>
            <w:vAlign w:val="center"/>
          </w:tcPr>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Compares two strings  </w:t>
            </w:r>
          </w:p>
        </w:tc>
      </w:tr>
      <w:tr w:rsidR="00B31BFE" w:rsidRPr="00542CDF" w:rsidTr="00C63F65">
        <w:trPr>
          <w:trHeight w:val="231"/>
        </w:trPr>
        <w:tc>
          <w:tcPr>
            <w:tcW w:w="2409" w:type="dxa"/>
            <w:tcBorders>
              <w:top w:val="single" w:sz="37" w:space="0" w:color="F7F7F7"/>
              <w:left w:val="single" w:sz="6" w:space="0" w:color="D6D6D6"/>
              <w:bottom w:val="single" w:sz="6" w:space="0" w:color="D6D6D6"/>
              <w:right w:val="nil"/>
            </w:tcBorders>
            <w:shd w:val="clear" w:color="auto" w:fill="F7F7F7"/>
            <w:vAlign w:val="center"/>
          </w:tcPr>
          <w:p w:rsidR="00437E4D" w:rsidRPr="00542CDF" w:rsidRDefault="00045070" w:rsidP="00C63F65">
            <w:pPr>
              <w:jc w:val="both"/>
              <w:rPr>
                <w:rFonts w:ascii="Times New Roman" w:hAnsi="Times New Roman" w:cs="Times New Roman"/>
                <w:color w:val="auto"/>
                <w:sz w:val="24"/>
                <w:szCs w:val="24"/>
              </w:rPr>
            </w:pPr>
            <w:hyperlink r:id="rId436" w:anchor="function_trim">
              <w:r w:rsidR="00C143EF" w:rsidRPr="00542CDF">
                <w:rPr>
                  <w:rFonts w:ascii="Times New Roman" w:eastAsia="Times New Roman" w:hAnsi="Times New Roman" w:cs="Times New Roman"/>
                  <w:color w:val="auto"/>
                  <w:sz w:val="24"/>
                  <w:szCs w:val="24"/>
                </w:rPr>
                <w:t>TRIM(</w:t>
              </w:r>
            </w:hyperlink>
            <w:hyperlink r:id="rId437" w:anchor="function_trim">
              <w:r w:rsidR="00C143EF" w:rsidRPr="00542CDF">
                <w:rPr>
                  <w:rFonts w:ascii="Times New Roman" w:eastAsia="Times New Roman" w:hAnsi="Times New Roman" w:cs="Times New Roman"/>
                  <w:color w:val="auto"/>
                  <w:sz w:val="24"/>
                  <w:szCs w:val="24"/>
                </w:rPr>
                <w:t xml:space="preserve">)  </w:t>
              </w:r>
            </w:hyperlink>
          </w:p>
        </w:tc>
        <w:tc>
          <w:tcPr>
            <w:tcW w:w="198" w:type="dxa"/>
            <w:tcBorders>
              <w:top w:val="single" w:sz="37" w:space="0" w:color="F7F7F7"/>
              <w:left w:val="nil"/>
              <w:bottom w:val="single" w:sz="6" w:space="0" w:color="D6D6D6"/>
              <w:right w:val="single" w:sz="6" w:space="0" w:color="D6D6D6"/>
            </w:tcBorders>
            <w:shd w:val="clear" w:color="auto" w:fill="F7F7F7"/>
          </w:tcPr>
          <w:p w:rsidR="00437E4D" w:rsidRPr="00542CDF" w:rsidRDefault="00437E4D" w:rsidP="00C63F65">
            <w:pPr>
              <w:jc w:val="both"/>
              <w:rPr>
                <w:rFonts w:ascii="Times New Roman" w:hAnsi="Times New Roman" w:cs="Times New Roman"/>
                <w:color w:val="auto"/>
                <w:sz w:val="24"/>
                <w:szCs w:val="24"/>
              </w:rPr>
            </w:pPr>
          </w:p>
        </w:tc>
        <w:tc>
          <w:tcPr>
            <w:tcW w:w="5910" w:type="dxa"/>
            <w:tcBorders>
              <w:top w:val="single" w:sz="37" w:space="0" w:color="F7F7F7"/>
              <w:left w:val="single" w:sz="6" w:space="0" w:color="D6D6D6"/>
              <w:bottom w:val="single" w:sz="6" w:space="0" w:color="D6D6D6"/>
              <w:right w:val="single" w:sz="6" w:space="0" w:color="D6D6D6"/>
            </w:tcBorders>
            <w:shd w:val="clear" w:color="auto" w:fill="F7F7F7"/>
            <w:vAlign w:val="center"/>
          </w:tcPr>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Removes leading and trailing spaces  </w:t>
            </w:r>
          </w:p>
        </w:tc>
      </w:tr>
      <w:tr w:rsidR="00B31BFE" w:rsidRPr="00542CDF" w:rsidTr="00C63F65">
        <w:trPr>
          <w:trHeight w:val="246"/>
        </w:trPr>
        <w:tc>
          <w:tcPr>
            <w:tcW w:w="2409" w:type="dxa"/>
            <w:tcBorders>
              <w:top w:val="single" w:sz="6" w:space="0" w:color="D6D6D6"/>
              <w:left w:val="single" w:sz="6" w:space="0" w:color="D6D6D6"/>
              <w:bottom w:val="single" w:sz="6" w:space="0" w:color="D6D6D6"/>
              <w:right w:val="nil"/>
            </w:tcBorders>
            <w:shd w:val="clear" w:color="auto" w:fill="F7F7F7"/>
            <w:vAlign w:val="center"/>
          </w:tcPr>
          <w:p w:rsidR="00437E4D" w:rsidRPr="00542CDF" w:rsidRDefault="00045070" w:rsidP="00C63F65">
            <w:pPr>
              <w:jc w:val="both"/>
              <w:rPr>
                <w:rFonts w:ascii="Times New Roman" w:hAnsi="Times New Roman" w:cs="Times New Roman"/>
                <w:color w:val="auto"/>
                <w:sz w:val="24"/>
                <w:szCs w:val="24"/>
              </w:rPr>
            </w:pPr>
            <w:hyperlink r:id="rId438" w:anchor="function_ucase">
              <w:r w:rsidR="00C143EF" w:rsidRPr="00542CDF">
                <w:rPr>
                  <w:rFonts w:ascii="Times New Roman" w:eastAsia="Times New Roman" w:hAnsi="Times New Roman" w:cs="Times New Roman"/>
                  <w:color w:val="auto"/>
                  <w:sz w:val="24"/>
                  <w:szCs w:val="24"/>
                </w:rPr>
                <w:t>UCASE(</w:t>
              </w:r>
            </w:hyperlink>
            <w:hyperlink r:id="rId439" w:anchor="function_ucase">
              <w:r w:rsidR="00C143EF" w:rsidRPr="00542CDF">
                <w:rPr>
                  <w:rFonts w:ascii="Times New Roman" w:eastAsia="Times New Roman" w:hAnsi="Times New Roman" w:cs="Times New Roman"/>
                  <w:color w:val="auto"/>
                  <w:sz w:val="24"/>
                  <w:szCs w:val="24"/>
                </w:rPr>
                <w:t xml:space="preserve">)  </w:t>
              </w:r>
            </w:hyperlink>
          </w:p>
        </w:tc>
        <w:tc>
          <w:tcPr>
            <w:tcW w:w="198" w:type="dxa"/>
            <w:tcBorders>
              <w:top w:val="single" w:sz="6" w:space="0" w:color="D6D6D6"/>
              <w:left w:val="nil"/>
              <w:bottom w:val="single" w:sz="6" w:space="0" w:color="D6D6D6"/>
              <w:right w:val="single" w:sz="6" w:space="0" w:color="D6D6D6"/>
            </w:tcBorders>
            <w:shd w:val="clear" w:color="auto" w:fill="F7F7F7"/>
          </w:tcPr>
          <w:p w:rsidR="00437E4D" w:rsidRPr="00542CDF" w:rsidRDefault="00437E4D" w:rsidP="00C63F65">
            <w:pPr>
              <w:jc w:val="both"/>
              <w:rPr>
                <w:rFonts w:ascii="Times New Roman" w:hAnsi="Times New Roman" w:cs="Times New Roman"/>
                <w:color w:val="auto"/>
                <w:sz w:val="24"/>
                <w:szCs w:val="24"/>
              </w:rPr>
            </w:pPr>
          </w:p>
        </w:tc>
        <w:tc>
          <w:tcPr>
            <w:tcW w:w="5910" w:type="dxa"/>
            <w:tcBorders>
              <w:top w:val="single" w:sz="6" w:space="0" w:color="D6D6D6"/>
              <w:left w:val="single" w:sz="6" w:space="0" w:color="D6D6D6"/>
              <w:bottom w:val="single" w:sz="6" w:space="0" w:color="D6D6D6"/>
              <w:right w:val="single" w:sz="6" w:space="0" w:color="D6D6D6"/>
            </w:tcBorders>
            <w:shd w:val="clear" w:color="auto" w:fill="F7F7F7"/>
            <w:vAlign w:val="center"/>
          </w:tcPr>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Synonym for UPPER()  </w:t>
            </w:r>
          </w:p>
        </w:tc>
      </w:tr>
    </w:tbl>
    <w:p w:rsidR="00437E4D" w:rsidRPr="00542CDF" w:rsidRDefault="00437E4D" w:rsidP="00C63F65">
      <w:pPr>
        <w:spacing w:after="153"/>
        <w:jc w:val="both"/>
        <w:rPr>
          <w:rFonts w:ascii="Times New Roman" w:hAnsi="Times New Roman" w:cs="Times New Roman"/>
          <w:color w:val="auto"/>
          <w:sz w:val="24"/>
          <w:szCs w:val="24"/>
        </w:rPr>
      </w:pPr>
    </w:p>
    <w:p w:rsidR="00437E4D" w:rsidRPr="00542CDF" w:rsidRDefault="00C143EF" w:rsidP="00C63F65">
      <w:pPr>
        <w:numPr>
          <w:ilvl w:val="0"/>
          <w:numId w:val="57"/>
        </w:num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CONCAT (str1,</w:t>
      </w:r>
      <w:r w:rsidR="003A2720" w:rsidRPr="00542CDF">
        <w:rPr>
          <w:rFonts w:ascii="Times New Roman" w:eastAsia="Times New Roman"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str2,...)  </w:t>
      </w:r>
    </w:p>
    <w:p w:rsidR="003A2720" w:rsidRPr="00542CDF" w:rsidRDefault="00C143EF" w:rsidP="00C63F65">
      <w:pPr>
        <w:spacing w:after="130" w:line="248" w:lineRule="auto"/>
        <w:ind w:right="68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Returns the string that results from concatenating the arguments. May have one or more arguments. If all arguments are non-binary strings, the result is a non-binary string. If the arguments include any binary strings, the result is a binary string. A numeric argument is converted to its equivalent binary string form; if you want to avoid that, you can use an explicit type cast, as in this example: </w:t>
      </w:r>
    </w:p>
    <w:p w:rsidR="00437E4D" w:rsidRPr="00542CDF" w:rsidRDefault="003A2720" w:rsidP="00C63F65">
      <w:pPr>
        <w:spacing w:after="130" w:line="248" w:lineRule="auto"/>
        <w:ind w:right="68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Example: </w:t>
      </w:r>
      <w:r w:rsidRPr="00542CDF">
        <w:rPr>
          <w:rFonts w:ascii="Times New Roman" w:eastAsia="Times New Roman" w:hAnsi="Times New Roman" w:cs="Times New Roman"/>
          <w:color w:val="auto"/>
          <w:sz w:val="24"/>
          <w:szCs w:val="24"/>
        </w:rPr>
        <w:t>select concat (‘my’, ‘</w:t>
      </w:r>
      <w:r w:rsidR="0098667E" w:rsidRPr="00542CDF">
        <w:rPr>
          <w:rFonts w:ascii="Times New Roman" w:eastAsia="Times New Roman" w:hAnsi="Times New Roman" w:cs="Times New Roman"/>
          <w:color w:val="auto"/>
          <w:sz w:val="24"/>
          <w:szCs w:val="24"/>
        </w:rPr>
        <w:t>sql</w:t>
      </w:r>
      <w:r w:rsidRPr="00542CDF">
        <w:rPr>
          <w:rFonts w:ascii="Times New Roman" w:eastAsia="Times New Roman" w:hAnsi="Times New Roman" w:cs="Times New Roman"/>
          <w:color w:val="auto"/>
          <w:sz w:val="24"/>
          <w:szCs w:val="24"/>
        </w:rPr>
        <w:t>’)</w:t>
      </w:r>
      <w:r w:rsidR="0098667E" w:rsidRPr="00542CDF">
        <w:rPr>
          <w:rFonts w:ascii="Times New Roman" w:eastAsia="Times New Roman" w:hAnsi="Times New Roman" w:cs="Times New Roman"/>
          <w:color w:val="auto"/>
          <w:sz w:val="24"/>
          <w:szCs w:val="24"/>
        </w:rPr>
        <w:t>;</w:t>
      </w:r>
      <w:r w:rsidR="00C143EF"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57"/>
        </w:numPr>
        <w:spacing w:after="105" w:line="267" w:lineRule="auto"/>
        <w:ind w:right="205" w:hanging="25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LEFT(str,</w:t>
      </w:r>
      <w:r w:rsidR="0098667E" w:rsidRPr="00542CDF">
        <w:rPr>
          <w:rFonts w:ascii="Times New Roman" w:eastAsia="Times New Roman"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len)  </w:t>
      </w:r>
    </w:p>
    <w:p w:rsidR="0098667E" w:rsidRPr="00542CDF" w:rsidRDefault="00C143EF" w:rsidP="00C63F65">
      <w:pPr>
        <w:spacing w:after="151" w:line="248" w:lineRule="auto"/>
        <w:ind w:right="489"/>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Returns the leftmost len characters from the string str, or NULL if any argument is NULL. </w:t>
      </w:r>
    </w:p>
    <w:p w:rsidR="00437E4D" w:rsidRPr="00542CDF" w:rsidRDefault="0098667E" w:rsidP="00C63F65">
      <w:pPr>
        <w:spacing w:after="151"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Example: </w:t>
      </w:r>
      <w:r w:rsidRPr="00542CDF">
        <w:rPr>
          <w:rFonts w:ascii="Times New Roman" w:eastAsia="Times New Roman" w:hAnsi="Times New Roman" w:cs="Times New Roman"/>
          <w:color w:val="auto"/>
          <w:sz w:val="24"/>
          <w:szCs w:val="24"/>
        </w:rPr>
        <w:t>select left (‘Abanyarwanda’, 8);</w:t>
      </w:r>
      <w:r w:rsidR="00C143EF" w:rsidRPr="00542CDF">
        <w:rPr>
          <w:rFonts w:ascii="Times New Roman" w:eastAsia="Times New Roman" w:hAnsi="Times New Roman" w:cs="Times New Roman"/>
          <w:color w:val="auto"/>
          <w:sz w:val="24"/>
          <w:szCs w:val="24"/>
        </w:rPr>
        <w:t xml:space="preserve"> </w:t>
      </w:r>
    </w:p>
    <w:p w:rsidR="0098667E" w:rsidRPr="00542CDF" w:rsidRDefault="00C143EF" w:rsidP="00C63F65">
      <w:pPr>
        <w:pStyle w:val="Heading3"/>
        <w:numPr>
          <w:ilvl w:val="0"/>
          <w:numId w:val="57"/>
        </w:numPr>
        <w:spacing w:after="34" w:line="331" w:lineRule="auto"/>
        <w:ind w:right="655"/>
        <w:jc w:val="both"/>
        <w:rPr>
          <w:color w:val="auto"/>
          <w:sz w:val="24"/>
          <w:szCs w:val="24"/>
        </w:rPr>
      </w:pPr>
      <w:bookmarkStart w:id="33" w:name="_Toc28375656"/>
      <w:r w:rsidRPr="00542CDF">
        <w:rPr>
          <w:color w:val="auto"/>
          <w:sz w:val="24"/>
          <w:szCs w:val="24"/>
        </w:rPr>
        <w:t>LENGTH (str)</w:t>
      </w:r>
      <w:bookmarkEnd w:id="33"/>
      <w:r w:rsidRPr="00542CDF">
        <w:rPr>
          <w:color w:val="auto"/>
          <w:sz w:val="24"/>
          <w:szCs w:val="24"/>
        </w:rPr>
        <w:t xml:space="preserve">  </w:t>
      </w:r>
    </w:p>
    <w:p w:rsidR="0098667E" w:rsidRPr="00542CDF" w:rsidRDefault="0098667E" w:rsidP="00C63F65">
      <w:pPr>
        <w:spacing w:after="100" w:line="247" w:lineRule="auto"/>
        <w:ind w:right="67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Returns the length of the string str measured in bytes. A multi-byte character counts as multiple bytes. This means that for a string containing five two-byte characters, LENGTH ( ) returns 10, whereas CHAR_LENGTH ( ) returns 5.  </w:t>
      </w:r>
    </w:p>
    <w:p w:rsidR="0098667E" w:rsidRPr="00542CDF" w:rsidRDefault="0098667E"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Example: </w:t>
      </w:r>
      <w:r w:rsidRPr="00542CDF">
        <w:rPr>
          <w:rFonts w:ascii="Times New Roman" w:eastAsia="Times New Roman" w:hAnsi="Times New Roman" w:cs="Times New Roman"/>
          <w:color w:val="auto"/>
          <w:sz w:val="24"/>
          <w:szCs w:val="24"/>
        </w:rPr>
        <w:t>select length (‘Abanyarwanda’);</w:t>
      </w:r>
    </w:p>
    <w:p w:rsidR="00437E4D" w:rsidRPr="00542CDF" w:rsidRDefault="00C143EF" w:rsidP="00C63F65">
      <w:pPr>
        <w:pStyle w:val="Heading3"/>
        <w:spacing w:after="34" w:line="331" w:lineRule="auto"/>
        <w:ind w:left="0" w:right="655" w:firstLine="0"/>
        <w:jc w:val="both"/>
        <w:rPr>
          <w:color w:val="auto"/>
          <w:sz w:val="24"/>
          <w:szCs w:val="24"/>
        </w:rPr>
      </w:pPr>
      <w:bookmarkStart w:id="34" w:name="_Toc28375657"/>
      <w:r w:rsidRPr="00542CDF">
        <w:rPr>
          <w:color w:val="auto"/>
          <w:sz w:val="24"/>
          <w:szCs w:val="24"/>
        </w:rPr>
        <w:t>d. LOWER</w:t>
      </w:r>
      <w:r w:rsidR="0098667E" w:rsidRPr="00542CDF">
        <w:rPr>
          <w:color w:val="auto"/>
          <w:sz w:val="24"/>
          <w:szCs w:val="24"/>
        </w:rPr>
        <w:t xml:space="preserve"> </w:t>
      </w:r>
      <w:r w:rsidRPr="00542CDF">
        <w:rPr>
          <w:color w:val="auto"/>
          <w:sz w:val="24"/>
          <w:szCs w:val="24"/>
        </w:rPr>
        <w:t>(str)</w:t>
      </w:r>
      <w:bookmarkEnd w:id="34"/>
      <w:r w:rsidRPr="00542CDF">
        <w:rPr>
          <w:color w:val="auto"/>
          <w:sz w:val="24"/>
          <w:szCs w:val="24"/>
        </w:rPr>
        <w:t xml:space="preserve">  </w:t>
      </w:r>
    </w:p>
    <w:p w:rsidR="00437E4D" w:rsidRPr="00542CDF" w:rsidRDefault="00C143EF" w:rsidP="00C63F65">
      <w:pPr>
        <w:spacing w:after="0" w:line="248" w:lineRule="auto"/>
        <w:ind w:right="655"/>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Returns the string str with all characters changed to lowercase according to the current character set mapping.  </w:t>
      </w:r>
    </w:p>
    <w:p w:rsidR="0098667E" w:rsidRPr="00542CDF" w:rsidRDefault="0098667E" w:rsidP="00C63F65">
      <w:pPr>
        <w:spacing w:after="0" w:line="248" w:lineRule="auto"/>
        <w:ind w:right="655"/>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Example: </w:t>
      </w:r>
      <w:r w:rsidR="00254CCA" w:rsidRPr="00542CDF">
        <w:rPr>
          <w:rFonts w:ascii="Times New Roman" w:eastAsia="Times New Roman" w:hAnsi="Times New Roman" w:cs="Times New Roman"/>
          <w:color w:val="auto"/>
          <w:sz w:val="24"/>
          <w:szCs w:val="24"/>
        </w:rPr>
        <w:t>select lower (‘ABANYARWANDA’);</w:t>
      </w:r>
    </w:p>
    <w:p w:rsidR="00254CCA" w:rsidRPr="00542CDF" w:rsidRDefault="00C143EF" w:rsidP="00C63F65">
      <w:pPr>
        <w:pStyle w:val="Heading3"/>
        <w:numPr>
          <w:ilvl w:val="0"/>
          <w:numId w:val="53"/>
        </w:numPr>
        <w:spacing w:line="331" w:lineRule="auto"/>
        <w:ind w:right="655"/>
        <w:jc w:val="both"/>
        <w:rPr>
          <w:color w:val="auto"/>
          <w:sz w:val="24"/>
          <w:szCs w:val="24"/>
        </w:rPr>
      </w:pPr>
      <w:bookmarkStart w:id="35" w:name="_Toc28375658"/>
      <w:r w:rsidRPr="00542CDF">
        <w:rPr>
          <w:color w:val="auto"/>
          <w:sz w:val="24"/>
          <w:szCs w:val="24"/>
        </w:rPr>
        <w:t>REVERSE</w:t>
      </w:r>
      <w:r w:rsidR="00254CCA" w:rsidRPr="00542CDF">
        <w:rPr>
          <w:color w:val="auto"/>
          <w:sz w:val="24"/>
          <w:szCs w:val="24"/>
        </w:rPr>
        <w:t xml:space="preserve"> </w:t>
      </w:r>
      <w:r w:rsidRPr="00542CDF">
        <w:rPr>
          <w:color w:val="auto"/>
          <w:sz w:val="24"/>
          <w:szCs w:val="24"/>
        </w:rPr>
        <w:t>(str)</w:t>
      </w:r>
      <w:bookmarkEnd w:id="35"/>
      <w:r w:rsidRPr="00542CDF">
        <w:rPr>
          <w:color w:val="auto"/>
          <w:sz w:val="24"/>
          <w:szCs w:val="24"/>
        </w:rPr>
        <w:t xml:space="preserve">  </w:t>
      </w:r>
    </w:p>
    <w:p w:rsidR="00254CCA" w:rsidRPr="00542CDF" w:rsidRDefault="00254CCA" w:rsidP="00C63F65">
      <w:pPr>
        <w:spacing w:after="125"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Returns the string str with the order of the characters reversed.  </w:t>
      </w:r>
    </w:p>
    <w:p w:rsidR="00254CCA" w:rsidRPr="00542CDF" w:rsidRDefault="00254CCA" w:rsidP="00C63F65">
      <w:pPr>
        <w:jc w:val="both"/>
        <w:rPr>
          <w:rFonts w:ascii="Times New Roman" w:hAnsi="Times New Roman" w:cs="Times New Roman"/>
          <w:color w:val="auto"/>
          <w:sz w:val="24"/>
          <w:szCs w:val="24"/>
        </w:rPr>
      </w:pPr>
      <w:r w:rsidRPr="00542CDF">
        <w:rPr>
          <w:rFonts w:ascii="Times New Roman" w:hAnsi="Times New Roman" w:cs="Times New Roman"/>
          <w:b/>
          <w:color w:val="auto"/>
          <w:sz w:val="24"/>
          <w:szCs w:val="24"/>
        </w:rPr>
        <w:t xml:space="preserve">Example: </w:t>
      </w:r>
      <w:r w:rsidRPr="00542CDF">
        <w:rPr>
          <w:rFonts w:ascii="Times New Roman" w:hAnsi="Times New Roman" w:cs="Times New Roman"/>
          <w:color w:val="auto"/>
          <w:sz w:val="24"/>
          <w:szCs w:val="24"/>
        </w:rPr>
        <w:t>select reverse (‘Abanyarwanda’);</w:t>
      </w:r>
    </w:p>
    <w:p w:rsidR="00437E4D" w:rsidRPr="00542CDF" w:rsidRDefault="00C143EF" w:rsidP="00C63F65">
      <w:pPr>
        <w:pStyle w:val="Heading3"/>
        <w:spacing w:line="331" w:lineRule="auto"/>
        <w:ind w:left="0" w:right="655" w:firstLine="0"/>
        <w:jc w:val="both"/>
        <w:rPr>
          <w:color w:val="auto"/>
          <w:sz w:val="24"/>
          <w:szCs w:val="24"/>
        </w:rPr>
      </w:pPr>
      <w:bookmarkStart w:id="36" w:name="_Toc28375659"/>
      <w:r w:rsidRPr="00542CDF">
        <w:rPr>
          <w:color w:val="auto"/>
          <w:sz w:val="24"/>
          <w:szCs w:val="24"/>
        </w:rPr>
        <w:t>f. STRCMP</w:t>
      </w:r>
      <w:r w:rsidR="00254CCA" w:rsidRPr="00542CDF">
        <w:rPr>
          <w:color w:val="auto"/>
          <w:sz w:val="24"/>
          <w:szCs w:val="24"/>
        </w:rPr>
        <w:t xml:space="preserve"> </w:t>
      </w:r>
      <w:r w:rsidRPr="00542CDF">
        <w:rPr>
          <w:color w:val="auto"/>
          <w:sz w:val="24"/>
          <w:szCs w:val="24"/>
        </w:rPr>
        <w:t>(str1, str2)</w:t>
      </w:r>
      <w:bookmarkEnd w:id="36"/>
      <w:r w:rsidRPr="00542CDF">
        <w:rPr>
          <w:color w:val="auto"/>
          <w:sz w:val="24"/>
          <w:szCs w:val="24"/>
        </w:rPr>
        <w:t xml:space="preserve">  </w:t>
      </w:r>
    </w:p>
    <w:p w:rsidR="00254CCA" w:rsidRPr="00542CDF" w:rsidRDefault="00C143EF" w:rsidP="00C63F65">
      <w:pPr>
        <w:spacing w:after="0" w:line="248" w:lineRule="auto"/>
        <w:ind w:right="489"/>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Compares two strings and returns 0 if both strings are equal, it returns -1 if the first argument is smaller than the second according to the current sort order otherwise it returns 1. </w:t>
      </w:r>
    </w:p>
    <w:p w:rsidR="00254CCA" w:rsidRPr="00542CDF" w:rsidRDefault="00254CCA" w:rsidP="00C63F65">
      <w:pPr>
        <w:spacing w:after="0"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Example: </w:t>
      </w:r>
      <w:r w:rsidRPr="00542CDF">
        <w:rPr>
          <w:rFonts w:ascii="Times New Roman" w:eastAsia="Times New Roman" w:hAnsi="Times New Roman" w:cs="Times New Roman"/>
          <w:color w:val="auto"/>
          <w:sz w:val="24"/>
          <w:szCs w:val="24"/>
        </w:rPr>
        <w:t>select strcmp (‘Abasore’ , ‘abakobwa’);</w:t>
      </w:r>
      <w:r w:rsidR="00C143EF" w:rsidRPr="00542CDF">
        <w:rPr>
          <w:rFonts w:ascii="Times New Roman" w:eastAsia="Times New Roman" w:hAnsi="Times New Roman" w:cs="Times New Roman"/>
          <w:color w:val="auto"/>
          <w:sz w:val="24"/>
          <w:szCs w:val="24"/>
        </w:rPr>
        <w:t xml:space="preserve"> </w:t>
      </w:r>
      <w:r w:rsidR="00C143EF"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g. UPPER (str)  </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29" w:line="248" w:lineRule="auto"/>
        <w:ind w:right="655"/>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Returns the string str with all characters changed to uppercase according to the current character set mapping.  </w:t>
      </w:r>
    </w:p>
    <w:p w:rsidR="00437E4D" w:rsidRPr="00542CDF" w:rsidRDefault="00254CCA" w:rsidP="00C63F65">
      <w:pPr>
        <w:spacing w:after="129" w:line="248" w:lineRule="auto"/>
        <w:ind w:right="65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Example: </w:t>
      </w:r>
      <w:r w:rsidRPr="00542CDF">
        <w:rPr>
          <w:rFonts w:ascii="Times New Roman" w:eastAsia="Times New Roman" w:hAnsi="Times New Roman" w:cs="Times New Roman"/>
          <w:color w:val="auto"/>
          <w:sz w:val="24"/>
          <w:szCs w:val="24"/>
        </w:rPr>
        <w:t>select upper (‘kigali’);</w:t>
      </w:r>
    </w:p>
    <w:p w:rsidR="00437E4D" w:rsidRPr="00542CDF" w:rsidRDefault="00C143EF" w:rsidP="00C63F65">
      <w:pPr>
        <w:pStyle w:val="Heading4"/>
        <w:ind w:right="536"/>
        <w:jc w:val="both"/>
        <w:rPr>
          <w:color w:val="auto"/>
          <w:sz w:val="24"/>
          <w:szCs w:val="24"/>
        </w:rPr>
      </w:pPr>
      <w:r w:rsidRPr="00542CDF">
        <w:rPr>
          <w:color w:val="auto"/>
          <w:sz w:val="24"/>
          <w:szCs w:val="24"/>
        </w:rPr>
        <w:t xml:space="preserve">SQL JOINS  </w:t>
      </w:r>
    </w:p>
    <w:p w:rsidR="00437E4D" w:rsidRPr="00542CDF" w:rsidRDefault="00C143EF" w:rsidP="00C63F65">
      <w:pPr>
        <w:spacing w:after="151" w:line="248" w:lineRule="auto"/>
        <w:ind w:right="57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SQL Joins clause is used to combine records from two or more tables in a database. A JOIN is a mean for combining fields from two tables by using values common to each.  </w:t>
      </w:r>
    </w:p>
    <w:p w:rsidR="00437E4D" w:rsidRPr="00542CDF" w:rsidRDefault="00C143EF" w:rsidP="00C63F65">
      <w:pPr>
        <w:spacing w:after="99" w:line="248" w:lineRule="auto"/>
        <w:ind w:right="58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Consider “Customers” and orders tables (relations)</w:t>
      </w:r>
      <w:r w:rsidR="00F706D1" w:rsidRPr="00542CDF">
        <w:rPr>
          <w:rFonts w:ascii="Times New Roman" w:eastAsia="Times New Roman" w:hAnsi="Times New Roman" w:cs="Times New Roman"/>
          <w:color w:val="auto"/>
          <w:sz w:val="24"/>
          <w:szCs w:val="24"/>
        </w:rPr>
        <w:t xml:space="preserve"> and they</w:t>
      </w:r>
      <w:r w:rsidRPr="00542CDF">
        <w:rPr>
          <w:rFonts w:ascii="Times New Roman" w:eastAsia="Times New Roman" w:hAnsi="Times New Roman" w:cs="Times New Roman"/>
          <w:color w:val="auto"/>
          <w:sz w:val="24"/>
          <w:szCs w:val="24"/>
        </w:rPr>
        <w:t xml:space="preserve"> have the following records: </w:t>
      </w:r>
    </w:p>
    <w:p w:rsidR="00437E4D" w:rsidRPr="00542CDF" w:rsidRDefault="00C143EF" w:rsidP="00C63F65">
      <w:pPr>
        <w:spacing w:after="21"/>
        <w:ind w:right="660"/>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7BEA896E" wp14:editId="6FA73699">
            <wp:extent cx="5495925" cy="2571750"/>
            <wp:effectExtent l="0" t="0" r="9525" b="0"/>
            <wp:docPr id="15757" name="Picture 15757"/>
            <wp:cNvGraphicFramePr/>
            <a:graphic xmlns:a="http://schemas.openxmlformats.org/drawingml/2006/main">
              <a:graphicData uri="http://schemas.openxmlformats.org/drawingml/2006/picture">
                <pic:pic xmlns:pic="http://schemas.openxmlformats.org/drawingml/2006/picture">
                  <pic:nvPicPr>
                    <pic:cNvPr id="15757" name="Picture 15757"/>
                    <pic:cNvPicPr/>
                  </pic:nvPicPr>
                  <pic:blipFill>
                    <a:blip r:embed="rId440"/>
                    <a:stretch>
                      <a:fillRect/>
                    </a:stretch>
                  </pic:blipFill>
                  <pic:spPr>
                    <a:xfrm>
                      <a:off x="0" y="0"/>
                      <a:ext cx="5495925" cy="2571750"/>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F706D1" w:rsidRPr="00542CDF" w:rsidRDefault="00F706D1" w:rsidP="00C63F65">
      <w:pPr>
        <w:spacing w:after="21"/>
        <w:ind w:right="660"/>
        <w:jc w:val="both"/>
        <w:rPr>
          <w:rFonts w:ascii="Times New Roman" w:hAnsi="Times New Roman" w:cs="Times New Roman"/>
          <w:color w:val="auto"/>
          <w:sz w:val="24"/>
          <w:szCs w:val="24"/>
        </w:rPr>
      </w:pPr>
    </w:p>
    <w:p w:rsidR="00437E4D" w:rsidRPr="00542CDF" w:rsidRDefault="00C143EF" w:rsidP="00C63F65">
      <w:pPr>
        <w:spacing w:after="151"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Now, let us join these two tables in our SELECT statement as follows:  </w:t>
      </w:r>
    </w:p>
    <w:p w:rsidR="00437E4D" w:rsidRPr="00542CDF" w:rsidRDefault="00C143EF" w:rsidP="00C63F65">
      <w:pPr>
        <w:shd w:val="clear" w:color="auto" w:fill="92D050"/>
        <w:spacing w:after="0" w:line="387" w:lineRule="auto"/>
        <w:ind w:right="254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SQL&gt; select Customers.id, name, age, amount from Customers, orders          where  Customers.id = orders.customer_id;  </w:t>
      </w:r>
    </w:p>
    <w:p w:rsidR="00437E4D" w:rsidRPr="00542CDF" w:rsidRDefault="00C143EF" w:rsidP="00C63F65">
      <w:pPr>
        <w:spacing w:after="321" w:line="247" w:lineRule="auto"/>
        <w:ind w:right="67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Here, it is noticeable that the join is performed in the WHERE clause. Several operators can be used to join tables, such as =, &lt;, &gt;, &lt;&gt;, &lt;=, &gt;=,! =, BETWEEN, LIKE, and NOT; they can all be used to join tables. However, the most common operator is the equal symbol.  </w:t>
      </w:r>
    </w:p>
    <w:p w:rsidR="00437E4D" w:rsidRPr="00542CDF" w:rsidRDefault="00C143EF" w:rsidP="00C63F65">
      <w:pPr>
        <w:spacing w:after="145" w:line="249" w:lineRule="auto"/>
        <w:ind w:right="536"/>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SQL Join Types:  </w:t>
      </w:r>
    </w:p>
    <w:p w:rsidR="00437E4D" w:rsidRPr="00542CDF" w:rsidRDefault="00C143EF" w:rsidP="00C63F65">
      <w:pPr>
        <w:spacing w:after="151"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There are different types of joins available in SQL:  </w:t>
      </w:r>
    </w:p>
    <w:p w:rsidR="00437E4D" w:rsidRPr="00542CDF" w:rsidRDefault="00C143EF" w:rsidP="00C63F65">
      <w:pPr>
        <w:spacing w:after="151"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Inner join</w:t>
      </w:r>
      <w:r w:rsidRPr="00542CDF">
        <w:rPr>
          <w:rFonts w:ascii="Times New Roman" w:eastAsia="Times New Roman" w:hAnsi="Times New Roman" w:cs="Times New Roman"/>
          <w:color w:val="auto"/>
          <w:sz w:val="24"/>
          <w:szCs w:val="24"/>
        </w:rPr>
        <w:t xml:space="preserve">: returns rows when there is a match in both tables.  </w:t>
      </w:r>
    </w:p>
    <w:p w:rsidR="00437E4D" w:rsidRPr="00542CDF" w:rsidRDefault="00C143EF" w:rsidP="00C63F65">
      <w:pPr>
        <w:spacing w:after="151"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Left join</w:t>
      </w:r>
      <w:r w:rsidRPr="00542CDF">
        <w:rPr>
          <w:rFonts w:ascii="Times New Roman" w:eastAsia="Times New Roman" w:hAnsi="Times New Roman" w:cs="Times New Roman"/>
          <w:color w:val="auto"/>
          <w:sz w:val="24"/>
          <w:szCs w:val="24"/>
        </w:rPr>
        <w:t xml:space="preserve">: returns all rows from the left table, even if there are no matches in the right table.  </w:t>
      </w:r>
    </w:p>
    <w:p w:rsidR="00437E4D" w:rsidRPr="00542CDF" w:rsidRDefault="00C143EF" w:rsidP="00C63F65">
      <w:pPr>
        <w:spacing w:after="151"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Right join</w:t>
      </w:r>
      <w:r w:rsidRPr="00542CDF">
        <w:rPr>
          <w:rFonts w:ascii="Times New Roman" w:eastAsia="Times New Roman" w:hAnsi="Times New Roman" w:cs="Times New Roman"/>
          <w:color w:val="auto"/>
          <w:sz w:val="24"/>
          <w:szCs w:val="24"/>
        </w:rPr>
        <w:t xml:space="preserve">: returns all rows from the right table, even if there are no matches in the left table.  </w:t>
      </w:r>
    </w:p>
    <w:p w:rsidR="00437E4D" w:rsidRPr="00542CDF" w:rsidRDefault="00C143EF" w:rsidP="00C63F65">
      <w:pPr>
        <w:spacing w:after="151"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Full join</w:t>
      </w:r>
      <w:r w:rsidRPr="00542CDF">
        <w:rPr>
          <w:rFonts w:ascii="Times New Roman" w:eastAsia="Times New Roman" w:hAnsi="Times New Roman" w:cs="Times New Roman"/>
          <w:color w:val="auto"/>
          <w:sz w:val="24"/>
          <w:szCs w:val="24"/>
        </w:rPr>
        <w:t xml:space="preserve">: returns rows when there is a match in one of the tables.  </w:t>
      </w:r>
    </w:p>
    <w:p w:rsidR="00437E4D" w:rsidRPr="00542CDF" w:rsidRDefault="00C143EF" w:rsidP="00C63F65">
      <w:pPr>
        <w:spacing w:after="151" w:line="248" w:lineRule="auto"/>
        <w:ind w:right="566"/>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Self-join</w:t>
      </w:r>
      <w:r w:rsidRPr="00542CDF">
        <w:rPr>
          <w:rFonts w:ascii="Times New Roman" w:eastAsia="Times New Roman" w:hAnsi="Times New Roman" w:cs="Times New Roman"/>
          <w:color w:val="auto"/>
          <w:sz w:val="24"/>
          <w:szCs w:val="24"/>
        </w:rPr>
        <w:t xml:space="preserve">: is used to join a table to itself as if the table were two tables, temporarily renaming at least one table in the sql statement.  </w:t>
      </w:r>
    </w:p>
    <w:p w:rsidR="00437E4D" w:rsidRPr="00542CDF" w:rsidRDefault="00C143EF" w:rsidP="00C63F65">
      <w:pPr>
        <w:spacing w:after="151"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Cartesian join</w:t>
      </w:r>
      <w:r w:rsidRPr="00542CDF">
        <w:rPr>
          <w:rFonts w:ascii="Times New Roman" w:eastAsia="Times New Roman" w:hAnsi="Times New Roman" w:cs="Times New Roman"/>
          <w:color w:val="auto"/>
          <w:sz w:val="24"/>
          <w:szCs w:val="24"/>
        </w:rPr>
        <w:t xml:space="preserve">: returns the Cartesian product of the sets of records from the two or more joined tables.  </w:t>
      </w:r>
    </w:p>
    <w:p w:rsidR="00437E4D" w:rsidRPr="00542CDF" w:rsidRDefault="00C143EF" w:rsidP="00C63F65">
      <w:pPr>
        <w:pStyle w:val="Heading4"/>
        <w:ind w:right="536"/>
        <w:jc w:val="both"/>
        <w:rPr>
          <w:color w:val="auto"/>
          <w:sz w:val="24"/>
          <w:szCs w:val="24"/>
        </w:rPr>
      </w:pPr>
      <w:r w:rsidRPr="00542CDF">
        <w:rPr>
          <w:color w:val="auto"/>
          <w:sz w:val="24"/>
          <w:szCs w:val="24"/>
        </w:rPr>
        <w:t xml:space="preserve">INNER JOIN  </w:t>
      </w:r>
    </w:p>
    <w:p w:rsidR="00437E4D" w:rsidRPr="00542CDF" w:rsidRDefault="00C143EF" w:rsidP="00C63F65">
      <w:pPr>
        <w:spacing w:after="151" w:line="248" w:lineRule="auto"/>
        <w:ind w:right="55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most frequently used and important of the joins is the INNER JOIN. They are also referred to as an EQUIJOIN.  </w:t>
      </w:r>
    </w:p>
    <w:p w:rsidR="00437E4D" w:rsidRPr="00542CDF" w:rsidRDefault="00C143EF" w:rsidP="00C63F65">
      <w:pPr>
        <w:spacing w:after="155" w:line="247" w:lineRule="auto"/>
        <w:ind w:right="67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INNER JOIN creates a new result table by combining column values of two tables (table1 and table2) based upon the join-predicate. The query compares each row of table1 with each row of table2 to find all pairs of rows which satisfy the join-predicate. When the join-predicate is satisfied, column values for each matched pair of rows of A and B are combined into a result row.  </w:t>
      </w:r>
    </w:p>
    <w:p w:rsidR="00437E4D" w:rsidRPr="00542CDF" w:rsidRDefault="00C143EF" w:rsidP="00C63F65">
      <w:pPr>
        <w:spacing w:after="151" w:line="248" w:lineRule="auto"/>
        <w:ind w:left="10"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basic syntax of INNER JOIN is as follows:  </w:t>
      </w:r>
    </w:p>
    <w:p w:rsidR="00437E4D" w:rsidRPr="00542CDF" w:rsidRDefault="00C143EF" w:rsidP="00C63F65">
      <w:pPr>
        <w:shd w:val="clear" w:color="auto" w:fill="92D050"/>
        <w:spacing w:after="0" w:line="387" w:lineRule="auto"/>
        <w:ind w:left="20" w:right="241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select table1.column1, table2.column2... from table1 inner join table2 orders on table1.common_filed = table2.common_field;  </w:t>
      </w:r>
    </w:p>
    <w:p w:rsidR="00437E4D" w:rsidRPr="00542CDF" w:rsidRDefault="00C143EF" w:rsidP="00C63F65">
      <w:pPr>
        <w:spacing w:after="87"/>
        <w:ind w:left="25"/>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F706D1" w:rsidP="00C63F65">
      <w:pPr>
        <w:spacing w:after="87"/>
        <w:ind w:left="25"/>
        <w:jc w:val="both"/>
        <w:rPr>
          <w:rFonts w:ascii="Times New Roman" w:hAnsi="Times New Roman" w:cs="Times New Roman"/>
          <w:color w:val="auto"/>
          <w:sz w:val="24"/>
          <w:szCs w:val="24"/>
        </w:rPr>
      </w:pPr>
      <w:r w:rsidRPr="00542CDF">
        <w:rPr>
          <w:rFonts w:ascii="Times New Roman" w:eastAsia="Times New Roman" w:hAnsi="Times New Roman" w:cs="Times New Roman"/>
          <w:b/>
          <w:bCs/>
          <w:color w:val="auto"/>
          <w:sz w:val="24"/>
          <w:szCs w:val="24"/>
        </w:rPr>
        <w:t xml:space="preserve">Example: </w:t>
      </w:r>
      <w:r w:rsidRPr="00542CDF">
        <w:rPr>
          <w:rFonts w:ascii="Times New Roman" w:eastAsia="Times New Roman" w:hAnsi="Times New Roman" w:cs="Times New Roman"/>
          <w:color w:val="auto"/>
          <w:sz w:val="24"/>
          <w:szCs w:val="24"/>
        </w:rPr>
        <w:t>select customers.id, name, amount, date from customres inner join orders on customers.id = orders.customer_id;</w:t>
      </w:r>
      <w:r w:rsidR="00C143EF" w:rsidRPr="00542CDF">
        <w:rPr>
          <w:rFonts w:ascii="Times New Roman" w:eastAsia="Times New Roman" w:hAnsi="Times New Roman" w:cs="Times New Roman"/>
          <w:b/>
          <w:color w:val="auto"/>
          <w:sz w:val="24"/>
          <w:szCs w:val="24"/>
        </w:rPr>
        <w:t xml:space="preserve"> </w:t>
      </w:r>
    </w:p>
    <w:p w:rsidR="00437E4D" w:rsidRPr="00542CDF" w:rsidRDefault="00C143EF" w:rsidP="00C63F65">
      <w:pPr>
        <w:pStyle w:val="Heading4"/>
        <w:ind w:left="35" w:right="536"/>
        <w:jc w:val="both"/>
        <w:rPr>
          <w:color w:val="auto"/>
          <w:sz w:val="24"/>
          <w:szCs w:val="24"/>
        </w:rPr>
      </w:pPr>
      <w:r w:rsidRPr="00542CDF">
        <w:rPr>
          <w:color w:val="auto"/>
          <w:sz w:val="24"/>
          <w:szCs w:val="24"/>
        </w:rPr>
        <w:t xml:space="preserve">LEFT JOIN  </w:t>
      </w:r>
    </w:p>
    <w:p w:rsidR="00437E4D" w:rsidRPr="00542CDF" w:rsidRDefault="00C143EF" w:rsidP="00C63F65">
      <w:pPr>
        <w:spacing w:after="155" w:line="247" w:lineRule="auto"/>
        <w:ind w:right="67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SQL LEFT JOIN returns all rows from the left table, even if there are no matches in the right table. This means that if the ON clause matches 0 (zero) records in right </w:t>
      </w:r>
      <w:r w:rsidRPr="00542CDF">
        <w:rPr>
          <w:rFonts w:ascii="Times New Roman" w:eastAsia="Times New Roman" w:hAnsi="Times New Roman" w:cs="Times New Roman"/>
          <w:color w:val="auto"/>
          <w:sz w:val="24"/>
          <w:szCs w:val="24"/>
        </w:rPr>
        <w:lastRenderedPageBreak/>
        <w:t xml:space="preserve">table, the join will still return a row in the result, but with NULL in each column from right table.  </w:t>
      </w:r>
    </w:p>
    <w:p w:rsidR="00437E4D" w:rsidRPr="00542CDF" w:rsidRDefault="00C143EF" w:rsidP="00C63F65">
      <w:pPr>
        <w:spacing w:after="151" w:line="248" w:lineRule="auto"/>
        <w:ind w:left="35"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This means that a left join returns all the values from the left table, plus matched values from the right table or NULL in case of no matching join predicate.  </w:t>
      </w:r>
    </w:p>
    <w:p w:rsidR="00437E4D" w:rsidRPr="00542CDF" w:rsidRDefault="00C143EF" w:rsidP="00C63F65">
      <w:pPr>
        <w:spacing w:after="151" w:line="248" w:lineRule="auto"/>
        <w:ind w:left="35" w:right="489" w:hanging="10"/>
        <w:jc w:val="both"/>
        <w:rPr>
          <w:rFonts w:ascii="Times New Roman" w:hAnsi="Times New Roman" w:cs="Times New Roman"/>
          <w:b/>
          <w:bCs/>
          <w:color w:val="auto"/>
          <w:sz w:val="24"/>
          <w:szCs w:val="24"/>
        </w:rPr>
      </w:pPr>
      <w:r w:rsidRPr="00542CDF">
        <w:rPr>
          <w:rFonts w:ascii="Times New Roman" w:eastAsia="Times New Roman" w:hAnsi="Times New Roman" w:cs="Times New Roman"/>
          <w:b/>
          <w:bCs/>
          <w:color w:val="auto"/>
          <w:sz w:val="24"/>
          <w:szCs w:val="24"/>
        </w:rPr>
        <w:t xml:space="preserve">Syntax:  </w:t>
      </w:r>
    </w:p>
    <w:p w:rsidR="00437E4D" w:rsidRPr="00542CDF" w:rsidRDefault="00C143EF" w:rsidP="00C63F65">
      <w:pPr>
        <w:spacing w:after="151" w:line="248" w:lineRule="auto"/>
        <w:ind w:left="35"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basic syntax of LEFT JOIN is as follows:  </w:t>
      </w:r>
    </w:p>
    <w:p w:rsidR="00437E4D" w:rsidRPr="00542CDF" w:rsidRDefault="00C143EF" w:rsidP="00C63F65">
      <w:pPr>
        <w:shd w:val="clear" w:color="auto" w:fill="92D050"/>
        <w:spacing w:after="0" w:line="387" w:lineRule="auto"/>
        <w:ind w:left="20" w:right="2573"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select table1.column1, table2.column2... from table1 left join table2 orders on table1.common_field = table2.common_field;   </w:t>
      </w:r>
    </w:p>
    <w:p w:rsidR="00EA23CF" w:rsidRPr="00542CDF" w:rsidRDefault="00EA23CF" w:rsidP="00C63F65">
      <w:pPr>
        <w:pStyle w:val="Heading4"/>
        <w:ind w:left="35" w:right="536"/>
        <w:jc w:val="both"/>
        <w:rPr>
          <w:b w:val="0"/>
          <w:bCs/>
          <w:color w:val="auto"/>
          <w:sz w:val="24"/>
          <w:szCs w:val="24"/>
        </w:rPr>
      </w:pPr>
      <w:r w:rsidRPr="00542CDF">
        <w:rPr>
          <w:color w:val="auto"/>
          <w:sz w:val="24"/>
          <w:szCs w:val="24"/>
        </w:rPr>
        <w:t xml:space="preserve">Example: </w:t>
      </w:r>
      <w:r w:rsidRPr="00542CDF">
        <w:rPr>
          <w:b w:val="0"/>
          <w:bCs/>
          <w:color w:val="auto"/>
          <w:sz w:val="24"/>
          <w:szCs w:val="24"/>
        </w:rPr>
        <w:t>select customers.id, name, amount, date from customers left join orders on customers.id = orders.customers_id;</w:t>
      </w:r>
    </w:p>
    <w:p w:rsidR="00437E4D" w:rsidRPr="00542CDF" w:rsidRDefault="00C143EF" w:rsidP="00C63F65">
      <w:pPr>
        <w:pStyle w:val="Heading4"/>
        <w:ind w:left="35" w:right="536"/>
        <w:jc w:val="both"/>
        <w:rPr>
          <w:color w:val="auto"/>
          <w:sz w:val="24"/>
          <w:szCs w:val="24"/>
        </w:rPr>
      </w:pPr>
      <w:r w:rsidRPr="00542CDF">
        <w:rPr>
          <w:color w:val="auto"/>
          <w:sz w:val="24"/>
          <w:szCs w:val="24"/>
        </w:rPr>
        <w:t xml:space="preserve">RIGHT JOIN  </w:t>
      </w:r>
    </w:p>
    <w:p w:rsidR="00437E4D" w:rsidRPr="00542CDF" w:rsidRDefault="00C143EF" w:rsidP="00C63F65">
      <w:pPr>
        <w:spacing w:after="155" w:line="247" w:lineRule="auto"/>
        <w:ind w:left="20" w:right="67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SQL RIGHT JOIN returns all rows from the right table, even if there are no matches in the left table. This means that if the ON clause matches 0 (zero) records in left table, the join will still return a row in the result, but with NULL in each column from left table.  </w:t>
      </w:r>
    </w:p>
    <w:p w:rsidR="00437E4D" w:rsidRPr="00542CDF" w:rsidRDefault="00C143EF" w:rsidP="00C63F65">
      <w:pPr>
        <w:spacing w:after="151" w:line="248" w:lineRule="auto"/>
        <w:ind w:left="35" w:right="66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This means that a right join returns all the values from the right table, plus matched values from the left table or NULL in case of no matching join predicate.  </w:t>
      </w:r>
    </w:p>
    <w:p w:rsidR="00437E4D" w:rsidRPr="00542CDF" w:rsidRDefault="00C143EF" w:rsidP="00C63F65">
      <w:pPr>
        <w:spacing w:after="151" w:line="248" w:lineRule="auto"/>
        <w:ind w:left="35"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basic syntax of RIGHT JOIN is as follows:  </w:t>
      </w:r>
    </w:p>
    <w:p w:rsidR="00437E4D" w:rsidRPr="00542CDF" w:rsidRDefault="00C143EF" w:rsidP="00C63F65">
      <w:pPr>
        <w:shd w:val="clear" w:color="auto" w:fill="92D050"/>
        <w:spacing w:after="151" w:line="387" w:lineRule="auto"/>
        <w:ind w:left="20" w:right="3031"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select table1.column1, table2.column2... from table1  right join table2 orders on table1.common_filed = table2.common_field;   </w:t>
      </w:r>
    </w:p>
    <w:p w:rsidR="00437E4D" w:rsidRPr="00542CDF" w:rsidRDefault="00EA23CF" w:rsidP="00C63F65">
      <w:pPr>
        <w:pStyle w:val="Heading4"/>
        <w:ind w:left="35" w:right="536"/>
        <w:jc w:val="both"/>
        <w:rPr>
          <w:b w:val="0"/>
          <w:bCs/>
          <w:color w:val="auto"/>
          <w:sz w:val="24"/>
          <w:szCs w:val="24"/>
        </w:rPr>
      </w:pPr>
      <w:r w:rsidRPr="00542CDF">
        <w:rPr>
          <w:color w:val="auto"/>
          <w:sz w:val="24"/>
          <w:szCs w:val="24"/>
        </w:rPr>
        <w:t xml:space="preserve">Example: </w:t>
      </w:r>
      <w:r w:rsidRPr="00542CDF">
        <w:rPr>
          <w:b w:val="0"/>
          <w:bCs/>
          <w:color w:val="auto"/>
          <w:sz w:val="24"/>
          <w:szCs w:val="24"/>
        </w:rPr>
        <w:t>select customers.id, name, amount, date from customers right join orders on customers.id = orders.customers_id;</w:t>
      </w:r>
    </w:p>
    <w:p w:rsidR="00437E4D" w:rsidRPr="00542CDF" w:rsidRDefault="00C143EF" w:rsidP="00C63F65">
      <w:pPr>
        <w:pStyle w:val="Heading4"/>
        <w:ind w:left="35" w:right="536"/>
        <w:jc w:val="both"/>
        <w:rPr>
          <w:color w:val="auto"/>
          <w:sz w:val="24"/>
          <w:szCs w:val="24"/>
        </w:rPr>
      </w:pPr>
      <w:r w:rsidRPr="00542CDF">
        <w:rPr>
          <w:color w:val="auto"/>
          <w:sz w:val="24"/>
          <w:szCs w:val="24"/>
        </w:rPr>
        <w:t xml:space="preserve">FULL JOIN  </w:t>
      </w:r>
    </w:p>
    <w:p w:rsidR="00437E4D" w:rsidRPr="00542CDF" w:rsidRDefault="00C143EF" w:rsidP="00C63F65">
      <w:pPr>
        <w:spacing w:after="151" w:line="248" w:lineRule="auto"/>
        <w:ind w:left="35"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SQL FULL JOIN combines the results of both left and right outer joins.  </w:t>
      </w:r>
    </w:p>
    <w:p w:rsidR="00437E4D" w:rsidRPr="00542CDF" w:rsidRDefault="00C143EF" w:rsidP="00C63F65">
      <w:pPr>
        <w:spacing w:after="151" w:line="248" w:lineRule="auto"/>
        <w:ind w:left="35" w:right="62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joined table will contain all records from both tables, and fill in NULLs for missing matches on either side.  </w:t>
      </w:r>
    </w:p>
    <w:p w:rsidR="00437E4D" w:rsidRPr="00542CDF" w:rsidRDefault="00C143EF" w:rsidP="00C63F65">
      <w:pPr>
        <w:spacing w:after="151" w:line="248" w:lineRule="auto"/>
        <w:ind w:left="35"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basic syntax of FULL JOIN is as follows:  </w:t>
      </w:r>
    </w:p>
    <w:p w:rsidR="00437E4D" w:rsidRPr="00542CDF" w:rsidRDefault="00C143EF" w:rsidP="00C63F65">
      <w:pPr>
        <w:shd w:val="clear" w:color="auto" w:fill="92D050"/>
        <w:spacing w:after="14" w:line="390" w:lineRule="auto"/>
        <w:ind w:left="20" w:right="314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select table1.column1, table2.column2... from table1 full join table2 orders on table1.common_field = table2.common_field;  </w:t>
      </w:r>
    </w:p>
    <w:p w:rsidR="00437E4D" w:rsidRPr="00542CDF" w:rsidRDefault="00C143EF" w:rsidP="00C63F65">
      <w:pPr>
        <w:spacing w:after="79"/>
        <w:ind w:left="2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hd w:val="clear" w:color="auto" w:fill="92D050"/>
        <w:spacing w:after="0" w:line="402" w:lineRule="auto"/>
        <w:ind w:left="20" w:right="390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SQL&gt; select id, name, amount, date from “Customers”</w:t>
      </w:r>
      <w:r w:rsidR="00EA23CF"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full join orders on “Customers”.id = orders.customer_id;   </w:t>
      </w:r>
    </w:p>
    <w:p w:rsidR="00437E4D" w:rsidRPr="00542CDF" w:rsidRDefault="00C143EF" w:rsidP="00C63F65">
      <w:pPr>
        <w:spacing w:after="151" w:line="248" w:lineRule="auto"/>
        <w:ind w:left="35"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If your DBMS does not support FULL JOIN like MySQL does not support FULL JOIN, then you can use UNION ALL clause to combine two JOINS as follows:  </w:t>
      </w:r>
    </w:p>
    <w:p w:rsidR="00437E4D" w:rsidRPr="00542CDF" w:rsidRDefault="00C143EF" w:rsidP="00FF2AA6">
      <w:pPr>
        <w:shd w:val="clear" w:color="auto" w:fill="92D050"/>
        <w:spacing w:after="79" w:line="313" w:lineRule="auto"/>
        <w:ind w:left="20" w:right="92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SQL&gt; select id, name, amount, date from “Customers” left join orders on</w:t>
      </w:r>
      <w:r w:rsidR="00EA23CF"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“Customers”.id = orders.customer_id union all select  id, name, amount, date  from “Customers”</w:t>
      </w:r>
      <w:r w:rsidR="00EA23CF"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right join orders on “Customers”.id = orders.customer_id  </w:t>
      </w:r>
      <w:r w:rsidRPr="00542CDF">
        <w:rPr>
          <w:rFonts w:ascii="Times New Roman" w:eastAsia="Times New Roman" w:hAnsi="Times New Roman" w:cs="Times New Roman"/>
          <w:b/>
          <w:color w:val="auto"/>
          <w:sz w:val="24"/>
          <w:szCs w:val="24"/>
        </w:rPr>
        <w:t xml:space="preserve"> </w:t>
      </w:r>
      <w:r w:rsidRPr="00542CDF">
        <w:rPr>
          <w:rFonts w:ascii="Times New Roman" w:eastAsia="Times New Roman" w:hAnsi="Times New Roman" w:cs="Times New Roman"/>
          <w:color w:val="auto"/>
          <w:sz w:val="24"/>
          <w:szCs w:val="24"/>
        </w:rPr>
        <w:t xml:space="preserve"> </w:t>
      </w:r>
    </w:p>
    <w:p w:rsidR="00FF2AA6" w:rsidRDefault="00FF2AA6" w:rsidP="00C63F65">
      <w:pPr>
        <w:spacing w:after="107" w:line="267" w:lineRule="auto"/>
        <w:ind w:left="40" w:right="205" w:hanging="10"/>
        <w:jc w:val="both"/>
        <w:rPr>
          <w:rFonts w:ascii="Times New Roman" w:eastAsia="Times New Roman" w:hAnsi="Times New Roman" w:cs="Times New Roman"/>
          <w:b/>
          <w:color w:val="auto"/>
          <w:sz w:val="24"/>
          <w:szCs w:val="24"/>
        </w:rPr>
      </w:pPr>
    </w:p>
    <w:p w:rsidR="00FF2AA6" w:rsidRDefault="00FF2AA6" w:rsidP="00C63F65">
      <w:pPr>
        <w:spacing w:after="107" w:line="267" w:lineRule="auto"/>
        <w:ind w:left="40" w:right="205" w:hanging="10"/>
        <w:jc w:val="both"/>
        <w:rPr>
          <w:rFonts w:ascii="Times New Roman" w:eastAsia="Times New Roman" w:hAnsi="Times New Roman" w:cs="Times New Roman"/>
          <w:b/>
          <w:color w:val="auto"/>
          <w:sz w:val="24"/>
          <w:szCs w:val="24"/>
        </w:rPr>
      </w:pPr>
    </w:p>
    <w:p w:rsidR="00437E4D" w:rsidRPr="00542CDF" w:rsidRDefault="00C143EF" w:rsidP="00C63F65">
      <w:pPr>
        <w:spacing w:after="107" w:line="267" w:lineRule="auto"/>
        <w:ind w:left="40"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SQL Unions Clause   </w:t>
      </w:r>
    </w:p>
    <w:p w:rsidR="00437E4D" w:rsidRPr="00542CDF" w:rsidRDefault="00C143EF" w:rsidP="00FF2AA6">
      <w:pPr>
        <w:spacing w:after="0"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SQL </w:t>
      </w:r>
      <w:r w:rsidRPr="00542CDF">
        <w:rPr>
          <w:rFonts w:ascii="Times New Roman" w:eastAsia="Times New Roman" w:hAnsi="Times New Roman" w:cs="Times New Roman"/>
          <w:b/>
          <w:color w:val="auto"/>
          <w:sz w:val="24"/>
          <w:szCs w:val="24"/>
        </w:rPr>
        <w:t>UNION</w:t>
      </w:r>
      <w:r w:rsidRPr="00542CDF">
        <w:rPr>
          <w:rFonts w:ascii="Times New Roman" w:eastAsia="Times New Roman" w:hAnsi="Times New Roman" w:cs="Times New Roman"/>
          <w:color w:val="auto"/>
          <w:sz w:val="24"/>
          <w:szCs w:val="24"/>
        </w:rPr>
        <w:t xml:space="preserve"> clause/operator is used to combine the results of two or more SELECT statements</w:t>
      </w:r>
      <w:r w:rsidR="002F1C1A"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without returning any duplicate rows.  </w:t>
      </w:r>
    </w:p>
    <w:p w:rsidR="00437E4D" w:rsidRPr="00542CDF" w:rsidRDefault="00C143EF" w:rsidP="00FF2AA6">
      <w:pPr>
        <w:spacing w:after="314" w:line="247" w:lineRule="auto"/>
        <w:ind w:right="67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use UNION, each SELECT must have the same number of columns selected, the same number of column expressions, the same data type, and have them in the same order, but they do not have to be the same length.  </w:t>
      </w:r>
    </w:p>
    <w:p w:rsidR="00437E4D" w:rsidRPr="00542CDF" w:rsidRDefault="00C143EF" w:rsidP="00FF2AA6">
      <w:pPr>
        <w:spacing w:after="203"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basic syntax of </w:t>
      </w:r>
      <w:r w:rsidRPr="00542CDF">
        <w:rPr>
          <w:rFonts w:ascii="Times New Roman" w:eastAsia="Times New Roman" w:hAnsi="Times New Roman" w:cs="Times New Roman"/>
          <w:b/>
          <w:color w:val="auto"/>
          <w:sz w:val="24"/>
          <w:szCs w:val="24"/>
        </w:rPr>
        <w:t>UNION</w:t>
      </w:r>
      <w:r w:rsidRPr="00542CDF">
        <w:rPr>
          <w:rFonts w:ascii="Times New Roman" w:eastAsia="Times New Roman" w:hAnsi="Times New Roman" w:cs="Times New Roman"/>
          <w:color w:val="auto"/>
          <w:sz w:val="24"/>
          <w:szCs w:val="24"/>
        </w:rPr>
        <w:t xml:space="preserve"> is as follows:  </w:t>
      </w:r>
    </w:p>
    <w:p w:rsidR="00437E4D" w:rsidRPr="00542CDF" w:rsidRDefault="00C143EF" w:rsidP="00C63F65">
      <w:pPr>
        <w:shd w:val="clear" w:color="auto" w:fill="92D050"/>
        <w:spacing w:after="3" w:line="388" w:lineRule="auto"/>
        <w:ind w:left="25" w:right="3341"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select column1 [, column2 ] from table1 [, table2 ] [where condition]   union   select column1 [, column2 ] from table1 [, table2 ] [where condition]  </w:t>
      </w:r>
    </w:p>
    <w:p w:rsidR="00437E4D" w:rsidRPr="00542CDF" w:rsidRDefault="00C143EF" w:rsidP="00C63F65">
      <w:pPr>
        <w:spacing w:after="91"/>
        <w:ind w:right="2540"/>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7D533E2A" wp14:editId="7D84C804">
            <wp:extent cx="4095750" cy="2724150"/>
            <wp:effectExtent l="0" t="0" r="0" b="0"/>
            <wp:docPr id="15987" name="Picture 15987"/>
            <wp:cNvGraphicFramePr/>
            <a:graphic xmlns:a="http://schemas.openxmlformats.org/drawingml/2006/main">
              <a:graphicData uri="http://schemas.openxmlformats.org/drawingml/2006/picture">
                <pic:pic xmlns:pic="http://schemas.openxmlformats.org/drawingml/2006/picture">
                  <pic:nvPicPr>
                    <pic:cNvPr id="15987" name="Picture 15987"/>
                    <pic:cNvPicPr/>
                  </pic:nvPicPr>
                  <pic:blipFill>
                    <a:blip r:embed="rId441"/>
                    <a:stretch>
                      <a:fillRect/>
                    </a:stretch>
                  </pic:blipFill>
                  <pic:spPr>
                    <a:xfrm>
                      <a:off x="0" y="0"/>
                      <a:ext cx="4095750" cy="2724150"/>
                    </a:xfrm>
                    <a:prstGeom prst="rect">
                      <a:avLst/>
                    </a:prstGeom>
                  </pic:spPr>
                </pic:pic>
              </a:graphicData>
            </a:graphic>
          </wp:inline>
        </w:drawing>
      </w:r>
      <w:r w:rsidRPr="00542CDF">
        <w:rPr>
          <w:rFonts w:ascii="Times New Roman" w:eastAsia="Times New Roman" w:hAnsi="Times New Roman" w:cs="Times New Roman"/>
          <w:b/>
          <w:color w:val="auto"/>
          <w:sz w:val="24"/>
          <w:szCs w:val="24"/>
        </w:rPr>
        <w:t xml:space="preserve"> </w:t>
      </w:r>
    </w:p>
    <w:p w:rsidR="00437E4D" w:rsidRPr="00542CDF" w:rsidRDefault="00412052" w:rsidP="00C63F65">
      <w:pPr>
        <w:spacing w:after="137"/>
        <w:ind w:left="30"/>
        <w:jc w:val="both"/>
        <w:rPr>
          <w:rFonts w:ascii="Times New Roman" w:eastAsia="Times New Roman" w:hAnsi="Times New Roman" w:cs="Times New Roman"/>
          <w:bCs/>
          <w:color w:val="auto"/>
          <w:sz w:val="24"/>
          <w:szCs w:val="24"/>
        </w:rPr>
      </w:pPr>
      <w:r w:rsidRPr="00542CDF">
        <w:rPr>
          <w:rFonts w:ascii="Times New Roman" w:eastAsia="Times New Roman" w:hAnsi="Times New Roman" w:cs="Times New Roman"/>
          <w:b/>
          <w:color w:val="auto"/>
          <w:sz w:val="24"/>
          <w:szCs w:val="24"/>
        </w:rPr>
        <w:t xml:space="preserve">Example: </w:t>
      </w:r>
      <w:r w:rsidRPr="00542CDF">
        <w:rPr>
          <w:rFonts w:ascii="Times New Roman" w:eastAsia="Times New Roman" w:hAnsi="Times New Roman" w:cs="Times New Roman"/>
          <w:bCs/>
          <w:color w:val="auto"/>
          <w:sz w:val="24"/>
          <w:szCs w:val="24"/>
        </w:rPr>
        <w:t>select customers.id, name, amount, date from customers left join orders on customers.id = orders.customer_id;</w:t>
      </w:r>
    </w:p>
    <w:p w:rsidR="00412052" w:rsidRPr="00FF2AA6" w:rsidRDefault="00412052" w:rsidP="00C63F65">
      <w:pPr>
        <w:spacing w:after="137"/>
        <w:ind w:left="30"/>
        <w:jc w:val="both"/>
        <w:rPr>
          <w:rFonts w:ascii="Times New Roman" w:hAnsi="Times New Roman" w:cs="Times New Roman"/>
          <w:b/>
          <w:color w:val="auto"/>
          <w:sz w:val="24"/>
          <w:szCs w:val="24"/>
        </w:rPr>
      </w:pPr>
      <w:r w:rsidRPr="00FF2AA6">
        <w:rPr>
          <w:rFonts w:ascii="Times New Roman" w:hAnsi="Times New Roman" w:cs="Times New Roman"/>
          <w:b/>
          <w:color w:val="auto"/>
          <w:sz w:val="24"/>
          <w:szCs w:val="24"/>
        </w:rPr>
        <w:t>UNION</w:t>
      </w:r>
    </w:p>
    <w:p w:rsidR="00412052" w:rsidRPr="00542CDF" w:rsidRDefault="00412052" w:rsidP="00C63F65">
      <w:pPr>
        <w:spacing w:after="137"/>
        <w:ind w:left="30"/>
        <w:jc w:val="both"/>
        <w:rPr>
          <w:rFonts w:ascii="Times New Roman" w:hAnsi="Times New Roman" w:cs="Times New Roman"/>
          <w:bCs/>
          <w:color w:val="auto"/>
          <w:sz w:val="24"/>
          <w:szCs w:val="24"/>
        </w:rPr>
      </w:pPr>
      <w:r w:rsidRPr="00542CDF">
        <w:rPr>
          <w:rFonts w:ascii="Times New Roman" w:eastAsia="Times New Roman" w:hAnsi="Times New Roman" w:cs="Times New Roman"/>
          <w:bCs/>
          <w:color w:val="auto"/>
          <w:sz w:val="24"/>
          <w:szCs w:val="24"/>
        </w:rPr>
        <w:t>select customers.id, name, amount, date from customers right join orders on customers.id = orders.customer_id;</w:t>
      </w:r>
    </w:p>
    <w:p w:rsidR="00437E4D" w:rsidRPr="00542CDF" w:rsidRDefault="00C143EF" w:rsidP="00C63F65">
      <w:pPr>
        <w:spacing w:after="145" w:line="249" w:lineRule="auto"/>
        <w:ind w:left="40" w:right="536"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The UNION ALL Clause:  </w:t>
      </w:r>
    </w:p>
    <w:p w:rsidR="00437E4D" w:rsidRPr="00542CDF" w:rsidRDefault="00C143EF" w:rsidP="00C63F65">
      <w:pPr>
        <w:spacing w:after="151" w:line="248" w:lineRule="auto"/>
        <w:ind w:left="40"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The UNION ALL operator is used to combine the results of two SELECT statements including duplicate rows. The same rules that apply to UNION apply to the UNION ALL operator.  </w:t>
      </w:r>
    </w:p>
    <w:p w:rsidR="00437E4D" w:rsidRPr="00542CDF" w:rsidRDefault="00C143EF" w:rsidP="00C63F65">
      <w:pPr>
        <w:spacing w:after="151" w:line="248" w:lineRule="auto"/>
        <w:ind w:left="40"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basic syntax of UNION ALL is as follows:  </w:t>
      </w:r>
    </w:p>
    <w:p w:rsidR="00437E4D" w:rsidRPr="00542CDF" w:rsidRDefault="00C143EF" w:rsidP="00C63F65">
      <w:pPr>
        <w:shd w:val="clear" w:color="auto" w:fill="92D050"/>
        <w:spacing w:after="3" w:line="388" w:lineRule="auto"/>
        <w:ind w:left="25" w:right="3341"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select column1 [, column2 ] from table1 [, table2 ] [where condition]   union all   select column1 [, column2 ] from table1 [, table2 ] [where condition]  </w:t>
      </w:r>
    </w:p>
    <w:p w:rsidR="00437E4D" w:rsidRPr="00542CDF" w:rsidRDefault="00C143EF" w:rsidP="00C63F65">
      <w:pPr>
        <w:spacing w:after="137"/>
        <w:ind w:left="3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hd w:val="clear" w:color="auto" w:fill="92D050"/>
        <w:spacing w:after="80" w:line="312" w:lineRule="auto"/>
        <w:ind w:left="25" w:right="843"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SQL&gt; select  id, name, amount, date  from “Customers”   left join orders  on “Customers”.id = orders.customer_id union all  select  id, name, amount, date      from “Customers”      right join orders      on “Customers”.id = orders.customer_id;  </w:t>
      </w:r>
    </w:p>
    <w:p w:rsidR="00437E4D" w:rsidRPr="00542CDF" w:rsidRDefault="00C143EF" w:rsidP="00C63F65">
      <w:pPr>
        <w:spacing w:after="155" w:line="247" w:lineRule="auto"/>
        <w:ind w:left="25" w:right="67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There are two other clauses (i.e., operators), which are very similar to UNION clause:</w:t>
      </w:r>
      <w:r w:rsidRPr="00542CDF">
        <w:rPr>
          <w:rFonts w:ascii="Times New Roman" w:eastAsia="Times New Roman" w:hAnsi="Times New Roman" w:cs="Times New Roman"/>
          <w:color w:val="auto"/>
          <w:sz w:val="24"/>
          <w:szCs w:val="24"/>
        </w:rPr>
        <w:t xml:space="preserve"> SQL</w:t>
      </w:r>
      <w:hyperlink r:id="rId442">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INTERSECT Clause</w:t>
      </w:r>
      <w:hyperlink r:id="rId443">
        <w:r w:rsidRPr="00542CDF">
          <w:rPr>
            <w:rFonts w:ascii="Times New Roman" w:eastAsia="Times New Roman" w:hAnsi="Times New Roman" w:cs="Times New Roman"/>
            <w:color w:val="auto"/>
            <w:sz w:val="24"/>
            <w:szCs w:val="24"/>
          </w:rPr>
          <w:t>:</w:t>
        </w:r>
      </w:hyperlink>
      <w:hyperlink r:id="rId444">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is used to combine two SELECT statements, but returns rows only from the first SELECT statement that are identical to a row in the second SELECT statement. SQL</w:t>
      </w:r>
      <w:hyperlink r:id="rId445">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EXCEPT Clause</w:t>
      </w:r>
      <w:hyperlink r:id="rId446">
        <w:r w:rsidRPr="00542CDF">
          <w:rPr>
            <w:rFonts w:ascii="Times New Roman" w:eastAsia="Times New Roman" w:hAnsi="Times New Roman" w:cs="Times New Roman"/>
            <w:color w:val="auto"/>
            <w:sz w:val="24"/>
            <w:szCs w:val="24"/>
          </w:rPr>
          <w:t xml:space="preserve"> </w:t>
        </w:r>
      </w:hyperlink>
      <w:hyperlink r:id="rId447">
        <w:r w:rsidRPr="00542CDF">
          <w:rPr>
            <w:rFonts w:ascii="Times New Roman" w:eastAsia="Times New Roman" w:hAnsi="Times New Roman" w:cs="Times New Roman"/>
            <w:color w:val="auto"/>
            <w:sz w:val="24"/>
            <w:szCs w:val="24"/>
          </w:rPr>
          <w:t>:</w:t>
        </w:r>
      </w:hyperlink>
      <w:r w:rsidRPr="00542CDF">
        <w:rPr>
          <w:rFonts w:ascii="Times New Roman" w:eastAsia="Times New Roman" w:hAnsi="Times New Roman" w:cs="Times New Roman"/>
          <w:color w:val="auto"/>
          <w:sz w:val="24"/>
          <w:szCs w:val="24"/>
        </w:rPr>
        <w:t xml:space="preserve"> combines two SELECT statements and returns rows from the first SELECT statement that are not returned by the second SELECT statement.  </w:t>
      </w:r>
    </w:p>
    <w:p w:rsidR="00437E4D" w:rsidRPr="00542CDF" w:rsidRDefault="00C143EF" w:rsidP="00C63F65">
      <w:pPr>
        <w:pStyle w:val="Heading4"/>
        <w:ind w:left="40" w:right="536"/>
        <w:jc w:val="both"/>
        <w:rPr>
          <w:color w:val="auto"/>
          <w:sz w:val="24"/>
          <w:szCs w:val="24"/>
        </w:rPr>
      </w:pPr>
      <w:r w:rsidRPr="00542CDF">
        <w:rPr>
          <w:color w:val="auto"/>
          <w:sz w:val="24"/>
          <w:szCs w:val="24"/>
        </w:rPr>
        <w:t xml:space="preserve">INTERSECT Clause  </w:t>
      </w:r>
    </w:p>
    <w:p w:rsidR="00437E4D" w:rsidRPr="00542CDF" w:rsidRDefault="00C143EF" w:rsidP="00C63F65">
      <w:pPr>
        <w:spacing w:after="155" w:line="247" w:lineRule="auto"/>
        <w:ind w:left="25" w:right="67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SQL INTERSECT clause/operator is used to combine two SELECT statements, but returns rows only from the first SELECT statement that are identical to a row in the second SELECT statement. This means INTERSECT returns only common rows returned by the two SELECT statements.  </w:t>
      </w:r>
    </w:p>
    <w:p w:rsidR="00437E4D" w:rsidRPr="00542CDF" w:rsidRDefault="00C143EF" w:rsidP="00C63F65">
      <w:pPr>
        <w:spacing w:after="151" w:line="248" w:lineRule="auto"/>
        <w:ind w:left="40"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Just as with the UNION operator, the same rules apply when using the INTERSECT operator. MySQL does not support INTERSECT operator  </w:t>
      </w:r>
    </w:p>
    <w:p w:rsidR="00437E4D" w:rsidRPr="00542CDF" w:rsidRDefault="00C143EF" w:rsidP="00C63F65">
      <w:pPr>
        <w:spacing w:after="151" w:line="248" w:lineRule="auto"/>
        <w:ind w:left="40"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basic syntax of INTERSECT is as follows:  </w:t>
      </w:r>
    </w:p>
    <w:p w:rsidR="00437E4D" w:rsidRPr="00542CDF" w:rsidRDefault="00C143EF" w:rsidP="00C63F65">
      <w:pPr>
        <w:shd w:val="clear" w:color="auto" w:fill="92D050"/>
        <w:spacing w:after="3" w:line="388" w:lineRule="auto"/>
        <w:ind w:left="25" w:right="3341"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select column1 [, column2 ] from table1 [, table2 ] [where condition]   intersect   select column1 [, column2 ] from table1 [, table2 ] [where condition]  </w:t>
      </w:r>
    </w:p>
    <w:p w:rsidR="00437E4D" w:rsidRPr="00542CDF" w:rsidRDefault="00C143EF" w:rsidP="00C63F65">
      <w:pPr>
        <w:spacing w:after="151" w:line="248" w:lineRule="auto"/>
        <w:ind w:left="40"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Example:  </w:t>
      </w:r>
    </w:p>
    <w:p w:rsidR="00437E4D" w:rsidRPr="00542CDF" w:rsidRDefault="00C143EF" w:rsidP="00C63F65">
      <w:pPr>
        <w:shd w:val="clear" w:color="auto" w:fill="92D050"/>
        <w:spacing w:after="80" w:line="312" w:lineRule="auto"/>
        <w:ind w:left="25" w:right="89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SQL&gt; select  id, name, amount, date from “Customers”  left join orders on “Customers”.id = orders.customer_id  intersect  </w:t>
      </w:r>
    </w:p>
    <w:p w:rsidR="00437E4D" w:rsidRPr="00542CDF" w:rsidRDefault="00C143EF" w:rsidP="00C63F65">
      <w:pPr>
        <w:shd w:val="clear" w:color="auto" w:fill="92D050"/>
        <w:spacing w:after="151" w:line="248" w:lineRule="auto"/>
        <w:ind w:left="25" w:right="89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select  id, name, amount, date from “Customers” right join orders on “Customers”.id = orders.customer_id;  </w:t>
      </w:r>
    </w:p>
    <w:p w:rsidR="00437E4D" w:rsidRPr="00542CDF" w:rsidRDefault="00C143EF" w:rsidP="00C63F65">
      <w:pPr>
        <w:pStyle w:val="Heading4"/>
        <w:ind w:left="40" w:right="536"/>
        <w:jc w:val="both"/>
        <w:rPr>
          <w:color w:val="auto"/>
          <w:sz w:val="24"/>
          <w:szCs w:val="24"/>
        </w:rPr>
      </w:pPr>
      <w:r w:rsidRPr="00542CDF">
        <w:rPr>
          <w:color w:val="auto"/>
          <w:sz w:val="24"/>
          <w:szCs w:val="24"/>
        </w:rPr>
        <w:t xml:space="preserve">EXCEPT Clause  </w:t>
      </w:r>
    </w:p>
    <w:p w:rsidR="00437E4D" w:rsidRPr="00542CDF" w:rsidRDefault="00C143EF" w:rsidP="00C63F65">
      <w:pPr>
        <w:spacing w:after="155" w:line="247" w:lineRule="auto"/>
        <w:ind w:left="25" w:right="67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SQL EXCEPT clause/operator is used to combine two SELECT statements and returns rows from the first SELECT statement that are not returned by the second SELECT statement. This means EXCEPT returns only rows, which are not available in second SELECT statement.  </w:t>
      </w:r>
    </w:p>
    <w:p w:rsidR="00437E4D" w:rsidRPr="00542CDF" w:rsidRDefault="00C143EF" w:rsidP="00C63F65">
      <w:pPr>
        <w:spacing w:after="151" w:line="248" w:lineRule="auto"/>
        <w:ind w:left="40"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Just as with the UNION operator, the same rules apply when using the EXCEPT operator. MySQL does not support EXCEPT operator.  </w:t>
      </w:r>
    </w:p>
    <w:p w:rsidR="00437E4D" w:rsidRPr="00542CDF" w:rsidRDefault="00C143EF" w:rsidP="00C63F65">
      <w:pPr>
        <w:spacing w:after="151" w:line="248" w:lineRule="auto"/>
        <w:ind w:left="40"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basic syntax of EXCEPT is as follows:  </w:t>
      </w:r>
    </w:p>
    <w:p w:rsidR="00437E4D" w:rsidRPr="00542CDF" w:rsidRDefault="00C143EF" w:rsidP="00C63F65">
      <w:pPr>
        <w:shd w:val="clear" w:color="auto" w:fill="92D050"/>
        <w:spacing w:after="3" w:line="388" w:lineRule="auto"/>
        <w:ind w:left="25" w:right="310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SELECT column1 [, column2 ] from table1 [, table2] [where condition]   except   select column1 [, column2] from table1 [, table2] [where condition]  </w:t>
      </w:r>
    </w:p>
    <w:p w:rsidR="00437E4D" w:rsidRPr="00542CDF" w:rsidRDefault="00C143EF" w:rsidP="00C63F65">
      <w:pPr>
        <w:spacing w:after="151" w:line="248" w:lineRule="auto"/>
        <w:ind w:left="40" w:right="489" w:hanging="10"/>
        <w:jc w:val="both"/>
        <w:rPr>
          <w:rFonts w:ascii="Times New Roman" w:hAnsi="Times New Roman" w:cs="Times New Roman"/>
          <w:b/>
          <w:bCs/>
          <w:color w:val="auto"/>
          <w:sz w:val="24"/>
          <w:szCs w:val="24"/>
        </w:rPr>
      </w:pPr>
      <w:r w:rsidRPr="00542CDF">
        <w:rPr>
          <w:rFonts w:ascii="Times New Roman" w:eastAsia="Times New Roman" w:hAnsi="Times New Roman" w:cs="Times New Roman"/>
          <w:b/>
          <w:bCs/>
          <w:color w:val="auto"/>
          <w:sz w:val="24"/>
          <w:szCs w:val="24"/>
        </w:rPr>
        <w:t xml:space="preserve">Example:  </w:t>
      </w:r>
    </w:p>
    <w:p w:rsidR="00437E4D" w:rsidRPr="00542CDF" w:rsidRDefault="00C143EF" w:rsidP="00C63F65">
      <w:pPr>
        <w:shd w:val="clear" w:color="auto" w:fill="92D050"/>
        <w:spacing w:after="81" w:line="312" w:lineRule="auto"/>
        <w:ind w:left="25" w:right="95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SQL&gt; select id, name, amount, date from “Customers” left join orders on “Customers”.id = orders.customer_id  except  </w:t>
      </w:r>
    </w:p>
    <w:p w:rsidR="00437E4D" w:rsidRPr="00542CDF" w:rsidRDefault="00C143EF" w:rsidP="00FF2AA6">
      <w:pPr>
        <w:shd w:val="clear" w:color="auto" w:fill="92D050"/>
        <w:spacing w:after="151" w:line="248" w:lineRule="auto"/>
        <w:ind w:left="25" w:right="95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select id, name, amount, date from “Customers” right join orders on “Customers”.id = orders.customer_id;   </w:t>
      </w:r>
    </w:p>
    <w:p w:rsidR="00437E4D" w:rsidRPr="00542CDF" w:rsidRDefault="00C143EF" w:rsidP="00C63F65">
      <w:pPr>
        <w:pStyle w:val="Heading4"/>
        <w:ind w:left="40" w:right="536"/>
        <w:jc w:val="both"/>
        <w:rPr>
          <w:color w:val="auto"/>
          <w:sz w:val="24"/>
          <w:szCs w:val="24"/>
        </w:rPr>
      </w:pPr>
      <w:r w:rsidRPr="00542CDF">
        <w:rPr>
          <w:color w:val="auto"/>
          <w:sz w:val="24"/>
          <w:szCs w:val="24"/>
        </w:rPr>
        <w:t xml:space="preserve">Select statement with Alias  </w:t>
      </w:r>
    </w:p>
    <w:p w:rsidR="00437E4D" w:rsidRPr="00542CDF" w:rsidRDefault="00C143EF" w:rsidP="00C63F65">
      <w:pPr>
        <w:spacing w:after="151" w:line="248" w:lineRule="auto"/>
        <w:ind w:left="40"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You can rename a table or a column temporarily by giving another name known as alias.  </w:t>
      </w:r>
    </w:p>
    <w:p w:rsidR="00437E4D" w:rsidRPr="00542CDF" w:rsidRDefault="00C143EF" w:rsidP="00C63F65">
      <w:pPr>
        <w:spacing w:after="155" w:line="247" w:lineRule="auto"/>
        <w:ind w:left="25" w:right="67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use of table aliases means to rename a table in a particular SQL statement. The renaming is a temporary change and the actual table name does not change in the database. The column aliases are used to rename a table's columns for the purpose of a particular SQL query.   </w:t>
      </w:r>
    </w:p>
    <w:p w:rsidR="00437E4D" w:rsidRPr="00542CDF" w:rsidRDefault="00C143EF" w:rsidP="00C63F65">
      <w:pPr>
        <w:spacing w:after="151" w:line="248" w:lineRule="auto"/>
        <w:ind w:left="40"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basic syntax of table alias is as follows:  </w:t>
      </w:r>
    </w:p>
    <w:p w:rsidR="00437E4D" w:rsidRPr="00542CDF" w:rsidRDefault="00C143EF" w:rsidP="00C63F65">
      <w:pPr>
        <w:shd w:val="clear" w:color="auto" w:fill="92D050"/>
        <w:spacing w:after="151" w:line="248" w:lineRule="auto"/>
        <w:ind w:left="25" w:right="92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Select column1, column2.... from table_name as alias_name where [condition];  </w:t>
      </w:r>
    </w:p>
    <w:p w:rsidR="00437E4D" w:rsidRPr="00542CDF" w:rsidRDefault="00C143EF" w:rsidP="00C63F65">
      <w:pPr>
        <w:spacing w:after="151" w:line="248" w:lineRule="auto"/>
        <w:ind w:left="40"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basic syntax of column alias is as follows:  </w:t>
      </w:r>
    </w:p>
    <w:p w:rsidR="00437E4D" w:rsidRPr="00542CDF" w:rsidRDefault="00C143EF" w:rsidP="00C63F65">
      <w:pPr>
        <w:shd w:val="clear" w:color="auto" w:fill="92D050"/>
        <w:spacing w:after="151" w:line="248" w:lineRule="auto"/>
        <w:ind w:left="25" w:right="92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select column_name as alias_name from table_name where [condition];  </w:t>
      </w:r>
    </w:p>
    <w:p w:rsidR="00437E4D" w:rsidRPr="00542CDF" w:rsidRDefault="00C143EF" w:rsidP="00C63F65">
      <w:pPr>
        <w:spacing w:after="151" w:line="248" w:lineRule="auto"/>
        <w:ind w:left="40"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Example:  </w:t>
      </w:r>
    </w:p>
    <w:p w:rsidR="00437E4D" w:rsidRPr="00542CDF" w:rsidRDefault="00C143EF" w:rsidP="00C63F65">
      <w:pPr>
        <w:shd w:val="clear" w:color="auto" w:fill="92D050"/>
        <w:spacing w:after="151" w:line="248" w:lineRule="auto"/>
        <w:ind w:left="25" w:right="53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SQL&gt; select c.id, c.name, c.age, o.amount from “Customers” as c, orders as o where c.id = o.customer_id;    </w:t>
      </w:r>
    </w:p>
    <w:p w:rsidR="00437E4D" w:rsidRPr="00542CDF" w:rsidRDefault="00C143EF" w:rsidP="00C63F65">
      <w:pPr>
        <w:spacing w:after="151" w:line="248" w:lineRule="auto"/>
        <w:ind w:left="40"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Following is the usage of column alias:  </w:t>
      </w:r>
    </w:p>
    <w:p w:rsidR="00437E4D" w:rsidRPr="00542CDF" w:rsidRDefault="00C143EF" w:rsidP="00C63F65">
      <w:pPr>
        <w:shd w:val="clear" w:color="auto" w:fill="92D050"/>
        <w:spacing w:after="10" w:line="248" w:lineRule="auto"/>
        <w:ind w:left="25" w:right="73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SQL&gt; select id as customer_id, name as customer_name from “Customers” where salary is not null;  </w:t>
      </w:r>
    </w:p>
    <w:p w:rsidR="00437E4D" w:rsidRPr="00542CDF" w:rsidRDefault="00C143EF" w:rsidP="00C63F65">
      <w:pPr>
        <w:spacing w:after="0"/>
        <w:ind w:left="3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pStyle w:val="Heading4"/>
        <w:ind w:left="40" w:right="536"/>
        <w:jc w:val="both"/>
        <w:rPr>
          <w:color w:val="auto"/>
          <w:sz w:val="24"/>
          <w:szCs w:val="24"/>
        </w:rPr>
      </w:pPr>
      <w:r w:rsidRPr="00542CDF">
        <w:rPr>
          <w:color w:val="auto"/>
          <w:sz w:val="24"/>
          <w:szCs w:val="24"/>
        </w:rPr>
        <w:t xml:space="preserve">SQL TRUNCATE TABLE  </w:t>
      </w:r>
    </w:p>
    <w:p w:rsidR="00437E4D" w:rsidRPr="00542CDF" w:rsidRDefault="00C143EF" w:rsidP="00C63F65">
      <w:pPr>
        <w:spacing w:after="151" w:line="248" w:lineRule="auto"/>
        <w:ind w:left="40"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SQL TRUNCATE TABLE command is used to delete complete data from an existing table.  </w:t>
      </w:r>
    </w:p>
    <w:p w:rsidR="00437E4D" w:rsidRPr="00542CDF" w:rsidRDefault="00C143EF" w:rsidP="00C63F65">
      <w:pPr>
        <w:spacing w:after="155" w:line="247" w:lineRule="auto"/>
        <w:ind w:left="25" w:right="67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You can also use DROP TABLE command to delete complete table but it would remove complete table structure form the database and you would need to re-create this table once again if you wish you store some data.  </w:t>
      </w:r>
    </w:p>
    <w:p w:rsidR="00437E4D" w:rsidRPr="00542CDF" w:rsidRDefault="00C143EF" w:rsidP="00C63F65">
      <w:pPr>
        <w:spacing w:after="151" w:line="248" w:lineRule="auto"/>
        <w:ind w:left="40"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basic syntax of TRUNCATE TABLE is as follows:  </w:t>
      </w:r>
    </w:p>
    <w:p w:rsidR="00437E4D" w:rsidRPr="00542CDF" w:rsidRDefault="00C143EF" w:rsidP="00C63F65">
      <w:pPr>
        <w:shd w:val="clear" w:color="auto" w:fill="92D050"/>
        <w:spacing w:after="151" w:line="248" w:lineRule="auto"/>
        <w:ind w:left="25" w:right="92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truncate table  table_name;  </w:t>
      </w:r>
    </w:p>
    <w:p w:rsidR="00437E4D" w:rsidRPr="00542CDF" w:rsidRDefault="00C143EF" w:rsidP="00C63F65">
      <w:pPr>
        <w:spacing w:after="98" w:line="248" w:lineRule="auto"/>
        <w:ind w:left="40"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Example:  </w:t>
      </w:r>
    </w:p>
    <w:p w:rsidR="00437E4D" w:rsidRPr="00542CDF" w:rsidRDefault="00C143EF" w:rsidP="00C63F65">
      <w:pPr>
        <w:spacing w:after="91"/>
        <w:ind w:right="605"/>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56F0C09B" wp14:editId="6D19E395">
            <wp:extent cx="5543550" cy="276225"/>
            <wp:effectExtent l="0" t="0" r="0" b="9525"/>
            <wp:docPr id="16134" name="Picture 16134"/>
            <wp:cNvGraphicFramePr/>
            <a:graphic xmlns:a="http://schemas.openxmlformats.org/drawingml/2006/main">
              <a:graphicData uri="http://schemas.openxmlformats.org/drawingml/2006/picture">
                <pic:pic xmlns:pic="http://schemas.openxmlformats.org/drawingml/2006/picture">
                  <pic:nvPicPr>
                    <pic:cNvPr id="16134" name="Picture 16134"/>
                    <pic:cNvPicPr/>
                  </pic:nvPicPr>
                  <pic:blipFill>
                    <a:blip r:embed="rId448"/>
                    <a:stretch>
                      <a:fillRect/>
                    </a:stretch>
                  </pic:blipFill>
                  <pic:spPr>
                    <a:xfrm>
                      <a:off x="0" y="0"/>
                      <a:ext cx="5543550" cy="276225"/>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FF2AA6">
      <w:pPr>
        <w:pStyle w:val="Heading4"/>
        <w:spacing w:after="9"/>
        <w:ind w:right="536"/>
        <w:jc w:val="both"/>
        <w:rPr>
          <w:color w:val="auto"/>
          <w:sz w:val="24"/>
          <w:szCs w:val="24"/>
        </w:rPr>
      </w:pPr>
      <w:r w:rsidRPr="00542CDF">
        <w:rPr>
          <w:color w:val="auto"/>
          <w:sz w:val="24"/>
          <w:szCs w:val="24"/>
        </w:rPr>
        <w:t xml:space="preserve">SQL HAVING CLAUSE  </w:t>
      </w:r>
    </w:p>
    <w:p w:rsidR="00437E4D" w:rsidRPr="00542CDF" w:rsidRDefault="00C143EF" w:rsidP="00FF2AA6">
      <w:pPr>
        <w:spacing w:after="0" w:line="247" w:lineRule="auto"/>
        <w:ind w:right="67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HAVING clause enables you to specify conditions that filter which group results appear in the final results. The WHERE clause places conditions on the selected columns, whereas the HAVING clause places conditions on groups created by the GROUP BY clause.  </w:t>
      </w:r>
    </w:p>
    <w:p w:rsidR="00437E4D" w:rsidRPr="00542CDF" w:rsidRDefault="00C143EF" w:rsidP="00C63F65">
      <w:pPr>
        <w:spacing w:after="151" w:line="248" w:lineRule="auto"/>
        <w:ind w:left="40"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following is the position of the HAVING clause in a query:  </w:t>
      </w:r>
    </w:p>
    <w:p w:rsidR="00437E4D" w:rsidRPr="00542CDF" w:rsidRDefault="00C143EF" w:rsidP="00C63F65">
      <w:pPr>
        <w:shd w:val="clear" w:color="auto" w:fill="92D050"/>
        <w:spacing w:after="151" w:line="248" w:lineRule="auto"/>
        <w:ind w:left="25" w:right="92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select from where [group by] [having] [order by] </w:t>
      </w:r>
    </w:p>
    <w:p w:rsidR="00437E4D" w:rsidRPr="00542CDF" w:rsidRDefault="00C143EF" w:rsidP="00C63F65">
      <w:pPr>
        <w:spacing w:after="155" w:line="247" w:lineRule="auto"/>
        <w:ind w:left="25" w:right="67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HAVING clause must follow the GROUP BY clause in a query and must also precede the ORDER BY clause if used. The following is the syntax of the SELECT statement, including the HAVING clause:  </w:t>
      </w:r>
    </w:p>
    <w:p w:rsidR="00437E4D" w:rsidRPr="00542CDF" w:rsidRDefault="00C143EF" w:rsidP="00C63F65">
      <w:pPr>
        <w:shd w:val="clear" w:color="auto" w:fill="92D050"/>
        <w:spacing w:after="151" w:line="248" w:lineRule="auto"/>
        <w:ind w:left="25" w:right="92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select column1, column2 from table1, table2 where [conditions] group by column1, column2 </w:t>
      </w:r>
      <w:r w:rsidRPr="00542CDF">
        <w:rPr>
          <w:rFonts w:ascii="Times New Roman" w:eastAsia="Times New Roman" w:hAnsi="Times New Roman" w:cs="Times New Roman"/>
          <w:b/>
          <w:color w:val="auto"/>
          <w:sz w:val="24"/>
          <w:szCs w:val="24"/>
        </w:rPr>
        <w:t>having</w:t>
      </w:r>
      <w:r w:rsidRPr="00542CDF">
        <w:rPr>
          <w:rFonts w:ascii="Times New Roman" w:eastAsia="Times New Roman" w:hAnsi="Times New Roman" w:cs="Times New Roman"/>
          <w:color w:val="auto"/>
          <w:sz w:val="24"/>
          <w:szCs w:val="24"/>
        </w:rPr>
        <w:t xml:space="preserve"> [conditions] order by column1, column2  </w:t>
      </w:r>
    </w:p>
    <w:p w:rsidR="00437E4D" w:rsidRPr="00542CDF" w:rsidRDefault="00C143EF" w:rsidP="00C63F65">
      <w:pPr>
        <w:spacing w:after="145" w:line="249" w:lineRule="auto"/>
        <w:ind w:left="40" w:right="536"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Example:</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51" w:line="248" w:lineRule="auto"/>
        <w:ind w:left="40" w:right="489"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Following is the example, which would display record for which similar age count would be more than or equal to 2:  </w:t>
      </w:r>
    </w:p>
    <w:p w:rsidR="00437E4D" w:rsidRPr="00542CDF" w:rsidRDefault="00412052" w:rsidP="00C63F65">
      <w:pPr>
        <w:spacing w:after="151" w:line="248" w:lineRule="auto"/>
        <w:ind w:left="40"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Select * from customers group by age having count (age)&gt;= 2</w:t>
      </w:r>
      <w:r w:rsidR="007C14DD" w:rsidRPr="00542CDF">
        <w:rPr>
          <w:rFonts w:ascii="Times New Roman" w:eastAsia="Times New Roman" w:hAnsi="Times New Roman" w:cs="Times New Roman"/>
          <w:color w:val="auto"/>
          <w:sz w:val="24"/>
          <w:szCs w:val="24"/>
        </w:rPr>
        <w:t>;</w:t>
      </w:r>
      <w:r w:rsidR="00C143EF" w:rsidRPr="00542CDF">
        <w:rPr>
          <w:rFonts w:ascii="Times New Roman" w:eastAsia="Times New Roman" w:hAnsi="Times New Roman" w:cs="Times New Roman"/>
          <w:b/>
          <w:color w:val="auto"/>
          <w:sz w:val="24"/>
          <w:szCs w:val="24"/>
        </w:rPr>
        <w:t xml:space="preserve"> </w:t>
      </w:r>
    </w:p>
    <w:p w:rsidR="00437E4D" w:rsidRPr="00542CDF" w:rsidRDefault="007C14DD" w:rsidP="00C63F65">
      <w:pPr>
        <w:spacing w:after="146" w:line="248" w:lineRule="auto"/>
        <w:ind w:left="40" w:right="315" w:hanging="10"/>
        <w:jc w:val="both"/>
        <w:rPr>
          <w:rFonts w:ascii="Times New Roman" w:hAnsi="Times New Roman" w:cs="Times New Roman"/>
          <w:b/>
          <w:bCs/>
          <w:iCs/>
          <w:color w:val="auto"/>
          <w:sz w:val="24"/>
          <w:szCs w:val="24"/>
        </w:rPr>
      </w:pPr>
      <w:r w:rsidRPr="00542CDF">
        <w:rPr>
          <w:rFonts w:ascii="Times New Roman" w:eastAsia="Times New Roman" w:hAnsi="Times New Roman" w:cs="Times New Roman"/>
          <w:b/>
          <w:bCs/>
          <w:iCs/>
          <w:color w:val="auto"/>
          <w:sz w:val="24"/>
          <w:szCs w:val="24"/>
        </w:rPr>
        <w:t>DELETE</w:t>
      </w:r>
      <w:r w:rsidR="00C143EF" w:rsidRPr="00542CDF">
        <w:rPr>
          <w:rFonts w:ascii="Times New Roman" w:eastAsia="Times New Roman" w:hAnsi="Times New Roman" w:cs="Times New Roman"/>
          <w:b/>
          <w:bCs/>
          <w:iCs/>
          <w:color w:val="auto"/>
          <w:sz w:val="24"/>
          <w:szCs w:val="24"/>
        </w:rPr>
        <w:t xml:space="preserve">  </w:t>
      </w:r>
    </w:p>
    <w:p w:rsidR="00437E4D" w:rsidRPr="00542CDF" w:rsidRDefault="00C143EF" w:rsidP="00C63F65">
      <w:pPr>
        <w:spacing w:after="10" w:line="248" w:lineRule="auto"/>
        <w:ind w:left="40"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SQL </w:t>
      </w:r>
      <w:r w:rsidRPr="00542CDF">
        <w:rPr>
          <w:rFonts w:ascii="Times New Roman" w:eastAsia="Times New Roman" w:hAnsi="Times New Roman" w:cs="Times New Roman"/>
          <w:b/>
          <w:color w:val="auto"/>
          <w:sz w:val="24"/>
          <w:szCs w:val="24"/>
        </w:rPr>
        <w:t>DELETE</w:t>
      </w:r>
      <w:r w:rsidRPr="00542CDF">
        <w:rPr>
          <w:rFonts w:ascii="Times New Roman" w:eastAsia="Times New Roman" w:hAnsi="Times New Roman" w:cs="Times New Roman"/>
          <w:color w:val="auto"/>
          <w:sz w:val="24"/>
          <w:szCs w:val="24"/>
        </w:rPr>
        <w:t xml:space="preserve"> Query is used to delete the existing records from a table.  </w:t>
      </w:r>
    </w:p>
    <w:p w:rsidR="00437E4D" w:rsidRPr="00542CDF" w:rsidRDefault="00C143EF" w:rsidP="00FF2AA6">
      <w:pPr>
        <w:spacing w:after="315" w:line="248" w:lineRule="auto"/>
        <w:ind w:right="59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You can use WHERE clause with DELETE query to delete selected rows, otherwise all the records would be deleted.  </w:t>
      </w:r>
    </w:p>
    <w:p w:rsidR="00437E4D" w:rsidRPr="00542CDF" w:rsidRDefault="00C143EF" w:rsidP="00FF2AA6">
      <w:pPr>
        <w:spacing w:after="202"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basic syntax of DELETE query with WHERE clause is as follows:  </w:t>
      </w:r>
    </w:p>
    <w:p w:rsidR="00437E4D" w:rsidRPr="00542CDF" w:rsidRDefault="00C143EF" w:rsidP="00C63F65">
      <w:pPr>
        <w:shd w:val="clear" w:color="auto" w:fill="92D050"/>
        <w:spacing w:after="151" w:line="248" w:lineRule="auto"/>
        <w:ind w:left="25" w:right="92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delete from table_name where [condition];  </w:t>
      </w:r>
    </w:p>
    <w:p w:rsidR="00437E4D" w:rsidRPr="00542CDF" w:rsidRDefault="00C143EF" w:rsidP="00C63F65">
      <w:pPr>
        <w:spacing w:after="151" w:line="248" w:lineRule="auto"/>
        <w:ind w:left="40" w:right="489"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Following is an example, which would DELETE a customer, whose ID is 6:  </w:t>
      </w:r>
    </w:p>
    <w:p w:rsidR="00437E4D" w:rsidRPr="00542CDF" w:rsidRDefault="007C14DD" w:rsidP="00C63F65">
      <w:pPr>
        <w:spacing w:after="151" w:line="248" w:lineRule="auto"/>
        <w:ind w:left="40"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Delete from customers where id = 6;</w:t>
      </w:r>
      <w:r w:rsidR="00C143EF"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16" w:line="248" w:lineRule="auto"/>
        <w:ind w:left="25" w:right="58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If you want to DELETE all the records from “CUSTOMERS” table, you do not need to use WHERE clause and DELETE query would be as follows:  </w:t>
      </w:r>
    </w:p>
    <w:p w:rsidR="00437E4D" w:rsidRPr="00542CDF" w:rsidRDefault="00C143EF" w:rsidP="00C63F65">
      <w:pPr>
        <w:shd w:val="clear" w:color="auto" w:fill="92D050"/>
        <w:spacing w:after="151" w:line="248" w:lineRule="auto"/>
        <w:ind w:left="25" w:right="53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sql&gt; delete from “Customers”;  </w:t>
      </w:r>
    </w:p>
    <w:p w:rsidR="00437E4D" w:rsidRPr="00542CDF" w:rsidRDefault="007C14DD" w:rsidP="00C63F65">
      <w:pPr>
        <w:tabs>
          <w:tab w:val="center" w:pos="1975"/>
          <w:tab w:val="center" w:pos="4061"/>
        </w:tabs>
        <w:spacing w:after="175" w:line="248" w:lineRule="auto"/>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 </w:t>
      </w:r>
      <w:r w:rsidRPr="00542CDF">
        <w:rPr>
          <w:rFonts w:ascii="Times New Roman" w:hAnsi="Times New Roman" w:cs="Times New Roman"/>
          <w:b/>
          <w:bCs/>
          <w:color w:val="auto"/>
          <w:sz w:val="24"/>
          <w:szCs w:val="24"/>
        </w:rPr>
        <w:t xml:space="preserve">4.2.3 </w:t>
      </w:r>
      <w:r w:rsidR="00C143EF" w:rsidRPr="00542CDF">
        <w:rPr>
          <w:rFonts w:ascii="Times New Roman" w:eastAsia="Times New Roman" w:hAnsi="Times New Roman" w:cs="Times New Roman"/>
          <w:b/>
          <w:color w:val="auto"/>
          <w:sz w:val="24"/>
          <w:szCs w:val="24"/>
        </w:rPr>
        <w:t xml:space="preserve">Data Control Language (DCL)  </w:t>
      </w:r>
    </w:p>
    <w:p w:rsidR="00437E4D" w:rsidRPr="00542CDF" w:rsidRDefault="00C143EF" w:rsidP="00C63F65">
      <w:pPr>
        <w:pStyle w:val="Heading4"/>
        <w:ind w:left="40" w:right="536"/>
        <w:jc w:val="both"/>
        <w:rPr>
          <w:color w:val="auto"/>
          <w:sz w:val="24"/>
          <w:szCs w:val="24"/>
        </w:rPr>
      </w:pPr>
      <w:r w:rsidRPr="00542CDF">
        <w:rPr>
          <w:color w:val="auto"/>
          <w:sz w:val="24"/>
          <w:szCs w:val="24"/>
        </w:rPr>
        <w:t xml:space="preserve">SQL GRANT and REVOKE commands </w:t>
      </w:r>
    </w:p>
    <w:p w:rsidR="00437E4D" w:rsidRPr="00542CDF" w:rsidRDefault="00C143EF" w:rsidP="00C63F65">
      <w:pPr>
        <w:spacing w:after="155" w:line="247" w:lineRule="auto"/>
        <w:ind w:left="25" w:right="67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DCL commands are used to enforce database security in a multiple user database environment. Two types of DCL commands are GRANT and REVOKE. Only Database Administrator's or owners of the database object can provide/remove privileges on a database object. </w:t>
      </w:r>
    </w:p>
    <w:p w:rsidR="00437E4D" w:rsidRPr="00542CDF" w:rsidRDefault="00C143EF" w:rsidP="00C63F65">
      <w:pPr>
        <w:pStyle w:val="Heading4"/>
        <w:ind w:left="40" w:right="536"/>
        <w:jc w:val="both"/>
        <w:rPr>
          <w:color w:val="auto"/>
          <w:sz w:val="24"/>
          <w:szCs w:val="24"/>
        </w:rPr>
      </w:pPr>
      <w:r w:rsidRPr="00542CDF">
        <w:rPr>
          <w:color w:val="auto"/>
          <w:sz w:val="24"/>
          <w:szCs w:val="24"/>
        </w:rPr>
        <w:lastRenderedPageBreak/>
        <w:t xml:space="preserve">SQL GRANT Command </w:t>
      </w:r>
    </w:p>
    <w:p w:rsidR="00437E4D" w:rsidRPr="00542CDF" w:rsidRDefault="00C143EF" w:rsidP="00C63F65">
      <w:pPr>
        <w:spacing w:after="151" w:line="248" w:lineRule="auto"/>
        <w:ind w:left="40"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SQL GRANT is a command used to provide access or privileges on the database objects to the users. </w:t>
      </w:r>
    </w:p>
    <w:p w:rsidR="00437E4D" w:rsidRPr="00542CDF" w:rsidRDefault="00C143EF" w:rsidP="00C63F65">
      <w:pPr>
        <w:spacing w:after="151" w:line="248" w:lineRule="auto"/>
        <w:ind w:left="40"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Syntax for the GRANT command is: </w:t>
      </w:r>
    </w:p>
    <w:p w:rsidR="00437E4D" w:rsidRPr="00542CDF" w:rsidRDefault="00C143EF" w:rsidP="00C63F65">
      <w:pPr>
        <w:shd w:val="clear" w:color="auto" w:fill="92D050"/>
        <w:spacing w:after="10" w:line="248" w:lineRule="auto"/>
        <w:ind w:left="25" w:right="92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GRANT privilege_name  </w:t>
      </w:r>
    </w:p>
    <w:p w:rsidR="00437E4D" w:rsidRPr="00542CDF" w:rsidRDefault="00C143EF" w:rsidP="00C63F65">
      <w:pPr>
        <w:shd w:val="clear" w:color="auto" w:fill="92D050"/>
        <w:spacing w:after="10" w:line="248" w:lineRule="auto"/>
        <w:ind w:left="25" w:right="92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ON object_name  </w:t>
      </w:r>
    </w:p>
    <w:p w:rsidR="00437E4D" w:rsidRPr="00542CDF" w:rsidRDefault="00C143EF" w:rsidP="00C63F65">
      <w:pPr>
        <w:shd w:val="clear" w:color="auto" w:fill="92D050"/>
        <w:spacing w:after="10" w:line="248" w:lineRule="auto"/>
        <w:ind w:left="25" w:right="92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{user_name |PUBLIC |role_name}  </w:t>
      </w:r>
    </w:p>
    <w:p w:rsidR="00437E4D" w:rsidRPr="00542CDF" w:rsidRDefault="00C143EF" w:rsidP="00C63F65">
      <w:pPr>
        <w:shd w:val="clear" w:color="auto" w:fill="92D050"/>
        <w:spacing w:after="151" w:line="248" w:lineRule="auto"/>
        <w:ind w:left="25" w:right="92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[WITH GRANT OPTION];  </w:t>
      </w:r>
    </w:p>
    <w:p w:rsidR="00437E4D" w:rsidRPr="00542CDF" w:rsidRDefault="00C143EF" w:rsidP="00C63F65">
      <w:pPr>
        <w:numPr>
          <w:ilvl w:val="0"/>
          <w:numId w:val="58"/>
        </w:numPr>
        <w:spacing w:after="31" w:line="248" w:lineRule="auto"/>
        <w:ind w:left="750"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privilege_name</w:t>
      </w:r>
      <w:r w:rsidRPr="00542CDF">
        <w:rPr>
          <w:rFonts w:ascii="Times New Roman" w:eastAsia="Times New Roman" w:hAnsi="Times New Roman" w:cs="Times New Roman"/>
          <w:color w:val="auto"/>
          <w:sz w:val="24"/>
          <w:szCs w:val="24"/>
        </w:rPr>
        <w:t xml:space="preserve"> is the access right or privilege granted to the user. Some of the access rights are ALL, EXECUTE, and SELECT. </w:t>
      </w:r>
    </w:p>
    <w:p w:rsidR="00437E4D" w:rsidRPr="00542CDF" w:rsidRDefault="00C143EF" w:rsidP="00C63F65">
      <w:pPr>
        <w:numPr>
          <w:ilvl w:val="0"/>
          <w:numId w:val="58"/>
        </w:numPr>
        <w:spacing w:after="31" w:line="248" w:lineRule="auto"/>
        <w:ind w:left="750"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object_name</w:t>
      </w:r>
      <w:r w:rsidRPr="00542CDF">
        <w:rPr>
          <w:rFonts w:ascii="Times New Roman" w:eastAsia="Times New Roman" w:hAnsi="Times New Roman" w:cs="Times New Roman"/>
          <w:color w:val="auto"/>
          <w:sz w:val="24"/>
          <w:szCs w:val="24"/>
        </w:rPr>
        <w:t xml:space="preserve"> is the name of an database object like TABLE, VIEW, STORED PROC and SEQUENCE. </w:t>
      </w:r>
    </w:p>
    <w:p w:rsidR="00437E4D" w:rsidRPr="00542CDF" w:rsidRDefault="00C143EF" w:rsidP="00C63F65">
      <w:pPr>
        <w:numPr>
          <w:ilvl w:val="0"/>
          <w:numId w:val="58"/>
        </w:numPr>
        <w:spacing w:after="31" w:line="248" w:lineRule="auto"/>
        <w:ind w:left="750"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user_name</w:t>
      </w:r>
      <w:r w:rsidRPr="00542CDF">
        <w:rPr>
          <w:rFonts w:ascii="Times New Roman" w:eastAsia="Times New Roman" w:hAnsi="Times New Roman" w:cs="Times New Roman"/>
          <w:color w:val="auto"/>
          <w:sz w:val="24"/>
          <w:szCs w:val="24"/>
        </w:rPr>
        <w:t xml:space="preserve"> is the name of the user to whom an access right is being granted. </w:t>
      </w:r>
    </w:p>
    <w:p w:rsidR="00437E4D" w:rsidRPr="00542CDF" w:rsidRDefault="00C143EF" w:rsidP="00C63F65">
      <w:pPr>
        <w:numPr>
          <w:ilvl w:val="0"/>
          <w:numId w:val="58"/>
        </w:numPr>
        <w:spacing w:after="31" w:line="248" w:lineRule="auto"/>
        <w:ind w:left="750"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Public</w:t>
      </w:r>
      <w:r w:rsidRPr="00542CDF">
        <w:rPr>
          <w:rFonts w:ascii="Times New Roman" w:eastAsia="Times New Roman" w:hAnsi="Times New Roman" w:cs="Times New Roman"/>
          <w:color w:val="auto"/>
          <w:sz w:val="24"/>
          <w:szCs w:val="24"/>
        </w:rPr>
        <w:t xml:space="preserve"> is used to grant access rights to all users. </w:t>
      </w:r>
    </w:p>
    <w:p w:rsidR="00437E4D" w:rsidRPr="00542CDF" w:rsidRDefault="00C143EF" w:rsidP="00C63F65">
      <w:pPr>
        <w:numPr>
          <w:ilvl w:val="0"/>
          <w:numId w:val="58"/>
        </w:numPr>
        <w:spacing w:after="31" w:line="248" w:lineRule="auto"/>
        <w:ind w:left="750"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Roles</w:t>
      </w:r>
      <w:r w:rsidRPr="00542CDF">
        <w:rPr>
          <w:rFonts w:ascii="Times New Roman" w:eastAsia="Times New Roman" w:hAnsi="Times New Roman" w:cs="Times New Roman"/>
          <w:color w:val="auto"/>
          <w:sz w:val="24"/>
          <w:szCs w:val="24"/>
        </w:rPr>
        <w:t xml:space="preserve"> are a set of privileges grouped together. </w:t>
      </w:r>
    </w:p>
    <w:p w:rsidR="00437E4D" w:rsidRPr="00542CDF" w:rsidRDefault="00C143EF" w:rsidP="00C63F65">
      <w:pPr>
        <w:numPr>
          <w:ilvl w:val="0"/>
          <w:numId w:val="58"/>
        </w:numPr>
        <w:spacing w:after="170" w:line="248" w:lineRule="auto"/>
        <w:ind w:left="750"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With grant option</w:t>
      </w:r>
      <w:r w:rsidRPr="00542CDF">
        <w:rPr>
          <w:rFonts w:ascii="Times New Roman" w:eastAsia="Times New Roman" w:hAnsi="Times New Roman" w:cs="Times New Roman"/>
          <w:color w:val="auto"/>
          <w:sz w:val="24"/>
          <w:szCs w:val="24"/>
        </w:rPr>
        <w:t xml:space="preserve"> - allows a user to grant access rights to other users. </w:t>
      </w:r>
    </w:p>
    <w:p w:rsidR="00437E4D" w:rsidRPr="00542CDF" w:rsidRDefault="00C143EF" w:rsidP="00C63F65">
      <w:pPr>
        <w:spacing w:after="151" w:line="248" w:lineRule="auto"/>
        <w:ind w:left="40" w:right="489" w:hanging="10"/>
        <w:jc w:val="both"/>
        <w:rPr>
          <w:rFonts w:ascii="Times New Roman" w:hAnsi="Times New Roman" w:cs="Times New Roman"/>
          <w:b/>
          <w:bCs/>
          <w:color w:val="auto"/>
          <w:sz w:val="24"/>
          <w:szCs w:val="24"/>
        </w:rPr>
      </w:pPr>
      <w:r w:rsidRPr="00542CDF">
        <w:rPr>
          <w:rFonts w:ascii="Times New Roman" w:eastAsia="Times New Roman" w:hAnsi="Times New Roman" w:cs="Times New Roman"/>
          <w:b/>
          <w:bCs/>
          <w:color w:val="auto"/>
          <w:sz w:val="24"/>
          <w:szCs w:val="24"/>
        </w:rPr>
        <w:t xml:space="preserve">For Example:  </w:t>
      </w:r>
    </w:p>
    <w:p w:rsidR="00437E4D" w:rsidRPr="00542CDF" w:rsidRDefault="00C143EF" w:rsidP="00C63F65">
      <w:pPr>
        <w:spacing w:after="155" w:line="247" w:lineRule="auto"/>
        <w:ind w:left="25" w:right="67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GRANT SELECT ON employee TO user1; This command grants a SELECT permission on employee table to user1.You should use the WITH GRANT option carefully because for example if you GRANT SELECT privilege on employee table to user1 using the WITH GRANT option, then user1 can GRANT SELECT privilege on employee table to another user, such as user2 etc. Later, if you REVOKE the SELECT privilege on employee from user1, still user2 will have SELECT privilege on employee table. </w:t>
      </w:r>
    </w:p>
    <w:p w:rsidR="00437E4D" w:rsidRPr="00542CDF" w:rsidRDefault="00C143EF" w:rsidP="00C63F65">
      <w:pPr>
        <w:spacing w:after="145" w:line="249" w:lineRule="auto"/>
        <w:ind w:left="40" w:right="536"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SQL REVOKE Command: </w:t>
      </w:r>
    </w:p>
    <w:p w:rsidR="00437E4D" w:rsidRPr="00542CDF" w:rsidRDefault="00C143EF" w:rsidP="00C63F65">
      <w:pPr>
        <w:spacing w:after="151" w:line="248" w:lineRule="auto"/>
        <w:ind w:left="40"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REVOKE command removes user access rights or privileges to the database objects. </w:t>
      </w:r>
    </w:p>
    <w:p w:rsidR="00437E4D" w:rsidRPr="00542CDF" w:rsidRDefault="00C143EF" w:rsidP="00C63F65">
      <w:pPr>
        <w:spacing w:after="151" w:line="248" w:lineRule="auto"/>
        <w:ind w:left="40"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Syntax for the REVOKE command is: </w:t>
      </w:r>
    </w:p>
    <w:p w:rsidR="00437E4D" w:rsidRPr="00542CDF" w:rsidRDefault="00C143EF" w:rsidP="00C63F65">
      <w:pPr>
        <w:shd w:val="clear" w:color="auto" w:fill="92D050"/>
        <w:spacing w:after="10" w:line="248" w:lineRule="auto"/>
        <w:ind w:left="25" w:right="92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REVOKE privilege_name  </w:t>
      </w:r>
    </w:p>
    <w:p w:rsidR="00437E4D" w:rsidRPr="00542CDF" w:rsidRDefault="00C143EF" w:rsidP="00C63F65">
      <w:pPr>
        <w:shd w:val="clear" w:color="auto" w:fill="92D050"/>
        <w:spacing w:after="10" w:line="248" w:lineRule="auto"/>
        <w:ind w:left="25" w:right="92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ON object_name  </w:t>
      </w:r>
    </w:p>
    <w:p w:rsidR="00437E4D" w:rsidRPr="00542CDF" w:rsidRDefault="00C143EF" w:rsidP="00C63F65">
      <w:pPr>
        <w:shd w:val="clear" w:color="auto" w:fill="92D050"/>
        <w:spacing w:after="151" w:line="248" w:lineRule="auto"/>
        <w:ind w:left="25" w:right="92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FROM {user_name |PUBLIC |role_name}  </w:t>
      </w:r>
    </w:p>
    <w:p w:rsidR="00437E4D" w:rsidRPr="00542CDF" w:rsidRDefault="00C143EF" w:rsidP="00C63F65">
      <w:pPr>
        <w:spacing w:after="151" w:line="248" w:lineRule="auto"/>
        <w:ind w:left="40" w:right="489" w:hanging="10"/>
        <w:jc w:val="both"/>
        <w:rPr>
          <w:rFonts w:ascii="Times New Roman" w:hAnsi="Times New Roman" w:cs="Times New Roman"/>
          <w:b/>
          <w:bCs/>
          <w:color w:val="auto"/>
          <w:sz w:val="24"/>
          <w:szCs w:val="24"/>
        </w:rPr>
      </w:pPr>
      <w:r w:rsidRPr="00542CDF">
        <w:rPr>
          <w:rFonts w:ascii="Times New Roman" w:eastAsia="Times New Roman" w:hAnsi="Times New Roman" w:cs="Times New Roman"/>
          <w:b/>
          <w:bCs/>
          <w:color w:val="auto"/>
          <w:sz w:val="24"/>
          <w:szCs w:val="24"/>
        </w:rPr>
        <w:t xml:space="preserve">For Example:  </w:t>
      </w:r>
    </w:p>
    <w:p w:rsidR="00437E4D" w:rsidRPr="00542CDF" w:rsidRDefault="00C143EF" w:rsidP="00C63F65">
      <w:pPr>
        <w:spacing w:after="155" w:line="247" w:lineRule="auto"/>
        <w:ind w:left="25" w:right="67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REVOKE SELECT ON employee FROM user1;</w:t>
      </w:r>
      <w:r w:rsidR="007C14DD"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This command will REVOKE a SELECT privilege on employee table from user1.When you REVOKE SELECT privilege on a table from a user, the user will not be able to SELECT data from that table anymore. However, if the user has received SELECT privileges on that table from more than one users, he/she can SELECT from that table until everyone who granted the permission revokes it. You cannot REVOKE privileges if they were not initially granted by you. </w:t>
      </w:r>
    </w:p>
    <w:p w:rsidR="00437E4D" w:rsidRPr="00542CDF" w:rsidRDefault="00C143EF" w:rsidP="00C63F65">
      <w:pPr>
        <w:spacing w:after="145" w:line="249" w:lineRule="auto"/>
        <w:ind w:left="40" w:right="536"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Privileges and Roles: </w:t>
      </w:r>
    </w:p>
    <w:p w:rsidR="00437E4D" w:rsidRPr="00542CDF" w:rsidRDefault="00C143EF" w:rsidP="00C63F65">
      <w:pPr>
        <w:spacing w:after="151" w:line="248" w:lineRule="auto"/>
        <w:ind w:left="40" w:right="555" w:hanging="10"/>
        <w:jc w:val="both"/>
        <w:rPr>
          <w:rFonts w:ascii="Times New Roman" w:hAnsi="Times New Roman" w:cs="Times New Roman"/>
          <w:color w:val="auto"/>
          <w:sz w:val="24"/>
          <w:szCs w:val="24"/>
        </w:rPr>
      </w:pPr>
      <w:r w:rsidRPr="00542CDF">
        <w:rPr>
          <w:rFonts w:ascii="Times New Roman" w:eastAsia="Times New Roman" w:hAnsi="Times New Roman" w:cs="Times New Roman"/>
          <w:b/>
          <w:bCs/>
          <w:color w:val="auto"/>
          <w:sz w:val="24"/>
          <w:szCs w:val="24"/>
        </w:rPr>
        <w:lastRenderedPageBreak/>
        <w:t>Privileges:</w:t>
      </w:r>
      <w:r w:rsidRPr="00542CDF">
        <w:rPr>
          <w:rFonts w:ascii="Times New Roman" w:eastAsia="Times New Roman" w:hAnsi="Times New Roman" w:cs="Times New Roman"/>
          <w:color w:val="auto"/>
          <w:sz w:val="24"/>
          <w:szCs w:val="24"/>
        </w:rPr>
        <w:t xml:space="preserve"> Privileges defines the access rights provided to a user on a database object. There are two types of privileges. </w:t>
      </w:r>
    </w:p>
    <w:p w:rsidR="00437E4D" w:rsidRPr="00542CDF" w:rsidRDefault="00C143EF" w:rsidP="00FF2AA6">
      <w:pPr>
        <w:spacing w:after="11" w:line="247" w:lineRule="auto"/>
        <w:ind w:left="25" w:right="87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 </w:t>
      </w:r>
      <w:r w:rsidRPr="00542CDF">
        <w:rPr>
          <w:rFonts w:ascii="Times New Roman" w:eastAsia="Times New Roman" w:hAnsi="Times New Roman" w:cs="Times New Roman"/>
          <w:b/>
          <w:color w:val="auto"/>
          <w:sz w:val="24"/>
          <w:szCs w:val="24"/>
        </w:rPr>
        <w:t>System privileges</w:t>
      </w:r>
      <w:r w:rsidRPr="00542CDF">
        <w:rPr>
          <w:rFonts w:ascii="Times New Roman" w:eastAsia="Times New Roman" w:hAnsi="Times New Roman" w:cs="Times New Roman"/>
          <w:color w:val="auto"/>
          <w:sz w:val="24"/>
          <w:szCs w:val="24"/>
        </w:rPr>
        <w:t xml:space="preserve"> - This allows the user to CREATE, ALTER, or DROP database objects.  2) </w:t>
      </w:r>
      <w:r w:rsidRPr="00542CDF">
        <w:rPr>
          <w:rFonts w:ascii="Times New Roman" w:eastAsia="Times New Roman" w:hAnsi="Times New Roman" w:cs="Times New Roman"/>
          <w:b/>
          <w:color w:val="auto"/>
          <w:sz w:val="24"/>
          <w:szCs w:val="24"/>
        </w:rPr>
        <w:t>Object privileges</w:t>
      </w:r>
      <w:r w:rsidRPr="00542CDF">
        <w:rPr>
          <w:rFonts w:ascii="Times New Roman" w:eastAsia="Times New Roman" w:hAnsi="Times New Roman" w:cs="Times New Roman"/>
          <w:color w:val="auto"/>
          <w:sz w:val="24"/>
          <w:szCs w:val="24"/>
        </w:rPr>
        <w:t xml:space="preserve"> - This allows the user to EXECUTE, SELECT, INSERT, UPDATE, or DELETE data from database objects to which the privileges apply.  </w:t>
      </w:r>
    </w:p>
    <w:p w:rsidR="00437E4D" w:rsidRPr="00542CDF" w:rsidRDefault="00C143EF" w:rsidP="00C63F65">
      <w:pPr>
        <w:pStyle w:val="Heading2"/>
        <w:spacing w:after="207" w:line="247" w:lineRule="auto"/>
        <w:ind w:left="40" w:right="767"/>
        <w:jc w:val="both"/>
        <w:rPr>
          <w:color w:val="auto"/>
          <w:sz w:val="24"/>
          <w:szCs w:val="24"/>
        </w:rPr>
      </w:pPr>
      <w:bookmarkStart w:id="37" w:name="_Toc28375660"/>
      <w:r w:rsidRPr="00542CDF">
        <w:rPr>
          <w:color w:val="auto"/>
          <w:sz w:val="24"/>
          <w:szCs w:val="24"/>
        </w:rPr>
        <w:t>4.3.</w:t>
      </w:r>
      <w:r w:rsidR="007C14DD" w:rsidRPr="00542CDF">
        <w:rPr>
          <w:color w:val="auto"/>
          <w:sz w:val="24"/>
          <w:szCs w:val="24"/>
        </w:rPr>
        <w:t xml:space="preserve"> </w:t>
      </w:r>
      <w:r w:rsidRPr="00542CDF">
        <w:rPr>
          <w:color w:val="auto"/>
          <w:sz w:val="24"/>
          <w:szCs w:val="24"/>
        </w:rPr>
        <w:t>Database security concept</w:t>
      </w:r>
      <w:bookmarkEnd w:id="37"/>
      <w:r w:rsidRPr="00542CDF">
        <w:rPr>
          <w:color w:val="auto"/>
          <w:sz w:val="24"/>
          <w:szCs w:val="24"/>
        </w:rPr>
        <w:t xml:space="preserve"> </w:t>
      </w:r>
    </w:p>
    <w:p w:rsidR="00437E4D" w:rsidRPr="00542CDF" w:rsidRDefault="00C143EF" w:rsidP="00C63F65">
      <w:pPr>
        <w:spacing w:after="155" w:line="247" w:lineRule="auto"/>
        <w:ind w:left="25" w:right="67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As computers need to be physically and logically protected, the database inside needs also to be secured. There are some principles linked to databases so that they can remain meaningful.  Those principles are integrity, Availability, Privacy and Confidentiality. </w:t>
      </w:r>
    </w:p>
    <w:p w:rsidR="00437E4D" w:rsidRPr="00542CDF" w:rsidRDefault="00C143EF" w:rsidP="00C63F65">
      <w:pPr>
        <w:spacing w:after="151" w:line="248" w:lineRule="auto"/>
        <w:ind w:left="40"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When dealing with a database belonging to an individual or an organization (company), Some actions are done to Backup and Concurrent control for the sake of security. </w:t>
      </w:r>
      <w:r w:rsidRPr="00542CDF">
        <w:rPr>
          <w:rFonts w:ascii="Times New Roman" w:eastAsia="Times New Roman" w:hAnsi="Times New Roman" w:cs="Times New Roman"/>
          <w:i/>
          <w:color w:val="auto"/>
          <w:sz w:val="24"/>
          <w:szCs w:val="24"/>
        </w:rPr>
        <w:t xml:space="preserve"> </w:t>
      </w:r>
    </w:p>
    <w:p w:rsidR="00437E4D" w:rsidRPr="00542CDF" w:rsidRDefault="00C143EF" w:rsidP="00C63F65">
      <w:pPr>
        <w:spacing w:after="151" w:line="248" w:lineRule="auto"/>
        <w:ind w:left="40"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Data integrity refers to the overall completeness, accuracy and consistency of data. </w:t>
      </w:r>
    </w:p>
    <w:p w:rsidR="00437E4D" w:rsidRPr="00542CDF" w:rsidRDefault="00C143EF" w:rsidP="00C63F65">
      <w:pPr>
        <w:spacing w:after="334" w:line="248" w:lineRule="auto"/>
        <w:ind w:left="40"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There are three types of integrity: </w:t>
      </w:r>
    </w:p>
    <w:p w:rsidR="00437E4D" w:rsidRPr="00542CDF" w:rsidRDefault="00C143EF" w:rsidP="00C63F65">
      <w:pPr>
        <w:numPr>
          <w:ilvl w:val="1"/>
          <w:numId w:val="59"/>
        </w:numPr>
        <w:spacing w:after="41" w:line="248" w:lineRule="auto"/>
        <w:ind w:left="750" w:right="633"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Entity (or table) integrity</w:t>
      </w:r>
      <w:r w:rsidRPr="00542CDF">
        <w:rPr>
          <w:rFonts w:ascii="Times New Roman" w:eastAsia="Times New Roman" w:hAnsi="Times New Roman" w:cs="Times New Roman"/>
          <w:color w:val="auto"/>
          <w:sz w:val="24"/>
          <w:szCs w:val="24"/>
        </w:rPr>
        <w:t xml:space="preserve"> requires that all rows in a table have a unique identifier, known as the </w:t>
      </w:r>
      <w:r w:rsidRPr="00542CDF">
        <w:rPr>
          <w:rFonts w:ascii="Times New Roman" w:eastAsia="Times New Roman" w:hAnsi="Times New Roman" w:cs="Times New Roman"/>
          <w:i/>
          <w:color w:val="auto"/>
          <w:sz w:val="24"/>
          <w:szCs w:val="24"/>
        </w:rPr>
        <w:t>primary key value</w:t>
      </w:r>
      <w:r w:rsidRPr="00542CDF">
        <w:rPr>
          <w:rFonts w:ascii="Times New Roman" w:eastAsia="Times New Roman" w:hAnsi="Times New Roman" w:cs="Times New Roman"/>
          <w:color w:val="auto"/>
          <w:sz w:val="24"/>
          <w:szCs w:val="24"/>
        </w:rPr>
        <w:t xml:space="preserve">. Whether the primary key value can be changed, or whether the whole row can be deleted, depends on the level of integrity required between the primary key and any other tables.  </w:t>
      </w:r>
    </w:p>
    <w:p w:rsidR="00437E4D" w:rsidRPr="00542CDF" w:rsidRDefault="00C143EF" w:rsidP="00C63F65">
      <w:pPr>
        <w:numPr>
          <w:ilvl w:val="1"/>
          <w:numId w:val="59"/>
        </w:numPr>
        <w:spacing w:after="14" w:line="248" w:lineRule="auto"/>
        <w:ind w:left="750" w:right="633"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Referential integrity</w:t>
      </w:r>
      <w:r w:rsidRPr="00542CDF">
        <w:rPr>
          <w:rFonts w:ascii="Times New Roman" w:eastAsia="Times New Roman" w:hAnsi="Times New Roman" w:cs="Times New Roman"/>
          <w:color w:val="auto"/>
          <w:sz w:val="24"/>
          <w:szCs w:val="24"/>
        </w:rPr>
        <w:t xml:space="preserve"> ensures that the relationship between the primary key (in a referenced table) and the foreign key (in each of the referencing tables) is always maintained. The maintenance of this relationship means that:  </w:t>
      </w:r>
    </w:p>
    <w:p w:rsidR="00437E4D" w:rsidRPr="00542CDF" w:rsidRDefault="00C143EF" w:rsidP="00C63F65">
      <w:pPr>
        <w:numPr>
          <w:ilvl w:val="2"/>
          <w:numId w:val="59"/>
        </w:numPr>
        <w:spacing w:after="0" w:line="248" w:lineRule="auto"/>
        <w:ind w:left="1138" w:right="671" w:hanging="52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row in a referenced table cannot be deleted, nor can the primary key be changed, if a foreign key refers to the row. For example, you cannot delete a customer that has placed one or more orders.  </w:t>
      </w:r>
    </w:p>
    <w:p w:rsidR="00437E4D" w:rsidRPr="00542CDF" w:rsidRDefault="00C143EF" w:rsidP="00C63F65">
      <w:pPr>
        <w:numPr>
          <w:ilvl w:val="2"/>
          <w:numId w:val="59"/>
        </w:numPr>
        <w:spacing w:after="296" w:line="248" w:lineRule="auto"/>
        <w:ind w:left="1138" w:right="671" w:hanging="52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row cannot be added to a referencing table if the foreign key does not match the primary key of an existing row in the referenced table. For example, you cannot create an order for a customer that does not exist.  </w:t>
      </w:r>
    </w:p>
    <w:p w:rsidR="00437E4D" w:rsidRPr="00542CDF" w:rsidRDefault="00C143EF" w:rsidP="00C63F65">
      <w:pPr>
        <w:numPr>
          <w:ilvl w:val="1"/>
          <w:numId w:val="59"/>
        </w:numPr>
        <w:spacing w:after="256" w:line="248" w:lineRule="auto"/>
        <w:ind w:left="750" w:right="633"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Domain (or column) integrity</w:t>
      </w:r>
      <w:r w:rsidRPr="00542CDF">
        <w:rPr>
          <w:rFonts w:ascii="Times New Roman" w:eastAsia="Times New Roman" w:hAnsi="Times New Roman" w:cs="Times New Roman"/>
          <w:color w:val="auto"/>
          <w:sz w:val="24"/>
          <w:szCs w:val="24"/>
        </w:rPr>
        <w:t xml:space="preserve"> specifies the set of data values that are valid for a column and determines whether null values are allowed. Domain integrity is enforced by validity checking and by restricting the data type, format, or range of possible values allowed in a column. </w:t>
      </w:r>
    </w:p>
    <w:p w:rsidR="00437E4D" w:rsidRPr="00542CDF" w:rsidRDefault="00C143EF" w:rsidP="00C63F65">
      <w:pPr>
        <w:numPr>
          <w:ilvl w:val="1"/>
          <w:numId w:val="59"/>
        </w:numPr>
        <w:spacing w:after="80" w:line="248" w:lineRule="auto"/>
        <w:ind w:left="750" w:right="633"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User-Defined integrity:</w:t>
      </w:r>
      <w:r w:rsidRPr="00542CDF">
        <w:rPr>
          <w:rFonts w:ascii="Times New Roman" w:eastAsia="Times New Roman" w:hAnsi="Times New Roman" w:cs="Times New Roman"/>
          <w:color w:val="auto"/>
          <w:sz w:val="24"/>
          <w:szCs w:val="24"/>
        </w:rPr>
        <w:t xml:space="preserve"> Enforces some specific business rules that do not fall into entity, domain, or referential integrity.  </w:t>
      </w:r>
    </w:p>
    <w:p w:rsidR="00437E4D" w:rsidRPr="00542CDF" w:rsidRDefault="00C143EF" w:rsidP="00C63F65">
      <w:pPr>
        <w:pStyle w:val="Heading3"/>
        <w:spacing w:after="145" w:line="249" w:lineRule="auto"/>
        <w:ind w:left="40" w:right="536"/>
        <w:jc w:val="both"/>
        <w:rPr>
          <w:color w:val="auto"/>
          <w:sz w:val="24"/>
          <w:szCs w:val="24"/>
        </w:rPr>
      </w:pPr>
      <w:bookmarkStart w:id="38" w:name="_Toc28375661"/>
      <w:r w:rsidRPr="00542CDF">
        <w:rPr>
          <w:color w:val="auto"/>
          <w:sz w:val="24"/>
          <w:szCs w:val="24"/>
        </w:rPr>
        <w:t>Availability</w:t>
      </w:r>
      <w:bookmarkEnd w:id="38"/>
      <w:r w:rsidRPr="00542CDF">
        <w:rPr>
          <w:color w:val="auto"/>
          <w:sz w:val="24"/>
          <w:szCs w:val="24"/>
        </w:rPr>
        <w:t xml:space="preserve"> </w:t>
      </w:r>
    </w:p>
    <w:p w:rsidR="00437E4D" w:rsidRPr="00542CDF" w:rsidRDefault="00C143EF" w:rsidP="00C63F65">
      <w:pPr>
        <w:spacing w:after="155" w:line="247" w:lineRule="auto"/>
        <w:ind w:left="25" w:right="67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Availability is the condition where in a given resource can be accessed by its consumers. So in terms of databases, availability means that if a database is available, the users of its data; that is, applications, “Customers”, and business users; can access it. Any condition that renders the resource inaccessible causes the opposite of availability: unavailability. </w:t>
      </w:r>
    </w:p>
    <w:p w:rsidR="00437E4D" w:rsidRPr="00542CDF" w:rsidRDefault="00C143EF" w:rsidP="00C63F65">
      <w:pPr>
        <w:spacing w:after="155" w:line="247" w:lineRule="auto"/>
        <w:ind w:left="25" w:right="67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Another perspective on defining availability is the percentage of time that a system can be used for productive work. The required availability of an application will vary from </w:t>
      </w:r>
      <w:r w:rsidRPr="00542CDF">
        <w:rPr>
          <w:rFonts w:ascii="Times New Roman" w:eastAsia="Times New Roman" w:hAnsi="Times New Roman" w:cs="Times New Roman"/>
          <w:color w:val="auto"/>
          <w:sz w:val="24"/>
          <w:szCs w:val="24"/>
        </w:rPr>
        <w:lastRenderedPageBreak/>
        <w:t xml:space="preserve">organization to organization, within an organization from system to system, and even from user to user. </w:t>
      </w:r>
    </w:p>
    <w:p w:rsidR="00437E4D" w:rsidRPr="00542CDF" w:rsidRDefault="00C143EF" w:rsidP="00C63F65">
      <w:pPr>
        <w:spacing w:after="151" w:line="248" w:lineRule="auto"/>
        <w:ind w:left="40"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Availability comprises four distinct components, which, in combination, assure that systems are running and business can be conducted: </w:t>
      </w:r>
    </w:p>
    <w:p w:rsidR="00437E4D" w:rsidRPr="00542CDF" w:rsidRDefault="00C143EF" w:rsidP="00C63F65">
      <w:pPr>
        <w:spacing w:after="151" w:line="248" w:lineRule="auto"/>
        <w:ind w:left="40"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Manageability</w:t>
      </w:r>
      <w:r w:rsidRPr="00542CDF">
        <w:rPr>
          <w:rFonts w:ascii="Times New Roman" w:eastAsia="Times New Roman" w:hAnsi="Times New Roman" w:cs="Times New Roman"/>
          <w:color w:val="auto"/>
          <w:sz w:val="24"/>
          <w:szCs w:val="24"/>
        </w:rPr>
        <w:t xml:space="preserve">: the ability to create and maintain an effective environment that delivers service to users </w:t>
      </w:r>
    </w:p>
    <w:p w:rsidR="00437E4D" w:rsidRPr="00542CDF" w:rsidRDefault="00C143EF" w:rsidP="00C63F65">
      <w:pPr>
        <w:spacing w:after="151" w:line="248" w:lineRule="auto"/>
        <w:ind w:left="40"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Recoverability</w:t>
      </w:r>
      <w:r w:rsidRPr="00542CDF">
        <w:rPr>
          <w:rFonts w:ascii="Times New Roman" w:eastAsia="Times New Roman" w:hAnsi="Times New Roman" w:cs="Times New Roman"/>
          <w:color w:val="auto"/>
          <w:sz w:val="24"/>
          <w:szCs w:val="24"/>
        </w:rPr>
        <w:t xml:space="preserve">: the ability to reestablish service in the event of an error or component failure </w:t>
      </w:r>
    </w:p>
    <w:p w:rsidR="00437E4D" w:rsidRPr="00542CDF" w:rsidRDefault="00C143EF" w:rsidP="00C63F65">
      <w:pPr>
        <w:spacing w:after="151" w:line="248" w:lineRule="auto"/>
        <w:ind w:left="40"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Reliability</w:t>
      </w:r>
      <w:r w:rsidRPr="00542CDF">
        <w:rPr>
          <w:rFonts w:ascii="Times New Roman" w:eastAsia="Times New Roman" w:hAnsi="Times New Roman" w:cs="Times New Roman"/>
          <w:color w:val="auto"/>
          <w:sz w:val="24"/>
          <w:szCs w:val="24"/>
        </w:rPr>
        <w:t xml:space="preserve">: the ability to deliver service at specified levels for a stated period </w:t>
      </w:r>
    </w:p>
    <w:p w:rsidR="00437E4D" w:rsidRPr="00542CDF" w:rsidRDefault="00C143EF" w:rsidP="00C63F65">
      <w:pPr>
        <w:spacing w:after="151" w:line="248" w:lineRule="auto"/>
        <w:ind w:left="40"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Serviceability</w:t>
      </w:r>
      <w:r w:rsidRPr="00542CDF">
        <w:rPr>
          <w:rFonts w:ascii="Times New Roman" w:eastAsia="Times New Roman" w:hAnsi="Times New Roman" w:cs="Times New Roman"/>
          <w:color w:val="auto"/>
          <w:sz w:val="24"/>
          <w:szCs w:val="24"/>
        </w:rPr>
        <w:t xml:space="preserve">: the ability to determine the existence of problems, diagnose their cause(s), and repair the problems. </w:t>
      </w:r>
    </w:p>
    <w:p w:rsidR="00437E4D" w:rsidRPr="00542CDF" w:rsidRDefault="00C143EF" w:rsidP="00C63F65">
      <w:pPr>
        <w:spacing w:after="151" w:line="248" w:lineRule="auto"/>
        <w:ind w:left="25" w:right="58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All four of these “abilities” impact the overall availability of a system, database, or application. </w:t>
      </w:r>
    </w:p>
    <w:p w:rsidR="00437E4D" w:rsidRPr="00542CDF" w:rsidRDefault="00C143EF" w:rsidP="00C63F65">
      <w:pPr>
        <w:pStyle w:val="Heading3"/>
        <w:spacing w:after="145" w:line="249" w:lineRule="auto"/>
        <w:ind w:left="40" w:right="536"/>
        <w:jc w:val="both"/>
        <w:rPr>
          <w:color w:val="auto"/>
          <w:sz w:val="24"/>
          <w:szCs w:val="24"/>
        </w:rPr>
      </w:pPr>
      <w:bookmarkStart w:id="39" w:name="_Toc28375662"/>
      <w:r w:rsidRPr="00542CDF">
        <w:rPr>
          <w:color w:val="auto"/>
          <w:sz w:val="24"/>
          <w:szCs w:val="24"/>
        </w:rPr>
        <w:t>Privacy</w:t>
      </w:r>
      <w:bookmarkEnd w:id="39"/>
      <w:r w:rsidRPr="00542CDF">
        <w:rPr>
          <w:color w:val="auto"/>
          <w:sz w:val="24"/>
          <w:szCs w:val="24"/>
        </w:rPr>
        <w:t xml:space="preserve"> </w:t>
      </w:r>
    </w:p>
    <w:p w:rsidR="00437E4D" w:rsidRPr="00542CDF" w:rsidRDefault="00C143EF" w:rsidP="00C63F65">
      <w:pPr>
        <w:spacing w:after="201" w:line="249" w:lineRule="auto"/>
        <w:ind w:left="40" w:right="88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Privacy of information is extremely important in this digital age where everything is interconnected and can be accessed and used easily. The possibilities of our private information being extremely vulnerable are very real, which is why we require data privacy. We can describe the concept as: </w:t>
      </w:r>
    </w:p>
    <w:p w:rsidR="00437E4D" w:rsidRPr="00542CDF" w:rsidRDefault="00C143EF" w:rsidP="00C63F65">
      <w:pPr>
        <w:spacing w:after="203" w:line="249" w:lineRule="auto"/>
        <w:ind w:left="40" w:right="607"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Data privacy</w:t>
      </w:r>
      <w:r w:rsidRPr="00542CDF">
        <w:rPr>
          <w:rFonts w:ascii="Times New Roman" w:eastAsia="Times New Roman" w:hAnsi="Times New Roman" w:cs="Times New Roman"/>
          <w:color w:val="auto"/>
          <w:sz w:val="24"/>
          <w:szCs w:val="24"/>
        </w:rPr>
        <w:t xml:space="preserve">, also known as information privacy, is the </w:t>
      </w:r>
      <w:r w:rsidRPr="00542CDF">
        <w:rPr>
          <w:rFonts w:ascii="Times New Roman" w:eastAsia="Times New Roman" w:hAnsi="Times New Roman" w:cs="Times New Roman"/>
          <w:b/>
          <w:color w:val="auto"/>
          <w:sz w:val="24"/>
          <w:szCs w:val="24"/>
        </w:rPr>
        <w:t>necessity to preserve and protect any personal information, collected by any organization, from being accessed by a third party</w:t>
      </w:r>
      <w:r w:rsidRPr="00542CDF">
        <w:rPr>
          <w:rFonts w:ascii="Times New Roman" w:eastAsia="Times New Roman" w:hAnsi="Times New Roman" w:cs="Times New Roman"/>
          <w:color w:val="auto"/>
          <w:sz w:val="24"/>
          <w:szCs w:val="24"/>
        </w:rPr>
        <w:t xml:space="preserve">. It is a part of Information Technology that helps an individual or an organization determine what data within a system can be shared with others and which should be restricted. </w:t>
      </w:r>
    </w:p>
    <w:p w:rsidR="00437E4D" w:rsidRPr="00542CDF" w:rsidRDefault="00C143EF" w:rsidP="00C63F65">
      <w:pPr>
        <w:spacing w:after="174" w:line="267" w:lineRule="auto"/>
        <w:ind w:left="40"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What Type of data is included? </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99" w:line="248" w:lineRule="auto"/>
        <w:ind w:left="4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Any personal data that could be sensitive or can be used maliciously by someone is included when considering data privacy. These data types include the following: </w:t>
      </w:r>
    </w:p>
    <w:p w:rsidR="00437E4D" w:rsidRPr="00542CDF" w:rsidRDefault="00C143EF" w:rsidP="00C63F65">
      <w:pPr>
        <w:numPr>
          <w:ilvl w:val="0"/>
          <w:numId w:val="60"/>
        </w:numPr>
        <w:spacing w:after="250" w:line="248" w:lineRule="auto"/>
        <w:ind w:left="75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Online Privacy</w:t>
      </w:r>
      <w:r w:rsidRPr="00542CDF">
        <w:rPr>
          <w:rFonts w:ascii="Times New Roman" w:eastAsia="Times New Roman" w:hAnsi="Times New Roman" w:cs="Times New Roman"/>
          <w:color w:val="auto"/>
          <w:sz w:val="24"/>
          <w:szCs w:val="24"/>
        </w:rPr>
        <w:t xml:space="preserve">: This includes all personal data that is given out during online interactions. Most sites have a privacy policy regarding the use of the data shared by users or collected from users. </w:t>
      </w:r>
    </w:p>
    <w:p w:rsidR="00437E4D" w:rsidRPr="00542CDF" w:rsidRDefault="00C143EF" w:rsidP="00C63F65">
      <w:pPr>
        <w:numPr>
          <w:ilvl w:val="0"/>
          <w:numId w:val="60"/>
        </w:numPr>
        <w:spacing w:after="250" w:line="248" w:lineRule="auto"/>
        <w:ind w:left="75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Financial Privacy</w:t>
      </w:r>
      <w:r w:rsidRPr="00542CDF">
        <w:rPr>
          <w:rFonts w:ascii="Times New Roman" w:eastAsia="Times New Roman" w:hAnsi="Times New Roman" w:cs="Times New Roman"/>
          <w:color w:val="auto"/>
          <w:sz w:val="24"/>
          <w:szCs w:val="24"/>
        </w:rPr>
        <w:t xml:space="preserve">: Any financial information shared online or offline is sensitive as it can be utilized to commit fraud. </w:t>
      </w:r>
    </w:p>
    <w:p w:rsidR="00437E4D" w:rsidRPr="00542CDF" w:rsidRDefault="00C143EF" w:rsidP="00C63F65">
      <w:pPr>
        <w:numPr>
          <w:ilvl w:val="0"/>
          <w:numId w:val="60"/>
        </w:numPr>
        <w:spacing w:after="249" w:line="248" w:lineRule="auto"/>
        <w:ind w:left="75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Medical Privacy</w:t>
      </w:r>
      <w:r w:rsidRPr="00542CDF">
        <w:rPr>
          <w:rFonts w:ascii="Times New Roman" w:eastAsia="Times New Roman" w:hAnsi="Times New Roman" w:cs="Times New Roman"/>
          <w:color w:val="auto"/>
          <w:sz w:val="24"/>
          <w:szCs w:val="24"/>
        </w:rPr>
        <w:t xml:space="preserve">: Any details of medical treatment and history is privileged information and cannot be disclosed to a third party. There are very stringent laws regarding sharing of medical records. </w:t>
      </w:r>
    </w:p>
    <w:p w:rsidR="00437E4D" w:rsidRPr="00542CDF" w:rsidRDefault="00C143EF" w:rsidP="00C63F65">
      <w:pPr>
        <w:numPr>
          <w:ilvl w:val="0"/>
          <w:numId w:val="60"/>
        </w:numPr>
        <w:spacing w:after="250" w:line="248" w:lineRule="auto"/>
        <w:ind w:left="75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Residential and geographic records</w:t>
      </w:r>
      <w:r w:rsidRPr="00542CDF">
        <w:rPr>
          <w:rFonts w:ascii="Times New Roman" w:eastAsia="Times New Roman" w:hAnsi="Times New Roman" w:cs="Times New Roman"/>
          <w:color w:val="auto"/>
          <w:sz w:val="24"/>
          <w:szCs w:val="24"/>
        </w:rPr>
        <w:t xml:space="preserve">: sharing of address online can be a potential risk and needs protection from unauthorized access. </w:t>
      </w:r>
    </w:p>
    <w:p w:rsidR="00437E4D" w:rsidRPr="00542CDF" w:rsidRDefault="00C143EF" w:rsidP="00C63F65">
      <w:pPr>
        <w:numPr>
          <w:ilvl w:val="0"/>
          <w:numId w:val="60"/>
        </w:numPr>
        <w:spacing w:after="60" w:line="248" w:lineRule="auto"/>
        <w:ind w:left="75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Political Privacy</w:t>
      </w:r>
      <w:r w:rsidRPr="00542CDF">
        <w:rPr>
          <w:rFonts w:ascii="Times New Roman" w:eastAsia="Times New Roman" w:hAnsi="Times New Roman" w:cs="Times New Roman"/>
          <w:color w:val="auto"/>
          <w:sz w:val="24"/>
          <w:szCs w:val="24"/>
        </w:rPr>
        <w:t xml:space="preserve">: this has become a growing concern that political preferences should be privileged information. </w:t>
      </w:r>
    </w:p>
    <w:p w:rsidR="00437E4D" w:rsidRPr="00542CDF" w:rsidRDefault="00C143EF" w:rsidP="00C63F65">
      <w:pPr>
        <w:spacing w:after="226" w:line="267" w:lineRule="auto"/>
        <w:ind w:left="750" w:right="489"/>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Problems with providing Data Security</w:t>
      </w: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60"/>
        </w:numPr>
        <w:spacing w:after="227" w:line="248" w:lineRule="auto"/>
        <w:ind w:left="75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is not an easy task to provide data security. Most organizations have problems in providing proper information privacy. These problems include: </w:t>
      </w:r>
    </w:p>
    <w:p w:rsidR="00437E4D" w:rsidRPr="00542CDF" w:rsidRDefault="00C143EF" w:rsidP="00C63F65">
      <w:pPr>
        <w:numPr>
          <w:ilvl w:val="0"/>
          <w:numId w:val="60"/>
        </w:numPr>
        <w:spacing w:after="246" w:line="248" w:lineRule="auto"/>
        <w:ind w:left="75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Difficulty in understanding and defining what is sensitive data and what is not. </w:t>
      </w:r>
    </w:p>
    <w:p w:rsidR="00437E4D" w:rsidRPr="00542CDF" w:rsidRDefault="00C143EF" w:rsidP="00C63F65">
      <w:pPr>
        <w:numPr>
          <w:ilvl w:val="0"/>
          <w:numId w:val="60"/>
        </w:numPr>
        <w:spacing w:after="250" w:line="248" w:lineRule="auto"/>
        <w:ind w:left="75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With data growing in volume by the day, most organizations struggle to create real-time masking facilities and security policies to efficiently protect all the data. </w:t>
      </w:r>
    </w:p>
    <w:p w:rsidR="00437E4D" w:rsidRPr="00542CDF" w:rsidRDefault="00C143EF" w:rsidP="00C63F65">
      <w:pPr>
        <w:numPr>
          <w:ilvl w:val="0"/>
          <w:numId w:val="60"/>
        </w:numPr>
        <w:spacing w:after="10" w:line="248" w:lineRule="auto"/>
        <w:ind w:left="75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Difficulty to screen and review data from a central location with outmoded tools and bloated </w:t>
      </w:r>
    </w:p>
    <w:p w:rsidR="00437E4D" w:rsidRPr="00542CDF" w:rsidRDefault="00C143EF" w:rsidP="00C63F65">
      <w:pPr>
        <w:spacing w:after="151" w:line="248" w:lineRule="auto"/>
        <w:ind w:left="760"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databases. </w:t>
      </w:r>
    </w:p>
    <w:p w:rsidR="00437E4D" w:rsidRPr="00542CDF" w:rsidRDefault="00C143EF" w:rsidP="00C63F65">
      <w:pPr>
        <w:spacing w:after="225" w:line="267" w:lineRule="auto"/>
        <w:ind w:left="760"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Importance of Data Security</w:t>
      </w: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60"/>
        </w:numPr>
        <w:spacing w:after="226" w:line="248" w:lineRule="auto"/>
        <w:ind w:left="75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Data security is extremely important for any individual or organization, as theft of data, can cause huge monetary losses. Data security can help an organization by: </w:t>
      </w:r>
    </w:p>
    <w:p w:rsidR="00437E4D" w:rsidRPr="00542CDF" w:rsidRDefault="00C143EF" w:rsidP="00C63F65">
      <w:pPr>
        <w:numPr>
          <w:ilvl w:val="1"/>
          <w:numId w:val="60"/>
        </w:numPr>
        <w:spacing w:after="248" w:line="248" w:lineRule="auto"/>
        <w:ind w:left="219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Preventing theft of data; </w:t>
      </w:r>
    </w:p>
    <w:p w:rsidR="00437E4D" w:rsidRPr="00542CDF" w:rsidRDefault="00C143EF" w:rsidP="00C63F65">
      <w:pPr>
        <w:numPr>
          <w:ilvl w:val="1"/>
          <w:numId w:val="60"/>
        </w:numPr>
        <w:spacing w:after="250" w:line="248" w:lineRule="auto"/>
        <w:ind w:left="219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Preserving data integrity; </w:t>
      </w:r>
    </w:p>
    <w:p w:rsidR="00437E4D" w:rsidRPr="00542CDF" w:rsidRDefault="00C143EF" w:rsidP="00C63F65">
      <w:pPr>
        <w:numPr>
          <w:ilvl w:val="1"/>
          <w:numId w:val="60"/>
        </w:numPr>
        <w:spacing w:after="251" w:line="248" w:lineRule="auto"/>
        <w:ind w:left="219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Containing a cost of compliance to data security requirements; </w:t>
      </w:r>
    </w:p>
    <w:p w:rsidR="00437E4D" w:rsidRPr="00542CDF" w:rsidRDefault="00C143EF" w:rsidP="00C63F65">
      <w:pPr>
        <w:numPr>
          <w:ilvl w:val="1"/>
          <w:numId w:val="60"/>
        </w:numPr>
        <w:spacing w:after="16" w:line="248" w:lineRule="auto"/>
        <w:ind w:left="219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Protection of privacy. </w:t>
      </w:r>
    </w:p>
    <w:p w:rsidR="00437E4D" w:rsidRPr="00542CDF" w:rsidRDefault="00C143EF" w:rsidP="00C63F65">
      <w:pPr>
        <w:spacing w:after="155" w:line="267" w:lineRule="auto"/>
        <w:ind w:left="40"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Legal provisions for Data Security</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55" w:line="247" w:lineRule="auto"/>
        <w:ind w:left="25" w:right="67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laws that govern data security vary across the world. Different countries and legal systems deal with it in their way. But most laws agree that personal data is shared and processed only for the purpose for which the information has been collected. In Rwanda we have RURA (Rwanda Utilities Regulatory Agency) that govern data security issues. </w:t>
      </w:r>
    </w:p>
    <w:p w:rsidR="00437E4D" w:rsidRPr="00542CDF" w:rsidRDefault="00C143EF" w:rsidP="00C63F65">
      <w:pPr>
        <w:spacing w:after="146" w:line="248" w:lineRule="auto"/>
        <w:ind w:left="40" w:right="315" w:hanging="10"/>
        <w:jc w:val="both"/>
        <w:rPr>
          <w:rFonts w:ascii="Times New Roman" w:hAnsi="Times New Roman" w:cs="Times New Roman"/>
          <w:b/>
          <w:bCs/>
          <w:color w:val="auto"/>
          <w:sz w:val="24"/>
          <w:szCs w:val="24"/>
        </w:rPr>
      </w:pPr>
      <w:r w:rsidRPr="00542CDF">
        <w:rPr>
          <w:rFonts w:ascii="Times New Roman" w:eastAsia="Times New Roman" w:hAnsi="Times New Roman" w:cs="Times New Roman"/>
          <w:b/>
          <w:bCs/>
          <w:i/>
          <w:color w:val="auto"/>
          <w:sz w:val="24"/>
          <w:szCs w:val="24"/>
        </w:rPr>
        <w:t xml:space="preserve">Confidentiality  </w:t>
      </w:r>
    </w:p>
    <w:p w:rsidR="00437E4D" w:rsidRPr="00542CDF" w:rsidRDefault="00C143EF" w:rsidP="00C63F65">
      <w:pPr>
        <w:spacing w:after="155" w:line="247" w:lineRule="auto"/>
        <w:ind w:left="25" w:right="67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Confidentiality refers to protecting information from being accessed by unauthorized parties. In other words, only the people who are authorized to do so can gain access to sensitive data. Imagine your bank records. You should be able to access them, of course, and employees at the bank who are helping you with a transaction should be able to access them, but no one else should.  </w:t>
      </w:r>
    </w:p>
    <w:p w:rsidR="00437E4D" w:rsidRPr="00542CDF" w:rsidRDefault="00C143EF" w:rsidP="00C63F65">
      <w:pPr>
        <w:spacing w:after="146" w:line="248" w:lineRule="auto"/>
        <w:ind w:left="40" w:right="315" w:hanging="10"/>
        <w:jc w:val="both"/>
        <w:rPr>
          <w:rFonts w:ascii="Times New Roman" w:hAnsi="Times New Roman" w:cs="Times New Roman"/>
          <w:b/>
          <w:bCs/>
          <w:color w:val="auto"/>
          <w:sz w:val="24"/>
          <w:szCs w:val="24"/>
        </w:rPr>
      </w:pPr>
      <w:r w:rsidRPr="00542CDF">
        <w:rPr>
          <w:rFonts w:ascii="Times New Roman" w:eastAsia="Times New Roman" w:hAnsi="Times New Roman" w:cs="Times New Roman"/>
          <w:b/>
          <w:bCs/>
          <w:i/>
          <w:color w:val="auto"/>
          <w:sz w:val="24"/>
          <w:szCs w:val="24"/>
        </w:rPr>
        <w:t xml:space="preserve">Backup </w:t>
      </w:r>
    </w:p>
    <w:p w:rsidR="00437E4D" w:rsidRPr="00542CDF" w:rsidRDefault="00C143EF" w:rsidP="00C63F65">
      <w:pPr>
        <w:spacing w:after="151" w:line="248" w:lineRule="auto"/>
        <w:ind w:left="40"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information technology, a </w:t>
      </w:r>
      <w:r w:rsidRPr="00542CDF">
        <w:rPr>
          <w:rFonts w:ascii="Times New Roman" w:eastAsia="Times New Roman" w:hAnsi="Times New Roman" w:cs="Times New Roman"/>
          <w:b/>
          <w:color w:val="auto"/>
          <w:sz w:val="24"/>
          <w:szCs w:val="24"/>
        </w:rPr>
        <w:t>backup</w:t>
      </w:r>
      <w:r w:rsidRPr="00542CDF">
        <w:rPr>
          <w:rFonts w:ascii="Times New Roman" w:eastAsia="Times New Roman" w:hAnsi="Times New Roman" w:cs="Times New Roman"/>
          <w:color w:val="auto"/>
          <w:sz w:val="24"/>
          <w:szCs w:val="24"/>
        </w:rPr>
        <w:t xml:space="preserve">, or the process of backing </w:t>
      </w:r>
      <w:r w:rsidRPr="00542CDF">
        <w:rPr>
          <w:rFonts w:ascii="Times New Roman" w:eastAsia="Times New Roman" w:hAnsi="Times New Roman" w:cs="Times New Roman"/>
          <w:b/>
          <w:color w:val="auto"/>
          <w:sz w:val="24"/>
          <w:szCs w:val="24"/>
        </w:rPr>
        <w:t>up</w:t>
      </w:r>
      <w:r w:rsidRPr="00542CDF">
        <w:rPr>
          <w:rFonts w:ascii="Times New Roman" w:eastAsia="Times New Roman" w:hAnsi="Times New Roman" w:cs="Times New Roman"/>
          <w:color w:val="auto"/>
          <w:sz w:val="24"/>
          <w:szCs w:val="24"/>
        </w:rPr>
        <w:t xml:space="preserve">, refers to the copying and archiving of computer data so it may be used to restore the original after a data loss event. </w:t>
      </w:r>
    </w:p>
    <w:p w:rsidR="00437E4D" w:rsidRPr="00542CDF" w:rsidRDefault="00C143EF" w:rsidP="00C63F65">
      <w:pPr>
        <w:spacing w:after="155" w:line="247" w:lineRule="auto"/>
        <w:ind w:left="25" w:right="67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catastrophic failure is one where a stable, secondary storage device gets corrupt. With the storage device, all the valuable data that is stored inside is lost. We have two different strategies to recover data from such a catastrophic failure:   </w:t>
      </w:r>
    </w:p>
    <w:p w:rsidR="00437E4D" w:rsidRPr="00542CDF" w:rsidRDefault="00C143EF" w:rsidP="00C63F65">
      <w:pPr>
        <w:numPr>
          <w:ilvl w:val="0"/>
          <w:numId w:val="61"/>
        </w:numPr>
        <w:spacing w:after="0"/>
        <w:ind w:left="412" w:right="661"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Remote backup</w:t>
      </w:r>
      <w:r w:rsidRPr="00542CDF">
        <w:rPr>
          <w:rFonts w:ascii="Times New Roman" w:eastAsia="Times New Roman" w:hAnsi="Times New Roman" w:cs="Times New Roman"/>
          <w:color w:val="auto"/>
          <w:sz w:val="24"/>
          <w:szCs w:val="24"/>
        </w:rPr>
        <w:t xml:space="preserve"> – Here a backup copy of the database is stored at a remote location from where it </w:t>
      </w:r>
    </w:p>
    <w:p w:rsidR="00437E4D" w:rsidRPr="00542CDF" w:rsidRDefault="00C143EF" w:rsidP="00C63F65">
      <w:pPr>
        <w:spacing w:after="31" w:line="248" w:lineRule="auto"/>
        <w:ind w:left="760" w:right="66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can be restored in case of a catastrophe.    </w:t>
      </w:r>
    </w:p>
    <w:p w:rsidR="00437E4D" w:rsidRPr="00542CDF" w:rsidRDefault="00C143EF" w:rsidP="00C63F65">
      <w:pPr>
        <w:numPr>
          <w:ilvl w:val="0"/>
          <w:numId w:val="61"/>
        </w:numPr>
        <w:spacing w:after="170" w:line="248" w:lineRule="auto"/>
        <w:ind w:left="412" w:right="661"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Alternatively, database backups can be taken on </w:t>
      </w:r>
      <w:r w:rsidRPr="00542CDF">
        <w:rPr>
          <w:rFonts w:ascii="Times New Roman" w:eastAsia="Times New Roman" w:hAnsi="Times New Roman" w:cs="Times New Roman"/>
          <w:b/>
          <w:color w:val="auto"/>
          <w:sz w:val="24"/>
          <w:szCs w:val="24"/>
        </w:rPr>
        <w:t>magnetic tapes</w:t>
      </w:r>
      <w:r w:rsidRPr="00542CDF">
        <w:rPr>
          <w:rFonts w:ascii="Times New Roman" w:eastAsia="Times New Roman" w:hAnsi="Times New Roman" w:cs="Times New Roman"/>
          <w:color w:val="auto"/>
          <w:sz w:val="24"/>
          <w:szCs w:val="24"/>
        </w:rPr>
        <w:t xml:space="preserve"> and stored at a safer place. This backup can later be transferred onto a freshly installed database to bring it to the point of backup. Grown-up databases are too bulky to be frequently backed up. In such cases, we have techniques where we can restore a database just by looking at its logs.  </w:t>
      </w:r>
    </w:p>
    <w:p w:rsidR="00437E4D" w:rsidRPr="00542CDF" w:rsidRDefault="00C143EF" w:rsidP="00C63F65">
      <w:pPr>
        <w:spacing w:after="155" w:line="247" w:lineRule="auto"/>
        <w:ind w:left="25" w:right="67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So, all that we need to do here is to take a backup of all the logs at frequent intervals of time. The database can be backed up once a week, and the logs being very small can be backed up every day or as frequently as possible. </w:t>
      </w:r>
    </w:p>
    <w:p w:rsidR="00437E4D" w:rsidRPr="00542CDF" w:rsidRDefault="00C143EF" w:rsidP="00C63F65">
      <w:pPr>
        <w:spacing w:after="172" w:line="267" w:lineRule="auto"/>
        <w:ind w:left="40"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b/>
          <w:color w:val="auto"/>
          <w:sz w:val="24"/>
          <w:szCs w:val="24"/>
        </w:rPr>
        <w:t xml:space="preserve">Remote access </w:t>
      </w:r>
    </w:p>
    <w:p w:rsidR="00437E4D" w:rsidRPr="00542CDF" w:rsidRDefault="00C143EF" w:rsidP="00C63F65">
      <w:pPr>
        <w:spacing w:after="10" w:line="248" w:lineRule="auto"/>
        <w:ind w:left="40"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Individuals, small and big institutions/companies are using databases in their daily businesses. </w:t>
      </w:r>
    </w:p>
    <w:p w:rsidR="00437E4D" w:rsidRPr="00542CDF" w:rsidRDefault="00C143EF" w:rsidP="00C63F65">
      <w:pPr>
        <w:spacing w:after="232" w:line="247" w:lineRule="auto"/>
        <w:ind w:left="25" w:right="67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Most of the time institutions have agencies spread around the country, region or the world. Umwalimu SACCO is a saving and credit Cooperative that helps teachers to improve their lives by getting financial loans at low interests. This institution is having different agencies in different districts. The central agency is located at Kigali and host the main database of all members of Umwalimu SACCO in Rwanda. When a client goes to look for a service at an agency, the teller requests permissions from Kigali by identifying, authenticating him/her self so that the authorization can be granted to him/her.  The whole network works in the mode of Cleint/Server. The fact of getting connection to the server from far is what we call “Remote Access”. Hence, the database is accessed remotely. This act requires some security measures because otherwise anybody can disturb the system of working and hack the whole business system of Umwalimu SACCO. </w:t>
      </w:r>
    </w:p>
    <w:p w:rsidR="00437E4D" w:rsidRPr="00542CDF" w:rsidRDefault="00C143EF" w:rsidP="00C63F65">
      <w:pPr>
        <w:spacing w:after="111" w:line="248" w:lineRule="auto"/>
        <w:ind w:left="4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This institution needs then to set rules and regulations to manage the remote access to its information. </w:t>
      </w:r>
    </w:p>
    <w:p w:rsidR="00437E4D" w:rsidRPr="00542CDF" w:rsidRDefault="00C143EF" w:rsidP="00C63F65">
      <w:pPr>
        <w:spacing w:after="105" w:line="267" w:lineRule="auto"/>
        <w:ind w:left="40"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Concurrent control </w:t>
      </w:r>
    </w:p>
    <w:p w:rsidR="00437E4D" w:rsidRPr="00542CDF" w:rsidRDefault="00C143EF" w:rsidP="00C63F65">
      <w:pPr>
        <w:spacing w:after="173" w:line="248" w:lineRule="auto"/>
        <w:ind w:left="40"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Process of managing simultaneous operations on the database without having them interfere with one another. </w:t>
      </w:r>
    </w:p>
    <w:p w:rsidR="00437E4D" w:rsidRPr="00542CDF" w:rsidRDefault="00C143EF" w:rsidP="00C63F65">
      <w:pPr>
        <w:numPr>
          <w:ilvl w:val="0"/>
          <w:numId w:val="62"/>
        </w:numPr>
        <w:spacing w:after="31" w:line="248" w:lineRule="auto"/>
        <w:ind w:left="1110"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Prevents interference when two or more users are accessing database simultaneously and at least one is updating data. </w:t>
      </w:r>
    </w:p>
    <w:p w:rsidR="00437E4D" w:rsidRPr="00542CDF" w:rsidRDefault="00C143EF" w:rsidP="00C63F65">
      <w:pPr>
        <w:numPr>
          <w:ilvl w:val="0"/>
          <w:numId w:val="62"/>
        </w:numPr>
        <w:spacing w:after="173" w:line="248" w:lineRule="auto"/>
        <w:ind w:left="1110"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Although two transactions may be correct in themselves, interleaving of operations may produce an incorrect result. </w:t>
      </w:r>
    </w:p>
    <w:p w:rsidR="00437E4D" w:rsidRPr="00542CDF" w:rsidRDefault="00C143EF" w:rsidP="00C63F65">
      <w:pPr>
        <w:spacing w:after="178" w:line="248" w:lineRule="auto"/>
        <w:ind w:left="40"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Three examples of potential problems caused by concurrency:  </w:t>
      </w:r>
    </w:p>
    <w:p w:rsidR="00437E4D" w:rsidRPr="00542CDF" w:rsidRDefault="00C143EF" w:rsidP="00C63F65">
      <w:pPr>
        <w:numPr>
          <w:ilvl w:val="1"/>
          <w:numId w:val="62"/>
        </w:numPr>
        <w:spacing w:after="196" w:line="248" w:lineRule="auto"/>
        <w:ind w:left="2190" w:right="2202" w:hanging="72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Lost update problem. </w:t>
      </w:r>
    </w:p>
    <w:p w:rsidR="00937621" w:rsidRPr="00542CDF" w:rsidRDefault="00C143EF" w:rsidP="00C63F65">
      <w:pPr>
        <w:numPr>
          <w:ilvl w:val="1"/>
          <w:numId w:val="62"/>
        </w:numPr>
        <w:spacing w:after="0" w:line="433" w:lineRule="auto"/>
        <w:ind w:left="2190" w:right="2202" w:hanging="72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Uncommitted</w:t>
      </w:r>
      <w:r w:rsidR="00937621"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dependency problem. </w:t>
      </w:r>
    </w:p>
    <w:p w:rsidR="00437E4D" w:rsidRPr="00542CDF" w:rsidRDefault="00C143EF" w:rsidP="00C63F65">
      <w:pPr>
        <w:numPr>
          <w:ilvl w:val="1"/>
          <w:numId w:val="62"/>
        </w:numPr>
        <w:spacing w:after="0" w:line="433" w:lineRule="auto"/>
        <w:ind w:left="2190" w:right="2202" w:hanging="72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Inconsistent analysis problem.  </w:t>
      </w:r>
    </w:p>
    <w:p w:rsidR="00437E4D" w:rsidRPr="00542CDF" w:rsidRDefault="00C143EF" w:rsidP="00C63F65">
      <w:pPr>
        <w:spacing w:after="168" w:line="248" w:lineRule="auto"/>
        <w:ind w:left="1120"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a.</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Database threats </w:t>
      </w:r>
    </w:p>
    <w:p w:rsidR="00437E4D" w:rsidRPr="00542CDF" w:rsidRDefault="00C143EF" w:rsidP="00C63F65">
      <w:pPr>
        <w:spacing w:after="151" w:line="248" w:lineRule="auto"/>
        <w:ind w:left="40"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 xml:space="preserve">Threat </w:t>
      </w:r>
      <w:r w:rsidRPr="00542CDF">
        <w:rPr>
          <w:rFonts w:ascii="Times New Roman" w:eastAsia="Times New Roman" w:hAnsi="Times New Roman" w:cs="Times New Roman"/>
          <w:color w:val="auto"/>
          <w:sz w:val="24"/>
          <w:szCs w:val="24"/>
        </w:rPr>
        <w:t xml:space="preserve">is any situation or event, whether intentional or unintentional, that will adversely affect a system and consequently an organization. </w:t>
      </w:r>
    </w:p>
    <w:p w:rsidR="00437E4D" w:rsidRPr="00542CDF" w:rsidRDefault="00C143EF" w:rsidP="00C63F65">
      <w:pPr>
        <w:spacing w:after="173" w:line="248" w:lineRule="auto"/>
        <w:ind w:left="40"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Threats to databases result in the loss or degradation of some or all of the following security goals: integrity, availability, and confidentiality. </w:t>
      </w:r>
    </w:p>
    <w:p w:rsidR="00437E4D" w:rsidRPr="00542CDF" w:rsidRDefault="00C143EF" w:rsidP="00C63F65">
      <w:pPr>
        <w:numPr>
          <w:ilvl w:val="1"/>
          <w:numId w:val="63"/>
        </w:numPr>
        <w:spacing w:after="31" w:line="248" w:lineRule="auto"/>
        <w:ind w:left="750"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Loss of integrity:</w:t>
      </w:r>
      <w:r w:rsidRPr="00542CDF">
        <w:rPr>
          <w:rFonts w:ascii="Times New Roman" w:eastAsia="Times New Roman" w:hAnsi="Times New Roman" w:cs="Times New Roman"/>
          <w:color w:val="auto"/>
          <w:sz w:val="24"/>
          <w:szCs w:val="24"/>
        </w:rPr>
        <w:t xml:space="preserve"> Database integrity refers to the requirement that information be protected from improper modification. Modification of data includes creation, insertion, modification, changing the status of data, and deletion. Integrity is lost if </w:t>
      </w:r>
      <w:r w:rsidRPr="00542CDF">
        <w:rPr>
          <w:rFonts w:ascii="Times New Roman" w:eastAsia="Times New Roman" w:hAnsi="Times New Roman" w:cs="Times New Roman"/>
          <w:b/>
          <w:color w:val="auto"/>
          <w:sz w:val="24"/>
          <w:szCs w:val="24"/>
        </w:rPr>
        <w:t>unauthorized</w:t>
      </w:r>
      <w:r w:rsidRPr="00542CDF">
        <w:rPr>
          <w:rFonts w:ascii="Times New Roman" w:eastAsia="Times New Roman" w:hAnsi="Times New Roman" w:cs="Times New Roman"/>
          <w:color w:val="auto"/>
          <w:sz w:val="24"/>
          <w:szCs w:val="24"/>
        </w:rPr>
        <w:t xml:space="preserve"> changes are made to the data by either intentional or accidental acts. If the loss of system or data integrity is not corrected, continued use of the contaminated system or </w:t>
      </w:r>
      <w:r w:rsidRPr="00542CDF">
        <w:rPr>
          <w:rFonts w:ascii="Times New Roman" w:eastAsia="Times New Roman" w:hAnsi="Times New Roman" w:cs="Times New Roman"/>
          <w:b/>
          <w:color w:val="auto"/>
          <w:sz w:val="24"/>
          <w:szCs w:val="24"/>
        </w:rPr>
        <w:t>corrupted</w:t>
      </w:r>
      <w:r w:rsidRPr="00542CDF">
        <w:rPr>
          <w:rFonts w:ascii="Times New Roman" w:eastAsia="Times New Roman" w:hAnsi="Times New Roman" w:cs="Times New Roman"/>
          <w:color w:val="auto"/>
          <w:sz w:val="24"/>
          <w:szCs w:val="24"/>
        </w:rPr>
        <w:t xml:space="preserve"> data could result in inaccuracy, fraud, or erroneous decisions. </w:t>
      </w:r>
    </w:p>
    <w:p w:rsidR="00437E4D" w:rsidRPr="00542CDF" w:rsidRDefault="00C143EF" w:rsidP="00C63F65">
      <w:pPr>
        <w:numPr>
          <w:ilvl w:val="1"/>
          <w:numId w:val="63"/>
        </w:numPr>
        <w:spacing w:after="31" w:line="248" w:lineRule="auto"/>
        <w:ind w:left="750"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Loss of availability:</w:t>
      </w:r>
      <w:r w:rsidRPr="00542CDF">
        <w:rPr>
          <w:rFonts w:ascii="Times New Roman" w:eastAsia="Times New Roman" w:hAnsi="Times New Roman" w:cs="Times New Roman"/>
          <w:color w:val="auto"/>
          <w:sz w:val="24"/>
          <w:szCs w:val="24"/>
        </w:rPr>
        <w:t xml:space="preserve"> Database availability refers to making objects available to a human user or a program to which they have a legitimate right. </w:t>
      </w:r>
    </w:p>
    <w:p w:rsidR="00437E4D" w:rsidRPr="00542CDF" w:rsidRDefault="00C143EF" w:rsidP="00C63F65">
      <w:pPr>
        <w:numPr>
          <w:ilvl w:val="1"/>
          <w:numId w:val="63"/>
        </w:numPr>
        <w:spacing w:after="173" w:line="248" w:lineRule="auto"/>
        <w:ind w:left="750"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Loss of confidentiality:</w:t>
      </w:r>
      <w:r w:rsidRPr="00542CDF">
        <w:rPr>
          <w:rFonts w:ascii="Times New Roman" w:eastAsia="Times New Roman" w:hAnsi="Times New Roman" w:cs="Times New Roman"/>
          <w:color w:val="auto"/>
          <w:sz w:val="24"/>
          <w:szCs w:val="24"/>
        </w:rPr>
        <w:t xml:space="preserve"> Database confidentiality refers to the protection of data from unauthorized disclosure. The impact of unauthorized disclosure of confidential information can range from violation of the Data Privacy Act to the jeopardization of national security. Unauthorized, unanticipated, or unintentional disclosure could result in loss of public confidence, embarrassment, or legal action against the organization. </w:t>
      </w:r>
    </w:p>
    <w:p w:rsidR="00437E4D" w:rsidRPr="00542CDF" w:rsidRDefault="00C143EF" w:rsidP="00C63F65">
      <w:pPr>
        <w:spacing w:after="151" w:line="248" w:lineRule="auto"/>
        <w:ind w:left="400"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In other words</w:t>
      </w:r>
      <w:r w:rsidR="00192FDF">
        <w:rPr>
          <w:rFonts w:ascii="Times New Roman" w:eastAsia="Times New Roman" w:hAnsi="Times New Roman" w:cs="Times New Roman"/>
          <w:color w:val="auto"/>
          <w:sz w:val="24"/>
          <w:szCs w:val="24"/>
        </w:rPr>
        <w:t>,</w:t>
      </w:r>
      <w:r w:rsidRPr="00542CDF">
        <w:rPr>
          <w:rFonts w:ascii="Times New Roman" w:eastAsia="Times New Roman" w:hAnsi="Times New Roman" w:cs="Times New Roman"/>
          <w:color w:val="auto"/>
          <w:sz w:val="24"/>
          <w:szCs w:val="24"/>
        </w:rPr>
        <w:t xml:space="preserve"> we can say that database threats can appear in form of </w:t>
      </w:r>
      <w:r w:rsidRPr="00542CDF">
        <w:rPr>
          <w:rFonts w:ascii="Times New Roman" w:eastAsia="Times New Roman" w:hAnsi="Times New Roman" w:cs="Times New Roman"/>
          <w:i/>
          <w:color w:val="auto"/>
          <w:sz w:val="24"/>
          <w:szCs w:val="24"/>
        </w:rPr>
        <w:t xml:space="preserve">unauthorized users, physical damage, and Data corruption. </w:t>
      </w:r>
    </w:p>
    <w:p w:rsidR="00437E4D" w:rsidRPr="00542CDF" w:rsidRDefault="00C143EF" w:rsidP="00C63F65">
      <w:pPr>
        <w:spacing w:after="9" w:line="248" w:lineRule="auto"/>
        <w:ind w:left="1120"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b.</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Database protection   </w:t>
      </w:r>
    </w:p>
    <w:p w:rsidR="00437E4D" w:rsidRPr="00542CDF" w:rsidRDefault="00C143EF" w:rsidP="00C63F65">
      <w:pPr>
        <w:pStyle w:val="Heading3"/>
        <w:spacing w:after="145" w:line="249" w:lineRule="auto"/>
        <w:ind w:left="40" w:right="536"/>
        <w:jc w:val="both"/>
        <w:rPr>
          <w:b w:val="0"/>
          <w:bCs/>
          <w:color w:val="auto"/>
          <w:sz w:val="24"/>
          <w:szCs w:val="24"/>
        </w:rPr>
      </w:pPr>
      <w:bookmarkStart w:id="40" w:name="_Toc28375663"/>
      <w:r w:rsidRPr="00542CDF">
        <w:rPr>
          <w:b w:val="0"/>
          <w:bCs/>
          <w:color w:val="auto"/>
          <w:sz w:val="24"/>
          <w:szCs w:val="24"/>
        </w:rPr>
        <w:t>The protection of a database can be done through access control and data encryption</w:t>
      </w:r>
      <w:bookmarkEnd w:id="40"/>
      <w:r w:rsidRPr="00542CDF">
        <w:rPr>
          <w:b w:val="0"/>
          <w:bCs/>
          <w:color w:val="auto"/>
          <w:sz w:val="24"/>
          <w:szCs w:val="24"/>
        </w:rPr>
        <w:t xml:space="preserve"> </w:t>
      </w:r>
    </w:p>
    <w:p w:rsidR="00437E4D" w:rsidRPr="00542CDF" w:rsidRDefault="00C143EF" w:rsidP="00C63F65">
      <w:pPr>
        <w:spacing w:after="173" w:line="267" w:lineRule="auto"/>
        <w:ind w:left="40" w:right="205" w:hanging="10"/>
        <w:jc w:val="both"/>
        <w:rPr>
          <w:rFonts w:ascii="Times New Roman" w:hAnsi="Times New Roman" w:cs="Times New Roman"/>
          <w:bCs/>
          <w:color w:val="auto"/>
          <w:sz w:val="24"/>
          <w:szCs w:val="24"/>
        </w:rPr>
      </w:pPr>
      <w:r w:rsidRPr="00542CDF">
        <w:rPr>
          <w:rFonts w:ascii="Times New Roman" w:eastAsia="Times New Roman" w:hAnsi="Times New Roman" w:cs="Times New Roman"/>
          <w:bCs/>
          <w:color w:val="auto"/>
          <w:sz w:val="24"/>
          <w:szCs w:val="24"/>
        </w:rPr>
        <w:t xml:space="preserve"> Access control </w:t>
      </w:r>
    </w:p>
    <w:p w:rsidR="00437E4D" w:rsidRPr="00542CDF" w:rsidRDefault="00C143EF" w:rsidP="00C63F65">
      <w:pPr>
        <w:numPr>
          <w:ilvl w:val="0"/>
          <w:numId w:val="64"/>
        </w:numPr>
        <w:spacing w:after="156" w:line="248" w:lineRule="auto"/>
        <w:ind w:left="390"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Based on the granting and revoking of privileges.  </w:t>
      </w:r>
    </w:p>
    <w:p w:rsidR="00437E4D" w:rsidRPr="00542CDF" w:rsidRDefault="00C143EF" w:rsidP="00C63F65">
      <w:pPr>
        <w:numPr>
          <w:ilvl w:val="0"/>
          <w:numId w:val="64"/>
        </w:numPr>
        <w:spacing w:after="157" w:line="248" w:lineRule="auto"/>
        <w:ind w:left="390"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privilege allows a user to create or access (that is read, write, or modify) some database object (such as a relation, view, and index) or to run certain DBMS utilities. </w:t>
      </w:r>
    </w:p>
    <w:p w:rsidR="00437E4D" w:rsidRPr="00542CDF" w:rsidRDefault="00C143EF" w:rsidP="00C63F65">
      <w:pPr>
        <w:numPr>
          <w:ilvl w:val="0"/>
          <w:numId w:val="64"/>
        </w:numPr>
        <w:spacing w:after="90" w:line="248" w:lineRule="auto"/>
        <w:ind w:left="390"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Privileges are granted to users to accomplish the tasks required for their jobs.  </w:t>
      </w:r>
    </w:p>
    <w:p w:rsidR="00437E4D" w:rsidRPr="00192FDF" w:rsidRDefault="00C143EF" w:rsidP="00C63F65">
      <w:pPr>
        <w:spacing w:after="195" w:line="248" w:lineRule="auto"/>
        <w:ind w:left="40" w:right="315" w:hanging="10"/>
        <w:jc w:val="both"/>
        <w:rPr>
          <w:rFonts w:ascii="Times New Roman" w:hAnsi="Times New Roman" w:cs="Times New Roman"/>
          <w:b/>
          <w:bCs/>
          <w:color w:val="auto"/>
          <w:sz w:val="24"/>
          <w:szCs w:val="24"/>
        </w:rPr>
      </w:pPr>
      <w:r w:rsidRPr="00192FDF">
        <w:rPr>
          <w:rFonts w:ascii="Times New Roman" w:eastAsia="Times New Roman" w:hAnsi="Times New Roman" w:cs="Times New Roman"/>
          <w:b/>
          <w:bCs/>
          <w:i/>
          <w:color w:val="auto"/>
          <w:sz w:val="24"/>
          <w:szCs w:val="24"/>
        </w:rPr>
        <w:t>Data encryption</w:t>
      </w:r>
      <w:r w:rsidRPr="00192FDF">
        <w:rPr>
          <w:rFonts w:ascii="Times New Roman" w:eastAsia="Times New Roman" w:hAnsi="Times New Roman" w:cs="Times New Roman"/>
          <w:b/>
          <w:bCs/>
          <w:color w:val="auto"/>
          <w:sz w:val="24"/>
          <w:szCs w:val="24"/>
        </w:rPr>
        <w:t xml:space="preserve"> </w:t>
      </w:r>
    </w:p>
    <w:p w:rsidR="0099728F" w:rsidRPr="00192FDF" w:rsidRDefault="00C143EF" w:rsidP="00192FDF">
      <w:pPr>
        <w:numPr>
          <w:ilvl w:val="0"/>
          <w:numId w:val="64"/>
        </w:numPr>
        <w:spacing w:after="151" w:line="248" w:lineRule="auto"/>
        <w:ind w:left="390"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encoding of the data by a special algorithm that renders the data unreadable by any program without the decryption key. </w:t>
      </w:r>
    </w:p>
    <w:p w:rsidR="00437E4D" w:rsidRPr="00542CDF" w:rsidRDefault="00C143EF" w:rsidP="00C63F65">
      <w:pPr>
        <w:spacing w:after="170" w:line="248" w:lineRule="auto"/>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c.</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Database planning, designing and Management </w:t>
      </w:r>
    </w:p>
    <w:p w:rsidR="00437E4D" w:rsidRPr="00542CDF" w:rsidRDefault="00C143EF" w:rsidP="00C63F65">
      <w:pPr>
        <w:spacing w:after="151" w:line="248" w:lineRule="auto"/>
        <w:ind w:left="40"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discuss database planning, designing and management, let us recall the steps of database system development lifecycle:  </w:t>
      </w:r>
    </w:p>
    <w:p w:rsidR="00437E4D" w:rsidRPr="00542CDF" w:rsidRDefault="00C143EF" w:rsidP="00C63F65">
      <w:pPr>
        <w:spacing w:after="190" w:line="248" w:lineRule="auto"/>
        <w:ind w:left="40" w:right="315"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Database System Development Lifecycle: </w:t>
      </w:r>
    </w:p>
    <w:p w:rsidR="00437E4D" w:rsidRPr="00542CDF" w:rsidRDefault="00C143EF" w:rsidP="00C63F65">
      <w:pPr>
        <w:numPr>
          <w:ilvl w:val="1"/>
          <w:numId w:val="65"/>
        </w:numPr>
        <w:spacing w:after="190" w:line="248" w:lineRule="auto"/>
        <w:ind w:left="75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Database planning </w:t>
      </w:r>
    </w:p>
    <w:p w:rsidR="00437E4D" w:rsidRPr="00542CDF" w:rsidRDefault="00C143EF" w:rsidP="00C63F65">
      <w:pPr>
        <w:numPr>
          <w:ilvl w:val="1"/>
          <w:numId w:val="65"/>
        </w:numPr>
        <w:spacing w:after="193" w:line="248" w:lineRule="auto"/>
        <w:ind w:left="75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System definition </w:t>
      </w:r>
    </w:p>
    <w:p w:rsidR="00437E4D" w:rsidRPr="00542CDF" w:rsidRDefault="00C143EF" w:rsidP="00C63F65">
      <w:pPr>
        <w:numPr>
          <w:ilvl w:val="1"/>
          <w:numId w:val="65"/>
        </w:numPr>
        <w:spacing w:after="189" w:line="248" w:lineRule="auto"/>
        <w:ind w:left="75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Requirements collection and analysis </w:t>
      </w:r>
    </w:p>
    <w:p w:rsidR="00437E4D" w:rsidRPr="00542CDF" w:rsidRDefault="00C143EF" w:rsidP="00C63F65">
      <w:pPr>
        <w:numPr>
          <w:ilvl w:val="1"/>
          <w:numId w:val="65"/>
        </w:numPr>
        <w:spacing w:after="194" w:line="248" w:lineRule="auto"/>
        <w:ind w:left="75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Database design </w:t>
      </w:r>
    </w:p>
    <w:p w:rsidR="00437E4D" w:rsidRPr="00542CDF" w:rsidRDefault="00C143EF" w:rsidP="00C63F65">
      <w:pPr>
        <w:numPr>
          <w:ilvl w:val="1"/>
          <w:numId w:val="65"/>
        </w:numPr>
        <w:spacing w:after="191" w:line="248" w:lineRule="auto"/>
        <w:ind w:left="75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DBMS selection (optional) </w:t>
      </w:r>
    </w:p>
    <w:p w:rsidR="00437E4D" w:rsidRPr="00542CDF" w:rsidRDefault="00C143EF" w:rsidP="00C63F65">
      <w:pPr>
        <w:numPr>
          <w:ilvl w:val="1"/>
          <w:numId w:val="65"/>
        </w:numPr>
        <w:spacing w:after="189" w:line="248" w:lineRule="auto"/>
        <w:ind w:left="75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Prototyping (optional) </w:t>
      </w:r>
    </w:p>
    <w:p w:rsidR="00437E4D" w:rsidRPr="00542CDF" w:rsidRDefault="00C143EF" w:rsidP="00C63F65">
      <w:pPr>
        <w:numPr>
          <w:ilvl w:val="1"/>
          <w:numId w:val="65"/>
        </w:numPr>
        <w:spacing w:after="191" w:line="248" w:lineRule="auto"/>
        <w:ind w:left="75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Implementation </w:t>
      </w:r>
    </w:p>
    <w:p w:rsidR="00437E4D" w:rsidRPr="00542CDF" w:rsidRDefault="00C143EF" w:rsidP="00C63F65">
      <w:pPr>
        <w:numPr>
          <w:ilvl w:val="1"/>
          <w:numId w:val="65"/>
        </w:numPr>
        <w:spacing w:after="151" w:line="248" w:lineRule="auto"/>
        <w:ind w:left="75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Data conversion and loading </w:t>
      </w:r>
    </w:p>
    <w:p w:rsidR="00437E4D" w:rsidRPr="00542CDF" w:rsidRDefault="00C143EF" w:rsidP="00C63F65">
      <w:pPr>
        <w:numPr>
          <w:ilvl w:val="1"/>
          <w:numId w:val="65"/>
        </w:numPr>
        <w:spacing w:after="194" w:line="248" w:lineRule="auto"/>
        <w:ind w:left="75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Testing </w:t>
      </w:r>
    </w:p>
    <w:p w:rsidR="00437E4D" w:rsidRPr="00542CDF" w:rsidRDefault="00C143EF" w:rsidP="00C63F65">
      <w:pPr>
        <w:numPr>
          <w:ilvl w:val="1"/>
          <w:numId w:val="65"/>
        </w:numPr>
        <w:spacing w:after="151" w:line="248" w:lineRule="auto"/>
        <w:ind w:left="75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Operational maintenance</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pStyle w:val="Heading3"/>
        <w:spacing w:after="188" w:line="249" w:lineRule="auto"/>
        <w:ind w:left="40" w:right="536"/>
        <w:jc w:val="both"/>
        <w:rPr>
          <w:color w:val="auto"/>
          <w:sz w:val="24"/>
          <w:szCs w:val="24"/>
        </w:rPr>
      </w:pPr>
      <w:bookmarkStart w:id="41" w:name="_Toc28375664"/>
      <w:r w:rsidRPr="00542CDF">
        <w:rPr>
          <w:color w:val="auto"/>
          <w:sz w:val="24"/>
          <w:szCs w:val="24"/>
        </w:rPr>
        <w:t>Database Planning</w:t>
      </w:r>
      <w:bookmarkEnd w:id="41"/>
      <w:r w:rsidRPr="00542CDF">
        <w:rPr>
          <w:color w:val="auto"/>
          <w:sz w:val="24"/>
          <w:szCs w:val="24"/>
        </w:rPr>
        <w:t xml:space="preserve"> </w:t>
      </w:r>
    </w:p>
    <w:p w:rsidR="00437E4D" w:rsidRPr="00542CDF" w:rsidRDefault="00C143EF" w:rsidP="00C63F65">
      <w:pPr>
        <w:numPr>
          <w:ilvl w:val="0"/>
          <w:numId w:val="66"/>
        </w:numPr>
        <w:spacing w:after="197" w:line="248" w:lineRule="auto"/>
        <w:ind w:left="75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Management activities that allow stages of database system development lifecycle to be realized as efficiently and effectively as possible. </w:t>
      </w:r>
    </w:p>
    <w:p w:rsidR="00437E4D" w:rsidRPr="00542CDF" w:rsidRDefault="00C143EF" w:rsidP="00C63F65">
      <w:pPr>
        <w:numPr>
          <w:ilvl w:val="0"/>
          <w:numId w:val="66"/>
        </w:numPr>
        <w:spacing w:after="193" w:line="248" w:lineRule="auto"/>
        <w:ind w:left="75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Must be integrated with overall information system strategy of the organization. </w:t>
      </w:r>
    </w:p>
    <w:p w:rsidR="00437E4D" w:rsidRPr="00542CDF" w:rsidRDefault="00C143EF" w:rsidP="00C63F65">
      <w:pPr>
        <w:numPr>
          <w:ilvl w:val="0"/>
          <w:numId w:val="66"/>
        </w:numPr>
        <w:spacing w:after="151" w:line="248" w:lineRule="auto"/>
        <w:ind w:left="75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Database planning should also include development of standards that govern: </w:t>
      </w:r>
    </w:p>
    <w:p w:rsidR="00437E4D" w:rsidRPr="00542CDF" w:rsidRDefault="00C143EF" w:rsidP="00C63F65">
      <w:pPr>
        <w:numPr>
          <w:ilvl w:val="1"/>
          <w:numId w:val="66"/>
        </w:numPr>
        <w:spacing w:after="31" w:line="248" w:lineRule="auto"/>
        <w:ind w:left="1470"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How data will be collected,  </w:t>
      </w:r>
    </w:p>
    <w:p w:rsidR="00192FDF" w:rsidRPr="00192FDF" w:rsidRDefault="00C143EF" w:rsidP="00C63F65">
      <w:pPr>
        <w:numPr>
          <w:ilvl w:val="1"/>
          <w:numId w:val="66"/>
        </w:numPr>
        <w:spacing w:after="31" w:line="248" w:lineRule="auto"/>
        <w:ind w:left="1470"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How the format should be specified,  </w:t>
      </w:r>
    </w:p>
    <w:p w:rsidR="00437E4D" w:rsidRPr="00542CDF" w:rsidRDefault="00C143EF" w:rsidP="00C63F65">
      <w:pPr>
        <w:numPr>
          <w:ilvl w:val="1"/>
          <w:numId w:val="66"/>
        </w:numPr>
        <w:spacing w:after="31" w:line="248" w:lineRule="auto"/>
        <w:ind w:left="1470"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What necessary documentation will be needed, </w:t>
      </w:r>
    </w:p>
    <w:p w:rsidR="00437E4D" w:rsidRPr="00542CDF" w:rsidRDefault="00C143EF" w:rsidP="00C63F65">
      <w:pPr>
        <w:numPr>
          <w:ilvl w:val="1"/>
          <w:numId w:val="66"/>
        </w:numPr>
        <w:spacing w:after="217" w:line="248" w:lineRule="auto"/>
        <w:ind w:left="1470"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How design and implementation should proceed</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178"/>
        <w:ind w:left="40" w:hanging="10"/>
        <w:jc w:val="both"/>
        <w:rPr>
          <w:rFonts w:ascii="Times New Roman" w:hAnsi="Times New Roman" w:cs="Times New Roman"/>
          <w:color w:val="auto"/>
          <w:sz w:val="24"/>
          <w:szCs w:val="24"/>
        </w:rPr>
      </w:pPr>
      <w:r w:rsidRPr="00542CDF">
        <w:rPr>
          <w:rFonts w:ascii="Times New Roman" w:eastAsia="Times New Roman" w:hAnsi="Times New Roman" w:cs="Times New Roman"/>
          <w:b/>
          <w:i/>
          <w:color w:val="auto"/>
          <w:sz w:val="24"/>
          <w:szCs w:val="24"/>
        </w:rPr>
        <w:t xml:space="preserve">Database Planning – Mission Statement: </w:t>
      </w:r>
    </w:p>
    <w:p w:rsidR="00437E4D" w:rsidRPr="00542CDF" w:rsidRDefault="00C143EF" w:rsidP="00C63F65">
      <w:pPr>
        <w:numPr>
          <w:ilvl w:val="0"/>
          <w:numId w:val="66"/>
        </w:numPr>
        <w:spacing w:after="193" w:line="248" w:lineRule="auto"/>
        <w:ind w:left="75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Mission statement</w:t>
      </w:r>
      <w:r w:rsidRPr="00542CDF">
        <w:rPr>
          <w:rFonts w:ascii="Times New Roman" w:eastAsia="Times New Roman" w:hAnsi="Times New Roman" w:cs="Times New Roman"/>
          <w:color w:val="auto"/>
          <w:sz w:val="24"/>
          <w:szCs w:val="24"/>
        </w:rPr>
        <w:t xml:space="preserve"> for the database project defines major aims of database application.  </w:t>
      </w:r>
    </w:p>
    <w:p w:rsidR="00437E4D" w:rsidRPr="00542CDF" w:rsidRDefault="00C143EF" w:rsidP="00C63F65">
      <w:pPr>
        <w:numPr>
          <w:ilvl w:val="0"/>
          <w:numId w:val="66"/>
        </w:numPr>
        <w:spacing w:after="196" w:line="248" w:lineRule="auto"/>
        <w:ind w:left="75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Those driving database project normally define the mission statement.  </w:t>
      </w:r>
    </w:p>
    <w:p w:rsidR="00437E4D" w:rsidRPr="00542CDF" w:rsidRDefault="00C143EF" w:rsidP="00C63F65">
      <w:pPr>
        <w:numPr>
          <w:ilvl w:val="0"/>
          <w:numId w:val="66"/>
        </w:numPr>
        <w:spacing w:after="199" w:line="248" w:lineRule="auto"/>
        <w:ind w:left="75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Mission statement helps clarify purpose of the database project and provides clearer path towards the efficient and effective creation of required database system.  </w:t>
      </w:r>
    </w:p>
    <w:p w:rsidR="00437E4D" w:rsidRPr="00542CDF" w:rsidRDefault="00C143EF" w:rsidP="00C63F65">
      <w:pPr>
        <w:spacing w:after="178"/>
        <w:ind w:left="40" w:hanging="10"/>
        <w:jc w:val="both"/>
        <w:rPr>
          <w:rFonts w:ascii="Times New Roman" w:hAnsi="Times New Roman" w:cs="Times New Roman"/>
          <w:color w:val="auto"/>
          <w:sz w:val="24"/>
          <w:szCs w:val="24"/>
        </w:rPr>
      </w:pPr>
      <w:r w:rsidRPr="00542CDF">
        <w:rPr>
          <w:rFonts w:ascii="Times New Roman" w:eastAsia="Times New Roman" w:hAnsi="Times New Roman" w:cs="Times New Roman"/>
          <w:b/>
          <w:i/>
          <w:color w:val="auto"/>
          <w:sz w:val="24"/>
          <w:szCs w:val="24"/>
        </w:rPr>
        <w:t xml:space="preserve">Database Planning – Mission Objectives: </w:t>
      </w:r>
    </w:p>
    <w:p w:rsidR="00437E4D" w:rsidRPr="00542CDF" w:rsidRDefault="00C143EF" w:rsidP="00C63F65">
      <w:pPr>
        <w:numPr>
          <w:ilvl w:val="0"/>
          <w:numId w:val="66"/>
        </w:numPr>
        <w:spacing w:after="194" w:line="248" w:lineRule="auto"/>
        <w:ind w:left="75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Once mission statement is defined, </w:t>
      </w:r>
      <w:r w:rsidRPr="00542CDF">
        <w:rPr>
          <w:rFonts w:ascii="Times New Roman" w:eastAsia="Times New Roman" w:hAnsi="Times New Roman" w:cs="Times New Roman"/>
          <w:i/>
          <w:color w:val="auto"/>
          <w:sz w:val="24"/>
          <w:szCs w:val="24"/>
        </w:rPr>
        <w:t>mission objectives</w:t>
      </w:r>
      <w:r w:rsidRPr="00542CDF">
        <w:rPr>
          <w:rFonts w:ascii="Times New Roman" w:eastAsia="Times New Roman" w:hAnsi="Times New Roman" w:cs="Times New Roman"/>
          <w:color w:val="auto"/>
          <w:sz w:val="24"/>
          <w:szCs w:val="24"/>
        </w:rPr>
        <w:t xml:space="preserve"> are defined.  </w:t>
      </w:r>
    </w:p>
    <w:p w:rsidR="00437E4D" w:rsidRPr="00542CDF" w:rsidRDefault="00C143EF" w:rsidP="00C63F65">
      <w:pPr>
        <w:numPr>
          <w:ilvl w:val="0"/>
          <w:numId w:val="66"/>
        </w:numPr>
        <w:spacing w:after="193" w:line="248" w:lineRule="auto"/>
        <w:ind w:left="75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Each objective should identify a particular task that the database must support.  </w:t>
      </w:r>
    </w:p>
    <w:p w:rsidR="00437E4D" w:rsidRPr="00542CDF" w:rsidRDefault="00C143EF" w:rsidP="00C63F65">
      <w:pPr>
        <w:numPr>
          <w:ilvl w:val="0"/>
          <w:numId w:val="66"/>
        </w:numPr>
        <w:spacing w:after="151" w:line="248" w:lineRule="auto"/>
        <w:ind w:left="75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May be accompanied by some additional information that specifies the work to be done, the resources with which to do it, and the money to pay for it all.  </w:t>
      </w:r>
    </w:p>
    <w:p w:rsidR="00437E4D" w:rsidRPr="00542CDF" w:rsidRDefault="00C143EF" w:rsidP="00C63F65">
      <w:pPr>
        <w:pStyle w:val="Heading3"/>
        <w:spacing w:after="187" w:line="249" w:lineRule="auto"/>
        <w:ind w:left="40" w:right="536"/>
        <w:jc w:val="both"/>
        <w:rPr>
          <w:color w:val="auto"/>
          <w:sz w:val="24"/>
          <w:szCs w:val="24"/>
        </w:rPr>
      </w:pPr>
      <w:bookmarkStart w:id="42" w:name="_Toc28375665"/>
      <w:r w:rsidRPr="00542CDF">
        <w:rPr>
          <w:color w:val="auto"/>
          <w:sz w:val="24"/>
          <w:szCs w:val="24"/>
        </w:rPr>
        <w:t>System Definition</w:t>
      </w:r>
      <w:bookmarkEnd w:id="42"/>
      <w:r w:rsidRPr="00542CDF">
        <w:rPr>
          <w:color w:val="auto"/>
          <w:sz w:val="24"/>
          <w:szCs w:val="24"/>
        </w:rPr>
        <w:t xml:space="preserve"> </w:t>
      </w:r>
    </w:p>
    <w:p w:rsidR="00437E4D" w:rsidRPr="00542CDF" w:rsidRDefault="00C143EF" w:rsidP="00C63F65">
      <w:pPr>
        <w:numPr>
          <w:ilvl w:val="0"/>
          <w:numId w:val="67"/>
        </w:numPr>
        <w:spacing w:after="193" w:line="248" w:lineRule="auto"/>
        <w:ind w:left="75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Database application may have one or more user views.  </w:t>
      </w:r>
    </w:p>
    <w:p w:rsidR="00437E4D" w:rsidRPr="00542CDF" w:rsidRDefault="00C143EF" w:rsidP="00C63F65">
      <w:pPr>
        <w:numPr>
          <w:ilvl w:val="0"/>
          <w:numId w:val="67"/>
        </w:numPr>
        <w:spacing w:after="197" w:line="248" w:lineRule="auto"/>
        <w:ind w:left="75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Identifying user views helps ensure that no major users of the database are forgotten when developing requirements for new system.  </w:t>
      </w:r>
    </w:p>
    <w:p w:rsidR="00437E4D" w:rsidRPr="00542CDF" w:rsidRDefault="00C143EF" w:rsidP="00C63F65">
      <w:pPr>
        <w:numPr>
          <w:ilvl w:val="0"/>
          <w:numId w:val="67"/>
        </w:numPr>
        <w:spacing w:after="151" w:line="248" w:lineRule="auto"/>
        <w:ind w:left="75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User views also help in development of complex database system allowing requirements to be broken down into manageable pieces.  </w:t>
      </w:r>
    </w:p>
    <w:p w:rsidR="00437E4D" w:rsidRPr="00542CDF" w:rsidRDefault="00C143EF" w:rsidP="00C63F65">
      <w:pPr>
        <w:pStyle w:val="Heading3"/>
        <w:spacing w:after="188" w:line="249" w:lineRule="auto"/>
        <w:ind w:left="40" w:right="536"/>
        <w:jc w:val="both"/>
        <w:rPr>
          <w:color w:val="auto"/>
          <w:sz w:val="24"/>
          <w:szCs w:val="24"/>
        </w:rPr>
      </w:pPr>
      <w:bookmarkStart w:id="43" w:name="_Toc28375666"/>
      <w:r w:rsidRPr="00542CDF">
        <w:rPr>
          <w:color w:val="auto"/>
          <w:sz w:val="24"/>
          <w:szCs w:val="24"/>
        </w:rPr>
        <w:t>Requirements Collection and Analysis</w:t>
      </w:r>
      <w:bookmarkEnd w:id="43"/>
      <w:r w:rsidRPr="00542CDF">
        <w:rPr>
          <w:color w:val="auto"/>
          <w:sz w:val="24"/>
          <w:szCs w:val="24"/>
        </w:rPr>
        <w:t xml:space="preserve"> </w:t>
      </w:r>
    </w:p>
    <w:p w:rsidR="00437E4D" w:rsidRPr="00542CDF" w:rsidRDefault="00C143EF" w:rsidP="00C63F65">
      <w:pPr>
        <w:numPr>
          <w:ilvl w:val="0"/>
          <w:numId w:val="68"/>
        </w:numPr>
        <w:spacing w:after="196" w:line="248" w:lineRule="auto"/>
        <w:ind w:left="75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Process of collecting and analysing information about the part of organization to be supported by the database system, and using this information to identify users’ requirements of new system. </w:t>
      </w:r>
    </w:p>
    <w:p w:rsidR="00437E4D" w:rsidRPr="00542CDF" w:rsidRDefault="00C143EF" w:rsidP="00C63F65">
      <w:pPr>
        <w:numPr>
          <w:ilvl w:val="0"/>
          <w:numId w:val="68"/>
        </w:numPr>
        <w:spacing w:after="192" w:line="248" w:lineRule="auto"/>
        <w:ind w:left="75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Information is gathered for each major user view including: </w:t>
      </w:r>
    </w:p>
    <w:p w:rsidR="00437E4D" w:rsidRPr="00542CDF" w:rsidRDefault="00C143EF" w:rsidP="00C63F65">
      <w:pPr>
        <w:numPr>
          <w:ilvl w:val="1"/>
          <w:numId w:val="68"/>
        </w:numPr>
        <w:spacing w:after="192" w:line="248" w:lineRule="auto"/>
        <w:ind w:left="147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description of data used or generated; </w:t>
      </w:r>
    </w:p>
    <w:p w:rsidR="00437E4D" w:rsidRPr="00542CDF" w:rsidRDefault="00C143EF" w:rsidP="00C63F65">
      <w:pPr>
        <w:numPr>
          <w:ilvl w:val="1"/>
          <w:numId w:val="68"/>
        </w:numPr>
        <w:spacing w:after="193" w:line="248" w:lineRule="auto"/>
        <w:ind w:left="147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details of how data is to be used/generated; </w:t>
      </w:r>
    </w:p>
    <w:p w:rsidR="00437E4D" w:rsidRPr="00542CDF" w:rsidRDefault="00C143EF" w:rsidP="00C63F65">
      <w:pPr>
        <w:numPr>
          <w:ilvl w:val="1"/>
          <w:numId w:val="68"/>
        </w:numPr>
        <w:spacing w:after="151" w:line="248" w:lineRule="auto"/>
        <w:ind w:left="147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any additional requirements for new database system. </w:t>
      </w:r>
    </w:p>
    <w:p w:rsidR="00437E4D" w:rsidRPr="00542CDF" w:rsidRDefault="00C143EF" w:rsidP="00C63F65">
      <w:pPr>
        <w:numPr>
          <w:ilvl w:val="1"/>
          <w:numId w:val="68"/>
        </w:numPr>
        <w:spacing w:after="196" w:line="248" w:lineRule="auto"/>
        <w:ind w:left="147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Information is analyzed to identify requirements to be included in new database system. Described in the requirements specification. </w:t>
      </w:r>
    </w:p>
    <w:p w:rsidR="00437E4D" w:rsidRPr="00542CDF" w:rsidRDefault="00C143EF" w:rsidP="00C63F65">
      <w:pPr>
        <w:numPr>
          <w:ilvl w:val="0"/>
          <w:numId w:val="68"/>
        </w:numPr>
        <w:spacing w:after="151" w:line="248" w:lineRule="auto"/>
        <w:ind w:left="75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Another important activity is deciding how to manage the requirements for a database system with multiple user views.  </w:t>
      </w:r>
    </w:p>
    <w:p w:rsidR="00437E4D" w:rsidRPr="00542CDF" w:rsidRDefault="00C143EF" w:rsidP="00C63F65">
      <w:pPr>
        <w:spacing w:after="187" w:line="249" w:lineRule="auto"/>
        <w:ind w:left="760" w:right="536"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Three main approaches: </w:t>
      </w:r>
    </w:p>
    <w:p w:rsidR="00437E4D" w:rsidRPr="00542CDF" w:rsidRDefault="00C143EF" w:rsidP="00C63F65">
      <w:pPr>
        <w:numPr>
          <w:ilvl w:val="1"/>
          <w:numId w:val="68"/>
        </w:numPr>
        <w:spacing w:after="191" w:line="248" w:lineRule="auto"/>
        <w:ind w:left="147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centralized approach; </w:t>
      </w:r>
    </w:p>
    <w:p w:rsidR="00437E4D" w:rsidRPr="00542CDF" w:rsidRDefault="00C143EF" w:rsidP="00C63F65">
      <w:pPr>
        <w:numPr>
          <w:ilvl w:val="1"/>
          <w:numId w:val="68"/>
        </w:numPr>
        <w:spacing w:after="192" w:line="248" w:lineRule="auto"/>
        <w:ind w:left="147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view integration approach; </w:t>
      </w:r>
    </w:p>
    <w:p w:rsidR="00437E4D" w:rsidRPr="00542CDF" w:rsidRDefault="00C143EF" w:rsidP="00C63F65">
      <w:pPr>
        <w:numPr>
          <w:ilvl w:val="1"/>
          <w:numId w:val="68"/>
        </w:numPr>
        <w:spacing w:after="151" w:line="248" w:lineRule="auto"/>
        <w:ind w:left="147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combination of both approaches(hybrid). </w:t>
      </w:r>
    </w:p>
    <w:p w:rsidR="00437E4D" w:rsidRPr="00542CDF" w:rsidRDefault="00C143EF" w:rsidP="00C63F65">
      <w:pPr>
        <w:pStyle w:val="Heading4"/>
        <w:spacing w:after="178" w:line="259" w:lineRule="auto"/>
        <w:ind w:left="760"/>
        <w:jc w:val="both"/>
        <w:rPr>
          <w:color w:val="auto"/>
          <w:sz w:val="24"/>
          <w:szCs w:val="24"/>
        </w:rPr>
      </w:pPr>
      <w:r w:rsidRPr="00542CDF">
        <w:rPr>
          <w:i/>
          <w:color w:val="auto"/>
          <w:sz w:val="24"/>
          <w:szCs w:val="24"/>
        </w:rPr>
        <w:t>Centralized approach</w:t>
      </w:r>
      <w:r w:rsidRPr="00542CDF">
        <w:rPr>
          <w:color w:val="auto"/>
          <w:sz w:val="24"/>
          <w:szCs w:val="24"/>
        </w:rPr>
        <w:t xml:space="preserve">  </w:t>
      </w:r>
    </w:p>
    <w:p w:rsidR="00437E4D" w:rsidRPr="00542CDF" w:rsidRDefault="00C143EF" w:rsidP="00C63F65">
      <w:pPr>
        <w:numPr>
          <w:ilvl w:val="0"/>
          <w:numId w:val="69"/>
        </w:numPr>
        <w:spacing w:after="193" w:line="248" w:lineRule="auto"/>
        <w:ind w:left="147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Requirements for each user view are merged into a single set of requirements.  </w:t>
      </w:r>
    </w:p>
    <w:p w:rsidR="00437E4D" w:rsidRPr="00542CDF" w:rsidRDefault="00C143EF" w:rsidP="00C63F65">
      <w:pPr>
        <w:numPr>
          <w:ilvl w:val="0"/>
          <w:numId w:val="69"/>
        </w:numPr>
        <w:spacing w:after="151" w:line="248" w:lineRule="auto"/>
        <w:ind w:left="147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data model is created representing all user views during the database design stage.  </w:t>
      </w:r>
    </w:p>
    <w:p w:rsidR="00437E4D" w:rsidRPr="00542CDF" w:rsidRDefault="00C143EF" w:rsidP="00C63F65">
      <w:pPr>
        <w:pStyle w:val="Heading4"/>
        <w:spacing w:after="178" w:line="259" w:lineRule="auto"/>
        <w:ind w:left="760"/>
        <w:jc w:val="both"/>
        <w:rPr>
          <w:color w:val="auto"/>
          <w:sz w:val="24"/>
          <w:szCs w:val="24"/>
        </w:rPr>
      </w:pPr>
      <w:r w:rsidRPr="00542CDF">
        <w:rPr>
          <w:i/>
          <w:color w:val="auto"/>
          <w:sz w:val="24"/>
          <w:szCs w:val="24"/>
        </w:rPr>
        <w:t>View integration approach</w:t>
      </w:r>
      <w:r w:rsidRPr="00542CDF">
        <w:rPr>
          <w:color w:val="auto"/>
          <w:sz w:val="24"/>
          <w:szCs w:val="24"/>
        </w:rPr>
        <w:t xml:space="preserve"> </w:t>
      </w:r>
    </w:p>
    <w:p w:rsidR="00437E4D" w:rsidRPr="00542CDF" w:rsidRDefault="00C143EF" w:rsidP="00C63F65">
      <w:pPr>
        <w:numPr>
          <w:ilvl w:val="0"/>
          <w:numId w:val="70"/>
        </w:numPr>
        <w:spacing w:after="193" w:line="248" w:lineRule="auto"/>
        <w:ind w:left="147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Requirements for each user view remain as separate lists. </w:t>
      </w:r>
    </w:p>
    <w:p w:rsidR="00437E4D" w:rsidRPr="00542CDF" w:rsidRDefault="00C143EF" w:rsidP="00C63F65">
      <w:pPr>
        <w:numPr>
          <w:ilvl w:val="0"/>
          <w:numId w:val="70"/>
        </w:numPr>
        <w:spacing w:after="196" w:line="248" w:lineRule="auto"/>
        <w:ind w:left="147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Data models representing each user view are created and then merged later during the database design stage.  </w:t>
      </w:r>
    </w:p>
    <w:p w:rsidR="00437E4D" w:rsidRPr="00542CDF" w:rsidRDefault="00C143EF" w:rsidP="00C63F65">
      <w:pPr>
        <w:numPr>
          <w:ilvl w:val="0"/>
          <w:numId w:val="71"/>
        </w:numPr>
        <w:spacing w:after="197" w:line="248" w:lineRule="auto"/>
        <w:ind w:left="75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Data model representing single user view (or a subset of all user views) is called a </w:t>
      </w:r>
      <w:r w:rsidRPr="00542CDF">
        <w:rPr>
          <w:rFonts w:ascii="Times New Roman" w:eastAsia="Times New Roman" w:hAnsi="Times New Roman" w:cs="Times New Roman"/>
          <w:i/>
          <w:color w:val="auto"/>
          <w:sz w:val="24"/>
          <w:szCs w:val="24"/>
        </w:rPr>
        <w:t>local data model</w:t>
      </w: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71"/>
        </w:numPr>
        <w:spacing w:after="199" w:line="248" w:lineRule="auto"/>
        <w:ind w:left="75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Each model includes diagrams and documentation describing requirements for one or more but not all user views of database.  </w:t>
      </w:r>
    </w:p>
    <w:p w:rsidR="00437E4D" w:rsidRPr="00542CDF" w:rsidRDefault="00C143EF" w:rsidP="00C63F65">
      <w:pPr>
        <w:numPr>
          <w:ilvl w:val="0"/>
          <w:numId w:val="71"/>
        </w:numPr>
        <w:spacing w:after="151" w:line="248" w:lineRule="auto"/>
        <w:ind w:left="75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Local data models are then merged at a later stage during database design to produce a </w:t>
      </w:r>
      <w:r w:rsidRPr="00542CDF">
        <w:rPr>
          <w:rFonts w:ascii="Times New Roman" w:eastAsia="Times New Roman" w:hAnsi="Times New Roman" w:cs="Times New Roman"/>
          <w:i/>
          <w:color w:val="auto"/>
          <w:sz w:val="24"/>
          <w:szCs w:val="24"/>
        </w:rPr>
        <w:t>global data model</w:t>
      </w:r>
      <w:r w:rsidRPr="00542CDF">
        <w:rPr>
          <w:rFonts w:ascii="Times New Roman" w:eastAsia="Times New Roman" w:hAnsi="Times New Roman" w:cs="Times New Roman"/>
          <w:color w:val="auto"/>
          <w:sz w:val="24"/>
          <w:szCs w:val="24"/>
        </w:rPr>
        <w:t xml:space="preserve">, which represents </w:t>
      </w:r>
      <w:r w:rsidRPr="00542CDF">
        <w:rPr>
          <w:rFonts w:ascii="Times New Roman" w:eastAsia="Times New Roman" w:hAnsi="Times New Roman" w:cs="Times New Roman"/>
          <w:i/>
          <w:color w:val="auto"/>
          <w:sz w:val="24"/>
          <w:szCs w:val="24"/>
        </w:rPr>
        <w:t xml:space="preserve">all </w:t>
      </w:r>
      <w:r w:rsidRPr="00542CDF">
        <w:rPr>
          <w:rFonts w:ascii="Times New Roman" w:eastAsia="Times New Roman" w:hAnsi="Times New Roman" w:cs="Times New Roman"/>
          <w:color w:val="auto"/>
          <w:sz w:val="24"/>
          <w:szCs w:val="24"/>
        </w:rPr>
        <w:t xml:space="preserve">user views for the database.  </w:t>
      </w:r>
    </w:p>
    <w:p w:rsidR="00437E4D" w:rsidRPr="00542CDF" w:rsidRDefault="00C143EF" w:rsidP="00C63F65">
      <w:pPr>
        <w:pStyle w:val="Heading3"/>
        <w:spacing w:after="145" w:line="249" w:lineRule="auto"/>
        <w:ind w:left="40" w:right="536"/>
        <w:jc w:val="both"/>
        <w:rPr>
          <w:color w:val="auto"/>
          <w:sz w:val="24"/>
          <w:szCs w:val="24"/>
        </w:rPr>
      </w:pPr>
      <w:bookmarkStart w:id="44" w:name="_Toc28375667"/>
      <w:r w:rsidRPr="00542CDF">
        <w:rPr>
          <w:color w:val="auto"/>
          <w:sz w:val="24"/>
          <w:szCs w:val="24"/>
        </w:rPr>
        <w:lastRenderedPageBreak/>
        <w:t>Database Design</w:t>
      </w:r>
      <w:bookmarkEnd w:id="44"/>
      <w:r w:rsidRPr="00542CDF">
        <w:rPr>
          <w:color w:val="auto"/>
          <w:sz w:val="24"/>
          <w:szCs w:val="24"/>
        </w:rPr>
        <w:t xml:space="preserve"> </w:t>
      </w:r>
    </w:p>
    <w:p w:rsidR="00437E4D" w:rsidRPr="00542CDF" w:rsidRDefault="00C143EF" w:rsidP="00C63F65">
      <w:pPr>
        <w:spacing w:after="151" w:line="248" w:lineRule="auto"/>
        <w:ind w:left="40"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every institution, there is a process of creating a design for a database that will support the enterprise’s mission statement and mission objectives for the required database system. </w:t>
      </w:r>
    </w:p>
    <w:p w:rsidR="00437E4D" w:rsidRPr="00542CDF" w:rsidRDefault="00C143EF" w:rsidP="00C63F65">
      <w:pPr>
        <w:spacing w:after="192" w:line="248" w:lineRule="auto"/>
        <w:ind w:left="40"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main approaches include: </w:t>
      </w:r>
    </w:p>
    <w:p w:rsidR="00437E4D" w:rsidRPr="00542CDF" w:rsidRDefault="00C143EF" w:rsidP="00C63F65">
      <w:pPr>
        <w:numPr>
          <w:ilvl w:val="0"/>
          <w:numId w:val="72"/>
        </w:numPr>
        <w:spacing w:after="191" w:line="248" w:lineRule="auto"/>
        <w:ind w:left="39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Top-down or Entity-Relationship Modelling </w:t>
      </w:r>
    </w:p>
    <w:p w:rsidR="00437E4D" w:rsidRPr="00542CDF" w:rsidRDefault="00C143EF" w:rsidP="00C63F65">
      <w:pPr>
        <w:numPr>
          <w:ilvl w:val="0"/>
          <w:numId w:val="72"/>
        </w:numPr>
        <w:spacing w:after="151" w:line="248" w:lineRule="auto"/>
        <w:ind w:left="39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Bottom-up or Normali</w:t>
      </w:r>
      <w:r w:rsidR="00192FDF">
        <w:rPr>
          <w:rFonts w:ascii="Times New Roman" w:eastAsia="Times New Roman" w:hAnsi="Times New Roman" w:cs="Times New Roman"/>
          <w:color w:val="auto"/>
          <w:sz w:val="24"/>
          <w:szCs w:val="24"/>
        </w:rPr>
        <w:t>z</w:t>
      </w:r>
      <w:r w:rsidRPr="00542CDF">
        <w:rPr>
          <w:rFonts w:ascii="Times New Roman" w:eastAsia="Times New Roman" w:hAnsi="Times New Roman" w:cs="Times New Roman"/>
          <w:color w:val="auto"/>
          <w:sz w:val="24"/>
          <w:szCs w:val="24"/>
        </w:rPr>
        <w:t xml:space="preserve">ation </w:t>
      </w:r>
    </w:p>
    <w:p w:rsidR="00437E4D" w:rsidRPr="00542CDF" w:rsidRDefault="00C143EF" w:rsidP="00C63F65">
      <w:pPr>
        <w:pStyle w:val="Heading3"/>
        <w:spacing w:after="188" w:line="249" w:lineRule="auto"/>
        <w:ind w:left="40" w:right="536"/>
        <w:jc w:val="both"/>
        <w:rPr>
          <w:color w:val="auto"/>
          <w:sz w:val="24"/>
          <w:szCs w:val="24"/>
        </w:rPr>
      </w:pPr>
      <w:bookmarkStart w:id="45" w:name="_Toc28375668"/>
      <w:r w:rsidRPr="00542CDF">
        <w:rPr>
          <w:color w:val="auto"/>
          <w:sz w:val="24"/>
          <w:szCs w:val="24"/>
        </w:rPr>
        <w:t>Top-down approach</w:t>
      </w:r>
      <w:bookmarkEnd w:id="45"/>
      <w:r w:rsidRPr="00542CDF">
        <w:rPr>
          <w:color w:val="auto"/>
          <w:sz w:val="24"/>
          <w:szCs w:val="24"/>
        </w:rPr>
        <w:t xml:space="preserve">  </w:t>
      </w:r>
    </w:p>
    <w:p w:rsidR="00437E4D" w:rsidRPr="00542CDF" w:rsidRDefault="00C143EF" w:rsidP="00C63F65">
      <w:pPr>
        <w:numPr>
          <w:ilvl w:val="0"/>
          <w:numId w:val="73"/>
        </w:numPr>
        <w:spacing w:after="195" w:line="248" w:lineRule="auto"/>
        <w:ind w:left="147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Starts with high-level entities and relationships with successive refinement to identify more detailed data model. </w:t>
      </w:r>
    </w:p>
    <w:p w:rsidR="00437E4D" w:rsidRPr="00542CDF" w:rsidRDefault="00C143EF" w:rsidP="00C63F65">
      <w:pPr>
        <w:numPr>
          <w:ilvl w:val="0"/>
          <w:numId w:val="73"/>
        </w:numPr>
        <w:spacing w:after="151" w:line="248" w:lineRule="auto"/>
        <w:ind w:left="147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Suitable for complex databases. </w:t>
      </w:r>
    </w:p>
    <w:p w:rsidR="00437E4D" w:rsidRPr="00542CDF" w:rsidRDefault="00C143EF" w:rsidP="00192FDF">
      <w:pPr>
        <w:pStyle w:val="Heading3"/>
        <w:spacing w:after="190" w:line="249" w:lineRule="auto"/>
        <w:ind w:left="0" w:right="536" w:firstLine="0"/>
        <w:jc w:val="both"/>
        <w:rPr>
          <w:color w:val="auto"/>
          <w:sz w:val="24"/>
          <w:szCs w:val="24"/>
        </w:rPr>
      </w:pPr>
      <w:bookmarkStart w:id="46" w:name="_Toc28375669"/>
      <w:r w:rsidRPr="00542CDF">
        <w:rPr>
          <w:color w:val="auto"/>
          <w:sz w:val="24"/>
          <w:szCs w:val="24"/>
        </w:rPr>
        <w:t>Bottom-up approach</w:t>
      </w:r>
      <w:bookmarkEnd w:id="46"/>
      <w:r w:rsidRPr="00542CDF">
        <w:rPr>
          <w:color w:val="auto"/>
          <w:sz w:val="24"/>
          <w:szCs w:val="24"/>
        </w:rPr>
        <w:t xml:space="preserve"> </w:t>
      </w:r>
    </w:p>
    <w:p w:rsidR="00437E4D" w:rsidRPr="00542CDF" w:rsidRDefault="00C143EF" w:rsidP="00C63F65">
      <w:pPr>
        <w:numPr>
          <w:ilvl w:val="0"/>
          <w:numId w:val="74"/>
        </w:numPr>
        <w:spacing w:after="10" w:line="248" w:lineRule="auto"/>
        <w:ind w:left="147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Starts with a finite set of attributes and follows a set of rules to group attributes into </w:t>
      </w:r>
    </w:p>
    <w:p w:rsidR="00437E4D" w:rsidRPr="00542CDF" w:rsidRDefault="00C143EF" w:rsidP="00C63F65">
      <w:pPr>
        <w:spacing w:after="151" w:line="248" w:lineRule="auto"/>
        <w:ind w:left="1480"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relations that represent entities and relationships. </w:t>
      </w:r>
    </w:p>
    <w:p w:rsidR="00437E4D" w:rsidRPr="00542CDF" w:rsidRDefault="00C143EF" w:rsidP="00C63F65">
      <w:pPr>
        <w:numPr>
          <w:ilvl w:val="0"/>
          <w:numId w:val="74"/>
        </w:numPr>
        <w:spacing w:after="151" w:line="248" w:lineRule="auto"/>
        <w:ind w:left="147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Suitable for small number of attributes. </w:t>
      </w:r>
    </w:p>
    <w:p w:rsidR="00437E4D" w:rsidRPr="00542CDF" w:rsidRDefault="00C143EF" w:rsidP="00C63F65">
      <w:pPr>
        <w:spacing w:after="187" w:line="249" w:lineRule="auto"/>
        <w:ind w:left="40" w:right="536"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The main purposes of data modeling include: </w:t>
      </w:r>
    </w:p>
    <w:p w:rsidR="00437E4D" w:rsidRPr="00542CDF" w:rsidRDefault="00C143EF" w:rsidP="00C63F65">
      <w:pPr>
        <w:numPr>
          <w:ilvl w:val="0"/>
          <w:numId w:val="74"/>
        </w:numPr>
        <w:spacing w:after="193" w:line="248" w:lineRule="auto"/>
        <w:ind w:left="147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assist in understanding the meaning (semantics) of the data; </w:t>
      </w:r>
    </w:p>
    <w:p w:rsidR="00437E4D" w:rsidRPr="00542CDF" w:rsidRDefault="00C143EF" w:rsidP="00C63F65">
      <w:pPr>
        <w:numPr>
          <w:ilvl w:val="0"/>
          <w:numId w:val="74"/>
        </w:numPr>
        <w:spacing w:after="193" w:line="248" w:lineRule="auto"/>
        <w:ind w:left="147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facilitate communication about the information requirements.   </w:t>
      </w:r>
    </w:p>
    <w:p w:rsidR="00437E4D" w:rsidRPr="00542CDF" w:rsidRDefault="00C143EF" w:rsidP="00C63F65">
      <w:pPr>
        <w:numPr>
          <w:ilvl w:val="0"/>
          <w:numId w:val="74"/>
        </w:numPr>
        <w:spacing w:after="151" w:line="248" w:lineRule="auto"/>
        <w:ind w:left="147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Building data model requires answering questions about entities, relationships, and attributes.  </w:t>
      </w:r>
    </w:p>
    <w:p w:rsidR="00437E4D" w:rsidRPr="00542CDF" w:rsidRDefault="00C143EF" w:rsidP="00C63F65">
      <w:pPr>
        <w:spacing w:after="151" w:line="248" w:lineRule="auto"/>
        <w:ind w:left="40"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There are three phases of database design: </w:t>
      </w:r>
      <w:r w:rsidRPr="00542CDF">
        <w:rPr>
          <w:rFonts w:ascii="Times New Roman" w:eastAsia="Times New Roman" w:hAnsi="Times New Roman" w:cs="Times New Roman"/>
          <w:color w:val="auto"/>
          <w:sz w:val="24"/>
          <w:szCs w:val="24"/>
        </w:rPr>
        <w:t xml:space="preserve">Conceptual database design, Logical database design and Physical database design. </w:t>
      </w:r>
    </w:p>
    <w:p w:rsidR="00437E4D" w:rsidRPr="00542CDF" w:rsidRDefault="00C143EF" w:rsidP="00C63F65">
      <w:pPr>
        <w:spacing w:after="188" w:line="249" w:lineRule="auto"/>
        <w:ind w:left="40" w:right="536"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Conceptual Database Design: </w:t>
      </w:r>
    </w:p>
    <w:p w:rsidR="00437E4D" w:rsidRPr="00542CDF" w:rsidRDefault="00C143EF" w:rsidP="00C63F65">
      <w:pPr>
        <w:numPr>
          <w:ilvl w:val="0"/>
          <w:numId w:val="74"/>
        </w:numPr>
        <w:spacing w:after="151" w:line="248" w:lineRule="auto"/>
        <w:ind w:left="147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Process of constructing a model of the data used in an enterprise, independent of </w:t>
      </w:r>
      <w:r w:rsidRPr="00542CDF">
        <w:rPr>
          <w:rFonts w:ascii="Times New Roman" w:eastAsia="Times New Roman" w:hAnsi="Times New Roman" w:cs="Times New Roman"/>
          <w:i/>
          <w:color w:val="auto"/>
          <w:sz w:val="24"/>
          <w:szCs w:val="24"/>
        </w:rPr>
        <w:t xml:space="preserve">all </w:t>
      </w:r>
      <w:r w:rsidRPr="00542CDF">
        <w:rPr>
          <w:rFonts w:ascii="Times New Roman" w:eastAsia="Times New Roman" w:hAnsi="Times New Roman" w:cs="Times New Roman"/>
          <w:color w:val="auto"/>
          <w:sz w:val="24"/>
          <w:szCs w:val="24"/>
        </w:rPr>
        <w:t xml:space="preserve">physical considerations. </w:t>
      </w:r>
    </w:p>
    <w:p w:rsidR="00437E4D" w:rsidRPr="00542CDF" w:rsidRDefault="00C143EF" w:rsidP="00C63F65">
      <w:pPr>
        <w:numPr>
          <w:ilvl w:val="0"/>
          <w:numId w:val="74"/>
        </w:numPr>
        <w:spacing w:after="194" w:line="248" w:lineRule="auto"/>
        <w:ind w:left="147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Data model is built using the information in users’ requirements specification.  </w:t>
      </w:r>
    </w:p>
    <w:p w:rsidR="00437E4D" w:rsidRPr="00542CDF" w:rsidRDefault="00C143EF" w:rsidP="00C63F65">
      <w:pPr>
        <w:numPr>
          <w:ilvl w:val="0"/>
          <w:numId w:val="74"/>
        </w:numPr>
        <w:spacing w:after="151" w:line="248" w:lineRule="auto"/>
        <w:ind w:left="147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Conceptual data model is source of information for logical design phase.  </w:t>
      </w:r>
    </w:p>
    <w:p w:rsidR="00437E4D" w:rsidRPr="00542CDF" w:rsidRDefault="00C143EF" w:rsidP="00C63F65">
      <w:pPr>
        <w:spacing w:after="190" w:line="249" w:lineRule="auto"/>
        <w:ind w:left="40" w:right="536"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Logical Database Design: </w:t>
      </w:r>
    </w:p>
    <w:p w:rsidR="00437E4D" w:rsidRPr="00542CDF" w:rsidRDefault="00C143EF" w:rsidP="00C63F65">
      <w:pPr>
        <w:numPr>
          <w:ilvl w:val="0"/>
          <w:numId w:val="74"/>
        </w:numPr>
        <w:spacing w:after="196" w:line="248" w:lineRule="auto"/>
        <w:ind w:left="147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Process of constructing a model of the data used in an enterprise based on a specific data model (e.g. relational), but independent of a particular DBMS and other physical considerations. </w:t>
      </w:r>
    </w:p>
    <w:p w:rsidR="00437E4D" w:rsidRPr="00542CDF" w:rsidRDefault="00C143EF" w:rsidP="00C63F65">
      <w:pPr>
        <w:numPr>
          <w:ilvl w:val="0"/>
          <w:numId w:val="74"/>
        </w:numPr>
        <w:spacing w:after="151" w:line="248" w:lineRule="auto"/>
        <w:ind w:left="147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Conceptual data model is refined and mapped on to a physical data model. </w:t>
      </w:r>
    </w:p>
    <w:p w:rsidR="00437E4D" w:rsidRPr="00542CDF" w:rsidRDefault="00C143EF" w:rsidP="00C63F65">
      <w:pPr>
        <w:spacing w:after="190" w:line="249" w:lineRule="auto"/>
        <w:ind w:left="40" w:right="536"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Physical Database Design: </w:t>
      </w:r>
    </w:p>
    <w:p w:rsidR="00437E4D" w:rsidRPr="00542CDF" w:rsidRDefault="00C143EF" w:rsidP="00C63F65">
      <w:pPr>
        <w:numPr>
          <w:ilvl w:val="0"/>
          <w:numId w:val="74"/>
        </w:numPr>
        <w:spacing w:after="197" w:line="248" w:lineRule="auto"/>
        <w:ind w:left="147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Process of producing a description of the database implementation on secondary storage. </w:t>
      </w:r>
    </w:p>
    <w:p w:rsidR="00437E4D" w:rsidRPr="00542CDF" w:rsidRDefault="00C143EF" w:rsidP="00C63F65">
      <w:pPr>
        <w:numPr>
          <w:ilvl w:val="0"/>
          <w:numId w:val="74"/>
        </w:numPr>
        <w:spacing w:after="194" w:line="248" w:lineRule="auto"/>
        <w:ind w:left="147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Describes base relations, file organizations, and indexes used to achieve efficient access to data. Also describes any associated integrity constraints and security measures. </w:t>
      </w:r>
    </w:p>
    <w:p w:rsidR="00437E4D" w:rsidRPr="00542CDF" w:rsidRDefault="00C143EF" w:rsidP="00C63F65">
      <w:pPr>
        <w:numPr>
          <w:ilvl w:val="0"/>
          <w:numId w:val="74"/>
        </w:numPr>
        <w:spacing w:after="151" w:line="248" w:lineRule="auto"/>
        <w:ind w:left="147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Tailored to a specific DBMS. </w:t>
      </w:r>
    </w:p>
    <w:p w:rsidR="00437E4D" w:rsidRPr="00542CDF" w:rsidRDefault="00C143EF" w:rsidP="00C63F65">
      <w:pPr>
        <w:spacing w:after="145" w:line="249" w:lineRule="auto"/>
        <w:ind w:left="40" w:right="536"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DBMS Selection: </w:t>
      </w:r>
    </w:p>
    <w:p w:rsidR="00437E4D" w:rsidRPr="00542CDF" w:rsidRDefault="00C143EF" w:rsidP="00C63F65">
      <w:pPr>
        <w:spacing w:after="192" w:line="248" w:lineRule="auto"/>
        <w:ind w:left="40"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selection of an appropriate DBMS to support the database system follows these steps. </w:t>
      </w:r>
    </w:p>
    <w:p w:rsidR="00437E4D" w:rsidRPr="00542CDF" w:rsidRDefault="00C143EF" w:rsidP="00C63F65">
      <w:pPr>
        <w:numPr>
          <w:ilvl w:val="0"/>
          <w:numId w:val="74"/>
        </w:numPr>
        <w:spacing w:after="192" w:line="248" w:lineRule="auto"/>
        <w:ind w:left="147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define Terms of Reference of study; </w:t>
      </w:r>
    </w:p>
    <w:p w:rsidR="00437E4D" w:rsidRPr="00542CDF" w:rsidRDefault="00C143EF" w:rsidP="00C63F65">
      <w:pPr>
        <w:numPr>
          <w:ilvl w:val="0"/>
          <w:numId w:val="74"/>
        </w:numPr>
        <w:spacing w:after="190" w:line="248" w:lineRule="auto"/>
        <w:ind w:left="147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shortlist two or three products; </w:t>
      </w:r>
    </w:p>
    <w:p w:rsidR="00437E4D" w:rsidRPr="00542CDF" w:rsidRDefault="00C143EF" w:rsidP="00C63F65">
      <w:pPr>
        <w:numPr>
          <w:ilvl w:val="0"/>
          <w:numId w:val="74"/>
        </w:numPr>
        <w:spacing w:after="192" w:line="248" w:lineRule="auto"/>
        <w:ind w:left="147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evaluate products; </w:t>
      </w:r>
    </w:p>
    <w:p w:rsidR="00437E4D" w:rsidRPr="00192FDF" w:rsidRDefault="00C143EF" w:rsidP="00C63F65">
      <w:pPr>
        <w:numPr>
          <w:ilvl w:val="0"/>
          <w:numId w:val="74"/>
        </w:numPr>
        <w:spacing w:after="151" w:line="248" w:lineRule="auto"/>
        <w:ind w:left="1470"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Recommend selection and produce report. </w:t>
      </w:r>
      <w:r w:rsidRPr="00192FDF">
        <w:rPr>
          <w:rFonts w:ascii="Times New Roman" w:hAnsi="Times New Roman" w:cs="Times New Roman"/>
          <w:color w:val="auto"/>
          <w:sz w:val="24"/>
          <w:szCs w:val="24"/>
        </w:rPr>
        <w:t xml:space="preserve"> </w:t>
      </w:r>
    </w:p>
    <w:p w:rsidR="00437E4D" w:rsidRPr="00542CDF" w:rsidRDefault="00C143EF" w:rsidP="00C63F65">
      <w:pPr>
        <w:pStyle w:val="Heading1"/>
        <w:ind w:left="0"/>
        <w:rPr>
          <w:sz w:val="24"/>
          <w:szCs w:val="24"/>
        </w:rPr>
      </w:pPr>
      <w:bookmarkStart w:id="47" w:name="_Toc28375670"/>
      <w:r w:rsidRPr="00542CDF">
        <w:rPr>
          <w:sz w:val="24"/>
          <w:szCs w:val="24"/>
        </w:rPr>
        <w:t>UNIT 5: ARRAYS, FUNCTIONS AND PROCEDURES IN VISUAL BASIC</w:t>
      </w:r>
      <w:bookmarkEnd w:id="47"/>
      <w:r w:rsidRPr="00542CDF">
        <w:rPr>
          <w:sz w:val="24"/>
          <w:szCs w:val="24"/>
        </w:rPr>
        <w:t xml:space="preserve">  </w:t>
      </w:r>
    </w:p>
    <w:p w:rsidR="00437E4D" w:rsidRPr="00542CDF" w:rsidRDefault="00C143EF" w:rsidP="00C63F65">
      <w:pPr>
        <w:spacing w:after="246"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5.1. ARRAYS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5.1.1. Understanding arrays in Visual Basic </w:t>
      </w:r>
    </w:p>
    <w:p w:rsidR="00437E4D" w:rsidRPr="00542CDF" w:rsidRDefault="00C143EF" w:rsidP="00C63F65">
      <w:pPr>
        <w:spacing w:after="271" w:line="248" w:lineRule="auto"/>
        <w:ind w:right="94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An array is a list of variables with the same data type and name. When we work with a single item, we only need to use one variable. However, if we have a list of items which are of similar type to deal with, we need to declare an array of variables instead of using a variable for each item. </w:t>
      </w:r>
    </w:p>
    <w:p w:rsidR="00A95EAC" w:rsidRPr="00542CDF" w:rsidRDefault="00C143EF" w:rsidP="00C63F65">
      <w:pPr>
        <w:spacing w:after="145" w:line="309" w:lineRule="auto"/>
        <w:ind w:right="943"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By using an array, you can refer a list of values by the same name, and use a number that’s called an </w:t>
      </w:r>
      <w:r w:rsidRPr="00542CDF">
        <w:rPr>
          <w:rFonts w:ascii="Times New Roman" w:eastAsia="Times New Roman" w:hAnsi="Times New Roman" w:cs="Times New Roman"/>
          <w:i/>
          <w:color w:val="auto"/>
          <w:sz w:val="24"/>
          <w:szCs w:val="24"/>
        </w:rPr>
        <w:t>index</w:t>
      </w:r>
      <w:r w:rsidRPr="00542CDF">
        <w:rPr>
          <w:rFonts w:ascii="Times New Roman" w:eastAsia="Times New Roman" w:hAnsi="Times New Roman" w:cs="Times New Roman"/>
          <w:color w:val="auto"/>
          <w:sz w:val="24"/>
          <w:szCs w:val="24"/>
        </w:rPr>
        <w:t xml:space="preserve"> or </w:t>
      </w:r>
      <w:r w:rsidRPr="00542CDF">
        <w:rPr>
          <w:rFonts w:ascii="Times New Roman" w:eastAsia="Times New Roman" w:hAnsi="Times New Roman" w:cs="Times New Roman"/>
          <w:i/>
          <w:color w:val="auto"/>
          <w:sz w:val="24"/>
          <w:szCs w:val="24"/>
        </w:rPr>
        <w:t>subscript</w:t>
      </w:r>
      <w:r w:rsidRPr="00542CDF">
        <w:rPr>
          <w:rFonts w:ascii="Times New Roman" w:eastAsia="Times New Roman" w:hAnsi="Times New Roman" w:cs="Times New Roman"/>
          <w:color w:val="auto"/>
          <w:sz w:val="24"/>
          <w:szCs w:val="24"/>
        </w:rPr>
        <w:t xml:space="preserve"> to identify an individual element based on its position in the array. The indexes of an array range from zero to a number one less than the total number of elements in the array. When you use Visual Basic syntax to define the size of an array, you specify its highest index, not the total number of elements in the array. </w:t>
      </w:r>
    </w:p>
    <w:p w:rsidR="00437E4D" w:rsidRPr="00542CDF" w:rsidRDefault="00C143EF" w:rsidP="00C63F65">
      <w:pPr>
        <w:spacing w:after="145" w:line="309" w:lineRule="auto"/>
        <w:ind w:right="943"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a.</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Dimension of an Array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An array can be one dimensional or multidimensional.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One dimensional array</w:t>
      </w:r>
      <w:r w:rsidRPr="00542CDF">
        <w:rPr>
          <w:rFonts w:ascii="Times New Roman" w:eastAsia="Times New Roman" w:hAnsi="Times New Roman" w:cs="Times New Roman"/>
          <w:color w:val="auto"/>
          <w:sz w:val="24"/>
          <w:szCs w:val="24"/>
        </w:rPr>
        <w:t xml:space="preserve"> is like a list of items or a table that consists of one row of items or one column of items.    </w:t>
      </w:r>
    </w:p>
    <w:tbl>
      <w:tblPr>
        <w:tblStyle w:val="TableGrid"/>
        <w:tblpPr w:vertAnchor="text" w:tblpX="1778" w:tblpY="-53"/>
        <w:tblOverlap w:val="never"/>
        <w:tblW w:w="6813" w:type="dxa"/>
        <w:tblInd w:w="0" w:type="dxa"/>
        <w:tblCellMar>
          <w:top w:w="53" w:type="dxa"/>
          <w:left w:w="106" w:type="dxa"/>
          <w:right w:w="115" w:type="dxa"/>
        </w:tblCellMar>
        <w:tblLook w:val="04A0" w:firstRow="1" w:lastRow="0" w:firstColumn="1" w:lastColumn="0" w:noHBand="0" w:noVBand="1"/>
      </w:tblPr>
      <w:tblGrid>
        <w:gridCol w:w="1705"/>
        <w:gridCol w:w="1702"/>
        <w:gridCol w:w="1704"/>
        <w:gridCol w:w="1702"/>
      </w:tblGrid>
      <w:tr w:rsidR="00B31BFE" w:rsidRPr="00542CDF" w:rsidTr="00C63F65">
        <w:trPr>
          <w:trHeight w:val="422"/>
        </w:trPr>
        <w:tc>
          <w:tcPr>
            <w:tcW w:w="170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Name(1) </w:t>
            </w:r>
          </w:p>
        </w:tc>
        <w:tc>
          <w:tcPr>
            <w:tcW w:w="1702"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Name(2) </w:t>
            </w:r>
          </w:p>
        </w:tc>
        <w:tc>
          <w:tcPr>
            <w:tcW w:w="1704"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Name(3) </w:t>
            </w:r>
          </w:p>
        </w:tc>
        <w:tc>
          <w:tcPr>
            <w:tcW w:w="1702"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Name(4) </w:t>
            </w:r>
          </w:p>
        </w:tc>
      </w:tr>
    </w:tbl>
    <w:p w:rsidR="00437E4D" w:rsidRPr="00542CDF" w:rsidRDefault="00C143EF" w:rsidP="00C63F65">
      <w:pPr>
        <w:spacing w:after="151" w:line="248" w:lineRule="auto"/>
        <w:ind w:right="94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Array name </w:t>
      </w:r>
    </w:p>
    <w:p w:rsidR="000D3BB2" w:rsidRPr="00542CDF" w:rsidRDefault="000D3BB2" w:rsidP="00C63F65">
      <w:pPr>
        <w:spacing w:after="151" w:line="248" w:lineRule="auto"/>
        <w:ind w:right="940" w:hanging="10"/>
        <w:jc w:val="both"/>
        <w:rPr>
          <w:rFonts w:ascii="Times New Roman" w:eastAsia="Times New Roman" w:hAnsi="Times New Roman" w:cs="Times New Roman"/>
          <w:b/>
          <w:color w:val="auto"/>
          <w:sz w:val="24"/>
          <w:szCs w:val="24"/>
        </w:rPr>
      </w:pPr>
    </w:p>
    <w:p w:rsidR="00437E4D" w:rsidRPr="00542CDF" w:rsidRDefault="00C143EF" w:rsidP="00C63F65">
      <w:pPr>
        <w:spacing w:after="151" w:line="248" w:lineRule="auto"/>
        <w:ind w:right="940"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Example: </w:t>
      </w:r>
      <w:r w:rsidRPr="00542CDF">
        <w:rPr>
          <w:rFonts w:ascii="Times New Roman" w:eastAsia="Times New Roman" w:hAnsi="Times New Roman" w:cs="Times New Roman"/>
          <w:color w:val="auto"/>
          <w:sz w:val="24"/>
          <w:szCs w:val="24"/>
        </w:rPr>
        <w:t xml:space="preserve">If we need to record one hundred names, it is difficulty to declare 100 different names; this is a waste of time and efforts. So, instead of declaring one hundred different variables, we need to declare only one array.  We differentiate each item in the array by using subscript, the index value of each item, for example name(1), name(2),name(3) .......etc. , makes declaring variables more streamline.    </w:t>
      </w:r>
    </w:p>
    <w:p w:rsidR="00437E4D" w:rsidRPr="00542CDF" w:rsidRDefault="00C143EF" w:rsidP="00C63F65">
      <w:pPr>
        <w:spacing w:after="10" w:line="248" w:lineRule="auto"/>
        <w:ind w:right="946"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A two dimensional array</w:t>
      </w:r>
      <w:r w:rsidRPr="00542CDF">
        <w:rPr>
          <w:rFonts w:ascii="Times New Roman" w:eastAsia="Times New Roman" w:hAnsi="Times New Roman" w:cs="Times New Roman"/>
          <w:color w:val="auto"/>
          <w:sz w:val="24"/>
          <w:szCs w:val="24"/>
        </w:rPr>
        <w:t xml:space="preserve"> is a table of items that made of rows and columns. The format for a one dimensional array is ArrayName(x), the format for a two dimensional array is ArrayName(x,y) and a three dimensional array is ArrayName(x,y,z) .  </w:t>
      </w:r>
    </w:p>
    <w:tbl>
      <w:tblPr>
        <w:tblStyle w:val="TableGrid"/>
        <w:tblW w:w="7059" w:type="dxa"/>
        <w:tblInd w:w="-8" w:type="dxa"/>
        <w:tblCellMar>
          <w:top w:w="119" w:type="dxa"/>
          <w:left w:w="10" w:type="dxa"/>
          <w:right w:w="115" w:type="dxa"/>
        </w:tblCellMar>
        <w:tblLook w:val="04A0" w:firstRow="1" w:lastRow="0" w:firstColumn="1" w:lastColumn="0" w:noHBand="0" w:noVBand="1"/>
      </w:tblPr>
      <w:tblGrid>
        <w:gridCol w:w="1785"/>
        <w:gridCol w:w="1901"/>
        <w:gridCol w:w="1813"/>
        <w:gridCol w:w="1560"/>
      </w:tblGrid>
      <w:tr w:rsidR="00B31BFE" w:rsidRPr="00542CDF" w:rsidTr="00192FDF">
        <w:trPr>
          <w:trHeight w:val="214"/>
        </w:trPr>
        <w:tc>
          <w:tcPr>
            <w:tcW w:w="1785" w:type="dxa"/>
            <w:tcBorders>
              <w:top w:val="single" w:sz="6" w:space="0" w:color="A0A0A0"/>
              <w:left w:val="single" w:sz="6" w:space="0" w:color="F0F0F0"/>
              <w:bottom w:val="single" w:sz="6" w:space="0" w:color="A0A0A0"/>
              <w:right w:val="single" w:sz="6" w:space="0" w:color="A0A0A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Name(1,1) </w:t>
            </w:r>
          </w:p>
        </w:tc>
        <w:tc>
          <w:tcPr>
            <w:tcW w:w="1901" w:type="dxa"/>
            <w:tcBorders>
              <w:top w:val="single" w:sz="6" w:space="0" w:color="A0A0A0"/>
              <w:left w:val="single" w:sz="6" w:space="0" w:color="A0A0A0"/>
              <w:bottom w:val="single" w:sz="6" w:space="0" w:color="A0A0A0"/>
              <w:right w:val="single" w:sz="6" w:space="0" w:color="A0A0A0"/>
            </w:tcBorders>
          </w:tcPr>
          <w:p w:rsidR="00437E4D" w:rsidRPr="00542CDF" w:rsidRDefault="00C143EF" w:rsidP="00C63F65">
            <w:pPr>
              <w:ind w:left="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Name(1,2) </w:t>
            </w:r>
          </w:p>
        </w:tc>
        <w:tc>
          <w:tcPr>
            <w:tcW w:w="1813" w:type="dxa"/>
            <w:tcBorders>
              <w:top w:val="single" w:sz="6" w:space="0" w:color="A0A0A0"/>
              <w:left w:val="single" w:sz="6" w:space="0" w:color="A0A0A0"/>
              <w:bottom w:val="single" w:sz="6" w:space="0" w:color="A0A0A0"/>
              <w:right w:val="single" w:sz="6" w:space="0" w:color="A0A0A0"/>
            </w:tcBorders>
          </w:tcPr>
          <w:p w:rsidR="00437E4D" w:rsidRPr="00542CDF" w:rsidRDefault="00C143EF" w:rsidP="00C63F65">
            <w:pPr>
              <w:ind w:left="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Name(1,3) </w:t>
            </w:r>
          </w:p>
        </w:tc>
        <w:tc>
          <w:tcPr>
            <w:tcW w:w="1560" w:type="dxa"/>
            <w:tcBorders>
              <w:top w:val="single" w:sz="6" w:space="0" w:color="A0A0A0"/>
              <w:left w:val="single" w:sz="6" w:space="0" w:color="A0A0A0"/>
              <w:bottom w:val="single" w:sz="6" w:space="0" w:color="A0A0A0"/>
              <w:right w:val="single" w:sz="6" w:space="0" w:color="A0A0A0"/>
            </w:tcBorders>
          </w:tcPr>
          <w:p w:rsidR="00437E4D" w:rsidRPr="00542CDF" w:rsidRDefault="00C143EF" w:rsidP="00C63F65">
            <w:pPr>
              <w:ind w:left="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Name(1,4) </w:t>
            </w:r>
          </w:p>
        </w:tc>
      </w:tr>
      <w:tr w:rsidR="00B31BFE" w:rsidRPr="00542CDF" w:rsidTr="00192FDF">
        <w:trPr>
          <w:trHeight w:val="219"/>
        </w:trPr>
        <w:tc>
          <w:tcPr>
            <w:tcW w:w="1785" w:type="dxa"/>
            <w:tcBorders>
              <w:top w:val="single" w:sz="6" w:space="0" w:color="A0A0A0"/>
              <w:left w:val="single" w:sz="6" w:space="0" w:color="F0F0F0"/>
              <w:bottom w:val="single" w:sz="6" w:space="0" w:color="A0A0A0"/>
              <w:right w:val="single" w:sz="6" w:space="0" w:color="A0A0A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Name(2,1) </w:t>
            </w:r>
          </w:p>
        </w:tc>
        <w:tc>
          <w:tcPr>
            <w:tcW w:w="1901" w:type="dxa"/>
            <w:tcBorders>
              <w:top w:val="single" w:sz="6" w:space="0" w:color="A0A0A0"/>
              <w:left w:val="single" w:sz="6" w:space="0" w:color="A0A0A0"/>
              <w:bottom w:val="single" w:sz="6" w:space="0" w:color="A0A0A0"/>
              <w:right w:val="single" w:sz="6" w:space="0" w:color="A0A0A0"/>
            </w:tcBorders>
          </w:tcPr>
          <w:p w:rsidR="00437E4D" w:rsidRPr="00542CDF" w:rsidRDefault="00C143EF" w:rsidP="00C63F65">
            <w:pPr>
              <w:ind w:left="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Name(2,2) </w:t>
            </w:r>
          </w:p>
        </w:tc>
        <w:tc>
          <w:tcPr>
            <w:tcW w:w="1813" w:type="dxa"/>
            <w:tcBorders>
              <w:top w:val="single" w:sz="6" w:space="0" w:color="A0A0A0"/>
              <w:left w:val="single" w:sz="6" w:space="0" w:color="A0A0A0"/>
              <w:bottom w:val="single" w:sz="6" w:space="0" w:color="A0A0A0"/>
              <w:right w:val="single" w:sz="6" w:space="0" w:color="A0A0A0"/>
            </w:tcBorders>
          </w:tcPr>
          <w:p w:rsidR="00437E4D" w:rsidRPr="00542CDF" w:rsidRDefault="00C143EF" w:rsidP="00C63F65">
            <w:pPr>
              <w:ind w:left="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Name(2,3) </w:t>
            </w:r>
          </w:p>
        </w:tc>
        <w:tc>
          <w:tcPr>
            <w:tcW w:w="1560" w:type="dxa"/>
            <w:tcBorders>
              <w:top w:val="single" w:sz="6" w:space="0" w:color="A0A0A0"/>
              <w:left w:val="single" w:sz="6" w:space="0" w:color="A0A0A0"/>
              <w:bottom w:val="single" w:sz="6" w:space="0" w:color="A0A0A0"/>
              <w:right w:val="single" w:sz="6" w:space="0" w:color="A0A0A0"/>
            </w:tcBorders>
          </w:tcPr>
          <w:p w:rsidR="00437E4D" w:rsidRPr="00542CDF" w:rsidRDefault="00C143EF" w:rsidP="00C63F65">
            <w:pPr>
              <w:ind w:left="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Name(2,4) </w:t>
            </w:r>
          </w:p>
        </w:tc>
      </w:tr>
      <w:tr w:rsidR="00B31BFE" w:rsidRPr="00542CDF" w:rsidTr="00192FDF">
        <w:trPr>
          <w:trHeight w:val="218"/>
        </w:trPr>
        <w:tc>
          <w:tcPr>
            <w:tcW w:w="1785" w:type="dxa"/>
            <w:tcBorders>
              <w:top w:val="single" w:sz="6" w:space="0" w:color="A0A0A0"/>
              <w:left w:val="single" w:sz="6" w:space="0" w:color="F0F0F0"/>
              <w:bottom w:val="single" w:sz="6" w:space="0" w:color="A0A0A0"/>
              <w:right w:val="single" w:sz="6" w:space="0" w:color="A0A0A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Name(3,1) </w:t>
            </w:r>
          </w:p>
        </w:tc>
        <w:tc>
          <w:tcPr>
            <w:tcW w:w="1901" w:type="dxa"/>
            <w:tcBorders>
              <w:top w:val="single" w:sz="6" w:space="0" w:color="A0A0A0"/>
              <w:left w:val="single" w:sz="6" w:space="0" w:color="A0A0A0"/>
              <w:bottom w:val="single" w:sz="6" w:space="0" w:color="A0A0A0"/>
              <w:right w:val="single" w:sz="6" w:space="0" w:color="A0A0A0"/>
            </w:tcBorders>
          </w:tcPr>
          <w:p w:rsidR="00437E4D" w:rsidRPr="00542CDF" w:rsidRDefault="00C143EF" w:rsidP="00C63F65">
            <w:pPr>
              <w:ind w:left="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Name(3,2) </w:t>
            </w:r>
          </w:p>
        </w:tc>
        <w:tc>
          <w:tcPr>
            <w:tcW w:w="1813" w:type="dxa"/>
            <w:tcBorders>
              <w:top w:val="single" w:sz="6" w:space="0" w:color="A0A0A0"/>
              <w:left w:val="single" w:sz="6" w:space="0" w:color="A0A0A0"/>
              <w:bottom w:val="single" w:sz="6" w:space="0" w:color="A0A0A0"/>
              <w:right w:val="single" w:sz="6" w:space="0" w:color="A0A0A0"/>
            </w:tcBorders>
          </w:tcPr>
          <w:p w:rsidR="00437E4D" w:rsidRPr="00542CDF" w:rsidRDefault="00C143EF" w:rsidP="00C63F65">
            <w:pPr>
              <w:ind w:left="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Name(3,3) </w:t>
            </w:r>
          </w:p>
        </w:tc>
        <w:tc>
          <w:tcPr>
            <w:tcW w:w="1560" w:type="dxa"/>
            <w:tcBorders>
              <w:top w:val="single" w:sz="6" w:space="0" w:color="A0A0A0"/>
              <w:left w:val="single" w:sz="6" w:space="0" w:color="A0A0A0"/>
              <w:bottom w:val="single" w:sz="6" w:space="0" w:color="A0A0A0"/>
              <w:right w:val="single" w:sz="6" w:space="0" w:color="A0A0A0"/>
            </w:tcBorders>
          </w:tcPr>
          <w:p w:rsidR="00437E4D" w:rsidRPr="00542CDF" w:rsidRDefault="00C143EF" w:rsidP="00C63F65">
            <w:pPr>
              <w:ind w:left="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Name(3,4) </w:t>
            </w:r>
          </w:p>
        </w:tc>
      </w:tr>
    </w:tbl>
    <w:p w:rsidR="00FF6821" w:rsidRPr="00542CDF" w:rsidRDefault="00FF6821" w:rsidP="00192FDF">
      <w:pPr>
        <w:spacing w:after="271" w:line="248" w:lineRule="auto"/>
        <w:ind w:right="604"/>
        <w:jc w:val="both"/>
        <w:rPr>
          <w:rFonts w:ascii="Times New Roman" w:eastAsia="Times New Roman" w:hAnsi="Times New Roman" w:cs="Times New Roman"/>
          <w:b/>
          <w:color w:val="auto"/>
          <w:sz w:val="24"/>
          <w:szCs w:val="24"/>
        </w:rPr>
      </w:pPr>
    </w:p>
    <w:p w:rsidR="00437E4D" w:rsidRPr="00542CDF" w:rsidRDefault="00C143EF" w:rsidP="00C63F65">
      <w:pPr>
        <w:spacing w:after="271"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Example: </w:t>
      </w:r>
      <w:r w:rsidRPr="00542CDF">
        <w:rPr>
          <w:rFonts w:ascii="Times New Roman" w:eastAsia="Times New Roman" w:hAnsi="Times New Roman" w:cs="Times New Roman"/>
          <w:color w:val="auto"/>
          <w:sz w:val="24"/>
          <w:szCs w:val="24"/>
        </w:rPr>
        <w:t>A two</w:t>
      </w:r>
      <w:r w:rsidR="00FF6821" w:rsidRPr="00542CDF">
        <w:rPr>
          <w:rFonts w:ascii="Times New Roman" w:eastAsia="Times New Roman" w:hAnsi="Times New Roman" w:cs="Times New Roman"/>
          <w:color w:val="auto"/>
          <w:sz w:val="24"/>
          <w:szCs w:val="24"/>
        </w:rPr>
        <w:t>-</w:t>
      </w:r>
      <w:r w:rsidRPr="00542CDF">
        <w:rPr>
          <w:rFonts w:ascii="Times New Roman" w:eastAsia="Times New Roman" w:hAnsi="Times New Roman" w:cs="Times New Roman"/>
          <w:color w:val="auto"/>
          <w:sz w:val="24"/>
          <w:szCs w:val="24"/>
        </w:rPr>
        <w:t xml:space="preserve">dimensional array can be considered as a table, which will have x number of rows and y number of columns.  </w:t>
      </w:r>
    </w:p>
    <w:p w:rsidR="00192FDF" w:rsidRDefault="00C143EF" w:rsidP="00C63F65">
      <w:pPr>
        <w:spacing w:after="158" w:line="397" w:lineRule="auto"/>
        <w:ind w:right="882"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Normally it is sufficient to use one dimensional and two</w:t>
      </w:r>
      <w:r w:rsidR="00FF6821" w:rsidRPr="00542CDF">
        <w:rPr>
          <w:rFonts w:ascii="Times New Roman" w:eastAsia="Times New Roman" w:hAnsi="Times New Roman" w:cs="Times New Roman"/>
          <w:color w:val="auto"/>
          <w:sz w:val="24"/>
          <w:szCs w:val="24"/>
        </w:rPr>
        <w:t>-</w:t>
      </w:r>
      <w:r w:rsidRPr="00542CDF">
        <w:rPr>
          <w:rFonts w:ascii="Times New Roman" w:eastAsia="Times New Roman" w:hAnsi="Times New Roman" w:cs="Times New Roman"/>
          <w:color w:val="auto"/>
          <w:sz w:val="24"/>
          <w:szCs w:val="24"/>
        </w:rPr>
        <w:t xml:space="preserve">dimensional arrays, you only need to use higher dimensional arrays if you need to deal with more complex problems.  </w:t>
      </w:r>
    </w:p>
    <w:p w:rsidR="00437E4D" w:rsidRPr="00542CDF" w:rsidRDefault="00C143EF" w:rsidP="00C63F65">
      <w:pPr>
        <w:spacing w:after="158" w:line="397" w:lineRule="auto"/>
        <w:ind w:right="882"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b.</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Declaring Arrays </w:t>
      </w:r>
    </w:p>
    <w:p w:rsidR="00437E4D" w:rsidRPr="00542CDF" w:rsidRDefault="00C143EF" w:rsidP="00C63F65">
      <w:pPr>
        <w:spacing w:after="259" w:line="248" w:lineRule="auto"/>
        <w:ind w:right="94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We can use </w:t>
      </w:r>
      <w:r w:rsidRPr="00542CDF">
        <w:rPr>
          <w:rFonts w:ascii="Times New Roman" w:eastAsia="Times New Roman" w:hAnsi="Times New Roman" w:cs="Times New Roman"/>
          <w:b/>
          <w:color w:val="auto"/>
          <w:sz w:val="24"/>
          <w:szCs w:val="24"/>
        </w:rPr>
        <w:t>Public</w:t>
      </w:r>
      <w:r w:rsidRPr="00542CDF">
        <w:rPr>
          <w:rFonts w:ascii="Times New Roman" w:eastAsia="Times New Roman" w:hAnsi="Times New Roman" w:cs="Times New Roman"/>
          <w:color w:val="auto"/>
          <w:sz w:val="24"/>
          <w:szCs w:val="24"/>
        </w:rPr>
        <w:t xml:space="preserve"> or </w:t>
      </w:r>
      <w:r w:rsidRPr="00542CDF">
        <w:rPr>
          <w:rFonts w:ascii="Times New Roman" w:eastAsia="Times New Roman" w:hAnsi="Times New Roman" w:cs="Times New Roman"/>
          <w:b/>
          <w:color w:val="auto"/>
          <w:sz w:val="24"/>
          <w:szCs w:val="24"/>
        </w:rPr>
        <w:t>Dim</w:t>
      </w:r>
      <w:r w:rsidRPr="00542CDF">
        <w:rPr>
          <w:rFonts w:ascii="Times New Roman" w:eastAsia="Times New Roman" w:hAnsi="Times New Roman" w:cs="Times New Roman"/>
          <w:color w:val="auto"/>
          <w:sz w:val="24"/>
          <w:szCs w:val="24"/>
        </w:rPr>
        <w:t xml:space="preserve"> statement to declare an array just as the way we declare a single variable. The Public statement declares an array that can be used throughout an application while the Dim statement declares an array that could be used only in a local procedure.  </w:t>
      </w:r>
    </w:p>
    <w:p w:rsidR="00437E4D" w:rsidRPr="00542CDF" w:rsidRDefault="00C143EF" w:rsidP="00C63F65">
      <w:pPr>
        <w:spacing w:after="278" w:line="249" w:lineRule="auto"/>
        <w:ind w:right="536"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b.1. The general format to declare a one</w:t>
      </w:r>
      <w:r w:rsidR="00FF6821" w:rsidRPr="00542CDF">
        <w:rPr>
          <w:rFonts w:ascii="Times New Roman" w:eastAsia="Times New Roman" w:hAnsi="Times New Roman" w:cs="Times New Roman"/>
          <w:b/>
          <w:color w:val="auto"/>
          <w:sz w:val="24"/>
          <w:szCs w:val="24"/>
        </w:rPr>
        <w:t>-</w:t>
      </w:r>
      <w:r w:rsidRPr="00542CDF">
        <w:rPr>
          <w:rFonts w:ascii="Times New Roman" w:eastAsia="Times New Roman" w:hAnsi="Times New Roman" w:cs="Times New Roman"/>
          <w:b/>
          <w:color w:val="auto"/>
          <w:sz w:val="24"/>
          <w:szCs w:val="24"/>
        </w:rPr>
        <w:t>dimensional array</w:t>
      </w:r>
      <w:r w:rsidRPr="00542CDF">
        <w:rPr>
          <w:rFonts w:ascii="Times New Roman" w:eastAsia="Times New Roman" w:hAnsi="Times New Roman" w:cs="Times New Roman"/>
          <w:b/>
          <w:i/>
          <w:color w:val="auto"/>
          <w:sz w:val="24"/>
          <w:szCs w:val="24"/>
        </w:rPr>
        <w:t xml:space="preserve"> </w:t>
      </w:r>
    </w:p>
    <w:p w:rsidR="00437E4D" w:rsidRPr="00542CDF" w:rsidRDefault="00C143EF" w:rsidP="00C63F65">
      <w:pPr>
        <w:spacing w:after="256"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Dim arrayName(subs) as dataType where subs indicate the last subscript in the array.  </w:t>
      </w:r>
    </w:p>
    <w:p w:rsidR="00437E4D" w:rsidRPr="00542CDF" w:rsidRDefault="00C143EF" w:rsidP="00C63F65">
      <w:pPr>
        <w:pStyle w:val="Heading2"/>
        <w:spacing w:after="278"/>
        <w:ind w:left="0" w:right="536"/>
        <w:jc w:val="both"/>
        <w:rPr>
          <w:color w:val="auto"/>
          <w:sz w:val="24"/>
          <w:szCs w:val="24"/>
        </w:rPr>
      </w:pPr>
      <w:bookmarkStart w:id="48" w:name="_Toc28375671"/>
      <w:r w:rsidRPr="00542CDF">
        <w:rPr>
          <w:color w:val="auto"/>
          <w:sz w:val="24"/>
          <w:szCs w:val="24"/>
        </w:rPr>
        <w:t>Example</w:t>
      </w:r>
      <w:r w:rsidR="00FF6821" w:rsidRPr="00542CDF">
        <w:rPr>
          <w:color w:val="auto"/>
          <w:sz w:val="24"/>
          <w:szCs w:val="24"/>
        </w:rPr>
        <w:t>:</w:t>
      </w:r>
      <w:bookmarkEnd w:id="48"/>
      <w:r w:rsidRPr="00542CDF">
        <w:rPr>
          <w:color w:val="auto"/>
          <w:sz w:val="24"/>
          <w:szCs w:val="24"/>
        </w:rPr>
        <w:t xml:space="preserve"> </w:t>
      </w:r>
    </w:p>
    <w:p w:rsidR="00437E4D" w:rsidRPr="00542CDF" w:rsidRDefault="00C143EF" w:rsidP="00C63F65">
      <w:pPr>
        <w:spacing w:after="266"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Dim StudName(5) as String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above statement will declare an array that consists of 5 elements starting from StudName (1) to StudName (5).  </w:t>
      </w:r>
    </w:p>
    <w:tbl>
      <w:tblPr>
        <w:tblStyle w:val="TableGrid"/>
        <w:tblW w:w="8281" w:type="dxa"/>
        <w:tblInd w:w="-8" w:type="dxa"/>
        <w:tblCellMar>
          <w:top w:w="172" w:type="dxa"/>
          <w:left w:w="10" w:type="dxa"/>
          <w:right w:w="115" w:type="dxa"/>
        </w:tblCellMar>
        <w:tblLook w:val="04A0" w:firstRow="1" w:lastRow="0" w:firstColumn="1" w:lastColumn="0" w:noHBand="0" w:noVBand="1"/>
      </w:tblPr>
      <w:tblGrid>
        <w:gridCol w:w="1653"/>
        <w:gridCol w:w="1658"/>
        <w:gridCol w:w="1659"/>
        <w:gridCol w:w="1658"/>
        <w:gridCol w:w="1653"/>
      </w:tblGrid>
      <w:tr w:rsidR="00B31BFE" w:rsidRPr="00542CDF" w:rsidTr="007E1BB2">
        <w:trPr>
          <w:trHeight w:val="211"/>
        </w:trPr>
        <w:tc>
          <w:tcPr>
            <w:tcW w:w="1653" w:type="dxa"/>
            <w:tcBorders>
              <w:top w:val="single" w:sz="6" w:space="0" w:color="A0A0A0"/>
              <w:left w:val="single" w:sz="6" w:space="0" w:color="F0F0F0"/>
              <w:bottom w:val="single" w:sz="6" w:space="0" w:color="A0A0A0"/>
              <w:right w:val="single" w:sz="6" w:space="0" w:color="A0A0A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StudName (1) </w:t>
            </w:r>
          </w:p>
        </w:tc>
        <w:tc>
          <w:tcPr>
            <w:tcW w:w="1658" w:type="dxa"/>
            <w:tcBorders>
              <w:top w:val="single" w:sz="6" w:space="0" w:color="A0A0A0"/>
              <w:left w:val="single" w:sz="6" w:space="0" w:color="A0A0A0"/>
              <w:bottom w:val="single" w:sz="6" w:space="0" w:color="A0A0A0"/>
              <w:right w:val="single" w:sz="6" w:space="0" w:color="A0A0A0"/>
            </w:tcBorders>
          </w:tcPr>
          <w:p w:rsidR="00437E4D" w:rsidRPr="00542CDF" w:rsidRDefault="00C143EF" w:rsidP="00C63F65">
            <w:pPr>
              <w:ind w:left="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StudName (2) </w:t>
            </w:r>
          </w:p>
        </w:tc>
        <w:tc>
          <w:tcPr>
            <w:tcW w:w="1659" w:type="dxa"/>
            <w:tcBorders>
              <w:top w:val="single" w:sz="6" w:space="0" w:color="A0A0A0"/>
              <w:left w:val="single" w:sz="6" w:space="0" w:color="A0A0A0"/>
              <w:bottom w:val="single" w:sz="6" w:space="0" w:color="A0A0A0"/>
              <w:right w:val="single" w:sz="6" w:space="0" w:color="A0A0A0"/>
            </w:tcBorders>
          </w:tcPr>
          <w:p w:rsidR="00437E4D" w:rsidRPr="00542CDF" w:rsidRDefault="00C143EF" w:rsidP="00C63F65">
            <w:pPr>
              <w:ind w:left="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StudName (3) </w:t>
            </w:r>
          </w:p>
        </w:tc>
        <w:tc>
          <w:tcPr>
            <w:tcW w:w="1658" w:type="dxa"/>
            <w:tcBorders>
              <w:top w:val="single" w:sz="6" w:space="0" w:color="A0A0A0"/>
              <w:left w:val="single" w:sz="6" w:space="0" w:color="A0A0A0"/>
              <w:bottom w:val="single" w:sz="6" w:space="0" w:color="A0A0A0"/>
              <w:right w:val="single" w:sz="6" w:space="0" w:color="A0A0A0"/>
            </w:tcBorders>
          </w:tcPr>
          <w:p w:rsidR="00437E4D" w:rsidRPr="00542CDF" w:rsidRDefault="00C143EF" w:rsidP="00C63F65">
            <w:pPr>
              <w:ind w:left="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StudName (4) </w:t>
            </w:r>
          </w:p>
        </w:tc>
        <w:tc>
          <w:tcPr>
            <w:tcW w:w="1653" w:type="dxa"/>
            <w:tcBorders>
              <w:top w:val="single" w:sz="6" w:space="0" w:color="A0A0A0"/>
              <w:left w:val="single" w:sz="6" w:space="0" w:color="A0A0A0"/>
              <w:bottom w:val="single" w:sz="6" w:space="0" w:color="A0A0A0"/>
              <w:right w:val="single" w:sz="6" w:space="0" w:color="A0A0A0"/>
            </w:tcBorders>
          </w:tcPr>
          <w:p w:rsidR="00437E4D" w:rsidRPr="00542CDF" w:rsidRDefault="00C143EF" w:rsidP="00C63F65">
            <w:pPr>
              <w:ind w:left="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StudName (5) </w:t>
            </w:r>
          </w:p>
        </w:tc>
      </w:tr>
    </w:tbl>
    <w:p w:rsidR="00437E4D" w:rsidRPr="00542CDF" w:rsidRDefault="00C143EF" w:rsidP="00C63F65">
      <w:pPr>
        <w:spacing w:after="145" w:line="249" w:lineRule="auto"/>
        <w:ind w:right="536"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Table 3:  Array with 5 elements </w:t>
      </w:r>
    </w:p>
    <w:p w:rsidR="00437E4D" w:rsidRPr="00542CDF" w:rsidRDefault="00C143EF" w:rsidP="00C63F65">
      <w:pPr>
        <w:pStyle w:val="Heading2"/>
        <w:spacing w:after="278"/>
        <w:ind w:left="0" w:right="536"/>
        <w:jc w:val="both"/>
        <w:rPr>
          <w:color w:val="auto"/>
          <w:sz w:val="24"/>
          <w:szCs w:val="24"/>
        </w:rPr>
      </w:pPr>
      <w:bookmarkStart w:id="49" w:name="_Toc28375672"/>
      <w:r w:rsidRPr="00542CDF">
        <w:rPr>
          <w:color w:val="auto"/>
          <w:sz w:val="24"/>
          <w:szCs w:val="24"/>
        </w:rPr>
        <w:t>Example</w:t>
      </w:r>
      <w:r w:rsidR="00FF6821" w:rsidRPr="00542CDF">
        <w:rPr>
          <w:color w:val="auto"/>
          <w:sz w:val="24"/>
          <w:szCs w:val="24"/>
        </w:rPr>
        <w:t>:</w:t>
      </w:r>
      <w:bookmarkEnd w:id="49"/>
      <w:r w:rsidRPr="00542CDF">
        <w:rPr>
          <w:color w:val="auto"/>
          <w:sz w:val="24"/>
          <w:szCs w:val="24"/>
        </w:rPr>
        <w:t xml:space="preserve">  </w:t>
      </w:r>
    </w:p>
    <w:p w:rsidR="00437E4D" w:rsidRPr="00542CDF" w:rsidRDefault="00C143EF" w:rsidP="00C63F65">
      <w:pPr>
        <w:spacing w:after="268"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Dim Count</w:t>
      </w:r>
      <w:r w:rsidR="00FF6821"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(100 to 500) as Integer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The above statement declares an array that consists of the first element starting from Count</w:t>
      </w:r>
      <w:r w:rsidR="00FF6821"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(100) and ends at Count</w:t>
      </w:r>
      <w:r w:rsidR="00FF6821"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(500). </w:t>
      </w:r>
    </w:p>
    <w:p w:rsidR="007E1BB2" w:rsidRDefault="00C143EF" w:rsidP="007E1BB2">
      <w:pPr>
        <w:pStyle w:val="Heading2"/>
        <w:spacing w:after="278"/>
        <w:ind w:left="0" w:right="536"/>
        <w:jc w:val="both"/>
        <w:rPr>
          <w:color w:val="auto"/>
          <w:sz w:val="24"/>
          <w:szCs w:val="24"/>
        </w:rPr>
      </w:pPr>
      <w:bookmarkStart w:id="50" w:name="_Toc28375673"/>
      <w:r w:rsidRPr="00542CDF">
        <w:rPr>
          <w:color w:val="auto"/>
          <w:sz w:val="24"/>
          <w:szCs w:val="24"/>
        </w:rPr>
        <w:t>b.2 The general format to declare a two</w:t>
      </w:r>
      <w:r w:rsidR="00FF6821" w:rsidRPr="00542CDF">
        <w:rPr>
          <w:color w:val="auto"/>
          <w:sz w:val="24"/>
          <w:szCs w:val="24"/>
        </w:rPr>
        <w:t>-</w:t>
      </w:r>
      <w:r w:rsidRPr="00542CDF">
        <w:rPr>
          <w:color w:val="auto"/>
          <w:sz w:val="24"/>
          <w:szCs w:val="24"/>
        </w:rPr>
        <w:t>dimensional array</w:t>
      </w:r>
      <w:bookmarkEnd w:id="50"/>
      <w:r w:rsidRPr="00542CDF">
        <w:rPr>
          <w:color w:val="auto"/>
          <w:sz w:val="24"/>
          <w:szCs w:val="24"/>
        </w:rPr>
        <w:t xml:space="preserve"> </w:t>
      </w:r>
      <w:r w:rsidRPr="00542CDF">
        <w:rPr>
          <w:i/>
          <w:color w:val="auto"/>
          <w:sz w:val="24"/>
          <w:szCs w:val="24"/>
        </w:rPr>
        <w:t xml:space="preserve"> </w:t>
      </w:r>
    </w:p>
    <w:p w:rsidR="007E1BB2" w:rsidRDefault="00C143EF" w:rsidP="00C63F65">
      <w:pPr>
        <w:spacing w:after="14" w:line="481" w:lineRule="auto"/>
        <w:ind w:right="4731"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Dim</w:t>
      </w:r>
      <w:r w:rsidR="007E1BB2">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ArrayName(Sub1,Sub2)</w:t>
      </w:r>
      <w:r w:rsidR="007E1BB2">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as</w:t>
      </w:r>
      <w:r w:rsidR="007E1BB2">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dataTy</w:t>
      </w:r>
      <w:r w:rsidR="007E1BB2">
        <w:rPr>
          <w:rFonts w:ascii="Times New Roman" w:eastAsia="Times New Roman" w:hAnsi="Times New Roman" w:cs="Times New Roman"/>
          <w:color w:val="auto"/>
          <w:sz w:val="24"/>
          <w:szCs w:val="24"/>
        </w:rPr>
        <w:t>p</w:t>
      </w:r>
      <w:r w:rsidRPr="00542CDF">
        <w:rPr>
          <w:rFonts w:ascii="Times New Roman" w:eastAsia="Times New Roman" w:hAnsi="Times New Roman" w:cs="Times New Roman"/>
          <w:color w:val="auto"/>
          <w:sz w:val="24"/>
          <w:szCs w:val="24"/>
        </w:rPr>
        <w:t xml:space="preserve">e </w:t>
      </w:r>
    </w:p>
    <w:p w:rsidR="00437E4D" w:rsidRPr="00542CDF" w:rsidRDefault="00C143EF" w:rsidP="00C63F65">
      <w:pPr>
        <w:spacing w:after="14" w:line="481" w:lineRule="auto"/>
        <w:ind w:right="4731"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Public ArrayName(Sub1,Sub2) as dataType </w:t>
      </w:r>
    </w:p>
    <w:p w:rsidR="00437E4D" w:rsidRPr="00542CDF" w:rsidRDefault="00C143EF" w:rsidP="00C63F65">
      <w:pPr>
        <w:spacing w:after="278" w:line="249" w:lineRule="auto"/>
        <w:ind w:right="536"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Example 5: </w:t>
      </w:r>
    </w:p>
    <w:p w:rsidR="00437E4D" w:rsidRPr="00542CDF" w:rsidRDefault="00C143EF" w:rsidP="00C63F65">
      <w:pPr>
        <w:spacing w:after="268"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Dim StudentName</w:t>
      </w:r>
      <w:r w:rsidR="00FF6821"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(10,10) as string  </w:t>
      </w:r>
    </w:p>
    <w:p w:rsidR="00437E4D" w:rsidRPr="00542CDF" w:rsidRDefault="00C143EF" w:rsidP="00C63F65">
      <w:pPr>
        <w:spacing w:after="257"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above statement will declare a 10x10 table made up of 100 students' names, starting with StudentName(1,1)  and ending with StudentName(10,10).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5.1.2. Arrays initialization and accessing elements of an array </w:t>
      </w:r>
    </w:p>
    <w:p w:rsidR="00437E4D" w:rsidRPr="00542CDF" w:rsidRDefault="00C143EF" w:rsidP="00C63F65">
      <w:pPr>
        <w:spacing w:after="151" w:line="248" w:lineRule="auto"/>
        <w:ind w:right="94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When creating an array, each item of the series is referred to as a member of the array. Once the array variable has been declared, each one of its members is initialized with a 0 value. Most, if not all of the time, you will need to change the value of each member to a value of your choice. This is referred to as </w:t>
      </w:r>
      <w:r w:rsidRPr="00542CDF">
        <w:rPr>
          <w:rFonts w:ascii="Times New Roman" w:eastAsia="Times New Roman" w:hAnsi="Times New Roman" w:cs="Times New Roman"/>
          <w:b/>
          <w:color w:val="auto"/>
          <w:sz w:val="24"/>
          <w:szCs w:val="24"/>
        </w:rPr>
        <w:t>initializing the array</w:t>
      </w:r>
      <w:r w:rsidRPr="00542CDF">
        <w:rPr>
          <w:rFonts w:ascii="Times New Roman" w:eastAsia="Times New Roman" w:hAnsi="Times New Roman" w:cs="Times New Roman"/>
          <w:color w:val="auto"/>
          <w:sz w:val="24"/>
          <w:szCs w:val="24"/>
        </w:rPr>
        <w:t xml:space="preserve">. To initialize an array, you can access each one of its members and assign it a desired but appropriate value. </w:t>
      </w:r>
    </w:p>
    <w:p w:rsidR="00437E4D" w:rsidRPr="00542CDF" w:rsidRDefault="00C143EF" w:rsidP="00C63F65">
      <w:pPr>
        <w:spacing w:after="145" w:line="249" w:lineRule="auto"/>
        <w:ind w:right="536"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a. General syntax of array initialization</w:t>
      </w:r>
      <w:r w:rsidRPr="00542CDF">
        <w:rPr>
          <w:rFonts w:ascii="Times New Roman" w:eastAsia="Times New Roman" w:hAnsi="Times New Roman" w:cs="Times New Roman"/>
          <w:b/>
          <w:i/>
          <w:color w:val="auto"/>
          <w:sz w:val="24"/>
          <w:szCs w:val="24"/>
        </w:rPr>
        <w:t xml:space="preserve"> </w:t>
      </w:r>
    </w:p>
    <w:p w:rsidR="00437E4D" w:rsidRPr="00542CDF" w:rsidRDefault="00C143EF" w:rsidP="007E1BB2">
      <w:pPr>
        <w:pStyle w:val="Heading2"/>
        <w:ind w:right="536"/>
        <w:jc w:val="both"/>
        <w:rPr>
          <w:color w:val="auto"/>
          <w:sz w:val="24"/>
          <w:szCs w:val="24"/>
        </w:rPr>
      </w:pPr>
      <w:bookmarkStart w:id="51" w:name="_Toc28375674"/>
      <w:r w:rsidRPr="00542CDF">
        <w:rPr>
          <w:color w:val="auto"/>
          <w:sz w:val="24"/>
          <w:szCs w:val="24"/>
        </w:rPr>
        <w:t>a.1. One dimensional array initialization</w:t>
      </w:r>
      <w:bookmarkEnd w:id="51"/>
      <w:r w:rsidRPr="00542CDF">
        <w:rPr>
          <w:color w:val="auto"/>
          <w:sz w:val="24"/>
          <w:szCs w:val="24"/>
        </w:rPr>
        <w:t xml:space="preserve"> </w:t>
      </w:r>
    </w:p>
    <w:p w:rsidR="00437E4D" w:rsidRPr="00542CDF" w:rsidRDefault="00C143EF" w:rsidP="00C63F65">
      <w:pPr>
        <w:spacing w:after="145" w:line="249" w:lineRule="auto"/>
        <w:ind w:right="536"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Syntax: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w:t>
      </w:r>
      <w:r w:rsidRPr="00542CDF">
        <w:rPr>
          <w:rFonts w:ascii="Times New Roman" w:eastAsia="Times New Roman" w:hAnsi="Times New Roman" w:cs="Times New Roman"/>
          <w:color w:val="auto"/>
          <w:sz w:val="24"/>
          <w:szCs w:val="24"/>
        </w:rPr>
        <w:t>ArrayName(Index no)] [=] [Value]</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pStyle w:val="Heading2"/>
        <w:spacing w:after="180"/>
        <w:ind w:left="0" w:right="536"/>
        <w:jc w:val="both"/>
        <w:rPr>
          <w:color w:val="auto"/>
          <w:sz w:val="24"/>
          <w:szCs w:val="24"/>
        </w:rPr>
      </w:pPr>
      <w:bookmarkStart w:id="52" w:name="_Toc28375675"/>
      <w:r w:rsidRPr="00542CDF">
        <w:rPr>
          <w:color w:val="auto"/>
          <w:sz w:val="24"/>
          <w:szCs w:val="24"/>
        </w:rPr>
        <w:t>Example</w:t>
      </w:r>
      <w:bookmarkEnd w:id="52"/>
      <w:r w:rsidRPr="00542CDF">
        <w:rPr>
          <w:color w:val="auto"/>
          <w:sz w:val="24"/>
          <w:szCs w:val="24"/>
        </w:rPr>
        <w:t xml:space="preserve">       </w:t>
      </w:r>
    </w:p>
    <w:p w:rsidR="00437E4D" w:rsidRPr="00542CDF" w:rsidRDefault="00C143EF" w:rsidP="007E1BB2">
      <w:pPr>
        <w:spacing w:after="5" w:line="250"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a.</w:t>
      </w:r>
      <w:r w:rsidRPr="00542CDF">
        <w:rPr>
          <w:rFonts w:ascii="Times New Roman" w:eastAsia="Arial"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 StudName(2)=”</w:t>
      </w:r>
      <w:r w:rsidRPr="00542CDF">
        <w:rPr>
          <w:rFonts w:ascii="Times New Roman" w:eastAsia="Times New Roman" w:hAnsi="Times New Roman" w:cs="Times New Roman"/>
          <w:b/>
          <w:color w:val="auto"/>
          <w:sz w:val="24"/>
          <w:szCs w:val="24"/>
        </w:rPr>
        <w:t>Karera</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84"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above statement initializes </w:t>
      </w:r>
      <w:r w:rsidRPr="00542CDF">
        <w:rPr>
          <w:rFonts w:ascii="Times New Roman" w:eastAsia="Times New Roman" w:hAnsi="Times New Roman" w:cs="Times New Roman"/>
          <w:b/>
          <w:color w:val="auto"/>
          <w:sz w:val="24"/>
          <w:szCs w:val="24"/>
        </w:rPr>
        <w:t>Karera</w:t>
      </w:r>
      <w:r w:rsidRPr="00542CDF">
        <w:rPr>
          <w:rFonts w:ascii="Times New Roman" w:eastAsia="Times New Roman" w:hAnsi="Times New Roman" w:cs="Times New Roman"/>
          <w:color w:val="auto"/>
          <w:sz w:val="24"/>
          <w:szCs w:val="24"/>
        </w:rPr>
        <w:t xml:space="preserve"> as a value on index 2 into an array called StudName </w:t>
      </w:r>
    </w:p>
    <w:p w:rsidR="00437E4D" w:rsidRPr="00542CDF" w:rsidRDefault="00C143EF" w:rsidP="00C63F65">
      <w:pPr>
        <w:spacing w:after="268"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Private Sub Command1_Click()         </w:t>
      </w:r>
    </w:p>
    <w:p w:rsidR="00437E4D" w:rsidRPr="00542CDF" w:rsidRDefault="00C143EF" w:rsidP="00C63F65">
      <w:pPr>
        <w:spacing w:after="251"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Dim Marks(4) As Double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Marks(0) = 55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Marks(1) = 82.50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Marks(2) = 69.23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Marks(3) = 74 </w:t>
      </w:r>
    </w:p>
    <w:p w:rsidR="00FF6821" w:rsidRPr="0035779A" w:rsidRDefault="00C143EF" w:rsidP="0035779A">
      <w:pPr>
        <w:spacing w:after="291" w:line="248" w:lineRule="auto"/>
        <w:ind w:right="748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Marks(4) = 91.37 End Sub </w:t>
      </w:r>
    </w:p>
    <w:p w:rsidR="00437E4D" w:rsidRPr="00542CDF" w:rsidRDefault="00C143EF" w:rsidP="00C63F65">
      <w:pPr>
        <w:spacing w:after="24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Example 2: </w:t>
      </w:r>
    </w:p>
    <w:p w:rsidR="00437E4D" w:rsidRPr="00542CDF" w:rsidRDefault="00C143EF" w:rsidP="00C63F65">
      <w:pPr>
        <w:spacing w:after="249"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Public StdNames(4) As String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StdNames(0) = "RUTAGUNGIRA Fils"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StdNames(1) = "KABERUKA Francis"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StdNames(2) = "SEMUTWARE Thacien"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StdNames(3) = "NIYONZIMA Igor"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StdNames(4) = "HAKIZIMANA Gerard"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End Sub </w:t>
      </w:r>
    </w:p>
    <w:p w:rsidR="00437E4D" w:rsidRPr="00542CDF" w:rsidRDefault="00C143EF" w:rsidP="00C63F65">
      <w:pPr>
        <w:pStyle w:val="Heading2"/>
        <w:ind w:left="0" w:right="536"/>
        <w:jc w:val="both"/>
        <w:rPr>
          <w:color w:val="auto"/>
          <w:sz w:val="24"/>
          <w:szCs w:val="24"/>
        </w:rPr>
      </w:pPr>
      <w:bookmarkStart w:id="53" w:name="_Toc28375676"/>
      <w:r w:rsidRPr="00542CDF">
        <w:rPr>
          <w:color w:val="auto"/>
          <w:sz w:val="24"/>
          <w:szCs w:val="24"/>
        </w:rPr>
        <w:t>a.2. Two</w:t>
      </w:r>
      <w:r w:rsidR="00FF6821" w:rsidRPr="00542CDF">
        <w:rPr>
          <w:color w:val="auto"/>
          <w:sz w:val="24"/>
          <w:szCs w:val="24"/>
        </w:rPr>
        <w:t>-</w:t>
      </w:r>
      <w:r w:rsidRPr="00542CDF">
        <w:rPr>
          <w:color w:val="auto"/>
          <w:sz w:val="24"/>
          <w:szCs w:val="24"/>
        </w:rPr>
        <w:t>dimensional array initialization</w:t>
      </w:r>
      <w:bookmarkEnd w:id="53"/>
      <w:r w:rsidRPr="00542CDF">
        <w:rPr>
          <w:color w:val="auto"/>
          <w:sz w:val="24"/>
          <w:szCs w:val="24"/>
        </w:rPr>
        <w:t xml:space="preserve"> </w:t>
      </w:r>
    </w:p>
    <w:p w:rsidR="00437E4D" w:rsidRPr="00542CDF" w:rsidRDefault="00C143EF" w:rsidP="00C63F65">
      <w:pPr>
        <w:spacing w:after="145" w:line="249" w:lineRule="auto"/>
        <w:ind w:right="536"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Syntax: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w:t>
      </w:r>
      <w:r w:rsidRPr="00542CDF">
        <w:rPr>
          <w:rFonts w:ascii="Times New Roman" w:eastAsia="Times New Roman" w:hAnsi="Times New Roman" w:cs="Times New Roman"/>
          <w:color w:val="auto"/>
          <w:sz w:val="24"/>
          <w:szCs w:val="24"/>
        </w:rPr>
        <w:t>ArrayName][(RowIndex no, ColumnIndex no)] [=] [Value]</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pStyle w:val="Heading2"/>
        <w:ind w:left="0" w:right="536"/>
        <w:jc w:val="both"/>
        <w:rPr>
          <w:color w:val="auto"/>
          <w:sz w:val="24"/>
          <w:szCs w:val="24"/>
        </w:rPr>
      </w:pPr>
      <w:bookmarkStart w:id="54" w:name="_Toc28375677"/>
      <w:r w:rsidRPr="00542CDF">
        <w:rPr>
          <w:color w:val="auto"/>
          <w:sz w:val="24"/>
          <w:szCs w:val="24"/>
        </w:rPr>
        <w:t>Example</w:t>
      </w:r>
      <w:bookmarkEnd w:id="54"/>
      <w:r w:rsidRPr="00542CDF">
        <w:rPr>
          <w:color w:val="auto"/>
          <w:sz w:val="24"/>
          <w:szCs w:val="24"/>
        </w:rPr>
        <w:t xml:space="preserve"> </w:t>
      </w:r>
    </w:p>
    <w:p w:rsidR="00437E4D" w:rsidRPr="00542CDF" w:rsidRDefault="00C143EF" w:rsidP="00C63F65">
      <w:pPr>
        <w:spacing w:after="151" w:line="248" w:lineRule="auto"/>
        <w:ind w:right="58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StudNames(1,5)=”</w:t>
      </w:r>
      <w:r w:rsidRPr="00542CDF">
        <w:rPr>
          <w:rFonts w:ascii="Times New Roman" w:eastAsia="Times New Roman" w:hAnsi="Times New Roman" w:cs="Times New Roman"/>
          <w:b/>
          <w:color w:val="auto"/>
          <w:sz w:val="24"/>
          <w:szCs w:val="24"/>
        </w:rPr>
        <w:t>SAMVURA</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above statement initializes </w:t>
      </w:r>
      <w:r w:rsidRPr="00542CDF">
        <w:rPr>
          <w:rFonts w:ascii="Times New Roman" w:eastAsia="Times New Roman" w:hAnsi="Times New Roman" w:cs="Times New Roman"/>
          <w:b/>
          <w:color w:val="auto"/>
          <w:sz w:val="24"/>
          <w:szCs w:val="24"/>
        </w:rPr>
        <w:t>SAMVURA</w:t>
      </w:r>
      <w:r w:rsidRPr="00542CDF">
        <w:rPr>
          <w:rFonts w:ascii="Times New Roman" w:eastAsia="Times New Roman" w:hAnsi="Times New Roman" w:cs="Times New Roman"/>
          <w:color w:val="auto"/>
          <w:sz w:val="24"/>
          <w:szCs w:val="24"/>
        </w:rPr>
        <w:t xml:space="preserve"> as a value on an index of row 1, column 5 into an array called StudName </w:t>
      </w:r>
    </w:p>
    <w:p w:rsidR="00437E4D" w:rsidRPr="00542CDF" w:rsidRDefault="00C143EF" w:rsidP="0035779A">
      <w:pPr>
        <w:spacing w:after="201" w:line="248" w:lineRule="auto"/>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b.</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 Accessing elements of an array </w:t>
      </w:r>
    </w:p>
    <w:p w:rsidR="00437E4D" w:rsidRPr="00542CDF" w:rsidRDefault="00C143EF" w:rsidP="00C63F65">
      <w:pPr>
        <w:spacing w:after="0" w:line="248" w:lineRule="auto"/>
        <w:ind w:right="94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Once an array has been initialized, that is, once it holds the necessary values, you can access and use these values. The main technique used to use an array consists of accessing each member or the necessary member based on its index. Remember that an array is zero-based.  </w:t>
      </w:r>
    </w:p>
    <w:p w:rsidR="00437E4D" w:rsidRPr="00542CDF" w:rsidRDefault="00C143EF" w:rsidP="00C63F65">
      <w:pPr>
        <w:spacing w:after="0" w:line="248" w:lineRule="auto"/>
        <w:ind w:right="943"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You can access the first member using an index of 0. The second member has an index of 1, and so on. Here are some examples: print function or list box can be used to access elements of an array.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Note</w:t>
      </w:r>
      <w:r w:rsidRPr="00542CDF">
        <w:rPr>
          <w:rFonts w:ascii="Times New Roman" w:eastAsia="Times New Roman" w:hAnsi="Times New Roman" w:cs="Times New Roman"/>
          <w:color w:val="auto"/>
          <w:sz w:val="24"/>
          <w:szCs w:val="24"/>
        </w:rPr>
        <w:t xml:space="preserve">: The two ways for accessing elements of an array are not excessive.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9" w:line="249" w:lineRule="auto"/>
        <w:ind w:right="536"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Syntax:  </w:t>
      </w:r>
    </w:p>
    <w:p w:rsidR="00437E4D" w:rsidRPr="00542CDF" w:rsidRDefault="00C143EF" w:rsidP="00C63F65">
      <w:pPr>
        <w:numPr>
          <w:ilvl w:val="0"/>
          <w:numId w:val="75"/>
        </w:numPr>
        <w:spacing w:after="14" w:line="248" w:lineRule="auto"/>
        <w:ind w:left="524"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[Print][variableName] or </w:t>
      </w:r>
    </w:p>
    <w:p w:rsidR="00437E4D" w:rsidRPr="00542CDF" w:rsidRDefault="00C143EF" w:rsidP="00C63F65">
      <w:pPr>
        <w:numPr>
          <w:ilvl w:val="0"/>
          <w:numId w:val="75"/>
        </w:numPr>
        <w:spacing w:after="268" w:line="248" w:lineRule="auto"/>
        <w:ind w:left="524"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[ListName.AddItem] [VariableName]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You can give an example like this: Suppose an array declared as Dim Marks</w:t>
      </w:r>
      <w:r w:rsidR="00263D65"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(4) As Double </w:t>
      </w:r>
    </w:p>
    <w:tbl>
      <w:tblPr>
        <w:tblStyle w:val="TableGrid"/>
        <w:tblW w:w="7987" w:type="dxa"/>
        <w:tblInd w:w="-5" w:type="dxa"/>
        <w:tblCellMar>
          <w:top w:w="53" w:type="dxa"/>
          <w:left w:w="106" w:type="dxa"/>
          <w:right w:w="115" w:type="dxa"/>
        </w:tblCellMar>
        <w:tblLook w:val="04A0" w:firstRow="1" w:lastRow="0" w:firstColumn="1" w:lastColumn="0" w:noHBand="0" w:noVBand="1"/>
      </w:tblPr>
      <w:tblGrid>
        <w:gridCol w:w="1597"/>
        <w:gridCol w:w="1597"/>
        <w:gridCol w:w="1599"/>
        <w:gridCol w:w="1597"/>
        <w:gridCol w:w="1597"/>
      </w:tblGrid>
      <w:tr w:rsidR="00B31BFE" w:rsidRPr="00542CDF" w:rsidTr="0035779A">
        <w:trPr>
          <w:trHeight w:val="238"/>
        </w:trPr>
        <w:tc>
          <w:tcPr>
            <w:tcW w:w="159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55 </w:t>
            </w:r>
          </w:p>
        </w:tc>
        <w:tc>
          <w:tcPr>
            <w:tcW w:w="159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82.50 </w:t>
            </w:r>
          </w:p>
        </w:tc>
        <w:tc>
          <w:tcPr>
            <w:tcW w:w="159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69.23 </w:t>
            </w:r>
          </w:p>
        </w:tc>
        <w:tc>
          <w:tcPr>
            <w:tcW w:w="159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74 </w:t>
            </w:r>
          </w:p>
        </w:tc>
        <w:tc>
          <w:tcPr>
            <w:tcW w:w="159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91.37 </w:t>
            </w:r>
          </w:p>
        </w:tc>
      </w:tr>
    </w:tbl>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To access the fourth element of this array we write: Marks</w:t>
      </w:r>
      <w:r w:rsidR="00263D65"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(3) = 74 </w:t>
      </w:r>
    </w:p>
    <w:p w:rsidR="00437E4D" w:rsidRPr="00542CDF" w:rsidRDefault="00C143EF" w:rsidP="0035779A">
      <w:pPr>
        <w:spacing w:after="247"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a.</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With one dimensional array  </w:t>
      </w:r>
    </w:p>
    <w:p w:rsidR="00437E4D" w:rsidRPr="00542CDF" w:rsidRDefault="00C143EF" w:rsidP="00C63F65">
      <w:pPr>
        <w:spacing w:after="244"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Program example 1 </w:t>
      </w:r>
    </w:p>
    <w:p w:rsidR="00437E4D" w:rsidRPr="00542CDF" w:rsidRDefault="00C143EF" w:rsidP="00C63F65">
      <w:pPr>
        <w:spacing w:after="266"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Private Sub Command1_Click()  </w:t>
      </w:r>
    </w:p>
    <w:p w:rsidR="00437E4D" w:rsidRPr="00542CDF" w:rsidRDefault="00C143EF" w:rsidP="00C63F65">
      <w:pPr>
        <w:spacing w:after="275"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Dim Marks(4) As Double </w:t>
      </w:r>
    </w:p>
    <w:p w:rsidR="00437E4D" w:rsidRPr="00542CDF" w:rsidRDefault="00C143EF" w:rsidP="00C63F65">
      <w:pPr>
        <w:spacing w:after="251"/>
        <w:ind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‘Initialization of an array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Marks(0) = 55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Marks(1) = 82.50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Marks(2) = 69.23 </w:t>
      </w:r>
    </w:p>
    <w:p w:rsidR="0035779A" w:rsidRDefault="00C143EF" w:rsidP="00C63F65">
      <w:pPr>
        <w:spacing w:after="0" w:line="248" w:lineRule="auto"/>
        <w:ind w:right="7299"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Marks(3)=74 </w:t>
      </w:r>
    </w:p>
    <w:p w:rsidR="00437E4D" w:rsidRPr="00542CDF" w:rsidRDefault="00C143EF" w:rsidP="00C63F65">
      <w:pPr>
        <w:spacing w:after="0" w:line="248" w:lineRule="auto"/>
        <w:ind w:right="729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Marks(4)= 91.37 </w:t>
      </w:r>
    </w:p>
    <w:p w:rsidR="00437E4D" w:rsidRPr="00542CDF" w:rsidRDefault="00C143EF" w:rsidP="00C63F65">
      <w:pPr>
        <w:spacing w:after="3"/>
        <w:ind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‘Accessing element of an array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List1.AddItem Marks(0)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List1.AddItem Marks(1)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List1.AddItem Marks(2)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List1.AddItem Marks(3)  </w:t>
      </w:r>
    </w:p>
    <w:p w:rsidR="0035779A" w:rsidRDefault="00C143EF" w:rsidP="00C63F65">
      <w:pPr>
        <w:spacing w:after="294" w:line="248" w:lineRule="auto"/>
        <w:ind w:right="6816"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List1.AddItem Marks(4)  </w:t>
      </w:r>
    </w:p>
    <w:p w:rsidR="00437E4D" w:rsidRPr="00542CDF" w:rsidRDefault="00C143EF" w:rsidP="00C63F65">
      <w:pPr>
        <w:spacing w:after="294" w:line="248" w:lineRule="auto"/>
        <w:ind w:right="681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End Sub </w:t>
      </w:r>
    </w:p>
    <w:p w:rsidR="00437E4D" w:rsidRPr="00542CDF" w:rsidRDefault="00C143EF" w:rsidP="00C63F65">
      <w:pPr>
        <w:spacing w:after="22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Program example 2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Private Sub Command1_Click() </w:t>
      </w:r>
    </w:p>
    <w:p w:rsidR="00437E4D" w:rsidRPr="00542CDF" w:rsidRDefault="00C143EF" w:rsidP="00C63F65">
      <w:pPr>
        <w:spacing w:after="0" w:line="248" w:lineRule="auto"/>
        <w:ind w:right="5041"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Public StdNames(0 to 4) As String </w:t>
      </w:r>
      <w:r w:rsidRPr="00542CDF">
        <w:rPr>
          <w:rFonts w:ascii="Times New Roman" w:eastAsia="Times New Roman" w:hAnsi="Times New Roman" w:cs="Times New Roman"/>
          <w:b/>
          <w:color w:val="auto"/>
          <w:sz w:val="24"/>
          <w:szCs w:val="24"/>
        </w:rPr>
        <w:t xml:space="preserve">‘Initialization of an array   </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StdNames(0) = "RUTAGUNGIRA Fils"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StdNames(1) = "KABERUKA Francis"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StdNames(2) = "SEMUTWARE Thacien" </w:t>
      </w:r>
    </w:p>
    <w:p w:rsidR="00437E4D" w:rsidRPr="00542CDF" w:rsidRDefault="00C143EF" w:rsidP="00C63F65">
      <w:pPr>
        <w:spacing w:after="0" w:line="248" w:lineRule="auto"/>
        <w:ind w:right="4958"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StdNames(3) = "NIYONZIMA Igor" StdNames(4) = "HAKIZIMANA Gerard" </w:t>
      </w:r>
    </w:p>
    <w:p w:rsidR="00437E4D" w:rsidRPr="00542CDF" w:rsidRDefault="00C143EF" w:rsidP="00C63F65">
      <w:pPr>
        <w:spacing w:after="3"/>
        <w:ind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‘Accessing element of an array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Print StdNames(0)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Print StdNames(1)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Print StdNames(2)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Print StdNames(3)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Print StdNames(4)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End Sub </w:t>
      </w:r>
    </w:p>
    <w:p w:rsidR="00437E4D" w:rsidRPr="00542CDF" w:rsidRDefault="00C143EF" w:rsidP="0035779A">
      <w:pPr>
        <w:spacing w:after="249"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b.</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With two</w:t>
      </w:r>
      <w:r w:rsidR="00263D65" w:rsidRPr="00542CDF">
        <w:rPr>
          <w:rFonts w:ascii="Times New Roman" w:eastAsia="Times New Roman" w:hAnsi="Times New Roman" w:cs="Times New Roman"/>
          <w:b/>
          <w:color w:val="auto"/>
          <w:sz w:val="24"/>
          <w:szCs w:val="24"/>
        </w:rPr>
        <w:t>-</w:t>
      </w:r>
      <w:r w:rsidRPr="00542CDF">
        <w:rPr>
          <w:rFonts w:ascii="Times New Roman" w:eastAsia="Times New Roman" w:hAnsi="Times New Roman" w:cs="Times New Roman"/>
          <w:b/>
          <w:color w:val="auto"/>
          <w:sz w:val="24"/>
          <w:szCs w:val="24"/>
        </w:rPr>
        <w:t xml:space="preserve">dimensional array  </w:t>
      </w:r>
    </w:p>
    <w:p w:rsidR="00437E4D" w:rsidRPr="00542CDF" w:rsidRDefault="00C143EF" w:rsidP="00C63F65">
      <w:pPr>
        <w:spacing w:after="242"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Program example 1 </w:t>
      </w:r>
    </w:p>
    <w:p w:rsidR="00437E4D" w:rsidRPr="00542CDF" w:rsidRDefault="00C143EF" w:rsidP="00C63F65">
      <w:pPr>
        <w:spacing w:after="269"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Private Sub Command1_Click()  </w:t>
      </w:r>
    </w:p>
    <w:p w:rsidR="00437E4D" w:rsidRPr="00542CDF" w:rsidRDefault="00C143EF" w:rsidP="00C63F65">
      <w:pPr>
        <w:spacing w:after="273" w:line="250"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Dim Marks(2,2) As Double   ‘ declaring an array of 9 elements </w:t>
      </w:r>
    </w:p>
    <w:p w:rsidR="00437E4D" w:rsidRPr="00542CDF" w:rsidRDefault="00C143EF" w:rsidP="00C63F65">
      <w:pPr>
        <w:spacing w:after="251"/>
        <w:ind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‘Initialization of an array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Marks(0,0) = 55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Marks(0,1) = 82.50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Marks(0,2) = 69.23 </w:t>
      </w:r>
    </w:p>
    <w:p w:rsidR="00437E4D" w:rsidRPr="00542CDF" w:rsidRDefault="00C143EF" w:rsidP="00C63F65">
      <w:pPr>
        <w:spacing w:after="0" w:line="248" w:lineRule="auto"/>
        <w:ind w:right="6968"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Marks(0,3)=74 Marks(0,4) = 91.37 </w:t>
      </w:r>
    </w:p>
    <w:p w:rsidR="00437E4D" w:rsidRPr="00542CDF" w:rsidRDefault="00C143EF" w:rsidP="00C63F65">
      <w:pPr>
        <w:spacing w:after="3"/>
        <w:ind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‘Accessing element of an array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List1.AddItem Marks(0,0)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List1.AddItem Marks(0,1)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List1.AddItem Marks(0,2)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List1.AddItem Marks(0,3)  </w:t>
      </w:r>
    </w:p>
    <w:p w:rsidR="00437E4D" w:rsidRPr="00542CDF" w:rsidRDefault="00C143EF" w:rsidP="00C63F65">
      <w:pPr>
        <w:spacing w:after="291" w:line="248" w:lineRule="auto"/>
        <w:ind w:right="6651"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List1.AddItem</w:t>
      </w:r>
      <w:r w:rsidR="00263D65"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Marks(0,4)  End Sub </w:t>
      </w:r>
    </w:p>
    <w:p w:rsidR="00437E4D" w:rsidRPr="00542CDF" w:rsidRDefault="00C143EF" w:rsidP="00C63F65">
      <w:pPr>
        <w:spacing w:after="228"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 xml:space="preserve">Program example 2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Private Sub Command1_Click() </w:t>
      </w:r>
    </w:p>
    <w:p w:rsidR="00437E4D" w:rsidRPr="00542CDF" w:rsidRDefault="00C143EF" w:rsidP="00C63F65">
      <w:pPr>
        <w:spacing w:after="10" w:line="248" w:lineRule="auto"/>
        <w:ind w:right="58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Dim StdNames(2, 2) As String   ‘ declaring an array of 9 elements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'Initialization of an array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StdNames(0, 0) = "RUTAGUNGIRA Fils"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StdNames(0, 1) = "KABERUKA Francis"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StdNames(0, 2) = "SEMUTWARE Thacien"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StdNames(1, 0) = "NIYONZIMA Igor"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StdNames(1, 1) = "HAKIZIMANA Gerard"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StdNames(1, 2) = "KALASIRA James"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StdNames(2, 0) = "SEZIBERA Charles"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StdNames(2, 1) = "BUTERA Frank"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StdNames(2, 2) = "SIBOYINTORE Patrick"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'Accessing element of an array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Print StdNames(0, 0)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Print StdNames(0, 1)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Print StdNames(0, 2)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Print StdNames(1, 0)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Print StdNames(1, 1)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Print StdNames(1, 2)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Print StdNames(2, 0)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Print StdNames(2, 1)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Print StdNames(2, 2)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End Sub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5.1.3. Entering and displaying arrays elements </w:t>
      </w:r>
    </w:p>
    <w:p w:rsidR="00437E4D" w:rsidRPr="00542CDF" w:rsidRDefault="00C143EF" w:rsidP="00C63F65">
      <w:pPr>
        <w:spacing w:after="282" w:line="248" w:lineRule="auto"/>
        <w:ind w:right="943"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program accepts data entry through an input box and displays the entries in the form itself. As you can see, this program will only allow a user to enter student’s marks each time a user clicks on the start button. </w:t>
      </w:r>
    </w:p>
    <w:p w:rsidR="00437E4D" w:rsidRPr="00542CDF" w:rsidRDefault="00C143EF" w:rsidP="00C63F65">
      <w:pPr>
        <w:numPr>
          <w:ilvl w:val="1"/>
          <w:numId w:val="76"/>
        </w:numPr>
        <w:spacing w:after="281" w:line="267" w:lineRule="auto"/>
        <w:ind w:left="524"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Entering arrays elements </w:t>
      </w:r>
    </w:p>
    <w:p w:rsidR="00437E4D" w:rsidRPr="00542CDF" w:rsidRDefault="00C143EF" w:rsidP="00C63F65">
      <w:pPr>
        <w:tabs>
          <w:tab w:val="center" w:pos="2883"/>
        </w:tabs>
        <w:spacing w:after="263" w:line="267" w:lineRule="auto"/>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Examples </w:t>
      </w:r>
      <w:r w:rsidRPr="00542CDF">
        <w:rPr>
          <w:rFonts w:ascii="Times New Roman" w:eastAsia="Times New Roman" w:hAnsi="Times New Roman" w:cs="Times New Roman"/>
          <w:b/>
          <w:color w:val="auto"/>
          <w:sz w:val="24"/>
          <w:szCs w:val="24"/>
        </w:rPr>
        <w:tab/>
        <w:t xml:space="preserve"> </w:t>
      </w:r>
    </w:p>
    <w:p w:rsidR="00437E4D" w:rsidRPr="00542CDF" w:rsidRDefault="00C143EF" w:rsidP="00C63F65">
      <w:pPr>
        <w:numPr>
          <w:ilvl w:val="1"/>
          <w:numId w:val="77"/>
        </w:numPr>
        <w:spacing w:after="242" w:line="267" w:lineRule="auto"/>
        <w:ind w:left="164" w:right="205" w:firstLine="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Entering without using a loop</w:t>
      </w:r>
      <w:r w:rsidRPr="00542CDF">
        <w:rPr>
          <w:rFonts w:ascii="Times New Roman" w:eastAsia="Times New Roman" w:hAnsi="Times New Roman" w:cs="Times New Roman"/>
          <w:color w:val="auto"/>
          <w:sz w:val="24"/>
          <w:szCs w:val="24"/>
        </w:rPr>
        <w:t xml:space="preserve"> </w:t>
      </w:r>
    </w:p>
    <w:p w:rsidR="00263D65" w:rsidRPr="00542CDF" w:rsidRDefault="00C143EF" w:rsidP="00C63F65">
      <w:pPr>
        <w:spacing w:after="3" w:line="481" w:lineRule="auto"/>
        <w:ind w:right="2842"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Private Sub Command1_Click() </w:t>
      </w:r>
    </w:p>
    <w:p w:rsidR="00263D65" w:rsidRPr="00542CDF" w:rsidRDefault="00C143EF" w:rsidP="00C63F65">
      <w:pPr>
        <w:spacing w:after="3" w:line="481" w:lineRule="auto"/>
        <w:ind w:right="2842"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Dim studentMarks As Double </w:t>
      </w:r>
    </w:p>
    <w:p w:rsidR="00437E4D" w:rsidRPr="00542CDF" w:rsidRDefault="00C143EF" w:rsidP="00C63F65">
      <w:pPr>
        <w:spacing w:after="3" w:line="481" w:lineRule="auto"/>
        <w:ind w:right="284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studentMarks = InputBox("Input the student Marks", "InputMarks") </w:t>
      </w:r>
    </w:p>
    <w:p w:rsidR="00437E4D" w:rsidRPr="00542CDF" w:rsidRDefault="00C143EF" w:rsidP="00C63F65">
      <w:pPr>
        <w:spacing w:after="281"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End Sub </w:t>
      </w:r>
    </w:p>
    <w:p w:rsidR="00437E4D" w:rsidRPr="00542CDF" w:rsidRDefault="00C143EF" w:rsidP="00C63F65">
      <w:pPr>
        <w:numPr>
          <w:ilvl w:val="1"/>
          <w:numId w:val="77"/>
        </w:numPr>
        <w:spacing w:after="244" w:line="267" w:lineRule="auto"/>
        <w:ind w:left="164" w:right="205" w:firstLine="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Displaying without using a loop</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79"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List1.Item studentMarks  </w:t>
      </w:r>
    </w:p>
    <w:p w:rsidR="00437E4D" w:rsidRPr="00542CDF" w:rsidRDefault="00C143EF" w:rsidP="00C63F65">
      <w:pPr>
        <w:numPr>
          <w:ilvl w:val="1"/>
          <w:numId w:val="77"/>
        </w:numPr>
        <w:spacing w:after="244" w:line="267" w:lineRule="auto"/>
        <w:ind w:left="164" w:right="205" w:firstLine="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Entering using a loop</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68"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Private Sub Command1_Click() </w:t>
      </w:r>
    </w:p>
    <w:p w:rsidR="00437E4D" w:rsidRPr="00542CDF" w:rsidRDefault="00C143EF" w:rsidP="00C63F65">
      <w:pPr>
        <w:spacing w:after="266"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Public studentMarks(10) As Double </w:t>
      </w:r>
    </w:p>
    <w:p w:rsidR="00437E4D" w:rsidRPr="00542CDF" w:rsidRDefault="00C143EF" w:rsidP="00C63F65">
      <w:pPr>
        <w:spacing w:after="3" w:line="481" w:lineRule="auto"/>
        <w:ind w:right="261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Public i As Integer For i = 1 To 10 studentMarks(i) = InputBox("Input the student Marks", "Input Marks") </w:t>
      </w:r>
    </w:p>
    <w:p w:rsidR="00437E4D" w:rsidRPr="00542CDF" w:rsidRDefault="00C143EF" w:rsidP="00C63F65">
      <w:pPr>
        <w:spacing w:after="269"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Next i </w:t>
      </w:r>
    </w:p>
    <w:p w:rsidR="00437E4D" w:rsidRPr="00542CDF" w:rsidRDefault="00C143EF" w:rsidP="00C63F65">
      <w:pPr>
        <w:spacing w:after="281"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End Sub </w:t>
      </w:r>
    </w:p>
    <w:p w:rsidR="00263D65" w:rsidRPr="00542CDF" w:rsidRDefault="00C143EF" w:rsidP="00C63F65">
      <w:pPr>
        <w:numPr>
          <w:ilvl w:val="1"/>
          <w:numId w:val="77"/>
        </w:numPr>
        <w:spacing w:after="5" w:line="474" w:lineRule="auto"/>
        <w:ind w:left="164" w:right="205" w:firstLine="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Displaying using a loop</w:t>
      </w:r>
      <w:r w:rsidRPr="00542CDF">
        <w:rPr>
          <w:rFonts w:ascii="Times New Roman" w:eastAsia="Times New Roman" w:hAnsi="Times New Roman" w:cs="Times New Roman"/>
          <w:color w:val="auto"/>
          <w:sz w:val="24"/>
          <w:szCs w:val="24"/>
        </w:rPr>
        <w:t xml:space="preserve"> </w:t>
      </w:r>
    </w:p>
    <w:p w:rsidR="00263D65" w:rsidRPr="00542CDF" w:rsidRDefault="00C143EF" w:rsidP="00C63F65">
      <w:pPr>
        <w:spacing w:after="5" w:line="474"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For i = 1 To 10 </w:t>
      </w:r>
    </w:p>
    <w:p w:rsidR="00437E4D" w:rsidRPr="00542CDF" w:rsidRDefault="00C143EF" w:rsidP="00C63F65">
      <w:pPr>
        <w:spacing w:after="5" w:line="474"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List1.Item studentMarks(i)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Next i </w:t>
      </w:r>
    </w:p>
    <w:p w:rsidR="00263D65" w:rsidRPr="00542CDF" w:rsidRDefault="00C143EF" w:rsidP="00C63F65">
      <w:pPr>
        <w:spacing w:after="94" w:line="248" w:lineRule="auto"/>
        <w:ind w:right="604"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After clicking on Run tool, the Input box called “</w:t>
      </w:r>
      <w:r w:rsidRPr="00542CDF">
        <w:rPr>
          <w:rFonts w:ascii="Times New Roman" w:eastAsia="Times New Roman" w:hAnsi="Times New Roman" w:cs="Times New Roman"/>
          <w:b/>
          <w:color w:val="auto"/>
          <w:sz w:val="24"/>
          <w:szCs w:val="24"/>
        </w:rPr>
        <w:t>Input Marks</w:t>
      </w:r>
      <w:r w:rsidRPr="00542CDF">
        <w:rPr>
          <w:rFonts w:ascii="Times New Roman" w:eastAsia="Times New Roman" w:hAnsi="Times New Roman" w:cs="Times New Roman"/>
          <w:color w:val="auto"/>
          <w:sz w:val="24"/>
          <w:szCs w:val="24"/>
        </w:rPr>
        <w:t xml:space="preserve">” allowing a user to Input the students Marks will appear 10 times </w:t>
      </w:r>
    </w:p>
    <w:p w:rsidR="00437E4D" w:rsidRPr="00542CDF" w:rsidRDefault="00C143EF" w:rsidP="00C63F65">
      <w:pPr>
        <w:spacing w:after="9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Displaying arrays elements </w:t>
      </w:r>
    </w:p>
    <w:p w:rsidR="00437E4D" w:rsidRPr="00542CDF" w:rsidRDefault="00C143EF" w:rsidP="00C63F65">
      <w:pPr>
        <w:spacing w:after="276"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An array</w:t>
      </w:r>
      <w:r w:rsidRPr="00542CDF">
        <w:rPr>
          <w:rFonts w:ascii="Times New Roman" w:eastAsia="Times New Roman" w:hAnsi="Times New Roman" w:cs="Times New Roman"/>
          <w:b/>
          <w:color w:val="auto"/>
          <w:sz w:val="24"/>
          <w:szCs w:val="24"/>
        </w:rPr>
        <w:t xml:space="preserve"> studentMarks</w:t>
      </w:r>
      <w:r w:rsidRPr="00542CDF">
        <w:rPr>
          <w:rFonts w:ascii="Times New Roman" w:eastAsia="Times New Roman" w:hAnsi="Times New Roman" w:cs="Times New Roman"/>
          <w:color w:val="auto"/>
          <w:sz w:val="24"/>
          <w:szCs w:val="24"/>
        </w:rPr>
        <w:t xml:space="preserve"> has been already initialized, the next step will be to display its elements using a loop.  </w:t>
      </w:r>
    </w:p>
    <w:p w:rsidR="00437E4D" w:rsidRPr="00542CDF" w:rsidRDefault="00C143EF" w:rsidP="00C63F65">
      <w:pPr>
        <w:spacing w:after="242"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Related codes: </w:t>
      </w:r>
    </w:p>
    <w:p w:rsidR="00437E4D" w:rsidRPr="00542CDF" w:rsidRDefault="00C143EF" w:rsidP="00C63F65">
      <w:pPr>
        <w:spacing w:after="268"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For i = 1 To 10 </w:t>
      </w:r>
    </w:p>
    <w:p w:rsidR="00437E4D" w:rsidRPr="00542CDF" w:rsidRDefault="00C143EF" w:rsidP="00C63F65">
      <w:pPr>
        <w:spacing w:after="268"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Form1.Print studentMarks(i) </w:t>
      </w:r>
    </w:p>
    <w:p w:rsidR="00437E4D" w:rsidRPr="00542CDF" w:rsidRDefault="00C143EF" w:rsidP="00C63F65">
      <w:pPr>
        <w:spacing w:after="271"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Next i </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242"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Program 2:  </w:t>
      </w:r>
    </w:p>
    <w:p w:rsidR="00437E4D" w:rsidRPr="00542CDF" w:rsidRDefault="00C143EF" w:rsidP="00C63F65">
      <w:pPr>
        <w:spacing w:after="271"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program accepts data entries through an </w:t>
      </w:r>
      <w:r w:rsidRPr="00542CDF">
        <w:rPr>
          <w:rFonts w:ascii="Times New Roman" w:eastAsia="Times New Roman" w:hAnsi="Times New Roman" w:cs="Times New Roman"/>
          <w:b/>
          <w:color w:val="auto"/>
          <w:sz w:val="24"/>
          <w:szCs w:val="24"/>
        </w:rPr>
        <w:t>InputBox</w:t>
      </w:r>
      <w:r w:rsidRPr="00542CDF">
        <w:rPr>
          <w:rFonts w:ascii="Times New Roman" w:eastAsia="Times New Roman" w:hAnsi="Times New Roman" w:cs="Times New Roman"/>
          <w:color w:val="auto"/>
          <w:sz w:val="24"/>
          <w:szCs w:val="24"/>
        </w:rPr>
        <w:t xml:space="preserve"> and displays the items in a list box.  </w:t>
      </w:r>
    </w:p>
    <w:p w:rsidR="00437E4D" w:rsidRPr="00542CDF" w:rsidRDefault="00C143EF" w:rsidP="00C63F65">
      <w:pPr>
        <w:spacing w:after="268"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Private Sub Command1_Click()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Dim studentMarks(10) As Double </w:t>
      </w:r>
    </w:p>
    <w:p w:rsidR="00437E4D" w:rsidRPr="00542CDF" w:rsidRDefault="00C143EF" w:rsidP="00C63F65">
      <w:pPr>
        <w:spacing w:after="3" w:line="481" w:lineRule="auto"/>
        <w:ind w:right="344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Dim i As Integer For i = 1 To 10 studentMarks(i) = InputBox("Enter the Marks of the Student") </w:t>
      </w:r>
    </w:p>
    <w:p w:rsidR="00437E4D" w:rsidRPr="00542CDF" w:rsidRDefault="00C143EF" w:rsidP="00C63F65">
      <w:pPr>
        <w:spacing w:after="268"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List1.AddItem studentMarks(i) </w:t>
      </w:r>
    </w:p>
    <w:p w:rsidR="00437E4D" w:rsidRPr="00542CDF" w:rsidRDefault="00C143EF" w:rsidP="00C63F65">
      <w:pPr>
        <w:spacing w:after="268"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Next i </w:t>
      </w:r>
    </w:p>
    <w:p w:rsidR="00437E4D" w:rsidRPr="00542CDF" w:rsidRDefault="00C143EF" w:rsidP="00C63F65">
      <w:pPr>
        <w:spacing w:after="25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End Sub </w:t>
      </w:r>
    </w:p>
    <w:p w:rsidR="00437E4D" w:rsidRPr="00542CDF" w:rsidRDefault="00C143EF" w:rsidP="00C63F65">
      <w:pPr>
        <w:pStyle w:val="Heading1"/>
        <w:spacing w:after="224"/>
        <w:ind w:left="0" w:right="767"/>
        <w:jc w:val="both"/>
        <w:rPr>
          <w:color w:val="auto"/>
          <w:sz w:val="24"/>
          <w:szCs w:val="24"/>
        </w:rPr>
      </w:pPr>
      <w:r w:rsidRPr="00542CDF">
        <w:rPr>
          <w:color w:val="auto"/>
          <w:sz w:val="24"/>
          <w:szCs w:val="24"/>
        </w:rPr>
        <w:t xml:space="preserve"> </w:t>
      </w:r>
      <w:bookmarkStart w:id="55" w:name="_Toc28375678"/>
      <w:r w:rsidRPr="00542CDF">
        <w:rPr>
          <w:color w:val="auto"/>
          <w:sz w:val="24"/>
          <w:szCs w:val="24"/>
        </w:rPr>
        <w:t>5.2. FUNCTIONS IN VB</w:t>
      </w:r>
      <w:bookmarkEnd w:id="55"/>
      <w:r w:rsidRPr="00542CDF">
        <w:rPr>
          <w:color w:val="auto"/>
          <w:sz w:val="24"/>
          <w:szCs w:val="24"/>
        </w:rPr>
        <w:t xml:space="preserve"> </w:t>
      </w:r>
    </w:p>
    <w:p w:rsidR="00437E4D" w:rsidRPr="00542CDF" w:rsidRDefault="00C143EF" w:rsidP="00C63F65">
      <w:pPr>
        <w:spacing w:after="271" w:line="248" w:lineRule="auto"/>
        <w:ind w:right="941"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Functions are "self-contained" modules of code that accomplish a specific task. Functions usually "take in" data, process it, and "return" a result. Once a function is written, it can be used over and over and over again. Functions can be "called" from the inside of other functions. </w:t>
      </w:r>
    </w:p>
    <w:p w:rsidR="00437E4D" w:rsidRPr="00542CDF" w:rsidRDefault="00C143EF" w:rsidP="00C63F65">
      <w:pPr>
        <w:spacing w:after="271" w:line="248" w:lineRule="auto"/>
        <w:ind w:right="94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You can define a function in a module, class, or structure. It is public by default, which means you can call it from anywhere in your application that has access to the module, class, or structure in which you defined it.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function can take arguments, such as constants, variables, or expressions, which are passed to it by the calling code. </w:t>
      </w:r>
    </w:p>
    <w:p w:rsidR="00437E4D" w:rsidRPr="00542CDF" w:rsidRDefault="00C143EF" w:rsidP="00C63F65">
      <w:pPr>
        <w:spacing w:after="292" w:line="248" w:lineRule="auto"/>
        <w:ind w:right="941"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There are two basic types of functions. Built-in functions and user defined ones. The built-in functions are part of the Visual Basic language. There are various mathematical, string or conversion functions.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5.2.1. Built-in Functions</w:t>
      </w:r>
      <w:r w:rsidRPr="00542CDF">
        <w:rPr>
          <w:rFonts w:ascii="Times New Roman" w:eastAsia="Times New Roman" w:hAnsi="Times New Roman" w:cs="Times New Roman"/>
          <w:b/>
          <w:i/>
          <w:color w:val="auto"/>
          <w:sz w:val="24"/>
          <w:szCs w:val="24"/>
        </w:rPr>
        <w:t xml:space="preserve"> </w:t>
      </w:r>
    </w:p>
    <w:p w:rsidR="00437E4D" w:rsidRPr="00542CDF" w:rsidRDefault="00C143EF" w:rsidP="00C63F65">
      <w:pPr>
        <w:spacing w:after="176"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built-in functions are </w:t>
      </w:r>
      <w:hyperlink r:id="rId449">
        <w:r w:rsidRPr="00542CDF">
          <w:rPr>
            <w:rFonts w:ascii="Times New Roman" w:eastAsia="Times New Roman" w:hAnsi="Times New Roman" w:cs="Times New Roman"/>
            <w:color w:val="auto"/>
            <w:sz w:val="24"/>
            <w:szCs w:val="24"/>
          </w:rPr>
          <w:t>functions</w:t>
        </w:r>
      </w:hyperlink>
      <w:hyperlink r:id="rId450">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which are automatically declared by the compiler, and associated with a built-in function </w:t>
      </w:r>
      <w:hyperlink r:id="rId451">
        <w:r w:rsidRPr="00542CDF">
          <w:rPr>
            <w:rFonts w:ascii="Times New Roman" w:eastAsia="Times New Roman" w:hAnsi="Times New Roman" w:cs="Times New Roman"/>
            <w:color w:val="auto"/>
            <w:sz w:val="24"/>
            <w:szCs w:val="24"/>
          </w:rPr>
          <w:t>identifier</w:t>
        </w:r>
      </w:hyperlink>
      <w:hyperlink r:id="rId452">
        <w:r w:rsidRPr="00542CDF">
          <w:rPr>
            <w:rFonts w:ascii="Times New Roman" w:eastAsia="Times New Roman" w:hAnsi="Times New Roman" w:cs="Times New Roman"/>
            <w:color w:val="auto"/>
            <w:sz w:val="24"/>
            <w:szCs w:val="24"/>
          </w:rPr>
          <w:t>.</w:t>
        </w:r>
      </w:hyperlink>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303" w:line="248"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a. MsgBox ( ) Function </w:t>
      </w:r>
    </w:p>
    <w:p w:rsidR="00437E4D" w:rsidRPr="00542CDF" w:rsidRDefault="00C143EF" w:rsidP="00C63F65">
      <w:pPr>
        <w:spacing w:after="276"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objective of MsgBox is to produce a pop-up message box that prompt the user to click on a command button before he /she can continue. This format is as follows:  </w:t>
      </w:r>
    </w:p>
    <w:p w:rsidR="00437E4D" w:rsidRPr="00542CDF" w:rsidRDefault="00C143EF" w:rsidP="00C63F65">
      <w:pPr>
        <w:spacing w:after="242"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yourMsg = MsgBox(Prompt, Style Value, Title) </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right="94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first argument, Prompt, will display the message in the message box. The Style Value will determine what type of command buttons appear on the message box, please refer </w:t>
      </w:r>
      <w:r w:rsidRPr="00542CDF">
        <w:rPr>
          <w:rFonts w:ascii="Times New Roman" w:eastAsia="Times New Roman" w:hAnsi="Times New Roman" w:cs="Times New Roman"/>
          <w:b/>
          <w:color w:val="auto"/>
          <w:sz w:val="24"/>
          <w:szCs w:val="24"/>
        </w:rPr>
        <w:t>Table1</w:t>
      </w:r>
      <w:r w:rsidRPr="00542CDF">
        <w:rPr>
          <w:rFonts w:ascii="Times New Roman" w:eastAsia="Times New Roman" w:hAnsi="Times New Roman" w:cs="Times New Roman"/>
          <w:color w:val="auto"/>
          <w:sz w:val="24"/>
          <w:szCs w:val="24"/>
        </w:rPr>
        <w:t xml:space="preserve"> for types of command button displayed. The Title argument will display the title of the message board. </w:t>
      </w:r>
    </w:p>
    <w:tbl>
      <w:tblPr>
        <w:tblStyle w:val="TableGrid"/>
        <w:tblW w:w="9026" w:type="dxa"/>
        <w:tblInd w:w="-10" w:type="dxa"/>
        <w:tblCellMar>
          <w:top w:w="56" w:type="dxa"/>
          <w:left w:w="106" w:type="dxa"/>
          <w:bottom w:w="30" w:type="dxa"/>
          <w:right w:w="53" w:type="dxa"/>
        </w:tblCellMar>
        <w:tblLook w:val="04A0" w:firstRow="1" w:lastRow="0" w:firstColumn="1" w:lastColumn="0" w:noHBand="0" w:noVBand="1"/>
      </w:tblPr>
      <w:tblGrid>
        <w:gridCol w:w="1539"/>
        <w:gridCol w:w="3751"/>
        <w:gridCol w:w="3736"/>
      </w:tblGrid>
      <w:tr w:rsidR="00B31BFE" w:rsidRPr="00542CDF" w:rsidTr="0035779A">
        <w:trPr>
          <w:trHeight w:val="296"/>
        </w:trPr>
        <w:tc>
          <w:tcPr>
            <w:tcW w:w="1539" w:type="dxa"/>
            <w:tcBorders>
              <w:top w:val="single" w:sz="8" w:space="0" w:color="4F81BD"/>
              <w:left w:val="single" w:sz="8" w:space="0" w:color="4F81BD"/>
              <w:bottom w:val="single" w:sz="17" w:space="0" w:color="4F81BD"/>
              <w:right w:val="single" w:sz="8" w:space="0" w:color="4F81BD"/>
            </w:tcBorders>
            <w:vAlign w:val="bottom"/>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Style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Value </w:t>
            </w:r>
          </w:p>
        </w:tc>
        <w:tc>
          <w:tcPr>
            <w:tcW w:w="3751" w:type="dxa"/>
            <w:tcBorders>
              <w:top w:val="single" w:sz="8" w:space="0" w:color="4F81BD"/>
              <w:left w:val="single" w:sz="8" w:space="0" w:color="4F81BD"/>
              <w:bottom w:val="single" w:sz="17" w:space="0" w:color="4F81BD"/>
              <w:right w:val="single" w:sz="8" w:space="0" w:color="4F81BD"/>
            </w:tcBorders>
            <w:vAlign w:val="center"/>
          </w:tcPr>
          <w:p w:rsidR="00437E4D" w:rsidRPr="00542CDF" w:rsidRDefault="00C143EF" w:rsidP="00C63F65">
            <w:pPr>
              <w:ind w:left="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Named Constant </w:t>
            </w:r>
          </w:p>
        </w:tc>
        <w:tc>
          <w:tcPr>
            <w:tcW w:w="3736" w:type="dxa"/>
            <w:tcBorders>
              <w:top w:val="single" w:sz="8" w:space="0" w:color="4F81BD"/>
              <w:left w:val="single" w:sz="8" w:space="0" w:color="4F81BD"/>
              <w:bottom w:val="single" w:sz="17" w:space="0" w:color="4F81BD"/>
              <w:right w:val="single" w:sz="8" w:space="0" w:color="4F81BD"/>
            </w:tcBorders>
            <w:vAlign w:val="center"/>
          </w:tcPr>
          <w:p w:rsidR="00437E4D" w:rsidRPr="00542CDF" w:rsidRDefault="00C143EF" w:rsidP="00C63F65">
            <w:pPr>
              <w:ind w:left="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Buttons Displayed </w:t>
            </w:r>
          </w:p>
        </w:tc>
      </w:tr>
      <w:tr w:rsidR="00B31BFE" w:rsidRPr="00542CDF" w:rsidTr="0035779A">
        <w:trPr>
          <w:trHeight w:val="173"/>
        </w:trPr>
        <w:tc>
          <w:tcPr>
            <w:tcW w:w="1539" w:type="dxa"/>
            <w:tcBorders>
              <w:top w:val="single" w:sz="17" w:space="0" w:color="4F81BD"/>
              <w:left w:val="single" w:sz="8" w:space="0" w:color="4F81BD"/>
              <w:bottom w:val="single" w:sz="8" w:space="0" w:color="4F81BD"/>
              <w:right w:val="single" w:sz="8" w:space="0" w:color="4F81BD"/>
            </w:tcBorders>
            <w:shd w:val="clear" w:color="auto" w:fill="D3DFEE"/>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0 </w:t>
            </w:r>
          </w:p>
        </w:tc>
        <w:tc>
          <w:tcPr>
            <w:tcW w:w="3751" w:type="dxa"/>
            <w:tcBorders>
              <w:top w:val="single" w:sz="17" w:space="0" w:color="4F81BD"/>
              <w:left w:val="single" w:sz="8" w:space="0" w:color="4F81BD"/>
              <w:bottom w:val="single" w:sz="8" w:space="0" w:color="4F81BD"/>
              <w:right w:val="single" w:sz="8" w:space="0" w:color="4F81BD"/>
            </w:tcBorders>
            <w:shd w:val="clear" w:color="auto" w:fill="D3DFEE"/>
          </w:tcPr>
          <w:p w:rsidR="00437E4D" w:rsidRPr="00542CDF" w:rsidRDefault="00C143EF" w:rsidP="00C63F65">
            <w:pPr>
              <w:ind w:left="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vbOkOnly </w:t>
            </w:r>
          </w:p>
        </w:tc>
        <w:tc>
          <w:tcPr>
            <w:tcW w:w="3736" w:type="dxa"/>
            <w:tcBorders>
              <w:top w:val="single" w:sz="17" w:space="0" w:color="4F81BD"/>
              <w:left w:val="single" w:sz="8" w:space="0" w:color="4F81BD"/>
              <w:bottom w:val="single" w:sz="8" w:space="0" w:color="4F81BD"/>
              <w:right w:val="single" w:sz="8" w:space="0" w:color="4F81BD"/>
            </w:tcBorders>
            <w:shd w:val="clear" w:color="auto" w:fill="D3DFEE"/>
          </w:tcPr>
          <w:p w:rsidR="00437E4D" w:rsidRPr="00542CDF" w:rsidRDefault="00C143EF" w:rsidP="00C63F65">
            <w:pPr>
              <w:ind w:left="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Ok button </w:t>
            </w:r>
          </w:p>
        </w:tc>
      </w:tr>
      <w:tr w:rsidR="00B31BFE" w:rsidRPr="00542CDF" w:rsidTr="0035779A">
        <w:trPr>
          <w:trHeight w:val="175"/>
        </w:trPr>
        <w:tc>
          <w:tcPr>
            <w:tcW w:w="1539" w:type="dxa"/>
            <w:tcBorders>
              <w:top w:val="single" w:sz="8" w:space="0" w:color="4F81BD"/>
              <w:left w:val="single" w:sz="8" w:space="0" w:color="4F81BD"/>
              <w:bottom w:val="single" w:sz="8" w:space="0" w:color="4F81BD"/>
              <w:right w:val="single" w:sz="8" w:space="0" w:color="4F81BD"/>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 </w:t>
            </w:r>
          </w:p>
        </w:tc>
        <w:tc>
          <w:tcPr>
            <w:tcW w:w="3751" w:type="dxa"/>
            <w:tcBorders>
              <w:top w:val="single" w:sz="8" w:space="0" w:color="4F81BD"/>
              <w:left w:val="single" w:sz="8" w:space="0" w:color="4F81BD"/>
              <w:bottom w:val="single" w:sz="8" w:space="0" w:color="4F81BD"/>
              <w:right w:val="single" w:sz="8" w:space="0" w:color="4F81BD"/>
            </w:tcBorders>
          </w:tcPr>
          <w:p w:rsidR="00437E4D" w:rsidRPr="00542CDF" w:rsidRDefault="00C143EF" w:rsidP="00C63F65">
            <w:pPr>
              <w:ind w:left="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vbOkCancel </w:t>
            </w:r>
          </w:p>
        </w:tc>
        <w:tc>
          <w:tcPr>
            <w:tcW w:w="3736" w:type="dxa"/>
            <w:tcBorders>
              <w:top w:val="single" w:sz="8" w:space="0" w:color="4F81BD"/>
              <w:left w:val="single" w:sz="8" w:space="0" w:color="4F81BD"/>
              <w:bottom w:val="single" w:sz="8" w:space="0" w:color="4F81BD"/>
              <w:right w:val="single" w:sz="8" w:space="0" w:color="4F81BD"/>
            </w:tcBorders>
          </w:tcPr>
          <w:p w:rsidR="00437E4D" w:rsidRPr="00542CDF" w:rsidRDefault="00C143EF" w:rsidP="00C63F65">
            <w:pPr>
              <w:ind w:left="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Ok and Cancel buttons </w:t>
            </w:r>
          </w:p>
        </w:tc>
      </w:tr>
      <w:tr w:rsidR="00B31BFE" w:rsidRPr="00542CDF" w:rsidTr="0035779A">
        <w:trPr>
          <w:trHeight w:val="271"/>
        </w:trPr>
        <w:tc>
          <w:tcPr>
            <w:tcW w:w="1539" w:type="dxa"/>
            <w:tcBorders>
              <w:top w:val="single" w:sz="8" w:space="0" w:color="4F81BD"/>
              <w:left w:val="single" w:sz="8" w:space="0" w:color="4F81BD"/>
              <w:bottom w:val="single" w:sz="8" w:space="0" w:color="4F81BD"/>
              <w:right w:val="single" w:sz="8" w:space="0" w:color="4F81BD"/>
            </w:tcBorders>
            <w:shd w:val="clear" w:color="auto" w:fill="D3DFEE"/>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2 </w:t>
            </w:r>
          </w:p>
        </w:tc>
        <w:tc>
          <w:tcPr>
            <w:tcW w:w="3751" w:type="dxa"/>
            <w:tcBorders>
              <w:top w:val="single" w:sz="8" w:space="0" w:color="4F81BD"/>
              <w:left w:val="single" w:sz="8" w:space="0" w:color="4F81BD"/>
              <w:bottom w:val="single" w:sz="8" w:space="0" w:color="4F81BD"/>
              <w:right w:val="single" w:sz="8" w:space="0" w:color="4F81BD"/>
            </w:tcBorders>
            <w:shd w:val="clear" w:color="auto" w:fill="D3DFEE"/>
          </w:tcPr>
          <w:p w:rsidR="00437E4D" w:rsidRPr="00542CDF" w:rsidRDefault="00C143EF" w:rsidP="00C63F65">
            <w:pPr>
              <w:ind w:left="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vbAbortRetryIgnore </w:t>
            </w:r>
          </w:p>
        </w:tc>
        <w:tc>
          <w:tcPr>
            <w:tcW w:w="3736" w:type="dxa"/>
            <w:tcBorders>
              <w:top w:val="single" w:sz="8" w:space="0" w:color="4F81BD"/>
              <w:left w:val="single" w:sz="8" w:space="0" w:color="4F81BD"/>
              <w:bottom w:val="single" w:sz="8" w:space="0" w:color="4F81BD"/>
              <w:right w:val="single" w:sz="8" w:space="0" w:color="4F81BD"/>
            </w:tcBorders>
            <w:shd w:val="clear" w:color="auto" w:fill="D3DFEE"/>
          </w:tcPr>
          <w:p w:rsidR="00437E4D" w:rsidRPr="00542CDF" w:rsidRDefault="00C143EF" w:rsidP="00C63F65">
            <w:pPr>
              <w:ind w:left="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Abort, Retry and Ignore buttons. </w:t>
            </w:r>
          </w:p>
        </w:tc>
      </w:tr>
      <w:tr w:rsidR="00B31BFE" w:rsidRPr="00542CDF" w:rsidTr="0035779A">
        <w:trPr>
          <w:trHeight w:val="173"/>
        </w:trPr>
        <w:tc>
          <w:tcPr>
            <w:tcW w:w="1539" w:type="dxa"/>
            <w:tcBorders>
              <w:top w:val="single" w:sz="8" w:space="0" w:color="4F81BD"/>
              <w:left w:val="single" w:sz="8" w:space="0" w:color="4F81BD"/>
              <w:bottom w:val="single" w:sz="8" w:space="0" w:color="4F81BD"/>
              <w:right w:val="single" w:sz="8" w:space="0" w:color="4F81BD"/>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3 </w:t>
            </w:r>
          </w:p>
        </w:tc>
        <w:tc>
          <w:tcPr>
            <w:tcW w:w="3751" w:type="dxa"/>
            <w:tcBorders>
              <w:top w:val="single" w:sz="8" w:space="0" w:color="4F81BD"/>
              <w:left w:val="single" w:sz="8" w:space="0" w:color="4F81BD"/>
              <w:bottom w:val="single" w:sz="8" w:space="0" w:color="4F81BD"/>
              <w:right w:val="single" w:sz="8" w:space="0" w:color="4F81BD"/>
            </w:tcBorders>
          </w:tcPr>
          <w:p w:rsidR="00437E4D" w:rsidRPr="00542CDF" w:rsidRDefault="00C143EF" w:rsidP="00C63F65">
            <w:pPr>
              <w:ind w:left="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vbYesNoCancel </w:t>
            </w:r>
          </w:p>
        </w:tc>
        <w:tc>
          <w:tcPr>
            <w:tcW w:w="3736" w:type="dxa"/>
            <w:tcBorders>
              <w:top w:val="single" w:sz="8" w:space="0" w:color="4F81BD"/>
              <w:left w:val="single" w:sz="8" w:space="0" w:color="4F81BD"/>
              <w:bottom w:val="single" w:sz="8" w:space="0" w:color="4F81BD"/>
              <w:right w:val="single" w:sz="8" w:space="0" w:color="4F81BD"/>
            </w:tcBorders>
          </w:tcPr>
          <w:p w:rsidR="00437E4D" w:rsidRPr="00542CDF" w:rsidRDefault="00C143EF" w:rsidP="00C63F65">
            <w:pPr>
              <w:ind w:left="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Yes, No and Cancel buttons </w:t>
            </w:r>
          </w:p>
        </w:tc>
      </w:tr>
      <w:tr w:rsidR="00B31BFE" w:rsidRPr="00542CDF" w:rsidTr="0035779A">
        <w:trPr>
          <w:trHeight w:val="169"/>
        </w:trPr>
        <w:tc>
          <w:tcPr>
            <w:tcW w:w="1539" w:type="dxa"/>
            <w:tcBorders>
              <w:top w:val="single" w:sz="8" w:space="0" w:color="4F81BD"/>
              <w:left w:val="single" w:sz="8" w:space="0" w:color="4F81BD"/>
              <w:bottom w:val="single" w:sz="8" w:space="0" w:color="4F81BD"/>
              <w:right w:val="single" w:sz="8" w:space="0" w:color="4F81BD"/>
            </w:tcBorders>
            <w:shd w:val="clear" w:color="auto" w:fill="D3DFEE"/>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4 </w:t>
            </w:r>
          </w:p>
        </w:tc>
        <w:tc>
          <w:tcPr>
            <w:tcW w:w="3751" w:type="dxa"/>
            <w:tcBorders>
              <w:top w:val="single" w:sz="8" w:space="0" w:color="4F81BD"/>
              <w:left w:val="single" w:sz="8" w:space="0" w:color="4F81BD"/>
              <w:bottom w:val="single" w:sz="8" w:space="0" w:color="4F81BD"/>
              <w:right w:val="single" w:sz="8" w:space="0" w:color="4F81BD"/>
            </w:tcBorders>
            <w:shd w:val="clear" w:color="auto" w:fill="D3DFEE"/>
          </w:tcPr>
          <w:p w:rsidR="00437E4D" w:rsidRPr="00542CDF" w:rsidRDefault="00C143EF" w:rsidP="00C63F65">
            <w:pPr>
              <w:ind w:left="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vbYesNo </w:t>
            </w:r>
          </w:p>
        </w:tc>
        <w:tc>
          <w:tcPr>
            <w:tcW w:w="3736" w:type="dxa"/>
            <w:tcBorders>
              <w:top w:val="single" w:sz="8" w:space="0" w:color="4F81BD"/>
              <w:left w:val="single" w:sz="8" w:space="0" w:color="4F81BD"/>
              <w:bottom w:val="single" w:sz="8" w:space="0" w:color="4F81BD"/>
              <w:right w:val="single" w:sz="8" w:space="0" w:color="4F81BD"/>
            </w:tcBorders>
            <w:shd w:val="clear" w:color="auto" w:fill="D3DFEE"/>
          </w:tcPr>
          <w:p w:rsidR="00437E4D" w:rsidRPr="00542CDF" w:rsidRDefault="00C143EF" w:rsidP="00C63F65">
            <w:pPr>
              <w:ind w:left="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Yes and No buttons </w:t>
            </w:r>
          </w:p>
        </w:tc>
      </w:tr>
      <w:tr w:rsidR="00B31BFE" w:rsidRPr="00542CDF" w:rsidTr="0035779A">
        <w:trPr>
          <w:trHeight w:val="173"/>
        </w:trPr>
        <w:tc>
          <w:tcPr>
            <w:tcW w:w="1539" w:type="dxa"/>
            <w:tcBorders>
              <w:top w:val="single" w:sz="8" w:space="0" w:color="4F81BD"/>
              <w:left w:val="single" w:sz="8" w:space="0" w:color="4F81BD"/>
              <w:bottom w:val="single" w:sz="8" w:space="0" w:color="4F81BD"/>
              <w:right w:val="single" w:sz="8" w:space="0" w:color="4F81BD"/>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5 </w:t>
            </w:r>
          </w:p>
        </w:tc>
        <w:tc>
          <w:tcPr>
            <w:tcW w:w="3751" w:type="dxa"/>
            <w:tcBorders>
              <w:top w:val="single" w:sz="8" w:space="0" w:color="4F81BD"/>
              <w:left w:val="single" w:sz="8" w:space="0" w:color="4F81BD"/>
              <w:bottom w:val="single" w:sz="8" w:space="0" w:color="4F81BD"/>
              <w:right w:val="single" w:sz="8" w:space="0" w:color="4F81BD"/>
            </w:tcBorders>
          </w:tcPr>
          <w:p w:rsidR="00437E4D" w:rsidRPr="00542CDF" w:rsidRDefault="00C143EF" w:rsidP="00C63F65">
            <w:pPr>
              <w:ind w:left="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vbRetryCancel </w:t>
            </w:r>
          </w:p>
        </w:tc>
        <w:tc>
          <w:tcPr>
            <w:tcW w:w="3736" w:type="dxa"/>
            <w:tcBorders>
              <w:top w:val="single" w:sz="8" w:space="0" w:color="4F81BD"/>
              <w:left w:val="single" w:sz="8" w:space="0" w:color="4F81BD"/>
              <w:bottom w:val="single" w:sz="8" w:space="0" w:color="4F81BD"/>
              <w:right w:val="single" w:sz="8" w:space="0" w:color="4F81BD"/>
            </w:tcBorders>
          </w:tcPr>
          <w:p w:rsidR="00437E4D" w:rsidRPr="00542CDF" w:rsidRDefault="00C143EF" w:rsidP="00C63F65">
            <w:pPr>
              <w:ind w:left="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Retry and Cancel buttons </w:t>
            </w:r>
          </w:p>
        </w:tc>
      </w:tr>
    </w:tbl>
    <w:p w:rsidR="00437E4D" w:rsidRPr="00542CDF" w:rsidRDefault="00C143EF" w:rsidP="00C63F65">
      <w:pPr>
        <w:spacing w:after="270"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We can use named constant in place of integers for the second argument to make the programs more readable. In fact, VB6 will automatically shows up a list of names constant where you can select one of them.   </w:t>
      </w:r>
    </w:p>
    <w:p w:rsidR="00437E4D" w:rsidRPr="00542CDF" w:rsidRDefault="00C143EF" w:rsidP="00C63F65">
      <w:pPr>
        <w:spacing w:after="276" w:line="248" w:lineRule="auto"/>
        <w:ind w:right="941"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Example 1:</w:t>
      </w:r>
      <w:r w:rsidRPr="00542CDF">
        <w:rPr>
          <w:rFonts w:ascii="Times New Roman" w:eastAsia="Times New Roman" w:hAnsi="Times New Roman" w:cs="Times New Roman"/>
          <w:color w:val="auto"/>
          <w:sz w:val="24"/>
          <w:szCs w:val="24"/>
        </w:rPr>
        <w:t xml:space="preserve"> yourMsg=MsgBox( "Click OK to Proceed", 1, "Startup Menu") and yourMsg=Msg("Click OK to Proceed". vbOkCancel,"Startup Menu") are the same. Your Msg is a variable that holds values that are returned by the MsgBox ( ) function. The values are determined by the type of buttons being clicked by the users. It has to be declared as Integer data type in the procedure or in the general declaration section. </w:t>
      </w:r>
      <w:r w:rsidRPr="00542CDF">
        <w:rPr>
          <w:rFonts w:ascii="Times New Roman" w:eastAsia="Times New Roman" w:hAnsi="Times New Roman" w:cs="Times New Roman"/>
          <w:b/>
          <w:color w:val="auto"/>
          <w:sz w:val="24"/>
          <w:szCs w:val="24"/>
        </w:rPr>
        <w:t xml:space="preserve">Table 2 </w:t>
      </w:r>
      <w:r w:rsidRPr="00542CDF">
        <w:rPr>
          <w:rFonts w:ascii="Times New Roman" w:eastAsia="Times New Roman" w:hAnsi="Times New Roman" w:cs="Times New Roman"/>
          <w:color w:val="auto"/>
          <w:sz w:val="24"/>
          <w:szCs w:val="24"/>
        </w:rPr>
        <w:t xml:space="preserve">shows the values, the corresponding named constant and buttons.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Table 2: Return Values and Command Buttons  </w:t>
      </w:r>
    </w:p>
    <w:tbl>
      <w:tblPr>
        <w:tblStyle w:val="TableGrid"/>
        <w:tblW w:w="8967" w:type="dxa"/>
        <w:tblInd w:w="-10" w:type="dxa"/>
        <w:tblCellMar>
          <w:top w:w="56" w:type="dxa"/>
          <w:left w:w="106" w:type="dxa"/>
          <w:right w:w="115" w:type="dxa"/>
        </w:tblCellMar>
        <w:tblLook w:val="04A0" w:firstRow="1" w:lastRow="0" w:firstColumn="1" w:lastColumn="0" w:noHBand="0" w:noVBand="1"/>
      </w:tblPr>
      <w:tblGrid>
        <w:gridCol w:w="3601"/>
        <w:gridCol w:w="3606"/>
        <w:gridCol w:w="1760"/>
      </w:tblGrid>
      <w:tr w:rsidR="00B31BFE" w:rsidRPr="00542CDF" w:rsidTr="006C672E">
        <w:trPr>
          <w:trHeight w:val="157"/>
        </w:trPr>
        <w:tc>
          <w:tcPr>
            <w:tcW w:w="3601" w:type="dxa"/>
            <w:tcBorders>
              <w:top w:val="single" w:sz="8" w:space="0" w:color="4F81BD"/>
              <w:left w:val="single" w:sz="8" w:space="0" w:color="4F81BD"/>
              <w:bottom w:val="single" w:sz="17" w:space="0" w:color="4F81BD"/>
              <w:right w:val="single" w:sz="8" w:space="0" w:color="4F81BD"/>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Button clicked </w:t>
            </w:r>
          </w:p>
        </w:tc>
        <w:tc>
          <w:tcPr>
            <w:tcW w:w="3606" w:type="dxa"/>
            <w:tcBorders>
              <w:top w:val="single" w:sz="8" w:space="0" w:color="4F81BD"/>
              <w:left w:val="single" w:sz="8" w:space="0" w:color="4F81BD"/>
              <w:bottom w:val="single" w:sz="17" w:space="0" w:color="4F81BD"/>
              <w:right w:val="single" w:sz="8" w:space="0" w:color="4F81BD"/>
            </w:tcBorders>
          </w:tcPr>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Name constant </w:t>
            </w:r>
          </w:p>
        </w:tc>
        <w:tc>
          <w:tcPr>
            <w:tcW w:w="1760" w:type="dxa"/>
            <w:tcBorders>
              <w:top w:val="single" w:sz="8" w:space="0" w:color="4F81BD"/>
              <w:left w:val="single" w:sz="8" w:space="0" w:color="4F81BD"/>
              <w:bottom w:val="single" w:sz="2" w:space="0" w:color="D3DFEE"/>
              <w:right w:val="single" w:sz="8" w:space="0" w:color="4F81BD"/>
            </w:tcBorders>
          </w:tcPr>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Value </w:t>
            </w:r>
          </w:p>
        </w:tc>
      </w:tr>
      <w:tr w:rsidR="00B31BFE" w:rsidRPr="00542CDF" w:rsidTr="006C672E">
        <w:trPr>
          <w:trHeight w:val="217"/>
        </w:trPr>
        <w:tc>
          <w:tcPr>
            <w:tcW w:w="3601" w:type="dxa"/>
            <w:tcBorders>
              <w:top w:val="single" w:sz="17" w:space="0" w:color="4F81BD"/>
              <w:left w:val="single" w:sz="8" w:space="0" w:color="4F81BD"/>
              <w:bottom w:val="single" w:sz="8" w:space="0" w:color="4F81BD"/>
              <w:right w:val="single" w:sz="8" w:space="0" w:color="4F81BD"/>
            </w:tcBorders>
            <w:shd w:val="clear" w:color="auto" w:fill="D3DFEE"/>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Ok button </w:t>
            </w:r>
          </w:p>
        </w:tc>
        <w:tc>
          <w:tcPr>
            <w:tcW w:w="3606" w:type="dxa"/>
            <w:tcBorders>
              <w:top w:val="single" w:sz="17" w:space="0" w:color="4F81BD"/>
              <w:left w:val="single" w:sz="8" w:space="0" w:color="4F81BD"/>
              <w:bottom w:val="single" w:sz="8" w:space="0" w:color="4F81BD"/>
              <w:right w:val="single" w:sz="8" w:space="0" w:color="4F81BD"/>
            </w:tcBorders>
            <w:shd w:val="clear" w:color="auto" w:fill="D3DFEE"/>
          </w:tcPr>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vbOk </w:t>
            </w:r>
          </w:p>
        </w:tc>
        <w:tc>
          <w:tcPr>
            <w:tcW w:w="1760" w:type="dxa"/>
            <w:tcBorders>
              <w:top w:val="single" w:sz="2" w:space="0" w:color="D3DFEE"/>
              <w:left w:val="single" w:sz="8" w:space="0" w:color="4F81BD"/>
              <w:bottom w:val="single" w:sz="8" w:space="0" w:color="4F81BD"/>
              <w:right w:val="single" w:sz="8" w:space="0" w:color="4F81BD"/>
            </w:tcBorders>
            <w:shd w:val="clear" w:color="auto" w:fill="D3DFEE"/>
          </w:tcPr>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 </w:t>
            </w:r>
          </w:p>
        </w:tc>
      </w:tr>
      <w:tr w:rsidR="00B31BFE" w:rsidRPr="00542CDF" w:rsidTr="006C672E">
        <w:trPr>
          <w:trHeight w:val="217"/>
        </w:trPr>
        <w:tc>
          <w:tcPr>
            <w:tcW w:w="3601" w:type="dxa"/>
            <w:tcBorders>
              <w:top w:val="single" w:sz="8" w:space="0" w:color="4F81BD"/>
              <w:left w:val="single" w:sz="8" w:space="0" w:color="4F81BD"/>
              <w:bottom w:val="single" w:sz="8" w:space="0" w:color="4F81BD"/>
              <w:right w:val="single" w:sz="8" w:space="0" w:color="4F81BD"/>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Cancel button </w:t>
            </w:r>
          </w:p>
        </w:tc>
        <w:tc>
          <w:tcPr>
            <w:tcW w:w="3606" w:type="dxa"/>
            <w:tcBorders>
              <w:top w:val="single" w:sz="8" w:space="0" w:color="4F81BD"/>
              <w:left w:val="single" w:sz="8" w:space="0" w:color="4F81BD"/>
              <w:bottom w:val="single" w:sz="8" w:space="0" w:color="4F81BD"/>
              <w:right w:val="single" w:sz="8" w:space="0" w:color="4F81BD"/>
            </w:tcBorders>
          </w:tcPr>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vbCancel&gt; </w:t>
            </w:r>
          </w:p>
        </w:tc>
        <w:tc>
          <w:tcPr>
            <w:tcW w:w="1760" w:type="dxa"/>
            <w:tcBorders>
              <w:top w:val="single" w:sz="8" w:space="0" w:color="4F81BD"/>
              <w:left w:val="single" w:sz="8" w:space="0" w:color="4F81BD"/>
              <w:bottom w:val="single" w:sz="8" w:space="0" w:color="4F81BD"/>
              <w:right w:val="single" w:sz="8" w:space="0" w:color="4F81BD"/>
            </w:tcBorders>
          </w:tcPr>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2 </w:t>
            </w:r>
          </w:p>
        </w:tc>
      </w:tr>
      <w:tr w:rsidR="00B31BFE" w:rsidRPr="00542CDF" w:rsidTr="006C672E">
        <w:trPr>
          <w:trHeight w:val="212"/>
        </w:trPr>
        <w:tc>
          <w:tcPr>
            <w:tcW w:w="3601" w:type="dxa"/>
            <w:tcBorders>
              <w:top w:val="single" w:sz="8" w:space="0" w:color="4F81BD"/>
              <w:left w:val="single" w:sz="8" w:space="0" w:color="4F81BD"/>
              <w:bottom w:val="single" w:sz="8" w:space="0" w:color="4F81BD"/>
              <w:right w:val="single" w:sz="8" w:space="0" w:color="4F81BD"/>
            </w:tcBorders>
            <w:shd w:val="clear" w:color="auto" w:fill="D3DFEE"/>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Abort button </w:t>
            </w:r>
          </w:p>
        </w:tc>
        <w:tc>
          <w:tcPr>
            <w:tcW w:w="3606" w:type="dxa"/>
            <w:tcBorders>
              <w:top w:val="single" w:sz="8" w:space="0" w:color="4F81BD"/>
              <w:left w:val="single" w:sz="8" w:space="0" w:color="4F81BD"/>
              <w:bottom w:val="single" w:sz="8" w:space="0" w:color="4F81BD"/>
              <w:right w:val="single" w:sz="8" w:space="0" w:color="4F81BD"/>
            </w:tcBorders>
            <w:shd w:val="clear" w:color="auto" w:fill="D3DFEE"/>
          </w:tcPr>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vbAbort </w:t>
            </w:r>
          </w:p>
        </w:tc>
        <w:tc>
          <w:tcPr>
            <w:tcW w:w="1760" w:type="dxa"/>
            <w:tcBorders>
              <w:top w:val="single" w:sz="8" w:space="0" w:color="4F81BD"/>
              <w:left w:val="single" w:sz="8" w:space="0" w:color="4F81BD"/>
              <w:bottom w:val="single" w:sz="8" w:space="0" w:color="4F81BD"/>
              <w:right w:val="single" w:sz="8" w:space="0" w:color="4F81BD"/>
            </w:tcBorders>
            <w:shd w:val="clear" w:color="auto" w:fill="D3DFEE"/>
          </w:tcPr>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3 </w:t>
            </w:r>
          </w:p>
        </w:tc>
      </w:tr>
      <w:tr w:rsidR="00B31BFE" w:rsidRPr="00542CDF" w:rsidTr="006C672E">
        <w:trPr>
          <w:trHeight w:val="218"/>
        </w:trPr>
        <w:tc>
          <w:tcPr>
            <w:tcW w:w="3601" w:type="dxa"/>
            <w:tcBorders>
              <w:top w:val="single" w:sz="8" w:space="0" w:color="4F81BD"/>
              <w:left w:val="single" w:sz="8" w:space="0" w:color="4F81BD"/>
              <w:bottom w:val="single" w:sz="8" w:space="0" w:color="4F81BD"/>
              <w:right w:val="single" w:sz="8" w:space="0" w:color="4F81BD"/>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Retry button </w:t>
            </w:r>
          </w:p>
        </w:tc>
        <w:tc>
          <w:tcPr>
            <w:tcW w:w="3606" w:type="dxa"/>
            <w:tcBorders>
              <w:top w:val="single" w:sz="8" w:space="0" w:color="4F81BD"/>
              <w:left w:val="single" w:sz="8" w:space="0" w:color="4F81BD"/>
              <w:bottom w:val="single" w:sz="8" w:space="0" w:color="4F81BD"/>
              <w:right w:val="single" w:sz="8" w:space="0" w:color="4F81BD"/>
            </w:tcBorders>
          </w:tcPr>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vbRetry </w:t>
            </w:r>
          </w:p>
        </w:tc>
        <w:tc>
          <w:tcPr>
            <w:tcW w:w="1760" w:type="dxa"/>
            <w:tcBorders>
              <w:top w:val="single" w:sz="8" w:space="0" w:color="4F81BD"/>
              <w:left w:val="single" w:sz="8" w:space="0" w:color="4F81BD"/>
              <w:bottom w:val="single" w:sz="8" w:space="0" w:color="4F81BD"/>
              <w:right w:val="single" w:sz="8" w:space="0" w:color="4F81BD"/>
            </w:tcBorders>
          </w:tcPr>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4 </w:t>
            </w:r>
          </w:p>
        </w:tc>
      </w:tr>
      <w:tr w:rsidR="00B31BFE" w:rsidRPr="00542CDF" w:rsidTr="006C672E">
        <w:trPr>
          <w:trHeight w:val="212"/>
        </w:trPr>
        <w:tc>
          <w:tcPr>
            <w:tcW w:w="3601" w:type="dxa"/>
            <w:tcBorders>
              <w:top w:val="single" w:sz="8" w:space="0" w:color="4F81BD"/>
              <w:left w:val="single" w:sz="8" w:space="0" w:color="4F81BD"/>
              <w:bottom w:val="single" w:sz="8" w:space="0" w:color="4F81BD"/>
              <w:right w:val="single" w:sz="8" w:space="0" w:color="4F81BD"/>
            </w:tcBorders>
            <w:shd w:val="clear" w:color="auto" w:fill="D3DFEE"/>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Ignore button </w:t>
            </w:r>
          </w:p>
        </w:tc>
        <w:tc>
          <w:tcPr>
            <w:tcW w:w="3606" w:type="dxa"/>
            <w:tcBorders>
              <w:top w:val="single" w:sz="8" w:space="0" w:color="4F81BD"/>
              <w:left w:val="single" w:sz="8" w:space="0" w:color="4F81BD"/>
              <w:bottom w:val="single" w:sz="8" w:space="0" w:color="4F81BD"/>
              <w:right w:val="single" w:sz="8" w:space="0" w:color="4F81BD"/>
            </w:tcBorders>
            <w:shd w:val="clear" w:color="auto" w:fill="D3DFEE"/>
          </w:tcPr>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vbIgnore </w:t>
            </w:r>
          </w:p>
        </w:tc>
        <w:tc>
          <w:tcPr>
            <w:tcW w:w="1760" w:type="dxa"/>
            <w:tcBorders>
              <w:top w:val="single" w:sz="8" w:space="0" w:color="4F81BD"/>
              <w:left w:val="single" w:sz="8" w:space="0" w:color="4F81BD"/>
              <w:bottom w:val="single" w:sz="8" w:space="0" w:color="4F81BD"/>
              <w:right w:val="single" w:sz="8" w:space="0" w:color="4F81BD"/>
            </w:tcBorders>
            <w:shd w:val="clear" w:color="auto" w:fill="D3DFEE"/>
          </w:tcPr>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5 </w:t>
            </w:r>
          </w:p>
        </w:tc>
      </w:tr>
      <w:tr w:rsidR="00B31BFE" w:rsidRPr="00542CDF" w:rsidTr="006C672E">
        <w:trPr>
          <w:trHeight w:val="218"/>
        </w:trPr>
        <w:tc>
          <w:tcPr>
            <w:tcW w:w="3601" w:type="dxa"/>
            <w:tcBorders>
              <w:top w:val="single" w:sz="8" w:space="0" w:color="4F81BD"/>
              <w:left w:val="single" w:sz="8" w:space="0" w:color="4F81BD"/>
              <w:bottom w:val="single" w:sz="8" w:space="0" w:color="4F81BD"/>
              <w:right w:val="single" w:sz="8" w:space="0" w:color="4F81BD"/>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Yes button </w:t>
            </w:r>
          </w:p>
        </w:tc>
        <w:tc>
          <w:tcPr>
            <w:tcW w:w="3606" w:type="dxa"/>
            <w:tcBorders>
              <w:top w:val="single" w:sz="8" w:space="0" w:color="4F81BD"/>
              <w:left w:val="single" w:sz="8" w:space="0" w:color="4F81BD"/>
              <w:bottom w:val="single" w:sz="8" w:space="0" w:color="4F81BD"/>
              <w:right w:val="single" w:sz="8" w:space="0" w:color="4F81BD"/>
            </w:tcBorders>
          </w:tcPr>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vbYes </w:t>
            </w:r>
          </w:p>
        </w:tc>
        <w:tc>
          <w:tcPr>
            <w:tcW w:w="1760" w:type="dxa"/>
            <w:tcBorders>
              <w:top w:val="single" w:sz="8" w:space="0" w:color="4F81BD"/>
              <w:left w:val="single" w:sz="8" w:space="0" w:color="4F81BD"/>
              <w:bottom w:val="single" w:sz="8" w:space="0" w:color="4F81BD"/>
              <w:right w:val="single" w:sz="8" w:space="0" w:color="4F81BD"/>
            </w:tcBorders>
          </w:tcPr>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6 </w:t>
            </w:r>
          </w:p>
        </w:tc>
      </w:tr>
      <w:tr w:rsidR="00B31BFE" w:rsidRPr="00542CDF" w:rsidTr="006C672E">
        <w:trPr>
          <w:trHeight w:val="212"/>
        </w:trPr>
        <w:tc>
          <w:tcPr>
            <w:tcW w:w="3601" w:type="dxa"/>
            <w:tcBorders>
              <w:top w:val="single" w:sz="8" w:space="0" w:color="4F81BD"/>
              <w:left w:val="single" w:sz="8" w:space="0" w:color="4F81BD"/>
              <w:bottom w:val="single" w:sz="8" w:space="0" w:color="4F81BD"/>
              <w:right w:val="single" w:sz="8" w:space="0" w:color="4F81BD"/>
            </w:tcBorders>
            <w:shd w:val="clear" w:color="auto" w:fill="D3DFEE"/>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No button </w:t>
            </w:r>
          </w:p>
        </w:tc>
        <w:tc>
          <w:tcPr>
            <w:tcW w:w="3606" w:type="dxa"/>
            <w:tcBorders>
              <w:top w:val="single" w:sz="8" w:space="0" w:color="4F81BD"/>
              <w:left w:val="single" w:sz="8" w:space="0" w:color="4F81BD"/>
              <w:bottom w:val="single" w:sz="8" w:space="0" w:color="4F81BD"/>
              <w:right w:val="single" w:sz="8" w:space="0" w:color="4F81BD"/>
            </w:tcBorders>
            <w:shd w:val="clear" w:color="auto" w:fill="D3DFEE"/>
          </w:tcPr>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vbNo </w:t>
            </w:r>
          </w:p>
        </w:tc>
        <w:tc>
          <w:tcPr>
            <w:tcW w:w="1760" w:type="dxa"/>
            <w:tcBorders>
              <w:top w:val="single" w:sz="8" w:space="0" w:color="4F81BD"/>
              <w:left w:val="single" w:sz="8" w:space="0" w:color="4F81BD"/>
              <w:bottom w:val="single" w:sz="8" w:space="0" w:color="4F81BD"/>
              <w:right w:val="single" w:sz="8" w:space="0" w:color="4F81BD"/>
            </w:tcBorders>
            <w:shd w:val="clear" w:color="auto" w:fill="D3DFEE"/>
          </w:tcPr>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7 </w:t>
            </w:r>
          </w:p>
        </w:tc>
      </w:tr>
    </w:tbl>
    <w:p w:rsidR="00437E4D" w:rsidRPr="00542CDF" w:rsidRDefault="00437E4D" w:rsidP="00C63F65">
      <w:pPr>
        <w:spacing w:after="142"/>
        <w:jc w:val="both"/>
        <w:rPr>
          <w:rFonts w:ascii="Times New Roman" w:hAnsi="Times New Roman" w:cs="Times New Roman"/>
          <w:color w:val="auto"/>
          <w:sz w:val="24"/>
          <w:szCs w:val="24"/>
        </w:rPr>
      </w:pPr>
    </w:p>
    <w:p w:rsidR="00437E4D" w:rsidRPr="00542CDF" w:rsidRDefault="00C143EF" w:rsidP="00C63F65">
      <w:pPr>
        <w:spacing w:after="278" w:line="249" w:lineRule="auto"/>
        <w:ind w:right="536"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Example 2: </w:t>
      </w:r>
    </w:p>
    <w:p w:rsidR="00437E4D" w:rsidRPr="00542CDF" w:rsidRDefault="00C143EF" w:rsidP="00C63F65">
      <w:pPr>
        <w:spacing w:after="14" w:line="248" w:lineRule="auto"/>
        <w:ind w:right="6513"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Private Sub Test_Click()  Dim testmsg As Integer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testmsg = MsgBox("Click to test", 1, "Test message")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If testmsg = 1 Then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Display.Caption = "Testing Successful"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Else  </w:t>
      </w:r>
    </w:p>
    <w:p w:rsidR="00AE7FCC" w:rsidRPr="00542CDF" w:rsidRDefault="00C143EF" w:rsidP="00C63F65">
      <w:pPr>
        <w:spacing w:after="272" w:line="248" w:lineRule="auto"/>
        <w:ind w:right="5821"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Display.Caption = "Testing fail"  </w:t>
      </w:r>
    </w:p>
    <w:p w:rsidR="00437E4D" w:rsidRPr="00542CDF" w:rsidRDefault="00C143EF" w:rsidP="00C63F65">
      <w:pPr>
        <w:spacing w:after="272" w:line="248" w:lineRule="auto"/>
        <w:ind w:right="5821"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End If  </w:t>
      </w:r>
    </w:p>
    <w:p w:rsidR="00437E4D" w:rsidRPr="00542CDF" w:rsidRDefault="00C143EF" w:rsidP="00C63F65">
      <w:pPr>
        <w:spacing w:after="200"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End Sub </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244"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a.3. Icon besides the message</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58"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make the message box looks more sophisticated, you can add an icon besides the message. There are four types of icons available in VB as shown in Table 5.  </w:t>
      </w:r>
    </w:p>
    <w:p w:rsidR="00437E4D" w:rsidRPr="00542CDF" w:rsidRDefault="00C143EF" w:rsidP="00C63F65">
      <w:pPr>
        <w:pStyle w:val="Heading2"/>
        <w:spacing w:after="9"/>
        <w:ind w:left="0" w:right="536"/>
        <w:jc w:val="both"/>
        <w:rPr>
          <w:color w:val="auto"/>
          <w:sz w:val="24"/>
          <w:szCs w:val="24"/>
        </w:rPr>
      </w:pPr>
      <w:bookmarkStart w:id="56" w:name="_Toc28375679"/>
      <w:r w:rsidRPr="00542CDF">
        <w:rPr>
          <w:color w:val="auto"/>
          <w:sz w:val="24"/>
          <w:szCs w:val="24"/>
        </w:rPr>
        <w:t>Table 5: Message with corresponding icon</w:t>
      </w:r>
      <w:bookmarkEnd w:id="56"/>
      <w:r w:rsidRPr="00542CDF">
        <w:rPr>
          <w:color w:val="auto"/>
          <w:sz w:val="24"/>
          <w:szCs w:val="24"/>
        </w:rPr>
        <w:t xml:space="preserve"> </w:t>
      </w:r>
    </w:p>
    <w:tbl>
      <w:tblPr>
        <w:tblStyle w:val="TableGrid"/>
        <w:tblW w:w="9020" w:type="dxa"/>
        <w:tblInd w:w="-184" w:type="dxa"/>
        <w:tblCellMar>
          <w:top w:w="7" w:type="dxa"/>
          <w:left w:w="106" w:type="dxa"/>
          <w:bottom w:w="166" w:type="dxa"/>
          <w:right w:w="115" w:type="dxa"/>
        </w:tblCellMar>
        <w:tblLook w:val="04A0" w:firstRow="1" w:lastRow="0" w:firstColumn="1" w:lastColumn="0" w:noHBand="0" w:noVBand="1"/>
      </w:tblPr>
      <w:tblGrid>
        <w:gridCol w:w="1802"/>
        <w:gridCol w:w="4423"/>
        <w:gridCol w:w="2795"/>
      </w:tblGrid>
      <w:tr w:rsidR="00B31BFE" w:rsidRPr="00542CDF" w:rsidTr="006C672E">
        <w:trPr>
          <w:trHeight w:val="264"/>
        </w:trPr>
        <w:tc>
          <w:tcPr>
            <w:tcW w:w="1802" w:type="dxa"/>
            <w:tcBorders>
              <w:top w:val="single" w:sz="8" w:space="0" w:color="4BACC6"/>
              <w:left w:val="single" w:sz="8" w:space="0" w:color="4BACC6"/>
              <w:bottom w:val="single" w:sz="17" w:space="0" w:color="4BACC6"/>
              <w:right w:val="single" w:sz="8" w:space="0" w:color="4BACC6"/>
            </w:tcBorders>
            <w:vAlign w:val="center"/>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Value </w:t>
            </w:r>
          </w:p>
        </w:tc>
        <w:tc>
          <w:tcPr>
            <w:tcW w:w="4423" w:type="dxa"/>
            <w:tcBorders>
              <w:top w:val="single" w:sz="8" w:space="0" w:color="4BACC6"/>
              <w:left w:val="single" w:sz="8" w:space="0" w:color="4BACC6"/>
              <w:bottom w:val="single" w:sz="2" w:space="0" w:color="D2EAF1"/>
              <w:right w:val="single" w:sz="8" w:space="0" w:color="4BACC6"/>
            </w:tcBorders>
            <w:vAlign w:val="center"/>
          </w:tcPr>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Named Constant </w:t>
            </w:r>
          </w:p>
        </w:tc>
        <w:tc>
          <w:tcPr>
            <w:tcW w:w="2795" w:type="dxa"/>
            <w:tcBorders>
              <w:top w:val="single" w:sz="8" w:space="0" w:color="4BACC6"/>
              <w:left w:val="single" w:sz="8" w:space="0" w:color="4BACC6"/>
              <w:bottom w:val="single" w:sz="2" w:space="0" w:color="D2EAF1"/>
              <w:right w:val="single" w:sz="8" w:space="0" w:color="4BACC6"/>
            </w:tcBorders>
            <w:vAlign w:val="center"/>
          </w:tcPr>
          <w:p w:rsidR="00437E4D" w:rsidRPr="00542CDF" w:rsidRDefault="00C143EF" w:rsidP="00C63F65">
            <w:pPr>
              <w:ind w:left="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Icon </w:t>
            </w:r>
          </w:p>
        </w:tc>
      </w:tr>
      <w:tr w:rsidR="00B31BFE" w:rsidRPr="00542CDF" w:rsidTr="006C672E">
        <w:trPr>
          <w:trHeight w:val="321"/>
        </w:trPr>
        <w:tc>
          <w:tcPr>
            <w:tcW w:w="1802" w:type="dxa"/>
            <w:tcBorders>
              <w:top w:val="single" w:sz="17" w:space="0" w:color="4BACC6"/>
              <w:left w:val="single" w:sz="8" w:space="0" w:color="4BACC6"/>
              <w:bottom w:val="single" w:sz="8" w:space="0" w:color="4BACC6"/>
              <w:right w:val="single" w:sz="8" w:space="0" w:color="4BACC6"/>
            </w:tcBorders>
            <w:shd w:val="clear" w:color="auto" w:fill="D2EAF1"/>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16 </w:t>
            </w:r>
          </w:p>
        </w:tc>
        <w:tc>
          <w:tcPr>
            <w:tcW w:w="4423" w:type="dxa"/>
            <w:tcBorders>
              <w:top w:val="single" w:sz="2" w:space="0" w:color="D2EAF1"/>
              <w:left w:val="single" w:sz="8" w:space="0" w:color="4BACC6"/>
              <w:bottom w:val="single" w:sz="8" w:space="0" w:color="4BACC6"/>
              <w:right w:val="single" w:sz="8" w:space="0" w:color="4BACC6"/>
            </w:tcBorders>
            <w:shd w:val="clear" w:color="auto" w:fill="D2EAF1"/>
          </w:tcPr>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VbCritical </w:t>
            </w:r>
          </w:p>
        </w:tc>
        <w:tc>
          <w:tcPr>
            <w:tcW w:w="2795" w:type="dxa"/>
            <w:tcBorders>
              <w:top w:val="single" w:sz="2" w:space="0" w:color="D2EAF1"/>
              <w:left w:val="single" w:sz="8" w:space="0" w:color="4BACC6"/>
              <w:bottom w:val="single" w:sz="8" w:space="0" w:color="4BACC6"/>
              <w:right w:val="single" w:sz="8" w:space="0" w:color="4BACC6"/>
            </w:tcBorders>
            <w:shd w:val="clear" w:color="auto" w:fill="D2EAF1"/>
            <w:vAlign w:val="bottom"/>
          </w:tcPr>
          <w:p w:rsidR="00437E4D" w:rsidRPr="00542CDF" w:rsidRDefault="00C143EF" w:rsidP="00C63F65">
            <w:pPr>
              <w:tabs>
                <w:tab w:val="center" w:pos="601"/>
              </w:tabs>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5F4F5949" wp14:editId="022131DF">
                  <wp:extent cx="376555" cy="387350"/>
                  <wp:effectExtent l="0" t="0" r="0" b="0"/>
                  <wp:docPr id="19763" name="Picture 19763"/>
                  <wp:cNvGraphicFramePr/>
                  <a:graphic xmlns:a="http://schemas.openxmlformats.org/drawingml/2006/main">
                    <a:graphicData uri="http://schemas.openxmlformats.org/drawingml/2006/picture">
                      <pic:pic xmlns:pic="http://schemas.openxmlformats.org/drawingml/2006/picture">
                        <pic:nvPicPr>
                          <pic:cNvPr id="19763" name="Picture 19763"/>
                          <pic:cNvPicPr/>
                        </pic:nvPicPr>
                        <pic:blipFill>
                          <a:blip r:embed="rId453"/>
                          <a:stretch>
                            <a:fillRect/>
                          </a:stretch>
                        </pic:blipFill>
                        <pic:spPr>
                          <a:xfrm>
                            <a:off x="0" y="0"/>
                            <a:ext cx="376555" cy="387350"/>
                          </a:xfrm>
                          <a:prstGeom prst="rect">
                            <a:avLst/>
                          </a:prstGeom>
                        </pic:spPr>
                      </pic:pic>
                    </a:graphicData>
                  </a:graphic>
                </wp:inline>
              </w:drawing>
            </w:r>
            <w:r w:rsidRPr="00542CDF">
              <w:rPr>
                <w:rFonts w:ascii="Times New Roman" w:eastAsia="Times New Roman" w:hAnsi="Times New Roman" w:cs="Times New Roman"/>
                <w:color w:val="auto"/>
                <w:sz w:val="24"/>
                <w:szCs w:val="24"/>
              </w:rPr>
              <w:tab/>
              <w:t xml:space="preserve"> </w:t>
            </w:r>
          </w:p>
        </w:tc>
      </w:tr>
      <w:tr w:rsidR="00B31BFE" w:rsidRPr="00542CDF" w:rsidTr="006C672E">
        <w:trPr>
          <w:trHeight w:val="309"/>
        </w:trPr>
        <w:tc>
          <w:tcPr>
            <w:tcW w:w="1802" w:type="dxa"/>
            <w:tcBorders>
              <w:top w:val="single" w:sz="8" w:space="0" w:color="4BACC6"/>
              <w:left w:val="single" w:sz="8" w:space="0" w:color="4BACC6"/>
              <w:bottom w:val="single" w:sz="8" w:space="0" w:color="4BACC6"/>
              <w:right w:val="single" w:sz="8" w:space="0" w:color="4BACC6"/>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 xml:space="preserve">32 </w:t>
            </w:r>
          </w:p>
        </w:tc>
        <w:tc>
          <w:tcPr>
            <w:tcW w:w="4423" w:type="dxa"/>
            <w:tcBorders>
              <w:top w:val="single" w:sz="8" w:space="0" w:color="4BACC6"/>
              <w:left w:val="single" w:sz="8" w:space="0" w:color="4BACC6"/>
              <w:bottom w:val="single" w:sz="8" w:space="0" w:color="4BACC6"/>
              <w:right w:val="single" w:sz="8" w:space="0" w:color="4BACC6"/>
            </w:tcBorders>
          </w:tcPr>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VbQuestion </w:t>
            </w:r>
          </w:p>
        </w:tc>
        <w:tc>
          <w:tcPr>
            <w:tcW w:w="2795" w:type="dxa"/>
            <w:tcBorders>
              <w:top w:val="single" w:sz="8" w:space="0" w:color="4BACC6"/>
              <w:left w:val="single" w:sz="8" w:space="0" w:color="4BACC6"/>
              <w:bottom w:val="single" w:sz="8" w:space="0" w:color="4BACC6"/>
              <w:right w:val="single" w:sz="8" w:space="0" w:color="4BACC6"/>
            </w:tcBorders>
            <w:vAlign w:val="bottom"/>
          </w:tcPr>
          <w:p w:rsidR="00437E4D" w:rsidRPr="00542CDF" w:rsidRDefault="00C143EF" w:rsidP="00C63F65">
            <w:pPr>
              <w:ind w:left="1"/>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4E82DE26" wp14:editId="0D91431C">
                  <wp:extent cx="441325" cy="365760"/>
                  <wp:effectExtent l="0" t="0" r="0" b="0"/>
                  <wp:docPr id="19765" name="Picture 19765"/>
                  <wp:cNvGraphicFramePr/>
                  <a:graphic xmlns:a="http://schemas.openxmlformats.org/drawingml/2006/main">
                    <a:graphicData uri="http://schemas.openxmlformats.org/drawingml/2006/picture">
                      <pic:pic xmlns:pic="http://schemas.openxmlformats.org/drawingml/2006/picture">
                        <pic:nvPicPr>
                          <pic:cNvPr id="19765" name="Picture 19765"/>
                          <pic:cNvPicPr/>
                        </pic:nvPicPr>
                        <pic:blipFill>
                          <a:blip r:embed="rId454"/>
                          <a:stretch>
                            <a:fillRect/>
                          </a:stretch>
                        </pic:blipFill>
                        <pic:spPr>
                          <a:xfrm>
                            <a:off x="0" y="0"/>
                            <a:ext cx="441325" cy="365760"/>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tc>
      </w:tr>
      <w:tr w:rsidR="00B31BFE" w:rsidRPr="00542CDF" w:rsidTr="006C672E">
        <w:trPr>
          <w:trHeight w:val="362"/>
        </w:trPr>
        <w:tc>
          <w:tcPr>
            <w:tcW w:w="1802" w:type="dxa"/>
            <w:tcBorders>
              <w:top w:val="single" w:sz="8" w:space="0" w:color="4BACC6"/>
              <w:left w:val="single" w:sz="8" w:space="0" w:color="4BACC6"/>
              <w:bottom w:val="single" w:sz="8" w:space="0" w:color="4BACC6"/>
              <w:right w:val="single" w:sz="8" w:space="0" w:color="4BACC6"/>
            </w:tcBorders>
            <w:shd w:val="clear" w:color="auto" w:fill="D2EAF1"/>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48 </w:t>
            </w:r>
          </w:p>
        </w:tc>
        <w:tc>
          <w:tcPr>
            <w:tcW w:w="4423" w:type="dxa"/>
            <w:tcBorders>
              <w:top w:val="single" w:sz="8" w:space="0" w:color="4BACC6"/>
              <w:left w:val="single" w:sz="8" w:space="0" w:color="4BACC6"/>
              <w:bottom w:val="single" w:sz="8" w:space="0" w:color="4BACC6"/>
              <w:right w:val="single" w:sz="8" w:space="0" w:color="4BACC6"/>
            </w:tcBorders>
            <w:shd w:val="clear" w:color="auto" w:fill="D2EAF1"/>
          </w:tcPr>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VbExclamation </w:t>
            </w:r>
          </w:p>
        </w:tc>
        <w:tc>
          <w:tcPr>
            <w:tcW w:w="2795" w:type="dxa"/>
            <w:tcBorders>
              <w:top w:val="single" w:sz="8" w:space="0" w:color="4BACC6"/>
              <w:left w:val="single" w:sz="8" w:space="0" w:color="4BACC6"/>
              <w:bottom w:val="single" w:sz="8" w:space="0" w:color="4BACC6"/>
              <w:right w:val="single" w:sz="8" w:space="0" w:color="4BACC6"/>
            </w:tcBorders>
            <w:shd w:val="clear" w:color="auto" w:fill="D2EAF1"/>
            <w:vAlign w:val="bottom"/>
          </w:tcPr>
          <w:p w:rsidR="00437E4D" w:rsidRPr="00542CDF" w:rsidRDefault="00C143EF" w:rsidP="00C63F65">
            <w:pPr>
              <w:spacing w:after="1"/>
              <w:ind w:left="1"/>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18C8317C" wp14:editId="531F313F">
                  <wp:extent cx="398145" cy="452120"/>
                  <wp:effectExtent l="0" t="0" r="0" b="0"/>
                  <wp:docPr id="19767" name="Picture 19767"/>
                  <wp:cNvGraphicFramePr/>
                  <a:graphic xmlns:a="http://schemas.openxmlformats.org/drawingml/2006/main">
                    <a:graphicData uri="http://schemas.openxmlformats.org/drawingml/2006/picture">
                      <pic:pic xmlns:pic="http://schemas.openxmlformats.org/drawingml/2006/picture">
                        <pic:nvPicPr>
                          <pic:cNvPr id="19767" name="Picture 19767"/>
                          <pic:cNvPicPr/>
                        </pic:nvPicPr>
                        <pic:blipFill>
                          <a:blip r:embed="rId455"/>
                          <a:stretch>
                            <a:fillRect/>
                          </a:stretch>
                        </pic:blipFill>
                        <pic:spPr>
                          <a:xfrm>
                            <a:off x="0" y="0"/>
                            <a:ext cx="398145" cy="452120"/>
                          </a:xfrm>
                          <a:prstGeom prst="rect">
                            <a:avLst/>
                          </a:prstGeom>
                        </pic:spPr>
                      </pic:pic>
                    </a:graphicData>
                  </a:graphic>
                </wp:inline>
              </w:drawing>
            </w:r>
          </w:p>
          <w:p w:rsidR="00437E4D" w:rsidRPr="00542CDF" w:rsidRDefault="00C143EF" w:rsidP="00C63F65">
            <w:pPr>
              <w:ind w:left="63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r>
      <w:tr w:rsidR="00B31BFE" w:rsidRPr="00542CDF" w:rsidTr="006C672E">
        <w:trPr>
          <w:trHeight w:val="322"/>
        </w:trPr>
        <w:tc>
          <w:tcPr>
            <w:tcW w:w="1802" w:type="dxa"/>
            <w:tcBorders>
              <w:top w:val="single" w:sz="8" w:space="0" w:color="4BACC6"/>
              <w:left w:val="single" w:sz="8" w:space="0" w:color="4BACC6"/>
              <w:bottom w:val="single" w:sz="8" w:space="0" w:color="4BACC6"/>
              <w:right w:val="single" w:sz="8" w:space="0" w:color="4BACC6"/>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64 </w:t>
            </w:r>
          </w:p>
        </w:tc>
        <w:tc>
          <w:tcPr>
            <w:tcW w:w="4423" w:type="dxa"/>
            <w:tcBorders>
              <w:top w:val="single" w:sz="8" w:space="0" w:color="4BACC6"/>
              <w:left w:val="single" w:sz="8" w:space="0" w:color="4BACC6"/>
              <w:bottom w:val="single" w:sz="8" w:space="0" w:color="4BACC6"/>
              <w:right w:val="single" w:sz="8" w:space="0" w:color="4BACC6"/>
            </w:tcBorders>
          </w:tcPr>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VbInformation </w:t>
            </w:r>
          </w:p>
        </w:tc>
        <w:tc>
          <w:tcPr>
            <w:tcW w:w="2795" w:type="dxa"/>
            <w:tcBorders>
              <w:top w:val="single" w:sz="8" w:space="0" w:color="4BACC6"/>
              <w:left w:val="single" w:sz="8" w:space="0" w:color="4BACC6"/>
              <w:bottom w:val="single" w:sz="8" w:space="0" w:color="4BACC6"/>
              <w:right w:val="single" w:sz="8" w:space="0" w:color="4BACC6"/>
            </w:tcBorders>
            <w:vAlign w:val="bottom"/>
          </w:tcPr>
          <w:p w:rsidR="00437E4D" w:rsidRPr="00542CDF" w:rsidRDefault="00C143EF" w:rsidP="00C63F65">
            <w:pPr>
              <w:tabs>
                <w:tab w:val="center" w:pos="601"/>
              </w:tabs>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6EB11780" wp14:editId="1ADF6CA2">
                  <wp:extent cx="376555" cy="387350"/>
                  <wp:effectExtent l="0" t="0" r="0" b="0"/>
                  <wp:docPr id="19769" name="Picture 19769"/>
                  <wp:cNvGraphicFramePr/>
                  <a:graphic xmlns:a="http://schemas.openxmlformats.org/drawingml/2006/main">
                    <a:graphicData uri="http://schemas.openxmlformats.org/drawingml/2006/picture">
                      <pic:pic xmlns:pic="http://schemas.openxmlformats.org/drawingml/2006/picture">
                        <pic:nvPicPr>
                          <pic:cNvPr id="19769" name="Picture 19769"/>
                          <pic:cNvPicPr/>
                        </pic:nvPicPr>
                        <pic:blipFill>
                          <a:blip r:embed="rId456"/>
                          <a:stretch>
                            <a:fillRect/>
                          </a:stretch>
                        </pic:blipFill>
                        <pic:spPr>
                          <a:xfrm>
                            <a:off x="0" y="0"/>
                            <a:ext cx="376555" cy="387350"/>
                          </a:xfrm>
                          <a:prstGeom prst="rect">
                            <a:avLst/>
                          </a:prstGeom>
                        </pic:spPr>
                      </pic:pic>
                    </a:graphicData>
                  </a:graphic>
                </wp:inline>
              </w:drawing>
            </w:r>
            <w:r w:rsidRPr="00542CDF">
              <w:rPr>
                <w:rFonts w:ascii="Times New Roman" w:eastAsia="Times New Roman" w:hAnsi="Times New Roman" w:cs="Times New Roman"/>
                <w:color w:val="auto"/>
                <w:sz w:val="24"/>
                <w:szCs w:val="24"/>
              </w:rPr>
              <w:tab/>
              <w:t xml:space="preserve"> </w:t>
            </w:r>
          </w:p>
        </w:tc>
      </w:tr>
    </w:tbl>
    <w:p w:rsidR="00437E4D" w:rsidRPr="00542CDF" w:rsidRDefault="00C143EF" w:rsidP="006C672E">
      <w:pPr>
        <w:pStyle w:val="Heading2"/>
        <w:spacing w:after="278"/>
        <w:ind w:left="0" w:right="536" w:firstLine="0"/>
        <w:jc w:val="both"/>
        <w:rPr>
          <w:color w:val="auto"/>
          <w:sz w:val="24"/>
          <w:szCs w:val="24"/>
        </w:rPr>
      </w:pPr>
      <w:bookmarkStart w:id="57" w:name="_Toc28375680"/>
      <w:r w:rsidRPr="00542CDF">
        <w:rPr>
          <w:color w:val="auto"/>
          <w:sz w:val="24"/>
          <w:szCs w:val="24"/>
        </w:rPr>
        <w:t>Example 3</w:t>
      </w:r>
      <w:bookmarkEnd w:id="57"/>
      <w:r w:rsidRPr="00542CDF">
        <w:rPr>
          <w:color w:val="auto"/>
          <w:sz w:val="24"/>
          <w:szCs w:val="24"/>
        </w:rPr>
        <w:t xml:space="preserve"> </w:t>
      </w:r>
    </w:p>
    <w:p w:rsidR="00437E4D" w:rsidRPr="00542CDF" w:rsidRDefault="00C143EF" w:rsidP="00C63F65">
      <w:pPr>
        <w:spacing w:after="268"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You draw the same Interface as in </w:t>
      </w:r>
      <w:r w:rsidRPr="00542CDF">
        <w:rPr>
          <w:rFonts w:ascii="Times New Roman" w:eastAsia="Times New Roman" w:hAnsi="Times New Roman" w:cs="Times New Roman"/>
          <w:b/>
          <w:color w:val="auto"/>
          <w:sz w:val="24"/>
          <w:szCs w:val="24"/>
        </w:rPr>
        <w:t>example 2</w:t>
      </w:r>
      <w:r w:rsidRPr="00542CDF">
        <w:rPr>
          <w:rFonts w:ascii="Times New Roman" w:eastAsia="Times New Roman" w:hAnsi="Times New Roman" w:cs="Times New Roman"/>
          <w:color w:val="auto"/>
          <w:sz w:val="24"/>
          <w:szCs w:val="24"/>
        </w:rPr>
        <w:t xml:space="preserve"> but modify the codes as follows:  </w:t>
      </w:r>
    </w:p>
    <w:p w:rsidR="00437E4D" w:rsidRPr="00542CDF" w:rsidRDefault="00C143EF" w:rsidP="00C63F65">
      <w:pPr>
        <w:spacing w:after="266"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Private Sub test2_Click()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Dim</w:t>
      </w:r>
      <w:r w:rsidR="00AE7FCC"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testMsg2 As Integer testMsg2 = MsgBox("Click to Test", vbYesNoCancel + vbExclamation, "Test Message")  </w:t>
      </w:r>
    </w:p>
    <w:tbl>
      <w:tblPr>
        <w:tblStyle w:val="TableGrid"/>
        <w:tblW w:w="5807" w:type="dxa"/>
        <w:tblInd w:w="-196" w:type="dxa"/>
        <w:tblLook w:val="04A0" w:firstRow="1" w:lastRow="0" w:firstColumn="1" w:lastColumn="0" w:noHBand="0" w:noVBand="1"/>
      </w:tblPr>
      <w:tblGrid>
        <w:gridCol w:w="1634"/>
        <w:gridCol w:w="975"/>
        <w:gridCol w:w="361"/>
        <w:gridCol w:w="488"/>
        <w:gridCol w:w="1264"/>
        <w:gridCol w:w="1085"/>
      </w:tblGrid>
      <w:tr w:rsidR="00B31BFE" w:rsidRPr="00542CDF" w:rsidTr="00C63F65">
        <w:trPr>
          <w:trHeight w:val="192"/>
        </w:trPr>
        <w:tc>
          <w:tcPr>
            <w:tcW w:w="1634" w:type="dxa"/>
            <w:tcBorders>
              <w:top w:val="nil"/>
              <w:left w:val="nil"/>
              <w:bottom w:val="nil"/>
              <w:right w:val="nil"/>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If </w:t>
            </w:r>
          </w:p>
        </w:tc>
        <w:tc>
          <w:tcPr>
            <w:tcW w:w="975" w:type="dxa"/>
            <w:tcBorders>
              <w:top w:val="nil"/>
              <w:left w:val="nil"/>
              <w:bottom w:val="nil"/>
              <w:right w:val="nil"/>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testMsg2 </w:t>
            </w:r>
          </w:p>
        </w:tc>
        <w:tc>
          <w:tcPr>
            <w:tcW w:w="361" w:type="dxa"/>
            <w:tcBorders>
              <w:top w:val="nil"/>
              <w:left w:val="nil"/>
              <w:bottom w:val="nil"/>
              <w:right w:val="nil"/>
            </w:tcBorders>
          </w:tcPr>
          <w:p w:rsidR="00437E4D" w:rsidRPr="00542CDF" w:rsidRDefault="00437E4D" w:rsidP="00C63F65">
            <w:pPr>
              <w:jc w:val="both"/>
              <w:rPr>
                <w:rFonts w:ascii="Times New Roman" w:hAnsi="Times New Roman" w:cs="Times New Roman"/>
                <w:color w:val="auto"/>
                <w:sz w:val="24"/>
                <w:szCs w:val="24"/>
              </w:rPr>
            </w:pPr>
          </w:p>
        </w:tc>
        <w:tc>
          <w:tcPr>
            <w:tcW w:w="488" w:type="dxa"/>
            <w:tcBorders>
              <w:top w:val="nil"/>
              <w:left w:val="nil"/>
              <w:bottom w:val="nil"/>
              <w:right w:val="nil"/>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c>
          <w:tcPr>
            <w:tcW w:w="1264" w:type="dxa"/>
            <w:tcBorders>
              <w:top w:val="nil"/>
              <w:left w:val="nil"/>
              <w:bottom w:val="nil"/>
              <w:right w:val="nil"/>
            </w:tcBorders>
          </w:tcPr>
          <w:p w:rsidR="00437E4D" w:rsidRPr="00542CDF" w:rsidRDefault="00C143EF" w:rsidP="00C63F65">
            <w:pPr>
              <w:ind w:left="13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6 </w:t>
            </w:r>
          </w:p>
        </w:tc>
        <w:tc>
          <w:tcPr>
            <w:tcW w:w="1085" w:type="dxa"/>
            <w:tcBorders>
              <w:top w:val="nil"/>
              <w:left w:val="nil"/>
              <w:bottom w:val="nil"/>
              <w:right w:val="nil"/>
            </w:tcBorders>
          </w:tcPr>
          <w:p w:rsidR="00437E4D" w:rsidRPr="00542CDF" w:rsidRDefault="00C143EF" w:rsidP="00C63F65">
            <w:pPr>
              <w:ind w:right="12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Then  </w:t>
            </w:r>
          </w:p>
        </w:tc>
      </w:tr>
      <w:tr w:rsidR="00B31BFE" w:rsidRPr="00542CDF" w:rsidTr="00C63F65">
        <w:trPr>
          <w:trHeight w:val="215"/>
        </w:trPr>
        <w:tc>
          <w:tcPr>
            <w:tcW w:w="1634" w:type="dxa"/>
            <w:tcBorders>
              <w:top w:val="nil"/>
              <w:left w:val="nil"/>
              <w:bottom w:val="nil"/>
              <w:right w:val="nil"/>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display2.Caption </w:t>
            </w:r>
          </w:p>
        </w:tc>
        <w:tc>
          <w:tcPr>
            <w:tcW w:w="975" w:type="dxa"/>
            <w:tcBorders>
              <w:top w:val="nil"/>
              <w:left w:val="nil"/>
              <w:bottom w:val="nil"/>
              <w:right w:val="nil"/>
            </w:tcBorders>
          </w:tcPr>
          <w:p w:rsidR="00437E4D" w:rsidRPr="00542CDF" w:rsidRDefault="00437E4D" w:rsidP="00C63F65">
            <w:pPr>
              <w:jc w:val="both"/>
              <w:rPr>
                <w:rFonts w:ascii="Times New Roman" w:hAnsi="Times New Roman" w:cs="Times New Roman"/>
                <w:color w:val="auto"/>
                <w:sz w:val="24"/>
                <w:szCs w:val="24"/>
              </w:rPr>
            </w:pPr>
          </w:p>
        </w:tc>
        <w:tc>
          <w:tcPr>
            <w:tcW w:w="361" w:type="dxa"/>
            <w:tcBorders>
              <w:top w:val="nil"/>
              <w:left w:val="nil"/>
              <w:bottom w:val="nil"/>
              <w:right w:val="nil"/>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c>
          <w:tcPr>
            <w:tcW w:w="488" w:type="dxa"/>
            <w:tcBorders>
              <w:top w:val="nil"/>
              <w:left w:val="nil"/>
              <w:bottom w:val="nil"/>
              <w:right w:val="nil"/>
            </w:tcBorders>
          </w:tcPr>
          <w:p w:rsidR="00437E4D" w:rsidRPr="00542CDF" w:rsidRDefault="00437E4D" w:rsidP="00C63F65">
            <w:pPr>
              <w:jc w:val="both"/>
              <w:rPr>
                <w:rFonts w:ascii="Times New Roman" w:hAnsi="Times New Roman" w:cs="Times New Roman"/>
                <w:color w:val="auto"/>
                <w:sz w:val="24"/>
                <w:szCs w:val="24"/>
              </w:rPr>
            </w:pPr>
          </w:p>
        </w:tc>
        <w:tc>
          <w:tcPr>
            <w:tcW w:w="1264" w:type="dxa"/>
            <w:tcBorders>
              <w:top w:val="nil"/>
              <w:left w:val="nil"/>
              <w:bottom w:val="nil"/>
              <w:right w:val="nil"/>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"Testing </w:t>
            </w:r>
          </w:p>
        </w:tc>
        <w:tc>
          <w:tcPr>
            <w:tcW w:w="1085" w:type="dxa"/>
            <w:tcBorders>
              <w:top w:val="nil"/>
              <w:left w:val="nil"/>
              <w:bottom w:val="nil"/>
              <w:right w:val="nil"/>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successful"  </w:t>
            </w:r>
          </w:p>
        </w:tc>
      </w:tr>
      <w:tr w:rsidR="00B31BFE" w:rsidRPr="00542CDF" w:rsidTr="00C63F65">
        <w:trPr>
          <w:trHeight w:val="215"/>
        </w:trPr>
        <w:tc>
          <w:tcPr>
            <w:tcW w:w="1634" w:type="dxa"/>
            <w:tcBorders>
              <w:top w:val="nil"/>
              <w:left w:val="nil"/>
              <w:bottom w:val="nil"/>
              <w:right w:val="nil"/>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ElseIf </w:t>
            </w:r>
          </w:p>
        </w:tc>
        <w:tc>
          <w:tcPr>
            <w:tcW w:w="975" w:type="dxa"/>
            <w:tcBorders>
              <w:top w:val="nil"/>
              <w:left w:val="nil"/>
              <w:bottom w:val="nil"/>
              <w:right w:val="nil"/>
            </w:tcBorders>
          </w:tcPr>
          <w:p w:rsidR="00437E4D" w:rsidRPr="00542CDF" w:rsidRDefault="00C143EF" w:rsidP="00C63F65">
            <w:pPr>
              <w:ind w:left="9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testMsg2 </w:t>
            </w:r>
          </w:p>
        </w:tc>
        <w:tc>
          <w:tcPr>
            <w:tcW w:w="361" w:type="dxa"/>
            <w:tcBorders>
              <w:top w:val="nil"/>
              <w:left w:val="nil"/>
              <w:bottom w:val="nil"/>
              <w:right w:val="nil"/>
            </w:tcBorders>
          </w:tcPr>
          <w:p w:rsidR="00437E4D" w:rsidRPr="00542CDF" w:rsidRDefault="00437E4D" w:rsidP="00C63F65">
            <w:pPr>
              <w:jc w:val="both"/>
              <w:rPr>
                <w:rFonts w:ascii="Times New Roman" w:hAnsi="Times New Roman" w:cs="Times New Roman"/>
                <w:color w:val="auto"/>
                <w:sz w:val="24"/>
                <w:szCs w:val="24"/>
              </w:rPr>
            </w:pPr>
          </w:p>
        </w:tc>
        <w:tc>
          <w:tcPr>
            <w:tcW w:w="488" w:type="dxa"/>
            <w:tcBorders>
              <w:top w:val="nil"/>
              <w:left w:val="nil"/>
              <w:bottom w:val="nil"/>
              <w:right w:val="nil"/>
            </w:tcBorders>
          </w:tcPr>
          <w:p w:rsidR="00437E4D" w:rsidRPr="00542CDF" w:rsidRDefault="00C143EF" w:rsidP="00C63F65">
            <w:pPr>
              <w:ind w:right="4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c>
          <w:tcPr>
            <w:tcW w:w="1264" w:type="dxa"/>
            <w:tcBorders>
              <w:top w:val="nil"/>
              <w:left w:val="nil"/>
              <w:bottom w:val="nil"/>
              <w:right w:val="nil"/>
            </w:tcBorders>
          </w:tcPr>
          <w:p w:rsidR="00437E4D" w:rsidRPr="00542CDF" w:rsidRDefault="00C143EF" w:rsidP="00C63F65">
            <w:pPr>
              <w:ind w:left="34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7 </w:t>
            </w:r>
          </w:p>
        </w:tc>
        <w:tc>
          <w:tcPr>
            <w:tcW w:w="1085" w:type="dxa"/>
            <w:tcBorders>
              <w:top w:val="nil"/>
              <w:left w:val="nil"/>
              <w:bottom w:val="nil"/>
              <w:right w:val="nil"/>
            </w:tcBorders>
          </w:tcPr>
          <w:p w:rsidR="00437E4D" w:rsidRPr="00542CDF" w:rsidRDefault="00C143EF" w:rsidP="00C63F65">
            <w:pPr>
              <w:ind w:right="12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Then  </w:t>
            </w:r>
          </w:p>
        </w:tc>
      </w:tr>
      <w:tr w:rsidR="00B31BFE" w:rsidRPr="00542CDF" w:rsidTr="00C63F65">
        <w:trPr>
          <w:trHeight w:val="431"/>
        </w:trPr>
        <w:tc>
          <w:tcPr>
            <w:tcW w:w="1634" w:type="dxa"/>
            <w:tcBorders>
              <w:top w:val="nil"/>
              <w:left w:val="nil"/>
              <w:bottom w:val="nil"/>
              <w:right w:val="nil"/>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display2.Caption Else  </w:t>
            </w:r>
          </w:p>
        </w:tc>
        <w:tc>
          <w:tcPr>
            <w:tcW w:w="975" w:type="dxa"/>
            <w:tcBorders>
              <w:top w:val="nil"/>
              <w:left w:val="nil"/>
              <w:bottom w:val="nil"/>
              <w:right w:val="nil"/>
            </w:tcBorders>
          </w:tcPr>
          <w:p w:rsidR="00437E4D" w:rsidRPr="00542CDF" w:rsidRDefault="00C143EF" w:rsidP="00C63F65">
            <w:pPr>
              <w:ind w:right="14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c>
          <w:tcPr>
            <w:tcW w:w="361" w:type="dxa"/>
            <w:tcBorders>
              <w:top w:val="nil"/>
              <w:left w:val="nil"/>
              <w:bottom w:val="nil"/>
              <w:right w:val="nil"/>
            </w:tcBorders>
          </w:tcPr>
          <w:p w:rsidR="00437E4D" w:rsidRPr="00542CDF" w:rsidRDefault="00437E4D" w:rsidP="00C63F65">
            <w:pPr>
              <w:jc w:val="both"/>
              <w:rPr>
                <w:rFonts w:ascii="Times New Roman" w:hAnsi="Times New Roman" w:cs="Times New Roman"/>
                <w:color w:val="auto"/>
                <w:sz w:val="24"/>
                <w:szCs w:val="24"/>
              </w:rPr>
            </w:pPr>
          </w:p>
        </w:tc>
        <w:tc>
          <w:tcPr>
            <w:tcW w:w="488" w:type="dxa"/>
            <w:tcBorders>
              <w:top w:val="nil"/>
              <w:left w:val="nil"/>
              <w:bottom w:val="nil"/>
              <w:right w:val="nil"/>
            </w:tcBorders>
          </w:tcPr>
          <w:p w:rsidR="00437E4D" w:rsidRPr="00542CDF" w:rsidRDefault="00C143EF" w:rsidP="00C63F65">
            <w:pPr>
              <w:ind w:left="3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"Are </w:t>
            </w:r>
          </w:p>
        </w:tc>
        <w:tc>
          <w:tcPr>
            <w:tcW w:w="1264" w:type="dxa"/>
            <w:tcBorders>
              <w:top w:val="nil"/>
              <w:left w:val="nil"/>
              <w:bottom w:val="nil"/>
              <w:right w:val="nil"/>
            </w:tcBorders>
          </w:tcPr>
          <w:p w:rsidR="00437E4D" w:rsidRPr="00542CDF" w:rsidRDefault="00C143EF" w:rsidP="00C63F65">
            <w:pPr>
              <w:ind w:left="37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you </w:t>
            </w:r>
          </w:p>
        </w:tc>
        <w:tc>
          <w:tcPr>
            <w:tcW w:w="1085" w:type="dxa"/>
            <w:tcBorders>
              <w:top w:val="nil"/>
              <w:left w:val="nil"/>
              <w:bottom w:val="nil"/>
              <w:right w:val="nil"/>
            </w:tcBorders>
          </w:tcPr>
          <w:p w:rsidR="00437E4D" w:rsidRPr="00542CDF" w:rsidRDefault="00C143EF" w:rsidP="00C63F65">
            <w:pPr>
              <w:ind w:right="12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sure?"  </w:t>
            </w:r>
          </w:p>
        </w:tc>
      </w:tr>
      <w:tr w:rsidR="00B31BFE" w:rsidRPr="00542CDF" w:rsidTr="00C63F65">
        <w:trPr>
          <w:trHeight w:val="407"/>
        </w:trPr>
        <w:tc>
          <w:tcPr>
            <w:tcW w:w="1634" w:type="dxa"/>
            <w:tcBorders>
              <w:top w:val="nil"/>
              <w:left w:val="nil"/>
              <w:bottom w:val="nil"/>
              <w:right w:val="nil"/>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display2.Caption End If  </w:t>
            </w:r>
          </w:p>
        </w:tc>
        <w:tc>
          <w:tcPr>
            <w:tcW w:w="975" w:type="dxa"/>
            <w:tcBorders>
              <w:top w:val="nil"/>
              <w:left w:val="nil"/>
              <w:bottom w:val="nil"/>
              <w:right w:val="nil"/>
            </w:tcBorders>
          </w:tcPr>
          <w:p w:rsidR="00437E4D" w:rsidRPr="00542CDF" w:rsidRDefault="00437E4D" w:rsidP="00C63F65">
            <w:pPr>
              <w:jc w:val="both"/>
              <w:rPr>
                <w:rFonts w:ascii="Times New Roman" w:hAnsi="Times New Roman" w:cs="Times New Roman"/>
                <w:color w:val="auto"/>
                <w:sz w:val="24"/>
                <w:szCs w:val="24"/>
              </w:rPr>
            </w:pPr>
          </w:p>
        </w:tc>
        <w:tc>
          <w:tcPr>
            <w:tcW w:w="361" w:type="dxa"/>
            <w:tcBorders>
              <w:top w:val="nil"/>
              <w:left w:val="nil"/>
              <w:bottom w:val="nil"/>
              <w:right w:val="nil"/>
            </w:tcBorders>
          </w:tcPr>
          <w:p w:rsidR="00437E4D" w:rsidRPr="00542CDF" w:rsidRDefault="00C143EF" w:rsidP="00C63F65">
            <w:pPr>
              <w:ind w:left="22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c>
          <w:tcPr>
            <w:tcW w:w="488" w:type="dxa"/>
            <w:tcBorders>
              <w:top w:val="nil"/>
              <w:left w:val="nil"/>
              <w:bottom w:val="nil"/>
              <w:right w:val="nil"/>
            </w:tcBorders>
          </w:tcPr>
          <w:p w:rsidR="00437E4D" w:rsidRPr="00542CDF" w:rsidRDefault="00437E4D" w:rsidP="00C63F65">
            <w:pPr>
              <w:jc w:val="both"/>
              <w:rPr>
                <w:rFonts w:ascii="Times New Roman" w:hAnsi="Times New Roman" w:cs="Times New Roman"/>
                <w:color w:val="auto"/>
                <w:sz w:val="24"/>
                <w:szCs w:val="24"/>
              </w:rPr>
            </w:pPr>
          </w:p>
        </w:tc>
        <w:tc>
          <w:tcPr>
            <w:tcW w:w="1264" w:type="dxa"/>
            <w:tcBorders>
              <w:top w:val="nil"/>
              <w:left w:val="nil"/>
              <w:bottom w:val="nil"/>
              <w:right w:val="nil"/>
            </w:tcBorders>
          </w:tcPr>
          <w:p w:rsidR="00437E4D" w:rsidRPr="00542CDF" w:rsidRDefault="00C143EF" w:rsidP="00C63F65">
            <w:pPr>
              <w:ind w:left="44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"Testing </w:t>
            </w:r>
          </w:p>
        </w:tc>
        <w:tc>
          <w:tcPr>
            <w:tcW w:w="1085" w:type="dxa"/>
            <w:tcBorders>
              <w:top w:val="nil"/>
              <w:left w:val="nil"/>
              <w:bottom w:val="nil"/>
              <w:right w:val="nil"/>
            </w:tcBorders>
          </w:tcPr>
          <w:p w:rsidR="00437E4D" w:rsidRPr="00542CDF" w:rsidRDefault="00C143EF" w:rsidP="00C63F65">
            <w:pPr>
              <w:ind w:right="12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fail"  </w:t>
            </w:r>
          </w:p>
        </w:tc>
      </w:tr>
    </w:tbl>
    <w:p w:rsidR="00437E4D" w:rsidRPr="00542CDF" w:rsidRDefault="00C143EF" w:rsidP="00C63F65">
      <w:pPr>
        <w:spacing w:after="266"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End Sub  </w:t>
      </w:r>
    </w:p>
    <w:p w:rsidR="00437E4D" w:rsidRPr="00542CDF" w:rsidRDefault="00C143EF" w:rsidP="00C63F65">
      <w:pPr>
        <w:spacing w:after="303" w:line="248"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b. The InputBox( ) Function </w:t>
      </w:r>
    </w:p>
    <w:p w:rsidR="00AE7FCC" w:rsidRPr="00542CDF" w:rsidRDefault="00C143EF" w:rsidP="00C63F65">
      <w:pPr>
        <w:spacing w:after="264" w:line="248" w:lineRule="auto"/>
        <w:ind w:right="940"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An InputBox( ) function  displays a message box where the user can enter a value or a message in the form of text. </w:t>
      </w:r>
    </w:p>
    <w:p w:rsidR="00437E4D" w:rsidRPr="00542CDF" w:rsidRDefault="00C143EF" w:rsidP="00C63F65">
      <w:pPr>
        <w:spacing w:after="264" w:line="248" w:lineRule="auto"/>
        <w:ind w:right="94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format is </w:t>
      </w:r>
      <w:r w:rsidRPr="00542CDF">
        <w:rPr>
          <w:rFonts w:ascii="Times New Roman" w:eastAsia="Times New Roman" w:hAnsi="Times New Roman" w:cs="Times New Roman"/>
          <w:b/>
          <w:color w:val="auto"/>
          <w:sz w:val="24"/>
          <w:szCs w:val="24"/>
        </w:rPr>
        <w:t>myMessage=InputBox(Prompt, Title, default_text, x-position, y-position)</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82"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myMessage is a variant data type but typically it is declared as string, which accept the message input by the users. The arguments are explained as follows:  </w:t>
      </w:r>
    </w:p>
    <w:p w:rsidR="00437E4D" w:rsidRPr="00542CDF" w:rsidRDefault="00C143EF" w:rsidP="00C63F65">
      <w:pPr>
        <w:numPr>
          <w:ilvl w:val="0"/>
          <w:numId w:val="78"/>
        </w:numPr>
        <w:spacing w:after="13" w:line="248" w:lineRule="auto"/>
        <w:ind w:left="524"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Prompt:</w:t>
      </w:r>
      <w:r w:rsidRPr="00542CDF">
        <w:rPr>
          <w:rFonts w:ascii="Times New Roman" w:eastAsia="Times New Roman" w:hAnsi="Times New Roman" w:cs="Times New Roman"/>
          <w:color w:val="auto"/>
          <w:sz w:val="24"/>
          <w:szCs w:val="24"/>
        </w:rPr>
        <w:t xml:space="preserve"> The message displayed normally as a question asked. </w:t>
      </w:r>
    </w:p>
    <w:p w:rsidR="00437E4D" w:rsidRPr="00542CDF" w:rsidRDefault="00C143EF" w:rsidP="00C63F65">
      <w:pPr>
        <w:numPr>
          <w:ilvl w:val="0"/>
          <w:numId w:val="78"/>
        </w:numPr>
        <w:spacing w:after="17" w:line="248" w:lineRule="auto"/>
        <w:ind w:left="524"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Title:</w:t>
      </w:r>
      <w:r w:rsidRPr="00542CDF">
        <w:rPr>
          <w:rFonts w:ascii="Times New Roman" w:eastAsia="Times New Roman" w:hAnsi="Times New Roman" w:cs="Times New Roman"/>
          <w:color w:val="auto"/>
          <w:sz w:val="24"/>
          <w:szCs w:val="24"/>
        </w:rPr>
        <w:t xml:space="preserve"> The title of the Input Box. </w:t>
      </w:r>
    </w:p>
    <w:p w:rsidR="00437E4D" w:rsidRPr="00542CDF" w:rsidRDefault="00C143EF" w:rsidP="00C63F65">
      <w:pPr>
        <w:numPr>
          <w:ilvl w:val="0"/>
          <w:numId w:val="78"/>
        </w:numPr>
        <w:spacing w:after="17" w:line="248" w:lineRule="auto"/>
        <w:ind w:left="524"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Default-text:</w:t>
      </w:r>
      <w:r w:rsidRPr="00542CDF">
        <w:rPr>
          <w:rFonts w:ascii="Times New Roman" w:eastAsia="Times New Roman" w:hAnsi="Times New Roman" w:cs="Times New Roman"/>
          <w:color w:val="auto"/>
          <w:sz w:val="24"/>
          <w:szCs w:val="24"/>
        </w:rPr>
        <w:t xml:space="preserve"> The default text that appears in the input field where users can use it as his intended input or he may change to the message he wish</w:t>
      </w:r>
      <w:r w:rsidR="00AE7FCC" w:rsidRPr="00542CDF">
        <w:rPr>
          <w:rFonts w:ascii="Times New Roman" w:eastAsia="Times New Roman" w:hAnsi="Times New Roman" w:cs="Times New Roman"/>
          <w:color w:val="auto"/>
          <w:sz w:val="24"/>
          <w:szCs w:val="24"/>
        </w:rPr>
        <w:t>es</w:t>
      </w:r>
      <w:r w:rsidRPr="00542CDF">
        <w:rPr>
          <w:rFonts w:ascii="Times New Roman" w:eastAsia="Times New Roman" w:hAnsi="Times New Roman" w:cs="Times New Roman"/>
          <w:color w:val="auto"/>
          <w:sz w:val="24"/>
          <w:szCs w:val="24"/>
        </w:rPr>
        <w:t xml:space="preserve"> to key in. </w:t>
      </w:r>
    </w:p>
    <w:p w:rsidR="00437E4D" w:rsidRPr="00542CDF" w:rsidRDefault="00C143EF" w:rsidP="00C63F65">
      <w:pPr>
        <w:numPr>
          <w:ilvl w:val="0"/>
          <w:numId w:val="78"/>
        </w:numPr>
        <w:spacing w:after="250" w:line="248" w:lineRule="auto"/>
        <w:ind w:left="524"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X-position and y-position:</w:t>
      </w:r>
      <w:r w:rsidRPr="00542CDF">
        <w:rPr>
          <w:rFonts w:ascii="Times New Roman" w:eastAsia="Times New Roman" w:hAnsi="Times New Roman" w:cs="Times New Roman"/>
          <w:color w:val="auto"/>
          <w:sz w:val="24"/>
          <w:szCs w:val="24"/>
        </w:rPr>
        <w:t xml:space="preserve"> the position or the coordinate of the input box.  Below is an example of an input box </w:t>
      </w:r>
    </w:p>
    <w:p w:rsidR="00437E4D" w:rsidRPr="00542CDF" w:rsidRDefault="00C143EF" w:rsidP="00C63F65">
      <w:pPr>
        <w:tabs>
          <w:tab w:val="center" w:pos="3650"/>
        </w:tabs>
        <w:spacing w:after="89"/>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r w:rsidR="00AE7FCC" w:rsidRPr="00542CDF">
        <w:rPr>
          <w:rFonts w:ascii="Times New Roman" w:eastAsia="Times New Roman" w:hAnsi="Times New Roman" w:cs="Times New Roman"/>
          <w:b/>
          <w:color w:val="auto"/>
          <w:sz w:val="24"/>
          <w:szCs w:val="24"/>
        </w:rPr>
        <w:t>Example:</w:t>
      </w:r>
      <w:r w:rsidRPr="00542CDF">
        <w:rPr>
          <w:rFonts w:ascii="Times New Roman" w:eastAsia="Times New Roman" w:hAnsi="Times New Roman" w:cs="Times New Roman"/>
          <w:b/>
          <w:color w:val="auto"/>
          <w:sz w:val="24"/>
          <w:szCs w:val="24"/>
        </w:rPr>
        <w:tab/>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68"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Private Sub OK_Click()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Dim userMsg As String  </w:t>
      </w:r>
    </w:p>
    <w:p w:rsidR="00437E4D" w:rsidRPr="00542CDF" w:rsidRDefault="00C143EF" w:rsidP="00C63F65">
      <w:pPr>
        <w:spacing w:after="3" w:line="249" w:lineRule="auto"/>
        <w:ind w:right="140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userMsg = InputBox("What is your message?", "Message Entry Form", "Enter your messge here", 450, 650)  If userMsg &lt;&gt; "" Then  message.Caption = userMsg  Else  </w:t>
      </w:r>
    </w:p>
    <w:p w:rsidR="00437E4D" w:rsidRPr="00542CDF" w:rsidRDefault="00C143EF" w:rsidP="00C63F65">
      <w:pPr>
        <w:spacing w:after="270" w:line="248" w:lineRule="auto"/>
        <w:ind w:right="566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message.Caption = "No Message"  End If  </w:t>
      </w:r>
    </w:p>
    <w:p w:rsidR="00437E4D" w:rsidRPr="00542CDF" w:rsidRDefault="00C143EF" w:rsidP="00C63F65">
      <w:pPr>
        <w:spacing w:after="268"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End Sub </w:t>
      </w:r>
    </w:p>
    <w:p w:rsidR="00437E4D" w:rsidRPr="00542CDF" w:rsidRDefault="00C143EF" w:rsidP="00C63F65">
      <w:pPr>
        <w:spacing w:after="303" w:line="248" w:lineRule="auto"/>
        <w:ind w:left="17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c.</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String function </w:t>
      </w:r>
    </w:p>
    <w:p w:rsidR="00437E4D" w:rsidRPr="00542CDF" w:rsidRDefault="00C143EF" w:rsidP="00C63F65">
      <w:pPr>
        <w:spacing w:after="166" w:line="391" w:lineRule="auto"/>
        <w:ind w:right="94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this lesson, we will learn how to use some of the string manipulation function such as Len, Right, Left, Mid, Trim, Ltrim, Rtrim, Ucase, Lcase, Instr, Val, Str  ,Chr and Asc. </w:t>
      </w:r>
      <w:r w:rsidRPr="00542CDF">
        <w:rPr>
          <w:rFonts w:ascii="Times New Roman" w:eastAsia="Times New Roman" w:hAnsi="Times New Roman" w:cs="Times New Roman"/>
          <w:b/>
          <w:color w:val="auto"/>
          <w:sz w:val="24"/>
          <w:szCs w:val="24"/>
        </w:rPr>
        <w:t>c.1 The Len Function</w:t>
      </w:r>
      <w:r w:rsidRPr="00542CDF">
        <w:rPr>
          <w:rFonts w:ascii="Times New Roman" w:eastAsia="Times New Roman" w:hAnsi="Times New Roman" w:cs="Times New Roman"/>
          <w:b/>
          <w:i/>
          <w:color w:val="auto"/>
          <w:sz w:val="24"/>
          <w:szCs w:val="24"/>
        </w:rPr>
        <w:t xml:space="preserve"> </w:t>
      </w:r>
    </w:p>
    <w:p w:rsidR="00437E4D" w:rsidRPr="00542CDF" w:rsidRDefault="00C143EF" w:rsidP="00C63F65">
      <w:pPr>
        <w:spacing w:after="269"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length function returns an integer value which is the length of a phrase or a sentence, including the empty spaces.  </w:t>
      </w:r>
    </w:p>
    <w:p w:rsidR="00437E4D" w:rsidRPr="00542CDF" w:rsidRDefault="00C143EF" w:rsidP="00C63F65">
      <w:pPr>
        <w:spacing w:after="275"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format is  </w:t>
      </w:r>
    </w:p>
    <w:p w:rsidR="00437E4D" w:rsidRPr="00542CDF" w:rsidRDefault="00C143EF" w:rsidP="00C63F65">
      <w:pPr>
        <w:spacing w:after="251"/>
        <w:ind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Len (“Phrase”)</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66"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For example,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Len (VisualBasic) = 11 and Len (welcome to VB tutorial) = 22 </w:t>
      </w:r>
    </w:p>
    <w:p w:rsidR="00437E4D" w:rsidRPr="00542CDF" w:rsidRDefault="00C143EF" w:rsidP="00C63F65">
      <w:pPr>
        <w:spacing w:after="271"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Len function can also return the number of digits or memory locations of a number that is stored in the computer.  </w:t>
      </w:r>
    </w:p>
    <w:p w:rsidR="00437E4D" w:rsidRPr="00542CDF" w:rsidRDefault="00C143EF" w:rsidP="00C63F65">
      <w:pPr>
        <w:spacing w:after="268"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Example </w:t>
      </w:r>
    </w:p>
    <w:p w:rsidR="00437E4D" w:rsidRPr="00542CDF" w:rsidRDefault="00C143EF" w:rsidP="00C63F65">
      <w:pPr>
        <w:spacing w:after="266"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Private sub Form_Activate ( ) </w:t>
      </w:r>
    </w:p>
    <w:p w:rsidR="00437E4D" w:rsidRPr="00542CDF" w:rsidRDefault="00C143EF" w:rsidP="00C63F65">
      <w:pPr>
        <w:spacing w:after="268"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X=sqr (16) </w:t>
      </w:r>
    </w:p>
    <w:p w:rsidR="00437E4D" w:rsidRPr="00542CDF" w:rsidRDefault="00C143EF" w:rsidP="00C63F65">
      <w:pPr>
        <w:spacing w:after="268"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Y=1234 </w:t>
      </w:r>
    </w:p>
    <w:p w:rsidR="00437E4D" w:rsidRPr="00542CDF" w:rsidRDefault="00C143EF" w:rsidP="00C63F65">
      <w:pPr>
        <w:spacing w:after="266"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Z#=10# </w:t>
      </w:r>
    </w:p>
    <w:p w:rsidR="00437E4D" w:rsidRPr="00542CDF" w:rsidRDefault="00C143EF" w:rsidP="00C63F65">
      <w:pPr>
        <w:spacing w:after="268"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Print Len(x), Len(y), and Len (z) </w:t>
      </w:r>
    </w:p>
    <w:p w:rsidR="00437E4D" w:rsidRPr="00542CDF" w:rsidRDefault="00C143EF" w:rsidP="00C63F65">
      <w:pPr>
        <w:spacing w:after="268"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End Sub </w:t>
      </w:r>
    </w:p>
    <w:p w:rsidR="006C672E" w:rsidRDefault="00C143EF" w:rsidP="00C63F65">
      <w:pPr>
        <w:spacing w:after="166" w:line="391" w:lineRule="auto"/>
        <w:ind w:right="941"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above example will produce the output 1, 4, 8. The reason why the last value is 8 is because z# is a double precision number and so it is allocated more memory spaces. </w:t>
      </w:r>
    </w:p>
    <w:p w:rsidR="006C672E" w:rsidRDefault="006C672E" w:rsidP="00C63F65">
      <w:pPr>
        <w:spacing w:after="166" w:line="391" w:lineRule="auto"/>
        <w:ind w:right="941" w:hanging="10"/>
        <w:jc w:val="both"/>
        <w:rPr>
          <w:rFonts w:ascii="Times New Roman" w:eastAsia="Times New Roman" w:hAnsi="Times New Roman" w:cs="Times New Roman"/>
          <w:b/>
          <w:color w:val="auto"/>
          <w:sz w:val="24"/>
          <w:szCs w:val="24"/>
        </w:rPr>
      </w:pPr>
    </w:p>
    <w:p w:rsidR="00437E4D" w:rsidRPr="00542CDF" w:rsidRDefault="00C143EF" w:rsidP="00C63F65">
      <w:pPr>
        <w:spacing w:after="166" w:line="391" w:lineRule="auto"/>
        <w:ind w:right="941"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c.2. The Right Function</w:t>
      </w:r>
      <w:r w:rsidRPr="00542CDF">
        <w:rPr>
          <w:rFonts w:ascii="Times New Roman" w:eastAsia="Times New Roman" w:hAnsi="Times New Roman" w:cs="Times New Roman"/>
          <w:b/>
          <w:i/>
          <w:color w:val="auto"/>
          <w:sz w:val="24"/>
          <w:szCs w:val="24"/>
        </w:rPr>
        <w:t xml:space="preserve"> </w:t>
      </w:r>
    </w:p>
    <w:p w:rsidR="00437E4D" w:rsidRPr="00542CDF" w:rsidRDefault="00C143EF" w:rsidP="00C63F65">
      <w:pPr>
        <w:spacing w:after="272"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Right function extracts the right portion of a phrase. The format is </w:t>
      </w:r>
    </w:p>
    <w:p w:rsidR="00437E4D" w:rsidRPr="00542CDF" w:rsidRDefault="00C143EF" w:rsidP="006C672E">
      <w:pPr>
        <w:spacing w:after="25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Right (“Phrase”, n)</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71"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Where n is the starting position from the right of the phrase where the portion of the phrase is going to be extracted.   </w:t>
      </w:r>
    </w:p>
    <w:p w:rsidR="00437E4D" w:rsidRPr="00542CDF" w:rsidRDefault="00C143EF" w:rsidP="00C63F65">
      <w:pPr>
        <w:spacing w:after="268"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Example </w:t>
      </w:r>
    </w:p>
    <w:p w:rsidR="00437E4D" w:rsidRPr="00542CDF" w:rsidRDefault="00C143EF" w:rsidP="00C63F65">
      <w:pPr>
        <w:spacing w:after="235" w:line="250"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Right(“Visual Basic”, 4) = asic </w:t>
      </w:r>
    </w:p>
    <w:p w:rsidR="00437E4D" w:rsidRPr="00542CDF" w:rsidRDefault="00C143EF" w:rsidP="00C63F65">
      <w:pPr>
        <w:spacing w:after="303" w:line="248"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c.3 The Left Function</w:t>
      </w:r>
      <w:r w:rsidRPr="00542CDF">
        <w:rPr>
          <w:rFonts w:ascii="Times New Roman" w:eastAsia="Times New Roman" w:hAnsi="Times New Roman" w:cs="Times New Roman"/>
          <w:b/>
          <w:i/>
          <w:color w:val="auto"/>
          <w:sz w:val="24"/>
          <w:szCs w:val="24"/>
        </w:rPr>
        <w:t xml:space="preserve"> </w:t>
      </w:r>
    </w:p>
    <w:p w:rsidR="00437E4D" w:rsidRPr="00542CDF" w:rsidRDefault="00C143EF" w:rsidP="00C63F65">
      <w:pPr>
        <w:spacing w:after="272"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Left$ function extract the left portion of a phrase. The format is </w:t>
      </w:r>
    </w:p>
    <w:p w:rsidR="00437E4D" w:rsidRPr="00542CDF" w:rsidRDefault="00C143EF" w:rsidP="00C63F65">
      <w:pPr>
        <w:spacing w:after="251"/>
        <w:ind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Left(“Phrase”, n)</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71" w:line="248" w:lineRule="auto"/>
        <w:ind w:right="72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Where n is the starting position from the left of the phase where the portion of the phrase is going to be extracted.   </w:t>
      </w:r>
    </w:p>
    <w:p w:rsidR="00437E4D" w:rsidRPr="00542CDF" w:rsidRDefault="00C143EF" w:rsidP="00C63F65">
      <w:pPr>
        <w:spacing w:after="268"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Example </w:t>
      </w:r>
    </w:p>
    <w:p w:rsidR="00437E4D" w:rsidRPr="00542CDF" w:rsidRDefault="00C143EF" w:rsidP="00C63F65">
      <w:pPr>
        <w:spacing w:after="235" w:line="250"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Left (“Visual Basic”, 4) = Visu </w:t>
      </w:r>
    </w:p>
    <w:p w:rsidR="00437E4D" w:rsidRPr="00542CDF" w:rsidRDefault="00C143EF" w:rsidP="00C63F65">
      <w:pPr>
        <w:spacing w:after="303" w:line="248"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c.4 The Ltrim Function</w:t>
      </w:r>
      <w:r w:rsidRPr="00542CDF">
        <w:rPr>
          <w:rFonts w:ascii="Times New Roman" w:eastAsia="Times New Roman" w:hAnsi="Times New Roman" w:cs="Times New Roman"/>
          <w:b/>
          <w:i/>
          <w:color w:val="auto"/>
          <w:sz w:val="24"/>
          <w:szCs w:val="24"/>
        </w:rPr>
        <w:t xml:space="preserve"> </w:t>
      </w:r>
    </w:p>
    <w:p w:rsidR="00437E4D" w:rsidRPr="00542CDF" w:rsidRDefault="00C143EF" w:rsidP="00C63F65">
      <w:pPr>
        <w:spacing w:after="26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Ltrim function trims the empty spaces of the left portion of the phrase. The format is </w:t>
      </w:r>
      <w:r w:rsidRPr="00542CDF">
        <w:rPr>
          <w:rFonts w:ascii="Times New Roman" w:eastAsia="Times New Roman" w:hAnsi="Times New Roman" w:cs="Times New Roman"/>
          <w:b/>
          <w:color w:val="auto"/>
          <w:sz w:val="24"/>
          <w:szCs w:val="24"/>
        </w:rPr>
        <w:t>Ltrim(“Phrase”)</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70"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Example </w:t>
      </w:r>
    </w:p>
    <w:p w:rsidR="00437E4D" w:rsidRPr="00542CDF" w:rsidRDefault="00C143EF" w:rsidP="00C63F65">
      <w:pPr>
        <w:spacing w:after="232" w:line="250"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Ltrim (“Visual Basic”, 4)= Visual basic </w:t>
      </w:r>
    </w:p>
    <w:p w:rsidR="00437E4D" w:rsidRPr="00542CDF" w:rsidRDefault="00C143EF" w:rsidP="00C63F65">
      <w:pPr>
        <w:spacing w:after="303" w:line="248"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c.5 The Rtrim Function</w:t>
      </w:r>
      <w:r w:rsidRPr="00542CDF">
        <w:rPr>
          <w:rFonts w:ascii="Times New Roman" w:eastAsia="Times New Roman" w:hAnsi="Times New Roman" w:cs="Times New Roman"/>
          <w:b/>
          <w:i/>
          <w:color w:val="auto"/>
          <w:sz w:val="24"/>
          <w:szCs w:val="24"/>
        </w:rPr>
        <w:t xml:space="preserve">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Rtrim function trims the empty spaces of the right portion of the phrase. The format </w:t>
      </w:r>
    </w:p>
    <w:p w:rsidR="00437E4D" w:rsidRPr="00542CDF" w:rsidRDefault="00C143EF" w:rsidP="00C63F65">
      <w:pPr>
        <w:spacing w:after="27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is </w:t>
      </w:r>
    </w:p>
    <w:p w:rsidR="00437E4D" w:rsidRPr="00542CDF" w:rsidRDefault="00C143EF" w:rsidP="00C63F65">
      <w:pPr>
        <w:spacing w:after="251"/>
        <w:ind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Rtrim(“Phrase”)</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79"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Example: </w:t>
      </w:r>
    </w:p>
    <w:p w:rsidR="00437E4D" w:rsidRPr="00542CDF" w:rsidRDefault="00C143EF" w:rsidP="00C63F65">
      <w:pPr>
        <w:spacing w:after="232" w:line="250"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Rtrim (“Visual Basic”, 4) = Visual basic </w:t>
      </w:r>
    </w:p>
    <w:p w:rsidR="006C672E" w:rsidRDefault="006C672E" w:rsidP="00C63F65">
      <w:pPr>
        <w:spacing w:after="303" w:line="248" w:lineRule="auto"/>
        <w:ind w:hanging="10"/>
        <w:jc w:val="both"/>
        <w:rPr>
          <w:rFonts w:ascii="Times New Roman" w:eastAsia="Times New Roman" w:hAnsi="Times New Roman" w:cs="Times New Roman"/>
          <w:b/>
          <w:color w:val="auto"/>
          <w:sz w:val="24"/>
          <w:szCs w:val="24"/>
        </w:rPr>
      </w:pPr>
    </w:p>
    <w:p w:rsidR="00437E4D" w:rsidRPr="00542CDF" w:rsidRDefault="00C143EF" w:rsidP="00C63F65">
      <w:pPr>
        <w:spacing w:after="303" w:line="248"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c.6. The Trim function</w:t>
      </w:r>
      <w:r w:rsidRPr="00542CDF">
        <w:rPr>
          <w:rFonts w:ascii="Times New Roman" w:eastAsia="Times New Roman" w:hAnsi="Times New Roman" w:cs="Times New Roman"/>
          <w:b/>
          <w:i/>
          <w:color w:val="auto"/>
          <w:sz w:val="24"/>
          <w:szCs w:val="24"/>
        </w:rPr>
        <w:t xml:space="preserve"> </w:t>
      </w:r>
    </w:p>
    <w:p w:rsidR="00437E4D" w:rsidRPr="00542CDF" w:rsidRDefault="00C143EF" w:rsidP="00C63F65">
      <w:pPr>
        <w:spacing w:after="275"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The Trim function trims the empty spaces on both side of the phrase. The format is </w:t>
      </w:r>
    </w:p>
    <w:p w:rsidR="00437E4D" w:rsidRPr="00542CDF" w:rsidRDefault="00C143EF" w:rsidP="00C63F65">
      <w:pPr>
        <w:spacing w:after="251"/>
        <w:ind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Trim(“Phrase”)</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90"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Example </w:t>
      </w:r>
    </w:p>
    <w:p w:rsidR="00437E4D" w:rsidRPr="00542CDF" w:rsidRDefault="00C143EF" w:rsidP="00C63F65">
      <w:pPr>
        <w:spacing w:after="235" w:line="250"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Trim (“   Visual Basic      ”) = Visual basic </w:t>
      </w:r>
    </w:p>
    <w:p w:rsidR="00437E4D" w:rsidRPr="00542CDF" w:rsidRDefault="00C143EF" w:rsidP="00C63F65">
      <w:pPr>
        <w:spacing w:after="303" w:line="248"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c.7 The Mid Function</w:t>
      </w:r>
      <w:r w:rsidRPr="00542CDF">
        <w:rPr>
          <w:rFonts w:ascii="Times New Roman" w:eastAsia="Times New Roman" w:hAnsi="Times New Roman" w:cs="Times New Roman"/>
          <w:b/>
          <w:i/>
          <w:color w:val="auto"/>
          <w:sz w:val="24"/>
          <w:szCs w:val="24"/>
        </w:rPr>
        <w:t xml:space="preserve"> </w:t>
      </w:r>
    </w:p>
    <w:p w:rsidR="00437E4D" w:rsidRPr="00542CDF" w:rsidRDefault="00C143EF" w:rsidP="00C63F65">
      <w:pPr>
        <w:spacing w:after="276"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w:t>
      </w:r>
      <w:r w:rsidRPr="00542CDF">
        <w:rPr>
          <w:rFonts w:ascii="Times New Roman" w:eastAsia="Times New Roman" w:hAnsi="Times New Roman" w:cs="Times New Roman"/>
          <w:b/>
          <w:color w:val="auto"/>
          <w:sz w:val="24"/>
          <w:szCs w:val="24"/>
        </w:rPr>
        <w:t>Mid</w:t>
      </w:r>
      <w:r w:rsidRPr="00542CDF">
        <w:rPr>
          <w:rFonts w:ascii="Times New Roman" w:eastAsia="Times New Roman" w:hAnsi="Times New Roman" w:cs="Times New Roman"/>
          <w:color w:val="auto"/>
          <w:sz w:val="24"/>
          <w:szCs w:val="24"/>
        </w:rPr>
        <w:t xml:space="preserve"> function extracts a substring from the original phrase or string. It takes the following format: </w:t>
      </w:r>
    </w:p>
    <w:p w:rsidR="00437E4D" w:rsidRPr="00542CDF" w:rsidRDefault="00C143EF" w:rsidP="00C63F65">
      <w:pPr>
        <w:spacing w:after="242"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Mid(phrase, position, n)</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71"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Where position is the starting position of the phrase from which the extraction process will start and n is the number of characters to be extracted.  </w:t>
      </w:r>
    </w:p>
    <w:p w:rsidR="00437E4D" w:rsidRPr="00542CDF" w:rsidRDefault="00C143EF" w:rsidP="00C63F65">
      <w:pPr>
        <w:spacing w:after="269"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Example </w:t>
      </w:r>
    </w:p>
    <w:p w:rsidR="00437E4D" w:rsidRPr="00542CDF" w:rsidRDefault="00C143EF" w:rsidP="00C63F65">
      <w:pPr>
        <w:spacing w:after="233" w:line="250"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Mid(“Visual Basic”, 3, 6) = ual Bas </w:t>
      </w:r>
    </w:p>
    <w:p w:rsidR="00437E4D" w:rsidRPr="00542CDF" w:rsidRDefault="00C143EF" w:rsidP="00C63F65">
      <w:pPr>
        <w:spacing w:after="303" w:line="248"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c.8 The InStr function</w:t>
      </w:r>
      <w:r w:rsidRPr="00542CDF">
        <w:rPr>
          <w:rFonts w:ascii="Times New Roman" w:eastAsia="Times New Roman" w:hAnsi="Times New Roman" w:cs="Times New Roman"/>
          <w:b/>
          <w:i/>
          <w:color w:val="auto"/>
          <w:sz w:val="24"/>
          <w:szCs w:val="24"/>
        </w:rPr>
        <w:t xml:space="preserve"> </w:t>
      </w:r>
    </w:p>
    <w:p w:rsidR="00437E4D" w:rsidRPr="00542CDF" w:rsidRDefault="00C143EF" w:rsidP="00C63F65">
      <w:pPr>
        <w:spacing w:after="276"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w:t>
      </w:r>
      <w:r w:rsidRPr="00542CDF">
        <w:rPr>
          <w:rFonts w:ascii="Times New Roman" w:eastAsia="Times New Roman" w:hAnsi="Times New Roman" w:cs="Times New Roman"/>
          <w:b/>
          <w:color w:val="auto"/>
          <w:sz w:val="24"/>
          <w:szCs w:val="24"/>
        </w:rPr>
        <w:t>InStr</w:t>
      </w:r>
      <w:r w:rsidRPr="00542CDF">
        <w:rPr>
          <w:rFonts w:ascii="Times New Roman" w:eastAsia="Times New Roman" w:hAnsi="Times New Roman" w:cs="Times New Roman"/>
          <w:color w:val="auto"/>
          <w:sz w:val="24"/>
          <w:szCs w:val="24"/>
        </w:rPr>
        <w:t xml:space="preserve"> function looks for a phrase that is embedded within the original phrase and returns the starting position of the embedded phrase. The format is  </w:t>
      </w:r>
    </w:p>
    <w:p w:rsidR="00437E4D" w:rsidRPr="00542CDF" w:rsidRDefault="00C143EF" w:rsidP="00C63F65">
      <w:pPr>
        <w:spacing w:after="242"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Instr (n, original phase, embedded phrase)</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Where n is the position where the Instr function will begin to look for the embedded phrase.  </w:t>
      </w:r>
    </w:p>
    <w:p w:rsidR="00437E4D" w:rsidRPr="00542CDF" w:rsidRDefault="00C143EF" w:rsidP="00C63F65">
      <w:pPr>
        <w:spacing w:after="269"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Example </w:t>
      </w:r>
    </w:p>
    <w:p w:rsidR="00437E4D" w:rsidRPr="00542CDF" w:rsidRDefault="00C143EF" w:rsidP="00C63F65">
      <w:pPr>
        <w:spacing w:after="271" w:line="250"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Instr(1, “Visual Basic”,” Basic”)=8 </w:t>
      </w:r>
    </w:p>
    <w:p w:rsidR="00437E4D" w:rsidRPr="00542CDF" w:rsidRDefault="00C143EF" w:rsidP="00C63F65">
      <w:pPr>
        <w:spacing w:after="244"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c.9. The Ucase and the Lcase functions</w:t>
      </w:r>
      <w:r w:rsidRPr="00542CDF">
        <w:rPr>
          <w:rFonts w:ascii="Times New Roman" w:eastAsia="Times New Roman" w:hAnsi="Times New Roman" w:cs="Times New Roman"/>
          <w:b/>
          <w:i/>
          <w:color w:val="auto"/>
          <w:sz w:val="24"/>
          <w:szCs w:val="24"/>
        </w:rPr>
        <w:t xml:space="preserve"> </w:t>
      </w:r>
    </w:p>
    <w:p w:rsidR="00437E4D" w:rsidRPr="00542CDF" w:rsidRDefault="00C143EF" w:rsidP="00C63F65">
      <w:pPr>
        <w:spacing w:after="272"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w:t>
      </w:r>
      <w:r w:rsidRPr="00542CDF">
        <w:rPr>
          <w:rFonts w:ascii="Times New Roman" w:eastAsia="Times New Roman" w:hAnsi="Times New Roman" w:cs="Times New Roman"/>
          <w:b/>
          <w:color w:val="auto"/>
          <w:sz w:val="24"/>
          <w:szCs w:val="24"/>
        </w:rPr>
        <w:t>Ucase</w:t>
      </w:r>
      <w:r w:rsidRPr="00542CDF">
        <w:rPr>
          <w:rFonts w:ascii="Times New Roman" w:eastAsia="Times New Roman" w:hAnsi="Times New Roman" w:cs="Times New Roman"/>
          <w:color w:val="auto"/>
          <w:sz w:val="24"/>
          <w:szCs w:val="24"/>
        </w:rPr>
        <w:t xml:space="preserve"> function converts all the characters of a string to capital letters. On the other hand, the </w:t>
      </w:r>
      <w:r w:rsidRPr="00542CDF">
        <w:rPr>
          <w:rFonts w:ascii="Times New Roman" w:eastAsia="Times New Roman" w:hAnsi="Times New Roman" w:cs="Times New Roman"/>
          <w:b/>
          <w:color w:val="auto"/>
          <w:sz w:val="24"/>
          <w:szCs w:val="24"/>
        </w:rPr>
        <w:t>Lcase</w:t>
      </w:r>
      <w:r w:rsidRPr="00542CDF">
        <w:rPr>
          <w:rFonts w:ascii="Times New Roman" w:eastAsia="Times New Roman" w:hAnsi="Times New Roman" w:cs="Times New Roman"/>
          <w:color w:val="auto"/>
          <w:sz w:val="24"/>
          <w:szCs w:val="24"/>
        </w:rPr>
        <w:t xml:space="preserve"> function converts all the characters of a string to small letters.  </w:t>
      </w:r>
    </w:p>
    <w:p w:rsidR="00437E4D" w:rsidRPr="00542CDF" w:rsidRDefault="00C143EF" w:rsidP="00C63F65">
      <w:pPr>
        <w:spacing w:after="269"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Example </w:t>
      </w:r>
    </w:p>
    <w:p w:rsidR="00437E4D" w:rsidRPr="00542CDF" w:rsidRDefault="00C143EF" w:rsidP="00C63F65">
      <w:pPr>
        <w:spacing w:after="5" w:line="480" w:lineRule="auto"/>
        <w:ind w:right="399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Ucase(“Visual Basic”) =VISUAL BASIC Lcase(“Visual Basic”) =visual basic </w:t>
      </w:r>
    </w:p>
    <w:p w:rsidR="00437E4D" w:rsidRPr="00542CDF" w:rsidRDefault="00C143EF" w:rsidP="00C63F65">
      <w:pPr>
        <w:numPr>
          <w:ilvl w:val="0"/>
          <w:numId w:val="79"/>
        </w:numPr>
        <w:spacing w:after="303" w:line="248" w:lineRule="auto"/>
        <w:ind w:left="0" w:hanging="189"/>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10 The Str and Val functions</w:t>
      </w:r>
      <w:r w:rsidRPr="00542CDF">
        <w:rPr>
          <w:rFonts w:ascii="Times New Roman" w:eastAsia="Times New Roman" w:hAnsi="Times New Roman" w:cs="Times New Roman"/>
          <w:b/>
          <w:i/>
          <w:color w:val="auto"/>
          <w:sz w:val="24"/>
          <w:szCs w:val="24"/>
        </w:rPr>
        <w:t xml:space="preserve"> </w:t>
      </w:r>
    </w:p>
    <w:p w:rsidR="00437E4D" w:rsidRPr="00542CDF" w:rsidRDefault="00C143EF" w:rsidP="00C63F65">
      <w:pPr>
        <w:spacing w:after="240" w:line="248" w:lineRule="auto"/>
        <w:ind w:right="93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The </w:t>
      </w:r>
      <w:r w:rsidRPr="00542CDF">
        <w:rPr>
          <w:rFonts w:ascii="Times New Roman" w:eastAsia="Times New Roman" w:hAnsi="Times New Roman" w:cs="Times New Roman"/>
          <w:b/>
          <w:color w:val="auto"/>
          <w:sz w:val="24"/>
          <w:szCs w:val="24"/>
        </w:rPr>
        <w:t xml:space="preserve">Str </w:t>
      </w:r>
      <w:r w:rsidRPr="00542CDF">
        <w:rPr>
          <w:rFonts w:ascii="Times New Roman" w:eastAsia="Times New Roman" w:hAnsi="Times New Roman" w:cs="Times New Roman"/>
          <w:color w:val="auto"/>
          <w:sz w:val="24"/>
          <w:szCs w:val="24"/>
        </w:rPr>
        <w:t xml:space="preserve">is the function that converts a number to a string while the </w:t>
      </w:r>
      <w:r w:rsidRPr="00542CDF">
        <w:rPr>
          <w:rFonts w:ascii="Times New Roman" w:eastAsia="Times New Roman" w:hAnsi="Times New Roman" w:cs="Times New Roman"/>
          <w:b/>
          <w:color w:val="auto"/>
          <w:sz w:val="24"/>
          <w:szCs w:val="24"/>
        </w:rPr>
        <w:t>Val</w:t>
      </w:r>
      <w:r w:rsidRPr="00542CDF">
        <w:rPr>
          <w:rFonts w:ascii="Times New Roman" w:eastAsia="Times New Roman" w:hAnsi="Times New Roman" w:cs="Times New Roman"/>
          <w:color w:val="auto"/>
          <w:sz w:val="24"/>
          <w:szCs w:val="24"/>
        </w:rPr>
        <w:t xml:space="preserve"> function converts a string to a number. The two functions are important when we need to perform mathematical operations. </w:t>
      </w:r>
    </w:p>
    <w:p w:rsidR="00437E4D" w:rsidRPr="00542CDF" w:rsidRDefault="00C143EF" w:rsidP="00C63F65">
      <w:pPr>
        <w:spacing w:after="303" w:line="248"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c.11 The Chr and the Asc functions</w:t>
      </w:r>
      <w:r w:rsidRPr="00542CDF">
        <w:rPr>
          <w:rFonts w:ascii="Times New Roman" w:eastAsia="Times New Roman" w:hAnsi="Times New Roman" w:cs="Times New Roman"/>
          <w:b/>
          <w:i/>
          <w:color w:val="auto"/>
          <w:sz w:val="24"/>
          <w:szCs w:val="24"/>
        </w:rPr>
        <w:t xml:space="preserve"> </w:t>
      </w:r>
    </w:p>
    <w:p w:rsidR="00437E4D" w:rsidRPr="00542CDF" w:rsidRDefault="00C143EF" w:rsidP="00C63F65">
      <w:pPr>
        <w:spacing w:after="14" w:line="248" w:lineRule="auto"/>
        <w:ind w:right="93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w:t>
      </w:r>
      <w:r w:rsidRPr="00542CDF">
        <w:rPr>
          <w:rFonts w:ascii="Times New Roman" w:eastAsia="Times New Roman" w:hAnsi="Times New Roman" w:cs="Times New Roman"/>
          <w:b/>
          <w:color w:val="auto"/>
          <w:sz w:val="24"/>
          <w:szCs w:val="24"/>
        </w:rPr>
        <w:t>Chr</w:t>
      </w:r>
      <w:r w:rsidRPr="00542CDF">
        <w:rPr>
          <w:rFonts w:ascii="Times New Roman" w:eastAsia="Times New Roman" w:hAnsi="Times New Roman" w:cs="Times New Roman"/>
          <w:color w:val="auto"/>
          <w:sz w:val="24"/>
          <w:szCs w:val="24"/>
        </w:rPr>
        <w:t xml:space="preserve"> function returns the string that corresponds to an ASCII code while the </w:t>
      </w:r>
      <w:r w:rsidRPr="00542CDF">
        <w:rPr>
          <w:rFonts w:ascii="Times New Roman" w:eastAsia="Times New Roman" w:hAnsi="Times New Roman" w:cs="Times New Roman"/>
          <w:b/>
          <w:color w:val="auto"/>
          <w:sz w:val="24"/>
          <w:szCs w:val="24"/>
        </w:rPr>
        <w:t>Asc</w:t>
      </w:r>
      <w:r w:rsidRPr="00542CDF">
        <w:rPr>
          <w:rFonts w:ascii="Times New Roman" w:eastAsia="Times New Roman" w:hAnsi="Times New Roman" w:cs="Times New Roman"/>
          <w:color w:val="auto"/>
          <w:sz w:val="24"/>
          <w:szCs w:val="24"/>
        </w:rPr>
        <w:t xml:space="preserve"> function converts an ASCII character or symbol to the corresponding ASCII code. ASCII stands for “American Standard Code for Information Interchange”. Altogether there are </w:t>
      </w:r>
    </w:p>
    <w:p w:rsidR="00437E4D" w:rsidRPr="00542CDF" w:rsidRDefault="00C143EF" w:rsidP="00C63F65">
      <w:pPr>
        <w:spacing w:after="269" w:line="248" w:lineRule="auto"/>
        <w:ind w:right="94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255 ASCII codes and as many ASCII characters. Some of the characters may not be displayed as they may represent some actions such as the pressing of a key or produce a beep sound.  </w:t>
      </w:r>
    </w:p>
    <w:p w:rsidR="00437E4D" w:rsidRPr="00542CDF" w:rsidRDefault="00C143EF" w:rsidP="00C63F65">
      <w:pPr>
        <w:spacing w:after="3" w:line="481" w:lineRule="auto"/>
        <w:ind w:right="585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format of the Chr function is:  </w:t>
      </w:r>
      <w:r w:rsidRPr="00542CDF">
        <w:rPr>
          <w:rFonts w:ascii="Times New Roman" w:eastAsia="Times New Roman" w:hAnsi="Times New Roman" w:cs="Times New Roman"/>
          <w:b/>
          <w:color w:val="auto"/>
          <w:sz w:val="24"/>
          <w:szCs w:val="24"/>
        </w:rPr>
        <w:t>Chr(charcode)</w:t>
      </w:r>
      <w:r w:rsidRPr="00542CDF">
        <w:rPr>
          <w:rFonts w:ascii="Times New Roman" w:eastAsia="Times New Roman" w:hAnsi="Times New Roman" w:cs="Times New Roman"/>
          <w:color w:val="auto"/>
          <w:sz w:val="24"/>
          <w:szCs w:val="24"/>
        </w:rPr>
        <w:t xml:space="preserve"> and the format of the Asc function is: </w:t>
      </w:r>
    </w:p>
    <w:p w:rsidR="00437E4D" w:rsidRPr="00542CDF" w:rsidRDefault="00C143EF" w:rsidP="00C63F65">
      <w:pPr>
        <w:spacing w:after="244"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Asc(Character)</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69"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following are some examples: </w:t>
      </w:r>
    </w:p>
    <w:p w:rsidR="00437E4D" w:rsidRPr="00542CDF" w:rsidRDefault="00C143EF" w:rsidP="00C63F65">
      <w:pPr>
        <w:spacing w:after="232" w:line="250"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Chr(65)=A, Chr(122)=z, Chr(37)=% , Asc(“B”)=66, Asc(“&amp;”)=38  </w:t>
      </w:r>
    </w:p>
    <w:p w:rsidR="00437E4D" w:rsidRPr="00542CDF" w:rsidRDefault="00C143EF" w:rsidP="00C63F65">
      <w:pPr>
        <w:spacing w:after="9" w:line="248"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d. The mathematical functions </w:t>
      </w:r>
    </w:p>
    <w:p w:rsidR="00437E4D" w:rsidRPr="00542CDF" w:rsidRDefault="00C143EF" w:rsidP="00C63F65">
      <w:pPr>
        <w:spacing w:after="151" w:line="248" w:lineRule="auto"/>
        <w:ind w:right="94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mathematical functions are very useful and important in programming because very often we need to deal with mathematical concepts in programming such as chance and probability, variables, mathematical logics, calculations, coordinates, time intervals and etc. The common mathematical functions in Visual Basic are </w:t>
      </w:r>
      <w:r w:rsidRPr="00542CDF">
        <w:rPr>
          <w:rFonts w:ascii="Times New Roman" w:eastAsia="Times New Roman" w:hAnsi="Times New Roman" w:cs="Times New Roman"/>
          <w:b/>
          <w:color w:val="auto"/>
          <w:sz w:val="24"/>
          <w:szCs w:val="24"/>
        </w:rPr>
        <w:t>Rnd, Sqr, Int, Abs, Exp, Log, Sin, Cos, Tan , Atn, Fix</w:t>
      </w:r>
      <w:r w:rsidRPr="00542CDF">
        <w:rPr>
          <w:rFonts w:ascii="Times New Roman" w:eastAsia="Times New Roman" w:hAnsi="Times New Roman" w:cs="Times New Roman"/>
          <w:color w:val="auto"/>
          <w:sz w:val="24"/>
          <w:szCs w:val="24"/>
        </w:rPr>
        <w:t xml:space="preserve"> and </w:t>
      </w:r>
      <w:r w:rsidRPr="00542CDF">
        <w:rPr>
          <w:rFonts w:ascii="Times New Roman" w:eastAsia="Times New Roman" w:hAnsi="Times New Roman" w:cs="Times New Roman"/>
          <w:b/>
          <w:color w:val="auto"/>
          <w:sz w:val="24"/>
          <w:szCs w:val="24"/>
        </w:rPr>
        <w:t xml:space="preserve">Round. </w:t>
      </w:r>
    </w:p>
    <w:p w:rsidR="00437E4D" w:rsidRPr="00542CDF" w:rsidRDefault="00C143EF" w:rsidP="00C63F65">
      <w:pPr>
        <w:numPr>
          <w:ilvl w:val="0"/>
          <w:numId w:val="80"/>
        </w:numPr>
        <w:spacing w:after="270" w:line="248" w:lineRule="auto"/>
        <w:ind w:left="58" w:right="489" w:hanging="24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Int</w:t>
      </w:r>
      <w:r w:rsidRPr="00542CDF">
        <w:rPr>
          <w:rFonts w:ascii="Times New Roman" w:eastAsia="Times New Roman" w:hAnsi="Times New Roman" w:cs="Times New Roman"/>
          <w:color w:val="auto"/>
          <w:sz w:val="24"/>
          <w:szCs w:val="24"/>
        </w:rPr>
        <w:t xml:space="preserve"> is the function that converts a number into an integer by truncating its decimal part and the resulting integer is the largest integer that is smaller than the number. For example, Int(2.4)=2, Int(4.8)=4, Int(-4.6)= -5, Int(0.032)=0 and so on. </w:t>
      </w:r>
    </w:p>
    <w:p w:rsidR="00437E4D" w:rsidRPr="00542CDF" w:rsidRDefault="00C143EF" w:rsidP="00C63F65">
      <w:pPr>
        <w:numPr>
          <w:ilvl w:val="0"/>
          <w:numId w:val="80"/>
        </w:numPr>
        <w:spacing w:after="270" w:line="248" w:lineRule="auto"/>
        <w:ind w:left="58" w:right="489" w:hanging="24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Sqr </w:t>
      </w:r>
      <w:r w:rsidRPr="00542CDF">
        <w:rPr>
          <w:rFonts w:ascii="Times New Roman" w:eastAsia="Times New Roman" w:hAnsi="Times New Roman" w:cs="Times New Roman"/>
          <w:color w:val="auto"/>
          <w:sz w:val="24"/>
          <w:szCs w:val="24"/>
        </w:rPr>
        <w:t xml:space="preserve">is the function that computes the square root of a number. For example, Sqr(4)=2, Sqr(9)=2 and etc. </w:t>
      </w:r>
    </w:p>
    <w:p w:rsidR="00437E4D" w:rsidRPr="00542CDF" w:rsidRDefault="00C143EF" w:rsidP="00C63F65">
      <w:pPr>
        <w:numPr>
          <w:ilvl w:val="0"/>
          <w:numId w:val="80"/>
        </w:numPr>
        <w:spacing w:after="267" w:line="248" w:lineRule="auto"/>
        <w:ind w:left="58" w:right="489" w:hanging="24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Abs</w:t>
      </w:r>
      <w:r w:rsidRPr="00542CDF">
        <w:rPr>
          <w:rFonts w:ascii="Times New Roman" w:eastAsia="Times New Roman" w:hAnsi="Times New Roman" w:cs="Times New Roman"/>
          <w:color w:val="auto"/>
          <w:sz w:val="24"/>
          <w:szCs w:val="24"/>
        </w:rPr>
        <w:t xml:space="preserve"> is the function that returns the absolute value of a number. So Abs(-8) = 8 and Abs(8)= 8. </w:t>
      </w:r>
    </w:p>
    <w:p w:rsidR="00437E4D" w:rsidRPr="00542CDF" w:rsidRDefault="00C143EF" w:rsidP="00C63F65">
      <w:pPr>
        <w:numPr>
          <w:ilvl w:val="0"/>
          <w:numId w:val="80"/>
        </w:numPr>
        <w:spacing w:after="291" w:line="248" w:lineRule="auto"/>
        <w:ind w:left="58" w:right="489" w:hanging="24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Exp</w:t>
      </w:r>
      <w:r w:rsidRPr="00542CDF">
        <w:rPr>
          <w:rFonts w:ascii="Times New Roman" w:eastAsia="Times New Roman" w:hAnsi="Times New Roman" w:cs="Times New Roman"/>
          <w:color w:val="auto"/>
          <w:sz w:val="24"/>
          <w:szCs w:val="24"/>
        </w:rPr>
        <w:t xml:space="preserve"> of a number x is the value of e</w:t>
      </w:r>
      <w:r w:rsidRPr="00542CDF">
        <w:rPr>
          <w:rFonts w:ascii="Times New Roman" w:eastAsia="Times New Roman" w:hAnsi="Times New Roman" w:cs="Times New Roman"/>
          <w:color w:val="auto"/>
          <w:sz w:val="24"/>
          <w:szCs w:val="24"/>
          <w:vertAlign w:val="superscript"/>
        </w:rPr>
        <w:t>x</w:t>
      </w:r>
      <w:r w:rsidRPr="00542CDF">
        <w:rPr>
          <w:rFonts w:ascii="Times New Roman" w:eastAsia="Times New Roman" w:hAnsi="Times New Roman" w:cs="Times New Roman"/>
          <w:color w:val="auto"/>
          <w:sz w:val="24"/>
          <w:szCs w:val="24"/>
        </w:rPr>
        <w:t>. For example, Exp(1)=e</w:t>
      </w:r>
      <w:r w:rsidRPr="00542CDF">
        <w:rPr>
          <w:rFonts w:ascii="Times New Roman" w:eastAsia="Times New Roman" w:hAnsi="Times New Roman" w:cs="Times New Roman"/>
          <w:color w:val="auto"/>
          <w:sz w:val="24"/>
          <w:szCs w:val="24"/>
          <w:vertAlign w:val="superscript"/>
        </w:rPr>
        <w:t>1</w:t>
      </w:r>
      <w:r w:rsidRPr="00542CDF">
        <w:rPr>
          <w:rFonts w:ascii="Times New Roman" w:eastAsia="Times New Roman" w:hAnsi="Times New Roman" w:cs="Times New Roman"/>
          <w:color w:val="auto"/>
          <w:sz w:val="24"/>
          <w:szCs w:val="24"/>
        </w:rPr>
        <w:t xml:space="preserve"> = 2.7182818284590 </w:t>
      </w:r>
    </w:p>
    <w:p w:rsidR="00437E4D" w:rsidRPr="00542CDF" w:rsidRDefault="00C143EF" w:rsidP="00C63F65">
      <w:pPr>
        <w:numPr>
          <w:ilvl w:val="0"/>
          <w:numId w:val="80"/>
        </w:numPr>
        <w:spacing w:after="270" w:line="248" w:lineRule="auto"/>
        <w:ind w:left="58" w:right="489" w:hanging="24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Fix</w:t>
      </w:r>
      <w:r w:rsidRPr="00542CDF">
        <w:rPr>
          <w:rFonts w:ascii="Times New Roman" w:eastAsia="Times New Roman" w:hAnsi="Times New Roman" w:cs="Times New Roman"/>
          <w:color w:val="auto"/>
          <w:sz w:val="24"/>
          <w:szCs w:val="24"/>
        </w:rPr>
        <w:t xml:space="preserve"> and </w:t>
      </w:r>
      <w:r w:rsidRPr="00542CDF">
        <w:rPr>
          <w:rFonts w:ascii="Times New Roman" w:eastAsia="Times New Roman" w:hAnsi="Times New Roman" w:cs="Times New Roman"/>
          <w:b/>
          <w:color w:val="auto"/>
          <w:sz w:val="24"/>
          <w:szCs w:val="24"/>
        </w:rPr>
        <w:t>Int</w:t>
      </w:r>
      <w:r w:rsidRPr="00542CDF">
        <w:rPr>
          <w:rFonts w:ascii="Times New Roman" w:eastAsia="Times New Roman" w:hAnsi="Times New Roman" w:cs="Times New Roman"/>
          <w:color w:val="auto"/>
          <w:sz w:val="24"/>
          <w:szCs w:val="24"/>
        </w:rPr>
        <w:t xml:space="preserve"> are the same if the number is a positive number as both truncate the decimal part of the number and return an integer. However, when the number is negative, it will return the smallest integer that is larger than the number. For example, Fix</w:t>
      </w:r>
      <w:r w:rsidR="009676C7">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(-6.34)</w:t>
      </w:r>
      <w:r w:rsidR="009676C7">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-6 while Int</w:t>
      </w:r>
      <w:r w:rsidR="009676C7">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(-6.34)</w:t>
      </w:r>
      <w:r w:rsidR="009676C7">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=-7. </w:t>
      </w:r>
    </w:p>
    <w:p w:rsidR="00437E4D" w:rsidRPr="00542CDF" w:rsidRDefault="00C143EF" w:rsidP="00C63F65">
      <w:pPr>
        <w:numPr>
          <w:ilvl w:val="0"/>
          <w:numId w:val="80"/>
        </w:numPr>
        <w:spacing w:after="270" w:line="248" w:lineRule="auto"/>
        <w:ind w:left="58" w:right="489" w:hanging="24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Round</w:t>
      </w:r>
      <w:r w:rsidRPr="00542CDF">
        <w:rPr>
          <w:rFonts w:ascii="Times New Roman" w:eastAsia="Times New Roman" w:hAnsi="Times New Roman" w:cs="Times New Roman"/>
          <w:color w:val="auto"/>
          <w:sz w:val="24"/>
          <w:szCs w:val="24"/>
        </w:rPr>
        <w:t xml:space="preserve"> is the function that rounds up a number to a certain number of decimal places. The Format is Round (n, m) which means to round a number n to m decimal places.  </w:t>
      </w:r>
    </w:p>
    <w:p w:rsidR="00437E4D" w:rsidRPr="00542CDF" w:rsidRDefault="00C143EF" w:rsidP="00C63F65">
      <w:pPr>
        <w:spacing w:after="267"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Example Round (7.2567, 2) =7.26 </w:t>
      </w:r>
    </w:p>
    <w:p w:rsidR="00437E4D" w:rsidRPr="00542CDF" w:rsidRDefault="00C143EF" w:rsidP="00C63F65">
      <w:pPr>
        <w:numPr>
          <w:ilvl w:val="0"/>
          <w:numId w:val="80"/>
        </w:numPr>
        <w:spacing w:after="267" w:line="248" w:lineRule="auto"/>
        <w:ind w:left="58" w:right="489" w:hanging="24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Log</w:t>
      </w:r>
      <w:r w:rsidRPr="00542CDF">
        <w:rPr>
          <w:rFonts w:ascii="Times New Roman" w:eastAsia="Times New Roman" w:hAnsi="Times New Roman" w:cs="Times New Roman"/>
          <w:color w:val="auto"/>
          <w:sz w:val="24"/>
          <w:szCs w:val="24"/>
        </w:rPr>
        <w:t xml:space="preserve"> is the function that returns the natural Logarithm of a number.  </w:t>
      </w:r>
    </w:p>
    <w:p w:rsidR="00437E4D" w:rsidRPr="00542CDF" w:rsidRDefault="00C143EF" w:rsidP="00C63F65">
      <w:pPr>
        <w:spacing w:after="269"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Example </w:t>
      </w:r>
    </w:p>
    <w:p w:rsidR="00437E4D" w:rsidRPr="00542CDF" w:rsidRDefault="00C143EF" w:rsidP="00C63F65">
      <w:pPr>
        <w:spacing w:after="267"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Log (10)</w:t>
      </w:r>
      <w:r w:rsidR="009676C7">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 2.302585 </w:t>
      </w:r>
    </w:p>
    <w:p w:rsidR="009676C7" w:rsidRDefault="00C143EF" w:rsidP="009676C7">
      <w:pPr>
        <w:numPr>
          <w:ilvl w:val="0"/>
          <w:numId w:val="80"/>
        </w:numPr>
        <w:spacing w:after="267" w:line="248" w:lineRule="auto"/>
        <w:ind w:left="58" w:right="489" w:hanging="24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Sin</w:t>
      </w:r>
      <w:r w:rsidRPr="00542CDF">
        <w:rPr>
          <w:rFonts w:ascii="Times New Roman" w:eastAsia="Times New Roman" w:hAnsi="Times New Roman" w:cs="Times New Roman"/>
          <w:color w:val="auto"/>
          <w:sz w:val="24"/>
          <w:szCs w:val="24"/>
        </w:rPr>
        <w:t xml:space="preserve"> is the function that returns the natural Sinus of a number.  </w:t>
      </w:r>
    </w:p>
    <w:p w:rsidR="009676C7" w:rsidRPr="009676C7" w:rsidRDefault="009676C7" w:rsidP="009676C7">
      <w:pPr>
        <w:spacing w:after="267" w:line="248" w:lineRule="auto"/>
        <w:ind w:left="58" w:right="489"/>
        <w:jc w:val="both"/>
        <w:rPr>
          <w:rFonts w:ascii="Times New Roman" w:hAnsi="Times New Roman" w:cs="Times New Roman"/>
          <w:bCs/>
          <w:color w:val="auto"/>
          <w:sz w:val="24"/>
          <w:szCs w:val="24"/>
        </w:rPr>
      </w:pPr>
      <w:r>
        <w:rPr>
          <w:rFonts w:ascii="Times New Roman" w:eastAsia="Times New Roman" w:hAnsi="Times New Roman" w:cs="Times New Roman"/>
          <w:b/>
          <w:color w:val="auto"/>
          <w:sz w:val="24"/>
          <w:szCs w:val="24"/>
        </w:rPr>
        <w:t xml:space="preserve">Example: </w:t>
      </w:r>
      <w:r>
        <w:rPr>
          <w:rFonts w:ascii="Times New Roman" w:eastAsia="Times New Roman" w:hAnsi="Times New Roman" w:cs="Times New Roman"/>
          <w:bCs/>
          <w:color w:val="auto"/>
          <w:sz w:val="24"/>
          <w:szCs w:val="24"/>
        </w:rPr>
        <w:t>sin (10) = 0,54401</w:t>
      </w:r>
    </w:p>
    <w:p w:rsidR="009676C7" w:rsidRDefault="00C143EF" w:rsidP="00C63F65">
      <w:pPr>
        <w:spacing w:after="267" w:line="248" w:lineRule="auto"/>
        <w:ind w:right="489"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i)</w:t>
      </w:r>
      <w:r w:rsidRPr="00542CDF">
        <w:rPr>
          <w:rFonts w:ascii="Times New Roman" w:eastAsia="Times New Roman" w:hAnsi="Times New Roman" w:cs="Times New Roman"/>
          <w:b/>
          <w:color w:val="auto"/>
          <w:sz w:val="24"/>
          <w:szCs w:val="24"/>
        </w:rPr>
        <w:t>Tan</w:t>
      </w:r>
      <w:r w:rsidRPr="00542CDF">
        <w:rPr>
          <w:rFonts w:ascii="Times New Roman" w:eastAsia="Times New Roman" w:hAnsi="Times New Roman" w:cs="Times New Roman"/>
          <w:color w:val="auto"/>
          <w:sz w:val="24"/>
          <w:szCs w:val="24"/>
        </w:rPr>
        <w:t xml:space="preserve"> is the function that returns the natural Tangent of a number. </w:t>
      </w:r>
    </w:p>
    <w:p w:rsidR="00437E4D" w:rsidRPr="00542CDF" w:rsidRDefault="00C143EF" w:rsidP="009676C7">
      <w:pPr>
        <w:spacing w:after="267"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For example</w:t>
      </w:r>
      <w:r w:rsidR="009676C7">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Tan</w:t>
      </w:r>
      <w:r w:rsidR="009676C7">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(10)</w:t>
      </w:r>
      <w:r w:rsidR="009676C7">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 0,6403608 </w:t>
      </w:r>
    </w:p>
    <w:p w:rsidR="00437E4D" w:rsidRPr="00542CDF" w:rsidRDefault="00C143EF" w:rsidP="00C63F65">
      <w:pPr>
        <w:spacing w:after="272"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j) </w:t>
      </w:r>
      <w:r w:rsidRPr="00542CDF">
        <w:rPr>
          <w:rFonts w:ascii="Times New Roman" w:eastAsia="Times New Roman" w:hAnsi="Times New Roman" w:cs="Times New Roman"/>
          <w:b/>
          <w:color w:val="auto"/>
          <w:sz w:val="24"/>
          <w:szCs w:val="24"/>
        </w:rPr>
        <w:t xml:space="preserve">Cos </w:t>
      </w:r>
      <w:r w:rsidRPr="00542CDF">
        <w:rPr>
          <w:rFonts w:ascii="Times New Roman" w:eastAsia="Times New Roman" w:hAnsi="Times New Roman" w:cs="Times New Roman"/>
          <w:color w:val="auto"/>
          <w:sz w:val="24"/>
          <w:szCs w:val="24"/>
        </w:rPr>
        <w:t xml:space="preserve">is the function that returns the natural Cosinus of a number.  </w:t>
      </w:r>
    </w:p>
    <w:p w:rsidR="00437E4D" w:rsidRPr="00542CDF" w:rsidRDefault="00C143EF" w:rsidP="009676C7">
      <w:pPr>
        <w:pStyle w:val="Heading2"/>
        <w:spacing w:after="261"/>
        <w:ind w:left="0" w:right="536"/>
        <w:jc w:val="both"/>
        <w:rPr>
          <w:color w:val="auto"/>
          <w:sz w:val="24"/>
          <w:szCs w:val="24"/>
        </w:rPr>
      </w:pPr>
      <w:bookmarkStart w:id="58" w:name="_Toc28375681"/>
      <w:r w:rsidRPr="00542CDF">
        <w:rPr>
          <w:color w:val="auto"/>
          <w:sz w:val="24"/>
          <w:szCs w:val="24"/>
        </w:rPr>
        <w:t>Example</w:t>
      </w:r>
      <w:bookmarkEnd w:id="58"/>
      <w:r w:rsidR="009676C7">
        <w:rPr>
          <w:color w:val="auto"/>
          <w:sz w:val="24"/>
          <w:szCs w:val="24"/>
        </w:rPr>
        <w:t xml:space="preserve">: </w:t>
      </w:r>
      <w:r w:rsidRPr="00542CDF">
        <w:rPr>
          <w:color w:val="auto"/>
          <w:sz w:val="24"/>
          <w:szCs w:val="24"/>
        </w:rPr>
        <w:t>Cos</w:t>
      </w:r>
      <w:r w:rsidR="009676C7">
        <w:rPr>
          <w:color w:val="auto"/>
          <w:sz w:val="24"/>
          <w:szCs w:val="24"/>
        </w:rPr>
        <w:t xml:space="preserve"> </w:t>
      </w:r>
      <w:r w:rsidRPr="00542CDF">
        <w:rPr>
          <w:color w:val="auto"/>
          <w:sz w:val="24"/>
          <w:szCs w:val="24"/>
        </w:rPr>
        <w:t>(10)</w:t>
      </w:r>
      <w:r w:rsidR="009676C7">
        <w:rPr>
          <w:color w:val="auto"/>
          <w:sz w:val="24"/>
          <w:szCs w:val="24"/>
        </w:rPr>
        <w:t xml:space="preserve"> </w:t>
      </w:r>
      <w:r w:rsidRPr="00542CDF">
        <w:rPr>
          <w:color w:val="auto"/>
          <w:sz w:val="24"/>
          <w:szCs w:val="24"/>
        </w:rPr>
        <w:t xml:space="preserve">= -0,839071 </w:t>
      </w:r>
    </w:p>
    <w:p w:rsidR="00437E4D" w:rsidRPr="00542CDF" w:rsidRDefault="00C143EF" w:rsidP="00C63F65">
      <w:pPr>
        <w:numPr>
          <w:ilvl w:val="0"/>
          <w:numId w:val="81"/>
        </w:numPr>
        <w:spacing w:after="303" w:line="248" w:lineRule="auto"/>
        <w:ind w:left="52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Graphical methods (Line, Circle and Rectangle)</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e.1. Drawing lines</w:t>
      </w:r>
      <w:r w:rsidRPr="00542CDF">
        <w:rPr>
          <w:rFonts w:ascii="Times New Roman" w:eastAsia="Times New Roman" w:hAnsi="Times New Roman" w:cs="Times New Roman"/>
          <w:b/>
          <w:i/>
          <w:color w:val="auto"/>
          <w:sz w:val="24"/>
          <w:szCs w:val="24"/>
        </w:rPr>
        <w:t xml:space="preserve"> </w:t>
      </w:r>
    </w:p>
    <w:p w:rsidR="00437E4D" w:rsidRPr="00542CDF" w:rsidRDefault="00C143EF" w:rsidP="00C63F65">
      <w:pPr>
        <w:spacing w:after="0" w:line="245" w:lineRule="auto"/>
        <w:ind w:right="92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Line method lets you draw lines in Visual Basic 6. You need to specify the starting point and the finishing point of the line in the argument. You may also specify the color of the line. This is optional, though. </w:t>
      </w:r>
    </w:p>
    <w:p w:rsidR="00437E4D" w:rsidRPr="00542CDF" w:rsidRDefault="00C143EF" w:rsidP="00C63F65">
      <w:pPr>
        <w:spacing w:after="2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i. A simple line</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31" w:line="248" w:lineRule="auto"/>
        <w:ind w:right="66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following code example shows how to draw a simple line using the Line method. </w:t>
      </w:r>
      <w:r w:rsidRPr="00542CDF">
        <w:rPr>
          <w:rFonts w:ascii="Times New Roman" w:eastAsia="Times New Roman" w:hAnsi="Times New Roman" w:cs="Times New Roman"/>
          <w:b/>
          <w:i/>
          <w:color w:val="auto"/>
          <w:sz w:val="24"/>
          <w:szCs w:val="24"/>
        </w:rPr>
        <w:t xml:space="preserve"> </w:t>
      </w:r>
    </w:p>
    <w:p w:rsidR="00437E4D" w:rsidRPr="00542CDF" w:rsidRDefault="00C143EF" w:rsidP="00C63F65">
      <w:pPr>
        <w:pStyle w:val="Heading2"/>
        <w:ind w:left="0" w:right="536"/>
        <w:jc w:val="both"/>
        <w:rPr>
          <w:color w:val="auto"/>
          <w:sz w:val="24"/>
          <w:szCs w:val="24"/>
        </w:rPr>
      </w:pPr>
      <w:bookmarkStart w:id="59" w:name="_Toc28375682"/>
      <w:r w:rsidRPr="00542CDF">
        <w:rPr>
          <w:color w:val="auto"/>
          <w:sz w:val="24"/>
          <w:szCs w:val="24"/>
        </w:rPr>
        <w:t>Example i</w:t>
      </w:r>
      <w:bookmarkEnd w:id="59"/>
      <w:r w:rsidRPr="00542CDF">
        <w:rPr>
          <w:color w:val="auto"/>
          <w:sz w:val="24"/>
          <w:szCs w:val="24"/>
        </w:rPr>
        <w:t xml:space="preserve">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Private Sub Command1_Click()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DrawWidth = 10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Line (0, 0)-(6000, 5000), vbGreen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End Sub </w:t>
      </w:r>
    </w:p>
    <w:p w:rsidR="00437E4D" w:rsidRPr="00542CDF" w:rsidRDefault="00437E4D" w:rsidP="00C63F65">
      <w:pPr>
        <w:spacing w:after="0"/>
        <w:jc w:val="both"/>
        <w:rPr>
          <w:rFonts w:ascii="Times New Roman" w:hAnsi="Times New Roman" w:cs="Times New Roman"/>
          <w:color w:val="auto"/>
          <w:sz w:val="24"/>
          <w:szCs w:val="24"/>
        </w:rPr>
      </w:pPr>
    </w:p>
    <w:p w:rsidR="00437E4D" w:rsidRPr="00542CDF" w:rsidRDefault="00C143EF" w:rsidP="00C63F65">
      <w:pPr>
        <w:pStyle w:val="Heading3"/>
        <w:spacing w:after="9" w:line="249" w:lineRule="auto"/>
        <w:ind w:left="0" w:right="536"/>
        <w:jc w:val="both"/>
        <w:rPr>
          <w:color w:val="auto"/>
          <w:sz w:val="24"/>
          <w:szCs w:val="24"/>
        </w:rPr>
      </w:pPr>
      <w:bookmarkStart w:id="60" w:name="_Toc28375683"/>
      <w:r w:rsidRPr="00542CDF">
        <w:rPr>
          <w:color w:val="auto"/>
          <w:sz w:val="24"/>
          <w:szCs w:val="24"/>
        </w:rPr>
        <w:t>ii. A line with drawing styles</w:t>
      </w:r>
      <w:bookmarkEnd w:id="60"/>
      <w:r w:rsidRPr="00542CDF">
        <w:rPr>
          <w:b w:val="0"/>
          <w:color w:val="auto"/>
          <w:sz w:val="24"/>
          <w:szCs w:val="24"/>
        </w:rPr>
        <w:t xml:space="preserve"> </w:t>
      </w:r>
    </w:p>
    <w:p w:rsidR="00437E4D" w:rsidRPr="00542CDF" w:rsidRDefault="00C143EF" w:rsidP="00C63F65">
      <w:pPr>
        <w:spacing w:after="1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0" w:line="248" w:lineRule="auto"/>
        <w:ind w:right="82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Form’s DrawStyle property lets you draw lines using a particular style. The constant values of the DrawStyle property are 0 (vbSolid), 1 (vbDash), 2 (vbDot), 3 (vbDashDot, 4 </w:t>
      </w:r>
    </w:p>
    <w:p w:rsidR="00437E4D" w:rsidRPr="00542CDF" w:rsidRDefault="00C143EF" w:rsidP="00C63F65">
      <w:pPr>
        <w:spacing w:after="0" w:line="247" w:lineRule="auto"/>
        <w:ind w:right="67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(vbDashDotDot), 5 (vbTransparent) and 6 (vbInsideSolid). The default value is 0, vbSolid. You may use the numeric constant or the symbolic constant such as vbSolid, vbDash etc to change drawing styles in your code.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NOTE:</w:t>
      </w:r>
      <w:r w:rsidRPr="00542CDF">
        <w:rPr>
          <w:rFonts w:ascii="Times New Roman" w:eastAsia="Times New Roman" w:hAnsi="Times New Roman" w:cs="Times New Roman"/>
          <w:color w:val="auto"/>
          <w:sz w:val="24"/>
          <w:szCs w:val="24"/>
        </w:rPr>
        <w:t xml:space="preserve"> The DrawStyle property does not work if the value of DrawWidth is other than 1.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pStyle w:val="Heading2"/>
        <w:ind w:left="0" w:right="536"/>
        <w:jc w:val="both"/>
        <w:rPr>
          <w:color w:val="auto"/>
          <w:sz w:val="24"/>
          <w:szCs w:val="24"/>
        </w:rPr>
      </w:pPr>
      <w:bookmarkStart w:id="61" w:name="_Toc28375684"/>
      <w:r w:rsidRPr="00542CDF">
        <w:rPr>
          <w:color w:val="auto"/>
          <w:sz w:val="24"/>
          <w:szCs w:val="24"/>
        </w:rPr>
        <w:t>Example</w:t>
      </w:r>
      <w:bookmarkEnd w:id="61"/>
      <w:r w:rsidRPr="00542CDF">
        <w:rPr>
          <w:color w:val="auto"/>
          <w:sz w:val="24"/>
          <w:szCs w:val="24"/>
        </w:rPr>
        <w:t xml:space="preserve"> </w:t>
      </w:r>
      <w:r w:rsidRPr="00542CDF">
        <w:rPr>
          <w:b w:val="0"/>
          <w:color w:val="auto"/>
          <w:sz w:val="24"/>
          <w:szCs w:val="24"/>
        </w:rPr>
        <w:t xml:space="preserve">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Private Sub Command1_Click()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DrawWidth = 1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DrawStyle = 1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Line (0, 0)-(6000, 5000), vbGreen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DrawStyle = vbDashDot </w:t>
      </w:r>
    </w:p>
    <w:p w:rsidR="00437E4D" w:rsidRPr="00542CDF" w:rsidRDefault="00C143EF" w:rsidP="00C63F65">
      <w:pPr>
        <w:spacing w:after="14" w:line="248" w:lineRule="auto"/>
        <w:ind w:right="512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Line (100, 900)-(3500, 3500), vbBlue End Sub </w:t>
      </w:r>
    </w:p>
    <w:p w:rsidR="00437E4D" w:rsidRPr="00542CDF" w:rsidRDefault="00C143EF" w:rsidP="00C63F65">
      <w:pPr>
        <w:pStyle w:val="Heading2"/>
        <w:ind w:left="0" w:right="536"/>
        <w:jc w:val="both"/>
        <w:rPr>
          <w:color w:val="auto"/>
          <w:sz w:val="24"/>
          <w:szCs w:val="24"/>
        </w:rPr>
      </w:pPr>
      <w:bookmarkStart w:id="62" w:name="_Toc28375685"/>
      <w:r w:rsidRPr="00542CDF">
        <w:rPr>
          <w:color w:val="auto"/>
          <w:sz w:val="24"/>
          <w:szCs w:val="24"/>
        </w:rPr>
        <w:t>e.2. Drawing circles</w:t>
      </w:r>
      <w:bookmarkEnd w:id="62"/>
      <w:r w:rsidRPr="00542CDF">
        <w:rPr>
          <w:color w:val="auto"/>
          <w:sz w:val="24"/>
          <w:szCs w:val="24"/>
        </w:rPr>
        <w:t xml:space="preserve"> </w:t>
      </w:r>
    </w:p>
    <w:p w:rsidR="00BC062B" w:rsidRPr="00542CDF" w:rsidRDefault="00C143EF" w:rsidP="00C63F65">
      <w:pPr>
        <w:spacing w:after="0" w:line="247" w:lineRule="auto"/>
        <w:ind w:right="1189"/>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You can draw a circle using the Circle method in Visual Basic 6. You may also use the Circle method to draw different geometric shapes such as ellipses, arcs etc. You need to specify the circle’s center and radius values to draw a circle using the Circle method. </w:t>
      </w:r>
    </w:p>
    <w:p w:rsidR="00437E4D" w:rsidRPr="00542CDF" w:rsidRDefault="00C143EF" w:rsidP="00C63F65">
      <w:pPr>
        <w:spacing w:after="0" w:line="247" w:lineRule="auto"/>
        <w:ind w:right="1189"/>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i.  A simple circle</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following code draws a simple circle using the Circle method in Visual Basic 6. </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pStyle w:val="Heading2"/>
        <w:ind w:left="0" w:right="536"/>
        <w:jc w:val="both"/>
        <w:rPr>
          <w:color w:val="auto"/>
          <w:sz w:val="24"/>
          <w:szCs w:val="24"/>
        </w:rPr>
      </w:pPr>
      <w:bookmarkStart w:id="63" w:name="_Toc28375686"/>
      <w:r w:rsidRPr="00542CDF">
        <w:rPr>
          <w:color w:val="auto"/>
          <w:sz w:val="24"/>
          <w:szCs w:val="24"/>
        </w:rPr>
        <w:t>Example</w:t>
      </w:r>
      <w:bookmarkEnd w:id="63"/>
      <w:r w:rsidRPr="00542CDF">
        <w:rPr>
          <w:color w:val="auto"/>
          <w:sz w:val="24"/>
          <w:szCs w:val="24"/>
        </w:rPr>
        <w:t xml:space="preserve"> </w:t>
      </w:r>
      <w:r w:rsidRPr="00542CDF">
        <w:rPr>
          <w:b w:val="0"/>
          <w:color w:val="auto"/>
          <w:sz w:val="24"/>
          <w:szCs w:val="24"/>
        </w:rPr>
        <w:t xml:space="preserve">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Private Sub Command1_Click()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DrawWidth = 5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Circle (2500, 2500), 2000, vbBlue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End Sub </w:t>
      </w:r>
    </w:p>
    <w:p w:rsidR="00437E4D" w:rsidRPr="00542CDF" w:rsidRDefault="00C143EF" w:rsidP="00C63F65">
      <w:pPr>
        <w:spacing w:after="151" w:line="248" w:lineRule="auto"/>
        <w:ind w:right="58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the above code, (2500, 2500) is the circle’s center, and the radius value is 2000. The color constant ‘vbBlue is an optional argument. </w:t>
      </w:r>
    </w:p>
    <w:p w:rsidR="00437E4D" w:rsidRPr="00542CDF" w:rsidRDefault="00C143EF" w:rsidP="00C63F65">
      <w:pPr>
        <w:pStyle w:val="Heading3"/>
        <w:spacing w:after="9" w:line="249" w:lineRule="auto"/>
        <w:ind w:left="0" w:right="536"/>
        <w:jc w:val="both"/>
        <w:rPr>
          <w:color w:val="auto"/>
          <w:sz w:val="24"/>
          <w:szCs w:val="24"/>
        </w:rPr>
      </w:pPr>
      <w:bookmarkStart w:id="64" w:name="_Toc28375687"/>
      <w:r w:rsidRPr="00542CDF">
        <w:rPr>
          <w:color w:val="auto"/>
          <w:sz w:val="24"/>
          <w:szCs w:val="24"/>
        </w:rPr>
        <w:t>ii. A circle filled with color</w:t>
      </w:r>
      <w:bookmarkEnd w:id="64"/>
      <w:r w:rsidRPr="00542CDF">
        <w:rPr>
          <w:b w:val="0"/>
          <w:color w:val="auto"/>
          <w:sz w:val="24"/>
          <w:szCs w:val="24"/>
        </w:rPr>
        <w:t xml:space="preserve"> </w:t>
      </w:r>
    </w:p>
    <w:p w:rsidR="00437E4D" w:rsidRPr="00542CDF" w:rsidRDefault="00C143EF" w:rsidP="00C63F65">
      <w:pPr>
        <w:spacing w:after="151" w:line="248" w:lineRule="auto"/>
        <w:ind w:right="118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following code example shows how to fill a circle with color in Visual Basic 6. </w:t>
      </w:r>
      <w:r w:rsidRPr="00542CDF">
        <w:rPr>
          <w:rFonts w:ascii="Times New Roman" w:eastAsia="Times New Roman" w:hAnsi="Times New Roman" w:cs="Times New Roman"/>
          <w:b/>
          <w:color w:val="auto"/>
          <w:sz w:val="24"/>
          <w:szCs w:val="24"/>
        </w:rPr>
        <w:t xml:space="preserve">Example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Private Sub Command1_Click()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FillStyle = vbSolid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FillColor = &amp;H80C0AA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DrawWidth = 5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Circle (2500, 2500), 2000, vbBlue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End Sub </w:t>
      </w:r>
    </w:p>
    <w:p w:rsidR="00437E4D" w:rsidRPr="00542CDF" w:rsidRDefault="00C143EF" w:rsidP="00C63F65">
      <w:pPr>
        <w:pStyle w:val="Heading2"/>
        <w:ind w:left="0" w:right="536"/>
        <w:jc w:val="both"/>
        <w:rPr>
          <w:color w:val="auto"/>
          <w:sz w:val="24"/>
          <w:szCs w:val="24"/>
        </w:rPr>
      </w:pPr>
      <w:bookmarkStart w:id="65" w:name="_Toc28375688"/>
      <w:r w:rsidRPr="00542CDF">
        <w:rPr>
          <w:color w:val="auto"/>
          <w:sz w:val="24"/>
          <w:szCs w:val="24"/>
        </w:rPr>
        <w:t>e.3.Rectangle</w:t>
      </w:r>
      <w:bookmarkEnd w:id="65"/>
      <w:r w:rsidRPr="00542CDF">
        <w:rPr>
          <w:color w:val="auto"/>
          <w:sz w:val="24"/>
          <w:szCs w:val="24"/>
        </w:rPr>
        <w:t xml:space="preserve">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Line method can be used to draw different geometric shapes such as rectangle, triangle etc. </w:t>
      </w:r>
    </w:p>
    <w:p w:rsidR="00437E4D" w:rsidRPr="00542CDF" w:rsidRDefault="00C143EF" w:rsidP="00C63F65">
      <w:pPr>
        <w:spacing w:after="151" w:line="248" w:lineRule="auto"/>
        <w:ind w:right="72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following example shows you how to draw a rectangle using the Line method in Visual Basic 6. </w:t>
      </w:r>
    </w:p>
    <w:p w:rsidR="00437E4D" w:rsidRPr="00542CDF" w:rsidRDefault="00C143EF" w:rsidP="00C63F65">
      <w:pPr>
        <w:pStyle w:val="Heading2"/>
        <w:spacing w:after="262"/>
        <w:ind w:left="0" w:right="536"/>
        <w:jc w:val="both"/>
        <w:rPr>
          <w:color w:val="auto"/>
          <w:sz w:val="24"/>
          <w:szCs w:val="24"/>
        </w:rPr>
      </w:pPr>
      <w:bookmarkStart w:id="66" w:name="_Toc28375689"/>
      <w:r w:rsidRPr="00542CDF">
        <w:rPr>
          <w:color w:val="auto"/>
          <w:sz w:val="24"/>
          <w:szCs w:val="24"/>
        </w:rPr>
        <w:lastRenderedPageBreak/>
        <w:t>Example e.3</w:t>
      </w:r>
      <w:bookmarkEnd w:id="66"/>
      <w:r w:rsidRPr="00542CDF">
        <w:rPr>
          <w:b w:val="0"/>
          <w:color w:val="auto"/>
          <w:sz w:val="24"/>
          <w:szCs w:val="24"/>
        </w:rPr>
        <w:t xml:space="preserve"> </w:t>
      </w:r>
    </w:p>
    <w:p w:rsidR="00437E4D" w:rsidRPr="00542CDF" w:rsidRDefault="00C143EF" w:rsidP="00C63F65">
      <w:pPr>
        <w:spacing w:after="267"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Private Sub Command1_Click() </w:t>
      </w:r>
    </w:p>
    <w:p w:rsidR="00437E4D" w:rsidRPr="00542CDF" w:rsidRDefault="00C143EF" w:rsidP="00C63F65">
      <w:pPr>
        <w:spacing w:after="267"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DrawWidth = 5 </w:t>
      </w:r>
    </w:p>
    <w:p w:rsidR="00437E4D" w:rsidRPr="00542CDF" w:rsidRDefault="00C143EF" w:rsidP="00C63F65">
      <w:pPr>
        <w:spacing w:after="267"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Line (400, 400)-Step(4500, 2500), vbBlue, B </w:t>
      </w:r>
    </w:p>
    <w:p w:rsidR="00437E4D" w:rsidRPr="00542CDF" w:rsidRDefault="00C143EF" w:rsidP="00C63F65">
      <w:pPr>
        <w:spacing w:after="267"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End Sub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B argument in the Line method lets you draw a rectangle. </w:t>
      </w:r>
    </w:p>
    <w:p w:rsidR="00437E4D" w:rsidRPr="00542CDF" w:rsidRDefault="00C143EF" w:rsidP="00C63F65">
      <w:pPr>
        <w:numPr>
          <w:ilvl w:val="0"/>
          <w:numId w:val="82"/>
        </w:numPr>
        <w:spacing w:after="303" w:line="248" w:lineRule="auto"/>
        <w:ind w:left="0" w:hanging="167"/>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Format function </w:t>
      </w:r>
    </w:p>
    <w:p w:rsidR="00437E4D" w:rsidRPr="00542CDF" w:rsidRDefault="00C143EF" w:rsidP="00C63F65">
      <w:pPr>
        <w:spacing w:after="276" w:line="248" w:lineRule="auto"/>
        <w:ind w:right="94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Formatting output is an important part of programming so that the visual interface can be presented clearly to the users. Data in the previous lesson were presented fairly systematically through the use of commas and some of the functions like Int, Fix and Round. However, to better present the output, we can use a number of formatting functions in Visual Basic. The three most common formatting functions in VB are </w:t>
      </w:r>
      <w:r w:rsidRPr="00542CDF">
        <w:rPr>
          <w:rFonts w:ascii="Times New Roman" w:eastAsia="Times New Roman" w:hAnsi="Times New Roman" w:cs="Times New Roman"/>
          <w:b/>
          <w:color w:val="auto"/>
          <w:sz w:val="24"/>
          <w:szCs w:val="24"/>
        </w:rPr>
        <w:t>Tab</w:t>
      </w: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b/>
          <w:color w:val="auto"/>
          <w:sz w:val="24"/>
          <w:szCs w:val="24"/>
        </w:rPr>
        <w:t>Space</w:t>
      </w:r>
      <w:r w:rsidRPr="00542CDF">
        <w:rPr>
          <w:rFonts w:ascii="Times New Roman" w:eastAsia="Times New Roman" w:hAnsi="Times New Roman" w:cs="Times New Roman"/>
          <w:color w:val="auto"/>
          <w:sz w:val="24"/>
          <w:szCs w:val="24"/>
        </w:rPr>
        <w:t xml:space="preserve">, and </w:t>
      </w:r>
      <w:r w:rsidRPr="00542CDF">
        <w:rPr>
          <w:rFonts w:ascii="Times New Roman" w:eastAsia="Times New Roman" w:hAnsi="Times New Roman" w:cs="Times New Roman"/>
          <w:b/>
          <w:color w:val="auto"/>
          <w:sz w:val="24"/>
          <w:szCs w:val="24"/>
        </w:rPr>
        <w:t>Format</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44"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f.1. The Tab function</w:t>
      </w:r>
      <w:r w:rsidRPr="00542CDF">
        <w:rPr>
          <w:rFonts w:ascii="Times New Roman" w:eastAsia="Times New Roman" w:hAnsi="Times New Roman" w:cs="Times New Roman"/>
          <w:b/>
          <w:i/>
          <w:color w:val="auto"/>
          <w:sz w:val="24"/>
          <w:szCs w:val="24"/>
        </w:rPr>
        <w:t xml:space="preserve"> </w:t>
      </w:r>
    </w:p>
    <w:p w:rsidR="00437E4D" w:rsidRPr="00542CDF" w:rsidRDefault="00C143EF" w:rsidP="00C63F65">
      <w:pPr>
        <w:spacing w:after="266"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syntax of a Tab function is </w:t>
      </w:r>
      <w:r w:rsidRPr="00542CDF">
        <w:rPr>
          <w:rFonts w:ascii="Times New Roman" w:eastAsia="Times New Roman" w:hAnsi="Times New Roman" w:cs="Times New Roman"/>
          <w:b/>
          <w:color w:val="auto"/>
          <w:sz w:val="24"/>
          <w:szCs w:val="24"/>
        </w:rPr>
        <w:t>Tab (n); x</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76" w:line="248" w:lineRule="auto"/>
        <w:ind w:right="94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item x will be displayed at a position that is n spaces from the left border of the output form. There must be a semicolon in between Tab and the items you intend to display (VB will actually do it for you automatically).  </w:t>
      </w:r>
    </w:p>
    <w:p w:rsidR="00437E4D" w:rsidRPr="00542CDF" w:rsidRDefault="00C143EF" w:rsidP="00C63F65">
      <w:pPr>
        <w:spacing w:after="227"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Example f.1. </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Private Sub Form_Activate </w:t>
      </w:r>
    </w:p>
    <w:p w:rsidR="00437E4D" w:rsidRPr="00542CDF" w:rsidRDefault="00C143EF" w:rsidP="00C63F65">
      <w:pPr>
        <w:spacing w:after="151" w:line="248" w:lineRule="auto"/>
        <w:ind w:right="58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Print "I’m"; Tab(5); "in"; Tab(10); "Senior"; Tab(15); "Six"; Tab(20);"Computer Science"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Print </w:t>
      </w:r>
    </w:p>
    <w:p w:rsidR="00437E4D" w:rsidRPr="00542CDF" w:rsidRDefault="00C143EF" w:rsidP="00C63F65">
      <w:pPr>
        <w:spacing w:after="0" w:line="325" w:lineRule="auto"/>
        <w:ind w:right="94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Print Tab(10); " I’m "; Tab(15); " in "; Tab(20); " Senior "; Tab(25); " Six "; Tab(20); " Computer Science " Print Tab(15); " I’m "; Tab(20); " in "; Tab(25); " Senior "; Tab(30);" Six "; Tab(35); " Computer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Science " </w:t>
      </w:r>
    </w:p>
    <w:p w:rsidR="00437E4D" w:rsidRPr="00542CDF" w:rsidRDefault="00C143EF" w:rsidP="00C63F65">
      <w:pPr>
        <w:spacing w:after="173"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End sub </w:t>
      </w:r>
    </w:p>
    <w:p w:rsidR="00437E4D" w:rsidRPr="00542CDF" w:rsidRDefault="00C143EF" w:rsidP="00C63F65">
      <w:pPr>
        <w:spacing w:after="303" w:line="248"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f.2. The Space function </w:t>
      </w:r>
    </w:p>
    <w:p w:rsidR="00437E4D" w:rsidRPr="00542CDF" w:rsidRDefault="00C143EF" w:rsidP="00C63F65">
      <w:pPr>
        <w:spacing w:after="14" w:line="248" w:lineRule="auto"/>
        <w:ind w:right="94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w:t>
      </w:r>
      <w:r w:rsidRPr="00542CDF">
        <w:rPr>
          <w:rFonts w:ascii="Times New Roman" w:eastAsia="Times New Roman" w:hAnsi="Times New Roman" w:cs="Times New Roman"/>
          <w:b/>
          <w:color w:val="auto"/>
          <w:sz w:val="24"/>
          <w:szCs w:val="24"/>
        </w:rPr>
        <w:t>Space</w:t>
      </w:r>
      <w:r w:rsidRPr="00542CDF">
        <w:rPr>
          <w:rFonts w:ascii="Times New Roman" w:eastAsia="Times New Roman" w:hAnsi="Times New Roman" w:cs="Times New Roman"/>
          <w:color w:val="auto"/>
          <w:sz w:val="24"/>
          <w:szCs w:val="24"/>
        </w:rPr>
        <w:t xml:space="preserve"> function is very closely linked to the Tab function. However, there is a minor difference. While Tab (n) means the item is placed n spaces from the left border of the screen, the Space function specifies the number of spaces between two consecutive items.  </w:t>
      </w:r>
    </w:p>
    <w:p w:rsidR="00437E4D" w:rsidRPr="00542CDF" w:rsidRDefault="00C143EF" w:rsidP="00C63F65">
      <w:pPr>
        <w:spacing w:after="244"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 xml:space="preserve">Example f.2.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Private Sub Form_Activate() </w:t>
      </w:r>
    </w:p>
    <w:p w:rsidR="00437E4D" w:rsidRPr="00542CDF" w:rsidRDefault="00C143EF" w:rsidP="00C63F65">
      <w:pPr>
        <w:spacing w:after="271" w:line="248" w:lineRule="auto"/>
        <w:ind w:right="520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Print "Computer"; Space(10);"Science" End Sub </w:t>
      </w:r>
    </w:p>
    <w:p w:rsidR="00437E4D" w:rsidRPr="00542CDF" w:rsidRDefault="00C143EF" w:rsidP="00C63F65">
      <w:pPr>
        <w:spacing w:after="23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Means that the words Visual and Basic will be separated by 10 spaces </w:t>
      </w:r>
    </w:p>
    <w:p w:rsidR="00437E4D" w:rsidRPr="00542CDF" w:rsidRDefault="00C143EF" w:rsidP="00C63F65">
      <w:pPr>
        <w:spacing w:after="303" w:line="248"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f.3. The Format function</w:t>
      </w:r>
      <w:r w:rsidRPr="00542CDF">
        <w:rPr>
          <w:rFonts w:ascii="Times New Roman" w:eastAsia="Times New Roman" w:hAnsi="Times New Roman" w:cs="Times New Roman"/>
          <w:b/>
          <w:i/>
          <w:color w:val="auto"/>
          <w:sz w:val="24"/>
          <w:szCs w:val="24"/>
        </w:rPr>
        <w:t xml:space="preserve"> </w:t>
      </w:r>
    </w:p>
    <w:p w:rsidR="00437E4D" w:rsidRPr="00542CDF" w:rsidRDefault="00C143EF" w:rsidP="00C63F65">
      <w:pPr>
        <w:spacing w:after="270" w:line="248" w:lineRule="auto"/>
        <w:ind w:right="948"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Format function is a very powerful formatting function which can display the numeric values in various forms. There are two types of Format function, one of them is the built-in or predefined format while another one can be defined by the users. </w:t>
      </w:r>
    </w:p>
    <w:p w:rsidR="00437E4D" w:rsidRPr="00542CDF" w:rsidRDefault="00C143EF" w:rsidP="00C63F65">
      <w:pPr>
        <w:spacing w:after="302"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The syntax of the predefined Format function is </w:t>
      </w:r>
    </w:p>
    <w:p w:rsidR="00437E4D" w:rsidRPr="00542CDF" w:rsidRDefault="00C143EF" w:rsidP="00C63F65">
      <w:pPr>
        <w:spacing w:after="334" w:line="248" w:lineRule="auto"/>
        <w:ind w:right="69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Format (n, “style argument”) where n is a number and the list of style arguments is given in Table 6. </w:t>
      </w:r>
    </w:p>
    <w:p w:rsidR="00437E4D" w:rsidRPr="00542CDF" w:rsidRDefault="00C143EF" w:rsidP="00C63F65">
      <w:pPr>
        <w:pStyle w:val="Heading2"/>
        <w:spacing w:after="9"/>
        <w:ind w:left="0" w:right="536"/>
        <w:jc w:val="both"/>
        <w:rPr>
          <w:color w:val="auto"/>
          <w:sz w:val="24"/>
          <w:szCs w:val="24"/>
        </w:rPr>
      </w:pPr>
      <w:bookmarkStart w:id="67" w:name="_Toc28375690"/>
      <w:r w:rsidRPr="00542CDF">
        <w:rPr>
          <w:color w:val="auto"/>
          <w:sz w:val="24"/>
          <w:szCs w:val="24"/>
        </w:rPr>
        <w:t>Table 6: List of Style Arguments</w:t>
      </w:r>
      <w:bookmarkEnd w:id="67"/>
      <w:r w:rsidRPr="00542CDF">
        <w:rPr>
          <w:color w:val="auto"/>
          <w:sz w:val="24"/>
          <w:szCs w:val="24"/>
        </w:rPr>
        <w:t xml:space="preserve"> </w:t>
      </w:r>
    </w:p>
    <w:tbl>
      <w:tblPr>
        <w:tblStyle w:val="TableGrid"/>
        <w:tblW w:w="9583" w:type="dxa"/>
        <w:tblInd w:w="-196" w:type="dxa"/>
        <w:tblCellMar>
          <w:top w:w="102" w:type="dxa"/>
          <w:left w:w="74" w:type="dxa"/>
          <w:right w:w="21" w:type="dxa"/>
        </w:tblCellMar>
        <w:tblLook w:val="04A0" w:firstRow="1" w:lastRow="0" w:firstColumn="1" w:lastColumn="0" w:noHBand="0" w:noVBand="1"/>
      </w:tblPr>
      <w:tblGrid>
        <w:gridCol w:w="1390"/>
        <w:gridCol w:w="5001"/>
        <w:gridCol w:w="3192"/>
      </w:tblGrid>
      <w:tr w:rsidR="00B31BFE" w:rsidRPr="00542CDF" w:rsidTr="00C63F65">
        <w:trPr>
          <w:trHeight w:val="189"/>
        </w:trPr>
        <w:tc>
          <w:tcPr>
            <w:tcW w:w="1390" w:type="dxa"/>
            <w:tcBorders>
              <w:top w:val="single" w:sz="6" w:space="0" w:color="000000"/>
              <w:left w:val="single" w:sz="6" w:space="0" w:color="000000"/>
              <w:bottom w:val="single" w:sz="6" w:space="0" w:color="000000"/>
              <w:right w:val="single" w:sz="6"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Style argument </w:t>
            </w:r>
          </w:p>
        </w:tc>
        <w:tc>
          <w:tcPr>
            <w:tcW w:w="5001" w:type="dxa"/>
            <w:tcBorders>
              <w:top w:val="single" w:sz="6" w:space="0" w:color="000000"/>
              <w:left w:val="single" w:sz="6" w:space="0" w:color="000000"/>
              <w:bottom w:val="single" w:sz="6" w:space="0" w:color="000000"/>
              <w:right w:val="single" w:sz="6"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Explanation </w:t>
            </w:r>
          </w:p>
        </w:tc>
        <w:tc>
          <w:tcPr>
            <w:tcW w:w="3192" w:type="dxa"/>
            <w:tcBorders>
              <w:top w:val="single" w:sz="6" w:space="0" w:color="000000"/>
              <w:left w:val="single" w:sz="6" w:space="0" w:color="000000"/>
              <w:bottom w:val="single" w:sz="6" w:space="0" w:color="000000"/>
              <w:right w:val="single" w:sz="6"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Example </w:t>
            </w:r>
          </w:p>
        </w:tc>
      </w:tr>
      <w:tr w:rsidR="00B31BFE" w:rsidRPr="00542CDF" w:rsidTr="00C63F65">
        <w:trPr>
          <w:trHeight w:val="203"/>
        </w:trPr>
        <w:tc>
          <w:tcPr>
            <w:tcW w:w="1390" w:type="dxa"/>
            <w:tcBorders>
              <w:top w:val="single" w:sz="6" w:space="0" w:color="000000"/>
              <w:left w:val="single" w:sz="6" w:space="0" w:color="000000"/>
              <w:bottom w:val="single" w:sz="31" w:space="0" w:color="FFFFFF"/>
              <w:right w:val="single" w:sz="6"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General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Number </w:t>
            </w:r>
          </w:p>
        </w:tc>
        <w:tc>
          <w:tcPr>
            <w:tcW w:w="5001" w:type="dxa"/>
            <w:tcBorders>
              <w:top w:val="single" w:sz="6" w:space="0" w:color="000000"/>
              <w:left w:val="single" w:sz="6" w:space="0" w:color="000000"/>
              <w:bottom w:val="single" w:sz="31" w:space="0" w:color="FFFFFF"/>
              <w:right w:val="single" w:sz="6"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display the number without having separators between thousands. </w:t>
            </w:r>
          </w:p>
        </w:tc>
        <w:tc>
          <w:tcPr>
            <w:tcW w:w="3192" w:type="dxa"/>
            <w:tcBorders>
              <w:top w:val="single" w:sz="6" w:space="0" w:color="000000"/>
              <w:left w:val="single" w:sz="6" w:space="0" w:color="000000"/>
              <w:bottom w:val="single" w:sz="31" w:space="0" w:color="FFFFFF"/>
              <w:right w:val="single" w:sz="6" w:space="0" w:color="000000"/>
            </w:tcBorders>
          </w:tcPr>
          <w:p w:rsidR="00437E4D" w:rsidRPr="00542CDF" w:rsidRDefault="00C143EF" w:rsidP="00C63F65">
            <w:pPr>
              <w:tabs>
                <w:tab w:val="right" w:pos="2737"/>
              </w:tabs>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Format(8972.234, </w:t>
            </w:r>
            <w:r w:rsidRPr="00542CDF">
              <w:rPr>
                <w:rFonts w:ascii="Times New Roman" w:eastAsia="Times New Roman" w:hAnsi="Times New Roman" w:cs="Times New Roman"/>
                <w:color w:val="auto"/>
                <w:sz w:val="24"/>
                <w:szCs w:val="24"/>
              </w:rPr>
              <w:tab/>
              <w:t xml:space="preserve">"General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Number")=8972.234 </w:t>
            </w:r>
          </w:p>
        </w:tc>
      </w:tr>
      <w:tr w:rsidR="00B31BFE" w:rsidRPr="00542CDF" w:rsidTr="00C63F65">
        <w:trPr>
          <w:trHeight w:val="272"/>
        </w:trPr>
        <w:tc>
          <w:tcPr>
            <w:tcW w:w="1390" w:type="dxa"/>
            <w:tcBorders>
              <w:top w:val="single" w:sz="31" w:space="0" w:color="FFFFFF"/>
              <w:left w:val="single" w:sz="6" w:space="0" w:color="000000"/>
              <w:bottom w:val="single" w:sz="31" w:space="0" w:color="FFFFFF"/>
              <w:right w:val="single" w:sz="6"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Fixed </w:t>
            </w:r>
          </w:p>
        </w:tc>
        <w:tc>
          <w:tcPr>
            <w:tcW w:w="5001" w:type="dxa"/>
            <w:tcBorders>
              <w:top w:val="single" w:sz="31" w:space="0" w:color="FFFFFF"/>
              <w:left w:val="single" w:sz="6" w:space="0" w:color="000000"/>
              <w:bottom w:val="single" w:sz="31" w:space="0" w:color="FFFFFF"/>
              <w:right w:val="single" w:sz="6" w:space="0" w:color="000000"/>
            </w:tcBorders>
          </w:tcPr>
          <w:p w:rsidR="00437E4D" w:rsidRPr="00542CDF" w:rsidRDefault="00C143EF" w:rsidP="00C63F65">
            <w:pPr>
              <w:ind w:right="5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display the number without having separators between thousands and rounds it up to two decimal places. </w:t>
            </w:r>
          </w:p>
        </w:tc>
        <w:tc>
          <w:tcPr>
            <w:tcW w:w="3192" w:type="dxa"/>
            <w:tcBorders>
              <w:top w:val="single" w:sz="31" w:space="0" w:color="FFFFFF"/>
              <w:left w:val="single" w:sz="6" w:space="0" w:color="000000"/>
              <w:bottom w:val="single" w:sz="31" w:space="0" w:color="FFFFFF"/>
              <w:right w:val="single" w:sz="6"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Format(8972.2,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"Fixed")=8972.23 </w:t>
            </w:r>
          </w:p>
        </w:tc>
      </w:tr>
      <w:tr w:rsidR="00B31BFE" w:rsidRPr="00542CDF" w:rsidTr="00C63F65">
        <w:trPr>
          <w:trHeight w:val="248"/>
        </w:trPr>
        <w:tc>
          <w:tcPr>
            <w:tcW w:w="1390" w:type="dxa"/>
            <w:tcBorders>
              <w:top w:val="single" w:sz="31" w:space="0" w:color="FFFFFF"/>
              <w:left w:val="single" w:sz="6" w:space="0" w:color="000000"/>
              <w:bottom w:val="single" w:sz="6" w:space="0" w:color="000000"/>
              <w:right w:val="single" w:sz="6"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Standard </w:t>
            </w:r>
          </w:p>
        </w:tc>
        <w:tc>
          <w:tcPr>
            <w:tcW w:w="5001" w:type="dxa"/>
            <w:tcBorders>
              <w:top w:val="single" w:sz="31" w:space="0" w:color="FFFFFF"/>
              <w:left w:val="single" w:sz="6" w:space="0" w:color="000000"/>
              <w:bottom w:val="single" w:sz="6" w:space="0" w:color="000000"/>
              <w:right w:val="single" w:sz="6" w:space="0" w:color="000000"/>
            </w:tcBorders>
          </w:tcPr>
          <w:p w:rsidR="00437E4D" w:rsidRPr="00542CDF" w:rsidRDefault="00C143EF" w:rsidP="00C63F65">
            <w:pPr>
              <w:ind w:right="5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display the number with separators or separators between thousands and rounds it up to two decimal places. </w:t>
            </w:r>
          </w:p>
        </w:tc>
        <w:tc>
          <w:tcPr>
            <w:tcW w:w="3192" w:type="dxa"/>
            <w:tcBorders>
              <w:top w:val="single" w:sz="31" w:space="0" w:color="FFFFFF"/>
              <w:left w:val="single" w:sz="6" w:space="0" w:color="000000"/>
              <w:bottom w:val="single" w:sz="6" w:space="0" w:color="000000"/>
              <w:right w:val="single" w:sz="6"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Format(6648972.265,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"Standard")= 6,648,972.27 </w:t>
            </w:r>
          </w:p>
        </w:tc>
      </w:tr>
      <w:tr w:rsidR="00B31BFE" w:rsidRPr="00542CDF" w:rsidTr="00C63F65">
        <w:trPr>
          <w:trHeight w:val="255"/>
        </w:trPr>
        <w:tc>
          <w:tcPr>
            <w:tcW w:w="1390" w:type="dxa"/>
            <w:tcBorders>
              <w:top w:val="single" w:sz="6" w:space="0" w:color="000000"/>
              <w:left w:val="single" w:sz="6" w:space="0" w:color="000000"/>
              <w:bottom w:val="single" w:sz="6" w:space="0" w:color="000000"/>
              <w:right w:val="single" w:sz="6"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Currency </w:t>
            </w:r>
          </w:p>
        </w:tc>
        <w:tc>
          <w:tcPr>
            <w:tcW w:w="5001" w:type="dxa"/>
            <w:tcBorders>
              <w:top w:val="single" w:sz="6" w:space="0" w:color="000000"/>
              <w:left w:val="single" w:sz="6" w:space="0" w:color="000000"/>
              <w:bottom w:val="single" w:sz="6" w:space="0" w:color="000000"/>
              <w:right w:val="single" w:sz="6" w:space="0" w:color="000000"/>
            </w:tcBorders>
          </w:tcPr>
          <w:p w:rsidR="00437E4D" w:rsidRPr="00542CDF" w:rsidRDefault="00C143EF" w:rsidP="00C63F65">
            <w:pPr>
              <w:ind w:right="5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display the number with the dollar sign in front has separators between thousands as well as rounding it up to two decimal places. </w:t>
            </w:r>
          </w:p>
        </w:tc>
        <w:tc>
          <w:tcPr>
            <w:tcW w:w="3192" w:type="dxa"/>
            <w:tcBorders>
              <w:top w:val="single" w:sz="6" w:space="0" w:color="000000"/>
              <w:left w:val="single" w:sz="6" w:space="0" w:color="000000"/>
              <w:bottom w:val="single" w:sz="6" w:space="0" w:color="000000"/>
              <w:right w:val="single" w:sz="6"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Format(6648972.265,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"Currency")= $6,648,972.27 </w:t>
            </w:r>
          </w:p>
        </w:tc>
      </w:tr>
      <w:tr w:rsidR="00B31BFE" w:rsidRPr="00542CDF" w:rsidTr="00C63F65">
        <w:trPr>
          <w:trHeight w:val="255"/>
        </w:trPr>
        <w:tc>
          <w:tcPr>
            <w:tcW w:w="1390" w:type="dxa"/>
            <w:tcBorders>
              <w:top w:val="single" w:sz="6" w:space="0" w:color="000000"/>
              <w:left w:val="single" w:sz="6" w:space="0" w:color="000000"/>
              <w:bottom w:val="single" w:sz="6" w:space="0" w:color="000000"/>
              <w:right w:val="single" w:sz="6"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Percent </w:t>
            </w:r>
          </w:p>
        </w:tc>
        <w:tc>
          <w:tcPr>
            <w:tcW w:w="5001" w:type="dxa"/>
            <w:tcBorders>
              <w:top w:val="single" w:sz="6" w:space="0" w:color="000000"/>
              <w:left w:val="single" w:sz="6" w:space="0" w:color="000000"/>
              <w:bottom w:val="single" w:sz="6" w:space="0" w:color="000000"/>
              <w:right w:val="single" w:sz="6" w:space="0" w:color="000000"/>
            </w:tcBorders>
          </w:tcPr>
          <w:p w:rsidR="00437E4D" w:rsidRPr="00542CDF" w:rsidRDefault="00C143EF" w:rsidP="00C63F65">
            <w:pPr>
              <w:ind w:right="5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Converts the number to the percentage form and displays a % sign and rounds it up to two decimal places. </w:t>
            </w:r>
          </w:p>
        </w:tc>
        <w:tc>
          <w:tcPr>
            <w:tcW w:w="3192" w:type="dxa"/>
            <w:tcBorders>
              <w:top w:val="single" w:sz="6" w:space="0" w:color="000000"/>
              <w:left w:val="single" w:sz="6" w:space="0" w:color="000000"/>
              <w:bottom w:val="single" w:sz="6" w:space="0" w:color="000000"/>
              <w:right w:val="single" w:sz="6"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Format(0.56324,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"Percent")=56.32 % </w:t>
            </w:r>
          </w:p>
        </w:tc>
      </w:tr>
    </w:tbl>
    <w:p w:rsidR="00437E4D" w:rsidRPr="00542CDF" w:rsidRDefault="00C143EF" w:rsidP="00C63F65">
      <w:pPr>
        <w:spacing w:after="14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903A39" w:rsidRDefault="00903A39" w:rsidP="00C63F65">
      <w:pPr>
        <w:spacing w:after="145" w:line="249" w:lineRule="auto"/>
        <w:ind w:right="536" w:hanging="10"/>
        <w:jc w:val="both"/>
        <w:rPr>
          <w:rFonts w:ascii="Times New Roman" w:eastAsia="Times New Roman" w:hAnsi="Times New Roman" w:cs="Times New Roman"/>
          <w:b/>
          <w:color w:val="auto"/>
          <w:sz w:val="24"/>
          <w:szCs w:val="24"/>
        </w:rPr>
      </w:pPr>
    </w:p>
    <w:p w:rsidR="00437E4D" w:rsidRPr="00542CDF" w:rsidRDefault="00C143EF" w:rsidP="00C63F65">
      <w:pPr>
        <w:spacing w:after="145" w:line="249" w:lineRule="auto"/>
        <w:ind w:right="536"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Example f.2.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Private Sub Form_Activate()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Print Format (8972.234, "General Number")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Print Format (8972.2, "Fixed")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Print Format (6648972.265, "Standard")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Print Format (6648972.265, "Currency")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Print Format (0.56324, "Percent")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End Sub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right="604" w:hanging="10"/>
        <w:jc w:val="both"/>
        <w:rPr>
          <w:rFonts w:ascii="Times New Roman" w:hAnsi="Times New Roman" w:cs="Times New Roman"/>
          <w:b/>
          <w:bCs/>
          <w:color w:val="auto"/>
          <w:sz w:val="24"/>
          <w:szCs w:val="24"/>
        </w:rPr>
      </w:pPr>
      <w:r w:rsidRPr="00542CDF">
        <w:rPr>
          <w:rFonts w:ascii="Times New Roman" w:hAnsi="Times New Roman" w:cs="Times New Roman"/>
          <w:b/>
          <w:bCs/>
          <w:color w:val="auto"/>
          <w:sz w:val="24"/>
          <w:szCs w:val="24"/>
        </w:rPr>
        <w:t xml:space="preserve">5.2.2. User Defined functions </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387" w:line="248" w:lineRule="auto"/>
        <w:ind w:right="94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functions that we create in a program are known as user defined functions. In this guide, we will learn how to create user defined functions and how to use them in C Programming </w:t>
      </w:r>
    </w:p>
    <w:p w:rsidR="00437E4D" w:rsidRPr="00542CDF" w:rsidRDefault="00C143EF" w:rsidP="00C63F65">
      <w:pPr>
        <w:spacing w:after="352"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Functions are used because of following reasons:  </w:t>
      </w:r>
    </w:p>
    <w:p w:rsidR="00437E4D" w:rsidRPr="00542CDF" w:rsidRDefault="00C143EF" w:rsidP="00C63F65">
      <w:pPr>
        <w:numPr>
          <w:ilvl w:val="0"/>
          <w:numId w:val="83"/>
        </w:numPr>
        <w:spacing w:after="14" w:line="248" w:lineRule="auto"/>
        <w:ind w:left="64" w:right="731" w:hanging="24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improve the readability of code. </w:t>
      </w:r>
    </w:p>
    <w:p w:rsidR="00437E4D" w:rsidRPr="00542CDF" w:rsidRDefault="00C143EF" w:rsidP="00C63F65">
      <w:pPr>
        <w:numPr>
          <w:ilvl w:val="0"/>
          <w:numId w:val="83"/>
        </w:numPr>
        <w:spacing w:after="14" w:line="248" w:lineRule="auto"/>
        <w:ind w:left="64" w:right="731" w:hanging="24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Improves the reusability of the code, same function can be used in any program rather than writing the same code from scratch. </w:t>
      </w:r>
    </w:p>
    <w:p w:rsidR="00437E4D" w:rsidRPr="00542CDF" w:rsidRDefault="00C143EF" w:rsidP="00C63F65">
      <w:pPr>
        <w:numPr>
          <w:ilvl w:val="0"/>
          <w:numId w:val="83"/>
        </w:numPr>
        <w:spacing w:after="14" w:line="248" w:lineRule="auto"/>
        <w:ind w:left="64" w:right="731" w:hanging="24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Debugging of the code would be easier if you use functions, as errors are easy to be traced. </w:t>
      </w:r>
    </w:p>
    <w:p w:rsidR="00437E4D" w:rsidRPr="00542CDF" w:rsidRDefault="00C143EF" w:rsidP="00C63F65">
      <w:pPr>
        <w:numPr>
          <w:ilvl w:val="0"/>
          <w:numId w:val="83"/>
        </w:numPr>
        <w:spacing w:after="14" w:line="248" w:lineRule="auto"/>
        <w:ind w:left="64" w:right="731" w:hanging="24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Reduces the size of the code, duplicate set of statements are replaced by function calls. </w:t>
      </w:r>
    </w:p>
    <w:p w:rsidR="00437E4D" w:rsidRPr="00542CDF" w:rsidRDefault="00C143EF" w:rsidP="00C63F65">
      <w:pPr>
        <w:spacing w:after="244"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a. Function prototype  </w:t>
      </w:r>
    </w:p>
    <w:p w:rsidR="00437E4D" w:rsidRPr="00542CDF" w:rsidRDefault="00C143EF" w:rsidP="00C63F65">
      <w:pPr>
        <w:spacing w:after="315" w:line="248" w:lineRule="auto"/>
        <w:ind w:right="94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function prototype is simply the declaration of a function that specifies function's name, parameters and return type. It doesn't contain function body. A function prototype gives information to the compiler that the function may later be used in the program. </w:t>
      </w:r>
    </w:p>
    <w:p w:rsidR="00437E4D" w:rsidRPr="00542CDF" w:rsidRDefault="00C143EF" w:rsidP="00C63F65">
      <w:pPr>
        <w:pStyle w:val="Heading2"/>
        <w:spacing w:after="297"/>
        <w:ind w:left="0" w:right="536"/>
        <w:jc w:val="both"/>
        <w:rPr>
          <w:color w:val="auto"/>
          <w:sz w:val="24"/>
          <w:szCs w:val="24"/>
        </w:rPr>
      </w:pPr>
      <w:bookmarkStart w:id="68" w:name="_Toc28375691"/>
      <w:r w:rsidRPr="00542CDF">
        <w:rPr>
          <w:color w:val="auto"/>
          <w:sz w:val="24"/>
          <w:szCs w:val="24"/>
        </w:rPr>
        <w:t>Syntax of function prototype in VB</w:t>
      </w:r>
      <w:bookmarkEnd w:id="68"/>
      <w:r w:rsidRPr="00542CDF">
        <w:rPr>
          <w:color w:val="auto"/>
          <w:sz w:val="24"/>
          <w:szCs w:val="24"/>
        </w:rPr>
        <w:t xml:space="preserve"> </w:t>
      </w:r>
    </w:p>
    <w:p w:rsidR="00437E4D" w:rsidRPr="00542CDF" w:rsidRDefault="00C143EF" w:rsidP="00C63F65">
      <w:pPr>
        <w:spacing w:after="419"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Function FunctionName</w:t>
      </w:r>
      <w:r w:rsidR="00BC062B"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(arg1 As type1,  arg2 As type2, ...) As return data types </w:t>
      </w:r>
    </w:p>
    <w:p w:rsidR="00437E4D" w:rsidRPr="00542CDF" w:rsidRDefault="00C143EF" w:rsidP="00C63F65">
      <w:pPr>
        <w:spacing w:after="423"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the above example public, Function FunctionName(argument1 As type1,  argument As type2,…) As return data types </w:t>
      </w:r>
    </w:p>
    <w:p w:rsidR="00437E4D" w:rsidRPr="00542CDF" w:rsidRDefault="00C143EF" w:rsidP="00C63F65">
      <w:pPr>
        <w:spacing w:after="3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function prototype provides the following information to the compiler: </w:t>
      </w:r>
    </w:p>
    <w:p w:rsidR="00437E4D" w:rsidRPr="00542CDF" w:rsidRDefault="00C143EF" w:rsidP="00C63F65">
      <w:pPr>
        <w:numPr>
          <w:ilvl w:val="0"/>
          <w:numId w:val="84"/>
        </w:numPr>
        <w:spacing w:after="10" w:line="248" w:lineRule="auto"/>
        <w:ind w:left="524"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name of the function is FunctionName </w:t>
      </w:r>
    </w:p>
    <w:p w:rsidR="00437E4D" w:rsidRPr="00542CDF" w:rsidRDefault="00C143EF" w:rsidP="00C63F65">
      <w:pPr>
        <w:numPr>
          <w:ilvl w:val="0"/>
          <w:numId w:val="84"/>
        </w:numPr>
        <w:spacing w:after="10" w:line="248" w:lineRule="auto"/>
        <w:ind w:left="524"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return type of the function is Double </w:t>
      </w:r>
    </w:p>
    <w:p w:rsidR="00437E4D" w:rsidRPr="00542CDF" w:rsidRDefault="00C143EF" w:rsidP="00C63F65">
      <w:pPr>
        <w:numPr>
          <w:ilvl w:val="0"/>
          <w:numId w:val="84"/>
        </w:numPr>
        <w:spacing w:after="287" w:line="248" w:lineRule="auto"/>
        <w:ind w:left="524"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two arguments of type (argument1 As type1, argument As type2) have passed to the function </w:t>
      </w:r>
    </w:p>
    <w:p w:rsidR="00437E4D" w:rsidRPr="00542CDF" w:rsidRDefault="00C143EF" w:rsidP="00C63F65">
      <w:pPr>
        <w:spacing w:after="331" w:line="248" w:lineRule="auto"/>
        <w:ind w:right="943"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function prototype is not needed if the user-defined function is defined before the module program. Public indicates that the function is applicable to the whole project and Private indicates that the function is only applicable to a certain module or procedure.  </w:t>
      </w:r>
    </w:p>
    <w:p w:rsidR="00437E4D" w:rsidRPr="00542CDF" w:rsidRDefault="00C143EF" w:rsidP="00C63F65">
      <w:pPr>
        <w:spacing w:after="242"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Example a </w:t>
      </w:r>
    </w:p>
    <w:p w:rsidR="00437E4D" w:rsidRPr="00542CDF" w:rsidRDefault="00C143EF" w:rsidP="00C63F65">
      <w:pPr>
        <w:spacing w:after="24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Public Function FV (PV As Double, i As Double, n As Double) As Double </w:t>
      </w:r>
    </w:p>
    <w:p w:rsidR="00437E4D" w:rsidRPr="00542CDF" w:rsidRDefault="00C143EF" w:rsidP="00C63F65">
      <w:pPr>
        <w:spacing w:after="303" w:line="248" w:lineRule="auto"/>
        <w:ind w:left="17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c.</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Function definition  </w:t>
      </w:r>
    </w:p>
    <w:p w:rsidR="00437E4D" w:rsidRPr="00542CDF" w:rsidRDefault="00C143EF" w:rsidP="00C63F65">
      <w:pPr>
        <w:spacing w:after="259" w:line="248" w:lineRule="auto"/>
        <w:ind w:right="94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function definition specifies the name of the function, the types and number of parameters it expects to receive, and its return type. A function definition also includes a function body with the declarations of its local variables, and the statements that determine what the function does. </w:t>
      </w:r>
    </w:p>
    <w:p w:rsidR="00437E4D" w:rsidRPr="00542CDF" w:rsidRDefault="00C143EF" w:rsidP="00C63F65">
      <w:pPr>
        <w:pStyle w:val="Heading2"/>
        <w:spacing w:after="278"/>
        <w:ind w:left="0" w:right="536"/>
        <w:jc w:val="both"/>
        <w:rPr>
          <w:color w:val="auto"/>
          <w:sz w:val="24"/>
          <w:szCs w:val="24"/>
        </w:rPr>
      </w:pPr>
      <w:bookmarkStart w:id="69" w:name="_Toc28375692"/>
      <w:r w:rsidRPr="00542CDF">
        <w:rPr>
          <w:color w:val="auto"/>
          <w:sz w:val="24"/>
          <w:szCs w:val="24"/>
        </w:rPr>
        <w:t>Example b</w:t>
      </w:r>
      <w:bookmarkEnd w:id="69"/>
      <w:r w:rsidRPr="00542CDF">
        <w:rPr>
          <w:color w:val="auto"/>
          <w:sz w:val="24"/>
          <w:szCs w:val="24"/>
        </w:rPr>
        <w:t xml:space="preserve"> </w:t>
      </w:r>
    </w:p>
    <w:p w:rsidR="00437E4D" w:rsidRPr="00542CDF" w:rsidRDefault="00C143EF" w:rsidP="00C63F65">
      <w:pPr>
        <w:spacing w:after="269"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Public Function FV(PV As Double, i As Double, n As Double) As Double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'Formula to calculate Future Value (FV)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'PV denotes Present Value  </w:t>
      </w:r>
    </w:p>
    <w:p w:rsidR="00437E4D" w:rsidRPr="00542CDF" w:rsidRDefault="00C143EF" w:rsidP="00C63F65">
      <w:pPr>
        <w:spacing w:after="266"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FV = PV * (1 + i / 100) ^ n  </w:t>
      </w:r>
    </w:p>
    <w:p w:rsidR="00437E4D" w:rsidRPr="00542CDF" w:rsidRDefault="00C143EF" w:rsidP="00C63F65">
      <w:pPr>
        <w:spacing w:after="268"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End Function  </w:t>
      </w:r>
    </w:p>
    <w:p w:rsidR="00437E4D" w:rsidRPr="00542CDF" w:rsidRDefault="00C143EF" w:rsidP="00C63F65">
      <w:pPr>
        <w:spacing w:after="14" w:line="248" w:lineRule="auto"/>
        <w:ind w:right="943"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this example, a user can calculate the future value of a certain amount of money he/she has today based on the interest rate and the number of years from now, supposing he/she will invest this amount of money somewhere. The calculation is based on the compound interest rate.  </w:t>
      </w:r>
    </w:p>
    <w:p w:rsidR="00437E4D" w:rsidRPr="00542CDF" w:rsidRDefault="00C143EF" w:rsidP="00903A39">
      <w:pPr>
        <w:spacing w:after="9" w:line="248" w:lineRule="auto"/>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d.</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Function calling   </w:t>
      </w:r>
    </w:p>
    <w:p w:rsidR="00293ACA" w:rsidRPr="00903A39" w:rsidRDefault="00C143EF" w:rsidP="00903A39">
      <w:pPr>
        <w:spacing w:after="151" w:line="248" w:lineRule="auto"/>
        <w:ind w:right="57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When you call a function</w:t>
      </w:r>
      <w:r w:rsidR="00293ACA" w:rsidRPr="00542CDF">
        <w:rPr>
          <w:rFonts w:ascii="Times New Roman" w:eastAsia="Times New Roman" w:hAnsi="Times New Roman" w:cs="Times New Roman"/>
          <w:color w:val="auto"/>
          <w:sz w:val="24"/>
          <w:szCs w:val="24"/>
        </w:rPr>
        <w:t>,</w:t>
      </w:r>
      <w:r w:rsidRPr="00542CDF">
        <w:rPr>
          <w:rFonts w:ascii="Times New Roman" w:eastAsia="Times New Roman" w:hAnsi="Times New Roman" w:cs="Times New Roman"/>
          <w:color w:val="auto"/>
          <w:sz w:val="24"/>
          <w:szCs w:val="24"/>
        </w:rPr>
        <w:t xml:space="preserve"> you are basically just telling the compiler to execute that function. To call a function “Call” key word can be used or not. </w:t>
      </w:r>
    </w:p>
    <w:p w:rsidR="00437E4D" w:rsidRPr="00542CDF" w:rsidRDefault="00C143EF" w:rsidP="00C63F65">
      <w:pPr>
        <w:spacing w:after="145" w:line="249" w:lineRule="auto"/>
        <w:ind w:right="536"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Syntax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[procedureName][argumentList] </w:t>
      </w:r>
    </w:p>
    <w:p w:rsidR="00437E4D" w:rsidRPr="00542CDF" w:rsidRDefault="00C143EF" w:rsidP="00C63F65">
      <w:pPr>
        <w:pStyle w:val="Heading2"/>
        <w:spacing w:after="278"/>
        <w:ind w:left="0" w:right="536"/>
        <w:jc w:val="both"/>
        <w:rPr>
          <w:color w:val="auto"/>
          <w:sz w:val="24"/>
          <w:szCs w:val="24"/>
        </w:rPr>
      </w:pPr>
      <w:bookmarkStart w:id="70" w:name="_Toc28375693"/>
      <w:r w:rsidRPr="00542CDF">
        <w:rPr>
          <w:color w:val="auto"/>
          <w:sz w:val="24"/>
          <w:szCs w:val="24"/>
        </w:rPr>
        <w:t>Example c</w:t>
      </w:r>
      <w:bookmarkEnd w:id="70"/>
      <w:r w:rsidRPr="00542CDF">
        <w:rPr>
          <w:color w:val="auto"/>
          <w:sz w:val="24"/>
          <w:szCs w:val="24"/>
        </w:rPr>
        <w:t xml:space="preserve"> </w:t>
      </w:r>
    </w:p>
    <w:p w:rsidR="00437E4D" w:rsidRPr="00542CDF" w:rsidRDefault="00C143EF" w:rsidP="00C63F65">
      <w:pPr>
        <w:spacing w:after="268"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Private Sub compute_Click()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'This procedure will calculate Future Value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Dim FutureVal As Double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Dim PresentVal As Double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Dim interest As Double </w:t>
      </w:r>
    </w:p>
    <w:p w:rsidR="00437E4D" w:rsidRPr="00542CDF" w:rsidRDefault="00C143EF" w:rsidP="00C63F65">
      <w:pPr>
        <w:spacing w:after="268" w:line="249" w:lineRule="auto"/>
        <w:ind w:right="689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Dim period As Variant PresentVal = PV.Text  interest = rate.Text  period = years.Text  </w:t>
      </w:r>
    </w:p>
    <w:p w:rsidR="00437E4D" w:rsidRPr="00542CDF" w:rsidRDefault="00C143EF" w:rsidP="00C63F65">
      <w:pPr>
        <w:spacing w:after="268"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'calling the function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FutureVal = FV(PresentVal, interest, period)  </w:t>
      </w:r>
    </w:p>
    <w:p w:rsidR="00437E4D" w:rsidRPr="00542CDF" w:rsidRDefault="00C143EF" w:rsidP="00C63F65">
      <w:pPr>
        <w:spacing w:after="266"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MsgBox ("The Future Value is " &amp; FutureVal)  </w:t>
      </w:r>
    </w:p>
    <w:p w:rsidR="00437E4D" w:rsidRPr="00542CDF" w:rsidRDefault="00C143EF" w:rsidP="00C63F65">
      <w:pPr>
        <w:spacing w:after="268"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End Sub  </w:t>
      </w:r>
    </w:p>
    <w:p w:rsidR="00437E4D" w:rsidRPr="00542CDF" w:rsidRDefault="00C143EF" w:rsidP="00C63F65">
      <w:pPr>
        <w:spacing w:after="271"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The following program will automatically compute examination grades based on the marks that a student obtained. The code is shown below: </w:t>
      </w:r>
    </w:p>
    <w:p w:rsidR="00437E4D" w:rsidRDefault="00C143EF" w:rsidP="00C63F65">
      <w:pPr>
        <w:spacing w:after="266" w:line="248" w:lineRule="auto"/>
        <w:ind w:right="604"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Public Function grade</w:t>
      </w:r>
      <w:r w:rsidR="00903A39">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(mark As Variant) As String </w:t>
      </w:r>
    </w:p>
    <w:p w:rsidR="00903A39" w:rsidRDefault="00903A39" w:rsidP="00C63F65">
      <w:pPr>
        <w:spacing w:after="266" w:line="248" w:lineRule="auto"/>
        <w:ind w:right="604" w:hanging="10"/>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Select case mark</w:t>
      </w:r>
    </w:p>
    <w:p w:rsidR="00903A39" w:rsidRDefault="00903A39" w:rsidP="00C63F65">
      <w:pPr>
        <w:spacing w:after="266" w:line="248" w:lineRule="auto"/>
        <w:ind w:right="604" w:hanging="10"/>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Case is &gt;= 80</w:t>
      </w:r>
    </w:p>
    <w:p w:rsidR="00903A39" w:rsidRDefault="00CF3ACB" w:rsidP="00C63F65">
      <w:pPr>
        <w:spacing w:after="266" w:line="248" w:lineRule="auto"/>
        <w:ind w:right="604" w:hanging="10"/>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G</w:t>
      </w:r>
      <w:r w:rsidR="00903A39">
        <w:rPr>
          <w:rFonts w:ascii="Times New Roman" w:eastAsia="Times New Roman" w:hAnsi="Times New Roman" w:cs="Times New Roman"/>
          <w:color w:val="auto"/>
          <w:sz w:val="24"/>
          <w:szCs w:val="24"/>
        </w:rPr>
        <w:t>r</w:t>
      </w:r>
      <w:r>
        <w:rPr>
          <w:rFonts w:ascii="Times New Roman" w:eastAsia="Times New Roman" w:hAnsi="Times New Roman" w:cs="Times New Roman"/>
          <w:color w:val="auto"/>
          <w:sz w:val="24"/>
          <w:szCs w:val="24"/>
        </w:rPr>
        <w:t>ade = “A”</w:t>
      </w:r>
    </w:p>
    <w:p w:rsidR="00CF3ACB" w:rsidRDefault="00CF3ACB" w:rsidP="00C63F65">
      <w:pPr>
        <w:spacing w:after="266" w:line="248" w:lineRule="auto"/>
        <w:ind w:right="604" w:hanging="10"/>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Case is &gt;= 70</w:t>
      </w:r>
    </w:p>
    <w:p w:rsidR="00CF3ACB" w:rsidRDefault="00CF3ACB" w:rsidP="00C63F65">
      <w:pPr>
        <w:spacing w:after="266" w:line="248" w:lineRule="auto"/>
        <w:ind w:right="604" w:hanging="10"/>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Grade = “B”</w:t>
      </w:r>
    </w:p>
    <w:p w:rsidR="00CF3ACB" w:rsidRDefault="00CF3ACB" w:rsidP="00C63F65">
      <w:pPr>
        <w:spacing w:after="266" w:line="248" w:lineRule="auto"/>
        <w:ind w:right="604" w:hanging="10"/>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Case is &gt;= 60</w:t>
      </w:r>
    </w:p>
    <w:p w:rsidR="00CF3ACB" w:rsidRDefault="00CF3ACB" w:rsidP="00C63F65">
      <w:pPr>
        <w:spacing w:after="266" w:line="248" w:lineRule="auto"/>
        <w:ind w:right="604" w:hanging="10"/>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Grade = “C”</w:t>
      </w:r>
    </w:p>
    <w:p w:rsidR="00CF3ACB" w:rsidRDefault="00CF3ACB" w:rsidP="00C63F65">
      <w:pPr>
        <w:spacing w:after="266" w:line="248" w:lineRule="auto"/>
        <w:ind w:right="604" w:hanging="10"/>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Case is &gt;= 50</w:t>
      </w:r>
    </w:p>
    <w:p w:rsidR="00CF3ACB" w:rsidRDefault="00CF3ACB" w:rsidP="00C63F65">
      <w:pPr>
        <w:spacing w:after="266" w:line="248" w:lineRule="auto"/>
        <w:ind w:right="604" w:hanging="10"/>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Grade = “D”</w:t>
      </w:r>
    </w:p>
    <w:p w:rsidR="00CF3ACB" w:rsidRDefault="00CF3ACB" w:rsidP="00C63F65">
      <w:pPr>
        <w:spacing w:after="266" w:line="248" w:lineRule="auto"/>
        <w:ind w:right="604" w:hanging="10"/>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Case is &gt;= 40</w:t>
      </w:r>
    </w:p>
    <w:p w:rsidR="00CF3ACB" w:rsidRDefault="00CF3ACB" w:rsidP="00C63F65">
      <w:pPr>
        <w:spacing w:after="266" w:line="248" w:lineRule="auto"/>
        <w:ind w:right="604" w:hanging="10"/>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Grade = “E”</w:t>
      </w:r>
    </w:p>
    <w:p w:rsidR="00CF3ACB" w:rsidRDefault="00CF3ACB" w:rsidP="00C63F65">
      <w:pPr>
        <w:spacing w:after="266" w:line="248" w:lineRule="auto"/>
        <w:ind w:right="604" w:hanging="10"/>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Case else</w:t>
      </w:r>
    </w:p>
    <w:p w:rsidR="00CF3ACB" w:rsidRPr="00542CDF" w:rsidRDefault="00CF3ACB" w:rsidP="00C63F65">
      <w:pPr>
        <w:spacing w:after="266" w:line="248" w:lineRule="auto"/>
        <w:ind w:right="604" w:hanging="10"/>
        <w:jc w:val="both"/>
        <w:rPr>
          <w:rFonts w:ascii="Times New Roman" w:hAnsi="Times New Roman" w:cs="Times New Roman"/>
          <w:color w:val="auto"/>
          <w:sz w:val="24"/>
          <w:szCs w:val="24"/>
        </w:rPr>
      </w:pPr>
      <w:r>
        <w:rPr>
          <w:rFonts w:ascii="Times New Roman" w:eastAsia="Times New Roman" w:hAnsi="Times New Roman" w:cs="Times New Roman"/>
          <w:color w:val="auto"/>
          <w:sz w:val="24"/>
          <w:szCs w:val="24"/>
        </w:rPr>
        <w:t>Grade = “F”</w:t>
      </w:r>
    </w:p>
    <w:p w:rsidR="00903A39" w:rsidRPr="00542CDF" w:rsidRDefault="00903A39" w:rsidP="00903A39">
      <w:pPr>
        <w:spacing w:after="300"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End Select </w:t>
      </w:r>
    </w:p>
    <w:p w:rsidR="00437E4D" w:rsidRPr="00903A39" w:rsidRDefault="00903A39" w:rsidP="00903A39">
      <w:r w:rsidRPr="00542CDF">
        <w:rPr>
          <w:rFonts w:ascii="Times New Roman" w:eastAsia="Times New Roman" w:hAnsi="Times New Roman" w:cs="Times New Roman"/>
          <w:color w:val="auto"/>
          <w:sz w:val="24"/>
          <w:szCs w:val="24"/>
        </w:rPr>
        <w:t>End Function</w:t>
      </w:r>
      <w:r w:rsidR="00C143EF" w:rsidRPr="00542CDF">
        <w:rPr>
          <w:rFonts w:ascii="Times New Roman" w:eastAsia="Times New Roman" w:hAnsi="Times New Roman" w:cs="Times New Roman"/>
          <w:color w:val="auto"/>
          <w:sz w:val="24"/>
          <w:szCs w:val="24"/>
        </w:rPr>
        <w:tab/>
        <w:t xml:space="preserve"> </w:t>
      </w:r>
    </w:p>
    <w:p w:rsidR="00437E4D" w:rsidRPr="00542CDF" w:rsidRDefault="00C143EF" w:rsidP="00C63F65">
      <w:pPr>
        <w:spacing w:after="3" w:line="480" w:lineRule="auto"/>
        <w:ind w:right="230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Private Sub Command1_Click() Dim stdmarks As Double stdmarks = Val(InputBox("Please enter student marks", "Student marks")) </w:t>
      </w:r>
    </w:p>
    <w:p w:rsidR="00437E4D" w:rsidRPr="00542CDF" w:rsidRDefault="00C143EF" w:rsidP="00C63F65">
      <w:pPr>
        <w:spacing w:after="266"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Print grade(stdmarks) </w:t>
      </w:r>
    </w:p>
    <w:p w:rsidR="00437E4D" w:rsidRPr="00542CDF" w:rsidRDefault="00C143EF" w:rsidP="00C63F65">
      <w:pPr>
        <w:spacing w:after="28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End Sub </w:t>
      </w:r>
    </w:p>
    <w:p w:rsidR="00437E4D" w:rsidRPr="00542CDF" w:rsidRDefault="00C143EF" w:rsidP="00C63F65">
      <w:pPr>
        <w:numPr>
          <w:ilvl w:val="0"/>
          <w:numId w:val="85"/>
        </w:numPr>
        <w:spacing w:after="242" w:line="267" w:lineRule="auto"/>
        <w:ind w:left="524"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Passing Arguments by Value and by Reference in Visual Basic </w:t>
      </w:r>
    </w:p>
    <w:p w:rsidR="00437E4D" w:rsidRPr="00542CDF" w:rsidRDefault="00C143EF" w:rsidP="00C63F65">
      <w:pPr>
        <w:spacing w:after="272" w:line="248" w:lineRule="auto"/>
        <w:ind w:right="93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Visual Basic, you can pass an argument to a procedure </w:t>
      </w:r>
      <w:r w:rsidRPr="00542CDF">
        <w:rPr>
          <w:rFonts w:ascii="Times New Roman" w:eastAsia="Times New Roman" w:hAnsi="Times New Roman" w:cs="Times New Roman"/>
          <w:b/>
          <w:i/>
          <w:color w:val="auto"/>
          <w:sz w:val="24"/>
          <w:szCs w:val="24"/>
        </w:rPr>
        <w:t>by value</w:t>
      </w:r>
      <w:r w:rsidRPr="00542CDF">
        <w:rPr>
          <w:rFonts w:ascii="Times New Roman" w:eastAsia="Times New Roman" w:hAnsi="Times New Roman" w:cs="Times New Roman"/>
          <w:b/>
          <w:color w:val="auto"/>
          <w:sz w:val="24"/>
          <w:szCs w:val="24"/>
        </w:rPr>
        <w:t xml:space="preserve"> </w:t>
      </w:r>
      <w:r w:rsidRPr="00542CDF">
        <w:rPr>
          <w:rFonts w:ascii="Times New Roman" w:eastAsia="Times New Roman" w:hAnsi="Times New Roman" w:cs="Times New Roman"/>
          <w:color w:val="auto"/>
          <w:sz w:val="24"/>
          <w:szCs w:val="24"/>
        </w:rPr>
        <w:t xml:space="preserve">or </w:t>
      </w:r>
      <w:r w:rsidRPr="00542CDF">
        <w:rPr>
          <w:rFonts w:ascii="Times New Roman" w:eastAsia="Times New Roman" w:hAnsi="Times New Roman" w:cs="Times New Roman"/>
          <w:b/>
          <w:i/>
          <w:color w:val="auto"/>
          <w:sz w:val="24"/>
          <w:szCs w:val="24"/>
        </w:rPr>
        <w:t>by reference</w:t>
      </w:r>
      <w:r w:rsidRPr="00542CDF">
        <w:rPr>
          <w:rFonts w:ascii="Times New Roman" w:eastAsia="Times New Roman" w:hAnsi="Times New Roman" w:cs="Times New Roman"/>
          <w:color w:val="auto"/>
          <w:sz w:val="24"/>
          <w:szCs w:val="24"/>
        </w:rPr>
        <w:t xml:space="preserve">. This is known as the </w:t>
      </w:r>
      <w:r w:rsidRPr="00542CDF">
        <w:rPr>
          <w:rFonts w:ascii="Times New Roman" w:eastAsia="Times New Roman" w:hAnsi="Times New Roman" w:cs="Times New Roman"/>
          <w:b/>
          <w:i/>
          <w:color w:val="auto"/>
          <w:sz w:val="24"/>
          <w:szCs w:val="24"/>
        </w:rPr>
        <w:t>passing mechanism</w:t>
      </w:r>
      <w:r w:rsidRPr="00542CDF">
        <w:rPr>
          <w:rFonts w:ascii="Times New Roman" w:eastAsia="Times New Roman" w:hAnsi="Times New Roman" w:cs="Times New Roman"/>
          <w:color w:val="auto"/>
          <w:sz w:val="24"/>
          <w:szCs w:val="24"/>
        </w:rPr>
        <w:t xml:space="preserve">, and it determines whether the procedure can modify the programming element underlying the argument in the calling code.  </w:t>
      </w:r>
    </w:p>
    <w:p w:rsidR="00437E4D" w:rsidRPr="00542CDF" w:rsidRDefault="00C143EF" w:rsidP="00C63F65">
      <w:pPr>
        <w:spacing w:after="161"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The procedure declaration determines the passing mechanism for each parameter by specifying the </w:t>
      </w:r>
      <w:hyperlink r:id="rId457">
        <w:r w:rsidRPr="00542CDF">
          <w:rPr>
            <w:rFonts w:ascii="Times New Roman" w:eastAsia="Times New Roman" w:hAnsi="Times New Roman" w:cs="Times New Roman"/>
            <w:color w:val="auto"/>
            <w:sz w:val="24"/>
            <w:szCs w:val="24"/>
          </w:rPr>
          <w:t>ByVal</w:t>
        </w:r>
      </w:hyperlink>
      <w:hyperlink r:id="rId458">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or </w:t>
      </w:r>
      <w:hyperlink r:id="rId459">
        <w:r w:rsidRPr="00542CDF">
          <w:rPr>
            <w:rFonts w:ascii="Times New Roman" w:eastAsia="Times New Roman" w:hAnsi="Times New Roman" w:cs="Times New Roman"/>
            <w:color w:val="auto"/>
            <w:sz w:val="24"/>
            <w:szCs w:val="24"/>
          </w:rPr>
          <w:t>ByRef</w:t>
        </w:r>
      </w:hyperlink>
      <w:hyperlink r:id="rId460">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keyword. </w:t>
      </w:r>
    </w:p>
    <w:p w:rsidR="00437E4D" w:rsidRPr="00542CDF" w:rsidRDefault="00C143EF" w:rsidP="00C63F65">
      <w:pPr>
        <w:spacing w:after="303" w:line="248"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e.1. Passing Arguments by Value </w:t>
      </w:r>
    </w:p>
    <w:p w:rsidR="00437E4D" w:rsidRPr="00542CDF" w:rsidRDefault="00C143EF" w:rsidP="00C63F65">
      <w:pPr>
        <w:spacing w:after="276" w:line="248" w:lineRule="auto"/>
        <w:ind w:right="941"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You pass an argument </w:t>
      </w:r>
      <w:r w:rsidRPr="00542CDF">
        <w:rPr>
          <w:rFonts w:ascii="Times New Roman" w:eastAsia="Times New Roman" w:hAnsi="Times New Roman" w:cs="Times New Roman"/>
          <w:i/>
          <w:color w:val="auto"/>
          <w:sz w:val="24"/>
          <w:szCs w:val="24"/>
        </w:rPr>
        <w:t>by value</w:t>
      </w:r>
      <w:r w:rsidRPr="00542CDF">
        <w:rPr>
          <w:rFonts w:ascii="Times New Roman" w:eastAsia="Times New Roman" w:hAnsi="Times New Roman" w:cs="Times New Roman"/>
          <w:color w:val="auto"/>
          <w:sz w:val="24"/>
          <w:szCs w:val="24"/>
        </w:rPr>
        <w:t xml:space="preserve"> by specifying the </w:t>
      </w:r>
      <w:hyperlink r:id="rId461">
        <w:r w:rsidRPr="00542CDF">
          <w:rPr>
            <w:rFonts w:ascii="Times New Roman" w:eastAsia="Times New Roman" w:hAnsi="Times New Roman" w:cs="Times New Roman"/>
            <w:b/>
            <w:color w:val="auto"/>
            <w:sz w:val="24"/>
            <w:szCs w:val="24"/>
          </w:rPr>
          <w:t>ByVal</w:t>
        </w:r>
      </w:hyperlink>
      <w:hyperlink r:id="rId462">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keyword for the corresponding </w:t>
      </w:r>
      <w:r w:rsidRPr="00542CDF">
        <w:rPr>
          <w:rFonts w:ascii="Times New Roman" w:eastAsia="Times New Roman" w:hAnsi="Times New Roman" w:cs="Times New Roman"/>
          <w:color w:val="auto"/>
          <w:sz w:val="24"/>
          <w:szCs w:val="24"/>
          <w:shd w:val="clear" w:color="auto" w:fill="FFFFFF"/>
        </w:rPr>
        <w:t>parameter in the procedure definition. When you use this passing mechanism, Visual</w:t>
      </w:r>
      <w:r w:rsidRPr="00542CDF">
        <w:rPr>
          <w:rFonts w:ascii="Times New Roman" w:eastAsia="Times New Roman" w:hAnsi="Times New Roman" w:cs="Times New Roman"/>
          <w:color w:val="auto"/>
          <w:sz w:val="24"/>
          <w:szCs w:val="24"/>
        </w:rPr>
        <w:t xml:space="preserve"> Basic copies the value of the underlying programming element into a local variable in the procedure. The procedure code does not have any access to the underlying element in the calling code. </w:t>
      </w:r>
    </w:p>
    <w:p w:rsidR="00437E4D" w:rsidRPr="00542CDF" w:rsidRDefault="00C143EF" w:rsidP="00C63F65">
      <w:pPr>
        <w:spacing w:after="244"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Example e.1</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66"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Private Sub Command1_Click() </w:t>
      </w:r>
    </w:p>
    <w:p w:rsidR="00437E4D" w:rsidRPr="00542CDF" w:rsidRDefault="00C143EF" w:rsidP="00C63F65">
      <w:pPr>
        <w:spacing w:after="268"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Dim Test As Integer </w:t>
      </w:r>
    </w:p>
    <w:p w:rsidR="00437E4D" w:rsidRPr="00542CDF" w:rsidRDefault="00C143EF" w:rsidP="00C63F65">
      <w:pPr>
        <w:spacing w:after="266"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Test = 120 </w:t>
      </w:r>
    </w:p>
    <w:p w:rsidR="00437E4D" w:rsidRPr="00542CDF" w:rsidRDefault="00C143EF" w:rsidP="00C63F65">
      <w:pPr>
        <w:spacing w:after="268"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TestFunction Test </w:t>
      </w:r>
    </w:p>
    <w:p w:rsidR="00437E4D" w:rsidRPr="00542CDF" w:rsidRDefault="00C143EF" w:rsidP="00C63F65">
      <w:pPr>
        <w:spacing w:after="268"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MsgBox (Test)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End Sub </w:t>
      </w:r>
    </w:p>
    <w:p w:rsidR="00437E4D" w:rsidRPr="00542CDF" w:rsidRDefault="00C143EF" w:rsidP="00C63F65">
      <w:pPr>
        <w:spacing w:after="268"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Function TestFunction(ByRef i As Integer) </w:t>
      </w:r>
    </w:p>
    <w:p w:rsidR="00437E4D" w:rsidRPr="00542CDF" w:rsidRDefault="00C143EF" w:rsidP="00C63F65">
      <w:pPr>
        <w:spacing w:after="268"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 = i + 1 </w:t>
      </w:r>
    </w:p>
    <w:p w:rsidR="00437E4D" w:rsidRPr="00542CDF" w:rsidRDefault="00C143EF" w:rsidP="00C63F65">
      <w:pPr>
        <w:spacing w:after="268"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End Function </w:t>
      </w:r>
    </w:p>
    <w:p w:rsidR="00437E4D" w:rsidRPr="00542CDF" w:rsidRDefault="00C143EF" w:rsidP="00C63F65">
      <w:pPr>
        <w:spacing w:after="155"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After executing the above codes output will be: 1 </w:t>
      </w:r>
    </w:p>
    <w:p w:rsidR="00437E4D" w:rsidRPr="00542CDF" w:rsidRDefault="00C143EF" w:rsidP="00C63F65">
      <w:pPr>
        <w:spacing w:after="303" w:line="248"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e.2. Passing Arguments by Reference </w:t>
      </w:r>
    </w:p>
    <w:p w:rsidR="00437E4D" w:rsidRPr="00542CDF" w:rsidRDefault="00C143EF" w:rsidP="00C63F65">
      <w:pPr>
        <w:spacing w:after="277" w:line="248" w:lineRule="auto"/>
        <w:ind w:right="93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You pass an argument </w:t>
      </w:r>
      <w:r w:rsidRPr="00542CDF">
        <w:rPr>
          <w:rFonts w:ascii="Times New Roman" w:eastAsia="Times New Roman" w:hAnsi="Times New Roman" w:cs="Times New Roman"/>
          <w:i/>
          <w:color w:val="auto"/>
          <w:sz w:val="24"/>
          <w:szCs w:val="24"/>
        </w:rPr>
        <w:t>by reference</w:t>
      </w:r>
      <w:r w:rsidRPr="00542CDF">
        <w:rPr>
          <w:rFonts w:ascii="Times New Roman" w:eastAsia="Times New Roman" w:hAnsi="Times New Roman" w:cs="Times New Roman"/>
          <w:color w:val="auto"/>
          <w:sz w:val="24"/>
          <w:szCs w:val="24"/>
        </w:rPr>
        <w:t xml:space="preserve"> by specifying the </w:t>
      </w:r>
      <w:hyperlink r:id="rId463">
        <w:r w:rsidRPr="00542CDF">
          <w:rPr>
            <w:rFonts w:ascii="Times New Roman" w:eastAsia="Times New Roman" w:hAnsi="Times New Roman" w:cs="Times New Roman"/>
            <w:b/>
            <w:color w:val="auto"/>
            <w:sz w:val="24"/>
            <w:szCs w:val="24"/>
          </w:rPr>
          <w:t>ByRef</w:t>
        </w:r>
      </w:hyperlink>
      <w:hyperlink r:id="rId464">
        <w:r w:rsidRPr="00542CDF">
          <w:rPr>
            <w:rFonts w:ascii="Times New Roman" w:eastAsia="Times New Roman" w:hAnsi="Times New Roman" w:cs="Times New Roman"/>
            <w:b/>
            <w:color w:val="auto"/>
            <w:sz w:val="24"/>
            <w:szCs w:val="24"/>
          </w:rPr>
          <w:t xml:space="preserve"> </w:t>
        </w:r>
      </w:hyperlink>
      <w:r w:rsidRPr="00542CDF">
        <w:rPr>
          <w:rFonts w:ascii="Times New Roman" w:eastAsia="Times New Roman" w:hAnsi="Times New Roman" w:cs="Times New Roman"/>
          <w:color w:val="auto"/>
          <w:sz w:val="24"/>
          <w:szCs w:val="24"/>
        </w:rPr>
        <w:t xml:space="preserve">keyword for the </w:t>
      </w:r>
      <w:r w:rsidRPr="00542CDF">
        <w:rPr>
          <w:rFonts w:ascii="Times New Roman" w:eastAsia="Times New Roman" w:hAnsi="Times New Roman" w:cs="Times New Roman"/>
          <w:color w:val="auto"/>
          <w:sz w:val="24"/>
          <w:szCs w:val="24"/>
          <w:shd w:val="clear" w:color="auto" w:fill="FFFFFF"/>
        </w:rPr>
        <w:t>corresponding parameter in the procedure definition. When you use this passing</w:t>
      </w:r>
      <w:r w:rsidRPr="00542CDF">
        <w:rPr>
          <w:rFonts w:ascii="Times New Roman" w:eastAsia="Times New Roman" w:hAnsi="Times New Roman" w:cs="Times New Roman"/>
          <w:color w:val="auto"/>
          <w:sz w:val="24"/>
          <w:szCs w:val="24"/>
        </w:rPr>
        <w:t xml:space="preserve"> mechanism, Visual Basic gives the procedure a direct reference to the underlying programming element in the calling code. </w:t>
      </w:r>
    </w:p>
    <w:p w:rsidR="00437E4D" w:rsidRPr="00542CDF" w:rsidRDefault="00C143EF" w:rsidP="00C63F65">
      <w:pPr>
        <w:spacing w:after="244"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Example d.2 </w:t>
      </w:r>
    </w:p>
    <w:p w:rsidR="00437E4D" w:rsidRPr="00542CDF" w:rsidRDefault="00C143EF" w:rsidP="00C63F65">
      <w:pPr>
        <w:spacing w:after="266"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Private Sub Command1_Click() </w:t>
      </w:r>
    </w:p>
    <w:p w:rsidR="00437E4D" w:rsidRPr="00542CDF" w:rsidRDefault="00C143EF" w:rsidP="00C63F65">
      <w:pPr>
        <w:spacing w:after="268"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Dim Test As Integer </w:t>
      </w:r>
    </w:p>
    <w:p w:rsidR="00437E4D" w:rsidRPr="00542CDF" w:rsidRDefault="00C143EF" w:rsidP="00C63F65">
      <w:pPr>
        <w:spacing w:after="266"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Test = 1 </w:t>
      </w:r>
    </w:p>
    <w:p w:rsidR="00437E4D" w:rsidRPr="00542CDF" w:rsidRDefault="00C143EF" w:rsidP="00C63F65">
      <w:pPr>
        <w:spacing w:after="268"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TestFunction Test 'line 5 </w:t>
      </w:r>
    </w:p>
    <w:p w:rsidR="00437E4D" w:rsidRPr="00542CDF" w:rsidRDefault="00C143EF" w:rsidP="00C63F65">
      <w:pPr>
        <w:spacing w:after="268"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MsgBox Test </w:t>
      </w:r>
    </w:p>
    <w:p w:rsidR="00437E4D" w:rsidRPr="00542CDF" w:rsidRDefault="00C143EF" w:rsidP="00C63F65">
      <w:pPr>
        <w:spacing w:after="266"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End Sub </w:t>
      </w:r>
    </w:p>
    <w:p w:rsidR="00437E4D" w:rsidRPr="00542CDF" w:rsidRDefault="00C143EF" w:rsidP="00C63F65">
      <w:pPr>
        <w:spacing w:after="268"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Private Sub TestFunction(ByRef i As Integer) </w:t>
      </w:r>
    </w:p>
    <w:p w:rsidR="00437E4D" w:rsidRPr="00542CDF" w:rsidRDefault="00C143EF" w:rsidP="00C63F65">
      <w:pPr>
        <w:spacing w:after="268"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 = i + 1 </w:t>
      </w:r>
    </w:p>
    <w:p w:rsidR="00437E4D" w:rsidRPr="00542CDF" w:rsidRDefault="00C143EF" w:rsidP="00C63F65">
      <w:pPr>
        <w:spacing w:after="268"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End Sub </w:t>
      </w:r>
    </w:p>
    <w:p w:rsidR="00437E4D" w:rsidRPr="00542CDF" w:rsidRDefault="00C143EF" w:rsidP="00C63F65">
      <w:pPr>
        <w:spacing w:after="191"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After executing the above codes output will be: 2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e.3. Differences between Passing an Argument By Value and By Reference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0" w:line="248" w:lineRule="auto"/>
        <w:ind w:right="94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When you pass one or more arguments to a procedure, each argument corresponds to an underlying programming element in the calling code. You can pass either the value of this underlying element, or a reference to it. This is known as the </w:t>
      </w:r>
      <w:r w:rsidRPr="00542CDF">
        <w:rPr>
          <w:rFonts w:ascii="Times New Roman" w:eastAsia="Times New Roman" w:hAnsi="Times New Roman" w:cs="Times New Roman"/>
          <w:i/>
          <w:color w:val="auto"/>
          <w:sz w:val="24"/>
          <w:szCs w:val="24"/>
        </w:rPr>
        <w:t>passing mechanism</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5.2.3 Procedures </w:t>
      </w:r>
    </w:p>
    <w:p w:rsidR="00437E4D" w:rsidRPr="00542CDF" w:rsidRDefault="00C143EF" w:rsidP="00C63F65">
      <w:pPr>
        <w:spacing w:after="145" w:line="249" w:lineRule="auto"/>
        <w:ind w:right="536" w:hanging="10"/>
        <w:jc w:val="both"/>
        <w:rPr>
          <w:rFonts w:ascii="Times New Roman" w:hAnsi="Times New Roman" w:cs="Times New Roman"/>
          <w:bCs/>
          <w:color w:val="auto"/>
          <w:sz w:val="24"/>
          <w:szCs w:val="24"/>
        </w:rPr>
      </w:pPr>
      <w:r w:rsidRPr="00542CDF">
        <w:rPr>
          <w:rFonts w:ascii="Times New Roman" w:eastAsia="Times New Roman" w:hAnsi="Times New Roman" w:cs="Times New Roman"/>
          <w:bCs/>
          <w:color w:val="auto"/>
          <w:sz w:val="24"/>
          <w:szCs w:val="24"/>
        </w:rPr>
        <w:t xml:space="preserve">A procedure is a block of Visual Basic statements inside Sub, End Sub statements. Procedures do not return values. A procedure, in any language, is a self-contained piece of code which carries out a well-defined piece of processing. </w:t>
      </w:r>
    </w:p>
    <w:p w:rsidR="00437E4D" w:rsidRPr="00542CDF" w:rsidRDefault="00C143EF" w:rsidP="00C63F65">
      <w:pPr>
        <w:numPr>
          <w:ilvl w:val="0"/>
          <w:numId w:val="86"/>
        </w:numPr>
        <w:spacing w:after="151" w:line="248" w:lineRule="auto"/>
        <w:ind w:left="51" w:right="512" w:hanging="233"/>
        <w:jc w:val="both"/>
        <w:rPr>
          <w:rFonts w:ascii="Times New Roman" w:hAnsi="Times New Roman" w:cs="Times New Roman"/>
          <w:b/>
          <w:bCs/>
          <w:color w:val="auto"/>
          <w:sz w:val="24"/>
          <w:szCs w:val="24"/>
        </w:rPr>
      </w:pPr>
      <w:r w:rsidRPr="00542CDF">
        <w:rPr>
          <w:rFonts w:ascii="Times New Roman" w:eastAsia="Times New Roman" w:hAnsi="Times New Roman" w:cs="Times New Roman"/>
          <w:b/>
          <w:bCs/>
          <w:color w:val="auto"/>
          <w:sz w:val="24"/>
          <w:szCs w:val="24"/>
        </w:rPr>
        <w:t xml:space="preserve">Syntax of a procedure </w:t>
      </w:r>
    </w:p>
    <w:p w:rsidR="00437E4D" w:rsidRPr="00542CDF" w:rsidRDefault="00C143EF" w:rsidP="00C63F65">
      <w:pPr>
        <w:spacing w:after="145" w:line="249" w:lineRule="auto"/>
        <w:ind w:right="536"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[Private /public ][Sub] [ProcedureName][Argument list] </w:t>
      </w:r>
    </w:p>
    <w:p w:rsidR="00437E4D" w:rsidRPr="00542CDF" w:rsidRDefault="00C143EF" w:rsidP="00C63F65">
      <w:pPr>
        <w:spacing w:after="145" w:line="249" w:lineRule="auto"/>
        <w:ind w:right="536"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Statements </w:t>
      </w:r>
    </w:p>
    <w:p w:rsidR="00437E4D" w:rsidRPr="00542CDF" w:rsidRDefault="00C143EF" w:rsidP="00C63F65">
      <w:pPr>
        <w:spacing w:after="145" w:line="249" w:lineRule="auto"/>
        <w:ind w:right="536"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[End Sub] </w:t>
      </w:r>
    </w:p>
    <w:p w:rsidR="00437E4D" w:rsidRPr="00542CDF" w:rsidRDefault="00C143EF" w:rsidP="00C63F65">
      <w:pPr>
        <w:numPr>
          <w:ilvl w:val="0"/>
          <w:numId w:val="86"/>
        </w:numPr>
        <w:spacing w:after="145" w:line="249" w:lineRule="auto"/>
        <w:ind w:left="51" w:right="512" w:hanging="233"/>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Types of procedure </w:t>
      </w:r>
    </w:p>
    <w:p w:rsidR="00437E4D" w:rsidRPr="00542CDF" w:rsidRDefault="00C143EF" w:rsidP="00C63F65">
      <w:pPr>
        <w:pStyle w:val="Heading2"/>
        <w:ind w:left="0" w:right="536"/>
        <w:jc w:val="both"/>
        <w:rPr>
          <w:color w:val="auto"/>
          <w:sz w:val="24"/>
          <w:szCs w:val="24"/>
        </w:rPr>
      </w:pPr>
      <w:bookmarkStart w:id="71" w:name="_Toc28375694"/>
      <w:r w:rsidRPr="00542CDF">
        <w:rPr>
          <w:color w:val="auto"/>
          <w:sz w:val="24"/>
          <w:szCs w:val="24"/>
        </w:rPr>
        <w:t>b.1. Event procedures</w:t>
      </w:r>
      <w:bookmarkEnd w:id="71"/>
      <w:r w:rsidRPr="00542CDF">
        <w:rPr>
          <w:color w:val="auto"/>
          <w:sz w:val="24"/>
          <w:szCs w:val="24"/>
        </w:rPr>
        <w:t xml:space="preserve"> </w:t>
      </w:r>
    </w:p>
    <w:p w:rsidR="00437E4D" w:rsidRPr="00542CDF" w:rsidRDefault="00C143EF" w:rsidP="00C63F65">
      <w:pPr>
        <w:spacing w:after="14" w:line="248" w:lineRule="auto"/>
        <w:ind w:right="948"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Visual Basic has two kinds of procedures, </w:t>
      </w:r>
      <w:r w:rsidRPr="00542CDF">
        <w:rPr>
          <w:rFonts w:ascii="Times New Roman" w:eastAsia="Times New Roman" w:hAnsi="Times New Roman" w:cs="Times New Roman"/>
          <w:b/>
          <w:color w:val="auto"/>
          <w:sz w:val="24"/>
          <w:szCs w:val="24"/>
        </w:rPr>
        <w:t>event procedures</w:t>
      </w:r>
      <w:r w:rsidRPr="00542CDF">
        <w:rPr>
          <w:rFonts w:ascii="Times New Roman" w:eastAsia="Times New Roman" w:hAnsi="Times New Roman" w:cs="Times New Roman"/>
          <w:color w:val="auto"/>
          <w:sz w:val="24"/>
          <w:szCs w:val="24"/>
        </w:rPr>
        <w:t xml:space="preserve"> and </w:t>
      </w:r>
      <w:r w:rsidRPr="00542CDF">
        <w:rPr>
          <w:rFonts w:ascii="Times New Roman" w:eastAsia="Times New Roman" w:hAnsi="Times New Roman" w:cs="Times New Roman"/>
          <w:b/>
          <w:color w:val="auto"/>
          <w:sz w:val="24"/>
          <w:szCs w:val="24"/>
        </w:rPr>
        <w:t>general procedures</w:t>
      </w:r>
      <w:r w:rsidRPr="00542CDF">
        <w:rPr>
          <w:rFonts w:ascii="Times New Roman" w:eastAsia="Times New Roman" w:hAnsi="Times New Roman" w:cs="Times New Roman"/>
          <w:color w:val="auto"/>
          <w:sz w:val="24"/>
          <w:szCs w:val="24"/>
        </w:rPr>
        <w:t xml:space="preserve">. An event procedure is "attached" to an object and is executed when the relevant event impinges on that object. </w:t>
      </w:r>
    </w:p>
    <w:p w:rsidR="00437E4D" w:rsidRPr="00542CDF" w:rsidRDefault="00C143EF" w:rsidP="00C63F65">
      <w:pPr>
        <w:spacing w:after="271" w:line="248" w:lineRule="auto"/>
        <w:ind w:right="728"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e.g., "Click" is an event procedure attached to a button, and is executed when the button is clicked (by the user, with the mouse). </w:t>
      </w:r>
    </w:p>
    <w:p w:rsidR="00437E4D" w:rsidRPr="00542CDF" w:rsidRDefault="00C143EF" w:rsidP="00C63F65">
      <w:pPr>
        <w:spacing w:after="271" w:line="248" w:lineRule="auto"/>
        <w:ind w:right="943"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Event procedures are named by VB. VB creates a name for an event procedure by concatenating the name of the object and the name of the event, and putting an underscore between them. </w:t>
      </w:r>
    </w:p>
    <w:p w:rsidR="00437E4D" w:rsidRPr="00542CDF" w:rsidRDefault="00C143EF" w:rsidP="00C63F65">
      <w:pPr>
        <w:spacing w:after="259"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e.g., the click event procedure for a button named "CmdQuit" will be named "CmdQuit_Click". </w:t>
      </w:r>
    </w:p>
    <w:p w:rsidR="00437E4D" w:rsidRPr="00542CDF" w:rsidRDefault="00C143EF" w:rsidP="00C63F65">
      <w:pPr>
        <w:pStyle w:val="Heading2"/>
        <w:ind w:left="0" w:right="536"/>
        <w:jc w:val="both"/>
        <w:rPr>
          <w:color w:val="auto"/>
          <w:sz w:val="24"/>
          <w:szCs w:val="24"/>
        </w:rPr>
      </w:pPr>
      <w:bookmarkStart w:id="72" w:name="_Toc28375695"/>
      <w:r w:rsidRPr="00542CDF">
        <w:rPr>
          <w:color w:val="auto"/>
          <w:sz w:val="24"/>
          <w:szCs w:val="24"/>
        </w:rPr>
        <w:t>b.2. General procedures</w:t>
      </w:r>
      <w:bookmarkEnd w:id="72"/>
      <w:r w:rsidRPr="00542CDF">
        <w:rPr>
          <w:color w:val="auto"/>
          <w:sz w:val="24"/>
          <w:szCs w:val="24"/>
        </w:rPr>
        <w:t xml:space="preserve"> </w:t>
      </w:r>
    </w:p>
    <w:p w:rsidR="00437E4D" w:rsidRPr="00542CDF" w:rsidRDefault="00C143EF" w:rsidP="00C63F65">
      <w:pPr>
        <w:spacing w:after="6"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general procedure is not attached to an object such as a button or a text field. A general procedure is located in the "general" section of a Form. </w:t>
      </w:r>
    </w:p>
    <w:p w:rsidR="00437E4D" w:rsidRPr="00542CDF" w:rsidRDefault="00C143EF" w:rsidP="00C63F65">
      <w:pPr>
        <w:spacing w:after="272" w:line="248" w:lineRule="auto"/>
        <w:ind w:right="94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Unlike event procedures, general procedures are only executed when you explicitly call them from your code. You are responsible for naming general procedures, and you can give them any name you like (within normal VB naming rules). </w:t>
      </w:r>
    </w:p>
    <w:p w:rsidR="00437E4D" w:rsidRPr="00542CDF" w:rsidRDefault="00C143EF" w:rsidP="00C63F65">
      <w:pPr>
        <w:spacing w:after="226"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e.g. suppose there are 10 different places in your program where you might want to issue the following error message (with a beep to attract the user's attention): </w:t>
      </w:r>
    </w:p>
    <w:p w:rsidR="00437E4D" w:rsidRPr="00542CDF" w:rsidRDefault="00C143EF" w:rsidP="00C63F65">
      <w:pPr>
        <w:spacing w:after="3" w:line="265" w:lineRule="auto"/>
        <w:ind w:right="2110" w:hanging="10"/>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 xml:space="preserve">    Beep</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47" w:line="265" w:lineRule="auto"/>
        <w:ind w:right="2110" w:hanging="10"/>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 xml:space="preserve">    MsgBox "Please enter a valid number, then press Enter"</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26"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avoid entering these two lines of code 10 times, and to ensure consistency of wording, spelling etc., you could put them in a general procedure, as follows: </w:t>
      </w:r>
    </w:p>
    <w:p w:rsidR="00437E4D" w:rsidRPr="00542CDF" w:rsidRDefault="00C143EF" w:rsidP="00C63F65">
      <w:pPr>
        <w:spacing w:after="3" w:line="265" w:lineRule="auto"/>
        <w:ind w:right="2110" w:hanging="10"/>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 xml:space="preserve">     Private Sub numberError ()</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3" w:line="265" w:lineRule="auto"/>
        <w:ind w:right="2110" w:hanging="10"/>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 xml:space="preserve">         Beep</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62" w:line="265" w:lineRule="auto"/>
        <w:ind w:right="1464" w:hanging="10"/>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 xml:space="preserve">         MsgBox "Please enter a valid number, then press Enter"</w:t>
      </w:r>
      <w:r w:rsidRPr="00542CDF">
        <w:rPr>
          <w:rFonts w:ascii="Times New Roman" w:eastAsia="Times New Roman" w:hAnsi="Times New Roman" w:cs="Times New Roman"/>
          <w:color w:val="auto"/>
          <w:sz w:val="24"/>
          <w:szCs w:val="24"/>
        </w:rPr>
        <w:t xml:space="preserve"> </w:t>
      </w:r>
      <w:r w:rsidRPr="00542CDF">
        <w:rPr>
          <w:rFonts w:ascii="Times New Roman" w:eastAsia="Courier New" w:hAnsi="Times New Roman" w:cs="Times New Roman"/>
          <w:color w:val="auto"/>
          <w:sz w:val="24"/>
          <w:szCs w:val="24"/>
        </w:rPr>
        <w:t xml:space="preserve">     End Sub</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26"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Then, whenever you wanted to issue that error message, you would just enter the following line of code into your program: </w:t>
      </w:r>
    </w:p>
    <w:p w:rsidR="00437E4D" w:rsidRPr="00542CDF" w:rsidRDefault="00C143EF" w:rsidP="00C63F65">
      <w:pPr>
        <w:spacing w:after="230" w:line="265" w:lineRule="auto"/>
        <w:ind w:right="2110" w:hanging="10"/>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 xml:space="preserve">     Call numberError</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41" w:line="248" w:lineRule="auto"/>
        <w:ind w:right="55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Procedures can accept parameters, e.g. a procedure to put a number into a TextBox, formatted to two decimal places and prefixed with a "£" symbol: </w:t>
      </w:r>
    </w:p>
    <w:p w:rsidR="00437E4D" w:rsidRPr="00542CDF" w:rsidRDefault="00C143EF" w:rsidP="00C63F65">
      <w:pPr>
        <w:spacing w:after="3" w:line="265" w:lineRule="auto"/>
        <w:ind w:right="2110" w:hanging="10"/>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 xml:space="preserve">     Private Sub makeMoney (num As Single)</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62" w:line="265" w:lineRule="auto"/>
        <w:ind w:right="2110" w:hanging="10"/>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 xml:space="preserve">         txtOutput.Text = "£" + Format( Str$(num), "0.00" )</w:t>
      </w:r>
      <w:r w:rsidRPr="00542CDF">
        <w:rPr>
          <w:rFonts w:ascii="Times New Roman" w:eastAsia="Times New Roman" w:hAnsi="Times New Roman" w:cs="Times New Roman"/>
          <w:color w:val="auto"/>
          <w:sz w:val="24"/>
          <w:szCs w:val="24"/>
        </w:rPr>
        <w:t xml:space="preserve"> </w:t>
      </w:r>
      <w:r w:rsidRPr="00542CDF">
        <w:rPr>
          <w:rFonts w:ascii="Times New Roman" w:eastAsia="Courier New" w:hAnsi="Times New Roman" w:cs="Times New Roman"/>
          <w:color w:val="auto"/>
          <w:sz w:val="24"/>
          <w:szCs w:val="24"/>
        </w:rPr>
        <w:t xml:space="preserve">     End Sub</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26"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above procedure could be called whenever an amount needed to be output via the TextBox txtOutput, as follows: </w:t>
      </w:r>
    </w:p>
    <w:p w:rsidR="00437E4D" w:rsidRPr="00542CDF" w:rsidRDefault="00C143EF" w:rsidP="00C63F65">
      <w:pPr>
        <w:spacing w:after="261" w:line="265" w:lineRule="auto"/>
        <w:ind w:right="5185" w:hanging="10"/>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 xml:space="preserve">    amount = Val(txtInput.Text)</w:t>
      </w:r>
      <w:r w:rsidRPr="00542CDF">
        <w:rPr>
          <w:rFonts w:ascii="Times New Roman" w:eastAsia="Times New Roman" w:hAnsi="Times New Roman" w:cs="Times New Roman"/>
          <w:color w:val="auto"/>
          <w:sz w:val="24"/>
          <w:szCs w:val="24"/>
        </w:rPr>
        <w:t xml:space="preserve"> </w:t>
      </w:r>
      <w:r w:rsidRPr="00542CDF">
        <w:rPr>
          <w:rFonts w:ascii="Times New Roman" w:eastAsia="Courier New" w:hAnsi="Times New Roman" w:cs="Times New Roman"/>
          <w:color w:val="auto"/>
          <w:sz w:val="24"/>
          <w:szCs w:val="24"/>
        </w:rPr>
        <w:t xml:space="preserve">    Call makeMoney(amount)</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26"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procedure could be made more useful by rewriting it with a second parameter to specify which TextBox you wanted the amount placed into: </w:t>
      </w:r>
    </w:p>
    <w:p w:rsidR="00437E4D" w:rsidRPr="00542CDF" w:rsidRDefault="00C143EF" w:rsidP="00C63F65">
      <w:pPr>
        <w:spacing w:after="262" w:line="265" w:lineRule="auto"/>
        <w:ind w:right="2110" w:hanging="10"/>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 xml:space="preserve">     Private Sub makeMoney (num As Single, txtBox As TextBox)</w:t>
      </w:r>
      <w:r w:rsidRPr="00542CDF">
        <w:rPr>
          <w:rFonts w:ascii="Times New Roman" w:eastAsia="Times New Roman" w:hAnsi="Times New Roman" w:cs="Times New Roman"/>
          <w:color w:val="auto"/>
          <w:sz w:val="24"/>
          <w:szCs w:val="24"/>
        </w:rPr>
        <w:t xml:space="preserve"> </w:t>
      </w:r>
      <w:r w:rsidRPr="00542CDF">
        <w:rPr>
          <w:rFonts w:ascii="Times New Roman" w:eastAsia="Courier New" w:hAnsi="Times New Roman" w:cs="Times New Roman"/>
          <w:color w:val="auto"/>
          <w:sz w:val="24"/>
          <w:szCs w:val="24"/>
        </w:rPr>
        <w:t xml:space="preserve">         txtBox.Text = "£" + Format( Str$(num), "0.00" )</w:t>
      </w:r>
      <w:r w:rsidRPr="00542CDF">
        <w:rPr>
          <w:rFonts w:ascii="Times New Roman" w:eastAsia="Times New Roman" w:hAnsi="Times New Roman" w:cs="Times New Roman"/>
          <w:color w:val="auto"/>
          <w:sz w:val="24"/>
          <w:szCs w:val="24"/>
        </w:rPr>
        <w:t xml:space="preserve"> </w:t>
      </w:r>
      <w:r w:rsidRPr="00542CDF">
        <w:rPr>
          <w:rFonts w:ascii="Times New Roman" w:eastAsia="Courier New" w:hAnsi="Times New Roman" w:cs="Times New Roman"/>
          <w:color w:val="auto"/>
          <w:sz w:val="24"/>
          <w:szCs w:val="24"/>
        </w:rPr>
        <w:t xml:space="preserve">     End Sub</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20"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and to call this procedure... </w:t>
      </w:r>
    </w:p>
    <w:p w:rsidR="00437E4D" w:rsidRPr="00542CDF" w:rsidRDefault="00C143EF" w:rsidP="00C63F65">
      <w:pPr>
        <w:spacing w:after="261" w:line="265" w:lineRule="auto"/>
        <w:ind w:right="4886" w:hanging="10"/>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 xml:space="preserve">     amount = Val(txtInput.Text)</w:t>
      </w:r>
      <w:r w:rsidRPr="00542CDF">
        <w:rPr>
          <w:rFonts w:ascii="Times New Roman" w:eastAsia="Times New Roman" w:hAnsi="Times New Roman" w:cs="Times New Roman"/>
          <w:color w:val="auto"/>
          <w:sz w:val="24"/>
          <w:szCs w:val="24"/>
        </w:rPr>
        <w:t xml:space="preserve"> </w:t>
      </w:r>
      <w:r w:rsidRPr="00542CDF">
        <w:rPr>
          <w:rFonts w:ascii="Times New Roman" w:eastAsia="Courier New" w:hAnsi="Times New Roman" w:cs="Times New Roman"/>
          <w:color w:val="auto"/>
          <w:sz w:val="24"/>
          <w:szCs w:val="24"/>
        </w:rPr>
        <w:t xml:space="preserve">     Call makeMoney(amount, txtOutput)</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67" w:line="249" w:lineRule="auto"/>
        <w:ind w:right="882"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Note:</w:t>
      </w:r>
      <w:r w:rsidRPr="00542CDF">
        <w:rPr>
          <w:rFonts w:ascii="Times New Roman" w:eastAsia="Times New Roman" w:hAnsi="Times New Roman" w:cs="Times New Roman"/>
          <w:color w:val="auto"/>
          <w:sz w:val="24"/>
          <w:szCs w:val="24"/>
        </w:rPr>
        <w:t xml:space="preserve"> We use procedures and functions to create modular programs. Visual Basic statements </w:t>
      </w:r>
      <w:r w:rsidRPr="00542CDF">
        <w:rPr>
          <w:rFonts w:ascii="Times New Roman" w:eastAsia="Times New Roman" w:hAnsi="Times New Roman" w:cs="Times New Roman"/>
          <w:color w:val="auto"/>
          <w:sz w:val="24"/>
          <w:szCs w:val="24"/>
        </w:rPr>
        <w:tab/>
        <w:t xml:space="preserve">are </w:t>
      </w:r>
      <w:r w:rsidRPr="00542CDF">
        <w:rPr>
          <w:rFonts w:ascii="Times New Roman" w:eastAsia="Times New Roman" w:hAnsi="Times New Roman" w:cs="Times New Roman"/>
          <w:color w:val="auto"/>
          <w:sz w:val="24"/>
          <w:szCs w:val="24"/>
        </w:rPr>
        <w:tab/>
        <w:t xml:space="preserve">grouped </w:t>
      </w:r>
      <w:r w:rsidRPr="00542CDF">
        <w:rPr>
          <w:rFonts w:ascii="Times New Roman" w:eastAsia="Times New Roman" w:hAnsi="Times New Roman" w:cs="Times New Roman"/>
          <w:color w:val="auto"/>
          <w:sz w:val="24"/>
          <w:szCs w:val="24"/>
        </w:rPr>
        <w:tab/>
        <w:t xml:space="preserve">in </w:t>
      </w:r>
      <w:r w:rsidRPr="00542CDF">
        <w:rPr>
          <w:rFonts w:ascii="Times New Roman" w:eastAsia="Times New Roman" w:hAnsi="Times New Roman" w:cs="Times New Roman"/>
          <w:color w:val="auto"/>
          <w:sz w:val="24"/>
          <w:szCs w:val="24"/>
        </w:rPr>
        <w:tab/>
        <w:t xml:space="preserve">a </w:t>
      </w:r>
      <w:r w:rsidRPr="00542CDF">
        <w:rPr>
          <w:rFonts w:ascii="Times New Roman" w:eastAsia="Times New Roman" w:hAnsi="Times New Roman" w:cs="Times New Roman"/>
          <w:color w:val="auto"/>
          <w:sz w:val="24"/>
          <w:szCs w:val="24"/>
        </w:rPr>
        <w:tab/>
        <w:t xml:space="preserve">block </w:t>
      </w:r>
      <w:r w:rsidRPr="00542CDF">
        <w:rPr>
          <w:rFonts w:ascii="Times New Roman" w:eastAsia="Times New Roman" w:hAnsi="Times New Roman" w:cs="Times New Roman"/>
          <w:color w:val="auto"/>
          <w:sz w:val="24"/>
          <w:szCs w:val="24"/>
        </w:rPr>
        <w:tab/>
        <w:t xml:space="preserve">enclosed </w:t>
      </w:r>
      <w:r w:rsidRPr="00542CDF">
        <w:rPr>
          <w:rFonts w:ascii="Times New Roman" w:eastAsia="Times New Roman" w:hAnsi="Times New Roman" w:cs="Times New Roman"/>
          <w:color w:val="auto"/>
          <w:sz w:val="24"/>
          <w:szCs w:val="24"/>
        </w:rPr>
        <w:tab/>
        <w:t xml:space="preserve">by </w:t>
      </w:r>
      <w:r w:rsidRPr="00542CDF">
        <w:rPr>
          <w:rFonts w:ascii="Times New Roman" w:eastAsia="Courier New" w:hAnsi="Times New Roman" w:cs="Times New Roman"/>
          <w:color w:val="auto"/>
          <w:sz w:val="24"/>
          <w:szCs w:val="24"/>
        </w:rPr>
        <w:t>Sub</w:t>
      </w:r>
      <w:r w:rsidRPr="00542CDF">
        <w:rPr>
          <w:rFonts w:ascii="Times New Roman" w:eastAsia="Times New Roman" w:hAnsi="Times New Roman" w:cs="Times New Roman"/>
          <w:color w:val="auto"/>
          <w:sz w:val="24"/>
          <w:szCs w:val="24"/>
        </w:rPr>
        <w:t xml:space="preserve">, </w:t>
      </w:r>
      <w:r w:rsidRPr="00542CDF">
        <w:rPr>
          <w:rFonts w:ascii="Times New Roman" w:eastAsia="Courier New" w:hAnsi="Times New Roman" w:cs="Times New Roman"/>
          <w:color w:val="auto"/>
          <w:sz w:val="24"/>
          <w:szCs w:val="24"/>
        </w:rPr>
        <w:t>Function</w:t>
      </w:r>
      <w:r w:rsidRPr="00542CDF">
        <w:rPr>
          <w:rFonts w:ascii="Times New Roman" w:eastAsia="Times New Roman" w:hAnsi="Times New Roman" w:cs="Times New Roman"/>
          <w:color w:val="auto"/>
          <w:sz w:val="24"/>
          <w:szCs w:val="24"/>
        </w:rPr>
        <w:t xml:space="preserve"> and matching </w:t>
      </w:r>
      <w:r w:rsidRPr="00542CDF">
        <w:rPr>
          <w:rFonts w:ascii="Times New Roman" w:eastAsia="Courier New" w:hAnsi="Times New Roman" w:cs="Times New Roman"/>
          <w:color w:val="auto"/>
          <w:sz w:val="24"/>
          <w:szCs w:val="24"/>
        </w:rPr>
        <w:t>End</w:t>
      </w:r>
      <w:r w:rsidRPr="00542CDF">
        <w:rPr>
          <w:rFonts w:ascii="Times New Roman" w:eastAsia="Times New Roman" w:hAnsi="Times New Roman" w:cs="Times New Roman"/>
          <w:color w:val="auto"/>
          <w:sz w:val="24"/>
          <w:szCs w:val="24"/>
        </w:rPr>
        <w:t xml:space="preserve"> statements. The difference between the two is that functions return values, procedures do not. </w:t>
      </w:r>
    </w:p>
    <w:p w:rsidR="00437E4D" w:rsidRPr="00542CDF" w:rsidRDefault="00C143EF" w:rsidP="00C63F65">
      <w:pPr>
        <w:spacing w:after="303"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A procedure and function is a piece of code in a larger program. They perform a specific task. The advantages of using procedures and functions are: </w:t>
      </w:r>
    </w:p>
    <w:p w:rsidR="00437E4D" w:rsidRPr="00542CDF" w:rsidRDefault="00C143EF" w:rsidP="00C63F65">
      <w:pPr>
        <w:numPr>
          <w:ilvl w:val="0"/>
          <w:numId w:val="87"/>
        </w:numPr>
        <w:spacing w:after="26" w:line="248" w:lineRule="auto"/>
        <w:ind w:left="524"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Reducing duplication of code </w:t>
      </w:r>
    </w:p>
    <w:p w:rsidR="00437E4D" w:rsidRPr="00542CDF" w:rsidRDefault="00C143EF" w:rsidP="00C63F65">
      <w:pPr>
        <w:numPr>
          <w:ilvl w:val="0"/>
          <w:numId w:val="87"/>
        </w:numPr>
        <w:spacing w:after="27" w:line="248" w:lineRule="auto"/>
        <w:ind w:left="524"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Decomposing complex problems into simpler pieces </w:t>
      </w:r>
    </w:p>
    <w:p w:rsidR="00437E4D" w:rsidRPr="00542CDF" w:rsidRDefault="00C143EF" w:rsidP="00C63F65">
      <w:pPr>
        <w:numPr>
          <w:ilvl w:val="0"/>
          <w:numId w:val="87"/>
        </w:numPr>
        <w:spacing w:after="23" w:line="248" w:lineRule="auto"/>
        <w:ind w:left="524"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Improving clarity of the code </w:t>
      </w:r>
    </w:p>
    <w:p w:rsidR="00437E4D" w:rsidRPr="00542CDF" w:rsidRDefault="00C143EF" w:rsidP="00C63F65">
      <w:pPr>
        <w:numPr>
          <w:ilvl w:val="0"/>
          <w:numId w:val="87"/>
        </w:numPr>
        <w:spacing w:after="24" w:line="248" w:lineRule="auto"/>
        <w:ind w:left="524"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Reuse of code </w:t>
      </w:r>
    </w:p>
    <w:p w:rsidR="00437E4D" w:rsidRPr="00542CDF" w:rsidRDefault="00C143EF" w:rsidP="00C63F65">
      <w:pPr>
        <w:numPr>
          <w:ilvl w:val="0"/>
          <w:numId w:val="87"/>
        </w:numPr>
        <w:spacing w:after="279" w:line="248" w:lineRule="auto"/>
        <w:ind w:left="524"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Information hiding </w:t>
      </w:r>
    </w:p>
    <w:p w:rsidR="00437E4D" w:rsidRPr="00542CDF" w:rsidRDefault="00C143EF" w:rsidP="00C63F65">
      <w:pPr>
        <w:pStyle w:val="Heading1"/>
        <w:ind w:left="0"/>
        <w:rPr>
          <w:sz w:val="24"/>
          <w:szCs w:val="24"/>
        </w:rPr>
      </w:pPr>
      <w:bookmarkStart w:id="73" w:name="_Toc28375696"/>
      <w:r w:rsidRPr="00542CDF">
        <w:rPr>
          <w:sz w:val="24"/>
          <w:szCs w:val="24"/>
        </w:rPr>
        <w:t>UNIT 6</w:t>
      </w:r>
      <w:r w:rsidR="009836E5" w:rsidRPr="00542CDF">
        <w:rPr>
          <w:sz w:val="24"/>
          <w:szCs w:val="24"/>
        </w:rPr>
        <w:t>:</w:t>
      </w:r>
      <w:r w:rsidRPr="00542CDF">
        <w:rPr>
          <w:sz w:val="24"/>
          <w:szCs w:val="24"/>
        </w:rPr>
        <w:t xml:space="preserve"> VISUAL BASIC PROJECT</w:t>
      </w:r>
      <w:bookmarkEnd w:id="73"/>
      <w:r w:rsidRPr="00542CDF">
        <w:rPr>
          <w:sz w:val="24"/>
          <w:szCs w:val="24"/>
        </w:rPr>
        <w:t xml:space="preserve"> </w:t>
      </w:r>
    </w:p>
    <w:p w:rsidR="00437E4D" w:rsidRPr="00542CDF" w:rsidRDefault="00C143EF" w:rsidP="00C63F65">
      <w:pPr>
        <w:pStyle w:val="Heading1"/>
        <w:spacing w:after="207"/>
        <w:ind w:left="0" w:right="767"/>
        <w:jc w:val="both"/>
        <w:rPr>
          <w:color w:val="auto"/>
          <w:sz w:val="24"/>
          <w:szCs w:val="24"/>
        </w:rPr>
      </w:pPr>
      <w:bookmarkStart w:id="74" w:name="_Toc28375697"/>
      <w:r w:rsidRPr="00542CDF">
        <w:rPr>
          <w:color w:val="auto"/>
          <w:sz w:val="24"/>
          <w:szCs w:val="24"/>
        </w:rPr>
        <w:t>6.1. PROJECT 1: REQUIREMENT ANALYSIS AND PROJECT PLANNING</w:t>
      </w:r>
      <w:bookmarkEnd w:id="74"/>
      <w:r w:rsidRPr="00542CDF">
        <w:rPr>
          <w:color w:val="auto"/>
          <w:sz w:val="24"/>
          <w:szCs w:val="24"/>
        </w:rPr>
        <w:t xml:space="preserve"> </w:t>
      </w:r>
    </w:p>
    <w:p w:rsidR="00437E4D" w:rsidRPr="00542CDF" w:rsidRDefault="00C143EF" w:rsidP="00C63F65">
      <w:pPr>
        <w:spacing w:after="151" w:line="248" w:lineRule="auto"/>
        <w:ind w:right="941"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every software project, you need to collect and analyze the information about what you are going to do. This phase in Software Development Life Cycle (SDLC) is called requirement’ analysis.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develop a Visual Basic Project, all requirements specifications must be gathered so that the planning of the project can be realized.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6.1.1. VB Project Planning </w:t>
      </w:r>
    </w:p>
    <w:p w:rsidR="00437E4D" w:rsidRPr="00542CDF" w:rsidRDefault="00C143EF" w:rsidP="00C63F65">
      <w:pPr>
        <w:spacing w:after="151" w:line="248" w:lineRule="auto"/>
        <w:ind w:right="941"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project planning is an important phase of a software development. It works on the breakdown of activities, the scheduling, the human force distribution, its recruitment and capacity development. The cost of the project is also done by considering the size of work and manpower needed for its realization. </w:t>
      </w:r>
    </w:p>
    <w:p w:rsidR="00437E4D" w:rsidRPr="003B4F66" w:rsidRDefault="00C143EF" w:rsidP="003B4F66">
      <w:pPr>
        <w:spacing w:after="151" w:line="248" w:lineRule="auto"/>
        <w:ind w:right="939"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As each project should have its objectives, for example, the student registration system should manage student registration information where every student information in the system has to be recorded, stored and should be modifiable (edit, add new, delete and update) by the authorized users. </w:t>
      </w:r>
    </w:p>
    <w:p w:rsidR="00437E4D" w:rsidRPr="00542CDF" w:rsidRDefault="00C143EF" w:rsidP="00C63F65">
      <w:pPr>
        <w:spacing w:after="244"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6.1.2. Software requirement analysis </w:t>
      </w:r>
    </w:p>
    <w:p w:rsidR="00437E4D" w:rsidRPr="00542CDF" w:rsidRDefault="00C143EF" w:rsidP="00C63F65">
      <w:pPr>
        <w:spacing w:after="272" w:line="248" w:lineRule="auto"/>
        <w:ind w:right="941"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software requirement or specification requirement phase allows both the developers and their clients to have a common understanding of the project and avoids mistakes that should cause failures. The requirements can be functional and nonfunctional. Functional requirements are those requirements concerning actions to be performed by the new system while nonfunctional requirements concern the constraints, </w:t>
      </w:r>
      <w:r w:rsidRPr="00542CDF">
        <w:rPr>
          <w:rFonts w:ascii="Times New Roman" w:eastAsia="Times New Roman" w:hAnsi="Times New Roman" w:cs="Times New Roman"/>
          <w:i/>
          <w:color w:val="auto"/>
          <w:sz w:val="24"/>
          <w:szCs w:val="24"/>
        </w:rPr>
        <w:t>performance, safety, security, timing</w:t>
      </w:r>
      <w:r w:rsidRPr="00542CDF">
        <w:rPr>
          <w:rFonts w:ascii="Times New Roman" w:eastAsia="Times New Roman" w:hAnsi="Times New Roman" w:cs="Times New Roman"/>
          <w:color w:val="auto"/>
          <w:sz w:val="24"/>
          <w:szCs w:val="24"/>
        </w:rPr>
        <w:t xml:space="preserve"> and the quality of the new system.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The template to be followed for the software functional requirements is described hereafter. The main template is follow</w:t>
      </w:r>
      <w:r w:rsidR="004241F8" w:rsidRPr="00542CDF">
        <w:rPr>
          <w:rFonts w:ascii="Times New Roman" w:eastAsia="Times New Roman" w:hAnsi="Times New Roman" w:cs="Times New Roman"/>
          <w:color w:val="auto"/>
          <w:sz w:val="24"/>
          <w:szCs w:val="24"/>
        </w:rPr>
        <w:t>ing</w:t>
      </w:r>
      <w:r w:rsidRPr="00542CDF">
        <w:rPr>
          <w:rFonts w:ascii="Times New Roman" w:eastAsia="Times New Roman" w:hAnsi="Times New Roman" w:cs="Times New Roman"/>
          <w:color w:val="auto"/>
          <w:sz w:val="24"/>
          <w:szCs w:val="24"/>
        </w:rPr>
        <w:t xml:space="preserve"> the points in the table</w:t>
      </w:r>
      <w:r w:rsidR="004241F8"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below. </w:t>
      </w:r>
    </w:p>
    <w:tbl>
      <w:tblPr>
        <w:tblStyle w:val="TableGrid"/>
        <w:tblW w:w="9448" w:type="dxa"/>
        <w:tblInd w:w="-191" w:type="dxa"/>
        <w:tblCellMar>
          <w:top w:w="53" w:type="dxa"/>
          <w:left w:w="106" w:type="dxa"/>
          <w:right w:w="50" w:type="dxa"/>
        </w:tblCellMar>
        <w:tblLook w:val="04A0" w:firstRow="1" w:lastRow="0" w:firstColumn="1" w:lastColumn="0" w:noHBand="0" w:noVBand="1"/>
      </w:tblPr>
      <w:tblGrid>
        <w:gridCol w:w="2067"/>
        <w:gridCol w:w="7381"/>
      </w:tblGrid>
      <w:tr w:rsidR="00B31BFE" w:rsidRPr="00542CDF" w:rsidTr="00C63F65">
        <w:trPr>
          <w:trHeight w:val="286"/>
        </w:trPr>
        <w:tc>
          <w:tcPr>
            <w:tcW w:w="206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2"/>
              <w:jc w:val="both"/>
              <w:rPr>
                <w:rFonts w:ascii="Times New Roman" w:hAnsi="Times New Roman" w:cs="Times New Roman"/>
                <w:b/>
                <w:bCs/>
                <w:color w:val="auto"/>
                <w:sz w:val="24"/>
                <w:szCs w:val="24"/>
              </w:rPr>
            </w:pPr>
            <w:r w:rsidRPr="00542CDF">
              <w:rPr>
                <w:rFonts w:ascii="Times New Roman" w:eastAsia="Times New Roman" w:hAnsi="Times New Roman" w:cs="Times New Roman"/>
                <w:b/>
                <w:bCs/>
                <w:color w:val="auto"/>
                <w:sz w:val="24"/>
                <w:szCs w:val="24"/>
              </w:rPr>
              <w:t xml:space="preserve">Titles </w:t>
            </w:r>
          </w:p>
        </w:tc>
        <w:tc>
          <w:tcPr>
            <w:tcW w:w="738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b/>
                <w:bCs/>
                <w:color w:val="auto"/>
                <w:sz w:val="24"/>
                <w:szCs w:val="24"/>
              </w:rPr>
            </w:pPr>
            <w:r w:rsidRPr="00542CDF">
              <w:rPr>
                <w:rFonts w:ascii="Times New Roman" w:eastAsia="Times New Roman" w:hAnsi="Times New Roman" w:cs="Times New Roman"/>
                <w:b/>
                <w:bCs/>
                <w:color w:val="auto"/>
                <w:sz w:val="24"/>
                <w:szCs w:val="24"/>
              </w:rPr>
              <w:t xml:space="preserve">Explanations </w:t>
            </w:r>
          </w:p>
        </w:tc>
      </w:tr>
      <w:tr w:rsidR="00B31BFE" w:rsidRPr="00542CDF" w:rsidTr="00C63F65">
        <w:trPr>
          <w:trHeight w:val="473"/>
        </w:trPr>
        <w:tc>
          <w:tcPr>
            <w:tcW w:w="9448" w:type="dxa"/>
            <w:gridSpan w:val="2"/>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A. Introduction</w:t>
            </w:r>
            <w:r w:rsidRPr="00542CDF">
              <w:rPr>
                <w:rFonts w:ascii="Times New Roman" w:eastAsia="Times New Roman" w:hAnsi="Times New Roman" w:cs="Times New Roman"/>
                <w:color w:val="auto"/>
                <w:sz w:val="24"/>
                <w:szCs w:val="24"/>
              </w:rPr>
              <w:t xml:space="preserve"> </w:t>
            </w:r>
          </w:p>
        </w:tc>
      </w:tr>
      <w:tr w:rsidR="00B31BFE" w:rsidRPr="00542CDF" w:rsidTr="00C63F65">
        <w:trPr>
          <w:trHeight w:val="1832"/>
        </w:trPr>
        <w:tc>
          <w:tcPr>
            <w:tcW w:w="206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spacing w:after="271"/>
              <w:ind w:left="2"/>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 xml:space="preserve">Purpose  </w:t>
            </w:r>
          </w:p>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c>
          <w:tcPr>
            <w:tcW w:w="738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spacing w:after="296" w:line="238" w:lineRule="auto"/>
              <w:ind w:right="6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Identify the product whose software requirements are specified in this document, including the revision or release number. Describe the scope of the product that is covered by this SRS, particularly if this SRS describes only part of the system or a single subsystem.  Provide a short description of the software being specified and its purpose, including relevant benefits, objectives, and goals.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r>
      <w:tr w:rsidR="00B31BFE" w:rsidRPr="00542CDF" w:rsidTr="00C63F65">
        <w:trPr>
          <w:trHeight w:val="2222"/>
        </w:trPr>
        <w:tc>
          <w:tcPr>
            <w:tcW w:w="206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Intended </w:t>
            </w:r>
          </w:p>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Audience and </w:t>
            </w:r>
          </w:p>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Reading </w:t>
            </w:r>
          </w:p>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Suggestions</w:t>
            </w:r>
            <w:r w:rsidRPr="00542CDF">
              <w:rPr>
                <w:rFonts w:ascii="Times New Roman" w:eastAsia="Times New Roman" w:hAnsi="Times New Roman" w:cs="Times New Roman"/>
                <w:color w:val="auto"/>
                <w:sz w:val="24"/>
                <w:szCs w:val="24"/>
              </w:rPr>
              <w:t xml:space="preserve"> </w:t>
            </w:r>
          </w:p>
        </w:tc>
        <w:tc>
          <w:tcPr>
            <w:tcW w:w="738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spacing w:after="281" w:line="238" w:lineRule="auto"/>
              <w:ind w:right="5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Describe the different types of reader that the document is intended for, such as developers, project managers, marketing staff, users, testers, and documentation writers. Describe what the rest of this SRS contains and how it is organized. Suggest   a   sequence for reading the document, beginning with the overview sections and proceeding through the sections that are most pertinent to each reader type.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r>
      <w:tr w:rsidR="00B31BFE" w:rsidRPr="00542CDF" w:rsidTr="00C63F65">
        <w:trPr>
          <w:trHeight w:val="2499"/>
        </w:trPr>
        <w:tc>
          <w:tcPr>
            <w:tcW w:w="206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spacing w:after="269"/>
              <w:ind w:left="2"/>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B. Project Scope </w:t>
            </w:r>
          </w:p>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c>
          <w:tcPr>
            <w:tcW w:w="738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spacing w:after="281" w:line="238" w:lineRule="auto"/>
              <w:ind w:right="6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Provide a short description of the software being specified and its purpose, including relevant benefits, objectives, and goals. Relate the software to corporate goals or business strategies. If a separate vision and scope document is available, refer to it rather than duplicating its contents here. An SRS that specifies the next release of an evolving product should contain its own scope statement as a subset of the long-term strategic product vision.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r>
      <w:tr w:rsidR="00B31BFE" w:rsidRPr="00542CDF" w:rsidTr="00C63F65">
        <w:trPr>
          <w:trHeight w:val="838"/>
        </w:trPr>
        <w:tc>
          <w:tcPr>
            <w:tcW w:w="206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spacing w:after="268"/>
              <w:ind w:left="2"/>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 References </w:t>
            </w:r>
          </w:p>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c>
          <w:tcPr>
            <w:tcW w:w="738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right="6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List any other documents or Web addresses to which this SRS refers. These may include user interface style guides, contracts, standards, system requirements specifications, use case documents, or a vision and scope </w:t>
            </w:r>
          </w:p>
        </w:tc>
      </w:tr>
    </w:tbl>
    <w:p w:rsidR="00437E4D" w:rsidRPr="00542CDF" w:rsidRDefault="00437E4D" w:rsidP="00C63F65">
      <w:pPr>
        <w:spacing w:after="0"/>
        <w:ind w:right="11148"/>
        <w:jc w:val="both"/>
        <w:rPr>
          <w:rFonts w:ascii="Times New Roman" w:hAnsi="Times New Roman" w:cs="Times New Roman"/>
          <w:color w:val="auto"/>
          <w:sz w:val="24"/>
          <w:szCs w:val="24"/>
        </w:rPr>
      </w:pPr>
    </w:p>
    <w:tbl>
      <w:tblPr>
        <w:tblStyle w:val="TableGrid"/>
        <w:tblW w:w="9448" w:type="dxa"/>
        <w:tblInd w:w="-191" w:type="dxa"/>
        <w:tblCellMar>
          <w:top w:w="57" w:type="dxa"/>
          <w:left w:w="106" w:type="dxa"/>
          <w:right w:w="51" w:type="dxa"/>
        </w:tblCellMar>
        <w:tblLook w:val="04A0" w:firstRow="1" w:lastRow="0" w:firstColumn="1" w:lastColumn="0" w:noHBand="0" w:noVBand="1"/>
      </w:tblPr>
      <w:tblGrid>
        <w:gridCol w:w="2067"/>
        <w:gridCol w:w="7381"/>
      </w:tblGrid>
      <w:tr w:rsidR="00B31BFE" w:rsidRPr="00542CDF" w:rsidTr="00C63F65">
        <w:trPr>
          <w:trHeight w:val="1395"/>
        </w:trPr>
        <w:tc>
          <w:tcPr>
            <w:tcW w:w="2067" w:type="dxa"/>
            <w:tcBorders>
              <w:top w:val="single" w:sz="4" w:space="0" w:color="000000"/>
              <w:left w:val="single" w:sz="4" w:space="0" w:color="000000"/>
              <w:bottom w:val="single" w:sz="4" w:space="0" w:color="000000"/>
              <w:right w:val="single" w:sz="4" w:space="0" w:color="000000"/>
            </w:tcBorders>
          </w:tcPr>
          <w:p w:rsidR="00437E4D" w:rsidRPr="00542CDF" w:rsidRDefault="00437E4D" w:rsidP="00C63F65">
            <w:pPr>
              <w:jc w:val="both"/>
              <w:rPr>
                <w:rFonts w:ascii="Times New Roman" w:hAnsi="Times New Roman" w:cs="Times New Roman"/>
                <w:color w:val="auto"/>
                <w:sz w:val="24"/>
                <w:szCs w:val="24"/>
              </w:rPr>
            </w:pPr>
          </w:p>
        </w:tc>
        <w:tc>
          <w:tcPr>
            <w:tcW w:w="738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spacing w:after="281" w:line="238" w:lineRule="auto"/>
              <w:ind w:right="6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document. Provide enough information so that the reader could access a copy of each reference, including title, author, version number, date, and source or location.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r>
      <w:tr w:rsidR="00B31BFE" w:rsidRPr="00542CDF" w:rsidTr="00C63F65">
        <w:trPr>
          <w:trHeight w:val="818"/>
        </w:trPr>
        <w:tc>
          <w:tcPr>
            <w:tcW w:w="9448" w:type="dxa"/>
            <w:gridSpan w:val="2"/>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spacing w:after="271"/>
              <w:ind w:left="2"/>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D. Overall Description </w:t>
            </w:r>
          </w:p>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r>
      <w:tr w:rsidR="00B31BFE" w:rsidRPr="00542CDF" w:rsidTr="00C63F65">
        <w:trPr>
          <w:trHeight w:val="2775"/>
        </w:trPr>
        <w:tc>
          <w:tcPr>
            <w:tcW w:w="206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E. Product </w:t>
            </w:r>
          </w:p>
          <w:p w:rsidR="00437E4D" w:rsidRPr="00542CDF" w:rsidRDefault="00C143EF" w:rsidP="00C63F65">
            <w:pPr>
              <w:spacing w:after="269"/>
              <w:ind w:left="2"/>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Perspective </w:t>
            </w:r>
          </w:p>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c>
          <w:tcPr>
            <w:tcW w:w="738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spacing w:after="281" w:line="238" w:lineRule="auto"/>
              <w:ind w:right="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Describe the context and origin of the product being specified in this SRS. For example, state whether this product is a follow-on member of a product family, a replacement for certain existing systems, or a new, self-contained product. If the SRS defines a component of a larger system, relate the requirements of the larger system to the functionality of this software and identify interfaces between the two. A simple diagram that shows the major components of the overall system, subsystem interconnections, and external interfaces can be helpful.</w:t>
            </w:r>
            <w:r w:rsidRPr="00542CDF">
              <w:rPr>
                <w:rFonts w:ascii="Times New Roman" w:eastAsia="Times New Roman" w:hAnsi="Times New Roman" w:cs="Times New Roman"/>
                <w:i/>
                <w:color w:val="auto"/>
                <w:sz w:val="24"/>
                <w:szCs w:val="24"/>
              </w:rPr>
              <w:t xml:space="preserve">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r>
      <w:tr w:rsidR="00B31BFE" w:rsidRPr="00542CDF" w:rsidTr="00C63F65">
        <w:trPr>
          <w:trHeight w:val="1942"/>
        </w:trPr>
        <w:tc>
          <w:tcPr>
            <w:tcW w:w="206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spacing w:after="177"/>
              <w:ind w:left="2"/>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 xml:space="preserve">Product Features </w:t>
            </w:r>
          </w:p>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tc>
        <w:tc>
          <w:tcPr>
            <w:tcW w:w="738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spacing w:line="238" w:lineRule="auto"/>
              <w:ind w:right="6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Summarize the major features the product contains or the significant functions that it performs or lets the user perform. Details will be provided in Section 3, so only a High-level summary is needed here. Organize the functions to make them understandable to any reader of the SRS. A picture of the major groups of related requirements and how they relate, such as a top level data flow diagram or a class diagram, is often effective.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r>
      <w:tr w:rsidR="00B31BFE" w:rsidRPr="00542CDF" w:rsidTr="00C63F65">
        <w:trPr>
          <w:trHeight w:val="2218"/>
        </w:trPr>
        <w:tc>
          <w:tcPr>
            <w:tcW w:w="206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Classes and </w:t>
            </w:r>
          </w:p>
          <w:p w:rsidR="00437E4D" w:rsidRPr="00542CDF" w:rsidRDefault="00C143EF" w:rsidP="00C63F65">
            <w:pPr>
              <w:spacing w:after="177"/>
              <w:ind w:left="2"/>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Characteristics </w:t>
            </w:r>
          </w:p>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tc>
        <w:tc>
          <w:tcPr>
            <w:tcW w:w="738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spacing w:line="238" w:lineRule="auto"/>
              <w:ind w:right="6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Identify the various user classes that you anticipate will use this product. User classes may be differentiated based on frequency of use, subset of product functions used, technical expertise, security or privilege levels, educational level, or experience. Describe the pertinent characteristics of each user class. Certain requirements may pertain only to certain user classes. Distinguish the favored user classes from those who are less important to satisfy.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r>
      <w:tr w:rsidR="00B31BFE" w:rsidRPr="00542CDF" w:rsidTr="00C63F65">
        <w:trPr>
          <w:trHeight w:val="970"/>
        </w:trPr>
        <w:tc>
          <w:tcPr>
            <w:tcW w:w="206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Operating </w:t>
            </w:r>
          </w:p>
          <w:p w:rsidR="00437E4D" w:rsidRPr="00542CDF" w:rsidRDefault="00C143EF" w:rsidP="00C63F65">
            <w:pPr>
              <w:spacing w:after="177"/>
              <w:ind w:left="2"/>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Environment  </w:t>
            </w:r>
          </w:p>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tc>
        <w:tc>
          <w:tcPr>
            <w:tcW w:w="738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right="6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Describe the environment in which the software will operate, including the hardware platform, operating system and versions, and any other software components or applications with which it must peacefully coexist. </w:t>
            </w:r>
          </w:p>
        </w:tc>
      </w:tr>
      <w:tr w:rsidR="00B31BFE" w:rsidRPr="00542CDF" w:rsidTr="00C63F65">
        <w:trPr>
          <w:trHeight w:val="2218"/>
        </w:trPr>
        <w:tc>
          <w:tcPr>
            <w:tcW w:w="206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Design and </w:t>
            </w:r>
          </w:p>
          <w:p w:rsidR="00437E4D" w:rsidRPr="00542CDF" w:rsidRDefault="00C143EF" w:rsidP="00C63F65">
            <w:pPr>
              <w:spacing w:after="202" w:line="236" w:lineRule="auto"/>
              <w:ind w:left="2"/>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Implementation Constraints </w:t>
            </w:r>
          </w:p>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tc>
        <w:tc>
          <w:tcPr>
            <w:tcW w:w="738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right="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Describe any items or issues that will limit the options available to the developers. These might include: corporate or regulatory policies; hardware limitations (timing requirements, memory requirements); interfaces to other applications; specific technologies, tools, and databases to be used; parallel operations; language requirements; communications protocols; security considerations; design conventions or programming standards (for example, if the customer’s organization will be responsible for maintaining the delivered software). </w:t>
            </w:r>
          </w:p>
        </w:tc>
      </w:tr>
      <w:tr w:rsidR="00B31BFE" w:rsidRPr="00542CDF" w:rsidTr="00C63F65">
        <w:trPr>
          <w:trHeight w:val="1169"/>
        </w:trPr>
        <w:tc>
          <w:tcPr>
            <w:tcW w:w="206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User </w:t>
            </w:r>
          </w:p>
          <w:p w:rsidR="00437E4D" w:rsidRPr="00542CDF" w:rsidRDefault="00C143EF" w:rsidP="00C63F65">
            <w:pPr>
              <w:spacing w:after="177"/>
              <w:ind w:left="2"/>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Documentation </w:t>
            </w:r>
          </w:p>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tc>
        <w:tc>
          <w:tcPr>
            <w:tcW w:w="738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right="5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List the user documentation components (such as user manuals, on-line help, and tutorials) that will be delivered along with the software. Identify any known user documentation delivery formats or standards. </w:t>
            </w:r>
          </w:p>
        </w:tc>
      </w:tr>
      <w:tr w:rsidR="00B31BFE" w:rsidRPr="00542CDF" w:rsidTr="00C63F65">
        <w:trPr>
          <w:trHeight w:val="2772"/>
        </w:trPr>
        <w:tc>
          <w:tcPr>
            <w:tcW w:w="206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Assumptions and </w:t>
            </w:r>
          </w:p>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Dependencies </w:t>
            </w:r>
          </w:p>
        </w:tc>
        <w:tc>
          <w:tcPr>
            <w:tcW w:w="738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spacing w:line="238" w:lineRule="auto"/>
              <w:ind w:right="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List any assumed factors (as opposed to known facts) that could affect the requirements stated in the SRS. These could include third-party or commercial components that you plan to use, issues around the development or operating environment, or constraints. The project could be affected if these assumptions are incorrect, are not shared, or change. Also identify any dependencies the project has on external factors, such as software components that you intend to reuse from another project, unless they are already documented elsewhere (for example, in the vision and scope document or the project plan).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r>
    </w:tbl>
    <w:p w:rsidR="00437E4D" w:rsidRPr="00542CDF" w:rsidRDefault="00C143EF" w:rsidP="00C63F65">
      <w:pPr>
        <w:spacing w:after="266"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Table 1: Main points of functional requirements</w:t>
      </w:r>
    </w:p>
    <w:p w:rsidR="00437E4D" w:rsidRPr="00542CDF" w:rsidRDefault="00C143EF" w:rsidP="00C63F65">
      <w:pPr>
        <w:tabs>
          <w:tab w:val="center" w:pos="501"/>
          <w:tab w:val="center" w:pos="1513"/>
        </w:tabs>
        <w:spacing w:after="223" w:line="248" w:lineRule="auto"/>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ab/>
      </w:r>
      <w:r w:rsidRPr="00542CDF">
        <w:rPr>
          <w:rFonts w:ascii="Times New Roman" w:eastAsia="Times New Roman" w:hAnsi="Times New Roman" w:cs="Times New Roman"/>
          <w:b/>
          <w:color w:val="auto"/>
          <w:sz w:val="24"/>
          <w:szCs w:val="24"/>
        </w:rPr>
        <w:t>3</w:t>
      </w:r>
      <w:r w:rsidRPr="00542CDF">
        <w:rPr>
          <w:rFonts w:ascii="Times New Roman" w:eastAsia="Arial" w:hAnsi="Times New Roman" w:cs="Times New Roman"/>
          <w:b/>
          <w:color w:val="auto"/>
          <w:sz w:val="24"/>
          <w:szCs w:val="24"/>
        </w:rPr>
        <w:t xml:space="preserve"> </w:t>
      </w:r>
      <w:r w:rsidRPr="00542CDF">
        <w:rPr>
          <w:rFonts w:ascii="Times New Roman" w:eastAsia="Arial" w:hAnsi="Times New Roman" w:cs="Times New Roman"/>
          <w:b/>
          <w:color w:val="auto"/>
          <w:sz w:val="24"/>
          <w:szCs w:val="24"/>
        </w:rPr>
        <w:tab/>
      </w:r>
      <w:r w:rsidRPr="00542CDF">
        <w:rPr>
          <w:rFonts w:ascii="Times New Roman" w:eastAsia="Times New Roman" w:hAnsi="Times New Roman" w:cs="Times New Roman"/>
          <w:b/>
          <w:color w:val="auto"/>
          <w:sz w:val="24"/>
          <w:szCs w:val="24"/>
        </w:rPr>
        <w:t xml:space="preserve">System Features </w:t>
      </w:r>
    </w:p>
    <w:p w:rsidR="00437E4D" w:rsidRPr="00542CDF" w:rsidRDefault="00C143EF" w:rsidP="003B4F66">
      <w:pPr>
        <w:spacing w:after="14" w:line="248" w:lineRule="auto"/>
        <w:ind w:right="94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This template illustrates how to organize the functional requirements for the product by system features and the major services provided by the product. This section can be organized by</w:t>
      </w:r>
      <w:r w:rsidR="00637BAB"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mode of operation, user class, object class, functional hierarchy, or combinations of these, whatever makes the most logical sense for your product.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main points of the template with their explanations should be like the following. </w:t>
      </w:r>
    </w:p>
    <w:tbl>
      <w:tblPr>
        <w:tblStyle w:val="TableGrid"/>
        <w:tblW w:w="9717" w:type="dxa"/>
        <w:tblInd w:w="-191" w:type="dxa"/>
        <w:tblCellMar>
          <w:top w:w="7" w:type="dxa"/>
          <w:left w:w="108" w:type="dxa"/>
          <w:right w:w="48" w:type="dxa"/>
        </w:tblCellMar>
        <w:tblLook w:val="04A0" w:firstRow="1" w:lastRow="0" w:firstColumn="1" w:lastColumn="0" w:noHBand="0" w:noVBand="1"/>
      </w:tblPr>
      <w:tblGrid>
        <w:gridCol w:w="3591"/>
        <w:gridCol w:w="6126"/>
      </w:tblGrid>
      <w:tr w:rsidR="00B31BFE" w:rsidRPr="00542CDF" w:rsidTr="00C63F65">
        <w:trPr>
          <w:trHeight w:val="286"/>
        </w:trPr>
        <w:tc>
          <w:tcPr>
            <w:tcW w:w="359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Points </w:t>
            </w:r>
          </w:p>
        </w:tc>
        <w:tc>
          <w:tcPr>
            <w:tcW w:w="612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Explanations </w:t>
            </w:r>
          </w:p>
        </w:tc>
      </w:tr>
      <w:tr w:rsidR="00B31BFE" w:rsidRPr="00542CDF" w:rsidTr="00C63F65">
        <w:trPr>
          <w:trHeight w:val="562"/>
        </w:trPr>
        <w:tc>
          <w:tcPr>
            <w:tcW w:w="359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i/>
                <w:color w:val="auto"/>
                <w:sz w:val="24"/>
                <w:szCs w:val="24"/>
              </w:rPr>
              <w:t>System Feature 1</w:t>
            </w:r>
            <w:r w:rsidRPr="00542CDF">
              <w:rPr>
                <w:rFonts w:ascii="Times New Roman" w:eastAsia="Times New Roman" w:hAnsi="Times New Roman" w:cs="Times New Roman"/>
                <w:color w:val="auto"/>
                <w:sz w:val="24"/>
                <w:szCs w:val="24"/>
              </w:rPr>
              <w:t xml:space="preserve"> </w:t>
            </w:r>
          </w:p>
        </w:tc>
        <w:tc>
          <w:tcPr>
            <w:tcW w:w="612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Don’t really say “System Feature 1.” State the feature name in just a few words </w:t>
            </w:r>
          </w:p>
        </w:tc>
      </w:tr>
      <w:tr w:rsidR="00B31BFE" w:rsidRPr="00542CDF" w:rsidTr="00C63F65">
        <w:trPr>
          <w:trHeight w:val="1666"/>
        </w:trPr>
        <w:tc>
          <w:tcPr>
            <w:tcW w:w="359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tabs>
                <w:tab w:val="center" w:pos="2013"/>
              </w:tabs>
              <w:jc w:val="both"/>
              <w:rPr>
                <w:rFonts w:ascii="Times New Roman" w:hAnsi="Times New Roman" w:cs="Times New Roman"/>
                <w:color w:val="auto"/>
                <w:sz w:val="24"/>
                <w:szCs w:val="24"/>
              </w:rPr>
            </w:pPr>
            <w:r w:rsidRPr="00542CDF">
              <w:rPr>
                <w:rFonts w:ascii="Times New Roman" w:eastAsia="Times New Roman" w:hAnsi="Times New Roman" w:cs="Times New Roman"/>
                <w:b/>
                <w:i/>
                <w:color w:val="auto"/>
                <w:sz w:val="24"/>
                <w:szCs w:val="24"/>
              </w:rPr>
              <w:t>i.</w:t>
            </w:r>
            <w:r w:rsidRPr="00542CDF">
              <w:rPr>
                <w:rFonts w:ascii="Times New Roman" w:eastAsia="Arial" w:hAnsi="Times New Roman" w:cs="Times New Roman"/>
                <w:b/>
                <w:i/>
                <w:color w:val="auto"/>
                <w:sz w:val="24"/>
                <w:szCs w:val="24"/>
              </w:rPr>
              <w:t xml:space="preserve"> </w:t>
            </w:r>
            <w:r w:rsidRPr="00542CDF">
              <w:rPr>
                <w:rFonts w:ascii="Times New Roman" w:eastAsia="Arial" w:hAnsi="Times New Roman" w:cs="Times New Roman"/>
                <w:b/>
                <w:i/>
                <w:color w:val="auto"/>
                <w:sz w:val="24"/>
                <w:szCs w:val="24"/>
              </w:rPr>
              <w:tab/>
            </w:r>
            <w:r w:rsidRPr="00542CDF">
              <w:rPr>
                <w:rFonts w:ascii="Times New Roman" w:eastAsia="Times New Roman" w:hAnsi="Times New Roman" w:cs="Times New Roman"/>
                <w:b/>
                <w:i/>
                <w:color w:val="auto"/>
                <w:sz w:val="24"/>
                <w:szCs w:val="24"/>
              </w:rPr>
              <w:t>Description and Priority</w:t>
            </w:r>
            <w:r w:rsidRPr="00542CDF">
              <w:rPr>
                <w:rFonts w:ascii="Times New Roman" w:eastAsia="Times New Roman" w:hAnsi="Times New Roman" w:cs="Times New Roman"/>
                <w:color w:val="auto"/>
                <w:sz w:val="24"/>
                <w:szCs w:val="24"/>
              </w:rPr>
              <w:t xml:space="preserve"> </w:t>
            </w:r>
          </w:p>
        </w:tc>
        <w:tc>
          <w:tcPr>
            <w:tcW w:w="612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spacing w:line="238"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Provide a short description of the feature and indicate whether it is of High, Medium, or  </w:t>
            </w:r>
          </w:p>
          <w:p w:rsidR="00437E4D" w:rsidRPr="00542CDF" w:rsidRDefault="00C143EF" w:rsidP="00C63F65">
            <w:pPr>
              <w:spacing w:line="238"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Low priority. You could also include specific priority component ratings, such as benefit,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Penalty, cost, and risk (each rated on a relative scale from a low of 1 to a high of 9). </w:t>
            </w:r>
          </w:p>
        </w:tc>
      </w:tr>
      <w:tr w:rsidR="00B31BFE" w:rsidRPr="00542CDF" w:rsidTr="00C63F65">
        <w:trPr>
          <w:trHeight w:val="1392"/>
        </w:trPr>
        <w:tc>
          <w:tcPr>
            <w:tcW w:w="359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spacing w:after="109" w:line="244" w:lineRule="auto"/>
              <w:ind w:left="811" w:hanging="720"/>
              <w:jc w:val="both"/>
              <w:rPr>
                <w:rFonts w:ascii="Times New Roman" w:hAnsi="Times New Roman" w:cs="Times New Roman"/>
                <w:color w:val="auto"/>
                <w:sz w:val="24"/>
                <w:szCs w:val="24"/>
              </w:rPr>
            </w:pPr>
            <w:r w:rsidRPr="00542CDF">
              <w:rPr>
                <w:rFonts w:ascii="Times New Roman" w:eastAsia="Times New Roman" w:hAnsi="Times New Roman" w:cs="Times New Roman"/>
                <w:b/>
                <w:i/>
                <w:color w:val="auto"/>
                <w:sz w:val="24"/>
                <w:szCs w:val="24"/>
              </w:rPr>
              <w:t>ii.</w:t>
            </w:r>
            <w:r w:rsidRPr="00542CDF">
              <w:rPr>
                <w:rFonts w:ascii="Times New Roman" w:eastAsia="Arial" w:hAnsi="Times New Roman" w:cs="Times New Roman"/>
                <w:b/>
                <w:i/>
                <w:color w:val="auto"/>
                <w:sz w:val="24"/>
                <w:szCs w:val="24"/>
              </w:rPr>
              <w:t xml:space="preserve"> </w:t>
            </w:r>
            <w:r w:rsidRPr="00542CDF">
              <w:rPr>
                <w:rFonts w:ascii="Times New Roman" w:eastAsia="Arial" w:hAnsi="Times New Roman" w:cs="Times New Roman"/>
                <w:b/>
                <w:i/>
                <w:color w:val="auto"/>
                <w:sz w:val="24"/>
                <w:szCs w:val="24"/>
              </w:rPr>
              <w:tab/>
            </w:r>
            <w:r w:rsidRPr="00542CDF">
              <w:rPr>
                <w:rFonts w:ascii="Times New Roman" w:eastAsia="Times New Roman" w:hAnsi="Times New Roman" w:cs="Times New Roman"/>
                <w:b/>
                <w:color w:val="auto"/>
                <w:sz w:val="24"/>
                <w:szCs w:val="24"/>
              </w:rPr>
              <w:t>Stimulus/Response Sequences</w:t>
            </w:r>
            <w:r w:rsidRPr="00542CDF">
              <w:rPr>
                <w:rFonts w:ascii="Times New Roman" w:eastAsia="Times New Roman" w:hAnsi="Times New Roman" w:cs="Times New Roman"/>
                <w:color w:val="auto"/>
                <w:sz w:val="24"/>
                <w:szCs w:val="24"/>
              </w:rPr>
              <w:t xml:space="preserve">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c>
          <w:tcPr>
            <w:tcW w:w="612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spacing w:line="238"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List the sequences of user actions and system responses that stimulate the behavior </w:t>
            </w:r>
          </w:p>
          <w:p w:rsidR="00437E4D" w:rsidRPr="00542CDF" w:rsidRDefault="00C143EF" w:rsidP="00C63F65">
            <w:pPr>
              <w:ind w:right="6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Defined for this feature. These will correspond to the dialog elements associated with use Cases. </w:t>
            </w:r>
          </w:p>
        </w:tc>
      </w:tr>
      <w:tr w:rsidR="00B31BFE" w:rsidRPr="00542CDF" w:rsidTr="00C63F65">
        <w:trPr>
          <w:trHeight w:val="3046"/>
        </w:trPr>
        <w:tc>
          <w:tcPr>
            <w:tcW w:w="359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i/>
                <w:color w:val="auto"/>
                <w:sz w:val="24"/>
                <w:szCs w:val="24"/>
              </w:rPr>
            </w:pPr>
            <w:r w:rsidRPr="00542CDF">
              <w:rPr>
                <w:rFonts w:ascii="Times New Roman" w:eastAsia="Times New Roman" w:hAnsi="Times New Roman" w:cs="Times New Roman"/>
                <w:b/>
                <w:i/>
                <w:color w:val="auto"/>
                <w:sz w:val="24"/>
                <w:szCs w:val="24"/>
              </w:rPr>
              <w:t>Functional Requirements</w:t>
            </w:r>
            <w:r w:rsidRPr="00542CDF">
              <w:rPr>
                <w:rFonts w:ascii="Times New Roman" w:eastAsia="Times New Roman" w:hAnsi="Times New Roman" w:cs="Times New Roman"/>
                <w:i/>
                <w:color w:val="auto"/>
                <w:sz w:val="24"/>
                <w:szCs w:val="24"/>
              </w:rPr>
              <w:t xml:space="preserve"> </w:t>
            </w:r>
          </w:p>
        </w:tc>
        <w:tc>
          <w:tcPr>
            <w:tcW w:w="612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spacing w:line="238" w:lineRule="auto"/>
              <w:ind w:right="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Itemize the detailed functional requirements associated with this feature. These are the software capabilities that must be present in order for the user to carry out the services provided by the feature, or to execute the use case. Include how the product should respond to anticipated error conditions or invalid inputs. Requirements should be concise, complete, unambiguous, verifiable, and necessary. Use “TBD” as a placeholder to indicate when necessary information is not yet available. Each requirement should be uniquely identified with a sequence number or a meaningful tag of some kind.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r>
    </w:tbl>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664F4C">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Table 2:  Main points for a system feature </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145" w:line="249" w:lineRule="auto"/>
        <w:ind w:right="536"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4. External Interface Requirements </w:t>
      </w:r>
    </w:p>
    <w:p w:rsidR="00437E4D" w:rsidRPr="00542CDF" w:rsidRDefault="00C143EF" w:rsidP="00C63F65">
      <w:pPr>
        <w:pStyle w:val="Heading2"/>
        <w:ind w:left="534" w:right="536"/>
        <w:jc w:val="both"/>
        <w:rPr>
          <w:color w:val="auto"/>
          <w:sz w:val="24"/>
          <w:szCs w:val="24"/>
        </w:rPr>
      </w:pPr>
      <w:bookmarkStart w:id="75" w:name="_Toc28375698"/>
      <w:r w:rsidRPr="00542CDF">
        <w:rPr>
          <w:color w:val="auto"/>
          <w:sz w:val="24"/>
          <w:szCs w:val="24"/>
        </w:rPr>
        <w:t>a. User Interfaces</w:t>
      </w:r>
      <w:bookmarkEnd w:id="75"/>
      <w:r w:rsidRPr="00542CDF">
        <w:rPr>
          <w:color w:val="auto"/>
          <w:sz w:val="24"/>
          <w:szCs w:val="24"/>
        </w:rPr>
        <w:t xml:space="preserve"> </w:t>
      </w:r>
    </w:p>
    <w:p w:rsidR="00437E4D" w:rsidRPr="00542CDF" w:rsidRDefault="00C143EF" w:rsidP="00C63F65">
      <w:pPr>
        <w:spacing w:after="14" w:line="248" w:lineRule="auto"/>
        <w:ind w:right="941"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Describe the logical characteristics of each interface between the software product and the users. This may include sample screen images, any GUI standards or product family style guides that are to be followed, screen layout constraints, standard buttons and functions (e.g., help) that will appear on every screen, keyboard shortcuts, error message display standards, and so on. Define the software components for which a user interface is needed. Details of the user interface design should be documented in a separate user interface specification. </w:t>
      </w:r>
    </w:p>
    <w:p w:rsidR="00437E4D" w:rsidRPr="00542CDF" w:rsidRDefault="00C143EF" w:rsidP="00C63F65">
      <w:pPr>
        <w:spacing w:after="5" w:line="267" w:lineRule="auto"/>
        <w:ind w:left="594"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b.</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Hardware Interfaces </w:t>
      </w:r>
    </w:p>
    <w:p w:rsidR="00437E4D" w:rsidRPr="00542CDF" w:rsidRDefault="00C143EF" w:rsidP="00C63F65">
      <w:pPr>
        <w:spacing w:after="14" w:line="248" w:lineRule="auto"/>
        <w:ind w:right="94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Describe the logical and physical characteristics of each interface between the software product and the hardware components of the system. This may include the supported device types, the nature of the data and control interactions between the software and the hardware, and communication protocols to be used. </w:t>
      </w:r>
    </w:p>
    <w:p w:rsidR="00437E4D" w:rsidRPr="00542CDF" w:rsidRDefault="00637BAB" w:rsidP="00C63F65">
      <w:pPr>
        <w:pStyle w:val="Heading3"/>
        <w:spacing w:after="196" w:line="249" w:lineRule="auto"/>
        <w:ind w:left="174" w:right="536"/>
        <w:jc w:val="both"/>
        <w:rPr>
          <w:color w:val="auto"/>
          <w:sz w:val="24"/>
          <w:szCs w:val="24"/>
        </w:rPr>
      </w:pPr>
      <w:r w:rsidRPr="00542CDF">
        <w:rPr>
          <w:color w:val="auto"/>
          <w:sz w:val="24"/>
          <w:szCs w:val="24"/>
        </w:rPr>
        <w:t xml:space="preserve">      </w:t>
      </w:r>
      <w:bookmarkStart w:id="76" w:name="_Toc28375699"/>
      <w:r w:rsidR="00C143EF" w:rsidRPr="00542CDF">
        <w:rPr>
          <w:color w:val="auto"/>
          <w:sz w:val="24"/>
          <w:szCs w:val="24"/>
        </w:rPr>
        <w:t>c. Software Interfaces</w:t>
      </w:r>
      <w:bookmarkEnd w:id="76"/>
      <w:r w:rsidR="00C143EF" w:rsidRPr="00542CDF">
        <w:rPr>
          <w:color w:val="auto"/>
          <w:sz w:val="24"/>
          <w:szCs w:val="24"/>
        </w:rPr>
        <w:t xml:space="preserve"> </w:t>
      </w:r>
    </w:p>
    <w:p w:rsidR="00437E4D" w:rsidRPr="00542CDF" w:rsidRDefault="00C143EF" w:rsidP="00C63F65">
      <w:pPr>
        <w:spacing w:after="14" w:line="248" w:lineRule="auto"/>
        <w:ind w:right="938"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Describe the connections between this product and other specific software components (name and version), including databases, operating systems, tools, libraries, and integrated commercial components. Identify the data items or messages </w:t>
      </w:r>
      <w:r w:rsidRPr="00542CDF">
        <w:rPr>
          <w:rFonts w:ascii="Times New Roman" w:eastAsia="Times New Roman" w:hAnsi="Times New Roman" w:cs="Times New Roman"/>
          <w:color w:val="auto"/>
          <w:sz w:val="24"/>
          <w:szCs w:val="24"/>
        </w:rPr>
        <w:lastRenderedPageBreak/>
        <w:t xml:space="preserve">coming into the system and going out and describe the purpose of each. Describe the services needed and the nature of communications. Refer to documents that describe detailed application programming interface protocols. Identify data that will be shared across software components. If the data sharing mechanism must be implemented in a specific way (for example, use of a global data area in a multitasking operating system), specify this as an implementation constraint. </w:t>
      </w:r>
    </w:p>
    <w:p w:rsidR="00437E4D" w:rsidRPr="00542CDF" w:rsidRDefault="00C143EF" w:rsidP="00C63F65">
      <w:pPr>
        <w:spacing w:after="218" w:line="248" w:lineRule="auto"/>
        <w:ind w:left="53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d. Communications Interfaces </w:t>
      </w:r>
    </w:p>
    <w:p w:rsidR="00437E4D" w:rsidRPr="00542CDF" w:rsidRDefault="00C143EF" w:rsidP="00C63F65">
      <w:pPr>
        <w:spacing w:after="14" w:line="248" w:lineRule="auto"/>
        <w:ind w:right="941"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Describe the requirements associated with any communications functions required by this product, including e-mail, web browser, network server communications protocols, electronic forms, and so on. Define any pertinent message formatting. Identify any communication standards that will be used, such as FTP or HTTP. Specify any communication security or encryption issues, data transfer rates, and synchronization mechanisms. </w:t>
      </w:r>
    </w:p>
    <w:p w:rsidR="00437E4D" w:rsidRPr="00542CDF" w:rsidRDefault="00C143EF" w:rsidP="00C63F65">
      <w:pPr>
        <w:spacing w:after="145" w:line="249" w:lineRule="auto"/>
        <w:ind w:right="536"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5. Other Nonfunctional Requirements </w:t>
      </w:r>
    </w:p>
    <w:p w:rsidR="00437E4D" w:rsidRPr="00542CDF" w:rsidRDefault="00C143EF" w:rsidP="00C63F65">
      <w:pPr>
        <w:pStyle w:val="Heading2"/>
        <w:ind w:left="0" w:right="536"/>
        <w:jc w:val="both"/>
        <w:rPr>
          <w:color w:val="auto"/>
          <w:sz w:val="24"/>
          <w:szCs w:val="24"/>
        </w:rPr>
      </w:pPr>
      <w:bookmarkStart w:id="77" w:name="_Toc28375700"/>
      <w:r w:rsidRPr="00542CDF">
        <w:rPr>
          <w:color w:val="auto"/>
          <w:sz w:val="24"/>
          <w:szCs w:val="24"/>
        </w:rPr>
        <w:t>a. Performance Requirements</w:t>
      </w:r>
      <w:bookmarkEnd w:id="77"/>
      <w:r w:rsidRPr="00542CDF">
        <w:rPr>
          <w:color w:val="auto"/>
          <w:sz w:val="24"/>
          <w:szCs w:val="24"/>
        </w:rPr>
        <w:t xml:space="preserve"> </w:t>
      </w:r>
    </w:p>
    <w:p w:rsidR="00437E4D" w:rsidRPr="00542CDF" w:rsidRDefault="00C143EF" w:rsidP="00C63F65">
      <w:pPr>
        <w:spacing w:after="14" w:line="248" w:lineRule="auto"/>
        <w:ind w:right="94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If there are performance requirements for the product under various circumstances, state them here and explain their rationale, to help the developers understand the intent and make suitable design choices. Specify the timing relationships for real time systems. Make such requirements as specific as possible. You may need to state performance requirements for individual functional requirements or features.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pStyle w:val="Heading2"/>
        <w:ind w:left="0" w:right="536"/>
        <w:jc w:val="both"/>
        <w:rPr>
          <w:color w:val="auto"/>
          <w:sz w:val="24"/>
          <w:szCs w:val="24"/>
        </w:rPr>
      </w:pPr>
      <w:bookmarkStart w:id="78" w:name="_Toc28375701"/>
      <w:r w:rsidRPr="00542CDF">
        <w:rPr>
          <w:color w:val="auto"/>
          <w:sz w:val="24"/>
          <w:szCs w:val="24"/>
        </w:rPr>
        <w:t>b. Safety Requirements</w:t>
      </w:r>
      <w:bookmarkEnd w:id="78"/>
      <w:r w:rsidRPr="00542CDF">
        <w:rPr>
          <w:color w:val="auto"/>
          <w:sz w:val="24"/>
          <w:szCs w:val="24"/>
        </w:rPr>
        <w:t xml:space="preserve"> </w:t>
      </w:r>
    </w:p>
    <w:p w:rsidR="00437E4D" w:rsidRPr="00542CDF" w:rsidRDefault="00C143EF" w:rsidP="00C63F65">
      <w:pPr>
        <w:spacing w:after="14" w:line="248" w:lineRule="auto"/>
        <w:ind w:right="94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Specify those requirements that are concerned with possible loss, damage, or harm that could result from the use of the product. Define any safeguards or actions that must be taken, as well as actions that must be prevented. Refer to any external policies or regulations that state safety issues that affect the product’s design or use. Define any safety certifications that must be satisfied.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pStyle w:val="Heading3"/>
        <w:spacing w:after="145" w:line="249" w:lineRule="auto"/>
        <w:ind w:left="0" w:right="536"/>
        <w:jc w:val="both"/>
        <w:rPr>
          <w:color w:val="auto"/>
          <w:sz w:val="24"/>
          <w:szCs w:val="24"/>
        </w:rPr>
      </w:pPr>
      <w:bookmarkStart w:id="79" w:name="_Toc28375702"/>
      <w:r w:rsidRPr="00542CDF">
        <w:rPr>
          <w:color w:val="auto"/>
          <w:sz w:val="24"/>
          <w:szCs w:val="24"/>
        </w:rPr>
        <w:t>c. Security Requirements</w:t>
      </w:r>
      <w:bookmarkEnd w:id="79"/>
      <w:r w:rsidRPr="00542CDF">
        <w:rPr>
          <w:color w:val="auto"/>
          <w:sz w:val="24"/>
          <w:szCs w:val="24"/>
        </w:rPr>
        <w:t xml:space="preserve"> </w:t>
      </w:r>
    </w:p>
    <w:p w:rsidR="00437E4D" w:rsidRPr="00542CDF" w:rsidRDefault="00C143EF" w:rsidP="00C63F65">
      <w:pPr>
        <w:spacing w:after="14" w:line="248" w:lineRule="auto"/>
        <w:ind w:right="93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Specify any requirements regarding security or privacy issues surrounding use of the product or protection of the data used or created by the product. Define any user identity authentication requirements. Refer to any external policies or regulations containing security issues that affect the product. Define any security or privacy certifications that must be satisfied.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pStyle w:val="Heading3"/>
        <w:spacing w:after="145" w:line="249" w:lineRule="auto"/>
        <w:ind w:left="0" w:right="536"/>
        <w:jc w:val="both"/>
        <w:rPr>
          <w:color w:val="auto"/>
          <w:sz w:val="24"/>
          <w:szCs w:val="24"/>
        </w:rPr>
      </w:pPr>
      <w:bookmarkStart w:id="80" w:name="_Toc28375703"/>
      <w:r w:rsidRPr="00542CDF">
        <w:rPr>
          <w:color w:val="auto"/>
          <w:sz w:val="24"/>
          <w:szCs w:val="24"/>
        </w:rPr>
        <w:t>d. Software Quality Attributes</w:t>
      </w:r>
      <w:bookmarkEnd w:id="80"/>
      <w:r w:rsidRPr="00542CDF">
        <w:rPr>
          <w:color w:val="auto"/>
          <w:sz w:val="24"/>
          <w:szCs w:val="24"/>
        </w:rPr>
        <w:t xml:space="preserve"> </w:t>
      </w:r>
    </w:p>
    <w:p w:rsidR="00437E4D" w:rsidRPr="00542CDF" w:rsidRDefault="00C143EF" w:rsidP="00C63F65">
      <w:pPr>
        <w:spacing w:after="14" w:line="248" w:lineRule="auto"/>
        <w:ind w:right="943"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Specify any additional quality characteristics for the product that will be important to either the customers or the developers. Some to consider are: adaptability, availability, correctness, flexibility, interoperability, maintainability, portability, reliability, reusability, robustness, testability, and usability. Write these to be specific, quantitative, and verifiable when possible. At the least, clarify the relative preferences for various attributes, such as ease of use over ease of learning. </w:t>
      </w:r>
    </w:p>
    <w:p w:rsidR="00437E4D" w:rsidRDefault="00C143EF" w:rsidP="00C63F65">
      <w:pPr>
        <w:spacing w:after="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6C001B" w:rsidRDefault="006C001B" w:rsidP="00C63F65">
      <w:pPr>
        <w:spacing w:after="0"/>
        <w:jc w:val="both"/>
        <w:rPr>
          <w:rFonts w:ascii="Times New Roman" w:eastAsia="Times New Roman" w:hAnsi="Times New Roman" w:cs="Times New Roman"/>
          <w:color w:val="auto"/>
          <w:sz w:val="24"/>
          <w:szCs w:val="24"/>
        </w:rPr>
      </w:pPr>
    </w:p>
    <w:p w:rsidR="006C001B" w:rsidRPr="00542CDF" w:rsidRDefault="006C001B" w:rsidP="00C63F65">
      <w:pPr>
        <w:spacing w:after="0"/>
        <w:jc w:val="both"/>
        <w:rPr>
          <w:rFonts w:ascii="Times New Roman" w:hAnsi="Times New Roman" w:cs="Times New Roman"/>
          <w:color w:val="auto"/>
          <w:sz w:val="24"/>
          <w:szCs w:val="24"/>
        </w:rPr>
      </w:pPr>
    </w:p>
    <w:p w:rsidR="00437E4D" w:rsidRPr="00542CDF" w:rsidRDefault="00C143EF" w:rsidP="00C63F65">
      <w:pPr>
        <w:spacing w:after="303" w:line="248" w:lineRule="auto"/>
        <w:ind w:left="17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a.</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Other Requirements </w:t>
      </w:r>
    </w:p>
    <w:p w:rsidR="00437E4D" w:rsidRPr="00542CDF" w:rsidRDefault="00C143EF" w:rsidP="00C63F65">
      <w:pPr>
        <w:spacing w:after="276" w:line="248" w:lineRule="auto"/>
        <w:ind w:right="94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Define any other requirements not covered elsewhere in the SRS. This might include database requirements, internationalization requirements, legal requirements, reuse objectives for the project, and so on. Add any new sections that are pertinent to the project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6.1.3 Project1  </w:t>
      </w:r>
    </w:p>
    <w:p w:rsidR="00437E4D" w:rsidRPr="00542CDF" w:rsidRDefault="00C143EF" w:rsidP="00C63F65">
      <w:pPr>
        <w:spacing w:after="33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Based on the request of your school to have a student registration system and by following the software requirement specifications template given above, develop the Requirements Document. </w:t>
      </w:r>
    </w:p>
    <w:p w:rsidR="00437E4D" w:rsidRPr="00542CDF" w:rsidRDefault="00C143EF" w:rsidP="00C63F65">
      <w:pPr>
        <w:pStyle w:val="Heading1"/>
        <w:spacing w:after="233"/>
        <w:ind w:left="0" w:right="767"/>
        <w:jc w:val="both"/>
        <w:rPr>
          <w:color w:val="auto"/>
          <w:sz w:val="24"/>
          <w:szCs w:val="24"/>
        </w:rPr>
      </w:pPr>
      <w:bookmarkStart w:id="81" w:name="_Toc28375704"/>
      <w:r w:rsidRPr="00542CDF">
        <w:rPr>
          <w:color w:val="auto"/>
          <w:sz w:val="24"/>
          <w:szCs w:val="24"/>
        </w:rPr>
        <w:t>6.2. PROJECT2: FRONT END USER INTERFACE IN VISUAL BASIC</w:t>
      </w:r>
      <w:bookmarkEnd w:id="81"/>
      <w:r w:rsidRPr="00542CDF">
        <w:rPr>
          <w:color w:val="auto"/>
          <w:sz w:val="24"/>
          <w:szCs w:val="24"/>
        </w:rPr>
        <w:t xml:space="preserve">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6.2.1. Understanding front end </w:t>
      </w:r>
    </w:p>
    <w:p w:rsidR="00437E4D" w:rsidRPr="00542CDF" w:rsidRDefault="00C143EF" w:rsidP="00C63F65">
      <w:pPr>
        <w:spacing w:after="371" w:line="248" w:lineRule="auto"/>
        <w:ind w:right="941"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In visual basic, the term Front End refers to the user interface, where the user interacts with the program through the use of the screen forms and reports. The Front</w:t>
      </w:r>
      <w:r w:rsidR="009E1D11" w:rsidRPr="00542CDF">
        <w:rPr>
          <w:rFonts w:ascii="Times New Roman" w:eastAsia="Times New Roman" w:hAnsi="Times New Roman" w:cs="Times New Roman"/>
          <w:color w:val="auto"/>
          <w:sz w:val="24"/>
          <w:szCs w:val="24"/>
        </w:rPr>
        <w:t>-</w:t>
      </w:r>
      <w:r w:rsidRPr="00542CDF">
        <w:rPr>
          <w:rFonts w:ascii="Times New Roman" w:eastAsia="Times New Roman" w:hAnsi="Times New Roman" w:cs="Times New Roman"/>
          <w:color w:val="auto"/>
          <w:sz w:val="24"/>
          <w:szCs w:val="24"/>
        </w:rPr>
        <w:t xml:space="preserve">End graphical user interface use buttons, text field and different icons to make easy navigation of the application software.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6.2.2. Design the forms constituting a front</w:t>
      </w:r>
      <w:r w:rsidR="009E1D11" w:rsidRPr="00542CDF">
        <w:rPr>
          <w:rFonts w:ascii="Times New Roman" w:eastAsia="Times New Roman" w:hAnsi="Times New Roman" w:cs="Times New Roman"/>
          <w:b/>
          <w:color w:val="auto"/>
          <w:sz w:val="24"/>
          <w:szCs w:val="24"/>
        </w:rPr>
        <w:t>-</w:t>
      </w:r>
      <w:r w:rsidRPr="00542CDF">
        <w:rPr>
          <w:rFonts w:ascii="Times New Roman" w:eastAsia="Times New Roman" w:hAnsi="Times New Roman" w:cs="Times New Roman"/>
          <w:b/>
          <w:color w:val="auto"/>
          <w:sz w:val="24"/>
          <w:szCs w:val="24"/>
        </w:rPr>
        <w:t xml:space="preserve">end interface </w:t>
      </w:r>
    </w:p>
    <w:p w:rsidR="00437E4D" w:rsidRPr="00542CDF" w:rsidRDefault="00C143EF" w:rsidP="00C63F65">
      <w:pPr>
        <w:spacing w:after="151" w:line="248" w:lineRule="auto"/>
        <w:ind w:right="94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Front-end interface for the GS Gisakura students’ registration layout </w:t>
      </w:r>
      <w:r w:rsidR="009E1D11" w:rsidRPr="00542CDF">
        <w:rPr>
          <w:rFonts w:ascii="Times New Roman" w:eastAsia="Times New Roman" w:hAnsi="Times New Roman" w:cs="Times New Roman"/>
          <w:color w:val="auto"/>
          <w:sz w:val="24"/>
          <w:szCs w:val="24"/>
        </w:rPr>
        <w:t>is</w:t>
      </w:r>
      <w:r w:rsidRPr="00542CDF">
        <w:rPr>
          <w:rFonts w:ascii="Times New Roman" w:eastAsia="Times New Roman" w:hAnsi="Times New Roman" w:cs="Times New Roman"/>
          <w:color w:val="auto"/>
          <w:sz w:val="24"/>
          <w:szCs w:val="24"/>
        </w:rPr>
        <w:t xml:space="preserve"> given below and you are going to design the same layout and your own basing on SRS you have elucidated in your school as case study.  </w:t>
      </w:r>
    </w:p>
    <w:p w:rsidR="00437E4D" w:rsidRPr="00542CDF" w:rsidRDefault="00C143EF" w:rsidP="00C63F65">
      <w:pPr>
        <w:pStyle w:val="Heading2"/>
        <w:spacing w:after="91"/>
        <w:ind w:left="0" w:right="536"/>
        <w:jc w:val="both"/>
        <w:rPr>
          <w:color w:val="auto"/>
          <w:sz w:val="24"/>
          <w:szCs w:val="24"/>
        </w:rPr>
      </w:pPr>
      <w:bookmarkStart w:id="82" w:name="_Toc28375705"/>
      <w:r w:rsidRPr="00542CDF">
        <w:rPr>
          <w:color w:val="auto"/>
          <w:sz w:val="24"/>
          <w:szCs w:val="24"/>
        </w:rPr>
        <w:t>a. Login form</w:t>
      </w:r>
      <w:bookmarkEnd w:id="82"/>
      <w:r w:rsidRPr="00542CDF">
        <w:rPr>
          <w:color w:val="auto"/>
          <w:sz w:val="24"/>
          <w:szCs w:val="24"/>
        </w:rPr>
        <w:t xml:space="preserve"> </w:t>
      </w:r>
    </w:p>
    <w:p w:rsidR="00437E4D" w:rsidRPr="00542CDF" w:rsidRDefault="00C143EF" w:rsidP="00C63F65">
      <w:pPr>
        <w:spacing w:after="0"/>
        <w:ind w:right="3239"/>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4449AAC8" wp14:editId="592985F5">
            <wp:extent cx="6036757" cy="1381125"/>
            <wp:effectExtent l="0" t="0" r="2540" b="0"/>
            <wp:docPr id="21728" name="Picture 21728"/>
            <wp:cNvGraphicFramePr/>
            <a:graphic xmlns:a="http://schemas.openxmlformats.org/drawingml/2006/main">
              <a:graphicData uri="http://schemas.openxmlformats.org/drawingml/2006/picture">
                <pic:pic xmlns:pic="http://schemas.openxmlformats.org/drawingml/2006/picture">
                  <pic:nvPicPr>
                    <pic:cNvPr id="21728" name="Picture 21728"/>
                    <pic:cNvPicPr/>
                  </pic:nvPicPr>
                  <pic:blipFill>
                    <a:blip r:embed="rId465"/>
                    <a:stretch>
                      <a:fillRect/>
                    </a:stretch>
                  </pic:blipFill>
                  <pic:spPr>
                    <a:xfrm>
                      <a:off x="0" y="0"/>
                      <a:ext cx="6112013" cy="1398342"/>
                    </a:xfrm>
                    <a:prstGeom prst="rect">
                      <a:avLst/>
                    </a:prstGeom>
                  </pic:spPr>
                </pic:pic>
              </a:graphicData>
            </a:graphic>
          </wp:inline>
        </w:drawing>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pStyle w:val="Heading2"/>
        <w:spacing w:after="94"/>
        <w:ind w:left="0" w:right="536"/>
        <w:jc w:val="both"/>
        <w:rPr>
          <w:color w:val="auto"/>
          <w:sz w:val="24"/>
          <w:szCs w:val="24"/>
        </w:rPr>
      </w:pPr>
      <w:bookmarkStart w:id="83" w:name="_Toc28375706"/>
      <w:r w:rsidRPr="00542CDF">
        <w:rPr>
          <w:color w:val="auto"/>
          <w:sz w:val="24"/>
          <w:szCs w:val="24"/>
        </w:rPr>
        <w:t>b. Main forms</w:t>
      </w:r>
      <w:bookmarkEnd w:id="83"/>
      <w:r w:rsidRPr="00542CDF">
        <w:rPr>
          <w:color w:val="auto"/>
          <w:sz w:val="24"/>
          <w:szCs w:val="24"/>
        </w:rPr>
        <w:t xml:space="preserve"> </w:t>
      </w:r>
    </w:p>
    <w:p w:rsidR="00437E4D" w:rsidRPr="00542CDF" w:rsidRDefault="00C143EF" w:rsidP="00C63F65">
      <w:pPr>
        <w:spacing w:after="108"/>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2904F6E6" wp14:editId="3E80A8CD">
            <wp:extent cx="5962015" cy="2419350"/>
            <wp:effectExtent l="0" t="0" r="635" b="0"/>
            <wp:docPr id="21769" name="Picture 21769"/>
            <wp:cNvGraphicFramePr/>
            <a:graphic xmlns:a="http://schemas.openxmlformats.org/drawingml/2006/main">
              <a:graphicData uri="http://schemas.openxmlformats.org/drawingml/2006/picture">
                <pic:pic xmlns:pic="http://schemas.openxmlformats.org/drawingml/2006/picture">
                  <pic:nvPicPr>
                    <pic:cNvPr id="21769" name="Picture 21769"/>
                    <pic:cNvPicPr/>
                  </pic:nvPicPr>
                  <pic:blipFill>
                    <a:blip r:embed="rId466"/>
                    <a:stretch>
                      <a:fillRect/>
                    </a:stretch>
                  </pic:blipFill>
                  <pic:spPr>
                    <a:xfrm>
                      <a:off x="0" y="0"/>
                      <a:ext cx="5962153" cy="2419406"/>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 xml:space="preserve">6.3. PROJECT 3: BACK END DATABASE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Ms-Access, MySQL or any suitable RDBMS) </w:t>
      </w:r>
    </w:p>
    <w:p w:rsidR="00437E4D" w:rsidRPr="00542CDF" w:rsidRDefault="00C143EF" w:rsidP="00C63F65">
      <w:pPr>
        <w:spacing w:after="232" w:line="248" w:lineRule="auto"/>
        <w:ind w:right="943"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Database systems are comprised of a Front End and Back End. The Back End has the tables that store data, including the relationships between the tables, data queries and other behind the scenes technology that accepts information from and displays information to the user via the Front End.  </w:t>
      </w:r>
    </w:p>
    <w:p w:rsidR="00437E4D" w:rsidRPr="00542CDF" w:rsidRDefault="00C143EF" w:rsidP="00C63F65">
      <w:pPr>
        <w:spacing w:after="179" w:line="248" w:lineRule="auto"/>
        <w:ind w:right="941"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For example, when you are requesting for a birth certificate through Irembo there is a number of information you provide through different forms and that information is kept in the Irembo database tables.  </w:t>
      </w:r>
    </w:p>
    <w:p w:rsidR="00437E4D" w:rsidRPr="00542CDF" w:rsidRDefault="00C143EF" w:rsidP="00C63F65">
      <w:pPr>
        <w:spacing w:after="170"/>
        <w:ind w:right="1844"/>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68D892BE" wp14:editId="57826DCC">
            <wp:extent cx="5505450" cy="1647825"/>
            <wp:effectExtent l="0" t="0" r="0" b="9525"/>
            <wp:docPr id="21771" name="Picture 21771"/>
            <wp:cNvGraphicFramePr/>
            <a:graphic xmlns:a="http://schemas.openxmlformats.org/drawingml/2006/main">
              <a:graphicData uri="http://schemas.openxmlformats.org/drawingml/2006/picture">
                <pic:pic xmlns:pic="http://schemas.openxmlformats.org/drawingml/2006/picture">
                  <pic:nvPicPr>
                    <pic:cNvPr id="21771" name="Picture 21771"/>
                    <pic:cNvPicPr/>
                  </pic:nvPicPr>
                  <pic:blipFill>
                    <a:blip r:embed="rId467"/>
                    <a:stretch>
                      <a:fillRect/>
                    </a:stretch>
                  </pic:blipFill>
                  <pic:spPr>
                    <a:xfrm>
                      <a:off x="0" y="0"/>
                      <a:ext cx="5505627" cy="1647878"/>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pStyle w:val="Heading3"/>
        <w:spacing w:after="211"/>
        <w:ind w:left="0"/>
        <w:jc w:val="both"/>
        <w:rPr>
          <w:color w:val="auto"/>
          <w:sz w:val="24"/>
          <w:szCs w:val="24"/>
        </w:rPr>
      </w:pPr>
      <w:bookmarkStart w:id="84" w:name="_Toc28375707"/>
      <w:r w:rsidRPr="00542CDF">
        <w:rPr>
          <w:i/>
          <w:color w:val="auto"/>
          <w:sz w:val="24"/>
          <w:szCs w:val="24"/>
        </w:rPr>
        <w:t>Figure 6.1. Relationship front end-back end</w:t>
      </w:r>
      <w:bookmarkEnd w:id="84"/>
      <w:r w:rsidRPr="00542CDF">
        <w:rPr>
          <w:i/>
          <w:color w:val="auto"/>
          <w:sz w:val="24"/>
          <w:szCs w:val="24"/>
        </w:rPr>
        <w:t xml:space="preserve"> </w:t>
      </w:r>
    </w:p>
    <w:p w:rsidR="00437E4D" w:rsidRPr="00542CDF" w:rsidRDefault="00C143EF" w:rsidP="00C63F65">
      <w:pPr>
        <w:spacing w:after="246" w:line="248" w:lineRule="auto"/>
        <w:ind w:right="94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Back ends can be built using different Relational Database Management Systems such as Microsoft Access, SQL Server, Oracle etc. User at the front end of a system does not need to know how data is stored and how it is modified or retrieved.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Note:</w:t>
      </w:r>
      <w:r w:rsidRPr="00542CDF">
        <w:rPr>
          <w:rFonts w:ascii="Times New Roman" w:eastAsia="Times New Roman" w:hAnsi="Times New Roman" w:cs="Times New Roman"/>
          <w:color w:val="auto"/>
          <w:sz w:val="24"/>
          <w:szCs w:val="24"/>
        </w:rPr>
        <w:t xml:space="preserve"> If you create a program that access a database: </w:t>
      </w:r>
    </w:p>
    <w:p w:rsidR="00437E4D" w:rsidRPr="00542CDF" w:rsidRDefault="00C143EF" w:rsidP="00C63F65">
      <w:pPr>
        <w:numPr>
          <w:ilvl w:val="0"/>
          <w:numId w:val="88"/>
        </w:numPr>
        <w:spacing w:after="86" w:line="248" w:lineRule="auto"/>
        <w:ind w:left="524"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Programming language are used as Front End.  Example: Visual Basic, HTML. etc. </w:t>
      </w:r>
    </w:p>
    <w:p w:rsidR="00437E4D" w:rsidRPr="00542CDF" w:rsidRDefault="00C143EF" w:rsidP="00C63F65">
      <w:pPr>
        <w:numPr>
          <w:ilvl w:val="0"/>
          <w:numId w:val="88"/>
        </w:numPr>
        <w:spacing w:after="14" w:line="248" w:lineRule="auto"/>
        <w:ind w:left="524"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Database management systems are used as Back End. Example: Microsoft </w:t>
      </w:r>
    </w:p>
    <w:p w:rsidR="00437E4D" w:rsidRPr="00542CDF" w:rsidRDefault="00C143EF" w:rsidP="00C63F65">
      <w:pPr>
        <w:spacing w:after="14" w:line="248" w:lineRule="auto"/>
        <w:ind w:left="534"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Access, My SQL, SQL Server, Oracle, etc.  </w:t>
      </w:r>
    </w:p>
    <w:p w:rsidR="009E1D11" w:rsidRPr="00542CDF" w:rsidRDefault="009E1D11" w:rsidP="00C63F65">
      <w:pPr>
        <w:pStyle w:val="Heading1"/>
        <w:spacing w:after="211"/>
        <w:ind w:left="0" w:right="767"/>
        <w:jc w:val="both"/>
        <w:rPr>
          <w:color w:val="auto"/>
          <w:sz w:val="24"/>
          <w:szCs w:val="24"/>
        </w:rPr>
      </w:pPr>
    </w:p>
    <w:p w:rsidR="00437E4D" w:rsidRPr="00542CDF" w:rsidRDefault="00C143EF" w:rsidP="00C63F65">
      <w:pPr>
        <w:pStyle w:val="Heading1"/>
        <w:spacing w:after="211"/>
        <w:ind w:left="0" w:right="767"/>
        <w:jc w:val="both"/>
        <w:rPr>
          <w:color w:val="auto"/>
          <w:sz w:val="24"/>
          <w:szCs w:val="24"/>
        </w:rPr>
      </w:pPr>
      <w:bookmarkStart w:id="85" w:name="_Toc28375708"/>
      <w:r w:rsidRPr="00542CDF">
        <w:rPr>
          <w:color w:val="auto"/>
          <w:sz w:val="24"/>
          <w:szCs w:val="24"/>
        </w:rPr>
        <w:t>6.4. PROJECT 4: CONNECTING A VISUAL BASIC 6.0 PROJECT TO A DATABASE</w:t>
      </w:r>
      <w:bookmarkEnd w:id="85"/>
      <w:r w:rsidRPr="00542CDF">
        <w:rPr>
          <w:color w:val="auto"/>
          <w:sz w:val="24"/>
          <w:szCs w:val="24"/>
        </w:rPr>
        <w:t xml:space="preserve">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(ODBC configuration) </w:t>
      </w:r>
    </w:p>
    <w:p w:rsidR="00437E4D" w:rsidRPr="00542CDF" w:rsidRDefault="00C143EF" w:rsidP="00C63F65">
      <w:pPr>
        <w:spacing w:after="195" w:line="248" w:lineRule="auto"/>
        <w:ind w:right="623"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visual basic database application has three main parts: user interface, the database engine and the data storage.  </w:t>
      </w:r>
    </w:p>
    <w:p w:rsidR="00437E4D" w:rsidRPr="00542CDF" w:rsidRDefault="00C143EF" w:rsidP="00C63F65">
      <w:pPr>
        <w:numPr>
          <w:ilvl w:val="0"/>
          <w:numId w:val="89"/>
        </w:numPr>
        <w:spacing w:after="34" w:line="248" w:lineRule="auto"/>
        <w:ind w:left="524" w:right="939"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The user interface:</w:t>
      </w:r>
      <w:r w:rsidRPr="00542CDF">
        <w:rPr>
          <w:rFonts w:ascii="Times New Roman" w:eastAsia="Times New Roman" w:hAnsi="Times New Roman" w:cs="Times New Roman"/>
          <w:color w:val="auto"/>
          <w:sz w:val="24"/>
          <w:szCs w:val="24"/>
        </w:rPr>
        <w:t xml:space="preserve"> Is the Media through which the user interacts with the application. It may be form or group of forms, a window or an ActiveX document form.  </w:t>
      </w:r>
    </w:p>
    <w:p w:rsidR="00437E4D" w:rsidRPr="00542CDF" w:rsidRDefault="00C143EF" w:rsidP="00C63F65">
      <w:pPr>
        <w:numPr>
          <w:ilvl w:val="0"/>
          <w:numId w:val="89"/>
        </w:numPr>
        <w:spacing w:after="37" w:line="248" w:lineRule="auto"/>
        <w:ind w:left="524" w:right="939"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The database engine:</w:t>
      </w:r>
      <w:r w:rsidRPr="00542CDF">
        <w:rPr>
          <w:rFonts w:ascii="Times New Roman" w:eastAsia="Times New Roman" w:hAnsi="Times New Roman" w:cs="Times New Roman"/>
          <w:color w:val="auto"/>
          <w:sz w:val="24"/>
          <w:szCs w:val="24"/>
        </w:rPr>
        <w:t xml:space="preserve"> Connects the application program with the physical database files. This gives you modularity and independence from the particular database you are accessing. For all types of database, the same data access object and programming techniques can be used in visual basic. </w:t>
      </w:r>
    </w:p>
    <w:p w:rsidR="00180807" w:rsidRPr="006C001B" w:rsidRDefault="00C143EF" w:rsidP="006C001B">
      <w:pPr>
        <w:numPr>
          <w:ilvl w:val="0"/>
          <w:numId w:val="89"/>
        </w:numPr>
        <w:spacing w:after="151" w:line="248" w:lineRule="auto"/>
        <w:ind w:left="524" w:right="939"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The data storage:</w:t>
      </w:r>
      <w:r w:rsidRPr="00542CDF">
        <w:rPr>
          <w:rFonts w:ascii="Times New Roman" w:eastAsia="Times New Roman" w:hAnsi="Times New Roman" w:cs="Times New Roman"/>
          <w:color w:val="auto"/>
          <w:sz w:val="24"/>
          <w:szCs w:val="24"/>
        </w:rPr>
        <w:t xml:space="preserve"> Is the source of the data. It may be a database or a text file. Database processing has become an integral part of all types of complex applications. A database is a system that contains different objects, which can be used together to store data. Using visual basic, you can create applications easily and make them have efficient access to data. </w:t>
      </w:r>
    </w:p>
    <w:p w:rsidR="00180807" w:rsidRDefault="00180807" w:rsidP="00C63F65">
      <w:pPr>
        <w:spacing w:after="5" w:line="267" w:lineRule="auto"/>
        <w:ind w:right="205" w:hanging="10"/>
        <w:jc w:val="both"/>
        <w:rPr>
          <w:rFonts w:ascii="Times New Roman" w:eastAsia="Times New Roman" w:hAnsi="Times New Roman" w:cs="Times New Roman"/>
          <w:b/>
          <w:color w:val="auto"/>
          <w:sz w:val="24"/>
          <w:szCs w:val="24"/>
        </w:rPr>
      </w:pP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6.4.1. ODBC (Object Database Connectivity) configuration </w:t>
      </w:r>
    </w:p>
    <w:p w:rsidR="00437E4D" w:rsidRPr="00542CDF" w:rsidRDefault="00C143EF" w:rsidP="00C63F65">
      <w:pPr>
        <w:pStyle w:val="Heading2"/>
        <w:ind w:left="0" w:right="536"/>
        <w:jc w:val="both"/>
        <w:rPr>
          <w:color w:val="auto"/>
          <w:sz w:val="24"/>
          <w:szCs w:val="24"/>
        </w:rPr>
      </w:pPr>
      <w:r w:rsidRPr="00542CDF">
        <w:rPr>
          <w:color w:val="auto"/>
          <w:sz w:val="24"/>
          <w:szCs w:val="24"/>
        </w:rPr>
        <w:t xml:space="preserve"> </w:t>
      </w:r>
      <w:bookmarkStart w:id="86" w:name="_Toc28375709"/>
      <w:r w:rsidRPr="00542CDF">
        <w:rPr>
          <w:color w:val="auto"/>
          <w:sz w:val="24"/>
          <w:szCs w:val="24"/>
        </w:rPr>
        <w:t>a. ODBC overview</w:t>
      </w:r>
      <w:bookmarkEnd w:id="86"/>
      <w:r w:rsidRPr="00542CDF">
        <w:rPr>
          <w:color w:val="auto"/>
          <w:sz w:val="24"/>
          <w:szCs w:val="24"/>
        </w:rPr>
        <w:t xml:space="preserve"> </w:t>
      </w:r>
    </w:p>
    <w:p w:rsidR="00437E4D" w:rsidRPr="00542CDF" w:rsidRDefault="00C143EF" w:rsidP="00C63F65">
      <w:pPr>
        <w:spacing w:after="151" w:line="248" w:lineRule="auto"/>
        <w:ind w:right="621"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ODBC stands for Open Database Connectivity, a standard database access method developed by the SQL Access group in 1992. The goal of ODBC is to make it possible to access any data from any application, regardless of which database management system (DBMS) is handling the data. ODBC manages this by inserting a middle layer, called a database driver, between application and DBMS. The purpose of this layer is to translate the application's data queries into commands that the DBMS understands. For this to work, both application and DBMS must be ODBC compliant. </w:t>
      </w:r>
    </w:p>
    <w:p w:rsidR="00437E4D" w:rsidRPr="00542CDF" w:rsidRDefault="00C143EF" w:rsidP="00C63F65">
      <w:pPr>
        <w:pStyle w:val="Heading2"/>
        <w:ind w:left="0" w:right="536"/>
        <w:jc w:val="both"/>
        <w:rPr>
          <w:color w:val="auto"/>
          <w:sz w:val="24"/>
          <w:szCs w:val="24"/>
        </w:rPr>
      </w:pPr>
      <w:r w:rsidRPr="00542CDF">
        <w:rPr>
          <w:color w:val="auto"/>
          <w:sz w:val="24"/>
          <w:szCs w:val="24"/>
        </w:rPr>
        <w:t xml:space="preserve"> </w:t>
      </w:r>
      <w:bookmarkStart w:id="87" w:name="_Toc28375710"/>
      <w:r w:rsidRPr="00542CDF">
        <w:rPr>
          <w:color w:val="auto"/>
          <w:sz w:val="24"/>
          <w:szCs w:val="24"/>
        </w:rPr>
        <w:t>b. Create an ODBC connection for the Database</w:t>
      </w:r>
      <w:bookmarkEnd w:id="87"/>
      <w:r w:rsidRPr="00542CDF">
        <w:rPr>
          <w:b w:val="0"/>
          <w:color w:val="auto"/>
          <w:sz w:val="24"/>
          <w:szCs w:val="24"/>
        </w:rPr>
        <w:t xml:space="preserve">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 1.</w:t>
      </w:r>
      <w:r w:rsidRPr="00542CDF">
        <w:rPr>
          <w:rFonts w:ascii="Times New Roman" w:eastAsia="Times New Roman" w:hAnsi="Times New Roman" w:cs="Times New Roman"/>
          <w:color w:val="auto"/>
          <w:sz w:val="24"/>
          <w:szCs w:val="24"/>
        </w:rPr>
        <w:t xml:space="preserve"> Click Start button, and select Control Panel. Once the control panel gets opened, click on </w:t>
      </w:r>
    </w:p>
    <w:p w:rsidR="00437E4D" w:rsidRPr="00542CDF" w:rsidRDefault="00C143EF" w:rsidP="00C63F65">
      <w:pPr>
        <w:spacing w:after="10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Administrative Tools or tape it in search control panel if you do not locate the Administrative Tools or just tape ODBC in start button search and click ODBC data sources(32bit)  </w:t>
      </w:r>
    </w:p>
    <w:p w:rsidR="00437E4D" w:rsidRPr="00542CDF" w:rsidRDefault="00C143EF" w:rsidP="00C63F65">
      <w:pPr>
        <w:spacing w:after="98"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Administrative Tools, click Data Sources (ODBC). </w:t>
      </w:r>
    </w:p>
    <w:p w:rsidR="00437E4D" w:rsidRPr="00542CDF" w:rsidRDefault="00C143EF" w:rsidP="00C63F65">
      <w:pPr>
        <w:spacing w:after="0" w:line="388" w:lineRule="auto"/>
        <w:ind w:right="67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 2.</w:t>
      </w:r>
      <w:r w:rsidRPr="00542CDF">
        <w:rPr>
          <w:rFonts w:ascii="Times New Roman" w:eastAsia="Times New Roman" w:hAnsi="Times New Roman" w:cs="Times New Roman"/>
          <w:color w:val="auto"/>
          <w:sz w:val="24"/>
          <w:szCs w:val="24"/>
        </w:rPr>
        <w:t xml:space="preserve"> Now we are going to add new database, click Add button and new window will appear "Create New Data Source", select the Driver do Microsoft Access (*.mdb) for MS Access, click Finish Button. </w:t>
      </w:r>
    </w:p>
    <w:p w:rsidR="00437E4D" w:rsidRPr="00542CDF" w:rsidRDefault="00C143EF" w:rsidP="00C63F65">
      <w:pPr>
        <w:spacing w:after="151" w:line="248" w:lineRule="auto"/>
        <w:ind w:right="946"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Step 3: </w:t>
      </w:r>
      <w:r w:rsidRPr="00542CDF">
        <w:rPr>
          <w:rFonts w:ascii="Times New Roman" w:eastAsia="Times New Roman" w:hAnsi="Times New Roman" w:cs="Times New Roman"/>
          <w:color w:val="auto"/>
          <w:sz w:val="24"/>
          <w:szCs w:val="24"/>
        </w:rPr>
        <w:t xml:space="preserve">We're almost done, let's configure the ODBC for MS Access, under Data Source Name, type the MyDatabase, please leave blank the description it's optional. Now, let's select the path of your database .mdb once you found it select OK button. </w:t>
      </w:r>
    </w:p>
    <w:p w:rsidR="00437E4D" w:rsidRPr="00542CDF" w:rsidRDefault="00C143EF" w:rsidP="00C63F65">
      <w:pPr>
        <w:spacing w:after="151" w:line="248" w:lineRule="auto"/>
        <w:ind w:right="71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image shown below means that the Database .mdb is successfully located. Click OK button to </w:t>
      </w:r>
    </w:p>
    <w:p w:rsidR="00437E4D" w:rsidRPr="00542CDF" w:rsidRDefault="00C143EF" w:rsidP="00C63F65">
      <w:pPr>
        <w:spacing w:after="97"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Finish the configuration. (MS Access Database Configuration done).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Done! You are now ready to connect your visual basic program using this ODBC setup </w:t>
      </w:r>
    </w:p>
    <w:p w:rsidR="00437E4D" w:rsidRPr="00542CDF" w:rsidRDefault="00C143EF" w:rsidP="00C63F65">
      <w:pPr>
        <w:pStyle w:val="Heading1"/>
        <w:ind w:left="0" w:right="767"/>
        <w:jc w:val="both"/>
        <w:rPr>
          <w:color w:val="auto"/>
          <w:sz w:val="24"/>
          <w:szCs w:val="24"/>
        </w:rPr>
      </w:pPr>
      <w:bookmarkStart w:id="88" w:name="_Toc28375711"/>
      <w:r w:rsidRPr="00542CDF">
        <w:rPr>
          <w:color w:val="auto"/>
          <w:sz w:val="24"/>
          <w:szCs w:val="24"/>
        </w:rPr>
        <w:t>6.5. PROJECT 5: DAO, RDO AND ADO OBJECTS IN VISUAL BASIC</w:t>
      </w:r>
      <w:bookmarkEnd w:id="88"/>
      <w:r w:rsidRPr="00542CDF">
        <w:rPr>
          <w:color w:val="auto"/>
          <w:sz w:val="24"/>
          <w:szCs w:val="24"/>
        </w:rPr>
        <w:t xml:space="preserve"> </w:t>
      </w:r>
    </w:p>
    <w:p w:rsidR="00CA5BC8" w:rsidRPr="00542CDF" w:rsidRDefault="00C143EF" w:rsidP="00C63F65">
      <w:pPr>
        <w:spacing w:after="0" w:line="422" w:lineRule="auto"/>
        <w:ind w:left="178" w:right="1145" w:hanging="36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Using all steps and guidance below, create connectivity between your backend</w:t>
      </w:r>
      <w:r w:rsidR="00180807">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and</w:t>
      </w:r>
      <w:r w:rsidR="00CA5BC8"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frontend </w:t>
      </w:r>
    </w:p>
    <w:p w:rsidR="00437E4D" w:rsidRPr="00542CDF" w:rsidRDefault="00C143EF" w:rsidP="00C63F65">
      <w:pPr>
        <w:spacing w:after="0" w:line="422" w:lineRule="auto"/>
        <w:ind w:left="178" w:right="114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a.</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Introduction </w:t>
      </w:r>
    </w:p>
    <w:p w:rsidR="00437E4D" w:rsidRPr="00542CDF" w:rsidRDefault="00C143EF" w:rsidP="00C63F65">
      <w:pPr>
        <w:spacing w:after="0" w:line="248" w:lineRule="auto"/>
        <w:ind w:right="943"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You may build VB database applications using data </w:t>
      </w:r>
      <w:r w:rsidR="00CA5BC8" w:rsidRPr="00542CDF">
        <w:rPr>
          <w:rFonts w:ascii="Times New Roman" w:eastAsia="Times New Roman" w:hAnsi="Times New Roman" w:cs="Times New Roman"/>
          <w:color w:val="auto"/>
          <w:sz w:val="24"/>
          <w:szCs w:val="24"/>
        </w:rPr>
        <w:t>control;</w:t>
      </w:r>
      <w:r w:rsidRPr="00542CDF">
        <w:rPr>
          <w:rFonts w:ascii="Times New Roman" w:eastAsia="Times New Roman" w:hAnsi="Times New Roman" w:cs="Times New Roman"/>
          <w:color w:val="auto"/>
          <w:sz w:val="24"/>
          <w:szCs w:val="24"/>
        </w:rPr>
        <w:t xml:space="preserve"> however, data control is not a very flexible tool as it could only work with limited kinds of data and must work strictly in the Visual Basic environment. To overcome these limitations, we can use a much more powerful data control in Visual Basic, known as ADO control. </w:t>
      </w:r>
    </w:p>
    <w:p w:rsidR="00437E4D" w:rsidRPr="00542CDF" w:rsidRDefault="00C143EF" w:rsidP="00C63F65">
      <w:pPr>
        <w:spacing w:after="0" w:line="248" w:lineRule="auto"/>
        <w:ind w:right="94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There are many types of data controls; in Visual Basic, there are three data access interfaces:</w:t>
      </w:r>
      <w:r w:rsidR="00CA5BC8"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Dao (Data Access Object), RDO (Remote Data Object), Ado (ActiveX Data Object). The</w:t>
      </w:r>
      <w:r w:rsidR="00CA5BC8"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latest among the three is ADO, which features a simpler yet more flexible object model than either RDO or DAO. </w:t>
      </w:r>
    </w:p>
    <w:p w:rsidR="00437E4D" w:rsidRPr="00542CDF" w:rsidRDefault="00C143EF" w:rsidP="00C63F65">
      <w:pPr>
        <w:numPr>
          <w:ilvl w:val="0"/>
          <w:numId w:val="90"/>
        </w:numPr>
        <w:spacing w:after="236" w:line="248" w:lineRule="auto"/>
        <w:ind w:left="524" w:right="93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D</w:t>
      </w:r>
      <w:r w:rsidRPr="00542CDF">
        <w:rPr>
          <w:rFonts w:ascii="Times New Roman" w:eastAsia="Times New Roman" w:hAnsi="Times New Roman" w:cs="Times New Roman"/>
          <w:b/>
          <w:color w:val="auto"/>
          <w:sz w:val="24"/>
          <w:szCs w:val="24"/>
        </w:rPr>
        <w:t>ata access object</w:t>
      </w: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b/>
          <w:color w:val="auto"/>
          <w:sz w:val="24"/>
          <w:szCs w:val="24"/>
        </w:rPr>
        <w:t>DAO</w:t>
      </w:r>
      <w:r w:rsidRPr="00542CDF">
        <w:rPr>
          <w:rFonts w:ascii="Times New Roman" w:eastAsia="Times New Roman" w:hAnsi="Times New Roman" w:cs="Times New Roman"/>
          <w:color w:val="auto"/>
          <w:sz w:val="24"/>
          <w:szCs w:val="24"/>
        </w:rPr>
        <w:t>) is an</w:t>
      </w:r>
      <w:hyperlink r:id="rId468">
        <w:r w:rsidRPr="00542CDF">
          <w:rPr>
            <w:rFonts w:ascii="Times New Roman" w:eastAsia="Times New Roman" w:hAnsi="Times New Roman" w:cs="Times New Roman"/>
            <w:color w:val="auto"/>
            <w:sz w:val="24"/>
            <w:szCs w:val="24"/>
          </w:rPr>
          <w:t xml:space="preserve"> </w:t>
        </w:r>
      </w:hyperlink>
      <w:hyperlink r:id="rId469">
        <w:r w:rsidRPr="00542CDF">
          <w:rPr>
            <w:rFonts w:ascii="Times New Roman" w:eastAsia="Times New Roman" w:hAnsi="Times New Roman" w:cs="Times New Roman"/>
            <w:color w:val="auto"/>
            <w:sz w:val="24"/>
            <w:szCs w:val="24"/>
          </w:rPr>
          <w:t>object</w:t>
        </w:r>
      </w:hyperlink>
      <w:hyperlink r:id="rId470">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that provides an abstract</w:t>
      </w:r>
      <w:hyperlink r:id="rId471">
        <w:r w:rsidRPr="00542CDF">
          <w:rPr>
            <w:rFonts w:ascii="Times New Roman" w:eastAsia="Times New Roman" w:hAnsi="Times New Roman" w:cs="Times New Roman"/>
            <w:color w:val="auto"/>
            <w:sz w:val="24"/>
            <w:szCs w:val="24"/>
          </w:rPr>
          <w:t xml:space="preserve"> </w:t>
        </w:r>
      </w:hyperlink>
      <w:hyperlink r:id="rId472">
        <w:r w:rsidRPr="00542CDF">
          <w:rPr>
            <w:rFonts w:ascii="Times New Roman" w:eastAsia="Times New Roman" w:hAnsi="Times New Roman" w:cs="Times New Roman"/>
            <w:color w:val="auto"/>
            <w:sz w:val="24"/>
            <w:szCs w:val="24"/>
          </w:rPr>
          <w:t>interface</w:t>
        </w:r>
      </w:hyperlink>
      <w:hyperlink r:id="rId473">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to some type of</w:t>
      </w:r>
      <w:hyperlink r:id="rId474">
        <w:r w:rsidRPr="00542CDF">
          <w:rPr>
            <w:rFonts w:ascii="Times New Roman" w:eastAsia="Times New Roman" w:hAnsi="Times New Roman" w:cs="Times New Roman"/>
            <w:color w:val="auto"/>
            <w:sz w:val="24"/>
            <w:szCs w:val="24"/>
          </w:rPr>
          <w:t xml:space="preserve"> </w:t>
        </w:r>
      </w:hyperlink>
      <w:hyperlink r:id="rId475">
        <w:r w:rsidRPr="00542CDF">
          <w:rPr>
            <w:rFonts w:ascii="Times New Roman" w:eastAsia="Times New Roman" w:hAnsi="Times New Roman" w:cs="Times New Roman"/>
            <w:color w:val="auto"/>
            <w:sz w:val="24"/>
            <w:szCs w:val="24"/>
          </w:rPr>
          <w:t>database</w:t>
        </w:r>
      </w:hyperlink>
      <w:hyperlink r:id="rId476">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or other persistence mechanism. By mapping application calls to the persistence layer, DAOs provide some specific data operations without exposing details of the database. This isolation supports the</w:t>
      </w:r>
      <w:hyperlink r:id="rId477">
        <w:r w:rsidRPr="00542CDF">
          <w:rPr>
            <w:rFonts w:ascii="Times New Roman" w:eastAsia="Times New Roman" w:hAnsi="Times New Roman" w:cs="Times New Roman"/>
            <w:color w:val="auto"/>
            <w:sz w:val="24"/>
            <w:szCs w:val="24"/>
          </w:rPr>
          <w:t xml:space="preserve"> </w:t>
        </w:r>
      </w:hyperlink>
      <w:hyperlink r:id="rId478">
        <w:r w:rsidRPr="00542CDF">
          <w:rPr>
            <w:rFonts w:ascii="Times New Roman" w:eastAsia="Times New Roman" w:hAnsi="Times New Roman" w:cs="Times New Roman"/>
            <w:color w:val="auto"/>
            <w:sz w:val="24"/>
            <w:szCs w:val="24"/>
          </w:rPr>
          <w:t>Single responsibility principle</w:t>
        </w:r>
      </w:hyperlink>
      <w:hyperlink r:id="rId479">
        <w:r w:rsidRPr="00542CDF">
          <w:rPr>
            <w:rFonts w:ascii="Times New Roman" w:eastAsia="Times New Roman" w:hAnsi="Times New Roman" w:cs="Times New Roman"/>
            <w:color w:val="auto"/>
            <w:sz w:val="24"/>
            <w:szCs w:val="24"/>
          </w:rPr>
          <w:t>.</w:t>
        </w:r>
      </w:hyperlink>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90"/>
        </w:numPr>
        <w:spacing w:after="124" w:line="248" w:lineRule="auto"/>
        <w:ind w:left="534"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Remote Data Objects</w:t>
      </w:r>
      <w:r w:rsidRPr="00542CDF">
        <w:rPr>
          <w:rFonts w:ascii="Times New Roman" w:eastAsia="Times New Roman" w:hAnsi="Times New Roman" w:cs="Times New Roman"/>
          <w:color w:val="auto"/>
          <w:sz w:val="24"/>
          <w:szCs w:val="24"/>
        </w:rPr>
        <w:t xml:space="preserve"> (abbreviated </w:t>
      </w:r>
      <w:r w:rsidRPr="00542CDF">
        <w:rPr>
          <w:rFonts w:ascii="Times New Roman" w:eastAsia="Times New Roman" w:hAnsi="Times New Roman" w:cs="Times New Roman"/>
          <w:b/>
          <w:color w:val="auto"/>
          <w:sz w:val="24"/>
          <w:szCs w:val="24"/>
        </w:rPr>
        <w:t>RDO</w:t>
      </w:r>
      <w:r w:rsidRPr="00542CDF">
        <w:rPr>
          <w:rFonts w:ascii="Times New Roman" w:eastAsia="Times New Roman" w:hAnsi="Times New Roman" w:cs="Times New Roman"/>
          <w:color w:val="auto"/>
          <w:sz w:val="24"/>
          <w:szCs w:val="24"/>
        </w:rPr>
        <w:t>) is the name of an obsolete</w:t>
      </w:r>
      <w:hyperlink r:id="rId480">
        <w:r w:rsidRPr="00542CDF">
          <w:rPr>
            <w:rFonts w:ascii="Times New Roman" w:eastAsia="Times New Roman" w:hAnsi="Times New Roman" w:cs="Times New Roman"/>
            <w:color w:val="auto"/>
            <w:sz w:val="24"/>
            <w:szCs w:val="24"/>
          </w:rPr>
          <w:t xml:space="preserve"> </w:t>
        </w:r>
      </w:hyperlink>
      <w:hyperlink r:id="rId481">
        <w:r w:rsidRPr="00542CDF">
          <w:rPr>
            <w:rFonts w:ascii="Times New Roman" w:eastAsia="Times New Roman" w:hAnsi="Times New Roman" w:cs="Times New Roman"/>
            <w:color w:val="auto"/>
            <w:sz w:val="24"/>
            <w:szCs w:val="24"/>
          </w:rPr>
          <w:t>data</w:t>
        </w:r>
      </w:hyperlink>
      <w:hyperlink r:id="rId482">
        <w:r w:rsidRPr="00542CDF">
          <w:rPr>
            <w:rFonts w:ascii="Times New Roman" w:eastAsia="Times New Roman" w:hAnsi="Times New Roman" w:cs="Times New Roman"/>
            <w:color w:val="auto"/>
            <w:sz w:val="24"/>
            <w:szCs w:val="24"/>
          </w:rPr>
          <w:t xml:space="preserve"> </w:t>
        </w:r>
      </w:hyperlink>
      <w:hyperlink r:id="rId483">
        <w:r w:rsidRPr="00542CDF">
          <w:rPr>
            <w:rFonts w:ascii="Times New Roman" w:eastAsia="Times New Roman" w:hAnsi="Times New Roman" w:cs="Times New Roman"/>
            <w:color w:val="auto"/>
            <w:sz w:val="24"/>
            <w:szCs w:val="24"/>
          </w:rPr>
          <w:t>access</w:t>
        </w:r>
      </w:hyperlink>
      <w:hyperlink r:id="rId484">
        <w:r w:rsidRPr="00542CDF">
          <w:rPr>
            <w:rFonts w:ascii="Times New Roman" w:eastAsia="Times New Roman" w:hAnsi="Times New Roman" w:cs="Times New Roman"/>
            <w:color w:val="auto"/>
            <w:sz w:val="24"/>
            <w:szCs w:val="24"/>
          </w:rPr>
          <w:t xml:space="preserve"> </w:t>
        </w:r>
      </w:hyperlink>
      <w:hyperlink r:id="rId485">
        <w:r w:rsidRPr="00542CDF">
          <w:rPr>
            <w:rFonts w:ascii="Times New Roman" w:eastAsia="Times New Roman" w:hAnsi="Times New Roman" w:cs="Times New Roman"/>
            <w:color w:val="auto"/>
            <w:sz w:val="24"/>
            <w:szCs w:val="24"/>
          </w:rPr>
          <w:t>application programming interface</w:t>
        </w:r>
      </w:hyperlink>
      <w:hyperlink r:id="rId486">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primarily used in</w:t>
      </w:r>
      <w:hyperlink r:id="rId487">
        <w:r w:rsidRPr="00542CDF">
          <w:rPr>
            <w:rFonts w:ascii="Times New Roman" w:eastAsia="Times New Roman" w:hAnsi="Times New Roman" w:cs="Times New Roman"/>
            <w:color w:val="auto"/>
            <w:sz w:val="24"/>
            <w:szCs w:val="24"/>
          </w:rPr>
          <w:t xml:space="preserve"> </w:t>
        </w:r>
      </w:hyperlink>
      <w:hyperlink r:id="rId488">
        <w:r w:rsidRPr="00542CDF">
          <w:rPr>
            <w:rFonts w:ascii="Times New Roman" w:eastAsia="Times New Roman" w:hAnsi="Times New Roman" w:cs="Times New Roman"/>
            <w:color w:val="auto"/>
            <w:sz w:val="24"/>
            <w:szCs w:val="24"/>
          </w:rPr>
          <w:t>Microsoft</w:t>
        </w:r>
      </w:hyperlink>
      <w:hyperlink r:id="rId489">
        <w:r w:rsidRPr="00542CDF">
          <w:rPr>
            <w:rFonts w:ascii="Times New Roman" w:eastAsia="Times New Roman" w:hAnsi="Times New Roman" w:cs="Times New Roman"/>
            <w:color w:val="auto"/>
            <w:sz w:val="24"/>
            <w:szCs w:val="24"/>
          </w:rPr>
          <w:t xml:space="preserve"> </w:t>
        </w:r>
      </w:hyperlink>
      <w:hyperlink r:id="rId490">
        <w:r w:rsidRPr="00542CDF">
          <w:rPr>
            <w:rFonts w:ascii="Times New Roman" w:eastAsia="Times New Roman" w:hAnsi="Times New Roman" w:cs="Times New Roman"/>
            <w:color w:val="auto"/>
            <w:sz w:val="24"/>
            <w:szCs w:val="24"/>
          </w:rPr>
          <w:t>Visual</w:t>
        </w:r>
      </w:hyperlink>
      <w:hyperlink r:id="rId491">
        <w:r w:rsidRPr="00542CDF">
          <w:rPr>
            <w:rFonts w:ascii="Times New Roman" w:eastAsia="Times New Roman" w:hAnsi="Times New Roman" w:cs="Times New Roman"/>
            <w:color w:val="auto"/>
            <w:sz w:val="24"/>
            <w:szCs w:val="24"/>
          </w:rPr>
          <w:t xml:space="preserve"> </w:t>
        </w:r>
      </w:hyperlink>
      <w:hyperlink r:id="rId492">
        <w:r w:rsidRPr="00542CDF">
          <w:rPr>
            <w:rFonts w:ascii="Times New Roman" w:eastAsia="Times New Roman" w:hAnsi="Times New Roman" w:cs="Times New Roman"/>
            <w:color w:val="auto"/>
            <w:sz w:val="24"/>
            <w:szCs w:val="24"/>
          </w:rPr>
          <w:t>Basic</w:t>
        </w:r>
      </w:hyperlink>
      <w:hyperlink r:id="rId493">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applications on </w:t>
      </w:r>
      <w:hyperlink r:id="rId494">
        <w:r w:rsidRPr="00542CDF">
          <w:rPr>
            <w:rFonts w:ascii="Times New Roman" w:eastAsia="Times New Roman" w:hAnsi="Times New Roman" w:cs="Times New Roman"/>
            <w:color w:val="auto"/>
            <w:sz w:val="24"/>
            <w:szCs w:val="24"/>
          </w:rPr>
          <w:t>Windows 95</w:t>
        </w:r>
      </w:hyperlink>
      <w:hyperlink r:id="rId495">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and later</w:t>
      </w:r>
      <w:hyperlink r:id="rId496">
        <w:r w:rsidRPr="00542CDF">
          <w:rPr>
            <w:rFonts w:ascii="Times New Roman" w:eastAsia="Times New Roman" w:hAnsi="Times New Roman" w:cs="Times New Roman"/>
            <w:color w:val="auto"/>
            <w:sz w:val="24"/>
            <w:szCs w:val="24"/>
          </w:rPr>
          <w:t xml:space="preserve"> </w:t>
        </w:r>
      </w:hyperlink>
      <w:hyperlink r:id="rId497">
        <w:r w:rsidRPr="00542CDF">
          <w:rPr>
            <w:rFonts w:ascii="Times New Roman" w:eastAsia="Times New Roman" w:hAnsi="Times New Roman" w:cs="Times New Roman"/>
            <w:color w:val="auto"/>
            <w:sz w:val="24"/>
            <w:szCs w:val="24"/>
          </w:rPr>
          <w:t>operating systems</w:t>
        </w:r>
      </w:hyperlink>
      <w:hyperlink r:id="rId498">
        <w:r w:rsidRPr="00542CDF">
          <w:rPr>
            <w:rFonts w:ascii="Times New Roman" w:eastAsia="Times New Roman" w:hAnsi="Times New Roman" w:cs="Times New Roman"/>
            <w:color w:val="auto"/>
            <w:sz w:val="24"/>
            <w:szCs w:val="24"/>
          </w:rPr>
          <w:t>.</w:t>
        </w:r>
      </w:hyperlink>
      <w:r w:rsidRPr="00542CDF">
        <w:rPr>
          <w:rFonts w:ascii="Times New Roman" w:eastAsia="Times New Roman" w:hAnsi="Times New Roman" w:cs="Times New Roman"/>
          <w:color w:val="auto"/>
          <w:sz w:val="24"/>
          <w:szCs w:val="24"/>
        </w:rPr>
        <w:t xml:space="preserve"> This includes database connection, queries, stored procedures, result manipulation, and change commits. Remote Data Objects was included with versions 4, 5, and 6 of Visual Basic; the final version of RDO is version 2.0. </w:t>
      </w:r>
    </w:p>
    <w:p w:rsidR="00437E4D" w:rsidRPr="00542CDF" w:rsidRDefault="00C143EF" w:rsidP="00C63F65">
      <w:pPr>
        <w:numPr>
          <w:ilvl w:val="0"/>
          <w:numId w:val="90"/>
        </w:numPr>
        <w:spacing w:after="83" w:line="267" w:lineRule="auto"/>
        <w:ind w:left="524" w:right="939"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ActiveX data Object (ADO) </w:t>
      </w:r>
    </w:p>
    <w:p w:rsidR="00437E4D" w:rsidRPr="00542CDF" w:rsidRDefault="00C143EF" w:rsidP="00C63F65">
      <w:pPr>
        <w:spacing w:after="106" w:line="248" w:lineRule="auto"/>
        <w:ind w:left="534"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This control helps us to access a database data offering the possibility of working on different data sources such as text files, relational data base etc. </w:t>
      </w:r>
    </w:p>
    <w:p w:rsidR="00437E4D" w:rsidRPr="00542CDF" w:rsidRDefault="00C143EF" w:rsidP="00C63F65">
      <w:pPr>
        <w:numPr>
          <w:ilvl w:val="1"/>
          <w:numId w:val="90"/>
        </w:numPr>
        <w:spacing w:after="171" w:line="248" w:lineRule="auto"/>
        <w:ind w:left="1965" w:hanging="72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Add ADO control </w:t>
      </w:r>
    </w:p>
    <w:p w:rsidR="00437E4D" w:rsidRPr="00542CDF" w:rsidRDefault="00C143EF" w:rsidP="00180807">
      <w:pPr>
        <w:spacing w:after="151"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ADO controls contain multitudes of objects having properties, methods and events.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Access-connection:</w:t>
      </w:r>
      <w:r w:rsidRPr="00542CDF">
        <w:rPr>
          <w:rFonts w:ascii="Times New Roman" w:eastAsia="Times New Roman" w:hAnsi="Times New Roman" w:cs="Times New Roman"/>
          <w:color w:val="auto"/>
          <w:sz w:val="24"/>
          <w:szCs w:val="24"/>
        </w:rPr>
        <w:t xml:space="preserve"> It allows your program to access a data source using a connection. Its environment deals with transferring data. </w:t>
      </w:r>
    </w:p>
    <w:p w:rsidR="00437E4D" w:rsidRPr="00542CDF" w:rsidRDefault="00C143EF" w:rsidP="00C63F65">
      <w:pPr>
        <w:numPr>
          <w:ilvl w:val="1"/>
          <w:numId w:val="90"/>
        </w:numPr>
        <w:spacing w:after="15" w:line="248" w:lineRule="auto"/>
        <w:ind w:left="1965" w:hanging="72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Recordset</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0" w:line="248" w:lineRule="auto"/>
        <w:ind w:right="62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this property work with the records which can be accessed by an ADO control. Most of methods are associated to this property. You can use this property to count the number of records. </w:t>
      </w:r>
    </w:p>
    <w:p w:rsidR="00437E4D" w:rsidRPr="00542CDF" w:rsidRDefault="00C143EF" w:rsidP="00C63F65">
      <w:pPr>
        <w:spacing w:after="0"/>
        <w:ind w:left="16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p w:rsidR="00437E4D" w:rsidRPr="00542CDF" w:rsidRDefault="00C143EF" w:rsidP="00180807">
      <w:pPr>
        <w:spacing w:after="146" w:line="248" w:lineRule="auto"/>
        <w:ind w:right="35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For example using the command: </w:t>
      </w:r>
      <w:r w:rsidRPr="00542CDF">
        <w:rPr>
          <w:rFonts w:ascii="Times New Roman" w:eastAsia="Times New Roman" w:hAnsi="Times New Roman" w:cs="Times New Roman"/>
          <w:i/>
          <w:color w:val="auto"/>
          <w:sz w:val="24"/>
          <w:szCs w:val="24"/>
        </w:rPr>
        <w:t>CmdRecordCount</w:t>
      </w: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i/>
          <w:color w:val="auto"/>
          <w:sz w:val="24"/>
          <w:szCs w:val="24"/>
        </w:rPr>
        <w:t xml:space="preserve">Private Sub CmdRecordCount_click() </w:t>
      </w:r>
    </w:p>
    <w:p w:rsidR="00437E4D" w:rsidRPr="00542CDF" w:rsidRDefault="00C143EF" w:rsidP="00180807">
      <w:pPr>
        <w:spacing w:after="146" w:line="248" w:lineRule="auto"/>
        <w:ind w:right="315"/>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Adodc1.Recordset.Movelast </w:t>
      </w:r>
    </w:p>
    <w:p w:rsidR="00437E4D" w:rsidRPr="00542CDF" w:rsidRDefault="00C143EF" w:rsidP="00180807">
      <w:pPr>
        <w:spacing w:after="137"/>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MsgBox Adodc1.RecordSet.RecordCount ‘to count the number of records </w:t>
      </w:r>
    </w:p>
    <w:p w:rsidR="00437E4D" w:rsidRPr="00542CDF" w:rsidRDefault="00C143EF" w:rsidP="00180807">
      <w:pPr>
        <w:spacing w:after="146" w:line="248" w:lineRule="auto"/>
        <w:ind w:right="315"/>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End Sub</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numPr>
          <w:ilvl w:val="0"/>
          <w:numId w:val="91"/>
        </w:numPr>
        <w:spacing w:after="35" w:line="248" w:lineRule="auto"/>
        <w:ind w:left="524"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Field</w:t>
      </w:r>
      <w:r w:rsidRPr="00542CDF">
        <w:rPr>
          <w:rFonts w:ascii="Times New Roman" w:eastAsia="Times New Roman" w:hAnsi="Times New Roman" w:cs="Times New Roman"/>
          <w:color w:val="auto"/>
          <w:sz w:val="24"/>
          <w:szCs w:val="24"/>
        </w:rPr>
        <w:t xml:space="preserve">: correspond to the fields of a database which are connected to the program. </w:t>
      </w:r>
    </w:p>
    <w:p w:rsidR="00437E4D" w:rsidRPr="00542CDF" w:rsidRDefault="00C143EF" w:rsidP="00C63F65">
      <w:pPr>
        <w:numPr>
          <w:ilvl w:val="0"/>
          <w:numId w:val="91"/>
        </w:numPr>
        <w:spacing w:after="38" w:line="248" w:lineRule="auto"/>
        <w:ind w:left="524"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Error</w:t>
      </w:r>
      <w:r w:rsidRPr="00542CDF">
        <w:rPr>
          <w:rFonts w:ascii="Times New Roman" w:eastAsia="Times New Roman" w:hAnsi="Times New Roman" w:cs="Times New Roman"/>
          <w:color w:val="auto"/>
          <w:sz w:val="24"/>
          <w:szCs w:val="24"/>
        </w:rPr>
        <w:t xml:space="preserve">: Errors may occur when a program fails to connect t, execute a command or perform a given operation. </w:t>
      </w:r>
    </w:p>
    <w:p w:rsidR="00437E4D" w:rsidRPr="00542CDF" w:rsidRDefault="00C143EF" w:rsidP="00C63F65">
      <w:pPr>
        <w:numPr>
          <w:ilvl w:val="0"/>
          <w:numId w:val="91"/>
        </w:numPr>
        <w:spacing w:after="0" w:line="248" w:lineRule="auto"/>
        <w:ind w:left="524"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Event</w:t>
      </w:r>
      <w:r w:rsidRPr="00542CDF">
        <w:rPr>
          <w:rFonts w:ascii="Times New Roman" w:eastAsia="Times New Roman" w:hAnsi="Times New Roman" w:cs="Times New Roman"/>
          <w:color w:val="auto"/>
          <w:sz w:val="24"/>
          <w:szCs w:val="24"/>
        </w:rPr>
        <w:t xml:space="preserve">: ADO uses the concept of events as other VB interfaces do, you can use also event procedures.  </w:t>
      </w:r>
    </w:p>
    <w:p w:rsidR="00437E4D" w:rsidRPr="00542CDF" w:rsidRDefault="00C143EF" w:rsidP="00C63F65">
      <w:pPr>
        <w:numPr>
          <w:ilvl w:val="0"/>
          <w:numId w:val="91"/>
        </w:numPr>
        <w:spacing w:after="31" w:line="248" w:lineRule="auto"/>
        <w:ind w:left="524"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Recordsource</w:t>
      </w:r>
      <w:r w:rsidRPr="00542CDF">
        <w:rPr>
          <w:rFonts w:ascii="Times New Roman" w:eastAsia="Times New Roman" w:hAnsi="Times New Roman" w:cs="Times New Roman"/>
          <w:color w:val="auto"/>
          <w:sz w:val="24"/>
          <w:szCs w:val="24"/>
        </w:rPr>
        <w:t xml:space="preserve">: Recordsource property specifies the source of the records accessible through bound controls on your form. </w:t>
      </w:r>
    </w:p>
    <w:p w:rsidR="00437E4D" w:rsidRPr="00542CDF" w:rsidRDefault="00C143EF" w:rsidP="00C63F65">
      <w:pPr>
        <w:spacing w:after="12" w:line="248" w:lineRule="auto"/>
        <w:ind w:left="174"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If you set the recordsource property to the name of an existing table in the database, all of the fields in that table are visible to the bound controls attached to the Data control. </w:t>
      </w:r>
    </w:p>
    <w:p w:rsidR="00437E4D" w:rsidRPr="00542CDF" w:rsidRDefault="00C143EF" w:rsidP="00C63F65">
      <w:pPr>
        <w:numPr>
          <w:ilvl w:val="0"/>
          <w:numId w:val="91"/>
        </w:numPr>
        <w:spacing w:after="31" w:line="248" w:lineRule="auto"/>
        <w:ind w:left="524"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Datasource</w:t>
      </w:r>
      <w:r w:rsidRPr="00542CDF">
        <w:rPr>
          <w:rFonts w:ascii="Times New Roman" w:eastAsia="Times New Roman" w:hAnsi="Times New Roman" w:cs="Times New Roman"/>
          <w:color w:val="auto"/>
          <w:sz w:val="24"/>
          <w:szCs w:val="24"/>
        </w:rPr>
        <w:t xml:space="preserve">: The datasource property specifies an object containing data to be represented as a recordset object. It is used to create data-bound controls with the data environment in visual basics.  Eg: a datasource can be a spreadsheet, text file. </w:t>
      </w:r>
    </w:p>
    <w:p w:rsidR="00437E4D" w:rsidRPr="00542CDF" w:rsidRDefault="00C143EF" w:rsidP="00C63F65">
      <w:pPr>
        <w:spacing w:after="151" w:line="248" w:lineRule="auto"/>
        <w:ind w:left="174"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To add the ADO control on the form</w:t>
      </w:r>
      <w:r w:rsidR="00CA5BC8" w:rsidRPr="00542CDF">
        <w:rPr>
          <w:rFonts w:ascii="Times New Roman" w:eastAsia="Times New Roman" w:hAnsi="Times New Roman" w:cs="Times New Roman"/>
          <w:color w:val="auto"/>
          <w:sz w:val="24"/>
          <w:szCs w:val="24"/>
        </w:rPr>
        <w:t>,</w:t>
      </w:r>
      <w:r w:rsidRPr="00542CDF">
        <w:rPr>
          <w:rFonts w:ascii="Times New Roman" w:eastAsia="Times New Roman" w:hAnsi="Times New Roman" w:cs="Times New Roman"/>
          <w:color w:val="auto"/>
          <w:sz w:val="24"/>
          <w:szCs w:val="24"/>
        </w:rPr>
        <w:t xml:space="preserve"> perform the following steps: </w:t>
      </w:r>
    </w:p>
    <w:p w:rsidR="00437E4D" w:rsidRPr="00542CDF" w:rsidRDefault="00C143EF" w:rsidP="00C63F65">
      <w:pPr>
        <w:numPr>
          <w:ilvl w:val="0"/>
          <w:numId w:val="92"/>
        </w:numPr>
        <w:spacing w:after="10" w:line="248" w:lineRule="auto"/>
        <w:ind w:left="524"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Select the command </w:t>
      </w:r>
      <w:r w:rsidRPr="00542CDF">
        <w:rPr>
          <w:rFonts w:ascii="Times New Roman" w:eastAsia="Times New Roman" w:hAnsi="Times New Roman" w:cs="Times New Roman"/>
          <w:i/>
          <w:color w:val="auto"/>
          <w:sz w:val="24"/>
          <w:szCs w:val="24"/>
        </w:rPr>
        <w:t>Component</w:t>
      </w:r>
      <w:r w:rsidRPr="00542CDF">
        <w:rPr>
          <w:rFonts w:ascii="Times New Roman" w:eastAsia="Times New Roman" w:hAnsi="Times New Roman" w:cs="Times New Roman"/>
          <w:color w:val="auto"/>
          <w:sz w:val="24"/>
          <w:szCs w:val="24"/>
        </w:rPr>
        <w:t xml:space="preserve"> in the project menu </w:t>
      </w:r>
    </w:p>
    <w:p w:rsidR="00437E4D" w:rsidRPr="00542CDF" w:rsidRDefault="00C143EF" w:rsidP="00C63F65">
      <w:pPr>
        <w:numPr>
          <w:ilvl w:val="0"/>
          <w:numId w:val="92"/>
        </w:numPr>
        <w:spacing w:after="10" w:line="248" w:lineRule="auto"/>
        <w:ind w:left="524"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Click on C</w:t>
      </w:r>
      <w:r w:rsidRPr="00542CDF">
        <w:rPr>
          <w:rFonts w:ascii="Times New Roman" w:eastAsia="Times New Roman" w:hAnsi="Times New Roman" w:cs="Times New Roman"/>
          <w:i/>
          <w:color w:val="auto"/>
          <w:sz w:val="24"/>
          <w:szCs w:val="24"/>
        </w:rPr>
        <w:t>ontrols</w:t>
      </w:r>
      <w:r w:rsidRPr="00542CDF">
        <w:rPr>
          <w:rFonts w:ascii="Times New Roman" w:eastAsia="Times New Roman" w:hAnsi="Times New Roman" w:cs="Times New Roman"/>
          <w:color w:val="auto"/>
          <w:sz w:val="24"/>
          <w:szCs w:val="24"/>
        </w:rPr>
        <w:t xml:space="preserve"> in the dialog box which opens </w:t>
      </w:r>
    </w:p>
    <w:p w:rsidR="00437E4D" w:rsidRPr="00542CDF" w:rsidRDefault="00C143EF" w:rsidP="00C63F65">
      <w:pPr>
        <w:numPr>
          <w:ilvl w:val="0"/>
          <w:numId w:val="92"/>
        </w:numPr>
        <w:spacing w:after="10" w:line="248" w:lineRule="auto"/>
        <w:ind w:left="524"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Select </w:t>
      </w:r>
      <w:r w:rsidRPr="00542CDF">
        <w:rPr>
          <w:rFonts w:ascii="Times New Roman" w:eastAsia="Times New Roman" w:hAnsi="Times New Roman" w:cs="Times New Roman"/>
          <w:i/>
          <w:color w:val="auto"/>
          <w:sz w:val="24"/>
          <w:szCs w:val="24"/>
        </w:rPr>
        <w:t>Microsoft Ado Data Controls 6.0 (OLEDB)</w:t>
      </w: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92"/>
        </w:numPr>
        <w:spacing w:after="10" w:line="248" w:lineRule="auto"/>
        <w:ind w:left="524"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Click ok button </w:t>
      </w:r>
    </w:p>
    <w:p w:rsidR="00437E4D" w:rsidRPr="00542CDF" w:rsidRDefault="00C143EF" w:rsidP="00C63F65">
      <w:pPr>
        <w:numPr>
          <w:ilvl w:val="0"/>
          <w:numId w:val="92"/>
        </w:numPr>
        <w:spacing w:after="10" w:line="248" w:lineRule="auto"/>
        <w:ind w:left="524"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This control will be added to the toolbox. </w:t>
      </w:r>
    </w:p>
    <w:p w:rsidR="00437E4D" w:rsidRPr="00542CDF" w:rsidRDefault="00C143EF" w:rsidP="00C63F65">
      <w:pPr>
        <w:numPr>
          <w:ilvl w:val="0"/>
          <w:numId w:val="92"/>
        </w:numPr>
        <w:spacing w:after="0" w:line="248" w:lineRule="auto"/>
        <w:ind w:left="524"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To connect ADO objects on the data source</w:t>
      </w:r>
      <w:r w:rsidR="00CA5BC8" w:rsidRPr="00542CDF">
        <w:rPr>
          <w:rFonts w:ascii="Times New Roman" w:eastAsia="Times New Roman" w:hAnsi="Times New Roman" w:cs="Times New Roman"/>
          <w:color w:val="auto"/>
          <w:sz w:val="24"/>
          <w:szCs w:val="24"/>
        </w:rPr>
        <w:t>,</w:t>
      </w:r>
      <w:r w:rsidRPr="00542CDF">
        <w:rPr>
          <w:rFonts w:ascii="Times New Roman" w:eastAsia="Times New Roman" w:hAnsi="Times New Roman" w:cs="Times New Roman"/>
          <w:color w:val="auto"/>
          <w:sz w:val="24"/>
          <w:szCs w:val="24"/>
        </w:rPr>
        <w:t xml:space="preserve"> use a « </w:t>
      </w:r>
      <w:r w:rsidRPr="00542CDF">
        <w:rPr>
          <w:rFonts w:ascii="Times New Roman" w:eastAsia="Times New Roman" w:hAnsi="Times New Roman" w:cs="Times New Roman"/>
          <w:i/>
          <w:color w:val="auto"/>
          <w:sz w:val="24"/>
          <w:szCs w:val="24"/>
        </w:rPr>
        <w:t>ConnectionString</w:t>
      </w:r>
      <w:r w:rsidRPr="00542CDF">
        <w:rPr>
          <w:rFonts w:ascii="Times New Roman" w:eastAsia="Times New Roman" w:hAnsi="Times New Roman" w:cs="Times New Roman"/>
          <w:color w:val="auto"/>
          <w:sz w:val="24"/>
          <w:szCs w:val="24"/>
        </w:rPr>
        <w:t xml:space="preserve"> » and specify the datasource (the database name you want to connect) </w:t>
      </w:r>
    </w:p>
    <w:p w:rsidR="00437E4D" w:rsidRPr="00542CDF" w:rsidRDefault="00C143EF" w:rsidP="00C63F65">
      <w:pPr>
        <w:numPr>
          <w:ilvl w:val="0"/>
          <w:numId w:val="92"/>
        </w:numPr>
        <w:spacing w:after="10" w:line="248" w:lineRule="auto"/>
        <w:ind w:left="524"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Then you have to specify the access path after clicking the connection property. </w:t>
      </w:r>
    </w:p>
    <w:p w:rsidR="00437E4D" w:rsidRPr="00542CDF" w:rsidRDefault="00C143EF" w:rsidP="00C63F65">
      <w:pPr>
        <w:spacing w:after="0"/>
        <w:ind w:left="52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p w:rsidR="00437E4D" w:rsidRPr="00542CDF" w:rsidRDefault="00C143EF" w:rsidP="00C63F65">
      <w:pPr>
        <w:pStyle w:val="Heading2"/>
        <w:spacing w:after="9"/>
        <w:ind w:left="0" w:right="536"/>
        <w:jc w:val="both"/>
        <w:rPr>
          <w:color w:val="auto"/>
          <w:sz w:val="24"/>
          <w:szCs w:val="24"/>
        </w:rPr>
      </w:pPr>
      <w:bookmarkStart w:id="89" w:name="_Toc28375712"/>
      <w:r w:rsidRPr="00542CDF">
        <w:rPr>
          <w:color w:val="auto"/>
          <w:sz w:val="24"/>
          <w:szCs w:val="24"/>
        </w:rPr>
        <w:t>Let us go a bit details and do practice</w:t>
      </w:r>
      <w:bookmarkEnd w:id="89"/>
      <w:r w:rsidRPr="00542CDF">
        <w:rPr>
          <w:color w:val="auto"/>
          <w:sz w:val="24"/>
          <w:szCs w:val="24"/>
        </w:rPr>
        <w:t xml:space="preserve"> </w:t>
      </w:r>
    </w:p>
    <w:p w:rsidR="00437E4D" w:rsidRPr="00542CDF" w:rsidRDefault="00C143EF" w:rsidP="00C63F65">
      <w:pPr>
        <w:spacing w:after="0"/>
        <w:ind w:left="52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p w:rsidR="00437E4D" w:rsidRPr="00542CDF" w:rsidRDefault="00C143EF" w:rsidP="005C3690">
      <w:pPr>
        <w:spacing w:after="47" w:line="248" w:lineRule="auto"/>
        <w:ind w:right="211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Select components in Project Menu or use keyboard shortcuts CTRL+T</w:t>
      </w:r>
      <w:r w:rsidR="005C3690">
        <w:rPr>
          <w:rFonts w:ascii="Times New Roman" w:eastAsia="Times New Roman" w:hAnsi="Times New Roman" w:cs="Times New Roman"/>
          <w:color w:val="auto"/>
          <w:sz w:val="24"/>
          <w:szCs w:val="24"/>
        </w:rPr>
        <w:t>.</w:t>
      </w:r>
      <w:r w:rsidRPr="00542CDF">
        <w:rPr>
          <w:rFonts w:ascii="Times New Roman" w:eastAsia="Times New Roman" w:hAnsi="Times New Roman" w:cs="Times New Roman"/>
          <w:color w:val="auto"/>
          <w:sz w:val="24"/>
          <w:szCs w:val="24"/>
        </w:rPr>
        <w:t xml:space="preserve"> In components check in check boxes for:   </w:t>
      </w:r>
    </w:p>
    <w:p w:rsidR="00437E4D" w:rsidRPr="00542CDF" w:rsidRDefault="00C143EF" w:rsidP="00C63F65">
      <w:pPr>
        <w:numPr>
          <w:ilvl w:val="0"/>
          <w:numId w:val="93"/>
        </w:numPr>
        <w:spacing w:after="27"/>
        <w:ind w:left="1294" w:right="805" w:hanging="4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Microsoft ADO Data Control 6.0 (OLEDB) &amp;Microsoft DataGrid Control 6.0 (OLEDB)  </w:t>
      </w:r>
    </w:p>
    <w:p w:rsidR="00437E4D" w:rsidRPr="00542CDF" w:rsidRDefault="00C143EF" w:rsidP="00C63F65">
      <w:pPr>
        <w:numPr>
          <w:ilvl w:val="0"/>
          <w:numId w:val="93"/>
        </w:numPr>
        <w:spacing w:after="31" w:line="248" w:lineRule="auto"/>
        <w:ind w:left="1294" w:right="805" w:hanging="4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By right click in tool box, we obtain also components   </w:t>
      </w:r>
      <w:r w:rsidRPr="00542CDF">
        <w:rPr>
          <w:rFonts w:ascii="Times New Roman" w:eastAsia="Segoe UI Symbol" w:hAnsi="Times New Roman" w:cs="Times New Roman"/>
          <w:color w:val="auto"/>
          <w:sz w:val="24"/>
          <w:szCs w:val="24"/>
        </w:rPr>
        <w:t></w:t>
      </w:r>
      <w:r w:rsidRPr="00542CDF">
        <w:rPr>
          <w:rFonts w:ascii="Times New Roman" w:eastAsia="Arial" w:hAnsi="Times New Roman" w:cs="Times New Roman"/>
          <w:color w:val="auto"/>
          <w:sz w:val="24"/>
          <w:szCs w:val="24"/>
        </w:rPr>
        <w:t xml:space="preserve"> </w:t>
      </w:r>
      <w:r w:rsidRPr="00542CDF">
        <w:rPr>
          <w:rFonts w:ascii="Times New Roman" w:eastAsia="Arial" w:hAnsi="Times New Roman" w:cs="Times New Roman"/>
          <w:color w:val="auto"/>
          <w:sz w:val="24"/>
          <w:szCs w:val="24"/>
        </w:rPr>
        <w:tab/>
      </w:r>
      <w:r w:rsidRPr="00542CDF">
        <w:rPr>
          <w:rFonts w:ascii="Times New Roman" w:eastAsia="Times New Roman" w:hAnsi="Times New Roman" w:cs="Times New Roman"/>
          <w:color w:val="auto"/>
          <w:sz w:val="24"/>
          <w:szCs w:val="24"/>
        </w:rPr>
        <w:t xml:space="preserve">Double click on the form and write the following codes:  </w:t>
      </w:r>
    </w:p>
    <w:p w:rsidR="00437E4D" w:rsidRPr="00542CDF" w:rsidRDefault="00C143EF" w:rsidP="00C63F65">
      <w:pPr>
        <w:spacing w:after="9" w:line="248" w:lineRule="auto"/>
        <w:ind w:left="1254" w:right="66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Private Sub Form_Load()  </w:t>
      </w:r>
    </w:p>
    <w:p w:rsidR="00437E4D" w:rsidRPr="00542CDF" w:rsidRDefault="00C143EF" w:rsidP="00C63F65">
      <w:pPr>
        <w:spacing w:after="9" w:line="248" w:lineRule="auto"/>
        <w:ind w:left="1254" w:right="66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Adodc1.ConnectionString = ""  </w:t>
      </w:r>
    </w:p>
    <w:p w:rsidR="00437E4D" w:rsidRPr="00542CDF" w:rsidRDefault="00C143EF" w:rsidP="00C63F65">
      <w:pPr>
        <w:spacing w:after="9" w:line="248" w:lineRule="auto"/>
        <w:ind w:left="1254" w:right="66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Adodc1.RecordSource = "select * from student"  </w:t>
      </w:r>
    </w:p>
    <w:p w:rsidR="00CA5BC8" w:rsidRPr="00542CDF" w:rsidRDefault="00C143EF" w:rsidP="00C63F65">
      <w:pPr>
        <w:spacing w:after="31" w:line="248" w:lineRule="auto"/>
        <w:ind w:left="1254" w:right="4606"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Set DataGrid1.DataSource = Adodc1 </w:t>
      </w:r>
    </w:p>
    <w:p w:rsidR="00437E4D" w:rsidRPr="00542CDF" w:rsidRDefault="00C143EF" w:rsidP="00C63F65">
      <w:pPr>
        <w:spacing w:after="31" w:line="248" w:lineRule="auto"/>
        <w:ind w:left="1254" w:right="460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End Sub </w:t>
      </w:r>
    </w:p>
    <w:p w:rsidR="00437E4D" w:rsidRPr="00542CDF" w:rsidRDefault="00C143EF" w:rsidP="00C63F65">
      <w:pPr>
        <w:numPr>
          <w:ilvl w:val="0"/>
          <w:numId w:val="93"/>
        </w:numPr>
        <w:spacing w:after="70" w:line="248" w:lineRule="auto"/>
        <w:ind w:left="1294" w:right="805" w:hanging="4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Create a connection string by making right click on adodc control which is on the form, then select properties. </w:t>
      </w:r>
    </w:p>
    <w:p w:rsidR="00437E4D" w:rsidRPr="00542CDF" w:rsidRDefault="00C143EF" w:rsidP="00C63F65">
      <w:pPr>
        <w:numPr>
          <w:ilvl w:val="0"/>
          <w:numId w:val="93"/>
        </w:numPr>
        <w:spacing w:after="9" w:line="248" w:lineRule="auto"/>
        <w:ind w:left="1294" w:right="805" w:hanging="4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On the properties page which opens, choose build and select the path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10" w:line="248" w:lineRule="auto"/>
        <w:ind w:left="524" w:right="5926"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b.</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 Method of the data control Data control properties  </w:t>
      </w:r>
    </w:p>
    <w:p w:rsidR="00437E4D" w:rsidRPr="00542CDF" w:rsidRDefault="00C143EF" w:rsidP="00C63F65">
      <w:pPr>
        <w:numPr>
          <w:ilvl w:val="0"/>
          <w:numId w:val="94"/>
        </w:numPr>
        <w:spacing w:after="33" w:line="248" w:lineRule="auto"/>
        <w:ind w:left="579" w:right="489" w:hanging="41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Name: you can keep data1 or put the one of your choice </w:t>
      </w:r>
    </w:p>
    <w:p w:rsidR="00437E4D" w:rsidRPr="00542CDF" w:rsidRDefault="00C143EF" w:rsidP="00C63F65">
      <w:pPr>
        <w:numPr>
          <w:ilvl w:val="0"/>
          <w:numId w:val="94"/>
        </w:numPr>
        <w:spacing w:after="28" w:line="248" w:lineRule="auto"/>
        <w:ind w:left="579" w:right="489" w:hanging="41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Caption=put your own message or leave it blank </w:t>
      </w:r>
    </w:p>
    <w:p w:rsidR="00437E4D" w:rsidRPr="00542CDF" w:rsidRDefault="00C143EF" w:rsidP="00C63F65">
      <w:pPr>
        <w:numPr>
          <w:ilvl w:val="0"/>
          <w:numId w:val="94"/>
        </w:numPr>
        <w:spacing w:after="33" w:line="248" w:lineRule="auto"/>
        <w:ind w:left="579" w:right="489" w:hanging="41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Connect=access </w:t>
      </w:r>
    </w:p>
    <w:p w:rsidR="00437E4D" w:rsidRPr="00542CDF" w:rsidRDefault="00C143EF" w:rsidP="00C63F65">
      <w:pPr>
        <w:numPr>
          <w:ilvl w:val="0"/>
          <w:numId w:val="94"/>
        </w:numPr>
        <w:spacing w:after="29" w:line="248" w:lineRule="auto"/>
        <w:ind w:left="579" w:right="489" w:hanging="41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Database name= browse and get the Employee database. </w:t>
      </w:r>
    </w:p>
    <w:p w:rsidR="00437E4D" w:rsidRPr="00542CDF" w:rsidRDefault="00C143EF" w:rsidP="00C63F65">
      <w:pPr>
        <w:numPr>
          <w:ilvl w:val="0"/>
          <w:numId w:val="94"/>
        </w:numPr>
        <w:spacing w:after="30" w:line="248" w:lineRule="auto"/>
        <w:ind w:left="579" w:right="489" w:hanging="41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Recordset type= table </w:t>
      </w:r>
    </w:p>
    <w:p w:rsidR="00437E4D" w:rsidRPr="00542CDF" w:rsidRDefault="00C143EF" w:rsidP="00C63F65">
      <w:pPr>
        <w:numPr>
          <w:ilvl w:val="0"/>
          <w:numId w:val="94"/>
        </w:numPr>
        <w:spacing w:after="34" w:line="248" w:lineRule="auto"/>
        <w:ind w:left="579" w:right="489" w:hanging="41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Record source=name of the table  </w:t>
      </w:r>
    </w:p>
    <w:p w:rsidR="00437E4D" w:rsidRPr="00542CDF" w:rsidRDefault="00C143EF" w:rsidP="00C63F65">
      <w:pPr>
        <w:numPr>
          <w:ilvl w:val="0"/>
          <w:numId w:val="94"/>
        </w:numPr>
        <w:spacing w:after="0" w:line="248" w:lineRule="auto"/>
        <w:ind w:left="579" w:right="489" w:hanging="41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Visible= choose false so that when you run your application, the data control will not appear  </w:t>
      </w:r>
    </w:p>
    <w:p w:rsidR="00437E4D" w:rsidRPr="00542CDF" w:rsidRDefault="00C143EF" w:rsidP="00C63F65">
      <w:pPr>
        <w:spacing w:after="151" w:line="248" w:lineRule="auto"/>
        <w:ind w:right="62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Data control has many methods like move first, move last, move next, and move previous which are used to move through the records.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MoveFirst:</w:t>
      </w:r>
      <w:r w:rsidRPr="00542CDF">
        <w:rPr>
          <w:rFonts w:ascii="Times New Roman" w:eastAsia="Times New Roman" w:hAnsi="Times New Roman" w:cs="Times New Roman"/>
          <w:color w:val="auto"/>
          <w:sz w:val="24"/>
          <w:szCs w:val="24"/>
        </w:rPr>
        <w:t xml:space="preserve"> will move the record pointer to the first record in the recordset.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MoveNext</w:t>
      </w:r>
      <w:r w:rsidRPr="00542CDF">
        <w:rPr>
          <w:rFonts w:ascii="Times New Roman" w:eastAsia="Times New Roman" w:hAnsi="Times New Roman" w:cs="Times New Roman"/>
          <w:color w:val="auto"/>
          <w:sz w:val="24"/>
          <w:szCs w:val="24"/>
        </w:rPr>
        <w:t xml:space="preserve">: will move the record pointer to the next record in the recordset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MovePrevious:</w:t>
      </w:r>
      <w:r w:rsidRPr="00542CDF">
        <w:rPr>
          <w:rFonts w:ascii="Times New Roman" w:eastAsia="Times New Roman" w:hAnsi="Times New Roman" w:cs="Times New Roman"/>
          <w:color w:val="auto"/>
          <w:sz w:val="24"/>
          <w:szCs w:val="24"/>
        </w:rPr>
        <w:t xml:space="preserve"> will move the record pointer to the previous record in the recordset </w:t>
      </w:r>
    </w:p>
    <w:p w:rsidR="00437E4D" w:rsidRPr="00542CDF" w:rsidRDefault="00C143EF" w:rsidP="00C63F65">
      <w:pPr>
        <w:spacing w:after="327"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MoveLast: </w:t>
      </w:r>
      <w:r w:rsidRPr="00542CDF">
        <w:rPr>
          <w:rFonts w:ascii="Times New Roman" w:eastAsia="Times New Roman" w:hAnsi="Times New Roman" w:cs="Times New Roman"/>
          <w:color w:val="auto"/>
          <w:sz w:val="24"/>
          <w:szCs w:val="24"/>
        </w:rPr>
        <w:t xml:space="preserve">will move the record pointer to the last record in the recordset </w:t>
      </w:r>
    </w:p>
    <w:p w:rsidR="00437E4D" w:rsidRPr="00542CDF" w:rsidRDefault="00C143EF" w:rsidP="00C63F65">
      <w:pPr>
        <w:pStyle w:val="Heading1"/>
        <w:spacing w:after="210"/>
        <w:ind w:left="0" w:right="767"/>
        <w:jc w:val="both"/>
        <w:rPr>
          <w:color w:val="auto"/>
          <w:sz w:val="24"/>
          <w:szCs w:val="24"/>
        </w:rPr>
      </w:pPr>
      <w:bookmarkStart w:id="90" w:name="_Toc28375713"/>
      <w:r w:rsidRPr="00542CDF">
        <w:rPr>
          <w:color w:val="auto"/>
          <w:sz w:val="24"/>
          <w:szCs w:val="24"/>
        </w:rPr>
        <w:t>6.6. PROJECT 6 DATA CONTROLS, PROPERTIES AND DATA MANIPULATION AND CODING</w:t>
      </w:r>
      <w:bookmarkEnd w:id="90"/>
      <w:r w:rsidRPr="00542CDF">
        <w:rPr>
          <w:color w:val="auto"/>
          <w:sz w:val="24"/>
          <w:szCs w:val="24"/>
        </w:rPr>
        <w:t xml:space="preserve">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(ADODC, RECORDSET, ADDNEW, DELETE, UPDATE, MOVENEXT, MOVELAST, MOVEFIRST, MOVEPREVIOUS code in VB for data manipulation)</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37" w:line="248" w:lineRule="auto"/>
        <w:ind w:right="56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create an ADO Data Control that exposes a Recordset in your application, at the minimum you need to do the following: </w:t>
      </w:r>
    </w:p>
    <w:p w:rsidR="00437E4D" w:rsidRPr="00542CDF" w:rsidRDefault="00C143EF" w:rsidP="00C63F65">
      <w:pPr>
        <w:numPr>
          <w:ilvl w:val="0"/>
          <w:numId w:val="95"/>
        </w:numPr>
        <w:spacing w:after="31" w:line="248" w:lineRule="auto"/>
        <w:ind w:left="0" w:right="718" w:firstLine="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Specify a Connection by filling in the ConnectionString property. </w:t>
      </w:r>
    </w:p>
    <w:p w:rsidR="00437E4D" w:rsidRPr="00542CDF" w:rsidRDefault="00C143EF" w:rsidP="00C63F65">
      <w:pPr>
        <w:numPr>
          <w:ilvl w:val="0"/>
          <w:numId w:val="95"/>
        </w:numPr>
        <w:spacing w:after="151" w:line="248" w:lineRule="auto"/>
        <w:ind w:left="0" w:right="718" w:firstLine="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Specify how to derive a Recordset by setting the RecordSource property (which is a complex property requiring its own dialog box to set up). The detailed steps are as follows: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6.6.1. Setting up ADO Data Control in Visual Basic 6.0 </w:t>
      </w:r>
    </w:p>
    <w:p w:rsidR="00437E4D" w:rsidRPr="00542CDF" w:rsidRDefault="00C143EF" w:rsidP="00C63F65">
      <w:pPr>
        <w:spacing w:after="126"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a. Adding ADODC (ADO Data Control) on toolbox </w:t>
      </w:r>
    </w:p>
    <w:p w:rsidR="00437E4D" w:rsidRPr="00542CDF" w:rsidRDefault="00C143EF" w:rsidP="00C63F65">
      <w:pPr>
        <w:spacing w:after="0" w:line="248" w:lineRule="auto"/>
        <w:ind w:right="93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To add ADO Data control, make right click on toolbox dialog box and choose component, then you will have a dialog box and tick Microsoft ADO Data Control 6.0(OLEDB) and click OK</w:t>
      </w:r>
      <w:r w:rsidR="00831053" w:rsidRPr="00542CDF">
        <w:rPr>
          <w:rFonts w:ascii="Times New Roman" w:eastAsia="Times New Roman" w:hAnsi="Times New Roman" w:cs="Times New Roman"/>
          <w:color w:val="auto"/>
          <w:sz w:val="24"/>
          <w:szCs w:val="24"/>
        </w:rPr>
        <w:t>.</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ADO Data Control icon should now appear in the VB toolbox. </w:t>
      </w:r>
      <w:r w:rsidRPr="00542CDF">
        <w:rPr>
          <w:rFonts w:ascii="Times New Roman" w:eastAsia="Times New Roman" w:hAnsi="Times New Roman" w:cs="Times New Roman"/>
          <w:i/>
          <w:color w:val="auto"/>
          <w:sz w:val="24"/>
          <w:szCs w:val="24"/>
        </w:rPr>
        <w:t xml:space="preserve"> </w:t>
      </w:r>
    </w:p>
    <w:p w:rsidR="00437E4D" w:rsidRPr="00542CDF" w:rsidRDefault="00C143EF" w:rsidP="00C63F65">
      <w:pPr>
        <w:pStyle w:val="Heading2"/>
        <w:spacing w:after="0" w:line="259" w:lineRule="auto"/>
        <w:ind w:left="0"/>
        <w:jc w:val="both"/>
        <w:rPr>
          <w:b w:val="0"/>
          <w:bCs/>
          <w:iCs/>
          <w:color w:val="auto"/>
          <w:sz w:val="24"/>
          <w:szCs w:val="24"/>
        </w:rPr>
      </w:pPr>
      <w:bookmarkStart w:id="91" w:name="_Toc28375714"/>
      <w:r w:rsidRPr="00542CDF">
        <w:rPr>
          <w:b w:val="0"/>
          <w:bCs/>
          <w:iCs/>
          <w:color w:val="auto"/>
          <w:sz w:val="24"/>
          <w:szCs w:val="24"/>
        </w:rPr>
        <w:t>Place an instance of the ADO Data Control on the form</w:t>
      </w:r>
      <w:bookmarkEnd w:id="91"/>
      <w:r w:rsidRPr="00542CDF">
        <w:rPr>
          <w:b w:val="0"/>
          <w:bCs/>
          <w:iCs/>
          <w:color w:val="auto"/>
          <w:sz w:val="24"/>
          <w:szCs w:val="24"/>
        </w:rPr>
        <w:t xml:space="preserve"> </w:t>
      </w:r>
    </w:p>
    <w:p w:rsidR="00437E4D" w:rsidRPr="00542CDF" w:rsidRDefault="00C143EF" w:rsidP="00C63F65">
      <w:pPr>
        <w:spacing w:after="0"/>
        <w:ind w:right="3779"/>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 </w:t>
      </w:r>
    </w:p>
    <w:p w:rsidR="00437E4D" w:rsidRPr="00542CDF" w:rsidRDefault="00C143EF" w:rsidP="00C63F65">
      <w:pPr>
        <w:spacing w:after="206" w:line="248"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b.</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RECORDSET </w:t>
      </w:r>
    </w:p>
    <w:p w:rsidR="00437E4D" w:rsidRPr="00542CDF" w:rsidRDefault="00831053" w:rsidP="00C63F65">
      <w:pPr>
        <w:spacing w:after="145" w:line="249" w:lineRule="auto"/>
        <w:ind w:right="536"/>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r w:rsidR="00C143EF" w:rsidRPr="00542CDF">
        <w:rPr>
          <w:rFonts w:ascii="Times New Roman" w:eastAsia="Times New Roman" w:hAnsi="Times New Roman" w:cs="Times New Roman"/>
          <w:b/>
          <w:color w:val="auto"/>
          <w:sz w:val="24"/>
          <w:szCs w:val="24"/>
        </w:rPr>
        <w:t xml:space="preserve">Recordset property: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recordset object provides a logical representation of a record in a table, or in the results of a query. There are three types of recordset object: </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numPr>
          <w:ilvl w:val="0"/>
          <w:numId w:val="96"/>
        </w:numPr>
        <w:spacing w:after="151" w:line="248" w:lineRule="auto"/>
        <w:ind w:left="0" w:right="941"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Table</w:t>
      </w:r>
      <w:r w:rsidRPr="00542CDF">
        <w:rPr>
          <w:rFonts w:ascii="Times New Roman" w:eastAsia="Times New Roman" w:hAnsi="Times New Roman" w:cs="Times New Roman"/>
          <w:color w:val="auto"/>
          <w:sz w:val="24"/>
          <w:szCs w:val="24"/>
        </w:rPr>
        <w:t xml:space="preserve">: this type of recordset provides access to all of the record and field in a specified table. The contents of records can be updated using the table type, but only one table can be referenced by this type of recordset. Data access is faster, since it has a direct reference to the table. </w:t>
      </w:r>
    </w:p>
    <w:p w:rsidR="00437E4D" w:rsidRPr="00542CDF" w:rsidRDefault="00C143EF" w:rsidP="00C63F65">
      <w:pPr>
        <w:numPr>
          <w:ilvl w:val="0"/>
          <w:numId w:val="96"/>
        </w:numPr>
        <w:spacing w:after="151" w:line="248" w:lineRule="auto"/>
        <w:ind w:left="0" w:right="941"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Dynaset:</w:t>
      </w:r>
      <w:r w:rsidRPr="00542CDF">
        <w:rPr>
          <w:rFonts w:ascii="Times New Roman" w:eastAsia="Times New Roman" w:hAnsi="Times New Roman" w:cs="Times New Roman"/>
          <w:color w:val="auto"/>
          <w:sz w:val="24"/>
          <w:szCs w:val="24"/>
        </w:rPr>
        <w:t xml:space="preserve"> the dynaset type represents a selected (by SQL) set of records from one or more tables. The records and fields contained in a dynaset type are specified by a query. The data can be modified in the case of dynaset type recordset.  </w:t>
      </w:r>
    </w:p>
    <w:p w:rsidR="00437E4D" w:rsidRPr="00542CDF" w:rsidRDefault="00C143EF" w:rsidP="00C63F65">
      <w:pPr>
        <w:numPr>
          <w:ilvl w:val="0"/>
          <w:numId w:val="96"/>
        </w:numPr>
        <w:spacing w:after="151" w:line="248" w:lineRule="auto"/>
        <w:ind w:left="0" w:right="941"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Snapshot:</w:t>
      </w:r>
      <w:r w:rsidRPr="00542CDF">
        <w:rPr>
          <w:rFonts w:ascii="Times New Roman" w:eastAsia="Times New Roman" w:hAnsi="Times New Roman" w:cs="Times New Roman"/>
          <w:color w:val="auto"/>
          <w:sz w:val="24"/>
          <w:szCs w:val="24"/>
        </w:rPr>
        <w:t xml:space="preserve"> the snapshot type recordset is similar to a dynaset but it is a read only. The data cannot be updated. So you cannot use snapshot type to modify records in a table. Snapshot type can be used if you want only to view data or fill drop down from a table.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a recordset, two special positions of record pointer are BOF and EOF.  </w:t>
      </w:r>
    </w:p>
    <w:p w:rsidR="00831053" w:rsidRPr="00542CDF" w:rsidRDefault="00C143EF" w:rsidP="00C63F65">
      <w:pPr>
        <w:pStyle w:val="ListParagraph"/>
        <w:numPr>
          <w:ilvl w:val="0"/>
          <w:numId w:val="288"/>
        </w:numPr>
        <w:spacing w:after="31" w:line="248" w:lineRule="auto"/>
        <w:ind w:left="793" w:right="3328"/>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BOF is the beginning of the file before the first record  </w:t>
      </w:r>
    </w:p>
    <w:p w:rsidR="00437E4D" w:rsidRPr="00542CDF" w:rsidRDefault="00C143EF" w:rsidP="00C63F65">
      <w:pPr>
        <w:pStyle w:val="ListParagraph"/>
        <w:numPr>
          <w:ilvl w:val="0"/>
          <w:numId w:val="288"/>
        </w:numPr>
        <w:spacing w:after="31" w:line="248" w:lineRule="auto"/>
        <w:ind w:left="793" w:right="332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EOF is the end of the record after the last record. </w:t>
      </w:r>
    </w:p>
    <w:p w:rsidR="00437E4D" w:rsidRPr="00542CDF" w:rsidRDefault="00C143EF" w:rsidP="00C63F65">
      <w:pPr>
        <w:spacing w:after="175" w:line="248" w:lineRule="auto"/>
        <w:ind w:right="66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The record pointer is to the first record when BOF is reached and the last record when EOF is reached </w:t>
      </w:r>
    </w:p>
    <w:p w:rsidR="00437E4D" w:rsidRPr="00542CDF" w:rsidRDefault="00C143EF" w:rsidP="00C63F65">
      <w:pPr>
        <w:pStyle w:val="Heading2"/>
        <w:ind w:left="0" w:right="536"/>
        <w:jc w:val="both"/>
        <w:rPr>
          <w:color w:val="auto"/>
          <w:sz w:val="24"/>
          <w:szCs w:val="24"/>
        </w:rPr>
      </w:pPr>
      <w:bookmarkStart w:id="92" w:name="_Toc28375715"/>
      <w:r w:rsidRPr="00542CDF">
        <w:rPr>
          <w:color w:val="auto"/>
          <w:sz w:val="24"/>
          <w:szCs w:val="24"/>
        </w:rPr>
        <w:t>Use of ADO control to connect database fields to different VB objects</w:t>
      </w:r>
      <w:bookmarkEnd w:id="92"/>
      <w:r w:rsidRPr="00542CDF">
        <w:rPr>
          <w:color w:val="auto"/>
          <w:sz w:val="24"/>
          <w:szCs w:val="24"/>
        </w:rPr>
        <w:t xml:space="preserve"> </w:t>
      </w:r>
    </w:p>
    <w:p w:rsidR="00437E4D" w:rsidRPr="00542CDF" w:rsidRDefault="00C143EF" w:rsidP="005C3690">
      <w:pPr>
        <w:spacing w:after="151"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Ho</w:t>
      </w:r>
      <w:r w:rsidR="005C3690">
        <w:rPr>
          <w:rFonts w:ascii="Times New Roman" w:eastAsia="Times New Roman" w:hAnsi="Times New Roman" w:cs="Times New Roman"/>
          <w:color w:val="auto"/>
          <w:sz w:val="24"/>
          <w:szCs w:val="24"/>
        </w:rPr>
        <w:t>w</w:t>
      </w:r>
      <w:r w:rsidRPr="00542CDF">
        <w:rPr>
          <w:rFonts w:ascii="Times New Roman" w:eastAsia="Times New Roman" w:hAnsi="Times New Roman" w:cs="Times New Roman"/>
          <w:color w:val="auto"/>
          <w:sz w:val="24"/>
          <w:szCs w:val="24"/>
        </w:rPr>
        <w:t xml:space="preserve"> to connect database fields to textbox? </w:t>
      </w:r>
    </w:p>
    <w:p w:rsidR="00437E4D" w:rsidRPr="00542CDF" w:rsidRDefault="00C143EF" w:rsidP="00C63F65">
      <w:pPr>
        <w:spacing w:after="151" w:line="248" w:lineRule="auto"/>
        <w:ind w:left="174"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 Select a textbox to connect  </w:t>
      </w:r>
    </w:p>
    <w:p w:rsidR="00437E4D" w:rsidRPr="00542CDF" w:rsidRDefault="00C143EF" w:rsidP="00C63F65">
      <w:pPr>
        <w:spacing w:after="151" w:line="248" w:lineRule="auto"/>
        <w:ind w:left="174"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2° Press f4 key to display the property window. </w:t>
      </w:r>
    </w:p>
    <w:p w:rsidR="00437E4D" w:rsidRPr="00542CDF" w:rsidRDefault="00C143EF" w:rsidP="00C63F65">
      <w:pPr>
        <w:spacing w:after="151" w:line="248" w:lineRule="auto"/>
        <w:ind w:left="174"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data source property, select the name of the connection control (here it is Adodc1) </w:t>
      </w:r>
    </w:p>
    <w:p w:rsidR="00437E4D" w:rsidRPr="00542CDF" w:rsidRDefault="00C143EF" w:rsidP="00C63F65">
      <w:pPr>
        <w:spacing w:after="14" w:line="248" w:lineRule="auto"/>
        <w:ind w:left="174"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3° To display a given field, put the field name in « </w:t>
      </w:r>
      <w:r w:rsidRPr="00542CDF">
        <w:rPr>
          <w:rFonts w:ascii="Times New Roman" w:eastAsia="Times New Roman" w:hAnsi="Times New Roman" w:cs="Times New Roman"/>
          <w:i/>
          <w:color w:val="auto"/>
          <w:sz w:val="24"/>
          <w:szCs w:val="24"/>
        </w:rPr>
        <w:t>DataField</w:t>
      </w:r>
      <w:r w:rsidRPr="00542CDF">
        <w:rPr>
          <w:rFonts w:ascii="Times New Roman" w:eastAsia="Times New Roman" w:hAnsi="Times New Roman" w:cs="Times New Roman"/>
          <w:color w:val="auto"/>
          <w:sz w:val="24"/>
          <w:szCs w:val="24"/>
        </w:rPr>
        <w:t xml:space="preserve"> »   </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0"/>
        <w:ind w:left="52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p w:rsidR="00437E4D" w:rsidRPr="00542CDF" w:rsidRDefault="00C143EF" w:rsidP="00C63F65">
      <w:pPr>
        <w:numPr>
          <w:ilvl w:val="0"/>
          <w:numId w:val="97"/>
        </w:numPr>
        <w:spacing w:after="5" w:line="267" w:lineRule="auto"/>
        <w:ind w:left="224"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Add record into a database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add a record into a database we use the method </w:t>
      </w:r>
      <w:r w:rsidRPr="00542CDF">
        <w:rPr>
          <w:rFonts w:ascii="Times New Roman" w:eastAsia="Times New Roman" w:hAnsi="Times New Roman" w:cs="Times New Roman"/>
          <w:b/>
          <w:bCs/>
          <w:color w:val="auto"/>
          <w:sz w:val="24"/>
          <w:szCs w:val="24"/>
        </w:rPr>
        <w:t>AddNew.</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b/>
          <w:bCs/>
          <w:color w:val="auto"/>
          <w:sz w:val="24"/>
          <w:szCs w:val="24"/>
        </w:rPr>
        <w:t>Syntax:</w:t>
      </w:r>
      <w:r w:rsidRPr="00542CDF">
        <w:rPr>
          <w:rFonts w:ascii="Times New Roman" w:eastAsia="Times New Roman" w:hAnsi="Times New Roman" w:cs="Times New Roman"/>
          <w:color w:val="auto"/>
          <w:sz w:val="24"/>
          <w:szCs w:val="24"/>
        </w:rPr>
        <w:t xml:space="preserve"> Controlname</w:t>
      </w:r>
      <w:r w:rsidRPr="00542CDF">
        <w:rPr>
          <w:rFonts w:ascii="Times New Roman" w:eastAsia="Times New Roman" w:hAnsi="Times New Roman" w:cs="Times New Roman"/>
          <w:i/>
          <w:color w:val="auto"/>
          <w:sz w:val="24"/>
          <w:szCs w:val="24"/>
        </w:rPr>
        <w:t xml:space="preserve">.RecordSet.AddNew </w:t>
      </w:r>
    </w:p>
    <w:p w:rsidR="00437E4D" w:rsidRPr="00542CDF" w:rsidRDefault="00C143EF" w:rsidP="00C63F65">
      <w:pPr>
        <w:spacing w:after="146" w:line="248" w:lineRule="auto"/>
        <w:ind w:right="315" w:hanging="10"/>
        <w:jc w:val="both"/>
        <w:rPr>
          <w:rFonts w:ascii="Times New Roman" w:hAnsi="Times New Roman" w:cs="Times New Roman"/>
          <w:color w:val="auto"/>
          <w:sz w:val="24"/>
          <w:szCs w:val="24"/>
        </w:rPr>
      </w:pPr>
      <w:r w:rsidRPr="00542CDF">
        <w:rPr>
          <w:rFonts w:ascii="Times New Roman" w:eastAsia="Times New Roman" w:hAnsi="Times New Roman" w:cs="Times New Roman"/>
          <w:b/>
          <w:bCs/>
          <w:i/>
          <w:color w:val="auto"/>
          <w:sz w:val="24"/>
          <w:szCs w:val="24"/>
        </w:rPr>
        <w:t>E</w:t>
      </w:r>
      <w:r w:rsidR="00831053" w:rsidRPr="00542CDF">
        <w:rPr>
          <w:rFonts w:ascii="Times New Roman" w:eastAsia="Times New Roman" w:hAnsi="Times New Roman" w:cs="Times New Roman"/>
          <w:b/>
          <w:bCs/>
          <w:i/>
          <w:color w:val="auto"/>
          <w:sz w:val="24"/>
          <w:szCs w:val="24"/>
        </w:rPr>
        <w:t>.g</w:t>
      </w:r>
      <w:r w:rsidRPr="00542CDF">
        <w:rPr>
          <w:rFonts w:ascii="Times New Roman" w:eastAsia="Times New Roman" w:hAnsi="Times New Roman" w:cs="Times New Roman"/>
          <w:b/>
          <w:bCs/>
          <w:i/>
          <w:color w:val="auto"/>
          <w:sz w:val="24"/>
          <w:szCs w:val="24"/>
        </w:rPr>
        <w:t>.</w:t>
      </w:r>
      <w:r w:rsidRPr="00542CDF">
        <w:rPr>
          <w:rFonts w:ascii="Times New Roman" w:eastAsia="Times New Roman" w:hAnsi="Times New Roman" w:cs="Times New Roman"/>
          <w:i/>
          <w:color w:val="auto"/>
          <w:sz w:val="24"/>
          <w:szCs w:val="24"/>
        </w:rPr>
        <w:t xml:space="preserve"> Adodc1.RecordSet.AddNew</w:t>
      </w: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97"/>
        </w:numPr>
        <w:spacing w:after="201" w:line="248" w:lineRule="auto"/>
        <w:ind w:left="224"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Delete a record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To delete a record</w:t>
      </w:r>
      <w:r w:rsidR="00086FAD" w:rsidRPr="00542CDF">
        <w:rPr>
          <w:rFonts w:ascii="Times New Roman" w:eastAsia="Times New Roman" w:hAnsi="Times New Roman" w:cs="Times New Roman"/>
          <w:color w:val="auto"/>
          <w:sz w:val="24"/>
          <w:szCs w:val="24"/>
        </w:rPr>
        <w:t>,</w:t>
      </w:r>
      <w:r w:rsidRPr="00542CDF">
        <w:rPr>
          <w:rFonts w:ascii="Times New Roman" w:eastAsia="Times New Roman" w:hAnsi="Times New Roman" w:cs="Times New Roman"/>
          <w:color w:val="auto"/>
          <w:sz w:val="24"/>
          <w:szCs w:val="24"/>
        </w:rPr>
        <w:t xml:space="preserve"> we use delete method:</w:t>
      </w:r>
      <w:r w:rsidRPr="00542CDF">
        <w:rPr>
          <w:rFonts w:ascii="Times New Roman" w:eastAsia="Times New Roman" w:hAnsi="Times New Roman" w:cs="Times New Roman"/>
          <w:i/>
          <w:color w:val="auto"/>
          <w:sz w:val="24"/>
          <w:szCs w:val="24"/>
        </w:rPr>
        <w:t xml:space="preserve"> </w:t>
      </w:r>
    </w:p>
    <w:p w:rsidR="00437E4D" w:rsidRPr="00542CDF" w:rsidRDefault="00C143EF" w:rsidP="00C63F65">
      <w:pPr>
        <w:spacing w:after="146" w:line="248" w:lineRule="auto"/>
        <w:ind w:right="315"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Private Sub CmdDelete_Click() </w:t>
      </w:r>
    </w:p>
    <w:p w:rsidR="00437E4D" w:rsidRPr="00542CDF" w:rsidRDefault="00C143EF" w:rsidP="00C63F65">
      <w:pPr>
        <w:spacing w:after="146" w:line="248" w:lineRule="auto"/>
        <w:ind w:right="315"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Adodc1.RecordSet.Delete </w:t>
      </w:r>
    </w:p>
    <w:p w:rsidR="00437E4D" w:rsidRPr="00542CDF" w:rsidRDefault="00C143EF" w:rsidP="00C63F65">
      <w:pPr>
        <w:spacing w:after="151" w:line="248" w:lineRule="auto"/>
        <w:ind w:right="489" w:hanging="10"/>
        <w:jc w:val="both"/>
        <w:rPr>
          <w:rFonts w:ascii="Times New Roman" w:hAnsi="Times New Roman" w:cs="Times New Roman"/>
          <w:i/>
          <w:iCs/>
          <w:color w:val="auto"/>
          <w:sz w:val="24"/>
          <w:szCs w:val="24"/>
        </w:rPr>
      </w:pPr>
      <w:r w:rsidRPr="00542CDF">
        <w:rPr>
          <w:rFonts w:ascii="Times New Roman" w:eastAsia="Times New Roman" w:hAnsi="Times New Roman" w:cs="Times New Roman"/>
          <w:i/>
          <w:iCs/>
          <w:color w:val="auto"/>
          <w:sz w:val="24"/>
          <w:szCs w:val="24"/>
        </w:rPr>
        <w:t xml:space="preserve">End Sub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prevent the display of blank record, we move the record: </w:t>
      </w:r>
    </w:p>
    <w:p w:rsidR="00437E4D" w:rsidRPr="00542CDF" w:rsidRDefault="00C143EF" w:rsidP="00C63F65">
      <w:pPr>
        <w:spacing w:after="146" w:line="248" w:lineRule="auto"/>
        <w:ind w:right="315"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Private Sub CmdDelete_Click() </w:t>
      </w:r>
    </w:p>
    <w:p w:rsidR="00437E4D" w:rsidRPr="00542CDF" w:rsidRDefault="00C143EF" w:rsidP="00C63F65">
      <w:pPr>
        <w:spacing w:after="146" w:line="248" w:lineRule="auto"/>
        <w:ind w:right="315"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Adodc1.Recordset.Delete </w:t>
      </w:r>
    </w:p>
    <w:p w:rsidR="00437E4D" w:rsidRPr="00542CDF" w:rsidRDefault="00C143EF" w:rsidP="00C63F65">
      <w:pPr>
        <w:spacing w:after="137"/>
        <w:ind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Adodc1.Recordset.MoveNext’ prevent the error in case a record is not available </w:t>
      </w:r>
    </w:p>
    <w:p w:rsidR="00086FAD" w:rsidRPr="005C3690" w:rsidRDefault="00C143EF" w:rsidP="005C3690">
      <w:pPr>
        <w:spacing w:after="146" w:line="248" w:lineRule="auto"/>
        <w:ind w:right="315"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i/>
          <w:color w:val="auto"/>
          <w:sz w:val="24"/>
          <w:szCs w:val="24"/>
        </w:rPr>
        <w:t>End sub</w:t>
      </w: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97"/>
        </w:numPr>
        <w:spacing w:after="204" w:line="248" w:lineRule="auto"/>
        <w:ind w:left="224"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Refresh method </w:t>
      </w:r>
    </w:p>
    <w:p w:rsidR="00437E4D" w:rsidRDefault="00C143EF" w:rsidP="00C63F65">
      <w:pPr>
        <w:spacing w:after="155" w:line="247" w:lineRule="auto"/>
        <w:ind w:right="947"/>
        <w:jc w:val="both"/>
        <w:rPr>
          <w:rFonts w:ascii="Times New Roman" w:eastAsia="Times New Roman" w:hAnsi="Times New Roman" w:cs="Times New Roman"/>
          <w:i/>
          <w:color w:val="auto"/>
          <w:sz w:val="24"/>
          <w:szCs w:val="24"/>
        </w:rPr>
      </w:pPr>
      <w:r w:rsidRPr="00542CDF">
        <w:rPr>
          <w:rFonts w:ascii="Times New Roman" w:eastAsia="Times New Roman" w:hAnsi="Times New Roman" w:cs="Times New Roman"/>
          <w:color w:val="auto"/>
          <w:sz w:val="24"/>
          <w:szCs w:val="24"/>
        </w:rPr>
        <w:t xml:space="preserve">Refresh method is used to refresh database data; it allows to update the controls according to the new values of the fields of a table. </w:t>
      </w:r>
      <w:r w:rsidRPr="00542CDF">
        <w:rPr>
          <w:rFonts w:ascii="Times New Roman" w:eastAsia="Times New Roman" w:hAnsi="Times New Roman" w:cs="Times New Roman"/>
          <w:b/>
          <w:bCs/>
          <w:color w:val="auto"/>
          <w:sz w:val="24"/>
          <w:szCs w:val="24"/>
        </w:rPr>
        <w:t>E</w:t>
      </w:r>
      <w:r w:rsidR="00086FAD" w:rsidRPr="00542CDF">
        <w:rPr>
          <w:rFonts w:ascii="Times New Roman" w:eastAsia="Times New Roman" w:hAnsi="Times New Roman" w:cs="Times New Roman"/>
          <w:b/>
          <w:bCs/>
          <w:color w:val="auto"/>
          <w:sz w:val="24"/>
          <w:szCs w:val="24"/>
        </w:rPr>
        <w:t>.g</w:t>
      </w:r>
      <w:r w:rsidRPr="00542CDF">
        <w:rPr>
          <w:rFonts w:ascii="Times New Roman" w:eastAsia="Times New Roman" w:hAnsi="Times New Roman" w:cs="Times New Roman"/>
          <w:i/>
          <w:color w:val="auto"/>
          <w:sz w:val="24"/>
          <w:szCs w:val="24"/>
        </w:rPr>
        <w:t xml:space="preserve">. Adodc1.Refresh </w:t>
      </w:r>
    </w:p>
    <w:p w:rsidR="005C3690" w:rsidRPr="00542CDF" w:rsidRDefault="005C3690" w:rsidP="00C63F65">
      <w:pPr>
        <w:spacing w:after="155" w:line="247" w:lineRule="auto"/>
        <w:ind w:right="947"/>
        <w:jc w:val="both"/>
        <w:rPr>
          <w:rFonts w:ascii="Times New Roman" w:hAnsi="Times New Roman" w:cs="Times New Roman"/>
          <w:color w:val="auto"/>
          <w:sz w:val="24"/>
          <w:szCs w:val="24"/>
        </w:rPr>
      </w:pPr>
    </w:p>
    <w:p w:rsidR="00437E4D" w:rsidRPr="00542CDF" w:rsidRDefault="00C143EF" w:rsidP="00C63F65">
      <w:pPr>
        <w:numPr>
          <w:ilvl w:val="0"/>
          <w:numId w:val="97"/>
        </w:numPr>
        <w:spacing w:after="224" w:line="248" w:lineRule="auto"/>
        <w:ind w:left="224"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Update database fields </w:t>
      </w:r>
    </w:p>
    <w:p w:rsidR="00437E4D" w:rsidRPr="00542CDF" w:rsidRDefault="00C143EF" w:rsidP="00C63F65">
      <w:pPr>
        <w:spacing w:after="107"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modifying a database fields, you have to use the update method </w:t>
      </w:r>
    </w:p>
    <w:p w:rsidR="00437E4D" w:rsidRPr="00542CDF" w:rsidRDefault="00C143EF" w:rsidP="00C63F65">
      <w:pPr>
        <w:spacing w:after="106" w:line="249"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Private Sub</w:t>
      </w:r>
      <w:r w:rsidR="00086FAD" w:rsidRPr="00542CDF">
        <w:rPr>
          <w:rFonts w:ascii="Times New Roman" w:eastAsia="Times New Roman" w:hAnsi="Times New Roman" w:cs="Times New Roman"/>
          <w:i/>
          <w:color w:val="auto"/>
          <w:sz w:val="24"/>
          <w:szCs w:val="24"/>
        </w:rPr>
        <w:t xml:space="preserve"> </w:t>
      </w:r>
      <w:r w:rsidRPr="00542CDF">
        <w:rPr>
          <w:rFonts w:ascii="Times New Roman" w:eastAsia="Times New Roman" w:hAnsi="Times New Roman" w:cs="Times New Roman"/>
          <w:i/>
          <w:color w:val="auto"/>
          <w:sz w:val="24"/>
          <w:szCs w:val="24"/>
        </w:rPr>
        <w:t xml:space="preserve">CmdUpdate_click() </w:t>
      </w:r>
    </w:p>
    <w:p w:rsidR="00437E4D" w:rsidRPr="00542CDF" w:rsidRDefault="00C143EF" w:rsidP="00C63F65">
      <w:pPr>
        <w:spacing w:after="106" w:line="249"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Adodc1.UpDateRecord or  </w:t>
      </w:r>
    </w:p>
    <w:p w:rsidR="00437E4D" w:rsidRPr="00542CDF" w:rsidRDefault="00C143EF" w:rsidP="00C63F65">
      <w:pPr>
        <w:spacing w:after="106" w:line="249"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Adodc1.Update </w:t>
      </w:r>
    </w:p>
    <w:p w:rsidR="00437E4D" w:rsidRDefault="00C143EF" w:rsidP="00C63F65">
      <w:pPr>
        <w:spacing w:after="119" w:line="249" w:lineRule="auto"/>
        <w:ind w:hanging="10"/>
        <w:jc w:val="both"/>
        <w:rPr>
          <w:rFonts w:ascii="Times New Roman" w:eastAsia="Times New Roman" w:hAnsi="Times New Roman" w:cs="Times New Roman"/>
          <w:i/>
          <w:color w:val="auto"/>
          <w:sz w:val="24"/>
          <w:szCs w:val="24"/>
        </w:rPr>
      </w:pPr>
      <w:r w:rsidRPr="00542CDF">
        <w:rPr>
          <w:rFonts w:ascii="Times New Roman" w:eastAsia="Times New Roman" w:hAnsi="Times New Roman" w:cs="Times New Roman"/>
          <w:i/>
          <w:color w:val="auto"/>
          <w:sz w:val="24"/>
          <w:szCs w:val="24"/>
        </w:rPr>
        <w:t xml:space="preserve">End Sub </w:t>
      </w:r>
    </w:p>
    <w:p w:rsidR="006C001B" w:rsidRPr="00542CDF" w:rsidRDefault="006C001B" w:rsidP="00C63F65">
      <w:pPr>
        <w:spacing w:after="119" w:line="249" w:lineRule="auto"/>
        <w:ind w:hanging="10"/>
        <w:jc w:val="both"/>
        <w:rPr>
          <w:rFonts w:ascii="Times New Roman" w:hAnsi="Times New Roman" w:cs="Times New Roman"/>
          <w:color w:val="auto"/>
          <w:sz w:val="24"/>
          <w:szCs w:val="24"/>
        </w:rPr>
      </w:pPr>
    </w:p>
    <w:p w:rsidR="00086FAD" w:rsidRPr="00542CDF" w:rsidRDefault="00C143EF" w:rsidP="00C63F65">
      <w:pPr>
        <w:numPr>
          <w:ilvl w:val="0"/>
          <w:numId w:val="97"/>
        </w:numPr>
        <w:spacing w:after="5" w:line="267" w:lineRule="auto"/>
        <w:ind w:left="224"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 xml:space="preserve">MoveNext method </w:t>
      </w:r>
    </w:p>
    <w:p w:rsidR="00437E4D" w:rsidRPr="00542CDF" w:rsidRDefault="00C143EF" w:rsidP="00C63F65">
      <w:pPr>
        <w:spacing w:after="107"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Put the record pointer to the next record </w:t>
      </w:r>
    </w:p>
    <w:p w:rsidR="00437E4D" w:rsidRPr="00542CDF" w:rsidRDefault="00C143EF" w:rsidP="00C63F65">
      <w:pPr>
        <w:spacing w:after="107" w:line="249"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Private Sub CmdNext_Click() </w:t>
      </w:r>
    </w:p>
    <w:p w:rsidR="00437E4D" w:rsidRPr="00542CDF" w:rsidRDefault="00C143EF" w:rsidP="00C63F65">
      <w:pPr>
        <w:spacing w:after="15" w:line="342" w:lineRule="auto"/>
        <w:ind w:right="6214"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Adodc1.Recordset.MoveNext End sub </w:t>
      </w:r>
    </w:p>
    <w:p w:rsidR="00437E4D" w:rsidRPr="00542CDF" w:rsidRDefault="00C143EF" w:rsidP="00C63F65">
      <w:pPr>
        <w:numPr>
          <w:ilvl w:val="0"/>
          <w:numId w:val="97"/>
        </w:numPr>
        <w:spacing w:after="5" w:line="267" w:lineRule="auto"/>
        <w:ind w:left="224"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MovePrevious method </w:t>
      </w:r>
    </w:p>
    <w:p w:rsidR="00437E4D" w:rsidRPr="00542CDF" w:rsidRDefault="00C143EF" w:rsidP="00C63F65">
      <w:pPr>
        <w:spacing w:after="107"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Put the pointer on the previous method  </w:t>
      </w:r>
    </w:p>
    <w:p w:rsidR="00437E4D" w:rsidRPr="00542CDF" w:rsidRDefault="00C143EF" w:rsidP="00C63F65">
      <w:pPr>
        <w:spacing w:after="15" w:line="249"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Private Sub CmdPrevious_Click() </w:t>
      </w:r>
    </w:p>
    <w:p w:rsidR="00437E4D" w:rsidRPr="00542CDF" w:rsidRDefault="00C143EF" w:rsidP="00C63F65">
      <w:pPr>
        <w:spacing w:after="107" w:line="249"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Adodc1.Recordset.MovePrevious </w:t>
      </w:r>
    </w:p>
    <w:p w:rsidR="00437E4D" w:rsidRPr="00542CDF" w:rsidRDefault="00C143EF" w:rsidP="00C63F65">
      <w:pPr>
        <w:spacing w:after="106" w:line="249"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End Sub  </w:t>
      </w:r>
    </w:p>
    <w:p w:rsidR="00437E4D" w:rsidRPr="00542CDF" w:rsidRDefault="00C143EF" w:rsidP="00C63F65">
      <w:pPr>
        <w:numPr>
          <w:ilvl w:val="0"/>
          <w:numId w:val="97"/>
        </w:numPr>
        <w:spacing w:after="5" w:line="267" w:lineRule="auto"/>
        <w:ind w:left="224"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MoveFirst method </w:t>
      </w:r>
    </w:p>
    <w:p w:rsidR="00437E4D" w:rsidRPr="00542CDF" w:rsidRDefault="00C143EF" w:rsidP="00C63F65">
      <w:pPr>
        <w:spacing w:after="107"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Put the pointer on the first record of the database  </w:t>
      </w:r>
    </w:p>
    <w:p w:rsidR="00437E4D" w:rsidRPr="00542CDF" w:rsidRDefault="00C143EF" w:rsidP="00C63F65">
      <w:pPr>
        <w:spacing w:after="106" w:line="249"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Private sub CmdFirst_Click() </w:t>
      </w:r>
    </w:p>
    <w:p w:rsidR="00437E4D" w:rsidRPr="00542CDF" w:rsidRDefault="00C143EF" w:rsidP="00C63F65">
      <w:pPr>
        <w:spacing w:after="106" w:line="249"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Adodc1.Recrdset.MoveFirst </w:t>
      </w:r>
    </w:p>
    <w:p w:rsidR="00437E4D" w:rsidRPr="00542CDF" w:rsidRDefault="00C143EF" w:rsidP="00C63F65">
      <w:pPr>
        <w:spacing w:after="106" w:line="249"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End sub  </w:t>
      </w:r>
    </w:p>
    <w:p w:rsidR="00437E4D" w:rsidRPr="00542CDF" w:rsidRDefault="00C143EF" w:rsidP="00C63F65">
      <w:pPr>
        <w:numPr>
          <w:ilvl w:val="0"/>
          <w:numId w:val="97"/>
        </w:numPr>
        <w:spacing w:after="5" w:line="267" w:lineRule="auto"/>
        <w:ind w:left="224"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MoveLast method </w:t>
      </w:r>
    </w:p>
    <w:p w:rsidR="00437E4D" w:rsidRPr="00542CDF" w:rsidRDefault="00C143EF" w:rsidP="00C63F65">
      <w:pPr>
        <w:spacing w:after="107"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Put the pointer on the last record </w:t>
      </w:r>
    </w:p>
    <w:p w:rsidR="00437E4D" w:rsidRPr="00542CDF" w:rsidRDefault="00C143EF" w:rsidP="00C63F65">
      <w:pPr>
        <w:spacing w:after="106" w:line="249"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Private Sub CmdLast_Click() </w:t>
      </w:r>
    </w:p>
    <w:p w:rsidR="00437E4D" w:rsidRPr="00542CDF" w:rsidRDefault="00C143EF" w:rsidP="00C63F65">
      <w:pPr>
        <w:spacing w:after="106" w:line="249"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Adodc1.Recordset.MoveLast </w:t>
      </w:r>
    </w:p>
    <w:p w:rsidR="00437E4D" w:rsidRPr="00542CDF" w:rsidRDefault="00C143EF" w:rsidP="00C63F65">
      <w:pPr>
        <w:spacing w:after="111" w:line="249"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End sub </w:t>
      </w:r>
    </w:p>
    <w:p w:rsidR="00437E4D" w:rsidRPr="00542CDF" w:rsidRDefault="00C143EF" w:rsidP="00C63F65">
      <w:pPr>
        <w:spacing w:after="83"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Counting the records number</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08"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We use the method </w:t>
      </w:r>
      <w:r w:rsidRPr="00542CDF">
        <w:rPr>
          <w:rFonts w:ascii="Times New Roman" w:eastAsia="Times New Roman" w:hAnsi="Times New Roman" w:cs="Times New Roman"/>
          <w:i/>
          <w:color w:val="auto"/>
          <w:sz w:val="24"/>
          <w:szCs w:val="24"/>
        </w:rPr>
        <w:t>RecordCount</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06" w:line="249"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Private Sub CmdCount_Click() </w:t>
      </w:r>
    </w:p>
    <w:p w:rsidR="00437E4D" w:rsidRPr="00542CDF" w:rsidRDefault="00C143EF" w:rsidP="00C63F65">
      <w:pPr>
        <w:spacing w:after="107" w:line="248" w:lineRule="auto"/>
        <w:ind w:right="604" w:hanging="10"/>
        <w:jc w:val="both"/>
        <w:rPr>
          <w:rFonts w:ascii="Times New Roman" w:hAnsi="Times New Roman" w:cs="Times New Roman"/>
          <w:i/>
          <w:iCs/>
          <w:color w:val="auto"/>
          <w:sz w:val="24"/>
          <w:szCs w:val="24"/>
        </w:rPr>
      </w:pPr>
      <w:r w:rsidRPr="00542CDF">
        <w:rPr>
          <w:rFonts w:ascii="Times New Roman" w:eastAsia="Times New Roman" w:hAnsi="Times New Roman" w:cs="Times New Roman"/>
          <w:i/>
          <w:iCs/>
          <w:color w:val="auto"/>
          <w:sz w:val="24"/>
          <w:szCs w:val="24"/>
        </w:rPr>
        <w:t xml:space="preserve">Adodc1.Recordset.MoveLast </w:t>
      </w:r>
    </w:p>
    <w:p w:rsidR="00437E4D" w:rsidRPr="00542CDF" w:rsidRDefault="00C143EF" w:rsidP="00C63F65">
      <w:pPr>
        <w:spacing w:after="106" w:line="249"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MsgBox adodc1.Recordset.RecordCount </w:t>
      </w:r>
    </w:p>
    <w:p w:rsidR="00086FAD" w:rsidRPr="005C3690" w:rsidRDefault="00C143EF" w:rsidP="005C3690">
      <w:pPr>
        <w:spacing w:after="111" w:line="249" w:lineRule="auto"/>
        <w:ind w:hanging="10"/>
        <w:jc w:val="both"/>
        <w:rPr>
          <w:rFonts w:ascii="Times New Roman" w:eastAsia="Times New Roman" w:hAnsi="Times New Roman" w:cs="Times New Roman"/>
          <w:i/>
          <w:color w:val="auto"/>
          <w:sz w:val="24"/>
          <w:szCs w:val="24"/>
        </w:rPr>
      </w:pPr>
      <w:r w:rsidRPr="00542CDF">
        <w:rPr>
          <w:rFonts w:ascii="Times New Roman" w:eastAsia="Times New Roman" w:hAnsi="Times New Roman" w:cs="Times New Roman"/>
          <w:i/>
          <w:color w:val="auto"/>
          <w:sz w:val="24"/>
          <w:szCs w:val="24"/>
        </w:rPr>
        <w:t xml:space="preserve">End sub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6.6.2. Building the interface and accessing the database </w:t>
      </w:r>
    </w:p>
    <w:p w:rsidR="00437E4D" w:rsidRPr="00542CDF" w:rsidRDefault="00C143EF" w:rsidP="00C63F65">
      <w:pPr>
        <w:numPr>
          <w:ilvl w:val="0"/>
          <w:numId w:val="98"/>
        </w:numPr>
        <w:spacing w:after="70" w:line="248" w:lineRule="auto"/>
        <w:ind w:left="554"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Interface is required to access a related database in order a user can add, modify, retrieve data and so many other interactions.  </w:t>
      </w:r>
    </w:p>
    <w:p w:rsidR="00086FAD" w:rsidRPr="00542CDF" w:rsidRDefault="00C143EF" w:rsidP="00C63F65">
      <w:pPr>
        <w:numPr>
          <w:ilvl w:val="0"/>
          <w:numId w:val="98"/>
        </w:numPr>
        <w:spacing w:after="31" w:line="248" w:lineRule="auto"/>
        <w:ind w:left="554"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Drawing the interface, you have to set properties and then coding  </w:t>
      </w:r>
    </w:p>
    <w:p w:rsidR="00437E4D" w:rsidRPr="00542CDF" w:rsidRDefault="00C143EF" w:rsidP="00C63F65">
      <w:pPr>
        <w:numPr>
          <w:ilvl w:val="0"/>
          <w:numId w:val="98"/>
        </w:numPr>
        <w:spacing w:after="31" w:line="248" w:lineRule="auto"/>
        <w:ind w:left="554"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You have to add the data control to connect your database. </w:t>
      </w:r>
    </w:p>
    <w:p w:rsidR="00437E4D" w:rsidRPr="00542CDF" w:rsidRDefault="00C143EF" w:rsidP="00C63F65">
      <w:pPr>
        <w:spacing w:after="68" w:line="248" w:lineRule="auto"/>
        <w:ind w:left="594" w:right="66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Now let us add data control to be used to connect database with the following steps below: </w:t>
      </w:r>
    </w:p>
    <w:p w:rsidR="00437E4D" w:rsidRPr="00542CDF" w:rsidRDefault="00C143EF" w:rsidP="00C63F65">
      <w:pPr>
        <w:numPr>
          <w:ilvl w:val="0"/>
          <w:numId w:val="98"/>
        </w:numPr>
        <w:spacing w:after="31" w:line="248" w:lineRule="auto"/>
        <w:ind w:left="554"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Create a database in Microsoft access and an interface in visual basic6.0 then try to access it from VB form interface. </w:t>
      </w:r>
    </w:p>
    <w:p w:rsidR="00437E4D" w:rsidRPr="00542CDF" w:rsidRDefault="00C143EF" w:rsidP="00C63F65">
      <w:pPr>
        <w:numPr>
          <w:ilvl w:val="0"/>
          <w:numId w:val="98"/>
        </w:numPr>
        <w:spacing w:after="32" w:line="250" w:lineRule="auto"/>
        <w:ind w:left="554"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Name your database created in Microsoft access for example name it “school”  </w:t>
      </w:r>
    </w:p>
    <w:p w:rsidR="00437E4D" w:rsidRPr="00542CDF" w:rsidRDefault="00C143EF" w:rsidP="00C63F65">
      <w:pPr>
        <w:numPr>
          <w:ilvl w:val="0"/>
          <w:numId w:val="98"/>
        </w:numPr>
        <w:spacing w:after="0" w:line="248" w:lineRule="auto"/>
        <w:ind w:left="554"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Create three tables named for example Table1, Table2 and Table. Fill your database in Table1 with the fields: RegNo, First name, Last name, Gender, Mother’s name, Father’s name, </w:t>
      </w:r>
    </w:p>
    <w:p w:rsidR="00437E4D" w:rsidRPr="00542CDF" w:rsidRDefault="00C143EF" w:rsidP="00C63F65">
      <w:pPr>
        <w:spacing w:after="31" w:line="248" w:lineRule="auto"/>
        <w:ind w:left="224" w:right="1871" w:firstLine="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ID/Passport, Province, District, Sector, Option and class respectively. Using visual basic 6.0, draw the interface for your tables with the following controls: </w:t>
      </w:r>
    </w:p>
    <w:p w:rsidR="00437E4D" w:rsidRPr="00542CDF" w:rsidRDefault="00C143EF" w:rsidP="00C63F65">
      <w:pPr>
        <w:numPr>
          <w:ilvl w:val="0"/>
          <w:numId w:val="98"/>
        </w:numPr>
        <w:spacing w:after="32" w:line="250" w:lineRule="auto"/>
        <w:ind w:left="554"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12 labels (RegNo, First name, Last name, Gender, Mother’s name, Father’s name, ID/Passport, Province, District, Sector, Option and class)  </w:t>
      </w:r>
    </w:p>
    <w:p w:rsidR="00437E4D" w:rsidRPr="00542CDF" w:rsidRDefault="00C143EF" w:rsidP="00C63F65">
      <w:pPr>
        <w:numPr>
          <w:ilvl w:val="0"/>
          <w:numId w:val="98"/>
        </w:numPr>
        <w:spacing w:after="0"/>
        <w:ind w:left="554"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12text boxes RegNo, First name, Last name, Gender, Mother’s name, Father’s name, ID/Passport, </w:t>
      </w:r>
    </w:p>
    <w:p w:rsidR="00437E4D" w:rsidRPr="00542CDF" w:rsidRDefault="00C143EF" w:rsidP="00C63F65">
      <w:pPr>
        <w:spacing w:after="68" w:line="248" w:lineRule="auto"/>
        <w:ind w:left="534" w:right="66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Province, District, Sector, Option and class) </w:t>
      </w:r>
    </w:p>
    <w:p w:rsidR="00437E4D" w:rsidRPr="00542CDF" w:rsidRDefault="00C143EF" w:rsidP="00C63F65">
      <w:pPr>
        <w:numPr>
          <w:ilvl w:val="0"/>
          <w:numId w:val="98"/>
        </w:numPr>
        <w:spacing w:after="31" w:line="248" w:lineRule="auto"/>
        <w:ind w:left="554"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Eight command buttons for Add, Delete, Next, Previous, Top, Bottom, Update, and Exit.  </w:t>
      </w:r>
    </w:p>
    <w:p w:rsidR="00437E4D" w:rsidRPr="00542CDF" w:rsidRDefault="00C143EF" w:rsidP="00C63F65">
      <w:pPr>
        <w:spacing w:after="151" w:line="248" w:lineRule="auto"/>
        <w:ind w:right="941"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Below is VB form that contains all above command buttons. Connect it with your created database and access all information from school database and do the same for your own basing on created database through SRS. Below are codes that will guide you.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38C21782" wp14:editId="090CB730">
            <wp:extent cx="5095875" cy="3056890"/>
            <wp:effectExtent l="0" t="0" r="9525" b="0"/>
            <wp:docPr id="22613" name="Picture 22613"/>
            <wp:cNvGraphicFramePr/>
            <a:graphic xmlns:a="http://schemas.openxmlformats.org/drawingml/2006/main">
              <a:graphicData uri="http://schemas.openxmlformats.org/drawingml/2006/picture">
                <pic:pic xmlns:pic="http://schemas.openxmlformats.org/drawingml/2006/picture">
                  <pic:nvPicPr>
                    <pic:cNvPr id="22613" name="Picture 22613"/>
                    <pic:cNvPicPr/>
                  </pic:nvPicPr>
                  <pic:blipFill>
                    <a:blip r:embed="rId499"/>
                    <a:stretch>
                      <a:fillRect/>
                    </a:stretch>
                  </pic:blipFill>
                  <pic:spPr>
                    <a:xfrm>
                      <a:off x="0" y="0"/>
                      <a:ext cx="5096303" cy="3057147"/>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1"/>
          <w:numId w:val="98"/>
        </w:numPr>
        <w:spacing w:after="61" w:line="248" w:lineRule="auto"/>
        <w:ind w:left="124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Set properties for the text box </w:t>
      </w:r>
    </w:p>
    <w:p w:rsidR="00437E4D" w:rsidRPr="00542CDF" w:rsidRDefault="00C143EF" w:rsidP="00C63F65">
      <w:pPr>
        <w:numPr>
          <w:ilvl w:val="0"/>
          <w:numId w:val="98"/>
        </w:numPr>
        <w:spacing w:after="31" w:line="248" w:lineRule="auto"/>
        <w:ind w:left="554"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Data source=data control name (for the example above, data control name is </w:t>
      </w:r>
      <w:r w:rsidRPr="00542CDF">
        <w:rPr>
          <w:rFonts w:ascii="Times New Roman" w:eastAsia="Times New Roman" w:hAnsi="Times New Roman" w:cs="Times New Roman"/>
          <w:b/>
          <w:color w:val="auto"/>
          <w:sz w:val="24"/>
          <w:szCs w:val="24"/>
        </w:rPr>
        <w:t>Adodc1</w:t>
      </w:r>
      <w:r w:rsidRPr="00542CDF">
        <w:rPr>
          <w:rFonts w:ascii="Times New Roman" w:eastAsia="Times New Roman" w:hAnsi="Times New Roman" w:cs="Times New Roman"/>
          <w:color w:val="auto"/>
          <w:sz w:val="24"/>
          <w:szCs w:val="24"/>
        </w:rPr>
        <w:t>)</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numPr>
          <w:ilvl w:val="0"/>
          <w:numId w:val="98"/>
        </w:numPr>
        <w:spacing w:after="9" w:line="248" w:lineRule="auto"/>
        <w:ind w:left="554"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Data field=name of the field (for this example it is Table2) </w:t>
      </w:r>
    </w:p>
    <w:p w:rsidR="00437E4D" w:rsidRPr="00542CDF" w:rsidRDefault="00C143EF" w:rsidP="00C63F65">
      <w:pPr>
        <w:numPr>
          <w:ilvl w:val="1"/>
          <w:numId w:val="98"/>
        </w:numPr>
        <w:spacing w:after="9" w:line="248" w:lineRule="auto"/>
        <w:ind w:left="124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Setting properties for the combo box </w:t>
      </w:r>
    </w:p>
    <w:tbl>
      <w:tblPr>
        <w:tblStyle w:val="TableGrid"/>
        <w:tblW w:w="8172" w:type="dxa"/>
        <w:tblInd w:w="452" w:type="dxa"/>
        <w:tblCellMar>
          <w:top w:w="16" w:type="dxa"/>
        </w:tblCellMar>
        <w:tblLook w:val="04A0" w:firstRow="1" w:lastRow="0" w:firstColumn="1" w:lastColumn="0" w:noHBand="0" w:noVBand="1"/>
      </w:tblPr>
      <w:tblGrid>
        <w:gridCol w:w="359"/>
        <w:gridCol w:w="7813"/>
      </w:tblGrid>
      <w:tr w:rsidR="00B31BFE" w:rsidRPr="00542CDF">
        <w:trPr>
          <w:trHeight w:val="245"/>
        </w:trPr>
        <w:tc>
          <w:tcPr>
            <w:tcW w:w="359" w:type="dxa"/>
            <w:tcBorders>
              <w:top w:val="nil"/>
              <w:left w:val="nil"/>
              <w:bottom w:val="nil"/>
              <w:right w:val="nil"/>
            </w:tcBorders>
            <w:shd w:val="clear" w:color="auto" w:fill="DEEAF6"/>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Arial" w:hAnsi="Times New Roman" w:cs="Times New Roman"/>
                <w:color w:val="auto"/>
                <w:sz w:val="24"/>
                <w:szCs w:val="24"/>
              </w:rPr>
              <w:t xml:space="preserve"> </w:t>
            </w:r>
          </w:p>
        </w:tc>
        <w:tc>
          <w:tcPr>
            <w:tcW w:w="7813" w:type="dxa"/>
            <w:tcBorders>
              <w:top w:val="nil"/>
              <w:left w:val="nil"/>
              <w:bottom w:val="nil"/>
              <w:right w:val="nil"/>
            </w:tcBorders>
            <w:shd w:val="clear" w:color="auto" w:fill="DEEAF6"/>
          </w:tcPr>
          <w:p w:rsidR="00437E4D" w:rsidRPr="00542CDF" w:rsidRDefault="00C143EF" w:rsidP="00C63F65">
            <w:pPr>
              <w:pStyle w:val="ListParagraph"/>
              <w:numPr>
                <w:ilvl w:val="0"/>
                <w:numId w:val="275"/>
              </w:numPr>
              <w:ind w:left="43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Data source=data control name (for the example above, data control name is </w:t>
            </w:r>
            <w:r w:rsidRPr="00542CDF">
              <w:rPr>
                <w:rFonts w:ascii="Times New Roman" w:eastAsia="Times New Roman" w:hAnsi="Times New Roman" w:cs="Times New Roman"/>
                <w:b/>
                <w:color w:val="auto"/>
                <w:sz w:val="24"/>
                <w:szCs w:val="24"/>
              </w:rPr>
              <w:t>Adodc1</w:t>
            </w:r>
            <w:r w:rsidRPr="00542CDF">
              <w:rPr>
                <w:rFonts w:ascii="Times New Roman" w:eastAsia="Times New Roman" w:hAnsi="Times New Roman" w:cs="Times New Roman"/>
                <w:color w:val="auto"/>
                <w:sz w:val="24"/>
                <w:szCs w:val="24"/>
              </w:rPr>
              <w:t>)</w:t>
            </w:r>
            <w:r w:rsidRPr="00542CDF">
              <w:rPr>
                <w:rFonts w:ascii="Times New Roman" w:eastAsia="Times New Roman" w:hAnsi="Times New Roman" w:cs="Times New Roman"/>
                <w:b/>
                <w:color w:val="auto"/>
                <w:sz w:val="24"/>
                <w:szCs w:val="24"/>
              </w:rPr>
              <w:t xml:space="preserve"> </w:t>
            </w:r>
          </w:p>
        </w:tc>
      </w:tr>
      <w:tr w:rsidR="00B31BFE" w:rsidRPr="00542CDF">
        <w:trPr>
          <w:trHeight w:val="473"/>
        </w:trPr>
        <w:tc>
          <w:tcPr>
            <w:tcW w:w="359" w:type="dxa"/>
            <w:tcBorders>
              <w:top w:val="nil"/>
              <w:left w:val="nil"/>
              <w:bottom w:val="nil"/>
              <w:right w:val="nil"/>
            </w:tcBorders>
            <w:shd w:val="clear" w:color="auto" w:fill="DEEAF6"/>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Arial" w:hAnsi="Times New Roman" w:cs="Times New Roman"/>
                <w:color w:val="auto"/>
                <w:sz w:val="24"/>
                <w:szCs w:val="24"/>
              </w:rPr>
              <w:t xml:space="preserve"> </w:t>
            </w:r>
          </w:p>
        </w:tc>
        <w:tc>
          <w:tcPr>
            <w:tcW w:w="7813" w:type="dxa"/>
            <w:tcBorders>
              <w:top w:val="nil"/>
              <w:left w:val="nil"/>
              <w:bottom w:val="nil"/>
              <w:right w:val="nil"/>
            </w:tcBorders>
            <w:shd w:val="clear" w:color="auto" w:fill="DEEAF6"/>
          </w:tcPr>
          <w:p w:rsidR="00437E4D" w:rsidRPr="00542CDF" w:rsidRDefault="00C143EF" w:rsidP="00C63F65">
            <w:pPr>
              <w:pStyle w:val="ListParagraph"/>
              <w:numPr>
                <w:ilvl w:val="0"/>
                <w:numId w:val="275"/>
              </w:numPr>
              <w:ind w:left="43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Data</w:t>
            </w:r>
            <w:r w:rsidR="00086FAD"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field=name of the field (depending on the name of field in you want to be displayed in database) </w:t>
            </w:r>
          </w:p>
        </w:tc>
      </w:tr>
    </w:tbl>
    <w:p w:rsidR="00437E4D" w:rsidRPr="00542CDF" w:rsidRDefault="00437E4D" w:rsidP="00C63F65">
      <w:pPr>
        <w:spacing w:after="137"/>
        <w:jc w:val="both"/>
        <w:rPr>
          <w:rFonts w:ascii="Times New Roman" w:hAnsi="Times New Roman" w:cs="Times New Roman"/>
          <w:color w:val="auto"/>
          <w:sz w:val="24"/>
          <w:szCs w:val="24"/>
        </w:rPr>
      </w:pPr>
    </w:p>
    <w:tbl>
      <w:tblPr>
        <w:tblStyle w:val="TableGrid"/>
        <w:tblW w:w="8202" w:type="dxa"/>
        <w:tblInd w:w="422" w:type="dxa"/>
        <w:tblCellMar>
          <w:top w:w="47" w:type="dxa"/>
          <w:right w:w="115" w:type="dxa"/>
        </w:tblCellMar>
        <w:tblLook w:val="04A0" w:firstRow="1" w:lastRow="0" w:firstColumn="1" w:lastColumn="0" w:noHBand="0" w:noVBand="1"/>
      </w:tblPr>
      <w:tblGrid>
        <w:gridCol w:w="389"/>
        <w:gridCol w:w="7813"/>
      </w:tblGrid>
      <w:tr w:rsidR="00B31BFE" w:rsidRPr="00542CDF">
        <w:trPr>
          <w:trHeight w:val="230"/>
        </w:trPr>
        <w:tc>
          <w:tcPr>
            <w:tcW w:w="389" w:type="dxa"/>
            <w:tcBorders>
              <w:top w:val="nil"/>
              <w:left w:val="nil"/>
              <w:bottom w:val="nil"/>
              <w:right w:val="nil"/>
            </w:tcBorders>
            <w:shd w:val="clear" w:color="auto" w:fill="DEEAF6"/>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1.</w:t>
            </w:r>
            <w:r w:rsidRPr="00542CDF">
              <w:rPr>
                <w:rFonts w:ascii="Times New Roman" w:eastAsia="Arial" w:hAnsi="Times New Roman" w:cs="Times New Roman"/>
                <w:b/>
                <w:color w:val="auto"/>
                <w:sz w:val="24"/>
                <w:szCs w:val="24"/>
              </w:rPr>
              <w:t xml:space="preserve"> </w:t>
            </w:r>
          </w:p>
        </w:tc>
        <w:tc>
          <w:tcPr>
            <w:tcW w:w="7813" w:type="dxa"/>
            <w:tcBorders>
              <w:top w:val="nil"/>
              <w:left w:val="nil"/>
              <w:bottom w:val="nil"/>
              <w:right w:val="nil"/>
            </w:tcBorders>
            <w:shd w:val="clear" w:color="auto" w:fill="DEEAF6"/>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Codes for combo box (Gender)  </w:t>
            </w:r>
          </w:p>
        </w:tc>
      </w:tr>
    </w:tbl>
    <w:p w:rsidR="00437E4D" w:rsidRPr="00542CDF" w:rsidRDefault="00C143EF" w:rsidP="00C63F65">
      <w:pPr>
        <w:spacing w:after="128" w:line="248" w:lineRule="auto"/>
        <w:ind w:left="174"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Double click the form and write the following codes: </w:t>
      </w:r>
    </w:p>
    <w:p w:rsidR="00437E4D" w:rsidRPr="00542CDF" w:rsidRDefault="00C143EF" w:rsidP="00C63F65">
      <w:pPr>
        <w:shd w:val="clear" w:color="auto" w:fill="DEEAF6"/>
        <w:spacing w:after="4" w:line="249" w:lineRule="auto"/>
        <w:ind w:left="519" w:right="66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Private Sub Form_Load () </w:t>
      </w:r>
    </w:p>
    <w:p w:rsidR="00437E4D" w:rsidRPr="00542CDF" w:rsidRDefault="00C143EF" w:rsidP="00C63F65">
      <w:pPr>
        <w:shd w:val="clear" w:color="auto" w:fill="DEEAF6"/>
        <w:spacing w:after="4" w:line="249" w:lineRule="auto"/>
        <w:ind w:left="519" w:right="66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Combo1.AddItem "Male" </w:t>
      </w:r>
    </w:p>
    <w:p w:rsidR="00086FAD" w:rsidRPr="00542CDF" w:rsidRDefault="00C143EF" w:rsidP="00C63F65">
      <w:pPr>
        <w:shd w:val="clear" w:color="auto" w:fill="DEEAF6"/>
        <w:spacing w:after="198" w:line="249" w:lineRule="auto"/>
        <w:ind w:left="519" w:right="665"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Combo1.AddItem "Female"                                             </w:t>
      </w:r>
    </w:p>
    <w:p w:rsidR="00437E4D" w:rsidRPr="00542CDF" w:rsidRDefault="00C143EF" w:rsidP="00C63F65">
      <w:pPr>
        <w:shd w:val="clear" w:color="auto" w:fill="DEEAF6"/>
        <w:spacing w:after="198" w:line="249" w:lineRule="auto"/>
        <w:ind w:left="519" w:right="66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End Sub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Note</w:t>
      </w:r>
      <w:r w:rsidRPr="00542CDF">
        <w:rPr>
          <w:rFonts w:ascii="Times New Roman" w:eastAsia="Times New Roman" w:hAnsi="Times New Roman" w:cs="Times New Roman"/>
          <w:color w:val="auto"/>
          <w:sz w:val="24"/>
          <w:szCs w:val="24"/>
        </w:rPr>
        <w:t xml:space="preserve">: You may edit the name combo1.AddItem to “cmbgender” or other name you want. </w:t>
      </w:r>
    </w:p>
    <w:p w:rsidR="00437E4D" w:rsidRPr="00542CDF" w:rsidRDefault="00C143EF" w:rsidP="00C63F65">
      <w:pPr>
        <w:spacing w:after="28" w:line="248" w:lineRule="auto"/>
        <w:ind w:left="17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2.</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Codes for command buttons </w:t>
      </w:r>
    </w:p>
    <w:p w:rsidR="00437E4D" w:rsidRPr="00542CDF" w:rsidRDefault="00C143EF" w:rsidP="00C63F65">
      <w:pPr>
        <w:numPr>
          <w:ilvl w:val="0"/>
          <w:numId w:val="99"/>
        </w:numPr>
        <w:spacing w:after="124"/>
        <w:ind w:left="1229"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Command “Add” </w:t>
      </w:r>
    </w:p>
    <w:p w:rsidR="00437E4D" w:rsidRPr="00542CDF" w:rsidRDefault="00C143EF" w:rsidP="00C63F65">
      <w:pPr>
        <w:shd w:val="clear" w:color="auto" w:fill="DEEAF6"/>
        <w:spacing w:after="151" w:line="248" w:lineRule="auto"/>
        <w:ind w:right="92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Private Sub cmdadd_Click()  </w:t>
      </w:r>
    </w:p>
    <w:p w:rsidR="00437E4D" w:rsidRPr="00542CDF" w:rsidRDefault="00C143EF" w:rsidP="00C63F65">
      <w:pPr>
        <w:shd w:val="clear" w:color="auto" w:fill="DEEAF6"/>
        <w:spacing w:after="151" w:line="248" w:lineRule="auto"/>
        <w:ind w:right="92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Data1.Recordset.AddNew </w:t>
      </w:r>
    </w:p>
    <w:p w:rsidR="00437E4D" w:rsidRPr="00542CDF" w:rsidRDefault="00C143EF" w:rsidP="00C63F65">
      <w:pPr>
        <w:shd w:val="clear" w:color="auto" w:fill="DEEAF6"/>
        <w:spacing w:after="151" w:line="248" w:lineRule="auto"/>
        <w:ind w:right="92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End Sub </w:t>
      </w:r>
    </w:p>
    <w:p w:rsidR="00437E4D" w:rsidRPr="00542CDF" w:rsidRDefault="00C143EF" w:rsidP="00C63F65">
      <w:pPr>
        <w:numPr>
          <w:ilvl w:val="0"/>
          <w:numId w:val="99"/>
        </w:numPr>
        <w:spacing w:after="0"/>
        <w:ind w:left="1229"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Command “Update”  </w:t>
      </w:r>
    </w:p>
    <w:p w:rsidR="00437E4D" w:rsidRPr="00542CDF" w:rsidRDefault="00C143EF" w:rsidP="00C63F65">
      <w:pPr>
        <w:shd w:val="clear" w:color="auto" w:fill="DEEAF6"/>
        <w:spacing w:after="4" w:line="249" w:lineRule="auto"/>
        <w:ind w:left="519" w:right="66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Private Sub cmdupdate_Click()  </w:t>
      </w:r>
    </w:p>
    <w:p w:rsidR="00437E4D" w:rsidRPr="00542CDF" w:rsidRDefault="00C143EF" w:rsidP="00C63F65">
      <w:pPr>
        <w:shd w:val="clear" w:color="auto" w:fill="DEEAF6"/>
        <w:spacing w:after="4" w:line="249" w:lineRule="auto"/>
        <w:ind w:left="519" w:right="66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Data1.Recordset.Update  </w:t>
      </w:r>
    </w:p>
    <w:p w:rsidR="00437E4D" w:rsidRPr="00542CDF" w:rsidRDefault="00C143EF" w:rsidP="00C63F65">
      <w:pPr>
        <w:shd w:val="clear" w:color="auto" w:fill="DEEAF6"/>
        <w:spacing w:after="4" w:line="249" w:lineRule="auto"/>
        <w:ind w:left="519" w:right="66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End Sub </w:t>
      </w:r>
    </w:p>
    <w:p w:rsidR="00437E4D" w:rsidRPr="00542CDF" w:rsidRDefault="00C143EF" w:rsidP="00C63F65">
      <w:pPr>
        <w:numPr>
          <w:ilvl w:val="0"/>
          <w:numId w:val="99"/>
        </w:numPr>
        <w:spacing w:after="124"/>
        <w:ind w:left="1229"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Command “Bottom” </w:t>
      </w:r>
    </w:p>
    <w:p w:rsidR="00437E4D" w:rsidRPr="00542CDF" w:rsidRDefault="00C143EF" w:rsidP="00C63F65">
      <w:pPr>
        <w:shd w:val="clear" w:color="auto" w:fill="DEEAF6"/>
        <w:spacing w:after="151" w:line="248" w:lineRule="auto"/>
        <w:ind w:right="92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Private Sub cmdbottom_Click() </w:t>
      </w:r>
    </w:p>
    <w:p w:rsidR="00437E4D" w:rsidRPr="00542CDF" w:rsidRDefault="00C143EF" w:rsidP="00C63F65">
      <w:pPr>
        <w:shd w:val="clear" w:color="auto" w:fill="DEEAF6"/>
        <w:spacing w:after="151" w:line="248" w:lineRule="auto"/>
        <w:ind w:right="92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Data1.Recordset.MoveLast </w:t>
      </w:r>
    </w:p>
    <w:p w:rsidR="00437E4D" w:rsidRPr="00542CDF" w:rsidRDefault="00C143EF" w:rsidP="00C63F65">
      <w:pPr>
        <w:shd w:val="clear" w:color="auto" w:fill="DEEAF6"/>
        <w:spacing w:after="151" w:line="248" w:lineRule="auto"/>
        <w:ind w:right="92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End Sub </w:t>
      </w:r>
    </w:p>
    <w:p w:rsidR="00437E4D" w:rsidRPr="00542CDF" w:rsidRDefault="00C143EF" w:rsidP="00C63F65">
      <w:pPr>
        <w:numPr>
          <w:ilvl w:val="0"/>
          <w:numId w:val="99"/>
        </w:numPr>
        <w:spacing w:after="124"/>
        <w:ind w:left="1229"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Command “Top” </w:t>
      </w:r>
    </w:p>
    <w:p w:rsidR="00437E4D" w:rsidRPr="00542CDF" w:rsidRDefault="00C143EF" w:rsidP="00C63F65">
      <w:pPr>
        <w:shd w:val="clear" w:color="auto" w:fill="DEEAF6"/>
        <w:spacing w:after="151" w:line="248" w:lineRule="auto"/>
        <w:ind w:right="92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Private Sub cmdtop_Click() </w:t>
      </w:r>
    </w:p>
    <w:p w:rsidR="00437E4D" w:rsidRPr="00542CDF" w:rsidRDefault="00C143EF" w:rsidP="00C63F65">
      <w:pPr>
        <w:shd w:val="clear" w:color="auto" w:fill="DEEAF6"/>
        <w:spacing w:after="151" w:line="248" w:lineRule="auto"/>
        <w:ind w:right="92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Data1.Recordset.MoveFirst </w:t>
      </w:r>
    </w:p>
    <w:p w:rsidR="00437E4D" w:rsidRPr="00542CDF" w:rsidRDefault="00C143EF" w:rsidP="00C63F65">
      <w:pPr>
        <w:shd w:val="clear" w:color="auto" w:fill="DEEAF6"/>
        <w:spacing w:after="151" w:line="248" w:lineRule="auto"/>
        <w:ind w:right="92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End Sub </w:t>
      </w:r>
    </w:p>
    <w:p w:rsidR="00437E4D" w:rsidRPr="00542CDF" w:rsidRDefault="00C143EF" w:rsidP="00C63F65">
      <w:pPr>
        <w:numPr>
          <w:ilvl w:val="0"/>
          <w:numId w:val="99"/>
        </w:numPr>
        <w:spacing w:after="124"/>
        <w:ind w:left="1229"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Command “Exit”        </w:t>
      </w:r>
    </w:p>
    <w:p w:rsidR="00437E4D" w:rsidRPr="00542CDF" w:rsidRDefault="00C143EF" w:rsidP="00C63F65">
      <w:pPr>
        <w:shd w:val="clear" w:color="auto" w:fill="DEEAF6"/>
        <w:spacing w:after="151" w:line="248" w:lineRule="auto"/>
        <w:ind w:right="92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Private Sub cmdexit_Click()                                                                                       </w:t>
      </w:r>
    </w:p>
    <w:p w:rsidR="00437E4D" w:rsidRPr="00542CDF" w:rsidRDefault="00C143EF" w:rsidP="00C63F65">
      <w:pPr>
        <w:shd w:val="clear" w:color="auto" w:fill="DEEAF6"/>
        <w:spacing w:after="151" w:line="248" w:lineRule="auto"/>
        <w:ind w:right="92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Unload Form1 </w:t>
      </w:r>
    </w:p>
    <w:p w:rsidR="00437E4D" w:rsidRPr="00542CDF" w:rsidRDefault="00C143EF" w:rsidP="00C63F65">
      <w:pPr>
        <w:shd w:val="clear" w:color="auto" w:fill="DEEAF6"/>
        <w:spacing w:after="151" w:line="248" w:lineRule="auto"/>
        <w:ind w:right="92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End Sub </w:t>
      </w:r>
    </w:p>
    <w:p w:rsidR="00437E4D" w:rsidRPr="00542CDF" w:rsidRDefault="00C143EF" w:rsidP="00C63F65">
      <w:pPr>
        <w:shd w:val="clear" w:color="auto" w:fill="DEEAF6"/>
        <w:spacing w:after="10" w:line="248" w:lineRule="auto"/>
        <w:ind w:right="92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Private Sub cmdexit_Click()                                                                                       </w:t>
      </w:r>
    </w:p>
    <w:p w:rsidR="00A10AEC" w:rsidRPr="00542CDF" w:rsidRDefault="00C143EF" w:rsidP="00C63F65">
      <w:pPr>
        <w:shd w:val="clear" w:color="auto" w:fill="DEEAF6"/>
        <w:spacing w:after="0" w:line="248" w:lineRule="auto"/>
        <w:ind w:right="927"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Unload me  </w:t>
      </w:r>
    </w:p>
    <w:p w:rsidR="00437E4D" w:rsidRPr="00542CDF" w:rsidRDefault="00C143EF" w:rsidP="00C63F65">
      <w:pPr>
        <w:shd w:val="clear" w:color="auto" w:fill="DEEAF6"/>
        <w:spacing w:after="0" w:line="248" w:lineRule="auto"/>
        <w:ind w:right="92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End Sub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or </w:t>
      </w:r>
    </w:p>
    <w:p w:rsidR="00A10AEC" w:rsidRPr="00542CDF" w:rsidRDefault="00C143EF" w:rsidP="00C63F65">
      <w:pPr>
        <w:shd w:val="clear" w:color="auto" w:fill="DEEAF6"/>
        <w:spacing w:after="0" w:line="248" w:lineRule="auto"/>
        <w:ind w:right="1375"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Private Sub cmdexit_Click()                                                                                       </w:t>
      </w:r>
    </w:p>
    <w:p w:rsidR="00437E4D" w:rsidRPr="00542CDF" w:rsidRDefault="00C143EF" w:rsidP="00C63F65">
      <w:pPr>
        <w:shd w:val="clear" w:color="auto" w:fill="DEEAF6"/>
        <w:spacing w:after="0" w:line="248" w:lineRule="auto"/>
        <w:ind w:right="137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end </w:t>
      </w:r>
    </w:p>
    <w:p w:rsidR="00437E4D" w:rsidRPr="00542CDF" w:rsidRDefault="00C143EF" w:rsidP="00C63F65">
      <w:pPr>
        <w:shd w:val="clear" w:color="auto" w:fill="DEEAF6"/>
        <w:spacing w:after="10" w:line="248" w:lineRule="auto"/>
        <w:ind w:right="137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End Sub</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numPr>
          <w:ilvl w:val="0"/>
          <w:numId w:val="99"/>
        </w:numPr>
        <w:spacing w:after="0"/>
        <w:ind w:left="1229"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Command “Next” (using Data1) </w:t>
      </w:r>
    </w:p>
    <w:p w:rsidR="00437E4D" w:rsidRPr="00542CDF" w:rsidRDefault="00C143EF" w:rsidP="00721627">
      <w:pPr>
        <w:shd w:val="clear" w:color="auto" w:fill="DEEAF6"/>
        <w:spacing w:after="4" w:line="249" w:lineRule="auto"/>
        <w:ind w:right="66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Private Sub cmdnext_Click()  </w:t>
      </w:r>
    </w:p>
    <w:p w:rsidR="00437E4D" w:rsidRPr="00542CDF" w:rsidRDefault="00C143EF" w:rsidP="00721627">
      <w:pPr>
        <w:shd w:val="clear" w:color="auto" w:fill="DEEAF6"/>
        <w:spacing w:after="4" w:line="249" w:lineRule="auto"/>
        <w:ind w:right="66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Data1.Recordset.MoveNext </w:t>
      </w:r>
    </w:p>
    <w:p w:rsidR="00437E4D" w:rsidRPr="00542CDF" w:rsidRDefault="00C143EF" w:rsidP="00721627">
      <w:pPr>
        <w:shd w:val="clear" w:color="auto" w:fill="DEEAF6"/>
        <w:spacing w:after="4" w:line="249" w:lineRule="auto"/>
        <w:ind w:right="66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If Data1.Recordset.EOF Then </w:t>
      </w:r>
    </w:p>
    <w:p w:rsidR="00437E4D" w:rsidRPr="00542CDF" w:rsidRDefault="00C143EF" w:rsidP="00721627">
      <w:pPr>
        <w:shd w:val="clear" w:color="auto" w:fill="DEEAF6"/>
        <w:spacing w:after="4" w:line="249" w:lineRule="auto"/>
        <w:ind w:right="66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Data1.Recordset.MovePrevious  </w:t>
      </w:r>
    </w:p>
    <w:p w:rsidR="00A10AEC" w:rsidRPr="00542CDF" w:rsidRDefault="00C143EF" w:rsidP="00721627">
      <w:pPr>
        <w:shd w:val="clear" w:color="auto" w:fill="DEEAF6"/>
        <w:spacing w:after="4" w:line="249" w:lineRule="auto"/>
        <w:ind w:right="665"/>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End If </w:t>
      </w:r>
    </w:p>
    <w:p w:rsidR="00437E4D" w:rsidRPr="00542CDF" w:rsidRDefault="00C143EF" w:rsidP="00721627">
      <w:pPr>
        <w:shd w:val="clear" w:color="auto" w:fill="DEEAF6"/>
        <w:spacing w:after="4" w:line="249" w:lineRule="auto"/>
        <w:ind w:right="66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End Sub  </w:t>
      </w:r>
    </w:p>
    <w:p w:rsidR="00437E4D" w:rsidRPr="00542CDF" w:rsidRDefault="00C143EF" w:rsidP="00C63F65">
      <w:pPr>
        <w:numPr>
          <w:ilvl w:val="0"/>
          <w:numId w:val="99"/>
        </w:numPr>
        <w:spacing w:after="0"/>
        <w:ind w:left="1229"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Command “Next” (using Adodc1) </w:t>
      </w:r>
    </w:p>
    <w:p w:rsidR="00437E4D" w:rsidRPr="00542CDF" w:rsidRDefault="00C143EF" w:rsidP="00EB4202">
      <w:pPr>
        <w:shd w:val="clear" w:color="auto" w:fill="DEEAF6"/>
        <w:spacing w:after="4" w:line="249" w:lineRule="auto"/>
        <w:ind w:right="66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Private Sub Command2_Click() </w:t>
      </w:r>
    </w:p>
    <w:p w:rsidR="00437E4D" w:rsidRPr="00542CDF" w:rsidRDefault="00C143EF" w:rsidP="00EB4202">
      <w:pPr>
        <w:shd w:val="clear" w:color="auto" w:fill="DEEAF6"/>
        <w:spacing w:after="4" w:line="249" w:lineRule="auto"/>
        <w:ind w:right="66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Adodc1.Recordset.MoveNext </w:t>
      </w:r>
    </w:p>
    <w:p w:rsidR="00437E4D" w:rsidRPr="00542CDF" w:rsidRDefault="00C143EF" w:rsidP="00EB4202">
      <w:pPr>
        <w:shd w:val="clear" w:color="auto" w:fill="DEEAF6"/>
        <w:spacing w:after="4" w:line="249" w:lineRule="auto"/>
        <w:ind w:right="66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If Adodc1.Recordset.EOF Then </w:t>
      </w:r>
    </w:p>
    <w:p w:rsidR="00437E4D" w:rsidRPr="00542CDF" w:rsidRDefault="00C143EF" w:rsidP="00EB4202">
      <w:pPr>
        <w:shd w:val="clear" w:color="auto" w:fill="DEEAF6"/>
        <w:spacing w:after="4" w:line="249" w:lineRule="auto"/>
        <w:ind w:right="66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Adodc1.Recordset.MovePrevious </w:t>
      </w:r>
    </w:p>
    <w:p w:rsidR="00437E4D" w:rsidRPr="00542CDF" w:rsidRDefault="00C143EF" w:rsidP="00EB4202">
      <w:pPr>
        <w:shd w:val="clear" w:color="auto" w:fill="DEEAF6"/>
        <w:spacing w:after="4" w:line="249" w:lineRule="auto"/>
        <w:ind w:right="66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MsgBox "you are at the end" </w:t>
      </w:r>
    </w:p>
    <w:p w:rsidR="00437E4D" w:rsidRPr="00542CDF" w:rsidRDefault="00C143EF" w:rsidP="00EB4202">
      <w:pPr>
        <w:shd w:val="clear" w:color="auto" w:fill="DEEAF6"/>
        <w:spacing w:after="33" w:line="249" w:lineRule="auto"/>
        <w:ind w:right="66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End If End Sub </w:t>
      </w:r>
    </w:p>
    <w:p w:rsidR="00437E4D" w:rsidRPr="00542CDF" w:rsidRDefault="00C143EF" w:rsidP="00C63F65">
      <w:pPr>
        <w:numPr>
          <w:ilvl w:val="0"/>
          <w:numId w:val="99"/>
        </w:numPr>
        <w:spacing w:after="124"/>
        <w:ind w:left="1229"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Command “Previous” (using Data1) </w:t>
      </w:r>
    </w:p>
    <w:p w:rsidR="00437E4D" w:rsidRPr="00542CDF" w:rsidRDefault="00C143EF" w:rsidP="00C63F65">
      <w:pPr>
        <w:shd w:val="clear" w:color="auto" w:fill="DEEAF6"/>
        <w:spacing w:after="151" w:line="248" w:lineRule="auto"/>
        <w:ind w:right="92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Private Sub cmdprevious_Click() </w:t>
      </w:r>
    </w:p>
    <w:p w:rsidR="00437E4D" w:rsidRPr="00542CDF" w:rsidRDefault="00C143EF" w:rsidP="00C63F65">
      <w:pPr>
        <w:shd w:val="clear" w:color="auto" w:fill="DEEAF6"/>
        <w:spacing w:after="151" w:line="248" w:lineRule="auto"/>
        <w:ind w:right="92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Data1.Recordset.MovePrevious </w:t>
      </w:r>
    </w:p>
    <w:p w:rsidR="00437E4D" w:rsidRPr="00542CDF" w:rsidRDefault="00C143EF" w:rsidP="00C63F65">
      <w:pPr>
        <w:shd w:val="clear" w:color="auto" w:fill="DEEAF6"/>
        <w:spacing w:after="151" w:line="248" w:lineRule="auto"/>
        <w:ind w:right="92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If Data1.Recordset.BOF Then </w:t>
      </w:r>
    </w:p>
    <w:p w:rsidR="00437E4D" w:rsidRPr="00542CDF" w:rsidRDefault="00C143EF" w:rsidP="00C63F65">
      <w:pPr>
        <w:shd w:val="clear" w:color="auto" w:fill="DEEAF6"/>
        <w:spacing w:after="151" w:line="248" w:lineRule="auto"/>
        <w:ind w:right="92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Data1.Recordset.MoveNext  </w:t>
      </w:r>
    </w:p>
    <w:p w:rsidR="00A10AEC" w:rsidRPr="00542CDF" w:rsidRDefault="00C143EF" w:rsidP="00C63F65">
      <w:pPr>
        <w:shd w:val="clear" w:color="auto" w:fill="DEEAF6"/>
        <w:spacing w:after="151" w:line="248" w:lineRule="auto"/>
        <w:ind w:right="927"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End If </w:t>
      </w:r>
    </w:p>
    <w:p w:rsidR="00437E4D" w:rsidRPr="00542CDF" w:rsidRDefault="00C143EF" w:rsidP="00C63F65">
      <w:pPr>
        <w:shd w:val="clear" w:color="auto" w:fill="DEEAF6"/>
        <w:spacing w:after="151" w:line="248" w:lineRule="auto"/>
        <w:ind w:right="92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End Sub </w:t>
      </w:r>
    </w:p>
    <w:p w:rsidR="00437E4D" w:rsidRPr="00542CDF" w:rsidRDefault="00C143EF" w:rsidP="00C63F65">
      <w:pPr>
        <w:numPr>
          <w:ilvl w:val="0"/>
          <w:numId w:val="99"/>
        </w:numPr>
        <w:spacing w:after="124"/>
        <w:ind w:left="1229"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Command “Previous” (using Adodc1) </w:t>
      </w:r>
    </w:p>
    <w:p w:rsidR="00437E4D" w:rsidRPr="00542CDF" w:rsidRDefault="00C143EF" w:rsidP="00C63F65">
      <w:pPr>
        <w:shd w:val="clear" w:color="auto" w:fill="DEEAF6"/>
        <w:spacing w:after="151" w:line="248" w:lineRule="auto"/>
        <w:ind w:right="92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Private Sub Command3_Click() </w:t>
      </w:r>
    </w:p>
    <w:p w:rsidR="00437E4D" w:rsidRPr="00542CDF" w:rsidRDefault="00C143EF" w:rsidP="00C63F65">
      <w:pPr>
        <w:shd w:val="clear" w:color="auto" w:fill="DEEAF6"/>
        <w:spacing w:after="151" w:line="248" w:lineRule="auto"/>
        <w:ind w:right="92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Adodc1.Recordset.MovePrevious </w:t>
      </w:r>
    </w:p>
    <w:p w:rsidR="00437E4D" w:rsidRPr="00542CDF" w:rsidRDefault="00C143EF" w:rsidP="00C63F65">
      <w:pPr>
        <w:shd w:val="clear" w:color="auto" w:fill="DEEAF6"/>
        <w:spacing w:after="151" w:line="248" w:lineRule="auto"/>
        <w:ind w:right="92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If Adodc1.Recordset.BOF Then </w:t>
      </w:r>
    </w:p>
    <w:p w:rsidR="00437E4D" w:rsidRPr="00542CDF" w:rsidRDefault="00C143EF" w:rsidP="00C63F65">
      <w:pPr>
        <w:shd w:val="clear" w:color="auto" w:fill="DEEAF6"/>
        <w:spacing w:after="151" w:line="248" w:lineRule="auto"/>
        <w:ind w:right="92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Adodc1.Recordset.MoveNext </w:t>
      </w:r>
    </w:p>
    <w:p w:rsidR="00437E4D" w:rsidRPr="00542CDF" w:rsidRDefault="00C143EF" w:rsidP="00C63F65">
      <w:pPr>
        <w:shd w:val="clear" w:color="auto" w:fill="DEEAF6"/>
        <w:spacing w:after="151" w:line="248" w:lineRule="auto"/>
        <w:ind w:right="92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MsgBox "you are at the end" </w:t>
      </w:r>
    </w:p>
    <w:p w:rsidR="00437E4D" w:rsidRPr="00542CDF" w:rsidRDefault="00C143EF" w:rsidP="00C63F65">
      <w:pPr>
        <w:shd w:val="clear" w:color="auto" w:fill="DEEAF6"/>
        <w:spacing w:after="151" w:line="248" w:lineRule="auto"/>
        <w:ind w:right="92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End If </w:t>
      </w:r>
    </w:p>
    <w:p w:rsidR="00437E4D" w:rsidRPr="00542CDF" w:rsidRDefault="00C143EF" w:rsidP="00C63F65">
      <w:pPr>
        <w:shd w:val="clear" w:color="auto" w:fill="DEEAF6"/>
        <w:spacing w:after="151" w:line="248" w:lineRule="auto"/>
        <w:ind w:right="92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End Sub </w:t>
      </w:r>
    </w:p>
    <w:p w:rsidR="00437E4D" w:rsidRPr="00542CDF" w:rsidRDefault="00C143EF" w:rsidP="00C63F65">
      <w:pPr>
        <w:numPr>
          <w:ilvl w:val="0"/>
          <w:numId w:val="99"/>
        </w:numPr>
        <w:spacing w:after="124"/>
        <w:ind w:left="1229"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Command “Delete” </w:t>
      </w:r>
    </w:p>
    <w:p w:rsidR="00437E4D" w:rsidRPr="00542CDF" w:rsidRDefault="00C143EF" w:rsidP="00C63F65">
      <w:pPr>
        <w:shd w:val="clear" w:color="auto" w:fill="DEEAF6"/>
        <w:spacing w:after="151" w:line="248" w:lineRule="auto"/>
        <w:ind w:right="92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Private Sub cmddelete_Click() </w:t>
      </w:r>
    </w:p>
    <w:p w:rsidR="00437E4D" w:rsidRPr="00542CDF" w:rsidRDefault="00C143EF" w:rsidP="00C63F65">
      <w:pPr>
        <w:shd w:val="clear" w:color="auto" w:fill="DEEAF6"/>
        <w:spacing w:after="151" w:line="248" w:lineRule="auto"/>
        <w:ind w:right="92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If MsgBox("Are you sure?", vbQuestion + vbYesNo, </w:t>
      </w:r>
    </w:p>
    <w:p w:rsidR="00437E4D" w:rsidRPr="00542CDF" w:rsidRDefault="00C143EF" w:rsidP="00C63F65">
      <w:pPr>
        <w:shd w:val="clear" w:color="auto" w:fill="DEEAF6"/>
        <w:spacing w:after="151" w:line="248" w:lineRule="auto"/>
        <w:ind w:right="92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"Deleting") = vbYes Then  </w:t>
      </w:r>
    </w:p>
    <w:p w:rsidR="00437E4D" w:rsidRPr="00542CDF" w:rsidRDefault="00C143EF" w:rsidP="00C63F65">
      <w:pPr>
        <w:shd w:val="clear" w:color="auto" w:fill="DEEAF6"/>
        <w:spacing w:after="151" w:line="248" w:lineRule="auto"/>
        <w:ind w:right="92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Data1.Recordset.Delete </w:t>
      </w:r>
    </w:p>
    <w:p w:rsidR="00437E4D" w:rsidRPr="00542CDF" w:rsidRDefault="00C143EF" w:rsidP="00C63F65">
      <w:pPr>
        <w:shd w:val="clear" w:color="auto" w:fill="DEEAF6"/>
        <w:spacing w:after="151" w:line="248" w:lineRule="auto"/>
        <w:ind w:right="92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Data1.Recordset.MoveNext  </w:t>
      </w:r>
    </w:p>
    <w:p w:rsidR="00437E4D" w:rsidRPr="00542CDF" w:rsidRDefault="00C143EF" w:rsidP="00C63F65">
      <w:pPr>
        <w:shd w:val="clear" w:color="auto" w:fill="DEEAF6"/>
        <w:spacing w:after="151" w:line="248" w:lineRule="auto"/>
        <w:ind w:right="92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End If  </w:t>
      </w:r>
    </w:p>
    <w:p w:rsidR="00437E4D" w:rsidRPr="00542CDF" w:rsidRDefault="00C143EF" w:rsidP="00C63F65">
      <w:pPr>
        <w:shd w:val="clear" w:color="auto" w:fill="DEEAF6"/>
        <w:spacing w:after="151" w:line="248" w:lineRule="auto"/>
        <w:ind w:right="92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End Sub </w:t>
      </w:r>
    </w:p>
    <w:p w:rsidR="00437E4D" w:rsidRPr="00542CDF" w:rsidRDefault="00C143EF" w:rsidP="00C63F65">
      <w:pPr>
        <w:numPr>
          <w:ilvl w:val="0"/>
          <w:numId w:val="99"/>
        </w:numPr>
        <w:spacing w:after="124"/>
        <w:ind w:left="1229"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Command “Find”  </w:t>
      </w:r>
    </w:p>
    <w:p w:rsidR="00437E4D" w:rsidRPr="00542CDF" w:rsidRDefault="00C143EF" w:rsidP="00C63F65">
      <w:pPr>
        <w:shd w:val="clear" w:color="auto" w:fill="DEEAF6"/>
        <w:spacing w:after="0" w:line="248" w:lineRule="auto"/>
        <w:ind w:right="357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Private Sub cmdfind_Click()   find = InputBox("Enter parent_id")  </w:t>
      </w:r>
    </w:p>
    <w:p w:rsidR="00437E4D" w:rsidRPr="00542CDF" w:rsidRDefault="00C143EF" w:rsidP="00C63F65">
      <w:pPr>
        <w:shd w:val="clear" w:color="auto" w:fill="DEEAF6"/>
        <w:spacing w:after="10" w:line="248" w:lineRule="auto"/>
        <w:ind w:right="357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With Data1.Recordset </w:t>
      </w:r>
    </w:p>
    <w:p w:rsidR="00437E4D" w:rsidRPr="00542CDF" w:rsidRDefault="00C143EF" w:rsidP="00C63F65">
      <w:pPr>
        <w:shd w:val="clear" w:color="auto" w:fill="DEEAF6"/>
        <w:spacing w:after="10" w:line="248" w:lineRule="auto"/>
        <w:ind w:right="357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Index = "primarykey" .Seek "=", find  </w:t>
      </w:r>
    </w:p>
    <w:p w:rsidR="00437E4D" w:rsidRPr="00542CDF" w:rsidRDefault="00C143EF" w:rsidP="00C63F65">
      <w:pPr>
        <w:shd w:val="clear" w:color="auto" w:fill="DEEAF6"/>
        <w:spacing w:after="330" w:line="248" w:lineRule="auto"/>
        <w:ind w:right="3577"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End With  End Sub </w:t>
      </w:r>
    </w:p>
    <w:p w:rsidR="00437E4D" w:rsidRPr="00542CDF" w:rsidRDefault="00C143EF" w:rsidP="00C63F65">
      <w:pPr>
        <w:pStyle w:val="Heading1"/>
        <w:spacing w:after="209"/>
        <w:ind w:left="0" w:right="767"/>
        <w:jc w:val="both"/>
        <w:rPr>
          <w:color w:val="auto"/>
          <w:sz w:val="24"/>
          <w:szCs w:val="24"/>
        </w:rPr>
      </w:pPr>
      <w:bookmarkStart w:id="93" w:name="_Toc28375716"/>
      <w:r w:rsidRPr="00542CDF">
        <w:rPr>
          <w:color w:val="auto"/>
          <w:sz w:val="24"/>
          <w:szCs w:val="24"/>
        </w:rPr>
        <w:lastRenderedPageBreak/>
        <w:t>6.7. PROJECT 7: PRINCIPLES FOR DESIGNING A FRIENDLY AND ERGONOMIC USER INTERFACE</w:t>
      </w:r>
      <w:bookmarkEnd w:id="93"/>
      <w:r w:rsidRPr="00542CDF">
        <w:rPr>
          <w:color w:val="auto"/>
          <w:sz w:val="24"/>
          <w:szCs w:val="24"/>
        </w:rPr>
        <w:t xml:space="preserve"> </w:t>
      </w:r>
    </w:p>
    <w:p w:rsidR="00437E4D" w:rsidRPr="00542CDF" w:rsidRDefault="00C143EF" w:rsidP="00C63F65">
      <w:pPr>
        <w:spacing w:after="272" w:line="248" w:lineRule="auto"/>
        <w:ind w:right="94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Designing a good user interface is an iterative process. There are appropriate techniques to use during the designing and implementation of a user interface. For good looking and being attractive, the user interface should be SMART so that every designed screen should support single action of real value to the users. This should make it easier to learn, use, add, delete and other interactions for users. </w:t>
      </w:r>
    </w:p>
    <w:p w:rsidR="00437E4D" w:rsidRPr="00542CDF" w:rsidRDefault="00C143EF" w:rsidP="00C63F65">
      <w:pPr>
        <w:numPr>
          <w:ilvl w:val="0"/>
          <w:numId w:val="100"/>
        </w:numPr>
        <w:spacing w:after="303" w:line="248" w:lineRule="auto"/>
        <w:ind w:left="934" w:hanging="4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Principles of a friendly user interface.  </w:t>
      </w:r>
    </w:p>
    <w:p w:rsidR="00437E4D" w:rsidRPr="00542CDF" w:rsidRDefault="00C143EF" w:rsidP="00C63F65">
      <w:pPr>
        <w:spacing w:after="10" w:line="248" w:lineRule="auto"/>
        <w:ind w:right="94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The following table is showing the main principles of a friendly user interface. Each programmer should keep it as a bible to consult during the development of applications in different Programming Languages.</w:t>
      </w:r>
      <w:r w:rsidRPr="00542CDF">
        <w:rPr>
          <w:rFonts w:ascii="Times New Roman" w:eastAsia="Times New Roman" w:hAnsi="Times New Roman" w:cs="Times New Roman"/>
          <w:b/>
          <w:color w:val="auto"/>
          <w:sz w:val="24"/>
          <w:szCs w:val="24"/>
        </w:rPr>
        <w:t xml:space="preserve"> </w:t>
      </w:r>
    </w:p>
    <w:tbl>
      <w:tblPr>
        <w:tblStyle w:val="TableGrid"/>
        <w:tblW w:w="9349" w:type="dxa"/>
        <w:tblInd w:w="96" w:type="dxa"/>
        <w:tblCellMar>
          <w:top w:w="53" w:type="dxa"/>
          <w:left w:w="108" w:type="dxa"/>
          <w:right w:w="57" w:type="dxa"/>
        </w:tblCellMar>
        <w:tblLook w:val="04A0" w:firstRow="1" w:lastRow="0" w:firstColumn="1" w:lastColumn="0" w:noHBand="0" w:noVBand="1"/>
      </w:tblPr>
      <w:tblGrid>
        <w:gridCol w:w="2696"/>
        <w:gridCol w:w="6653"/>
      </w:tblGrid>
      <w:tr w:rsidR="00B31BFE" w:rsidRPr="00542CDF" w:rsidTr="00A45C38">
        <w:trPr>
          <w:trHeight w:val="586"/>
        </w:trPr>
        <w:tc>
          <w:tcPr>
            <w:tcW w:w="269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Principles  </w:t>
            </w:r>
          </w:p>
        </w:tc>
        <w:tc>
          <w:tcPr>
            <w:tcW w:w="6653"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tabs>
                <w:tab w:val="center" w:pos="4052"/>
              </w:tabs>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Explanations </w:t>
            </w:r>
            <w:r w:rsidRPr="00542CDF">
              <w:rPr>
                <w:rFonts w:ascii="Times New Roman" w:eastAsia="Times New Roman" w:hAnsi="Times New Roman" w:cs="Times New Roman"/>
                <w:b/>
                <w:color w:val="auto"/>
                <w:sz w:val="24"/>
                <w:szCs w:val="24"/>
              </w:rPr>
              <w:tab/>
              <w:t xml:space="preserve"> </w:t>
            </w:r>
          </w:p>
        </w:tc>
      </w:tr>
      <w:tr w:rsidR="00B31BFE" w:rsidRPr="00542CDF" w:rsidTr="00A45C38">
        <w:trPr>
          <w:trHeight w:val="586"/>
        </w:trPr>
        <w:tc>
          <w:tcPr>
            <w:tcW w:w="269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Consistency </w:t>
            </w:r>
          </w:p>
        </w:tc>
        <w:tc>
          <w:tcPr>
            <w:tcW w:w="6653"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buttons must be placed in consistent places on all windows. The   same wording in labels and messages, and a consistent color scheme throughout have </w:t>
            </w:r>
          </w:p>
        </w:tc>
      </w:tr>
    </w:tbl>
    <w:p w:rsidR="00437E4D" w:rsidRPr="00542CDF" w:rsidRDefault="00437E4D" w:rsidP="00C63F65">
      <w:pPr>
        <w:spacing w:after="0"/>
        <w:ind w:right="11148"/>
        <w:jc w:val="both"/>
        <w:rPr>
          <w:rFonts w:ascii="Times New Roman" w:hAnsi="Times New Roman" w:cs="Times New Roman"/>
          <w:color w:val="auto"/>
          <w:sz w:val="24"/>
          <w:szCs w:val="24"/>
        </w:rPr>
      </w:pPr>
    </w:p>
    <w:tbl>
      <w:tblPr>
        <w:tblStyle w:val="TableGrid"/>
        <w:tblW w:w="9349" w:type="dxa"/>
        <w:tblInd w:w="96" w:type="dxa"/>
        <w:tblCellMar>
          <w:top w:w="6" w:type="dxa"/>
          <w:left w:w="106" w:type="dxa"/>
          <w:right w:w="4" w:type="dxa"/>
        </w:tblCellMar>
        <w:tblLook w:val="04A0" w:firstRow="1" w:lastRow="0" w:firstColumn="1" w:lastColumn="0" w:noHBand="0" w:noVBand="1"/>
      </w:tblPr>
      <w:tblGrid>
        <w:gridCol w:w="2716"/>
        <w:gridCol w:w="6633"/>
      </w:tblGrid>
      <w:tr w:rsidR="00B31BFE" w:rsidRPr="00542CDF" w:rsidTr="00A45C38">
        <w:trPr>
          <w:trHeight w:val="621"/>
        </w:trPr>
        <w:tc>
          <w:tcPr>
            <w:tcW w:w="2716" w:type="dxa"/>
            <w:tcBorders>
              <w:top w:val="single" w:sz="4" w:space="0" w:color="000000"/>
              <w:left w:val="single" w:sz="4" w:space="0" w:color="000000"/>
              <w:bottom w:val="single" w:sz="4" w:space="0" w:color="000000"/>
              <w:right w:val="single" w:sz="4" w:space="0" w:color="000000"/>
            </w:tcBorders>
          </w:tcPr>
          <w:p w:rsidR="00437E4D" w:rsidRPr="00542CDF" w:rsidRDefault="00437E4D" w:rsidP="00C63F65">
            <w:pPr>
              <w:jc w:val="both"/>
              <w:rPr>
                <w:rFonts w:ascii="Times New Roman" w:hAnsi="Times New Roman" w:cs="Times New Roman"/>
                <w:color w:val="auto"/>
                <w:sz w:val="24"/>
                <w:szCs w:val="24"/>
              </w:rPr>
            </w:pPr>
          </w:p>
        </w:tc>
        <w:tc>
          <w:tcPr>
            <w:tcW w:w="6633"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to be used. Consistency in user interface allows users to build an accurate mental model of the way that it works</w:t>
            </w:r>
            <w:r w:rsidRPr="00542CDF">
              <w:rPr>
                <w:rFonts w:ascii="Times New Roman" w:eastAsia="Times New Roman" w:hAnsi="Times New Roman" w:cs="Times New Roman"/>
                <w:b/>
                <w:color w:val="auto"/>
                <w:sz w:val="24"/>
                <w:szCs w:val="24"/>
              </w:rPr>
              <w:t xml:space="preserve"> </w:t>
            </w:r>
          </w:p>
        </w:tc>
      </w:tr>
      <w:tr w:rsidR="00B31BFE" w:rsidRPr="00542CDF" w:rsidTr="00A45C38">
        <w:trPr>
          <w:trHeight w:val="1013"/>
        </w:trPr>
        <w:tc>
          <w:tcPr>
            <w:tcW w:w="271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spacing w:after="2" w:line="236" w:lineRule="auto"/>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The messages and labels have to be worded </w:t>
            </w:r>
          </w:p>
          <w:p w:rsidR="00437E4D" w:rsidRPr="00542CDF" w:rsidRDefault="00C143EF" w:rsidP="00C63F65">
            <w:pPr>
              <w:spacing w:after="25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appropriately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tc>
        <w:tc>
          <w:tcPr>
            <w:tcW w:w="6633"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spacing w:after="285" w:line="237" w:lineRule="auto"/>
              <w:ind w:right="10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displayed text on the screens is a primary source of information for the users. If a is worded poorly then the interface will be perceived poorly by the users. Using full words and sentences, as opposed to abbreviations and codes makes the text easier to understand.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tc>
      </w:tr>
      <w:tr w:rsidR="00B31BFE" w:rsidRPr="00542CDF" w:rsidTr="00A45C38">
        <w:trPr>
          <w:trHeight w:val="2058"/>
        </w:trPr>
        <w:tc>
          <w:tcPr>
            <w:tcW w:w="271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spacing w:after="280" w:line="238" w:lineRule="auto"/>
              <w:ind w:right="1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The looking at other applications ‘interface must be careful</w:t>
            </w:r>
            <w:r w:rsidRPr="00542CDF">
              <w:rPr>
                <w:rFonts w:ascii="Times New Roman" w:eastAsia="Times New Roman" w:hAnsi="Times New Roman" w:cs="Times New Roman"/>
                <w:color w:val="auto"/>
                <w:sz w:val="24"/>
                <w:szCs w:val="24"/>
              </w:rPr>
              <w:t xml:space="preserve">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tc>
        <w:tc>
          <w:tcPr>
            <w:tcW w:w="6633"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spacing w:after="285" w:line="237" w:lineRule="auto"/>
              <w:ind w:right="1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Never think that another application is doing things right.  Unless it follows the user-interface standards and guidelines. is. Although it is always a good idea to look at the work of others to get ideas, it is imperative to know how to distinguish between good user-interface design and bad user-interface design. Too many developers make the mistake of imitating the user interface of another application that was poorly designed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tc>
      </w:tr>
      <w:tr w:rsidR="00B31BFE" w:rsidRPr="00542CDF" w:rsidTr="00A45C38">
        <w:trPr>
          <w:trHeight w:val="1423"/>
        </w:trPr>
        <w:tc>
          <w:tcPr>
            <w:tcW w:w="271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Use color appropriately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tc>
        <w:tc>
          <w:tcPr>
            <w:tcW w:w="6633"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spacing w:after="2" w:line="237" w:lineRule="auto"/>
              <w:ind w:righ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Color should be used sparingly in applications. The problem is that some of the users may be color blind. Also, color generally does not port well between platform. What looks good on one system often looks poor on another system.  Many people have been to presentations where the presenter said “it looks good on my machine athome.”</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r>
      <w:tr w:rsidR="00B31BFE" w:rsidRPr="00542CDF" w:rsidTr="00A45C38">
        <w:trPr>
          <w:trHeight w:val="1895"/>
        </w:trPr>
        <w:tc>
          <w:tcPr>
            <w:tcW w:w="271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 xml:space="preserve">Follow the contrast rule </w:t>
            </w:r>
          </w:p>
        </w:tc>
        <w:tc>
          <w:tcPr>
            <w:tcW w:w="6633"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spacing w:line="238" w:lineRule="auto"/>
              <w:ind w:right="10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During the use of color in application, there is a need to ensure that the screens are still readable. The best way to do this, is to follow the contrast rule: Use dark text on light backgrounds and light text on dark backgrounds. It is very easy to read blue text on a white background but very difficult to read blue text on a red background. The problem is that there is not enough contrast between blue and red to make it easy to read, whereas there is a lot of contrast between blue and white.</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r>
      <w:tr w:rsidR="00B31BFE" w:rsidRPr="00542CDF" w:rsidTr="00A45C38">
        <w:trPr>
          <w:trHeight w:val="2127"/>
        </w:trPr>
        <w:tc>
          <w:tcPr>
            <w:tcW w:w="271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Choosing of appropriate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Fonts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tc>
        <w:tc>
          <w:tcPr>
            <w:tcW w:w="6633"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spacing w:line="237" w:lineRule="auto"/>
              <w:ind w:right="10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Fonts are also an important part of a user interface.  because they often communicate important information to the user. the Fonts that will be easily readable at different resolutions and on different types of displays have to be selected. Wrong choice of font will not facilitate users to read unless there are standard Windows fonts such as New Times Roman, Arial, Georgia, Calibri etc. It is advisable not to use more than two fonts at two or three different point sizes in a single application. Too many fonts can leave your application looking like a monstrous note.</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r>
      <w:tr w:rsidR="00B31BFE" w:rsidRPr="00542CDF" w:rsidTr="00A45C38">
        <w:trPr>
          <w:trHeight w:val="717"/>
        </w:trPr>
        <w:tc>
          <w:tcPr>
            <w:tcW w:w="271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spacing w:after="1" w:line="236" w:lineRule="auto"/>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Alignment of fields on the screen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tc>
        <w:tc>
          <w:tcPr>
            <w:tcW w:w="6633"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When a screen has more than one editing field, the fields must be organized in a way which is both visually appealing and efficient. </w:t>
            </w:r>
          </w:p>
        </w:tc>
      </w:tr>
      <w:tr w:rsidR="00B31BFE" w:rsidRPr="00542CDF" w:rsidTr="00A45C38">
        <w:trPr>
          <w:trHeight w:val="717"/>
        </w:trPr>
        <w:tc>
          <w:tcPr>
            <w:tcW w:w="271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Justify data appropriately</w:t>
            </w:r>
            <w:r w:rsidRPr="00542CDF">
              <w:rPr>
                <w:rFonts w:ascii="Times New Roman" w:eastAsia="Times New Roman" w:hAnsi="Times New Roman" w:cs="Times New Roman"/>
                <w:color w:val="auto"/>
                <w:sz w:val="24"/>
                <w:szCs w:val="24"/>
              </w:rPr>
              <w:t xml:space="preserve">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tc>
        <w:tc>
          <w:tcPr>
            <w:tcW w:w="6633"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spacing w:line="239"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For columns of data it is common practice to right justify integers, decimal align floating point numbers, and left justify strings.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r>
      <w:tr w:rsidR="00B31BFE" w:rsidRPr="00542CDF" w:rsidTr="00A45C38">
        <w:trPr>
          <w:trHeight w:val="1186"/>
        </w:trPr>
        <w:tc>
          <w:tcPr>
            <w:tcW w:w="271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Do not create busy screens</w:t>
            </w:r>
            <w:r w:rsidRPr="00542CDF">
              <w:rPr>
                <w:rFonts w:ascii="Times New Roman" w:eastAsia="Times New Roman" w:hAnsi="Times New Roman" w:cs="Times New Roman"/>
                <w:color w:val="auto"/>
                <w:sz w:val="24"/>
                <w:szCs w:val="24"/>
              </w:rPr>
              <w:t xml:space="preserve">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tc>
        <w:tc>
          <w:tcPr>
            <w:tcW w:w="6633"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Crowded screens are difficult to understand and hence are difficult to use </w:t>
            </w:r>
          </w:p>
          <w:p w:rsidR="00437E4D" w:rsidRPr="00542CDF" w:rsidRDefault="00C143EF" w:rsidP="00C63F65">
            <w:pPr>
              <w:spacing w:line="238" w:lineRule="auto"/>
              <w:ind w:right="58"/>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The programmer </w:t>
            </w:r>
            <w:r w:rsidRPr="00542CDF">
              <w:rPr>
                <w:rFonts w:ascii="Times New Roman" w:eastAsia="Times New Roman" w:hAnsi="Times New Roman" w:cs="Times New Roman"/>
                <w:color w:val="auto"/>
                <w:sz w:val="24"/>
                <w:szCs w:val="24"/>
              </w:rPr>
              <w:t xml:space="preserve">should understand what the user will be doing with the application.  If he/she can think like a user, he/she can create a much better user interface.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r>
    </w:tbl>
    <w:p w:rsidR="00C87237" w:rsidRDefault="00C87237" w:rsidP="00C63F65">
      <w:pPr>
        <w:spacing w:after="129"/>
        <w:jc w:val="both"/>
        <w:rPr>
          <w:rFonts w:ascii="Times New Roman" w:eastAsia="Times New Roman" w:hAnsi="Times New Roman" w:cs="Times New Roman"/>
          <w:color w:val="auto"/>
          <w:sz w:val="24"/>
          <w:szCs w:val="24"/>
        </w:rPr>
      </w:pPr>
    </w:p>
    <w:p w:rsidR="00A45C38" w:rsidRPr="00542CDF" w:rsidRDefault="00A45C38" w:rsidP="00C63F65">
      <w:pPr>
        <w:spacing w:after="129"/>
        <w:jc w:val="both"/>
        <w:rPr>
          <w:rFonts w:ascii="Times New Roman" w:eastAsia="Times New Roman" w:hAnsi="Times New Roman" w:cs="Times New Roman"/>
          <w:color w:val="auto"/>
          <w:sz w:val="24"/>
          <w:szCs w:val="24"/>
        </w:rPr>
      </w:pPr>
    </w:p>
    <w:p w:rsidR="00437E4D" w:rsidRPr="00542CDF" w:rsidRDefault="00C143EF" w:rsidP="00C63F65">
      <w:pPr>
        <w:numPr>
          <w:ilvl w:val="0"/>
          <w:numId w:val="100"/>
        </w:numPr>
        <w:spacing w:after="165" w:line="248" w:lineRule="auto"/>
        <w:ind w:left="934" w:hanging="4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Principles for an ergonomic user interface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Ergonomics is a field of study that attempts to reduce strain, fatigue, and injuries by improving product design and workspace arrangement. It makes things comfortable and efficient. </w:t>
      </w:r>
    </w:p>
    <w:p w:rsidR="00437E4D" w:rsidRPr="00542CDF" w:rsidRDefault="00C143EF" w:rsidP="00C63F65">
      <w:pPr>
        <w:spacing w:after="151" w:line="248" w:lineRule="auto"/>
        <w:ind w:right="94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There are five aspects of ergonomics: safety, comfort, ease of use, productivity/performance, and aesthetics.  Based on these aspects of ergonomics, examples are given of how products or systems could benefit from redesign based on ergonomic principles.  </w:t>
      </w:r>
    </w:p>
    <w:p w:rsidR="00C87237" w:rsidRPr="00542CDF" w:rsidRDefault="00C143EF" w:rsidP="00C63F65">
      <w:pPr>
        <w:pStyle w:val="ListParagraph"/>
        <w:numPr>
          <w:ilvl w:val="0"/>
          <w:numId w:val="80"/>
        </w:numPr>
        <w:spacing w:after="0" w:line="245" w:lineRule="auto"/>
        <w:ind w:left="58" w:right="929"/>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Safety: </w:t>
      </w:r>
      <w:r w:rsidRPr="00542CDF">
        <w:rPr>
          <w:rFonts w:ascii="Times New Roman" w:eastAsia="Times New Roman" w:hAnsi="Times New Roman" w:cs="Times New Roman"/>
          <w:color w:val="auto"/>
          <w:sz w:val="24"/>
          <w:szCs w:val="24"/>
        </w:rPr>
        <w:t xml:space="preserve">This has to do with the ability to use a device or work with a device without </w:t>
      </w:r>
      <w:r w:rsidR="00C87237" w:rsidRPr="00542CDF">
        <w:rPr>
          <w:rFonts w:ascii="Times New Roman" w:eastAsia="Times New Roman" w:hAnsi="Times New Roman" w:cs="Times New Roman"/>
          <w:color w:val="auto"/>
          <w:sz w:val="24"/>
          <w:szCs w:val="24"/>
        </w:rPr>
        <w:t>short- or long-term</w:t>
      </w:r>
      <w:r w:rsidRPr="00542CDF">
        <w:rPr>
          <w:rFonts w:ascii="Times New Roman" w:eastAsia="Times New Roman" w:hAnsi="Times New Roman" w:cs="Times New Roman"/>
          <w:color w:val="auto"/>
          <w:sz w:val="24"/>
          <w:szCs w:val="24"/>
        </w:rPr>
        <w:t xml:space="preserve"> damage to parts of the body.  </w:t>
      </w:r>
    </w:p>
    <w:p w:rsidR="00437E4D" w:rsidRPr="00542CDF" w:rsidRDefault="00C143EF" w:rsidP="00C63F65">
      <w:pPr>
        <w:pStyle w:val="ListParagraph"/>
        <w:spacing w:after="0" w:line="245" w:lineRule="auto"/>
        <w:ind w:left="58" w:right="929"/>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ii)</w:t>
      </w:r>
      <w:r w:rsidRPr="00542CDF">
        <w:rPr>
          <w:rFonts w:ascii="Times New Roman" w:eastAsia="Arial" w:hAnsi="Times New Roman" w:cs="Times New Roman"/>
          <w:b/>
          <w:color w:val="auto"/>
          <w:sz w:val="24"/>
          <w:szCs w:val="24"/>
        </w:rPr>
        <w:t xml:space="preserve"> </w:t>
      </w:r>
      <w:r w:rsidRPr="00542CDF">
        <w:rPr>
          <w:rFonts w:ascii="Times New Roman" w:eastAsia="Arial" w:hAnsi="Times New Roman" w:cs="Times New Roman"/>
          <w:b/>
          <w:color w:val="auto"/>
          <w:sz w:val="24"/>
          <w:szCs w:val="24"/>
        </w:rPr>
        <w:tab/>
      </w:r>
      <w:r w:rsidRPr="00542CDF">
        <w:rPr>
          <w:rFonts w:ascii="Times New Roman" w:eastAsia="Times New Roman" w:hAnsi="Times New Roman" w:cs="Times New Roman"/>
          <w:b/>
          <w:color w:val="auto"/>
          <w:sz w:val="24"/>
          <w:szCs w:val="24"/>
        </w:rPr>
        <w:t xml:space="preserve">Comfort: </w:t>
      </w:r>
      <w:r w:rsidRPr="00542CDF">
        <w:rPr>
          <w:rFonts w:ascii="Times New Roman" w:eastAsia="Times New Roman" w:hAnsi="Times New Roman" w:cs="Times New Roman"/>
          <w:color w:val="auto"/>
          <w:sz w:val="24"/>
          <w:szCs w:val="24"/>
        </w:rPr>
        <w:t xml:space="preserve">Comfort in the human-machine interface is usually noticed first. Physical comfort in how an item feels is pleasing to the user.  </w:t>
      </w:r>
    </w:p>
    <w:p w:rsidR="00437E4D" w:rsidRPr="00542CDF" w:rsidRDefault="00C143EF" w:rsidP="00C63F65">
      <w:pPr>
        <w:numPr>
          <w:ilvl w:val="0"/>
          <w:numId w:val="101"/>
        </w:numPr>
        <w:spacing w:after="9" w:line="248" w:lineRule="auto"/>
        <w:ind w:left="884" w:right="662" w:hanging="72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Ease of use: </w:t>
      </w:r>
      <w:r w:rsidRPr="00542CDF">
        <w:rPr>
          <w:rFonts w:ascii="Times New Roman" w:eastAsia="Times New Roman" w:hAnsi="Times New Roman" w:cs="Times New Roman"/>
          <w:color w:val="auto"/>
          <w:sz w:val="24"/>
          <w:szCs w:val="24"/>
        </w:rPr>
        <w:t xml:space="preserve">This has to do with the ability to use a device with no stress </w:t>
      </w:r>
    </w:p>
    <w:p w:rsidR="00437E4D" w:rsidRPr="00542CDF" w:rsidRDefault="00C143EF" w:rsidP="00C63F65">
      <w:pPr>
        <w:numPr>
          <w:ilvl w:val="0"/>
          <w:numId w:val="101"/>
        </w:numPr>
        <w:spacing w:after="0" w:line="248" w:lineRule="auto"/>
        <w:ind w:left="884" w:right="662" w:hanging="72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 xml:space="preserve">Productivity/performance: </w:t>
      </w:r>
      <w:r w:rsidRPr="00542CDF">
        <w:rPr>
          <w:rFonts w:ascii="Times New Roman" w:eastAsia="Times New Roman" w:hAnsi="Times New Roman" w:cs="Times New Roman"/>
          <w:color w:val="auto"/>
          <w:sz w:val="24"/>
          <w:szCs w:val="24"/>
        </w:rPr>
        <w:t xml:space="preserve">Ergonomics addresses the performance of user interface by providing more options to the users, enabling them to easily and quickly skip some instructions as users’ choice. </w:t>
      </w:r>
    </w:p>
    <w:p w:rsidR="00437E4D" w:rsidRPr="00542CDF" w:rsidRDefault="00C143EF" w:rsidP="00C63F65">
      <w:pPr>
        <w:numPr>
          <w:ilvl w:val="0"/>
          <w:numId w:val="101"/>
        </w:numPr>
        <w:spacing w:after="178" w:line="248" w:lineRule="auto"/>
        <w:ind w:left="884" w:right="662" w:hanging="72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Aesthetics</w:t>
      </w:r>
      <w:r w:rsidRPr="00542CDF">
        <w:rPr>
          <w:rFonts w:ascii="Times New Roman" w:eastAsia="Times New Roman" w:hAnsi="Times New Roman" w:cs="Times New Roman"/>
          <w:color w:val="auto"/>
          <w:sz w:val="24"/>
          <w:szCs w:val="24"/>
        </w:rPr>
        <w:t>:  Signs in the workplace should be made consistent throughout the workplace to not only be aesthetically pleasing, but also so that information is easily accessible.</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pStyle w:val="Heading1"/>
        <w:ind w:left="0" w:right="767"/>
        <w:jc w:val="both"/>
        <w:rPr>
          <w:sz w:val="24"/>
          <w:szCs w:val="24"/>
        </w:rPr>
      </w:pPr>
      <w:bookmarkStart w:id="94" w:name="_Toc28375717"/>
      <w:r w:rsidRPr="00542CDF">
        <w:rPr>
          <w:sz w:val="24"/>
          <w:szCs w:val="24"/>
        </w:rPr>
        <w:t>UNIT 7: PROCESS MANAGEMENT AND SCHEDULING</w:t>
      </w:r>
      <w:r w:rsidRPr="00542CDF">
        <w:rPr>
          <w:color w:val="auto"/>
          <w:sz w:val="24"/>
          <w:szCs w:val="24"/>
        </w:rPr>
        <w:t xml:space="preserve"> </w:t>
      </w:r>
      <w:r w:rsidRPr="00542CDF">
        <w:rPr>
          <w:sz w:val="24"/>
          <w:szCs w:val="24"/>
        </w:rPr>
        <w:t>ALGORITHM</w:t>
      </w:r>
      <w:bookmarkEnd w:id="94"/>
      <w:r w:rsidRPr="00542CDF">
        <w:rPr>
          <w:sz w:val="24"/>
          <w:szCs w:val="24"/>
        </w:rPr>
        <w:t xml:space="preserve">  </w:t>
      </w:r>
    </w:p>
    <w:p w:rsidR="00437E4D" w:rsidRPr="00542CDF" w:rsidRDefault="00C143EF" w:rsidP="00C63F65">
      <w:pPr>
        <w:pStyle w:val="Heading1"/>
        <w:ind w:left="0" w:right="767"/>
        <w:jc w:val="both"/>
        <w:rPr>
          <w:color w:val="auto"/>
          <w:sz w:val="24"/>
          <w:szCs w:val="24"/>
        </w:rPr>
      </w:pPr>
      <w:bookmarkStart w:id="95" w:name="_Toc28375718"/>
      <w:r w:rsidRPr="00542CDF">
        <w:rPr>
          <w:color w:val="auto"/>
          <w:sz w:val="24"/>
          <w:szCs w:val="24"/>
        </w:rPr>
        <w:t>7.1 PROCESS</w:t>
      </w:r>
      <w:bookmarkEnd w:id="95"/>
      <w:r w:rsidRPr="00542CDF">
        <w:rPr>
          <w:color w:val="auto"/>
          <w:sz w:val="24"/>
          <w:szCs w:val="24"/>
        </w:rPr>
        <w:t xml:space="preserve"> </w:t>
      </w:r>
      <w:r w:rsidRPr="00542CDF">
        <w:rPr>
          <w:b w:val="0"/>
          <w:color w:val="auto"/>
          <w:sz w:val="24"/>
          <w:szCs w:val="24"/>
        </w:rPr>
        <w:t xml:space="preserve">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7.1.1. Definition </w:t>
      </w:r>
    </w:p>
    <w:p w:rsidR="00437E4D" w:rsidRPr="00542CDF" w:rsidRDefault="00C143EF" w:rsidP="00C63F65">
      <w:pPr>
        <w:spacing w:after="14" w:line="248" w:lineRule="auto"/>
        <w:ind w:right="94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process is a program in execution. It is an instance of program execution and it is not as same as program code but a lot more than it. A process is an 'active' entity as opposed to program which is considered to be a 'passive' entity. Attributes held by process include hardware state, memory, CPU etc. </w:t>
      </w:r>
    </w:p>
    <w:p w:rsidR="00437E4D" w:rsidRPr="00542CDF" w:rsidRDefault="00C143EF" w:rsidP="00C63F65">
      <w:pPr>
        <w:spacing w:after="59"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The 4 sections in which the process is divided are: </w:t>
      </w:r>
    </w:p>
    <w:p w:rsidR="00437E4D" w:rsidRPr="00542CDF" w:rsidRDefault="00C143EF" w:rsidP="00C63F65">
      <w:pPr>
        <w:numPr>
          <w:ilvl w:val="0"/>
          <w:numId w:val="102"/>
        </w:numPr>
        <w:spacing w:after="86" w:line="248" w:lineRule="auto"/>
        <w:ind w:left="524"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bCs/>
          <w:color w:val="auto"/>
          <w:sz w:val="24"/>
          <w:szCs w:val="24"/>
        </w:rPr>
        <w:t>Text:</w:t>
      </w:r>
      <w:r w:rsidRPr="00542CDF">
        <w:rPr>
          <w:rFonts w:ascii="Times New Roman" w:eastAsia="Times New Roman" w:hAnsi="Times New Roman" w:cs="Times New Roman"/>
          <w:color w:val="auto"/>
          <w:sz w:val="24"/>
          <w:szCs w:val="24"/>
        </w:rPr>
        <w:t xml:space="preserve"> This is the set of instructions, the compiled program code, read in from nonvolatile storage, to be executed by the process. </w:t>
      </w:r>
    </w:p>
    <w:p w:rsidR="00437E4D" w:rsidRPr="00542CDF" w:rsidRDefault="00C143EF" w:rsidP="00C63F65">
      <w:pPr>
        <w:numPr>
          <w:ilvl w:val="0"/>
          <w:numId w:val="102"/>
        </w:numPr>
        <w:spacing w:after="86" w:line="248" w:lineRule="auto"/>
        <w:ind w:left="524"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bCs/>
          <w:color w:val="auto"/>
          <w:sz w:val="24"/>
          <w:szCs w:val="24"/>
        </w:rPr>
        <w:t>Data:</w:t>
      </w:r>
      <w:r w:rsidRPr="00542CDF">
        <w:rPr>
          <w:rFonts w:ascii="Times New Roman" w:eastAsia="Times New Roman" w:hAnsi="Times New Roman" w:cs="Times New Roman"/>
          <w:color w:val="auto"/>
          <w:sz w:val="24"/>
          <w:szCs w:val="24"/>
        </w:rPr>
        <w:t xml:space="preserve"> this is the data used by the process when executing. It is made up the global and static variables, allocated and initialized prior to executing the main. </w:t>
      </w:r>
    </w:p>
    <w:p w:rsidR="00437E4D" w:rsidRPr="00542CDF" w:rsidRDefault="00C143EF" w:rsidP="00C63F65">
      <w:pPr>
        <w:numPr>
          <w:ilvl w:val="0"/>
          <w:numId w:val="102"/>
        </w:numPr>
        <w:spacing w:after="86" w:line="248" w:lineRule="auto"/>
        <w:ind w:left="524"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bCs/>
          <w:color w:val="auto"/>
          <w:sz w:val="24"/>
          <w:szCs w:val="24"/>
        </w:rPr>
        <w:t>Heap of resources:</w:t>
      </w:r>
      <w:r w:rsidRPr="00542CDF">
        <w:rPr>
          <w:rFonts w:ascii="Times New Roman" w:eastAsia="Times New Roman" w:hAnsi="Times New Roman" w:cs="Times New Roman"/>
          <w:color w:val="auto"/>
          <w:sz w:val="24"/>
          <w:szCs w:val="24"/>
        </w:rPr>
        <w:t xml:space="preserve"> These are physical or virtual components of limited availability within a computer system that are needed by the process for its execution. They include CPU time, memory (random access memory as well as virtual memory), secondary storage like hard disks and external devices connected to the computer system. The heap is managed via calls to new, delete, malloc, free, etc. </w:t>
      </w:r>
    </w:p>
    <w:p w:rsidR="00437E4D" w:rsidRPr="00542CDF" w:rsidRDefault="00C143EF" w:rsidP="00C63F65">
      <w:pPr>
        <w:numPr>
          <w:ilvl w:val="0"/>
          <w:numId w:val="102"/>
        </w:numPr>
        <w:spacing w:after="14" w:line="248" w:lineRule="auto"/>
        <w:ind w:left="524"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bCs/>
          <w:color w:val="auto"/>
          <w:sz w:val="24"/>
          <w:szCs w:val="24"/>
        </w:rPr>
        <w:t>Stack:</w:t>
      </w:r>
      <w:r w:rsidRPr="00542CDF">
        <w:rPr>
          <w:rFonts w:ascii="Times New Roman" w:eastAsia="Times New Roman" w:hAnsi="Times New Roman" w:cs="Times New Roman"/>
          <w:color w:val="auto"/>
          <w:sz w:val="24"/>
          <w:szCs w:val="24"/>
        </w:rPr>
        <w:t xml:space="preserve"> It is used for local variables. Space on the stack is reserved for local variables when they are declared. </w:t>
      </w:r>
    </w:p>
    <w:p w:rsidR="00437E4D" w:rsidRPr="00542CDF" w:rsidRDefault="00C143EF" w:rsidP="00C63F65">
      <w:pPr>
        <w:spacing w:after="0"/>
        <w:ind w:left="52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7.1.2. Process execution requirement </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31" w:line="248" w:lineRule="auto"/>
        <w:ind w:right="941"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process in execution needs resources like the Central Processing Unit (CPU), memory and Input/output devices. In current computers, several processes share Resources where one processor is shared among many processes. The CPU and the input/output devices are considered as active resources of the system as they provide input and output services during a finite amount of time interval while the memory is considered as passive resource. </w:t>
      </w:r>
    </w:p>
    <w:p w:rsidR="00437E4D" w:rsidRPr="00542CDF" w:rsidRDefault="00C143EF" w:rsidP="00C63F65">
      <w:pPr>
        <w:spacing w:after="14" w:line="248" w:lineRule="auto"/>
        <w:ind w:right="93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process is executed by a processor through a set of instructions stored in memory. This instruction processing consists of two stages: The processor reads (fetches) instructions from the memory one after another and executes each instruction. Process execution consists of a number of repeated steps of fetching the process instruction and the instruction execution. The execution of a single instruction is called an instruction cycle. Graphically, it is shown by the figure below.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lastRenderedPageBreak/>
        <w:drawing>
          <wp:inline distT="0" distB="0" distL="0" distR="0" wp14:anchorId="69EB24B9" wp14:editId="7CECC277">
            <wp:extent cx="4478655" cy="1219200"/>
            <wp:effectExtent l="0" t="0" r="0" b="0"/>
            <wp:docPr id="23368" name="Picture 23368"/>
            <wp:cNvGraphicFramePr/>
            <a:graphic xmlns:a="http://schemas.openxmlformats.org/drawingml/2006/main">
              <a:graphicData uri="http://schemas.openxmlformats.org/drawingml/2006/picture">
                <pic:pic xmlns:pic="http://schemas.openxmlformats.org/drawingml/2006/picture">
                  <pic:nvPicPr>
                    <pic:cNvPr id="23368" name="Picture 23368"/>
                    <pic:cNvPicPr/>
                  </pic:nvPicPr>
                  <pic:blipFill>
                    <a:blip r:embed="rId500"/>
                    <a:stretch>
                      <a:fillRect/>
                    </a:stretch>
                  </pic:blipFill>
                  <pic:spPr>
                    <a:xfrm>
                      <a:off x="0" y="0"/>
                      <a:ext cx="4484442" cy="1220775"/>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7.1.3. Process vs. program </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right="938"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major difference between a program and a process is that a program is a set of instructions to perform a designated task whereas the process is a program in execution. A process is an active entity because it involves some hardware state, memory, CPU etc. during its execution while a program is a passive entity because it resides in memory only. The differences between a program and a process are summarized in the table below: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bl>
      <w:tblPr>
        <w:tblStyle w:val="TableGrid"/>
        <w:tblW w:w="9469" w:type="dxa"/>
        <w:tblInd w:w="96" w:type="dxa"/>
        <w:tblCellMar>
          <w:top w:w="57" w:type="dxa"/>
          <w:left w:w="108" w:type="dxa"/>
          <w:right w:w="48" w:type="dxa"/>
        </w:tblCellMar>
        <w:tblLook w:val="04A0" w:firstRow="1" w:lastRow="0" w:firstColumn="1" w:lastColumn="0" w:noHBand="0" w:noVBand="1"/>
      </w:tblPr>
      <w:tblGrid>
        <w:gridCol w:w="4752"/>
        <w:gridCol w:w="4717"/>
      </w:tblGrid>
      <w:tr w:rsidR="00B31BFE" w:rsidRPr="00542CDF" w:rsidTr="00316BFA">
        <w:trPr>
          <w:trHeight w:val="246"/>
        </w:trPr>
        <w:tc>
          <w:tcPr>
            <w:tcW w:w="4752"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Program  </w:t>
            </w:r>
          </w:p>
        </w:tc>
        <w:tc>
          <w:tcPr>
            <w:tcW w:w="471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Process  </w:t>
            </w:r>
          </w:p>
        </w:tc>
      </w:tr>
      <w:tr w:rsidR="00B31BFE" w:rsidRPr="00542CDF" w:rsidTr="00316BFA">
        <w:trPr>
          <w:trHeight w:val="246"/>
        </w:trPr>
        <w:tc>
          <w:tcPr>
            <w:tcW w:w="4752"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program consists of a set of instructions in a programming language </w:t>
            </w:r>
          </w:p>
        </w:tc>
        <w:tc>
          <w:tcPr>
            <w:tcW w:w="471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process is a sequence of instructions in execution. </w:t>
            </w:r>
          </w:p>
        </w:tc>
      </w:tr>
      <w:tr w:rsidR="00B31BFE" w:rsidRPr="00542CDF" w:rsidTr="00316BFA">
        <w:trPr>
          <w:trHeight w:val="246"/>
        </w:trPr>
        <w:tc>
          <w:tcPr>
            <w:tcW w:w="4752"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program is a static object that exists in a file. </w:t>
            </w:r>
          </w:p>
        </w:tc>
        <w:tc>
          <w:tcPr>
            <w:tcW w:w="471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process is a dynamic object i.e. a program in execution. </w:t>
            </w:r>
          </w:p>
        </w:tc>
      </w:tr>
      <w:tr w:rsidR="00B31BFE" w:rsidRPr="00542CDF" w:rsidTr="00316BFA">
        <w:trPr>
          <w:trHeight w:val="246"/>
        </w:trPr>
        <w:tc>
          <w:tcPr>
            <w:tcW w:w="4752"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program is in the secondary storage. </w:t>
            </w:r>
          </w:p>
        </w:tc>
        <w:tc>
          <w:tcPr>
            <w:tcW w:w="471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process is loaded into the main memory. </w:t>
            </w:r>
          </w:p>
        </w:tc>
      </w:tr>
      <w:tr w:rsidR="00B31BFE" w:rsidRPr="00542CDF" w:rsidTr="00316BFA">
        <w:trPr>
          <w:trHeight w:val="467"/>
        </w:trPr>
        <w:tc>
          <w:tcPr>
            <w:tcW w:w="4752"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right="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time span of a program is unlimited meaning that as long as the program is open it is considered to be running even though it is idle. </w:t>
            </w:r>
          </w:p>
        </w:tc>
        <w:tc>
          <w:tcPr>
            <w:tcW w:w="471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time span of a process is limited.  </w:t>
            </w:r>
          </w:p>
        </w:tc>
      </w:tr>
      <w:tr w:rsidR="00B31BFE" w:rsidRPr="00542CDF" w:rsidTr="00316BFA">
        <w:trPr>
          <w:trHeight w:val="467"/>
        </w:trPr>
        <w:tc>
          <w:tcPr>
            <w:tcW w:w="4752"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right="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program is a passive entity which exists in the secondary storage persistently even if the machine reboots. </w:t>
            </w:r>
          </w:p>
        </w:tc>
        <w:tc>
          <w:tcPr>
            <w:tcW w:w="471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right="6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process is an active entity since it is always stored in the main memory and disappears if the computer’s is power switched off or has finished executing. </w:t>
            </w:r>
          </w:p>
        </w:tc>
      </w:tr>
    </w:tbl>
    <w:p w:rsidR="00A45C38" w:rsidRPr="00542CDF" w:rsidRDefault="00A45C38" w:rsidP="00C63F65">
      <w:pPr>
        <w:spacing w:after="0"/>
        <w:jc w:val="both"/>
        <w:rPr>
          <w:rFonts w:ascii="Times New Roman" w:hAnsi="Times New Roman" w:cs="Times New Roman"/>
          <w:color w:val="auto"/>
          <w:sz w:val="24"/>
          <w:szCs w:val="24"/>
        </w:rPr>
      </w:pPr>
    </w:p>
    <w:p w:rsidR="00437E4D" w:rsidRPr="00542CDF" w:rsidRDefault="00C143EF" w:rsidP="00C63F65">
      <w:pPr>
        <w:spacing w:after="242"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7.1.4. Process states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When a process executes, it changes the states whereas a process state is defined as the current activity of the process. A process can be in one of the following five states.  </w:t>
      </w:r>
    </w:p>
    <w:p w:rsidR="00437E4D" w:rsidRPr="00542CDF" w:rsidRDefault="00C143EF" w:rsidP="00C63F65">
      <w:pPr>
        <w:numPr>
          <w:ilvl w:val="0"/>
          <w:numId w:val="103"/>
        </w:numPr>
        <w:spacing w:after="14" w:line="248" w:lineRule="auto"/>
        <w:ind w:left="524" w:right="942"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New</w:t>
      </w:r>
      <w:r w:rsidRPr="00542CDF">
        <w:rPr>
          <w:rFonts w:ascii="Times New Roman" w:eastAsia="Times New Roman" w:hAnsi="Times New Roman" w:cs="Times New Roman"/>
          <w:color w:val="auto"/>
          <w:sz w:val="24"/>
          <w:szCs w:val="24"/>
        </w:rPr>
        <w:t xml:space="preserve">: This is the initial state when a process is first created but it has not yet been added to the pool of executable processes. </w:t>
      </w:r>
    </w:p>
    <w:p w:rsidR="00437E4D" w:rsidRPr="00542CDF" w:rsidRDefault="00C143EF" w:rsidP="00C63F65">
      <w:pPr>
        <w:numPr>
          <w:ilvl w:val="0"/>
          <w:numId w:val="103"/>
        </w:numPr>
        <w:spacing w:after="14" w:line="248" w:lineRule="auto"/>
        <w:ind w:left="524" w:right="942"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Ready</w:t>
      </w:r>
      <w:r w:rsidRPr="00542CDF">
        <w:rPr>
          <w:rFonts w:ascii="Times New Roman" w:eastAsia="Times New Roman" w:hAnsi="Times New Roman" w:cs="Times New Roman"/>
          <w:color w:val="auto"/>
          <w:sz w:val="24"/>
          <w:szCs w:val="24"/>
        </w:rPr>
        <w:t xml:space="preserve">: At this state, the process is ready for execution and is waiting to be allocated to the processor. All ready processes are kept in a queue and they keep waiting for CPU time to be allocated by the Operating System in order to run. A program called scheduler picks up one ready process for execution. </w:t>
      </w:r>
    </w:p>
    <w:p w:rsidR="00437E4D" w:rsidRPr="00542CDF" w:rsidRDefault="00C143EF" w:rsidP="00C63F65">
      <w:pPr>
        <w:numPr>
          <w:ilvl w:val="0"/>
          <w:numId w:val="103"/>
        </w:numPr>
        <w:spacing w:after="14" w:line="248" w:lineRule="auto"/>
        <w:ind w:left="524" w:right="942"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Running</w:t>
      </w:r>
      <w:r w:rsidRPr="00542CDF">
        <w:rPr>
          <w:rFonts w:ascii="Times New Roman" w:eastAsia="Times New Roman" w:hAnsi="Times New Roman" w:cs="Times New Roman"/>
          <w:color w:val="auto"/>
          <w:sz w:val="24"/>
          <w:szCs w:val="24"/>
        </w:rPr>
        <w:t xml:space="preserve">: At this state, the process is now executing. The instructions within a process are executed. A running process possesses all the resources needed for its execution i.e. CPU time, memory (random access memory as well as virtual memory), secondary storage like hard disks and external devices connected to the computer system. As long as these resources are not available a process cannot go in the running state. </w:t>
      </w:r>
    </w:p>
    <w:p w:rsidR="00437E4D" w:rsidRPr="00542CDF" w:rsidRDefault="00C143EF" w:rsidP="00C63F65">
      <w:pPr>
        <w:numPr>
          <w:ilvl w:val="0"/>
          <w:numId w:val="103"/>
        </w:numPr>
        <w:spacing w:after="14" w:line="248" w:lineRule="auto"/>
        <w:ind w:left="524" w:right="942"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Waiting</w:t>
      </w:r>
      <w:r w:rsidRPr="00542CDF">
        <w:rPr>
          <w:rFonts w:ascii="Times New Roman" w:eastAsia="Times New Roman" w:hAnsi="Times New Roman" w:cs="Times New Roman"/>
          <w:color w:val="auto"/>
          <w:sz w:val="24"/>
          <w:szCs w:val="24"/>
        </w:rPr>
        <w:t xml:space="preserve">: a process is waiting for some event to occur before it can continue execution. The event may be a user input or waiting for a file to become available. </w:t>
      </w:r>
    </w:p>
    <w:p w:rsidR="00437E4D" w:rsidRPr="00542CDF" w:rsidRDefault="00C143EF" w:rsidP="00C63F65">
      <w:pPr>
        <w:numPr>
          <w:ilvl w:val="0"/>
          <w:numId w:val="103"/>
        </w:numPr>
        <w:spacing w:after="14" w:line="248" w:lineRule="auto"/>
        <w:ind w:left="524" w:right="942"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Terminated</w:t>
      </w:r>
      <w:r w:rsidRPr="00542CDF">
        <w:rPr>
          <w:rFonts w:ascii="Times New Roman" w:eastAsia="Times New Roman" w:hAnsi="Times New Roman" w:cs="Times New Roman"/>
          <w:color w:val="auto"/>
          <w:sz w:val="24"/>
          <w:szCs w:val="24"/>
        </w:rPr>
        <w:t xml:space="preserve">: This is when a process finishes its execution. A process terminates when it finishes executing its last statement. When a process terminates, it releases all the resources it had and they become available for other processes.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So</w:t>
      </w:r>
      <w:r w:rsidR="00316BFA" w:rsidRPr="00542CDF">
        <w:rPr>
          <w:rFonts w:ascii="Times New Roman" w:eastAsia="Times New Roman" w:hAnsi="Times New Roman" w:cs="Times New Roman"/>
          <w:color w:val="auto"/>
          <w:sz w:val="24"/>
          <w:szCs w:val="24"/>
        </w:rPr>
        <w:t>,</w:t>
      </w:r>
      <w:r w:rsidRPr="00542CDF">
        <w:rPr>
          <w:rFonts w:ascii="Times New Roman" w:eastAsia="Times New Roman" w:hAnsi="Times New Roman" w:cs="Times New Roman"/>
          <w:color w:val="auto"/>
          <w:sz w:val="24"/>
          <w:szCs w:val="24"/>
        </w:rPr>
        <w:t xml:space="preserve"> a process can be in one of these five states. Its model is also known as five state model and is shown below: </w:t>
      </w:r>
    </w:p>
    <w:p w:rsidR="00437E4D" w:rsidRPr="00542CDF" w:rsidRDefault="00C143EF" w:rsidP="00C63F65">
      <w:pPr>
        <w:spacing w:after="0"/>
        <w:ind w:right="2726"/>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21ED59B3" wp14:editId="2996F548">
            <wp:extent cx="5467350" cy="1724025"/>
            <wp:effectExtent l="0" t="0" r="0" b="9525"/>
            <wp:docPr id="23460" name="Picture 23460"/>
            <wp:cNvGraphicFramePr/>
            <a:graphic xmlns:a="http://schemas.openxmlformats.org/drawingml/2006/main">
              <a:graphicData uri="http://schemas.openxmlformats.org/drawingml/2006/picture">
                <pic:pic xmlns:pic="http://schemas.openxmlformats.org/drawingml/2006/picture">
                  <pic:nvPicPr>
                    <pic:cNvPr id="23460" name="Picture 23460"/>
                    <pic:cNvPicPr/>
                  </pic:nvPicPr>
                  <pic:blipFill>
                    <a:blip r:embed="rId501"/>
                    <a:stretch>
                      <a:fillRect/>
                    </a:stretch>
                  </pic:blipFill>
                  <pic:spPr>
                    <a:xfrm>
                      <a:off x="0" y="0"/>
                      <a:ext cx="5467350" cy="1724025"/>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42"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7.1.5. Process control block (PCB) </w:t>
      </w:r>
    </w:p>
    <w:p w:rsidR="00437E4D" w:rsidRPr="00542CDF" w:rsidRDefault="00C143EF" w:rsidP="00C63F65">
      <w:pPr>
        <w:spacing w:after="14" w:line="248" w:lineRule="auto"/>
        <w:ind w:right="941"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Process Control Block is a data structure maintained by the Operating System for every process. It is also called Task Control Block and it is storage for information about processes.  </w:t>
      </w:r>
    </w:p>
    <w:p w:rsidR="00437E4D" w:rsidRPr="00542CDF" w:rsidRDefault="00C143EF" w:rsidP="00C63F65">
      <w:pPr>
        <w:spacing w:after="14" w:line="248" w:lineRule="auto"/>
        <w:ind w:right="94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When a process is created, the Operating System creates a corresponding PCB and when the process terminates, its PCB is released to the pool of free memory locations from which new PCBs are made. A process can compete for resources only when an active PCB is associated with it.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table below shows the contents of a PCB with their meanings.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bl>
      <w:tblPr>
        <w:tblStyle w:val="TableGrid"/>
        <w:tblW w:w="9270" w:type="dxa"/>
        <w:tblInd w:w="-5" w:type="dxa"/>
        <w:tblCellMar>
          <w:top w:w="57" w:type="dxa"/>
          <w:left w:w="106" w:type="dxa"/>
          <w:right w:w="50" w:type="dxa"/>
        </w:tblCellMar>
        <w:tblLook w:val="04A0" w:firstRow="1" w:lastRow="0" w:firstColumn="1" w:lastColumn="0" w:noHBand="0" w:noVBand="1"/>
      </w:tblPr>
      <w:tblGrid>
        <w:gridCol w:w="2796"/>
        <w:gridCol w:w="6474"/>
      </w:tblGrid>
      <w:tr w:rsidR="00B31BFE" w:rsidRPr="00542CDF" w:rsidTr="00A45C38">
        <w:trPr>
          <w:trHeight w:val="184"/>
        </w:trPr>
        <w:tc>
          <w:tcPr>
            <w:tcW w:w="279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Contents </w:t>
            </w:r>
          </w:p>
        </w:tc>
        <w:tc>
          <w:tcPr>
            <w:tcW w:w="6474"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Meaning </w:t>
            </w:r>
          </w:p>
        </w:tc>
      </w:tr>
      <w:tr w:rsidR="00B31BFE" w:rsidRPr="00542CDF" w:rsidTr="00A45C38">
        <w:trPr>
          <w:trHeight w:val="235"/>
        </w:trPr>
        <w:tc>
          <w:tcPr>
            <w:tcW w:w="279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Process ID </w:t>
            </w:r>
          </w:p>
        </w:tc>
        <w:tc>
          <w:tcPr>
            <w:tcW w:w="6474"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This is a unique process number that identifies each process</w:t>
            </w:r>
            <w:r w:rsidRPr="00542CDF">
              <w:rPr>
                <w:rFonts w:ascii="Times New Roman" w:eastAsia="Times New Roman" w:hAnsi="Times New Roman" w:cs="Times New Roman"/>
                <w:b/>
                <w:color w:val="auto"/>
                <w:sz w:val="24"/>
                <w:szCs w:val="24"/>
              </w:rPr>
              <w:t xml:space="preserve"> </w:t>
            </w:r>
          </w:p>
        </w:tc>
      </w:tr>
      <w:tr w:rsidR="00B31BFE" w:rsidRPr="00542CDF" w:rsidTr="00A45C38">
        <w:trPr>
          <w:trHeight w:val="295"/>
        </w:trPr>
        <w:tc>
          <w:tcPr>
            <w:tcW w:w="279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Process State </w:t>
            </w:r>
          </w:p>
        </w:tc>
        <w:tc>
          <w:tcPr>
            <w:tcW w:w="6474"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This indicates the current state of the process i.e., new, ready, running, waiting and terminated.</w:t>
            </w:r>
            <w:r w:rsidRPr="00542CDF">
              <w:rPr>
                <w:rFonts w:ascii="Times New Roman" w:eastAsia="Times New Roman" w:hAnsi="Times New Roman" w:cs="Times New Roman"/>
                <w:b/>
                <w:color w:val="auto"/>
                <w:sz w:val="24"/>
                <w:szCs w:val="24"/>
              </w:rPr>
              <w:t xml:space="preserve"> </w:t>
            </w:r>
          </w:p>
        </w:tc>
      </w:tr>
      <w:tr w:rsidR="00B31BFE" w:rsidRPr="00542CDF" w:rsidTr="00A45C38">
        <w:trPr>
          <w:trHeight w:val="235"/>
        </w:trPr>
        <w:tc>
          <w:tcPr>
            <w:tcW w:w="279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Pointer </w:t>
            </w:r>
          </w:p>
        </w:tc>
        <w:tc>
          <w:tcPr>
            <w:tcW w:w="6474"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This is a pointer to parent process. A parent process is a process that creates another process.</w:t>
            </w:r>
            <w:r w:rsidRPr="00542CDF">
              <w:rPr>
                <w:rFonts w:ascii="Times New Roman" w:eastAsia="Times New Roman" w:hAnsi="Times New Roman" w:cs="Times New Roman"/>
                <w:b/>
                <w:color w:val="auto"/>
                <w:sz w:val="24"/>
                <w:szCs w:val="24"/>
              </w:rPr>
              <w:t xml:space="preserve"> </w:t>
            </w:r>
          </w:p>
        </w:tc>
      </w:tr>
      <w:tr w:rsidR="00B31BFE" w:rsidRPr="00542CDF" w:rsidTr="00A45C38">
        <w:trPr>
          <w:trHeight w:val="235"/>
        </w:trPr>
        <w:tc>
          <w:tcPr>
            <w:tcW w:w="279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Program counter </w:t>
            </w:r>
          </w:p>
        </w:tc>
        <w:tc>
          <w:tcPr>
            <w:tcW w:w="6474"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Program Counter contains the address of the process next instruction to be executed.</w:t>
            </w:r>
            <w:r w:rsidRPr="00542CDF">
              <w:rPr>
                <w:rFonts w:ascii="Times New Roman" w:eastAsia="Times New Roman" w:hAnsi="Times New Roman" w:cs="Times New Roman"/>
                <w:b/>
                <w:color w:val="auto"/>
                <w:sz w:val="24"/>
                <w:szCs w:val="24"/>
              </w:rPr>
              <w:t xml:space="preserve"> </w:t>
            </w:r>
          </w:p>
        </w:tc>
      </w:tr>
      <w:tr w:rsidR="00B31BFE" w:rsidRPr="00542CDF" w:rsidTr="00A45C38">
        <w:trPr>
          <w:trHeight w:val="696"/>
        </w:trPr>
        <w:tc>
          <w:tcPr>
            <w:tcW w:w="279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CPU registers </w:t>
            </w:r>
          </w:p>
        </w:tc>
        <w:tc>
          <w:tcPr>
            <w:tcW w:w="6474"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right="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These include the accumulator and index registers. Whenever a processor switches from one process to another, the information about the current status of the old process is saved in the register along with the program counter so that the process can be allowed to continue correctly afterwards.</w:t>
            </w:r>
            <w:r w:rsidRPr="00542CDF">
              <w:rPr>
                <w:rFonts w:ascii="Times New Roman" w:eastAsia="Times New Roman" w:hAnsi="Times New Roman" w:cs="Times New Roman"/>
                <w:b/>
                <w:color w:val="auto"/>
                <w:sz w:val="24"/>
                <w:szCs w:val="24"/>
              </w:rPr>
              <w:t xml:space="preserve"> </w:t>
            </w:r>
          </w:p>
        </w:tc>
      </w:tr>
      <w:tr w:rsidR="00B31BFE" w:rsidRPr="00542CDF" w:rsidTr="00A45C38">
        <w:trPr>
          <w:trHeight w:val="350"/>
        </w:trPr>
        <w:tc>
          <w:tcPr>
            <w:tcW w:w="279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tabs>
                <w:tab w:val="right" w:pos="1905"/>
              </w:tabs>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I/O </w:t>
            </w:r>
            <w:r w:rsidRPr="00542CDF">
              <w:rPr>
                <w:rFonts w:ascii="Times New Roman" w:eastAsia="Times New Roman" w:hAnsi="Times New Roman" w:cs="Times New Roman"/>
                <w:b/>
                <w:color w:val="auto"/>
                <w:sz w:val="24"/>
                <w:szCs w:val="24"/>
              </w:rPr>
              <w:tab/>
              <w:t xml:space="preserve">status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information </w:t>
            </w:r>
          </w:p>
        </w:tc>
        <w:tc>
          <w:tcPr>
            <w:tcW w:w="6474"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right="6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This includes the names of I/O devices used by a process, list of open files and the information about allocation of peripheral devices to a process.</w:t>
            </w:r>
            <w:r w:rsidRPr="00542CDF">
              <w:rPr>
                <w:rFonts w:ascii="Times New Roman" w:eastAsia="Times New Roman" w:hAnsi="Times New Roman" w:cs="Times New Roman"/>
                <w:b/>
                <w:color w:val="auto"/>
                <w:sz w:val="24"/>
                <w:szCs w:val="24"/>
              </w:rPr>
              <w:t xml:space="preserve"> </w:t>
            </w:r>
          </w:p>
        </w:tc>
      </w:tr>
      <w:tr w:rsidR="00B31BFE" w:rsidRPr="00542CDF" w:rsidTr="00A45C38">
        <w:trPr>
          <w:trHeight w:val="235"/>
        </w:trPr>
        <w:tc>
          <w:tcPr>
            <w:tcW w:w="279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Accounting information </w:t>
            </w:r>
          </w:p>
        </w:tc>
        <w:tc>
          <w:tcPr>
            <w:tcW w:w="6474"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This includes the actual CPU time used in executing a process.</w:t>
            </w:r>
            <w:r w:rsidRPr="00542CDF">
              <w:rPr>
                <w:rFonts w:ascii="Times New Roman" w:eastAsia="Times New Roman" w:hAnsi="Times New Roman" w:cs="Times New Roman"/>
                <w:b/>
                <w:color w:val="auto"/>
                <w:sz w:val="24"/>
                <w:szCs w:val="24"/>
              </w:rPr>
              <w:t xml:space="preserve"> </w:t>
            </w:r>
          </w:p>
        </w:tc>
      </w:tr>
      <w:tr w:rsidR="00B31BFE" w:rsidRPr="00542CDF" w:rsidTr="00A45C38">
        <w:trPr>
          <w:trHeight w:val="235"/>
        </w:trPr>
        <w:tc>
          <w:tcPr>
            <w:tcW w:w="279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 xml:space="preserve">Processor scheduling details </w:t>
            </w:r>
          </w:p>
        </w:tc>
        <w:tc>
          <w:tcPr>
            <w:tcW w:w="6474"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It includes the priority of a process and the address to scheduling queues.</w:t>
            </w:r>
            <w:r w:rsidRPr="00542CDF">
              <w:rPr>
                <w:rFonts w:ascii="Times New Roman" w:eastAsia="Times New Roman" w:hAnsi="Times New Roman" w:cs="Times New Roman"/>
                <w:b/>
                <w:color w:val="auto"/>
                <w:sz w:val="24"/>
                <w:szCs w:val="24"/>
              </w:rPr>
              <w:t xml:space="preserve"> </w:t>
            </w:r>
          </w:p>
        </w:tc>
      </w:tr>
    </w:tbl>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pStyle w:val="Heading1"/>
        <w:ind w:left="0" w:right="767"/>
        <w:jc w:val="both"/>
        <w:rPr>
          <w:color w:val="auto"/>
          <w:sz w:val="24"/>
          <w:szCs w:val="24"/>
        </w:rPr>
      </w:pPr>
      <w:bookmarkStart w:id="96" w:name="_Toc28375719"/>
      <w:r w:rsidRPr="00542CDF">
        <w:rPr>
          <w:color w:val="auto"/>
          <w:sz w:val="24"/>
          <w:szCs w:val="24"/>
        </w:rPr>
        <w:t>7.2. THREAD</w:t>
      </w:r>
      <w:bookmarkEnd w:id="96"/>
      <w:r w:rsidRPr="00542CDF">
        <w:rPr>
          <w:color w:val="auto"/>
          <w:sz w:val="24"/>
          <w:szCs w:val="24"/>
        </w:rPr>
        <w:t xml:space="preserve"> </w:t>
      </w:r>
      <w:r w:rsidRPr="00542CDF">
        <w:rPr>
          <w:b w:val="0"/>
          <w:color w:val="auto"/>
          <w:sz w:val="24"/>
          <w:szCs w:val="24"/>
        </w:rPr>
        <w:t xml:space="preserve"> </w:t>
      </w:r>
    </w:p>
    <w:p w:rsidR="00437E4D" w:rsidRPr="00542CDF" w:rsidRDefault="00C143EF" w:rsidP="00C63F65">
      <w:pPr>
        <w:spacing w:after="242"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7.2.1. Definition of a Thread </w:t>
      </w:r>
    </w:p>
    <w:p w:rsidR="00437E4D" w:rsidRPr="00542CDF" w:rsidRDefault="00C143EF" w:rsidP="00C63F65">
      <w:pPr>
        <w:spacing w:after="14" w:line="248" w:lineRule="auto"/>
        <w:ind w:right="943"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thread is the smallest unit of processing that can be performed in an Operating System. A thread is also called a </w:t>
      </w:r>
      <w:r w:rsidRPr="00542CDF">
        <w:rPr>
          <w:rFonts w:ascii="Times New Roman" w:eastAsia="Times New Roman" w:hAnsi="Times New Roman" w:cs="Times New Roman"/>
          <w:b/>
          <w:color w:val="auto"/>
          <w:sz w:val="24"/>
          <w:szCs w:val="24"/>
        </w:rPr>
        <w:t>lightweight process</w:t>
      </w:r>
      <w:r w:rsidRPr="00542CDF">
        <w:rPr>
          <w:rFonts w:ascii="Times New Roman" w:eastAsia="Times New Roman" w:hAnsi="Times New Roman" w:cs="Times New Roman"/>
          <w:color w:val="auto"/>
          <w:sz w:val="24"/>
          <w:szCs w:val="24"/>
        </w:rPr>
        <w:t xml:space="preserve">. Threads provide a way to improve application performance through parallelism. </w:t>
      </w:r>
    </w:p>
    <w:p w:rsidR="00437E4D" w:rsidRPr="00542CDF" w:rsidRDefault="00C143EF" w:rsidP="00C63F65">
      <w:pPr>
        <w:spacing w:after="229" w:line="249" w:lineRule="auto"/>
        <w:ind w:right="88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traditional operating systems, each process has an address space and a single thread of control. However, there are situations in which it is desirable to have multiple threads of control that share a single address space, but run in quasi-parallel, as though they were in fact separate processes. </w:t>
      </w:r>
    </w:p>
    <w:p w:rsidR="00437E4D" w:rsidRPr="00542CDF" w:rsidRDefault="00C143EF" w:rsidP="00C63F65">
      <w:pPr>
        <w:spacing w:after="14" w:line="248" w:lineRule="auto"/>
        <w:ind w:right="94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Multiple threads can be executed in parallel on many computer systems. This multithreading generally occurs by time slicing, wherein a single processor switches between different threads. For instance, there are some PCs that contain one processor core but you can run multiple programs at once, such as typing in a document editor while listening to music in an audio playback program; though the user experiences these things as simultaneous, in truth, the processor quickly switches back and forth between these separate processes.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The following figure shows the working of a single-threaded and a multithreaded process: </w:t>
      </w:r>
    </w:p>
    <w:p w:rsidR="00437E4D" w:rsidRPr="00542CDF" w:rsidRDefault="00C143EF" w:rsidP="00C63F65">
      <w:pPr>
        <w:spacing w:after="0"/>
        <w:ind w:right="2636"/>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677B12DF" wp14:editId="778FD0F2">
            <wp:extent cx="5419725" cy="1533525"/>
            <wp:effectExtent l="0" t="0" r="9525" b="9525"/>
            <wp:docPr id="23772" name="Picture 23772"/>
            <wp:cNvGraphicFramePr/>
            <a:graphic xmlns:a="http://schemas.openxmlformats.org/drawingml/2006/main">
              <a:graphicData uri="http://schemas.openxmlformats.org/drawingml/2006/picture">
                <pic:pic xmlns:pic="http://schemas.openxmlformats.org/drawingml/2006/picture">
                  <pic:nvPicPr>
                    <pic:cNvPr id="23772" name="Picture 23772"/>
                    <pic:cNvPicPr/>
                  </pic:nvPicPr>
                  <pic:blipFill>
                    <a:blip r:embed="rId502"/>
                    <a:stretch>
                      <a:fillRect/>
                    </a:stretch>
                  </pic:blipFill>
                  <pic:spPr>
                    <a:xfrm>
                      <a:off x="0" y="0"/>
                      <a:ext cx="5420927" cy="1533865"/>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42"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7.2.2 Difference between thread and process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thread has some similarities to a process. Threads also have a life cycle, share the processor and execute sequentially within a process.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However</w:t>
      </w:r>
      <w:r w:rsidR="008D4BAD" w:rsidRPr="00542CDF">
        <w:rPr>
          <w:rFonts w:ascii="Times New Roman" w:eastAsia="Times New Roman" w:hAnsi="Times New Roman" w:cs="Times New Roman"/>
          <w:color w:val="auto"/>
          <w:sz w:val="24"/>
          <w:szCs w:val="24"/>
        </w:rPr>
        <w:t>,</w:t>
      </w:r>
      <w:r w:rsidRPr="00542CDF">
        <w:rPr>
          <w:rFonts w:ascii="Times New Roman" w:eastAsia="Times New Roman" w:hAnsi="Times New Roman" w:cs="Times New Roman"/>
          <w:color w:val="auto"/>
          <w:sz w:val="24"/>
          <w:szCs w:val="24"/>
        </w:rPr>
        <w:t xml:space="preserve"> there are differences as shown in the table below: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bl>
      <w:tblPr>
        <w:tblStyle w:val="TableGrid"/>
        <w:tblW w:w="9259" w:type="dxa"/>
        <w:tblInd w:w="96" w:type="dxa"/>
        <w:tblCellMar>
          <w:top w:w="53" w:type="dxa"/>
          <w:left w:w="106" w:type="dxa"/>
          <w:right w:w="53" w:type="dxa"/>
        </w:tblCellMar>
        <w:tblLook w:val="04A0" w:firstRow="1" w:lastRow="0" w:firstColumn="1" w:lastColumn="0" w:noHBand="0" w:noVBand="1"/>
      </w:tblPr>
      <w:tblGrid>
        <w:gridCol w:w="4811"/>
        <w:gridCol w:w="4448"/>
      </w:tblGrid>
      <w:tr w:rsidR="00B31BFE" w:rsidRPr="00542CDF" w:rsidTr="00A45C38">
        <w:trPr>
          <w:trHeight w:val="323"/>
        </w:trPr>
        <w:tc>
          <w:tcPr>
            <w:tcW w:w="481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Process  </w:t>
            </w:r>
          </w:p>
        </w:tc>
        <w:tc>
          <w:tcPr>
            <w:tcW w:w="4448"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Thread  </w:t>
            </w:r>
          </w:p>
        </w:tc>
      </w:tr>
      <w:tr w:rsidR="00B31BFE" w:rsidRPr="00542CDF" w:rsidTr="00A45C38">
        <w:trPr>
          <w:trHeight w:val="391"/>
        </w:trPr>
        <w:tc>
          <w:tcPr>
            <w:tcW w:w="481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Process cannot share the same memory </w:t>
            </w:r>
          </w:p>
        </w:tc>
        <w:tc>
          <w:tcPr>
            <w:tcW w:w="4448"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Threads can share memory and files. </w:t>
            </w:r>
          </w:p>
        </w:tc>
      </w:tr>
      <w:tr w:rsidR="00B31BFE" w:rsidRPr="00542CDF" w:rsidTr="00A45C38">
        <w:trPr>
          <w:trHeight w:val="391"/>
        </w:trPr>
        <w:tc>
          <w:tcPr>
            <w:tcW w:w="481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Process creation is time consuming </w:t>
            </w:r>
          </w:p>
        </w:tc>
        <w:tc>
          <w:tcPr>
            <w:tcW w:w="4448"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Thread creation is not time consuming </w:t>
            </w:r>
          </w:p>
        </w:tc>
      </w:tr>
      <w:tr w:rsidR="00B31BFE" w:rsidRPr="00542CDF" w:rsidTr="00A45C38">
        <w:trPr>
          <w:trHeight w:val="391"/>
        </w:trPr>
        <w:tc>
          <w:tcPr>
            <w:tcW w:w="481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Process execution is very slow </w:t>
            </w:r>
          </w:p>
        </w:tc>
        <w:tc>
          <w:tcPr>
            <w:tcW w:w="4448"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Thread execution is very fast </w:t>
            </w:r>
          </w:p>
        </w:tc>
      </w:tr>
      <w:tr w:rsidR="00B31BFE" w:rsidRPr="00542CDF" w:rsidTr="00A45C38">
        <w:trPr>
          <w:trHeight w:val="392"/>
        </w:trPr>
        <w:tc>
          <w:tcPr>
            <w:tcW w:w="481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takes more time to terminate a process </w:t>
            </w:r>
          </w:p>
        </w:tc>
        <w:tc>
          <w:tcPr>
            <w:tcW w:w="4448"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takes less time to terminate a thread </w:t>
            </w:r>
          </w:p>
        </w:tc>
      </w:tr>
      <w:tr w:rsidR="00B31BFE" w:rsidRPr="00542CDF" w:rsidTr="00A45C38">
        <w:trPr>
          <w:trHeight w:val="578"/>
        </w:trPr>
        <w:tc>
          <w:tcPr>
            <w:tcW w:w="481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It takes more time to switch between two processes. </w:t>
            </w:r>
          </w:p>
        </w:tc>
        <w:tc>
          <w:tcPr>
            <w:tcW w:w="4448"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takes less time to switch between two threads. </w:t>
            </w:r>
          </w:p>
        </w:tc>
      </w:tr>
      <w:tr w:rsidR="00B31BFE" w:rsidRPr="00542CDF" w:rsidTr="00A45C38">
        <w:trPr>
          <w:trHeight w:val="576"/>
        </w:trPr>
        <w:tc>
          <w:tcPr>
            <w:tcW w:w="481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Communication between processes is difficult </w:t>
            </w:r>
          </w:p>
        </w:tc>
        <w:tc>
          <w:tcPr>
            <w:tcW w:w="4448"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Communication between threads is easy and efficient. </w:t>
            </w:r>
          </w:p>
        </w:tc>
      </w:tr>
      <w:tr w:rsidR="00B31BFE" w:rsidRPr="00542CDF" w:rsidTr="00A45C38">
        <w:trPr>
          <w:trHeight w:val="576"/>
        </w:trPr>
        <w:tc>
          <w:tcPr>
            <w:tcW w:w="481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is a heavy weight process as it requires more resources. </w:t>
            </w:r>
          </w:p>
        </w:tc>
        <w:tc>
          <w:tcPr>
            <w:tcW w:w="4448"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is a light weight process as it requires fewer resources. </w:t>
            </w:r>
          </w:p>
        </w:tc>
      </w:tr>
      <w:tr w:rsidR="00B31BFE" w:rsidRPr="00542CDF" w:rsidTr="00A45C38">
        <w:trPr>
          <w:trHeight w:val="578"/>
        </w:trPr>
        <w:tc>
          <w:tcPr>
            <w:tcW w:w="481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They </w:t>
            </w:r>
            <w:r w:rsidRPr="00542CDF">
              <w:rPr>
                <w:rFonts w:ascii="Times New Roman" w:eastAsia="Times New Roman" w:hAnsi="Times New Roman" w:cs="Times New Roman"/>
                <w:color w:val="auto"/>
                <w:sz w:val="24"/>
                <w:szCs w:val="24"/>
              </w:rPr>
              <w:tab/>
              <w:t xml:space="preserve">are </w:t>
            </w:r>
            <w:r w:rsidRPr="00542CDF">
              <w:rPr>
                <w:rFonts w:ascii="Times New Roman" w:eastAsia="Times New Roman" w:hAnsi="Times New Roman" w:cs="Times New Roman"/>
                <w:color w:val="auto"/>
                <w:sz w:val="24"/>
                <w:szCs w:val="24"/>
              </w:rPr>
              <w:tab/>
              <w:t xml:space="preserve">not </w:t>
            </w:r>
            <w:r w:rsidRPr="00542CDF">
              <w:rPr>
                <w:rFonts w:ascii="Times New Roman" w:eastAsia="Times New Roman" w:hAnsi="Times New Roman" w:cs="Times New Roman"/>
                <w:color w:val="auto"/>
                <w:sz w:val="24"/>
                <w:szCs w:val="24"/>
              </w:rPr>
              <w:tab/>
              <w:t xml:space="preserve">suitable </w:t>
            </w:r>
            <w:r w:rsidRPr="00542CDF">
              <w:rPr>
                <w:rFonts w:ascii="Times New Roman" w:eastAsia="Times New Roman" w:hAnsi="Times New Roman" w:cs="Times New Roman"/>
                <w:color w:val="auto"/>
                <w:sz w:val="24"/>
                <w:szCs w:val="24"/>
              </w:rPr>
              <w:tab/>
              <w:t xml:space="preserve">for </w:t>
            </w:r>
            <w:r w:rsidRPr="00542CDF">
              <w:rPr>
                <w:rFonts w:ascii="Times New Roman" w:eastAsia="Times New Roman" w:hAnsi="Times New Roman" w:cs="Times New Roman"/>
                <w:color w:val="auto"/>
                <w:sz w:val="24"/>
                <w:szCs w:val="24"/>
              </w:rPr>
              <w:tab/>
              <w:t xml:space="preserve">exploiting parallelism </w:t>
            </w:r>
          </w:p>
        </w:tc>
        <w:tc>
          <w:tcPr>
            <w:tcW w:w="4448"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They are suitable for exploiting parallelism </w:t>
            </w:r>
          </w:p>
        </w:tc>
      </w:tr>
      <w:tr w:rsidR="00B31BFE" w:rsidRPr="00542CDF" w:rsidTr="00A45C38">
        <w:trPr>
          <w:trHeight w:val="577"/>
        </w:trPr>
        <w:tc>
          <w:tcPr>
            <w:tcW w:w="481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Process is bigger compared to a thread and one process may have many threads </w:t>
            </w:r>
          </w:p>
        </w:tc>
        <w:tc>
          <w:tcPr>
            <w:tcW w:w="4448"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thread is smaller and is part of a process.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Many related threads make up a process </w:t>
            </w:r>
          </w:p>
        </w:tc>
      </w:tr>
    </w:tbl>
    <w:p w:rsidR="008D4BA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tabs>
          <w:tab w:val="center" w:pos="1665"/>
        </w:tabs>
        <w:spacing w:after="5" w:line="267" w:lineRule="auto"/>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7.2.3 </w:t>
      </w:r>
      <w:r w:rsidRPr="00542CDF">
        <w:rPr>
          <w:rFonts w:ascii="Times New Roman" w:eastAsia="Times New Roman" w:hAnsi="Times New Roman" w:cs="Times New Roman"/>
          <w:b/>
          <w:color w:val="auto"/>
          <w:sz w:val="24"/>
          <w:szCs w:val="24"/>
        </w:rPr>
        <w:tab/>
        <w:t xml:space="preserve">Types of threads </w:t>
      </w:r>
    </w:p>
    <w:p w:rsidR="00437E4D" w:rsidRPr="00542CDF" w:rsidRDefault="00C143EF" w:rsidP="00C63F65">
      <w:pPr>
        <w:spacing w:after="176"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There are 2 types of threads namely User- level threads and Kernel level threads. </w:t>
      </w:r>
    </w:p>
    <w:p w:rsidR="00437E4D" w:rsidRPr="00542CDF" w:rsidRDefault="00C143EF" w:rsidP="00C63F65">
      <w:pPr>
        <w:spacing w:after="5" w:line="267" w:lineRule="auto"/>
        <w:ind w:left="1794"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A.</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User - level threads </w:t>
      </w:r>
    </w:p>
    <w:p w:rsidR="00437E4D" w:rsidRPr="00542CDF" w:rsidRDefault="00C143EF" w:rsidP="00C63F65">
      <w:pPr>
        <w:spacing w:after="14" w:line="248" w:lineRule="auto"/>
        <w:ind w:right="94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This type of thread is loaded in the user space only. The User space refers to all of the code in an operating system that lives outside of the kernel. The kernel does not know anything about them. When threads are managed in the user space, each process must have its own thread table. The thread table consists of the information on the program counter and registers.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Advantages of user - level threads</w:t>
      </w: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104"/>
        </w:numPr>
        <w:spacing w:after="14" w:line="248" w:lineRule="auto"/>
        <w:ind w:left="524"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Each process can have its own process scheduling algorithm. This will be discussed later in the unit. </w:t>
      </w:r>
    </w:p>
    <w:p w:rsidR="00437E4D" w:rsidRPr="00542CDF" w:rsidRDefault="00C143EF" w:rsidP="00C63F65">
      <w:pPr>
        <w:numPr>
          <w:ilvl w:val="0"/>
          <w:numId w:val="104"/>
        </w:numPr>
        <w:spacing w:after="14" w:line="248" w:lineRule="auto"/>
        <w:ind w:left="524"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User level threads can run on any Operating System. </w:t>
      </w:r>
    </w:p>
    <w:p w:rsidR="00437E4D" w:rsidRPr="00542CDF" w:rsidRDefault="00C143EF" w:rsidP="00C63F65">
      <w:pPr>
        <w:numPr>
          <w:ilvl w:val="0"/>
          <w:numId w:val="104"/>
        </w:numPr>
        <w:spacing w:after="14" w:line="248" w:lineRule="auto"/>
        <w:ind w:left="524"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Faster switching among threads is possible.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Disadvantages of User-level threads </w:t>
      </w:r>
    </w:p>
    <w:p w:rsidR="00437E4D" w:rsidRPr="00542CDF" w:rsidRDefault="00C143EF" w:rsidP="00C63F65">
      <w:pPr>
        <w:numPr>
          <w:ilvl w:val="0"/>
          <w:numId w:val="107"/>
        </w:numPr>
        <w:spacing w:after="14" w:line="248" w:lineRule="auto"/>
        <w:ind w:left="524" w:right="94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When a user level thread executes a system call, not only that thread is blocked but also all the threads within the process are blocked. This is possible because the Operating System is unaware of the presence of threads and only knows about the existence of a process that constitutes these threads. A system call is a way for user programs to request some service from Operating System. </w:t>
      </w:r>
    </w:p>
    <w:p w:rsidR="00437E4D" w:rsidRPr="00542CDF" w:rsidRDefault="00C143EF" w:rsidP="00C63F65">
      <w:pPr>
        <w:numPr>
          <w:ilvl w:val="0"/>
          <w:numId w:val="107"/>
        </w:numPr>
        <w:spacing w:after="14" w:line="248" w:lineRule="auto"/>
        <w:ind w:left="524" w:right="94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Multithreaded application using user-level threads cannot take advantage of multiprocessing since the OS is unaware of the presence of threads and it schedules one process at a time. </w:t>
      </w:r>
    </w:p>
    <w:p w:rsidR="005C5156" w:rsidRPr="00A45C38" w:rsidRDefault="00C143EF" w:rsidP="00C63F65">
      <w:pPr>
        <w:spacing w:after="0"/>
        <w:jc w:val="both"/>
        <w:rPr>
          <w:rFonts w:ascii="Times New Roman" w:eastAsia="Times New Roman" w:hAnsi="Times New Roman" w:cs="Times New Roman"/>
          <w:b/>
          <w:color w:val="auto"/>
          <w:sz w:val="24"/>
          <w:szCs w:val="24"/>
        </w:rPr>
      </w:pP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5" w:line="267" w:lineRule="auto"/>
        <w:ind w:left="1794"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B.</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Kernel-Level Threads </w:t>
      </w:r>
    </w:p>
    <w:p w:rsidR="00437E4D" w:rsidRPr="00542CDF" w:rsidRDefault="00C143EF" w:rsidP="00C63F65">
      <w:pPr>
        <w:spacing w:after="14" w:line="248" w:lineRule="auto"/>
        <w:ind w:right="94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These are threads that are managed by the Operating System. There is no thread table in each process as the case of user level threads. The kernel only has the thread table. The thread table keeps track of all the threads in the system. The kernel’s thread table holds each thread’s registers and state. The information at the kernel level threads is the same as that at the user - level threads but the difference is that the information at the kernel - level is stored in the kernel space and at the user level thread; information is stored in the user space. Kernel space is part of the OS where the kernel executes and provides its services.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Advantages of Kernel level threads </w:t>
      </w:r>
    </w:p>
    <w:p w:rsidR="00437E4D" w:rsidRPr="00542CDF" w:rsidRDefault="00C143EF" w:rsidP="00C63F65">
      <w:pPr>
        <w:numPr>
          <w:ilvl w:val="0"/>
          <w:numId w:val="106"/>
        </w:numPr>
        <w:spacing w:after="14" w:line="248" w:lineRule="auto"/>
        <w:ind w:left="524" w:right="77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The OS is aware of the presence of threads in the processes. If one thread of a process gets blocked, the OS chooses the next one to run either from the same process or from a different one. A thread is blocked if it is waiting for an event, such as the completion of an I/O operation. </w:t>
      </w:r>
    </w:p>
    <w:p w:rsidR="00437E4D" w:rsidRPr="00542CDF" w:rsidRDefault="00C143EF" w:rsidP="00C63F65">
      <w:pPr>
        <w:numPr>
          <w:ilvl w:val="0"/>
          <w:numId w:val="106"/>
        </w:numPr>
        <w:spacing w:after="14" w:line="248" w:lineRule="auto"/>
        <w:ind w:left="524" w:right="77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supports multiprocessing. The kernel can simultaneously schedule multiple threads from the same process on multiple processors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Disadvantages of Kernel level threads: </w:t>
      </w:r>
    </w:p>
    <w:p w:rsidR="00437E4D" w:rsidRPr="00542CDF" w:rsidRDefault="00C143EF" w:rsidP="00C63F65">
      <w:pPr>
        <w:numPr>
          <w:ilvl w:val="0"/>
          <w:numId w:val="105"/>
        </w:numPr>
        <w:spacing w:after="14" w:line="248" w:lineRule="auto"/>
        <w:ind w:left="524"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kernel-level threads are slow and inefficient. For instance, threads operations are hundreds of times slower than that of user-level threads. </w:t>
      </w:r>
    </w:p>
    <w:p w:rsidR="00437E4D" w:rsidRPr="00542CDF" w:rsidRDefault="00C143EF" w:rsidP="00C63F65">
      <w:pPr>
        <w:numPr>
          <w:ilvl w:val="0"/>
          <w:numId w:val="105"/>
        </w:numPr>
        <w:spacing w:after="14" w:line="248" w:lineRule="auto"/>
        <w:ind w:left="524"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Since kernel must manage and schedule threads as well as processes. Switching between them is time consuming.</w:t>
      </w:r>
      <w:r w:rsidRPr="00542CDF">
        <w:rPr>
          <w:rFonts w:ascii="Times New Roman" w:eastAsia="Times New Roman" w:hAnsi="Times New Roman" w:cs="Times New Roman"/>
          <w:b/>
          <w:color w:val="auto"/>
          <w:sz w:val="24"/>
          <w:szCs w:val="24"/>
        </w:rPr>
        <w:t xml:space="preserve"> </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Difference between User-Level and Kernel-Level Threads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Considering the above explanations of the 2 types of threats, the following table summarizes the differences between them. </w:t>
      </w:r>
    </w:p>
    <w:tbl>
      <w:tblPr>
        <w:tblStyle w:val="TableGrid"/>
        <w:tblpPr w:leftFromText="180" w:rightFromText="180" w:vertAnchor="text" w:horzAnchor="margin" w:tblpY="173"/>
        <w:tblW w:w="9002" w:type="dxa"/>
        <w:tblInd w:w="0" w:type="dxa"/>
        <w:tblCellMar>
          <w:top w:w="57" w:type="dxa"/>
          <w:left w:w="106" w:type="dxa"/>
          <w:right w:w="52" w:type="dxa"/>
        </w:tblCellMar>
        <w:tblLook w:val="04A0" w:firstRow="1" w:lastRow="0" w:firstColumn="1" w:lastColumn="0" w:noHBand="0" w:noVBand="1"/>
      </w:tblPr>
      <w:tblGrid>
        <w:gridCol w:w="4496"/>
        <w:gridCol w:w="4506"/>
      </w:tblGrid>
      <w:tr w:rsidR="005C5156" w:rsidRPr="00542CDF" w:rsidTr="005C5156">
        <w:trPr>
          <w:trHeight w:val="415"/>
        </w:trPr>
        <w:tc>
          <w:tcPr>
            <w:tcW w:w="4496" w:type="dxa"/>
            <w:tcBorders>
              <w:top w:val="single" w:sz="4" w:space="0" w:color="000000"/>
              <w:left w:val="single" w:sz="4" w:space="0" w:color="000000"/>
              <w:bottom w:val="single" w:sz="4" w:space="0" w:color="000000"/>
              <w:right w:val="single" w:sz="4" w:space="0" w:color="000000"/>
            </w:tcBorders>
          </w:tcPr>
          <w:p w:rsidR="005C5156" w:rsidRPr="00542CDF" w:rsidRDefault="005C5156"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User-Level Threads </w:t>
            </w:r>
          </w:p>
        </w:tc>
        <w:tc>
          <w:tcPr>
            <w:tcW w:w="4506" w:type="dxa"/>
            <w:tcBorders>
              <w:top w:val="single" w:sz="4" w:space="0" w:color="000000"/>
              <w:left w:val="single" w:sz="4" w:space="0" w:color="000000"/>
              <w:bottom w:val="single" w:sz="4" w:space="0" w:color="000000"/>
              <w:right w:val="single" w:sz="4" w:space="0" w:color="000000"/>
            </w:tcBorders>
          </w:tcPr>
          <w:p w:rsidR="005C5156" w:rsidRPr="00542CDF" w:rsidRDefault="005C5156"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Kernel-Level Threads </w:t>
            </w:r>
          </w:p>
        </w:tc>
      </w:tr>
      <w:tr w:rsidR="005C5156" w:rsidRPr="00542CDF" w:rsidTr="005C5156">
        <w:trPr>
          <w:trHeight w:val="562"/>
        </w:trPr>
        <w:tc>
          <w:tcPr>
            <w:tcW w:w="4496" w:type="dxa"/>
            <w:tcBorders>
              <w:top w:val="single" w:sz="4" w:space="0" w:color="000000"/>
              <w:left w:val="single" w:sz="4" w:space="0" w:color="000000"/>
              <w:bottom w:val="single" w:sz="4" w:space="0" w:color="000000"/>
              <w:right w:val="single" w:sz="4" w:space="0" w:color="000000"/>
            </w:tcBorders>
          </w:tcPr>
          <w:p w:rsidR="005C5156" w:rsidRPr="00542CDF" w:rsidRDefault="005C5156"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User-level threads are faster to create and manage. </w:t>
            </w:r>
          </w:p>
        </w:tc>
        <w:tc>
          <w:tcPr>
            <w:tcW w:w="4506" w:type="dxa"/>
            <w:tcBorders>
              <w:top w:val="single" w:sz="4" w:space="0" w:color="000000"/>
              <w:left w:val="single" w:sz="4" w:space="0" w:color="000000"/>
              <w:bottom w:val="single" w:sz="4" w:space="0" w:color="000000"/>
              <w:right w:val="single" w:sz="4" w:space="0" w:color="000000"/>
            </w:tcBorders>
          </w:tcPr>
          <w:p w:rsidR="005C5156" w:rsidRPr="00542CDF" w:rsidRDefault="005C5156"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Kernel-level threads are slower to create and manage. </w:t>
            </w:r>
          </w:p>
        </w:tc>
      </w:tr>
      <w:tr w:rsidR="005C5156" w:rsidRPr="00542CDF" w:rsidTr="005C5156">
        <w:trPr>
          <w:trHeight w:val="562"/>
        </w:trPr>
        <w:tc>
          <w:tcPr>
            <w:tcW w:w="4496" w:type="dxa"/>
            <w:tcBorders>
              <w:top w:val="single" w:sz="4" w:space="0" w:color="000000"/>
              <w:left w:val="single" w:sz="4" w:space="0" w:color="000000"/>
              <w:bottom w:val="single" w:sz="4" w:space="0" w:color="000000"/>
              <w:right w:val="single" w:sz="4" w:space="0" w:color="000000"/>
            </w:tcBorders>
          </w:tcPr>
          <w:p w:rsidR="005C5156" w:rsidRPr="00542CDF" w:rsidRDefault="005C5156"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Implementation is by a thread library at the user level. </w:t>
            </w:r>
          </w:p>
        </w:tc>
        <w:tc>
          <w:tcPr>
            <w:tcW w:w="4506" w:type="dxa"/>
            <w:tcBorders>
              <w:top w:val="single" w:sz="4" w:space="0" w:color="000000"/>
              <w:left w:val="single" w:sz="4" w:space="0" w:color="000000"/>
              <w:bottom w:val="single" w:sz="4" w:space="0" w:color="000000"/>
              <w:right w:val="single" w:sz="4" w:space="0" w:color="000000"/>
            </w:tcBorders>
          </w:tcPr>
          <w:p w:rsidR="005C5156" w:rsidRPr="00542CDF" w:rsidRDefault="005C5156"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Operating system supports creation of Kernel threads. </w:t>
            </w:r>
          </w:p>
        </w:tc>
      </w:tr>
      <w:tr w:rsidR="005C5156" w:rsidRPr="00542CDF" w:rsidTr="005C5156">
        <w:trPr>
          <w:trHeight w:val="562"/>
        </w:trPr>
        <w:tc>
          <w:tcPr>
            <w:tcW w:w="4496" w:type="dxa"/>
            <w:tcBorders>
              <w:top w:val="single" w:sz="4" w:space="0" w:color="000000"/>
              <w:left w:val="single" w:sz="4" w:space="0" w:color="000000"/>
              <w:bottom w:val="single" w:sz="4" w:space="0" w:color="000000"/>
              <w:right w:val="single" w:sz="4" w:space="0" w:color="000000"/>
            </w:tcBorders>
          </w:tcPr>
          <w:p w:rsidR="005C5156" w:rsidRPr="00542CDF" w:rsidRDefault="005C5156"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User-level thread is generic and can run on any operating system. </w:t>
            </w:r>
          </w:p>
        </w:tc>
        <w:tc>
          <w:tcPr>
            <w:tcW w:w="4506" w:type="dxa"/>
            <w:tcBorders>
              <w:top w:val="single" w:sz="4" w:space="0" w:color="000000"/>
              <w:left w:val="single" w:sz="4" w:space="0" w:color="000000"/>
              <w:bottom w:val="single" w:sz="4" w:space="0" w:color="000000"/>
              <w:right w:val="single" w:sz="4" w:space="0" w:color="000000"/>
            </w:tcBorders>
          </w:tcPr>
          <w:p w:rsidR="005C5156" w:rsidRPr="00542CDF" w:rsidRDefault="005C5156"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Kernel-level thread is specific to the operating system. </w:t>
            </w:r>
          </w:p>
        </w:tc>
      </w:tr>
      <w:tr w:rsidR="005C5156" w:rsidRPr="00542CDF" w:rsidTr="005C5156">
        <w:trPr>
          <w:trHeight w:val="564"/>
        </w:trPr>
        <w:tc>
          <w:tcPr>
            <w:tcW w:w="4496" w:type="dxa"/>
            <w:tcBorders>
              <w:top w:val="single" w:sz="4" w:space="0" w:color="000000"/>
              <w:left w:val="single" w:sz="4" w:space="0" w:color="000000"/>
              <w:bottom w:val="single" w:sz="4" w:space="0" w:color="000000"/>
              <w:right w:val="single" w:sz="4" w:space="0" w:color="000000"/>
            </w:tcBorders>
          </w:tcPr>
          <w:p w:rsidR="005C5156" w:rsidRPr="00542CDF" w:rsidRDefault="005C5156"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Multi-threaded applications cannot take advantage of multiprocessing. </w:t>
            </w:r>
          </w:p>
        </w:tc>
        <w:tc>
          <w:tcPr>
            <w:tcW w:w="4506" w:type="dxa"/>
            <w:tcBorders>
              <w:top w:val="single" w:sz="4" w:space="0" w:color="000000"/>
              <w:left w:val="single" w:sz="4" w:space="0" w:color="000000"/>
              <w:bottom w:val="single" w:sz="4" w:space="0" w:color="000000"/>
              <w:right w:val="single" w:sz="4" w:space="0" w:color="000000"/>
            </w:tcBorders>
          </w:tcPr>
          <w:p w:rsidR="005C5156" w:rsidRPr="00542CDF" w:rsidRDefault="005C5156"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Kernel </w:t>
            </w:r>
            <w:r w:rsidRPr="00542CDF">
              <w:rPr>
                <w:rFonts w:ascii="Times New Roman" w:eastAsia="Times New Roman" w:hAnsi="Times New Roman" w:cs="Times New Roman"/>
                <w:color w:val="auto"/>
                <w:sz w:val="24"/>
                <w:szCs w:val="24"/>
              </w:rPr>
              <w:tab/>
              <w:t xml:space="preserve">level </w:t>
            </w:r>
            <w:r w:rsidRPr="00542CDF">
              <w:rPr>
                <w:rFonts w:ascii="Times New Roman" w:eastAsia="Times New Roman" w:hAnsi="Times New Roman" w:cs="Times New Roman"/>
                <w:color w:val="auto"/>
                <w:sz w:val="24"/>
                <w:szCs w:val="24"/>
              </w:rPr>
              <w:tab/>
              <w:t xml:space="preserve">threads </w:t>
            </w:r>
            <w:r w:rsidRPr="00542CDF">
              <w:rPr>
                <w:rFonts w:ascii="Times New Roman" w:eastAsia="Times New Roman" w:hAnsi="Times New Roman" w:cs="Times New Roman"/>
                <w:color w:val="auto"/>
                <w:sz w:val="24"/>
                <w:szCs w:val="24"/>
              </w:rPr>
              <w:tab/>
              <w:t xml:space="preserve">support multiprocessing. </w:t>
            </w:r>
          </w:p>
        </w:tc>
      </w:tr>
    </w:tbl>
    <w:p w:rsidR="00706F4E"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242"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7.2.4 Advantages and disadvantages of threads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advantages and disadvantages of threads are presented in the table below: </w:t>
      </w:r>
    </w:p>
    <w:tbl>
      <w:tblPr>
        <w:tblStyle w:val="TableGrid"/>
        <w:tblW w:w="9304" w:type="dxa"/>
        <w:tblInd w:w="96" w:type="dxa"/>
        <w:tblCellMar>
          <w:top w:w="57" w:type="dxa"/>
          <w:left w:w="108" w:type="dxa"/>
          <w:right w:w="48" w:type="dxa"/>
        </w:tblCellMar>
        <w:tblLook w:val="04A0" w:firstRow="1" w:lastRow="0" w:firstColumn="1" w:lastColumn="0" w:noHBand="0" w:noVBand="1"/>
      </w:tblPr>
      <w:tblGrid>
        <w:gridCol w:w="4656"/>
        <w:gridCol w:w="4648"/>
      </w:tblGrid>
      <w:tr w:rsidR="0051002A" w:rsidRPr="00542CDF" w:rsidTr="00706F4E">
        <w:trPr>
          <w:trHeight w:val="378"/>
        </w:trPr>
        <w:tc>
          <w:tcPr>
            <w:tcW w:w="465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Advantages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tc>
        <w:tc>
          <w:tcPr>
            <w:tcW w:w="4648"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Disadvantages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tc>
      </w:tr>
      <w:tr w:rsidR="0051002A" w:rsidRPr="00542CDF" w:rsidTr="00706F4E">
        <w:trPr>
          <w:trHeight w:val="4474"/>
        </w:trPr>
        <w:tc>
          <w:tcPr>
            <w:tcW w:w="465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numPr>
                <w:ilvl w:val="0"/>
                <w:numId w:val="240"/>
              </w:numPr>
              <w:spacing w:after="8" w:line="238" w:lineRule="auto"/>
              <w:ind w:left="73" w:right="61"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There is efficient communication because they do not need to use interprocess communication. </w:t>
            </w:r>
          </w:p>
          <w:p w:rsidR="00437E4D" w:rsidRPr="00542CDF" w:rsidRDefault="00C143EF" w:rsidP="00C63F65">
            <w:pPr>
              <w:numPr>
                <w:ilvl w:val="0"/>
                <w:numId w:val="240"/>
              </w:numPr>
              <w:spacing w:after="8" w:line="238" w:lineRule="auto"/>
              <w:ind w:left="73" w:right="61"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Threads allow utilization of multiprocessor architectures to a greater scale and efficiency. </w:t>
            </w:r>
          </w:p>
          <w:p w:rsidR="00437E4D" w:rsidRPr="00542CDF" w:rsidRDefault="00C143EF" w:rsidP="00C63F65">
            <w:pPr>
              <w:numPr>
                <w:ilvl w:val="0"/>
                <w:numId w:val="240"/>
              </w:numPr>
              <w:spacing w:after="8" w:line="238" w:lineRule="auto"/>
              <w:ind w:left="73" w:right="61"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They only need a stack and storage for registers therefore, threads are cheap to create. </w:t>
            </w:r>
          </w:p>
          <w:p w:rsidR="00437E4D" w:rsidRPr="00542CDF" w:rsidRDefault="00C143EF" w:rsidP="00C63F65">
            <w:pPr>
              <w:numPr>
                <w:ilvl w:val="0"/>
                <w:numId w:val="240"/>
              </w:numPr>
              <w:spacing w:after="8" w:line="238" w:lineRule="auto"/>
              <w:ind w:left="73" w:right="61"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Threads use very little resources of an operating system in which they are working. That is, threads do not need new address space, global data, program code or operating system resources. </w:t>
            </w:r>
          </w:p>
          <w:p w:rsidR="00437E4D" w:rsidRPr="00542CDF" w:rsidRDefault="00C143EF" w:rsidP="00C63F65">
            <w:pPr>
              <w:numPr>
                <w:ilvl w:val="0"/>
                <w:numId w:val="240"/>
              </w:numPr>
              <w:spacing w:after="8" w:line="238" w:lineRule="auto"/>
              <w:ind w:left="73" w:right="61"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Context switching is fast when working with threads. Context switching is the procedure of storing the state of an active thread or process </w:t>
            </w:r>
            <w:r w:rsidRPr="00542CDF">
              <w:rPr>
                <w:rFonts w:ascii="Times New Roman" w:eastAsia="Times New Roman" w:hAnsi="Times New Roman" w:cs="Times New Roman"/>
                <w:color w:val="auto"/>
                <w:sz w:val="24"/>
                <w:szCs w:val="24"/>
              </w:rPr>
              <w:lastRenderedPageBreak/>
              <w:t xml:space="preserve">for the CPU when it has to start executing a new one. </w:t>
            </w:r>
          </w:p>
          <w:p w:rsidR="00437E4D" w:rsidRPr="00542CDF" w:rsidRDefault="00C143EF" w:rsidP="00C63F65">
            <w:pPr>
              <w:numPr>
                <w:ilvl w:val="0"/>
                <w:numId w:val="240"/>
              </w:numPr>
              <w:spacing w:after="5" w:line="238" w:lineRule="auto"/>
              <w:ind w:left="73" w:right="61"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Use of threads provides concurrency within a process.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tc>
        <w:tc>
          <w:tcPr>
            <w:tcW w:w="4648"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numPr>
                <w:ilvl w:val="0"/>
                <w:numId w:val="241"/>
              </w:numPr>
              <w:spacing w:after="8" w:line="238" w:lineRule="auto"/>
              <w:ind w:left="73" w:right="61"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Blocking:  if the kernel is single threaded, a system call of one thread will block the whole process and CPU may be idle during the blocking period. </w:t>
            </w:r>
          </w:p>
          <w:p w:rsidR="00437E4D" w:rsidRPr="00542CDF" w:rsidRDefault="00C143EF" w:rsidP="00C63F65">
            <w:pPr>
              <w:numPr>
                <w:ilvl w:val="0"/>
                <w:numId w:val="241"/>
              </w:numPr>
              <w:spacing w:after="5" w:line="238" w:lineRule="auto"/>
              <w:ind w:left="73" w:right="61"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Security:  Since there is, an extensive sharing among threads there is a potential problem of security. It is quite possible that one thread over writes the stack of another thread (or damaged shared data) although it is very unlikely since threads are meant to cooperate on a single task.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tc>
      </w:tr>
    </w:tbl>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 xml:space="preserve"> </w:t>
      </w:r>
    </w:p>
    <w:p w:rsidR="00437E4D" w:rsidRPr="00542CDF" w:rsidRDefault="00C143EF" w:rsidP="00C63F65">
      <w:pPr>
        <w:pStyle w:val="Heading1"/>
        <w:ind w:left="0" w:right="767"/>
        <w:jc w:val="both"/>
        <w:rPr>
          <w:color w:val="auto"/>
          <w:sz w:val="24"/>
          <w:szCs w:val="24"/>
        </w:rPr>
      </w:pPr>
      <w:bookmarkStart w:id="97" w:name="_Toc28375720"/>
      <w:r w:rsidRPr="00542CDF">
        <w:rPr>
          <w:color w:val="auto"/>
          <w:sz w:val="24"/>
          <w:szCs w:val="24"/>
        </w:rPr>
        <w:t>7.3. PROCESS SCHEDULING</w:t>
      </w:r>
      <w:bookmarkEnd w:id="97"/>
      <w:r w:rsidRPr="00542CDF">
        <w:rPr>
          <w:color w:val="auto"/>
          <w:sz w:val="24"/>
          <w:szCs w:val="24"/>
        </w:rPr>
        <w:t xml:space="preserve"> </w:t>
      </w:r>
      <w:r w:rsidRPr="00542CDF">
        <w:rPr>
          <w:b w:val="0"/>
          <w:color w:val="auto"/>
          <w:sz w:val="24"/>
          <w:szCs w:val="24"/>
        </w:rPr>
        <w:t xml:space="preserve"> </w:t>
      </w:r>
    </w:p>
    <w:p w:rsidR="00437E4D" w:rsidRPr="00542CDF" w:rsidRDefault="00C143EF" w:rsidP="00C63F65">
      <w:pPr>
        <w:spacing w:after="242"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7.3.1 Definition of process scheduling </w:t>
      </w:r>
    </w:p>
    <w:p w:rsidR="00437E4D" w:rsidRPr="00542CDF" w:rsidRDefault="00C143EF" w:rsidP="00C63F65">
      <w:pPr>
        <w:spacing w:after="276" w:line="248" w:lineRule="auto"/>
        <w:ind w:right="94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Process scheduling refers to the order in which the resources are allocated to different processes to be executed. Process scheduling is done by the process manager by removing running processes from the CPU and selects another process on the basis of a particular strategy. </w:t>
      </w:r>
    </w:p>
    <w:p w:rsidR="00437E4D" w:rsidRPr="00542CDF" w:rsidRDefault="00C143EF" w:rsidP="00C63F65">
      <w:pPr>
        <w:spacing w:after="242"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7.3.2 Scheduling Queue </w:t>
      </w:r>
    </w:p>
    <w:p w:rsidR="00437E4D" w:rsidRPr="00542CDF" w:rsidRDefault="00C143EF" w:rsidP="00C63F65">
      <w:pPr>
        <w:spacing w:after="14" w:line="248" w:lineRule="auto"/>
        <w:ind w:right="94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scheduling queue is a queue that keeps all the processes in the Operating System. The Operating System maintains a separate queue for each of the process states and PCBs of all processes in the same execution state are placed in the same queue. When the state of a process is changed, its PCB is unlinked from its current queue and moved to its new state queue. </w:t>
      </w:r>
    </w:p>
    <w:p w:rsidR="00437E4D" w:rsidRPr="00542CDF" w:rsidRDefault="00C143EF" w:rsidP="00C63F65">
      <w:pPr>
        <w:spacing w:after="82"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Operating System maintains the following process scheduling queues: </w:t>
      </w:r>
    </w:p>
    <w:p w:rsidR="00437E4D" w:rsidRPr="00542CDF" w:rsidRDefault="00C143EF" w:rsidP="00C63F65">
      <w:pPr>
        <w:numPr>
          <w:ilvl w:val="0"/>
          <w:numId w:val="108"/>
        </w:numPr>
        <w:spacing w:after="36" w:line="248" w:lineRule="auto"/>
        <w:ind w:left="524"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Job queue</w:t>
      </w:r>
      <w:r w:rsidRPr="00542CDF">
        <w:rPr>
          <w:rFonts w:ascii="Times New Roman" w:eastAsia="Times New Roman" w:hAnsi="Times New Roman" w:cs="Times New Roman"/>
          <w:color w:val="auto"/>
          <w:sz w:val="24"/>
          <w:szCs w:val="24"/>
        </w:rPr>
        <w:t xml:space="preserve">: this queue keeps all the processes in the system. </w:t>
      </w:r>
    </w:p>
    <w:p w:rsidR="00437E4D" w:rsidRPr="00542CDF" w:rsidRDefault="00C143EF" w:rsidP="00C63F65">
      <w:pPr>
        <w:numPr>
          <w:ilvl w:val="0"/>
          <w:numId w:val="108"/>
        </w:numPr>
        <w:spacing w:after="86" w:line="248" w:lineRule="auto"/>
        <w:ind w:left="524"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Ready queue</w:t>
      </w:r>
      <w:r w:rsidRPr="00542CDF">
        <w:rPr>
          <w:rFonts w:ascii="Times New Roman" w:eastAsia="Times New Roman" w:hAnsi="Times New Roman" w:cs="Times New Roman"/>
          <w:color w:val="auto"/>
          <w:sz w:val="24"/>
          <w:szCs w:val="24"/>
        </w:rPr>
        <w:t xml:space="preserve">: this queue keeps a set of all processes residing in main memory, ready and waiting to be executed. A new process is always put in this queue. </w:t>
      </w:r>
    </w:p>
    <w:p w:rsidR="00437E4D" w:rsidRPr="00542CDF" w:rsidRDefault="00C143EF" w:rsidP="00C63F65">
      <w:pPr>
        <w:numPr>
          <w:ilvl w:val="0"/>
          <w:numId w:val="108"/>
        </w:numPr>
        <w:spacing w:after="14" w:line="248" w:lineRule="auto"/>
        <w:ind w:left="524"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Device queues</w:t>
      </w:r>
      <w:r w:rsidRPr="00542CDF">
        <w:rPr>
          <w:rFonts w:ascii="Times New Roman" w:eastAsia="Times New Roman" w:hAnsi="Times New Roman" w:cs="Times New Roman"/>
          <w:color w:val="auto"/>
          <w:sz w:val="24"/>
          <w:szCs w:val="24"/>
        </w:rPr>
        <w:t xml:space="preserve">: the processes which are blocked due to unavailability of an I/O device constitute this queue.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scheduling queues are shown in the figure below: </w:t>
      </w:r>
    </w:p>
    <w:p w:rsidR="00437E4D" w:rsidRPr="00542CDF" w:rsidRDefault="00C143EF" w:rsidP="00C63F65">
      <w:pPr>
        <w:spacing w:after="0"/>
        <w:ind w:right="2246"/>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17A31B48" wp14:editId="675A46C9">
            <wp:extent cx="4207875" cy="1466850"/>
            <wp:effectExtent l="0" t="0" r="2540" b="0"/>
            <wp:docPr id="24223" name="Picture 24223"/>
            <wp:cNvGraphicFramePr/>
            <a:graphic xmlns:a="http://schemas.openxmlformats.org/drawingml/2006/main">
              <a:graphicData uri="http://schemas.openxmlformats.org/drawingml/2006/picture">
                <pic:pic xmlns:pic="http://schemas.openxmlformats.org/drawingml/2006/picture">
                  <pic:nvPicPr>
                    <pic:cNvPr id="24223" name="Picture 24223"/>
                    <pic:cNvPicPr/>
                  </pic:nvPicPr>
                  <pic:blipFill>
                    <a:blip r:embed="rId503"/>
                    <a:stretch>
                      <a:fillRect/>
                    </a:stretch>
                  </pic:blipFill>
                  <pic:spPr>
                    <a:xfrm>
                      <a:off x="0" y="0"/>
                      <a:ext cx="4212065" cy="1468311"/>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5" w:line="249" w:lineRule="auto"/>
        <w:ind w:left="534"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Figure 7.6: Process Scheduling Queues</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right="94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All the processes entering into the system are put in a queue, called the </w:t>
      </w:r>
      <w:r w:rsidRPr="00542CDF">
        <w:rPr>
          <w:rFonts w:ascii="Times New Roman" w:eastAsia="Times New Roman" w:hAnsi="Times New Roman" w:cs="Times New Roman"/>
          <w:b/>
          <w:color w:val="auto"/>
          <w:sz w:val="24"/>
          <w:szCs w:val="24"/>
        </w:rPr>
        <w:t>job queue</w:t>
      </w:r>
      <w:r w:rsidRPr="00542CDF">
        <w:rPr>
          <w:rFonts w:ascii="Times New Roman" w:eastAsia="Times New Roman" w:hAnsi="Times New Roman" w:cs="Times New Roman"/>
          <w:color w:val="auto"/>
          <w:sz w:val="24"/>
          <w:szCs w:val="24"/>
        </w:rPr>
        <w:t xml:space="preserve">. The processes in the main memory that are ready and waiting for their chance to get executed are put in the queue called the </w:t>
      </w:r>
      <w:r w:rsidRPr="00542CDF">
        <w:rPr>
          <w:rFonts w:ascii="Times New Roman" w:eastAsia="Times New Roman" w:hAnsi="Times New Roman" w:cs="Times New Roman"/>
          <w:b/>
          <w:color w:val="auto"/>
          <w:sz w:val="24"/>
          <w:szCs w:val="24"/>
        </w:rPr>
        <w:t>ready queue</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right="943"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is common that a process undergoing execution may be interrupted temporarily, waiting for some other job to occur like completion of an I/O operation. All such waiting processes are put in a queue called a </w:t>
      </w:r>
      <w:r w:rsidRPr="00542CDF">
        <w:rPr>
          <w:rFonts w:ascii="Times New Roman" w:eastAsia="Times New Roman" w:hAnsi="Times New Roman" w:cs="Times New Roman"/>
          <w:b/>
          <w:color w:val="auto"/>
          <w:sz w:val="24"/>
          <w:szCs w:val="24"/>
        </w:rPr>
        <w:t>device queue</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76" w:line="248" w:lineRule="auto"/>
        <w:ind w:right="698"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new process enters the ready queue and waits for its execution at the time it is allocated to a CPU.  </w:t>
      </w:r>
    </w:p>
    <w:p w:rsidR="00437E4D" w:rsidRPr="00542CDF" w:rsidRDefault="00C143EF" w:rsidP="00C63F65">
      <w:pPr>
        <w:spacing w:after="254"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7.3.4. Process State Model </w:t>
      </w:r>
    </w:p>
    <w:p w:rsidR="00437E4D" w:rsidRPr="00542CDF" w:rsidRDefault="00C143EF" w:rsidP="00C63F65">
      <w:pPr>
        <w:spacing w:after="5" w:line="250" w:lineRule="auto"/>
        <w:ind w:right="943"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process can be in two main states namely running and not running. It is also called “the </w:t>
      </w:r>
      <w:r w:rsidR="00706F4E" w:rsidRPr="00542CDF">
        <w:rPr>
          <w:rFonts w:ascii="Times New Roman" w:eastAsia="Times New Roman" w:hAnsi="Times New Roman" w:cs="Times New Roman"/>
          <w:color w:val="auto"/>
          <w:sz w:val="24"/>
          <w:szCs w:val="24"/>
        </w:rPr>
        <w:t>two-process</w:t>
      </w:r>
      <w:r w:rsidRPr="00542CDF">
        <w:rPr>
          <w:rFonts w:ascii="Times New Roman" w:eastAsia="Times New Roman" w:hAnsi="Times New Roman" w:cs="Times New Roman"/>
          <w:color w:val="auto"/>
          <w:sz w:val="24"/>
          <w:szCs w:val="24"/>
        </w:rPr>
        <w:t xml:space="preserve"> state model”. “The </w:t>
      </w:r>
      <w:r w:rsidR="00706F4E" w:rsidRPr="00542CDF">
        <w:rPr>
          <w:rFonts w:ascii="Times New Roman" w:eastAsia="Times New Roman" w:hAnsi="Times New Roman" w:cs="Times New Roman"/>
          <w:color w:val="auto"/>
          <w:sz w:val="24"/>
          <w:szCs w:val="24"/>
        </w:rPr>
        <w:t>two-process</w:t>
      </w:r>
      <w:r w:rsidRPr="00542CDF">
        <w:rPr>
          <w:rFonts w:ascii="Times New Roman" w:eastAsia="Times New Roman" w:hAnsi="Times New Roman" w:cs="Times New Roman"/>
          <w:color w:val="auto"/>
          <w:sz w:val="24"/>
          <w:szCs w:val="24"/>
        </w:rPr>
        <w:t xml:space="preserve"> state model “is the model where two main states of the process i.e. running and not running are considered. The </w:t>
      </w:r>
      <w:r w:rsidR="00706F4E" w:rsidRPr="00542CDF">
        <w:rPr>
          <w:rFonts w:ascii="Times New Roman" w:eastAsia="Times New Roman" w:hAnsi="Times New Roman" w:cs="Times New Roman"/>
          <w:color w:val="auto"/>
          <w:sz w:val="24"/>
          <w:szCs w:val="24"/>
        </w:rPr>
        <w:t>two-state</w:t>
      </w:r>
      <w:r w:rsidRPr="00542CDF">
        <w:rPr>
          <w:rFonts w:ascii="Times New Roman" w:eastAsia="Times New Roman" w:hAnsi="Times New Roman" w:cs="Times New Roman"/>
          <w:color w:val="auto"/>
          <w:sz w:val="24"/>
          <w:szCs w:val="24"/>
        </w:rPr>
        <w:t xml:space="preserve"> process model is shown in the figure below: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0"/>
        <w:ind w:right="2215"/>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0D5A7E9D" wp14:editId="63B80E98">
            <wp:extent cx="4534535" cy="1409573"/>
            <wp:effectExtent l="0" t="0" r="0" b="0"/>
            <wp:docPr id="24290" name="Picture 24290"/>
            <wp:cNvGraphicFramePr/>
            <a:graphic xmlns:a="http://schemas.openxmlformats.org/drawingml/2006/main">
              <a:graphicData uri="http://schemas.openxmlformats.org/drawingml/2006/picture">
                <pic:pic xmlns:pic="http://schemas.openxmlformats.org/drawingml/2006/picture">
                  <pic:nvPicPr>
                    <pic:cNvPr id="24290" name="Picture 24290"/>
                    <pic:cNvPicPr/>
                  </pic:nvPicPr>
                  <pic:blipFill>
                    <a:blip r:embed="rId504"/>
                    <a:stretch>
                      <a:fillRect/>
                    </a:stretch>
                  </pic:blipFill>
                  <pic:spPr>
                    <a:xfrm>
                      <a:off x="0" y="0"/>
                      <a:ext cx="4534535" cy="1409573"/>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83" w:line="249" w:lineRule="auto"/>
        <w:ind w:left="534"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Figure 7.7: Two state process model</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right="94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Suppose a new process P1 is created, then P1 is in Not Running state. When the CPU becomes free, the Dispatcher gives control of the CPU to P1 that is in Not Running state and waiting in a queue.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Dispatcher is a program that gives control of the CPU to the process selected by the CPU scheduler. </w:t>
      </w:r>
    </w:p>
    <w:p w:rsidR="00437E4D" w:rsidRPr="00542CDF" w:rsidRDefault="00C143EF" w:rsidP="00C63F65">
      <w:pPr>
        <w:spacing w:after="231" w:line="248" w:lineRule="auto"/>
        <w:ind w:right="94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When the dispatcher allows P1 to execute on the CPU, then P1 starts its execution. Therefore</w:t>
      </w:r>
      <w:r w:rsidR="00706F4E" w:rsidRPr="00542CDF">
        <w:rPr>
          <w:rFonts w:ascii="Times New Roman" w:eastAsia="Times New Roman" w:hAnsi="Times New Roman" w:cs="Times New Roman"/>
          <w:color w:val="auto"/>
          <w:sz w:val="24"/>
          <w:szCs w:val="24"/>
        </w:rPr>
        <w:t>,</w:t>
      </w:r>
      <w:r w:rsidRPr="00542CDF">
        <w:rPr>
          <w:rFonts w:ascii="Times New Roman" w:eastAsia="Times New Roman" w:hAnsi="Times New Roman" w:cs="Times New Roman"/>
          <w:color w:val="auto"/>
          <w:sz w:val="24"/>
          <w:szCs w:val="24"/>
        </w:rPr>
        <w:t xml:space="preserve"> P1 is in running state. If a process P2 with high priority wants to execute on CPU, then P1 should be paused or P1 will be in the waiting state and P2 will be in the running state. When P2 terminates, then P1 again allows the dispatcher to execute it on the CPU. </w:t>
      </w:r>
    </w:p>
    <w:p w:rsidR="00437E4D" w:rsidRPr="00542CDF" w:rsidRDefault="00C143EF" w:rsidP="00C63F65">
      <w:pPr>
        <w:spacing w:after="268"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However</w:t>
      </w:r>
      <w:r w:rsidR="00706F4E" w:rsidRPr="00542CDF">
        <w:rPr>
          <w:rFonts w:ascii="Times New Roman" w:eastAsia="Times New Roman" w:hAnsi="Times New Roman" w:cs="Times New Roman"/>
          <w:color w:val="auto"/>
          <w:sz w:val="24"/>
          <w:szCs w:val="24"/>
        </w:rPr>
        <w:t>,</w:t>
      </w:r>
      <w:r w:rsidRPr="00542CDF">
        <w:rPr>
          <w:rFonts w:ascii="Times New Roman" w:eastAsia="Times New Roman" w:hAnsi="Times New Roman" w:cs="Times New Roman"/>
          <w:color w:val="auto"/>
          <w:sz w:val="24"/>
          <w:szCs w:val="24"/>
        </w:rPr>
        <w:t xml:space="preserve"> there can be abnormalities in the running of processes whereby they block one another. This situation is called </w:t>
      </w:r>
      <w:r w:rsidRPr="00542CDF">
        <w:rPr>
          <w:rFonts w:ascii="Times New Roman" w:eastAsia="Times New Roman" w:hAnsi="Times New Roman" w:cs="Times New Roman"/>
          <w:b/>
          <w:color w:val="auto"/>
          <w:sz w:val="24"/>
          <w:szCs w:val="24"/>
        </w:rPr>
        <w:t xml:space="preserve">deadlock. </w:t>
      </w:r>
    </w:p>
    <w:p w:rsidR="00437E4D" w:rsidRPr="00542CDF" w:rsidRDefault="00C143EF" w:rsidP="00C63F65">
      <w:pPr>
        <w:tabs>
          <w:tab w:val="center" w:pos="2011"/>
        </w:tabs>
        <w:spacing w:after="5" w:line="267" w:lineRule="auto"/>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7.3.4.1. </w:t>
      </w:r>
      <w:r w:rsidRPr="00542CDF">
        <w:rPr>
          <w:rFonts w:ascii="Times New Roman" w:eastAsia="Times New Roman" w:hAnsi="Times New Roman" w:cs="Times New Roman"/>
          <w:b/>
          <w:color w:val="auto"/>
          <w:sz w:val="24"/>
          <w:szCs w:val="24"/>
        </w:rPr>
        <w:tab/>
        <w:t>Deadlock</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right="94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deadlock is a situation where a process or a set of processes are blocked, waiting for some resource that is held by some other waiting processes. Here a group of processes are permanently blocked as a result of each process having acquired a subset of the resources needed for its completion and waiting for the release of the remaining resource held by other processes in the same group. This makes it impossible for any of the processes to proceed.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Coffman (1971) identified four (4) conditions that must hold simultaneously for a deadlock to occur: </w:t>
      </w:r>
    </w:p>
    <w:p w:rsidR="00437E4D" w:rsidRPr="00542CDF" w:rsidRDefault="00C143EF" w:rsidP="00C63F65">
      <w:pPr>
        <w:numPr>
          <w:ilvl w:val="0"/>
          <w:numId w:val="109"/>
        </w:numPr>
        <w:spacing w:after="14" w:line="248" w:lineRule="auto"/>
        <w:ind w:left="524" w:right="943"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Mutual Exclusion</w:t>
      </w:r>
      <w:r w:rsidRPr="00542CDF">
        <w:rPr>
          <w:rFonts w:ascii="Times New Roman" w:eastAsia="Times New Roman" w:hAnsi="Times New Roman" w:cs="Times New Roman"/>
          <w:color w:val="auto"/>
          <w:sz w:val="24"/>
          <w:szCs w:val="24"/>
        </w:rPr>
        <w:t xml:space="preserve">: a resource can be used by only one process at a time. If another process requests for that resource then the requesting process must be delayed until the resource becomes released. </w:t>
      </w:r>
    </w:p>
    <w:p w:rsidR="00437E4D" w:rsidRPr="00542CDF" w:rsidRDefault="00C143EF" w:rsidP="00C63F65">
      <w:pPr>
        <w:numPr>
          <w:ilvl w:val="0"/>
          <w:numId w:val="109"/>
        </w:numPr>
        <w:spacing w:after="14" w:line="248" w:lineRule="auto"/>
        <w:ind w:left="524" w:right="943"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Hold-and-Wait: i</w:t>
      </w:r>
      <w:r w:rsidRPr="00542CDF">
        <w:rPr>
          <w:rFonts w:ascii="Times New Roman" w:eastAsia="Times New Roman" w:hAnsi="Times New Roman" w:cs="Times New Roman"/>
          <w:color w:val="auto"/>
          <w:sz w:val="24"/>
          <w:szCs w:val="24"/>
        </w:rPr>
        <w:t>n this condition a process is holding a resource already allocated to it while waiting for an additional resource that is currently being held by other processes.</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numPr>
          <w:ilvl w:val="0"/>
          <w:numId w:val="109"/>
        </w:numPr>
        <w:spacing w:after="14" w:line="248" w:lineRule="auto"/>
        <w:ind w:left="524" w:right="943"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No preemption: r</w:t>
      </w:r>
      <w:r w:rsidRPr="00542CDF">
        <w:rPr>
          <w:rFonts w:ascii="Times New Roman" w:eastAsia="Times New Roman" w:hAnsi="Times New Roman" w:cs="Times New Roman"/>
          <w:color w:val="auto"/>
          <w:sz w:val="24"/>
          <w:szCs w:val="24"/>
        </w:rPr>
        <w:t>esources granted to a process can be released back to the system after the process has completed its task.</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numPr>
          <w:ilvl w:val="0"/>
          <w:numId w:val="109"/>
        </w:numPr>
        <w:spacing w:after="14" w:line="248" w:lineRule="auto"/>
        <w:ind w:left="524" w:right="943"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Circular wait: </w:t>
      </w:r>
      <w:r w:rsidRPr="00542CDF">
        <w:rPr>
          <w:rFonts w:ascii="Times New Roman" w:eastAsia="Times New Roman" w:hAnsi="Times New Roman" w:cs="Times New Roman"/>
          <w:color w:val="auto"/>
          <w:sz w:val="24"/>
          <w:szCs w:val="24"/>
        </w:rPr>
        <w:t>the processes in the system form a circular list or chain where each process in the list is waiting for a resource held by the next process in the list. This is shown in the figure below:</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0"/>
        <w:ind w:right="2021"/>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052F7C48" wp14:editId="09BF9806">
            <wp:extent cx="2933700" cy="1590675"/>
            <wp:effectExtent l="0" t="0" r="0" b="9525"/>
            <wp:docPr id="24342" name="Picture 24342"/>
            <wp:cNvGraphicFramePr/>
            <a:graphic xmlns:a="http://schemas.openxmlformats.org/drawingml/2006/main">
              <a:graphicData uri="http://schemas.openxmlformats.org/drawingml/2006/picture">
                <pic:pic xmlns:pic="http://schemas.openxmlformats.org/drawingml/2006/picture">
                  <pic:nvPicPr>
                    <pic:cNvPr id="24342" name="Picture 24342"/>
                    <pic:cNvPicPr/>
                  </pic:nvPicPr>
                  <pic:blipFill>
                    <a:blip r:embed="rId505"/>
                    <a:stretch>
                      <a:fillRect/>
                    </a:stretch>
                  </pic:blipFill>
                  <pic:spPr>
                    <a:xfrm>
                      <a:off x="0" y="0"/>
                      <a:ext cx="2933700" cy="1590675"/>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83" w:line="249" w:lineRule="auto"/>
        <w:ind w:left="534"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Figure 7.9.: Circular wait</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7.3.5. Schedulers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scheduler is an operating system program that selects the next job to be admitted for execution.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Schedulers are of three types namely: Long-Term Scheduler, Short-Term Scheduler and Medium-Term Scheduler. </w:t>
      </w:r>
    </w:p>
    <w:p w:rsidR="00437E4D" w:rsidRPr="00542CDF" w:rsidRDefault="00C143EF" w:rsidP="00C63F65">
      <w:pPr>
        <w:numPr>
          <w:ilvl w:val="0"/>
          <w:numId w:val="110"/>
        </w:numPr>
        <w:spacing w:after="5" w:line="267" w:lineRule="auto"/>
        <w:ind w:left="524"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Long-Term Scheduler </w:t>
      </w:r>
    </w:p>
    <w:p w:rsidR="00437E4D" w:rsidRPr="00542CDF" w:rsidRDefault="00C143EF" w:rsidP="00C63F65">
      <w:pPr>
        <w:spacing w:after="14" w:line="248" w:lineRule="auto"/>
        <w:ind w:right="941"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is responsible for selecting the processes from secondary storage device like a disk and loads them into main memory for execution. It is also called a </w:t>
      </w:r>
      <w:r w:rsidRPr="00542CDF">
        <w:rPr>
          <w:rFonts w:ascii="Times New Roman" w:eastAsia="Times New Roman" w:hAnsi="Times New Roman" w:cs="Times New Roman"/>
          <w:b/>
          <w:color w:val="auto"/>
          <w:sz w:val="24"/>
          <w:szCs w:val="24"/>
        </w:rPr>
        <w:t>job scheduler</w:t>
      </w:r>
      <w:r w:rsidRPr="00542CDF">
        <w:rPr>
          <w:rFonts w:ascii="Times New Roman" w:eastAsia="Times New Roman" w:hAnsi="Times New Roman" w:cs="Times New Roman"/>
          <w:color w:val="auto"/>
          <w:sz w:val="24"/>
          <w:szCs w:val="24"/>
        </w:rPr>
        <w:t>. The reason why it is called a long</w:t>
      </w:r>
      <w:r w:rsidR="00706F4E" w:rsidRPr="00542CDF">
        <w:rPr>
          <w:rFonts w:ascii="Times New Roman" w:eastAsia="Times New Roman" w:hAnsi="Times New Roman" w:cs="Times New Roman"/>
          <w:color w:val="auto"/>
          <w:sz w:val="24"/>
          <w:szCs w:val="24"/>
        </w:rPr>
        <w:t>-</w:t>
      </w:r>
      <w:r w:rsidRPr="00542CDF">
        <w:rPr>
          <w:rFonts w:ascii="Times New Roman" w:eastAsia="Times New Roman" w:hAnsi="Times New Roman" w:cs="Times New Roman"/>
          <w:color w:val="auto"/>
          <w:sz w:val="24"/>
          <w:szCs w:val="24"/>
        </w:rPr>
        <w:t xml:space="preserve">term scheduler is because it executes less frequently as it takes a lot of time for the creation of new processes in the system. </w:t>
      </w:r>
    </w:p>
    <w:p w:rsidR="00437E4D" w:rsidRPr="00542CDF" w:rsidRDefault="00C143EF" w:rsidP="00C63F65">
      <w:pPr>
        <w:numPr>
          <w:ilvl w:val="0"/>
          <w:numId w:val="110"/>
        </w:numPr>
        <w:spacing w:after="5" w:line="267" w:lineRule="auto"/>
        <w:ind w:left="524"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Short-Term Scheduler </w:t>
      </w:r>
    </w:p>
    <w:p w:rsidR="00437E4D" w:rsidRPr="00542CDF" w:rsidRDefault="00C143EF" w:rsidP="00C63F65">
      <w:pPr>
        <w:spacing w:after="14" w:line="248" w:lineRule="auto"/>
        <w:ind w:right="941"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This scheduler allocates processes from the ready queue to the CPU for immediate processing. It is also called as </w:t>
      </w:r>
      <w:r w:rsidRPr="00542CDF">
        <w:rPr>
          <w:rFonts w:ascii="Times New Roman" w:eastAsia="Times New Roman" w:hAnsi="Times New Roman" w:cs="Times New Roman"/>
          <w:b/>
          <w:color w:val="auto"/>
          <w:sz w:val="24"/>
          <w:szCs w:val="24"/>
        </w:rPr>
        <w:t>CPU scheduler</w:t>
      </w:r>
      <w:r w:rsidRPr="00542CDF">
        <w:rPr>
          <w:rFonts w:ascii="Times New Roman" w:eastAsia="Times New Roman" w:hAnsi="Times New Roman" w:cs="Times New Roman"/>
          <w:color w:val="auto"/>
          <w:sz w:val="24"/>
          <w:szCs w:val="24"/>
        </w:rPr>
        <w:t xml:space="preserve">. Its main objective is to maximize CPU utilization. Short-term schedulers, also known as </w:t>
      </w:r>
      <w:r w:rsidRPr="00542CDF">
        <w:rPr>
          <w:rFonts w:ascii="Times New Roman" w:eastAsia="Times New Roman" w:hAnsi="Times New Roman" w:cs="Times New Roman"/>
          <w:b/>
          <w:color w:val="auto"/>
          <w:sz w:val="24"/>
          <w:szCs w:val="24"/>
        </w:rPr>
        <w:t>dispatchers</w:t>
      </w:r>
      <w:r w:rsidRPr="00542CDF">
        <w:rPr>
          <w:rFonts w:ascii="Times New Roman" w:eastAsia="Times New Roman" w:hAnsi="Times New Roman" w:cs="Times New Roman"/>
          <w:color w:val="auto"/>
          <w:sz w:val="24"/>
          <w:szCs w:val="24"/>
        </w:rPr>
        <w:t>. The dispatcher is the module that gives control of the CPU to the process selected by the short-term scheduler. Short-term schedulers are faster than long-term schedulers. They execute at least once every 10 millisecond</w:t>
      </w:r>
      <w:r w:rsidR="00706F4E" w:rsidRPr="00542CDF">
        <w:rPr>
          <w:rFonts w:ascii="Times New Roman" w:eastAsia="Times New Roman" w:hAnsi="Times New Roman" w:cs="Times New Roman"/>
          <w:color w:val="auto"/>
          <w:sz w:val="24"/>
          <w:szCs w:val="24"/>
        </w:rPr>
        <w:t>s</w:t>
      </w: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110"/>
        </w:numPr>
        <w:spacing w:after="5" w:line="267" w:lineRule="auto"/>
        <w:ind w:left="524"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Medium Term Scheduler </w:t>
      </w:r>
    </w:p>
    <w:p w:rsidR="00437E4D" w:rsidRPr="00542CDF" w:rsidRDefault="00C143EF" w:rsidP="00C63F65">
      <w:pPr>
        <w:spacing w:after="14" w:line="248" w:lineRule="auto"/>
        <w:ind w:right="93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Medium-term scheduler removes the processes from the memory (swapping). A running process may become suspended if it makes an I/O request therefore it cannot make any progress towards completion. In order to remove the process from memory and make space for other processes, the suspended process is moved to the secondary storage. This process is called </w:t>
      </w:r>
      <w:r w:rsidRPr="00542CDF">
        <w:rPr>
          <w:rFonts w:ascii="Times New Roman" w:eastAsia="Times New Roman" w:hAnsi="Times New Roman" w:cs="Times New Roman"/>
          <w:b/>
          <w:color w:val="auto"/>
          <w:sz w:val="24"/>
          <w:szCs w:val="24"/>
        </w:rPr>
        <w:t>swapping</w:t>
      </w:r>
      <w:r w:rsidRPr="00542CDF">
        <w:rPr>
          <w:rFonts w:ascii="Times New Roman" w:eastAsia="Times New Roman" w:hAnsi="Times New Roman" w:cs="Times New Roman"/>
          <w:color w:val="auto"/>
          <w:sz w:val="24"/>
          <w:szCs w:val="24"/>
        </w:rPr>
        <w:t xml:space="preserve">, and the process is said to be swapped out or rolled out. The medium-term scheduler is in charge of handling the </w:t>
      </w:r>
      <w:r w:rsidR="00706F4E" w:rsidRPr="00542CDF">
        <w:rPr>
          <w:rFonts w:ascii="Times New Roman" w:eastAsia="Times New Roman" w:hAnsi="Times New Roman" w:cs="Times New Roman"/>
          <w:color w:val="auto"/>
          <w:sz w:val="24"/>
          <w:szCs w:val="24"/>
        </w:rPr>
        <w:t>swapped-out</w:t>
      </w:r>
      <w:r w:rsidRPr="00542CDF">
        <w:rPr>
          <w:rFonts w:ascii="Times New Roman" w:eastAsia="Times New Roman" w:hAnsi="Times New Roman" w:cs="Times New Roman"/>
          <w:color w:val="auto"/>
          <w:sz w:val="24"/>
          <w:szCs w:val="24"/>
        </w:rPr>
        <w:t xml:space="preserve"> processes. The working of the medium</w:t>
      </w:r>
      <w:r w:rsidR="00706F4E" w:rsidRPr="00542CDF">
        <w:rPr>
          <w:rFonts w:ascii="Times New Roman" w:eastAsia="Times New Roman" w:hAnsi="Times New Roman" w:cs="Times New Roman"/>
          <w:color w:val="auto"/>
          <w:sz w:val="24"/>
          <w:szCs w:val="24"/>
        </w:rPr>
        <w:t>-</w:t>
      </w:r>
      <w:r w:rsidRPr="00542CDF">
        <w:rPr>
          <w:rFonts w:ascii="Times New Roman" w:eastAsia="Times New Roman" w:hAnsi="Times New Roman" w:cs="Times New Roman"/>
          <w:color w:val="auto"/>
          <w:sz w:val="24"/>
          <w:szCs w:val="24"/>
        </w:rPr>
        <w:t xml:space="preserve">term scheduler is shown below: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 xml:space="preserve">The Comparison of the three different types of schedulers is summarized in the following table.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bl>
      <w:tblPr>
        <w:tblStyle w:val="TableGrid"/>
        <w:tblW w:w="9021" w:type="dxa"/>
        <w:tblInd w:w="96" w:type="dxa"/>
        <w:tblCellMar>
          <w:top w:w="57" w:type="dxa"/>
          <w:left w:w="108" w:type="dxa"/>
          <w:right w:w="49" w:type="dxa"/>
        </w:tblCellMar>
        <w:tblLook w:val="04A0" w:firstRow="1" w:lastRow="0" w:firstColumn="1" w:lastColumn="0" w:noHBand="0" w:noVBand="1"/>
      </w:tblPr>
      <w:tblGrid>
        <w:gridCol w:w="2809"/>
        <w:gridCol w:w="2700"/>
        <w:gridCol w:w="3512"/>
      </w:tblGrid>
      <w:tr w:rsidR="00B31BFE" w:rsidRPr="00542CDF">
        <w:trPr>
          <w:trHeight w:val="442"/>
        </w:trPr>
        <w:tc>
          <w:tcPr>
            <w:tcW w:w="280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Long-Term Scheduler </w:t>
            </w:r>
          </w:p>
        </w:tc>
        <w:tc>
          <w:tcPr>
            <w:tcW w:w="270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Short-Term Scheduler </w:t>
            </w:r>
          </w:p>
        </w:tc>
        <w:tc>
          <w:tcPr>
            <w:tcW w:w="3512"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Medium-Term Scheduler </w:t>
            </w:r>
          </w:p>
        </w:tc>
      </w:tr>
      <w:tr w:rsidR="00B31BFE" w:rsidRPr="00542CDF">
        <w:trPr>
          <w:trHeight w:val="442"/>
        </w:trPr>
        <w:tc>
          <w:tcPr>
            <w:tcW w:w="280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is a job scheduler </w:t>
            </w:r>
          </w:p>
        </w:tc>
        <w:tc>
          <w:tcPr>
            <w:tcW w:w="270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is a CPU scheduler </w:t>
            </w:r>
          </w:p>
        </w:tc>
        <w:tc>
          <w:tcPr>
            <w:tcW w:w="3512"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is a process swapping scheduler. </w:t>
            </w:r>
          </w:p>
        </w:tc>
      </w:tr>
      <w:tr w:rsidR="00B31BFE" w:rsidRPr="00542CDF">
        <w:trPr>
          <w:trHeight w:val="564"/>
        </w:trPr>
        <w:tc>
          <w:tcPr>
            <w:tcW w:w="280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Speed is lesser than short term scheduler </w:t>
            </w:r>
          </w:p>
        </w:tc>
        <w:tc>
          <w:tcPr>
            <w:tcW w:w="270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Speed is fastest among other two </w:t>
            </w:r>
          </w:p>
        </w:tc>
        <w:tc>
          <w:tcPr>
            <w:tcW w:w="3512"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Speed is medium in between both short and long term scheduler. </w:t>
            </w:r>
          </w:p>
        </w:tc>
      </w:tr>
      <w:tr w:rsidR="00B31BFE" w:rsidRPr="00542CDF">
        <w:trPr>
          <w:trHeight w:val="840"/>
        </w:trPr>
        <w:tc>
          <w:tcPr>
            <w:tcW w:w="280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controls the degree of multiprogramming </w:t>
            </w:r>
          </w:p>
        </w:tc>
        <w:tc>
          <w:tcPr>
            <w:tcW w:w="270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right="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provides lesser control over the degree of multiprogramming </w:t>
            </w:r>
          </w:p>
        </w:tc>
        <w:tc>
          <w:tcPr>
            <w:tcW w:w="3512"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w:t>
            </w:r>
            <w:r w:rsidRPr="00542CDF">
              <w:rPr>
                <w:rFonts w:ascii="Times New Roman" w:eastAsia="Times New Roman" w:hAnsi="Times New Roman" w:cs="Times New Roman"/>
                <w:color w:val="auto"/>
                <w:sz w:val="24"/>
                <w:szCs w:val="24"/>
              </w:rPr>
              <w:tab/>
              <w:t xml:space="preserve">reduces </w:t>
            </w:r>
            <w:r w:rsidRPr="00542CDF">
              <w:rPr>
                <w:rFonts w:ascii="Times New Roman" w:eastAsia="Times New Roman" w:hAnsi="Times New Roman" w:cs="Times New Roman"/>
                <w:color w:val="auto"/>
                <w:sz w:val="24"/>
                <w:szCs w:val="24"/>
              </w:rPr>
              <w:tab/>
              <w:t xml:space="preserve">the </w:t>
            </w:r>
            <w:r w:rsidRPr="00542CDF">
              <w:rPr>
                <w:rFonts w:ascii="Times New Roman" w:eastAsia="Times New Roman" w:hAnsi="Times New Roman" w:cs="Times New Roman"/>
                <w:color w:val="auto"/>
                <w:sz w:val="24"/>
                <w:szCs w:val="24"/>
              </w:rPr>
              <w:tab/>
              <w:t xml:space="preserve">degree </w:t>
            </w:r>
            <w:r w:rsidRPr="00542CDF">
              <w:rPr>
                <w:rFonts w:ascii="Times New Roman" w:eastAsia="Times New Roman" w:hAnsi="Times New Roman" w:cs="Times New Roman"/>
                <w:color w:val="auto"/>
                <w:sz w:val="24"/>
                <w:szCs w:val="24"/>
              </w:rPr>
              <w:tab/>
              <w:t xml:space="preserve">of multiprogramming. </w:t>
            </w:r>
          </w:p>
        </w:tc>
      </w:tr>
      <w:tr w:rsidR="00B31BFE" w:rsidRPr="00542CDF">
        <w:trPr>
          <w:trHeight w:val="562"/>
        </w:trPr>
        <w:tc>
          <w:tcPr>
            <w:tcW w:w="280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Process state is (New to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Ready) </w:t>
            </w:r>
          </w:p>
        </w:tc>
        <w:tc>
          <w:tcPr>
            <w:tcW w:w="270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Process state is (Ready to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Running) </w:t>
            </w:r>
          </w:p>
        </w:tc>
        <w:tc>
          <w:tcPr>
            <w:tcW w:w="3512"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_____ </w:t>
            </w:r>
          </w:p>
        </w:tc>
      </w:tr>
      <w:tr w:rsidR="00B31BFE" w:rsidRPr="00542CDF">
        <w:trPr>
          <w:trHeight w:val="838"/>
        </w:trPr>
        <w:tc>
          <w:tcPr>
            <w:tcW w:w="280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right="6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selects processes from pool and loads them into memory for execution </w:t>
            </w:r>
          </w:p>
        </w:tc>
        <w:tc>
          <w:tcPr>
            <w:tcW w:w="270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right="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selects those processes which are ready to execute. </w:t>
            </w:r>
          </w:p>
        </w:tc>
        <w:tc>
          <w:tcPr>
            <w:tcW w:w="3512"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right="6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can re-introduce the process into memory and execution can be continued. </w:t>
            </w:r>
          </w:p>
        </w:tc>
      </w:tr>
    </w:tbl>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pStyle w:val="Heading1"/>
        <w:ind w:left="0" w:right="767"/>
        <w:jc w:val="both"/>
        <w:rPr>
          <w:color w:val="auto"/>
          <w:sz w:val="24"/>
          <w:szCs w:val="24"/>
        </w:rPr>
      </w:pPr>
      <w:bookmarkStart w:id="98" w:name="_Toc28375721"/>
      <w:r w:rsidRPr="00542CDF">
        <w:rPr>
          <w:color w:val="auto"/>
          <w:sz w:val="24"/>
          <w:szCs w:val="24"/>
        </w:rPr>
        <w:t>7.4. PROCESS SCHEDULING ALGORITHMS</w:t>
      </w:r>
      <w:bookmarkEnd w:id="98"/>
      <w:r w:rsidRPr="00542CDF">
        <w:rPr>
          <w:color w:val="auto"/>
          <w:sz w:val="24"/>
          <w:szCs w:val="24"/>
        </w:rPr>
        <w:t xml:space="preserve">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Process scheduling algorithms</w:t>
      </w:r>
      <w:r w:rsidRPr="00542CDF">
        <w:rPr>
          <w:rFonts w:ascii="Times New Roman" w:eastAsia="Times New Roman" w:hAnsi="Times New Roman" w:cs="Times New Roman"/>
          <w:color w:val="auto"/>
          <w:sz w:val="24"/>
          <w:szCs w:val="24"/>
        </w:rPr>
        <w:t xml:space="preserve"> are procedures used by the job scheduler to plan for the different processes to be assigned to the CPU.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59"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Objectives of Process Scheduling Algorithms</w:t>
      </w: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111"/>
        </w:numPr>
        <w:spacing w:after="35" w:line="248" w:lineRule="auto"/>
        <w:ind w:left="524"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Maximization of CPU utilization by keeping the CPU as busy as possible. </w:t>
      </w:r>
    </w:p>
    <w:p w:rsidR="00437E4D" w:rsidRPr="00542CDF" w:rsidRDefault="00C143EF" w:rsidP="00C63F65">
      <w:pPr>
        <w:numPr>
          <w:ilvl w:val="0"/>
          <w:numId w:val="111"/>
        </w:numPr>
        <w:spacing w:after="36" w:line="248" w:lineRule="auto"/>
        <w:ind w:left="524"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Fair allocation of CPU to the processes. </w:t>
      </w:r>
    </w:p>
    <w:p w:rsidR="00437E4D" w:rsidRPr="00542CDF" w:rsidRDefault="00C143EF" w:rsidP="00C63F65">
      <w:pPr>
        <w:numPr>
          <w:ilvl w:val="0"/>
          <w:numId w:val="111"/>
        </w:numPr>
        <w:spacing w:after="86" w:line="248" w:lineRule="auto"/>
        <w:ind w:left="524"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maximize the number of processes that complete their execution per time unit. This is called throughput. </w:t>
      </w:r>
    </w:p>
    <w:p w:rsidR="00437E4D" w:rsidRPr="00542CDF" w:rsidRDefault="00C143EF" w:rsidP="00C63F65">
      <w:pPr>
        <w:numPr>
          <w:ilvl w:val="0"/>
          <w:numId w:val="111"/>
        </w:numPr>
        <w:spacing w:after="36" w:line="248" w:lineRule="auto"/>
        <w:ind w:left="524"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minimize the time taken by a process to finish its execution. </w:t>
      </w:r>
    </w:p>
    <w:p w:rsidR="00437E4D" w:rsidRPr="00542CDF" w:rsidRDefault="00C143EF" w:rsidP="00C63F65">
      <w:pPr>
        <w:numPr>
          <w:ilvl w:val="0"/>
          <w:numId w:val="111"/>
        </w:numPr>
        <w:spacing w:after="39" w:line="248" w:lineRule="auto"/>
        <w:ind w:left="524"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minimize the time a process waits in ready queue. </w:t>
      </w:r>
    </w:p>
    <w:p w:rsidR="00437E4D" w:rsidRPr="00542CDF" w:rsidRDefault="00C143EF" w:rsidP="00C63F65">
      <w:pPr>
        <w:numPr>
          <w:ilvl w:val="0"/>
          <w:numId w:val="111"/>
        </w:numPr>
        <w:spacing w:after="14" w:line="248" w:lineRule="auto"/>
        <w:ind w:left="524"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minimize the time it takes from when a request is submitted until the first </w:t>
      </w:r>
    </w:p>
    <w:p w:rsidR="00437E4D" w:rsidRPr="00542CDF" w:rsidRDefault="00C143EF" w:rsidP="00C63F65">
      <w:pPr>
        <w:spacing w:after="14" w:line="248" w:lineRule="auto"/>
        <w:ind w:left="534"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response is produced. </w:t>
      </w:r>
    </w:p>
    <w:p w:rsidR="00437E4D" w:rsidRPr="00542CDF" w:rsidRDefault="00C143EF" w:rsidP="00C63F65">
      <w:pPr>
        <w:spacing w:after="85"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There are 5 scheduling algorithms used by the process scheduler and they include the following: </w:t>
      </w:r>
    </w:p>
    <w:p w:rsidR="00437E4D" w:rsidRPr="00542CDF" w:rsidRDefault="00C143EF" w:rsidP="00C63F65">
      <w:pPr>
        <w:numPr>
          <w:ilvl w:val="0"/>
          <w:numId w:val="111"/>
        </w:numPr>
        <w:spacing w:after="38" w:line="248" w:lineRule="auto"/>
        <w:ind w:left="524"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First-Come, First-Served (FCFS) Scheduling </w:t>
      </w:r>
    </w:p>
    <w:p w:rsidR="00437E4D" w:rsidRPr="00542CDF" w:rsidRDefault="00C143EF" w:rsidP="00C63F65">
      <w:pPr>
        <w:numPr>
          <w:ilvl w:val="0"/>
          <w:numId w:val="111"/>
        </w:numPr>
        <w:spacing w:after="14" w:line="248" w:lineRule="auto"/>
        <w:ind w:left="524"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Shortest-Job-First (SJF) Scheduling </w:t>
      </w:r>
    </w:p>
    <w:p w:rsidR="00437E4D" w:rsidRPr="00542CDF" w:rsidRDefault="00C143EF" w:rsidP="00C63F65">
      <w:pPr>
        <w:numPr>
          <w:ilvl w:val="0"/>
          <w:numId w:val="111"/>
        </w:numPr>
        <w:spacing w:after="35" w:line="248" w:lineRule="auto"/>
        <w:ind w:left="524"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Priority Scheduling </w:t>
      </w:r>
    </w:p>
    <w:p w:rsidR="00437E4D" w:rsidRPr="00542CDF" w:rsidRDefault="00C143EF" w:rsidP="00C63F65">
      <w:pPr>
        <w:numPr>
          <w:ilvl w:val="0"/>
          <w:numId w:val="111"/>
        </w:numPr>
        <w:spacing w:after="35" w:line="248" w:lineRule="auto"/>
        <w:ind w:left="524"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Round Robin (RR) Scheduling </w:t>
      </w:r>
    </w:p>
    <w:p w:rsidR="00437E4D" w:rsidRPr="00542CDF" w:rsidRDefault="00C143EF" w:rsidP="00C63F65">
      <w:pPr>
        <w:numPr>
          <w:ilvl w:val="0"/>
          <w:numId w:val="111"/>
        </w:numPr>
        <w:spacing w:after="14" w:line="248" w:lineRule="auto"/>
        <w:ind w:left="524"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Multiple-Level Queue Scheduling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14" w:line="248" w:lineRule="auto"/>
        <w:ind w:right="94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The above</w:t>
      </w:r>
      <w:r w:rsidR="00706F4E"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mentioned algorithms are either </w:t>
      </w:r>
      <w:r w:rsidRPr="00542CDF">
        <w:rPr>
          <w:rFonts w:ascii="Times New Roman" w:eastAsia="Times New Roman" w:hAnsi="Times New Roman" w:cs="Times New Roman"/>
          <w:b/>
          <w:color w:val="auto"/>
          <w:sz w:val="24"/>
          <w:szCs w:val="24"/>
        </w:rPr>
        <w:t>non preemptive</w:t>
      </w:r>
      <w:r w:rsidRPr="00542CDF">
        <w:rPr>
          <w:rFonts w:ascii="Times New Roman" w:eastAsia="Times New Roman" w:hAnsi="Times New Roman" w:cs="Times New Roman"/>
          <w:color w:val="auto"/>
          <w:sz w:val="24"/>
          <w:szCs w:val="24"/>
        </w:rPr>
        <w:t xml:space="preserve"> or </w:t>
      </w:r>
      <w:r w:rsidRPr="00542CDF">
        <w:rPr>
          <w:rFonts w:ascii="Times New Roman" w:eastAsia="Times New Roman" w:hAnsi="Times New Roman" w:cs="Times New Roman"/>
          <w:b/>
          <w:color w:val="auto"/>
          <w:sz w:val="24"/>
          <w:szCs w:val="24"/>
        </w:rPr>
        <w:t>preemptive</w:t>
      </w:r>
      <w:r w:rsidRPr="00542CDF">
        <w:rPr>
          <w:rFonts w:ascii="Times New Roman" w:eastAsia="Times New Roman" w:hAnsi="Times New Roman" w:cs="Times New Roman"/>
          <w:color w:val="auto"/>
          <w:sz w:val="24"/>
          <w:szCs w:val="24"/>
        </w:rPr>
        <w:t>. Non</w:t>
      </w:r>
      <w:r w:rsidR="00706F4E"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preemptive algorithms mean that once a process enters the running state, it cannot be preempted until it completes its allocated time. The preemptive scheduling means that a scheduler may preempt a low priority running process anytime when a high priority process enters into a ready state. </w:t>
      </w:r>
    </w:p>
    <w:p w:rsidR="00437E4D" w:rsidRPr="00542CDF" w:rsidRDefault="00C143EF" w:rsidP="00C63F65">
      <w:pPr>
        <w:spacing w:after="242"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7.4.1. First Come, First-Served (FCFS) Scheduling </w:t>
      </w:r>
    </w:p>
    <w:p w:rsidR="00437E4D" w:rsidRPr="00542CDF" w:rsidRDefault="00C143EF" w:rsidP="00C63F65">
      <w:pPr>
        <w:spacing w:after="14" w:line="248" w:lineRule="auto"/>
        <w:ind w:right="94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The basic principle of this algorithm is to allocate processes to the CPU in their order of arrival. FCFS is a non-preemptive scheduling algorithm. This algorithm is managed with a First in First out (FIFO) queue. It is non-preemptive because the CPU has been allocated to a process that keeps it busy until it is released.  </w:t>
      </w:r>
    </w:p>
    <w:p w:rsidR="00437E4D" w:rsidRPr="00542CDF" w:rsidRDefault="00C143EF" w:rsidP="00C63F65">
      <w:pPr>
        <w:spacing w:after="59"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Key Terms: </w:t>
      </w:r>
    </w:p>
    <w:p w:rsidR="00437E4D" w:rsidRPr="00542CDF" w:rsidRDefault="00C143EF" w:rsidP="00C63F65">
      <w:pPr>
        <w:numPr>
          <w:ilvl w:val="0"/>
          <w:numId w:val="112"/>
        </w:numPr>
        <w:spacing w:after="86" w:line="248" w:lineRule="auto"/>
        <w:ind w:left="524"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CPU Burst time</w:t>
      </w:r>
      <w:r w:rsidRPr="00542CDF">
        <w:rPr>
          <w:rFonts w:ascii="Times New Roman" w:eastAsia="Times New Roman" w:hAnsi="Times New Roman" w:cs="Times New Roman"/>
          <w:color w:val="auto"/>
          <w:sz w:val="24"/>
          <w:szCs w:val="24"/>
        </w:rPr>
        <w:t xml:space="preserve">: this is the time required to complete process execution in the CPU. </w:t>
      </w:r>
    </w:p>
    <w:p w:rsidR="00437E4D" w:rsidRPr="00542CDF" w:rsidRDefault="00C143EF" w:rsidP="00C63F65">
      <w:pPr>
        <w:numPr>
          <w:ilvl w:val="0"/>
          <w:numId w:val="112"/>
        </w:numPr>
        <w:spacing w:after="36" w:line="248" w:lineRule="auto"/>
        <w:ind w:left="524"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Arrival time</w:t>
      </w:r>
      <w:r w:rsidRPr="00542CDF">
        <w:rPr>
          <w:rFonts w:ascii="Times New Roman" w:eastAsia="Times New Roman" w:hAnsi="Times New Roman" w:cs="Times New Roman"/>
          <w:color w:val="auto"/>
          <w:sz w:val="24"/>
          <w:szCs w:val="24"/>
        </w:rPr>
        <w:t xml:space="preserve">: this is the time at which the process arrives in the ready queue. </w:t>
      </w:r>
    </w:p>
    <w:p w:rsidR="00437E4D" w:rsidRPr="00542CDF" w:rsidRDefault="00C143EF" w:rsidP="00C63F65">
      <w:pPr>
        <w:numPr>
          <w:ilvl w:val="0"/>
          <w:numId w:val="112"/>
        </w:numPr>
        <w:spacing w:after="36" w:line="248" w:lineRule="auto"/>
        <w:ind w:left="524"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Gantt chart</w:t>
      </w:r>
      <w:r w:rsidRPr="00542CDF">
        <w:rPr>
          <w:rFonts w:ascii="Times New Roman" w:eastAsia="Times New Roman" w:hAnsi="Times New Roman" w:cs="Times New Roman"/>
          <w:color w:val="auto"/>
          <w:sz w:val="24"/>
          <w:szCs w:val="24"/>
        </w:rPr>
        <w:t xml:space="preserve">: A Gantt chart is a horizontal bar chart illustrating process schedule. </w:t>
      </w:r>
    </w:p>
    <w:p w:rsidR="00322DE8" w:rsidRPr="00542CDF" w:rsidRDefault="00C143EF" w:rsidP="00C63F65">
      <w:pPr>
        <w:numPr>
          <w:ilvl w:val="0"/>
          <w:numId w:val="112"/>
        </w:numPr>
        <w:spacing w:after="14" w:line="248" w:lineRule="auto"/>
        <w:ind w:left="524"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Completion time</w:t>
      </w:r>
      <w:r w:rsidRPr="00542CDF">
        <w:rPr>
          <w:rFonts w:ascii="Times New Roman" w:eastAsia="Times New Roman" w:hAnsi="Times New Roman" w:cs="Times New Roman"/>
          <w:color w:val="auto"/>
          <w:sz w:val="24"/>
          <w:szCs w:val="24"/>
        </w:rPr>
        <w:t xml:space="preserve">: This is the time at which process completes its execution. </w:t>
      </w:r>
      <w:r w:rsidRPr="00542CDF">
        <w:rPr>
          <w:rFonts w:ascii="Times New Roman" w:eastAsia="Arial" w:hAnsi="Times New Roman" w:cs="Times New Roman"/>
          <w:color w:val="auto"/>
          <w:sz w:val="24"/>
          <w:szCs w:val="24"/>
        </w:rPr>
        <w:t xml:space="preserve"> </w:t>
      </w:r>
    </w:p>
    <w:p w:rsidR="00437E4D" w:rsidRPr="00542CDF" w:rsidRDefault="00C143EF" w:rsidP="00C63F65">
      <w:pPr>
        <w:numPr>
          <w:ilvl w:val="0"/>
          <w:numId w:val="112"/>
        </w:numPr>
        <w:spacing w:after="14" w:line="248" w:lineRule="auto"/>
        <w:ind w:left="524"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Wait Time</w:t>
      </w:r>
      <w:r w:rsidRPr="00542CDF">
        <w:rPr>
          <w:rFonts w:ascii="Times New Roman" w:eastAsia="Times New Roman" w:hAnsi="Times New Roman" w:cs="Times New Roman"/>
          <w:color w:val="auto"/>
          <w:sz w:val="24"/>
          <w:szCs w:val="24"/>
        </w:rPr>
        <w:t xml:space="preserve">: This is the time a process waits in the ready queue. </w:t>
      </w:r>
    </w:p>
    <w:p w:rsidR="00437E4D" w:rsidRPr="00542CDF" w:rsidRDefault="00C143EF" w:rsidP="00C63F65">
      <w:pPr>
        <w:spacing w:after="84" w:line="248" w:lineRule="auto"/>
        <w:ind w:right="62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Waiting Time = Completion time - Burst Time </w:t>
      </w:r>
    </w:p>
    <w:p w:rsidR="00437E4D" w:rsidRPr="00542CDF" w:rsidRDefault="00C143EF" w:rsidP="00C63F65">
      <w:pPr>
        <w:numPr>
          <w:ilvl w:val="0"/>
          <w:numId w:val="112"/>
        </w:numPr>
        <w:spacing w:after="14" w:line="248" w:lineRule="auto"/>
        <w:ind w:left="524"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Turnaround Time: </w:t>
      </w:r>
      <w:r w:rsidRPr="00542CDF">
        <w:rPr>
          <w:rFonts w:ascii="Times New Roman" w:eastAsia="Times New Roman" w:hAnsi="Times New Roman" w:cs="Times New Roman"/>
          <w:color w:val="auto"/>
          <w:sz w:val="24"/>
          <w:szCs w:val="24"/>
        </w:rPr>
        <w:t xml:space="preserve">this is the total time between submission of a process and its completion. </w:t>
      </w:r>
    </w:p>
    <w:p w:rsidR="00437E4D" w:rsidRPr="00542CDF" w:rsidRDefault="00C143EF" w:rsidP="00C526DE">
      <w:pPr>
        <w:spacing w:after="14" w:line="248" w:lineRule="auto"/>
        <w:ind w:left="534"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Turn Around Time = Completion Time - Arrival Time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For example</w:t>
      </w:r>
      <w:r w:rsidR="00322DE8" w:rsidRPr="00542CDF">
        <w:rPr>
          <w:rFonts w:ascii="Times New Roman" w:eastAsia="Times New Roman" w:hAnsi="Times New Roman" w:cs="Times New Roman"/>
          <w:color w:val="auto"/>
          <w:sz w:val="24"/>
          <w:szCs w:val="24"/>
        </w:rPr>
        <w:t>,</w:t>
      </w:r>
      <w:r w:rsidRPr="00542CDF">
        <w:rPr>
          <w:rFonts w:ascii="Times New Roman" w:eastAsia="Times New Roman" w:hAnsi="Times New Roman" w:cs="Times New Roman"/>
          <w:color w:val="auto"/>
          <w:sz w:val="24"/>
          <w:szCs w:val="24"/>
        </w:rPr>
        <w:t xml:space="preserve"> consider the following set of processes with their arrival time and CPU burst time in milliseconds. </w:t>
      </w:r>
    </w:p>
    <w:tbl>
      <w:tblPr>
        <w:tblStyle w:val="TableGrid"/>
        <w:tblW w:w="7799" w:type="dxa"/>
        <w:tblInd w:w="-5" w:type="dxa"/>
        <w:tblCellMar>
          <w:top w:w="57" w:type="dxa"/>
          <w:left w:w="106" w:type="dxa"/>
          <w:right w:w="115" w:type="dxa"/>
        </w:tblCellMar>
        <w:tblLook w:val="04A0" w:firstRow="1" w:lastRow="0" w:firstColumn="1" w:lastColumn="0" w:noHBand="0" w:noVBand="1"/>
      </w:tblPr>
      <w:tblGrid>
        <w:gridCol w:w="1569"/>
        <w:gridCol w:w="3785"/>
        <w:gridCol w:w="2445"/>
      </w:tblGrid>
      <w:tr w:rsidR="0051002A" w:rsidRPr="00542CDF" w:rsidTr="00322DE8">
        <w:trPr>
          <w:trHeight w:val="233"/>
        </w:trPr>
        <w:tc>
          <w:tcPr>
            <w:tcW w:w="156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Process </w:t>
            </w:r>
          </w:p>
        </w:tc>
        <w:tc>
          <w:tcPr>
            <w:tcW w:w="378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CPU Burst Time (ms) </w:t>
            </w:r>
          </w:p>
        </w:tc>
        <w:tc>
          <w:tcPr>
            <w:tcW w:w="244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Arrival time </w:t>
            </w:r>
          </w:p>
        </w:tc>
      </w:tr>
      <w:tr w:rsidR="0051002A" w:rsidRPr="00542CDF" w:rsidTr="00322DE8">
        <w:trPr>
          <w:trHeight w:val="234"/>
        </w:trPr>
        <w:tc>
          <w:tcPr>
            <w:tcW w:w="156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w:t>
            </w:r>
          </w:p>
        </w:tc>
        <w:tc>
          <w:tcPr>
            <w:tcW w:w="378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24 </w:t>
            </w:r>
          </w:p>
        </w:tc>
        <w:tc>
          <w:tcPr>
            <w:tcW w:w="244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0 </w:t>
            </w:r>
          </w:p>
        </w:tc>
      </w:tr>
      <w:tr w:rsidR="0051002A" w:rsidRPr="00542CDF" w:rsidTr="00322DE8">
        <w:trPr>
          <w:trHeight w:val="233"/>
        </w:trPr>
        <w:tc>
          <w:tcPr>
            <w:tcW w:w="156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B </w:t>
            </w:r>
          </w:p>
        </w:tc>
        <w:tc>
          <w:tcPr>
            <w:tcW w:w="378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3 </w:t>
            </w:r>
          </w:p>
        </w:tc>
        <w:tc>
          <w:tcPr>
            <w:tcW w:w="244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0 </w:t>
            </w:r>
          </w:p>
        </w:tc>
      </w:tr>
      <w:tr w:rsidR="0051002A" w:rsidRPr="00542CDF" w:rsidTr="00322DE8">
        <w:trPr>
          <w:trHeight w:val="234"/>
        </w:trPr>
        <w:tc>
          <w:tcPr>
            <w:tcW w:w="156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 </w:t>
            </w:r>
          </w:p>
        </w:tc>
        <w:tc>
          <w:tcPr>
            <w:tcW w:w="378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3 </w:t>
            </w:r>
          </w:p>
        </w:tc>
        <w:tc>
          <w:tcPr>
            <w:tcW w:w="244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0 </w:t>
            </w:r>
          </w:p>
        </w:tc>
      </w:tr>
    </w:tbl>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right="3921"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Case 1</w:t>
      </w:r>
      <w:r w:rsidRPr="00542CDF">
        <w:rPr>
          <w:rFonts w:ascii="Times New Roman" w:eastAsia="Times New Roman" w:hAnsi="Times New Roman" w:cs="Times New Roman"/>
          <w:color w:val="auto"/>
          <w:sz w:val="24"/>
          <w:szCs w:val="24"/>
        </w:rPr>
        <w:t xml:space="preserve">: When A, B and C arrive in the order A, B, C The Gantt chart is shown below: </w:t>
      </w:r>
    </w:p>
    <w:p w:rsidR="00437E4D" w:rsidRPr="00542CDF" w:rsidRDefault="00C143EF" w:rsidP="00C63F65">
      <w:pPr>
        <w:spacing w:after="0"/>
        <w:ind w:right="3296"/>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2C33A2B2" wp14:editId="53F560CD">
            <wp:extent cx="3762375" cy="600075"/>
            <wp:effectExtent l="0" t="0" r="0" b="0"/>
            <wp:docPr id="24978" name="Picture 24978"/>
            <wp:cNvGraphicFramePr/>
            <a:graphic xmlns:a="http://schemas.openxmlformats.org/drawingml/2006/main">
              <a:graphicData uri="http://schemas.openxmlformats.org/drawingml/2006/picture">
                <pic:pic xmlns:pic="http://schemas.openxmlformats.org/drawingml/2006/picture">
                  <pic:nvPicPr>
                    <pic:cNvPr id="24978" name="Picture 24978"/>
                    <pic:cNvPicPr/>
                  </pic:nvPicPr>
                  <pic:blipFill>
                    <a:blip r:embed="rId506"/>
                    <a:stretch>
                      <a:fillRect/>
                    </a:stretch>
                  </pic:blipFill>
                  <pic:spPr>
                    <a:xfrm>
                      <a:off x="0" y="0"/>
                      <a:ext cx="3762375" cy="600075"/>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85" w:line="249" w:lineRule="auto"/>
        <w:ind w:left="534"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Figure 7.11a: Gantt chart FCFS algorithm</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41"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wait time of each process is calculated as follows: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Wait Time: Completion Time –Burst time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tbl>
      <w:tblPr>
        <w:tblStyle w:val="TableGrid"/>
        <w:tblW w:w="4811" w:type="dxa"/>
        <w:tblInd w:w="-5" w:type="dxa"/>
        <w:tblCellMar>
          <w:top w:w="62" w:type="dxa"/>
          <w:left w:w="106" w:type="dxa"/>
          <w:right w:w="108" w:type="dxa"/>
        </w:tblCellMar>
        <w:tblLook w:val="04A0" w:firstRow="1" w:lastRow="0" w:firstColumn="1" w:lastColumn="0" w:noHBand="0" w:noVBand="1"/>
      </w:tblPr>
      <w:tblGrid>
        <w:gridCol w:w="2231"/>
        <w:gridCol w:w="2580"/>
      </w:tblGrid>
      <w:tr w:rsidR="0051002A" w:rsidRPr="00542CDF" w:rsidTr="0051002A">
        <w:trPr>
          <w:trHeight w:val="232"/>
        </w:trPr>
        <w:tc>
          <w:tcPr>
            <w:tcW w:w="223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Process </w:t>
            </w:r>
          </w:p>
        </w:tc>
        <w:tc>
          <w:tcPr>
            <w:tcW w:w="258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Wait Time </w:t>
            </w:r>
          </w:p>
        </w:tc>
      </w:tr>
      <w:tr w:rsidR="0051002A" w:rsidRPr="00542CDF" w:rsidTr="0051002A">
        <w:trPr>
          <w:trHeight w:val="232"/>
        </w:trPr>
        <w:tc>
          <w:tcPr>
            <w:tcW w:w="223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A </w:t>
            </w:r>
          </w:p>
        </w:tc>
        <w:tc>
          <w:tcPr>
            <w:tcW w:w="258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0 </w:t>
            </w:r>
          </w:p>
        </w:tc>
      </w:tr>
      <w:tr w:rsidR="0051002A" w:rsidRPr="00542CDF" w:rsidTr="0051002A">
        <w:trPr>
          <w:trHeight w:val="232"/>
        </w:trPr>
        <w:tc>
          <w:tcPr>
            <w:tcW w:w="223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B </w:t>
            </w:r>
          </w:p>
        </w:tc>
        <w:tc>
          <w:tcPr>
            <w:tcW w:w="258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24 </w:t>
            </w:r>
          </w:p>
        </w:tc>
      </w:tr>
      <w:tr w:rsidR="0051002A" w:rsidRPr="00542CDF" w:rsidTr="0051002A">
        <w:trPr>
          <w:trHeight w:val="233"/>
        </w:trPr>
        <w:tc>
          <w:tcPr>
            <w:tcW w:w="223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 </w:t>
            </w:r>
          </w:p>
        </w:tc>
        <w:tc>
          <w:tcPr>
            <w:tcW w:w="258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27 </w:t>
            </w:r>
          </w:p>
        </w:tc>
      </w:tr>
    </w:tbl>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Average Wait Time (AWT)= (0+24+27) / 3 = 17ms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And Average Turnaround Time (ATAT) = (24+27+30)/3 = 27ms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51002A" w:rsidRPr="00542CDF" w:rsidRDefault="00C143EF" w:rsidP="00C63F65">
      <w:pPr>
        <w:spacing w:after="14" w:line="248" w:lineRule="auto"/>
        <w:ind w:right="4300"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b/>
          <w:bCs/>
          <w:color w:val="auto"/>
          <w:sz w:val="24"/>
          <w:szCs w:val="24"/>
        </w:rPr>
        <w:t>Case 2:</w:t>
      </w:r>
      <w:r w:rsidRPr="00542CDF">
        <w:rPr>
          <w:rFonts w:ascii="Times New Roman" w:eastAsia="Times New Roman" w:hAnsi="Times New Roman" w:cs="Times New Roman"/>
          <w:color w:val="auto"/>
          <w:sz w:val="24"/>
          <w:szCs w:val="24"/>
        </w:rPr>
        <w:t xml:space="preserve"> When A, B and C arrive in order B, C, A </w:t>
      </w:r>
    </w:p>
    <w:p w:rsidR="00437E4D" w:rsidRPr="00542CDF" w:rsidRDefault="00C143EF" w:rsidP="00C63F65">
      <w:pPr>
        <w:spacing w:after="14" w:line="248" w:lineRule="auto"/>
        <w:ind w:right="430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Gantt chart is as follows: </w:t>
      </w:r>
    </w:p>
    <w:p w:rsidR="00437E4D" w:rsidRPr="00542CDF" w:rsidRDefault="00C143EF" w:rsidP="00C63F65">
      <w:pPr>
        <w:spacing w:after="0"/>
        <w:ind w:right="3624"/>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078F8606" wp14:editId="281536B9">
            <wp:extent cx="3552825" cy="514350"/>
            <wp:effectExtent l="0" t="0" r="0" b="0"/>
            <wp:docPr id="24980" name="Picture 24980"/>
            <wp:cNvGraphicFramePr/>
            <a:graphic xmlns:a="http://schemas.openxmlformats.org/drawingml/2006/main">
              <a:graphicData uri="http://schemas.openxmlformats.org/drawingml/2006/picture">
                <pic:pic xmlns:pic="http://schemas.openxmlformats.org/drawingml/2006/picture">
                  <pic:nvPicPr>
                    <pic:cNvPr id="24980" name="Picture 24980"/>
                    <pic:cNvPicPr/>
                  </pic:nvPicPr>
                  <pic:blipFill>
                    <a:blip r:embed="rId507"/>
                    <a:stretch>
                      <a:fillRect/>
                    </a:stretch>
                  </pic:blipFill>
                  <pic:spPr>
                    <a:xfrm>
                      <a:off x="0" y="0"/>
                      <a:ext cx="3552825" cy="514350"/>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83" w:line="249" w:lineRule="auto"/>
        <w:ind w:left="534"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lastRenderedPageBreak/>
        <w:t>Figure 7.11b: Gantt chart FCFS algorithm</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wait time of each process is calculated as follows: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Wait Time: Completion time - Arrival Time </w:t>
      </w:r>
    </w:p>
    <w:tbl>
      <w:tblPr>
        <w:tblStyle w:val="TableGrid"/>
        <w:tblpPr w:leftFromText="180" w:rightFromText="180" w:vertAnchor="text" w:horzAnchor="margin" w:tblpY="217"/>
        <w:tblW w:w="5809" w:type="dxa"/>
        <w:tblInd w:w="0" w:type="dxa"/>
        <w:tblCellMar>
          <w:top w:w="62" w:type="dxa"/>
          <w:left w:w="106" w:type="dxa"/>
          <w:right w:w="115" w:type="dxa"/>
        </w:tblCellMar>
        <w:tblLook w:val="04A0" w:firstRow="1" w:lastRow="0" w:firstColumn="1" w:lastColumn="0" w:noHBand="0" w:noVBand="1"/>
      </w:tblPr>
      <w:tblGrid>
        <w:gridCol w:w="1862"/>
        <w:gridCol w:w="3947"/>
      </w:tblGrid>
      <w:tr w:rsidR="0051002A" w:rsidRPr="00542CDF" w:rsidTr="0051002A">
        <w:trPr>
          <w:trHeight w:val="233"/>
        </w:trPr>
        <w:tc>
          <w:tcPr>
            <w:tcW w:w="1862" w:type="dxa"/>
            <w:tcBorders>
              <w:top w:val="single" w:sz="4" w:space="0" w:color="000000"/>
              <w:left w:val="single" w:sz="4" w:space="0" w:color="000000"/>
              <w:bottom w:val="single" w:sz="4" w:space="0" w:color="000000"/>
              <w:right w:val="single" w:sz="4" w:space="0" w:color="000000"/>
            </w:tcBorders>
          </w:tcPr>
          <w:p w:rsidR="0051002A" w:rsidRPr="00542CDF" w:rsidRDefault="0051002A"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Process </w:t>
            </w:r>
          </w:p>
        </w:tc>
        <w:tc>
          <w:tcPr>
            <w:tcW w:w="3947" w:type="dxa"/>
            <w:tcBorders>
              <w:top w:val="single" w:sz="4" w:space="0" w:color="000000"/>
              <w:left w:val="single" w:sz="4" w:space="0" w:color="000000"/>
              <w:bottom w:val="single" w:sz="4" w:space="0" w:color="000000"/>
              <w:right w:val="single" w:sz="4" w:space="0" w:color="000000"/>
            </w:tcBorders>
          </w:tcPr>
          <w:p w:rsidR="0051002A" w:rsidRPr="00542CDF" w:rsidRDefault="0051002A"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Wait Time </w:t>
            </w:r>
          </w:p>
        </w:tc>
      </w:tr>
      <w:tr w:rsidR="0051002A" w:rsidRPr="00542CDF" w:rsidTr="0051002A">
        <w:trPr>
          <w:trHeight w:val="232"/>
        </w:trPr>
        <w:tc>
          <w:tcPr>
            <w:tcW w:w="1862" w:type="dxa"/>
            <w:tcBorders>
              <w:top w:val="single" w:sz="4" w:space="0" w:color="000000"/>
              <w:left w:val="single" w:sz="4" w:space="0" w:color="000000"/>
              <w:bottom w:val="single" w:sz="4" w:space="0" w:color="000000"/>
              <w:right w:val="single" w:sz="4" w:space="0" w:color="000000"/>
            </w:tcBorders>
          </w:tcPr>
          <w:p w:rsidR="0051002A" w:rsidRPr="00542CDF" w:rsidRDefault="0051002A"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A </w:t>
            </w:r>
          </w:p>
        </w:tc>
        <w:tc>
          <w:tcPr>
            <w:tcW w:w="3947" w:type="dxa"/>
            <w:tcBorders>
              <w:top w:val="single" w:sz="4" w:space="0" w:color="000000"/>
              <w:left w:val="single" w:sz="4" w:space="0" w:color="000000"/>
              <w:bottom w:val="single" w:sz="4" w:space="0" w:color="000000"/>
              <w:right w:val="single" w:sz="4" w:space="0" w:color="000000"/>
            </w:tcBorders>
          </w:tcPr>
          <w:p w:rsidR="0051002A" w:rsidRPr="00542CDF" w:rsidRDefault="0051002A"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6 </w:t>
            </w:r>
          </w:p>
        </w:tc>
      </w:tr>
      <w:tr w:rsidR="0051002A" w:rsidRPr="00542CDF" w:rsidTr="0051002A">
        <w:trPr>
          <w:trHeight w:val="232"/>
        </w:trPr>
        <w:tc>
          <w:tcPr>
            <w:tcW w:w="1862" w:type="dxa"/>
            <w:tcBorders>
              <w:top w:val="single" w:sz="4" w:space="0" w:color="000000"/>
              <w:left w:val="single" w:sz="4" w:space="0" w:color="000000"/>
              <w:bottom w:val="single" w:sz="4" w:space="0" w:color="000000"/>
              <w:right w:val="single" w:sz="4" w:space="0" w:color="000000"/>
            </w:tcBorders>
          </w:tcPr>
          <w:p w:rsidR="0051002A" w:rsidRPr="00542CDF" w:rsidRDefault="0051002A"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B </w:t>
            </w:r>
          </w:p>
        </w:tc>
        <w:tc>
          <w:tcPr>
            <w:tcW w:w="3947" w:type="dxa"/>
            <w:tcBorders>
              <w:top w:val="single" w:sz="4" w:space="0" w:color="000000"/>
              <w:left w:val="single" w:sz="4" w:space="0" w:color="000000"/>
              <w:bottom w:val="single" w:sz="4" w:space="0" w:color="000000"/>
              <w:right w:val="single" w:sz="4" w:space="0" w:color="000000"/>
            </w:tcBorders>
          </w:tcPr>
          <w:p w:rsidR="0051002A" w:rsidRPr="00542CDF" w:rsidRDefault="0051002A"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0 </w:t>
            </w:r>
          </w:p>
        </w:tc>
      </w:tr>
      <w:tr w:rsidR="0051002A" w:rsidRPr="00542CDF" w:rsidTr="0051002A">
        <w:trPr>
          <w:trHeight w:val="232"/>
        </w:trPr>
        <w:tc>
          <w:tcPr>
            <w:tcW w:w="1862" w:type="dxa"/>
            <w:tcBorders>
              <w:top w:val="single" w:sz="4" w:space="0" w:color="000000"/>
              <w:left w:val="single" w:sz="4" w:space="0" w:color="000000"/>
              <w:bottom w:val="single" w:sz="4" w:space="0" w:color="000000"/>
              <w:right w:val="single" w:sz="4" w:space="0" w:color="000000"/>
            </w:tcBorders>
          </w:tcPr>
          <w:p w:rsidR="0051002A" w:rsidRPr="00542CDF" w:rsidRDefault="0051002A"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 </w:t>
            </w:r>
          </w:p>
        </w:tc>
        <w:tc>
          <w:tcPr>
            <w:tcW w:w="3947" w:type="dxa"/>
            <w:tcBorders>
              <w:top w:val="single" w:sz="4" w:space="0" w:color="000000"/>
              <w:left w:val="single" w:sz="4" w:space="0" w:color="000000"/>
              <w:bottom w:val="single" w:sz="4" w:space="0" w:color="000000"/>
              <w:right w:val="single" w:sz="4" w:space="0" w:color="000000"/>
            </w:tcBorders>
          </w:tcPr>
          <w:p w:rsidR="0051002A" w:rsidRPr="00542CDF" w:rsidRDefault="0051002A"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3 </w:t>
            </w:r>
          </w:p>
        </w:tc>
      </w:tr>
    </w:tbl>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p w:rsidR="0051002A" w:rsidRPr="00542CDF" w:rsidRDefault="0051002A" w:rsidP="00C63F65">
      <w:pPr>
        <w:spacing w:after="14" w:line="248" w:lineRule="auto"/>
        <w:ind w:right="604" w:hanging="10"/>
        <w:jc w:val="both"/>
        <w:rPr>
          <w:rFonts w:ascii="Times New Roman" w:eastAsia="Times New Roman" w:hAnsi="Times New Roman" w:cs="Times New Roman"/>
          <w:color w:val="auto"/>
          <w:sz w:val="24"/>
          <w:szCs w:val="24"/>
        </w:rPr>
      </w:pPr>
    </w:p>
    <w:p w:rsidR="0051002A" w:rsidRPr="00542CDF" w:rsidRDefault="0051002A" w:rsidP="00C63F65">
      <w:pPr>
        <w:spacing w:after="14" w:line="248" w:lineRule="auto"/>
        <w:ind w:right="604" w:hanging="10"/>
        <w:jc w:val="both"/>
        <w:rPr>
          <w:rFonts w:ascii="Times New Roman" w:eastAsia="Times New Roman" w:hAnsi="Times New Roman" w:cs="Times New Roman"/>
          <w:color w:val="auto"/>
          <w:sz w:val="24"/>
          <w:szCs w:val="24"/>
        </w:rPr>
      </w:pPr>
    </w:p>
    <w:p w:rsidR="0051002A" w:rsidRPr="00542CDF" w:rsidRDefault="0051002A" w:rsidP="00C63F65">
      <w:pPr>
        <w:spacing w:after="14" w:line="248" w:lineRule="auto"/>
        <w:ind w:right="604" w:hanging="10"/>
        <w:jc w:val="both"/>
        <w:rPr>
          <w:rFonts w:ascii="Times New Roman" w:eastAsia="Times New Roman" w:hAnsi="Times New Roman" w:cs="Times New Roman"/>
          <w:color w:val="auto"/>
          <w:sz w:val="24"/>
          <w:szCs w:val="24"/>
        </w:rPr>
      </w:pPr>
    </w:p>
    <w:p w:rsidR="0051002A" w:rsidRPr="00542CDF" w:rsidRDefault="0051002A" w:rsidP="00C63F65">
      <w:pPr>
        <w:spacing w:after="14" w:line="248" w:lineRule="auto"/>
        <w:ind w:right="604" w:hanging="10"/>
        <w:jc w:val="both"/>
        <w:rPr>
          <w:rFonts w:ascii="Times New Roman" w:eastAsia="Times New Roman" w:hAnsi="Times New Roman" w:cs="Times New Roman"/>
          <w:color w:val="auto"/>
          <w:sz w:val="24"/>
          <w:szCs w:val="24"/>
        </w:rPr>
      </w:pP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Average Wait Time (AWT) = (6+0+3) / 3 = 3ms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And Average Turnaround Time (ATAT) = (3+6+30)/3 = 13ms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Case 2 is better than case 1 since AWT of case 2 is smaller than case 1. However</w:t>
      </w:r>
      <w:r w:rsidR="0051002A" w:rsidRPr="00542CDF">
        <w:rPr>
          <w:rFonts w:ascii="Times New Roman" w:eastAsia="Times New Roman" w:hAnsi="Times New Roman" w:cs="Times New Roman"/>
          <w:color w:val="auto"/>
          <w:sz w:val="24"/>
          <w:szCs w:val="24"/>
        </w:rPr>
        <w:t>,</w:t>
      </w:r>
      <w:r w:rsidRPr="00542CDF">
        <w:rPr>
          <w:rFonts w:ascii="Times New Roman" w:eastAsia="Times New Roman" w:hAnsi="Times New Roman" w:cs="Times New Roman"/>
          <w:color w:val="auto"/>
          <w:sz w:val="24"/>
          <w:szCs w:val="24"/>
        </w:rPr>
        <w:t xml:space="preserve"> the average waiting time under the FCFS algorithm is very long. </w:t>
      </w:r>
    </w:p>
    <w:p w:rsidR="00437E4D" w:rsidRPr="00542CDF" w:rsidRDefault="00437E4D" w:rsidP="00C63F65">
      <w:pPr>
        <w:spacing w:after="0"/>
        <w:jc w:val="both"/>
        <w:rPr>
          <w:rFonts w:ascii="Times New Roman" w:hAnsi="Times New Roman" w:cs="Times New Roman"/>
          <w:color w:val="auto"/>
          <w:sz w:val="24"/>
          <w:szCs w:val="24"/>
        </w:rPr>
      </w:pP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7.4.2 Shortest-Job-First (SJF) Scheduling </w:t>
      </w:r>
    </w:p>
    <w:p w:rsidR="00437E4D" w:rsidRPr="00542CDF" w:rsidRDefault="00C143EF" w:rsidP="00C63F65">
      <w:pPr>
        <w:spacing w:after="14" w:line="248" w:lineRule="auto"/>
        <w:ind w:right="943"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This is the algorithm that prioritizes the job whose execution time is smaller compared to other jobs already in the ready queue. When the CPU is free, it is assigned to the process of the ready queue which has the smallest CPU burst time. If two processes have the same CPU burst, the FCFS scheduling algorithm is used. SJF may either be preemptive or non</w:t>
      </w:r>
      <w:r w:rsidR="0051002A"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preemptive.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Example: a) Non-preemptive SJF </w:t>
      </w:r>
    </w:p>
    <w:tbl>
      <w:tblPr>
        <w:tblStyle w:val="TableGrid"/>
        <w:tblW w:w="8164" w:type="dxa"/>
        <w:tblInd w:w="96" w:type="dxa"/>
        <w:tblCellMar>
          <w:top w:w="57" w:type="dxa"/>
          <w:left w:w="108" w:type="dxa"/>
          <w:right w:w="113" w:type="dxa"/>
        </w:tblCellMar>
        <w:tblLook w:val="04A0" w:firstRow="1" w:lastRow="0" w:firstColumn="1" w:lastColumn="0" w:noHBand="0" w:noVBand="1"/>
      </w:tblPr>
      <w:tblGrid>
        <w:gridCol w:w="2096"/>
        <w:gridCol w:w="3035"/>
        <w:gridCol w:w="3033"/>
      </w:tblGrid>
      <w:tr w:rsidR="0051002A" w:rsidRPr="00542CDF" w:rsidTr="0051002A">
        <w:trPr>
          <w:trHeight w:val="221"/>
        </w:trPr>
        <w:tc>
          <w:tcPr>
            <w:tcW w:w="209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Process  </w:t>
            </w:r>
          </w:p>
        </w:tc>
        <w:tc>
          <w:tcPr>
            <w:tcW w:w="303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Burst time in ms </w:t>
            </w:r>
          </w:p>
        </w:tc>
        <w:tc>
          <w:tcPr>
            <w:tcW w:w="3033"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Arrival time  </w:t>
            </w:r>
          </w:p>
        </w:tc>
      </w:tr>
      <w:tr w:rsidR="0051002A" w:rsidRPr="00542CDF" w:rsidTr="0051002A">
        <w:trPr>
          <w:trHeight w:val="219"/>
        </w:trPr>
        <w:tc>
          <w:tcPr>
            <w:tcW w:w="209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w:t>
            </w:r>
          </w:p>
        </w:tc>
        <w:tc>
          <w:tcPr>
            <w:tcW w:w="303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6 </w:t>
            </w:r>
          </w:p>
        </w:tc>
        <w:tc>
          <w:tcPr>
            <w:tcW w:w="3033"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0 </w:t>
            </w:r>
          </w:p>
        </w:tc>
      </w:tr>
      <w:tr w:rsidR="0051002A" w:rsidRPr="00542CDF" w:rsidTr="0051002A">
        <w:trPr>
          <w:trHeight w:val="219"/>
        </w:trPr>
        <w:tc>
          <w:tcPr>
            <w:tcW w:w="209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B </w:t>
            </w:r>
          </w:p>
        </w:tc>
        <w:tc>
          <w:tcPr>
            <w:tcW w:w="303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8 </w:t>
            </w:r>
          </w:p>
        </w:tc>
        <w:tc>
          <w:tcPr>
            <w:tcW w:w="3033"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0 </w:t>
            </w:r>
          </w:p>
        </w:tc>
      </w:tr>
      <w:tr w:rsidR="0051002A" w:rsidRPr="00542CDF" w:rsidTr="0051002A">
        <w:trPr>
          <w:trHeight w:val="219"/>
        </w:trPr>
        <w:tc>
          <w:tcPr>
            <w:tcW w:w="209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 </w:t>
            </w:r>
          </w:p>
        </w:tc>
        <w:tc>
          <w:tcPr>
            <w:tcW w:w="303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7 </w:t>
            </w:r>
          </w:p>
        </w:tc>
        <w:tc>
          <w:tcPr>
            <w:tcW w:w="3033"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0 </w:t>
            </w:r>
          </w:p>
        </w:tc>
      </w:tr>
      <w:tr w:rsidR="0051002A" w:rsidRPr="00542CDF" w:rsidTr="0051002A">
        <w:trPr>
          <w:trHeight w:val="219"/>
        </w:trPr>
        <w:tc>
          <w:tcPr>
            <w:tcW w:w="209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 </w:t>
            </w:r>
          </w:p>
        </w:tc>
        <w:tc>
          <w:tcPr>
            <w:tcW w:w="303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3 </w:t>
            </w:r>
          </w:p>
        </w:tc>
        <w:tc>
          <w:tcPr>
            <w:tcW w:w="3033"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0 </w:t>
            </w:r>
          </w:p>
        </w:tc>
      </w:tr>
    </w:tbl>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right="432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Assume the processes arrive in order A, B, C, D. The Gantt chart is as follows: </w:t>
      </w:r>
    </w:p>
    <w:p w:rsidR="00437E4D" w:rsidRPr="00542CDF" w:rsidRDefault="00C143EF" w:rsidP="00C63F65">
      <w:pPr>
        <w:spacing w:after="0"/>
        <w:ind w:right="3687"/>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50E126EE" wp14:editId="689F5C7D">
            <wp:extent cx="3520440" cy="457174"/>
            <wp:effectExtent l="0" t="0" r="0" b="0"/>
            <wp:docPr id="25266" name="Picture 25266"/>
            <wp:cNvGraphicFramePr/>
            <a:graphic xmlns:a="http://schemas.openxmlformats.org/drawingml/2006/main">
              <a:graphicData uri="http://schemas.openxmlformats.org/drawingml/2006/picture">
                <pic:pic xmlns:pic="http://schemas.openxmlformats.org/drawingml/2006/picture">
                  <pic:nvPicPr>
                    <pic:cNvPr id="25266" name="Picture 25266"/>
                    <pic:cNvPicPr/>
                  </pic:nvPicPr>
                  <pic:blipFill>
                    <a:blip r:embed="rId508"/>
                    <a:stretch>
                      <a:fillRect/>
                    </a:stretch>
                  </pic:blipFill>
                  <pic:spPr>
                    <a:xfrm>
                      <a:off x="0" y="0"/>
                      <a:ext cx="3520440" cy="457174"/>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5" w:line="249" w:lineRule="auto"/>
        <w:ind w:left="534"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i/>
          <w:color w:val="auto"/>
          <w:sz w:val="24"/>
          <w:szCs w:val="24"/>
        </w:rPr>
        <w:t>Figure 7.12a: Gantt chart for SJF non preemptive</w:t>
      </w:r>
      <w:r w:rsidRPr="00542CDF">
        <w:rPr>
          <w:rFonts w:ascii="Times New Roman" w:eastAsia="Times New Roman" w:hAnsi="Times New Roman" w:cs="Times New Roman"/>
          <w:color w:val="auto"/>
          <w:sz w:val="24"/>
          <w:szCs w:val="24"/>
        </w:rPr>
        <w:t xml:space="preserve"> </w:t>
      </w:r>
    </w:p>
    <w:p w:rsidR="005C5156" w:rsidRPr="00542CDF" w:rsidRDefault="005C5156" w:rsidP="00C63F65">
      <w:pPr>
        <w:spacing w:after="15" w:line="249" w:lineRule="auto"/>
        <w:ind w:left="534" w:hanging="10"/>
        <w:jc w:val="both"/>
        <w:rPr>
          <w:rFonts w:ascii="Times New Roman" w:hAnsi="Times New Roman" w:cs="Times New Roman"/>
          <w:color w:val="auto"/>
          <w:sz w:val="24"/>
          <w:szCs w:val="24"/>
        </w:rPr>
      </w:pPr>
    </w:p>
    <w:tbl>
      <w:tblPr>
        <w:tblStyle w:val="TableGrid"/>
        <w:tblW w:w="6680" w:type="dxa"/>
        <w:tblInd w:w="-5" w:type="dxa"/>
        <w:tblCellMar>
          <w:top w:w="62" w:type="dxa"/>
          <w:left w:w="106" w:type="dxa"/>
          <w:right w:w="115" w:type="dxa"/>
        </w:tblCellMar>
        <w:tblLook w:val="04A0" w:firstRow="1" w:lastRow="0" w:firstColumn="1" w:lastColumn="0" w:noHBand="0" w:noVBand="1"/>
      </w:tblPr>
      <w:tblGrid>
        <w:gridCol w:w="2141"/>
        <w:gridCol w:w="4539"/>
      </w:tblGrid>
      <w:tr w:rsidR="0051002A" w:rsidRPr="00542CDF" w:rsidTr="0051002A">
        <w:trPr>
          <w:trHeight w:val="232"/>
        </w:trPr>
        <w:tc>
          <w:tcPr>
            <w:tcW w:w="214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Process </w:t>
            </w:r>
          </w:p>
        </w:tc>
        <w:tc>
          <w:tcPr>
            <w:tcW w:w="453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Wait Time </w:t>
            </w:r>
          </w:p>
        </w:tc>
      </w:tr>
      <w:tr w:rsidR="0051002A" w:rsidRPr="00542CDF" w:rsidTr="0051002A">
        <w:trPr>
          <w:trHeight w:val="232"/>
        </w:trPr>
        <w:tc>
          <w:tcPr>
            <w:tcW w:w="214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A </w:t>
            </w:r>
          </w:p>
        </w:tc>
        <w:tc>
          <w:tcPr>
            <w:tcW w:w="453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3 </w:t>
            </w:r>
          </w:p>
        </w:tc>
      </w:tr>
      <w:tr w:rsidR="0051002A" w:rsidRPr="00542CDF" w:rsidTr="0051002A">
        <w:trPr>
          <w:trHeight w:val="232"/>
        </w:trPr>
        <w:tc>
          <w:tcPr>
            <w:tcW w:w="214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B </w:t>
            </w:r>
          </w:p>
        </w:tc>
        <w:tc>
          <w:tcPr>
            <w:tcW w:w="453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16 </w:t>
            </w:r>
          </w:p>
        </w:tc>
      </w:tr>
      <w:tr w:rsidR="0051002A" w:rsidRPr="00542CDF" w:rsidTr="0051002A">
        <w:trPr>
          <w:trHeight w:val="232"/>
        </w:trPr>
        <w:tc>
          <w:tcPr>
            <w:tcW w:w="214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 </w:t>
            </w:r>
          </w:p>
        </w:tc>
        <w:tc>
          <w:tcPr>
            <w:tcW w:w="453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9 </w:t>
            </w:r>
          </w:p>
        </w:tc>
      </w:tr>
      <w:tr w:rsidR="0051002A" w:rsidRPr="00542CDF" w:rsidTr="0051002A">
        <w:trPr>
          <w:trHeight w:val="233"/>
        </w:trPr>
        <w:tc>
          <w:tcPr>
            <w:tcW w:w="214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D </w:t>
            </w:r>
          </w:p>
        </w:tc>
        <w:tc>
          <w:tcPr>
            <w:tcW w:w="453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0 </w:t>
            </w:r>
          </w:p>
        </w:tc>
      </w:tr>
    </w:tbl>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average waiting time is (0+3+9+16)/4 = 7ms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b) Preemptive SJF </w:t>
      </w:r>
    </w:p>
    <w:tbl>
      <w:tblPr>
        <w:tblStyle w:val="TableGrid"/>
        <w:tblW w:w="5598" w:type="dxa"/>
        <w:tblInd w:w="-5" w:type="dxa"/>
        <w:tblCellMar>
          <w:top w:w="57" w:type="dxa"/>
          <w:left w:w="106" w:type="dxa"/>
          <w:right w:w="98" w:type="dxa"/>
        </w:tblCellMar>
        <w:tblLook w:val="04A0" w:firstRow="1" w:lastRow="0" w:firstColumn="1" w:lastColumn="0" w:noHBand="0" w:noVBand="1"/>
      </w:tblPr>
      <w:tblGrid>
        <w:gridCol w:w="1445"/>
        <w:gridCol w:w="1897"/>
        <w:gridCol w:w="2256"/>
      </w:tblGrid>
      <w:tr w:rsidR="0051002A" w:rsidRPr="00542CDF" w:rsidTr="0051002A">
        <w:trPr>
          <w:trHeight w:val="220"/>
        </w:trPr>
        <w:tc>
          <w:tcPr>
            <w:tcW w:w="144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 xml:space="preserve">Process  </w:t>
            </w:r>
          </w:p>
        </w:tc>
        <w:tc>
          <w:tcPr>
            <w:tcW w:w="189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CPU Burst </w:t>
            </w:r>
          </w:p>
        </w:tc>
        <w:tc>
          <w:tcPr>
            <w:tcW w:w="225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Arrival Time </w:t>
            </w:r>
          </w:p>
        </w:tc>
      </w:tr>
      <w:tr w:rsidR="0051002A" w:rsidRPr="00542CDF" w:rsidTr="0051002A">
        <w:trPr>
          <w:trHeight w:val="220"/>
        </w:trPr>
        <w:tc>
          <w:tcPr>
            <w:tcW w:w="144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w:t>
            </w:r>
          </w:p>
        </w:tc>
        <w:tc>
          <w:tcPr>
            <w:tcW w:w="189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10 </w:t>
            </w:r>
          </w:p>
        </w:tc>
        <w:tc>
          <w:tcPr>
            <w:tcW w:w="225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0 </w:t>
            </w:r>
          </w:p>
        </w:tc>
      </w:tr>
      <w:tr w:rsidR="0051002A" w:rsidRPr="00542CDF" w:rsidTr="0051002A">
        <w:trPr>
          <w:trHeight w:val="220"/>
        </w:trPr>
        <w:tc>
          <w:tcPr>
            <w:tcW w:w="144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B </w:t>
            </w:r>
          </w:p>
        </w:tc>
        <w:tc>
          <w:tcPr>
            <w:tcW w:w="189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2 </w:t>
            </w:r>
          </w:p>
        </w:tc>
        <w:tc>
          <w:tcPr>
            <w:tcW w:w="225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2 </w:t>
            </w:r>
          </w:p>
        </w:tc>
      </w:tr>
    </w:tbl>
    <w:p w:rsidR="00437E4D" w:rsidRPr="00542CDF" w:rsidRDefault="00437E4D" w:rsidP="00C63F65">
      <w:pPr>
        <w:spacing w:after="0"/>
        <w:jc w:val="both"/>
        <w:rPr>
          <w:rFonts w:ascii="Times New Roman" w:hAnsi="Times New Roman" w:cs="Times New Roman"/>
          <w:color w:val="auto"/>
          <w:sz w:val="24"/>
          <w:szCs w:val="24"/>
        </w:rPr>
      </w:pPr>
    </w:p>
    <w:p w:rsidR="0051002A" w:rsidRPr="00542CDF" w:rsidRDefault="00C143EF" w:rsidP="00C63F65">
      <w:pPr>
        <w:spacing w:after="14" w:line="248" w:lineRule="auto"/>
        <w:ind w:right="4605"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Assume the processes arrive in the order A, B </w:t>
      </w:r>
    </w:p>
    <w:p w:rsidR="00437E4D" w:rsidRPr="00542CDF" w:rsidRDefault="00C143EF" w:rsidP="00C63F65">
      <w:pPr>
        <w:spacing w:after="14" w:line="248" w:lineRule="auto"/>
        <w:ind w:right="460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Gantt chart is shown below: </w:t>
      </w:r>
    </w:p>
    <w:p w:rsidR="00437E4D" w:rsidRPr="00542CDF" w:rsidRDefault="00C143EF" w:rsidP="00C63F65">
      <w:pPr>
        <w:spacing w:after="0"/>
        <w:ind w:right="4316"/>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44AC140E" wp14:editId="188A4577">
            <wp:extent cx="3119247" cy="534670"/>
            <wp:effectExtent l="0" t="0" r="0" b="0"/>
            <wp:docPr id="25268" name="Picture 25268"/>
            <wp:cNvGraphicFramePr/>
            <a:graphic xmlns:a="http://schemas.openxmlformats.org/drawingml/2006/main">
              <a:graphicData uri="http://schemas.openxmlformats.org/drawingml/2006/picture">
                <pic:pic xmlns:pic="http://schemas.openxmlformats.org/drawingml/2006/picture">
                  <pic:nvPicPr>
                    <pic:cNvPr id="25268" name="Picture 25268"/>
                    <pic:cNvPicPr/>
                  </pic:nvPicPr>
                  <pic:blipFill>
                    <a:blip r:embed="rId509"/>
                    <a:stretch>
                      <a:fillRect/>
                    </a:stretch>
                  </pic:blipFill>
                  <pic:spPr>
                    <a:xfrm>
                      <a:off x="0" y="0"/>
                      <a:ext cx="3119247" cy="534670"/>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5" w:line="249" w:lineRule="auto"/>
        <w:ind w:left="534"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Figure 7.12b: Gantt chart for SJF preemptive</w:t>
      </w:r>
      <w:r w:rsidRPr="00542CDF">
        <w:rPr>
          <w:rFonts w:ascii="Times New Roman" w:eastAsia="Times New Roman" w:hAnsi="Times New Roman" w:cs="Times New Roman"/>
          <w:color w:val="auto"/>
          <w:sz w:val="24"/>
          <w:szCs w:val="24"/>
        </w:rPr>
        <w:t xml:space="preserve"> </w:t>
      </w:r>
    </w:p>
    <w:tbl>
      <w:tblPr>
        <w:tblStyle w:val="TableGrid"/>
        <w:tblW w:w="6200" w:type="dxa"/>
        <w:tblInd w:w="-5" w:type="dxa"/>
        <w:tblCellMar>
          <w:top w:w="62" w:type="dxa"/>
          <w:left w:w="106" w:type="dxa"/>
          <w:right w:w="115" w:type="dxa"/>
        </w:tblCellMar>
        <w:tblLook w:val="04A0" w:firstRow="1" w:lastRow="0" w:firstColumn="1" w:lastColumn="0" w:noHBand="0" w:noVBand="1"/>
      </w:tblPr>
      <w:tblGrid>
        <w:gridCol w:w="1987"/>
        <w:gridCol w:w="4213"/>
      </w:tblGrid>
      <w:tr w:rsidR="0051002A" w:rsidRPr="00542CDF" w:rsidTr="0051002A">
        <w:trPr>
          <w:trHeight w:val="231"/>
        </w:trPr>
        <w:tc>
          <w:tcPr>
            <w:tcW w:w="198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Process </w:t>
            </w:r>
          </w:p>
        </w:tc>
        <w:tc>
          <w:tcPr>
            <w:tcW w:w="4213"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Wait Time </w:t>
            </w:r>
          </w:p>
        </w:tc>
      </w:tr>
      <w:tr w:rsidR="0051002A" w:rsidRPr="00542CDF" w:rsidTr="0051002A">
        <w:trPr>
          <w:trHeight w:val="232"/>
        </w:trPr>
        <w:tc>
          <w:tcPr>
            <w:tcW w:w="198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A </w:t>
            </w:r>
          </w:p>
        </w:tc>
        <w:tc>
          <w:tcPr>
            <w:tcW w:w="4213"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4-2 =2 </w:t>
            </w:r>
          </w:p>
        </w:tc>
      </w:tr>
      <w:tr w:rsidR="0051002A" w:rsidRPr="00542CDF" w:rsidTr="0051002A">
        <w:trPr>
          <w:trHeight w:val="231"/>
        </w:trPr>
        <w:tc>
          <w:tcPr>
            <w:tcW w:w="198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B </w:t>
            </w:r>
          </w:p>
        </w:tc>
        <w:tc>
          <w:tcPr>
            <w:tcW w:w="4213"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0 </w:t>
            </w:r>
          </w:p>
        </w:tc>
      </w:tr>
    </w:tbl>
    <w:p w:rsidR="00437E4D" w:rsidRPr="00542CDF" w:rsidRDefault="00C143EF" w:rsidP="00C63F65">
      <w:pPr>
        <w:spacing w:after="14" w:line="248" w:lineRule="auto"/>
        <w:ind w:left="534"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Average waiting time = (0+2)/2 = 1ms  </w:t>
      </w:r>
    </w:p>
    <w:p w:rsidR="00C526DE" w:rsidRDefault="00C526DE" w:rsidP="00C63F65">
      <w:pPr>
        <w:spacing w:after="242" w:line="267" w:lineRule="auto"/>
        <w:ind w:right="205" w:hanging="10"/>
        <w:jc w:val="both"/>
        <w:rPr>
          <w:rFonts w:ascii="Times New Roman" w:eastAsia="Times New Roman" w:hAnsi="Times New Roman" w:cs="Times New Roman"/>
          <w:b/>
          <w:color w:val="auto"/>
          <w:sz w:val="24"/>
          <w:szCs w:val="24"/>
        </w:rPr>
      </w:pPr>
    </w:p>
    <w:p w:rsidR="00C526DE" w:rsidRDefault="00C526DE" w:rsidP="00C63F65">
      <w:pPr>
        <w:spacing w:after="242" w:line="267" w:lineRule="auto"/>
        <w:ind w:right="205" w:hanging="10"/>
        <w:jc w:val="both"/>
        <w:rPr>
          <w:rFonts w:ascii="Times New Roman" w:eastAsia="Times New Roman" w:hAnsi="Times New Roman" w:cs="Times New Roman"/>
          <w:b/>
          <w:color w:val="auto"/>
          <w:sz w:val="24"/>
          <w:szCs w:val="24"/>
        </w:rPr>
      </w:pPr>
    </w:p>
    <w:p w:rsidR="00437E4D" w:rsidRPr="00542CDF" w:rsidRDefault="00C143EF" w:rsidP="00C63F65">
      <w:pPr>
        <w:spacing w:after="242"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7.4.3. Priority Scheduling </w:t>
      </w:r>
    </w:p>
    <w:p w:rsidR="00437E4D" w:rsidRPr="00542CDF" w:rsidRDefault="00C143EF" w:rsidP="00C63F65">
      <w:pPr>
        <w:spacing w:after="14" w:line="248" w:lineRule="auto"/>
        <w:ind w:right="94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this algorithm, the CPU is allocated to the highest priority of the processes from the ready queue. Each process has a priority number. If two or more processes have the same priority, then FCFS algorithm is applied. </w:t>
      </w:r>
    </w:p>
    <w:p w:rsidR="00437E4D" w:rsidRPr="00542CDF" w:rsidRDefault="00C143EF" w:rsidP="00C63F65">
      <w:pPr>
        <w:spacing w:after="14" w:line="248" w:lineRule="auto"/>
        <w:ind w:right="94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Priority scheduling can either be preemptive or non-preemptive. The choice is made whenever a new process enters the ready queue while some processes are running. If a newly arrived process has the higher priority than the current running process, the preemptive priority scheduling algorithm preempts the currently running process and allocates the CPU to the new process. On the other hand, the non-preemptive scheduling algorithm allows the currently running process to complete its execution and the new process has to wait for the CPU.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Consider four processes P1, P2, P3 and P4 with their arrival times, required CPU burst (in milliseconds) and priorities as shown in the following table: </w:t>
      </w:r>
    </w:p>
    <w:tbl>
      <w:tblPr>
        <w:tblStyle w:val="TableGrid"/>
        <w:tblW w:w="5759" w:type="dxa"/>
        <w:tblInd w:w="-5" w:type="dxa"/>
        <w:tblCellMar>
          <w:top w:w="57" w:type="dxa"/>
          <w:left w:w="106" w:type="dxa"/>
          <w:right w:w="115" w:type="dxa"/>
        </w:tblCellMar>
        <w:tblLook w:val="04A0" w:firstRow="1" w:lastRow="0" w:firstColumn="1" w:lastColumn="0" w:noHBand="0" w:noVBand="1"/>
      </w:tblPr>
      <w:tblGrid>
        <w:gridCol w:w="2140"/>
        <w:gridCol w:w="899"/>
        <w:gridCol w:w="908"/>
        <w:gridCol w:w="905"/>
        <w:gridCol w:w="907"/>
      </w:tblGrid>
      <w:tr w:rsidR="0051002A" w:rsidRPr="00542CDF" w:rsidTr="0051002A">
        <w:trPr>
          <w:trHeight w:val="218"/>
        </w:trPr>
        <w:tc>
          <w:tcPr>
            <w:tcW w:w="214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Process  </w:t>
            </w:r>
          </w:p>
        </w:tc>
        <w:tc>
          <w:tcPr>
            <w:tcW w:w="89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P1 </w:t>
            </w:r>
          </w:p>
        </w:tc>
        <w:tc>
          <w:tcPr>
            <w:tcW w:w="908"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P2 </w:t>
            </w:r>
          </w:p>
        </w:tc>
        <w:tc>
          <w:tcPr>
            <w:tcW w:w="90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P3 </w:t>
            </w:r>
          </w:p>
        </w:tc>
        <w:tc>
          <w:tcPr>
            <w:tcW w:w="90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P4 </w:t>
            </w:r>
          </w:p>
        </w:tc>
      </w:tr>
      <w:tr w:rsidR="0051002A" w:rsidRPr="00542CDF" w:rsidTr="0051002A">
        <w:trPr>
          <w:trHeight w:val="218"/>
        </w:trPr>
        <w:tc>
          <w:tcPr>
            <w:tcW w:w="214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Arrival time </w:t>
            </w:r>
          </w:p>
        </w:tc>
        <w:tc>
          <w:tcPr>
            <w:tcW w:w="89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0 </w:t>
            </w:r>
          </w:p>
        </w:tc>
        <w:tc>
          <w:tcPr>
            <w:tcW w:w="908"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 </w:t>
            </w:r>
          </w:p>
        </w:tc>
        <w:tc>
          <w:tcPr>
            <w:tcW w:w="90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3 </w:t>
            </w:r>
          </w:p>
        </w:tc>
        <w:tc>
          <w:tcPr>
            <w:tcW w:w="90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4 </w:t>
            </w:r>
          </w:p>
        </w:tc>
      </w:tr>
      <w:tr w:rsidR="0051002A" w:rsidRPr="00542CDF" w:rsidTr="0051002A">
        <w:trPr>
          <w:trHeight w:val="218"/>
        </w:trPr>
        <w:tc>
          <w:tcPr>
            <w:tcW w:w="214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CPU burst (ms) </w:t>
            </w:r>
          </w:p>
        </w:tc>
        <w:tc>
          <w:tcPr>
            <w:tcW w:w="89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7 </w:t>
            </w:r>
          </w:p>
        </w:tc>
        <w:tc>
          <w:tcPr>
            <w:tcW w:w="908"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4 </w:t>
            </w:r>
          </w:p>
        </w:tc>
        <w:tc>
          <w:tcPr>
            <w:tcW w:w="90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3 </w:t>
            </w:r>
          </w:p>
        </w:tc>
        <w:tc>
          <w:tcPr>
            <w:tcW w:w="90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2 </w:t>
            </w:r>
          </w:p>
        </w:tc>
      </w:tr>
      <w:tr w:rsidR="0051002A" w:rsidRPr="00542CDF" w:rsidTr="0051002A">
        <w:trPr>
          <w:trHeight w:val="220"/>
        </w:trPr>
        <w:tc>
          <w:tcPr>
            <w:tcW w:w="214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Priority  </w:t>
            </w:r>
          </w:p>
        </w:tc>
        <w:tc>
          <w:tcPr>
            <w:tcW w:w="89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4 </w:t>
            </w:r>
          </w:p>
        </w:tc>
        <w:tc>
          <w:tcPr>
            <w:tcW w:w="908"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3 </w:t>
            </w:r>
          </w:p>
        </w:tc>
        <w:tc>
          <w:tcPr>
            <w:tcW w:w="90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 </w:t>
            </w:r>
          </w:p>
        </w:tc>
        <w:tc>
          <w:tcPr>
            <w:tcW w:w="90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2 </w:t>
            </w:r>
          </w:p>
        </w:tc>
      </w:tr>
    </w:tbl>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right="94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Assuming that the lower priority number means the higher priority, how will these processes be scheduled according to non-preemptive as well as preemptive priority scheduling algorithm? Compute the average waiting time and average turnaround time in both cases.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113"/>
        </w:numPr>
        <w:spacing w:after="5" w:line="267" w:lineRule="auto"/>
        <w:ind w:left="524"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Non- preemptive priority scheduling algorithm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processes will be scheduled as shown in the following Gantt chart: </w:t>
      </w:r>
    </w:p>
    <w:p w:rsidR="00437E4D" w:rsidRPr="00542CDF" w:rsidRDefault="00C143EF" w:rsidP="00C63F65">
      <w:pPr>
        <w:spacing w:after="0"/>
        <w:ind w:right="3956"/>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lastRenderedPageBreak/>
        <w:drawing>
          <wp:inline distT="0" distB="0" distL="0" distR="0" wp14:anchorId="0B979AAF" wp14:editId="5215E4BE">
            <wp:extent cx="3351022" cy="603250"/>
            <wp:effectExtent l="0" t="0" r="0" b="0"/>
            <wp:docPr id="25571" name="Picture 25571"/>
            <wp:cNvGraphicFramePr/>
            <a:graphic xmlns:a="http://schemas.openxmlformats.org/drawingml/2006/main">
              <a:graphicData uri="http://schemas.openxmlformats.org/drawingml/2006/picture">
                <pic:pic xmlns:pic="http://schemas.openxmlformats.org/drawingml/2006/picture">
                  <pic:nvPicPr>
                    <pic:cNvPr id="25571" name="Picture 25571"/>
                    <pic:cNvPicPr/>
                  </pic:nvPicPr>
                  <pic:blipFill>
                    <a:blip r:embed="rId510"/>
                    <a:stretch>
                      <a:fillRect/>
                    </a:stretch>
                  </pic:blipFill>
                  <pic:spPr>
                    <a:xfrm>
                      <a:off x="0" y="0"/>
                      <a:ext cx="3351022" cy="603250"/>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5" w:line="249" w:lineRule="auto"/>
        <w:ind w:left="534"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Figure 7.13a: Gantt chart for non-preemptive priority scheduling</w:t>
      </w:r>
      <w:r w:rsidRPr="00542CDF">
        <w:rPr>
          <w:rFonts w:ascii="Times New Roman" w:eastAsia="Times New Roman" w:hAnsi="Times New Roman" w:cs="Times New Roman"/>
          <w:color w:val="auto"/>
          <w:sz w:val="24"/>
          <w:szCs w:val="24"/>
        </w:rPr>
        <w:t xml:space="preserve"> </w:t>
      </w:r>
    </w:p>
    <w:tbl>
      <w:tblPr>
        <w:tblStyle w:val="TableGrid"/>
        <w:tblW w:w="4908" w:type="dxa"/>
        <w:tblInd w:w="619" w:type="dxa"/>
        <w:tblCellMar>
          <w:top w:w="62" w:type="dxa"/>
          <w:left w:w="106" w:type="dxa"/>
          <w:right w:w="115" w:type="dxa"/>
        </w:tblCellMar>
        <w:tblLook w:val="04A0" w:firstRow="1" w:lastRow="0" w:firstColumn="1" w:lastColumn="0" w:noHBand="0" w:noVBand="1"/>
      </w:tblPr>
      <w:tblGrid>
        <w:gridCol w:w="1573"/>
        <w:gridCol w:w="3335"/>
      </w:tblGrid>
      <w:tr w:rsidR="00FB029F" w:rsidRPr="00542CDF" w:rsidTr="00FB029F">
        <w:trPr>
          <w:trHeight w:val="232"/>
        </w:trPr>
        <w:tc>
          <w:tcPr>
            <w:tcW w:w="1573"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Process </w:t>
            </w:r>
          </w:p>
        </w:tc>
        <w:tc>
          <w:tcPr>
            <w:tcW w:w="333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Wait Time </w:t>
            </w:r>
          </w:p>
        </w:tc>
      </w:tr>
      <w:tr w:rsidR="00FB029F" w:rsidRPr="00542CDF" w:rsidTr="00FB029F">
        <w:trPr>
          <w:trHeight w:val="232"/>
        </w:trPr>
        <w:tc>
          <w:tcPr>
            <w:tcW w:w="1573"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P1 </w:t>
            </w:r>
          </w:p>
        </w:tc>
        <w:tc>
          <w:tcPr>
            <w:tcW w:w="333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0 </w:t>
            </w:r>
          </w:p>
        </w:tc>
      </w:tr>
      <w:tr w:rsidR="00FB029F" w:rsidRPr="00542CDF" w:rsidTr="00FB029F">
        <w:trPr>
          <w:trHeight w:val="232"/>
        </w:trPr>
        <w:tc>
          <w:tcPr>
            <w:tcW w:w="1573"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P2 </w:t>
            </w:r>
          </w:p>
        </w:tc>
        <w:tc>
          <w:tcPr>
            <w:tcW w:w="333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12-1 =11 </w:t>
            </w:r>
          </w:p>
        </w:tc>
      </w:tr>
      <w:tr w:rsidR="00FB029F" w:rsidRPr="00542CDF" w:rsidTr="00FB029F">
        <w:trPr>
          <w:trHeight w:val="232"/>
        </w:trPr>
        <w:tc>
          <w:tcPr>
            <w:tcW w:w="1573"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P3 </w:t>
            </w:r>
          </w:p>
        </w:tc>
        <w:tc>
          <w:tcPr>
            <w:tcW w:w="333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7-3=4 </w:t>
            </w:r>
          </w:p>
        </w:tc>
      </w:tr>
      <w:tr w:rsidR="00FB029F" w:rsidRPr="00542CDF" w:rsidTr="00FB029F">
        <w:trPr>
          <w:trHeight w:val="234"/>
        </w:trPr>
        <w:tc>
          <w:tcPr>
            <w:tcW w:w="1573"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P4 </w:t>
            </w:r>
          </w:p>
        </w:tc>
        <w:tc>
          <w:tcPr>
            <w:tcW w:w="333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10-4 = 6 </w:t>
            </w:r>
          </w:p>
        </w:tc>
      </w:tr>
    </w:tbl>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Average waiting time =(0+11+4+6)/4 = 5.25ms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Average turnaround time = (7+15+7+8) /4= 9.25ms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113"/>
        </w:numPr>
        <w:spacing w:after="5" w:line="267" w:lineRule="auto"/>
        <w:ind w:left="524"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Preemptive priority scheduling algorithm </w:t>
      </w:r>
    </w:p>
    <w:p w:rsidR="00FB029F"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processes will be scheduled as shown in the Gantt chart below: </w:t>
      </w:r>
    </w:p>
    <w:p w:rsidR="00FB029F" w:rsidRPr="00542CDF" w:rsidRDefault="00FB029F" w:rsidP="00C63F65">
      <w:pPr>
        <w:spacing w:after="0"/>
        <w:jc w:val="both"/>
        <w:rPr>
          <w:rFonts w:ascii="Times New Roman" w:hAnsi="Times New Roman" w:cs="Times New Roman"/>
          <w:color w:val="auto"/>
          <w:sz w:val="24"/>
          <w:szCs w:val="24"/>
        </w:rPr>
      </w:pPr>
    </w:p>
    <w:tbl>
      <w:tblPr>
        <w:tblStyle w:val="TableGrid"/>
        <w:tblW w:w="5447" w:type="dxa"/>
        <w:tblInd w:w="409" w:type="dxa"/>
        <w:tblCellMar>
          <w:top w:w="57" w:type="dxa"/>
          <w:left w:w="106" w:type="dxa"/>
          <w:right w:w="115" w:type="dxa"/>
        </w:tblCellMar>
        <w:tblLook w:val="04A0" w:firstRow="1" w:lastRow="0" w:firstColumn="1" w:lastColumn="0" w:noHBand="0" w:noVBand="1"/>
      </w:tblPr>
      <w:tblGrid>
        <w:gridCol w:w="2024"/>
        <w:gridCol w:w="850"/>
        <w:gridCol w:w="859"/>
        <w:gridCol w:w="856"/>
        <w:gridCol w:w="858"/>
      </w:tblGrid>
      <w:tr w:rsidR="00FB029F" w:rsidRPr="00542CDF" w:rsidTr="00FB029F">
        <w:trPr>
          <w:trHeight w:val="218"/>
        </w:trPr>
        <w:tc>
          <w:tcPr>
            <w:tcW w:w="2024"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Process  </w:t>
            </w:r>
          </w:p>
        </w:tc>
        <w:tc>
          <w:tcPr>
            <w:tcW w:w="85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P1 </w:t>
            </w:r>
          </w:p>
        </w:tc>
        <w:tc>
          <w:tcPr>
            <w:tcW w:w="85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P2 </w:t>
            </w:r>
          </w:p>
        </w:tc>
        <w:tc>
          <w:tcPr>
            <w:tcW w:w="85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P3 </w:t>
            </w:r>
          </w:p>
        </w:tc>
        <w:tc>
          <w:tcPr>
            <w:tcW w:w="858"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P4 </w:t>
            </w:r>
          </w:p>
        </w:tc>
      </w:tr>
      <w:tr w:rsidR="00FB029F" w:rsidRPr="00542CDF" w:rsidTr="00FB029F">
        <w:trPr>
          <w:trHeight w:val="218"/>
        </w:trPr>
        <w:tc>
          <w:tcPr>
            <w:tcW w:w="2024"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Arrival time </w:t>
            </w:r>
          </w:p>
        </w:tc>
        <w:tc>
          <w:tcPr>
            <w:tcW w:w="85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0 </w:t>
            </w:r>
          </w:p>
        </w:tc>
        <w:tc>
          <w:tcPr>
            <w:tcW w:w="85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 </w:t>
            </w:r>
          </w:p>
        </w:tc>
        <w:tc>
          <w:tcPr>
            <w:tcW w:w="85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3 </w:t>
            </w:r>
          </w:p>
        </w:tc>
        <w:tc>
          <w:tcPr>
            <w:tcW w:w="858"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4 </w:t>
            </w:r>
          </w:p>
        </w:tc>
      </w:tr>
      <w:tr w:rsidR="00FB029F" w:rsidRPr="00542CDF" w:rsidTr="00FB029F">
        <w:trPr>
          <w:trHeight w:val="220"/>
        </w:trPr>
        <w:tc>
          <w:tcPr>
            <w:tcW w:w="2024"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CPU burst (ms) </w:t>
            </w:r>
          </w:p>
        </w:tc>
        <w:tc>
          <w:tcPr>
            <w:tcW w:w="85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7 </w:t>
            </w:r>
          </w:p>
        </w:tc>
        <w:tc>
          <w:tcPr>
            <w:tcW w:w="85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4 </w:t>
            </w:r>
          </w:p>
        </w:tc>
        <w:tc>
          <w:tcPr>
            <w:tcW w:w="85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3 </w:t>
            </w:r>
          </w:p>
        </w:tc>
        <w:tc>
          <w:tcPr>
            <w:tcW w:w="858"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2 </w:t>
            </w:r>
          </w:p>
        </w:tc>
      </w:tr>
      <w:tr w:rsidR="00FB029F" w:rsidRPr="00542CDF" w:rsidTr="00FB029F">
        <w:trPr>
          <w:trHeight w:val="218"/>
        </w:trPr>
        <w:tc>
          <w:tcPr>
            <w:tcW w:w="2024"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Priority  </w:t>
            </w:r>
          </w:p>
        </w:tc>
        <w:tc>
          <w:tcPr>
            <w:tcW w:w="85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4 </w:t>
            </w:r>
          </w:p>
        </w:tc>
        <w:tc>
          <w:tcPr>
            <w:tcW w:w="85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3 </w:t>
            </w:r>
          </w:p>
        </w:tc>
        <w:tc>
          <w:tcPr>
            <w:tcW w:w="85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 </w:t>
            </w:r>
          </w:p>
        </w:tc>
        <w:tc>
          <w:tcPr>
            <w:tcW w:w="858"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2 </w:t>
            </w:r>
          </w:p>
        </w:tc>
      </w:tr>
    </w:tbl>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0"/>
        <w:ind w:left="553"/>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2CF53D91" wp14:editId="5747B6C5">
            <wp:extent cx="3855720" cy="495236"/>
            <wp:effectExtent l="0" t="0" r="0" b="0"/>
            <wp:docPr id="25832" name="Picture 25832"/>
            <wp:cNvGraphicFramePr/>
            <a:graphic xmlns:a="http://schemas.openxmlformats.org/drawingml/2006/main">
              <a:graphicData uri="http://schemas.openxmlformats.org/drawingml/2006/picture">
                <pic:pic xmlns:pic="http://schemas.openxmlformats.org/drawingml/2006/picture">
                  <pic:nvPicPr>
                    <pic:cNvPr id="25832" name="Picture 25832"/>
                    <pic:cNvPicPr/>
                  </pic:nvPicPr>
                  <pic:blipFill>
                    <a:blip r:embed="rId511"/>
                    <a:stretch>
                      <a:fillRect/>
                    </a:stretch>
                  </pic:blipFill>
                  <pic:spPr>
                    <a:xfrm>
                      <a:off x="0" y="0"/>
                      <a:ext cx="3855720" cy="495236"/>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5" w:line="249" w:lineRule="auto"/>
        <w:ind w:left="534"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Figure 7.13b: Gantt chart for preemptive priority scheduling</w:t>
      </w:r>
      <w:r w:rsidRPr="00542CDF">
        <w:rPr>
          <w:rFonts w:ascii="Times New Roman" w:eastAsia="Times New Roman" w:hAnsi="Times New Roman" w:cs="Times New Roman"/>
          <w:color w:val="auto"/>
          <w:sz w:val="24"/>
          <w:szCs w:val="24"/>
        </w:rPr>
        <w:t xml:space="preserve"> </w:t>
      </w:r>
    </w:p>
    <w:tbl>
      <w:tblPr>
        <w:tblStyle w:val="TableGrid"/>
        <w:tblW w:w="4518" w:type="dxa"/>
        <w:tblInd w:w="439" w:type="dxa"/>
        <w:tblCellMar>
          <w:top w:w="57" w:type="dxa"/>
          <w:left w:w="106" w:type="dxa"/>
          <w:right w:w="115" w:type="dxa"/>
        </w:tblCellMar>
        <w:tblLook w:val="04A0" w:firstRow="1" w:lastRow="0" w:firstColumn="1" w:lastColumn="0" w:noHBand="0" w:noVBand="1"/>
      </w:tblPr>
      <w:tblGrid>
        <w:gridCol w:w="1448"/>
        <w:gridCol w:w="3070"/>
      </w:tblGrid>
      <w:tr w:rsidR="00FB029F" w:rsidRPr="00542CDF" w:rsidTr="00FB029F">
        <w:trPr>
          <w:trHeight w:val="235"/>
        </w:trPr>
        <w:tc>
          <w:tcPr>
            <w:tcW w:w="1448"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Process </w:t>
            </w:r>
          </w:p>
        </w:tc>
        <w:tc>
          <w:tcPr>
            <w:tcW w:w="307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Wait Time </w:t>
            </w:r>
          </w:p>
        </w:tc>
      </w:tr>
      <w:tr w:rsidR="00FB029F" w:rsidRPr="00542CDF" w:rsidTr="00FB029F">
        <w:trPr>
          <w:trHeight w:val="236"/>
        </w:trPr>
        <w:tc>
          <w:tcPr>
            <w:tcW w:w="1448"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P1 </w:t>
            </w:r>
          </w:p>
        </w:tc>
        <w:tc>
          <w:tcPr>
            <w:tcW w:w="307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10-1=9 </w:t>
            </w:r>
          </w:p>
        </w:tc>
      </w:tr>
      <w:tr w:rsidR="00FB029F" w:rsidRPr="00542CDF" w:rsidTr="00FB029F">
        <w:trPr>
          <w:trHeight w:val="235"/>
        </w:trPr>
        <w:tc>
          <w:tcPr>
            <w:tcW w:w="1448"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P2 </w:t>
            </w:r>
          </w:p>
        </w:tc>
        <w:tc>
          <w:tcPr>
            <w:tcW w:w="307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8-2-1 =5 </w:t>
            </w:r>
          </w:p>
        </w:tc>
      </w:tr>
      <w:tr w:rsidR="00FB029F" w:rsidRPr="00542CDF" w:rsidTr="00FB029F">
        <w:trPr>
          <w:trHeight w:val="235"/>
        </w:trPr>
        <w:tc>
          <w:tcPr>
            <w:tcW w:w="1448"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P3 </w:t>
            </w:r>
          </w:p>
        </w:tc>
        <w:tc>
          <w:tcPr>
            <w:tcW w:w="307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0 </w:t>
            </w:r>
          </w:p>
        </w:tc>
      </w:tr>
      <w:tr w:rsidR="00FB029F" w:rsidRPr="00542CDF" w:rsidTr="00FB029F">
        <w:trPr>
          <w:trHeight w:val="235"/>
        </w:trPr>
        <w:tc>
          <w:tcPr>
            <w:tcW w:w="1448"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P4 </w:t>
            </w:r>
          </w:p>
        </w:tc>
        <w:tc>
          <w:tcPr>
            <w:tcW w:w="307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6-4=2 </w:t>
            </w:r>
          </w:p>
        </w:tc>
      </w:tr>
    </w:tbl>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Average waiting time = (9+5+0+2)/4 = 4ms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Average turnaround time = (16+9+3+4)/4 = 8ms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76" w:line="248" w:lineRule="auto"/>
        <w:ind w:right="94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priority scheduling algorithm can make some low priority processes wait indefinitely for the CPU causing the problem called </w:t>
      </w:r>
      <w:r w:rsidRPr="00542CDF">
        <w:rPr>
          <w:rFonts w:ascii="Times New Roman" w:eastAsia="Times New Roman" w:hAnsi="Times New Roman" w:cs="Times New Roman"/>
          <w:b/>
          <w:color w:val="auto"/>
          <w:sz w:val="24"/>
          <w:szCs w:val="24"/>
        </w:rPr>
        <w:t>starvation</w:t>
      </w:r>
      <w:r w:rsidRPr="00542CDF">
        <w:rPr>
          <w:rFonts w:ascii="Times New Roman" w:eastAsia="Times New Roman" w:hAnsi="Times New Roman" w:cs="Times New Roman"/>
          <w:color w:val="auto"/>
          <w:sz w:val="24"/>
          <w:szCs w:val="24"/>
        </w:rPr>
        <w:t xml:space="preserve">. Starvation problem is solved by the </w:t>
      </w:r>
      <w:r w:rsidRPr="00542CDF">
        <w:rPr>
          <w:rFonts w:ascii="Times New Roman" w:eastAsia="Times New Roman" w:hAnsi="Times New Roman" w:cs="Times New Roman"/>
          <w:b/>
          <w:color w:val="auto"/>
          <w:sz w:val="24"/>
          <w:szCs w:val="24"/>
        </w:rPr>
        <w:t xml:space="preserve">Aging </w:t>
      </w:r>
      <w:r w:rsidRPr="00542CDF">
        <w:rPr>
          <w:rFonts w:ascii="Times New Roman" w:eastAsia="Times New Roman" w:hAnsi="Times New Roman" w:cs="Times New Roman"/>
          <w:color w:val="auto"/>
          <w:sz w:val="24"/>
          <w:szCs w:val="24"/>
        </w:rPr>
        <w:t xml:space="preserve">Technique whereby the priority of the processes waiting for a long time in the ready queue is increased. </w:t>
      </w:r>
    </w:p>
    <w:p w:rsidR="00437E4D" w:rsidRPr="00542CDF" w:rsidRDefault="00C143EF" w:rsidP="00C63F65">
      <w:pPr>
        <w:spacing w:after="242"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7.4.4. Round Robin (RR) Scheduling </w:t>
      </w:r>
    </w:p>
    <w:p w:rsidR="00437E4D" w:rsidRPr="00542CDF" w:rsidRDefault="00C143EF" w:rsidP="00C63F65">
      <w:pPr>
        <w:spacing w:after="14" w:line="248" w:lineRule="auto"/>
        <w:ind w:right="94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Round Robin scheduling algorithm is a preemptive algorithm. To implement RR scheduling, ready queue is maintained as a FIFO (First In First Out) queue of the processes. New processes are added to the tail of the ready queue. The CPU </w:t>
      </w:r>
      <w:r w:rsidRPr="00542CDF">
        <w:rPr>
          <w:rFonts w:ascii="Times New Roman" w:eastAsia="Times New Roman" w:hAnsi="Times New Roman" w:cs="Times New Roman"/>
          <w:color w:val="auto"/>
          <w:sz w:val="24"/>
          <w:szCs w:val="24"/>
        </w:rPr>
        <w:lastRenderedPageBreak/>
        <w:t xml:space="preserve">scheduler picks the first process from the ready queue and sets a timer to interrupt after 1time quantum and dispatches the process. </w:t>
      </w:r>
    </w:p>
    <w:p w:rsidR="00437E4D" w:rsidRPr="00542CDF" w:rsidRDefault="00C143EF" w:rsidP="00C63F65">
      <w:pPr>
        <w:spacing w:after="14" w:line="248" w:lineRule="auto"/>
        <w:ind w:right="93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With the RR algorithm, the length of the time quantum is very important. If it is very short, then short processes will be executed very quickly. If it is too large, the response time of the processes is too much which may not be tolerated in interactive environment. Response time is amount of time it takes from when a request is submitted until the first response is produced. </w:t>
      </w:r>
    </w:p>
    <w:p w:rsidR="00437E4D" w:rsidRPr="00542CDF" w:rsidRDefault="00C143EF" w:rsidP="00C63F65">
      <w:pPr>
        <w:spacing w:after="14" w:line="248" w:lineRule="auto"/>
        <w:ind w:right="604" w:hanging="10"/>
        <w:jc w:val="both"/>
        <w:rPr>
          <w:rFonts w:ascii="Times New Roman" w:hAnsi="Times New Roman" w:cs="Times New Roman"/>
          <w:b/>
          <w:bCs/>
          <w:color w:val="auto"/>
          <w:sz w:val="24"/>
          <w:szCs w:val="24"/>
        </w:rPr>
      </w:pPr>
      <w:r w:rsidRPr="00542CDF">
        <w:rPr>
          <w:rFonts w:ascii="Times New Roman" w:eastAsia="Times New Roman" w:hAnsi="Times New Roman" w:cs="Times New Roman"/>
          <w:b/>
          <w:bCs/>
          <w:color w:val="auto"/>
          <w:sz w:val="24"/>
          <w:szCs w:val="24"/>
        </w:rPr>
        <w:t xml:space="preserve">For example: </w:t>
      </w:r>
    </w:p>
    <w:tbl>
      <w:tblPr>
        <w:tblStyle w:val="TableGrid"/>
        <w:tblW w:w="4425" w:type="dxa"/>
        <w:tblInd w:w="-5" w:type="dxa"/>
        <w:tblCellMar>
          <w:top w:w="57" w:type="dxa"/>
          <w:left w:w="106" w:type="dxa"/>
          <w:right w:w="115" w:type="dxa"/>
        </w:tblCellMar>
        <w:tblLook w:val="04A0" w:firstRow="1" w:lastRow="0" w:firstColumn="1" w:lastColumn="0" w:noHBand="0" w:noVBand="1"/>
      </w:tblPr>
      <w:tblGrid>
        <w:gridCol w:w="1397"/>
        <w:gridCol w:w="3028"/>
      </w:tblGrid>
      <w:tr w:rsidR="00FB029F" w:rsidRPr="00542CDF" w:rsidTr="00FB029F">
        <w:trPr>
          <w:trHeight w:val="236"/>
        </w:trPr>
        <w:tc>
          <w:tcPr>
            <w:tcW w:w="139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Process </w:t>
            </w:r>
          </w:p>
        </w:tc>
        <w:tc>
          <w:tcPr>
            <w:tcW w:w="3028"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CPU Burst Time </w:t>
            </w:r>
          </w:p>
        </w:tc>
      </w:tr>
      <w:tr w:rsidR="00FB029F" w:rsidRPr="00542CDF" w:rsidTr="00FB029F">
        <w:trPr>
          <w:trHeight w:val="235"/>
        </w:trPr>
        <w:tc>
          <w:tcPr>
            <w:tcW w:w="139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w:t>
            </w:r>
          </w:p>
        </w:tc>
        <w:tc>
          <w:tcPr>
            <w:tcW w:w="3028"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3 </w:t>
            </w:r>
          </w:p>
        </w:tc>
      </w:tr>
      <w:tr w:rsidR="00FB029F" w:rsidRPr="00542CDF" w:rsidTr="00FB029F">
        <w:trPr>
          <w:trHeight w:val="235"/>
        </w:trPr>
        <w:tc>
          <w:tcPr>
            <w:tcW w:w="139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B </w:t>
            </w:r>
          </w:p>
        </w:tc>
        <w:tc>
          <w:tcPr>
            <w:tcW w:w="3028"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6 </w:t>
            </w:r>
          </w:p>
        </w:tc>
      </w:tr>
      <w:tr w:rsidR="00FB029F" w:rsidRPr="00542CDF" w:rsidTr="00FB029F">
        <w:trPr>
          <w:trHeight w:val="235"/>
        </w:trPr>
        <w:tc>
          <w:tcPr>
            <w:tcW w:w="139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 </w:t>
            </w:r>
          </w:p>
        </w:tc>
        <w:tc>
          <w:tcPr>
            <w:tcW w:w="3028"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4 </w:t>
            </w:r>
          </w:p>
        </w:tc>
      </w:tr>
      <w:tr w:rsidR="00FB029F" w:rsidRPr="00542CDF" w:rsidTr="00FB029F">
        <w:trPr>
          <w:trHeight w:val="235"/>
        </w:trPr>
        <w:tc>
          <w:tcPr>
            <w:tcW w:w="139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 </w:t>
            </w:r>
          </w:p>
        </w:tc>
        <w:tc>
          <w:tcPr>
            <w:tcW w:w="3028"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2 </w:t>
            </w:r>
          </w:p>
        </w:tc>
      </w:tr>
    </w:tbl>
    <w:p w:rsidR="00FB029F" w:rsidRPr="00542CDF" w:rsidRDefault="00C143EF" w:rsidP="00C63F65">
      <w:pPr>
        <w:spacing w:after="14" w:line="248" w:lineRule="auto"/>
        <w:ind w:right="5930"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Time quantum is 2 milliseconds The </w:t>
      </w:r>
    </w:p>
    <w:p w:rsidR="00437E4D" w:rsidRPr="00542CDF" w:rsidRDefault="00C143EF" w:rsidP="00C63F65">
      <w:pPr>
        <w:spacing w:after="14" w:line="248" w:lineRule="auto"/>
        <w:ind w:right="593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Gantt chart is as follows: </w:t>
      </w:r>
    </w:p>
    <w:p w:rsidR="00437E4D" w:rsidRPr="00542CDF" w:rsidRDefault="00C143EF" w:rsidP="00C63F65">
      <w:pPr>
        <w:spacing w:after="0"/>
        <w:ind w:right="3490"/>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753B8E43" wp14:editId="08CD935C">
            <wp:extent cx="3648075" cy="514350"/>
            <wp:effectExtent l="0" t="0" r="0" b="0"/>
            <wp:docPr id="26042" name="Picture 26042"/>
            <wp:cNvGraphicFramePr/>
            <a:graphic xmlns:a="http://schemas.openxmlformats.org/drawingml/2006/main">
              <a:graphicData uri="http://schemas.openxmlformats.org/drawingml/2006/picture">
                <pic:pic xmlns:pic="http://schemas.openxmlformats.org/drawingml/2006/picture">
                  <pic:nvPicPr>
                    <pic:cNvPr id="26042" name="Picture 26042"/>
                    <pic:cNvPicPr/>
                  </pic:nvPicPr>
                  <pic:blipFill>
                    <a:blip r:embed="rId512"/>
                    <a:stretch>
                      <a:fillRect/>
                    </a:stretch>
                  </pic:blipFill>
                  <pic:spPr>
                    <a:xfrm>
                      <a:off x="0" y="0"/>
                      <a:ext cx="3648075" cy="514350"/>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83" w:line="249" w:lineRule="auto"/>
        <w:ind w:left="534"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Figure 7.14.: Gantt chart for RR algorithm</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waiting time is calculated as follows: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bl>
      <w:tblPr>
        <w:tblStyle w:val="TableGrid"/>
        <w:tblW w:w="4445" w:type="dxa"/>
        <w:tblInd w:w="-5" w:type="dxa"/>
        <w:tblCellMar>
          <w:top w:w="57" w:type="dxa"/>
          <w:left w:w="108" w:type="dxa"/>
          <w:right w:w="58" w:type="dxa"/>
        </w:tblCellMar>
        <w:tblLook w:val="04A0" w:firstRow="1" w:lastRow="0" w:firstColumn="1" w:lastColumn="0" w:noHBand="0" w:noVBand="1"/>
      </w:tblPr>
      <w:tblGrid>
        <w:gridCol w:w="1699"/>
        <w:gridCol w:w="2746"/>
      </w:tblGrid>
      <w:tr w:rsidR="00FB029F" w:rsidRPr="00542CDF" w:rsidTr="00FB029F">
        <w:trPr>
          <w:trHeight w:val="235"/>
        </w:trPr>
        <w:tc>
          <w:tcPr>
            <w:tcW w:w="169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Process  </w:t>
            </w:r>
          </w:p>
        </w:tc>
        <w:tc>
          <w:tcPr>
            <w:tcW w:w="274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Waiting time </w:t>
            </w:r>
          </w:p>
        </w:tc>
      </w:tr>
      <w:tr w:rsidR="00FB029F" w:rsidRPr="00542CDF" w:rsidTr="00FB029F">
        <w:trPr>
          <w:trHeight w:val="236"/>
        </w:trPr>
        <w:tc>
          <w:tcPr>
            <w:tcW w:w="169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w:t>
            </w:r>
          </w:p>
        </w:tc>
        <w:tc>
          <w:tcPr>
            <w:tcW w:w="274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0+6 = 6 </w:t>
            </w:r>
          </w:p>
        </w:tc>
      </w:tr>
      <w:tr w:rsidR="00FB029F" w:rsidRPr="00542CDF" w:rsidTr="00FB029F">
        <w:trPr>
          <w:trHeight w:val="235"/>
        </w:trPr>
        <w:tc>
          <w:tcPr>
            <w:tcW w:w="169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B </w:t>
            </w:r>
          </w:p>
        </w:tc>
        <w:tc>
          <w:tcPr>
            <w:tcW w:w="274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2+5+2=9 </w:t>
            </w:r>
          </w:p>
        </w:tc>
      </w:tr>
      <w:tr w:rsidR="00FB029F" w:rsidRPr="00542CDF" w:rsidTr="00FB029F">
        <w:trPr>
          <w:trHeight w:val="235"/>
        </w:trPr>
        <w:tc>
          <w:tcPr>
            <w:tcW w:w="169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 </w:t>
            </w:r>
          </w:p>
        </w:tc>
        <w:tc>
          <w:tcPr>
            <w:tcW w:w="274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4+5 = 9 </w:t>
            </w:r>
          </w:p>
        </w:tc>
      </w:tr>
      <w:tr w:rsidR="00FB029F" w:rsidRPr="00542CDF" w:rsidTr="00FB029F">
        <w:trPr>
          <w:trHeight w:val="235"/>
        </w:trPr>
        <w:tc>
          <w:tcPr>
            <w:tcW w:w="169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 </w:t>
            </w:r>
          </w:p>
        </w:tc>
        <w:tc>
          <w:tcPr>
            <w:tcW w:w="274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6 </w:t>
            </w:r>
          </w:p>
        </w:tc>
      </w:tr>
    </w:tbl>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Average Wait Time= (6+9+9+6) / 4 = 7.5ms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7.4.5. Multiple-Level Queue Scheduling </w:t>
      </w:r>
    </w:p>
    <w:p w:rsidR="00437E4D" w:rsidRPr="00542CDF" w:rsidRDefault="00C143EF" w:rsidP="00C63F65">
      <w:pPr>
        <w:spacing w:after="14" w:line="248" w:lineRule="auto"/>
        <w:ind w:right="94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multilevel scheduling, all processes of the same priority are placed in a single queue. The figure 14 below shows the multilevel queue scheduling algorithm. It divides the ready queue into a number of separate queues. The processes are permanently assigned to one queue based on memory size, process priority and process type.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519ADD01" wp14:editId="3D1D4C20">
            <wp:extent cx="4446905" cy="1695450"/>
            <wp:effectExtent l="0" t="0" r="0" b="0"/>
            <wp:docPr id="26044" name="Picture 26044"/>
            <wp:cNvGraphicFramePr/>
            <a:graphic xmlns:a="http://schemas.openxmlformats.org/drawingml/2006/main">
              <a:graphicData uri="http://schemas.openxmlformats.org/drawingml/2006/picture">
                <pic:pic xmlns:pic="http://schemas.openxmlformats.org/drawingml/2006/picture">
                  <pic:nvPicPr>
                    <pic:cNvPr id="26044" name="Picture 26044"/>
                    <pic:cNvPicPr/>
                  </pic:nvPicPr>
                  <pic:blipFill>
                    <a:blip r:embed="rId513"/>
                    <a:stretch>
                      <a:fillRect/>
                    </a:stretch>
                  </pic:blipFill>
                  <pic:spPr>
                    <a:xfrm>
                      <a:off x="0" y="0"/>
                      <a:ext cx="4447037" cy="1695500"/>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83" w:line="249" w:lineRule="auto"/>
        <w:ind w:left="534"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lastRenderedPageBreak/>
        <w:t>Figure 7.15: Multilevel Queue Scheduling</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right="94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Each queue has its own scheduling algorithm. One queue may be scheduled by FCFS and another queue by RR method. Once the processes are assigned to the queue, they cannot move from one queue to another.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pStyle w:val="Heading1"/>
        <w:ind w:left="0"/>
        <w:rPr>
          <w:sz w:val="24"/>
          <w:szCs w:val="24"/>
        </w:rPr>
      </w:pPr>
      <w:bookmarkStart w:id="99" w:name="_Toc28375722"/>
      <w:r w:rsidRPr="00542CDF">
        <w:rPr>
          <w:sz w:val="24"/>
          <w:szCs w:val="24"/>
        </w:rPr>
        <w:t>UNIT 8: FILE MANAGEMENT</w:t>
      </w:r>
      <w:bookmarkEnd w:id="99"/>
      <w:r w:rsidRPr="00542CDF">
        <w:rPr>
          <w:sz w:val="24"/>
          <w:szCs w:val="24"/>
        </w:rPr>
        <w:t xml:space="preserve"> </w:t>
      </w:r>
    </w:p>
    <w:p w:rsidR="00437E4D" w:rsidRPr="00542CDF" w:rsidRDefault="00C143EF" w:rsidP="00C63F65">
      <w:pPr>
        <w:pStyle w:val="Heading1"/>
        <w:ind w:left="0" w:right="767"/>
        <w:jc w:val="both"/>
        <w:rPr>
          <w:color w:val="auto"/>
          <w:sz w:val="24"/>
          <w:szCs w:val="24"/>
        </w:rPr>
      </w:pPr>
      <w:bookmarkStart w:id="100" w:name="_Toc28375723"/>
      <w:r w:rsidRPr="00542CDF">
        <w:rPr>
          <w:color w:val="auto"/>
          <w:sz w:val="24"/>
          <w:szCs w:val="24"/>
        </w:rPr>
        <w:t>8.1 UNDERSTANDING COMPUTER FILE</w:t>
      </w:r>
      <w:bookmarkEnd w:id="100"/>
      <w:r w:rsidRPr="00542CDF">
        <w:rPr>
          <w:color w:val="auto"/>
          <w:sz w:val="24"/>
          <w:szCs w:val="24"/>
        </w:rPr>
        <w:t xml:space="preserve">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8.1.1 Definition of a computer file and folder </w:t>
      </w:r>
    </w:p>
    <w:p w:rsidR="00437E4D" w:rsidRPr="00542CDF" w:rsidRDefault="00C143EF" w:rsidP="00C63F65">
      <w:pPr>
        <w:spacing w:after="5" w:line="267" w:lineRule="auto"/>
        <w:ind w:left="174"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a)</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Definition of a computer file  </w:t>
      </w:r>
    </w:p>
    <w:p w:rsidR="002766F9" w:rsidRPr="00542CDF" w:rsidRDefault="00C143EF" w:rsidP="00C63F65">
      <w:pPr>
        <w:spacing w:after="73" w:line="314" w:lineRule="auto"/>
        <w:ind w:right="939"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computer file is a collection of data or information that has a name, called the filename recorded on a memory storage device like hard drive, USB flash drives or portable SD card. </w:t>
      </w:r>
    </w:p>
    <w:p w:rsidR="00C526DE" w:rsidRDefault="00C526DE" w:rsidP="00C63F65">
      <w:pPr>
        <w:spacing w:after="73" w:line="314" w:lineRule="auto"/>
        <w:ind w:right="939" w:hanging="10"/>
        <w:jc w:val="both"/>
        <w:rPr>
          <w:rFonts w:ascii="Times New Roman" w:eastAsia="Times New Roman" w:hAnsi="Times New Roman" w:cs="Times New Roman"/>
          <w:b/>
          <w:color w:val="auto"/>
          <w:sz w:val="24"/>
          <w:szCs w:val="24"/>
        </w:rPr>
      </w:pPr>
    </w:p>
    <w:p w:rsidR="00C526DE" w:rsidRDefault="00C526DE" w:rsidP="00C63F65">
      <w:pPr>
        <w:spacing w:after="73" w:line="314" w:lineRule="auto"/>
        <w:ind w:right="939" w:hanging="10"/>
        <w:jc w:val="both"/>
        <w:rPr>
          <w:rFonts w:ascii="Times New Roman" w:eastAsia="Times New Roman" w:hAnsi="Times New Roman" w:cs="Times New Roman"/>
          <w:b/>
          <w:color w:val="auto"/>
          <w:sz w:val="24"/>
          <w:szCs w:val="24"/>
        </w:rPr>
      </w:pPr>
    </w:p>
    <w:p w:rsidR="00437E4D" w:rsidRPr="00542CDF" w:rsidRDefault="00C143EF" w:rsidP="00C63F65">
      <w:pPr>
        <w:spacing w:after="73" w:line="314" w:lineRule="auto"/>
        <w:ind w:right="939"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b) Definition of a folder  </w:t>
      </w:r>
    </w:p>
    <w:p w:rsidR="00437E4D" w:rsidRPr="00542CDF" w:rsidRDefault="00C143EF" w:rsidP="00C63F65">
      <w:pPr>
        <w:spacing w:after="151" w:line="248" w:lineRule="auto"/>
        <w:ind w:right="941"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w:t>
      </w:r>
      <w:r w:rsidRPr="00542CDF">
        <w:rPr>
          <w:rFonts w:ascii="Times New Roman" w:eastAsia="Times New Roman" w:hAnsi="Times New Roman" w:cs="Times New Roman"/>
          <w:i/>
          <w:color w:val="auto"/>
          <w:sz w:val="24"/>
          <w:szCs w:val="24"/>
        </w:rPr>
        <w:t>folder</w:t>
      </w:r>
      <w:r w:rsidRPr="00542CDF">
        <w:rPr>
          <w:rFonts w:ascii="Times New Roman" w:eastAsia="Times New Roman" w:hAnsi="Times New Roman" w:cs="Times New Roman"/>
          <w:color w:val="auto"/>
          <w:sz w:val="24"/>
          <w:szCs w:val="24"/>
        </w:rPr>
        <w:t xml:space="preserve"> is the virtual location for applications, documents, data or other sub-</w:t>
      </w:r>
      <w:r w:rsidRPr="00542CDF">
        <w:rPr>
          <w:rFonts w:ascii="Times New Roman" w:eastAsia="Times New Roman" w:hAnsi="Times New Roman" w:cs="Times New Roman"/>
          <w:i/>
          <w:color w:val="auto"/>
          <w:sz w:val="24"/>
          <w:szCs w:val="24"/>
        </w:rPr>
        <w:t>folders</w:t>
      </w:r>
      <w:r w:rsidRPr="00542CDF">
        <w:rPr>
          <w:rFonts w:ascii="Times New Roman" w:eastAsia="Times New Roman" w:hAnsi="Times New Roman" w:cs="Times New Roman"/>
          <w:color w:val="auto"/>
          <w:sz w:val="24"/>
          <w:szCs w:val="24"/>
        </w:rPr>
        <w:t xml:space="preserve">.  It is a named collection of related files that can be retrieved, moved, and otherwise manipulated as one entity. So a folder is a special type of file on your computer's file system which contains other files and folders. </w:t>
      </w:r>
    </w:p>
    <w:p w:rsidR="00437E4D" w:rsidRPr="00542CDF" w:rsidRDefault="00C143EF" w:rsidP="00C63F65">
      <w:pPr>
        <w:pStyle w:val="Heading2"/>
        <w:spacing w:after="200"/>
        <w:ind w:left="0" w:right="536"/>
        <w:jc w:val="both"/>
        <w:rPr>
          <w:color w:val="auto"/>
          <w:sz w:val="24"/>
          <w:szCs w:val="24"/>
        </w:rPr>
      </w:pPr>
      <w:bookmarkStart w:id="101" w:name="_Toc28375724"/>
      <w:r w:rsidRPr="00542CDF">
        <w:rPr>
          <w:color w:val="auto"/>
          <w:sz w:val="24"/>
          <w:szCs w:val="24"/>
        </w:rPr>
        <w:t>c) Difference between File and Folder</w:t>
      </w:r>
      <w:bookmarkEnd w:id="101"/>
      <w:r w:rsidRPr="00542CDF">
        <w:rPr>
          <w:color w:val="auto"/>
          <w:sz w:val="24"/>
          <w:szCs w:val="24"/>
        </w:rPr>
        <w:t xml:space="preserve"> </w:t>
      </w:r>
    </w:p>
    <w:p w:rsidR="00437E4D" w:rsidRPr="00542CDF" w:rsidRDefault="00C143EF" w:rsidP="00C63F65">
      <w:pPr>
        <w:numPr>
          <w:ilvl w:val="0"/>
          <w:numId w:val="114"/>
        </w:numPr>
        <w:spacing w:after="68" w:line="248" w:lineRule="auto"/>
        <w:ind w:left="43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basic difference between file and folder is that file stores data while folder stores files and other folders.  </w:t>
      </w:r>
    </w:p>
    <w:p w:rsidR="002766F9" w:rsidRPr="00542CDF" w:rsidRDefault="00C143EF" w:rsidP="00C63F65">
      <w:pPr>
        <w:numPr>
          <w:ilvl w:val="0"/>
          <w:numId w:val="114"/>
        </w:numPr>
        <w:spacing w:after="31" w:line="248" w:lineRule="auto"/>
        <w:ind w:left="43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w:t>
      </w:r>
      <w:r w:rsidRPr="00542CDF">
        <w:rPr>
          <w:rFonts w:ascii="Times New Roman" w:eastAsia="Times New Roman" w:hAnsi="Times New Roman" w:cs="Times New Roman"/>
          <w:b/>
          <w:color w:val="auto"/>
          <w:sz w:val="24"/>
          <w:szCs w:val="24"/>
        </w:rPr>
        <w:t>folders</w:t>
      </w:r>
      <w:r w:rsidRPr="00542CDF">
        <w:rPr>
          <w:rFonts w:ascii="Times New Roman" w:eastAsia="Times New Roman" w:hAnsi="Times New Roman" w:cs="Times New Roman"/>
          <w:color w:val="auto"/>
          <w:sz w:val="24"/>
          <w:szCs w:val="24"/>
        </w:rPr>
        <w:t xml:space="preserve">, often referred to as </w:t>
      </w:r>
      <w:r w:rsidRPr="00542CDF">
        <w:rPr>
          <w:rFonts w:ascii="Times New Roman" w:eastAsia="Times New Roman" w:hAnsi="Times New Roman" w:cs="Times New Roman"/>
          <w:b/>
          <w:color w:val="auto"/>
          <w:sz w:val="24"/>
          <w:szCs w:val="24"/>
        </w:rPr>
        <w:t>directories</w:t>
      </w:r>
      <w:r w:rsidRPr="00542CDF">
        <w:rPr>
          <w:rFonts w:ascii="Times New Roman" w:eastAsia="Times New Roman" w:hAnsi="Times New Roman" w:cs="Times New Roman"/>
          <w:color w:val="auto"/>
          <w:sz w:val="24"/>
          <w:szCs w:val="24"/>
        </w:rPr>
        <w:t xml:space="preserve">, are used to organize </w:t>
      </w:r>
      <w:r w:rsidRPr="00542CDF">
        <w:rPr>
          <w:rFonts w:ascii="Times New Roman" w:eastAsia="Times New Roman" w:hAnsi="Times New Roman" w:cs="Times New Roman"/>
          <w:b/>
          <w:color w:val="auto"/>
          <w:sz w:val="24"/>
          <w:szCs w:val="24"/>
        </w:rPr>
        <w:t>files</w:t>
      </w:r>
      <w:r w:rsidRPr="00542CDF">
        <w:rPr>
          <w:rFonts w:ascii="Times New Roman" w:eastAsia="Times New Roman" w:hAnsi="Times New Roman" w:cs="Times New Roman"/>
          <w:color w:val="auto"/>
          <w:sz w:val="24"/>
          <w:szCs w:val="24"/>
        </w:rPr>
        <w:t xml:space="preserve"> on a computer. The </w:t>
      </w:r>
      <w:r w:rsidRPr="00542CDF">
        <w:rPr>
          <w:rFonts w:ascii="Times New Roman" w:eastAsia="Times New Roman" w:hAnsi="Times New Roman" w:cs="Times New Roman"/>
          <w:b/>
          <w:color w:val="auto"/>
          <w:sz w:val="24"/>
          <w:szCs w:val="24"/>
        </w:rPr>
        <w:t>folders</w:t>
      </w:r>
      <w:r w:rsidRPr="00542CDF">
        <w:rPr>
          <w:rFonts w:ascii="Times New Roman" w:eastAsia="Times New Roman" w:hAnsi="Times New Roman" w:cs="Times New Roman"/>
          <w:color w:val="auto"/>
          <w:sz w:val="24"/>
          <w:szCs w:val="24"/>
        </w:rPr>
        <w:t xml:space="preserve"> themselves take up virtually no space on the hard drive.</w:t>
      </w:r>
    </w:p>
    <w:p w:rsidR="00437E4D" w:rsidRPr="00542CDF" w:rsidRDefault="00C143EF" w:rsidP="00C63F65">
      <w:pPr>
        <w:numPr>
          <w:ilvl w:val="0"/>
          <w:numId w:val="114"/>
        </w:numPr>
        <w:spacing w:after="31" w:line="248" w:lineRule="auto"/>
        <w:ind w:left="432"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The files</w:t>
      </w:r>
      <w:r w:rsidRPr="00542CDF">
        <w:rPr>
          <w:rFonts w:ascii="Times New Roman" w:eastAsia="Times New Roman" w:hAnsi="Times New Roman" w:cs="Times New Roman"/>
          <w:color w:val="auto"/>
          <w:sz w:val="24"/>
          <w:szCs w:val="24"/>
        </w:rPr>
        <w:t xml:space="preserve"> store data, while </w:t>
      </w:r>
      <w:r w:rsidRPr="00542CDF">
        <w:rPr>
          <w:rFonts w:ascii="Times New Roman" w:eastAsia="Times New Roman" w:hAnsi="Times New Roman" w:cs="Times New Roman"/>
          <w:b/>
          <w:color w:val="auto"/>
          <w:sz w:val="24"/>
          <w:szCs w:val="24"/>
        </w:rPr>
        <w:t>folders</w:t>
      </w:r>
      <w:r w:rsidRPr="00542CDF">
        <w:rPr>
          <w:rFonts w:ascii="Times New Roman" w:eastAsia="Times New Roman" w:hAnsi="Times New Roman" w:cs="Times New Roman"/>
          <w:color w:val="auto"/>
          <w:sz w:val="24"/>
          <w:szCs w:val="24"/>
        </w:rPr>
        <w:t xml:space="preserve"> store </w:t>
      </w:r>
      <w:r w:rsidRPr="00542CDF">
        <w:rPr>
          <w:rFonts w:ascii="Times New Roman" w:eastAsia="Times New Roman" w:hAnsi="Times New Roman" w:cs="Times New Roman"/>
          <w:b/>
          <w:color w:val="auto"/>
          <w:sz w:val="24"/>
          <w:szCs w:val="24"/>
        </w:rPr>
        <w:t>files</w:t>
      </w:r>
      <w:r w:rsidRPr="00542CDF">
        <w:rPr>
          <w:rFonts w:ascii="Times New Roman" w:eastAsia="Times New Roman" w:hAnsi="Times New Roman" w:cs="Times New Roman"/>
          <w:color w:val="auto"/>
          <w:sz w:val="24"/>
          <w:szCs w:val="24"/>
        </w:rPr>
        <w:t xml:space="preserve"> and other </w:t>
      </w:r>
      <w:r w:rsidRPr="00542CDF">
        <w:rPr>
          <w:rFonts w:ascii="Times New Roman" w:eastAsia="Times New Roman" w:hAnsi="Times New Roman" w:cs="Times New Roman"/>
          <w:b/>
          <w:color w:val="auto"/>
          <w:sz w:val="24"/>
          <w:szCs w:val="24"/>
        </w:rPr>
        <w:t>folders</w:t>
      </w: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114"/>
        </w:numPr>
        <w:spacing w:after="71" w:line="248" w:lineRule="auto"/>
        <w:ind w:left="43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file is created by any application program while folder is created by the operating system. The folders are used to organize files on a computer.  </w:t>
      </w:r>
    </w:p>
    <w:p w:rsidR="00437E4D" w:rsidRPr="00542CDF" w:rsidRDefault="00C143EF" w:rsidP="00C63F65">
      <w:pPr>
        <w:numPr>
          <w:ilvl w:val="0"/>
          <w:numId w:val="114"/>
        </w:numPr>
        <w:spacing w:after="68" w:line="248" w:lineRule="auto"/>
        <w:ind w:left="43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There are many types of files because there are thousands of application programs but folders don’t have types because there is only one operating system running the computer </w:t>
      </w:r>
    </w:p>
    <w:p w:rsidR="00437E4D" w:rsidRPr="00542CDF" w:rsidRDefault="00C143EF" w:rsidP="00C63F65">
      <w:pPr>
        <w:numPr>
          <w:ilvl w:val="0"/>
          <w:numId w:val="114"/>
        </w:numPr>
        <w:spacing w:after="213" w:line="248" w:lineRule="auto"/>
        <w:ind w:left="43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case of Microsoft Windows, folders are opened through windows explorer and files are opened using a specific application program. </w:t>
      </w:r>
    </w:p>
    <w:p w:rsidR="00437E4D" w:rsidRPr="00542CDF" w:rsidRDefault="00C143EF" w:rsidP="00C63F65">
      <w:pPr>
        <w:pStyle w:val="Heading2"/>
        <w:ind w:left="0" w:right="536"/>
        <w:jc w:val="both"/>
        <w:rPr>
          <w:color w:val="auto"/>
          <w:sz w:val="24"/>
          <w:szCs w:val="24"/>
        </w:rPr>
      </w:pPr>
      <w:bookmarkStart w:id="102" w:name="_Toc28375725"/>
      <w:r w:rsidRPr="00542CDF">
        <w:rPr>
          <w:color w:val="auto"/>
          <w:sz w:val="24"/>
          <w:szCs w:val="24"/>
        </w:rPr>
        <w:t>d) Properties of a File</w:t>
      </w:r>
      <w:bookmarkEnd w:id="102"/>
      <w:r w:rsidRPr="00542CDF">
        <w:rPr>
          <w:color w:val="auto"/>
          <w:sz w:val="24"/>
          <w:szCs w:val="24"/>
        </w:rPr>
        <w:t xml:space="preserve"> </w:t>
      </w:r>
    </w:p>
    <w:p w:rsidR="00437E4D" w:rsidRPr="00542CDF" w:rsidRDefault="00C143EF" w:rsidP="00C63F65">
      <w:pPr>
        <w:spacing w:after="205"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basic properties of a file are: </w:t>
      </w:r>
    </w:p>
    <w:p w:rsidR="00437E4D" w:rsidRPr="00542CDF" w:rsidRDefault="00C143EF" w:rsidP="00C63F65">
      <w:pPr>
        <w:numPr>
          <w:ilvl w:val="0"/>
          <w:numId w:val="115"/>
        </w:numPr>
        <w:spacing w:after="31" w:line="248" w:lineRule="auto"/>
        <w:ind w:left="432"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Name:</w:t>
      </w:r>
      <w:r w:rsidRPr="00542CDF">
        <w:rPr>
          <w:rFonts w:ascii="Times New Roman" w:eastAsia="Times New Roman" w:hAnsi="Times New Roman" w:cs="Times New Roman"/>
          <w:color w:val="auto"/>
          <w:sz w:val="24"/>
          <w:szCs w:val="24"/>
        </w:rPr>
        <w:t xml:space="preserve"> It is the only information which is in human readable form. </w:t>
      </w:r>
    </w:p>
    <w:p w:rsidR="00437E4D" w:rsidRPr="00542CDF" w:rsidRDefault="00C143EF" w:rsidP="00C63F65">
      <w:pPr>
        <w:numPr>
          <w:ilvl w:val="0"/>
          <w:numId w:val="115"/>
        </w:numPr>
        <w:spacing w:after="31" w:line="248" w:lineRule="auto"/>
        <w:ind w:left="432"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Identifier:</w:t>
      </w:r>
      <w:r w:rsidRPr="00542CDF">
        <w:rPr>
          <w:rFonts w:ascii="Times New Roman" w:eastAsia="Times New Roman" w:hAnsi="Times New Roman" w:cs="Times New Roman"/>
          <w:color w:val="auto"/>
          <w:sz w:val="24"/>
          <w:szCs w:val="24"/>
        </w:rPr>
        <w:t xml:space="preserve">  The file is identified by a unique tag (number) within file system. </w:t>
      </w:r>
    </w:p>
    <w:p w:rsidR="00437E4D" w:rsidRPr="00542CDF" w:rsidRDefault="00C143EF" w:rsidP="00C63F65">
      <w:pPr>
        <w:numPr>
          <w:ilvl w:val="0"/>
          <w:numId w:val="115"/>
        </w:numPr>
        <w:spacing w:after="31" w:line="248" w:lineRule="auto"/>
        <w:ind w:left="432"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Type:</w:t>
      </w:r>
      <w:r w:rsidRPr="00542CDF">
        <w:rPr>
          <w:rFonts w:ascii="Times New Roman" w:eastAsia="Times New Roman" w:hAnsi="Times New Roman" w:cs="Times New Roman"/>
          <w:color w:val="auto"/>
          <w:sz w:val="24"/>
          <w:szCs w:val="24"/>
        </w:rPr>
        <w:t xml:space="preserve"> It is needed for systems that support different types of files. </w:t>
      </w:r>
    </w:p>
    <w:p w:rsidR="00437E4D" w:rsidRPr="00542CDF" w:rsidRDefault="00C143EF" w:rsidP="00C63F65">
      <w:pPr>
        <w:numPr>
          <w:ilvl w:val="0"/>
          <w:numId w:val="115"/>
        </w:numPr>
        <w:spacing w:after="31" w:line="248" w:lineRule="auto"/>
        <w:ind w:left="432"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Location:</w:t>
      </w:r>
      <w:r w:rsidRPr="00542CDF">
        <w:rPr>
          <w:rFonts w:ascii="Times New Roman" w:eastAsia="Times New Roman" w:hAnsi="Times New Roman" w:cs="Times New Roman"/>
          <w:color w:val="auto"/>
          <w:sz w:val="24"/>
          <w:szCs w:val="24"/>
        </w:rPr>
        <w:t xml:space="preserve">  Pointer to file location on device. </w:t>
      </w:r>
    </w:p>
    <w:p w:rsidR="00437E4D" w:rsidRPr="00542CDF" w:rsidRDefault="00C143EF" w:rsidP="00C63F65">
      <w:pPr>
        <w:numPr>
          <w:ilvl w:val="0"/>
          <w:numId w:val="115"/>
        </w:numPr>
        <w:spacing w:after="31" w:line="248" w:lineRule="auto"/>
        <w:ind w:left="432"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Size:</w:t>
      </w:r>
      <w:r w:rsidRPr="00542CDF">
        <w:rPr>
          <w:rFonts w:ascii="Times New Roman" w:eastAsia="Times New Roman" w:hAnsi="Times New Roman" w:cs="Times New Roman"/>
          <w:color w:val="auto"/>
          <w:sz w:val="24"/>
          <w:szCs w:val="24"/>
        </w:rPr>
        <w:t xml:space="preserve"> The current size of the file. </w:t>
      </w:r>
    </w:p>
    <w:p w:rsidR="00437E4D" w:rsidRPr="00542CDF" w:rsidRDefault="00C143EF" w:rsidP="00C63F65">
      <w:pPr>
        <w:numPr>
          <w:ilvl w:val="0"/>
          <w:numId w:val="115"/>
        </w:numPr>
        <w:spacing w:after="31" w:line="248" w:lineRule="auto"/>
        <w:ind w:left="432"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Protection:</w:t>
      </w:r>
      <w:r w:rsidRPr="00542CDF">
        <w:rPr>
          <w:rFonts w:ascii="Times New Roman" w:eastAsia="Times New Roman" w:hAnsi="Times New Roman" w:cs="Times New Roman"/>
          <w:color w:val="auto"/>
          <w:sz w:val="24"/>
          <w:szCs w:val="24"/>
        </w:rPr>
        <w:t xml:space="preserve"> This controls and assigns the power of reading, writing, executing. </w:t>
      </w:r>
    </w:p>
    <w:p w:rsidR="00437E4D" w:rsidRPr="00542CDF" w:rsidRDefault="00C143EF" w:rsidP="00C63F65">
      <w:pPr>
        <w:numPr>
          <w:ilvl w:val="0"/>
          <w:numId w:val="115"/>
        </w:numPr>
        <w:spacing w:after="208" w:line="248" w:lineRule="auto"/>
        <w:ind w:left="432"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Time, date, and user identification</w:t>
      </w:r>
      <w:r w:rsidRPr="00542CDF">
        <w:rPr>
          <w:rFonts w:ascii="Times New Roman" w:eastAsia="Times New Roman" w:hAnsi="Times New Roman" w:cs="Times New Roman"/>
          <w:color w:val="auto"/>
          <w:sz w:val="24"/>
          <w:szCs w:val="24"/>
        </w:rPr>
        <w:t xml:space="preserve">: This is the data for protection, security, and usage monitoring. </w:t>
      </w:r>
    </w:p>
    <w:p w:rsidR="00437E4D" w:rsidRPr="00542CDF" w:rsidRDefault="00C143EF" w:rsidP="00C63F65">
      <w:pPr>
        <w:spacing w:after="151" w:line="248"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Note:</w:t>
      </w:r>
      <w:r w:rsidRPr="00542CDF">
        <w:rPr>
          <w:rFonts w:ascii="Times New Roman" w:eastAsia="Times New Roman" w:hAnsi="Times New Roman" w:cs="Times New Roman"/>
          <w:color w:val="auto"/>
          <w:sz w:val="24"/>
          <w:szCs w:val="24"/>
        </w:rPr>
        <w:t xml:space="preserve"> In Microsoft Windows operating system, to view properties about a file or folder, right</w:t>
      </w:r>
      <w:r w:rsidR="005268CF"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click it and then select Properties. When a file or folder is selected, its properties can also be displayed by pressing Alt+ Enter.</w:t>
      </w:r>
      <w:r w:rsidRPr="00542CDF">
        <w:rPr>
          <w:rFonts w:ascii="Times New Roman" w:eastAsia="Times New Roman" w:hAnsi="Times New Roman" w:cs="Times New Roman"/>
          <w:i/>
          <w:color w:val="auto"/>
          <w:sz w:val="24"/>
          <w:szCs w:val="24"/>
        </w:rPr>
        <w:t xml:space="preserve">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8.1.2. File Structure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A. Definition </w:t>
      </w:r>
    </w:p>
    <w:p w:rsidR="00437E4D" w:rsidRPr="00542CDF" w:rsidRDefault="00C143EF" w:rsidP="00C63F65">
      <w:pPr>
        <w:spacing w:after="86" w:line="248"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file structure is defined according to the required format that the operating system can understand like: </w:t>
      </w:r>
    </w:p>
    <w:p w:rsidR="00437E4D" w:rsidRPr="00542CDF" w:rsidRDefault="00C143EF" w:rsidP="00C63F65">
      <w:pPr>
        <w:numPr>
          <w:ilvl w:val="0"/>
          <w:numId w:val="116"/>
        </w:numPr>
        <w:spacing w:after="36" w:line="248" w:lineRule="auto"/>
        <w:ind w:left="433"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file has a certain defined structure according to its type. </w:t>
      </w:r>
    </w:p>
    <w:p w:rsidR="00437E4D" w:rsidRPr="00542CDF" w:rsidRDefault="00C143EF" w:rsidP="00C63F65">
      <w:pPr>
        <w:numPr>
          <w:ilvl w:val="0"/>
          <w:numId w:val="116"/>
        </w:numPr>
        <w:spacing w:after="36" w:line="248" w:lineRule="auto"/>
        <w:ind w:left="433"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text file is a sequence of characters organized into lines. </w:t>
      </w:r>
    </w:p>
    <w:p w:rsidR="00437E4D" w:rsidRPr="00542CDF" w:rsidRDefault="00C143EF" w:rsidP="00C63F65">
      <w:pPr>
        <w:numPr>
          <w:ilvl w:val="0"/>
          <w:numId w:val="116"/>
        </w:numPr>
        <w:spacing w:after="36" w:line="248" w:lineRule="auto"/>
        <w:ind w:left="433"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source file is a sequence of procedures and functions. </w:t>
      </w:r>
    </w:p>
    <w:p w:rsidR="00437E4D" w:rsidRPr="00542CDF" w:rsidRDefault="00C143EF" w:rsidP="00C63F65">
      <w:pPr>
        <w:numPr>
          <w:ilvl w:val="0"/>
          <w:numId w:val="116"/>
        </w:numPr>
        <w:spacing w:after="14" w:line="248" w:lineRule="auto"/>
        <w:ind w:left="433"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An object file is a sequence of bytes organized into blocks that are understandable by the machine. </w:t>
      </w:r>
    </w:p>
    <w:p w:rsidR="00437E4D" w:rsidRPr="00542CDF" w:rsidRDefault="00C143EF" w:rsidP="00C63F65">
      <w:pPr>
        <w:spacing w:after="14" w:line="248"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When an operating system defines different file structures, it also contains the code to support these file structure. </w:t>
      </w:r>
    </w:p>
    <w:p w:rsidR="00437E4D" w:rsidRPr="00542CDF" w:rsidRDefault="00C143EF" w:rsidP="00C63F65">
      <w:pPr>
        <w:numPr>
          <w:ilvl w:val="0"/>
          <w:numId w:val="117"/>
        </w:numPr>
        <w:spacing w:after="5" w:line="267" w:lineRule="auto"/>
        <w:ind w:left="606"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Classifications of file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There are two basic classification of the file: text file and binary file. </w:t>
      </w:r>
    </w:p>
    <w:p w:rsidR="00437E4D" w:rsidRPr="00542CDF" w:rsidRDefault="00C143EF" w:rsidP="00C63F65">
      <w:pPr>
        <w:numPr>
          <w:ilvl w:val="1"/>
          <w:numId w:val="117"/>
        </w:numPr>
        <w:spacing w:after="14" w:line="248" w:lineRule="auto"/>
        <w:ind w:left="1326"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Text files:</w:t>
      </w:r>
      <w:r w:rsidRPr="00542CDF">
        <w:rPr>
          <w:rFonts w:ascii="Times New Roman" w:eastAsia="Times New Roman" w:hAnsi="Times New Roman" w:cs="Times New Roman"/>
          <w:color w:val="auto"/>
          <w:sz w:val="24"/>
          <w:szCs w:val="24"/>
        </w:rPr>
        <w:t xml:space="preserve"> the files that contain text.  Each byte is an ANSII character or each 2 types is a Unicode character. </w:t>
      </w:r>
    </w:p>
    <w:p w:rsidR="00437E4D" w:rsidRPr="00542CDF" w:rsidRDefault="00C143EF" w:rsidP="00C63F65">
      <w:pPr>
        <w:numPr>
          <w:ilvl w:val="1"/>
          <w:numId w:val="117"/>
        </w:numPr>
        <w:spacing w:after="0" w:line="248" w:lineRule="auto"/>
        <w:ind w:left="1326"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Binary files:</w:t>
      </w:r>
      <w:r w:rsidRPr="00542CDF">
        <w:rPr>
          <w:rFonts w:ascii="Times New Roman" w:eastAsia="Times New Roman" w:hAnsi="Times New Roman" w:cs="Times New Roman"/>
          <w:color w:val="auto"/>
          <w:sz w:val="24"/>
          <w:szCs w:val="24"/>
        </w:rPr>
        <w:t xml:space="preserve"> The bytes in a binary file do not necessarily contain characters.  These files require a special interpretation. </w:t>
      </w:r>
    </w:p>
    <w:p w:rsidR="00437E4D" w:rsidRPr="00542CDF" w:rsidRDefault="00C143EF" w:rsidP="00C63F65">
      <w:pPr>
        <w:numPr>
          <w:ilvl w:val="0"/>
          <w:numId w:val="117"/>
        </w:numPr>
        <w:spacing w:after="5" w:line="267" w:lineRule="auto"/>
        <w:ind w:left="606"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File attributes  </w:t>
      </w:r>
    </w:p>
    <w:p w:rsidR="00437E4D" w:rsidRPr="00542CDF" w:rsidRDefault="00C143EF" w:rsidP="00C63F65">
      <w:pPr>
        <w:spacing w:after="14" w:line="248"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File attributes</w:t>
      </w:r>
      <w:r w:rsidRPr="00542CDF">
        <w:rPr>
          <w:rFonts w:ascii="Times New Roman" w:eastAsia="Times New Roman" w:hAnsi="Times New Roman" w:cs="Times New Roman"/>
          <w:color w:val="auto"/>
          <w:sz w:val="24"/>
          <w:szCs w:val="24"/>
        </w:rPr>
        <w:t xml:space="preserve"> are settings associated with files that grant and deny certain rights to how a user and the operating system can access that file.  </w:t>
      </w:r>
    </w:p>
    <w:p w:rsidR="00437E4D" w:rsidRPr="00542CDF" w:rsidRDefault="00C143EF" w:rsidP="00C63F65">
      <w:p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following are file attributes for the windows operating system:  </w:t>
      </w:r>
    </w:p>
    <w:p w:rsidR="00437E4D" w:rsidRPr="00542CDF" w:rsidRDefault="00C143EF" w:rsidP="00C63F65">
      <w:pPr>
        <w:numPr>
          <w:ilvl w:val="1"/>
          <w:numId w:val="117"/>
        </w:numPr>
        <w:spacing w:after="40" w:line="248" w:lineRule="auto"/>
        <w:ind w:left="1326"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Read-only attribute:</w:t>
      </w:r>
      <w:r w:rsidRPr="00542CDF">
        <w:rPr>
          <w:rFonts w:ascii="Times New Roman" w:eastAsia="Times New Roman" w:hAnsi="Times New Roman" w:cs="Times New Roman"/>
          <w:color w:val="auto"/>
          <w:sz w:val="24"/>
          <w:szCs w:val="24"/>
        </w:rPr>
        <w:t xml:space="preserve"> it allows a file to be read only and nothing can be written to the file or changed. </w:t>
      </w:r>
    </w:p>
    <w:p w:rsidR="005268CF" w:rsidRPr="00542CDF" w:rsidRDefault="00C143EF" w:rsidP="00C63F65">
      <w:pPr>
        <w:numPr>
          <w:ilvl w:val="1"/>
          <w:numId w:val="117"/>
        </w:numPr>
        <w:spacing w:after="151" w:line="248" w:lineRule="auto"/>
        <w:ind w:left="1326"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Archive attribute:</w:t>
      </w:r>
      <w:r w:rsidRPr="00542CDF">
        <w:rPr>
          <w:rFonts w:ascii="Times New Roman" w:eastAsia="Times New Roman" w:hAnsi="Times New Roman" w:cs="Times New Roman"/>
          <w:color w:val="auto"/>
          <w:sz w:val="24"/>
          <w:szCs w:val="24"/>
        </w:rPr>
        <w:t xml:space="preserve"> it tells windows operating to back up the file. </w:t>
      </w:r>
    </w:p>
    <w:p w:rsidR="00437E4D" w:rsidRPr="00542CDF" w:rsidRDefault="00C143EF" w:rsidP="00C63F65">
      <w:pPr>
        <w:numPr>
          <w:ilvl w:val="1"/>
          <w:numId w:val="117"/>
        </w:numPr>
        <w:spacing w:after="151" w:line="248" w:lineRule="auto"/>
        <w:ind w:left="1326"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System attribute:</w:t>
      </w:r>
      <w:r w:rsidRPr="00542CDF">
        <w:rPr>
          <w:rFonts w:ascii="Times New Roman" w:eastAsia="Times New Roman" w:hAnsi="Times New Roman" w:cs="Times New Roman"/>
          <w:color w:val="auto"/>
          <w:sz w:val="24"/>
          <w:szCs w:val="24"/>
        </w:rPr>
        <w:t xml:space="preserve"> system file. </w:t>
      </w:r>
    </w:p>
    <w:p w:rsidR="00437E4D" w:rsidRPr="00542CDF" w:rsidRDefault="00C143EF" w:rsidP="00C63F65">
      <w:pPr>
        <w:numPr>
          <w:ilvl w:val="1"/>
          <w:numId w:val="117"/>
        </w:numPr>
        <w:spacing w:after="10" w:line="248" w:lineRule="auto"/>
        <w:ind w:left="1326"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Hidden attribute</w:t>
      </w:r>
      <w:r w:rsidRPr="00542CDF">
        <w:rPr>
          <w:rFonts w:ascii="Times New Roman" w:eastAsia="Times New Roman" w:hAnsi="Times New Roman" w:cs="Times New Roman"/>
          <w:color w:val="auto"/>
          <w:sz w:val="24"/>
          <w:szCs w:val="24"/>
        </w:rPr>
        <w:t xml:space="preserve">: File will be hidden. </w:t>
      </w:r>
    </w:p>
    <w:p w:rsidR="00437E4D" w:rsidRPr="00542CDF" w:rsidRDefault="00C143EF" w:rsidP="00C63F65">
      <w:pPr>
        <w:spacing w:after="205" w:line="248"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Linux operating systems, there are three main file attributes: read (r), write (w), execute (x). </w:t>
      </w:r>
    </w:p>
    <w:p w:rsidR="00437E4D" w:rsidRPr="00542CDF" w:rsidRDefault="00C143EF" w:rsidP="00C63F65">
      <w:pPr>
        <w:numPr>
          <w:ilvl w:val="1"/>
          <w:numId w:val="117"/>
        </w:numPr>
        <w:spacing w:after="70" w:line="248" w:lineRule="auto"/>
        <w:ind w:left="1326"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Read:</w:t>
      </w:r>
      <w:r w:rsidRPr="00542CDF">
        <w:rPr>
          <w:rFonts w:ascii="Times New Roman" w:eastAsia="Times New Roman" w:hAnsi="Times New Roman" w:cs="Times New Roman"/>
          <w:color w:val="auto"/>
          <w:sz w:val="24"/>
          <w:szCs w:val="24"/>
        </w:rPr>
        <w:t xml:space="preserve"> Designated as an "r"; it allows a file to be read, but nothing can be written to or changed in the file. </w:t>
      </w:r>
    </w:p>
    <w:p w:rsidR="00437E4D" w:rsidRPr="00542CDF" w:rsidRDefault="00C143EF" w:rsidP="00C63F65">
      <w:pPr>
        <w:numPr>
          <w:ilvl w:val="1"/>
          <w:numId w:val="117"/>
        </w:numPr>
        <w:spacing w:after="31" w:line="248" w:lineRule="auto"/>
        <w:ind w:left="1326"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Write:</w:t>
      </w:r>
      <w:r w:rsidRPr="00542CDF">
        <w:rPr>
          <w:rFonts w:ascii="Times New Roman" w:eastAsia="Times New Roman" w:hAnsi="Times New Roman" w:cs="Times New Roman"/>
          <w:color w:val="auto"/>
          <w:sz w:val="24"/>
          <w:szCs w:val="24"/>
        </w:rPr>
        <w:t xml:space="preserve"> Designated as a "w"; it allows a file to be written to and changed. </w:t>
      </w:r>
    </w:p>
    <w:p w:rsidR="00437E4D" w:rsidRPr="00542CDF" w:rsidRDefault="00C143EF" w:rsidP="00C63F65">
      <w:pPr>
        <w:numPr>
          <w:ilvl w:val="1"/>
          <w:numId w:val="117"/>
        </w:numPr>
        <w:spacing w:after="136" w:line="248" w:lineRule="auto"/>
        <w:ind w:left="1326"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Execute:</w:t>
      </w:r>
      <w:r w:rsidRPr="00542CDF">
        <w:rPr>
          <w:rFonts w:ascii="Times New Roman" w:eastAsia="Times New Roman" w:hAnsi="Times New Roman" w:cs="Times New Roman"/>
          <w:color w:val="auto"/>
          <w:sz w:val="24"/>
          <w:szCs w:val="24"/>
        </w:rPr>
        <w:t xml:space="preserve">  Designated as an "x"; it allows a file to be executed by users or the operating system.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following table shows the details: </w:t>
      </w:r>
    </w:p>
    <w:tbl>
      <w:tblPr>
        <w:tblStyle w:val="TableGrid"/>
        <w:tblW w:w="9388" w:type="dxa"/>
        <w:tblInd w:w="-11" w:type="dxa"/>
        <w:tblCellMar>
          <w:top w:w="52" w:type="dxa"/>
          <w:left w:w="11" w:type="dxa"/>
          <w:right w:w="57" w:type="dxa"/>
        </w:tblCellMar>
        <w:tblLook w:val="04A0" w:firstRow="1" w:lastRow="0" w:firstColumn="1" w:lastColumn="0" w:noHBand="0" w:noVBand="1"/>
      </w:tblPr>
      <w:tblGrid>
        <w:gridCol w:w="1618"/>
        <w:gridCol w:w="3484"/>
        <w:gridCol w:w="3374"/>
        <w:gridCol w:w="912"/>
      </w:tblGrid>
      <w:tr w:rsidR="00C529CE" w:rsidRPr="00542CDF" w:rsidTr="00C529CE">
        <w:trPr>
          <w:trHeight w:val="338"/>
        </w:trPr>
        <w:tc>
          <w:tcPr>
            <w:tcW w:w="1618"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Access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Permission </w:t>
            </w:r>
          </w:p>
        </w:tc>
        <w:tc>
          <w:tcPr>
            <w:tcW w:w="3484"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File </w:t>
            </w:r>
          </w:p>
        </w:tc>
        <w:tc>
          <w:tcPr>
            <w:tcW w:w="4286" w:type="dxa"/>
            <w:gridSpan w:val="2"/>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Folder </w:t>
            </w:r>
          </w:p>
        </w:tc>
      </w:tr>
      <w:tr w:rsidR="00C529CE" w:rsidRPr="00542CDF" w:rsidTr="00C529CE">
        <w:trPr>
          <w:trHeight w:val="173"/>
        </w:trPr>
        <w:tc>
          <w:tcPr>
            <w:tcW w:w="1618"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Read (r) </w:t>
            </w:r>
          </w:p>
        </w:tc>
        <w:tc>
          <w:tcPr>
            <w:tcW w:w="3484"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Users can open and read the file. </w:t>
            </w:r>
          </w:p>
        </w:tc>
        <w:tc>
          <w:tcPr>
            <w:tcW w:w="4286" w:type="dxa"/>
            <w:gridSpan w:val="2"/>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Users can view the contents of the folder.  </w:t>
            </w:r>
          </w:p>
        </w:tc>
      </w:tr>
      <w:tr w:rsidR="00C529CE" w:rsidRPr="00542CDF" w:rsidTr="00C529CE">
        <w:trPr>
          <w:trHeight w:val="1168"/>
        </w:trPr>
        <w:tc>
          <w:tcPr>
            <w:tcW w:w="1618"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Write (w) </w:t>
            </w:r>
          </w:p>
        </w:tc>
        <w:tc>
          <w:tcPr>
            <w:tcW w:w="3484"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right="5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Users can change the file: They can add, delete the contents of the file. It does not include the permission to remove the file completely from the folder as long as they do not have write permissions for the directory where the file is located. </w:t>
            </w:r>
          </w:p>
        </w:tc>
        <w:tc>
          <w:tcPr>
            <w:tcW w:w="4286" w:type="dxa"/>
            <w:gridSpan w:val="2"/>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spacing w:after="1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Users can create, rename or delete files in the folder.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r>
      <w:tr w:rsidR="00C529CE" w:rsidRPr="00542CDF" w:rsidTr="00C529CE">
        <w:trPr>
          <w:trHeight w:val="671"/>
        </w:trPr>
        <w:tc>
          <w:tcPr>
            <w:tcW w:w="1618"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Execute (x) </w:t>
            </w:r>
          </w:p>
        </w:tc>
        <w:tc>
          <w:tcPr>
            <w:tcW w:w="3484"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Users can execute the file.  </w:t>
            </w:r>
          </w:p>
          <w:p w:rsidR="00437E4D" w:rsidRPr="00542CDF" w:rsidRDefault="00C143EF" w:rsidP="00C63F65">
            <w:pPr>
              <w:ind w:right="5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This permission is only relevant for files like programs or shell scripts, not for text files. </w:t>
            </w:r>
          </w:p>
        </w:tc>
        <w:tc>
          <w:tcPr>
            <w:tcW w:w="4286" w:type="dxa"/>
            <w:gridSpan w:val="2"/>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Users can change into the directory and execute files there.  </w:t>
            </w:r>
          </w:p>
        </w:tc>
      </w:tr>
      <w:tr w:rsidR="00C529CE" w:rsidRPr="00542CDF" w:rsidTr="00C529CE">
        <w:trPr>
          <w:trHeight w:val="167"/>
        </w:trPr>
        <w:tc>
          <w:tcPr>
            <w:tcW w:w="5102" w:type="dxa"/>
            <w:gridSpan w:val="2"/>
            <w:tcBorders>
              <w:top w:val="single" w:sz="4" w:space="0" w:color="000000"/>
              <w:left w:val="nil"/>
              <w:bottom w:val="nil"/>
              <w:right w:val="nil"/>
            </w:tcBorders>
            <w:shd w:val="clear" w:color="auto" w:fill="FFFFFF"/>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c>
          <w:tcPr>
            <w:tcW w:w="3374" w:type="dxa"/>
            <w:tcBorders>
              <w:top w:val="single" w:sz="4" w:space="0" w:color="000000"/>
              <w:left w:val="nil"/>
              <w:bottom w:val="nil"/>
              <w:right w:val="nil"/>
            </w:tcBorders>
            <w:shd w:val="clear" w:color="auto" w:fill="FFFFFF"/>
          </w:tcPr>
          <w:p w:rsidR="00437E4D" w:rsidRPr="00542CDF" w:rsidRDefault="00437E4D" w:rsidP="00C63F65">
            <w:pPr>
              <w:jc w:val="both"/>
              <w:rPr>
                <w:rFonts w:ascii="Times New Roman" w:hAnsi="Times New Roman" w:cs="Times New Roman"/>
                <w:color w:val="auto"/>
                <w:sz w:val="24"/>
                <w:szCs w:val="24"/>
              </w:rPr>
            </w:pPr>
          </w:p>
        </w:tc>
        <w:tc>
          <w:tcPr>
            <w:tcW w:w="912" w:type="dxa"/>
            <w:tcBorders>
              <w:top w:val="single" w:sz="4" w:space="0" w:color="000000"/>
              <w:left w:val="nil"/>
              <w:bottom w:val="nil"/>
              <w:right w:val="nil"/>
            </w:tcBorders>
          </w:tcPr>
          <w:p w:rsidR="00437E4D" w:rsidRPr="00542CDF" w:rsidRDefault="00437E4D" w:rsidP="00C63F65">
            <w:pPr>
              <w:jc w:val="both"/>
              <w:rPr>
                <w:rFonts w:ascii="Times New Roman" w:hAnsi="Times New Roman" w:cs="Times New Roman"/>
                <w:color w:val="auto"/>
                <w:sz w:val="24"/>
                <w:szCs w:val="24"/>
              </w:rPr>
            </w:pPr>
          </w:p>
        </w:tc>
      </w:tr>
    </w:tbl>
    <w:p w:rsidR="00437E4D" w:rsidRPr="00542CDF" w:rsidRDefault="00C143EF" w:rsidP="00C63F65">
      <w:pPr>
        <w:spacing w:after="300" w:line="248"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Notice that </w:t>
      </w:r>
      <w:r w:rsidRPr="00542CDF">
        <w:rPr>
          <w:rFonts w:ascii="Times New Roman" w:eastAsia="Times New Roman" w:hAnsi="Times New Roman" w:cs="Times New Roman"/>
          <w:color w:val="auto"/>
          <w:sz w:val="24"/>
          <w:szCs w:val="24"/>
        </w:rPr>
        <w:t xml:space="preserve">access to a certain file is always dependent on the correct combination of access permissions for the file itself and the directory it is located in. </w:t>
      </w:r>
    </w:p>
    <w:p w:rsidR="00437E4D" w:rsidRPr="00542CDF" w:rsidRDefault="00C143EF" w:rsidP="00C63F65">
      <w:pPr>
        <w:numPr>
          <w:ilvl w:val="0"/>
          <w:numId w:val="117"/>
        </w:numPr>
        <w:spacing w:after="244" w:line="267" w:lineRule="auto"/>
        <w:ind w:left="606"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File management operations </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9" w:line="248" w:lineRule="auto"/>
        <w:ind w:right="3"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operating system maintains a secure and well managed file system for all the users of the computer system. Mechanisms will have to exist to ensure correct and authorized use of any of the files under the file manager's care. The file manager is the most visible to the user, as the user has specific file requirements and expects requirement results to be evidenced. The file manager aims to ensure data integrity and ensures that files are kept secure. In order to do this the file manager maintains accurate information about all the files, their use and their movement throughout any file management system. A file is created, modified or deleted in some way as a direct result of some form of processing activity - which in turn is undertaken by the process manager. As such the file manager needs to ensure that all its files are fully protected from misuse or accidental damage at all times. </w:t>
      </w:r>
    </w:p>
    <w:p w:rsidR="00437E4D" w:rsidRPr="00542CDF" w:rsidRDefault="00C143EF" w:rsidP="00C63F65">
      <w:pPr>
        <w:spacing w:after="151" w:line="248"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File Manager (FM) has a predetermined policy that states how a file is created, used, stored and retrieved. </w:t>
      </w:r>
    </w:p>
    <w:p w:rsidR="00437E4D" w:rsidRPr="00542CDF" w:rsidRDefault="00C143EF" w:rsidP="00C63F65">
      <w:pPr>
        <w:numPr>
          <w:ilvl w:val="0"/>
          <w:numId w:val="117"/>
        </w:numPr>
        <w:spacing w:after="277" w:line="267" w:lineRule="auto"/>
        <w:ind w:left="606"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Typical responsibilities of a File Manager include: </w:t>
      </w:r>
    </w:p>
    <w:p w:rsidR="00437E4D" w:rsidRPr="00542CDF" w:rsidRDefault="00C143EF" w:rsidP="00C63F65">
      <w:pPr>
        <w:numPr>
          <w:ilvl w:val="0"/>
          <w:numId w:val="118"/>
        </w:numPr>
        <w:spacing w:after="14" w:line="248" w:lineRule="auto"/>
        <w:ind w:left="433"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create and delete files </w:t>
      </w:r>
    </w:p>
    <w:p w:rsidR="00437E4D" w:rsidRPr="00542CDF" w:rsidRDefault="00C143EF" w:rsidP="00C63F65">
      <w:pPr>
        <w:numPr>
          <w:ilvl w:val="0"/>
          <w:numId w:val="118"/>
        </w:numPr>
        <w:spacing w:after="14" w:line="248" w:lineRule="auto"/>
        <w:ind w:left="433"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allocate and de-allocate file space - communicating availability to others </w:t>
      </w:r>
    </w:p>
    <w:p w:rsidR="00437E4D" w:rsidRPr="00542CDF" w:rsidRDefault="00C143EF" w:rsidP="00C63F65">
      <w:pPr>
        <w:spacing w:after="14" w:line="248" w:lineRule="auto"/>
        <w:ind w:left="443"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track where files are stored - referring to files by symbolic name (the user does not have to worry about exact storage location) </w:t>
      </w:r>
    </w:p>
    <w:p w:rsidR="00437E4D" w:rsidRPr="00542CDF" w:rsidRDefault="00C143EF" w:rsidP="00C63F65">
      <w:pPr>
        <w:numPr>
          <w:ilvl w:val="0"/>
          <w:numId w:val="118"/>
        </w:numPr>
        <w:spacing w:after="14" w:line="248" w:lineRule="auto"/>
        <w:ind w:left="433"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store files efficiently </w:t>
      </w:r>
    </w:p>
    <w:p w:rsidR="00437E4D" w:rsidRPr="00542CDF" w:rsidRDefault="00C143EF" w:rsidP="00C63F65">
      <w:pPr>
        <w:numPr>
          <w:ilvl w:val="0"/>
          <w:numId w:val="118"/>
        </w:numPr>
        <w:spacing w:after="14" w:line="248" w:lineRule="auto"/>
        <w:ind w:left="433"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identify and list all the files owned by a particular owner </w:t>
      </w:r>
    </w:p>
    <w:p w:rsidR="00437E4D" w:rsidRPr="00542CDF" w:rsidRDefault="00C143EF" w:rsidP="00C63F65">
      <w:pPr>
        <w:numPr>
          <w:ilvl w:val="0"/>
          <w:numId w:val="118"/>
        </w:numPr>
        <w:spacing w:after="14" w:line="248" w:lineRule="auto"/>
        <w:ind w:left="433"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add or delete authorized users and their files </w:t>
      </w:r>
    </w:p>
    <w:p w:rsidR="00C529CE" w:rsidRPr="00542CDF" w:rsidRDefault="00C143EF" w:rsidP="00C63F65">
      <w:pPr>
        <w:numPr>
          <w:ilvl w:val="0"/>
          <w:numId w:val="118"/>
        </w:numPr>
        <w:spacing w:after="14" w:line="248" w:lineRule="auto"/>
        <w:ind w:left="433"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access files efficiently, e.g., to retrieve files just using their symbolic names</w:t>
      </w:r>
    </w:p>
    <w:p w:rsidR="00437E4D" w:rsidRPr="00542CDF" w:rsidRDefault="00C143EF" w:rsidP="00C63F65">
      <w:pPr>
        <w:numPr>
          <w:ilvl w:val="0"/>
          <w:numId w:val="118"/>
        </w:numPr>
        <w:spacing w:after="14" w:line="248" w:lineRule="auto"/>
        <w:ind w:left="433"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share files </w:t>
      </w:r>
    </w:p>
    <w:p w:rsidR="00C529CE" w:rsidRPr="00542CDF" w:rsidRDefault="00C143EF" w:rsidP="00C63F65">
      <w:pPr>
        <w:numPr>
          <w:ilvl w:val="0"/>
          <w:numId w:val="118"/>
        </w:numPr>
        <w:spacing w:after="14" w:line="248" w:lineRule="auto"/>
        <w:ind w:left="433"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control access to files, for example preventing a data file from being corrupted</w:t>
      </w:r>
    </w:p>
    <w:p w:rsidR="00437E4D" w:rsidRPr="00542CDF" w:rsidRDefault="00C143EF" w:rsidP="00C63F65">
      <w:pPr>
        <w:numPr>
          <w:ilvl w:val="0"/>
          <w:numId w:val="118"/>
        </w:numPr>
        <w:spacing w:after="14" w:line="248" w:lineRule="auto"/>
        <w:ind w:left="433"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reallocate file space </w:t>
      </w:r>
    </w:p>
    <w:p w:rsidR="00437E4D" w:rsidRPr="00542CDF" w:rsidRDefault="00C143EF" w:rsidP="00C63F65">
      <w:pPr>
        <w:numPr>
          <w:ilvl w:val="0"/>
          <w:numId w:val="118"/>
        </w:numPr>
        <w:spacing w:after="14" w:line="248" w:lineRule="auto"/>
        <w:ind w:left="433"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protect files from the failure of the operating system (or hardware) </w:t>
      </w:r>
    </w:p>
    <w:p w:rsidR="00437E4D" w:rsidRPr="00542CDF" w:rsidRDefault="00C143EF" w:rsidP="00C63F65">
      <w:pPr>
        <w:numPr>
          <w:ilvl w:val="0"/>
          <w:numId w:val="118"/>
        </w:numPr>
        <w:spacing w:after="281" w:line="248" w:lineRule="auto"/>
        <w:ind w:left="433"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be able to store files to new storage media, such as additional disks or drives </w:t>
      </w:r>
    </w:p>
    <w:p w:rsidR="00437E4D" w:rsidRPr="00542CDF" w:rsidRDefault="00C143EF" w:rsidP="00C526DE">
      <w:pPr>
        <w:spacing w:after="245" w:line="267" w:lineRule="auto"/>
        <w:ind w:right="205"/>
        <w:jc w:val="both"/>
        <w:rPr>
          <w:rFonts w:ascii="Times New Roman" w:hAnsi="Times New Roman" w:cs="Times New Roman"/>
          <w:color w:val="auto"/>
          <w:sz w:val="24"/>
          <w:szCs w:val="24"/>
        </w:rPr>
      </w:pPr>
      <w:r w:rsidRPr="00C526DE">
        <w:rPr>
          <w:rFonts w:ascii="Times New Roman" w:eastAsia="Times New Roman" w:hAnsi="Times New Roman" w:cs="Times New Roman"/>
          <w:b/>
          <w:bCs/>
          <w:color w:val="auto"/>
          <w:sz w:val="24"/>
          <w:szCs w:val="24"/>
        </w:rPr>
        <w:t>F.</w:t>
      </w:r>
      <w:r w:rsidRPr="00542CDF">
        <w:rPr>
          <w:rFonts w:ascii="Times New Roman" w:eastAsia="Arial" w:hAnsi="Times New Roman" w:cs="Times New Roman"/>
          <w:color w:val="auto"/>
          <w:sz w:val="24"/>
          <w:szCs w:val="24"/>
        </w:rPr>
        <w:t xml:space="preserve"> </w:t>
      </w:r>
      <w:r w:rsidRPr="00542CDF">
        <w:rPr>
          <w:rFonts w:ascii="Times New Roman" w:eastAsia="Times New Roman" w:hAnsi="Times New Roman" w:cs="Times New Roman"/>
          <w:b/>
          <w:color w:val="auto"/>
          <w:sz w:val="24"/>
          <w:szCs w:val="24"/>
        </w:rPr>
        <w:t>Directory structure</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68" w:line="249"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A directory is basically a set of linked files whereby they are organized in a way suited to the humans that they serve. The file manager will observe a set of rules (a policy) in which it will look after the directory and access rights to the files contained within. Directories are organized on a volume, (HDD, FDD, Tape, etc.). This organization provides a logical and controlled access to files. The normal organization is a tree structure. This provides easy and fast access and searches. Each directory entry will contain fields to indicate: </w:t>
      </w:r>
    </w:p>
    <w:p w:rsidR="00437E4D" w:rsidRPr="00542CDF" w:rsidRDefault="00C143EF" w:rsidP="00C63F65">
      <w:pPr>
        <w:spacing w:after="268"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 a symbolic name of the file </w:t>
      </w:r>
    </w:p>
    <w:p w:rsidR="00437E4D" w:rsidRPr="00542CDF" w:rsidRDefault="00C143EF" w:rsidP="00C63F65">
      <w:pPr>
        <w:numPr>
          <w:ilvl w:val="0"/>
          <w:numId w:val="119"/>
        </w:numPr>
        <w:spacing w:after="268" w:line="248" w:lineRule="auto"/>
        <w:ind w:left="0" w:right="604" w:hanging="24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size and the position of the file on the volume </w:t>
      </w:r>
    </w:p>
    <w:p w:rsidR="00C526DE" w:rsidRPr="00C526DE" w:rsidRDefault="00C143EF" w:rsidP="00C526DE">
      <w:pPr>
        <w:numPr>
          <w:ilvl w:val="0"/>
          <w:numId w:val="119"/>
        </w:numPr>
        <w:spacing w:after="278" w:line="248" w:lineRule="auto"/>
        <w:ind w:left="0" w:right="604" w:hanging="24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type of access permitted to the file </w:t>
      </w:r>
    </w:p>
    <w:p w:rsidR="00437E4D" w:rsidRPr="00542CDF" w:rsidRDefault="00C143EF" w:rsidP="00C526DE">
      <w:pPr>
        <w:spacing w:after="244" w:line="267" w:lineRule="auto"/>
        <w:ind w:right="205"/>
        <w:jc w:val="both"/>
        <w:rPr>
          <w:rFonts w:ascii="Times New Roman" w:hAnsi="Times New Roman" w:cs="Times New Roman"/>
          <w:color w:val="auto"/>
          <w:sz w:val="24"/>
          <w:szCs w:val="24"/>
        </w:rPr>
      </w:pPr>
      <w:r w:rsidRPr="00C526DE">
        <w:rPr>
          <w:rFonts w:ascii="Times New Roman" w:eastAsia="Times New Roman" w:hAnsi="Times New Roman" w:cs="Times New Roman"/>
          <w:b/>
          <w:bCs/>
          <w:color w:val="auto"/>
          <w:sz w:val="24"/>
          <w:szCs w:val="24"/>
        </w:rPr>
        <w:t>G.</w:t>
      </w:r>
      <w:r w:rsidRPr="00542CDF">
        <w:rPr>
          <w:rFonts w:ascii="Times New Roman" w:eastAsia="Arial" w:hAnsi="Times New Roman" w:cs="Times New Roman"/>
          <w:color w:val="auto"/>
          <w:sz w:val="24"/>
          <w:szCs w:val="24"/>
        </w:rPr>
        <w:t xml:space="preserve"> </w:t>
      </w:r>
      <w:r w:rsidRPr="00542CDF">
        <w:rPr>
          <w:rFonts w:ascii="Times New Roman" w:eastAsia="Times New Roman" w:hAnsi="Times New Roman" w:cs="Times New Roman"/>
          <w:b/>
          <w:color w:val="auto"/>
          <w:sz w:val="24"/>
          <w:szCs w:val="24"/>
        </w:rPr>
        <w:t>File Names</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22"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Files may be identified as follows:</w:t>
      </w:r>
    </w:p>
    <w:p w:rsidR="00437E4D" w:rsidRPr="00542CDF" w:rsidRDefault="00C143EF" w:rsidP="00C63F65">
      <w:pPr>
        <w:numPr>
          <w:ilvl w:val="1"/>
          <w:numId w:val="119"/>
        </w:numPr>
        <w:spacing w:after="14" w:line="248" w:lineRule="auto"/>
        <w:ind w:left="493" w:right="604" w:hanging="42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Absolute Name</w:t>
      </w:r>
      <w:r w:rsidRPr="00542CDF">
        <w:rPr>
          <w:rFonts w:ascii="Times New Roman" w:eastAsia="Times New Roman" w:hAnsi="Times New Roman" w:cs="Times New Roman"/>
          <w:color w:val="auto"/>
          <w:sz w:val="24"/>
          <w:szCs w:val="24"/>
        </w:rPr>
        <w:t xml:space="preserve"> (complete name) Volume I Directory Path FileName.Ext </w:t>
      </w:r>
    </w:p>
    <w:p w:rsidR="00437E4D" w:rsidRPr="00542CDF" w:rsidRDefault="00C143EF" w:rsidP="00C63F65">
      <w:pPr>
        <w:spacing w:after="14" w:line="248" w:lineRule="auto"/>
        <w:ind w:left="443"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Example: (DOS) C:\public\help\test.hlp </w:t>
      </w:r>
    </w:p>
    <w:p w:rsidR="00437E4D" w:rsidRPr="00542CDF" w:rsidRDefault="00C143EF" w:rsidP="00C63F65">
      <w:pPr>
        <w:numPr>
          <w:ilvl w:val="1"/>
          <w:numId w:val="119"/>
        </w:numPr>
        <w:spacing w:after="58" w:line="248" w:lineRule="auto"/>
        <w:ind w:left="493" w:right="604" w:hanging="42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Relative Name</w:t>
      </w:r>
      <w:r w:rsidRPr="00542CDF">
        <w:rPr>
          <w:rFonts w:ascii="Times New Roman" w:eastAsia="Times New Roman" w:hAnsi="Times New Roman" w:cs="Times New Roman"/>
          <w:color w:val="auto"/>
          <w:sz w:val="24"/>
          <w:szCs w:val="24"/>
        </w:rPr>
        <w:t>:</w:t>
      </w:r>
      <w:r w:rsidR="00C529CE"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FileName.ext (short name) (Retrievable from current directory) </w:t>
      </w:r>
    </w:p>
    <w:p w:rsidR="00437E4D" w:rsidRPr="00542CDF" w:rsidRDefault="00C143EF" w:rsidP="00C63F65">
      <w:pPr>
        <w:numPr>
          <w:ilvl w:val="1"/>
          <w:numId w:val="119"/>
        </w:numPr>
        <w:spacing w:after="14" w:line="248" w:lineRule="auto"/>
        <w:ind w:left="493" w:right="604" w:hanging="42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Extension</w:t>
      </w:r>
      <w:r w:rsidRPr="00542CDF">
        <w:rPr>
          <w:rFonts w:ascii="Times New Roman" w:eastAsia="Times New Roman" w:hAnsi="Times New Roman" w:cs="Times New Roman"/>
          <w:color w:val="auto"/>
          <w:sz w:val="24"/>
          <w:szCs w:val="24"/>
        </w:rPr>
        <w:t xml:space="preserve"> Indicates file type (contents &amp; use of file) </w:t>
      </w:r>
    </w:p>
    <w:p w:rsidR="00C529CE" w:rsidRPr="00542CDF" w:rsidRDefault="00C529CE" w:rsidP="00C63F65">
      <w:pPr>
        <w:spacing w:after="14" w:line="248" w:lineRule="auto"/>
        <w:ind w:left="493" w:right="604"/>
        <w:jc w:val="both"/>
        <w:rPr>
          <w:rFonts w:ascii="Times New Roman" w:hAnsi="Times New Roman" w:cs="Times New Roman"/>
          <w:color w:val="auto"/>
          <w:sz w:val="24"/>
          <w:szCs w:val="24"/>
        </w:rPr>
      </w:pP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8.1.3 File System </w:t>
      </w:r>
    </w:p>
    <w:p w:rsidR="00437E4D" w:rsidRPr="00542CDF" w:rsidRDefault="00C143EF" w:rsidP="00C63F65">
      <w:pPr>
        <w:spacing w:after="151" w:line="248"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File system is used to store and organize data on media, such on hard disk, USB flash disks or portable SD card. </w:t>
      </w:r>
    </w:p>
    <w:p w:rsidR="00437E4D" w:rsidRDefault="00C143EF" w:rsidP="00C63F65">
      <w:pPr>
        <w:spacing w:after="151" w:line="248" w:lineRule="auto"/>
        <w:ind w:right="8"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computers use particular kinds of file systems which depends on the operating system installed on the computer. Normally, the computers organize data in folders and folders contain files and other folders. The Microsoft Windows operating system have two types of file systems FAT (File Allocation Table) and NTFS (New Technology File System). </w:t>
      </w:r>
    </w:p>
    <w:p w:rsidR="00C526DE" w:rsidRDefault="00C526DE" w:rsidP="00C526DE">
      <w:pPr>
        <w:pStyle w:val="Heading2"/>
        <w:numPr>
          <w:ilvl w:val="0"/>
          <w:numId w:val="302"/>
        </w:numPr>
        <w:ind w:right="536"/>
        <w:jc w:val="both"/>
        <w:rPr>
          <w:color w:val="auto"/>
          <w:sz w:val="24"/>
          <w:szCs w:val="24"/>
        </w:rPr>
      </w:pPr>
      <w:bookmarkStart w:id="103" w:name="_Toc28375726"/>
      <w:r w:rsidRPr="00542CDF">
        <w:rPr>
          <w:color w:val="auto"/>
          <w:sz w:val="24"/>
          <w:szCs w:val="24"/>
        </w:rPr>
        <w:t>FAT File Systems</w:t>
      </w:r>
      <w:bookmarkEnd w:id="103"/>
      <w:r w:rsidRPr="00542CDF">
        <w:rPr>
          <w:color w:val="auto"/>
          <w:sz w:val="24"/>
          <w:szCs w:val="24"/>
        </w:rPr>
        <w:t xml:space="preserve"> </w:t>
      </w:r>
    </w:p>
    <w:p w:rsidR="00C526DE" w:rsidRDefault="00C526DE" w:rsidP="00C526DE">
      <w:pPr>
        <w:spacing w:after="215" w:line="248" w:lineRule="auto"/>
        <w:ind w:left="-10" w:right="489"/>
        <w:jc w:val="both"/>
        <w:rPr>
          <w:rFonts w:ascii="Times New Roman" w:eastAsia="Times New Roman" w:hAnsi="Times New Roman" w:cs="Times New Roman"/>
          <w:color w:val="auto"/>
          <w:sz w:val="24"/>
          <w:szCs w:val="24"/>
        </w:rPr>
      </w:pPr>
      <w:r w:rsidRPr="00C526DE">
        <w:rPr>
          <w:rFonts w:ascii="Times New Roman" w:eastAsia="Times New Roman" w:hAnsi="Times New Roman" w:cs="Times New Roman"/>
          <w:color w:val="auto"/>
          <w:sz w:val="24"/>
          <w:szCs w:val="24"/>
        </w:rPr>
        <w:t xml:space="preserve">The FAT File System is simple, manageable and robust. It was created by Microsoft in 1977 and is widely used and found in different portable and embedded devices. Its organization is represented in the figure below. </w:t>
      </w:r>
    </w:p>
    <w:p w:rsidR="00C526DE" w:rsidRDefault="00C526DE" w:rsidP="00C63F65">
      <w:pPr>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644A0762" wp14:editId="070A3364">
            <wp:extent cx="5402580" cy="1180396"/>
            <wp:effectExtent l="0" t="0" r="0" b="1270"/>
            <wp:docPr id="27422" name="Picture 27422"/>
            <wp:cNvGraphicFramePr/>
            <a:graphic xmlns:a="http://schemas.openxmlformats.org/drawingml/2006/main">
              <a:graphicData uri="http://schemas.openxmlformats.org/drawingml/2006/picture">
                <pic:pic xmlns:pic="http://schemas.openxmlformats.org/drawingml/2006/picture">
                  <pic:nvPicPr>
                    <pic:cNvPr id="27422" name="Picture 27422"/>
                    <pic:cNvPicPr/>
                  </pic:nvPicPr>
                  <pic:blipFill>
                    <a:blip r:embed="rId514"/>
                    <a:stretch>
                      <a:fillRect/>
                    </a:stretch>
                  </pic:blipFill>
                  <pic:spPr>
                    <a:xfrm>
                      <a:off x="0" y="0"/>
                      <a:ext cx="5402580" cy="1180396"/>
                    </a:xfrm>
                    <a:prstGeom prst="rect">
                      <a:avLst/>
                    </a:prstGeom>
                  </pic:spPr>
                </pic:pic>
              </a:graphicData>
            </a:graphic>
          </wp:inline>
        </w:drawing>
      </w:r>
    </w:p>
    <w:p w:rsidR="00437E4D" w:rsidRPr="00542CDF" w:rsidRDefault="00C143EF" w:rsidP="00C63F65">
      <w:pPr>
        <w:spacing w:after="62" w:line="430" w:lineRule="auto"/>
        <w:ind w:right="4987"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Description: </w:t>
      </w:r>
    </w:p>
    <w:p w:rsidR="00437E4D" w:rsidRPr="00542CDF" w:rsidRDefault="00C143EF" w:rsidP="00C63F65">
      <w:pPr>
        <w:spacing w:after="32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The FAT file system originates from its prominent use of an index table that is allocated at the time of formatting. The index table is made up of clusters. A</w:t>
      </w:r>
      <w:r w:rsidRPr="00542CDF">
        <w:rPr>
          <w:rFonts w:ascii="Times New Roman" w:eastAsia="Times New Roman" w:hAnsi="Times New Roman" w:cs="Times New Roman"/>
          <w:b/>
          <w:color w:val="auto"/>
          <w:sz w:val="24"/>
          <w:szCs w:val="24"/>
        </w:rPr>
        <w:t xml:space="preserve"> cluster</w:t>
      </w:r>
      <w:r w:rsidRPr="00542CDF">
        <w:rPr>
          <w:rFonts w:ascii="Times New Roman" w:eastAsia="Times New Roman" w:hAnsi="Times New Roman" w:cs="Times New Roman"/>
          <w:color w:val="auto"/>
          <w:sz w:val="24"/>
          <w:szCs w:val="24"/>
        </w:rPr>
        <w:t xml:space="preserve"> is a unit of space which is used for storage of files and folders. Each cluster contains entries for storage in the disk. Each entry contains  </w:t>
      </w:r>
    </w:p>
    <w:p w:rsidR="00437E4D" w:rsidRPr="00542CDF" w:rsidRDefault="00C143EF" w:rsidP="00C63F65">
      <w:pPr>
        <w:numPr>
          <w:ilvl w:val="0"/>
          <w:numId w:val="120"/>
        </w:numPr>
        <w:spacing w:after="31" w:line="248" w:lineRule="auto"/>
        <w:ind w:left="432"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The total number of clusters in the file, </w:t>
      </w:r>
    </w:p>
    <w:p w:rsidR="00437E4D" w:rsidRPr="00542CDF" w:rsidRDefault="00C143EF" w:rsidP="00C63F65">
      <w:pPr>
        <w:numPr>
          <w:ilvl w:val="0"/>
          <w:numId w:val="120"/>
        </w:numPr>
        <w:spacing w:after="31" w:line="248" w:lineRule="auto"/>
        <w:ind w:left="432"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An unused disk space,  </w:t>
      </w:r>
    </w:p>
    <w:p w:rsidR="00437E4D" w:rsidRPr="00542CDF" w:rsidRDefault="00C143EF" w:rsidP="00C63F65">
      <w:pPr>
        <w:numPr>
          <w:ilvl w:val="0"/>
          <w:numId w:val="120"/>
        </w:numPr>
        <w:spacing w:after="247" w:line="248" w:lineRule="auto"/>
        <w:ind w:left="432"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special reserved areas of the disk.  </w:t>
      </w:r>
    </w:p>
    <w:p w:rsidR="00437E4D" w:rsidRPr="00542CDF" w:rsidRDefault="00C143EF" w:rsidP="00C63F65">
      <w:pPr>
        <w:spacing w:after="263"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root directory of the disk contains the total number of cluster files in each file of that directory. The operating system then traverses the FAT table by looking through the cluster files of each disk file and then making a cluster chain till the end of the file is reached. </w:t>
      </w:r>
    </w:p>
    <w:p w:rsidR="00437E4D" w:rsidRPr="00542CDF" w:rsidRDefault="00C143EF" w:rsidP="00C63F65">
      <w:pPr>
        <w:spacing w:after="32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FAT file system offers good performance in light-weight implementations. It makes the data sharing easy and convenient. It is also a useful format for solid state memory cards. Due to technology advancement and the increased need for more space, various versions of FAT file systems have evolved. Some of them are mentioned below: </w:t>
      </w:r>
    </w:p>
    <w:p w:rsidR="00437E4D" w:rsidRPr="00542CDF" w:rsidRDefault="00C143EF" w:rsidP="00C63F65">
      <w:pPr>
        <w:numPr>
          <w:ilvl w:val="0"/>
          <w:numId w:val="120"/>
        </w:numPr>
        <w:spacing w:after="31" w:line="248" w:lineRule="auto"/>
        <w:ind w:left="432"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FAT 12: it was the first system introduced and had a storage capacity of 32 MB </w:t>
      </w:r>
    </w:p>
    <w:p w:rsidR="00437E4D" w:rsidRPr="00542CDF" w:rsidRDefault="00C143EF" w:rsidP="00C63F65">
      <w:pPr>
        <w:numPr>
          <w:ilvl w:val="0"/>
          <w:numId w:val="120"/>
        </w:numPr>
        <w:spacing w:after="31" w:line="248" w:lineRule="auto"/>
        <w:ind w:left="432"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FAT16:  it has a storage capacity of 2 GB </w:t>
      </w:r>
    </w:p>
    <w:p w:rsidR="00437E4D" w:rsidRPr="00542CDF" w:rsidRDefault="00C143EF" w:rsidP="00C63F65">
      <w:pPr>
        <w:numPr>
          <w:ilvl w:val="0"/>
          <w:numId w:val="120"/>
        </w:numPr>
        <w:spacing w:after="9" w:line="248" w:lineRule="auto"/>
        <w:ind w:left="432"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FAT32:  it is the third and latest file system and has a storage capacity of 8 GB </w:t>
      </w:r>
    </w:p>
    <w:p w:rsidR="00437E4D" w:rsidRPr="00542CDF" w:rsidRDefault="00C143EF" w:rsidP="00C63F65">
      <w:pPr>
        <w:spacing w:after="293"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However, in FAT there is no security of data and it is not easily recoverable. This file system is also used to format the hard disk for ‘multi-booting’ the OS configuration. </w:t>
      </w:r>
    </w:p>
    <w:p w:rsidR="00437E4D" w:rsidRPr="00542CDF" w:rsidRDefault="00C143EF" w:rsidP="00C63F65">
      <w:pPr>
        <w:spacing w:after="208" w:line="267" w:lineRule="auto"/>
        <w:ind w:left="83"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b)</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 NTFS file system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NTFS is a widely popular file system and it was introduced after the FAT file system. It was developed in 1993 and it was first used in the operating system MS Windows 3.1.  Its mode of functioning is represented in the following figure. </w:t>
      </w:r>
    </w:p>
    <w:p w:rsidR="00C529CE" w:rsidRPr="00542CDF" w:rsidRDefault="00C143EF" w:rsidP="00C63F65">
      <w:pPr>
        <w:spacing w:after="156"/>
        <w:ind w:left="2173"/>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anchor distT="0" distB="0" distL="114300" distR="114300" simplePos="0" relativeHeight="251683840" behindDoc="0" locked="0" layoutInCell="1" allowOverlap="0" wp14:anchorId="712CD3B3" wp14:editId="5FC2640D">
            <wp:simplePos x="0" y="0"/>
            <wp:positionH relativeFrom="margin">
              <wp:align>left</wp:align>
            </wp:positionH>
            <wp:positionV relativeFrom="paragraph">
              <wp:posOffset>0</wp:posOffset>
            </wp:positionV>
            <wp:extent cx="5419725" cy="2028825"/>
            <wp:effectExtent l="0" t="0" r="9525" b="9525"/>
            <wp:wrapSquare wrapText="bothSides"/>
            <wp:docPr id="27613" name="Picture 27613"/>
            <wp:cNvGraphicFramePr/>
            <a:graphic xmlns:a="http://schemas.openxmlformats.org/drawingml/2006/main">
              <a:graphicData uri="http://schemas.openxmlformats.org/drawingml/2006/picture">
                <pic:pic xmlns:pic="http://schemas.openxmlformats.org/drawingml/2006/picture">
                  <pic:nvPicPr>
                    <pic:cNvPr id="27613" name="Picture 27613"/>
                    <pic:cNvPicPr/>
                  </pic:nvPicPr>
                  <pic:blipFill>
                    <a:blip r:embed="rId515"/>
                    <a:stretch>
                      <a:fillRect/>
                    </a:stretch>
                  </pic:blipFill>
                  <pic:spPr>
                    <a:xfrm>
                      <a:off x="0" y="0"/>
                      <a:ext cx="5419725" cy="2028825"/>
                    </a:xfrm>
                    <a:prstGeom prst="rect">
                      <a:avLst/>
                    </a:prstGeom>
                  </pic:spPr>
                </pic:pic>
              </a:graphicData>
            </a:graphic>
            <wp14:sizeRelH relativeFrom="margin">
              <wp14:pctWidth>0</wp14:pctWidth>
            </wp14:sizeRelH>
          </wp:anchor>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0" w:line="248" w:lineRule="auto"/>
        <w:ind w:right="47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It supports the data storage capacity up to 256 TB. It is used in all the latest versions of</w:t>
      </w:r>
      <w:r w:rsidR="005E3398"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MS Windows such as MS Windows 10, MS </w:t>
      </w:r>
      <w:r w:rsidRPr="00542CDF">
        <w:rPr>
          <w:rFonts w:ascii="Times New Roman" w:eastAsia="Times New Roman" w:hAnsi="Times New Roman" w:cs="Times New Roman"/>
          <w:color w:val="auto"/>
          <w:sz w:val="24"/>
          <w:szCs w:val="24"/>
        </w:rPr>
        <w:tab/>
        <w:t xml:space="preserve">Windows 8, MS Windows 7, MS Windows Vista, MS Windows XP, MS Windows 2000. </w:t>
      </w:r>
    </w:p>
    <w:p w:rsidR="00437E4D" w:rsidRPr="00542CDF" w:rsidRDefault="00C143EF" w:rsidP="00C63F65">
      <w:pPr>
        <w:spacing w:after="207"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NTFS has an advanced data structure and sectors writing technique, improved security, and high capability of space utilization. NTFS has several improved features over FAT file system that are stated below: </w:t>
      </w:r>
    </w:p>
    <w:p w:rsidR="00437E4D" w:rsidRPr="00542CDF" w:rsidRDefault="00C143EF" w:rsidP="00C63F65">
      <w:pPr>
        <w:numPr>
          <w:ilvl w:val="0"/>
          <w:numId w:val="121"/>
        </w:numPr>
        <w:spacing w:after="31" w:line="248" w:lineRule="auto"/>
        <w:ind w:left="432"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is more stable and reliable </w:t>
      </w:r>
    </w:p>
    <w:p w:rsidR="00437E4D" w:rsidRPr="00542CDF" w:rsidRDefault="00C143EF" w:rsidP="00C63F65">
      <w:pPr>
        <w:numPr>
          <w:ilvl w:val="0"/>
          <w:numId w:val="121"/>
        </w:numPr>
        <w:spacing w:after="31" w:line="248" w:lineRule="auto"/>
        <w:ind w:left="432"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supports automatic recovery record the information in case of hard disk crash </w:t>
      </w:r>
    </w:p>
    <w:p w:rsidR="00437E4D" w:rsidRPr="00542CDF" w:rsidRDefault="00C143EF" w:rsidP="00C63F65">
      <w:pPr>
        <w:numPr>
          <w:ilvl w:val="0"/>
          <w:numId w:val="121"/>
        </w:numPr>
        <w:spacing w:after="31" w:line="248" w:lineRule="auto"/>
        <w:ind w:left="432"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has high speed to read and write data from the hard drive </w:t>
      </w:r>
    </w:p>
    <w:p w:rsidR="00437E4D" w:rsidRPr="00542CDF" w:rsidRDefault="00C143EF" w:rsidP="00C63F65">
      <w:pPr>
        <w:numPr>
          <w:ilvl w:val="0"/>
          <w:numId w:val="121"/>
        </w:numPr>
        <w:spacing w:after="31" w:line="248" w:lineRule="auto"/>
        <w:ind w:left="432"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It has high security over individual files and folders </w:t>
      </w:r>
    </w:p>
    <w:p w:rsidR="00437E4D" w:rsidRPr="00542CDF" w:rsidRDefault="00C143EF" w:rsidP="00C63F65">
      <w:pPr>
        <w:numPr>
          <w:ilvl w:val="0"/>
          <w:numId w:val="121"/>
        </w:numPr>
        <w:spacing w:after="9" w:line="248" w:lineRule="auto"/>
        <w:ind w:left="432"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supports multi-booting system </w:t>
      </w:r>
    </w:p>
    <w:p w:rsidR="00437E4D" w:rsidRPr="00542CDF" w:rsidRDefault="00C143EF" w:rsidP="00C63F65">
      <w:pPr>
        <w:numPr>
          <w:ilvl w:val="0"/>
          <w:numId w:val="121"/>
        </w:numPr>
        <w:spacing w:after="32" w:line="250" w:lineRule="auto"/>
        <w:ind w:left="432"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NTFS’s data can be shared and accessed over the network </w:t>
      </w:r>
    </w:p>
    <w:p w:rsidR="00437E4D" w:rsidRPr="00542CDF" w:rsidRDefault="00C143EF" w:rsidP="00C63F65">
      <w:pPr>
        <w:numPr>
          <w:ilvl w:val="0"/>
          <w:numId w:val="121"/>
        </w:numPr>
        <w:spacing w:after="136" w:line="248" w:lineRule="auto"/>
        <w:ind w:left="432"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has File Encryption </w:t>
      </w:r>
    </w:p>
    <w:p w:rsidR="00437E4D" w:rsidRPr="00542CDF" w:rsidRDefault="00C143EF" w:rsidP="00C63F65">
      <w:pPr>
        <w:spacing w:after="255"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NTFS system is a better file system. It comes with high security and data safety whereas the FAT file system is low on data security and it can be easily modified and shared by anyone. </w:t>
      </w:r>
    </w:p>
    <w:p w:rsidR="00437E4D" w:rsidRPr="00542CDF" w:rsidRDefault="00C143EF" w:rsidP="00C63F65">
      <w:pPr>
        <w:spacing w:after="274" w:line="248" w:lineRule="auto"/>
        <w:ind w:left="83"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c)</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Comparison between NTFS and FAT File Systems </w:t>
      </w:r>
    </w:p>
    <w:p w:rsidR="005E3398" w:rsidRPr="00542CDF" w:rsidRDefault="00C143EF" w:rsidP="00C63F65">
      <w:pPr>
        <w:spacing w:after="151" w:line="248" w:lineRule="auto"/>
        <w:ind w:right="489"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The File System is the most popular and widely used technique to store data on different types of storage memory devices such as a hard disk, memory card and USB Flash Disk. The data can also be upgraded or degraded while formatting the system. The devices write and store the data in their systems so that the data can be modified, accessed, deleted, or distributed at the time of need. Both NTFS and FAT are two different methods and they store the data in a structured way on a disk partition.</w:t>
      </w:r>
    </w:p>
    <w:p w:rsidR="005E3398" w:rsidRPr="00542CDF" w:rsidRDefault="005E3398" w:rsidP="00C63F65">
      <w:pPr>
        <w:spacing w:after="151" w:line="248" w:lineRule="auto"/>
        <w:ind w:right="489" w:hanging="10"/>
        <w:jc w:val="both"/>
        <w:rPr>
          <w:rFonts w:ascii="Times New Roman" w:eastAsia="Times New Roman" w:hAnsi="Times New Roman" w:cs="Times New Roman"/>
          <w:color w:val="auto"/>
          <w:sz w:val="24"/>
          <w:szCs w:val="24"/>
        </w:rPr>
      </w:pPr>
    </w:p>
    <w:p w:rsidR="005E3398" w:rsidRPr="00542CDF" w:rsidRDefault="005E3398" w:rsidP="00C63F65">
      <w:pPr>
        <w:spacing w:after="151" w:line="248" w:lineRule="auto"/>
        <w:ind w:right="489" w:hanging="10"/>
        <w:jc w:val="both"/>
        <w:rPr>
          <w:rFonts w:ascii="Times New Roman" w:eastAsia="Times New Roman" w:hAnsi="Times New Roman" w:cs="Times New Roman"/>
          <w:color w:val="auto"/>
          <w:sz w:val="24"/>
          <w:szCs w:val="24"/>
        </w:rPr>
      </w:pPr>
    </w:p>
    <w:p w:rsidR="005E3398" w:rsidRPr="00542CDF" w:rsidRDefault="005E3398" w:rsidP="00C63F65">
      <w:pPr>
        <w:spacing w:after="151" w:line="248" w:lineRule="auto"/>
        <w:ind w:right="489" w:hanging="10"/>
        <w:jc w:val="both"/>
        <w:rPr>
          <w:rFonts w:ascii="Times New Roman" w:eastAsia="Times New Roman" w:hAnsi="Times New Roman" w:cs="Times New Roman"/>
          <w:color w:val="auto"/>
          <w:sz w:val="24"/>
          <w:szCs w:val="24"/>
        </w:rPr>
      </w:pPr>
    </w:p>
    <w:p w:rsidR="005E3398" w:rsidRPr="00542CDF" w:rsidRDefault="005E3398" w:rsidP="00C63F65">
      <w:pPr>
        <w:spacing w:after="151" w:line="248" w:lineRule="auto"/>
        <w:ind w:right="489" w:hanging="10"/>
        <w:jc w:val="both"/>
        <w:rPr>
          <w:rFonts w:ascii="Times New Roman" w:eastAsia="Times New Roman" w:hAnsi="Times New Roman" w:cs="Times New Roman"/>
          <w:color w:val="auto"/>
          <w:sz w:val="24"/>
          <w:szCs w:val="24"/>
        </w:rPr>
      </w:pPr>
    </w:p>
    <w:p w:rsidR="005E3398" w:rsidRPr="00542CDF" w:rsidRDefault="005E3398" w:rsidP="00C63F65">
      <w:pPr>
        <w:spacing w:after="151" w:line="248" w:lineRule="auto"/>
        <w:ind w:right="489" w:hanging="10"/>
        <w:jc w:val="both"/>
        <w:rPr>
          <w:rFonts w:ascii="Times New Roman" w:eastAsia="Times New Roman" w:hAnsi="Times New Roman" w:cs="Times New Roman"/>
          <w:color w:val="auto"/>
          <w:sz w:val="24"/>
          <w:szCs w:val="24"/>
        </w:rPr>
      </w:pP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table below compares the NTFS and FAT File Systems. </w:t>
      </w:r>
    </w:p>
    <w:tbl>
      <w:tblPr>
        <w:tblStyle w:val="TableGrid"/>
        <w:tblW w:w="972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49" w:type="dxa"/>
          <w:right w:w="94" w:type="dxa"/>
        </w:tblCellMar>
        <w:tblLook w:val="04A0" w:firstRow="1" w:lastRow="0" w:firstColumn="1" w:lastColumn="0" w:noHBand="0" w:noVBand="1"/>
      </w:tblPr>
      <w:tblGrid>
        <w:gridCol w:w="2375"/>
        <w:gridCol w:w="4109"/>
        <w:gridCol w:w="3242"/>
      </w:tblGrid>
      <w:tr w:rsidR="005E3398" w:rsidRPr="00542CDF" w:rsidTr="005E3398">
        <w:trPr>
          <w:trHeight w:val="174"/>
        </w:trPr>
        <w:tc>
          <w:tcPr>
            <w:tcW w:w="2375" w:type="dxa"/>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Features </w:t>
            </w:r>
          </w:p>
        </w:tc>
        <w:tc>
          <w:tcPr>
            <w:tcW w:w="4109" w:type="dxa"/>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NTFS File System </w:t>
            </w:r>
          </w:p>
        </w:tc>
        <w:tc>
          <w:tcPr>
            <w:tcW w:w="3242" w:type="dxa"/>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FAT File System </w:t>
            </w:r>
          </w:p>
        </w:tc>
      </w:tr>
      <w:tr w:rsidR="005E3398" w:rsidRPr="00542CDF" w:rsidTr="005E3398">
        <w:trPr>
          <w:trHeight w:val="236"/>
        </w:trPr>
        <w:tc>
          <w:tcPr>
            <w:tcW w:w="2375" w:type="dxa"/>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Security </w:t>
            </w:r>
          </w:p>
        </w:tc>
        <w:tc>
          <w:tcPr>
            <w:tcW w:w="4109" w:type="dxa"/>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provides complete security to files and folders in the system. </w:t>
            </w:r>
          </w:p>
        </w:tc>
        <w:tc>
          <w:tcPr>
            <w:tcW w:w="3242" w:type="dxa"/>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There is no security of files and folders in the system. </w:t>
            </w:r>
          </w:p>
        </w:tc>
      </w:tr>
      <w:tr w:rsidR="005E3398" w:rsidRPr="00542CDF" w:rsidTr="005E3398">
        <w:trPr>
          <w:trHeight w:val="297"/>
        </w:trPr>
        <w:tc>
          <w:tcPr>
            <w:tcW w:w="2375" w:type="dxa"/>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Activity Log </w:t>
            </w:r>
          </w:p>
        </w:tc>
        <w:tc>
          <w:tcPr>
            <w:tcW w:w="4109" w:type="dxa"/>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case of any failure, the files and folders can be easily restored. </w:t>
            </w:r>
          </w:p>
        </w:tc>
        <w:tc>
          <w:tcPr>
            <w:tcW w:w="3242" w:type="dxa"/>
          </w:tcPr>
          <w:p w:rsidR="00437E4D" w:rsidRPr="00542CDF" w:rsidRDefault="00C143EF" w:rsidP="00C63F65">
            <w:pPr>
              <w:ind w:right="5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case of any failure, the files and folders are not recovered or restored. </w:t>
            </w:r>
          </w:p>
        </w:tc>
      </w:tr>
      <w:tr w:rsidR="005E3398" w:rsidRPr="00542CDF" w:rsidTr="005E3398">
        <w:trPr>
          <w:trHeight w:val="222"/>
        </w:trPr>
        <w:tc>
          <w:tcPr>
            <w:tcW w:w="2375" w:type="dxa"/>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File Compression </w:t>
            </w:r>
          </w:p>
        </w:tc>
        <w:tc>
          <w:tcPr>
            <w:tcW w:w="4109" w:type="dxa"/>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supports flexible per file compression. </w:t>
            </w:r>
          </w:p>
        </w:tc>
        <w:tc>
          <w:tcPr>
            <w:tcW w:w="3242" w:type="dxa"/>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No </w:t>
            </w:r>
            <w:r w:rsidRPr="00542CDF">
              <w:rPr>
                <w:rFonts w:ascii="Times New Roman" w:eastAsia="Times New Roman" w:hAnsi="Times New Roman" w:cs="Times New Roman"/>
                <w:color w:val="auto"/>
                <w:sz w:val="24"/>
                <w:szCs w:val="24"/>
              </w:rPr>
              <w:tab/>
              <w:t xml:space="preserve">such </w:t>
            </w:r>
            <w:r w:rsidRPr="00542CDF">
              <w:rPr>
                <w:rFonts w:ascii="Times New Roman" w:eastAsia="Times New Roman" w:hAnsi="Times New Roman" w:cs="Times New Roman"/>
                <w:color w:val="auto"/>
                <w:sz w:val="24"/>
                <w:szCs w:val="24"/>
              </w:rPr>
              <w:tab/>
              <w:t xml:space="preserve">compression </w:t>
            </w:r>
            <w:r w:rsidRPr="00542CDF">
              <w:rPr>
                <w:rFonts w:ascii="Times New Roman" w:eastAsia="Times New Roman" w:hAnsi="Times New Roman" w:cs="Times New Roman"/>
                <w:color w:val="auto"/>
                <w:sz w:val="24"/>
                <w:szCs w:val="24"/>
              </w:rPr>
              <w:tab/>
              <w:t xml:space="preserve">is supported. </w:t>
            </w:r>
          </w:p>
        </w:tc>
      </w:tr>
      <w:tr w:rsidR="005E3398" w:rsidRPr="00542CDF" w:rsidTr="005E3398">
        <w:trPr>
          <w:trHeight w:val="175"/>
        </w:trPr>
        <w:tc>
          <w:tcPr>
            <w:tcW w:w="2375" w:type="dxa"/>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File Size </w:t>
            </w:r>
          </w:p>
        </w:tc>
        <w:tc>
          <w:tcPr>
            <w:tcW w:w="4109" w:type="dxa"/>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can be 4GB to 64 GB </w:t>
            </w:r>
          </w:p>
        </w:tc>
        <w:tc>
          <w:tcPr>
            <w:tcW w:w="3242" w:type="dxa"/>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is 4GB Max </w:t>
            </w:r>
          </w:p>
        </w:tc>
      </w:tr>
      <w:tr w:rsidR="005E3398" w:rsidRPr="00542CDF" w:rsidTr="005E3398">
        <w:trPr>
          <w:trHeight w:val="297"/>
        </w:trPr>
        <w:tc>
          <w:tcPr>
            <w:tcW w:w="2375" w:type="dxa"/>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OS Compatibility </w:t>
            </w:r>
          </w:p>
        </w:tc>
        <w:tc>
          <w:tcPr>
            <w:tcW w:w="4109" w:type="dxa"/>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only allows accessing on the recognized platforms, on a running computer. </w:t>
            </w:r>
          </w:p>
        </w:tc>
        <w:tc>
          <w:tcPr>
            <w:tcW w:w="3242" w:type="dxa"/>
          </w:tcPr>
          <w:p w:rsidR="00437E4D" w:rsidRPr="00542CDF" w:rsidRDefault="00C143EF" w:rsidP="00C63F65">
            <w:pPr>
              <w:ind w:right="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allows the accessing of files when the computer running on other or different platforms. </w:t>
            </w:r>
          </w:p>
        </w:tc>
      </w:tr>
      <w:tr w:rsidR="005E3398" w:rsidRPr="00542CDF" w:rsidTr="005E3398">
        <w:trPr>
          <w:trHeight w:val="222"/>
        </w:trPr>
        <w:tc>
          <w:tcPr>
            <w:tcW w:w="2375" w:type="dxa"/>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Data sharing </w:t>
            </w:r>
          </w:p>
        </w:tc>
        <w:tc>
          <w:tcPr>
            <w:tcW w:w="4109" w:type="dxa"/>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does not allow sharing data between the operating systems. </w:t>
            </w:r>
          </w:p>
        </w:tc>
        <w:tc>
          <w:tcPr>
            <w:tcW w:w="3242" w:type="dxa"/>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allows sharing data between the operating systems. </w:t>
            </w:r>
          </w:p>
        </w:tc>
      </w:tr>
    </w:tbl>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As there are various Operating Systems in the world, there are also numerous File Systems used and specific to each OS.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Linux File Systems are ext2, ext3 and ext4 while MAC OS file systems are APFS (Apple File System).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8.1.4. Hierarchical File System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hierarchical file system shows how drives, folders and files are organized in the operating system. In a hierarchical file system, the drives, folders, and files are displayed in groups, which allows the users to see only files they are interested in. </w:t>
      </w:r>
    </w:p>
    <w:p w:rsidR="00437E4D" w:rsidRPr="00542CDF" w:rsidRDefault="00C143EF" w:rsidP="00C63F65">
      <w:pPr>
        <w:spacing w:after="97"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example below illustrates the hierarchical file system:  </w:t>
      </w:r>
    </w:p>
    <w:p w:rsidR="00437E4D" w:rsidRPr="00542CDF" w:rsidRDefault="00C143EF" w:rsidP="00C63F65">
      <w:pPr>
        <w:spacing w:after="104"/>
        <w:ind w:right="2461"/>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3F852176" wp14:editId="7161846E">
            <wp:extent cx="5381625" cy="1809750"/>
            <wp:effectExtent l="0" t="0" r="9525" b="0"/>
            <wp:docPr id="27749" name="Picture 27749"/>
            <wp:cNvGraphicFramePr/>
            <a:graphic xmlns:a="http://schemas.openxmlformats.org/drawingml/2006/main">
              <a:graphicData uri="http://schemas.openxmlformats.org/drawingml/2006/picture">
                <pic:pic xmlns:pic="http://schemas.openxmlformats.org/drawingml/2006/picture">
                  <pic:nvPicPr>
                    <pic:cNvPr id="27749" name="Picture 27749"/>
                    <pic:cNvPicPr/>
                  </pic:nvPicPr>
                  <pic:blipFill>
                    <a:blip r:embed="rId516"/>
                    <a:stretch>
                      <a:fillRect/>
                    </a:stretch>
                  </pic:blipFill>
                  <pic:spPr>
                    <a:xfrm>
                      <a:off x="0" y="0"/>
                      <a:ext cx="5381625" cy="1809750"/>
                    </a:xfrm>
                    <a:prstGeom prst="rect">
                      <a:avLst/>
                    </a:prstGeom>
                  </pic:spPr>
                </pic:pic>
              </a:graphicData>
            </a:graphic>
          </wp:inline>
        </w:drawing>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173" w:line="249"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Figure 8.5.:  Hierarchical File System</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8.1.5. File manipulation functions </w:t>
      </w:r>
    </w:p>
    <w:p w:rsidR="00437E4D" w:rsidRPr="00542CDF" w:rsidRDefault="00C143EF" w:rsidP="00C63F65">
      <w:pPr>
        <w:spacing w:after="14" w:line="248" w:lineRule="auto"/>
        <w:ind w:right="49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File Manipulation functions allow the user to manipulate directories/folders by creating, opening, saving documents, etc. The following are some of the typical file operations: </w:t>
      </w:r>
    </w:p>
    <w:p w:rsidR="00437E4D" w:rsidRPr="00542CDF" w:rsidRDefault="00C143EF" w:rsidP="00C63F65">
      <w:pPr>
        <w:numPr>
          <w:ilvl w:val="0"/>
          <w:numId w:val="122"/>
        </w:numPr>
        <w:spacing w:after="14" w:line="248" w:lineRule="auto"/>
        <w:ind w:left="433"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Creating: </w:t>
      </w:r>
      <w:r w:rsidRPr="00542CDF">
        <w:rPr>
          <w:rFonts w:ascii="Times New Roman" w:eastAsia="Times New Roman" w:hAnsi="Times New Roman" w:cs="Times New Roman"/>
          <w:color w:val="auto"/>
          <w:sz w:val="24"/>
          <w:szCs w:val="24"/>
        </w:rPr>
        <w:t xml:space="preserve">It helps in creating a new file at the specified location in a computer system. The new file could be a word document, an image file or an excel worksheet. </w:t>
      </w:r>
    </w:p>
    <w:p w:rsidR="00437E4D" w:rsidRPr="00542CDF" w:rsidRDefault="00C143EF" w:rsidP="00C63F65">
      <w:pPr>
        <w:numPr>
          <w:ilvl w:val="0"/>
          <w:numId w:val="122"/>
        </w:numPr>
        <w:spacing w:after="14" w:line="248" w:lineRule="auto"/>
        <w:ind w:left="433"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Saving: </w:t>
      </w:r>
      <w:r w:rsidRPr="00542CDF">
        <w:rPr>
          <w:rFonts w:ascii="Times New Roman" w:eastAsia="Times New Roman" w:hAnsi="Times New Roman" w:cs="Times New Roman"/>
          <w:color w:val="auto"/>
          <w:sz w:val="24"/>
          <w:szCs w:val="24"/>
        </w:rPr>
        <w:t xml:space="preserve">It helps in saving the content written in a file at some specified location. </w:t>
      </w:r>
    </w:p>
    <w:p w:rsidR="00437E4D" w:rsidRPr="00542CDF" w:rsidRDefault="00C143EF" w:rsidP="00C63F65">
      <w:pPr>
        <w:spacing w:after="14" w:line="248" w:lineRule="auto"/>
        <w:ind w:left="443"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file can be saved by giving it a name of our choice. </w:t>
      </w:r>
    </w:p>
    <w:p w:rsidR="00437E4D" w:rsidRPr="00542CDF" w:rsidRDefault="00C143EF" w:rsidP="00C63F65">
      <w:pPr>
        <w:numPr>
          <w:ilvl w:val="0"/>
          <w:numId w:val="122"/>
        </w:numPr>
        <w:spacing w:after="14" w:line="248" w:lineRule="auto"/>
        <w:ind w:left="433"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Opening: </w:t>
      </w:r>
      <w:r w:rsidRPr="00542CDF">
        <w:rPr>
          <w:rFonts w:ascii="Times New Roman" w:eastAsia="Times New Roman" w:hAnsi="Times New Roman" w:cs="Times New Roman"/>
          <w:color w:val="auto"/>
          <w:sz w:val="24"/>
          <w:szCs w:val="24"/>
        </w:rPr>
        <w:t xml:space="preserve">It helps in viewing the contents of an existing file. </w:t>
      </w:r>
    </w:p>
    <w:p w:rsidR="00437E4D" w:rsidRPr="00542CDF" w:rsidRDefault="00C143EF" w:rsidP="00C63F65">
      <w:pPr>
        <w:numPr>
          <w:ilvl w:val="0"/>
          <w:numId w:val="122"/>
        </w:numPr>
        <w:spacing w:after="14" w:line="248" w:lineRule="auto"/>
        <w:ind w:left="433"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Modifying: </w:t>
      </w:r>
      <w:r w:rsidRPr="00542CDF">
        <w:rPr>
          <w:rFonts w:ascii="Times New Roman" w:eastAsia="Times New Roman" w:hAnsi="Times New Roman" w:cs="Times New Roman"/>
          <w:color w:val="auto"/>
          <w:sz w:val="24"/>
          <w:szCs w:val="24"/>
        </w:rPr>
        <w:t xml:space="preserve">It helps in changing the existing content or adding new to an existing file. </w:t>
      </w:r>
    </w:p>
    <w:p w:rsidR="00437E4D" w:rsidRPr="00542CDF" w:rsidRDefault="00C143EF" w:rsidP="00C63F65">
      <w:pPr>
        <w:numPr>
          <w:ilvl w:val="0"/>
          <w:numId w:val="122"/>
        </w:numPr>
        <w:spacing w:after="14" w:line="248" w:lineRule="auto"/>
        <w:ind w:left="433"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Closing: </w:t>
      </w:r>
      <w:r w:rsidRPr="00542CDF">
        <w:rPr>
          <w:rFonts w:ascii="Times New Roman" w:eastAsia="Times New Roman" w:hAnsi="Times New Roman" w:cs="Times New Roman"/>
          <w:color w:val="auto"/>
          <w:sz w:val="24"/>
          <w:szCs w:val="24"/>
        </w:rPr>
        <w:t xml:space="preserve">It helps in closing an already open file. </w:t>
      </w:r>
    </w:p>
    <w:p w:rsidR="00437E4D" w:rsidRPr="00542CDF" w:rsidRDefault="00C143EF" w:rsidP="00C63F65">
      <w:pPr>
        <w:numPr>
          <w:ilvl w:val="0"/>
          <w:numId w:val="122"/>
        </w:numPr>
        <w:spacing w:after="14" w:line="248" w:lineRule="auto"/>
        <w:ind w:left="433"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Renaming: </w:t>
      </w:r>
      <w:r w:rsidRPr="00542CDF">
        <w:rPr>
          <w:rFonts w:ascii="Times New Roman" w:eastAsia="Times New Roman" w:hAnsi="Times New Roman" w:cs="Times New Roman"/>
          <w:color w:val="auto"/>
          <w:sz w:val="24"/>
          <w:szCs w:val="24"/>
        </w:rPr>
        <w:t xml:space="preserve">It helps in changing the name of an existing file. </w:t>
      </w:r>
    </w:p>
    <w:p w:rsidR="00437E4D" w:rsidRPr="00542CDF" w:rsidRDefault="00C143EF" w:rsidP="00C63F65">
      <w:pPr>
        <w:numPr>
          <w:ilvl w:val="0"/>
          <w:numId w:val="122"/>
        </w:numPr>
        <w:spacing w:after="14" w:line="248" w:lineRule="auto"/>
        <w:ind w:left="433"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Deleting: </w:t>
      </w:r>
      <w:r w:rsidRPr="00542CDF">
        <w:rPr>
          <w:rFonts w:ascii="Times New Roman" w:eastAsia="Times New Roman" w:hAnsi="Times New Roman" w:cs="Times New Roman"/>
          <w:color w:val="auto"/>
          <w:sz w:val="24"/>
          <w:szCs w:val="24"/>
        </w:rPr>
        <w:t xml:space="preserve">It helps in removing a file from the memory of the computer system. </w:t>
      </w:r>
    </w:p>
    <w:p w:rsidR="00437E4D" w:rsidRPr="00542CDF" w:rsidRDefault="00437E4D" w:rsidP="00C63F65">
      <w:pPr>
        <w:spacing w:after="0"/>
        <w:jc w:val="both"/>
        <w:rPr>
          <w:rFonts w:ascii="Times New Roman" w:hAnsi="Times New Roman" w:cs="Times New Roman"/>
          <w:color w:val="auto"/>
          <w:sz w:val="24"/>
          <w:szCs w:val="24"/>
        </w:rPr>
      </w:pPr>
    </w:p>
    <w:p w:rsidR="00437E4D" w:rsidRPr="00542CDF" w:rsidRDefault="00C143EF" w:rsidP="00C63F65">
      <w:pPr>
        <w:pStyle w:val="Heading1"/>
        <w:spacing w:after="210"/>
        <w:ind w:left="0" w:right="767"/>
        <w:jc w:val="both"/>
        <w:rPr>
          <w:color w:val="auto"/>
          <w:sz w:val="24"/>
          <w:szCs w:val="24"/>
        </w:rPr>
      </w:pPr>
      <w:bookmarkStart w:id="104" w:name="_Toc28375727"/>
      <w:r w:rsidRPr="00542CDF">
        <w:rPr>
          <w:color w:val="auto"/>
          <w:sz w:val="24"/>
          <w:szCs w:val="24"/>
        </w:rPr>
        <w:t>8.2. FILE TYPE</w:t>
      </w:r>
      <w:bookmarkEnd w:id="104"/>
      <w:r w:rsidRPr="00542CDF">
        <w:rPr>
          <w:color w:val="auto"/>
          <w:sz w:val="24"/>
          <w:szCs w:val="24"/>
        </w:rPr>
        <w:t xml:space="preserve">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8.2.1. Understanding file type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File type refers to the ability of the operating system to distinguish different types of file such as text files, source files, binary files and others. Many operating systems support many types of files and modern operating system has the following types of files:   </w:t>
      </w:r>
    </w:p>
    <w:p w:rsidR="00437E4D" w:rsidRPr="00542CDF" w:rsidRDefault="00C143EF" w:rsidP="00C63F65">
      <w:pPr>
        <w:numPr>
          <w:ilvl w:val="0"/>
          <w:numId w:val="123"/>
        </w:numPr>
        <w:spacing w:after="201" w:line="248" w:lineRule="auto"/>
        <w:ind w:left="1203" w:hanging="4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Ordinary Files or Regular File</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Therefore, all files created by a user are Ordinary Files and belong to any type of application program. Ordinary Files are used for storing the information about the user Programs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Example:</w:t>
      </w:r>
      <w:r w:rsidRPr="00542CDF">
        <w:rPr>
          <w:rFonts w:ascii="Times New Roman" w:eastAsia="Times New Roman" w:hAnsi="Times New Roman" w:cs="Times New Roman"/>
          <w:color w:val="auto"/>
          <w:sz w:val="24"/>
          <w:szCs w:val="24"/>
        </w:rPr>
        <w:t xml:space="preserve">  Notepad, Paint, C Program, Songs, Database, Image  </w:t>
      </w:r>
    </w:p>
    <w:p w:rsidR="00437E4D" w:rsidRPr="00542CDF" w:rsidRDefault="00C143EF" w:rsidP="00C63F65">
      <w:pPr>
        <w:numPr>
          <w:ilvl w:val="0"/>
          <w:numId w:val="123"/>
        </w:numPr>
        <w:spacing w:after="201" w:line="248" w:lineRule="auto"/>
        <w:ind w:left="1203" w:hanging="4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Directory files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There are files stored into the particular directory or folder.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Example:</w:t>
      </w:r>
      <w:r w:rsidRPr="00542CDF">
        <w:rPr>
          <w:rFonts w:ascii="Times New Roman" w:eastAsia="Times New Roman" w:hAnsi="Times New Roman" w:cs="Times New Roman"/>
          <w:color w:val="auto"/>
          <w:sz w:val="24"/>
          <w:szCs w:val="24"/>
        </w:rPr>
        <w:t xml:space="preserve"> a folder named songs which contains many songs. </w:t>
      </w:r>
    </w:p>
    <w:p w:rsidR="00437E4D" w:rsidRPr="00542CDF" w:rsidRDefault="00C143EF" w:rsidP="00C63F65">
      <w:pPr>
        <w:numPr>
          <w:ilvl w:val="0"/>
          <w:numId w:val="123"/>
        </w:numPr>
        <w:spacing w:after="201" w:line="248" w:lineRule="auto"/>
        <w:ind w:left="1203" w:hanging="4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Special Files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special files are files which are not created by the user and are files needed to run a System and are created by the Operating System. It means all the files of an operating system are referred as special files.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8.2.2. File Extension </w:t>
      </w:r>
    </w:p>
    <w:p w:rsidR="00437E4D" w:rsidRPr="00542CDF" w:rsidRDefault="00C143EF" w:rsidP="00C63F65">
      <w:pPr>
        <w:pStyle w:val="Heading2"/>
        <w:ind w:left="0" w:right="536"/>
        <w:jc w:val="both"/>
        <w:rPr>
          <w:color w:val="auto"/>
          <w:sz w:val="24"/>
          <w:szCs w:val="24"/>
        </w:rPr>
      </w:pPr>
      <w:bookmarkStart w:id="105" w:name="_Toc28375728"/>
      <w:r w:rsidRPr="00542CDF">
        <w:rPr>
          <w:color w:val="auto"/>
          <w:sz w:val="24"/>
          <w:szCs w:val="24"/>
        </w:rPr>
        <w:t>a) Definition of a file extension</w:t>
      </w:r>
      <w:bookmarkEnd w:id="105"/>
      <w:r w:rsidRPr="00542CDF">
        <w:rPr>
          <w:color w:val="auto"/>
          <w:sz w:val="24"/>
          <w:szCs w:val="24"/>
        </w:rPr>
        <w:t xml:space="preserve">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file extension also called a file suffix, is the character or group of characters after the period that makes up an entire file name. </w:t>
      </w:r>
    </w:p>
    <w:p w:rsidR="00437E4D" w:rsidRPr="00542CDF" w:rsidRDefault="00C143EF" w:rsidP="00C63F65">
      <w:pPr>
        <w:spacing w:after="145" w:line="249" w:lineRule="auto"/>
        <w:ind w:right="536"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Example:</w:t>
      </w:r>
      <w:r w:rsidRPr="00542CDF">
        <w:rPr>
          <w:rFonts w:ascii="Times New Roman" w:eastAsia="Times New Roman" w:hAnsi="Times New Roman" w:cs="Times New Roman"/>
          <w:color w:val="auto"/>
          <w:sz w:val="24"/>
          <w:szCs w:val="24"/>
        </w:rPr>
        <w:t xml:space="preserve"> </w:t>
      </w:r>
      <w:r w:rsidR="0057789F" w:rsidRPr="00542CDF">
        <w:rPr>
          <w:rFonts w:ascii="Times New Roman" w:eastAsia="Times New Roman" w:hAnsi="Times New Roman" w:cs="Times New Roman"/>
          <w:b/>
          <w:bCs/>
          <w:color w:val="auto"/>
          <w:sz w:val="24"/>
          <w:szCs w:val="24"/>
        </w:rPr>
        <w:t xml:space="preserve">SENIOR6 MCE.VLC </w:t>
      </w:r>
      <w:r w:rsidR="0057789F" w:rsidRPr="00542CDF">
        <w:rPr>
          <w:rFonts w:ascii="Times New Roman" w:eastAsia="Times New Roman" w:hAnsi="Times New Roman" w:cs="Times New Roman"/>
          <w:color w:val="auto"/>
          <w:sz w:val="24"/>
          <w:szCs w:val="24"/>
        </w:rPr>
        <w:t>(Here VLC is a file extension)</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File extension helps the operating system to determine which program on computer the specific file is associated with and indicates the file type.  </w:t>
      </w:r>
    </w:p>
    <w:p w:rsidR="00693050" w:rsidRPr="00542CDF" w:rsidRDefault="00C143EF" w:rsidP="00C63F65">
      <w:pPr>
        <w:spacing w:after="151" w:line="248" w:lineRule="auto"/>
        <w:ind w:right="489"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When a user attempts to open a file, the operating system checks the file extension and open the file using the associated application program.  The Operating system uses file extensions to indicate the type of each file.</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pStyle w:val="Heading2"/>
        <w:ind w:left="0" w:right="536"/>
        <w:jc w:val="both"/>
        <w:rPr>
          <w:color w:val="auto"/>
          <w:sz w:val="24"/>
          <w:szCs w:val="24"/>
        </w:rPr>
      </w:pPr>
      <w:bookmarkStart w:id="106" w:name="_Toc28375729"/>
      <w:r w:rsidRPr="00542CDF">
        <w:rPr>
          <w:b w:val="0"/>
          <w:color w:val="auto"/>
          <w:sz w:val="24"/>
          <w:szCs w:val="24"/>
        </w:rPr>
        <w:t xml:space="preserve">b) </w:t>
      </w:r>
      <w:r w:rsidRPr="00542CDF">
        <w:rPr>
          <w:color w:val="auto"/>
          <w:sz w:val="24"/>
          <w:szCs w:val="24"/>
        </w:rPr>
        <w:t>Type File and File Extension</w:t>
      </w:r>
      <w:bookmarkEnd w:id="106"/>
      <w:r w:rsidRPr="00542CDF">
        <w:rPr>
          <w:b w:val="0"/>
          <w:color w:val="auto"/>
          <w:sz w:val="24"/>
          <w:szCs w:val="24"/>
        </w:rPr>
        <w:t xml:space="preserve"> </w:t>
      </w:r>
    </w:p>
    <w:p w:rsidR="00437E4D" w:rsidRPr="00542CDF" w:rsidRDefault="00C143EF" w:rsidP="00C63F65">
      <w:pPr>
        <w:spacing w:after="1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table below gives some of file type and file extension. </w:t>
      </w:r>
    </w:p>
    <w:tbl>
      <w:tblPr>
        <w:tblStyle w:val="TableGrid"/>
        <w:tblW w:w="9094" w:type="dxa"/>
        <w:tblInd w:w="5" w:type="dxa"/>
        <w:tblCellMar>
          <w:top w:w="53" w:type="dxa"/>
          <w:left w:w="106" w:type="dxa"/>
          <w:right w:w="55" w:type="dxa"/>
        </w:tblCellMar>
        <w:tblLook w:val="04A0" w:firstRow="1" w:lastRow="0" w:firstColumn="1" w:lastColumn="0" w:noHBand="0" w:noVBand="1"/>
      </w:tblPr>
      <w:tblGrid>
        <w:gridCol w:w="554"/>
        <w:gridCol w:w="1897"/>
        <w:gridCol w:w="2747"/>
        <w:gridCol w:w="3896"/>
      </w:tblGrid>
      <w:tr w:rsidR="00693050" w:rsidRPr="00542CDF" w:rsidTr="00693050">
        <w:trPr>
          <w:trHeight w:val="210"/>
        </w:trPr>
        <w:tc>
          <w:tcPr>
            <w:tcW w:w="554"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c>
          <w:tcPr>
            <w:tcW w:w="189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File type </w:t>
            </w:r>
          </w:p>
        </w:tc>
        <w:tc>
          <w:tcPr>
            <w:tcW w:w="274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File extension  </w:t>
            </w:r>
          </w:p>
        </w:tc>
        <w:tc>
          <w:tcPr>
            <w:tcW w:w="389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File function  </w:t>
            </w:r>
          </w:p>
        </w:tc>
      </w:tr>
      <w:tr w:rsidR="00693050" w:rsidRPr="00542CDF" w:rsidTr="00693050">
        <w:trPr>
          <w:trHeight w:val="411"/>
        </w:trPr>
        <w:tc>
          <w:tcPr>
            <w:tcW w:w="554"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 </w:t>
            </w:r>
          </w:p>
        </w:tc>
        <w:tc>
          <w:tcPr>
            <w:tcW w:w="189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Executable  </w:t>
            </w:r>
          </w:p>
        </w:tc>
        <w:tc>
          <w:tcPr>
            <w:tcW w:w="274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exe,com, bin </w:t>
            </w:r>
          </w:p>
        </w:tc>
        <w:tc>
          <w:tcPr>
            <w:tcW w:w="389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Ready to run machine language program </w:t>
            </w:r>
          </w:p>
        </w:tc>
      </w:tr>
      <w:tr w:rsidR="00693050" w:rsidRPr="00542CDF" w:rsidTr="00693050">
        <w:trPr>
          <w:trHeight w:val="411"/>
        </w:trPr>
        <w:tc>
          <w:tcPr>
            <w:tcW w:w="554"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2 </w:t>
            </w:r>
          </w:p>
        </w:tc>
        <w:tc>
          <w:tcPr>
            <w:tcW w:w="189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Object </w:t>
            </w:r>
          </w:p>
        </w:tc>
        <w:tc>
          <w:tcPr>
            <w:tcW w:w="274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obj, o </w:t>
            </w:r>
          </w:p>
        </w:tc>
        <w:tc>
          <w:tcPr>
            <w:tcW w:w="389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Compiled,</w:t>
            </w:r>
            <w:r w:rsidR="006161F1">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machine language, not linked </w:t>
            </w:r>
          </w:p>
        </w:tc>
      </w:tr>
      <w:tr w:rsidR="00693050" w:rsidRPr="00542CDF" w:rsidTr="00693050">
        <w:trPr>
          <w:trHeight w:val="210"/>
        </w:trPr>
        <w:tc>
          <w:tcPr>
            <w:tcW w:w="554"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3 </w:t>
            </w:r>
          </w:p>
        </w:tc>
        <w:tc>
          <w:tcPr>
            <w:tcW w:w="189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Source code  </w:t>
            </w:r>
          </w:p>
        </w:tc>
        <w:tc>
          <w:tcPr>
            <w:tcW w:w="274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c,cc, java, perl </w:t>
            </w:r>
          </w:p>
        </w:tc>
        <w:tc>
          <w:tcPr>
            <w:tcW w:w="389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Source code in various language </w:t>
            </w:r>
          </w:p>
        </w:tc>
      </w:tr>
      <w:tr w:rsidR="00693050" w:rsidRPr="00542CDF" w:rsidTr="00693050">
        <w:trPr>
          <w:trHeight w:val="209"/>
        </w:trPr>
        <w:tc>
          <w:tcPr>
            <w:tcW w:w="554"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4 </w:t>
            </w:r>
          </w:p>
        </w:tc>
        <w:tc>
          <w:tcPr>
            <w:tcW w:w="189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Batch </w:t>
            </w:r>
          </w:p>
        </w:tc>
        <w:tc>
          <w:tcPr>
            <w:tcW w:w="274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bat, sh </w:t>
            </w:r>
          </w:p>
        </w:tc>
        <w:tc>
          <w:tcPr>
            <w:tcW w:w="389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Command to the command interpreter  </w:t>
            </w:r>
          </w:p>
        </w:tc>
      </w:tr>
      <w:tr w:rsidR="00693050" w:rsidRPr="00542CDF" w:rsidTr="00693050">
        <w:trPr>
          <w:trHeight w:val="210"/>
        </w:trPr>
        <w:tc>
          <w:tcPr>
            <w:tcW w:w="554"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5 </w:t>
            </w:r>
          </w:p>
        </w:tc>
        <w:tc>
          <w:tcPr>
            <w:tcW w:w="189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Markup </w:t>
            </w:r>
          </w:p>
        </w:tc>
        <w:tc>
          <w:tcPr>
            <w:tcW w:w="274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xml, html, tex </w:t>
            </w:r>
          </w:p>
        </w:tc>
        <w:tc>
          <w:tcPr>
            <w:tcW w:w="389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Textual data, documents </w:t>
            </w:r>
          </w:p>
        </w:tc>
      </w:tr>
      <w:tr w:rsidR="00693050" w:rsidRPr="00542CDF" w:rsidTr="00693050">
        <w:trPr>
          <w:trHeight w:val="209"/>
        </w:trPr>
        <w:tc>
          <w:tcPr>
            <w:tcW w:w="554"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6 </w:t>
            </w:r>
          </w:p>
        </w:tc>
        <w:tc>
          <w:tcPr>
            <w:tcW w:w="189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Word processor  </w:t>
            </w:r>
          </w:p>
        </w:tc>
        <w:tc>
          <w:tcPr>
            <w:tcW w:w="274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xml, rtf, docx </w:t>
            </w:r>
          </w:p>
        </w:tc>
        <w:tc>
          <w:tcPr>
            <w:tcW w:w="389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Various word processor formats </w:t>
            </w:r>
          </w:p>
        </w:tc>
      </w:tr>
      <w:tr w:rsidR="00693050" w:rsidRPr="00542CDF" w:rsidTr="00693050">
        <w:trPr>
          <w:trHeight w:val="210"/>
        </w:trPr>
        <w:tc>
          <w:tcPr>
            <w:tcW w:w="554"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7 </w:t>
            </w:r>
          </w:p>
        </w:tc>
        <w:tc>
          <w:tcPr>
            <w:tcW w:w="189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Library  </w:t>
            </w:r>
          </w:p>
        </w:tc>
        <w:tc>
          <w:tcPr>
            <w:tcW w:w="274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lib, a,  so, dll </w:t>
            </w:r>
          </w:p>
        </w:tc>
        <w:tc>
          <w:tcPr>
            <w:tcW w:w="389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Library of routine for programmers </w:t>
            </w:r>
          </w:p>
        </w:tc>
      </w:tr>
      <w:tr w:rsidR="00693050" w:rsidRPr="00542CDF" w:rsidTr="00693050">
        <w:trPr>
          <w:trHeight w:val="411"/>
        </w:trPr>
        <w:tc>
          <w:tcPr>
            <w:tcW w:w="554"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8 </w:t>
            </w:r>
          </w:p>
        </w:tc>
        <w:tc>
          <w:tcPr>
            <w:tcW w:w="189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Print or view  </w:t>
            </w:r>
          </w:p>
        </w:tc>
        <w:tc>
          <w:tcPr>
            <w:tcW w:w="274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gif, pdf, jpg </w:t>
            </w:r>
          </w:p>
        </w:tc>
        <w:tc>
          <w:tcPr>
            <w:tcW w:w="389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Ascii or binary file in format for printing or viewing  </w:t>
            </w:r>
          </w:p>
        </w:tc>
      </w:tr>
      <w:tr w:rsidR="00693050" w:rsidRPr="00542CDF" w:rsidTr="00693050">
        <w:trPr>
          <w:trHeight w:val="613"/>
        </w:trPr>
        <w:tc>
          <w:tcPr>
            <w:tcW w:w="554"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9 </w:t>
            </w:r>
          </w:p>
        </w:tc>
        <w:tc>
          <w:tcPr>
            <w:tcW w:w="189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Archive </w:t>
            </w:r>
          </w:p>
        </w:tc>
        <w:tc>
          <w:tcPr>
            <w:tcW w:w="274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rar, zip, tar  </w:t>
            </w:r>
          </w:p>
        </w:tc>
        <w:tc>
          <w:tcPr>
            <w:tcW w:w="389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right="5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Related grouped into one file, sometime compressed from archiving or storage  </w:t>
            </w:r>
          </w:p>
        </w:tc>
      </w:tr>
      <w:tr w:rsidR="00693050" w:rsidRPr="00542CDF" w:rsidTr="00693050">
        <w:trPr>
          <w:trHeight w:val="411"/>
        </w:trPr>
        <w:tc>
          <w:tcPr>
            <w:tcW w:w="554"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10 </w:t>
            </w:r>
          </w:p>
        </w:tc>
        <w:tc>
          <w:tcPr>
            <w:tcW w:w="189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Multimedia  </w:t>
            </w:r>
          </w:p>
        </w:tc>
        <w:tc>
          <w:tcPr>
            <w:tcW w:w="274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mpeg,mov,mp3,mp4,avi </w:t>
            </w:r>
          </w:p>
        </w:tc>
        <w:tc>
          <w:tcPr>
            <w:tcW w:w="389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Binary file containing audio or Audio visual information </w:t>
            </w:r>
          </w:p>
        </w:tc>
      </w:tr>
    </w:tbl>
    <w:p w:rsidR="00437E4D" w:rsidRPr="00542CDF" w:rsidRDefault="00437E4D" w:rsidP="00C63F65">
      <w:pPr>
        <w:spacing w:after="156"/>
        <w:jc w:val="both"/>
        <w:rPr>
          <w:rFonts w:ascii="Times New Roman" w:hAnsi="Times New Roman" w:cs="Times New Roman"/>
          <w:color w:val="auto"/>
          <w:sz w:val="24"/>
          <w:szCs w:val="24"/>
        </w:rPr>
      </w:pPr>
    </w:p>
    <w:p w:rsidR="00437E4D" w:rsidRPr="00542CDF" w:rsidRDefault="00C143EF" w:rsidP="00C63F65">
      <w:pPr>
        <w:pStyle w:val="Heading2"/>
        <w:ind w:left="0" w:right="536"/>
        <w:jc w:val="both"/>
        <w:rPr>
          <w:color w:val="auto"/>
          <w:sz w:val="24"/>
          <w:szCs w:val="24"/>
        </w:rPr>
      </w:pPr>
      <w:bookmarkStart w:id="107" w:name="_Toc28375730"/>
      <w:r w:rsidRPr="00542CDF">
        <w:rPr>
          <w:color w:val="auto"/>
          <w:sz w:val="24"/>
          <w:szCs w:val="24"/>
        </w:rPr>
        <w:lastRenderedPageBreak/>
        <w:t>c) File Extensions vs File Formats</w:t>
      </w:r>
      <w:bookmarkEnd w:id="107"/>
      <w:r w:rsidRPr="00542CDF">
        <w:rPr>
          <w:color w:val="auto"/>
          <w:sz w:val="24"/>
          <w:szCs w:val="24"/>
        </w:rPr>
        <w:t xml:space="preserve"> </w:t>
      </w:r>
    </w:p>
    <w:p w:rsidR="00437E4D" w:rsidRPr="00542CDF" w:rsidRDefault="00C143EF" w:rsidP="00C63F65">
      <w:pPr>
        <w:spacing w:after="14" w:line="357" w:lineRule="auto"/>
        <w:ind w:right="49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File extensions and file formats are often used as interchangeably terms which is not true. In reality, however, the file extension is just 3 or 4 characters after the period in the file name while the file format indicates the way in which the data in the file are organized; in other words</w:t>
      </w:r>
      <w:r w:rsidR="00693050" w:rsidRPr="00542CDF">
        <w:rPr>
          <w:rFonts w:ascii="Times New Roman" w:eastAsia="Times New Roman" w:hAnsi="Times New Roman" w:cs="Times New Roman"/>
          <w:color w:val="auto"/>
          <w:sz w:val="24"/>
          <w:szCs w:val="24"/>
        </w:rPr>
        <w:t>,</w:t>
      </w:r>
      <w:r w:rsidRPr="00542CDF">
        <w:rPr>
          <w:rFonts w:ascii="Times New Roman" w:eastAsia="Times New Roman" w:hAnsi="Times New Roman" w:cs="Times New Roman"/>
          <w:color w:val="auto"/>
          <w:sz w:val="24"/>
          <w:szCs w:val="24"/>
        </w:rPr>
        <w:t xml:space="preserve"> it specifies what type of file it is. </w:t>
      </w:r>
    </w:p>
    <w:p w:rsidR="00437E4D" w:rsidRPr="00542CDF" w:rsidRDefault="00C143EF" w:rsidP="00C63F65">
      <w:pPr>
        <w:spacing w:after="137" w:line="248" w:lineRule="auto"/>
        <w:ind w:right="27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Example:</w:t>
      </w:r>
      <w:r w:rsidRPr="00542CDF">
        <w:rPr>
          <w:rFonts w:ascii="Times New Roman" w:eastAsia="Times New Roman" w:hAnsi="Times New Roman" w:cs="Times New Roman"/>
          <w:color w:val="auto"/>
          <w:sz w:val="24"/>
          <w:szCs w:val="24"/>
        </w:rPr>
        <w:t xml:space="preserve"> In the file name marks.xls, the file extension is xls which indicating that this is a spreadsheet file created in MS Excel. </w:t>
      </w:r>
    </w:p>
    <w:p w:rsidR="00437E4D" w:rsidRPr="00542CDF" w:rsidRDefault="00C143EF" w:rsidP="00C63F65">
      <w:pPr>
        <w:pStyle w:val="Heading1"/>
        <w:spacing w:after="205"/>
        <w:ind w:left="0" w:right="767"/>
        <w:jc w:val="both"/>
        <w:rPr>
          <w:color w:val="auto"/>
          <w:sz w:val="24"/>
          <w:szCs w:val="24"/>
        </w:rPr>
      </w:pPr>
      <w:bookmarkStart w:id="108" w:name="_Toc28375731"/>
      <w:r w:rsidRPr="00542CDF">
        <w:rPr>
          <w:color w:val="auto"/>
          <w:sz w:val="24"/>
          <w:szCs w:val="24"/>
        </w:rPr>
        <w:t>8.3. FILE ACCESS MECHANISMS</w:t>
      </w:r>
      <w:bookmarkEnd w:id="108"/>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File access mechanism refers to the manner in which the records of a file may be accessed. When a file is used with the Central Processing Unit (CPU), then the stored information in the file must be accessed and read into the memory of a computer system.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Various mechanisms are provided to access a file from the operating system. There are 3 ways to access files: Sequential access, Direct Access and Index Access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8.3.1 Sequential Access method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is the simplest access mechanism in which information stored in a file are accessed in an order such that one record is processed after the other. </w:t>
      </w:r>
    </w:p>
    <w:p w:rsidR="00437E4D" w:rsidRPr="00542CDF" w:rsidRDefault="00C143EF" w:rsidP="00C63F65">
      <w:pPr>
        <w:spacing w:after="105"/>
        <w:ind w:right="4532"/>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23FD3932" wp14:editId="4487ECB6">
            <wp:extent cx="5381625" cy="847725"/>
            <wp:effectExtent l="0" t="0" r="9525" b="9525"/>
            <wp:docPr id="28941" name="Picture 28941"/>
            <wp:cNvGraphicFramePr/>
            <a:graphic xmlns:a="http://schemas.openxmlformats.org/drawingml/2006/main">
              <a:graphicData uri="http://schemas.openxmlformats.org/drawingml/2006/picture">
                <pic:pic xmlns:pic="http://schemas.openxmlformats.org/drawingml/2006/picture">
                  <pic:nvPicPr>
                    <pic:cNvPr id="28941" name="Picture 28941"/>
                    <pic:cNvPicPr/>
                  </pic:nvPicPr>
                  <pic:blipFill>
                    <a:blip r:embed="rId517"/>
                    <a:stretch>
                      <a:fillRect/>
                    </a:stretch>
                  </pic:blipFill>
                  <pic:spPr>
                    <a:xfrm>
                      <a:off x="0" y="0"/>
                      <a:ext cx="5381625" cy="847725"/>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sequential access is that in which the records are accessed in some sequence. The information in the file is accessed in order where one record is accessed after another. This access method is the most primitive one.  </w:t>
      </w:r>
    </w:p>
    <w:p w:rsidR="00437E4D" w:rsidRPr="00542CDF" w:rsidRDefault="00C143EF" w:rsidP="00C63F65">
      <w:pPr>
        <w:spacing w:after="327"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Sequential access generally supports a few operations: </w:t>
      </w:r>
    </w:p>
    <w:p w:rsidR="00437E4D" w:rsidRPr="00542CDF" w:rsidRDefault="00C143EF" w:rsidP="00C63F65">
      <w:pPr>
        <w:numPr>
          <w:ilvl w:val="0"/>
          <w:numId w:val="124"/>
        </w:numPr>
        <w:spacing w:after="31" w:line="248" w:lineRule="auto"/>
        <w:ind w:left="432"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Read Next</w:t>
      </w:r>
      <w:r w:rsidRPr="00542CDF">
        <w:rPr>
          <w:rFonts w:ascii="Times New Roman" w:eastAsia="Times New Roman" w:hAnsi="Times New Roman" w:cs="Times New Roman"/>
          <w:color w:val="auto"/>
          <w:sz w:val="24"/>
          <w:szCs w:val="24"/>
        </w:rPr>
        <w:t xml:space="preserve">: Read a record and advance the tape to the next position. </w:t>
      </w:r>
    </w:p>
    <w:p w:rsidR="00437E4D" w:rsidRPr="00542CDF" w:rsidRDefault="00C143EF" w:rsidP="00C63F65">
      <w:pPr>
        <w:numPr>
          <w:ilvl w:val="0"/>
          <w:numId w:val="124"/>
        </w:numPr>
        <w:spacing w:after="31" w:line="248" w:lineRule="auto"/>
        <w:ind w:left="432"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Write Next</w:t>
      </w:r>
      <w:r w:rsidRPr="00542CDF">
        <w:rPr>
          <w:rFonts w:ascii="Times New Roman" w:eastAsia="Times New Roman" w:hAnsi="Times New Roman" w:cs="Times New Roman"/>
          <w:color w:val="auto"/>
          <w:sz w:val="24"/>
          <w:szCs w:val="24"/>
        </w:rPr>
        <w:t xml:space="preserve">:  Write a record and advance the tape to the next position. </w:t>
      </w:r>
      <w:r w:rsidRPr="00542CDF">
        <w:rPr>
          <w:rFonts w:ascii="Times New Roman" w:eastAsia="Segoe UI Symbol" w:hAnsi="Times New Roman" w:cs="Times New Roman"/>
          <w:color w:val="auto"/>
          <w:sz w:val="24"/>
          <w:szCs w:val="24"/>
        </w:rPr>
        <w:t></w:t>
      </w:r>
      <w:r w:rsidRPr="00542CDF">
        <w:rPr>
          <w:rFonts w:ascii="Times New Roman" w:eastAsia="Arial" w:hAnsi="Times New Roman" w:cs="Times New Roman"/>
          <w:color w:val="auto"/>
          <w:sz w:val="24"/>
          <w:szCs w:val="24"/>
        </w:rPr>
        <w:t xml:space="preserve"> </w:t>
      </w:r>
      <w:r w:rsidRPr="00542CDF">
        <w:rPr>
          <w:rFonts w:ascii="Times New Roman" w:eastAsia="Arial" w:hAnsi="Times New Roman" w:cs="Times New Roman"/>
          <w:color w:val="auto"/>
          <w:sz w:val="24"/>
          <w:szCs w:val="24"/>
        </w:rPr>
        <w:tab/>
      </w:r>
      <w:r w:rsidRPr="00542CDF">
        <w:rPr>
          <w:rFonts w:ascii="Times New Roman" w:eastAsia="Times New Roman" w:hAnsi="Times New Roman" w:cs="Times New Roman"/>
          <w:color w:val="auto"/>
          <w:sz w:val="24"/>
          <w:szCs w:val="24"/>
        </w:rPr>
        <w:t xml:space="preserve">rewind </w:t>
      </w:r>
    </w:p>
    <w:p w:rsidR="00437E4D" w:rsidRPr="00542CDF" w:rsidRDefault="00C143EF" w:rsidP="00C63F65">
      <w:pPr>
        <w:numPr>
          <w:ilvl w:val="0"/>
          <w:numId w:val="124"/>
        </w:numPr>
        <w:spacing w:after="257" w:line="248" w:lineRule="auto"/>
        <w:ind w:left="432"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Skip n records</w:t>
      </w:r>
      <w:r w:rsidRPr="00542CDF">
        <w:rPr>
          <w:rFonts w:ascii="Times New Roman" w:eastAsia="Times New Roman" w:hAnsi="Times New Roman" w:cs="Times New Roman"/>
          <w:color w:val="auto"/>
          <w:sz w:val="24"/>
          <w:szCs w:val="24"/>
        </w:rPr>
        <w:t xml:space="preserve">: It may or may not be supported. N may be limited to positive numbers, or may be limited to +/- 1. </w:t>
      </w:r>
    </w:p>
    <w:p w:rsidR="00437E4D" w:rsidRPr="00542CDF" w:rsidRDefault="00C143EF" w:rsidP="00C63F65">
      <w:pPr>
        <w:spacing w:after="0"/>
        <w:ind w:right="86"/>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2D90C8C7" wp14:editId="267338C9">
            <wp:extent cx="5610225" cy="866775"/>
            <wp:effectExtent l="0" t="0" r="9525" b="9525"/>
            <wp:docPr id="28943" name="Picture 28943"/>
            <wp:cNvGraphicFramePr/>
            <a:graphic xmlns:a="http://schemas.openxmlformats.org/drawingml/2006/main">
              <a:graphicData uri="http://schemas.openxmlformats.org/drawingml/2006/picture">
                <pic:pic xmlns:pic="http://schemas.openxmlformats.org/drawingml/2006/picture">
                  <pic:nvPicPr>
                    <pic:cNvPr id="28943" name="Picture 28943"/>
                    <pic:cNvPicPr/>
                  </pic:nvPicPr>
                  <pic:blipFill>
                    <a:blip r:embed="rId518"/>
                    <a:stretch>
                      <a:fillRect/>
                    </a:stretch>
                  </pic:blipFill>
                  <pic:spPr>
                    <a:xfrm>
                      <a:off x="0" y="0"/>
                      <a:ext cx="5610225" cy="866775"/>
                    </a:xfrm>
                    <a:prstGeom prst="rect">
                      <a:avLst/>
                    </a:prstGeom>
                  </pic:spPr>
                </pic:pic>
              </a:graphicData>
            </a:graphic>
          </wp:inline>
        </w:drawing>
      </w:r>
      <w:r w:rsidRPr="00542CDF">
        <w:rPr>
          <w:rFonts w:ascii="Times New Roman" w:eastAsia="Times New Roman" w:hAnsi="Times New Roman" w:cs="Times New Roman"/>
          <w:i/>
          <w:color w:val="auto"/>
          <w:sz w:val="24"/>
          <w:szCs w:val="24"/>
        </w:rPr>
        <w:t xml:space="preserve"> </w:t>
      </w:r>
    </w:p>
    <w:p w:rsidR="00437E4D" w:rsidRPr="00542CDF" w:rsidRDefault="00C143EF" w:rsidP="00C63F65">
      <w:pPr>
        <w:spacing w:after="199" w:line="249" w:lineRule="auto"/>
        <w:ind w:right="536"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Example:  </w:t>
      </w:r>
    </w:p>
    <w:p w:rsidR="00437E4D" w:rsidRPr="00542CDF" w:rsidRDefault="00C143EF" w:rsidP="00C63F65">
      <w:pPr>
        <w:numPr>
          <w:ilvl w:val="0"/>
          <w:numId w:val="124"/>
        </w:numPr>
        <w:spacing w:after="31" w:line="248" w:lineRule="auto"/>
        <w:ind w:left="432"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Editors and compilers usually access files in this manner. </w:t>
      </w:r>
    </w:p>
    <w:p w:rsidR="00437E4D" w:rsidRPr="00542CDF" w:rsidRDefault="00C143EF" w:rsidP="00C63F65">
      <w:pPr>
        <w:numPr>
          <w:ilvl w:val="0"/>
          <w:numId w:val="124"/>
        </w:numPr>
        <w:spacing w:after="196" w:line="248" w:lineRule="auto"/>
        <w:ind w:left="432"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Magnetic tape (cassette) operation.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8.3.2 Direct / Access method </w:t>
      </w:r>
    </w:p>
    <w:p w:rsidR="00437E4D" w:rsidRPr="00542CDF" w:rsidRDefault="00C143EF" w:rsidP="00C63F65">
      <w:pPr>
        <w:spacing w:after="102" w:line="248" w:lineRule="auto"/>
        <w:ind w:right="63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It is an alternative method for accessing a file, which is based on the disk model of a file, since disk allows random access to any block or record of a file. In access method, file is viewed as a numbered sequence of blocks or records which are read or written in an arbitrary manner i.e. there is no restriction on the order of reading or writing.  </w:t>
      </w:r>
    </w:p>
    <w:p w:rsidR="00437E4D" w:rsidRPr="00542CDF" w:rsidRDefault="00C143EF" w:rsidP="00C63F65">
      <w:pPr>
        <w:spacing w:after="86"/>
        <w:ind w:right="4712"/>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2D563D3B" wp14:editId="6077BB7A">
            <wp:extent cx="5095875" cy="933450"/>
            <wp:effectExtent l="0" t="0" r="9525" b="0"/>
            <wp:docPr id="28945" name="Picture 28945"/>
            <wp:cNvGraphicFramePr/>
            <a:graphic xmlns:a="http://schemas.openxmlformats.org/drawingml/2006/main">
              <a:graphicData uri="http://schemas.openxmlformats.org/drawingml/2006/picture">
                <pic:pic xmlns:pic="http://schemas.openxmlformats.org/drawingml/2006/picture">
                  <pic:nvPicPr>
                    <pic:cNvPr id="28945" name="Picture 28945"/>
                    <pic:cNvPicPr/>
                  </pic:nvPicPr>
                  <pic:blipFill>
                    <a:blip r:embed="rId519"/>
                    <a:stretch>
                      <a:fillRect/>
                    </a:stretch>
                  </pic:blipFill>
                  <pic:spPr>
                    <a:xfrm>
                      <a:off x="0" y="0"/>
                      <a:ext cx="5095875" cy="933450"/>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Direct / Random access is the file access method that access the records directly. Each record has its own address on the file with by the help of which it can be directly accessed for reading or writing. The records need not be in any sequence within the file and they need not be in adjacent locations on the storage </w:t>
      </w:r>
      <w:r w:rsidR="00693050" w:rsidRPr="00542CDF">
        <w:rPr>
          <w:rFonts w:ascii="Times New Roman" w:eastAsia="Times New Roman" w:hAnsi="Times New Roman" w:cs="Times New Roman"/>
          <w:color w:val="auto"/>
          <w:sz w:val="24"/>
          <w:szCs w:val="24"/>
        </w:rPr>
        <w:t>medium. Random</w:t>
      </w:r>
      <w:r w:rsidRPr="00542CDF">
        <w:rPr>
          <w:rFonts w:ascii="Times New Roman" w:eastAsia="Times New Roman" w:hAnsi="Times New Roman" w:cs="Times New Roman"/>
          <w:color w:val="auto"/>
          <w:sz w:val="24"/>
          <w:szCs w:val="24"/>
        </w:rPr>
        <w:t xml:space="preserve"> access jump directly to any record and read that record.  </w:t>
      </w:r>
    </w:p>
    <w:p w:rsidR="00437E4D" w:rsidRPr="00542CDF" w:rsidRDefault="00C143EF" w:rsidP="00C63F65">
      <w:pPr>
        <w:spacing w:after="204"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Operations supported by direct / random access method include:  </w:t>
      </w:r>
    </w:p>
    <w:p w:rsidR="00437E4D" w:rsidRPr="00542CDF" w:rsidRDefault="00C143EF" w:rsidP="00C63F65">
      <w:pPr>
        <w:numPr>
          <w:ilvl w:val="0"/>
          <w:numId w:val="124"/>
        </w:numPr>
        <w:spacing w:after="31" w:line="248" w:lineRule="auto"/>
        <w:ind w:left="432"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Read n:</w:t>
      </w:r>
      <w:r w:rsidRPr="00542CDF">
        <w:rPr>
          <w:rFonts w:ascii="Times New Roman" w:eastAsia="Times New Roman" w:hAnsi="Times New Roman" w:cs="Times New Roman"/>
          <w:color w:val="auto"/>
          <w:sz w:val="24"/>
          <w:szCs w:val="24"/>
        </w:rPr>
        <w:t xml:space="preserve"> read record number n.  </w:t>
      </w:r>
    </w:p>
    <w:p w:rsidR="00437E4D" w:rsidRPr="00542CDF" w:rsidRDefault="00C143EF" w:rsidP="00C63F65">
      <w:pPr>
        <w:numPr>
          <w:ilvl w:val="0"/>
          <w:numId w:val="124"/>
        </w:numPr>
        <w:spacing w:after="31" w:line="248" w:lineRule="auto"/>
        <w:ind w:left="432"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Write n:</w:t>
      </w:r>
      <w:r w:rsidRPr="00542CDF">
        <w:rPr>
          <w:rFonts w:ascii="Times New Roman" w:eastAsia="Times New Roman" w:hAnsi="Times New Roman" w:cs="Times New Roman"/>
          <w:color w:val="auto"/>
          <w:sz w:val="24"/>
          <w:szCs w:val="24"/>
        </w:rPr>
        <w:t xml:space="preserve"> write record number n. </w:t>
      </w:r>
    </w:p>
    <w:p w:rsidR="00437E4D" w:rsidRPr="00542CDF" w:rsidRDefault="00C143EF" w:rsidP="00C63F65">
      <w:pPr>
        <w:numPr>
          <w:ilvl w:val="0"/>
          <w:numId w:val="124"/>
        </w:numPr>
        <w:spacing w:after="31" w:line="248" w:lineRule="auto"/>
        <w:ind w:left="432"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Jump to record n</w:t>
      </w:r>
      <w:r w:rsidRPr="00542CDF">
        <w:rPr>
          <w:rFonts w:ascii="Times New Roman" w:eastAsia="Times New Roman" w:hAnsi="Times New Roman" w:cs="Times New Roman"/>
          <w:color w:val="auto"/>
          <w:sz w:val="24"/>
          <w:szCs w:val="24"/>
        </w:rPr>
        <w:t xml:space="preserve">: could be 0 or the end of file. </w:t>
      </w:r>
    </w:p>
    <w:p w:rsidR="00437E4D" w:rsidRPr="00542CDF" w:rsidRDefault="00C143EF" w:rsidP="00C63F65">
      <w:pPr>
        <w:numPr>
          <w:ilvl w:val="0"/>
          <w:numId w:val="124"/>
        </w:numPr>
        <w:spacing w:after="139" w:line="248" w:lineRule="auto"/>
        <w:ind w:left="432"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Query current record:</w:t>
      </w:r>
      <w:r w:rsidRPr="00542CDF">
        <w:rPr>
          <w:rFonts w:ascii="Times New Roman" w:eastAsia="Times New Roman" w:hAnsi="Times New Roman" w:cs="Times New Roman"/>
          <w:color w:val="auto"/>
          <w:sz w:val="24"/>
          <w:szCs w:val="24"/>
        </w:rPr>
        <w:t xml:space="preserve"> used to return back to this record later. </w:t>
      </w:r>
    </w:p>
    <w:p w:rsidR="00437E4D" w:rsidRPr="00542CDF" w:rsidRDefault="00C143EF" w:rsidP="00C63F65">
      <w:pPr>
        <w:spacing w:after="10" w:line="248" w:lineRule="auto"/>
        <w:ind w:right="489" w:hanging="10"/>
        <w:jc w:val="both"/>
        <w:rPr>
          <w:rFonts w:ascii="Times New Roman" w:eastAsia="Times New Roman" w:hAnsi="Times New Roman" w:cs="Times New Roman"/>
          <w:b/>
          <w:color w:val="auto"/>
          <w:sz w:val="24"/>
          <w:szCs w:val="24"/>
        </w:rPr>
      </w:pPr>
      <w:r w:rsidRPr="00542CDF">
        <w:rPr>
          <w:rFonts w:ascii="Times New Roman" w:eastAsia="Times New Roman" w:hAnsi="Times New Roman" w:cs="Times New Roman"/>
          <w:color w:val="auto"/>
          <w:sz w:val="24"/>
          <w:szCs w:val="24"/>
        </w:rPr>
        <w:t>Sequential access can be easily emulated using direct access. The inverse is complicated and inefficient.</w:t>
      </w:r>
      <w:r w:rsidRPr="00542CDF">
        <w:rPr>
          <w:rFonts w:ascii="Times New Roman" w:eastAsia="Times New Roman" w:hAnsi="Times New Roman" w:cs="Times New Roman"/>
          <w:b/>
          <w:color w:val="auto"/>
          <w:sz w:val="24"/>
          <w:szCs w:val="24"/>
        </w:rPr>
        <w:t xml:space="preserve"> </w:t>
      </w:r>
    </w:p>
    <w:p w:rsidR="00693050" w:rsidRPr="00542CDF" w:rsidRDefault="00693050" w:rsidP="00C63F65">
      <w:pPr>
        <w:spacing w:after="10" w:line="248" w:lineRule="auto"/>
        <w:ind w:right="489" w:hanging="10"/>
        <w:jc w:val="both"/>
        <w:rPr>
          <w:rFonts w:ascii="Times New Roman" w:eastAsia="Times New Roman" w:hAnsi="Times New Roman" w:cs="Times New Roman"/>
          <w:b/>
          <w:color w:val="auto"/>
          <w:sz w:val="24"/>
          <w:szCs w:val="24"/>
        </w:rPr>
      </w:pPr>
    </w:p>
    <w:p w:rsidR="00693050" w:rsidRPr="00542CDF" w:rsidRDefault="00693050" w:rsidP="00C63F65">
      <w:pPr>
        <w:spacing w:after="10" w:line="248" w:lineRule="auto"/>
        <w:ind w:right="489" w:hanging="10"/>
        <w:jc w:val="both"/>
        <w:rPr>
          <w:rFonts w:ascii="Times New Roman" w:hAnsi="Times New Roman" w:cs="Times New Roman"/>
          <w:color w:val="auto"/>
          <w:sz w:val="24"/>
          <w:szCs w:val="24"/>
        </w:rPr>
      </w:pPr>
    </w:p>
    <w:tbl>
      <w:tblPr>
        <w:tblStyle w:val="TableGrid"/>
        <w:tblW w:w="8613" w:type="dxa"/>
        <w:tblInd w:w="5" w:type="dxa"/>
        <w:tblCellMar>
          <w:top w:w="53" w:type="dxa"/>
          <w:left w:w="106" w:type="dxa"/>
          <w:right w:w="115" w:type="dxa"/>
        </w:tblCellMar>
        <w:tblLook w:val="04A0" w:firstRow="1" w:lastRow="0" w:firstColumn="1" w:lastColumn="0" w:noHBand="0" w:noVBand="1"/>
      </w:tblPr>
      <w:tblGrid>
        <w:gridCol w:w="4274"/>
        <w:gridCol w:w="4339"/>
      </w:tblGrid>
      <w:tr w:rsidR="00693050" w:rsidRPr="00542CDF" w:rsidTr="00693050">
        <w:trPr>
          <w:trHeight w:val="140"/>
        </w:trPr>
        <w:tc>
          <w:tcPr>
            <w:tcW w:w="4274"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Sequential Access </w:t>
            </w:r>
          </w:p>
        </w:tc>
        <w:tc>
          <w:tcPr>
            <w:tcW w:w="433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Implementation for direct access </w:t>
            </w:r>
          </w:p>
        </w:tc>
      </w:tr>
      <w:tr w:rsidR="00693050" w:rsidRPr="00542CDF" w:rsidTr="00693050">
        <w:trPr>
          <w:trHeight w:val="274"/>
        </w:trPr>
        <w:tc>
          <w:tcPr>
            <w:tcW w:w="4274"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Reset </w:t>
            </w:r>
          </w:p>
        </w:tc>
        <w:tc>
          <w:tcPr>
            <w:tcW w:w="433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cp=0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Where cp is current position  </w:t>
            </w:r>
          </w:p>
        </w:tc>
      </w:tr>
      <w:tr w:rsidR="00693050" w:rsidRPr="00542CDF" w:rsidTr="00693050">
        <w:trPr>
          <w:trHeight w:val="274"/>
        </w:trPr>
        <w:tc>
          <w:tcPr>
            <w:tcW w:w="4274"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Read_next </w:t>
            </w:r>
          </w:p>
        </w:tc>
        <w:tc>
          <w:tcPr>
            <w:tcW w:w="433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right="239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Read cp; cp=cp+1; </w:t>
            </w:r>
          </w:p>
        </w:tc>
      </w:tr>
      <w:tr w:rsidR="00693050" w:rsidRPr="00542CDF" w:rsidTr="00693050">
        <w:trPr>
          <w:trHeight w:val="274"/>
        </w:trPr>
        <w:tc>
          <w:tcPr>
            <w:tcW w:w="4274"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Write_next </w:t>
            </w:r>
          </w:p>
        </w:tc>
        <w:tc>
          <w:tcPr>
            <w:tcW w:w="433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right="245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Read cp cp=cp+1; </w:t>
            </w:r>
          </w:p>
        </w:tc>
      </w:tr>
    </w:tbl>
    <w:p w:rsidR="00437E4D" w:rsidRPr="00542CDF" w:rsidRDefault="00437E4D" w:rsidP="00C63F65">
      <w:pPr>
        <w:spacing w:after="156"/>
        <w:jc w:val="both"/>
        <w:rPr>
          <w:rFonts w:ascii="Times New Roman" w:hAnsi="Times New Roman" w:cs="Times New Roman"/>
          <w:color w:val="auto"/>
          <w:sz w:val="24"/>
          <w:szCs w:val="24"/>
        </w:rPr>
      </w:pPr>
    </w:p>
    <w:p w:rsidR="00437E4D" w:rsidRPr="00542CDF" w:rsidRDefault="00C143EF" w:rsidP="00C63F65">
      <w:pPr>
        <w:spacing w:after="171" w:line="249"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Table 5: Simulation of sequential access on a Direct Access File. </w:t>
      </w:r>
    </w:p>
    <w:p w:rsidR="00437E4D" w:rsidRPr="00542CDF" w:rsidRDefault="00C143EF" w:rsidP="00C63F65">
      <w:pPr>
        <w:pStyle w:val="Heading2"/>
        <w:ind w:left="0" w:right="536"/>
        <w:jc w:val="both"/>
        <w:rPr>
          <w:color w:val="auto"/>
          <w:sz w:val="24"/>
          <w:szCs w:val="24"/>
        </w:rPr>
      </w:pPr>
      <w:bookmarkStart w:id="109" w:name="_Toc28375732"/>
      <w:r w:rsidRPr="00542CDF">
        <w:rPr>
          <w:color w:val="auto"/>
          <w:sz w:val="24"/>
          <w:szCs w:val="24"/>
        </w:rPr>
        <w:t>Comparison between Random and Sequential Data Access</w:t>
      </w:r>
      <w:bookmarkEnd w:id="109"/>
      <w:r w:rsidRPr="00542CDF">
        <w:rPr>
          <w:color w:val="auto"/>
          <w:sz w:val="24"/>
          <w:szCs w:val="24"/>
        </w:rPr>
        <w:t xml:space="preserve">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Comparing random versus sequential operations is one way of assessing file efficiency in terms of disk use.  </w:t>
      </w:r>
    </w:p>
    <w:p w:rsidR="00437E4D" w:rsidRPr="00542CDF" w:rsidRDefault="00C143EF" w:rsidP="00C63F65">
      <w:pPr>
        <w:numPr>
          <w:ilvl w:val="0"/>
          <w:numId w:val="125"/>
        </w:numPr>
        <w:spacing w:after="61" w:line="248" w:lineRule="auto"/>
        <w:ind w:left="433" w:right="331"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Sequential file access </w:t>
      </w:r>
    </w:p>
    <w:p w:rsidR="00437E4D" w:rsidRPr="00542CDF" w:rsidRDefault="00C143EF" w:rsidP="00C63F65">
      <w:pPr>
        <w:numPr>
          <w:ilvl w:val="1"/>
          <w:numId w:val="125"/>
        </w:numPr>
        <w:spacing w:after="71" w:line="248" w:lineRule="auto"/>
        <w:ind w:left="1153" w:right="29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Accessing data sequentially and is much faster than randomly access because of the way in which the disk hardware works.  </w:t>
      </w:r>
    </w:p>
    <w:p w:rsidR="00437E4D" w:rsidRPr="00542CDF" w:rsidRDefault="00C143EF" w:rsidP="00C63F65">
      <w:pPr>
        <w:numPr>
          <w:ilvl w:val="1"/>
          <w:numId w:val="125"/>
        </w:numPr>
        <w:spacing w:after="70" w:line="248" w:lineRule="auto"/>
        <w:ind w:left="1153" w:right="29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Sequential file access allows data to be read from a file or written to a file from beginning to end. </w:t>
      </w:r>
    </w:p>
    <w:p w:rsidR="00437E4D" w:rsidRPr="00542CDF" w:rsidRDefault="00C143EF" w:rsidP="00C63F65">
      <w:pPr>
        <w:numPr>
          <w:ilvl w:val="1"/>
          <w:numId w:val="125"/>
        </w:numPr>
        <w:spacing w:after="31" w:line="248" w:lineRule="auto"/>
        <w:ind w:left="1153" w:right="29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is not possible to read data starting in the middle of the file,  </w:t>
      </w:r>
    </w:p>
    <w:p w:rsidR="00437E4D" w:rsidRPr="00542CDF" w:rsidRDefault="00C143EF" w:rsidP="00C63F65">
      <w:pPr>
        <w:numPr>
          <w:ilvl w:val="1"/>
          <w:numId w:val="125"/>
        </w:numPr>
        <w:spacing w:after="9" w:line="248" w:lineRule="auto"/>
        <w:ind w:left="1153" w:right="29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It is not possible to write data to the file starting in the middle using sequential methods. </w:t>
      </w:r>
    </w:p>
    <w:p w:rsidR="00437E4D" w:rsidRPr="00542CDF" w:rsidRDefault="00C143EF" w:rsidP="00C63F65">
      <w:pPr>
        <w:spacing w:after="0"/>
        <w:ind w:left="115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125"/>
        </w:numPr>
        <w:spacing w:after="31" w:line="248" w:lineRule="auto"/>
        <w:ind w:left="433" w:right="331" w:hanging="360"/>
        <w:jc w:val="both"/>
        <w:rPr>
          <w:rFonts w:ascii="Times New Roman" w:hAnsi="Times New Roman" w:cs="Times New Roman"/>
          <w:b/>
          <w:bCs/>
          <w:color w:val="auto"/>
          <w:sz w:val="24"/>
          <w:szCs w:val="24"/>
        </w:rPr>
      </w:pPr>
      <w:r w:rsidRPr="00542CDF">
        <w:rPr>
          <w:rFonts w:ascii="Times New Roman" w:eastAsia="Times New Roman" w:hAnsi="Times New Roman" w:cs="Times New Roman"/>
          <w:b/>
          <w:bCs/>
          <w:color w:val="auto"/>
          <w:sz w:val="24"/>
          <w:szCs w:val="24"/>
        </w:rPr>
        <w:t>Random Access Files</w:t>
      </w:r>
    </w:p>
    <w:p w:rsidR="00437E4D" w:rsidRPr="00542CDF" w:rsidRDefault="00C143EF" w:rsidP="00C63F65">
      <w:pPr>
        <w:numPr>
          <w:ilvl w:val="1"/>
          <w:numId w:val="125"/>
        </w:numPr>
        <w:spacing w:after="157" w:line="250" w:lineRule="auto"/>
        <w:ind w:left="1153" w:right="29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Random access files permit non sequential access to the files’ contents.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8.3.3. Indexed sequential access method </w:t>
      </w:r>
    </w:p>
    <w:p w:rsidR="0000798E" w:rsidRPr="00542CDF" w:rsidRDefault="00C143EF" w:rsidP="00C63F65">
      <w:pPr>
        <w:spacing w:after="151" w:line="248" w:lineRule="auto"/>
        <w:ind w:right="489"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this method an index is created which contains a key field and pointers to the various block. To find an entry in the file for a key value, we first search the index and then use the pointer to directly access a file and find the desired entry.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Indexed Sequential Access Method allows records to be accessed either sequentially (in the order they were entered) or randomly /directly (with an index). Each index defines a different ordering of the records.  </w:t>
      </w:r>
    </w:p>
    <w:p w:rsidR="00437E4D" w:rsidRPr="00542CDF" w:rsidRDefault="00C143EF" w:rsidP="00C63F65">
      <w:pPr>
        <w:spacing w:after="226"/>
        <w:ind w:right="3020"/>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6C601641" wp14:editId="3D429AC6">
            <wp:extent cx="5446924" cy="1628775"/>
            <wp:effectExtent l="0" t="0" r="1905" b="0"/>
            <wp:docPr id="29142" name="Picture 29142"/>
            <wp:cNvGraphicFramePr/>
            <a:graphic xmlns:a="http://schemas.openxmlformats.org/drawingml/2006/main">
              <a:graphicData uri="http://schemas.openxmlformats.org/drawingml/2006/picture">
                <pic:pic xmlns:pic="http://schemas.openxmlformats.org/drawingml/2006/picture">
                  <pic:nvPicPr>
                    <pic:cNvPr id="29142" name="Picture 29142"/>
                    <pic:cNvPicPr/>
                  </pic:nvPicPr>
                  <pic:blipFill>
                    <a:blip r:embed="rId520"/>
                    <a:stretch>
                      <a:fillRect/>
                    </a:stretch>
                  </pic:blipFill>
                  <pic:spPr>
                    <a:xfrm>
                      <a:off x="0" y="0"/>
                      <a:ext cx="5482581" cy="1639438"/>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73" w:line="249"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Figure 8.10: Example of index and relative files</w:t>
      </w:r>
      <w:r w:rsidRPr="00542CDF">
        <w:rPr>
          <w:rFonts w:ascii="Times New Roman" w:eastAsia="Times New Roman" w:hAnsi="Times New Roman" w:cs="Times New Roman"/>
          <w:color w:val="auto"/>
          <w:sz w:val="24"/>
          <w:szCs w:val="24"/>
        </w:rPr>
        <w:t xml:space="preserve"> </w:t>
      </w:r>
    </w:p>
    <w:p w:rsidR="00437E4D" w:rsidRPr="00542CDF" w:rsidRDefault="00C143EF" w:rsidP="00C63F65">
      <w:pPr>
        <w:pStyle w:val="Heading1"/>
        <w:ind w:left="0" w:right="767"/>
        <w:jc w:val="both"/>
        <w:rPr>
          <w:color w:val="auto"/>
          <w:sz w:val="24"/>
          <w:szCs w:val="24"/>
        </w:rPr>
      </w:pPr>
      <w:bookmarkStart w:id="110" w:name="_Toc28375733"/>
      <w:r w:rsidRPr="00542CDF">
        <w:rPr>
          <w:color w:val="auto"/>
          <w:sz w:val="24"/>
          <w:szCs w:val="24"/>
        </w:rPr>
        <w:t>8.4. FILE SPACE ALLOCATION</w:t>
      </w:r>
      <w:bookmarkEnd w:id="110"/>
      <w:r w:rsidRPr="00542CDF">
        <w:rPr>
          <w:color w:val="auto"/>
          <w:sz w:val="24"/>
          <w:szCs w:val="24"/>
        </w:rPr>
        <w:t xml:space="preserve">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8.4.1. File space allocation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File space allocation is the method by which data is apportioned physical storage space in the operating system. The kernel allocates disk space to a file or directory in the form of logical blocks.  </w:t>
      </w:r>
    </w:p>
    <w:p w:rsidR="00437E4D" w:rsidRPr="00542CDF" w:rsidRDefault="00C143EF" w:rsidP="00C63F65">
      <w:pPr>
        <w:spacing w:after="206"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logical blocks are not tangible entities.  However, the data in a logical block consumes physical storage space on the disk. Each file or directory consists of 0 or more logical blocks. The main idea behind allocation is effective utilization of file space and fast access of the files. There are three types of allocation: </w:t>
      </w:r>
    </w:p>
    <w:p w:rsidR="00437E4D" w:rsidRPr="00542CDF" w:rsidRDefault="00C143EF" w:rsidP="00C63F65">
      <w:pPr>
        <w:numPr>
          <w:ilvl w:val="0"/>
          <w:numId w:val="126"/>
        </w:numPr>
        <w:spacing w:after="31" w:line="248" w:lineRule="auto"/>
        <w:ind w:left="432"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Contiguous allocation </w:t>
      </w:r>
    </w:p>
    <w:p w:rsidR="00437E4D" w:rsidRPr="00542CDF" w:rsidRDefault="00C143EF" w:rsidP="00C63F65">
      <w:pPr>
        <w:numPr>
          <w:ilvl w:val="0"/>
          <w:numId w:val="126"/>
        </w:numPr>
        <w:spacing w:after="31" w:line="248" w:lineRule="auto"/>
        <w:ind w:left="432"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Linked allocation </w:t>
      </w:r>
    </w:p>
    <w:p w:rsidR="00437E4D" w:rsidRPr="00542CDF" w:rsidRDefault="00C143EF" w:rsidP="00C63F65">
      <w:pPr>
        <w:numPr>
          <w:ilvl w:val="0"/>
          <w:numId w:val="126"/>
        </w:numPr>
        <w:spacing w:after="139" w:line="248" w:lineRule="auto"/>
        <w:ind w:left="432" w:right="66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Indexed allocation </w:t>
      </w:r>
    </w:p>
    <w:p w:rsidR="00437E4D" w:rsidRPr="00542CDF" w:rsidRDefault="00C143EF" w:rsidP="00C63F65">
      <w:pPr>
        <w:spacing w:after="172"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In addition</w:t>
      </w:r>
      <w:r w:rsidR="00BE1518" w:rsidRPr="00542CDF">
        <w:rPr>
          <w:rFonts w:ascii="Times New Roman" w:eastAsia="Times New Roman" w:hAnsi="Times New Roman" w:cs="Times New Roman"/>
          <w:color w:val="auto"/>
          <w:sz w:val="24"/>
          <w:szCs w:val="24"/>
        </w:rPr>
        <w:t>,</w:t>
      </w:r>
      <w:r w:rsidRPr="00542CDF">
        <w:rPr>
          <w:rFonts w:ascii="Times New Roman" w:eastAsia="Times New Roman" w:hAnsi="Times New Roman" w:cs="Times New Roman"/>
          <w:color w:val="auto"/>
          <w:sz w:val="24"/>
          <w:szCs w:val="24"/>
        </w:rPr>
        <w:t xml:space="preserve"> on storing the actual file data on the disk drive, the file system also stores metadata about the files: the name of each file, when it was last edited, exactly where it is on the disk.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8.4. 2 Contiguous allocation </w:t>
      </w:r>
    </w:p>
    <w:p w:rsidR="00437E4D" w:rsidRPr="00542CDF" w:rsidRDefault="00C143EF" w:rsidP="00C63F65">
      <w:pPr>
        <w:spacing w:after="10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contiguous allocation, each file occupies contiguous blocks on the disk. The location of a file is defined by the disk address of the first block and its length. </w:t>
      </w:r>
    </w:p>
    <w:p w:rsidR="00437E4D" w:rsidRPr="00542CDF" w:rsidRDefault="00C143EF" w:rsidP="00C63F65">
      <w:pPr>
        <w:spacing w:after="103"/>
        <w:ind w:right="4337"/>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lastRenderedPageBreak/>
        <w:drawing>
          <wp:inline distT="0" distB="0" distL="0" distR="0" wp14:anchorId="728FD90A" wp14:editId="13865A15">
            <wp:extent cx="5362575" cy="1714500"/>
            <wp:effectExtent l="0" t="0" r="9525" b="0"/>
            <wp:docPr id="29191" name="Picture 29191"/>
            <wp:cNvGraphicFramePr/>
            <a:graphic xmlns:a="http://schemas.openxmlformats.org/drawingml/2006/main">
              <a:graphicData uri="http://schemas.openxmlformats.org/drawingml/2006/picture">
                <pic:pic xmlns:pic="http://schemas.openxmlformats.org/drawingml/2006/picture">
                  <pic:nvPicPr>
                    <pic:cNvPr id="29191" name="Picture 29191"/>
                    <pic:cNvPicPr/>
                  </pic:nvPicPr>
                  <pic:blipFill>
                    <a:blip r:embed="rId521"/>
                    <a:stretch>
                      <a:fillRect/>
                    </a:stretch>
                  </pic:blipFill>
                  <pic:spPr>
                    <a:xfrm>
                      <a:off x="0" y="0"/>
                      <a:ext cx="5362575" cy="1714500"/>
                    </a:xfrm>
                    <a:prstGeom prst="rect">
                      <a:avLst/>
                    </a:prstGeom>
                  </pic:spPr>
                </pic:pic>
              </a:graphicData>
            </a:graphic>
          </wp:inline>
        </w:drawing>
      </w:r>
      <w:hyperlink r:id="rId522">
        <w:r w:rsidRPr="00542CDF">
          <w:rPr>
            <w:rFonts w:ascii="Times New Roman" w:eastAsia="Times New Roman" w:hAnsi="Times New Roman" w:cs="Times New Roman"/>
            <w:color w:val="auto"/>
            <w:sz w:val="24"/>
            <w:szCs w:val="24"/>
          </w:rPr>
          <w:t xml:space="preserve"> </w:t>
        </w:r>
      </w:hyperlink>
    </w:p>
    <w:p w:rsidR="00437E4D" w:rsidRPr="00542CDF" w:rsidRDefault="00C143EF" w:rsidP="00C63F65">
      <w:pPr>
        <w:spacing w:after="174"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Both sequential access and direct/Random access are supported by the contiguous allocation. As it supports random access by using Disk Block Address we can jump directly on the required location.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8.4.3. Linked allocation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linked allocation, each file is a linked list of disk blocks. The directory contains a pointer to the first and optionally the last block of the file.  </w:t>
      </w:r>
    </w:p>
    <w:p w:rsidR="00437E4D" w:rsidRPr="00542CDF" w:rsidRDefault="00C143EF" w:rsidP="00C63F65">
      <w:pPr>
        <w:spacing w:after="10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Example:</w:t>
      </w:r>
      <w:r w:rsidRPr="00542CDF">
        <w:rPr>
          <w:rFonts w:ascii="Times New Roman" w:eastAsia="Times New Roman" w:hAnsi="Times New Roman" w:cs="Times New Roman"/>
          <w:color w:val="auto"/>
          <w:sz w:val="24"/>
          <w:szCs w:val="24"/>
        </w:rPr>
        <w:t xml:space="preserve"> a file of 5 blocks which starts at block 4, might continue at block 7, then block 16, block 10, and finally block 27. Each block contains a pointer to the next block and the last block contains a NIL pointer. The value -1 may be used for NIL to differentiate it from block 0. </w:t>
      </w:r>
    </w:p>
    <w:p w:rsidR="00437E4D" w:rsidRPr="00542CDF" w:rsidRDefault="00C143EF" w:rsidP="00C63F65">
      <w:pPr>
        <w:spacing w:after="0"/>
        <w:ind w:right="4578"/>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243A9E70" wp14:editId="77DCFB1C">
            <wp:extent cx="5429250" cy="1864189"/>
            <wp:effectExtent l="0" t="0" r="0" b="3175"/>
            <wp:docPr id="29193" name="Picture 29193"/>
            <wp:cNvGraphicFramePr/>
            <a:graphic xmlns:a="http://schemas.openxmlformats.org/drawingml/2006/main">
              <a:graphicData uri="http://schemas.openxmlformats.org/drawingml/2006/picture">
                <pic:pic xmlns:pic="http://schemas.openxmlformats.org/drawingml/2006/picture">
                  <pic:nvPicPr>
                    <pic:cNvPr id="29193" name="Picture 29193"/>
                    <pic:cNvPicPr/>
                  </pic:nvPicPr>
                  <pic:blipFill>
                    <a:blip r:embed="rId523"/>
                    <a:stretch>
                      <a:fillRect/>
                    </a:stretch>
                  </pic:blipFill>
                  <pic:spPr>
                    <a:xfrm>
                      <a:off x="0" y="0"/>
                      <a:ext cx="5473174" cy="1879271"/>
                    </a:xfrm>
                    <a:prstGeom prst="rect">
                      <a:avLst/>
                    </a:prstGeom>
                  </pic:spPr>
                </pic:pic>
              </a:graphicData>
            </a:graphic>
          </wp:inline>
        </w:drawing>
      </w:r>
      <w:hyperlink r:id="rId524">
        <w:r w:rsidRPr="00542CDF">
          <w:rPr>
            <w:rFonts w:ascii="Times New Roman" w:eastAsia="Times New Roman" w:hAnsi="Times New Roman" w:cs="Times New Roman"/>
            <w:color w:val="auto"/>
            <w:sz w:val="24"/>
            <w:szCs w:val="24"/>
          </w:rPr>
          <w:t xml:space="preserve"> </w:t>
        </w:r>
      </w:hyperlink>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8.5.4. Indexed allocation </w:t>
      </w:r>
    </w:p>
    <w:p w:rsidR="00437E4D" w:rsidRPr="00542CDF" w:rsidRDefault="00C143EF" w:rsidP="00C63F65">
      <w:pPr>
        <w:spacing w:after="10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Linked allocation does not support random access of files, since each block can only be found from the previous. Indexed allocation solves this problem by bringing all the pointers together into an index block. One disk block is just used to store DBAs (disk block addresses) of a file. </w:t>
      </w:r>
    </w:p>
    <w:p w:rsidR="00437E4D" w:rsidRPr="00542CDF" w:rsidRDefault="00C143EF" w:rsidP="00C63F65">
      <w:pPr>
        <w:spacing w:after="105"/>
        <w:ind w:right="4021"/>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739A6BDC" wp14:editId="0628DF85">
            <wp:extent cx="5410200" cy="1990090"/>
            <wp:effectExtent l="0" t="0" r="0" b="0"/>
            <wp:docPr id="29325" name="Picture 29325"/>
            <wp:cNvGraphicFramePr/>
            <a:graphic xmlns:a="http://schemas.openxmlformats.org/drawingml/2006/main">
              <a:graphicData uri="http://schemas.openxmlformats.org/drawingml/2006/picture">
                <pic:pic xmlns:pic="http://schemas.openxmlformats.org/drawingml/2006/picture">
                  <pic:nvPicPr>
                    <pic:cNvPr id="29325" name="Picture 29325"/>
                    <pic:cNvPicPr/>
                  </pic:nvPicPr>
                  <pic:blipFill>
                    <a:blip r:embed="rId525"/>
                    <a:stretch>
                      <a:fillRect/>
                    </a:stretch>
                  </pic:blipFill>
                  <pic:spPr>
                    <a:xfrm>
                      <a:off x="0" y="0"/>
                      <a:ext cx="5411240" cy="1990473"/>
                    </a:xfrm>
                    <a:prstGeom prst="rect">
                      <a:avLst/>
                    </a:prstGeom>
                  </pic:spPr>
                </pic:pic>
              </a:graphicData>
            </a:graphic>
          </wp:inline>
        </w:drawing>
      </w:r>
      <w:hyperlink r:id="rId526">
        <w:r w:rsidRPr="00542CDF">
          <w:rPr>
            <w:rFonts w:ascii="Times New Roman" w:eastAsia="Times New Roman" w:hAnsi="Times New Roman" w:cs="Times New Roman"/>
            <w:color w:val="auto"/>
            <w:sz w:val="24"/>
            <w:szCs w:val="24"/>
          </w:rPr>
          <w:t xml:space="preserve"> </w:t>
        </w:r>
      </w:hyperlink>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Every file is associated with its own index node. If a file is very large then one disk block may not be sufficient to hold all associated DBAs of that file. If a file is very small, then some disk block space is wasted as DBAs are less and a single disk block could still hold more DBAs. </w:t>
      </w:r>
    </w:p>
    <w:p w:rsidR="00437E4D" w:rsidRPr="00542CDF" w:rsidRDefault="00C143EF" w:rsidP="00C63F65">
      <w:pPr>
        <w:pStyle w:val="Heading1"/>
        <w:ind w:left="0"/>
        <w:rPr>
          <w:sz w:val="24"/>
          <w:szCs w:val="24"/>
        </w:rPr>
      </w:pPr>
      <w:bookmarkStart w:id="111" w:name="_Toc28375734"/>
      <w:r w:rsidRPr="00542CDF">
        <w:rPr>
          <w:sz w:val="24"/>
          <w:szCs w:val="24"/>
        </w:rPr>
        <w:t>UNIT 9:  MEMORY MANAGEMENT</w:t>
      </w:r>
      <w:bookmarkEnd w:id="111"/>
      <w:r w:rsidRPr="00542CDF">
        <w:rPr>
          <w:sz w:val="24"/>
          <w:szCs w:val="24"/>
        </w:rPr>
        <w:t xml:space="preserve">  </w:t>
      </w:r>
    </w:p>
    <w:p w:rsidR="00437E4D" w:rsidRPr="00542CDF" w:rsidRDefault="00C143EF" w:rsidP="00C63F65">
      <w:pPr>
        <w:pStyle w:val="Heading1"/>
        <w:spacing w:after="210"/>
        <w:ind w:left="0" w:right="767"/>
        <w:jc w:val="both"/>
        <w:rPr>
          <w:color w:val="auto"/>
          <w:sz w:val="24"/>
          <w:szCs w:val="24"/>
        </w:rPr>
      </w:pPr>
      <w:bookmarkStart w:id="112" w:name="_Toc28375735"/>
      <w:r w:rsidRPr="00542CDF">
        <w:rPr>
          <w:color w:val="auto"/>
          <w:sz w:val="24"/>
          <w:szCs w:val="24"/>
        </w:rPr>
        <w:t>9.1. UNDERSTANDING COMPUTER MEMORY</w:t>
      </w:r>
      <w:bookmarkEnd w:id="112"/>
      <w:r w:rsidRPr="00542CDF">
        <w:rPr>
          <w:color w:val="auto"/>
          <w:sz w:val="24"/>
          <w:szCs w:val="24"/>
        </w:rPr>
        <w:t xml:space="preserve">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9.1.1. Definition of computer memory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computer memory is just like a human brain. It is used to store data and instructions. Computer memory is the storage space in the computer where data is to be processed and instructions required for processing are stored.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memory is divided into large number of small parts called cells. Each location or cell has a unique address, the addresses varies from zero to memory size minus one.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Memory is the part of the computer that holds data and instructions for processing. The memory works closely with the central processing unit and computer memory is separated from the central processing unit. Memory stores program instructions and data for the programs in the execution.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For example:</w:t>
      </w:r>
      <w:r w:rsidRPr="00542CDF">
        <w:rPr>
          <w:rFonts w:ascii="Times New Roman" w:eastAsia="Times New Roman" w:hAnsi="Times New Roman" w:cs="Times New Roman"/>
          <w:color w:val="auto"/>
          <w:sz w:val="24"/>
          <w:szCs w:val="24"/>
        </w:rPr>
        <w:t xml:space="preserve"> if the computer memory stores 64 characters, it keeps 64 bytes, then this memory unit has 64 * 1024 = 65536 kbytes.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Computer memory is also known as place in the computer where data is kept. The computer memory is in two different types </w:t>
      </w:r>
    </w:p>
    <w:p w:rsidR="00437E4D" w:rsidRPr="00542CDF" w:rsidRDefault="00C143EF" w:rsidP="00C63F65">
      <w:pPr>
        <w:numPr>
          <w:ilvl w:val="2"/>
          <w:numId w:val="128"/>
        </w:numPr>
        <w:spacing w:after="151" w:line="248" w:lineRule="auto"/>
        <w:ind w:left="1874" w:right="489" w:hanging="36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RAM (Random Access Memory) that is also known as primary memory, main storage, internal storage, main memory, volatile memory and all these terms are used interchangeably in computer science. This kind of memory stores data for short period of time.  </w:t>
      </w:r>
    </w:p>
    <w:p w:rsidR="00437E4D" w:rsidRPr="00542CDF" w:rsidRDefault="00C143EF" w:rsidP="00C63F65">
      <w:pPr>
        <w:numPr>
          <w:ilvl w:val="2"/>
          <w:numId w:val="128"/>
        </w:numPr>
        <w:spacing w:after="151" w:line="248" w:lineRule="auto"/>
        <w:ind w:left="1874" w:right="489" w:hanging="36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ROM (Read Only Memory) </w:t>
      </w:r>
      <w:r w:rsidR="008B6D62" w:rsidRPr="00542CDF">
        <w:rPr>
          <w:rFonts w:ascii="Times New Roman" w:eastAsia="Times New Roman" w:hAnsi="Times New Roman" w:cs="Times New Roman"/>
          <w:color w:val="auto"/>
          <w:sz w:val="24"/>
          <w:szCs w:val="24"/>
        </w:rPr>
        <w:t>a</w:t>
      </w:r>
      <w:r w:rsidRPr="00542CDF">
        <w:rPr>
          <w:rFonts w:ascii="Times New Roman" w:eastAsia="Times New Roman" w:hAnsi="Times New Roman" w:cs="Times New Roman"/>
          <w:color w:val="auto"/>
          <w:sz w:val="24"/>
          <w:szCs w:val="24"/>
        </w:rPr>
        <w:t xml:space="preserve">lso known as permanent memory, </w:t>
      </w:r>
      <w:r w:rsidR="008B6D62" w:rsidRPr="00542CDF">
        <w:rPr>
          <w:rFonts w:ascii="Times New Roman" w:eastAsia="Times New Roman" w:hAnsi="Times New Roman" w:cs="Times New Roman"/>
          <w:color w:val="auto"/>
          <w:sz w:val="24"/>
          <w:szCs w:val="24"/>
        </w:rPr>
        <w:t>non-volatile</w:t>
      </w:r>
      <w:r w:rsidRPr="00542CDF">
        <w:rPr>
          <w:rFonts w:ascii="Times New Roman" w:eastAsia="Times New Roman" w:hAnsi="Times New Roman" w:cs="Times New Roman"/>
          <w:color w:val="auto"/>
          <w:sz w:val="24"/>
          <w:szCs w:val="24"/>
        </w:rPr>
        <w:t xml:space="preserve"> memory. This kind of memory stores data for long period of time. </w:t>
      </w:r>
    </w:p>
    <w:p w:rsidR="00437E4D" w:rsidRPr="00542CDF" w:rsidRDefault="00C143EF" w:rsidP="00C63F65">
      <w:pPr>
        <w:spacing w:after="172"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Computers need a memory because the memory is the place where the processor (central processing unit) does its work.  </w:t>
      </w:r>
    </w:p>
    <w:p w:rsidR="00437E4D" w:rsidRPr="00542CDF" w:rsidRDefault="00C143EF" w:rsidP="00C63F65">
      <w:pPr>
        <w:spacing w:after="219"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Note:</w:t>
      </w: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127"/>
        </w:numPr>
        <w:spacing w:after="36" w:line="248" w:lineRule="auto"/>
        <w:ind w:left="433"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more memory size in the computer, the better processes execution.  </w:t>
      </w:r>
    </w:p>
    <w:p w:rsidR="00437E4D" w:rsidRPr="00542CDF" w:rsidRDefault="00C143EF" w:rsidP="00C63F65">
      <w:pPr>
        <w:numPr>
          <w:ilvl w:val="0"/>
          <w:numId w:val="127"/>
        </w:numPr>
        <w:spacing w:after="14" w:line="248" w:lineRule="auto"/>
        <w:ind w:left="433"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With more memory, your computer run fast  </w:t>
      </w:r>
    </w:p>
    <w:p w:rsidR="00437E4D" w:rsidRPr="00542CDF" w:rsidRDefault="00C143EF" w:rsidP="00C63F65">
      <w:pPr>
        <w:numPr>
          <w:ilvl w:val="0"/>
          <w:numId w:val="127"/>
        </w:numPr>
        <w:spacing w:after="3" w:line="265" w:lineRule="auto"/>
        <w:ind w:left="433"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With more computer memory in the computer, you can work on larger documents.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9.1.2. The role of memory in the computer </w:t>
      </w:r>
    </w:p>
    <w:p w:rsidR="00437E4D" w:rsidRPr="00542CDF" w:rsidRDefault="00C143EF" w:rsidP="00C63F65">
      <w:pPr>
        <w:spacing w:after="86" w:line="248" w:lineRule="auto"/>
        <w:ind w:right="49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main memory holds temporary instructions and data needed by a program in the execution in order to complete any computing tasks. The main memory enables the Central Processing Unit to access instructions and data stored in memory very quickly. </w:t>
      </w:r>
    </w:p>
    <w:p w:rsidR="00437E4D" w:rsidRPr="00542CDF" w:rsidRDefault="00C143EF" w:rsidP="00C63F65">
      <w:pPr>
        <w:spacing w:after="105"/>
        <w:ind w:right="3422"/>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lastRenderedPageBreak/>
        <w:drawing>
          <wp:inline distT="0" distB="0" distL="0" distR="0" wp14:anchorId="0C13EFD4" wp14:editId="73E4595A">
            <wp:extent cx="5286375" cy="1678305"/>
            <wp:effectExtent l="0" t="0" r="9525" b="0"/>
            <wp:docPr id="29589" name="Picture 29589"/>
            <wp:cNvGraphicFramePr/>
            <a:graphic xmlns:a="http://schemas.openxmlformats.org/drawingml/2006/main">
              <a:graphicData uri="http://schemas.openxmlformats.org/drawingml/2006/picture">
                <pic:pic xmlns:pic="http://schemas.openxmlformats.org/drawingml/2006/picture">
                  <pic:nvPicPr>
                    <pic:cNvPr id="29589" name="Picture 29589"/>
                    <pic:cNvPicPr/>
                  </pic:nvPicPr>
                  <pic:blipFill>
                    <a:blip r:embed="rId527"/>
                    <a:stretch>
                      <a:fillRect/>
                    </a:stretch>
                  </pic:blipFill>
                  <pic:spPr>
                    <a:xfrm>
                      <a:off x="0" y="0"/>
                      <a:ext cx="5286375" cy="1678305"/>
                    </a:xfrm>
                    <a:prstGeom prst="rect">
                      <a:avLst/>
                    </a:prstGeom>
                  </pic:spPr>
                </pic:pic>
              </a:graphicData>
            </a:graphic>
          </wp:inline>
        </w:drawing>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167"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Figure 9.15.: Memory exchange</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above figure shows how the central processing unit (CPU) loads an application program from the hard disk, such as a word processing into the main memory. When a program is loaded in the main memory, it allows the application program to work efficiently and the CPU can access it from the main memory.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9.1.3. Memory Organization </w:t>
      </w:r>
    </w:p>
    <w:p w:rsidR="00437E4D" w:rsidRPr="00542CDF" w:rsidRDefault="00C143EF" w:rsidP="00C63F65">
      <w:pPr>
        <w:spacing w:after="235" w:line="248" w:lineRule="auto"/>
        <w:ind w:right="49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memory unit is the collection of storage units. The memory unit stores the binary information in the form of bits. Generally, computer memory is classified into 2 categories: </w:t>
      </w:r>
    </w:p>
    <w:p w:rsidR="00437E4D" w:rsidRPr="00542CDF" w:rsidRDefault="00C143EF" w:rsidP="00C63F65">
      <w:pPr>
        <w:numPr>
          <w:ilvl w:val="0"/>
          <w:numId w:val="129"/>
        </w:numPr>
        <w:spacing w:after="86" w:line="248" w:lineRule="auto"/>
        <w:ind w:left="433" w:right="247" w:hanging="360"/>
        <w:jc w:val="both"/>
        <w:rPr>
          <w:rFonts w:ascii="Times New Roman" w:hAnsi="Times New Roman" w:cs="Times New Roman"/>
          <w:color w:val="auto"/>
          <w:sz w:val="24"/>
          <w:szCs w:val="24"/>
        </w:rPr>
      </w:pPr>
      <w:r w:rsidRPr="00542CDF">
        <w:rPr>
          <w:rFonts w:ascii="Times New Roman" w:eastAsia="Times New Roman" w:hAnsi="Times New Roman" w:cs="Times New Roman"/>
          <w:b/>
          <w:bCs/>
          <w:color w:val="auto"/>
          <w:sz w:val="24"/>
          <w:szCs w:val="24"/>
        </w:rPr>
        <w:t>Volatile Memory:</w:t>
      </w:r>
      <w:r w:rsidRPr="00542CDF">
        <w:rPr>
          <w:rFonts w:ascii="Times New Roman" w:eastAsia="Times New Roman" w:hAnsi="Times New Roman" w:cs="Times New Roman"/>
          <w:color w:val="auto"/>
          <w:sz w:val="24"/>
          <w:szCs w:val="24"/>
        </w:rPr>
        <w:t xml:space="preserve"> The memory loses its data, when power is the computer switched off. </w:t>
      </w:r>
    </w:p>
    <w:p w:rsidR="00437E4D" w:rsidRPr="00542CDF" w:rsidRDefault="00C143EF" w:rsidP="00C63F65">
      <w:pPr>
        <w:numPr>
          <w:ilvl w:val="0"/>
          <w:numId w:val="129"/>
        </w:numPr>
        <w:spacing w:after="156" w:line="248" w:lineRule="auto"/>
        <w:ind w:left="433" w:right="247" w:hanging="360"/>
        <w:jc w:val="both"/>
        <w:rPr>
          <w:rFonts w:ascii="Times New Roman" w:hAnsi="Times New Roman" w:cs="Times New Roman"/>
          <w:color w:val="auto"/>
          <w:sz w:val="24"/>
          <w:szCs w:val="24"/>
        </w:rPr>
      </w:pPr>
      <w:r w:rsidRPr="00542CDF">
        <w:rPr>
          <w:rFonts w:ascii="Times New Roman" w:eastAsia="Times New Roman" w:hAnsi="Times New Roman" w:cs="Times New Roman"/>
          <w:b/>
          <w:bCs/>
          <w:color w:val="auto"/>
          <w:sz w:val="24"/>
          <w:szCs w:val="24"/>
        </w:rPr>
        <w:t>Non-Volatile Memory:</w:t>
      </w:r>
      <w:r w:rsidRPr="00542CDF">
        <w:rPr>
          <w:rFonts w:ascii="Times New Roman" w:eastAsia="Times New Roman" w:hAnsi="Times New Roman" w:cs="Times New Roman"/>
          <w:color w:val="auto"/>
          <w:sz w:val="24"/>
          <w:szCs w:val="24"/>
        </w:rPr>
        <w:t xml:space="preserve"> The memory is a permanent storage and does not lose any data when power is the computer switched off. Slower than primary memories.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9.1.4 Characteristics of computer memory </w:t>
      </w:r>
    </w:p>
    <w:p w:rsidR="00437E4D" w:rsidRPr="00542CDF" w:rsidRDefault="00C143EF" w:rsidP="00C63F65">
      <w:pPr>
        <w:spacing w:after="262"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Computer memory is characterized by its function, capacity, and response times. There are only 2 operations that can be performed on the computer memory: Read and Write </w:t>
      </w:r>
    </w:p>
    <w:p w:rsidR="00437E4D" w:rsidRPr="00542CDF" w:rsidRDefault="00C143EF" w:rsidP="00C63F65">
      <w:pPr>
        <w:numPr>
          <w:ilvl w:val="0"/>
          <w:numId w:val="129"/>
        </w:numPr>
        <w:spacing w:after="86" w:line="248" w:lineRule="auto"/>
        <w:ind w:left="433" w:right="247"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Read operation is performed when information is transferred from the memory to another device. </w:t>
      </w:r>
    </w:p>
    <w:p w:rsidR="00437E4D" w:rsidRPr="00542CDF" w:rsidRDefault="00C143EF" w:rsidP="00C63F65">
      <w:pPr>
        <w:numPr>
          <w:ilvl w:val="0"/>
          <w:numId w:val="129"/>
        </w:numPr>
        <w:spacing w:after="154" w:line="248" w:lineRule="auto"/>
        <w:ind w:left="433" w:right="247"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Write operation is performed when information is transferred from another device to the memory. </w:t>
      </w:r>
    </w:p>
    <w:p w:rsidR="00437E4D" w:rsidRPr="00542CDF" w:rsidRDefault="00C143EF" w:rsidP="00C63F65">
      <w:pPr>
        <w:spacing w:after="219"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Note:   </w:t>
      </w:r>
    </w:p>
    <w:p w:rsidR="00437E4D" w:rsidRPr="00542CDF" w:rsidRDefault="00C143EF" w:rsidP="00C63F65">
      <w:pPr>
        <w:numPr>
          <w:ilvl w:val="0"/>
          <w:numId w:val="129"/>
        </w:numPr>
        <w:spacing w:after="14" w:line="248" w:lineRule="auto"/>
        <w:ind w:left="433" w:right="247"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memory that performs both read and write is RAM. </w:t>
      </w:r>
    </w:p>
    <w:p w:rsidR="00437E4D" w:rsidRPr="00542CDF" w:rsidRDefault="00C143EF" w:rsidP="00C63F65">
      <w:pPr>
        <w:numPr>
          <w:ilvl w:val="0"/>
          <w:numId w:val="129"/>
        </w:numPr>
        <w:spacing w:after="104" w:line="248" w:lineRule="auto"/>
        <w:ind w:left="433" w:right="247"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ROM can only be written </w:t>
      </w:r>
    </w:p>
    <w:p w:rsidR="00437E4D" w:rsidRPr="00542CDF" w:rsidRDefault="00C143EF" w:rsidP="00C63F65">
      <w:pPr>
        <w:spacing w:after="247" w:line="248" w:lineRule="auto"/>
        <w:ind w:right="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performance of a memory system is defined by two different measures: the access time and the cycle time.  </w:t>
      </w:r>
    </w:p>
    <w:p w:rsidR="00437E4D" w:rsidRPr="00542CDF" w:rsidRDefault="00C143EF" w:rsidP="00C63F65">
      <w:pPr>
        <w:numPr>
          <w:ilvl w:val="0"/>
          <w:numId w:val="129"/>
        </w:numPr>
        <w:spacing w:after="86" w:line="248" w:lineRule="auto"/>
        <w:ind w:left="433" w:right="247"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Access time</w:t>
      </w:r>
      <w:r w:rsidRPr="00542CDF">
        <w:rPr>
          <w:rFonts w:ascii="Times New Roman" w:eastAsia="Times New Roman" w:hAnsi="Times New Roman" w:cs="Times New Roman"/>
          <w:color w:val="auto"/>
          <w:sz w:val="24"/>
          <w:szCs w:val="24"/>
        </w:rPr>
        <w:t xml:space="preserve"> is also known as </w:t>
      </w:r>
      <w:r w:rsidRPr="00542CDF">
        <w:rPr>
          <w:rFonts w:ascii="Times New Roman" w:eastAsia="Times New Roman" w:hAnsi="Times New Roman" w:cs="Times New Roman"/>
          <w:b/>
          <w:color w:val="auto"/>
          <w:sz w:val="24"/>
          <w:szCs w:val="24"/>
        </w:rPr>
        <w:t>response time</w:t>
      </w:r>
      <w:r w:rsidRPr="00542CDF">
        <w:rPr>
          <w:rFonts w:ascii="Times New Roman" w:eastAsia="Times New Roman" w:hAnsi="Times New Roman" w:cs="Times New Roman"/>
          <w:color w:val="auto"/>
          <w:sz w:val="24"/>
          <w:szCs w:val="24"/>
        </w:rPr>
        <w:t xml:space="preserve"> or </w:t>
      </w:r>
      <w:r w:rsidRPr="00542CDF">
        <w:rPr>
          <w:rFonts w:ascii="Times New Roman" w:eastAsia="Times New Roman" w:hAnsi="Times New Roman" w:cs="Times New Roman"/>
          <w:b/>
          <w:color w:val="auto"/>
          <w:sz w:val="24"/>
          <w:szCs w:val="24"/>
        </w:rPr>
        <w:t>latency</w:t>
      </w:r>
      <w:r w:rsidRPr="00542CDF">
        <w:rPr>
          <w:rFonts w:ascii="Times New Roman" w:eastAsia="Times New Roman" w:hAnsi="Times New Roman" w:cs="Times New Roman"/>
          <w:color w:val="auto"/>
          <w:sz w:val="24"/>
          <w:szCs w:val="24"/>
        </w:rPr>
        <w:t xml:space="preserve"> refers to how quickly the memory can respond to a read or a write operation request. </w:t>
      </w:r>
    </w:p>
    <w:p w:rsidR="00437E4D" w:rsidRPr="00542CDF" w:rsidRDefault="00C143EF" w:rsidP="00C63F65">
      <w:pPr>
        <w:numPr>
          <w:ilvl w:val="0"/>
          <w:numId w:val="129"/>
        </w:numPr>
        <w:spacing w:after="14" w:line="248" w:lineRule="auto"/>
        <w:ind w:left="433" w:right="247"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Memory cycle time</w:t>
      </w:r>
      <w:r w:rsidRPr="00542CDF">
        <w:rPr>
          <w:rFonts w:ascii="Times New Roman" w:eastAsia="Times New Roman" w:hAnsi="Times New Roman" w:cs="Times New Roman"/>
          <w:color w:val="auto"/>
          <w:sz w:val="24"/>
          <w:szCs w:val="24"/>
        </w:rPr>
        <w:t xml:space="preserve"> refers to the minimum period between two successive a read </w:t>
      </w:r>
    </w:p>
    <w:p w:rsidR="00437E4D" w:rsidRPr="00542CDF" w:rsidRDefault="00C143EF" w:rsidP="00C63F65">
      <w:pPr>
        <w:spacing w:after="14" w:line="248" w:lineRule="auto"/>
        <w:ind w:left="443"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or a write operation requests.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9.1.5. Computer Memory Types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Memory is primarily of three types: magnetic memory, semiconductor memory, optical memory and flash memory. </w:t>
      </w:r>
    </w:p>
    <w:p w:rsidR="00437E4D" w:rsidRPr="00542CDF" w:rsidRDefault="00C143EF" w:rsidP="00C63F65">
      <w:pPr>
        <w:spacing w:after="163" w:line="248" w:lineRule="auto"/>
        <w:ind w:left="83"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a)</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Magnetic Memory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Magnetic memory is the storage of data on magnetized medium. Magnetic storage uses different patterns of magnetization in a magneti</w:t>
      </w:r>
      <w:r w:rsidR="008B6D62" w:rsidRPr="00542CDF">
        <w:rPr>
          <w:rFonts w:ascii="Times New Roman" w:eastAsia="Times New Roman" w:hAnsi="Times New Roman" w:cs="Times New Roman"/>
          <w:color w:val="auto"/>
          <w:sz w:val="24"/>
          <w:szCs w:val="24"/>
        </w:rPr>
        <w:t>z</w:t>
      </w:r>
      <w:r w:rsidRPr="00542CDF">
        <w:rPr>
          <w:rFonts w:ascii="Times New Roman" w:eastAsia="Times New Roman" w:hAnsi="Times New Roman" w:cs="Times New Roman"/>
          <w:color w:val="auto"/>
          <w:sz w:val="24"/>
          <w:szCs w:val="24"/>
        </w:rPr>
        <w:t xml:space="preserve">able material to store data and is a form of non–volatile memory. </w:t>
      </w:r>
    </w:p>
    <w:p w:rsidR="00437E4D" w:rsidRPr="00542CDF" w:rsidRDefault="00C143EF" w:rsidP="00C63F65">
      <w:pPr>
        <w:spacing w:after="131" w:line="248" w:lineRule="auto"/>
        <w:ind w:left="83"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bCs/>
          <w:color w:val="auto"/>
          <w:sz w:val="24"/>
          <w:szCs w:val="24"/>
        </w:rPr>
        <w:t>Example</w:t>
      </w:r>
      <w:r w:rsidRPr="00542CDF">
        <w:rPr>
          <w:rFonts w:ascii="Times New Roman" w:eastAsia="Times New Roman" w:hAnsi="Times New Roman" w:cs="Times New Roman"/>
          <w:color w:val="auto"/>
          <w:sz w:val="24"/>
          <w:szCs w:val="24"/>
        </w:rPr>
        <w:t xml:space="preserve"> of magnetic storage media is the hard disk. </w:t>
      </w:r>
    </w:p>
    <w:p w:rsidR="00437E4D" w:rsidRPr="00542CDF" w:rsidRDefault="00C143EF" w:rsidP="00C63F65">
      <w:pPr>
        <w:spacing w:after="172"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the magnetic storage media, the information is accessed using one or more read and write heads. They are used for storing data/information permanently and Central Processing Unit does not access these memories directly. </w:t>
      </w:r>
    </w:p>
    <w:p w:rsidR="00437E4D" w:rsidRPr="00542CDF" w:rsidRDefault="00C143EF" w:rsidP="00C63F65">
      <w:pPr>
        <w:spacing w:after="5" w:line="267" w:lineRule="auto"/>
        <w:ind w:left="83" w:right="4686"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Characteristics of Magnetic Memory </w:t>
      </w:r>
      <w:r w:rsidR="008B6D62" w:rsidRPr="00542CDF">
        <w:rPr>
          <w:rFonts w:ascii="Times New Roman" w:eastAsia="Times New Roman" w:hAnsi="Times New Roman" w:cs="Times New Roman"/>
          <w:b/>
          <w:color w:val="auto"/>
          <w:sz w:val="24"/>
          <w:szCs w:val="24"/>
        </w:rPr>
        <w:t xml:space="preserve">    </w:t>
      </w:r>
    </w:p>
    <w:p w:rsidR="00437E4D" w:rsidRPr="00542CDF" w:rsidRDefault="00C143EF" w:rsidP="00C63F65">
      <w:pPr>
        <w:numPr>
          <w:ilvl w:val="0"/>
          <w:numId w:val="129"/>
        </w:numPr>
        <w:spacing w:after="36" w:line="248" w:lineRule="auto"/>
        <w:ind w:left="433" w:right="247"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is a non-volatile memory. </w:t>
      </w:r>
    </w:p>
    <w:p w:rsidR="008B6D62" w:rsidRPr="00542CDF" w:rsidRDefault="008B6D62" w:rsidP="00C63F65">
      <w:pPr>
        <w:numPr>
          <w:ilvl w:val="0"/>
          <w:numId w:val="129"/>
        </w:numPr>
        <w:spacing w:after="36" w:line="248" w:lineRule="auto"/>
        <w:ind w:left="433" w:right="247"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It is known as the backup memory.</w:t>
      </w:r>
    </w:p>
    <w:p w:rsidR="00437E4D" w:rsidRPr="00542CDF" w:rsidRDefault="00C143EF" w:rsidP="00C63F65">
      <w:pPr>
        <w:numPr>
          <w:ilvl w:val="0"/>
          <w:numId w:val="129"/>
        </w:numPr>
        <w:spacing w:after="36" w:line="248" w:lineRule="auto"/>
        <w:ind w:left="433" w:right="247"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Data is permanently stored even if power is switched off. </w:t>
      </w:r>
    </w:p>
    <w:p w:rsidR="007D212C" w:rsidRPr="00542CDF" w:rsidRDefault="00C143EF" w:rsidP="00C63F65">
      <w:pPr>
        <w:numPr>
          <w:ilvl w:val="0"/>
          <w:numId w:val="129"/>
        </w:numPr>
        <w:spacing w:after="14" w:line="248" w:lineRule="auto"/>
        <w:ind w:left="433" w:right="247"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is used for storage of data in a computer. </w:t>
      </w:r>
    </w:p>
    <w:p w:rsidR="007D212C" w:rsidRPr="00542CDF" w:rsidRDefault="007D212C" w:rsidP="00C63F65">
      <w:pPr>
        <w:spacing w:after="14" w:line="248" w:lineRule="auto"/>
        <w:ind w:left="73" w:right="247"/>
        <w:jc w:val="both"/>
        <w:rPr>
          <w:rFonts w:ascii="Times New Roman" w:eastAsia="Times New Roman" w:hAnsi="Times New Roman" w:cs="Times New Roman"/>
          <w:color w:val="auto"/>
          <w:sz w:val="24"/>
          <w:szCs w:val="24"/>
        </w:rPr>
      </w:pPr>
    </w:p>
    <w:p w:rsidR="00437E4D" w:rsidRPr="00542CDF" w:rsidRDefault="00C143EF" w:rsidP="00C63F65">
      <w:pPr>
        <w:spacing w:after="14" w:line="248" w:lineRule="auto"/>
        <w:ind w:left="73" w:right="247"/>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b)</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Semi-conductor memory  </w:t>
      </w:r>
    </w:p>
    <w:p w:rsidR="00BC4DC0" w:rsidRPr="00542CDF" w:rsidRDefault="00C143EF" w:rsidP="00C63F65">
      <w:pPr>
        <w:spacing w:after="14" w:line="248" w:lineRule="auto"/>
        <w:ind w:right="496"/>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Semiconductor memory is a digital electronic data storage device implemented with semiconductor electronic devices on an integrated circuit (IC). </w:t>
      </w:r>
    </w:p>
    <w:p w:rsidR="00437E4D" w:rsidRPr="00542CDF" w:rsidRDefault="00C143EF" w:rsidP="00C63F65">
      <w:pPr>
        <w:spacing w:after="14" w:line="248" w:lineRule="auto"/>
        <w:ind w:right="496"/>
        <w:jc w:val="both"/>
        <w:rPr>
          <w:rFonts w:ascii="Times New Roman" w:hAnsi="Times New Roman" w:cs="Times New Roman"/>
          <w:color w:val="auto"/>
          <w:sz w:val="24"/>
          <w:szCs w:val="24"/>
        </w:rPr>
      </w:pPr>
      <w:r w:rsidRPr="00542CDF">
        <w:rPr>
          <w:rFonts w:ascii="Times New Roman" w:eastAsia="Times New Roman" w:hAnsi="Times New Roman" w:cs="Times New Roman"/>
          <w:b/>
          <w:bCs/>
          <w:color w:val="auto"/>
          <w:sz w:val="24"/>
          <w:szCs w:val="24"/>
        </w:rPr>
        <w:t>Example</w:t>
      </w:r>
      <w:r w:rsidRPr="00542CDF">
        <w:rPr>
          <w:rFonts w:ascii="Times New Roman" w:eastAsia="Times New Roman" w:hAnsi="Times New Roman" w:cs="Times New Roman"/>
          <w:color w:val="auto"/>
          <w:sz w:val="24"/>
          <w:szCs w:val="24"/>
        </w:rPr>
        <w:t xml:space="preserve"> of semiconductor memory are: cache memory and primary memory  </w:t>
      </w:r>
    </w:p>
    <w:p w:rsidR="00437E4D" w:rsidRPr="00542CDF" w:rsidRDefault="00C143EF" w:rsidP="00C63F65">
      <w:pPr>
        <w:spacing w:after="135" w:line="248" w:lineRule="auto"/>
        <w:ind w:left="83" w:right="106"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Cache Memory: </w:t>
      </w:r>
      <w:r w:rsidRPr="00542CDF">
        <w:rPr>
          <w:rFonts w:ascii="Times New Roman" w:eastAsia="Times New Roman" w:hAnsi="Times New Roman" w:cs="Times New Roman"/>
          <w:color w:val="auto"/>
          <w:sz w:val="24"/>
          <w:szCs w:val="24"/>
        </w:rPr>
        <w:t xml:space="preserve">Cache memory is a very </w:t>
      </w:r>
      <w:r w:rsidR="007D212C" w:rsidRPr="00542CDF">
        <w:rPr>
          <w:rFonts w:ascii="Times New Roman" w:eastAsia="Times New Roman" w:hAnsi="Times New Roman" w:cs="Times New Roman"/>
          <w:color w:val="auto"/>
          <w:sz w:val="24"/>
          <w:szCs w:val="24"/>
        </w:rPr>
        <w:t>high-speed</w:t>
      </w:r>
      <w:r w:rsidRPr="00542CDF">
        <w:rPr>
          <w:rFonts w:ascii="Times New Roman" w:eastAsia="Times New Roman" w:hAnsi="Times New Roman" w:cs="Times New Roman"/>
          <w:color w:val="auto"/>
          <w:sz w:val="24"/>
          <w:szCs w:val="24"/>
        </w:rPr>
        <w:t xml:space="preserve"> semiconductor memory which can speed up the CPU. It acts as a buffer between the CPU and the main memory.  </w:t>
      </w:r>
    </w:p>
    <w:p w:rsidR="00437E4D" w:rsidRPr="00542CDF" w:rsidRDefault="00C143EF" w:rsidP="00C63F65">
      <w:pPr>
        <w:spacing w:after="146" w:line="248" w:lineRule="auto"/>
        <w:ind w:right="315"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Note: Data Buffer is a region of a physical memory storage used to temporarily store data while it is being moved from one place to another. </w:t>
      </w:r>
    </w:p>
    <w:p w:rsidR="00437E4D" w:rsidRPr="00542CDF" w:rsidRDefault="00C143EF" w:rsidP="00C63F65">
      <w:pPr>
        <w:spacing w:after="184"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Cache memory is used to hold those parts of data and program which are most frequently used by the CPU. The parts of data and programs are transferred from the disk to cache memory by the operating system, from where the CPU can access them. </w:t>
      </w:r>
    </w:p>
    <w:tbl>
      <w:tblPr>
        <w:tblStyle w:val="TableGrid0"/>
        <w:tblW w:w="0" w:type="auto"/>
        <w:tblLook w:val="04A0" w:firstRow="1" w:lastRow="0" w:firstColumn="1" w:lastColumn="0" w:noHBand="0" w:noVBand="1"/>
      </w:tblPr>
      <w:tblGrid>
        <w:gridCol w:w="4493"/>
        <w:gridCol w:w="4493"/>
      </w:tblGrid>
      <w:tr w:rsidR="00BC4DC0" w:rsidRPr="00542CDF" w:rsidTr="00BC4DC0">
        <w:tc>
          <w:tcPr>
            <w:tcW w:w="4493" w:type="dxa"/>
          </w:tcPr>
          <w:p w:rsidR="00BC4DC0" w:rsidRPr="00542CDF" w:rsidRDefault="00BC4DC0" w:rsidP="00C63F65">
            <w:pPr>
              <w:pStyle w:val="Heading2"/>
              <w:ind w:left="0" w:firstLine="0"/>
              <w:jc w:val="both"/>
              <w:outlineLvl w:val="1"/>
              <w:rPr>
                <w:color w:val="auto"/>
                <w:sz w:val="24"/>
                <w:szCs w:val="24"/>
              </w:rPr>
            </w:pPr>
            <w:bookmarkStart w:id="113" w:name="_Toc28375736"/>
            <w:r w:rsidRPr="00542CDF">
              <w:rPr>
                <w:color w:val="auto"/>
                <w:sz w:val="24"/>
                <w:szCs w:val="24"/>
              </w:rPr>
              <w:t>Advantages of Cache memory</w:t>
            </w:r>
            <w:bookmarkEnd w:id="113"/>
            <w:r w:rsidRPr="00542CDF">
              <w:rPr>
                <w:color w:val="auto"/>
                <w:sz w:val="24"/>
                <w:szCs w:val="24"/>
              </w:rPr>
              <w:t xml:space="preserve"> </w:t>
            </w:r>
          </w:p>
        </w:tc>
        <w:tc>
          <w:tcPr>
            <w:tcW w:w="4493" w:type="dxa"/>
          </w:tcPr>
          <w:p w:rsidR="00BC4DC0" w:rsidRPr="00542CDF" w:rsidRDefault="00BC4DC0" w:rsidP="00C63F65">
            <w:pPr>
              <w:pStyle w:val="Heading2"/>
              <w:ind w:left="0" w:firstLine="0"/>
              <w:jc w:val="both"/>
              <w:outlineLvl w:val="1"/>
              <w:rPr>
                <w:color w:val="auto"/>
                <w:sz w:val="24"/>
                <w:szCs w:val="24"/>
              </w:rPr>
            </w:pPr>
            <w:bookmarkStart w:id="114" w:name="_Toc28375737"/>
            <w:r w:rsidRPr="00542CDF">
              <w:rPr>
                <w:color w:val="auto"/>
                <w:sz w:val="24"/>
                <w:szCs w:val="24"/>
              </w:rPr>
              <w:t>Disadvantages of Cache memory</w:t>
            </w:r>
            <w:bookmarkEnd w:id="114"/>
            <w:r w:rsidRPr="00542CDF">
              <w:rPr>
                <w:color w:val="auto"/>
                <w:sz w:val="24"/>
                <w:szCs w:val="24"/>
              </w:rPr>
              <w:t xml:space="preserve"> </w:t>
            </w:r>
          </w:p>
        </w:tc>
      </w:tr>
      <w:tr w:rsidR="00BC4DC0" w:rsidRPr="00542CDF" w:rsidTr="00BC4DC0">
        <w:tc>
          <w:tcPr>
            <w:tcW w:w="4493" w:type="dxa"/>
          </w:tcPr>
          <w:p w:rsidR="00BC4DC0" w:rsidRPr="00542CDF" w:rsidRDefault="00BC4DC0" w:rsidP="00C63F65">
            <w:pPr>
              <w:numPr>
                <w:ilvl w:val="0"/>
                <w:numId w:val="130"/>
              </w:numPr>
              <w:spacing w:line="248" w:lineRule="auto"/>
              <w:ind w:left="0" w:right="604"/>
              <w:jc w:val="both"/>
              <w:rPr>
                <w:rFonts w:ascii="Times New Roman" w:eastAsia="Times New Roman" w:hAnsi="Times New Roman" w:cs="Times New Roman"/>
                <w:color w:val="auto"/>
                <w:sz w:val="24"/>
                <w:szCs w:val="24"/>
                <w:vertAlign w:val="superscript"/>
              </w:rPr>
            </w:pPr>
            <w:r w:rsidRPr="00542CDF">
              <w:rPr>
                <w:rFonts w:ascii="Times New Roman" w:eastAsia="Times New Roman" w:hAnsi="Times New Roman" w:cs="Times New Roman"/>
                <w:color w:val="auto"/>
                <w:sz w:val="24"/>
                <w:szCs w:val="24"/>
              </w:rPr>
              <w:t>Cache memory is faster than main memory</w:t>
            </w:r>
            <w:r w:rsidRPr="00542CDF">
              <w:rPr>
                <w:rFonts w:ascii="Times New Roman" w:eastAsia="Times New Roman" w:hAnsi="Times New Roman" w:cs="Times New Roman"/>
                <w:color w:val="auto"/>
                <w:sz w:val="24"/>
                <w:szCs w:val="24"/>
                <w:vertAlign w:val="superscript"/>
              </w:rPr>
              <w:t xml:space="preserve"> </w:t>
            </w:r>
          </w:p>
        </w:tc>
        <w:tc>
          <w:tcPr>
            <w:tcW w:w="4493" w:type="dxa"/>
          </w:tcPr>
          <w:p w:rsidR="00BC4DC0" w:rsidRPr="00542CDF" w:rsidRDefault="00BC4DC0" w:rsidP="00C63F65">
            <w:pPr>
              <w:numPr>
                <w:ilvl w:val="0"/>
                <w:numId w:val="130"/>
              </w:numPr>
              <w:spacing w:line="248" w:lineRule="auto"/>
              <w:ind w:left="0" w:right="604"/>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Cache memory has limited capacity</w:t>
            </w:r>
          </w:p>
        </w:tc>
      </w:tr>
      <w:tr w:rsidR="00BC4DC0" w:rsidRPr="00542CDF" w:rsidTr="00BC4DC0">
        <w:tc>
          <w:tcPr>
            <w:tcW w:w="4493" w:type="dxa"/>
          </w:tcPr>
          <w:p w:rsidR="00BC4DC0" w:rsidRPr="00542CDF" w:rsidRDefault="00BC4DC0" w:rsidP="00C63F65">
            <w:pPr>
              <w:numPr>
                <w:ilvl w:val="0"/>
                <w:numId w:val="130"/>
              </w:numPr>
              <w:spacing w:after="74" w:line="248" w:lineRule="auto"/>
              <w:ind w:left="0"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consumes less access time as compared to main memory. </w:t>
            </w:r>
          </w:p>
        </w:tc>
        <w:tc>
          <w:tcPr>
            <w:tcW w:w="4493" w:type="dxa"/>
          </w:tcPr>
          <w:p w:rsidR="00BC4DC0" w:rsidRPr="00542CDF" w:rsidRDefault="00BC4DC0" w:rsidP="00C63F65">
            <w:pPr>
              <w:numPr>
                <w:ilvl w:val="0"/>
                <w:numId w:val="130"/>
              </w:numPr>
              <w:spacing w:after="74" w:line="248" w:lineRule="auto"/>
              <w:ind w:left="0"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It is very expensive.</w:t>
            </w:r>
          </w:p>
        </w:tc>
      </w:tr>
      <w:tr w:rsidR="00BC4DC0" w:rsidRPr="00542CDF" w:rsidTr="00BC4DC0">
        <w:tc>
          <w:tcPr>
            <w:tcW w:w="4493" w:type="dxa"/>
          </w:tcPr>
          <w:p w:rsidR="00BC4DC0" w:rsidRPr="00542CDF" w:rsidRDefault="00BC4DC0" w:rsidP="00C63F65">
            <w:pPr>
              <w:numPr>
                <w:ilvl w:val="0"/>
                <w:numId w:val="130"/>
              </w:numPr>
              <w:spacing w:after="72" w:line="248" w:lineRule="auto"/>
              <w:ind w:left="0"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stores the program that can be executed within a short period of time. </w:t>
            </w:r>
          </w:p>
        </w:tc>
        <w:tc>
          <w:tcPr>
            <w:tcW w:w="4493" w:type="dxa"/>
          </w:tcPr>
          <w:p w:rsidR="00BC4DC0" w:rsidRPr="00542CDF" w:rsidRDefault="00BC4DC0" w:rsidP="00C63F65">
            <w:pPr>
              <w:spacing w:after="72" w:line="248" w:lineRule="auto"/>
              <w:ind w:right="604"/>
              <w:jc w:val="both"/>
              <w:rPr>
                <w:rFonts w:ascii="Times New Roman" w:hAnsi="Times New Roman" w:cs="Times New Roman"/>
                <w:color w:val="auto"/>
                <w:sz w:val="24"/>
                <w:szCs w:val="24"/>
              </w:rPr>
            </w:pPr>
          </w:p>
        </w:tc>
      </w:tr>
      <w:tr w:rsidR="00BC4DC0" w:rsidRPr="00542CDF" w:rsidTr="00BC4DC0">
        <w:tc>
          <w:tcPr>
            <w:tcW w:w="4493" w:type="dxa"/>
          </w:tcPr>
          <w:p w:rsidR="00BC4DC0" w:rsidRPr="00542CDF" w:rsidRDefault="00BC4DC0" w:rsidP="00C63F65">
            <w:pPr>
              <w:numPr>
                <w:ilvl w:val="0"/>
                <w:numId w:val="130"/>
              </w:numPr>
              <w:spacing w:after="10" w:line="248" w:lineRule="auto"/>
              <w:ind w:left="0"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stores data for temporary use. </w:t>
            </w:r>
          </w:p>
        </w:tc>
        <w:tc>
          <w:tcPr>
            <w:tcW w:w="4493" w:type="dxa"/>
          </w:tcPr>
          <w:p w:rsidR="00BC4DC0" w:rsidRPr="00542CDF" w:rsidRDefault="00BC4DC0" w:rsidP="00C63F65">
            <w:pPr>
              <w:spacing w:after="10" w:line="248" w:lineRule="auto"/>
              <w:ind w:right="604"/>
              <w:jc w:val="both"/>
              <w:rPr>
                <w:rFonts w:ascii="Times New Roman" w:hAnsi="Times New Roman" w:cs="Times New Roman"/>
                <w:color w:val="auto"/>
                <w:sz w:val="24"/>
                <w:szCs w:val="24"/>
              </w:rPr>
            </w:pPr>
          </w:p>
        </w:tc>
      </w:tr>
    </w:tbl>
    <w:p w:rsidR="00437E4D" w:rsidRPr="00542CDF" w:rsidRDefault="00437E4D" w:rsidP="00C63F65">
      <w:pPr>
        <w:spacing w:after="244"/>
        <w:jc w:val="both"/>
        <w:rPr>
          <w:rFonts w:ascii="Times New Roman" w:hAnsi="Times New Roman" w:cs="Times New Roman"/>
          <w:color w:val="auto"/>
          <w:sz w:val="24"/>
          <w:szCs w:val="24"/>
        </w:rPr>
      </w:pPr>
    </w:p>
    <w:p w:rsidR="00BC4DC0" w:rsidRPr="00542CDF" w:rsidRDefault="00C143EF" w:rsidP="00C63F65">
      <w:pPr>
        <w:spacing w:after="135" w:line="248" w:lineRule="auto"/>
        <w:ind w:right="604"/>
        <w:jc w:val="both"/>
        <w:rPr>
          <w:rFonts w:ascii="Times New Roman" w:eastAsia="Times New Roman" w:hAnsi="Times New Roman" w:cs="Times New Roman"/>
          <w:b/>
          <w:color w:val="auto"/>
          <w:sz w:val="24"/>
          <w:szCs w:val="24"/>
        </w:rPr>
      </w:pPr>
      <w:r w:rsidRPr="00542CDF">
        <w:rPr>
          <w:rFonts w:ascii="Times New Roman" w:eastAsia="Times New Roman" w:hAnsi="Times New Roman" w:cs="Times New Roman"/>
          <w:b/>
          <w:color w:val="auto"/>
          <w:sz w:val="24"/>
          <w:szCs w:val="24"/>
        </w:rPr>
        <w:t>Primary Memory (Main Memory)</w:t>
      </w:r>
    </w:p>
    <w:p w:rsidR="00437E4D" w:rsidRPr="00542CDF" w:rsidRDefault="00C143EF" w:rsidP="00C63F65">
      <w:pPr>
        <w:spacing w:after="135"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Primary memory holds only those data and instructions on which the computer is currently working on.</w:t>
      </w:r>
      <w:r w:rsidRPr="00542CDF">
        <w:rPr>
          <w:rFonts w:ascii="Times New Roman" w:eastAsia="Times New Roman" w:hAnsi="Times New Roman" w:cs="Times New Roman"/>
          <w:b/>
          <w:color w:val="auto"/>
          <w:sz w:val="24"/>
          <w:szCs w:val="24"/>
        </w:rPr>
        <w:t xml:space="preserve"> </w:t>
      </w:r>
      <w:r w:rsidRPr="00542CDF">
        <w:rPr>
          <w:rFonts w:ascii="Times New Roman" w:eastAsia="Times New Roman" w:hAnsi="Times New Roman" w:cs="Times New Roman"/>
          <w:color w:val="auto"/>
          <w:sz w:val="24"/>
          <w:szCs w:val="24"/>
        </w:rPr>
        <w:t>Main Memory is</w:t>
      </w:r>
      <w:r w:rsidRPr="00542CDF">
        <w:rPr>
          <w:rFonts w:ascii="Times New Roman" w:eastAsia="Times New Roman" w:hAnsi="Times New Roman" w:cs="Times New Roman"/>
          <w:b/>
          <w:color w:val="auto"/>
          <w:sz w:val="24"/>
          <w:szCs w:val="24"/>
        </w:rPr>
        <w:t xml:space="preserve"> </w:t>
      </w:r>
      <w:r w:rsidRPr="00542CDF">
        <w:rPr>
          <w:rFonts w:ascii="Times New Roman" w:eastAsia="Times New Roman" w:hAnsi="Times New Roman" w:cs="Times New Roman"/>
          <w:color w:val="auto"/>
          <w:sz w:val="24"/>
          <w:szCs w:val="24"/>
        </w:rPr>
        <w:t xml:space="preserve">directly accessed by the CPU/ processor. It has a limited capacity and data is lost when power is switched off.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Note:</w:t>
      </w:r>
      <w:r w:rsidRPr="00542CDF">
        <w:rPr>
          <w:rFonts w:ascii="Times New Roman" w:eastAsia="Times New Roman" w:hAnsi="Times New Roman" w:cs="Times New Roman"/>
          <w:color w:val="auto"/>
          <w:sz w:val="24"/>
          <w:szCs w:val="24"/>
        </w:rPr>
        <w:t xml:space="preserve"> Volatility: a memory is said to be volatile memory when it loses its content when the computer is powered off. All primary memories re volatile.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These memories are not as fast as cache memory. The data and instruction required to be processed resides in the main memory. It is divided into two subcategories RAM and ROM. </w:t>
      </w:r>
    </w:p>
    <w:p w:rsidR="00437E4D" w:rsidRPr="00542CDF" w:rsidRDefault="00C143EF" w:rsidP="00C63F65">
      <w:pPr>
        <w:spacing w:after="218"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Characteristics of semiconductor memories </w:t>
      </w:r>
    </w:p>
    <w:p w:rsidR="00437E4D" w:rsidRPr="00542CDF" w:rsidRDefault="00C143EF" w:rsidP="00C63F65">
      <w:pPr>
        <w:numPr>
          <w:ilvl w:val="0"/>
          <w:numId w:val="130"/>
        </w:numPr>
        <w:spacing w:after="14" w:line="248" w:lineRule="auto"/>
        <w:ind w:left="433"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These are semiconductor memories. </w:t>
      </w:r>
    </w:p>
    <w:p w:rsidR="00437E4D" w:rsidRPr="00542CDF" w:rsidRDefault="00C143EF" w:rsidP="00C63F65">
      <w:pPr>
        <w:numPr>
          <w:ilvl w:val="0"/>
          <w:numId w:val="130"/>
        </w:numPr>
        <w:spacing w:after="36" w:line="248" w:lineRule="auto"/>
        <w:ind w:left="433"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Usually volatile memory. </w:t>
      </w:r>
    </w:p>
    <w:p w:rsidR="00437E4D" w:rsidRPr="00542CDF" w:rsidRDefault="00C143EF" w:rsidP="00C63F65">
      <w:pPr>
        <w:numPr>
          <w:ilvl w:val="0"/>
          <w:numId w:val="130"/>
        </w:numPr>
        <w:spacing w:after="36" w:line="248" w:lineRule="auto"/>
        <w:ind w:left="433"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Data is lost in case computer is switched off. </w:t>
      </w:r>
    </w:p>
    <w:p w:rsidR="00437E4D" w:rsidRPr="00542CDF" w:rsidRDefault="00C143EF" w:rsidP="00C63F65">
      <w:pPr>
        <w:numPr>
          <w:ilvl w:val="0"/>
          <w:numId w:val="130"/>
        </w:numPr>
        <w:spacing w:after="35" w:line="248" w:lineRule="auto"/>
        <w:ind w:left="433"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is the working memory of the computer. </w:t>
      </w:r>
    </w:p>
    <w:p w:rsidR="00437E4D" w:rsidRPr="00542CDF" w:rsidRDefault="00C143EF" w:rsidP="00C63F65">
      <w:pPr>
        <w:numPr>
          <w:ilvl w:val="0"/>
          <w:numId w:val="130"/>
        </w:numPr>
        <w:spacing w:after="14" w:line="248" w:lineRule="auto"/>
        <w:ind w:left="433"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Faster than magnetic memories.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131"/>
        </w:numPr>
        <w:spacing w:after="107" w:line="267" w:lineRule="auto"/>
        <w:ind w:left="433"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Optical memory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Optical storage is the storage of data on an optically readable medium. Data is recorded by making marks in a pattern that can be read back with the aid of light, usually a beam of laser light precisely focused on a spinning optical disc. </w:t>
      </w:r>
    </w:p>
    <w:p w:rsidR="00437E4D" w:rsidRPr="00542CDF" w:rsidRDefault="00C143EF" w:rsidP="00C63F65">
      <w:pPr>
        <w:spacing w:after="128"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b/>
          <w:bCs/>
          <w:color w:val="auto"/>
          <w:sz w:val="24"/>
          <w:szCs w:val="24"/>
        </w:rPr>
        <w:t>Example</w:t>
      </w:r>
      <w:r w:rsidRPr="00542CDF">
        <w:rPr>
          <w:rFonts w:ascii="Times New Roman" w:eastAsia="Times New Roman" w:hAnsi="Times New Roman" w:cs="Times New Roman"/>
          <w:color w:val="auto"/>
          <w:sz w:val="24"/>
          <w:szCs w:val="24"/>
        </w:rPr>
        <w:t xml:space="preserve"> of optical memory are:  CD, DVD and BLUE RAY </w:t>
      </w:r>
    </w:p>
    <w:p w:rsidR="00437E4D" w:rsidRPr="00542CDF" w:rsidRDefault="00C143EF" w:rsidP="00C63F65">
      <w:pPr>
        <w:spacing w:after="30"/>
        <w:ind w:left="433"/>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BC4DC0" w:rsidRPr="00542CDF" w:rsidRDefault="00BC4DC0" w:rsidP="00C63F65">
      <w:pPr>
        <w:spacing w:after="30"/>
        <w:ind w:left="433"/>
        <w:jc w:val="both"/>
        <w:rPr>
          <w:rFonts w:ascii="Times New Roman" w:eastAsia="Times New Roman" w:hAnsi="Times New Roman" w:cs="Times New Roman"/>
          <w:color w:val="auto"/>
          <w:sz w:val="24"/>
          <w:szCs w:val="24"/>
        </w:rPr>
      </w:pPr>
    </w:p>
    <w:p w:rsidR="00BC4DC0" w:rsidRPr="00542CDF" w:rsidRDefault="00BC4DC0" w:rsidP="00C63F65">
      <w:pPr>
        <w:spacing w:after="30"/>
        <w:ind w:left="433"/>
        <w:jc w:val="both"/>
        <w:rPr>
          <w:rFonts w:ascii="Times New Roman" w:hAnsi="Times New Roman" w:cs="Times New Roman"/>
          <w:color w:val="auto"/>
          <w:sz w:val="24"/>
          <w:szCs w:val="24"/>
        </w:rPr>
      </w:pPr>
    </w:p>
    <w:p w:rsidR="00437E4D" w:rsidRPr="00542CDF" w:rsidRDefault="00C143EF" w:rsidP="00C63F65">
      <w:pPr>
        <w:numPr>
          <w:ilvl w:val="0"/>
          <w:numId w:val="131"/>
        </w:numPr>
        <w:spacing w:after="105" w:line="267" w:lineRule="auto"/>
        <w:ind w:left="433"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Flash memory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Flash memory is a non-volatile memory chip used for storage and for transferring data between a personal computer and digital devices </w:t>
      </w:r>
    </w:p>
    <w:p w:rsidR="00437E4D" w:rsidRPr="00542CDF" w:rsidRDefault="00C143EF" w:rsidP="00C63F65">
      <w:pPr>
        <w:spacing w:after="172"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Flash memory has the ability to be electronically reprogrammed and erased. It is often found in USB flash drives, MP3 players, digital cameras and solid-state drives.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9.1.6. The difference between memory and storage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term memory refers to the amount of RAM installed in the computer whereas the term storage refers to the capacity of the computer’s hard disk.  Computers have two kinds of storage: temporary and permanent. A computer’s memory is used for temporary storage, while a computer’s hard drive is used for permanent storage.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9.1.7. Memory Access Methods </w:t>
      </w:r>
    </w:p>
    <w:p w:rsidR="00437E4D" w:rsidRPr="00542CDF" w:rsidRDefault="00C143EF" w:rsidP="00C63F65">
      <w:pPr>
        <w:spacing w:after="172" w:line="302" w:lineRule="auto"/>
        <w:ind w:right="501"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Each memory type is a collection of numerous memory locations. To access data from any memory, first it must be located and then the data is read from the memory location.  Following are the methods to access information from memory locations: </w:t>
      </w:r>
    </w:p>
    <w:p w:rsidR="00437E4D" w:rsidRPr="00542CDF" w:rsidRDefault="00C143EF" w:rsidP="00C63F65">
      <w:pPr>
        <w:numPr>
          <w:ilvl w:val="0"/>
          <w:numId w:val="132"/>
        </w:numPr>
        <w:spacing w:after="86" w:line="248" w:lineRule="auto"/>
        <w:ind w:left="793"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Random Access: main memories are random access memories, in which each memory location has a unique address. Using this unique address any memory location can be reached in the same amount of time in any order. </w:t>
      </w:r>
    </w:p>
    <w:p w:rsidR="00437E4D" w:rsidRPr="00542CDF" w:rsidRDefault="00C143EF" w:rsidP="00C63F65">
      <w:pPr>
        <w:numPr>
          <w:ilvl w:val="0"/>
          <w:numId w:val="132"/>
        </w:numPr>
        <w:spacing w:after="86" w:line="248" w:lineRule="auto"/>
        <w:ind w:left="793"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Sequential Access: This method allows memory access in a sequence or in order. </w:t>
      </w:r>
    </w:p>
    <w:p w:rsidR="00437E4D" w:rsidRPr="00542CDF" w:rsidRDefault="00C143EF" w:rsidP="00C63F65">
      <w:pPr>
        <w:numPr>
          <w:ilvl w:val="0"/>
          <w:numId w:val="132"/>
        </w:numPr>
        <w:spacing w:after="14" w:line="248" w:lineRule="auto"/>
        <w:ind w:left="793"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Direct Access: In this mode, information is stored in tracks, with each track having a separate read/write head. </w:t>
      </w:r>
    </w:p>
    <w:p w:rsidR="00437E4D" w:rsidRPr="00542CDF" w:rsidRDefault="00C143EF" w:rsidP="00C63F65">
      <w:pPr>
        <w:spacing w:after="180"/>
        <w:ind w:left="79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pStyle w:val="Heading1"/>
        <w:spacing w:after="188"/>
        <w:ind w:left="0" w:right="767"/>
        <w:jc w:val="both"/>
        <w:rPr>
          <w:color w:val="auto"/>
          <w:sz w:val="24"/>
          <w:szCs w:val="24"/>
        </w:rPr>
      </w:pPr>
      <w:bookmarkStart w:id="115" w:name="_Toc28375738"/>
      <w:r w:rsidRPr="00542CDF">
        <w:rPr>
          <w:color w:val="auto"/>
          <w:sz w:val="24"/>
          <w:szCs w:val="24"/>
        </w:rPr>
        <w:t>9.2. LOGICAL AND PHYSICAL ADDRESS MEMORY SPACE</w:t>
      </w:r>
      <w:bookmarkEnd w:id="115"/>
      <w:r w:rsidRPr="00542CDF">
        <w:rPr>
          <w:color w:val="auto"/>
          <w:sz w:val="24"/>
          <w:szCs w:val="24"/>
        </w:rPr>
        <w:t xml:space="preserve">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9.2.1. Partitions </w:t>
      </w:r>
    </w:p>
    <w:p w:rsidR="00437E4D" w:rsidRPr="00542CDF" w:rsidRDefault="00C143EF" w:rsidP="00C63F65">
      <w:pPr>
        <w:spacing w:after="14" w:line="248" w:lineRule="auto"/>
        <w:ind w:right="49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One of the first mechanisms used to protect the operating system and to protect processes from each other was the creation of partitions. A partition is a logical division of a memory that is treated as memory unit by operating system.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operating systems in order to manage memory partitions add two hardware registers to the memory address decoder: the </w:t>
      </w:r>
      <w:r w:rsidRPr="00542CDF">
        <w:rPr>
          <w:rFonts w:ascii="Times New Roman" w:eastAsia="Times New Roman" w:hAnsi="Times New Roman" w:cs="Times New Roman"/>
          <w:b/>
          <w:color w:val="auto"/>
          <w:sz w:val="24"/>
          <w:szCs w:val="24"/>
        </w:rPr>
        <w:t xml:space="preserve">base </w:t>
      </w:r>
      <w:r w:rsidRPr="00542CDF">
        <w:rPr>
          <w:rFonts w:ascii="Times New Roman" w:eastAsia="Times New Roman" w:hAnsi="Times New Roman" w:cs="Times New Roman"/>
          <w:color w:val="auto"/>
          <w:sz w:val="24"/>
          <w:szCs w:val="24"/>
        </w:rPr>
        <w:t xml:space="preserve">and </w:t>
      </w:r>
      <w:r w:rsidRPr="00542CDF">
        <w:rPr>
          <w:rFonts w:ascii="Times New Roman" w:eastAsia="Times New Roman" w:hAnsi="Times New Roman" w:cs="Times New Roman"/>
          <w:b/>
          <w:color w:val="auto"/>
          <w:sz w:val="24"/>
          <w:szCs w:val="24"/>
        </w:rPr>
        <w:t>limit</w:t>
      </w:r>
      <w:r w:rsidRPr="00542CDF">
        <w:rPr>
          <w:rFonts w:ascii="Times New Roman" w:eastAsia="Times New Roman" w:hAnsi="Times New Roman" w:cs="Times New Roman"/>
          <w:color w:val="auto"/>
          <w:sz w:val="24"/>
          <w:szCs w:val="24"/>
        </w:rPr>
        <w:t xml:space="preserve"> registers. The </w:t>
      </w:r>
      <w:r w:rsidRPr="00542CDF">
        <w:rPr>
          <w:rFonts w:ascii="Times New Roman" w:eastAsia="Times New Roman" w:hAnsi="Times New Roman" w:cs="Times New Roman"/>
          <w:b/>
          <w:color w:val="auto"/>
          <w:sz w:val="24"/>
          <w:szCs w:val="24"/>
        </w:rPr>
        <w:t>base registers</w:t>
      </w:r>
      <w:r w:rsidRPr="00542CDF">
        <w:rPr>
          <w:rFonts w:ascii="Times New Roman" w:eastAsia="Times New Roman" w:hAnsi="Times New Roman" w:cs="Times New Roman"/>
          <w:color w:val="auto"/>
          <w:sz w:val="24"/>
          <w:szCs w:val="24"/>
        </w:rPr>
        <w:t xml:space="preserve"> indicate where the partition starts in memory and the </w:t>
      </w:r>
      <w:r w:rsidRPr="00542CDF">
        <w:rPr>
          <w:rFonts w:ascii="Times New Roman" w:eastAsia="Times New Roman" w:hAnsi="Times New Roman" w:cs="Times New Roman"/>
          <w:b/>
          <w:color w:val="auto"/>
          <w:sz w:val="24"/>
          <w:szCs w:val="24"/>
        </w:rPr>
        <w:t>limit register</w:t>
      </w:r>
      <w:r w:rsidRPr="00542CDF">
        <w:rPr>
          <w:rFonts w:ascii="Times New Roman" w:eastAsia="Times New Roman" w:hAnsi="Times New Roman" w:cs="Times New Roman"/>
          <w:color w:val="auto"/>
          <w:sz w:val="24"/>
          <w:szCs w:val="24"/>
        </w:rPr>
        <w:t xml:space="preserve"> indicates the end of the partition. </w:t>
      </w:r>
    </w:p>
    <w:p w:rsidR="00437E4D" w:rsidRPr="00542CDF" w:rsidRDefault="00C143EF" w:rsidP="00C63F65">
      <w:pPr>
        <w:spacing w:after="14" w:line="248" w:lineRule="auto"/>
        <w:ind w:right="493"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When a process is placed into the main memory, the memory decoder adds on the value of the base register and the limit register address becomes `base + X'. Where X is the size the process.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1A44BA86" wp14:editId="59B45EA6">
            <wp:extent cx="2695575" cy="1390650"/>
            <wp:effectExtent l="0" t="0" r="9525" b="0"/>
            <wp:docPr id="30335" name="Picture 30335"/>
            <wp:cNvGraphicFramePr/>
            <a:graphic xmlns:a="http://schemas.openxmlformats.org/drawingml/2006/main">
              <a:graphicData uri="http://schemas.openxmlformats.org/drawingml/2006/picture">
                <pic:pic xmlns:pic="http://schemas.openxmlformats.org/drawingml/2006/picture">
                  <pic:nvPicPr>
                    <pic:cNvPr id="30335" name="Picture 30335"/>
                    <pic:cNvPicPr/>
                  </pic:nvPicPr>
                  <pic:blipFill>
                    <a:blip r:embed="rId528"/>
                    <a:stretch>
                      <a:fillRect/>
                    </a:stretch>
                  </pic:blipFill>
                  <pic:spPr>
                    <a:xfrm>
                      <a:off x="0" y="0"/>
                      <a:ext cx="2695575" cy="1390650"/>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94"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There is a memory hard error, when the input address is lower than base address or higher than limit address.  </w:t>
      </w:r>
    </w:p>
    <w:p w:rsidR="00437E4D" w:rsidRPr="00542CDF" w:rsidRDefault="00C143EF" w:rsidP="00C63F65">
      <w:pPr>
        <w:spacing w:after="81"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9.2.2. Physical memory address </w:t>
      </w:r>
    </w:p>
    <w:p w:rsidR="00437E4D" w:rsidRPr="00542CDF" w:rsidRDefault="00C143EF" w:rsidP="00C63F65">
      <w:pPr>
        <w:spacing w:after="0" w:line="357"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Physical address is a memory address that is represented in the form of a binary number on the address bus circuitry in order to enable the data bus to access a particular storage cell (partition) of main memory. </w:t>
      </w:r>
    </w:p>
    <w:p w:rsidR="00437E4D" w:rsidRPr="00542CDF" w:rsidRDefault="00C143EF" w:rsidP="00C63F65">
      <w:pPr>
        <w:spacing w:after="151" w:line="356"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Physical Memory is the main memory and its location as seen by the operating system. Generally, the main memory address starts at location 0 and goes up to a top address set by the amount of the main memory. </w:t>
      </w:r>
    </w:p>
    <w:p w:rsidR="00437E4D" w:rsidRPr="00542CDF" w:rsidRDefault="00C143EF" w:rsidP="00C63F65">
      <w:pPr>
        <w:spacing w:after="81"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9.2.2. Logical Memory address </w:t>
      </w:r>
    </w:p>
    <w:p w:rsidR="00437E4D" w:rsidRPr="00542CDF" w:rsidRDefault="00C143EF" w:rsidP="00C63F65">
      <w:pPr>
        <w:spacing w:after="151" w:line="355"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When a process is loaded into the main memory, the CPU binds the base address and the limit address (base and limit registers) of the memory partition where the process is going to reside in the main memory.  The address generated by the CPU and added to the process to form the physical address is called as logical address. </w:t>
      </w:r>
    </w:p>
    <w:p w:rsidR="00437E4D" w:rsidRPr="00542CDF" w:rsidRDefault="00C143EF" w:rsidP="00C63F65">
      <w:pPr>
        <w:spacing w:after="151" w:line="353"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Logical address is the memory partition address at which a process appears to reside from the perspective of an executing application program  </w:t>
      </w:r>
    </w:p>
    <w:p w:rsidR="00437E4D" w:rsidRPr="00542CDF" w:rsidRDefault="00C143EF" w:rsidP="00C63F65">
      <w:pPr>
        <w:spacing w:after="83"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9.2.3. Address Binding Schemes </w:t>
      </w:r>
    </w:p>
    <w:p w:rsidR="00437E4D" w:rsidRPr="00542CDF" w:rsidRDefault="00C143EF" w:rsidP="00C63F65">
      <w:pPr>
        <w:spacing w:after="196" w:line="355"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Computer memory uses both logical addresses and physical addresses to locate process in the main memory. Address binding allocates a physical memory location to a logical pointer by associating a physical address to a logical address, which is also known as a virtual address. There are 3 types of address binding: </w:t>
      </w:r>
    </w:p>
    <w:p w:rsidR="00437E4D" w:rsidRPr="00542CDF" w:rsidRDefault="00C143EF" w:rsidP="00C63F65">
      <w:pPr>
        <w:spacing w:after="194" w:line="267" w:lineRule="auto"/>
        <w:ind w:left="1163"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a)</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 Compile Time: </w:t>
      </w:r>
    </w:p>
    <w:p w:rsidR="00437E4D" w:rsidRPr="00542CDF" w:rsidRDefault="00C143EF" w:rsidP="00C63F65">
      <w:pPr>
        <w:numPr>
          <w:ilvl w:val="0"/>
          <w:numId w:val="133"/>
        </w:numPr>
        <w:spacing w:after="90" w:line="359" w:lineRule="auto"/>
        <w:ind w:left="433" w:right="29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If it is known in advance that where the process will be placed in memory then absolute code can be generated at the time of compilation. </w:t>
      </w:r>
    </w:p>
    <w:p w:rsidR="00437E4D" w:rsidRPr="00542CDF" w:rsidRDefault="00C143EF" w:rsidP="00C63F65">
      <w:pPr>
        <w:numPr>
          <w:ilvl w:val="0"/>
          <w:numId w:val="133"/>
        </w:numPr>
        <w:spacing w:after="92" w:line="359" w:lineRule="auto"/>
        <w:ind w:left="433" w:right="29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If we know in advance that a user process may store at starting from location R and that the generated code will start at that location and extend up from there. </w:t>
      </w:r>
    </w:p>
    <w:p w:rsidR="00140150" w:rsidRPr="006161F1" w:rsidRDefault="00C143EF" w:rsidP="00C63F65">
      <w:pPr>
        <w:numPr>
          <w:ilvl w:val="0"/>
          <w:numId w:val="133"/>
        </w:numPr>
        <w:spacing w:after="14" w:line="357" w:lineRule="auto"/>
        <w:ind w:left="433" w:right="29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If at some later time starting location changes then it will be necessary to recompile this code. </w:t>
      </w:r>
    </w:p>
    <w:p w:rsidR="00437E4D" w:rsidRPr="00542CDF" w:rsidRDefault="00C143EF" w:rsidP="00C63F65">
      <w:pPr>
        <w:numPr>
          <w:ilvl w:val="1"/>
          <w:numId w:val="133"/>
        </w:numPr>
        <w:spacing w:after="193" w:line="267" w:lineRule="auto"/>
        <w:ind w:left="1573" w:right="205" w:hanging="42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Load Time: </w:t>
      </w:r>
    </w:p>
    <w:p w:rsidR="00437E4D" w:rsidRPr="00542CDF" w:rsidRDefault="00C143EF" w:rsidP="00C63F65">
      <w:pPr>
        <w:numPr>
          <w:ilvl w:val="0"/>
          <w:numId w:val="133"/>
        </w:numPr>
        <w:spacing w:after="93" w:line="358" w:lineRule="auto"/>
        <w:ind w:left="433" w:right="29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If it is not known at compile time that at which particular location the process will reside in memory when the compiler will generate relocatable code to find the address. </w:t>
      </w:r>
    </w:p>
    <w:p w:rsidR="00437E4D" w:rsidRPr="00542CDF" w:rsidRDefault="00C143EF" w:rsidP="00C63F65">
      <w:pPr>
        <w:numPr>
          <w:ilvl w:val="0"/>
          <w:numId w:val="133"/>
        </w:numPr>
        <w:spacing w:after="173" w:line="248" w:lineRule="auto"/>
        <w:ind w:left="433" w:right="29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this case final binding is delayed until load time. </w:t>
      </w:r>
    </w:p>
    <w:p w:rsidR="00437E4D" w:rsidRPr="00542CDF" w:rsidRDefault="00C143EF" w:rsidP="00C63F65">
      <w:pPr>
        <w:numPr>
          <w:ilvl w:val="0"/>
          <w:numId w:val="133"/>
        </w:numPr>
        <w:spacing w:after="96" w:line="248" w:lineRule="auto"/>
        <w:ind w:left="433" w:right="29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this case absolute address will be generated by the loader at the load time </w:t>
      </w:r>
    </w:p>
    <w:p w:rsidR="00437E4D" w:rsidRPr="00542CDF" w:rsidRDefault="00C143EF" w:rsidP="00C63F65">
      <w:pPr>
        <w:numPr>
          <w:ilvl w:val="1"/>
          <w:numId w:val="133"/>
        </w:numPr>
        <w:spacing w:after="195" w:line="267" w:lineRule="auto"/>
        <w:ind w:left="1573" w:right="205" w:hanging="42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Execution Time (Run Time): </w:t>
      </w:r>
    </w:p>
    <w:p w:rsidR="00437E4D" w:rsidRPr="00542CDF" w:rsidRDefault="00C143EF" w:rsidP="00C63F65">
      <w:pPr>
        <w:numPr>
          <w:ilvl w:val="0"/>
          <w:numId w:val="133"/>
        </w:numPr>
        <w:spacing w:after="80" w:line="248" w:lineRule="auto"/>
        <w:ind w:left="433" w:right="29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If the process can be moved during its execution from one memory segment to </w:t>
      </w:r>
    </w:p>
    <w:p w:rsidR="00437E4D" w:rsidRPr="00542CDF" w:rsidRDefault="00C143EF" w:rsidP="00C63F65">
      <w:pPr>
        <w:spacing w:after="14" w:line="248" w:lineRule="auto"/>
        <w:ind w:left="443"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another then address binding must be performed at run time. </w:t>
      </w:r>
    </w:p>
    <w:p w:rsidR="00437E4D" w:rsidRPr="00542CDF" w:rsidRDefault="00C143EF" w:rsidP="00C63F65">
      <w:pPr>
        <w:numPr>
          <w:ilvl w:val="0"/>
          <w:numId w:val="133"/>
        </w:numPr>
        <w:spacing w:after="71" w:line="265" w:lineRule="auto"/>
        <w:ind w:left="433" w:right="29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special hardware-MMU (Memory </w:t>
      </w:r>
      <w:r w:rsidRPr="00542CDF">
        <w:rPr>
          <w:rFonts w:ascii="Times New Roman" w:eastAsia="Times New Roman" w:hAnsi="Times New Roman" w:cs="Times New Roman"/>
          <w:color w:val="auto"/>
          <w:sz w:val="24"/>
          <w:szCs w:val="24"/>
        </w:rPr>
        <w:tab/>
        <w:t>Management Unit)</w:t>
      </w:r>
      <w:r w:rsidR="00140150"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is used to generate </w:t>
      </w:r>
      <w:hyperlink r:id="rId529">
        <w:r w:rsidRPr="00542CDF">
          <w:rPr>
            <w:rFonts w:ascii="Times New Roman" w:eastAsia="Times New Roman" w:hAnsi="Times New Roman" w:cs="Times New Roman"/>
            <w:color w:val="auto"/>
            <w:sz w:val="24"/>
            <w:szCs w:val="24"/>
          </w:rPr>
          <w:t>physical addresses</w:t>
        </w:r>
      </w:hyperlink>
      <w:hyperlink r:id="rId530">
        <w:r w:rsidRPr="00542CDF">
          <w:rPr>
            <w:rFonts w:ascii="Times New Roman" w:eastAsia="Times New Roman" w:hAnsi="Times New Roman" w:cs="Times New Roman"/>
            <w:color w:val="auto"/>
            <w:sz w:val="24"/>
            <w:szCs w:val="24"/>
          </w:rPr>
          <w:t>.</w:t>
        </w:r>
      </w:hyperlink>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61" w:line="358"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Note:</w:t>
      </w:r>
      <w:r w:rsidRPr="00542CDF">
        <w:rPr>
          <w:rFonts w:ascii="Times New Roman" w:eastAsia="Times New Roman" w:hAnsi="Times New Roman" w:cs="Times New Roman"/>
          <w:color w:val="auto"/>
          <w:sz w:val="24"/>
          <w:szCs w:val="24"/>
        </w:rPr>
        <w:t xml:space="preserve">  The runtime mapping from virtual to physical address is done by the memory management unit (MMU) which is a hardware device.  </w:t>
      </w:r>
    </w:p>
    <w:p w:rsidR="00437E4D" w:rsidRPr="00542CDF" w:rsidRDefault="00C143EF" w:rsidP="00C63F65">
      <w:pPr>
        <w:numPr>
          <w:ilvl w:val="2"/>
          <w:numId w:val="134"/>
        </w:numPr>
        <w:spacing w:after="5" w:line="267" w:lineRule="auto"/>
        <w:ind w:left="1033" w:right="205" w:hanging="60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Static Loading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While the operating loads program statically in the main memory then at the time of compilation the complete programs will be compiled and linked without leaving any external program (library or module).  The linker combines the object program with object modules into an absolute program which also they are also included in logical addresses. </w:t>
      </w:r>
    </w:p>
    <w:p w:rsidR="00437E4D" w:rsidRPr="00542CDF" w:rsidRDefault="00C143EF" w:rsidP="00C63F65">
      <w:pPr>
        <w:numPr>
          <w:ilvl w:val="2"/>
          <w:numId w:val="134"/>
        </w:numPr>
        <w:spacing w:after="5" w:line="267" w:lineRule="auto"/>
        <w:ind w:left="1033" w:right="205" w:hanging="60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Dynamic Loading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When the operating loads dynamically program in the main memory then the operating loads only the part of the program</w:t>
      </w:r>
      <w:r w:rsidR="00140150"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(modules , libraries) .Then, operating system references the addresses of the others (library or modules) and they will be loaded in the memory when need by the CPU. </w:t>
      </w:r>
    </w:p>
    <w:p w:rsidR="00437E4D" w:rsidRPr="00542CDF" w:rsidRDefault="00C143EF" w:rsidP="00C63F65">
      <w:pPr>
        <w:numPr>
          <w:ilvl w:val="2"/>
          <w:numId w:val="134"/>
        </w:numPr>
        <w:spacing w:after="5" w:line="267" w:lineRule="auto"/>
        <w:ind w:left="1033" w:right="205" w:hanging="60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The difference between the static and dynamic loading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static loading, the absolute program (and data) is loaded into memory in order for execution to start while in dynamic loading, dynamic routines of the library are stored on a disk in re-locatable form and are loaded into memory only when they are needed by the program. </w:t>
      </w:r>
    </w:p>
    <w:p w:rsidR="00437E4D" w:rsidRPr="00542CDF" w:rsidRDefault="00C143EF" w:rsidP="00C63F65">
      <w:pPr>
        <w:numPr>
          <w:ilvl w:val="2"/>
          <w:numId w:val="134"/>
        </w:numPr>
        <w:spacing w:after="5" w:line="267" w:lineRule="auto"/>
        <w:ind w:left="1033" w:right="205" w:hanging="60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Static vs Dynamic Loading </w:t>
      </w:r>
    </w:p>
    <w:p w:rsidR="00437E4D" w:rsidRPr="00542CDF" w:rsidRDefault="00C143EF" w:rsidP="00C63F65">
      <w:pPr>
        <w:spacing w:after="172"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choice between Static or Dynamic Loading is to be made at the time of computer program being developed. </w:t>
      </w:r>
    </w:p>
    <w:p w:rsidR="00437E4D" w:rsidRPr="00542CDF" w:rsidRDefault="00C143EF" w:rsidP="00C63F65">
      <w:pPr>
        <w:numPr>
          <w:ilvl w:val="2"/>
          <w:numId w:val="134"/>
        </w:numPr>
        <w:spacing w:after="5" w:line="267" w:lineRule="auto"/>
        <w:ind w:left="1033" w:right="205" w:hanging="60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Static Linking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As explained above, when static linking is used, the linker combines all other modules needed by a program into a single executable program to avoid any runtime dependency. </w:t>
      </w:r>
    </w:p>
    <w:p w:rsidR="00437E4D" w:rsidRPr="00542CDF" w:rsidRDefault="00C143EF" w:rsidP="00C63F65">
      <w:pPr>
        <w:numPr>
          <w:ilvl w:val="2"/>
          <w:numId w:val="134"/>
        </w:numPr>
        <w:spacing w:after="5" w:line="267" w:lineRule="auto"/>
        <w:ind w:left="1033" w:right="205" w:hanging="60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Dynamic Linking </w:t>
      </w:r>
    </w:p>
    <w:p w:rsidR="00437E4D" w:rsidRPr="00542CDF" w:rsidRDefault="00C143EF" w:rsidP="00C63F65">
      <w:pPr>
        <w:spacing w:after="155" w:line="247"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When dynamic linking is used, it is not required to link the actual module or library with the program, rather a reference to the dynamic module is provided at the time of compilation and linking.  </w:t>
      </w:r>
    </w:p>
    <w:p w:rsidR="00437E4D" w:rsidRPr="00542CDF" w:rsidRDefault="00C143EF" w:rsidP="00C63F65">
      <w:pPr>
        <w:pStyle w:val="Heading2"/>
        <w:spacing w:after="207" w:line="247" w:lineRule="auto"/>
        <w:ind w:left="0" w:right="767"/>
        <w:jc w:val="both"/>
        <w:rPr>
          <w:color w:val="auto"/>
          <w:sz w:val="24"/>
          <w:szCs w:val="24"/>
        </w:rPr>
      </w:pPr>
      <w:bookmarkStart w:id="116" w:name="_Toc28375739"/>
      <w:r w:rsidRPr="00542CDF">
        <w:rPr>
          <w:color w:val="auto"/>
          <w:sz w:val="24"/>
          <w:szCs w:val="24"/>
        </w:rPr>
        <w:t>9.</w:t>
      </w:r>
      <w:r w:rsidRPr="00542CDF">
        <w:rPr>
          <w:b w:val="0"/>
          <w:color w:val="auto"/>
          <w:sz w:val="24"/>
          <w:szCs w:val="24"/>
        </w:rPr>
        <w:t xml:space="preserve"> </w:t>
      </w:r>
      <w:r w:rsidRPr="00542CDF">
        <w:rPr>
          <w:color w:val="auto"/>
          <w:sz w:val="24"/>
          <w:szCs w:val="24"/>
        </w:rPr>
        <w:t>3. ALLOCATING AND PLACING PARTITIONS IN MEMORY</w:t>
      </w:r>
      <w:bookmarkEnd w:id="116"/>
      <w:r w:rsidRPr="00542CDF">
        <w:rPr>
          <w:color w:val="auto"/>
          <w:sz w:val="24"/>
          <w:szCs w:val="24"/>
        </w:rPr>
        <w:t xml:space="preserve"> </w:t>
      </w:r>
    </w:p>
    <w:p w:rsidR="00437E4D" w:rsidRPr="00542CDF" w:rsidRDefault="00C143EF" w:rsidP="00C63F65">
      <w:pPr>
        <w:spacing w:after="172"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The operating system place</w:t>
      </w:r>
      <w:r w:rsidR="00140150" w:rsidRPr="00542CDF">
        <w:rPr>
          <w:rFonts w:ascii="Times New Roman" w:eastAsia="Times New Roman" w:hAnsi="Times New Roman" w:cs="Times New Roman"/>
          <w:color w:val="auto"/>
          <w:sz w:val="24"/>
          <w:szCs w:val="24"/>
        </w:rPr>
        <w:t>s</w:t>
      </w:r>
      <w:r w:rsidRPr="00542CDF">
        <w:rPr>
          <w:rFonts w:ascii="Times New Roman" w:eastAsia="Times New Roman" w:hAnsi="Times New Roman" w:cs="Times New Roman"/>
          <w:color w:val="auto"/>
          <w:sz w:val="24"/>
          <w:szCs w:val="24"/>
        </w:rPr>
        <w:t xml:space="preserve"> the process into available partition. The first partition of the main memory is for the operating system and processes are chosen from the pool of programs waiting to be started (Waiting queue). The operating system chooses a partition size and physical location for a new process arriving in the main memory.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9.3.1. Single Partition Allocation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Single allocation is the simplest memory management technique where there is a partition reserved for the operating system and other partition are reserved for a single application. </w:t>
      </w:r>
    </w:p>
    <w:p w:rsidR="00437E4D" w:rsidRPr="00542CDF" w:rsidRDefault="00C143EF" w:rsidP="00C63F65">
      <w:pPr>
        <w:spacing w:after="109"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Example:</w:t>
      </w:r>
      <w:r w:rsidRPr="00542CDF">
        <w:rPr>
          <w:rFonts w:ascii="Times New Roman" w:eastAsia="Times New Roman" w:hAnsi="Times New Roman" w:cs="Times New Roman"/>
          <w:color w:val="auto"/>
          <w:sz w:val="24"/>
          <w:szCs w:val="24"/>
        </w:rPr>
        <w:t xml:space="preserve"> Microsoft DOS.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71FD0A9F" wp14:editId="138D5B5E">
            <wp:extent cx="1800225" cy="1428750"/>
            <wp:effectExtent l="0" t="0" r="9525" b="0"/>
            <wp:docPr id="30568" name="Picture 30568"/>
            <wp:cNvGraphicFramePr/>
            <a:graphic xmlns:a="http://schemas.openxmlformats.org/drawingml/2006/main">
              <a:graphicData uri="http://schemas.openxmlformats.org/drawingml/2006/picture">
                <pic:pic xmlns:pic="http://schemas.openxmlformats.org/drawingml/2006/picture">
                  <pic:nvPicPr>
                    <pic:cNvPr id="30568" name="Picture 30568"/>
                    <pic:cNvPicPr/>
                  </pic:nvPicPr>
                  <pic:blipFill>
                    <a:blip r:embed="rId531"/>
                    <a:stretch>
                      <a:fillRect/>
                    </a:stretch>
                  </pic:blipFill>
                  <pic:spPr>
                    <a:xfrm>
                      <a:off x="0" y="0"/>
                      <a:ext cx="1800225" cy="1428750"/>
                    </a:xfrm>
                    <a:prstGeom prst="rect">
                      <a:avLst/>
                    </a:prstGeom>
                  </pic:spPr>
                </pic:pic>
              </a:graphicData>
            </a:graphic>
          </wp:inline>
        </w:drawing>
      </w:r>
      <w:r w:rsidRPr="00542CDF">
        <w:rPr>
          <w:rFonts w:ascii="Times New Roman" w:eastAsia="Times New Roman" w:hAnsi="Times New Roman" w:cs="Times New Roman"/>
          <w:i/>
          <w:color w:val="auto"/>
          <w:sz w:val="24"/>
          <w:szCs w:val="24"/>
        </w:rPr>
        <w:t xml:space="preserve"> </w:t>
      </w:r>
    </w:p>
    <w:p w:rsidR="0072047E" w:rsidRPr="00542CDF" w:rsidRDefault="00C143EF" w:rsidP="00C63F65">
      <w:pPr>
        <w:spacing w:after="201"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Figure 9.17: Single Partition Allocation </w:t>
      </w:r>
    </w:p>
    <w:p w:rsidR="0072047E" w:rsidRPr="00542CDF" w:rsidRDefault="0072047E" w:rsidP="00C63F65">
      <w:pPr>
        <w:spacing w:after="0"/>
        <w:jc w:val="both"/>
        <w:rPr>
          <w:rFonts w:ascii="Times New Roman" w:hAnsi="Times New Roman" w:cs="Times New Roman"/>
          <w:b/>
          <w:bCs/>
          <w:color w:val="auto"/>
          <w:sz w:val="24"/>
          <w:szCs w:val="24"/>
        </w:rPr>
      </w:pPr>
      <w:r w:rsidRPr="00542CDF">
        <w:rPr>
          <w:rFonts w:ascii="Times New Roman" w:hAnsi="Times New Roman" w:cs="Times New Roman"/>
          <w:sz w:val="24"/>
          <w:szCs w:val="24"/>
        </w:rPr>
        <w:t xml:space="preserve">                                                                                                         </w:t>
      </w:r>
      <w:r w:rsidRPr="00542CDF">
        <w:rPr>
          <w:rFonts w:ascii="Times New Roman" w:hAnsi="Times New Roman" w:cs="Times New Roman"/>
          <w:b/>
          <w:bCs/>
          <w:color w:val="auto"/>
          <w:sz w:val="24"/>
          <w:szCs w:val="24"/>
        </w:rPr>
        <w:t>Disadvantages</w:t>
      </w:r>
    </w:p>
    <w:p w:rsidR="0072047E" w:rsidRPr="00542CDF" w:rsidRDefault="0072047E" w:rsidP="00C63F65">
      <w:pPr>
        <w:jc w:val="both"/>
        <w:rPr>
          <w:rFonts w:ascii="Times New Roman" w:hAnsi="Times New Roman" w:cs="Times New Roman"/>
          <w:sz w:val="24"/>
          <w:szCs w:val="24"/>
        </w:rPr>
        <w:sectPr w:rsidR="0072047E" w:rsidRPr="00542CDF">
          <w:headerReference w:type="even" r:id="rId532"/>
          <w:headerReference w:type="default" r:id="rId533"/>
          <w:footerReference w:type="even" r:id="rId534"/>
          <w:footerReference w:type="default" r:id="rId535"/>
          <w:headerReference w:type="first" r:id="rId536"/>
          <w:footerReference w:type="first" r:id="rId537"/>
          <w:pgSz w:w="11906" w:h="16838"/>
          <w:pgMar w:top="1416" w:right="1208" w:bottom="1450" w:left="1702" w:header="720" w:footer="713" w:gutter="0"/>
          <w:cols w:space="720"/>
        </w:sectPr>
      </w:pPr>
    </w:p>
    <w:p w:rsidR="00437E4D" w:rsidRPr="00542CDF" w:rsidRDefault="00C143EF" w:rsidP="00C63F65">
      <w:pPr>
        <w:pStyle w:val="Heading3"/>
        <w:tabs>
          <w:tab w:val="center" w:pos="5045"/>
        </w:tabs>
        <w:spacing w:after="9" w:line="249" w:lineRule="auto"/>
        <w:ind w:left="0" w:firstLine="0"/>
        <w:jc w:val="both"/>
        <w:rPr>
          <w:color w:val="auto"/>
          <w:sz w:val="24"/>
          <w:szCs w:val="24"/>
        </w:rPr>
      </w:pPr>
      <w:bookmarkStart w:id="117" w:name="_Toc28375740"/>
      <w:r w:rsidRPr="00542CDF">
        <w:rPr>
          <w:color w:val="auto"/>
          <w:sz w:val="24"/>
          <w:szCs w:val="24"/>
        </w:rPr>
        <w:lastRenderedPageBreak/>
        <w:t>Advantages</w:t>
      </w:r>
      <w:bookmarkEnd w:id="117"/>
      <w:r w:rsidRPr="00542CDF">
        <w:rPr>
          <w:color w:val="auto"/>
          <w:sz w:val="24"/>
          <w:szCs w:val="24"/>
        </w:rPr>
        <w:t xml:space="preserve"> </w:t>
      </w:r>
      <w:r w:rsidRPr="00542CDF">
        <w:rPr>
          <w:color w:val="auto"/>
          <w:sz w:val="24"/>
          <w:szCs w:val="24"/>
        </w:rPr>
        <w:tab/>
        <w:t xml:space="preserve"> </w:t>
      </w:r>
    </w:p>
    <w:p w:rsidR="00437E4D" w:rsidRPr="00542CDF" w:rsidRDefault="00C143EF" w:rsidP="00C63F65">
      <w:pPr>
        <w:numPr>
          <w:ilvl w:val="0"/>
          <w:numId w:val="135"/>
        </w:numPr>
        <w:spacing w:after="34" w:line="248" w:lineRule="auto"/>
        <w:ind w:left="359" w:right="54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is simple. </w:t>
      </w:r>
      <w:r w:rsidRPr="00542CDF">
        <w:rPr>
          <w:rFonts w:ascii="Times New Roman" w:eastAsia="Times New Roman" w:hAnsi="Times New Roman" w:cs="Times New Roman"/>
          <w:color w:val="auto"/>
          <w:sz w:val="24"/>
          <w:szCs w:val="24"/>
        </w:rPr>
        <w:tab/>
        <w:t xml:space="preserve"> </w:t>
      </w:r>
    </w:p>
    <w:p w:rsidR="00437E4D" w:rsidRPr="00542CDF" w:rsidRDefault="00C143EF" w:rsidP="00C63F65">
      <w:pPr>
        <w:numPr>
          <w:ilvl w:val="0"/>
          <w:numId w:val="135"/>
        </w:numPr>
        <w:spacing w:after="151" w:line="248" w:lineRule="auto"/>
        <w:ind w:left="359" w:right="54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is easy to understand and use. </w:t>
      </w:r>
    </w:p>
    <w:p w:rsidR="00140150" w:rsidRPr="00542CDF" w:rsidRDefault="00140150" w:rsidP="00C63F65">
      <w:pPr>
        <w:numPr>
          <w:ilvl w:val="0"/>
          <w:numId w:val="289"/>
        </w:numPr>
        <w:spacing w:after="0" w:line="248" w:lineRule="auto"/>
        <w:ind w:left="433" w:right="54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It leads to poor utilization of processor and memory.</w:t>
      </w:r>
    </w:p>
    <w:p w:rsidR="00140150" w:rsidRPr="00542CDF" w:rsidRDefault="00140150" w:rsidP="00C63F65">
      <w:pPr>
        <w:numPr>
          <w:ilvl w:val="0"/>
          <w:numId w:val="289"/>
        </w:numPr>
        <w:spacing w:after="10" w:line="248" w:lineRule="auto"/>
        <w:ind w:left="433" w:right="54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Users’ job is limited to the size of available memory</w:t>
      </w:r>
    </w:p>
    <w:p w:rsidR="0072047E" w:rsidRPr="00542CDF" w:rsidRDefault="0072047E" w:rsidP="00C63F65">
      <w:pPr>
        <w:spacing w:after="172" w:line="248" w:lineRule="auto"/>
        <w:ind w:right="489" w:hanging="10"/>
        <w:jc w:val="both"/>
        <w:rPr>
          <w:rFonts w:ascii="Times New Roman" w:eastAsia="Times New Roman" w:hAnsi="Times New Roman" w:cs="Times New Roman"/>
          <w:color w:val="auto"/>
          <w:sz w:val="24"/>
          <w:szCs w:val="24"/>
        </w:rPr>
        <w:sectPr w:rsidR="0072047E" w:rsidRPr="00542CDF" w:rsidSect="0072047E">
          <w:type w:val="continuous"/>
          <w:pgSz w:w="11906" w:h="16838"/>
          <w:pgMar w:top="1416" w:right="1208" w:bottom="1450" w:left="1702" w:header="720" w:footer="713" w:gutter="0"/>
          <w:cols w:num="2" w:space="720"/>
        </w:sectPr>
      </w:pPr>
    </w:p>
    <w:p w:rsidR="00437E4D" w:rsidRPr="00542CDF" w:rsidRDefault="00C143EF" w:rsidP="00C63F65">
      <w:pPr>
        <w:spacing w:after="172"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The process of dividing the main memory into a set of non-overlapping blocks of memory is known as fixed partition. There are two types of fixed partitioning and they are: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9.3.2. Equal size partition </w:t>
      </w:r>
    </w:p>
    <w:p w:rsidR="00437E4D" w:rsidRPr="00542CDF" w:rsidRDefault="00C143EF" w:rsidP="00C63F65">
      <w:pPr>
        <w:spacing w:after="0"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size of each block in fixed partition will be equal. Any process less than the size of partitioning can be loaded in the fixed partition of equal size. </w:t>
      </w:r>
    </w:p>
    <w:p w:rsidR="00437E4D" w:rsidRPr="00542CDF" w:rsidRDefault="00C143EF" w:rsidP="00C63F65">
      <w:pPr>
        <w:spacing w:after="8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30F6E450" wp14:editId="0AA1AFA0">
            <wp:extent cx="1645920" cy="2409825"/>
            <wp:effectExtent l="0" t="0" r="0" b="9525"/>
            <wp:docPr id="30624" name="Picture 30624"/>
            <wp:cNvGraphicFramePr/>
            <a:graphic xmlns:a="http://schemas.openxmlformats.org/drawingml/2006/main">
              <a:graphicData uri="http://schemas.openxmlformats.org/drawingml/2006/picture">
                <pic:pic xmlns:pic="http://schemas.openxmlformats.org/drawingml/2006/picture">
                  <pic:nvPicPr>
                    <pic:cNvPr id="30624" name="Picture 30624"/>
                    <pic:cNvPicPr/>
                  </pic:nvPicPr>
                  <pic:blipFill>
                    <a:blip r:embed="rId538"/>
                    <a:stretch>
                      <a:fillRect/>
                    </a:stretch>
                  </pic:blipFill>
                  <pic:spPr>
                    <a:xfrm>
                      <a:off x="0" y="0"/>
                      <a:ext cx="1645920" cy="2409825"/>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72047E" w:rsidRPr="00542CDF" w:rsidRDefault="0072047E" w:rsidP="00C63F65">
      <w:pPr>
        <w:tabs>
          <w:tab w:val="center" w:pos="5176"/>
        </w:tabs>
        <w:spacing w:after="222" w:line="267" w:lineRule="auto"/>
        <w:jc w:val="both"/>
        <w:rPr>
          <w:rFonts w:ascii="Times New Roman" w:eastAsia="Times New Roman" w:hAnsi="Times New Roman" w:cs="Times New Roman"/>
          <w:b/>
          <w:color w:val="auto"/>
          <w:sz w:val="24"/>
          <w:szCs w:val="24"/>
        </w:rPr>
      </w:pPr>
    </w:p>
    <w:p w:rsidR="0072047E" w:rsidRPr="00542CDF" w:rsidRDefault="0072047E" w:rsidP="00C63F65">
      <w:pPr>
        <w:tabs>
          <w:tab w:val="center" w:pos="5176"/>
        </w:tabs>
        <w:spacing w:after="222" w:line="267" w:lineRule="auto"/>
        <w:jc w:val="both"/>
        <w:rPr>
          <w:rFonts w:ascii="Times New Roman" w:eastAsia="Times New Roman" w:hAnsi="Times New Roman" w:cs="Times New Roman"/>
          <w:b/>
          <w:color w:val="auto"/>
          <w:sz w:val="24"/>
          <w:szCs w:val="24"/>
        </w:rPr>
        <w:sectPr w:rsidR="0072047E" w:rsidRPr="00542CDF" w:rsidSect="0072047E">
          <w:type w:val="continuous"/>
          <w:pgSz w:w="11906" w:h="16838"/>
          <w:pgMar w:top="1416" w:right="1208" w:bottom="1450" w:left="1702" w:header="720" w:footer="713" w:gutter="0"/>
          <w:cols w:space="720"/>
        </w:sectPr>
      </w:pPr>
    </w:p>
    <w:p w:rsidR="00437E4D" w:rsidRPr="00542CDF" w:rsidRDefault="00C143EF" w:rsidP="00C63F65">
      <w:pPr>
        <w:tabs>
          <w:tab w:val="center" w:pos="5176"/>
        </w:tabs>
        <w:spacing w:after="222" w:line="267" w:lineRule="auto"/>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 xml:space="preserve">Advantages </w:t>
      </w:r>
      <w:r w:rsidRPr="00542CDF">
        <w:rPr>
          <w:rFonts w:ascii="Times New Roman" w:eastAsia="Times New Roman" w:hAnsi="Times New Roman" w:cs="Times New Roman"/>
          <w:b/>
          <w:color w:val="auto"/>
          <w:sz w:val="24"/>
          <w:szCs w:val="24"/>
        </w:rPr>
        <w:tab/>
        <w:t xml:space="preserve"> </w:t>
      </w:r>
    </w:p>
    <w:p w:rsidR="00437E4D" w:rsidRPr="00542CDF" w:rsidRDefault="00C143EF" w:rsidP="00C63F65">
      <w:pPr>
        <w:numPr>
          <w:ilvl w:val="0"/>
          <w:numId w:val="135"/>
        </w:numPr>
        <w:spacing w:after="69" w:line="248" w:lineRule="auto"/>
        <w:ind w:left="359" w:right="54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Any process whose size is less than or equal to the partition size can be</w:t>
      </w:r>
      <w:r w:rsidRPr="00542CDF">
        <w:rPr>
          <w:rFonts w:ascii="Times New Roman" w:hAnsi="Times New Roman" w:cs="Times New Roman"/>
          <w:color w:val="auto"/>
          <w:sz w:val="24"/>
          <w:szCs w:val="24"/>
        </w:rPr>
        <w:tab/>
      </w:r>
      <w:r w:rsidRPr="00542CDF">
        <w:rPr>
          <w:rFonts w:ascii="Times New Roman" w:eastAsia="Times New Roman" w:hAnsi="Times New Roman" w:cs="Times New Roman"/>
          <w:color w:val="auto"/>
          <w:sz w:val="24"/>
          <w:szCs w:val="24"/>
        </w:rPr>
        <w:t xml:space="preserve">loaded into any available partition. </w:t>
      </w:r>
      <w:r w:rsidRPr="00542CDF">
        <w:rPr>
          <w:rFonts w:ascii="Times New Roman" w:eastAsia="Times New Roman" w:hAnsi="Times New Roman" w:cs="Times New Roman"/>
          <w:color w:val="auto"/>
          <w:sz w:val="24"/>
          <w:szCs w:val="24"/>
        </w:rPr>
        <w:tab/>
        <w:t xml:space="preserve"> </w:t>
      </w:r>
    </w:p>
    <w:p w:rsidR="00437E4D" w:rsidRPr="00542CDF" w:rsidRDefault="00C143EF" w:rsidP="00C63F65">
      <w:pPr>
        <w:numPr>
          <w:ilvl w:val="0"/>
          <w:numId w:val="135"/>
        </w:numPr>
        <w:spacing w:after="3" w:line="265" w:lineRule="auto"/>
        <w:ind w:left="359" w:right="54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supports multiprogramming. </w:t>
      </w:r>
      <w:r w:rsidRPr="00542CDF">
        <w:rPr>
          <w:rFonts w:ascii="Times New Roman" w:eastAsia="Times New Roman" w:hAnsi="Times New Roman" w:cs="Times New Roman"/>
          <w:color w:val="auto"/>
          <w:sz w:val="24"/>
          <w:szCs w:val="24"/>
        </w:rPr>
        <w:tab/>
        <w:t xml:space="preserve"> </w:t>
      </w:r>
    </w:p>
    <w:p w:rsidR="00437E4D" w:rsidRPr="00542CDF" w:rsidRDefault="0072047E" w:rsidP="00C63F65">
      <w:pPr>
        <w:spacing w:after="180"/>
        <w:ind w:right="65"/>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Disadvantages</w:t>
      </w:r>
      <w:r w:rsidR="00C143EF" w:rsidRPr="00542CDF">
        <w:rPr>
          <w:rFonts w:ascii="Times New Roman" w:eastAsia="Times New Roman" w:hAnsi="Times New Roman" w:cs="Times New Roman"/>
          <w:color w:val="auto"/>
          <w:sz w:val="24"/>
          <w:szCs w:val="24"/>
        </w:rPr>
        <w:t xml:space="preserve"> </w:t>
      </w:r>
    </w:p>
    <w:p w:rsidR="0072047E" w:rsidRPr="00542CDF" w:rsidRDefault="0072047E" w:rsidP="00C63F65">
      <w:pPr>
        <w:numPr>
          <w:ilvl w:val="0"/>
          <w:numId w:val="135"/>
        </w:numPr>
        <w:spacing w:after="69" w:line="248" w:lineRule="auto"/>
        <w:ind w:left="359" w:right="54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If a program is too big to fit into a partition use overlay technique. </w:t>
      </w:r>
    </w:p>
    <w:p w:rsidR="0072047E" w:rsidRPr="00542CDF" w:rsidRDefault="0072047E" w:rsidP="00C63F65">
      <w:pPr>
        <w:pStyle w:val="ListParagraph"/>
        <w:numPr>
          <w:ilvl w:val="0"/>
          <w:numId w:val="290"/>
        </w:numPr>
        <w:spacing w:after="180"/>
        <w:ind w:left="433" w:right="6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Memory use is inefficient, i.e.: block of data loaded into memory may be smaller than the partition.  </w:t>
      </w:r>
    </w:p>
    <w:p w:rsidR="0072047E" w:rsidRPr="00542CDF" w:rsidRDefault="0072047E" w:rsidP="00C63F65">
      <w:pPr>
        <w:spacing w:after="5" w:line="267" w:lineRule="auto"/>
        <w:ind w:right="205" w:hanging="10"/>
        <w:jc w:val="both"/>
        <w:rPr>
          <w:rFonts w:ascii="Times New Roman" w:eastAsia="Times New Roman" w:hAnsi="Times New Roman" w:cs="Times New Roman"/>
          <w:b/>
          <w:color w:val="auto"/>
          <w:sz w:val="24"/>
          <w:szCs w:val="24"/>
        </w:rPr>
        <w:sectPr w:rsidR="0072047E" w:rsidRPr="00542CDF" w:rsidSect="0072047E">
          <w:type w:val="continuous"/>
          <w:pgSz w:w="11906" w:h="16838"/>
          <w:pgMar w:top="1416" w:right="1208" w:bottom="1450" w:left="1702" w:header="720" w:footer="713" w:gutter="0"/>
          <w:cols w:num="2" w:space="720"/>
        </w:sectPr>
      </w:pP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 xml:space="preserve">9.3.3. Unequal size partition </w:t>
      </w:r>
    </w:p>
    <w:p w:rsidR="00437E4D" w:rsidRPr="00542CDF" w:rsidRDefault="00C143EF" w:rsidP="00C63F65">
      <w:pPr>
        <w:spacing w:after="150" w:line="248" w:lineRule="auto"/>
        <w:ind w:right="488"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size of each block in fixed partition is varied where processes are assigned to the blocks where it fits exactly: in other words, processes may be queued to use the best available partition. In the unequal size partition compared to equal size partition, memory wastage is minimized and may not give best throughput as some partitions may be unused.  </w:t>
      </w:r>
    </w:p>
    <w:p w:rsidR="00437E4D" w:rsidRPr="00542CDF" w:rsidRDefault="00C143EF" w:rsidP="00C63F65">
      <w:pPr>
        <w:spacing w:after="14" w:line="248"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unequal size partitions use two types of queues where processes are assigned to memory blocks. They are multiple queue and single queue. </w:t>
      </w:r>
    </w:p>
    <w:p w:rsidR="00437E4D" w:rsidRPr="00542CDF" w:rsidRDefault="00C143EF" w:rsidP="00C63F65">
      <w:pPr>
        <w:spacing w:after="120"/>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lastRenderedPageBreak/>
        <w:drawing>
          <wp:inline distT="0" distB="0" distL="0" distR="0" wp14:anchorId="77DB4970" wp14:editId="329D565C">
            <wp:extent cx="2676525" cy="2543175"/>
            <wp:effectExtent l="0" t="0" r="9525" b="9525"/>
            <wp:docPr id="30671" name="Picture 30671"/>
            <wp:cNvGraphicFramePr/>
            <a:graphic xmlns:a="http://schemas.openxmlformats.org/drawingml/2006/main">
              <a:graphicData uri="http://schemas.openxmlformats.org/drawingml/2006/picture">
                <pic:pic xmlns:pic="http://schemas.openxmlformats.org/drawingml/2006/picture">
                  <pic:nvPicPr>
                    <pic:cNvPr id="30671" name="Picture 30671"/>
                    <pic:cNvPicPr/>
                  </pic:nvPicPr>
                  <pic:blipFill>
                    <a:blip r:embed="rId539"/>
                    <a:stretch>
                      <a:fillRect/>
                    </a:stretch>
                  </pic:blipFill>
                  <pic:spPr>
                    <a:xfrm>
                      <a:off x="0" y="0"/>
                      <a:ext cx="2676525" cy="2543175"/>
                    </a:xfrm>
                    <a:prstGeom prst="rect">
                      <a:avLst/>
                    </a:prstGeom>
                  </pic:spPr>
                </pic:pic>
              </a:graphicData>
            </a:graphic>
          </wp:inline>
        </w:drawing>
      </w:r>
      <w:r w:rsidRPr="00542CDF">
        <w:rPr>
          <w:rFonts w:ascii="Times New Roman" w:eastAsia="Times New Roman" w:hAnsi="Times New Roman" w:cs="Times New Roman"/>
          <w:i/>
          <w:color w:val="auto"/>
          <w:sz w:val="24"/>
          <w:szCs w:val="24"/>
        </w:rPr>
        <w:t xml:space="preserve"> </w:t>
      </w:r>
    </w:p>
    <w:p w:rsidR="00437E4D" w:rsidRPr="00542CDF" w:rsidRDefault="00C143EF" w:rsidP="00C63F65">
      <w:pPr>
        <w:spacing w:after="165" w:line="248"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a)</w:t>
      </w:r>
      <w:r w:rsidRPr="00542CDF">
        <w:rPr>
          <w:rFonts w:ascii="Times New Roman" w:eastAsia="Arial" w:hAnsi="Times New Roman" w:cs="Times New Roman"/>
          <w:color w:val="auto"/>
          <w:sz w:val="24"/>
          <w:szCs w:val="24"/>
        </w:rPr>
        <w:t xml:space="preserve"> </w:t>
      </w:r>
      <w:r w:rsidRPr="00542CDF">
        <w:rPr>
          <w:rFonts w:ascii="Times New Roman" w:eastAsia="Times New Roman" w:hAnsi="Times New Roman" w:cs="Times New Roman"/>
          <w:b/>
          <w:color w:val="auto"/>
          <w:sz w:val="24"/>
          <w:szCs w:val="24"/>
        </w:rPr>
        <w:t xml:space="preserve">Multiple Queues </w:t>
      </w:r>
    </w:p>
    <w:p w:rsidR="00437E4D" w:rsidRPr="00542CDF" w:rsidRDefault="00C143EF" w:rsidP="00C63F65">
      <w:pPr>
        <w:spacing w:after="10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Each process is assigned to the smallest partition in which it fits and minimizes the internal fragmentation problem.  </w:t>
      </w:r>
    </w:p>
    <w:p w:rsidR="00437E4D" w:rsidRPr="00542CDF" w:rsidRDefault="00C143EF" w:rsidP="00C63F65">
      <w:pPr>
        <w:spacing w:after="103"/>
        <w:ind w:right="4436"/>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5906C6E3" wp14:editId="7408C688">
            <wp:extent cx="2861310" cy="1774825"/>
            <wp:effectExtent l="0" t="0" r="0" b="0"/>
            <wp:docPr id="30673" name="Picture 30673"/>
            <wp:cNvGraphicFramePr/>
            <a:graphic xmlns:a="http://schemas.openxmlformats.org/drawingml/2006/main">
              <a:graphicData uri="http://schemas.openxmlformats.org/drawingml/2006/picture">
                <pic:pic xmlns:pic="http://schemas.openxmlformats.org/drawingml/2006/picture">
                  <pic:nvPicPr>
                    <pic:cNvPr id="30673" name="Picture 30673"/>
                    <pic:cNvPicPr/>
                  </pic:nvPicPr>
                  <pic:blipFill>
                    <a:blip r:embed="rId540"/>
                    <a:stretch>
                      <a:fillRect/>
                    </a:stretch>
                  </pic:blipFill>
                  <pic:spPr>
                    <a:xfrm>
                      <a:off x="0" y="0"/>
                      <a:ext cx="2861310" cy="1774825"/>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D66819" w:rsidRPr="00542CDF" w:rsidRDefault="00D66819" w:rsidP="00C63F65">
      <w:pPr>
        <w:pStyle w:val="Heading3"/>
        <w:tabs>
          <w:tab w:val="center" w:pos="5040"/>
        </w:tabs>
        <w:spacing w:after="195" w:line="249" w:lineRule="auto"/>
        <w:ind w:left="0" w:firstLine="0"/>
        <w:jc w:val="both"/>
        <w:rPr>
          <w:color w:val="auto"/>
          <w:sz w:val="24"/>
          <w:szCs w:val="24"/>
        </w:rPr>
        <w:sectPr w:rsidR="00D66819" w:rsidRPr="00542CDF" w:rsidSect="0072047E">
          <w:type w:val="continuous"/>
          <w:pgSz w:w="11906" w:h="16838"/>
          <w:pgMar w:top="1416" w:right="1208" w:bottom="1450" w:left="1702" w:header="720" w:footer="713" w:gutter="0"/>
          <w:cols w:space="720"/>
        </w:sectPr>
      </w:pPr>
    </w:p>
    <w:p w:rsidR="00437E4D" w:rsidRPr="00542CDF" w:rsidRDefault="00C143EF" w:rsidP="00C63F65">
      <w:pPr>
        <w:pStyle w:val="Heading3"/>
        <w:tabs>
          <w:tab w:val="center" w:pos="5040"/>
        </w:tabs>
        <w:spacing w:after="195" w:line="249" w:lineRule="auto"/>
        <w:ind w:left="0" w:firstLine="0"/>
        <w:jc w:val="both"/>
        <w:rPr>
          <w:color w:val="auto"/>
          <w:sz w:val="24"/>
          <w:szCs w:val="24"/>
        </w:rPr>
      </w:pPr>
      <w:bookmarkStart w:id="118" w:name="_Toc28375741"/>
      <w:r w:rsidRPr="00542CDF">
        <w:rPr>
          <w:color w:val="auto"/>
          <w:sz w:val="24"/>
          <w:szCs w:val="24"/>
        </w:rPr>
        <w:lastRenderedPageBreak/>
        <w:t>Advantages</w:t>
      </w:r>
      <w:bookmarkEnd w:id="118"/>
      <w:r w:rsidRPr="00542CDF">
        <w:rPr>
          <w:b w:val="0"/>
          <w:color w:val="auto"/>
          <w:sz w:val="24"/>
          <w:szCs w:val="24"/>
        </w:rPr>
        <w:t xml:space="preserve"> </w:t>
      </w:r>
      <w:r w:rsidRPr="00542CDF">
        <w:rPr>
          <w:b w:val="0"/>
          <w:color w:val="auto"/>
          <w:sz w:val="24"/>
          <w:szCs w:val="24"/>
        </w:rPr>
        <w:tab/>
      </w:r>
      <w:r w:rsidR="00D66819" w:rsidRPr="00542CDF">
        <w:rPr>
          <w:b w:val="0"/>
          <w:color w:val="auto"/>
          <w:sz w:val="24"/>
          <w:szCs w:val="24"/>
        </w:rPr>
        <w:t xml:space="preserve">                </w:t>
      </w:r>
    </w:p>
    <w:p w:rsidR="00D66819" w:rsidRPr="00542CDF" w:rsidRDefault="00C143EF" w:rsidP="00C63F65">
      <w:pPr>
        <w:spacing w:after="13" w:line="248" w:lineRule="auto"/>
        <w:ind w:right="489"/>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Minimize wastage of memory. </w:t>
      </w:r>
    </w:p>
    <w:p w:rsidR="00D66819" w:rsidRPr="00542CDF" w:rsidRDefault="00D66819" w:rsidP="00C63F65">
      <w:pPr>
        <w:spacing w:after="13" w:line="248" w:lineRule="auto"/>
        <w:ind w:right="489"/>
        <w:jc w:val="both"/>
        <w:rPr>
          <w:rFonts w:ascii="Times New Roman" w:hAnsi="Times New Roman" w:cs="Times New Roman"/>
          <w:b/>
          <w:bCs/>
          <w:color w:val="auto"/>
          <w:sz w:val="24"/>
          <w:szCs w:val="24"/>
        </w:rPr>
      </w:pPr>
    </w:p>
    <w:p w:rsidR="00D66819" w:rsidRPr="00542CDF" w:rsidRDefault="00D66819" w:rsidP="00C63F65">
      <w:pPr>
        <w:spacing w:after="13" w:line="248" w:lineRule="auto"/>
        <w:ind w:right="489"/>
        <w:jc w:val="both"/>
        <w:rPr>
          <w:rFonts w:ascii="Times New Roman" w:eastAsia="Segoe UI Symbol" w:hAnsi="Times New Roman" w:cs="Times New Roman"/>
          <w:color w:val="auto"/>
          <w:sz w:val="24"/>
          <w:szCs w:val="24"/>
        </w:rPr>
      </w:pPr>
      <w:r w:rsidRPr="00542CDF">
        <w:rPr>
          <w:rFonts w:ascii="Times New Roman" w:hAnsi="Times New Roman" w:cs="Times New Roman"/>
          <w:b/>
          <w:bCs/>
          <w:color w:val="auto"/>
          <w:sz w:val="24"/>
          <w:szCs w:val="24"/>
        </w:rPr>
        <w:lastRenderedPageBreak/>
        <w:t>Disadvantages</w:t>
      </w:r>
      <w:r w:rsidRPr="00542CDF">
        <w:rPr>
          <w:rFonts w:ascii="Times New Roman" w:eastAsia="Segoe UI Symbol" w:hAnsi="Times New Roman" w:cs="Times New Roman"/>
          <w:color w:val="auto"/>
          <w:sz w:val="24"/>
          <w:szCs w:val="24"/>
        </w:rPr>
        <w:t xml:space="preserve">              </w:t>
      </w:r>
    </w:p>
    <w:p w:rsidR="00D66819" w:rsidRPr="00542CDF" w:rsidRDefault="00C143EF" w:rsidP="00C63F65">
      <w:pPr>
        <w:spacing w:after="13" w:line="248" w:lineRule="auto"/>
        <w:ind w:right="489"/>
        <w:jc w:val="both"/>
        <w:rPr>
          <w:rFonts w:ascii="Times New Roman" w:hAnsi="Times New Roman" w:cs="Times New Roman"/>
          <w:color w:val="auto"/>
          <w:sz w:val="24"/>
          <w:szCs w:val="24"/>
        </w:rPr>
        <w:sectPr w:rsidR="00D66819" w:rsidRPr="00542CDF" w:rsidSect="00D66819">
          <w:type w:val="continuous"/>
          <w:pgSz w:w="11906" w:h="16838"/>
          <w:pgMar w:top="1416" w:right="1208" w:bottom="1450" w:left="1702" w:header="720" w:footer="713" w:gutter="0"/>
          <w:cols w:num="2" w:space="720"/>
        </w:sectPr>
      </w:pPr>
      <w:r w:rsidRPr="00542CDF">
        <w:rPr>
          <w:rFonts w:ascii="Times New Roman" w:eastAsia="Times New Roman" w:hAnsi="Times New Roman" w:cs="Times New Roman"/>
          <w:color w:val="auto"/>
          <w:sz w:val="24"/>
          <w:szCs w:val="24"/>
        </w:rPr>
        <w:t>This scheme is optimum from the</w:t>
      </w:r>
      <w:r w:rsidR="00D66819"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system point</w:t>
      </w:r>
      <w:r w:rsidR="00D66819"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of view. Because larger partitions remain unused. </w:t>
      </w:r>
    </w:p>
    <w:p w:rsidR="00437E4D" w:rsidRDefault="00C143EF" w:rsidP="00C63F65">
      <w:pPr>
        <w:spacing w:after="162"/>
        <w:ind w:right="219"/>
        <w:jc w:val="both"/>
        <w:rPr>
          <w:rFonts w:ascii="Times New Roman" w:eastAsia="Times New Roman" w:hAnsi="Times New Roman" w:cs="Times New Roman"/>
          <w:b/>
          <w:color w:val="auto"/>
          <w:sz w:val="24"/>
          <w:szCs w:val="24"/>
        </w:rPr>
      </w:pPr>
      <w:r w:rsidRPr="00542CDF">
        <w:rPr>
          <w:rFonts w:ascii="Times New Roman" w:eastAsia="Times New Roman" w:hAnsi="Times New Roman" w:cs="Times New Roman"/>
          <w:b/>
          <w:color w:val="auto"/>
          <w:sz w:val="24"/>
          <w:szCs w:val="24"/>
        </w:rPr>
        <w:lastRenderedPageBreak/>
        <w:t xml:space="preserve"> </w:t>
      </w:r>
    </w:p>
    <w:p w:rsidR="006161F1" w:rsidRDefault="006161F1" w:rsidP="00C63F65">
      <w:pPr>
        <w:spacing w:after="162"/>
        <w:ind w:right="219"/>
        <w:jc w:val="both"/>
        <w:rPr>
          <w:rFonts w:ascii="Times New Roman" w:eastAsia="Times New Roman" w:hAnsi="Times New Roman" w:cs="Times New Roman"/>
          <w:b/>
          <w:color w:val="auto"/>
          <w:sz w:val="24"/>
          <w:szCs w:val="24"/>
        </w:rPr>
      </w:pPr>
    </w:p>
    <w:p w:rsidR="006161F1" w:rsidRPr="00542CDF" w:rsidRDefault="006161F1" w:rsidP="00C63F65">
      <w:pPr>
        <w:spacing w:after="162"/>
        <w:ind w:right="219"/>
        <w:jc w:val="both"/>
        <w:rPr>
          <w:rFonts w:ascii="Times New Roman" w:hAnsi="Times New Roman" w:cs="Times New Roman"/>
          <w:color w:val="auto"/>
          <w:sz w:val="24"/>
          <w:szCs w:val="24"/>
        </w:rPr>
      </w:pPr>
    </w:p>
    <w:p w:rsidR="00437E4D" w:rsidRPr="00542CDF" w:rsidRDefault="00C143EF" w:rsidP="00C63F65">
      <w:pPr>
        <w:spacing w:after="107"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b)</w:t>
      </w:r>
      <w:r w:rsidRPr="00542CDF">
        <w:rPr>
          <w:rFonts w:ascii="Times New Roman" w:eastAsia="Arial" w:hAnsi="Times New Roman" w:cs="Times New Roman"/>
          <w:color w:val="auto"/>
          <w:sz w:val="24"/>
          <w:szCs w:val="24"/>
        </w:rPr>
        <w:t xml:space="preserve"> </w:t>
      </w:r>
      <w:r w:rsidRPr="00542CDF">
        <w:rPr>
          <w:rFonts w:ascii="Times New Roman" w:eastAsia="Times New Roman" w:hAnsi="Times New Roman" w:cs="Times New Roman"/>
          <w:b/>
          <w:color w:val="auto"/>
          <w:sz w:val="24"/>
          <w:szCs w:val="24"/>
        </w:rPr>
        <w:t xml:space="preserve">Single Queue </w:t>
      </w:r>
    </w:p>
    <w:p w:rsidR="00437E4D" w:rsidRPr="00542CDF" w:rsidRDefault="00C143EF" w:rsidP="00C63F65">
      <w:pPr>
        <w:spacing w:after="151" w:line="248" w:lineRule="auto"/>
        <w:ind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process is assigned to the smallest available partition and the level of multiprogramming is increased. </w:t>
      </w:r>
    </w:p>
    <w:p w:rsidR="00437E4D" w:rsidRPr="00542CDF" w:rsidRDefault="00C143EF" w:rsidP="00C63F65">
      <w:pPr>
        <w:spacing w:after="105"/>
        <w:ind w:right="4441"/>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0FB547F8" wp14:editId="3896B29C">
            <wp:extent cx="2850515" cy="1181100"/>
            <wp:effectExtent l="0" t="0" r="6985" b="0"/>
            <wp:docPr id="30771" name="Picture 30771"/>
            <wp:cNvGraphicFramePr/>
            <a:graphic xmlns:a="http://schemas.openxmlformats.org/drawingml/2006/main">
              <a:graphicData uri="http://schemas.openxmlformats.org/drawingml/2006/picture">
                <pic:pic xmlns:pic="http://schemas.openxmlformats.org/drawingml/2006/picture">
                  <pic:nvPicPr>
                    <pic:cNvPr id="30771" name="Picture 30771"/>
                    <pic:cNvPicPr/>
                  </pic:nvPicPr>
                  <pic:blipFill>
                    <a:blip r:embed="rId541"/>
                    <a:stretch>
                      <a:fillRect/>
                    </a:stretch>
                  </pic:blipFill>
                  <pic:spPr>
                    <a:xfrm>
                      <a:off x="0" y="0"/>
                      <a:ext cx="2850515" cy="1181100"/>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BB439C" w:rsidRPr="00542CDF" w:rsidRDefault="00C143EF" w:rsidP="00C63F65">
      <w:pPr>
        <w:spacing w:after="221"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Figure 8.20.: Single queue </w:t>
      </w:r>
    </w:p>
    <w:p w:rsidR="00BB439C" w:rsidRPr="00542CDF" w:rsidRDefault="00BB439C" w:rsidP="00C63F65">
      <w:pPr>
        <w:tabs>
          <w:tab w:val="center" w:pos="5099"/>
        </w:tabs>
        <w:spacing w:after="163" w:line="267" w:lineRule="auto"/>
        <w:jc w:val="both"/>
        <w:rPr>
          <w:rFonts w:ascii="Times New Roman" w:eastAsia="Times New Roman" w:hAnsi="Times New Roman" w:cs="Times New Roman"/>
          <w:b/>
          <w:color w:val="auto"/>
          <w:sz w:val="24"/>
          <w:szCs w:val="24"/>
        </w:rPr>
        <w:sectPr w:rsidR="00BB439C" w:rsidRPr="00542CDF" w:rsidSect="0072047E">
          <w:type w:val="continuous"/>
          <w:pgSz w:w="11906" w:h="16838"/>
          <w:pgMar w:top="1416" w:right="1208" w:bottom="1450" w:left="1702" w:header="720" w:footer="713" w:gutter="0"/>
          <w:cols w:space="720"/>
        </w:sectPr>
      </w:pPr>
    </w:p>
    <w:p w:rsidR="00437E4D" w:rsidRPr="00542CDF" w:rsidRDefault="00C143EF" w:rsidP="00C63F65">
      <w:pPr>
        <w:tabs>
          <w:tab w:val="center" w:pos="5099"/>
        </w:tabs>
        <w:spacing w:after="163" w:line="267" w:lineRule="auto"/>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Advantages</w:t>
      </w: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ab/>
        <w:t xml:space="preserve"> </w:t>
      </w:r>
    </w:p>
    <w:p w:rsidR="00BB439C" w:rsidRPr="00542CDF" w:rsidRDefault="00C143EF" w:rsidP="00C63F65">
      <w:pPr>
        <w:spacing w:after="14" w:line="248" w:lineRule="auto"/>
        <w:ind w:right="55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is simple and minimum </w:t>
      </w:r>
      <w:r w:rsidR="00BB439C" w:rsidRPr="00542CDF">
        <w:rPr>
          <w:rFonts w:ascii="Times New Roman" w:eastAsia="Times New Roman" w:hAnsi="Times New Roman" w:cs="Times New Roman"/>
          <w:color w:val="auto"/>
          <w:sz w:val="24"/>
          <w:szCs w:val="24"/>
        </w:rPr>
        <w:t>processing overhead.</w:t>
      </w:r>
    </w:p>
    <w:p w:rsidR="00BB439C" w:rsidRPr="00542CDF" w:rsidRDefault="00BB439C" w:rsidP="00C63F65">
      <w:pPr>
        <w:spacing w:after="14" w:line="248" w:lineRule="auto"/>
        <w:ind w:right="550"/>
        <w:jc w:val="both"/>
        <w:rPr>
          <w:rFonts w:ascii="Times New Roman" w:eastAsia="Times New Roman" w:hAnsi="Times New Roman" w:cs="Times New Roman"/>
          <w:b/>
          <w:color w:val="auto"/>
          <w:sz w:val="24"/>
          <w:szCs w:val="24"/>
        </w:rPr>
      </w:pPr>
    </w:p>
    <w:p w:rsidR="00EF3C93" w:rsidRPr="00542CDF" w:rsidRDefault="00EF3C93" w:rsidP="00C63F65">
      <w:pPr>
        <w:spacing w:after="14" w:line="248" w:lineRule="auto"/>
        <w:ind w:right="550"/>
        <w:jc w:val="both"/>
        <w:rPr>
          <w:rFonts w:ascii="Times New Roman" w:eastAsia="Times New Roman" w:hAnsi="Times New Roman" w:cs="Times New Roman"/>
          <w:b/>
          <w:color w:val="auto"/>
          <w:sz w:val="24"/>
          <w:szCs w:val="24"/>
        </w:rPr>
      </w:pPr>
    </w:p>
    <w:p w:rsidR="00EF3C93" w:rsidRPr="00542CDF" w:rsidRDefault="00EF3C93" w:rsidP="00C63F65">
      <w:pPr>
        <w:spacing w:after="14" w:line="248" w:lineRule="auto"/>
        <w:ind w:right="550"/>
        <w:jc w:val="both"/>
        <w:rPr>
          <w:rFonts w:ascii="Times New Roman" w:eastAsia="Times New Roman" w:hAnsi="Times New Roman" w:cs="Times New Roman"/>
          <w:b/>
          <w:color w:val="auto"/>
          <w:sz w:val="24"/>
          <w:szCs w:val="24"/>
        </w:rPr>
      </w:pPr>
    </w:p>
    <w:p w:rsidR="00EF3C93" w:rsidRPr="00542CDF" w:rsidRDefault="00EF3C93" w:rsidP="00C63F65">
      <w:pPr>
        <w:spacing w:after="14" w:line="248" w:lineRule="auto"/>
        <w:ind w:right="550"/>
        <w:jc w:val="both"/>
        <w:rPr>
          <w:rFonts w:ascii="Times New Roman" w:eastAsia="Times New Roman" w:hAnsi="Times New Roman" w:cs="Times New Roman"/>
          <w:b/>
          <w:color w:val="auto"/>
          <w:sz w:val="24"/>
          <w:szCs w:val="24"/>
        </w:rPr>
      </w:pPr>
    </w:p>
    <w:p w:rsidR="00EF3C93" w:rsidRPr="00542CDF" w:rsidRDefault="00EF3C93" w:rsidP="00C63F65">
      <w:pPr>
        <w:spacing w:after="14" w:line="248" w:lineRule="auto"/>
        <w:ind w:right="550"/>
        <w:jc w:val="both"/>
        <w:rPr>
          <w:rFonts w:ascii="Times New Roman" w:eastAsia="Times New Roman" w:hAnsi="Times New Roman" w:cs="Times New Roman"/>
          <w:b/>
          <w:color w:val="auto"/>
          <w:sz w:val="24"/>
          <w:szCs w:val="24"/>
        </w:rPr>
      </w:pPr>
    </w:p>
    <w:p w:rsidR="00EF3C93" w:rsidRPr="00542CDF" w:rsidRDefault="00EF3C93" w:rsidP="00C63F65">
      <w:pPr>
        <w:spacing w:after="14" w:line="248" w:lineRule="auto"/>
        <w:ind w:right="55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Disadvantages</w:t>
      </w:r>
      <w:r w:rsidRPr="00542CDF">
        <w:rPr>
          <w:rFonts w:ascii="Times New Roman" w:eastAsia="Times New Roman" w:hAnsi="Times New Roman" w:cs="Times New Roman"/>
          <w:color w:val="auto"/>
          <w:sz w:val="24"/>
          <w:szCs w:val="24"/>
        </w:rPr>
        <w:t xml:space="preserve"> </w:t>
      </w:r>
    </w:p>
    <w:p w:rsidR="00BB439C" w:rsidRPr="00542CDF" w:rsidRDefault="00BB439C" w:rsidP="00C63F65">
      <w:pPr>
        <w:spacing w:after="14" w:line="248" w:lineRule="auto"/>
        <w:ind w:left="433" w:right="550"/>
        <w:jc w:val="both"/>
        <w:rPr>
          <w:rFonts w:ascii="Times New Roman" w:hAnsi="Times New Roman" w:cs="Times New Roman"/>
          <w:color w:val="auto"/>
          <w:sz w:val="24"/>
          <w:szCs w:val="24"/>
        </w:rPr>
      </w:pPr>
    </w:p>
    <w:p w:rsidR="00BB439C" w:rsidRPr="00542CDF" w:rsidRDefault="00BB439C" w:rsidP="00C63F65">
      <w:pPr>
        <w:numPr>
          <w:ilvl w:val="0"/>
          <w:numId w:val="290"/>
        </w:numPr>
        <w:spacing w:after="14" w:line="248" w:lineRule="auto"/>
        <w:ind w:left="433" w:right="55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The number of partitions specified at the time of system generation</w:t>
      </w:r>
      <w:r w:rsidRPr="00542CDF">
        <w:rPr>
          <w:rFonts w:ascii="Times New Roman" w:eastAsia="Times New Roman" w:hAnsi="Times New Roman" w:cs="Times New Roman"/>
          <w:b/>
          <w:color w:val="auto"/>
          <w:sz w:val="24"/>
          <w:szCs w:val="24"/>
        </w:rPr>
        <w:t xml:space="preserve"> </w:t>
      </w:r>
      <w:r w:rsidRPr="00542CDF">
        <w:rPr>
          <w:rFonts w:ascii="Times New Roman" w:eastAsia="Times New Roman" w:hAnsi="Times New Roman" w:cs="Times New Roman"/>
          <w:color w:val="auto"/>
          <w:sz w:val="24"/>
          <w:szCs w:val="24"/>
        </w:rPr>
        <w:t xml:space="preserve">limits the number of active processes. </w:t>
      </w:r>
    </w:p>
    <w:p w:rsidR="00437E4D" w:rsidRPr="00542CDF" w:rsidRDefault="00BB439C" w:rsidP="00C63F65">
      <w:pPr>
        <w:pStyle w:val="ListParagraph"/>
        <w:numPr>
          <w:ilvl w:val="0"/>
          <w:numId w:val="290"/>
        </w:numPr>
        <w:spacing w:after="132"/>
        <w:ind w:left="433" w:right="21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Small jobs do not use partition space efficiently.</w:t>
      </w:r>
    </w:p>
    <w:p w:rsidR="00BB439C" w:rsidRPr="00542CDF" w:rsidRDefault="00BB439C" w:rsidP="00C63F65">
      <w:pPr>
        <w:spacing w:after="247" w:line="248" w:lineRule="auto"/>
        <w:ind w:hanging="10"/>
        <w:jc w:val="both"/>
        <w:rPr>
          <w:rFonts w:ascii="Times New Roman" w:eastAsia="Times New Roman" w:hAnsi="Times New Roman" w:cs="Times New Roman"/>
          <w:color w:val="auto"/>
          <w:sz w:val="24"/>
          <w:szCs w:val="24"/>
        </w:rPr>
        <w:sectPr w:rsidR="00BB439C" w:rsidRPr="00542CDF" w:rsidSect="00BB439C">
          <w:type w:val="continuous"/>
          <w:pgSz w:w="11906" w:h="16838"/>
          <w:pgMar w:top="1416" w:right="1208" w:bottom="1450" w:left="1702" w:header="720" w:footer="713" w:gutter="0"/>
          <w:cols w:num="2" w:space="720"/>
        </w:sectPr>
      </w:pPr>
    </w:p>
    <w:p w:rsidR="00437E4D" w:rsidRPr="00542CDF" w:rsidRDefault="00C143EF" w:rsidP="00C63F65">
      <w:pPr>
        <w:spacing w:after="247" w:line="248"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Fixed size partitions suffer from two types of problems: they are overlays and internal fragmentation. </w:t>
      </w:r>
    </w:p>
    <w:p w:rsidR="00437E4D" w:rsidRPr="00542CDF" w:rsidRDefault="00C143EF" w:rsidP="00C63F65">
      <w:pPr>
        <w:numPr>
          <w:ilvl w:val="0"/>
          <w:numId w:val="136"/>
        </w:numPr>
        <w:spacing w:after="86" w:line="248" w:lineRule="auto"/>
        <w:ind w:left="793" w:right="550"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Overlays: </w:t>
      </w:r>
      <w:r w:rsidRPr="00542CDF">
        <w:rPr>
          <w:rFonts w:ascii="Times New Roman" w:eastAsia="Times New Roman" w:hAnsi="Times New Roman" w:cs="Times New Roman"/>
          <w:color w:val="auto"/>
          <w:sz w:val="24"/>
          <w:szCs w:val="24"/>
        </w:rPr>
        <w:t xml:space="preserve">If a process is larger than the size of the partition then it suffers from overlaying problem in which only required information will be kept in memory. Overlays are extremely complex and </w:t>
      </w:r>
      <w:r w:rsidR="00EF3C93" w:rsidRPr="00542CDF">
        <w:rPr>
          <w:rFonts w:ascii="Times New Roman" w:eastAsia="Times New Roman" w:hAnsi="Times New Roman" w:cs="Times New Roman"/>
          <w:color w:val="auto"/>
          <w:sz w:val="24"/>
          <w:szCs w:val="24"/>
        </w:rPr>
        <w:t>time-consuming</w:t>
      </w:r>
      <w:r w:rsidRPr="00542CDF">
        <w:rPr>
          <w:rFonts w:ascii="Times New Roman" w:eastAsia="Times New Roman" w:hAnsi="Times New Roman" w:cs="Times New Roman"/>
          <w:color w:val="auto"/>
          <w:sz w:val="24"/>
          <w:szCs w:val="24"/>
        </w:rPr>
        <w:t xml:space="preserve"> task. </w:t>
      </w:r>
    </w:p>
    <w:p w:rsidR="00437E4D" w:rsidRPr="00542CDF" w:rsidRDefault="00C143EF" w:rsidP="00C63F65">
      <w:pPr>
        <w:numPr>
          <w:ilvl w:val="0"/>
          <w:numId w:val="136"/>
        </w:numPr>
        <w:spacing w:after="156" w:line="248" w:lineRule="auto"/>
        <w:ind w:left="793" w:right="550"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Internal fragmentation: </w:t>
      </w:r>
      <w:r w:rsidRPr="00542CDF">
        <w:rPr>
          <w:rFonts w:ascii="Times New Roman" w:eastAsia="Times New Roman" w:hAnsi="Times New Roman" w:cs="Times New Roman"/>
          <w:color w:val="auto"/>
          <w:sz w:val="24"/>
          <w:szCs w:val="24"/>
        </w:rPr>
        <w:t xml:space="preserve">If process loaded is much smaller than any partition either equal or unequal, then it suffers from internal fragmentation in which memory is not used efficiently.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9.3.4. Dynamic partitioning </w:t>
      </w:r>
    </w:p>
    <w:p w:rsidR="00437E4D" w:rsidRPr="00542CDF" w:rsidRDefault="00C143EF" w:rsidP="00C63F65">
      <w:pPr>
        <w:spacing w:after="14" w:line="248" w:lineRule="auto"/>
        <w:ind w:right="488"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dynamic partitioning requires more sophisticated memory management techniques. The partitions used are of variable length.  When a process is brought into main memory, it allocates exactly as much memory as it requires. Each partition may contain exactly one process. The degree of multiprogramming is bound by the number of partitions. In this method when a partition is free a process is selected from the input queue and is loaded into the free partition. When the process terminates the partition becomes available for another process.  </w:t>
      </w:r>
    </w:p>
    <w:p w:rsidR="00437E4D" w:rsidRPr="00542CDF" w:rsidRDefault="00C143EF" w:rsidP="00C63F65">
      <w:pPr>
        <w:spacing w:after="14" w:line="248"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problem with the dynamic memory allocation is that the memory becomes more and more fragmented and it leads to decline memory usage. This is called ‘external </w:t>
      </w:r>
    </w:p>
    <w:p w:rsidR="00437E4D" w:rsidRPr="00542CDF" w:rsidRDefault="00437E4D" w:rsidP="00C63F65">
      <w:pPr>
        <w:jc w:val="both"/>
        <w:rPr>
          <w:rFonts w:ascii="Times New Roman" w:hAnsi="Times New Roman" w:cs="Times New Roman"/>
          <w:color w:val="auto"/>
          <w:sz w:val="24"/>
          <w:szCs w:val="24"/>
        </w:rPr>
        <w:sectPr w:rsidR="00437E4D" w:rsidRPr="00542CDF" w:rsidSect="0072047E">
          <w:type w:val="continuous"/>
          <w:pgSz w:w="11906" w:h="16838"/>
          <w:pgMar w:top="1416" w:right="1208" w:bottom="1450" w:left="1702" w:header="720" w:footer="713" w:gutter="0"/>
          <w:cols w:space="720"/>
        </w:sectPr>
      </w:pPr>
    </w:p>
    <w:p w:rsidR="00EF3C93" w:rsidRPr="00542CDF" w:rsidRDefault="00C143EF" w:rsidP="006161F1">
      <w:pPr>
        <w:spacing w:after="148" w:line="250" w:lineRule="auto"/>
        <w:ind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fragmentation’.</w:t>
      </w:r>
    </w:p>
    <w:p w:rsidR="00EF3C93" w:rsidRPr="00542CDF" w:rsidRDefault="00EF3C93" w:rsidP="00C63F65">
      <w:pPr>
        <w:spacing w:after="148" w:line="250" w:lineRule="auto"/>
        <w:ind w:hanging="10"/>
        <w:jc w:val="both"/>
        <w:rPr>
          <w:rFonts w:ascii="Times New Roman" w:eastAsia="Times New Roman" w:hAnsi="Times New Roman" w:cs="Times New Roman"/>
          <w:color w:val="auto"/>
          <w:sz w:val="24"/>
          <w:szCs w:val="24"/>
        </w:rPr>
      </w:pPr>
    </w:p>
    <w:p w:rsidR="00EF3C93" w:rsidRPr="00542CDF" w:rsidRDefault="00EF3C93" w:rsidP="00C63F65">
      <w:pPr>
        <w:spacing w:after="159" w:line="267" w:lineRule="auto"/>
        <w:ind w:left="551" w:right="205" w:hanging="10"/>
        <w:jc w:val="both"/>
        <w:rPr>
          <w:rFonts w:ascii="Times New Roman" w:eastAsia="Times New Roman" w:hAnsi="Times New Roman" w:cs="Times New Roman"/>
          <w:b/>
          <w:color w:val="auto"/>
          <w:sz w:val="24"/>
          <w:szCs w:val="24"/>
        </w:rPr>
      </w:pPr>
    </w:p>
    <w:p w:rsidR="00EF3C93" w:rsidRPr="00542CDF" w:rsidRDefault="00EF3C93" w:rsidP="00C63F65">
      <w:pPr>
        <w:spacing w:after="159" w:line="267" w:lineRule="auto"/>
        <w:ind w:left="551" w:right="205" w:hanging="10"/>
        <w:jc w:val="both"/>
        <w:rPr>
          <w:rFonts w:ascii="Times New Roman" w:eastAsia="Times New Roman" w:hAnsi="Times New Roman" w:cs="Times New Roman"/>
          <w:b/>
          <w:color w:val="auto"/>
          <w:sz w:val="24"/>
          <w:szCs w:val="24"/>
        </w:rPr>
        <w:sectPr w:rsidR="00EF3C93" w:rsidRPr="00542CDF">
          <w:type w:val="continuous"/>
          <w:pgSz w:w="11906" w:h="16838"/>
          <w:pgMar w:top="1440" w:right="1809" w:bottom="1440" w:left="1702" w:header="720" w:footer="720" w:gutter="0"/>
          <w:cols w:num="2" w:space="720" w:equalWidth="0">
            <w:col w:w="4555" w:space="155"/>
            <w:col w:w="3686"/>
          </w:cols>
        </w:sectPr>
      </w:pPr>
    </w:p>
    <w:p w:rsidR="00437E4D" w:rsidRPr="00542CDF" w:rsidRDefault="00EF3C93" w:rsidP="00C63F65">
      <w:pPr>
        <w:spacing w:after="159" w:line="267" w:lineRule="auto"/>
        <w:ind w:left="551"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 xml:space="preserve">Advantages                                                                 </w:t>
      </w:r>
    </w:p>
    <w:p w:rsidR="00437E4D" w:rsidRPr="00542CDF" w:rsidRDefault="00C143EF" w:rsidP="00C63F65">
      <w:pPr>
        <w:numPr>
          <w:ilvl w:val="0"/>
          <w:numId w:val="137"/>
        </w:numPr>
        <w:spacing w:after="14" w:line="248" w:lineRule="auto"/>
        <w:ind w:left="88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Partitions </w:t>
      </w:r>
      <w:r w:rsidRPr="00542CDF">
        <w:rPr>
          <w:rFonts w:ascii="Times New Roman" w:eastAsia="Times New Roman" w:hAnsi="Times New Roman" w:cs="Times New Roman"/>
          <w:color w:val="auto"/>
          <w:sz w:val="24"/>
          <w:szCs w:val="24"/>
        </w:rPr>
        <w:tab/>
        <w:t xml:space="preserve">are changed dynamically. </w:t>
      </w:r>
    </w:p>
    <w:p w:rsidR="00EF3C93" w:rsidRPr="00542CDF" w:rsidRDefault="00C143EF" w:rsidP="00C63F65">
      <w:pPr>
        <w:numPr>
          <w:ilvl w:val="0"/>
          <w:numId w:val="137"/>
        </w:numPr>
        <w:spacing w:after="14" w:line="248" w:lineRule="auto"/>
        <w:ind w:left="88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does not suffer from internal fragmentation. </w:t>
      </w:r>
    </w:p>
    <w:p w:rsidR="00EF3C93" w:rsidRPr="00542CDF" w:rsidRDefault="00EF3C93" w:rsidP="00C63F65">
      <w:pPr>
        <w:spacing w:line="267" w:lineRule="auto"/>
        <w:ind w:left="524" w:right="205"/>
        <w:jc w:val="both"/>
        <w:rPr>
          <w:rFonts w:ascii="Times New Roman" w:eastAsia="Times New Roman" w:hAnsi="Times New Roman" w:cs="Times New Roman"/>
          <w:b/>
          <w:color w:val="auto"/>
          <w:sz w:val="24"/>
          <w:szCs w:val="24"/>
        </w:rPr>
      </w:pPr>
    </w:p>
    <w:p w:rsidR="00EF3C93" w:rsidRPr="00542CDF" w:rsidRDefault="00EF3C93" w:rsidP="00C63F65">
      <w:pPr>
        <w:spacing w:line="267" w:lineRule="auto"/>
        <w:ind w:left="524" w:right="205"/>
        <w:jc w:val="both"/>
        <w:rPr>
          <w:rFonts w:ascii="Times New Roman" w:eastAsia="Times New Roman" w:hAnsi="Times New Roman" w:cs="Times New Roman"/>
          <w:b/>
          <w:color w:val="auto"/>
          <w:sz w:val="24"/>
          <w:szCs w:val="24"/>
        </w:rPr>
      </w:pPr>
    </w:p>
    <w:p w:rsidR="00EF3C93" w:rsidRPr="00542CDF" w:rsidRDefault="00EF3C93" w:rsidP="00C63F65">
      <w:pPr>
        <w:spacing w:line="267" w:lineRule="auto"/>
        <w:ind w:left="524" w:right="205"/>
        <w:jc w:val="both"/>
        <w:rPr>
          <w:rFonts w:ascii="Times New Roman" w:eastAsia="Times New Roman" w:hAnsi="Times New Roman" w:cs="Times New Roman"/>
          <w:b/>
          <w:color w:val="auto"/>
          <w:sz w:val="24"/>
          <w:szCs w:val="24"/>
        </w:rPr>
      </w:pPr>
    </w:p>
    <w:p w:rsidR="00EF3C93" w:rsidRPr="00542CDF" w:rsidRDefault="00EF3C93" w:rsidP="00C63F65">
      <w:pPr>
        <w:spacing w:line="267" w:lineRule="auto"/>
        <w:ind w:left="524"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Disadvantages</w:t>
      </w:r>
      <w:r w:rsidRPr="00542CDF">
        <w:rPr>
          <w:rFonts w:ascii="Times New Roman" w:eastAsia="Times New Roman" w:hAnsi="Times New Roman" w:cs="Times New Roman"/>
          <w:color w:val="auto"/>
          <w:sz w:val="24"/>
          <w:szCs w:val="24"/>
        </w:rPr>
        <w:t xml:space="preserve"> </w:t>
      </w:r>
    </w:p>
    <w:p w:rsidR="00EF3C93" w:rsidRPr="00542CDF" w:rsidRDefault="00C143EF" w:rsidP="00C63F65">
      <w:pPr>
        <w:numPr>
          <w:ilvl w:val="0"/>
          <w:numId w:val="137"/>
        </w:numPr>
        <w:spacing w:after="14" w:line="248" w:lineRule="auto"/>
        <w:ind w:left="88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r w:rsidR="00EF3C93" w:rsidRPr="00542CDF">
        <w:rPr>
          <w:rFonts w:ascii="Times New Roman" w:eastAsia="Times New Roman" w:hAnsi="Times New Roman" w:cs="Times New Roman"/>
          <w:color w:val="auto"/>
          <w:sz w:val="24"/>
          <w:szCs w:val="24"/>
        </w:rPr>
        <w:t xml:space="preserve">It is a time-consuming process (i.e., compaction). </w:t>
      </w:r>
    </w:p>
    <w:p w:rsidR="00EF3C93" w:rsidRPr="00542CDF" w:rsidRDefault="00EF3C93" w:rsidP="00C63F65">
      <w:pPr>
        <w:numPr>
          <w:ilvl w:val="0"/>
          <w:numId w:val="137"/>
        </w:numPr>
        <w:spacing w:after="14" w:line="248" w:lineRule="auto"/>
        <w:ind w:left="884" w:hanging="360"/>
        <w:jc w:val="both"/>
        <w:rPr>
          <w:rFonts w:ascii="Times New Roman" w:hAnsi="Times New Roman" w:cs="Times New Roman"/>
          <w:color w:val="auto"/>
          <w:sz w:val="24"/>
          <w:szCs w:val="24"/>
        </w:rPr>
        <w:sectPr w:rsidR="00EF3C93" w:rsidRPr="00542CDF" w:rsidSect="00EF3C93">
          <w:type w:val="continuous"/>
          <w:pgSz w:w="11906" w:h="16838"/>
          <w:pgMar w:top="1440" w:right="1809" w:bottom="1440" w:left="1702" w:header="720" w:footer="720" w:gutter="0"/>
          <w:cols w:num="2" w:space="720"/>
        </w:sectPr>
      </w:pPr>
      <w:r w:rsidRPr="00542CDF">
        <w:rPr>
          <w:rFonts w:ascii="Times New Roman" w:eastAsia="Times New Roman" w:hAnsi="Times New Roman" w:cs="Times New Roman"/>
          <w:color w:val="auto"/>
          <w:sz w:val="24"/>
          <w:szCs w:val="24"/>
        </w:rPr>
        <w:t>Wasteful of processor time, because from time to time to move a program from one region to another in main memory without invalidating the memory reference</w:t>
      </w:r>
    </w:p>
    <w:p w:rsidR="00EF3C93" w:rsidRPr="00542CDF" w:rsidRDefault="00EF3C93" w:rsidP="00C63F65">
      <w:pPr>
        <w:spacing w:after="14" w:line="248" w:lineRule="auto"/>
        <w:jc w:val="both"/>
        <w:rPr>
          <w:rFonts w:ascii="Times New Roman" w:hAnsi="Times New Roman" w:cs="Times New Roman"/>
          <w:color w:val="auto"/>
          <w:sz w:val="24"/>
          <w:szCs w:val="24"/>
        </w:rPr>
        <w:sectPr w:rsidR="00EF3C93" w:rsidRPr="00542CDF" w:rsidSect="00EF3C93">
          <w:type w:val="continuous"/>
          <w:pgSz w:w="11906" w:h="16838"/>
          <w:pgMar w:top="1440" w:right="1809" w:bottom="1440" w:left="1702" w:header="720" w:footer="720" w:gutter="0"/>
          <w:cols w:space="720"/>
        </w:sectPr>
      </w:pPr>
    </w:p>
    <w:p w:rsidR="00437E4D" w:rsidRPr="00542CDF" w:rsidRDefault="00C143EF" w:rsidP="00C63F65">
      <w:pPr>
        <w:spacing w:after="5" w:line="267" w:lineRule="auto"/>
        <w:ind w:left="174"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 xml:space="preserve">9.3.5. Placement Algorithm </w:t>
      </w:r>
    </w:p>
    <w:p w:rsidR="00437E4D" w:rsidRPr="00542CDF" w:rsidRDefault="00C143EF" w:rsidP="00C63F65">
      <w:pPr>
        <w:spacing w:after="247" w:line="248" w:lineRule="auto"/>
        <w:ind w:left="174"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They are algorithm used by the operating to decide which free block to allocate to a process. The below are Placement Algorithm. </w:t>
      </w:r>
    </w:p>
    <w:p w:rsidR="00437E4D" w:rsidRPr="00542CDF" w:rsidRDefault="00C143EF" w:rsidP="00C63F65">
      <w:pPr>
        <w:numPr>
          <w:ilvl w:val="0"/>
          <w:numId w:val="137"/>
        </w:numPr>
        <w:spacing w:after="36" w:line="248" w:lineRule="auto"/>
        <w:ind w:left="884" w:hanging="360"/>
        <w:jc w:val="both"/>
        <w:rPr>
          <w:rFonts w:ascii="Times New Roman" w:hAnsi="Times New Roman" w:cs="Times New Roman"/>
          <w:color w:val="auto"/>
          <w:sz w:val="24"/>
          <w:szCs w:val="24"/>
        </w:rPr>
      </w:pPr>
      <w:r w:rsidRPr="00542CDF">
        <w:rPr>
          <w:rFonts w:ascii="Times New Roman" w:eastAsia="Times New Roman" w:hAnsi="Times New Roman" w:cs="Times New Roman"/>
          <w:b/>
          <w:bCs/>
          <w:color w:val="auto"/>
          <w:sz w:val="24"/>
          <w:szCs w:val="24"/>
        </w:rPr>
        <w:lastRenderedPageBreak/>
        <w:t>Next-fit:</w:t>
      </w:r>
      <w:r w:rsidRPr="00542CDF">
        <w:rPr>
          <w:rFonts w:ascii="Times New Roman" w:eastAsia="Times New Roman" w:hAnsi="Times New Roman" w:cs="Times New Roman"/>
          <w:color w:val="auto"/>
          <w:sz w:val="24"/>
          <w:szCs w:val="24"/>
        </w:rPr>
        <w:t xml:space="preserve"> it often leads to allocation of the largest block at the end of memory </w:t>
      </w:r>
    </w:p>
    <w:p w:rsidR="00437E4D" w:rsidRPr="00542CDF" w:rsidRDefault="00C143EF" w:rsidP="00C63F65">
      <w:pPr>
        <w:numPr>
          <w:ilvl w:val="0"/>
          <w:numId w:val="137"/>
        </w:numPr>
        <w:spacing w:after="86" w:line="248" w:lineRule="auto"/>
        <w:ind w:left="884" w:hanging="360"/>
        <w:jc w:val="both"/>
        <w:rPr>
          <w:rFonts w:ascii="Times New Roman" w:hAnsi="Times New Roman" w:cs="Times New Roman"/>
          <w:color w:val="auto"/>
          <w:sz w:val="24"/>
          <w:szCs w:val="24"/>
        </w:rPr>
      </w:pPr>
      <w:r w:rsidRPr="00542CDF">
        <w:rPr>
          <w:rFonts w:ascii="Times New Roman" w:eastAsia="Times New Roman" w:hAnsi="Times New Roman" w:cs="Times New Roman"/>
          <w:b/>
          <w:bCs/>
          <w:color w:val="auto"/>
          <w:sz w:val="24"/>
          <w:szCs w:val="24"/>
        </w:rPr>
        <w:t>First-fit:</w:t>
      </w:r>
      <w:r w:rsidRPr="00542CDF">
        <w:rPr>
          <w:rFonts w:ascii="Times New Roman" w:eastAsia="Times New Roman" w:hAnsi="Times New Roman" w:cs="Times New Roman"/>
          <w:color w:val="auto"/>
          <w:sz w:val="24"/>
          <w:szCs w:val="24"/>
        </w:rPr>
        <w:t xml:space="preserve"> the algorithm favors allocation near the beginning of the main memory and it tends to create less fragmentation. </w:t>
      </w:r>
    </w:p>
    <w:p w:rsidR="00437E4D" w:rsidRPr="00542CDF" w:rsidRDefault="00C143EF" w:rsidP="00C63F65">
      <w:pPr>
        <w:numPr>
          <w:ilvl w:val="0"/>
          <w:numId w:val="137"/>
        </w:numPr>
        <w:spacing w:after="139" w:line="248" w:lineRule="auto"/>
        <w:ind w:left="884" w:hanging="360"/>
        <w:jc w:val="both"/>
        <w:rPr>
          <w:rFonts w:ascii="Times New Roman" w:hAnsi="Times New Roman" w:cs="Times New Roman"/>
          <w:color w:val="auto"/>
          <w:sz w:val="24"/>
          <w:szCs w:val="24"/>
        </w:rPr>
      </w:pPr>
      <w:r w:rsidRPr="00542CDF">
        <w:rPr>
          <w:rFonts w:ascii="Times New Roman" w:eastAsia="Times New Roman" w:hAnsi="Times New Roman" w:cs="Times New Roman"/>
          <w:b/>
          <w:bCs/>
          <w:color w:val="auto"/>
          <w:sz w:val="24"/>
          <w:szCs w:val="24"/>
        </w:rPr>
        <w:t>Best-fit</w:t>
      </w:r>
      <w:r w:rsidR="00CC4F0D" w:rsidRPr="00542CDF">
        <w:rPr>
          <w:rFonts w:ascii="Times New Roman" w:eastAsia="Times New Roman" w:hAnsi="Times New Roman" w:cs="Times New Roman"/>
          <w:b/>
          <w:bCs/>
          <w:color w:val="auto"/>
          <w:sz w:val="24"/>
          <w:szCs w:val="24"/>
        </w:rPr>
        <w:t>:</w:t>
      </w:r>
      <w:r w:rsidRPr="00542CDF">
        <w:rPr>
          <w:rFonts w:ascii="Times New Roman" w:eastAsia="Times New Roman" w:hAnsi="Times New Roman" w:cs="Times New Roman"/>
          <w:color w:val="auto"/>
          <w:sz w:val="24"/>
          <w:szCs w:val="24"/>
        </w:rPr>
        <w:t xml:space="preserve"> searches for smallest block: the fragment left behind is small as possible, main memory quickly forms holes too small to hold any process. </w:t>
      </w:r>
    </w:p>
    <w:p w:rsidR="00437E4D" w:rsidRPr="00542CDF" w:rsidRDefault="00C143EF" w:rsidP="00C63F65">
      <w:pPr>
        <w:pStyle w:val="Heading1"/>
        <w:spacing w:after="227"/>
        <w:ind w:left="174" w:right="767"/>
        <w:jc w:val="both"/>
        <w:rPr>
          <w:color w:val="auto"/>
          <w:sz w:val="24"/>
          <w:szCs w:val="24"/>
        </w:rPr>
      </w:pPr>
      <w:bookmarkStart w:id="119" w:name="_Toc28375742"/>
      <w:r w:rsidRPr="00542CDF">
        <w:rPr>
          <w:color w:val="auto"/>
          <w:sz w:val="24"/>
          <w:szCs w:val="24"/>
        </w:rPr>
        <w:t>9.4. MEMORY FRAGMENTATION</w:t>
      </w:r>
      <w:bookmarkEnd w:id="119"/>
      <w:r w:rsidRPr="00542CDF">
        <w:rPr>
          <w:color w:val="auto"/>
          <w:sz w:val="24"/>
          <w:szCs w:val="24"/>
        </w:rPr>
        <w:t xml:space="preserve"> </w:t>
      </w:r>
    </w:p>
    <w:p w:rsidR="00437E4D" w:rsidRPr="00542CDF" w:rsidRDefault="00C143EF" w:rsidP="00C63F65">
      <w:pPr>
        <w:spacing w:after="5" w:line="267" w:lineRule="auto"/>
        <w:ind w:left="174"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9.4.1. Memory Fragmentation </w:t>
      </w:r>
    </w:p>
    <w:p w:rsidR="00437E4D" w:rsidRPr="00542CDF" w:rsidRDefault="00C143EF" w:rsidP="00C63F65">
      <w:pPr>
        <w:spacing w:after="151" w:line="248" w:lineRule="auto"/>
        <w:ind w:left="174" w:right="115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Fragmentation occurs in a memory allocation system, when there are many of the free blocks of memory that are too small and these small blocks of memory cannot satisfy any request. There are two type of memory Fragmentation: internal fragmentation and external fragmentation </w:t>
      </w:r>
    </w:p>
    <w:p w:rsidR="00437E4D" w:rsidRPr="00542CDF" w:rsidRDefault="00C143EF" w:rsidP="00C63F65">
      <w:pPr>
        <w:spacing w:after="5" w:line="267" w:lineRule="auto"/>
        <w:ind w:left="174"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9.4.2. Internal Fragmentation </w:t>
      </w:r>
    </w:p>
    <w:p w:rsidR="00437E4D" w:rsidRPr="00542CDF" w:rsidRDefault="00C143EF" w:rsidP="00C63F65">
      <w:pPr>
        <w:spacing w:after="151" w:line="248" w:lineRule="auto"/>
        <w:ind w:left="174" w:right="115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Internal Fragmentation: Internal fragmentation is the space wasted inside of allocated memory partition. The Allocated memory partition may be slightly larger than requested memory size. This difference in size is a memory internal to a partition, but which is not used. </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pStyle w:val="Heading2"/>
        <w:spacing w:after="91"/>
        <w:ind w:left="174" w:right="536"/>
        <w:jc w:val="both"/>
        <w:rPr>
          <w:color w:val="auto"/>
          <w:sz w:val="24"/>
          <w:szCs w:val="24"/>
        </w:rPr>
      </w:pPr>
      <w:bookmarkStart w:id="120" w:name="_Toc28375743"/>
      <w:r w:rsidRPr="00542CDF">
        <w:rPr>
          <w:color w:val="auto"/>
          <w:sz w:val="24"/>
          <w:szCs w:val="24"/>
        </w:rPr>
        <w:t>Understand Internal Fragmentation</w:t>
      </w:r>
      <w:bookmarkEnd w:id="120"/>
      <w:r w:rsidRPr="00542CDF">
        <w:rPr>
          <w:color w:val="auto"/>
          <w:sz w:val="24"/>
          <w:szCs w:val="24"/>
        </w:rPr>
        <w:t xml:space="preserve"> </w:t>
      </w:r>
    </w:p>
    <w:p w:rsidR="00437E4D" w:rsidRPr="00542CDF" w:rsidRDefault="00C143EF" w:rsidP="00C63F65">
      <w:pPr>
        <w:spacing w:after="84"/>
        <w:ind w:right="3148"/>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084EE963" wp14:editId="565C1EDB">
            <wp:extent cx="3808095" cy="1495425"/>
            <wp:effectExtent l="0" t="0" r="0" b="0"/>
            <wp:docPr id="30993" name="Picture 30993"/>
            <wp:cNvGraphicFramePr/>
            <a:graphic xmlns:a="http://schemas.openxmlformats.org/drawingml/2006/main">
              <a:graphicData uri="http://schemas.openxmlformats.org/drawingml/2006/picture">
                <pic:pic xmlns:pic="http://schemas.openxmlformats.org/drawingml/2006/picture">
                  <pic:nvPicPr>
                    <pic:cNvPr id="30993" name="Picture 30993"/>
                    <pic:cNvPicPr/>
                  </pic:nvPicPr>
                  <pic:blipFill>
                    <a:blip r:embed="rId542"/>
                    <a:stretch>
                      <a:fillRect/>
                    </a:stretch>
                  </pic:blipFill>
                  <pic:spPr>
                    <a:xfrm>
                      <a:off x="0" y="0"/>
                      <a:ext cx="3808095" cy="1495425"/>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51" w:line="248" w:lineRule="auto"/>
        <w:ind w:left="174" w:right="114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Consider the figure above where partitions have fixed sized and three processes A, B, C. Processes are going to be assigned to the available partition and the 4th partition is still free. The below are steps used to assign partitions to 3 processes </w:t>
      </w:r>
    </w:p>
    <w:p w:rsidR="00437E4D" w:rsidRPr="00542CDF" w:rsidRDefault="00C143EF" w:rsidP="00C63F65">
      <w:pPr>
        <w:spacing w:after="151" w:line="248" w:lineRule="auto"/>
        <w:ind w:left="174"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 1:</w:t>
      </w:r>
      <w:r w:rsidRPr="00542CDF">
        <w:rPr>
          <w:rFonts w:ascii="Times New Roman" w:eastAsia="Times New Roman" w:hAnsi="Times New Roman" w:cs="Times New Roman"/>
          <w:color w:val="auto"/>
          <w:sz w:val="24"/>
          <w:szCs w:val="24"/>
        </w:rPr>
        <w:t xml:space="preserve"> Process A matches the size of the partition, so there is no wastage in that partition. </w:t>
      </w:r>
    </w:p>
    <w:p w:rsidR="00437E4D" w:rsidRPr="00542CDF" w:rsidRDefault="00C143EF" w:rsidP="00C63F65">
      <w:pPr>
        <w:spacing w:after="151" w:line="248" w:lineRule="auto"/>
        <w:ind w:left="174" w:right="98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 2:</w:t>
      </w:r>
      <w:r w:rsidRPr="00542CDF">
        <w:rPr>
          <w:rFonts w:ascii="Times New Roman" w:eastAsia="Times New Roman" w:hAnsi="Times New Roman" w:cs="Times New Roman"/>
          <w:color w:val="auto"/>
          <w:sz w:val="24"/>
          <w:szCs w:val="24"/>
        </w:rPr>
        <w:t xml:space="preserve"> Process B and Program C are smaller than the partition size. So in partition 2 and partition 3 there is remaining free space. </w:t>
      </w:r>
    </w:p>
    <w:p w:rsidR="00437E4D" w:rsidRPr="00542CDF" w:rsidRDefault="00C143EF" w:rsidP="00C63F65">
      <w:pPr>
        <w:spacing w:after="151" w:line="248" w:lineRule="auto"/>
        <w:ind w:left="174"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However, this free space is unusable as the memory allocator only assigns full partitions to programs but not parts of it. This wastage of free space is called internal fragmentation. </w:t>
      </w:r>
    </w:p>
    <w:p w:rsidR="00437E4D" w:rsidRPr="00542CDF" w:rsidRDefault="00C143EF" w:rsidP="00C63F65">
      <w:pPr>
        <w:spacing w:after="5" w:line="267" w:lineRule="auto"/>
        <w:ind w:left="174"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9.4.3. External Fragmentation </w:t>
      </w:r>
    </w:p>
    <w:p w:rsidR="00437E4D" w:rsidRPr="00542CDF" w:rsidRDefault="00C143EF" w:rsidP="00C63F65">
      <w:pPr>
        <w:spacing w:after="24" w:line="314" w:lineRule="auto"/>
        <w:ind w:left="164" w:right="67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External Fragmentation occurs when a process is allocated to a memory partition using dynamic memory allocation and a small piece of memory is left over that cannot be effectively used. </w:t>
      </w:r>
      <w:r w:rsidRPr="00542CDF">
        <w:rPr>
          <w:rFonts w:ascii="Times New Roman" w:eastAsia="Times New Roman" w:hAnsi="Times New Roman" w:cs="Times New Roman"/>
          <w:b/>
          <w:color w:val="auto"/>
          <w:sz w:val="24"/>
          <w:szCs w:val="24"/>
        </w:rPr>
        <w:t xml:space="preserve"> Understanding external fragmentation </w:t>
      </w:r>
    </w:p>
    <w:p w:rsidR="00437E4D" w:rsidRPr="00542CDF" w:rsidRDefault="00C143EF" w:rsidP="00C63F65">
      <w:pPr>
        <w:spacing w:after="86"/>
        <w:ind w:right="2297"/>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lastRenderedPageBreak/>
        <w:drawing>
          <wp:inline distT="0" distB="0" distL="0" distR="0" wp14:anchorId="271891A0" wp14:editId="74976756">
            <wp:extent cx="4636770" cy="1301750"/>
            <wp:effectExtent l="0" t="0" r="0" b="0"/>
            <wp:docPr id="30995" name="Picture 30995"/>
            <wp:cNvGraphicFramePr/>
            <a:graphic xmlns:a="http://schemas.openxmlformats.org/drawingml/2006/main">
              <a:graphicData uri="http://schemas.openxmlformats.org/drawingml/2006/picture">
                <pic:pic xmlns:pic="http://schemas.openxmlformats.org/drawingml/2006/picture">
                  <pic:nvPicPr>
                    <pic:cNvPr id="30995" name="Picture 30995"/>
                    <pic:cNvPicPr/>
                  </pic:nvPicPr>
                  <pic:blipFill>
                    <a:blip r:embed="rId543"/>
                    <a:stretch>
                      <a:fillRect/>
                    </a:stretch>
                  </pic:blipFill>
                  <pic:spPr>
                    <a:xfrm>
                      <a:off x="0" y="0"/>
                      <a:ext cx="4636770" cy="1301750"/>
                    </a:xfrm>
                    <a:prstGeom prst="rect">
                      <a:avLst/>
                    </a:prstGeom>
                  </pic:spPr>
                </pic:pic>
              </a:graphicData>
            </a:graphic>
          </wp:inline>
        </w:drawing>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151" w:line="248" w:lineRule="auto"/>
        <w:ind w:left="174" w:right="693"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dynamic memory allocation, the allocator allocates only the exact needed size for that program. First memory is completely free. Then the processes A, B, C, D and E of different sizes are loaded one after the other and they are placed in memory contiguously in that order. Then later, process A and process C closes and they are unloaded from memory.  </w:t>
      </w:r>
    </w:p>
    <w:p w:rsidR="00437E4D" w:rsidRPr="00542CDF" w:rsidRDefault="00C143EF" w:rsidP="00C63F65">
      <w:pPr>
        <w:spacing w:after="151" w:line="248" w:lineRule="auto"/>
        <w:ind w:left="174" w:right="114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Now there are three free space areas in the memory, but they are not adjacent. Now a large process called process F is going to be loaded but neither of the free space block is not enough for process F. The addition of all the free spaces is definitely enough for process F, but due to the lack of adjacency that space is unusable for process F. This is called External Fragmentation. </w:t>
      </w:r>
    </w:p>
    <w:p w:rsidR="00437E4D" w:rsidRPr="00542CDF" w:rsidRDefault="00C143EF" w:rsidP="00C63F65">
      <w:pPr>
        <w:spacing w:after="5" w:line="267" w:lineRule="auto"/>
        <w:ind w:left="174"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9.4.3. Difference between Internal and External Fragmentation </w:t>
      </w:r>
    </w:p>
    <w:p w:rsidR="00437E4D" w:rsidRPr="00542CDF" w:rsidRDefault="00C143EF" w:rsidP="00C63F65">
      <w:pPr>
        <w:spacing w:after="243" w:line="248" w:lineRule="auto"/>
        <w:ind w:left="174"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difference between Internal and External Fragmentation are following: </w:t>
      </w:r>
    </w:p>
    <w:p w:rsidR="00437E4D" w:rsidRPr="00542CDF" w:rsidRDefault="00C143EF" w:rsidP="00C63F65">
      <w:pPr>
        <w:numPr>
          <w:ilvl w:val="0"/>
          <w:numId w:val="138"/>
        </w:numPr>
        <w:spacing w:after="86" w:line="248" w:lineRule="auto"/>
        <w:ind w:left="884" w:right="1150"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Internal Fragmentation occurs when a fixed size memory allocation technique is used. External fragmentation occurs when a dynamic memory allocation technique is used. </w:t>
      </w:r>
    </w:p>
    <w:p w:rsidR="00437E4D" w:rsidRPr="00542CDF" w:rsidRDefault="00C143EF" w:rsidP="00C63F65">
      <w:pPr>
        <w:numPr>
          <w:ilvl w:val="0"/>
          <w:numId w:val="138"/>
        </w:numPr>
        <w:spacing w:after="86" w:line="248" w:lineRule="auto"/>
        <w:ind w:left="884" w:right="1150"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Internal fragmentation occurs when a fixed size partition is assigned to a program/file with less size than the partition making the rest of the space in that partition unusable. External fragmentation is due to the lack of enough adjacent space after loading and unloading of programs or files for some time because then all free space is distributed here and there. </w:t>
      </w:r>
    </w:p>
    <w:p w:rsidR="00437E4D" w:rsidRPr="00542CDF" w:rsidRDefault="00C143EF" w:rsidP="00C63F65">
      <w:pPr>
        <w:numPr>
          <w:ilvl w:val="0"/>
          <w:numId w:val="138"/>
        </w:numPr>
        <w:spacing w:after="86" w:line="248" w:lineRule="auto"/>
        <w:ind w:left="884" w:right="1150"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External fragmentation can be mined by compaction where the assigned blocks are moved to one side, so that contiguous space is gained. However, this operation takes time and also certain critical assigned areas for example system services cannot be moved safely. We can observe this compaction step done on hard disks when running the disk defragmenter in Windows. </w:t>
      </w:r>
    </w:p>
    <w:p w:rsidR="00437E4D" w:rsidRPr="00542CDF" w:rsidRDefault="00C143EF" w:rsidP="00C63F65">
      <w:pPr>
        <w:numPr>
          <w:ilvl w:val="0"/>
          <w:numId w:val="138"/>
        </w:numPr>
        <w:spacing w:after="86" w:line="248" w:lineRule="auto"/>
        <w:ind w:left="884" w:right="1150"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External fragmentation can be prevented by mechanisms such as segmentation and paging. Here a logical contiguous virtual memory space is given while in reality the files/programs are splitted into parts and placed here and there. </w:t>
      </w:r>
    </w:p>
    <w:p w:rsidR="00437E4D" w:rsidRPr="00542CDF" w:rsidRDefault="00C143EF" w:rsidP="00C63F65">
      <w:pPr>
        <w:numPr>
          <w:ilvl w:val="0"/>
          <w:numId w:val="138"/>
        </w:numPr>
        <w:spacing w:after="154" w:line="248" w:lineRule="auto"/>
        <w:ind w:left="884" w:right="1150"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Internal fragmentation can be maimed by having partitions of several sizes and assigning a program based on the best fit. However, still internal fragmentation is not fully eliminated. </w:t>
      </w:r>
    </w:p>
    <w:p w:rsidR="00437E4D" w:rsidRPr="00542CDF" w:rsidRDefault="00C143EF" w:rsidP="00C63F65">
      <w:pPr>
        <w:spacing w:after="5" w:line="267" w:lineRule="auto"/>
        <w:ind w:left="174"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Segmentation </w:t>
      </w:r>
    </w:p>
    <w:p w:rsidR="00437E4D" w:rsidRPr="00542CDF" w:rsidRDefault="00C143EF" w:rsidP="00C63F65">
      <w:pPr>
        <w:spacing w:after="135" w:line="248" w:lineRule="auto"/>
        <w:ind w:left="222" w:right="120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Segmentation is a memory management technique in which each job is divided into several segments of different sizes, one for each module that contains pieces that perform related functions. Each segment is actually a different logical address space of the program. </w:t>
      </w:r>
    </w:p>
    <w:p w:rsidR="00437E4D" w:rsidRPr="00542CDF" w:rsidRDefault="00C143EF" w:rsidP="00C63F65">
      <w:pPr>
        <w:spacing w:after="135" w:line="248" w:lineRule="auto"/>
        <w:ind w:left="222" w:right="119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When a process is to be executed, its corresponding segmentation are loaded into noncontiguous memory though every segment is loaded into a contiguous block of available memory. </w:t>
      </w:r>
    </w:p>
    <w:p w:rsidR="00437E4D" w:rsidRPr="00542CDF" w:rsidRDefault="00C143EF" w:rsidP="00C63F65">
      <w:pPr>
        <w:spacing w:after="134" w:line="248" w:lineRule="auto"/>
        <w:ind w:left="222" w:right="943"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Segmentation memory management works very similar to paging but here segments are of variable-length where as in paging pages are of fixed size. </w:t>
      </w:r>
    </w:p>
    <w:p w:rsidR="00437E4D" w:rsidRPr="00542CDF" w:rsidRDefault="00C143EF" w:rsidP="00C63F65">
      <w:pPr>
        <w:spacing w:after="14" w:line="248" w:lineRule="auto"/>
        <w:ind w:left="222" w:right="1193"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program segment contains the program's main function, utility functions, data structures, and so on. The operating system maintains a </w:t>
      </w:r>
      <w:r w:rsidRPr="00542CDF">
        <w:rPr>
          <w:rFonts w:ascii="Times New Roman" w:eastAsia="Times New Roman" w:hAnsi="Times New Roman" w:cs="Times New Roman"/>
          <w:b/>
          <w:color w:val="auto"/>
          <w:sz w:val="24"/>
          <w:szCs w:val="24"/>
        </w:rPr>
        <w:t>segment map table</w:t>
      </w:r>
      <w:r w:rsidRPr="00542CDF">
        <w:rPr>
          <w:rFonts w:ascii="Times New Roman" w:eastAsia="Times New Roman" w:hAnsi="Times New Roman" w:cs="Times New Roman"/>
          <w:color w:val="auto"/>
          <w:sz w:val="24"/>
          <w:szCs w:val="24"/>
        </w:rPr>
        <w:t xml:space="preserve"> for every process and a list of free memory blocks along with segment numbers, their size and corresponding memory locations in main memory. For each segment, the table stores the starting address of the segment and the length of the segment. A reference to a memory location includes a value that identifies a segment and an offset. </w:t>
      </w:r>
    </w:p>
    <w:p w:rsidR="00437E4D" w:rsidRPr="00542CDF" w:rsidRDefault="00C143EF" w:rsidP="00C63F65">
      <w:pPr>
        <w:spacing w:after="64"/>
        <w:ind w:left="211"/>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6F6441A1" wp14:editId="7436B333">
            <wp:extent cx="5562600" cy="2647950"/>
            <wp:effectExtent l="0" t="0" r="0" b="0"/>
            <wp:docPr id="31094" name="Picture 31094"/>
            <wp:cNvGraphicFramePr/>
            <a:graphic xmlns:a="http://schemas.openxmlformats.org/drawingml/2006/main">
              <a:graphicData uri="http://schemas.openxmlformats.org/drawingml/2006/picture">
                <pic:pic xmlns:pic="http://schemas.openxmlformats.org/drawingml/2006/picture">
                  <pic:nvPicPr>
                    <pic:cNvPr id="31094" name="Picture 31094"/>
                    <pic:cNvPicPr/>
                  </pic:nvPicPr>
                  <pic:blipFill>
                    <a:blip r:embed="rId544"/>
                    <a:stretch>
                      <a:fillRect/>
                    </a:stretch>
                  </pic:blipFill>
                  <pic:spPr>
                    <a:xfrm>
                      <a:off x="0" y="0"/>
                      <a:ext cx="5562600" cy="2647950"/>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72" w:line="248" w:lineRule="auto"/>
        <w:ind w:left="174"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Figure 9.21.: segmentation </w:t>
      </w:r>
    </w:p>
    <w:p w:rsidR="00437E4D" w:rsidRPr="00542CDF" w:rsidRDefault="00C143EF" w:rsidP="00C63F65">
      <w:pPr>
        <w:pStyle w:val="Heading2"/>
        <w:ind w:left="174" w:right="536"/>
        <w:jc w:val="both"/>
        <w:rPr>
          <w:color w:val="auto"/>
          <w:sz w:val="24"/>
          <w:szCs w:val="24"/>
        </w:rPr>
      </w:pPr>
      <w:bookmarkStart w:id="121" w:name="_Toc28375744"/>
      <w:r w:rsidRPr="00542CDF">
        <w:rPr>
          <w:color w:val="auto"/>
          <w:sz w:val="24"/>
          <w:szCs w:val="24"/>
        </w:rPr>
        <w:t>Swapping</w:t>
      </w:r>
      <w:bookmarkEnd w:id="121"/>
      <w:r w:rsidRPr="00542CDF">
        <w:rPr>
          <w:color w:val="auto"/>
          <w:sz w:val="24"/>
          <w:szCs w:val="24"/>
        </w:rPr>
        <w:t xml:space="preserve"> </w:t>
      </w:r>
    </w:p>
    <w:p w:rsidR="00437E4D" w:rsidRPr="00542CDF" w:rsidRDefault="00C143EF" w:rsidP="00C63F65">
      <w:pPr>
        <w:spacing w:after="151" w:line="248" w:lineRule="auto"/>
        <w:ind w:left="174" w:right="114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Swapping is a mechanism in which a process can be swapped temporarily out of main memory (or move) to secondary storage (hard disk). The process makes that memory available to other processes. Later, the system can swap back the process from the secondary storage to main memory. </w:t>
      </w:r>
    </w:p>
    <w:p w:rsidR="00437E4D" w:rsidRPr="00542CDF" w:rsidRDefault="00C143EF" w:rsidP="00C63F65">
      <w:pPr>
        <w:spacing w:after="151" w:line="248" w:lineRule="auto"/>
        <w:ind w:left="174" w:right="115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However</w:t>
      </w:r>
      <w:r w:rsidR="00CC4F0D" w:rsidRPr="00542CDF">
        <w:rPr>
          <w:rFonts w:ascii="Times New Roman" w:eastAsia="Times New Roman" w:hAnsi="Times New Roman" w:cs="Times New Roman"/>
          <w:color w:val="auto"/>
          <w:sz w:val="24"/>
          <w:szCs w:val="24"/>
        </w:rPr>
        <w:t>,</w:t>
      </w:r>
      <w:r w:rsidRPr="00542CDF">
        <w:rPr>
          <w:rFonts w:ascii="Times New Roman" w:eastAsia="Times New Roman" w:hAnsi="Times New Roman" w:cs="Times New Roman"/>
          <w:color w:val="auto"/>
          <w:sz w:val="24"/>
          <w:szCs w:val="24"/>
        </w:rPr>
        <w:t xml:space="preserve"> performance is usually affected by swapping process, Swapping allow to run multiple and big processes in parallel. That’s the reason Swapping is also known as a technique for memory compaction. </w:t>
      </w:r>
    </w:p>
    <w:p w:rsidR="00437E4D" w:rsidRPr="00542CDF" w:rsidRDefault="00C143EF" w:rsidP="00C63F65">
      <w:pPr>
        <w:spacing w:after="151" w:line="248" w:lineRule="auto"/>
        <w:ind w:left="174"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The below figure explain</w:t>
      </w:r>
      <w:r w:rsidR="00CC4F0D" w:rsidRPr="00542CDF">
        <w:rPr>
          <w:rFonts w:ascii="Times New Roman" w:eastAsia="Times New Roman" w:hAnsi="Times New Roman" w:cs="Times New Roman"/>
          <w:color w:val="auto"/>
          <w:sz w:val="24"/>
          <w:szCs w:val="24"/>
        </w:rPr>
        <w:t>s</w:t>
      </w:r>
      <w:r w:rsidRPr="00542CDF">
        <w:rPr>
          <w:rFonts w:ascii="Times New Roman" w:eastAsia="Times New Roman" w:hAnsi="Times New Roman" w:cs="Times New Roman"/>
          <w:color w:val="auto"/>
          <w:sz w:val="24"/>
          <w:szCs w:val="24"/>
        </w:rPr>
        <w:t xml:space="preserve"> how the swapping is achieved  </w:t>
      </w:r>
    </w:p>
    <w:p w:rsidR="00437E4D" w:rsidRPr="00542CDF" w:rsidRDefault="00C143EF" w:rsidP="00C63F65">
      <w:pPr>
        <w:spacing w:after="0"/>
        <w:ind w:right="2939"/>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lastRenderedPageBreak/>
        <w:drawing>
          <wp:inline distT="0" distB="0" distL="0" distR="0" wp14:anchorId="71859327" wp14:editId="2C6B211A">
            <wp:extent cx="6010275" cy="2505075"/>
            <wp:effectExtent l="0" t="0" r="9525" b="9525"/>
            <wp:docPr id="31143" name="Picture 31143"/>
            <wp:cNvGraphicFramePr/>
            <a:graphic xmlns:a="http://schemas.openxmlformats.org/drawingml/2006/main">
              <a:graphicData uri="http://schemas.openxmlformats.org/drawingml/2006/picture">
                <pic:pic xmlns:pic="http://schemas.openxmlformats.org/drawingml/2006/picture">
                  <pic:nvPicPr>
                    <pic:cNvPr id="31143" name="Picture 31143"/>
                    <pic:cNvPicPr/>
                  </pic:nvPicPr>
                  <pic:blipFill>
                    <a:blip r:embed="rId545"/>
                    <a:stretch>
                      <a:fillRect/>
                    </a:stretch>
                  </pic:blipFill>
                  <pic:spPr>
                    <a:xfrm>
                      <a:off x="0" y="0"/>
                      <a:ext cx="6010275" cy="2505075"/>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70" w:line="248" w:lineRule="auto"/>
        <w:ind w:left="174"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Figure 9.22.: Swapping Mechanism </w:t>
      </w:r>
    </w:p>
    <w:p w:rsidR="00437E4D" w:rsidRPr="00542CDF" w:rsidRDefault="00C143EF" w:rsidP="00C63F65">
      <w:pPr>
        <w:spacing w:after="151" w:line="248" w:lineRule="auto"/>
        <w:ind w:left="174" w:right="1148"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Note that the total time taken by swapping process includes the time it takes to move the entire process to a secondary disk and then to copy the process back to memory, as well as the time the process takes to regain main memory. </w:t>
      </w:r>
    </w:p>
    <w:p w:rsidR="00437E4D" w:rsidRPr="00542CDF" w:rsidRDefault="00C143EF" w:rsidP="00C63F65">
      <w:pPr>
        <w:spacing w:after="145" w:line="249" w:lineRule="auto"/>
        <w:ind w:left="174" w:right="536"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Example:</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51" w:line="248" w:lineRule="auto"/>
        <w:ind w:left="174" w:right="1148"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Let us assume that the user process is of size 2048KB and on a standard hard disk where swapping will take place has a data transfer rate around 1 MB per second. The actual transfer of the 1000K process to or from memory will take </w:t>
      </w:r>
    </w:p>
    <w:p w:rsidR="00437E4D" w:rsidRPr="00542CDF" w:rsidRDefault="00C143EF" w:rsidP="00C63F65">
      <w:pPr>
        <w:spacing w:after="151" w:line="248" w:lineRule="auto"/>
        <w:ind w:left="174"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2048KB / 1024KB per second = 2 seconds = 2000 milliseconds </w:t>
      </w:r>
    </w:p>
    <w:p w:rsidR="00CC4F0D" w:rsidRPr="00542CDF" w:rsidRDefault="00C143EF" w:rsidP="00C63F65">
      <w:pPr>
        <w:spacing w:after="151" w:line="248" w:lineRule="auto"/>
        <w:ind w:left="174" w:right="563"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Now considering in and out time, it will take complete 4000 milliseconds plus other overhead where the process competes to regain main memory. </w:t>
      </w:r>
    </w:p>
    <w:p w:rsidR="00437E4D" w:rsidRPr="00542CDF" w:rsidRDefault="00C143EF" w:rsidP="00C63F65">
      <w:pPr>
        <w:pStyle w:val="Heading1"/>
        <w:spacing w:after="212"/>
        <w:ind w:left="174" w:right="767"/>
        <w:jc w:val="both"/>
        <w:rPr>
          <w:color w:val="auto"/>
          <w:sz w:val="24"/>
          <w:szCs w:val="24"/>
        </w:rPr>
      </w:pPr>
      <w:bookmarkStart w:id="122" w:name="_Toc28375745"/>
      <w:r w:rsidRPr="00542CDF">
        <w:rPr>
          <w:color w:val="auto"/>
          <w:sz w:val="24"/>
          <w:szCs w:val="24"/>
        </w:rPr>
        <w:t>9.5. VIRTUAL MEMORY CONCEPTS</w:t>
      </w:r>
      <w:bookmarkEnd w:id="122"/>
      <w:r w:rsidRPr="00542CDF">
        <w:rPr>
          <w:color w:val="auto"/>
          <w:sz w:val="24"/>
          <w:szCs w:val="24"/>
        </w:rPr>
        <w:t xml:space="preserve">  </w:t>
      </w:r>
    </w:p>
    <w:p w:rsidR="00437E4D" w:rsidRPr="00542CDF" w:rsidRDefault="00C143EF" w:rsidP="00C63F65">
      <w:pPr>
        <w:spacing w:after="5" w:line="267" w:lineRule="auto"/>
        <w:ind w:left="174"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9.5.1. Memory segmentation  </w:t>
      </w:r>
    </w:p>
    <w:p w:rsidR="00437E4D" w:rsidRPr="00542CDF" w:rsidRDefault="00C143EF" w:rsidP="00C63F65">
      <w:pPr>
        <w:spacing w:after="0" w:line="248" w:lineRule="auto"/>
        <w:ind w:left="174" w:right="79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Memory Management technique in which memory is divided into variable sized chunks which can be allocated to processes. Each chunk is called a </w:t>
      </w:r>
      <w:r w:rsidRPr="00542CDF">
        <w:rPr>
          <w:rFonts w:ascii="Times New Roman" w:eastAsia="Times New Roman" w:hAnsi="Times New Roman" w:cs="Times New Roman"/>
          <w:b/>
          <w:color w:val="auto"/>
          <w:sz w:val="24"/>
          <w:szCs w:val="24"/>
        </w:rPr>
        <w:t>Segment</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0" w:line="248" w:lineRule="auto"/>
        <w:ind w:left="174"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table stores the information about all such segments and is called </w:t>
      </w:r>
      <w:r w:rsidRPr="00542CDF">
        <w:rPr>
          <w:rFonts w:ascii="Times New Roman" w:eastAsia="Times New Roman" w:hAnsi="Times New Roman" w:cs="Times New Roman"/>
          <w:b/>
          <w:color w:val="auto"/>
          <w:sz w:val="24"/>
          <w:szCs w:val="24"/>
        </w:rPr>
        <w:t xml:space="preserve">Segment Table.  </w:t>
      </w:r>
    </w:p>
    <w:p w:rsidR="00437E4D" w:rsidRPr="00542CDF" w:rsidRDefault="00C143EF" w:rsidP="00C63F65">
      <w:pPr>
        <w:spacing w:after="0"/>
        <w:ind w:right="2966"/>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66EC886D" wp14:editId="1B3AB376">
            <wp:extent cx="5800725" cy="2609850"/>
            <wp:effectExtent l="0" t="0" r="9525" b="0"/>
            <wp:docPr id="31209" name="Picture 31209"/>
            <wp:cNvGraphicFramePr/>
            <a:graphic xmlns:a="http://schemas.openxmlformats.org/drawingml/2006/main">
              <a:graphicData uri="http://schemas.openxmlformats.org/drawingml/2006/picture">
                <pic:pic xmlns:pic="http://schemas.openxmlformats.org/drawingml/2006/picture">
                  <pic:nvPicPr>
                    <pic:cNvPr id="31209" name="Picture 31209"/>
                    <pic:cNvPicPr/>
                  </pic:nvPicPr>
                  <pic:blipFill>
                    <a:blip r:embed="rId546"/>
                    <a:stretch>
                      <a:fillRect/>
                    </a:stretch>
                  </pic:blipFill>
                  <pic:spPr>
                    <a:xfrm>
                      <a:off x="0" y="0"/>
                      <a:ext cx="5800725" cy="2609850"/>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CC4F0D" w:rsidRPr="00542CDF" w:rsidRDefault="00C143EF" w:rsidP="00C63F65">
      <w:pPr>
        <w:spacing w:after="0" w:line="333" w:lineRule="auto"/>
        <w:ind w:left="174" w:right="1149"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Figure 9.23.: logical view of segmentation </w:t>
      </w:r>
    </w:p>
    <w:p w:rsidR="00437E4D" w:rsidRPr="00542CDF" w:rsidRDefault="00C143EF" w:rsidP="00C63F65">
      <w:pPr>
        <w:spacing w:after="0" w:line="333" w:lineRule="auto"/>
        <w:ind w:left="174" w:right="1149"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Segment Table: </w:t>
      </w:r>
      <w:r w:rsidRPr="00542CDF">
        <w:rPr>
          <w:rFonts w:ascii="Times New Roman" w:eastAsia="Times New Roman" w:hAnsi="Times New Roman" w:cs="Times New Roman"/>
          <w:color w:val="auto"/>
          <w:sz w:val="24"/>
          <w:szCs w:val="24"/>
        </w:rPr>
        <w:t>It maps two</w:t>
      </w:r>
      <w:r w:rsidR="00CC4F0D" w:rsidRPr="00542CDF">
        <w:rPr>
          <w:rFonts w:ascii="Times New Roman" w:eastAsia="Times New Roman" w:hAnsi="Times New Roman" w:cs="Times New Roman"/>
          <w:color w:val="auto"/>
          <w:sz w:val="24"/>
          <w:szCs w:val="24"/>
        </w:rPr>
        <w:t>-</w:t>
      </w:r>
      <w:r w:rsidRPr="00542CDF">
        <w:rPr>
          <w:rFonts w:ascii="Times New Roman" w:eastAsia="Times New Roman" w:hAnsi="Times New Roman" w:cs="Times New Roman"/>
          <w:color w:val="auto"/>
          <w:sz w:val="24"/>
          <w:szCs w:val="24"/>
        </w:rPr>
        <w:t xml:space="preserve">dimensional Logical address into one dimensional Physical address. It’s each table entry has </w:t>
      </w:r>
    </w:p>
    <w:p w:rsidR="00437E4D" w:rsidRPr="00542CDF" w:rsidRDefault="00C143EF" w:rsidP="00C63F65">
      <w:pPr>
        <w:numPr>
          <w:ilvl w:val="0"/>
          <w:numId w:val="139"/>
        </w:numPr>
        <w:spacing w:after="151" w:line="248" w:lineRule="auto"/>
        <w:ind w:left="704"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Base Address: </w:t>
      </w:r>
      <w:r w:rsidRPr="00542CDF">
        <w:rPr>
          <w:rFonts w:ascii="Times New Roman" w:eastAsia="Times New Roman" w:hAnsi="Times New Roman" w:cs="Times New Roman"/>
          <w:color w:val="auto"/>
          <w:sz w:val="24"/>
          <w:szCs w:val="24"/>
        </w:rPr>
        <w:t>It</w:t>
      </w:r>
      <w:r w:rsidRPr="00542CDF">
        <w:rPr>
          <w:rFonts w:ascii="Times New Roman" w:eastAsia="Times New Roman" w:hAnsi="Times New Roman" w:cs="Times New Roman"/>
          <w:b/>
          <w:color w:val="auto"/>
          <w:sz w:val="24"/>
          <w:szCs w:val="24"/>
        </w:rPr>
        <w:t xml:space="preserve"> </w:t>
      </w:r>
      <w:r w:rsidRPr="00542CDF">
        <w:rPr>
          <w:rFonts w:ascii="Times New Roman" w:eastAsia="Times New Roman" w:hAnsi="Times New Roman" w:cs="Times New Roman"/>
          <w:color w:val="auto"/>
          <w:sz w:val="24"/>
          <w:szCs w:val="24"/>
        </w:rPr>
        <w:t xml:space="preserve">contains the starting physical address where the segments reside in memory. </w:t>
      </w:r>
    </w:p>
    <w:p w:rsidR="00437E4D" w:rsidRPr="00542CDF" w:rsidRDefault="00C143EF" w:rsidP="00C63F65">
      <w:pPr>
        <w:numPr>
          <w:ilvl w:val="0"/>
          <w:numId w:val="139"/>
        </w:numPr>
        <w:spacing w:after="10" w:line="248" w:lineRule="auto"/>
        <w:ind w:left="704"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Limit:</w:t>
      </w:r>
      <w:r w:rsidRPr="00542CDF">
        <w:rPr>
          <w:rFonts w:ascii="Times New Roman" w:eastAsia="Times New Roman" w:hAnsi="Times New Roman" w:cs="Times New Roman"/>
          <w:color w:val="auto"/>
          <w:sz w:val="24"/>
          <w:szCs w:val="24"/>
        </w:rPr>
        <w:t xml:space="preserve"> It specifies the length of the segment. </w:t>
      </w:r>
    </w:p>
    <w:p w:rsidR="00437E4D" w:rsidRPr="00542CDF" w:rsidRDefault="00C143EF" w:rsidP="00C63F65">
      <w:pPr>
        <w:spacing w:after="0"/>
        <w:ind w:left="16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66" w:line="249" w:lineRule="auto"/>
        <w:ind w:left="174" w:right="53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b/>
          <w:color w:val="auto"/>
          <w:sz w:val="24"/>
          <w:szCs w:val="24"/>
        </w:rPr>
        <w:t>Advantages of Segmentation:</w:t>
      </w: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139"/>
        </w:numPr>
        <w:spacing w:after="17" w:line="248" w:lineRule="auto"/>
        <w:ind w:left="704"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No Internal fragmentation. </w:t>
      </w:r>
    </w:p>
    <w:p w:rsidR="00437E4D" w:rsidRPr="00542CDF" w:rsidRDefault="00C143EF" w:rsidP="00C63F65">
      <w:pPr>
        <w:numPr>
          <w:ilvl w:val="0"/>
          <w:numId w:val="139"/>
        </w:numPr>
        <w:spacing w:after="10" w:line="248" w:lineRule="auto"/>
        <w:ind w:left="704"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Segment Table consumes less space in comparison to Page table in paging. </w:t>
      </w:r>
    </w:p>
    <w:p w:rsidR="00437E4D" w:rsidRPr="00542CDF" w:rsidRDefault="00C143EF" w:rsidP="00C63F65">
      <w:pPr>
        <w:spacing w:after="9" w:line="249" w:lineRule="auto"/>
        <w:ind w:left="174" w:right="536"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Disadvantage of Segmentation:</w:t>
      </w: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139"/>
        </w:numPr>
        <w:spacing w:after="51" w:line="248" w:lineRule="auto"/>
        <w:ind w:left="704" w:right="48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As processes are loaded and removed from the memory, the free memory space is broken into little pieces, causing External fragmentation. </w:t>
      </w:r>
    </w:p>
    <w:p w:rsidR="00437E4D" w:rsidRPr="00542CDF" w:rsidRDefault="00C143EF" w:rsidP="00C63F65">
      <w:pPr>
        <w:spacing w:after="5" w:line="267" w:lineRule="auto"/>
        <w:ind w:left="174"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9.5.2. Memory swapping  </w:t>
      </w:r>
    </w:p>
    <w:p w:rsidR="00CC4F0D" w:rsidRPr="00542CDF" w:rsidRDefault="00C143EF" w:rsidP="00C63F65">
      <w:pPr>
        <w:spacing w:after="172" w:line="248" w:lineRule="auto"/>
        <w:ind w:left="174" w:right="1151"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Swapping is a useful technique that enables operating system to execute programs by moving the program from and to the main memory. When the operating system needs data from the disk, it exchanges a portion of data (called a page or segment) in main memory with a portion of data on the disk.</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5" w:line="267" w:lineRule="auto"/>
        <w:ind w:left="174"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9.5.3. Virtual memory </w:t>
      </w:r>
    </w:p>
    <w:p w:rsidR="00437E4D" w:rsidRPr="00542CDF" w:rsidRDefault="00C143EF" w:rsidP="00C63F65">
      <w:pPr>
        <w:pStyle w:val="Heading2"/>
        <w:ind w:left="174" w:right="536"/>
        <w:jc w:val="both"/>
        <w:rPr>
          <w:color w:val="auto"/>
          <w:sz w:val="24"/>
          <w:szCs w:val="24"/>
        </w:rPr>
      </w:pPr>
      <w:bookmarkStart w:id="123" w:name="_Toc28375746"/>
      <w:r w:rsidRPr="00542CDF">
        <w:rPr>
          <w:color w:val="auto"/>
          <w:sz w:val="24"/>
          <w:szCs w:val="24"/>
        </w:rPr>
        <w:t>a) Understanding the virtual memory</w:t>
      </w:r>
      <w:bookmarkEnd w:id="123"/>
      <w:r w:rsidRPr="00542CDF">
        <w:rPr>
          <w:color w:val="auto"/>
          <w:sz w:val="24"/>
          <w:szCs w:val="24"/>
        </w:rPr>
        <w:t xml:space="preserve"> </w:t>
      </w:r>
    </w:p>
    <w:p w:rsidR="00437E4D" w:rsidRPr="00542CDF" w:rsidRDefault="00C143EF" w:rsidP="00C63F65">
      <w:pPr>
        <w:spacing w:after="151" w:line="248" w:lineRule="auto"/>
        <w:ind w:left="174" w:right="1153"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Virtual memory is a technical concept that lets the execution of different processes which are not totally in memory. One main benefit of this method is that programs can be larger than the physical memory. </w:t>
      </w:r>
    </w:p>
    <w:p w:rsidR="00437E4D" w:rsidRPr="00542CDF" w:rsidRDefault="00C143EF" w:rsidP="00C63F65">
      <w:pPr>
        <w:spacing w:after="151" w:line="248" w:lineRule="auto"/>
        <w:ind w:left="174" w:right="115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Virtual memory abstracts primary memory into a very large, consistent array of storage that divides logical memory as viewed by the user from that of physical memory. This technique is used to free programmers from the anxiety of memory storage limitations. </w:t>
      </w:r>
    </w:p>
    <w:p w:rsidR="00437E4D" w:rsidRPr="00542CDF" w:rsidRDefault="00C143EF" w:rsidP="00C63F65">
      <w:pPr>
        <w:pStyle w:val="Heading2"/>
        <w:ind w:left="174" w:right="536"/>
        <w:jc w:val="both"/>
        <w:rPr>
          <w:color w:val="auto"/>
          <w:sz w:val="24"/>
          <w:szCs w:val="24"/>
        </w:rPr>
      </w:pPr>
      <w:bookmarkStart w:id="124" w:name="_Toc28375747"/>
      <w:r w:rsidRPr="00542CDF">
        <w:rPr>
          <w:color w:val="auto"/>
          <w:sz w:val="24"/>
          <w:szCs w:val="24"/>
        </w:rPr>
        <w:t>b) Uses of Virtual Memory</w:t>
      </w:r>
      <w:bookmarkEnd w:id="124"/>
      <w:r w:rsidRPr="00542CDF">
        <w:rPr>
          <w:color w:val="auto"/>
          <w:sz w:val="24"/>
          <w:szCs w:val="24"/>
        </w:rPr>
        <w:t xml:space="preserve"> </w:t>
      </w:r>
    </w:p>
    <w:p w:rsidR="00437E4D" w:rsidRPr="00542CDF" w:rsidRDefault="00C143EF" w:rsidP="00C63F65">
      <w:pPr>
        <w:spacing w:after="151" w:line="248" w:lineRule="auto"/>
        <w:ind w:left="174" w:right="114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Virtual memory also permits processes for sharing files easily and for implementing shared memory. Moreover, it offers a well-organized mechanism for process creation. Virtual memory is not that easy to apply and execute. However, this technique may substantially decrease performance if it is not utilized carefully. </w:t>
      </w:r>
    </w:p>
    <w:p w:rsidR="00437E4D" w:rsidRPr="00542CDF" w:rsidRDefault="00C143EF" w:rsidP="00C63F65">
      <w:pPr>
        <w:pStyle w:val="Heading2"/>
        <w:ind w:left="174" w:right="536"/>
        <w:jc w:val="both"/>
        <w:rPr>
          <w:color w:val="auto"/>
          <w:sz w:val="24"/>
          <w:szCs w:val="24"/>
        </w:rPr>
      </w:pPr>
      <w:bookmarkStart w:id="125" w:name="_Toc28375748"/>
      <w:r w:rsidRPr="00542CDF">
        <w:rPr>
          <w:color w:val="auto"/>
          <w:sz w:val="24"/>
          <w:szCs w:val="24"/>
        </w:rPr>
        <w:t>c)</w:t>
      </w:r>
      <w:r w:rsidRPr="00542CDF">
        <w:rPr>
          <w:b w:val="0"/>
          <w:color w:val="auto"/>
          <w:sz w:val="24"/>
          <w:szCs w:val="24"/>
        </w:rPr>
        <w:t xml:space="preserve"> </w:t>
      </w:r>
      <w:r w:rsidRPr="00542CDF">
        <w:rPr>
          <w:color w:val="auto"/>
          <w:sz w:val="24"/>
          <w:szCs w:val="24"/>
        </w:rPr>
        <w:t>Virtual Address Space (VAS)</w:t>
      </w:r>
      <w:bookmarkEnd w:id="125"/>
      <w:r w:rsidRPr="00542CDF">
        <w:rPr>
          <w:color w:val="auto"/>
          <w:sz w:val="24"/>
          <w:szCs w:val="24"/>
        </w:rPr>
        <w:t xml:space="preserve"> </w:t>
      </w:r>
    </w:p>
    <w:p w:rsidR="00437E4D" w:rsidRPr="00542CDF" w:rsidRDefault="00C143EF" w:rsidP="00C63F65">
      <w:pPr>
        <w:spacing w:after="151" w:line="248" w:lineRule="auto"/>
        <w:ind w:left="174" w:right="1148"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virtual address space of any process is defined as the logical (or virtual) view of how any process gets stored in memory. Normally, this view is where a process begins at a certain logical address (addresses location 0) and then exists in contiguous memory.  </w:t>
      </w:r>
    </w:p>
    <w:p w:rsidR="00437E4D" w:rsidRPr="00542CDF" w:rsidRDefault="00C143EF" w:rsidP="00C63F65">
      <w:pPr>
        <w:spacing w:after="151" w:line="248" w:lineRule="auto"/>
        <w:ind w:left="174" w:right="115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Although, the fact is physical memory might be structured in the form of page frames arid where the physical page frames are assigned to a process that may not be adjacent to each other. It depends on to the memory management unit (MMU) which maps logical pages to physical page frames in memory. </w:t>
      </w:r>
    </w:p>
    <w:p w:rsidR="00437E4D" w:rsidRPr="00542CDF" w:rsidRDefault="00C143EF" w:rsidP="00C63F65">
      <w:pPr>
        <w:spacing w:after="5" w:line="267" w:lineRule="auto"/>
        <w:ind w:left="174"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9.5.4. Concept of Demand Paging </w:t>
      </w:r>
    </w:p>
    <w:p w:rsidR="00437E4D" w:rsidRPr="00542CDF" w:rsidRDefault="00C143EF" w:rsidP="00C63F65">
      <w:pPr>
        <w:spacing w:after="151" w:line="248" w:lineRule="auto"/>
        <w:ind w:left="174" w:right="1151"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Think of how an executable program could have loaded from within a disk into its memory. One choice would be to load the complete program in physical memory at program at the </w:t>
      </w:r>
      <w:r w:rsidRPr="00542CDF">
        <w:rPr>
          <w:rFonts w:ascii="Times New Roman" w:eastAsia="Times New Roman" w:hAnsi="Times New Roman" w:cs="Times New Roman"/>
          <w:color w:val="auto"/>
          <w:sz w:val="24"/>
          <w:szCs w:val="24"/>
        </w:rPr>
        <w:lastRenderedPageBreak/>
        <w:t xml:space="preserve">time of execution. However, there is a problem with this approach, that you may not at first need the entire program in memory. So the memory gets occupied unnecessarily. </w:t>
      </w:r>
    </w:p>
    <w:p w:rsidR="00437E4D" w:rsidRPr="00542CDF" w:rsidRDefault="00C143EF" w:rsidP="00C63F65">
      <w:pPr>
        <w:spacing w:after="151" w:line="248" w:lineRule="auto"/>
        <w:ind w:left="174"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An alternative way is to initially load pages only when they are needed / required. This method is termed as </w:t>
      </w:r>
      <w:r w:rsidRPr="00542CDF">
        <w:rPr>
          <w:rFonts w:ascii="Times New Roman" w:eastAsia="Times New Roman" w:hAnsi="Times New Roman" w:cs="Times New Roman"/>
          <w:b/>
          <w:color w:val="auto"/>
          <w:sz w:val="24"/>
          <w:szCs w:val="24"/>
        </w:rPr>
        <w:t>demand paging</w:t>
      </w:r>
      <w:r w:rsidRPr="00542CDF">
        <w:rPr>
          <w:rFonts w:ascii="Times New Roman" w:eastAsia="Times New Roman" w:hAnsi="Times New Roman" w:cs="Times New Roman"/>
          <w:color w:val="auto"/>
          <w:sz w:val="24"/>
          <w:szCs w:val="24"/>
        </w:rPr>
        <w:t xml:space="preserve">. It is commonly utilized in virtual memory systems.  </w:t>
      </w:r>
    </w:p>
    <w:p w:rsidR="00437E4D" w:rsidRPr="00542CDF" w:rsidRDefault="00C143EF" w:rsidP="00C63F65">
      <w:pPr>
        <w:spacing w:after="151" w:line="248" w:lineRule="auto"/>
        <w:ind w:left="174" w:right="71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Using this demand paged virtual memory, pages gets only loaded as they are demanded at the time of program execution; pages which are never accessed will never load into physical memory. </w:t>
      </w:r>
    </w:p>
    <w:p w:rsidR="00437E4D" w:rsidRPr="00542CDF" w:rsidRDefault="00C143EF" w:rsidP="00C63F65">
      <w:pPr>
        <w:spacing w:after="151" w:line="248" w:lineRule="auto"/>
        <w:ind w:left="174" w:right="115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demand paging scheme is similar to a paging system with swapping feature where processes exists in secondary memory (typically in a disk). As you want to execute any process, you swap it into memory internally. Rather than swapping the complete process into memory, you can use a "lazy swapper". A "lazy swapper" in no way swaps a page into memory unnecessarily unless that page required for execution. </w:t>
      </w:r>
    </w:p>
    <w:p w:rsidR="00437E4D" w:rsidRPr="00542CDF" w:rsidRDefault="00C143EF" w:rsidP="00C63F65">
      <w:pPr>
        <w:spacing w:after="5" w:line="267" w:lineRule="auto"/>
        <w:ind w:left="174"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9.5.5. Hardware Required for the Concept of Demand Paging </w:t>
      </w:r>
    </w:p>
    <w:p w:rsidR="00437E4D" w:rsidRPr="00542CDF" w:rsidRDefault="00C143EF" w:rsidP="00C63F65">
      <w:pPr>
        <w:spacing w:after="209" w:line="248" w:lineRule="auto"/>
        <w:ind w:left="174"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hardware required for supporting demand paging is the same that is required for paging and swapping: </w:t>
      </w:r>
    </w:p>
    <w:p w:rsidR="00437E4D" w:rsidRPr="00542CDF" w:rsidRDefault="00C143EF" w:rsidP="00C63F65">
      <w:pPr>
        <w:numPr>
          <w:ilvl w:val="0"/>
          <w:numId w:val="140"/>
        </w:numPr>
        <w:spacing w:after="71" w:line="248" w:lineRule="auto"/>
        <w:ind w:left="937" w:right="633"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Page table:</w:t>
      </w:r>
      <w:r w:rsidRPr="00542CDF">
        <w:rPr>
          <w:rFonts w:ascii="Times New Roman" w:eastAsia="Times New Roman" w:hAnsi="Times New Roman" w:cs="Times New Roman"/>
          <w:color w:val="auto"/>
          <w:sz w:val="24"/>
          <w:szCs w:val="24"/>
        </w:rPr>
        <w:t xml:space="preserve"> Page table has the capability to mark an entry invalid or unacceptable using a </w:t>
      </w:r>
      <w:r w:rsidR="00CC4F0D" w:rsidRPr="00542CDF">
        <w:rPr>
          <w:rFonts w:ascii="Times New Roman" w:eastAsia="Times New Roman" w:hAnsi="Times New Roman" w:cs="Times New Roman"/>
          <w:color w:val="auto"/>
          <w:sz w:val="24"/>
          <w:szCs w:val="24"/>
        </w:rPr>
        <w:t>valid invalid</w:t>
      </w:r>
      <w:r w:rsidRPr="00542CDF">
        <w:rPr>
          <w:rFonts w:ascii="Times New Roman" w:eastAsia="Times New Roman" w:hAnsi="Times New Roman" w:cs="Times New Roman"/>
          <w:color w:val="auto"/>
          <w:sz w:val="24"/>
          <w:szCs w:val="24"/>
        </w:rPr>
        <w:t xml:space="preserve"> bit. </w:t>
      </w:r>
    </w:p>
    <w:p w:rsidR="00437E4D" w:rsidRPr="00542CDF" w:rsidRDefault="00C143EF" w:rsidP="00C63F65">
      <w:pPr>
        <w:numPr>
          <w:ilvl w:val="0"/>
          <w:numId w:val="140"/>
        </w:numPr>
        <w:spacing w:after="122" w:line="248" w:lineRule="auto"/>
        <w:ind w:left="937" w:right="633"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Secondary memory:</w:t>
      </w:r>
      <w:r w:rsidRPr="00542CDF">
        <w:rPr>
          <w:rFonts w:ascii="Times New Roman" w:eastAsia="Times New Roman" w:hAnsi="Times New Roman" w:cs="Times New Roman"/>
          <w:color w:val="auto"/>
          <w:sz w:val="24"/>
          <w:szCs w:val="24"/>
        </w:rPr>
        <w:t xml:space="preserve"> Secondary memory retains those pages which are not there in main memory. The secondary memory is generally a high-speed disk. It is also known as swap device and the segment of disk used for this purpose is termed as swap space. </w:t>
      </w:r>
    </w:p>
    <w:p w:rsidR="00437E4D" w:rsidRPr="00542CDF" w:rsidRDefault="00C143EF" w:rsidP="00C63F65">
      <w:pPr>
        <w:spacing w:after="106"/>
        <w:ind w:right="4319"/>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360384FE" wp14:editId="4011D6EB">
            <wp:extent cx="5953125" cy="2266950"/>
            <wp:effectExtent l="0" t="0" r="9525" b="0"/>
            <wp:docPr id="31343" name="Picture 31343"/>
            <wp:cNvGraphicFramePr/>
            <a:graphic xmlns:a="http://schemas.openxmlformats.org/drawingml/2006/main">
              <a:graphicData uri="http://schemas.openxmlformats.org/drawingml/2006/picture">
                <pic:pic xmlns:pic="http://schemas.openxmlformats.org/drawingml/2006/picture">
                  <pic:nvPicPr>
                    <pic:cNvPr id="31343" name="Picture 31343"/>
                    <pic:cNvPicPr/>
                  </pic:nvPicPr>
                  <pic:blipFill>
                    <a:blip r:embed="rId547"/>
                    <a:stretch>
                      <a:fillRect/>
                    </a:stretch>
                  </pic:blipFill>
                  <pic:spPr>
                    <a:xfrm>
                      <a:off x="0" y="0"/>
                      <a:ext cx="5953125" cy="2266950"/>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84" w:line="248" w:lineRule="auto"/>
        <w:ind w:left="174"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Figure 9.24.: Demand Paging </w:t>
      </w:r>
    </w:p>
    <w:p w:rsidR="00437E4D" w:rsidRPr="00542CDF" w:rsidRDefault="00C143EF" w:rsidP="00C63F65">
      <w:pPr>
        <w:spacing w:after="230" w:line="248" w:lineRule="auto"/>
        <w:ind w:left="222" w:right="72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main advantage of the Virtual memory is that programs can allocate a memory larger than physical memory. Virtual memory serves two purposes: </w:t>
      </w:r>
    </w:p>
    <w:p w:rsidR="00437E4D" w:rsidRPr="00542CDF" w:rsidRDefault="00C143EF" w:rsidP="00C63F65">
      <w:pPr>
        <w:numPr>
          <w:ilvl w:val="0"/>
          <w:numId w:val="140"/>
        </w:numPr>
        <w:spacing w:after="180" w:line="248" w:lineRule="auto"/>
        <w:ind w:left="937" w:right="633"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First, it allows extending the use of physical memory by using the hard disk.  </w:t>
      </w:r>
    </w:p>
    <w:p w:rsidR="00437E4D" w:rsidRPr="00542CDF" w:rsidRDefault="00C143EF" w:rsidP="00C63F65">
      <w:pPr>
        <w:numPr>
          <w:ilvl w:val="0"/>
          <w:numId w:val="140"/>
        </w:numPr>
        <w:spacing w:after="140" w:line="248" w:lineRule="auto"/>
        <w:ind w:left="937" w:right="633"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Second, it allows having memory protection, because each virtual address is translated to a physical address. </w:t>
      </w:r>
    </w:p>
    <w:p w:rsidR="00437E4D" w:rsidRPr="00542CDF" w:rsidRDefault="00C143EF" w:rsidP="00C63F65">
      <w:pPr>
        <w:spacing w:after="5" w:line="267" w:lineRule="auto"/>
        <w:ind w:left="174"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9.5.5. Paging </w:t>
      </w:r>
    </w:p>
    <w:p w:rsidR="00437E4D" w:rsidRPr="00542CDF" w:rsidRDefault="00C143EF" w:rsidP="00C63F65">
      <w:pPr>
        <w:spacing w:after="116" w:line="247" w:lineRule="auto"/>
        <w:ind w:left="164" w:right="99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computer can address more memory than the amount physically installed on the system. This extra memory is actually called virtual memory and it is a section of a hard that's set up </w:t>
      </w:r>
      <w:r w:rsidRPr="00542CDF">
        <w:rPr>
          <w:rFonts w:ascii="Times New Roman" w:eastAsia="Times New Roman" w:hAnsi="Times New Roman" w:cs="Times New Roman"/>
          <w:color w:val="auto"/>
          <w:sz w:val="24"/>
          <w:szCs w:val="24"/>
        </w:rPr>
        <w:lastRenderedPageBreak/>
        <w:t xml:space="preserve">to emulate the computer's RAM. Paging technique plays an important role in implementing virtual memory. </w:t>
      </w:r>
    </w:p>
    <w:p w:rsidR="00437E4D" w:rsidRPr="00542CDF" w:rsidRDefault="00C143EF" w:rsidP="00C63F65">
      <w:pPr>
        <w:spacing w:after="155" w:line="247" w:lineRule="auto"/>
        <w:ind w:left="164" w:right="91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Paging is a memory management technique in which process address space is broken into blocks of the same size called pages (size is power of 2, between 512 bytes and 8192 bytes). The size of the process is measured in the number of pages. </w:t>
      </w:r>
    </w:p>
    <w:p w:rsidR="00437E4D" w:rsidRPr="00542CDF" w:rsidRDefault="00C143EF" w:rsidP="00C63F65">
      <w:pPr>
        <w:spacing w:after="151" w:line="248" w:lineRule="auto"/>
        <w:ind w:left="174" w:right="115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Similarly, main memory is divided into small fixed-sized blocks of (physical) memory called frames and the size of a frame is kept the same as that of a page to have optimum utilization of the main memory and to avoid external fragmentation. </w:t>
      </w:r>
    </w:p>
    <w:p w:rsidR="00437E4D" w:rsidRPr="00542CDF" w:rsidRDefault="00C143EF" w:rsidP="00C63F65">
      <w:pPr>
        <w:spacing w:after="105"/>
        <w:ind w:right="2745"/>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076EDCA0" wp14:editId="4312A524">
            <wp:extent cx="5895975" cy="3162935"/>
            <wp:effectExtent l="0" t="0" r="9525" b="0"/>
            <wp:docPr id="31397" name="Picture 31397"/>
            <wp:cNvGraphicFramePr/>
            <a:graphic xmlns:a="http://schemas.openxmlformats.org/drawingml/2006/main">
              <a:graphicData uri="http://schemas.openxmlformats.org/drawingml/2006/picture">
                <pic:pic xmlns:pic="http://schemas.openxmlformats.org/drawingml/2006/picture">
                  <pic:nvPicPr>
                    <pic:cNvPr id="31397" name="Picture 31397"/>
                    <pic:cNvPicPr/>
                  </pic:nvPicPr>
                  <pic:blipFill>
                    <a:blip r:embed="rId548"/>
                    <a:stretch>
                      <a:fillRect/>
                    </a:stretch>
                  </pic:blipFill>
                  <pic:spPr>
                    <a:xfrm>
                      <a:off x="0" y="0"/>
                      <a:ext cx="5895975" cy="3162935"/>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67" w:line="248" w:lineRule="auto"/>
        <w:ind w:left="174"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Figure 9.25.: Paging </w:t>
      </w:r>
    </w:p>
    <w:p w:rsidR="00437E4D" w:rsidRPr="00542CDF" w:rsidRDefault="00C143EF" w:rsidP="00C63F65">
      <w:pPr>
        <w:spacing w:after="151" w:line="248" w:lineRule="auto"/>
        <w:ind w:left="174" w:right="489" w:hanging="10"/>
        <w:jc w:val="both"/>
        <w:rPr>
          <w:rFonts w:ascii="Times New Roman" w:hAnsi="Times New Roman" w:cs="Times New Roman"/>
          <w:b/>
          <w:bCs/>
          <w:color w:val="auto"/>
          <w:sz w:val="24"/>
          <w:szCs w:val="24"/>
        </w:rPr>
      </w:pPr>
      <w:r w:rsidRPr="00542CDF">
        <w:rPr>
          <w:rFonts w:ascii="Times New Roman" w:eastAsia="Times New Roman" w:hAnsi="Times New Roman" w:cs="Times New Roman"/>
          <w:b/>
          <w:bCs/>
          <w:color w:val="auto"/>
          <w:sz w:val="24"/>
          <w:szCs w:val="24"/>
        </w:rPr>
        <w:t xml:space="preserve">Address Translation </w:t>
      </w:r>
    </w:p>
    <w:p w:rsidR="00437E4D" w:rsidRPr="00542CDF" w:rsidRDefault="00C143EF" w:rsidP="00C63F65">
      <w:pPr>
        <w:spacing w:after="151" w:line="248" w:lineRule="auto"/>
        <w:ind w:left="174"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Page address is called logical address and represented by page number and the offset. </w:t>
      </w:r>
    </w:p>
    <w:p w:rsidR="00437E4D" w:rsidRPr="00542CDF" w:rsidRDefault="00C143EF" w:rsidP="00C63F65">
      <w:pPr>
        <w:pBdr>
          <w:top w:val="single" w:sz="4" w:space="0" w:color="000000"/>
          <w:left w:val="single" w:sz="4" w:space="0" w:color="000000"/>
          <w:bottom w:val="single" w:sz="4" w:space="0" w:color="000000"/>
          <w:right w:val="single" w:sz="4" w:space="0" w:color="000000"/>
        </w:pBdr>
        <w:spacing w:after="150"/>
        <w:ind w:left="32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Logical Address = Page number + page offset </w:t>
      </w:r>
    </w:p>
    <w:p w:rsidR="00437E4D" w:rsidRPr="00542CDF" w:rsidRDefault="00C143EF" w:rsidP="00C63F65">
      <w:pPr>
        <w:spacing w:after="151" w:line="248" w:lineRule="auto"/>
        <w:ind w:left="174"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Frame address is called physical address and represented by a frame number and the offset. </w:t>
      </w:r>
    </w:p>
    <w:p w:rsidR="00437E4D" w:rsidRPr="00542CDF" w:rsidRDefault="00C143EF" w:rsidP="00C63F65">
      <w:pPr>
        <w:pBdr>
          <w:top w:val="single" w:sz="4" w:space="0" w:color="000000"/>
          <w:left w:val="single" w:sz="4" w:space="0" w:color="000000"/>
          <w:bottom w:val="single" w:sz="4" w:space="0" w:color="000000"/>
          <w:right w:val="single" w:sz="4" w:space="0" w:color="000000"/>
        </w:pBdr>
        <w:spacing w:after="150"/>
        <w:ind w:left="32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Physical Address = Frame number + page offset </w:t>
      </w:r>
    </w:p>
    <w:p w:rsidR="00437E4D" w:rsidRPr="00542CDF" w:rsidRDefault="00C143EF" w:rsidP="00C63F65">
      <w:pPr>
        <w:spacing w:after="14" w:line="248" w:lineRule="auto"/>
        <w:ind w:left="222" w:right="6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data structure called </w:t>
      </w:r>
      <w:r w:rsidRPr="00542CDF">
        <w:rPr>
          <w:rFonts w:ascii="Times New Roman" w:eastAsia="Times New Roman" w:hAnsi="Times New Roman" w:cs="Times New Roman"/>
          <w:b/>
          <w:color w:val="auto"/>
          <w:sz w:val="24"/>
          <w:szCs w:val="24"/>
        </w:rPr>
        <w:t>page map table</w:t>
      </w:r>
      <w:r w:rsidRPr="00542CDF">
        <w:rPr>
          <w:rFonts w:ascii="Times New Roman" w:eastAsia="Times New Roman" w:hAnsi="Times New Roman" w:cs="Times New Roman"/>
          <w:color w:val="auto"/>
          <w:sz w:val="24"/>
          <w:szCs w:val="24"/>
        </w:rPr>
        <w:t xml:space="preserve"> is used to keep track of the relation between a page of a process to a frame in physical memory. </w:t>
      </w:r>
    </w:p>
    <w:p w:rsidR="00437E4D" w:rsidRPr="00542CDF" w:rsidRDefault="00C143EF" w:rsidP="00C63F65">
      <w:pPr>
        <w:spacing w:after="105"/>
        <w:ind w:right="2898"/>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lastRenderedPageBreak/>
        <w:drawing>
          <wp:inline distT="0" distB="0" distL="0" distR="0" wp14:anchorId="3D5626B4" wp14:editId="2D178BF4">
            <wp:extent cx="6296025" cy="1876425"/>
            <wp:effectExtent l="0" t="0" r="9525" b="9525"/>
            <wp:docPr id="31436" name="Picture 31436"/>
            <wp:cNvGraphicFramePr/>
            <a:graphic xmlns:a="http://schemas.openxmlformats.org/drawingml/2006/main">
              <a:graphicData uri="http://schemas.openxmlformats.org/drawingml/2006/picture">
                <pic:pic xmlns:pic="http://schemas.openxmlformats.org/drawingml/2006/picture">
                  <pic:nvPicPr>
                    <pic:cNvPr id="31436" name="Picture 31436"/>
                    <pic:cNvPicPr/>
                  </pic:nvPicPr>
                  <pic:blipFill>
                    <a:blip r:embed="rId549"/>
                    <a:stretch>
                      <a:fillRect/>
                    </a:stretch>
                  </pic:blipFill>
                  <pic:spPr>
                    <a:xfrm>
                      <a:off x="0" y="0"/>
                      <a:ext cx="6296025" cy="1876425"/>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68" w:line="248" w:lineRule="auto"/>
        <w:ind w:left="174"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Figure 9.26.: Mapping </w:t>
      </w:r>
    </w:p>
    <w:p w:rsidR="00437E4D" w:rsidRPr="00542CDF" w:rsidRDefault="00C143EF" w:rsidP="00C63F65">
      <w:pPr>
        <w:spacing w:after="151" w:line="248" w:lineRule="auto"/>
        <w:ind w:left="174"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When the system allocates a frame to any page, it translates this logical address into a physical address and creates entry into the page table to be used throughout execution of the program. </w:t>
      </w:r>
    </w:p>
    <w:p w:rsidR="00437E4D" w:rsidRPr="00542CDF" w:rsidRDefault="00C143EF" w:rsidP="00C63F65">
      <w:pPr>
        <w:spacing w:after="151" w:line="248" w:lineRule="auto"/>
        <w:ind w:left="174" w:right="115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When a process is to be executed, its corresponding pages are loaded into any available memory frames. Suppose you have a program of 8Kb but your memory can accommodate only 5Kb at a given point in time, then the paging concept will come into picture. When a computer runs out of RAM, the operating system (OS) will move idle or unwanted pages of memory to secondary memory to free up RAM for other processes and brings them back when needed by the program. </w:t>
      </w:r>
    </w:p>
    <w:p w:rsidR="00437E4D" w:rsidRPr="00542CDF" w:rsidRDefault="00C143EF" w:rsidP="00C63F65">
      <w:pPr>
        <w:spacing w:after="151" w:line="248" w:lineRule="auto"/>
        <w:ind w:left="174" w:right="115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This process continues during the whole execution of the program where the OS keeps removing idle pages from the main memory and write them onto the secondary memory and bring them back when required by the program. </w:t>
      </w:r>
    </w:p>
    <w:p w:rsidR="00437E4D" w:rsidRPr="00542CDF" w:rsidRDefault="00C143EF" w:rsidP="00C63F65">
      <w:pPr>
        <w:pStyle w:val="Heading2"/>
        <w:ind w:left="174" w:right="536"/>
        <w:jc w:val="both"/>
        <w:rPr>
          <w:color w:val="auto"/>
          <w:sz w:val="24"/>
          <w:szCs w:val="24"/>
        </w:rPr>
      </w:pPr>
      <w:r w:rsidRPr="00542CDF">
        <w:rPr>
          <w:color w:val="auto"/>
          <w:sz w:val="24"/>
          <w:szCs w:val="24"/>
        </w:rPr>
        <w:t xml:space="preserve"> </w:t>
      </w:r>
      <w:bookmarkStart w:id="126" w:name="_Toc28375749"/>
      <w:r w:rsidRPr="00542CDF">
        <w:rPr>
          <w:color w:val="auto"/>
          <w:sz w:val="24"/>
          <w:szCs w:val="24"/>
        </w:rPr>
        <w:t>Advantages and Disadvantages of Paging</w:t>
      </w:r>
      <w:bookmarkEnd w:id="126"/>
      <w:r w:rsidRPr="00542CDF">
        <w:rPr>
          <w:color w:val="auto"/>
          <w:sz w:val="24"/>
          <w:szCs w:val="24"/>
        </w:rPr>
        <w:t xml:space="preserve"> </w:t>
      </w:r>
    </w:p>
    <w:p w:rsidR="00437E4D" w:rsidRPr="00542CDF" w:rsidRDefault="00C143EF" w:rsidP="00C63F65">
      <w:pPr>
        <w:spacing w:after="241" w:line="248" w:lineRule="auto"/>
        <w:ind w:left="174"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Here is a list of advantages and disadvantages of paging: </w:t>
      </w:r>
    </w:p>
    <w:p w:rsidR="00437E4D" w:rsidRPr="00542CDF" w:rsidRDefault="00C143EF" w:rsidP="00C63F65">
      <w:pPr>
        <w:numPr>
          <w:ilvl w:val="0"/>
          <w:numId w:val="141"/>
        </w:numPr>
        <w:spacing w:after="86" w:line="248" w:lineRule="auto"/>
        <w:ind w:left="884"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Paging reduces external fragmentation, but still suffer from internal fragmentation. </w:t>
      </w:r>
    </w:p>
    <w:p w:rsidR="00437E4D" w:rsidRPr="00542CDF" w:rsidRDefault="00C143EF" w:rsidP="00C63F65">
      <w:pPr>
        <w:numPr>
          <w:ilvl w:val="0"/>
          <w:numId w:val="141"/>
        </w:numPr>
        <w:spacing w:after="86" w:line="248" w:lineRule="auto"/>
        <w:ind w:left="884"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Paging is simple to implement and assumed as an efficient memory management technique. </w:t>
      </w:r>
    </w:p>
    <w:p w:rsidR="00437E4D" w:rsidRPr="00542CDF" w:rsidRDefault="00C143EF" w:rsidP="00C63F65">
      <w:pPr>
        <w:numPr>
          <w:ilvl w:val="0"/>
          <w:numId w:val="141"/>
        </w:numPr>
        <w:spacing w:after="36" w:line="248" w:lineRule="auto"/>
        <w:ind w:left="884"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Due to equal size of the pages and frames, swapping becomes very easy. </w:t>
      </w:r>
    </w:p>
    <w:p w:rsidR="00437E4D" w:rsidRPr="00542CDF" w:rsidRDefault="00C143EF" w:rsidP="00C63F65">
      <w:pPr>
        <w:numPr>
          <w:ilvl w:val="0"/>
          <w:numId w:val="141"/>
        </w:numPr>
        <w:spacing w:after="135" w:line="248" w:lineRule="auto"/>
        <w:ind w:left="884"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Page table requires extra memory space, so may not be good for a system having small RAM. </w:t>
      </w:r>
    </w:p>
    <w:p w:rsidR="00437E4D" w:rsidRPr="00542CDF" w:rsidRDefault="00C143EF" w:rsidP="00C63F65">
      <w:pPr>
        <w:spacing w:after="105"/>
        <w:ind w:right="4259"/>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7B60CAD5" wp14:editId="4B523A40">
            <wp:extent cx="6172200" cy="2238375"/>
            <wp:effectExtent l="0" t="0" r="0" b="9525"/>
            <wp:docPr id="31517" name="Picture 31517"/>
            <wp:cNvGraphicFramePr/>
            <a:graphic xmlns:a="http://schemas.openxmlformats.org/drawingml/2006/main">
              <a:graphicData uri="http://schemas.openxmlformats.org/drawingml/2006/picture">
                <pic:pic xmlns:pic="http://schemas.openxmlformats.org/drawingml/2006/picture">
                  <pic:nvPicPr>
                    <pic:cNvPr id="31517" name="Picture 31517"/>
                    <pic:cNvPicPr/>
                  </pic:nvPicPr>
                  <pic:blipFill>
                    <a:blip r:embed="rId550"/>
                    <a:stretch>
                      <a:fillRect/>
                    </a:stretch>
                  </pic:blipFill>
                  <pic:spPr>
                    <a:xfrm>
                      <a:off x="0" y="0"/>
                      <a:ext cx="6172200" cy="2238375"/>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613DBC">
      <w:pPr>
        <w:spacing w:after="18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Figure 9.27.: Process execution using paging </w:t>
      </w:r>
    </w:p>
    <w:p w:rsidR="00437E4D" w:rsidRPr="00542CDF" w:rsidRDefault="00C143EF" w:rsidP="00613DBC">
      <w:pPr>
        <w:spacing w:after="139" w:line="248" w:lineRule="auto"/>
        <w:ind w:right="119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While executing a program, if the program references a page which is not available in the main memory because it was swapped out a little ago, the processor treats this invalid memory reference as a </w:t>
      </w:r>
      <w:r w:rsidRPr="00542CDF">
        <w:rPr>
          <w:rFonts w:ascii="Times New Roman" w:eastAsia="Times New Roman" w:hAnsi="Times New Roman" w:cs="Times New Roman"/>
          <w:b/>
          <w:color w:val="auto"/>
          <w:sz w:val="24"/>
          <w:szCs w:val="24"/>
        </w:rPr>
        <w:t>page fault</w:t>
      </w:r>
      <w:r w:rsidRPr="00542CDF">
        <w:rPr>
          <w:rFonts w:ascii="Times New Roman" w:eastAsia="Times New Roman" w:hAnsi="Times New Roman" w:cs="Times New Roman"/>
          <w:color w:val="auto"/>
          <w:sz w:val="24"/>
          <w:szCs w:val="24"/>
        </w:rPr>
        <w:t xml:space="preserve"> and transfers control from the program to the operating system to demand the page back into the memory. </w:t>
      </w:r>
    </w:p>
    <w:p w:rsidR="00437E4D" w:rsidRPr="00542CDF" w:rsidRDefault="00C143EF" w:rsidP="00C63F65">
      <w:pPr>
        <w:spacing w:after="125" w:line="267" w:lineRule="auto"/>
        <w:ind w:left="174"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Advantages </w:t>
      </w:r>
    </w:p>
    <w:p w:rsidR="00437E4D" w:rsidRPr="00542CDF" w:rsidRDefault="00C143EF" w:rsidP="00C63F65">
      <w:pPr>
        <w:spacing w:after="301" w:line="250" w:lineRule="auto"/>
        <w:ind w:left="22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Following are the advantages of Demand Paging − </w:t>
      </w:r>
    </w:p>
    <w:p w:rsidR="00437E4D" w:rsidRPr="00542CDF" w:rsidRDefault="00C143EF" w:rsidP="00C63F65">
      <w:pPr>
        <w:numPr>
          <w:ilvl w:val="0"/>
          <w:numId w:val="141"/>
        </w:numPr>
        <w:spacing w:after="101" w:line="248" w:lineRule="auto"/>
        <w:ind w:left="884"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Large virtual memory. </w:t>
      </w:r>
    </w:p>
    <w:p w:rsidR="00437E4D" w:rsidRPr="00542CDF" w:rsidRDefault="00C143EF" w:rsidP="00C63F65">
      <w:pPr>
        <w:numPr>
          <w:ilvl w:val="0"/>
          <w:numId w:val="141"/>
        </w:numPr>
        <w:spacing w:after="98" w:line="248" w:lineRule="auto"/>
        <w:ind w:left="884"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More efficient use of memory. </w:t>
      </w:r>
    </w:p>
    <w:p w:rsidR="00437E4D" w:rsidRPr="00542CDF" w:rsidRDefault="00C143EF" w:rsidP="00C63F65">
      <w:pPr>
        <w:numPr>
          <w:ilvl w:val="0"/>
          <w:numId w:val="141"/>
        </w:numPr>
        <w:spacing w:after="64" w:line="248" w:lineRule="auto"/>
        <w:ind w:left="884"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There is no limit on degree of multiprogramming. </w:t>
      </w:r>
    </w:p>
    <w:p w:rsidR="00437E4D" w:rsidRPr="00542CDF" w:rsidRDefault="00C143EF" w:rsidP="00C63F65">
      <w:pPr>
        <w:spacing w:line="267" w:lineRule="auto"/>
        <w:ind w:left="174"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Disadvantages </w:t>
      </w:r>
    </w:p>
    <w:p w:rsidR="00437E4D" w:rsidRPr="00542CDF" w:rsidRDefault="00C143EF" w:rsidP="00C63F65">
      <w:pPr>
        <w:numPr>
          <w:ilvl w:val="0"/>
          <w:numId w:val="141"/>
        </w:numPr>
        <w:spacing w:after="139" w:line="248" w:lineRule="auto"/>
        <w:ind w:left="884"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Number of tables and the amount of processor overhead for handling page interrupts are greater than in the case of the simple paged management techniques. </w:t>
      </w:r>
    </w:p>
    <w:p w:rsidR="00437E4D" w:rsidRPr="00542CDF" w:rsidRDefault="00C143EF" w:rsidP="00C63F65">
      <w:pPr>
        <w:pStyle w:val="Heading1"/>
        <w:ind w:left="0"/>
        <w:rPr>
          <w:sz w:val="24"/>
          <w:szCs w:val="24"/>
        </w:rPr>
      </w:pPr>
      <w:bookmarkStart w:id="127" w:name="_Toc28375750"/>
      <w:r w:rsidRPr="00542CDF">
        <w:rPr>
          <w:sz w:val="24"/>
          <w:szCs w:val="24"/>
        </w:rPr>
        <w:t>UNIT 10: COLLECTIONS IN JAVA</w:t>
      </w:r>
      <w:bookmarkEnd w:id="127"/>
      <w:r w:rsidRPr="00542CDF">
        <w:rPr>
          <w:sz w:val="24"/>
          <w:szCs w:val="24"/>
        </w:rPr>
        <w:t xml:space="preserve"> </w:t>
      </w:r>
    </w:p>
    <w:p w:rsidR="00437E4D" w:rsidRPr="00542CDF" w:rsidRDefault="00C143EF" w:rsidP="00613DBC">
      <w:pPr>
        <w:pStyle w:val="Heading1"/>
        <w:spacing w:after="227"/>
        <w:ind w:right="767"/>
        <w:jc w:val="both"/>
        <w:rPr>
          <w:color w:val="auto"/>
          <w:sz w:val="24"/>
          <w:szCs w:val="24"/>
        </w:rPr>
      </w:pPr>
      <w:bookmarkStart w:id="128" w:name="_Toc28375751"/>
      <w:r w:rsidRPr="00542CDF">
        <w:rPr>
          <w:color w:val="auto"/>
          <w:sz w:val="24"/>
          <w:szCs w:val="24"/>
        </w:rPr>
        <w:t>10.1. INTRODUCTION TO THE COLLECTION FRAMEWORK</w:t>
      </w:r>
      <w:bookmarkEnd w:id="128"/>
      <w:r w:rsidRPr="00542CDF">
        <w:rPr>
          <w:b w:val="0"/>
          <w:color w:val="auto"/>
          <w:sz w:val="24"/>
          <w:szCs w:val="24"/>
        </w:rPr>
        <w:t xml:space="preserve"> </w:t>
      </w:r>
    </w:p>
    <w:p w:rsidR="00437E4D" w:rsidRPr="00542CDF" w:rsidRDefault="00C143EF" w:rsidP="00613DBC">
      <w:pPr>
        <w:spacing w:after="276" w:line="248" w:lineRule="auto"/>
        <w:ind w:right="11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Java, dynamically allocated data structures (such as ArrayList, LinkedList, Vector, Stack, HashSet, HashMap, Hashtable) are supported in a unified architecture called “Collection”, a framework which mandates the common behaviors of all the classes. The collection framework provides a unified interface to store, retrieve and manipulate the elements of a collection, regardless of the underlying and actual implementation. This allows the programmers to program at the interfaces, instead of the actual implementation.  </w:t>
      </w:r>
    </w:p>
    <w:p w:rsidR="00437E4D" w:rsidRPr="00542CDF" w:rsidRDefault="00C143EF" w:rsidP="00613DBC">
      <w:pPr>
        <w:spacing w:after="244"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10.1.1. A collection </w:t>
      </w:r>
    </w:p>
    <w:p w:rsidR="00437E4D" w:rsidRPr="00542CDF" w:rsidRDefault="00C143EF" w:rsidP="00613DBC">
      <w:pPr>
        <w:spacing w:after="274" w:line="248" w:lineRule="auto"/>
        <w:ind w:right="115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collection is a data structure which contains and processes a set of data. The data stored in the collection is encapsulated and the access to the data is only possible via predefined methods. </w:t>
      </w:r>
    </w:p>
    <w:p w:rsidR="00437E4D" w:rsidRPr="00542CDF" w:rsidRDefault="00C143EF" w:rsidP="00613DBC">
      <w:pPr>
        <w:spacing w:after="244"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10.1.2. Collections in java </w:t>
      </w:r>
    </w:p>
    <w:p w:rsidR="00437E4D" w:rsidRPr="00542CDF" w:rsidRDefault="00C143EF" w:rsidP="00613DBC">
      <w:pPr>
        <w:spacing w:after="276" w:line="248" w:lineRule="auto"/>
        <w:ind w:right="115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Java Collection simply means a single unit of objects. It is a framework that provides an architecture to store and manipulate the group of objects. All the operations performed on data such as searching, sorting, insertion, manipulation, deletion, etc. can be performed by Java Collections. </w:t>
      </w:r>
    </w:p>
    <w:p w:rsidR="00437E4D" w:rsidRPr="00542CDF" w:rsidRDefault="00C143EF" w:rsidP="00BF24E4">
      <w:pPr>
        <w:spacing w:after="242"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10.1.3. Framework </w:t>
      </w:r>
    </w:p>
    <w:p w:rsidR="00B50FE1" w:rsidRPr="00542CDF" w:rsidRDefault="00C143EF" w:rsidP="00BF24E4">
      <w:pPr>
        <w:spacing w:after="271" w:line="248" w:lineRule="auto"/>
        <w:ind w:right="604"/>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Frameworks are large bodies of prewritten code to which new code is added to solve a </w:t>
      </w:r>
    </w:p>
    <w:p w:rsidR="00437E4D" w:rsidRPr="00542CDF" w:rsidRDefault="00C143EF" w:rsidP="00BF24E4">
      <w:pPr>
        <w:spacing w:after="271" w:line="248" w:lineRule="auto"/>
        <w:ind w:right="604"/>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problem in a specific domain.  </w:t>
      </w:r>
    </w:p>
    <w:p w:rsidR="00437E4D" w:rsidRPr="00542CDF" w:rsidRDefault="00C143EF" w:rsidP="00BF24E4">
      <w:pPr>
        <w:spacing w:after="276" w:line="248" w:lineRule="auto"/>
        <w:ind w:right="114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A framework, or software framework, is a platform for developing software applications.</w:t>
      </w:r>
      <w:r w:rsidR="00B50FE1"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It provides a foundation on which software developers can build programs for a specific </w:t>
      </w:r>
      <w:r w:rsidRPr="00542CDF">
        <w:rPr>
          <w:rFonts w:ascii="Times New Roman" w:eastAsia="Times New Roman" w:hAnsi="Times New Roman" w:cs="Times New Roman"/>
          <w:color w:val="auto"/>
          <w:sz w:val="24"/>
          <w:szCs w:val="24"/>
        </w:rPr>
        <w:lastRenderedPageBreak/>
        <w:t xml:space="preserve">platform. For example, a framework may include predefined classes and functions that can be used to process input, manage hardware devices, and interact with system software. This streamlines the development process since programmers don't need to reinvent the wheel each </w:t>
      </w:r>
      <w:r w:rsidR="008C4FAC" w:rsidRPr="00542CDF">
        <w:rPr>
          <w:rFonts w:ascii="Times New Roman" w:eastAsia="Times New Roman" w:hAnsi="Times New Roman" w:cs="Times New Roman"/>
          <w:color w:val="auto"/>
          <w:sz w:val="24"/>
          <w:szCs w:val="24"/>
        </w:rPr>
        <w:t>time,</w:t>
      </w:r>
      <w:r w:rsidRPr="00542CDF">
        <w:rPr>
          <w:rFonts w:ascii="Times New Roman" w:eastAsia="Times New Roman" w:hAnsi="Times New Roman" w:cs="Times New Roman"/>
          <w:color w:val="auto"/>
          <w:sz w:val="24"/>
          <w:szCs w:val="24"/>
        </w:rPr>
        <w:t xml:space="preserve"> they develop a new application. </w:t>
      </w:r>
    </w:p>
    <w:p w:rsidR="00437E4D" w:rsidRPr="00542CDF" w:rsidRDefault="00C143EF" w:rsidP="00BF24E4">
      <w:pPr>
        <w:spacing w:after="242"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10.1.4. Framework in java: </w:t>
      </w:r>
    </w:p>
    <w:p w:rsidR="00437E4D" w:rsidRPr="00542CDF" w:rsidRDefault="00C143EF" w:rsidP="00BF24E4">
      <w:pPr>
        <w:spacing w:after="273"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provides a ready-made architecture and represents a set of classes and interface. </w:t>
      </w:r>
    </w:p>
    <w:p w:rsidR="00437E4D" w:rsidRPr="00542CDF" w:rsidRDefault="00C143EF" w:rsidP="00BF24E4">
      <w:pPr>
        <w:spacing w:after="244"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10.1.5. Java Collection framework (JFC): </w:t>
      </w:r>
    </w:p>
    <w:p w:rsidR="00437E4D" w:rsidRPr="00542CDF" w:rsidRDefault="00C143EF" w:rsidP="00BF24E4">
      <w:pPr>
        <w:spacing w:after="276" w:line="248" w:lineRule="auto"/>
        <w:ind w:right="115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Java Collection Framework (JCF) is a collection of interfaces and classes in the packages java.util and java.concurrent which helps in storing and processing the data efficiently or a set of classes and interfaces that implement commonly reusable collection data structures and represents a single unit of objects. JFC provides both interfaces that define various collections and classes that implement them. Interfaces (Set, List, Queue, Map, etc.) and classes (ArrayList, Vector, LinkedList, PriorityQueue, Harshest, LinkedHashSet, TreeSet, etc.) work in a manner of a library.  </w:t>
      </w:r>
    </w:p>
    <w:p w:rsidR="00437E4D" w:rsidRPr="00542CDF" w:rsidRDefault="00C143EF" w:rsidP="00BF24E4">
      <w:pPr>
        <w:spacing w:after="244"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10.1.6. Structure of Java Collections Framework </w:t>
      </w:r>
    </w:p>
    <w:p w:rsidR="00437E4D" w:rsidRPr="00542CDF" w:rsidRDefault="00C143EF" w:rsidP="00BF24E4">
      <w:pPr>
        <w:spacing w:after="266"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Below is the diagram picturing the different collection classes and interface. </w:t>
      </w:r>
    </w:p>
    <w:p w:rsidR="00437E4D" w:rsidRPr="00542CDF" w:rsidRDefault="00C143EF" w:rsidP="00C63F65">
      <w:pPr>
        <w:spacing w:after="204"/>
        <w:ind w:right="158"/>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2C91803E" wp14:editId="64F19FF1">
            <wp:extent cx="6019800" cy="2152650"/>
            <wp:effectExtent l="0" t="0" r="0" b="0"/>
            <wp:docPr id="31727" name="Picture 31727"/>
            <wp:cNvGraphicFramePr/>
            <a:graphic xmlns:a="http://schemas.openxmlformats.org/drawingml/2006/main">
              <a:graphicData uri="http://schemas.openxmlformats.org/drawingml/2006/picture">
                <pic:pic xmlns:pic="http://schemas.openxmlformats.org/drawingml/2006/picture">
                  <pic:nvPicPr>
                    <pic:cNvPr id="31727" name="Picture 31727"/>
                    <pic:cNvPicPr/>
                  </pic:nvPicPr>
                  <pic:blipFill>
                    <a:blip r:embed="rId551"/>
                    <a:stretch>
                      <a:fillRect/>
                    </a:stretch>
                  </pic:blipFill>
                  <pic:spPr>
                    <a:xfrm>
                      <a:off x="0" y="0"/>
                      <a:ext cx="6019800" cy="2152650"/>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BF24E4">
      <w:pPr>
        <w:spacing w:after="244"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10.2 Java - The collection interfaces and Classes </w:t>
      </w:r>
    </w:p>
    <w:p w:rsidR="00437E4D" w:rsidRPr="00542CDF" w:rsidRDefault="00C143EF" w:rsidP="00BF24E4">
      <w:pPr>
        <w:spacing w:after="325" w:line="248" w:lineRule="auto"/>
        <w:ind w:right="115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An interface is a contract (or a protocol, or a common understanding) of what the classes can do. When a class implements a certain interface, it promises to provide implementation to all the abstract methods declared in the interface. Interface defines a set of common behaviors. The classes implement the interface, agree to these behaviors and provide their own implementation to the behaviors. This allows to program at the interface, instead of the actual implementation.  </w:t>
      </w:r>
    </w:p>
    <w:p w:rsidR="00437E4D" w:rsidRPr="00542CDF" w:rsidRDefault="00C143EF" w:rsidP="00BF24E4">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10.2.1 Java Collections – List interface </w:t>
      </w:r>
    </w:p>
    <w:p w:rsidR="00437E4D" w:rsidRPr="00542CDF" w:rsidRDefault="00C143EF" w:rsidP="00BF24E4">
      <w:pPr>
        <w:spacing w:after="14" w:line="248" w:lineRule="auto"/>
        <w:ind w:right="114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List is an ordered Collection (sometimes called a sequence) of elements. The Lists may contain duplicate elements. The elements can be inserted or accessed by their position in the list, using a zero-based index. The java.util.List interface is a subtype of the </w:t>
      </w:r>
      <w:r w:rsidRPr="00542CDF">
        <w:rPr>
          <w:rFonts w:ascii="Times New Roman" w:eastAsia="Times New Roman" w:hAnsi="Times New Roman" w:cs="Times New Roman"/>
          <w:color w:val="auto"/>
          <w:sz w:val="24"/>
          <w:szCs w:val="24"/>
        </w:rPr>
        <w:lastRenderedPageBreak/>
        <w:t xml:space="preserve">java.util.Collection interface. It represents an ordered list of objects, meaning that the elements of a List can be accessed in a specific order, and by an index too. The same element can be added more than once to a List. </w:t>
      </w:r>
    </w:p>
    <w:p w:rsidR="00437E4D" w:rsidRPr="00542CDF" w:rsidRDefault="00C143EF" w:rsidP="00C63F65">
      <w:pPr>
        <w:spacing w:after="0"/>
        <w:ind w:left="4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BF24E4">
      <w:pPr>
        <w:spacing w:after="14" w:line="248" w:lineRule="auto"/>
        <w:ind w:right="114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Java platform contains two general-purpose List implementations. </w:t>
      </w:r>
      <w:r w:rsidRPr="00542CDF">
        <w:rPr>
          <w:rFonts w:ascii="Times New Roman" w:eastAsia="Times New Roman" w:hAnsi="Times New Roman" w:cs="Times New Roman"/>
          <w:b/>
          <w:color w:val="auto"/>
          <w:sz w:val="24"/>
          <w:szCs w:val="24"/>
        </w:rPr>
        <w:t>ArrayList</w:t>
      </w:r>
      <w:r w:rsidRPr="00542CDF">
        <w:rPr>
          <w:rFonts w:ascii="Times New Roman" w:eastAsia="Times New Roman" w:hAnsi="Times New Roman" w:cs="Times New Roman"/>
          <w:color w:val="auto"/>
          <w:sz w:val="24"/>
          <w:szCs w:val="24"/>
        </w:rPr>
        <w:t xml:space="preserve"> which is usually the better-performing implementation, and </w:t>
      </w:r>
      <w:r w:rsidRPr="00542CDF">
        <w:rPr>
          <w:rFonts w:ascii="Times New Roman" w:eastAsia="Times New Roman" w:hAnsi="Times New Roman" w:cs="Times New Roman"/>
          <w:b/>
          <w:color w:val="auto"/>
          <w:sz w:val="24"/>
          <w:szCs w:val="24"/>
        </w:rPr>
        <w:t>LinkedList</w:t>
      </w:r>
      <w:r w:rsidRPr="00542CDF">
        <w:rPr>
          <w:rFonts w:ascii="Times New Roman" w:eastAsia="Times New Roman" w:hAnsi="Times New Roman" w:cs="Times New Roman"/>
          <w:color w:val="auto"/>
          <w:sz w:val="24"/>
          <w:szCs w:val="24"/>
        </w:rPr>
        <w:t xml:space="preserve"> which offers better performance under certain circumstances.  </w:t>
      </w:r>
    </w:p>
    <w:p w:rsidR="00437E4D" w:rsidRPr="00542CDF" w:rsidRDefault="00C143EF" w:rsidP="00BF24E4">
      <w:pPr>
        <w:spacing w:after="86"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Here are examples of how to create a List instance:  </w:t>
      </w:r>
    </w:p>
    <w:p w:rsidR="008C4FAC" w:rsidRPr="00542CDF" w:rsidRDefault="00C143EF" w:rsidP="00C63F65">
      <w:pPr>
        <w:pStyle w:val="Heading2"/>
        <w:numPr>
          <w:ilvl w:val="0"/>
          <w:numId w:val="291"/>
        </w:numPr>
        <w:spacing w:after="13"/>
        <w:jc w:val="both"/>
        <w:rPr>
          <w:color w:val="auto"/>
          <w:sz w:val="24"/>
          <w:szCs w:val="24"/>
        </w:rPr>
      </w:pPr>
      <w:bookmarkStart w:id="129" w:name="_Toc28375752"/>
      <w:r w:rsidRPr="00542CDF">
        <w:rPr>
          <w:i/>
          <w:color w:val="auto"/>
          <w:sz w:val="24"/>
          <w:szCs w:val="24"/>
        </w:rPr>
        <w:t>List listA = new ArrayList ( );</w:t>
      </w:r>
      <w:bookmarkEnd w:id="129"/>
      <w:r w:rsidRPr="00542CDF">
        <w:rPr>
          <w:i/>
          <w:color w:val="auto"/>
          <w:sz w:val="24"/>
          <w:szCs w:val="24"/>
        </w:rPr>
        <w:t xml:space="preserve"> </w:t>
      </w:r>
    </w:p>
    <w:p w:rsidR="00437E4D" w:rsidRPr="00542CDF" w:rsidRDefault="00C143EF" w:rsidP="00C63F65">
      <w:pPr>
        <w:pStyle w:val="Heading2"/>
        <w:numPr>
          <w:ilvl w:val="0"/>
          <w:numId w:val="291"/>
        </w:numPr>
        <w:spacing w:after="13"/>
        <w:jc w:val="both"/>
        <w:rPr>
          <w:color w:val="auto"/>
          <w:sz w:val="24"/>
          <w:szCs w:val="24"/>
        </w:rPr>
      </w:pPr>
      <w:bookmarkStart w:id="130" w:name="_Toc28375753"/>
      <w:r w:rsidRPr="00542CDF">
        <w:rPr>
          <w:i/>
          <w:color w:val="auto"/>
          <w:sz w:val="24"/>
          <w:szCs w:val="24"/>
        </w:rPr>
        <w:t>List listB = new LinkedList ( );</w:t>
      </w:r>
      <w:bookmarkEnd w:id="130"/>
      <w:r w:rsidRPr="00542CDF">
        <w:rPr>
          <w:i/>
          <w:color w:val="auto"/>
          <w:sz w:val="24"/>
          <w:szCs w:val="24"/>
        </w:rPr>
        <w:t xml:space="preserve"> </w:t>
      </w:r>
    </w:p>
    <w:p w:rsidR="00437E4D" w:rsidRPr="00542CDF" w:rsidRDefault="00C143EF" w:rsidP="00C63F65">
      <w:pPr>
        <w:spacing w:after="0"/>
        <w:ind w:left="451"/>
        <w:jc w:val="both"/>
        <w:rPr>
          <w:rFonts w:ascii="Times New Roman" w:hAnsi="Times New Roman" w:cs="Times New Roman"/>
          <w:color w:val="auto"/>
          <w:sz w:val="24"/>
          <w:szCs w:val="24"/>
        </w:rPr>
      </w:pPr>
      <w:r w:rsidRPr="00542CDF">
        <w:rPr>
          <w:rFonts w:ascii="Times New Roman" w:eastAsia="Times New Roman" w:hAnsi="Times New Roman" w:cs="Times New Roman"/>
          <w:b/>
          <w:i/>
          <w:color w:val="auto"/>
          <w:sz w:val="24"/>
          <w:szCs w:val="24"/>
        </w:rPr>
        <w:t xml:space="preserve"> </w:t>
      </w:r>
    </w:p>
    <w:p w:rsidR="00437E4D" w:rsidRPr="00542CDF" w:rsidRDefault="00C143EF" w:rsidP="00BF24E4">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10.2.1.1 Java ArrayList class  </w:t>
      </w:r>
    </w:p>
    <w:p w:rsidR="00437E4D" w:rsidRPr="00542CDF" w:rsidRDefault="00C143EF" w:rsidP="00C63F65">
      <w:pPr>
        <w:numPr>
          <w:ilvl w:val="0"/>
          <w:numId w:val="142"/>
        </w:numPr>
        <w:spacing w:after="118" w:line="267" w:lineRule="auto"/>
        <w:ind w:right="205" w:hanging="72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Understanding the ArrayList Class </w:t>
      </w:r>
    </w:p>
    <w:p w:rsidR="00437E4D" w:rsidRPr="00542CDF" w:rsidRDefault="00C143EF" w:rsidP="00BF24E4">
      <w:pPr>
        <w:spacing w:after="142" w:line="248" w:lineRule="auto"/>
        <w:ind w:right="114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ArrayList class extends AbstractList and implements the List interface. The ArrayList supports dynamic arrays that can grow as needed and it contains duplicate elements. The Array lists are created with an initial size. When this size is exceeded, the collection is automatically enlarged. When objects are removed, the array may be shrunk. The Java ArrayList class uses a dynamic array for storing the elements. </w:t>
      </w:r>
    </w:p>
    <w:p w:rsidR="00437E4D" w:rsidRPr="00542CDF" w:rsidRDefault="00C143EF" w:rsidP="00BF24E4">
      <w:pPr>
        <w:spacing w:after="192" w:line="248" w:lineRule="auto"/>
        <w:ind w:right="80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An array averts many of the most common problems of working with arrays, specifically the following: </w:t>
      </w:r>
    </w:p>
    <w:p w:rsidR="00437E4D" w:rsidRPr="00542CDF" w:rsidRDefault="00C143EF" w:rsidP="00C63F65">
      <w:pPr>
        <w:numPr>
          <w:ilvl w:val="1"/>
          <w:numId w:val="142"/>
        </w:numPr>
        <w:spacing w:after="38" w:line="248" w:lineRule="auto"/>
        <w:ind w:right="877"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An array list automatically resizes itself whenever necessary; </w:t>
      </w:r>
    </w:p>
    <w:p w:rsidR="00437E4D" w:rsidRPr="00542CDF" w:rsidRDefault="00C143EF" w:rsidP="00C63F65">
      <w:pPr>
        <w:numPr>
          <w:ilvl w:val="1"/>
          <w:numId w:val="142"/>
        </w:numPr>
        <w:spacing w:after="38" w:line="248" w:lineRule="auto"/>
        <w:ind w:right="877"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An array list allows to insert elements into the middle of the collection </w:t>
      </w:r>
    </w:p>
    <w:p w:rsidR="00437E4D" w:rsidRPr="00542CDF" w:rsidRDefault="00C143EF" w:rsidP="00C63F65">
      <w:pPr>
        <w:numPr>
          <w:ilvl w:val="1"/>
          <w:numId w:val="142"/>
        </w:numPr>
        <w:spacing w:after="41" w:line="248" w:lineRule="auto"/>
        <w:ind w:right="877"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An array list lets the items to be deleted. When an item is deleted from an array list, any subsequent items in the array are automatically moved forward one position to fill the spot that was occupied by the deleted item. </w:t>
      </w:r>
    </w:p>
    <w:p w:rsidR="00437E4D" w:rsidRPr="00542CDF" w:rsidRDefault="00C143EF" w:rsidP="00C63F65">
      <w:pPr>
        <w:numPr>
          <w:ilvl w:val="1"/>
          <w:numId w:val="142"/>
        </w:numPr>
        <w:spacing w:after="14" w:line="248" w:lineRule="auto"/>
        <w:ind w:right="877"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ArrayList class uses an array internally to store the data added to the array list: When an item is added to the array list, and the underlying array is full, the ArrayList class automatically creates a new array with a larger capacity and copies the existing items to the new array before it adds the new item. </w:t>
      </w:r>
    </w:p>
    <w:p w:rsidR="00437E4D" w:rsidRPr="00542CDF" w:rsidRDefault="00C143EF" w:rsidP="00C63F65">
      <w:pPr>
        <w:spacing w:after="0"/>
        <w:ind w:left="117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142"/>
        </w:numPr>
        <w:spacing w:after="5" w:line="267" w:lineRule="auto"/>
        <w:ind w:right="205" w:hanging="72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ArrayList has three constructors: </w:t>
      </w:r>
    </w:p>
    <w:tbl>
      <w:tblPr>
        <w:tblStyle w:val="TableGrid"/>
        <w:tblW w:w="8495" w:type="dxa"/>
        <w:tblInd w:w="456" w:type="dxa"/>
        <w:tblCellMar>
          <w:top w:w="46" w:type="dxa"/>
          <w:left w:w="108" w:type="dxa"/>
          <w:right w:w="115" w:type="dxa"/>
        </w:tblCellMar>
        <w:tblLook w:val="04A0" w:firstRow="1" w:lastRow="0" w:firstColumn="1" w:lastColumn="0" w:noHBand="0" w:noVBand="1"/>
      </w:tblPr>
      <w:tblGrid>
        <w:gridCol w:w="2530"/>
        <w:gridCol w:w="5965"/>
      </w:tblGrid>
      <w:tr w:rsidR="00B31BFE" w:rsidRPr="00542CDF">
        <w:trPr>
          <w:trHeight w:val="278"/>
        </w:trPr>
        <w:tc>
          <w:tcPr>
            <w:tcW w:w="253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b/>
                <w:color w:val="auto"/>
                <w:sz w:val="24"/>
                <w:szCs w:val="24"/>
              </w:rPr>
              <w:t xml:space="preserve">Constructor </w:t>
            </w:r>
          </w:p>
        </w:tc>
        <w:tc>
          <w:tcPr>
            <w:tcW w:w="596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b/>
                <w:color w:val="auto"/>
                <w:sz w:val="24"/>
                <w:szCs w:val="24"/>
              </w:rPr>
              <w:t xml:space="preserve">Description </w:t>
            </w:r>
          </w:p>
        </w:tc>
      </w:tr>
      <w:tr w:rsidR="00B31BFE" w:rsidRPr="00542CDF">
        <w:trPr>
          <w:trHeight w:val="278"/>
        </w:trPr>
        <w:tc>
          <w:tcPr>
            <w:tcW w:w="253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ArrayList ( ) </w:t>
            </w:r>
          </w:p>
        </w:tc>
        <w:tc>
          <w:tcPr>
            <w:tcW w:w="596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It creates an empty ArrayList </w:t>
            </w:r>
          </w:p>
        </w:tc>
      </w:tr>
      <w:tr w:rsidR="00B31BFE" w:rsidRPr="00542CDF">
        <w:trPr>
          <w:trHeight w:val="547"/>
        </w:trPr>
        <w:tc>
          <w:tcPr>
            <w:tcW w:w="253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ArrayList(Collection c) </w:t>
            </w:r>
          </w:p>
        </w:tc>
        <w:tc>
          <w:tcPr>
            <w:tcW w:w="596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It is used to build an array list that is initialized with the elements of the collection c. </w:t>
            </w:r>
          </w:p>
        </w:tc>
      </w:tr>
      <w:tr w:rsidR="00B31BFE" w:rsidRPr="00542CDF">
        <w:trPr>
          <w:trHeight w:val="547"/>
        </w:trPr>
        <w:tc>
          <w:tcPr>
            <w:tcW w:w="253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ArrayList(int capacity) </w:t>
            </w:r>
          </w:p>
        </w:tc>
        <w:tc>
          <w:tcPr>
            <w:tcW w:w="596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It is used to build an array list that has the specified initial capacity.  </w:t>
            </w:r>
          </w:p>
        </w:tc>
      </w:tr>
    </w:tbl>
    <w:p w:rsidR="00437E4D" w:rsidRPr="00542CDF" w:rsidRDefault="00C143EF" w:rsidP="00C63F65">
      <w:pPr>
        <w:numPr>
          <w:ilvl w:val="0"/>
          <w:numId w:val="142"/>
        </w:numPr>
        <w:spacing w:after="5" w:line="267" w:lineRule="auto"/>
        <w:ind w:right="205" w:hanging="72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Methods of Java ArrayList class</w:t>
      </w:r>
      <w:r w:rsidRPr="00542CDF">
        <w:rPr>
          <w:rFonts w:ascii="Times New Roman" w:eastAsia="Times New Roman" w:hAnsi="Times New Roman" w:cs="Times New Roman"/>
          <w:color w:val="auto"/>
          <w:sz w:val="24"/>
          <w:szCs w:val="24"/>
        </w:rPr>
        <w:t xml:space="preserve"> </w:t>
      </w:r>
    </w:p>
    <w:p w:rsidR="00437E4D" w:rsidRPr="00542CDF" w:rsidRDefault="00C143EF" w:rsidP="00BF24E4">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There are number of methods available which can be used directly using object of ArrayList class. Some of the important ones are: </w:t>
      </w:r>
    </w:p>
    <w:tbl>
      <w:tblPr>
        <w:tblStyle w:val="TableGrid"/>
        <w:tblW w:w="9049" w:type="dxa"/>
        <w:tblInd w:w="456" w:type="dxa"/>
        <w:tblCellMar>
          <w:top w:w="46" w:type="dxa"/>
          <w:left w:w="108" w:type="dxa"/>
          <w:right w:w="75" w:type="dxa"/>
        </w:tblCellMar>
        <w:tblLook w:val="04A0" w:firstRow="1" w:lastRow="0" w:firstColumn="1" w:lastColumn="0" w:noHBand="0" w:noVBand="1"/>
      </w:tblPr>
      <w:tblGrid>
        <w:gridCol w:w="805"/>
        <w:gridCol w:w="3447"/>
        <w:gridCol w:w="4797"/>
      </w:tblGrid>
      <w:tr w:rsidR="00B31BFE" w:rsidRPr="00542CDF" w:rsidTr="008C4FAC">
        <w:trPr>
          <w:trHeight w:val="209"/>
        </w:trPr>
        <w:tc>
          <w:tcPr>
            <w:tcW w:w="80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b/>
                <w:color w:val="auto"/>
                <w:sz w:val="24"/>
                <w:szCs w:val="24"/>
              </w:rPr>
              <w:t xml:space="preserve">SN </w:t>
            </w:r>
          </w:p>
        </w:tc>
        <w:tc>
          <w:tcPr>
            <w:tcW w:w="344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b/>
                <w:color w:val="auto"/>
                <w:sz w:val="24"/>
                <w:szCs w:val="24"/>
              </w:rPr>
              <w:t xml:space="preserve">Methods of Java ArrayList class </w:t>
            </w:r>
          </w:p>
        </w:tc>
        <w:tc>
          <w:tcPr>
            <w:tcW w:w="479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b/>
                <w:color w:val="auto"/>
                <w:sz w:val="24"/>
                <w:szCs w:val="24"/>
              </w:rPr>
              <w:t xml:space="preserve">Description </w:t>
            </w:r>
          </w:p>
        </w:tc>
      </w:tr>
      <w:tr w:rsidR="00B31BFE" w:rsidRPr="00542CDF" w:rsidTr="008C4FAC">
        <w:trPr>
          <w:trHeight w:val="209"/>
        </w:trPr>
        <w:tc>
          <w:tcPr>
            <w:tcW w:w="80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1 </w:t>
            </w:r>
          </w:p>
        </w:tc>
        <w:tc>
          <w:tcPr>
            <w:tcW w:w="344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add (Object o): </w:t>
            </w:r>
          </w:p>
        </w:tc>
        <w:tc>
          <w:tcPr>
            <w:tcW w:w="479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This method adds an object o to the arraylist. </w:t>
            </w:r>
          </w:p>
        </w:tc>
      </w:tr>
      <w:tr w:rsidR="00B31BFE" w:rsidRPr="00542CDF" w:rsidTr="008C4FAC">
        <w:trPr>
          <w:trHeight w:val="555"/>
        </w:trPr>
        <w:tc>
          <w:tcPr>
            <w:tcW w:w="80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2 </w:t>
            </w:r>
          </w:p>
        </w:tc>
        <w:tc>
          <w:tcPr>
            <w:tcW w:w="344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b/>
                <w:i/>
                <w:color w:val="auto"/>
                <w:sz w:val="24"/>
                <w:szCs w:val="24"/>
              </w:rPr>
              <w:t xml:space="preserve">add (int index, Object o): </w:t>
            </w:r>
          </w:p>
        </w:tc>
        <w:tc>
          <w:tcPr>
            <w:tcW w:w="479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It adds the object o to the array list at the given index.  </w:t>
            </w:r>
          </w:p>
        </w:tc>
      </w:tr>
      <w:tr w:rsidR="00B31BFE" w:rsidRPr="00542CDF" w:rsidTr="008C4FAC">
        <w:trPr>
          <w:trHeight w:val="391"/>
        </w:trPr>
        <w:tc>
          <w:tcPr>
            <w:tcW w:w="80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lastRenderedPageBreak/>
              <w:t xml:space="preserve">3 </w:t>
            </w:r>
          </w:p>
        </w:tc>
        <w:tc>
          <w:tcPr>
            <w:tcW w:w="344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b/>
                <w:i/>
                <w:color w:val="auto"/>
                <w:sz w:val="24"/>
                <w:szCs w:val="24"/>
              </w:rPr>
              <w:t>remove(Object o):</w:t>
            </w:r>
            <w:r w:rsidRPr="00542CDF">
              <w:rPr>
                <w:rFonts w:ascii="Times New Roman" w:hAnsi="Times New Roman" w:cs="Times New Roman"/>
                <w:i/>
                <w:color w:val="auto"/>
                <w:sz w:val="24"/>
                <w:szCs w:val="24"/>
              </w:rPr>
              <w:t xml:space="preserve"> </w:t>
            </w:r>
          </w:p>
        </w:tc>
        <w:tc>
          <w:tcPr>
            <w:tcW w:w="479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Removes the object o from the ArrayList. </w:t>
            </w:r>
          </w:p>
        </w:tc>
      </w:tr>
      <w:tr w:rsidR="00B31BFE" w:rsidRPr="00542CDF" w:rsidTr="008C4FAC">
        <w:trPr>
          <w:trHeight w:val="257"/>
        </w:trPr>
        <w:tc>
          <w:tcPr>
            <w:tcW w:w="80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4 </w:t>
            </w:r>
          </w:p>
        </w:tc>
        <w:tc>
          <w:tcPr>
            <w:tcW w:w="344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b/>
                <w:i/>
                <w:color w:val="auto"/>
                <w:sz w:val="24"/>
                <w:szCs w:val="24"/>
              </w:rPr>
              <w:t>remove (int index):</w:t>
            </w:r>
            <w:r w:rsidRPr="00542CDF">
              <w:rPr>
                <w:rFonts w:ascii="Times New Roman" w:hAnsi="Times New Roman" w:cs="Times New Roman"/>
                <w:i/>
                <w:color w:val="auto"/>
                <w:sz w:val="24"/>
                <w:szCs w:val="24"/>
              </w:rPr>
              <w:t xml:space="preserve"> </w:t>
            </w:r>
          </w:p>
        </w:tc>
        <w:tc>
          <w:tcPr>
            <w:tcW w:w="479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Removes element from a given index. </w:t>
            </w:r>
          </w:p>
        </w:tc>
      </w:tr>
      <w:tr w:rsidR="00B31BFE" w:rsidRPr="00542CDF" w:rsidTr="008C4FAC">
        <w:trPr>
          <w:trHeight w:val="613"/>
        </w:trPr>
        <w:tc>
          <w:tcPr>
            <w:tcW w:w="80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5 </w:t>
            </w:r>
          </w:p>
        </w:tc>
        <w:tc>
          <w:tcPr>
            <w:tcW w:w="344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b/>
                <w:i/>
                <w:color w:val="auto"/>
                <w:sz w:val="24"/>
                <w:szCs w:val="24"/>
              </w:rPr>
              <w:t>set (int index, Object o):</w:t>
            </w:r>
            <w:r w:rsidRPr="00542CDF">
              <w:rPr>
                <w:rFonts w:ascii="Times New Roman" w:hAnsi="Times New Roman" w:cs="Times New Roman"/>
                <w:i/>
                <w:color w:val="auto"/>
                <w:sz w:val="24"/>
                <w:szCs w:val="24"/>
              </w:rPr>
              <w:t xml:space="preserve"> </w:t>
            </w:r>
          </w:p>
        </w:tc>
        <w:tc>
          <w:tcPr>
            <w:tcW w:w="479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Used for updating an element. It replaces the element present at the specified index with the object o. </w:t>
            </w:r>
          </w:p>
        </w:tc>
      </w:tr>
      <w:tr w:rsidR="00B31BFE" w:rsidRPr="00542CDF" w:rsidTr="008C4FAC">
        <w:trPr>
          <w:trHeight w:val="608"/>
        </w:trPr>
        <w:tc>
          <w:tcPr>
            <w:tcW w:w="80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8 </w:t>
            </w:r>
          </w:p>
        </w:tc>
        <w:tc>
          <w:tcPr>
            <w:tcW w:w="344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b/>
                <w:i/>
                <w:color w:val="auto"/>
                <w:sz w:val="24"/>
                <w:szCs w:val="24"/>
              </w:rPr>
              <w:t xml:space="preserve">Object get(int index): </w:t>
            </w:r>
          </w:p>
        </w:tc>
        <w:tc>
          <w:tcPr>
            <w:tcW w:w="479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It returns the object of list which is present at the specified index. </w:t>
            </w:r>
          </w:p>
        </w:tc>
      </w:tr>
      <w:tr w:rsidR="00B31BFE" w:rsidRPr="00542CDF" w:rsidTr="008C4FAC">
        <w:trPr>
          <w:trHeight w:val="609"/>
        </w:trPr>
        <w:tc>
          <w:tcPr>
            <w:tcW w:w="80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9 </w:t>
            </w:r>
          </w:p>
        </w:tc>
        <w:tc>
          <w:tcPr>
            <w:tcW w:w="344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b/>
                <w:i/>
                <w:color w:val="auto"/>
                <w:sz w:val="24"/>
                <w:szCs w:val="24"/>
              </w:rPr>
              <w:t xml:space="preserve">int size(): </w:t>
            </w:r>
          </w:p>
        </w:tc>
        <w:tc>
          <w:tcPr>
            <w:tcW w:w="479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It gives the size of the ArrayList – Number of elements of the list. </w:t>
            </w:r>
          </w:p>
        </w:tc>
      </w:tr>
      <w:tr w:rsidR="00B31BFE" w:rsidRPr="00542CDF" w:rsidTr="008C4FAC">
        <w:trPr>
          <w:trHeight w:val="824"/>
        </w:trPr>
        <w:tc>
          <w:tcPr>
            <w:tcW w:w="80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11 </w:t>
            </w:r>
          </w:p>
        </w:tc>
        <w:tc>
          <w:tcPr>
            <w:tcW w:w="344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b/>
                <w:color w:val="auto"/>
                <w:sz w:val="24"/>
                <w:szCs w:val="24"/>
              </w:rPr>
              <w:t>clear():</w:t>
            </w:r>
            <w:r w:rsidRPr="00542CDF">
              <w:rPr>
                <w:rFonts w:ascii="Times New Roman" w:hAnsi="Times New Roman" w:cs="Times New Roman"/>
                <w:b/>
                <w:i/>
                <w:color w:val="auto"/>
                <w:sz w:val="24"/>
                <w:szCs w:val="24"/>
              </w:rPr>
              <w:t xml:space="preserve"> </w:t>
            </w:r>
          </w:p>
        </w:tc>
        <w:tc>
          <w:tcPr>
            <w:tcW w:w="479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It is used for removing all the elements of the array list in one go. The below code will remove all the elements of ArrayList whose object is obj </w:t>
            </w:r>
          </w:p>
        </w:tc>
      </w:tr>
    </w:tbl>
    <w:p w:rsidR="00437E4D" w:rsidRPr="00542CDF" w:rsidRDefault="00C143EF" w:rsidP="00C63F65">
      <w:pPr>
        <w:spacing w:after="0"/>
        <w:ind w:left="4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142"/>
        </w:numPr>
        <w:spacing w:after="5" w:line="267" w:lineRule="auto"/>
        <w:ind w:right="205" w:hanging="72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Creating, declaration an ArrayList Object </w:t>
      </w:r>
    </w:p>
    <w:p w:rsidR="00437E4D" w:rsidRPr="00542CDF" w:rsidRDefault="00C143EF" w:rsidP="00BF24E4">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create an array list, an ArrayList variable is firstly declared and the ArrayList constructor is called to instantiate an ArrayList object and assign it to the variable.  </w:t>
      </w:r>
    </w:p>
    <w:p w:rsidR="00437E4D" w:rsidRPr="00542CDF" w:rsidRDefault="00C143EF" w:rsidP="00C63F65">
      <w:pPr>
        <w:spacing w:after="0"/>
        <w:ind w:left="4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5" w:line="249" w:lineRule="auto"/>
        <w:ind w:left="461"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ArrayList signs = new ArrayList(); </w:t>
      </w:r>
    </w:p>
    <w:p w:rsidR="00BF24E4" w:rsidRDefault="00C143EF" w:rsidP="00BF24E4">
      <w:pPr>
        <w:spacing w:after="0"/>
        <w:ind w:left="451"/>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 </w:t>
      </w:r>
    </w:p>
    <w:p w:rsidR="00437E4D" w:rsidRPr="00542CDF" w:rsidRDefault="00C143EF" w:rsidP="00BF24E4">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Here are a few things to note about creating array lists: </w:t>
      </w:r>
    </w:p>
    <w:p w:rsidR="00437E4D" w:rsidRPr="00542CDF" w:rsidRDefault="00C143EF" w:rsidP="00C63F65">
      <w:pPr>
        <w:numPr>
          <w:ilvl w:val="0"/>
          <w:numId w:val="143"/>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ArrayList class is in the java.util package, so the program must import either java.util.ArrayList or java.util.*. </w:t>
      </w:r>
    </w:p>
    <w:p w:rsidR="00437E4D" w:rsidRPr="00542CDF" w:rsidRDefault="00C143EF" w:rsidP="00C63F65">
      <w:pPr>
        <w:numPr>
          <w:ilvl w:val="0"/>
          <w:numId w:val="143"/>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Unlike an array, an array list doesn’t make the user specify a capacity even if it is possible.  </w:t>
      </w:r>
    </w:p>
    <w:p w:rsidR="00437E4D" w:rsidRPr="00542CDF" w:rsidRDefault="00C143EF" w:rsidP="00BF24E4">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Example that creates an array list with an initial capacity of 100: </w:t>
      </w:r>
    </w:p>
    <w:p w:rsidR="00437E4D" w:rsidRPr="00542CDF" w:rsidRDefault="00C143EF" w:rsidP="00BF24E4">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ArrayList signs = new ArrayList(100); </w:t>
      </w:r>
    </w:p>
    <w:p w:rsidR="00437E4D" w:rsidRPr="00542CDF" w:rsidRDefault="00C143EF" w:rsidP="00C63F65">
      <w:pPr>
        <w:spacing w:after="0"/>
        <w:ind w:left="4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144"/>
        </w:numPr>
        <w:spacing w:after="5"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Adding Elements </w:t>
      </w:r>
    </w:p>
    <w:p w:rsidR="00437E4D" w:rsidRPr="00542CDF" w:rsidRDefault="00C143EF" w:rsidP="00BF24E4">
      <w:pPr>
        <w:spacing w:after="14" w:line="248" w:lineRule="auto"/>
        <w:ind w:right="115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After an array list is created, the add method to add objects to the array list is the used. An array lists is indexed starting with zero and when it is already at its capacity when an element is added, the array list automatically expands its capacity. </w:t>
      </w:r>
    </w:p>
    <w:p w:rsidR="00437E4D" w:rsidRPr="00542CDF" w:rsidRDefault="00C143EF" w:rsidP="00BF24E4">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b/>
          <w:bCs/>
          <w:color w:val="auto"/>
          <w:sz w:val="24"/>
          <w:szCs w:val="24"/>
        </w:rPr>
        <w:t>Example:</w:t>
      </w:r>
      <w:r w:rsidRPr="00542CDF">
        <w:rPr>
          <w:rFonts w:ascii="Times New Roman" w:eastAsia="Times New Roman" w:hAnsi="Times New Roman" w:cs="Times New Roman"/>
          <w:color w:val="auto"/>
          <w:sz w:val="24"/>
          <w:szCs w:val="24"/>
        </w:rPr>
        <w:t xml:space="preserve">  signs.add("Peter"); </w:t>
      </w:r>
    </w:p>
    <w:p w:rsidR="00437E4D" w:rsidRPr="00542CDF" w:rsidRDefault="00C143EF" w:rsidP="00C63F65">
      <w:pPr>
        <w:spacing w:after="0"/>
        <w:ind w:left="4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BF24E4">
      <w:pPr>
        <w:spacing w:after="14" w:line="248" w:lineRule="auto"/>
        <w:ind w:right="115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If a type when is specified during the creationof the array list, the added objects via the add method must be of the correct type. An object can be inserted at a specific position in the list by listing the position in the add method. </w:t>
      </w:r>
    </w:p>
    <w:p w:rsidR="00437E4D" w:rsidRPr="00542CDF" w:rsidRDefault="00C143EF" w:rsidP="00BF24E4">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b/>
          <w:bCs/>
          <w:color w:val="auto"/>
          <w:sz w:val="24"/>
          <w:szCs w:val="24"/>
        </w:rPr>
        <w:t>Syntax:</w:t>
      </w:r>
      <w:r w:rsidRPr="00542CDF">
        <w:rPr>
          <w:rFonts w:ascii="Times New Roman" w:eastAsia="Times New Roman" w:hAnsi="Times New Roman" w:cs="Times New Roman"/>
          <w:color w:val="auto"/>
          <w:sz w:val="24"/>
          <w:szCs w:val="24"/>
        </w:rPr>
        <w:t xml:space="preserve"> ArrayList&lt;String&gt;nums = new ArrayList&lt;String&gt;(); </w:t>
      </w:r>
    </w:p>
    <w:p w:rsidR="00437E4D" w:rsidRPr="00542CDF" w:rsidRDefault="00C143EF" w:rsidP="00C63F65">
      <w:pPr>
        <w:spacing w:after="0"/>
        <w:ind w:left="4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144"/>
        </w:numPr>
        <w:spacing w:after="5"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Accessing Elements  </w:t>
      </w:r>
    </w:p>
    <w:p w:rsidR="00437E4D" w:rsidRPr="00542CDF" w:rsidRDefault="00C143EF" w:rsidP="00BF24E4">
      <w:pPr>
        <w:spacing w:after="3" w:line="249" w:lineRule="auto"/>
        <w:ind w:right="88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access a specific element in an array list, the get method can be used, which specifies the index value of the element to be retrieved. Here’s a for loop that prints all the strings in an array list: </w:t>
      </w:r>
    </w:p>
    <w:p w:rsidR="00437E4D" w:rsidRPr="00542CDF" w:rsidRDefault="00C143EF" w:rsidP="00BF24E4">
      <w:pPr>
        <w:spacing w:after="15" w:line="249" w:lineRule="auto"/>
        <w:ind w:right="3316"/>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for (inti = 0; i&lt;nums.size(); i++) System.out.println(nums.get(i)); </w:t>
      </w:r>
    </w:p>
    <w:p w:rsidR="00437E4D" w:rsidRPr="00542CDF" w:rsidRDefault="00C143EF" w:rsidP="00BF24E4">
      <w:pPr>
        <w:spacing w:after="5" w:line="250" w:lineRule="auto"/>
        <w:ind w:right="1154"/>
        <w:jc w:val="both"/>
        <w:rPr>
          <w:rFonts w:ascii="Times New Roman" w:hAnsi="Times New Roman" w:cs="Times New Roman"/>
          <w:b/>
          <w:bCs/>
          <w:color w:val="auto"/>
          <w:sz w:val="24"/>
          <w:szCs w:val="24"/>
        </w:rPr>
      </w:pPr>
      <w:r w:rsidRPr="00542CDF">
        <w:rPr>
          <w:rFonts w:ascii="Times New Roman" w:eastAsia="Times New Roman" w:hAnsi="Times New Roman" w:cs="Times New Roman"/>
          <w:color w:val="auto"/>
          <w:sz w:val="24"/>
          <w:szCs w:val="24"/>
        </w:rPr>
        <w:t>Here the size method is used to set the limit of the for</w:t>
      </w:r>
      <w:r w:rsidR="008C4FAC"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loop’s index variable. The easiest way to access all the elements in an array list is to use an enhanced “for” statement, which allows to retrieve the elements without bothering with indexes or the get method.  </w:t>
      </w:r>
    </w:p>
    <w:p w:rsidR="00437E4D" w:rsidRPr="00542CDF" w:rsidRDefault="00C143EF" w:rsidP="00BF24E4">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b/>
          <w:bCs/>
          <w:color w:val="auto"/>
          <w:sz w:val="24"/>
          <w:szCs w:val="24"/>
        </w:rPr>
        <w:lastRenderedPageBreak/>
        <w:t>For example:</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5" w:line="249" w:lineRule="auto"/>
        <w:ind w:left="461"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For (String s: nums) </w:t>
      </w:r>
    </w:p>
    <w:p w:rsidR="00437E4D" w:rsidRPr="00542CDF" w:rsidRDefault="00C143EF" w:rsidP="00C63F65">
      <w:pPr>
        <w:spacing w:after="15" w:line="249" w:lineRule="auto"/>
        <w:ind w:left="461"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System.out.println(s); </w:t>
      </w:r>
    </w:p>
    <w:p w:rsidR="00437E4D" w:rsidRPr="00542CDF" w:rsidRDefault="00C143EF" w:rsidP="00BF24E4">
      <w:pPr>
        <w:spacing w:after="14" w:line="248" w:lineRule="auto"/>
        <w:ind w:right="93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know the index number of a particular object in an array list a reference to the object is known, the indexOf method is used.  </w:t>
      </w:r>
    </w:p>
    <w:p w:rsidR="00437E4D" w:rsidRPr="00542CDF" w:rsidRDefault="00C143EF" w:rsidP="00BF24E4">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g)</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Printing an ArrayList </w:t>
      </w:r>
    </w:p>
    <w:p w:rsidR="00437E4D" w:rsidRPr="00542CDF" w:rsidRDefault="00C143EF" w:rsidP="00BF24E4">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Arrays are usually useful when working with arbitrarily large number of data having the same type. It is usually convenient if we can print the contents of an array. </w:t>
      </w:r>
    </w:p>
    <w:p w:rsidR="00437E4D" w:rsidRPr="00542CDF" w:rsidRDefault="00C143EF" w:rsidP="00C63F65">
      <w:pPr>
        <w:spacing w:after="15"/>
        <w:ind w:right="1373"/>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2491BD17" wp14:editId="060FDB59">
            <wp:extent cx="5219700" cy="2533650"/>
            <wp:effectExtent l="0" t="0" r="0" b="0"/>
            <wp:docPr id="32131" name="Picture 32131"/>
            <wp:cNvGraphicFramePr/>
            <a:graphic xmlns:a="http://schemas.openxmlformats.org/drawingml/2006/main">
              <a:graphicData uri="http://schemas.openxmlformats.org/drawingml/2006/picture">
                <pic:pic xmlns:pic="http://schemas.openxmlformats.org/drawingml/2006/picture">
                  <pic:nvPicPr>
                    <pic:cNvPr id="32131" name="Picture 32131"/>
                    <pic:cNvPicPr/>
                  </pic:nvPicPr>
                  <pic:blipFill>
                    <a:blip r:embed="rId552"/>
                    <a:stretch>
                      <a:fillRect/>
                    </a:stretch>
                  </pic:blipFill>
                  <pic:spPr>
                    <a:xfrm>
                      <a:off x="0" y="0"/>
                      <a:ext cx="5219700" cy="2533650"/>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BF24E4">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Print Array In Java Using Default toString() </w:t>
      </w:r>
    </w:p>
    <w:p w:rsidR="00437E4D" w:rsidRPr="00542CDF" w:rsidRDefault="00C143EF" w:rsidP="00BF24E4">
      <w:pPr>
        <w:spacing w:after="14" w:line="248" w:lineRule="auto"/>
        <w:ind w:right="115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toString method of the ArrayList class (as well as other collection classes) is designed to make it easy to quickly print out the contents of the list. It returns the contents of the array list enclosed in a set of brackets, with each element value separated by commas. The toString method of each element is called to obtain the element value.  </w:t>
      </w:r>
    </w:p>
    <w:p w:rsidR="00437E4D" w:rsidRPr="00542CDF" w:rsidRDefault="00C143EF" w:rsidP="00BF24E4">
      <w:pPr>
        <w:spacing w:after="15" w:line="249" w:lineRule="auto"/>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Below is a Simple Program That Prints An Array In Java using Arrays.toString().</w:t>
      </w:r>
    </w:p>
    <w:p w:rsidR="00A97F47" w:rsidRPr="00BF24E4" w:rsidRDefault="00C143EF" w:rsidP="00BF24E4">
      <w:pPr>
        <w:spacing w:after="0"/>
        <w:ind w:right="2170"/>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295E9D74" wp14:editId="2DCB46DB">
            <wp:extent cx="4714875" cy="2647950"/>
            <wp:effectExtent l="0" t="0" r="9525" b="0"/>
            <wp:docPr id="32144" name="Picture 32144"/>
            <wp:cNvGraphicFramePr/>
            <a:graphic xmlns:a="http://schemas.openxmlformats.org/drawingml/2006/main">
              <a:graphicData uri="http://schemas.openxmlformats.org/drawingml/2006/picture">
                <pic:pic xmlns:pic="http://schemas.openxmlformats.org/drawingml/2006/picture">
                  <pic:nvPicPr>
                    <pic:cNvPr id="32144" name="Picture 32144"/>
                    <pic:cNvPicPr/>
                  </pic:nvPicPr>
                  <pic:blipFill>
                    <a:blip r:embed="rId553"/>
                    <a:stretch>
                      <a:fillRect/>
                    </a:stretch>
                  </pic:blipFill>
                  <pic:spPr>
                    <a:xfrm>
                      <a:off x="0" y="0"/>
                      <a:ext cx="4714875" cy="2647950"/>
                    </a:xfrm>
                    <a:prstGeom prst="rect">
                      <a:avLst/>
                    </a:prstGeom>
                  </pic:spPr>
                </pic:pic>
              </a:graphicData>
            </a:graphic>
          </wp:inline>
        </w:drawing>
      </w:r>
    </w:p>
    <w:p w:rsidR="00BF24E4" w:rsidRDefault="00BF24E4" w:rsidP="00C63F65">
      <w:pPr>
        <w:spacing w:after="5" w:line="267" w:lineRule="auto"/>
        <w:ind w:left="461" w:right="205" w:hanging="10"/>
        <w:jc w:val="both"/>
        <w:rPr>
          <w:rFonts w:ascii="Times New Roman" w:eastAsia="Times New Roman" w:hAnsi="Times New Roman" w:cs="Times New Roman"/>
          <w:b/>
          <w:color w:val="auto"/>
          <w:sz w:val="24"/>
          <w:szCs w:val="24"/>
        </w:rPr>
      </w:pPr>
    </w:p>
    <w:p w:rsidR="00BF24E4" w:rsidRDefault="00BF24E4" w:rsidP="00C63F65">
      <w:pPr>
        <w:spacing w:after="5" w:line="267" w:lineRule="auto"/>
        <w:ind w:left="461" w:right="205" w:hanging="10"/>
        <w:jc w:val="both"/>
        <w:rPr>
          <w:rFonts w:ascii="Times New Roman" w:eastAsia="Times New Roman" w:hAnsi="Times New Roman" w:cs="Times New Roman"/>
          <w:b/>
          <w:color w:val="auto"/>
          <w:sz w:val="24"/>
          <w:szCs w:val="24"/>
        </w:rPr>
      </w:pPr>
    </w:p>
    <w:p w:rsidR="00BF24E4" w:rsidRDefault="00BF24E4" w:rsidP="00C63F65">
      <w:pPr>
        <w:spacing w:after="5" w:line="267" w:lineRule="auto"/>
        <w:ind w:left="461" w:right="205" w:hanging="10"/>
        <w:jc w:val="both"/>
        <w:rPr>
          <w:rFonts w:ascii="Times New Roman" w:eastAsia="Times New Roman" w:hAnsi="Times New Roman" w:cs="Times New Roman"/>
          <w:b/>
          <w:color w:val="auto"/>
          <w:sz w:val="24"/>
          <w:szCs w:val="24"/>
        </w:rPr>
      </w:pPr>
    </w:p>
    <w:p w:rsidR="00BF24E4" w:rsidRDefault="00BF24E4" w:rsidP="00C63F65">
      <w:pPr>
        <w:spacing w:after="5" w:line="267" w:lineRule="auto"/>
        <w:ind w:left="461" w:right="205" w:hanging="10"/>
        <w:jc w:val="both"/>
        <w:rPr>
          <w:rFonts w:ascii="Times New Roman" w:eastAsia="Times New Roman" w:hAnsi="Times New Roman" w:cs="Times New Roman"/>
          <w:b/>
          <w:color w:val="auto"/>
          <w:sz w:val="24"/>
          <w:szCs w:val="24"/>
        </w:rPr>
      </w:pPr>
    </w:p>
    <w:p w:rsidR="00BF24E4" w:rsidRDefault="00BF24E4" w:rsidP="00BF24E4">
      <w:pPr>
        <w:spacing w:after="5" w:line="267" w:lineRule="auto"/>
        <w:ind w:right="205"/>
        <w:jc w:val="both"/>
        <w:rPr>
          <w:rFonts w:ascii="Times New Roman" w:eastAsia="Times New Roman" w:hAnsi="Times New Roman" w:cs="Times New Roman"/>
          <w:b/>
          <w:color w:val="auto"/>
          <w:sz w:val="24"/>
          <w:szCs w:val="24"/>
        </w:rPr>
      </w:pPr>
    </w:p>
    <w:p w:rsidR="00437E4D" w:rsidRPr="00542CDF" w:rsidRDefault="00C143EF" w:rsidP="00BF24E4">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The following is general</w:t>
      </w:r>
      <w:r w:rsidR="00A97F47" w:rsidRPr="00542CDF">
        <w:rPr>
          <w:rFonts w:ascii="Times New Roman" w:eastAsia="Times New Roman"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ArrayList Example in Java </w:t>
      </w:r>
    </w:p>
    <w:tbl>
      <w:tblPr>
        <w:tblStyle w:val="TableGrid"/>
        <w:tblW w:w="9464" w:type="dxa"/>
        <w:tblInd w:w="456" w:type="dxa"/>
        <w:tblCellMar>
          <w:top w:w="48" w:type="dxa"/>
          <w:left w:w="108" w:type="dxa"/>
          <w:right w:w="115" w:type="dxa"/>
        </w:tblCellMar>
        <w:tblLook w:val="04A0" w:firstRow="1" w:lastRow="0" w:firstColumn="1" w:lastColumn="0" w:noHBand="0" w:noVBand="1"/>
      </w:tblPr>
      <w:tblGrid>
        <w:gridCol w:w="9464"/>
      </w:tblGrid>
      <w:tr w:rsidR="00B31BFE" w:rsidRPr="00542CDF" w:rsidTr="00A97F47">
        <w:trPr>
          <w:trHeight w:val="2536"/>
        </w:trPr>
        <w:tc>
          <w:tcPr>
            <w:tcW w:w="9464" w:type="dxa"/>
          </w:tcPr>
          <w:p w:rsidR="00437E4D" w:rsidRPr="00542CDF" w:rsidRDefault="00C143EF" w:rsidP="00C63F65">
            <w:pPr>
              <w:spacing w:after="1" w:line="238" w:lineRule="auto"/>
              <w:ind w:right="7547"/>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package arraylist1; importjava.util.*; public class ArrayList1 {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public static void main(String[] args) {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b/>
                <w:i/>
                <w:color w:val="auto"/>
                <w:sz w:val="24"/>
                <w:szCs w:val="24"/>
              </w:rPr>
              <w:t xml:space="preserve">/*Creation of ArrayList: I'm going to add String elements so I made it of string type */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ArrayList&lt;String&gt;obj = new ArrayList&lt;String&gt;(); </w:t>
            </w:r>
          </w:p>
          <w:p w:rsidR="00437E4D" w:rsidRPr="00542CDF" w:rsidRDefault="00C143EF" w:rsidP="00C63F65">
            <w:pPr>
              <w:spacing w:line="239" w:lineRule="auto"/>
              <w:ind w:right="4376"/>
              <w:jc w:val="both"/>
              <w:rPr>
                <w:rFonts w:ascii="Times New Roman" w:hAnsi="Times New Roman" w:cs="Times New Roman"/>
                <w:color w:val="auto"/>
                <w:sz w:val="24"/>
                <w:szCs w:val="24"/>
              </w:rPr>
            </w:pPr>
            <w:r w:rsidRPr="00542CDF">
              <w:rPr>
                <w:rFonts w:ascii="Times New Roman" w:hAnsi="Times New Roman" w:cs="Times New Roman"/>
                <w:b/>
                <w:i/>
                <w:color w:val="auto"/>
                <w:sz w:val="24"/>
                <w:szCs w:val="24"/>
              </w:rPr>
              <w:t xml:space="preserve">/*This is how elements should be added to the array list*/ </w:t>
            </w:r>
            <w:r w:rsidRPr="00542CDF">
              <w:rPr>
                <w:rFonts w:ascii="Times New Roman" w:hAnsi="Times New Roman" w:cs="Times New Roman"/>
                <w:i/>
                <w:color w:val="auto"/>
                <w:sz w:val="24"/>
                <w:szCs w:val="24"/>
              </w:rPr>
              <w:t xml:space="preserve">obj.add("Peter"); obj.add("TOM"); obj.add("Jim"); obj.add("Alice"); obj.add("Sam");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b/>
                <w:i/>
                <w:color w:val="auto"/>
                <w:sz w:val="24"/>
                <w:szCs w:val="24"/>
              </w:rPr>
              <w:t xml:space="preserve">/* Displaying or Printing an array list element */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System.out.println("Currently the array list has following elements:"+obj); </w:t>
            </w:r>
          </w:p>
          <w:p w:rsidR="00437E4D" w:rsidRPr="00542CDF" w:rsidRDefault="00C143EF" w:rsidP="00C63F65">
            <w:pPr>
              <w:spacing w:line="239" w:lineRule="auto"/>
              <w:ind w:right="6121"/>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/*Add element at the given index*/ obj.add(0, "Kayiranga"); obj.add(1, "Damas"); </w:t>
            </w:r>
          </w:p>
          <w:p w:rsidR="00437E4D" w:rsidRPr="00542CDF" w:rsidRDefault="00C143EF" w:rsidP="00C63F65">
            <w:pPr>
              <w:spacing w:line="239" w:lineRule="auto"/>
              <w:ind w:right="5537"/>
              <w:jc w:val="both"/>
              <w:rPr>
                <w:rFonts w:ascii="Times New Roman" w:hAnsi="Times New Roman" w:cs="Times New Roman"/>
                <w:color w:val="auto"/>
                <w:sz w:val="24"/>
                <w:szCs w:val="24"/>
              </w:rPr>
            </w:pPr>
            <w:r w:rsidRPr="00542CDF">
              <w:rPr>
                <w:rFonts w:ascii="Times New Roman" w:hAnsi="Times New Roman" w:cs="Times New Roman"/>
                <w:b/>
                <w:i/>
                <w:color w:val="auto"/>
                <w:sz w:val="24"/>
                <w:szCs w:val="24"/>
              </w:rPr>
              <w:t xml:space="preserve">/*Remove elements from array list like this*/ </w:t>
            </w:r>
            <w:r w:rsidRPr="00542CDF">
              <w:rPr>
                <w:rFonts w:ascii="Times New Roman" w:hAnsi="Times New Roman" w:cs="Times New Roman"/>
                <w:i/>
                <w:color w:val="auto"/>
                <w:sz w:val="24"/>
                <w:szCs w:val="24"/>
              </w:rPr>
              <w:t xml:space="preserve">obj.remove("Peter"); obj.remove("Tom"); </w:t>
            </w:r>
          </w:p>
          <w:p w:rsidR="00437E4D" w:rsidRPr="00542CDF" w:rsidRDefault="00C143EF" w:rsidP="00C63F65">
            <w:pPr>
              <w:spacing w:after="1" w:line="238" w:lineRule="auto"/>
              <w:ind w:right="4535"/>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System.out.println("Current array list is:"+obj); </w:t>
            </w:r>
            <w:r w:rsidRPr="00542CDF">
              <w:rPr>
                <w:rFonts w:ascii="Times New Roman" w:hAnsi="Times New Roman" w:cs="Times New Roman"/>
                <w:b/>
                <w:i/>
                <w:color w:val="auto"/>
                <w:sz w:val="24"/>
                <w:szCs w:val="24"/>
              </w:rPr>
              <w:t xml:space="preserve">/*Remove element from the given index*/ </w:t>
            </w:r>
            <w:r w:rsidRPr="00542CDF">
              <w:rPr>
                <w:rFonts w:ascii="Times New Roman" w:hAnsi="Times New Roman" w:cs="Times New Roman"/>
                <w:i/>
                <w:color w:val="auto"/>
                <w:sz w:val="24"/>
                <w:szCs w:val="24"/>
              </w:rPr>
              <w:t xml:space="preserve">obj.remove(1);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System.out.println("Current array list is:"+obj);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w:t>
            </w:r>
          </w:p>
        </w:tc>
      </w:tr>
    </w:tbl>
    <w:p w:rsidR="00437E4D" w:rsidRPr="00542CDF" w:rsidRDefault="00437E4D" w:rsidP="00C63F65">
      <w:pPr>
        <w:spacing w:after="0"/>
        <w:jc w:val="both"/>
        <w:rPr>
          <w:rFonts w:ascii="Times New Roman" w:hAnsi="Times New Roman" w:cs="Times New Roman"/>
          <w:color w:val="auto"/>
          <w:sz w:val="24"/>
          <w:szCs w:val="24"/>
        </w:rPr>
      </w:pPr>
    </w:p>
    <w:p w:rsidR="00437E4D" w:rsidRPr="00542CDF" w:rsidRDefault="00C143EF" w:rsidP="00BF24E4">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10.2.1.2. Java - LinkedList class </w:t>
      </w:r>
    </w:p>
    <w:p w:rsidR="00437E4D" w:rsidRPr="00542CDF" w:rsidRDefault="00C143EF" w:rsidP="00C63F65">
      <w:pPr>
        <w:spacing w:after="0"/>
        <w:ind w:left="4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BF24E4">
      <w:pPr>
        <w:spacing w:after="155" w:line="248" w:lineRule="auto"/>
        <w:ind w:right="115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Linked list implementation of the List interface implements all optional List operations and permits all elements (including null). In addition to implementing the List interface, LinkedList provides uniformly named methods to get, remove and insert an element at the beginning and end of the List. These operations allow LinkedList to be used as a stack, queue, or double-ended queue (deque). It provides a linked-list data structure and inherits the AbstractList class. </w:t>
      </w:r>
    </w:p>
    <w:p w:rsidR="00437E4D" w:rsidRPr="00542CDF" w:rsidRDefault="00C143EF" w:rsidP="00BF24E4">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a)</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Creating, declaring a LinkedList </w:t>
      </w:r>
    </w:p>
    <w:p w:rsidR="00437E4D" w:rsidRPr="00542CDF" w:rsidRDefault="00C143EF" w:rsidP="00BF24E4">
      <w:pPr>
        <w:spacing w:after="139" w:line="248" w:lineRule="auto"/>
        <w:ind w:right="11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As with any other kind of object, creating a linked list is a two-step affair. First, declare a LinkedList variable; then call one of the LinkedList constructors to create the object, as in this example: </w:t>
      </w:r>
    </w:p>
    <w:p w:rsidR="00437E4D" w:rsidRPr="00542CDF" w:rsidRDefault="00C143EF" w:rsidP="00C63F65">
      <w:pPr>
        <w:spacing w:after="142" w:line="248" w:lineRule="auto"/>
        <w:ind w:left="461" w:right="800" w:hanging="10"/>
        <w:jc w:val="both"/>
        <w:rPr>
          <w:rFonts w:ascii="Times New Roman" w:hAnsi="Times New Roman" w:cs="Times New Roman"/>
          <w:color w:val="auto"/>
          <w:sz w:val="24"/>
          <w:szCs w:val="24"/>
        </w:rPr>
      </w:pPr>
      <w:r w:rsidRPr="00542CDF">
        <w:rPr>
          <w:rFonts w:ascii="Times New Roman" w:eastAsia="Times New Roman" w:hAnsi="Times New Roman" w:cs="Times New Roman"/>
          <w:b/>
          <w:i/>
          <w:color w:val="auto"/>
          <w:sz w:val="24"/>
          <w:szCs w:val="24"/>
        </w:rPr>
        <w:t xml:space="preserve">LinkedList officers = new LinkedList ( ); // </w:t>
      </w:r>
      <w:r w:rsidRPr="00542CDF">
        <w:rPr>
          <w:rFonts w:ascii="Times New Roman" w:eastAsia="Times New Roman" w:hAnsi="Times New Roman" w:cs="Times New Roman"/>
          <w:color w:val="auto"/>
          <w:sz w:val="24"/>
          <w:szCs w:val="24"/>
        </w:rPr>
        <w:t xml:space="preserve">Here a linked list is created and assigned to the variable officers. </w:t>
      </w:r>
    </w:p>
    <w:p w:rsidR="00437E4D" w:rsidRPr="00542CDF" w:rsidRDefault="00C143EF" w:rsidP="00C63F65">
      <w:pPr>
        <w:spacing w:after="139" w:line="250" w:lineRule="auto"/>
        <w:ind w:left="461"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Here’s a statement that creates a linked list that holds strings: </w:t>
      </w:r>
    </w:p>
    <w:p w:rsidR="00437E4D" w:rsidRPr="00542CDF" w:rsidRDefault="00C143EF" w:rsidP="00C63F65">
      <w:pPr>
        <w:pStyle w:val="Heading2"/>
        <w:spacing w:after="133"/>
        <w:ind w:left="461"/>
        <w:jc w:val="both"/>
        <w:rPr>
          <w:color w:val="auto"/>
          <w:sz w:val="24"/>
          <w:szCs w:val="24"/>
        </w:rPr>
      </w:pPr>
      <w:bookmarkStart w:id="131" w:name="_Toc28375754"/>
      <w:r w:rsidRPr="00542CDF">
        <w:rPr>
          <w:i/>
          <w:color w:val="auto"/>
          <w:sz w:val="24"/>
          <w:szCs w:val="24"/>
        </w:rPr>
        <w:t>LinkedList&lt;String&gt; officers = new LinkedList&lt;String&gt; ();</w:t>
      </w:r>
      <w:bookmarkEnd w:id="131"/>
      <w:r w:rsidRPr="00542CDF">
        <w:rPr>
          <w:i/>
          <w:color w:val="auto"/>
          <w:sz w:val="24"/>
          <w:szCs w:val="24"/>
        </w:rPr>
        <w:t xml:space="preserve"> </w:t>
      </w:r>
    </w:p>
    <w:p w:rsidR="00437E4D" w:rsidRPr="00542CDF" w:rsidRDefault="00C143EF" w:rsidP="00C63F65">
      <w:pPr>
        <w:spacing w:after="149"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Then add only String objects to this list.  </w:t>
      </w:r>
    </w:p>
    <w:p w:rsidR="00437E4D" w:rsidRPr="00542CDF" w:rsidRDefault="00C143EF" w:rsidP="00C63F65">
      <w:pPr>
        <w:numPr>
          <w:ilvl w:val="0"/>
          <w:numId w:val="145"/>
        </w:numPr>
        <w:spacing w:after="119"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 xml:space="preserve">Adding Items to a LinkedList </w:t>
      </w:r>
    </w:p>
    <w:p w:rsidR="00437E4D" w:rsidRPr="00542CDF" w:rsidRDefault="00C143EF" w:rsidP="00BF24E4">
      <w:pPr>
        <w:spacing w:after="3" w:line="249" w:lineRule="auto"/>
        <w:ind w:right="88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LinkedList class gives many ways to add items to the list. The most basic is the add method, which works pretty much the same way that it does for the ArrayList class.  Here’s an example: </w:t>
      </w:r>
    </w:p>
    <w:tbl>
      <w:tblPr>
        <w:tblStyle w:val="TableGrid"/>
        <w:tblW w:w="9575" w:type="dxa"/>
        <w:tblInd w:w="456" w:type="dxa"/>
        <w:tblCellMar>
          <w:top w:w="46" w:type="dxa"/>
          <w:left w:w="105" w:type="dxa"/>
          <w:right w:w="63" w:type="dxa"/>
        </w:tblCellMar>
        <w:tblLook w:val="04A0" w:firstRow="1" w:lastRow="0" w:firstColumn="1" w:lastColumn="0" w:noHBand="0" w:noVBand="1"/>
      </w:tblPr>
      <w:tblGrid>
        <w:gridCol w:w="4832"/>
        <w:gridCol w:w="4743"/>
      </w:tblGrid>
      <w:tr w:rsidR="00B31BFE" w:rsidRPr="00542CDF" w:rsidTr="00C63F65">
        <w:trPr>
          <w:trHeight w:val="2394"/>
        </w:trPr>
        <w:tc>
          <w:tcPr>
            <w:tcW w:w="4832"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3"/>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public class Linkedlist { </w:t>
            </w:r>
          </w:p>
          <w:p w:rsidR="00437E4D" w:rsidRPr="00542CDF" w:rsidRDefault="00C143EF" w:rsidP="00C63F65">
            <w:pPr>
              <w:ind w:left="3"/>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public static void main(String[] args) {              </w:t>
            </w:r>
          </w:p>
          <w:p w:rsidR="00437E4D" w:rsidRPr="00542CDF" w:rsidRDefault="00C143EF" w:rsidP="00C63F65">
            <w:pPr>
              <w:spacing w:line="239" w:lineRule="auto"/>
              <w:ind w:left="3" w:right="363"/>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LinkedList&lt;String&gt; officers = new LinkedList&lt;String&gt;(); officers.add("James"); officers.add("Peter"); officers.add("Tom"); for (String s: officers) System.out.println(s); </w:t>
            </w:r>
          </w:p>
          <w:p w:rsidR="00437E4D" w:rsidRPr="00542CDF" w:rsidRDefault="00C143EF" w:rsidP="00C63F65">
            <w:pPr>
              <w:ind w:left="3"/>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 </w:t>
            </w:r>
          </w:p>
          <w:p w:rsidR="00437E4D" w:rsidRPr="00542CDF" w:rsidRDefault="00C143EF" w:rsidP="00C63F65">
            <w:pPr>
              <w:ind w:left="3"/>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 </w:t>
            </w:r>
          </w:p>
          <w:p w:rsidR="00437E4D" w:rsidRPr="00542CDF" w:rsidRDefault="00C143EF" w:rsidP="00C63F65">
            <w:pPr>
              <w:ind w:left="3"/>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 </w:t>
            </w:r>
          </w:p>
        </w:tc>
        <w:tc>
          <w:tcPr>
            <w:tcW w:w="4743"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1" w:right="29"/>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The add method adds these items to the end of the list. So the resulting output is this: </w:t>
            </w:r>
          </w:p>
          <w:p w:rsidR="00437E4D" w:rsidRPr="00542CDF" w:rsidRDefault="00C143EF" w:rsidP="00C63F65">
            <w:pPr>
              <w:ind w:left="1"/>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 </w:t>
            </w:r>
          </w:p>
          <w:p w:rsidR="00437E4D" w:rsidRPr="00542CDF" w:rsidRDefault="00C143EF" w:rsidP="00C63F65">
            <w:pPr>
              <w:ind w:left="1" w:hanging="1"/>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7A5E8192" wp14:editId="169DA4EB">
                  <wp:extent cx="2905125" cy="914400"/>
                  <wp:effectExtent l="0" t="0" r="0" b="0"/>
                  <wp:docPr id="32321" name="Picture 32321"/>
                  <wp:cNvGraphicFramePr/>
                  <a:graphic xmlns:a="http://schemas.openxmlformats.org/drawingml/2006/main">
                    <a:graphicData uri="http://schemas.openxmlformats.org/drawingml/2006/picture">
                      <pic:pic xmlns:pic="http://schemas.openxmlformats.org/drawingml/2006/picture">
                        <pic:nvPicPr>
                          <pic:cNvPr id="32321" name="Picture 32321"/>
                          <pic:cNvPicPr/>
                        </pic:nvPicPr>
                        <pic:blipFill>
                          <a:blip r:embed="rId554"/>
                          <a:stretch>
                            <a:fillRect/>
                          </a:stretch>
                        </pic:blipFill>
                        <pic:spPr>
                          <a:xfrm>
                            <a:off x="0" y="0"/>
                            <a:ext cx="2905125" cy="914400"/>
                          </a:xfrm>
                          <a:prstGeom prst="rect">
                            <a:avLst/>
                          </a:prstGeom>
                        </pic:spPr>
                      </pic:pic>
                    </a:graphicData>
                  </a:graphic>
                </wp:inline>
              </w:drawing>
            </w:r>
            <w:r w:rsidRPr="00542CDF">
              <w:rPr>
                <w:rFonts w:ascii="Times New Roman" w:hAnsi="Times New Roman" w:cs="Times New Roman"/>
                <w:color w:val="auto"/>
                <w:sz w:val="24"/>
                <w:szCs w:val="24"/>
              </w:rPr>
              <w:t xml:space="preserve">  </w:t>
            </w:r>
          </w:p>
        </w:tc>
      </w:tr>
    </w:tbl>
    <w:p w:rsidR="00437E4D" w:rsidRPr="00542CDF" w:rsidRDefault="00C143EF" w:rsidP="00C63F65">
      <w:pPr>
        <w:spacing w:after="124"/>
        <w:ind w:left="4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BF24E4">
      <w:pPr>
        <w:spacing w:after="14" w:line="248" w:lineRule="auto"/>
        <w:ind w:right="89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addLast method works the same way, but the addFirst method adds items to the front of the list. Consider these statements: </w:t>
      </w:r>
    </w:p>
    <w:tbl>
      <w:tblPr>
        <w:tblStyle w:val="TableGrid"/>
        <w:tblW w:w="9619" w:type="dxa"/>
        <w:tblInd w:w="456" w:type="dxa"/>
        <w:tblCellMar>
          <w:top w:w="6" w:type="dxa"/>
          <w:left w:w="11" w:type="dxa"/>
          <w:right w:w="115" w:type="dxa"/>
        </w:tblCellMar>
        <w:tblLook w:val="04A0" w:firstRow="1" w:lastRow="0" w:firstColumn="1" w:lastColumn="0" w:noHBand="0" w:noVBand="1"/>
      </w:tblPr>
      <w:tblGrid>
        <w:gridCol w:w="16"/>
        <w:gridCol w:w="4225"/>
        <w:gridCol w:w="16"/>
        <w:gridCol w:w="4078"/>
        <w:gridCol w:w="1268"/>
        <w:gridCol w:w="16"/>
      </w:tblGrid>
      <w:tr w:rsidR="00B31BFE" w:rsidRPr="00542CDF" w:rsidTr="00A97F47">
        <w:trPr>
          <w:gridBefore w:val="1"/>
          <w:wBefore w:w="16" w:type="dxa"/>
          <w:trHeight w:val="1235"/>
        </w:trPr>
        <w:tc>
          <w:tcPr>
            <w:tcW w:w="4241" w:type="dxa"/>
            <w:gridSpan w:val="2"/>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spacing w:line="239" w:lineRule="auto"/>
              <w:ind w:left="2" w:right="1990"/>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importjava.util.*; public class Arraylist { </w:t>
            </w:r>
          </w:p>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public static void main(String[] args) {              </w:t>
            </w:r>
          </w:p>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LinkedList&lt;String&gt; officers = new LinkedList&lt;String&gt;(); officers.addFirst("James"); </w:t>
            </w:r>
          </w:p>
        </w:tc>
        <w:tc>
          <w:tcPr>
            <w:tcW w:w="5362" w:type="dxa"/>
            <w:gridSpan w:val="3"/>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spacing w:line="239" w:lineRule="auto"/>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Here the resulting output shows the officers in reverse order: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 </w:t>
            </w:r>
          </w:p>
        </w:tc>
      </w:tr>
      <w:tr w:rsidR="00B31BFE" w:rsidRPr="00542CDF" w:rsidTr="00A97F47">
        <w:trPr>
          <w:gridAfter w:val="1"/>
          <w:wAfter w:w="16" w:type="dxa"/>
          <w:trHeight w:val="1677"/>
        </w:trPr>
        <w:tc>
          <w:tcPr>
            <w:tcW w:w="4241" w:type="dxa"/>
            <w:gridSpan w:val="2"/>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spacing w:after="1" w:line="239" w:lineRule="auto"/>
              <w:ind w:left="113" w:right="845"/>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officers.addFirst("Peter"); officers.addFirst("Tom"); for (String s: officers) System.out.println(s); </w:t>
            </w:r>
          </w:p>
          <w:p w:rsidR="00437E4D" w:rsidRPr="00542CDF" w:rsidRDefault="00C143EF" w:rsidP="00C63F65">
            <w:pPr>
              <w:ind w:left="113"/>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 </w:t>
            </w:r>
          </w:p>
          <w:p w:rsidR="00437E4D" w:rsidRPr="00542CDF" w:rsidRDefault="00C143EF" w:rsidP="00C63F65">
            <w:pPr>
              <w:ind w:left="113"/>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 </w:t>
            </w:r>
          </w:p>
          <w:p w:rsidR="00437E4D" w:rsidRPr="00542CDF" w:rsidRDefault="00C143EF" w:rsidP="00C63F65">
            <w:pPr>
              <w:ind w:left="113"/>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 </w:t>
            </w:r>
          </w:p>
        </w:tc>
        <w:tc>
          <w:tcPr>
            <w:tcW w:w="5362" w:type="dxa"/>
            <w:gridSpan w:val="3"/>
            <w:tcBorders>
              <w:top w:val="single" w:sz="4" w:space="0" w:color="000000"/>
              <w:left w:val="single" w:sz="4" w:space="0" w:color="000000"/>
              <w:bottom w:val="single" w:sz="4" w:space="0" w:color="000000"/>
              <w:right w:val="single" w:sz="4" w:space="0" w:color="000000"/>
            </w:tcBorders>
            <w:vAlign w:val="bottom"/>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38CC8DFC" wp14:editId="1A6FC262">
                  <wp:extent cx="2828925" cy="952500"/>
                  <wp:effectExtent l="0" t="0" r="0" b="0"/>
                  <wp:docPr id="32487" name="Picture 32487"/>
                  <wp:cNvGraphicFramePr/>
                  <a:graphic xmlns:a="http://schemas.openxmlformats.org/drawingml/2006/main">
                    <a:graphicData uri="http://schemas.openxmlformats.org/drawingml/2006/picture">
                      <pic:pic xmlns:pic="http://schemas.openxmlformats.org/drawingml/2006/picture">
                        <pic:nvPicPr>
                          <pic:cNvPr id="32487" name="Picture 32487"/>
                          <pic:cNvPicPr/>
                        </pic:nvPicPr>
                        <pic:blipFill>
                          <a:blip r:embed="rId555"/>
                          <a:stretch>
                            <a:fillRect/>
                          </a:stretch>
                        </pic:blipFill>
                        <pic:spPr>
                          <a:xfrm>
                            <a:off x="0" y="0"/>
                            <a:ext cx="2828925" cy="952500"/>
                          </a:xfrm>
                          <a:prstGeom prst="rect">
                            <a:avLst/>
                          </a:prstGeom>
                        </pic:spPr>
                      </pic:pic>
                    </a:graphicData>
                  </a:graphic>
                </wp:inline>
              </w:drawing>
            </w:r>
            <w:r w:rsidRPr="00542CDF">
              <w:rPr>
                <w:rFonts w:ascii="Times New Roman" w:hAnsi="Times New Roman" w:cs="Times New Roman"/>
                <w:i/>
                <w:color w:val="auto"/>
                <w:sz w:val="24"/>
                <w:szCs w:val="24"/>
              </w:rPr>
              <w:t xml:space="preserve"> </w:t>
            </w:r>
          </w:p>
          <w:p w:rsidR="00437E4D" w:rsidRPr="00542CDF" w:rsidRDefault="00C143EF" w:rsidP="00C63F65">
            <w:pPr>
              <w:ind w:left="95"/>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w:t>
            </w:r>
          </w:p>
          <w:p w:rsidR="00437E4D" w:rsidRPr="00542CDF" w:rsidRDefault="00C143EF" w:rsidP="00C63F65">
            <w:pPr>
              <w:ind w:left="95"/>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 </w:t>
            </w:r>
          </w:p>
        </w:tc>
      </w:tr>
      <w:tr w:rsidR="00B31BFE" w:rsidRPr="00542CDF" w:rsidTr="00A97F47">
        <w:trPr>
          <w:gridAfter w:val="1"/>
          <w:wAfter w:w="16" w:type="dxa"/>
          <w:trHeight w:val="213"/>
        </w:trPr>
        <w:tc>
          <w:tcPr>
            <w:tcW w:w="8335" w:type="dxa"/>
            <w:gridSpan w:val="4"/>
            <w:tcBorders>
              <w:top w:val="single" w:sz="4" w:space="0" w:color="000000"/>
              <w:left w:val="nil"/>
              <w:bottom w:val="nil"/>
              <w:right w:val="nil"/>
            </w:tcBorders>
            <w:shd w:val="clear" w:color="auto" w:fill="FFFFFF"/>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c>
          <w:tcPr>
            <w:tcW w:w="1268" w:type="dxa"/>
            <w:tcBorders>
              <w:top w:val="single" w:sz="4" w:space="0" w:color="000000"/>
              <w:left w:val="nil"/>
              <w:bottom w:val="nil"/>
              <w:right w:val="nil"/>
            </w:tcBorders>
          </w:tcPr>
          <w:p w:rsidR="00437E4D" w:rsidRPr="00542CDF" w:rsidRDefault="00437E4D" w:rsidP="00C63F65">
            <w:pPr>
              <w:jc w:val="both"/>
              <w:rPr>
                <w:rFonts w:ascii="Times New Roman" w:hAnsi="Times New Roman" w:cs="Times New Roman"/>
                <w:color w:val="auto"/>
                <w:sz w:val="24"/>
                <w:szCs w:val="24"/>
              </w:rPr>
            </w:pPr>
          </w:p>
        </w:tc>
      </w:tr>
    </w:tbl>
    <w:p w:rsidR="00437E4D" w:rsidRPr="00542CDF" w:rsidRDefault="00C143EF" w:rsidP="00BF24E4">
      <w:pPr>
        <w:spacing w:after="0" w:line="263" w:lineRule="auto"/>
        <w:ind w:right="167"/>
        <w:jc w:val="both"/>
        <w:rPr>
          <w:rFonts w:ascii="Times New Roman" w:hAnsi="Times New Roman" w:cs="Times New Roman"/>
          <w:color w:val="auto"/>
          <w:sz w:val="24"/>
          <w:szCs w:val="24"/>
        </w:rPr>
      </w:pPr>
      <w:r w:rsidRPr="00542CDF">
        <w:rPr>
          <w:rFonts w:ascii="Times New Roman" w:eastAsia="Cambria" w:hAnsi="Times New Roman" w:cs="Times New Roman"/>
          <w:color w:val="auto"/>
          <w:sz w:val="24"/>
          <w:szCs w:val="24"/>
        </w:rPr>
        <w:t xml:space="preserve">To insert an object into a specific position into the list, specify the index in the </w:t>
      </w:r>
      <w:r w:rsidRPr="00542CDF">
        <w:rPr>
          <w:rFonts w:ascii="Times New Roman" w:eastAsia="Courier New" w:hAnsi="Times New Roman" w:cs="Times New Roman"/>
          <w:color w:val="auto"/>
          <w:sz w:val="24"/>
          <w:szCs w:val="24"/>
        </w:rPr>
        <w:t xml:space="preserve">add </w:t>
      </w:r>
      <w:r w:rsidRPr="00542CDF">
        <w:rPr>
          <w:rFonts w:ascii="Times New Roman" w:eastAsia="Cambria" w:hAnsi="Times New Roman" w:cs="Times New Roman"/>
          <w:color w:val="auto"/>
          <w:sz w:val="24"/>
          <w:szCs w:val="24"/>
        </w:rPr>
        <w:t xml:space="preserve">method, as in this example: </w:t>
      </w:r>
    </w:p>
    <w:p w:rsidR="00437E4D" w:rsidRPr="00542CDF" w:rsidRDefault="00C143EF" w:rsidP="00C63F65">
      <w:pPr>
        <w:spacing w:after="0"/>
        <w:ind w:left="451"/>
        <w:jc w:val="both"/>
        <w:rPr>
          <w:rFonts w:ascii="Times New Roman" w:hAnsi="Times New Roman" w:cs="Times New Roman"/>
          <w:color w:val="auto"/>
          <w:sz w:val="24"/>
          <w:szCs w:val="24"/>
        </w:rPr>
      </w:pPr>
      <w:r w:rsidRPr="00542CDF">
        <w:rPr>
          <w:rFonts w:ascii="Times New Roman" w:eastAsia="Cambria" w:hAnsi="Times New Roman" w:cs="Times New Roman"/>
          <w:color w:val="auto"/>
          <w:sz w:val="24"/>
          <w:szCs w:val="24"/>
        </w:rPr>
        <w:t xml:space="preserve"> </w:t>
      </w:r>
    </w:p>
    <w:tbl>
      <w:tblPr>
        <w:tblStyle w:val="TableGrid"/>
        <w:tblW w:w="9694" w:type="dxa"/>
        <w:tblInd w:w="456" w:type="dxa"/>
        <w:tblCellMar>
          <w:top w:w="46" w:type="dxa"/>
          <w:left w:w="105" w:type="dxa"/>
          <w:right w:w="115" w:type="dxa"/>
        </w:tblCellMar>
        <w:tblLook w:val="04A0" w:firstRow="1" w:lastRow="0" w:firstColumn="1" w:lastColumn="0" w:noHBand="0" w:noVBand="1"/>
      </w:tblPr>
      <w:tblGrid>
        <w:gridCol w:w="4280"/>
        <w:gridCol w:w="5414"/>
      </w:tblGrid>
      <w:tr w:rsidR="00B31BFE" w:rsidRPr="00542CDF" w:rsidTr="00A97F47">
        <w:trPr>
          <w:trHeight w:val="267"/>
        </w:trPr>
        <w:tc>
          <w:tcPr>
            <w:tcW w:w="428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3" w:right="1990"/>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importjava.util.*; public class Arraylist2 { </w:t>
            </w:r>
          </w:p>
          <w:p w:rsidR="00437E4D" w:rsidRPr="00542CDF" w:rsidRDefault="00C143EF" w:rsidP="00C63F65">
            <w:pPr>
              <w:ind w:left="3"/>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public static void main(String[] args) {              </w:t>
            </w:r>
          </w:p>
          <w:p w:rsidR="00437E4D" w:rsidRPr="00542CDF" w:rsidRDefault="00C143EF" w:rsidP="00C63F65">
            <w:pPr>
              <w:ind w:left="3"/>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LinkedList&lt;String&gt; officers = new </w:t>
            </w:r>
          </w:p>
          <w:p w:rsidR="00437E4D" w:rsidRPr="00542CDF" w:rsidRDefault="00C143EF" w:rsidP="00C63F65">
            <w:pPr>
              <w:spacing w:line="239" w:lineRule="auto"/>
              <w:ind w:left="3" w:right="1763"/>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LinkedList&lt;String&gt;(); officers.add("James"); officers.add("Peter"); officers.add("Tom"); officers.add(2, "John"); for (String s: officers) System.out.println(s); </w:t>
            </w:r>
          </w:p>
          <w:p w:rsidR="00437E4D" w:rsidRPr="00542CDF" w:rsidRDefault="00C143EF" w:rsidP="00C63F65">
            <w:pPr>
              <w:ind w:left="3"/>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  } </w:t>
            </w:r>
          </w:p>
        </w:tc>
        <w:tc>
          <w:tcPr>
            <w:tcW w:w="5414"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The console output from these statements is this: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4C80E82B" wp14:editId="085786CD">
                  <wp:extent cx="2686050" cy="1114425"/>
                  <wp:effectExtent l="0" t="0" r="0" b="0"/>
                  <wp:docPr id="32489" name="Picture 32489"/>
                  <wp:cNvGraphicFramePr/>
                  <a:graphic xmlns:a="http://schemas.openxmlformats.org/drawingml/2006/main">
                    <a:graphicData uri="http://schemas.openxmlformats.org/drawingml/2006/picture">
                      <pic:pic xmlns:pic="http://schemas.openxmlformats.org/drawingml/2006/picture">
                        <pic:nvPicPr>
                          <pic:cNvPr id="32489" name="Picture 32489"/>
                          <pic:cNvPicPr/>
                        </pic:nvPicPr>
                        <pic:blipFill>
                          <a:blip r:embed="rId556"/>
                          <a:stretch>
                            <a:fillRect/>
                          </a:stretch>
                        </pic:blipFill>
                        <pic:spPr>
                          <a:xfrm>
                            <a:off x="0" y="0"/>
                            <a:ext cx="2686050" cy="1114425"/>
                          </a:xfrm>
                          <a:prstGeom prst="rect">
                            <a:avLst/>
                          </a:prstGeom>
                        </pic:spPr>
                      </pic:pic>
                    </a:graphicData>
                  </a:graphic>
                </wp:inline>
              </w:drawing>
            </w:r>
          </w:p>
        </w:tc>
      </w:tr>
    </w:tbl>
    <w:p w:rsidR="00437E4D" w:rsidRPr="00542CDF" w:rsidRDefault="00437E4D" w:rsidP="00C63F65">
      <w:pPr>
        <w:spacing w:after="0"/>
        <w:jc w:val="both"/>
        <w:rPr>
          <w:rFonts w:ascii="Times New Roman" w:hAnsi="Times New Roman" w:cs="Times New Roman"/>
          <w:color w:val="auto"/>
          <w:sz w:val="24"/>
          <w:szCs w:val="24"/>
        </w:rPr>
      </w:pPr>
    </w:p>
    <w:p w:rsidR="00437E4D" w:rsidRPr="00542CDF" w:rsidRDefault="00C143EF" w:rsidP="00C63F65">
      <w:pPr>
        <w:numPr>
          <w:ilvl w:val="0"/>
          <w:numId w:val="145"/>
        </w:numPr>
        <w:spacing w:after="5"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 xml:space="preserve">Retrieving Items from a LinkedList </w:t>
      </w:r>
    </w:p>
    <w:p w:rsidR="00437E4D" w:rsidRPr="00542CDF" w:rsidRDefault="00C143EF" w:rsidP="00BF24E4">
      <w:pPr>
        <w:spacing w:after="136" w:line="248" w:lineRule="auto"/>
        <w:ind w:right="115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Get method is used to retrieve an item based on its index. If an invalid index number is passed to it, the get method throws the unchecked IndexOutOfBoundsException. An enhanced “</w:t>
      </w:r>
      <w:r w:rsidRPr="00542CDF">
        <w:rPr>
          <w:rFonts w:ascii="Times New Roman" w:eastAsia="Times New Roman" w:hAnsi="Times New Roman" w:cs="Times New Roman"/>
          <w:b/>
          <w:color w:val="auto"/>
          <w:sz w:val="24"/>
          <w:szCs w:val="24"/>
        </w:rPr>
        <w:t>for</w:t>
      </w:r>
      <w:r w:rsidRPr="00542CDF">
        <w:rPr>
          <w:rFonts w:ascii="Times New Roman" w:eastAsia="Times New Roman" w:hAnsi="Times New Roman" w:cs="Times New Roman"/>
          <w:color w:val="auto"/>
          <w:sz w:val="24"/>
          <w:szCs w:val="24"/>
        </w:rPr>
        <w:t xml:space="preserve">” loop to retrieve all the items in the linked list can also be used. The examples in the preceding section use this enhanced for loop to print the contents of the officers linked list: </w:t>
      </w:r>
      <w:r w:rsidRPr="00542CDF">
        <w:rPr>
          <w:rFonts w:ascii="Times New Roman" w:eastAsia="Times New Roman" w:hAnsi="Times New Roman" w:cs="Times New Roman"/>
          <w:i/>
          <w:color w:val="auto"/>
          <w:sz w:val="24"/>
          <w:szCs w:val="24"/>
        </w:rPr>
        <w:t xml:space="preserve">for (String s: officers) </w:t>
      </w:r>
    </w:p>
    <w:p w:rsidR="00437E4D" w:rsidRPr="00542CDF" w:rsidRDefault="00C143EF" w:rsidP="00C63F65">
      <w:pPr>
        <w:spacing w:after="137" w:line="249" w:lineRule="auto"/>
        <w:ind w:left="461"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System.out.println(s); </w:t>
      </w:r>
    </w:p>
    <w:p w:rsidR="00437E4D" w:rsidRPr="00542CDF" w:rsidRDefault="00C143EF" w:rsidP="00C63F65">
      <w:pPr>
        <w:spacing w:after="14"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Some methods retrieve the first item in the list: </w:t>
      </w:r>
    </w:p>
    <w:tbl>
      <w:tblPr>
        <w:tblStyle w:val="TableGrid"/>
        <w:tblW w:w="8839" w:type="dxa"/>
        <w:tblInd w:w="456" w:type="dxa"/>
        <w:tblCellMar>
          <w:top w:w="46" w:type="dxa"/>
          <w:left w:w="108" w:type="dxa"/>
          <w:right w:w="73" w:type="dxa"/>
        </w:tblCellMar>
        <w:tblLook w:val="04A0" w:firstRow="1" w:lastRow="0" w:firstColumn="1" w:lastColumn="0" w:noHBand="0" w:noVBand="1"/>
      </w:tblPr>
      <w:tblGrid>
        <w:gridCol w:w="2156"/>
        <w:gridCol w:w="6683"/>
      </w:tblGrid>
      <w:tr w:rsidR="00B31BFE" w:rsidRPr="00542CDF" w:rsidTr="00A97F47">
        <w:trPr>
          <w:trHeight w:val="259"/>
        </w:trPr>
        <w:tc>
          <w:tcPr>
            <w:tcW w:w="215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b/>
                <w:color w:val="auto"/>
                <w:sz w:val="24"/>
                <w:szCs w:val="24"/>
              </w:rPr>
              <w:t xml:space="preserve">Method </w:t>
            </w:r>
          </w:p>
        </w:tc>
        <w:tc>
          <w:tcPr>
            <w:tcW w:w="6683"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b/>
                <w:color w:val="auto"/>
                <w:sz w:val="24"/>
                <w:szCs w:val="24"/>
              </w:rPr>
              <w:t xml:space="preserve">Description  </w:t>
            </w:r>
          </w:p>
        </w:tc>
      </w:tr>
      <w:tr w:rsidR="00B31BFE" w:rsidRPr="00542CDF" w:rsidTr="00A97F47">
        <w:trPr>
          <w:trHeight w:val="292"/>
        </w:trPr>
        <w:tc>
          <w:tcPr>
            <w:tcW w:w="215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getFirst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 </w:t>
            </w:r>
          </w:p>
        </w:tc>
        <w:tc>
          <w:tcPr>
            <w:tcW w:w="6683"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Retrie es the first ite fro the list. This ethod does ’t delete the item. If the list is empty, NoSuchElement-Exception is thrown </w:t>
            </w:r>
          </w:p>
        </w:tc>
      </w:tr>
      <w:tr w:rsidR="00B31BFE" w:rsidRPr="00542CDF" w:rsidTr="00A97F47">
        <w:trPr>
          <w:trHeight w:val="148"/>
        </w:trPr>
        <w:tc>
          <w:tcPr>
            <w:tcW w:w="215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element:  </w:t>
            </w:r>
          </w:p>
        </w:tc>
        <w:tc>
          <w:tcPr>
            <w:tcW w:w="6683"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Identical to the getFirst method. </w:t>
            </w:r>
          </w:p>
        </w:tc>
      </w:tr>
      <w:tr w:rsidR="00B31BFE" w:rsidRPr="00542CDF" w:rsidTr="00A97F47">
        <w:trPr>
          <w:trHeight w:val="150"/>
        </w:trPr>
        <w:tc>
          <w:tcPr>
            <w:tcW w:w="215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peek:  </w:t>
            </w:r>
          </w:p>
        </w:tc>
        <w:tc>
          <w:tcPr>
            <w:tcW w:w="6683"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tabs>
                <w:tab w:val="center" w:pos="3454"/>
                <w:tab w:val="center" w:pos="4732"/>
                <w:tab w:val="right" w:pos="6242"/>
              </w:tabs>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Similar to getFirst ut does ’t thro</w:t>
            </w:r>
            <w:r w:rsidRPr="00542CDF">
              <w:rPr>
                <w:rFonts w:ascii="Times New Roman" w:hAnsi="Times New Roman" w:cs="Times New Roman"/>
                <w:color w:val="auto"/>
                <w:sz w:val="24"/>
                <w:szCs w:val="24"/>
              </w:rPr>
              <w:tab/>
              <w:t xml:space="preserve"> a e</w:t>
            </w:r>
            <w:r w:rsidRPr="00542CDF">
              <w:rPr>
                <w:rFonts w:ascii="Times New Roman" w:hAnsi="Times New Roman" w:cs="Times New Roman"/>
                <w:color w:val="auto"/>
                <w:sz w:val="24"/>
                <w:szCs w:val="24"/>
              </w:rPr>
              <w:tab/>
              <w:t>eptio if the list is e</w:t>
            </w:r>
            <w:r w:rsidRPr="00542CDF">
              <w:rPr>
                <w:rFonts w:ascii="Times New Roman" w:hAnsi="Times New Roman" w:cs="Times New Roman"/>
                <w:color w:val="auto"/>
                <w:sz w:val="24"/>
                <w:szCs w:val="24"/>
              </w:rPr>
              <w:tab/>
              <w:t xml:space="preserve">pt . </w:t>
            </w:r>
          </w:p>
        </w:tc>
      </w:tr>
      <w:tr w:rsidR="00B31BFE" w:rsidRPr="00542CDF" w:rsidTr="00A97F47">
        <w:trPr>
          <w:trHeight w:val="292"/>
        </w:trPr>
        <w:tc>
          <w:tcPr>
            <w:tcW w:w="215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peekFirst: </w:t>
            </w:r>
          </w:p>
        </w:tc>
        <w:tc>
          <w:tcPr>
            <w:tcW w:w="6683"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Identical to peek. Only the name of the method is changed to protect the innocent. </w:t>
            </w:r>
          </w:p>
        </w:tc>
      </w:tr>
      <w:tr w:rsidR="00B31BFE" w:rsidRPr="00542CDF" w:rsidTr="00A97F47">
        <w:trPr>
          <w:trHeight w:val="293"/>
        </w:trPr>
        <w:tc>
          <w:tcPr>
            <w:tcW w:w="215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remove: </w:t>
            </w:r>
          </w:p>
        </w:tc>
        <w:tc>
          <w:tcPr>
            <w:tcW w:w="6683"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Similar to getFirst but also removes the item from the list. If the list is empty, it throws NoSuchElementException. </w:t>
            </w:r>
          </w:p>
        </w:tc>
      </w:tr>
    </w:tbl>
    <w:p w:rsidR="00437E4D" w:rsidRPr="00542CDF" w:rsidRDefault="00C143EF" w:rsidP="00C63F65">
      <w:pPr>
        <w:numPr>
          <w:ilvl w:val="0"/>
          <w:numId w:val="145"/>
        </w:numPr>
        <w:spacing w:after="5"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Updating LinkedList Items </w:t>
      </w:r>
    </w:p>
    <w:p w:rsidR="00437E4D" w:rsidRPr="00542CDF" w:rsidRDefault="00C143EF" w:rsidP="00C63F65">
      <w:pPr>
        <w:spacing w:after="0"/>
        <w:ind w:left="45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p w:rsidR="00437E4D" w:rsidRPr="00542CDF" w:rsidRDefault="00C143EF" w:rsidP="00BF24E4">
      <w:pPr>
        <w:spacing w:after="14" w:line="248" w:lineRule="auto"/>
        <w:ind w:right="80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As with the ArrayList class, the set method can be used to replace an object in a linked list with another object.  </w:t>
      </w:r>
    </w:p>
    <w:tbl>
      <w:tblPr>
        <w:tblStyle w:val="TableGrid"/>
        <w:tblW w:w="8959" w:type="dxa"/>
        <w:tblInd w:w="456" w:type="dxa"/>
        <w:tblCellMar>
          <w:top w:w="46" w:type="dxa"/>
          <w:left w:w="105" w:type="dxa"/>
          <w:right w:w="96" w:type="dxa"/>
        </w:tblCellMar>
        <w:tblLook w:val="04A0" w:firstRow="1" w:lastRow="0" w:firstColumn="1" w:lastColumn="0" w:noHBand="0" w:noVBand="1"/>
      </w:tblPr>
      <w:tblGrid>
        <w:gridCol w:w="4058"/>
        <w:gridCol w:w="4901"/>
      </w:tblGrid>
      <w:tr w:rsidR="00B31BFE" w:rsidRPr="00542CDF" w:rsidTr="00A97F47">
        <w:trPr>
          <w:trHeight w:val="1176"/>
        </w:trPr>
        <w:tc>
          <w:tcPr>
            <w:tcW w:w="4058"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spacing w:after="1" w:line="238" w:lineRule="auto"/>
              <w:ind w:left="3" w:right="64"/>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officers.add("Peter"); officers.add("Jim"); officers.add("Tom"); </w:t>
            </w:r>
          </w:p>
          <w:p w:rsidR="00437E4D" w:rsidRPr="00542CDF" w:rsidRDefault="00C143EF" w:rsidP="00C63F65">
            <w:pPr>
              <w:spacing w:line="239" w:lineRule="auto"/>
              <w:ind w:left="3"/>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System.out.println("the original officers are:"); </w:t>
            </w:r>
          </w:p>
          <w:p w:rsidR="00437E4D" w:rsidRPr="00542CDF" w:rsidRDefault="00C143EF" w:rsidP="00C63F65">
            <w:pPr>
              <w:spacing w:after="1" w:line="239" w:lineRule="auto"/>
              <w:ind w:left="3" w:right="935"/>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System.out.println(officers); // replace Tom with John officers.set (2, "John"); </w:t>
            </w:r>
          </w:p>
          <w:p w:rsidR="00437E4D" w:rsidRPr="00542CDF" w:rsidRDefault="00C143EF" w:rsidP="00C63F65">
            <w:pPr>
              <w:ind w:left="3"/>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System.out.println("Tom is replaced:"); </w:t>
            </w:r>
          </w:p>
          <w:p w:rsidR="00437E4D" w:rsidRPr="00542CDF" w:rsidRDefault="00C143EF" w:rsidP="00C63F65">
            <w:pPr>
              <w:ind w:left="3"/>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System.out.println(officers); </w:t>
            </w:r>
          </w:p>
          <w:p w:rsidR="00437E4D" w:rsidRPr="00542CDF" w:rsidRDefault="00C143EF" w:rsidP="00C63F65">
            <w:pPr>
              <w:ind w:left="3"/>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 </w:t>
            </w:r>
          </w:p>
          <w:p w:rsidR="00437E4D" w:rsidRPr="00542CDF" w:rsidRDefault="00C143EF" w:rsidP="00C63F65">
            <w:pPr>
              <w:ind w:left="3"/>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 </w:t>
            </w:r>
          </w:p>
        </w:tc>
        <w:tc>
          <w:tcPr>
            <w:tcW w:w="490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The output from this code looks like this: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20DB1D66" wp14:editId="11038B01">
                  <wp:extent cx="2790825" cy="962025"/>
                  <wp:effectExtent l="0" t="0" r="0" b="0"/>
                  <wp:docPr id="32611" name="Picture 32611"/>
                  <wp:cNvGraphicFramePr/>
                  <a:graphic xmlns:a="http://schemas.openxmlformats.org/drawingml/2006/main">
                    <a:graphicData uri="http://schemas.openxmlformats.org/drawingml/2006/picture">
                      <pic:pic xmlns:pic="http://schemas.openxmlformats.org/drawingml/2006/picture">
                        <pic:nvPicPr>
                          <pic:cNvPr id="32611" name="Picture 32611"/>
                          <pic:cNvPicPr/>
                        </pic:nvPicPr>
                        <pic:blipFill>
                          <a:blip r:embed="rId557"/>
                          <a:stretch>
                            <a:fillRect/>
                          </a:stretch>
                        </pic:blipFill>
                        <pic:spPr>
                          <a:xfrm>
                            <a:off x="0" y="0"/>
                            <a:ext cx="2790825" cy="962025"/>
                          </a:xfrm>
                          <a:prstGeom prst="rect">
                            <a:avLst/>
                          </a:prstGeom>
                        </pic:spPr>
                      </pic:pic>
                    </a:graphicData>
                  </a:graphic>
                </wp:inline>
              </w:drawing>
            </w:r>
            <w:r w:rsidRPr="00542CDF">
              <w:rPr>
                <w:rFonts w:ascii="Times New Roman" w:hAnsi="Times New Roman" w:cs="Times New Roman"/>
                <w:i/>
                <w:color w:val="auto"/>
                <w:sz w:val="24"/>
                <w:szCs w:val="24"/>
              </w:rPr>
              <w:t xml:space="preserve">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w:t>
            </w:r>
          </w:p>
        </w:tc>
      </w:tr>
    </w:tbl>
    <w:p w:rsidR="00437E4D" w:rsidRPr="00542CDF" w:rsidRDefault="00C143EF" w:rsidP="00C63F65">
      <w:pPr>
        <w:spacing w:after="0"/>
        <w:ind w:left="451"/>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 </w:t>
      </w:r>
    </w:p>
    <w:p w:rsidR="00437E4D" w:rsidRPr="00542CDF" w:rsidRDefault="00C143EF" w:rsidP="00C63F65">
      <w:pPr>
        <w:numPr>
          <w:ilvl w:val="0"/>
          <w:numId w:val="145"/>
        </w:numPr>
        <w:spacing w:after="5"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Removing LinkedList Items </w:t>
      </w:r>
    </w:p>
    <w:p w:rsidR="00437E4D" w:rsidRPr="00542CDF" w:rsidRDefault="00C143EF" w:rsidP="00BF24E4">
      <w:pPr>
        <w:spacing w:after="14" w:line="248" w:lineRule="auto"/>
        <w:ind w:right="115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Several of the methods that retrieve items from a linked list and also remove the items have been seen. The remove, removeFirst, and poll methods remove the first item from the list, and the removeLast method removes the last item. Any arbitrary item can be removed by specifying either its index number or a reference to the object to be removed on the remove method. To remove item 3, for example, use a statement like this: </w:t>
      </w:r>
    </w:p>
    <w:p w:rsidR="00437E4D" w:rsidRPr="00542CDF" w:rsidRDefault="00C143EF" w:rsidP="00C63F65">
      <w:pPr>
        <w:pStyle w:val="Heading2"/>
        <w:spacing w:after="13"/>
        <w:ind w:left="461"/>
        <w:jc w:val="both"/>
        <w:rPr>
          <w:color w:val="auto"/>
          <w:sz w:val="24"/>
          <w:szCs w:val="24"/>
        </w:rPr>
      </w:pPr>
      <w:bookmarkStart w:id="132" w:name="_Toc28375755"/>
      <w:r w:rsidRPr="00542CDF">
        <w:rPr>
          <w:i/>
          <w:color w:val="auto"/>
          <w:sz w:val="24"/>
          <w:szCs w:val="24"/>
        </w:rPr>
        <w:t>officers.remove(3);</w:t>
      </w:r>
      <w:bookmarkEnd w:id="132"/>
      <w:r w:rsidRPr="00542CDF">
        <w:rPr>
          <w:i/>
          <w:color w:val="auto"/>
          <w:sz w:val="24"/>
          <w:szCs w:val="24"/>
        </w:rPr>
        <w:t xml:space="preserve"> </w:t>
      </w:r>
    </w:p>
    <w:p w:rsidR="00437E4D" w:rsidRPr="00542CDF" w:rsidRDefault="00C143EF" w:rsidP="00C63F65">
      <w:pPr>
        <w:spacing w:after="14"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If a reference to the item to be removed is there, use the remove method, like this: </w:t>
      </w:r>
      <w:r w:rsidRPr="00542CDF">
        <w:rPr>
          <w:rFonts w:ascii="Times New Roman" w:eastAsia="Times New Roman" w:hAnsi="Times New Roman" w:cs="Times New Roman"/>
          <w:b/>
          <w:i/>
          <w:color w:val="auto"/>
          <w:sz w:val="24"/>
          <w:szCs w:val="24"/>
        </w:rPr>
        <w:t xml:space="preserve">officers.remove(Jim); </w:t>
      </w:r>
    </w:p>
    <w:p w:rsidR="00437E4D" w:rsidRPr="00542CDF" w:rsidRDefault="00C143EF" w:rsidP="00C63F65">
      <w:pPr>
        <w:spacing w:after="14"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remove all the items from the list, use the clear method: </w:t>
      </w:r>
    </w:p>
    <w:p w:rsidR="00437E4D" w:rsidRPr="00542CDF" w:rsidRDefault="00C143EF" w:rsidP="00C63F65">
      <w:pPr>
        <w:pStyle w:val="Heading2"/>
        <w:spacing w:after="13"/>
        <w:ind w:left="461"/>
        <w:jc w:val="both"/>
        <w:rPr>
          <w:color w:val="auto"/>
          <w:sz w:val="24"/>
          <w:szCs w:val="24"/>
        </w:rPr>
      </w:pPr>
      <w:bookmarkStart w:id="133" w:name="_Toc28375756"/>
      <w:r w:rsidRPr="00542CDF">
        <w:rPr>
          <w:i/>
          <w:color w:val="auto"/>
          <w:sz w:val="24"/>
          <w:szCs w:val="24"/>
        </w:rPr>
        <w:lastRenderedPageBreak/>
        <w:t>officers.clear( );</w:t>
      </w:r>
      <w:bookmarkEnd w:id="133"/>
      <w:r w:rsidRPr="00542CDF">
        <w:rPr>
          <w:i/>
          <w:color w:val="auto"/>
          <w:sz w:val="24"/>
          <w:szCs w:val="24"/>
        </w:rPr>
        <w:t xml:space="preserve">  </w:t>
      </w:r>
    </w:p>
    <w:p w:rsidR="00437E4D" w:rsidRPr="00542CDF" w:rsidRDefault="00C143EF" w:rsidP="00BF24E4">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following program illustrates several of the methods supported by LinkedList and support above collection method: </w:t>
      </w:r>
    </w:p>
    <w:p w:rsidR="00437E4D" w:rsidRPr="00542CDF" w:rsidRDefault="00C143EF" w:rsidP="00C63F65">
      <w:pPr>
        <w:spacing w:after="0"/>
        <w:ind w:left="45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tbl>
      <w:tblPr>
        <w:tblStyle w:val="TableGrid"/>
        <w:tblW w:w="9711" w:type="dxa"/>
        <w:tblInd w:w="456" w:type="dxa"/>
        <w:tblCellMar>
          <w:top w:w="48" w:type="dxa"/>
          <w:left w:w="107" w:type="dxa"/>
          <w:right w:w="39" w:type="dxa"/>
        </w:tblCellMar>
        <w:tblLook w:val="04A0" w:firstRow="1" w:lastRow="0" w:firstColumn="1" w:lastColumn="0" w:noHBand="0" w:noVBand="1"/>
      </w:tblPr>
      <w:tblGrid>
        <w:gridCol w:w="3949"/>
        <w:gridCol w:w="5762"/>
      </w:tblGrid>
      <w:tr w:rsidR="00B31BFE" w:rsidRPr="00542CDF" w:rsidTr="00A97F47">
        <w:trPr>
          <w:trHeight w:val="1916"/>
        </w:trPr>
        <w:tc>
          <w:tcPr>
            <w:tcW w:w="394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spacing w:after="1" w:line="238" w:lineRule="auto"/>
              <w:ind w:left="1" w:right="1509"/>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package linked list; import. java.util.*; public class Linkedlist { </w:t>
            </w:r>
          </w:p>
          <w:p w:rsidR="00437E4D" w:rsidRPr="00542CDF" w:rsidRDefault="00C143EF" w:rsidP="00C63F65">
            <w:pPr>
              <w:ind w:left="1"/>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public static void main(String args[]) { </w:t>
            </w:r>
          </w:p>
          <w:p w:rsidR="00437E4D" w:rsidRPr="00542CDF" w:rsidRDefault="00C143EF" w:rsidP="00C63F65">
            <w:pPr>
              <w:ind w:left="1"/>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 create a linked list </w:t>
            </w:r>
          </w:p>
          <w:p w:rsidR="00437E4D" w:rsidRPr="00542CDF" w:rsidRDefault="00C143EF" w:rsidP="00C63F65">
            <w:pPr>
              <w:ind w:left="1" w:right="750"/>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LinkedListll = new LinkedList(); </w:t>
            </w:r>
            <w:r w:rsidRPr="00542CDF">
              <w:rPr>
                <w:rFonts w:ascii="Times New Roman" w:hAnsi="Times New Roman" w:cs="Times New Roman"/>
                <w:b/>
                <w:i/>
                <w:color w:val="auto"/>
                <w:sz w:val="24"/>
                <w:szCs w:val="24"/>
              </w:rPr>
              <w:t xml:space="preserve">// add elements to the linked list </w:t>
            </w:r>
            <w:r w:rsidRPr="00542CDF">
              <w:rPr>
                <w:rFonts w:ascii="Times New Roman" w:hAnsi="Times New Roman" w:cs="Times New Roman"/>
                <w:i/>
                <w:color w:val="auto"/>
                <w:sz w:val="24"/>
                <w:szCs w:val="24"/>
              </w:rPr>
              <w:t xml:space="preserve">ll.add("F"); ll.add("B"); ll.add("D"); ll.add("E"); ll.add("C"); ll.addLast("Z"); ll.addFirst("A"); ll.add(1, "A2"); </w:t>
            </w:r>
          </w:p>
        </w:tc>
        <w:tc>
          <w:tcPr>
            <w:tcW w:w="5762"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1"/>
              <w:jc w:val="both"/>
              <w:rPr>
                <w:rFonts w:ascii="Times New Roman" w:hAnsi="Times New Roman" w:cs="Times New Roman"/>
                <w:color w:val="auto"/>
                <w:sz w:val="24"/>
                <w:szCs w:val="24"/>
              </w:rPr>
            </w:pPr>
            <w:r w:rsidRPr="00542CDF">
              <w:rPr>
                <w:rFonts w:ascii="Times New Roman" w:hAnsi="Times New Roman" w:cs="Times New Roman"/>
                <w:b/>
                <w:color w:val="auto"/>
                <w:sz w:val="24"/>
                <w:szCs w:val="24"/>
              </w:rPr>
              <w:t xml:space="preserve">Output:  </w:t>
            </w:r>
          </w:p>
          <w:p w:rsidR="00437E4D" w:rsidRPr="00542CDF" w:rsidRDefault="00C143EF" w:rsidP="00C63F65">
            <w:pPr>
              <w:ind w:left="1" w:hanging="1"/>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4FF85AA3" wp14:editId="05B9FEAD">
                  <wp:extent cx="3476625" cy="1000125"/>
                  <wp:effectExtent l="0" t="0" r="0" b="0"/>
                  <wp:docPr id="32613" name="Picture 32613"/>
                  <wp:cNvGraphicFramePr/>
                  <a:graphic xmlns:a="http://schemas.openxmlformats.org/drawingml/2006/main">
                    <a:graphicData uri="http://schemas.openxmlformats.org/drawingml/2006/picture">
                      <pic:pic xmlns:pic="http://schemas.openxmlformats.org/drawingml/2006/picture">
                        <pic:nvPicPr>
                          <pic:cNvPr id="32613" name="Picture 32613"/>
                          <pic:cNvPicPr/>
                        </pic:nvPicPr>
                        <pic:blipFill>
                          <a:blip r:embed="rId558"/>
                          <a:stretch>
                            <a:fillRect/>
                          </a:stretch>
                        </pic:blipFill>
                        <pic:spPr>
                          <a:xfrm>
                            <a:off x="0" y="0"/>
                            <a:ext cx="3476625" cy="1000125"/>
                          </a:xfrm>
                          <a:prstGeom prst="rect">
                            <a:avLst/>
                          </a:prstGeom>
                        </pic:spPr>
                      </pic:pic>
                    </a:graphicData>
                  </a:graphic>
                </wp:inline>
              </w:drawing>
            </w:r>
            <w:r w:rsidRPr="00542CDF">
              <w:rPr>
                <w:rFonts w:ascii="Times New Roman" w:hAnsi="Times New Roman" w:cs="Times New Roman"/>
                <w:b/>
                <w:color w:val="auto"/>
                <w:sz w:val="24"/>
                <w:szCs w:val="24"/>
              </w:rPr>
              <w:t xml:space="preserve">  </w:t>
            </w:r>
          </w:p>
        </w:tc>
      </w:tr>
      <w:tr w:rsidR="00B31BFE" w:rsidRPr="00542CDF" w:rsidTr="00A97F47">
        <w:trPr>
          <w:trHeight w:val="2426"/>
        </w:trPr>
        <w:tc>
          <w:tcPr>
            <w:tcW w:w="394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spacing w:after="2" w:line="238" w:lineRule="auto"/>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System.out.println("Original contents of ll: " + ll); </w:t>
            </w:r>
          </w:p>
          <w:p w:rsidR="00437E4D" w:rsidRPr="00542CDF" w:rsidRDefault="00C143EF" w:rsidP="00C63F65">
            <w:pPr>
              <w:spacing w:line="239" w:lineRule="auto"/>
              <w:ind w:right="86"/>
              <w:jc w:val="both"/>
              <w:rPr>
                <w:rFonts w:ascii="Times New Roman" w:hAnsi="Times New Roman" w:cs="Times New Roman"/>
                <w:color w:val="auto"/>
                <w:sz w:val="24"/>
                <w:szCs w:val="24"/>
              </w:rPr>
            </w:pPr>
            <w:r w:rsidRPr="00542CDF">
              <w:rPr>
                <w:rFonts w:ascii="Times New Roman" w:hAnsi="Times New Roman" w:cs="Times New Roman"/>
                <w:b/>
                <w:i/>
                <w:color w:val="auto"/>
                <w:sz w:val="24"/>
                <w:szCs w:val="24"/>
              </w:rPr>
              <w:t xml:space="preserve">// remove elements from the linked list </w:t>
            </w:r>
            <w:r w:rsidRPr="00542CDF">
              <w:rPr>
                <w:rFonts w:ascii="Times New Roman" w:hAnsi="Times New Roman" w:cs="Times New Roman"/>
                <w:i/>
                <w:color w:val="auto"/>
                <w:sz w:val="24"/>
                <w:szCs w:val="24"/>
              </w:rPr>
              <w:t xml:space="preserve">ll.remove("F"); ll.remove(2); </w:t>
            </w:r>
          </w:p>
          <w:p w:rsidR="00437E4D" w:rsidRPr="00542CDF" w:rsidRDefault="00C143EF" w:rsidP="00C63F65">
            <w:pPr>
              <w:spacing w:line="239" w:lineRule="auto"/>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System.out.println("Contents of ll after deletion: " + ll); </w:t>
            </w:r>
          </w:p>
          <w:p w:rsidR="00437E4D" w:rsidRPr="00542CDF" w:rsidRDefault="00C143EF" w:rsidP="00C63F65">
            <w:pPr>
              <w:spacing w:line="239" w:lineRule="auto"/>
              <w:ind w:right="356"/>
              <w:jc w:val="both"/>
              <w:rPr>
                <w:rFonts w:ascii="Times New Roman" w:hAnsi="Times New Roman" w:cs="Times New Roman"/>
                <w:color w:val="auto"/>
                <w:sz w:val="24"/>
                <w:szCs w:val="24"/>
              </w:rPr>
            </w:pPr>
            <w:r w:rsidRPr="00542CDF">
              <w:rPr>
                <w:rFonts w:ascii="Times New Roman" w:hAnsi="Times New Roman" w:cs="Times New Roman"/>
                <w:b/>
                <w:i/>
                <w:color w:val="auto"/>
                <w:sz w:val="24"/>
                <w:szCs w:val="24"/>
              </w:rPr>
              <w:t xml:space="preserve">      // remove first and last elements </w:t>
            </w:r>
            <w:r w:rsidRPr="00542CDF">
              <w:rPr>
                <w:rFonts w:ascii="Times New Roman" w:hAnsi="Times New Roman" w:cs="Times New Roman"/>
                <w:i/>
                <w:color w:val="auto"/>
                <w:sz w:val="24"/>
                <w:szCs w:val="24"/>
              </w:rPr>
              <w:t xml:space="preserve">ll.removeFirst(); ll.removeLast(); </w:t>
            </w:r>
          </w:p>
          <w:p w:rsidR="00437E4D" w:rsidRPr="00542CDF" w:rsidRDefault="00C143EF" w:rsidP="00C63F65">
            <w:pPr>
              <w:spacing w:after="2" w:line="237" w:lineRule="auto"/>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System.out.println("ll after deleting first and last: " + ll); </w:t>
            </w:r>
          </w:p>
          <w:p w:rsidR="00437E4D" w:rsidRPr="00542CDF" w:rsidRDefault="00C143EF" w:rsidP="00C63F65">
            <w:pPr>
              <w:spacing w:after="1" w:line="239" w:lineRule="auto"/>
              <w:ind w:right="761"/>
              <w:jc w:val="both"/>
              <w:rPr>
                <w:rFonts w:ascii="Times New Roman" w:hAnsi="Times New Roman" w:cs="Times New Roman"/>
                <w:color w:val="auto"/>
                <w:sz w:val="24"/>
                <w:szCs w:val="24"/>
              </w:rPr>
            </w:pPr>
            <w:r w:rsidRPr="00542CDF">
              <w:rPr>
                <w:rFonts w:ascii="Times New Roman" w:hAnsi="Times New Roman" w:cs="Times New Roman"/>
                <w:b/>
                <w:i/>
                <w:color w:val="auto"/>
                <w:sz w:val="24"/>
                <w:szCs w:val="24"/>
              </w:rPr>
              <w:t xml:space="preserve">      // get and set a value </w:t>
            </w:r>
            <w:r w:rsidRPr="00542CDF">
              <w:rPr>
                <w:rFonts w:ascii="Times New Roman" w:hAnsi="Times New Roman" w:cs="Times New Roman"/>
                <w:i/>
                <w:color w:val="auto"/>
                <w:sz w:val="24"/>
                <w:szCs w:val="24"/>
              </w:rPr>
              <w:t xml:space="preserve">      Object val = ll.get(2); </w:t>
            </w:r>
          </w:p>
          <w:p w:rsidR="00437E4D" w:rsidRPr="00542CDF" w:rsidRDefault="00C143EF" w:rsidP="00C63F65">
            <w:pPr>
              <w:spacing w:line="239" w:lineRule="auto"/>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ll.set(2, (String) val + " Changed"); System.out.println("ll after change: " + ll);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b/>
                <w:color w:val="auto"/>
                <w:sz w:val="24"/>
                <w:szCs w:val="24"/>
              </w:rPr>
              <w:t xml:space="preserve"> </w:t>
            </w:r>
          </w:p>
        </w:tc>
        <w:tc>
          <w:tcPr>
            <w:tcW w:w="5762" w:type="dxa"/>
            <w:tcBorders>
              <w:top w:val="single" w:sz="4" w:space="0" w:color="000000"/>
              <w:left w:val="single" w:sz="4" w:space="0" w:color="000000"/>
              <w:bottom w:val="single" w:sz="4" w:space="0" w:color="000000"/>
              <w:right w:val="single" w:sz="4" w:space="0" w:color="000000"/>
            </w:tcBorders>
          </w:tcPr>
          <w:p w:rsidR="00437E4D" w:rsidRPr="00542CDF" w:rsidRDefault="00437E4D" w:rsidP="00C63F65">
            <w:pPr>
              <w:jc w:val="both"/>
              <w:rPr>
                <w:rFonts w:ascii="Times New Roman" w:hAnsi="Times New Roman" w:cs="Times New Roman"/>
                <w:color w:val="auto"/>
                <w:sz w:val="24"/>
                <w:szCs w:val="24"/>
              </w:rPr>
            </w:pPr>
          </w:p>
        </w:tc>
      </w:tr>
    </w:tbl>
    <w:p w:rsidR="00437E4D" w:rsidRPr="00542CDF" w:rsidRDefault="00C143EF" w:rsidP="00C63F65">
      <w:pPr>
        <w:spacing w:after="0"/>
        <w:ind w:left="45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p w:rsidR="00437E4D" w:rsidRPr="00542CDF" w:rsidRDefault="00C143EF" w:rsidP="00BF24E4">
      <w:pPr>
        <w:spacing w:after="266"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e) Java LinkedList Example: Book </w:t>
      </w:r>
    </w:p>
    <w:p w:rsidR="00A97F47" w:rsidRPr="00542CDF" w:rsidRDefault="00C143EF" w:rsidP="00C63F65">
      <w:pPr>
        <w:spacing w:after="14" w:line="478" w:lineRule="auto"/>
        <w:ind w:right="692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import java.util.*;   </w:t>
      </w:r>
    </w:p>
    <w:p w:rsidR="00437E4D" w:rsidRPr="00542CDF" w:rsidRDefault="00C143EF" w:rsidP="00C63F65">
      <w:pPr>
        <w:spacing w:after="14" w:line="478" w:lineRule="auto"/>
        <w:ind w:right="692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class Book {   </w:t>
      </w:r>
    </w:p>
    <w:p w:rsidR="00437E4D" w:rsidRPr="00542CDF" w:rsidRDefault="00C143EF" w:rsidP="00C63F65">
      <w:pPr>
        <w:spacing w:after="268"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int id;   </w:t>
      </w:r>
    </w:p>
    <w:p w:rsidR="00A97F47" w:rsidRPr="00542CDF" w:rsidRDefault="00C143EF" w:rsidP="00C63F65">
      <w:pPr>
        <w:spacing w:after="3" w:line="480" w:lineRule="auto"/>
        <w:ind w:right="1639"/>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String book_title,author,publisher;   </w:t>
      </w:r>
    </w:p>
    <w:p w:rsidR="00A97F47" w:rsidRPr="00542CDF" w:rsidRDefault="00C143EF" w:rsidP="00C63F65">
      <w:pPr>
        <w:spacing w:after="3" w:line="480" w:lineRule="auto"/>
        <w:ind w:right="1639"/>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int quantity;   </w:t>
      </w:r>
    </w:p>
    <w:p w:rsidR="00A97F47" w:rsidRPr="00542CDF" w:rsidRDefault="00C143EF" w:rsidP="00C63F65">
      <w:pPr>
        <w:spacing w:after="3" w:line="480" w:lineRule="auto"/>
        <w:ind w:right="1639"/>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public Book</w:t>
      </w:r>
      <w:r w:rsidR="00A97F47"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(int id, String book_title, String author, String publisher, int quantity) {       this.id = id;       </w:t>
      </w:r>
    </w:p>
    <w:p w:rsidR="00A97F47" w:rsidRPr="00542CDF" w:rsidRDefault="00C143EF" w:rsidP="00C63F65">
      <w:pPr>
        <w:spacing w:after="3" w:line="480" w:lineRule="auto"/>
        <w:ind w:right="1639"/>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this.book_title = book_title;       </w:t>
      </w:r>
    </w:p>
    <w:p w:rsidR="00A97F47" w:rsidRPr="00542CDF" w:rsidRDefault="00C143EF" w:rsidP="00C63F65">
      <w:pPr>
        <w:spacing w:after="3" w:line="480" w:lineRule="auto"/>
        <w:ind w:right="1639"/>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this.author = author;       </w:t>
      </w:r>
    </w:p>
    <w:p w:rsidR="00A97F47" w:rsidRPr="00542CDF" w:rsidRDefault="00C143EF" w:rsidP="00C63F65">
      <w:pPr>
        <w:spacing w:after="3" w:line="480" w:lineRule="auto"/>
        <w:ind w:right="1639"/>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this.publisher = publisher;       </w:t>
      </w:r>
    </w:p>
    <w:p w:rsidR="00437E4D" w:rsidRPr="00542CDF" w:rsidRDefault="00C143EF" w:rsidP="00C63F65">
      <w:pPr>
        <w:spacing w:after="3" w:line="480" w:lineRule="auto"/>
        <w:ind w:right="163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this.quantity = quantity;   </w:t>
      </w:r>
    </w:p>
    <w:p w:rsidR="00437E4D" w:rsidRPr="00542CDF" w:rsidRDefault="00C143EF" w:rsidP="00C63F65">
      <w:pPr>
        <w:spacing w:after="266"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public class LinkedListExample {   </w:t>
      </w:r>
    </w:p>
    <w:p w:rsidR="00437E4D" w:rsidRPr="00542CDF" w:rsidRDefault="00C143EF" w:rsidP="00C63F65">
      <w:pPr>
        <w:spacing w:after="268"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public static void main(String[] args) {   //Creating list of Books   </w:t>
      </w:r>
    </w:p>
    <w:p w:rsidR="00437E4D" w:rsidRPr="00542CDF" w:rsidRDefault="00C143EF" w:rsidP="00C63F65">
      <w:pPr>
        <w:spacing w:after="266"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List&lt;Book&gt; list=new LinkedList&lt;Book&gt;( );   //Creating Books   </w:t>
      </w:r>
    </w:p>
    <w:p w:rsidR="00437E4D" w:rsidRPr="00542CDF" w:rsidRDefault="00C143EF" w:rsidP="00C63F65">
      <w:pPr>
        <w:spacing w:after="268"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Book b1=new Book(101,"Introduction to Java","Martin",10);   </w:t>
      </w:r>
    </w:p>
    <w:p w:rsidR="00437E4D" w:rsidRPr="00542CDF" w:rsidRDefault="00C143EF" w:rsidP="00C63F65">
      <w:pPr>
        <w:spacing w:after="266"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Book b2=new Book(102,"Data Communications &amp; Networking","James","Alph"4);   </w:t>
      </w:r>
    </w:p>
    <w:p w:rsidR="00437E4D" w:rsidRPr="00542CDF" w:rsidRDefault="00C143EF" w:rsidP="00C63F65">
      <w:pPr>
        <w:spacing w:after="269"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Book b3=new Book(103,"Operating System","John","Samuel",6);   </w:t>
      </w:r>
    </w:p>
    <w:p w:rsidR="001A6B7D" w:rsidRPr="00542CDF" w:rsidRDefault="00C143EF" w:rsidP="00C63F65">
      <w:pPr>
        <w:spacing w:after="3" w:line="480" w:lineRule="auto"/>
        <w:ind w:right="6542"/>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//Adding Books to list       list.add(b1);       </w:t>
      </w:r>
    </w:p>
    <w:p w:rsidR="001A6B7D" w:rsidRPr="00542CDF" w:rsidRDefault="00C143EF" w:rsidP="00C63F65">
      <w:pPr>
        <w:spacing w:after="3" w:line="480" w:lineRule="auto"/>
        <w:ind w:right="6542"/>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list.add(b2);       </w:t>
      </w:r>
    </w:p>
    <w:p w:rsidR="00437E4D" w:rsidRPr="00542CDF" w:rsidRDefault="00C143EF" w:rsidP="00C63F65">
      <w:pPr>
        <w:spacing w:after="3" w:line="480" w:lineRule="auto"/>
        <w:ind w:right="654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list.add(b3);       //Traversing list       for(Book b:list){   System.out.println(b.id+" "+b.book_title +" "+b.author+" "+b.publisher+" "+b.quantity);   </w:t>
      </w:r>
    </w:p>
    <w:p w:rsidR="00437E4D" w:rsidRPr="00542CDF" w:rsidRDefault="00C143EF" w:rsidP="00C63F65">
      <w:pPr>
        <w:spacing w:after="266"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   }   </w:t>
      </w:r>
    </w:p>
    <w:p w:rsidR="00437E4D" w:rsidRPr="00542CDF" w:rsidRDefault="00C143EF" w:rsidP="00BF24E4">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10.2.1.3 Java - vector class  </w:t>
      </w:r>
    </w:p>
    <w:p w:rsidR="00437E4D" w:rsidRPr="00542CDF" w:rsidRDefault="00C143EF" w:rsidP="00C63F65">
      <w:pPr>
        <w:spacing w:after="0"/>
        <w:ind w:left="4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right="11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Vectors (the java.util.Vector class) are commonly used instead of arrays, because they expand automatically when new data is added to them. If a primitive type in a Vector is to be put, put it inside an object (eg, to save an integer value use the Integer class or define your own class). </w:t>
      </w:r>
    </w:p>
    <w:p w:rsidR="00437E4D" w:rsidRPr="00542CDF" w:rsidRDefault="00C143EF" w:rsidP="00C63F65">
      <w:pPr>
        <w:spacing w:after="14" w:line="248" w:lineRule="auto"/>
        <w:ind w:right="115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java.util. Vector class implements a dynamic array of objects. Similar to an Array, it contains components that can be accessed using an integer index. The size of a Vector can </w:t>
      </w:r>
      <w:r w:rsidRPr="00542CDF">
        <w:rPr>
          <w:rFonts w:ascii="Times New Roman" w:eastAsia="Times New Roman" w:hAnsi="Times New Roman" w:cs="Times New Roman"/>
          <w:color w:val="auto"/>
          <w:sz w:val="24"/>
          <w:szCs w:val="24"/>
        </w:rPr>
        <w:lastRenderedPageBreak/>
        <w:t xml:space="preserve">grow or shrink as needed to accommodate adding and removing items. Vector is synchronized. This means that if one thread is working on Vector, no other thread can get a hold of it. Unlike ArrayList, only one thread can perform an operation on vector at a time. </w:t>
      </w:r>
    </w:p>
    <w:p w:rsidR="00437E4D" w:rsidRPr="00542CDF" w:rsidRDefault="00C143EF" w:rsidP="00C63F65">
      <w:pPr>
        <w:spacing w:after="0"/>
        <w:ind w:left="117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ab/>
        <w:t xml:space="preserve"> </w:t>
      </w:r>
      <w:r w:rsidRPr="00542CDF">
        <w:rPr>
          <w:rFonts w:ascii="Times New Roman" w:eastAsia="Times New Roman" w:hAnsi="Times New Roman" w:cs="Times New Roman"/>
          <w:color w:val="auto"/>
          <w:sz w:val="24"/>
          <w:szCs w:val="24"/>
        </w:rPr>
        <w:tab/>
        <w:t xml:space="preserve"> </w:t>
      </w:r>
      <w:r w:rsidRPr="00542CDF">
        <w:rPr>
          <w:rFonts w:ascii="Times New Roman" w:eastAsia="Times New Roman" w:hAnsi="Times New Roman" w:cs="Times New Roman"/>
          <w:color w:val="auto"/>
          <w:sz w:val="24"/>
          <w:szCs w:val="24"/>
        </w:rPr>
        <w:tab/>
        <w:t xml:space="preserve"> </w:t>
      </w:r>
    </w:p>
    <w:p w:rsidR="00437E4D" w:rsidRPr="00542CDF" w:rsidRDefault="00C143EF" w:rsidP="00BF24E4">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Class declaration for java.util.Vector class  </w:t>
      </w:r>
    </w:p>
    <w:p w:rsidR="00437E4D" w:rsidRPr="00542CDF" w:rsidRDefault="00C143EF" w:rsidP="00C63F65">
      <w:pPr>
        <w:spacing w:after="14" w:line="248" w:lineRule="auto"/>
        <w:ind w:left="82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a)</w:t>
      </w:r>
      <w:r w:rsidRPr="00542CDF">
        <w:rPr>
          <w:rFonts w:ascii="Times New Roman" w:eastAsia="Arial"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b/>
          <w:color w:val="auto"/>
          <w:sz w:val="24"/>
          <w:szCs w:val="24"/>
        </w:rPr>
        <w:t xml:space="preserve">Class constructors </w:t>
      </w:r>
    </w:p>
    <w:tbl>
      <w:tblPr>
        <w:tblStyle w:val="TableGrid"/>
        <w:tblW w:w="8764" w:type="dxa"/>
        <w:tblInd w:w="456" w:type="dxa"/>
        <w:tblCellMar>
          <w:top w:w="46" w:type="dxa"/>
          <w:left w:w="106" w:type="dxa"/>
          <w:right w:w="58" w:type="dxa"/>
        </w:tblCellMar>
        <w:tblLook w:val="04A0" w:firstRow="1" w:lastRow="0" w:firstColumn="1" w:lastColumn="0" w:noHBand="0" w:noVBand="1"/>
      </w:tblPr>
      <w:tblGrid>
        <w:gridCol w:w="2781"/>
        <w:gridCol w:w="5983"/>
      </w:tblGrid>
      <w:tr w:rsidR="00B31BFE" w:rsidRPr="00542CDF" w:rsidTr="001A6B7D">
        <w:trPr>
          <w:trHeight w:val="166"/>
        </w:trPr>
        <w:tc>
          <w:tcPr>
            <w:tcW w:w="278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hAnsi="Times New Roman" w:cs="Times New Roman"/>
                <w:b/>
                <w:color w:val="auto"/>
                <w:sz w:val="24"/>
                <w:szCs w:val="24"/>
              </w:rPr>
              <w:t xml:space="preserve"> Constructor  </w:t>
            </w:r>
          </w:p>
        </w:tc>
        <w:tc>
          <w:tcPr>
            <w:tcW w:w="5983"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b/>
                <w:color w:val="auto"/>
                <w:sz w:val="24"/>
                <w:szCs w:val="24"/>
              </w:rPr>
              <w:t xml:space="preserve">Description </w:t>
            </w:r>
          </w:p>
        </w:tc>
      </w:tr>
      <w:tr w:rsidR="00B31BFE" w:rsidRPr="00542CDF" w:rsidTr="001A6B7D">
        <w:trPr>
          <w:trHeight w:val="166"/>
        </w:trPr>
        <w:tc>
          <w:tcPr>
            <w:tcW w:w="278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Vector() </w:t>
            </w:r>
          </w:p>
        </w:tc>
        <w:tc>
          <w:tcPr>
            <w:tcW w:w="5983"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Creates a default vector for which initial capacity is 10. </w:t>
            </w:r>
          </w:p>
        </w:tc>
      </w:tr>
      <w:tr w:rsidR="00B31BFE" w:rsidRPr="00542CDF" w:rsidTr="001A6B7D">
        <w:trPr>
          <w:trHeight w:val="166"/>
        </w:trPr>
        <w:tc>
          <w:tcPr>
            <w:tcW w:w="278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Vector(int size)  </w:t>
            </w:r>
          </w:p>
        </w:tc>
        <w:tc>
          <w:tcPr>
            <w:tcW w:w="5983"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Creates a vector whose initial capacity is specified by size. </w:t>
            </w:r>
          </w:p>
        </w:tc>
      </w:tr>
      <w:tr w:rsidR="00B31BFE" w:rsidRPr="00542CDF" w:rsidTr="001A6B7D">
        <w:trPr>
          <w:trHeight w:val="489"/>
        </w:trPr>
        <w:tc>
          <w:tcPr>
            <w:tcW w:w="278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Vector(int size, intincr) </w:t>
            </w:r>
          </w:p>
        </w:tc>
        <w:tc>
          <w:tcPr>
            <w:tcW w:w="5983"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right="50"/>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Creates a vector whose initial capacity is specified by size and increment is specified by incr. It specifies the number of elements to allocate each time that a vector is resized upward. </w:t>
            </w:r>
          </w:p>
        </w:tc>
      </w:tr>
      <w:tr w:rsidR="00B31BFE" w:rsidRPr="00542CDF" w:rsidTr="001A6B7D">
        <w:trPr>
          <w:trHeight w:val="171"/>
        </w:trPr>
        <w:tc>
          <w:tcPr>
            <w:tcW w:w="278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hAnsi="Times New Roman" w:cs="Times New Roman"/>
                <w:b/>
                <w:color w:val="auto"/>
                <w:sz w:val="24"/>
                <w:szCs w:val="24"/>
              </w:rPr>
              <w:t>Vector(Collection c)</w:t>
            </w:r>
            <w:r w:rsidRPr="00542CDF">
              <w:rPr>
                <w:rFonts w:ascii="Times New Roman" w:hAnsi="Times New Roman" w:cs="Times New Roman"/>
                <w:color w:val="auto"/>
                <w:sz w:val="24"/>
                <w:szCs w:val="24"/>
              </w:rPr>
              <w:t xml:space="preserve"> </w:t>
            </w:r>
          </w:p>
        </w:tc>
        <w:tc>
          <w:tcPr>
            <w:tcW w:w="5983"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Creates a vector that contains the elements of collection c </w:t>
            </w:r>
          </w:p>
        </w:tc>
      </w:tr>
    </w:tbl>
    <w:p w:rsidR="00437E4D" w:rsidRPr="00542CDF" w:rsidRDefault="00C143EF" w:rsidP="00C63F65">
      <w:pPr>
        <w:spacing w:after="0"/>
        <w:ind w:left="45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5" w:line="267" w:lineRule="auto"/>
        <w:ind w:left="461" w:right="205" w:hanging="10"/>
        <w:jc w:val="both"/>
        <w:rPr>
          <w:rFonts w:ascii="Times New Roman" w:hAnsi="Times New Roman" w:cs="Times New Roman"/>
          <w:bCs/>
          <w:color w:val="auto"/>
          <w:sz w:val="24"/>
          <w:szCs w:val="24"/>
        </w:rPr>
      </w:pPr>
      <w:r w:rsidRPr="00542CDF">
        <w:rPr>
          <w:rFonts w:ascii="Times New Roman" w:eastAsia="Times New Roman" w:hAnsi="Times New Roman" w:cs="Times New Roman"/>
          <w:bCs/>
          <w:color w:val="auto"/>
          <w:sz w:val="24"/>
          <w:szCs w:val="24"/>
        </w:rPr>
        <w:t xml:space="preserve">There exist Vector class methods which are used in Java collections. Here is an example of how these methods are used: </w:t>
      </w:r>
    </w:p>
    <w:p w:rsidR="00437E4D" w:rsidRPr="00542CDF" w:rsidRDefault="00C143EF" w:rsidP="00C63F65">
      <w:pPr>
        <w:spacing w:after="14"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Ex</w:t>
      </w:r>
      <w:r w:rsidR="001A6B7D" w:rsidRPr="00542CDF">
        <w:rPr>
          <w:rFonts w:ascii="Times New Roman" w:eastAsia="Times New Roman" w:hAnsi="Times New Roman" w:cs="Times New Roman"/>
          <w:color w:val="auto"/>
          <w:sz w:val="24"/>
          <w:szCs w:val="24"/>
        </w:rPr>
        <w:t>a</w:t>
      </w:r>
      <w:r w:rsidRPr="00542CDF">
        <w:rPr>
          <w:rFonts w:ascii="Times New Roman" w:eastAsia="Times New Roman" w:hAnsi="Times New Roman" w:cs="Times New Roman"/>
          <w:color w:val="auto"/>
          <w:sz w:val="24"/>
          <w:szCs w:val="24"/>
        </w:rPr>
        <w:t xml:space="preserve">mple that can support some of the above said method:  </w:t>
      </w:r>
    </w:p>
    <w:tbl>
      <w:tblPr>
        <w:tblStyle w:val="TableGrid"/>
        <w:tblW w:w="9821" w:type="dxa"/>
        <w:tblInd w:w="456" w:type="dxa"/>
        <w:tblCellMar>
          <w:top w:w="46" w:type="dxa"/>
          <w:left w:w="105" w:type="dxa"/>
          <w:right w:w="93" w:type="dxa"/>
        </w:tblCellMar>
        <w:tblLook w:val="04A0" w:firstRow="1" w:lastRow="0" w:firstColumn="1" w:lastColumn="0" w:noHBand="0" w:noVBand="1"/>
      </w:tblPr>
      <w:tblGrid>
        <w:gridCol w:w="5095"/>
        <w:gridCol w:w="4726"/>
      </w:tblGrid>
      <w:tr w:rsidR="00B31BFE" w:rsidRPr="00542CDF" w:rsidTr="001A6B7D">
        <w:trPr>
          <w:trHeight w:val="411"/>
        </w:trPr>
        <w:tc>
          <w:tcPr>
            <w:tcW w:w="509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spacing w:line="239" w:lineRule="auto"/>
              <w:ind w:left="3" w:right="2679"/>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package vector; import java.util.*; public class Vector { </w:t>
            </w:r>
          </w:p>
          <w:p w:rsidR="00437E4D" w:rsidRPr="00542CDF" w:rsidRDefault="00C143EF" w:rsidP="00C63F65">
            <w:pPr>
              <w:ind w:left="3"/>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public static void main(String args[]) { </w:t>
            </w:r>
          </w:p>
          <w:p w:rsidR="00437E4D" w:rsidRPr="00542CDF" w:rsidRDefault="00C143EF" w:rsidP="00C63F65">
            <w:pPr>
              <w:spacing w:after="2" w:line="237" w:lineRule="auto"/>
              <w:ind w:left="3" w:right="452"/>
              <w:jc w:val="both"/>
              <w:rPr>
                <w:rFonts w:ascii="Times New Roman" w:hAnsi="Times New Roman" w:cs="Times New Roman"/>
                <w:color w:val="auto"/>
                <w:sz w:val="24"/>
                <w:szCs w:val="24"/>
              </w:rPr>
            </w:pPr>
            <w:r w:rsidRPr="00542CDF">
              <w:rPr>
                <w:rFonts w:ascii="Times New Roman" w:hAnsi="Times New Roman" w:cs="Times New Roman"/>
                <w:b/>
                <w:i/>
                <w:color w:val="auto"/>
                <w:sz w:val="24"/>
                <w:szCs w:val="24"/>
              </w:rPr>
              <w:t xml:space="preserve">// initial size is 3, increment is 2 </w:t>
            </w:r>
            <w:r w:rsidRPr="00542CDF">
              <w:rPr>
                <w:rFonts w:ascii="Times New Roman" w:hAnsi="Times New Roman" w:cs="Times New Roman"/>
                <w:i/>
                <w:color w:val="auto"/>
                <w:sz w:val="24"/>
                <w:szCs w:val="24"/>
              </w:rPr>
              <w:t xml:space="preserve">java.util.Vector v = new java.util.Vector(3, 2); </w:t>
            </w:r>
          </w:p>
          <w:p w:rsidR="00437E4D" w:rsidRPr="00542CDF" w:rsidRDefault="00C143EF" w:rsidP="00C63F65">
            <w:pPr>
              <w:ind w:left="3"/>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System.out.println("Initial size: " + v.size()); </w:t>
            </w:r>
          </w:p>
          <w:p w:rsidR="00437E4D" w:rsidRPr="00542CDF" w:rsidRDefault="00C143EF" w:rsidP="00C63F65">
            <w:pPr>
              <w:spacing w:line="239" w:lineRule="auto"/>
              <w:ind w:left="3"/>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System.out.println("Initial capacity: " + v.capacity()); v.addElement(new Integer(1)); </w:t>
            </w:r>
          </w:p>
          <w:p w:rsidR="00437E4D" w:rsidRPr="00542CDF" w:rsidRDefault="00C143EF" w:rsidP="00C63F65">
            <w:pPr>
              <w:ind w:left="3"/>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v.addElement(new Integer(2)); </w:t>
            </w:r>
          </w:p>
          <w:p w:rsidR="00437E4D" w:rsidRPr="00542CDF" w:rsidRDefault="00C143EF" w:rsidP="00C63F65">
            <w:pPr>
              <w:ind w:left="3"/>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v.addElement(new Integer(3)); </w:t>
            </w:r>
          </w:p>
          <w:p w:rsidR="00437E4D" w:rsidRPr="00542CDF" w:rsidRDefault="00C143EF" w:rsidP="00C63F65">
            <w:pPr>
              <w:ind w:left="3"/>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v.addElement(new Integer(4)); </w:t>
            </w:r>
          </w:p>
          <w:p w:rsidR="00437E4D" w:rsidRPr="00542CDF" w:rsidRDefault="00C143EF" w:rsidP="00C63F65">
            <w:pPr>
              <w:spacing w:line="239" w:lineRule="auto"/>
              <w:ind w:left="3"/>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System.out.println("Capacity after four additions: " + v.capacity()); </w:t>
            </w:r>
          </w:p>
          <w:p w:rsidR="00437E4D" w:rsidRPr="00542CDF" w:rsidRDefault="00C143EF" w:rsidP="00C63F65">
            <w:pPr>
              <w:spacing w:after="1" w:line="238" w:lineRule="auto"/>
              <w:ind w:left="3"/>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v.addElement(new Double(5.45)); System.out.println("Current capacity: " + v.capacity()); </w:t>
            </w:r>
          </w:p>
          <w:p w:rsidR="00437E4D" w:rsidRPr="00542CDF" w:rsidRDefault="00C143EF" w:rsidP="00C63F65">
            <w:pPr>
              <w:ind w:left="3"/>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v.addElement(new Double(6.08)); </w:t>
            </w:r>
          </w:p>
          <w:p w:rsidR="00437E4D" w:rsidRPr="00542CDF" w:rsidRDefault="00C143EF" w:rsidP="00C63F65">
            <w:pPr>
              <w:ind w:left="3"/>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v.addElement(new Integer(7)); </w:t>
            </w:r>
          </w:p>
          <w:p w:rsidR="00437E4D" w:rsidRPr="00542CDF" w:rsidRDefault="00C143EF" w:rsidP="00C63F65">
            <w:pPr>
              <w:spacing w:line="239" w:lineRule="auto"/>
              <w:ind w:left="3"/>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System.out.println("Current capacity: " + v.capacity()); </w:t>
            </w:r>
          </w:p>
          <w:p w:rsidR="00437E4D" w:rsidRPr="00542CDF" w:rsidRDefault="00C143EF" w:rsidP="00C63F65">
            <w:pPr>
              <w:ind w:left="3"/>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v.addElement(new Float(9.4)); </w:t>
            </w:r>
          </w:p>
          <w:p w:rsidR="00437E4D" w:rsidRPr="00542CDF" w:rsidRDefault="00C143EF" w:rsidP="00C63F65">
            <w:pPr>
              <w:ind w:left="3"/>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v.addElement(new Integer(10)); </w:t>
            </w:r>
          </w:p>
          <w:p w:rsidR="00437E4D" w:rsidRPr="00542CDF" w:rsidRDefault="00C143EF" w:rsidP="00C63F65">
            <w:pPr>
              <w:spacing w:line="239" w:lineRule="auto"/>
              <w:ind w:left="3"/>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System.out.println("Current capacity: " + v.capacity()); </w:t>
            </w:r>
          </w:p>
          <w:p w:rsidR="00437E4D" w:rsidRPr="00542CDF" w:rsidRDefault="00C143EF" w:rsidP="00C63F65">
            <w:pPr>
              <w:ind w:left="3"/>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v.addElement(new Integer(11)); </w:t>
            </w:r>
          </w:p>
          <w:p w:rsidR="00437E4D" w:rsidRPr="00542CDF" w:rsidRDefault="00C143EF" w:rsidP="00C63F65">
            <w:pPr>
              <w:spacing w:line="239" w:lineRule="auto"/>
              <w:ind w:left="3"/>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v.addElement(new Integer(12)); System.out.println("First element: " + </w:t>
            </w:r>
          </w:p>
          <w:p w:rsidR="00437E4D" w:rsidRPr="00542CDF" w:rsidRDefault="00C143EF" w:rsidP="00C63F65">
            <w:pPr>
              <w:ind w:left="3"/>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(Integer)v.firstElement()); </w:t>
            </w:r>
          </w:p>
          <w:p w:rsidR="00437E4D" w:rsidRPr="00542CDF" w:rsidRDefault="00C143EF" w:rsidP="00C63F65">
            <w:pPr>
              <w:ind w:left="3"/>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System.out.println("Last element: " + </w:t>
            </w:r>
          </w:p>
          <w:p w:rsidR="00437E4D" w:rsidRPr="00542CDF" w:rsidRDefault="00C143EF" w:rsidP="00C63F65">
            <w:pPr>
              <w:ind w:left="3"/>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lastRenderedPageBreak/>
              <w:t xml:space="preserve">(Integer)v.lastElement()); </w:t>
            </w:r>
          </w:p>
          <w:p w:rsidR="00437E4D" w:rsidRPr="00542CDF" w:rsidRDefault="00C143EF" w:rsidP="00C63F65">
            <w:pPr>
              <w:spacing w:line="239" w:lineRule="auto"/>
              <w:ind w:left="3"/>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if(v.contains(new Integer(3))) System.out.println("Vector contains 3."); </w:t>
            </w:r>
          </w:p>
          <w:p w:rsidR="00437E4D" w:rsidRPr="00542CDF" w:rsidRDefault="00C143EF" w:rsidP="00C63F65">
            <w:pPr>
              <w:ind w:left="3"/>
              <w:jc w:val="both"/>
              <w:rPr>
                <w:rFonts w:ascii="Times New Roman" w:hAnsi="Times New Roman" w:cs="Times New Roman"/>
                <w:color w:val="auto"/>
                <w:sz w:val="24"/>
                <w:szCs w:val="24"/>
              </w:rPr>
            </w:pPr>
            <w:r w:rsidRPr="00542CDF">
              <w:rPr>
                <w:rFonts w:ascii="Times New Roman" w:hAnsi="Times New Roman" w:cs="Times New Roman"/>
                <w:b/>
                <w:i/>
                <w:color w:val="auto"/>
                <w:sz w:val="24"/>
                <w:szCs w:val="24"/>
              </w:rPr>
              <w:t>// enumerate the elements in the vector</w:t>
            </w:r>
            <w:r w:rsidRPr="00542CDF">
              <w:rPr>
                <w:rFonts w:ascii="Times New Roman" w:hAnsi="Times New Roman" w:cs="Times New Roman"/>
                <w:i/>
                <w:color w:val="auto"/>
                <w:sz w:val="24"/>
                <w:szCs w:val="24"/>
              </w:rPr>
              <w:t xml:space="preserve">. </w:t>
            </w:r>
          </w:p>
        </w:tc>
        <w:tc>
          <w:tcPr>
            <w:tcW w:w="472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1"/>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lastRenderedPageBreak/>
              <w:t xml:space="preserve">The ouput </w:t>
            </w:r>
          </w:p>
          <w:p w:rsidR="00437E4D" w:rsidRPr="00542CDF" w:rsidRDefault="00C143EF" w:rsidP="00C63F65">
            <w:pPr>
              <w:ind w:right="52"/>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4B6BF60F" wp14:editId="07CB74AB">
                  <wp:extent cx="2724150" cy="2495550"/>
                  <wp:effectExtent l="0" t="0" r="0" b="0"/>
                  <wp:docPr id="32798" name="Picture 32798"/>
                  <wp:cNvGraphicFramePr/>
                  <a:graphic xmlns:a="http://schemas.openxmlformats.org/drawingml/2006/main">
                    <a:graphicData uri="http://schemas.openxmlformats.org/drawingml/2006/picture">
                      <pic:pic xmlns:pic="http://schemas.openxmlformats.org/drawingml/2006/picture">
                        <pic:nvPicPr>
                          <pic:cNvPr id="32798" name="Picture 32798"/>
                          <pic:cNvPicPr/>
                        </pic:nvPicPr>
                        <pic:blipFill>
                          <a:blip r:embed="rId559"/>
                          <a:stretch>
                            <a:fillRect/>
                          </a:stretch>
                        </pic:blipFill>
                        <pic:spPr>
                          <a:xfrm>
                            <a:off x="0" y="0"/>
                            <a:ext cx="2724150" cy="2495550"/>
                          </a:xfrm>
                          <a:prstGeom prst="rect">
                            <a:avLst/>
                          </a:prstGeom>
                        </pic:spPr>
                      </pic:pic>
                    </a:graphicData>
                  </a:graphic>
                </wp:inline>
              </w:drawing>
            </w:r>
            <w:r w:rsidRPr="00542CDF">
              <w:rPr>
                <w:rFonts w:ascii="Times New Roman" w:hAnsi="Times New Roman" w:cs="Times New Roman"/>
                <w:color w:val="auto"/>
                <w:sz w:val="24"/>
                <w:szCs w:val="24"/>
              </w:rPr>
              <w:t xml:space="preserve"> </w:t>
            </w:r>
          </w:p>
        </w:tc>
      </w:tr>
      <w:tr w:rsidR="00B31BFE" w:rsidRPr="00542CDF" w:rsidTr="001A6B7D">
        <w:trPr>
          <w:trHeight w:val="97"/>
        </w:trPr>
        <w:tc>
          <w:tcPr>
            <w:tcW w:w="509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spacing w:after="1" w:line="239" w:lineRule="auto"/>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lastRenderedPageBreak/>
              <w:t xml:space="preserve">      Enumeration vEnum = v.elements(); System.out.println("\nElements in vector:");             while(vEnum.hasMoreElements()) System.out.print(vEnum.nextElement() + " ");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System.out.println();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 </w:t>
            </w:r>
          </w:p>
        </w:tc>
        <w:tc>
          <w:tcPr>
            <w:tcW w:w="4726" w:type="dxa"/>
            <w:tcBorders>
              <w:top w:val="single" w:sz="4" w:space="0" w:color="000000"/>
              <w:left w:val="single" w:sz="4" w:space="0" w:color="000000"/>
              <w:bottom w:val="single" w:sz="4" w:space="0" w:color="000000"/>
              <w:right w:val="single" w:sz="4" w:space="0" w:color="000000"/>
            </w:tcBorders>
          </w:tcPr>
          <w:p w:rsidR="00437E4D" w:rsidRPr="00542CDF" w:rsidRDefault="00437E4D" w:rsidP="00C63F65">
            <w:pPr>
              <w:jc w:val="both"/>
              <w:rPr>
                <w:rFonts w:ascii="Times New Roman" w:hAnsi="Times New Roman" w:cs="Times New Roman"/>
                <w:color w:val="auto"/>
                <w:sz w:val="24"/>
                <w:szCs w:val="24"/>
              </w:rPr>
            </w:pPr>
          </w:p>
        </w:tc>
      </w:tr>
    </w:tbl>
    <w:p w:rsidR="00437E4D" w:rsidRPr="00542CDF" w:rsidRDefault="00C143EF" w:rsidP="00C63F65">
      <w:pPr>
        <w:spacing w:after="0"/>
        <w:ind w:left="4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i/>
          <w:color w:val="auto"/>
          <w:sz w:val="24"/>
          <w:szCs w:val="24"/>
        </w:rPr>
        <w:t xml:space="preserve"> </w:t>
      </w:r>
    </w:p>
    <w:p w:rsidR="00437E4D" w:rsidRPr="00542CDF" w:rsidRDefault="00C143EF" w:rsidP="00BF24E4">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10.2.2. Java Collections – Set interface and implementations </w:t>
      </w:r>
      <w:r w:rsidRPr="00542CDF">
        <w:rPr>
          <w:rFonts w:ascii="Times New Roman" w:eastAsia="Times New Roman" w:hAnsi="Times New Roman" w:cs="Times New Roman"/>
          <w:color w:val="auto"/>
          <w:sz w:val="24"/>
          <w:szCs w:val="24"/>
        </w:rPr>
        <w:t xml:space="preserve"> </w:t>
      </w:r>
    </w:p>
    <w:p w:rsidR="00437E4D" w:rsidRPr="00542CDF" w:rsidRDefault="00C143EF" w:rsidP="00BF24E4">
      <w:pPr>
        <w:spacing w:after="270" w:line="248" w:lineRule="auto"/>
        <w:ind w:right="11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Basically, a Set is a type of collection that does not allow duplicate elements. That means an element can only exist once in a Set. It models the set abstraction in mathematics. A Set is an unordered collection of objects. </w:t>
      </w:r>
    </w:p>
    <w:p w:rsidR="00437E4D" w:rsidRPr="00542CDF" w:rsidRDefault="00C143EF" w:rsidP="00C63F65">
      <w:pPr>
        <w:spacing w:after="0"/>
        <w:ind w:left="99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08"/>
        <w:ind w:left="990"/>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23478815" wp14:editId="0A3C5DCE">
            <wp:extent cx="2619375" cy="1533525"/>
            <wp:effectExtent l="0" t="0" r="9525" b="9525"/>
            <wp:docPr id="33186" name="Picture 33186"/>
            <wp:cNvGraphicFramePr/>
            <a:graphic xmlns:a="http://schemas.openxmlformats.org/drawingml/2006/main">
              <a:graphicData uri="http://schemas.openxmlformats.org/drawingml/2006/picture">
                <pic:pic xmlns:pic="http://schemas.openxmlformats.org/drawingml/2006/picture">
                  <pic:nvPicPr>
                    <pic:cNvPr id="33186" name="Picture 33186"/>
                    <pic:cNvPicPr/>
                  </pic:nvPicPr>
                  <pic:blipFill>
                    <a:blip r:embed="rId560"/>
                    <a:stretch>
                      <a:fillRect/>
                    </a:stretch>
                  </pic:blipFill>
                  <pic:spPr>
                    <a:xfrm>
                      <a:off x="0" y="0"/>
                      <a:ext cx="2619375" cy="1533525"/>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146"/>
        </w:numPr>
        <w:spacing w:after="14" w:line="248" w:lineRule="auto"/>
        <w:ind w:right="404" w:hanging="90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following are the methods that are declared by a set:    </w:t>
      </w:r>
    </w:p>
    <w:tbl>
      <w:tblPr>
        <w:tblStyle w:val="TableGrid"/>
        <w:tblW w:w="9035" w:type="dxa"/>
        <w:tblInd w:w="271" w:type="dxa"/>
        <w:tblCellMar>
          <w:top w:w="46" w:type="dxa"/>
          <w:left w:w="77" w:type="dxa"/>
          <w:right w:w="115" w:type="dxa"/>
        </w:tblCellMar>
        <w:tblLook w:val="04A0" w:firstRow="1" w:lastRow="0" w:firstColumn="1" w:lastColumn="0" w:noHBand="0" w:noVBand="1"/>
      </w:tblPr>
      <w:tblGrid>
        <w:gridCol w:w="2160"/>
        <w:gridCol w:w="6875"/>
      </w:tblGrid>
      <w:tr w:rsidR="00B31BFE" w:rsidRPr="00542CDF" w:rsidTr="000D7039">
        <w:trPr>
          <w:trHeight w:val="180"/>
        </w:trPr>
        <w:tc>
          <w:tcPr>
            <w:tcW w:w="216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31"/>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Method  </w:t>
            </w:r>
          </w:p>
        </w:tc>
        <w:tc>
          <w:tcPr>
            <w:tcW w:w="687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31"/>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Description  </w:t>
            </w:r>
          </w:p>
        </w:tc>
      </w:tr>
      <w:tr w:rsidR="00B31BFE" w:rsidRPr="00542CDF" w:rsidTr="000D7039">
        <w:trPr>
          <w:trHeight w:val="252"/>
        </w:trPr>
        <w:tc>
          <w:tcPr>
            <w:tcW w:w="216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31"/>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add():  </w:t>
            </w:r>
          </w:p>
        </w:tc>
        <w:tc>
          <w:tcPr>
            <w:tcW w:w="687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31"/>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Adds an object to the collection. </w:t>
            </w:r>
          </w:p>
        </w:tc>
      </w:tr>
      <w:tr w:rsidR="00B31BFE" w:rsidRPr="00542CDF" w:rsidTr="000D7039">
        <w:trPr>
          <w:trHeight w:val="180"/>
        </w:trPr>
        <w:tc>
          <w:tcPr>
            <w:tcW w:w="216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31"/>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clear():  </w:t>
            </w:r>
          </w:p>
        </w:tc>
        <w:tc>
          <w:tcPr>
            <w:tcW w:w="687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31"/>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Removes all objects from the collection. </w:t>
            </w:r>
          </w:p>
        </w:tc>
      </w:tr>
      <w:tr w:rsidR="00B31BFE" w:rsidRPr="00542CDF" w:rsidTr="000D7039">
        <w:trPr>
          <w:trHeight w:val="180"/>
        </w:trPr>
        <w:tc>
          <w:tcPr>
            <w:tcW w:w="216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contains():  </w:t>
            </w:r>
          </w:p>
        </w:tc>
        <w:tc>
          <w:tcPr>
            <w:tcW w:w="687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31"/>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Returns true if a specified object is an element within the collection. </w:t>
            </w:r>
          </w:p>
        </w:tc>
      </w:tr>
      <w:tr w:rsidR="00B31BFE" w:rsidRPr="00542CDF" w:rsidTr="000D7039">
        <w:trPr>
          <w:trHeight w:val="180"/>
        </w:trPr>
        <w:tc>
          <w:tcPr>
            <w:tcW w:w="216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31"/>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isEmpty():  </w:t>
            </w:r>
          </w:p>
        </w:tc>
        <w:tc>
          <w:tcPr>
            <w:tcW w:w="687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31"/>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Returns true if the collection has no elements. </w:t>
            </w:r>
          </w:p>
        </w:tc>
      </w:tr>
      <w:tr w:rsidR="00B31BFE" w:rsidRPr="00542CDF" w:rsidTr="000D7039">
        <w:trPr>
          <w:trHeight w:val="354"/>
        </w:trPr>
        <w:tc>
          <w:tcPr>
            <w:tcW w:w="216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31"/>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iterator():  </w:t>
            </w:r>
          </w:p>
        </w:tc>
        <w:tc>
          <w:tcPr>
            <w:tcW w:w="687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31"/>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Returns an Iterator object for the collection, which may be used to retrieve an object. </w:t>
            </w:r>
          </w:p>
        </w:tc>
      </w:tr>
      <w:tr w:rsidR="00B31BFE" w:rsidRPr="00542CDF" w:rsidTr="000D7039">
        <w:trPr>
          <w:trHeight w:val="180"/>
        </w:trPr>
        <w:tc>
          <w:tcPr>
            <w:tcW w:w="216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31"/>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remove():  </w:t>
            </w:r>
          </w:p>
        </w:tc>
        <w:tc>
          <w:tcPr>
            <w:tcW w:w="687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31"/>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Removes a specified object from the collection. </w:t>
            </w:r>
          </w:p>
        </w:tc>
      </w:tr>
      <w:tr w:rsidR="00B31BFE" w:rsidRPr="00542CDF" w:rsidTr="000D7039">
        <w:trPr>
          <w:trHeight w:val="180"/>
        </w:trPr>
        <w:tc>
          <w:tcPr>
            <w:tcW w:w="216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31"/>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size():  </w:t>
            </w:r>
          </w:p>
        </w:tc>
        <w:tc>
          <w:tcPr>
            <w:tcW w:w="687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31"/>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Returns the number of elements in the collection. </w:t>
            </w:r>
          </w:p>
        </w:tc>
      </w:tr>
    </w:tbl>
    <w:p w:rsidR="00437E4D" w:rsidRPr="00542CDF" w:rsidRDefault="00C143EF" w:rsidP="00C63F65">
      <w:pPr>
        <w:spacing w:after="8"/>
        <w:ind w:left="45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p w:rsidR="00437E4D" w:rsidRPr="00542CDF" w:rsidRDefault="00C143EF" w:rsidP="00C63F65">
      <w:pPr>
        <w:numPr>
          <w:ilvl w:val="0"/>
          <w:numId w:val="146"/>
        </w:numPr>
        <w:spacing w:after="250" w:line="267" w:lineRule="auto"/>
        <w:ind w:right="404" w:hanging="90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Set Implementations </w:t>
      </w:r>
    </w:p>
    <w:p w:rsidR="000D7039" w:rsidRPr="00BF24E4" w:rsidRDefault="00C143EF" w:rsidP="00BF24E4">
      <w:pPr>
        <w:spacing w:after="282"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Java Collections Framework provides three major implementations of the Set interface: </w:t>
      </w:r>
      <w:r w:rsidRPr="00542CDF">
        <w:rPr>
          <w:rFonts w:ascii="Times New Roman" w:eastAsia="Times New Roman" w:hAnsi="Times New Roman" w:cs="Times New Roman"/>
          <w:b/>
          <w:color w:val="auto"/>
          <w:sz w:val="24"/>
          <w:szCs w:val="24"/>
        </w:rPr>
        <w:t>HashSet</w:t>
      </w: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b/>
          <w:color w:val="auto"/>
          <w:sz w:val="24"/>
          <w:szCs w:val="24"/>
        </w:rPr>
        <w:t>LinkedHashSet</w:t>
      </w:r>
      <w:r w:rsidRPr="00542CDF">
        <w:rPr>
          <w:rFonts w:ascii="Times New Roman" w:eastAsia="Times New Roman" w:hAnsi="Times New Roman" w:cs="Times New Roman"/>
          <w:color w:val="auto"/>
          <w:sz w:val="24"/>
          <w:szCs w:val="24"/>
        </w:rPr>
        <w:t xml:space="preserve">and </w:t>
      </w:r>
      <w:r w:rsidRPr="00542CDF">
        <w:rPr>
          <w:rFonts w:ascii="Times New Roman" w:eastAsia="Times New Roman" w:hAnsi="Times New Roman" w:cs="Times New Roman"/>
          <w:b/>
          <w:color w:val="auto"/>
          <w:sz w:val="24"/>
          <w:szCs w:val="24"/>
        </w:rPr>
        <w:t>TreeSet</w:t>
      </w:r>
      <w:r w:rsidRPr="00542CDF">
        <w:rPr>
          <w:rFonts w:ascii="Times New Roman" w:eastAsia="Times New Roman" w:hAnsi="Times New Roman" w:cs="Times New Roman"/>
          <w:color w:val="auto"/>
          <w:sz w:val="24"/>
          <w:szCs w:val="24"/>
        </w:rPr>
        <w:t xml:space="preserve">.  </w:t>
      </w:r>
    </w:p>
    <w:p w:rsidR="00437E4D" w:rsidRPr="00542CDF" w:rsidRDefault="00C143EF" w:rsidP="00BF24E4">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1)</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Java - HashSet class  </w:t>
      </w:r>
    </w:p>
    <w:p w:rsidR="00437E4D" w:rsidRPr="00542CDF" w:rsidRDefault="00C143EF" w:rsidP="00BF24E4">
      <w:pPr>
        <w:spacing w:after="14" w:line="248" w:lineRule="auto"/>
        <w:ind w:right="115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This class implements the Set interface backed by a hash table, It creates a collection that uses a hash table for storage. A hash table stores information by using a mechanism called hashing. </w:t>
      </w:r>
      <w:r w:rsidRPr="00542CDF">
        <w:rPr>
          <w:rFonts w:ascii="Times New Roman" w:eastAsia="Times New Roman" w:hAnsi="Times New Roman" w:cs="Times New Roman"/>
          <w:color w:val="auto"/>
          <w:sz w:val="24"/>
          <w:szCs w:val="24"/>
        </w:rPr>
        <w:lastRenderedPageBreak/>
        <w:t xml:space="preserve">In hashing, the informational content of a key is used to determine a unique value, called its hash code.  </w:t>
      </w:r>
    </w:p>
    <w:p w:rsidR="00437E4D" w:rsidRPr="00542CDF" w:rsidRDefault="00C143EF" w:rsidP="00BF24E4">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following table lists the constructors associated with Java HashSet: </w:t>
      </w:r>
    </w:p>
    <w:p w:rsidR="00437E4D" w:rsidRPr="00542CDF" w:rsidRDefault="00C143EF" w:rsidP="00C63F65">
      <w:pPr>
        <w:spacing w:after="0"/>
        <w:ind w:left="45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tbl>
      <w:tblPr>
        <w:tblStyle w:val="TableGrid"/>
        <w:tblW w:w="8764" w:type="dxa"/>
        <w:tblInd w:w="456" w:type="dxa"/>
        <w:tblCellMar>
          <w:top w:w="46" w:type="dxa"/>
          <w:left w:w="108" w:type="dxa"/>
          <w:right w:w="150" w:type="dxa"/>
        </w:tblCellMar>
        <w:tblLook w:val="04A0" w:firstRow="1" w:lastRow="0" w:firstColumn="1" w:lastColumn="0" w:noHBand="0" w:noVBand="1"/>
      </w:tblPr>
      <w:tblGrid>
        <w:gridCol w:w="2205"/>
        <w:gridCol w:w="6559"/>
      </w:tblGrid>
      <w:tr w:rsidR="00B31BFE" w:rsidRPr="00542CDF" w:rsidTr="0024050D">
        <w:trPr>
          <w:trHeight w:val="138"/>
        </w:trPr>
        <w:tc>
          <w:tcPr>
            <w:tcW w:w="220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b/>
                <w:color w:val="auto"/>
                <w:sz w:val="24"/>
                <w:szCs w:val="24"/>
              </w:rPr>
              <w:t xml:space="preserve">Constructor </w:t>
            </w:r>
          </w:p>
        </w:tc>
        <w:tc>
          <w:tcPr>
            <w:tcW w:w="655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b/>
                <w:color w:val="auto"/>
                <w:sz w:val="24"/>
                <w:szCs w:val="24"/>
              </w:rPr>
              <w:t xml:space="preserve">Description </w:t>
            </w:r>
          </w:p>
        </w:tc>
      </w:tr>
      <w:tr w:rsidR="00B31BFE" w:rsidRPr="00542CDF" w:rsidTr="0024050D">
        <w:trPr>
          <w:trHeight w:val="138"/>
        </w:trPr>
        <w:tc>
          <w:tcPr>
            <w:tcW w:w="220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HashSet() </w:t>
            </w:r>
          </w:p>
        </w:tc>
        <w:tc>
          <w:tcPr>
            <w:tcW w:w="655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It is used to construct a default HashSet. </w:t>
            </w:r>
          </w:p>
        </w:tc>
      </w:tr>
      <w:tr w:rsidR="00B31BFE" w:rsidRPr="00542CDF" w:rsidTr="0024050D">
        <w:trPr>
          <w:trHeight w:val="273"/>
        </w:trPr>
        <w:tc>
          <w:tcPr>
            <w:tcW w:w="220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HashSet(Collection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c) </w:t>
            </w:r>
          </w:p>
        </w:tc>
        <w:tc>
          <w:tcPr>
            <w:tcW w:w="655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It is used to initialize the hash set by using the elements of the collection c. </w:t>
            </w:r>
          </w:p>
        </w:tc>
      </w:tr>
      <w:tr w:rsidR="00B31BFE" w:rsidRPr="00542CDF" w:rsidTr="0024050D">
        <w:trPr>
          <w:trHeight w:val="407"/>
        </w:trPr>
        <w:tc>
          <w:tcPr>
            <w:tcW w:w="220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HashSet(int capacity) </w:t>
            </w:r>
          </w:p>
        </w:tc>
        <w:tc>
          <w:tcPr>
            <w:tcW w:w="655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It is used to initialize the capacity of the hash set to the given integer value capacity. The capacity grows automatically as elements are added to the HashSet. </w:t>
            </w:r>
          </w:p>
        </w:tc>
      </w:tr>
    </w:tbl>
    <w:p w:rsidR="00437E4D" w:rsidRPr="00542CDF" w:rsidRDefault="00C143EF" w:rsidP="00C63F65">
      <w:pPr>
        <w:spacing w:after="0"/>
        <w:ind w:left="45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5" w:line="267" w:lineRule="auto"/>
        <w:ind w:left="461"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The methods of Java HashSet are: </w:t>
      </w:r>
    </w:p>
    <w:tbl>
      <w:tblPr>
        <w:tblStyle w:val="TableGrid"/>
        <w:tblW w:w="8809" w:type="dxa"/>
        <w:tblInd w:w="456" w:type="dxa"/>
        <w:tblCellMar>
          <w:top w:w="46" w:type="dxa"/>
          <w:left w:w="108" w:type="dxa"/>
          <w:right w:w="98" w:type="dxa"/>
        </w:tblCellMar>
        <w:tblLook w:val="04A0" w:firstRow="1" w:lastRow="0" w:firstColumn="1" w:lastColumn="0" w:noHBand="0" w:noVBand="1"/>
      </w:tblPr>
      <w:tblGrid>
        <w:gridCol w:w="2539"/>
        <w:gridCol w:w="6270"/>
      </w:tblGrid>
      <w:tr w:rsidR="00B31BFE" w:rsidRPr="00542CDF" w:rsidTr="0024050D">
        <w:trPr>
          <w:trHeight w:val="204"/>
        </w:trPr>
        <w:tc>
          <w:tcPr>
            <w:tcW w:w="253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b/>
                <w:color w:val="auto"/>
                <w:sz w:val="24"/>
                <w:szCs w:val="24"/>
              </w:rPr>
              <w:t xml:space="preserve">Method </w:t>
            </w:r>
          </w:p>
        </w:tc>
        <w:tc>
          <w:tcPr>
            <w:tcW w:w="627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b/>
                <w:color w:val="auto"/>
                <w:sz w:val="24"/>
                <w:szCs w:val="24"/>
              </w:rPr>
              <w:t xml:space="preserve">Description </w:t>
            </w:r>
          </w:p>
        </w:tc>
      </w:tr>
      <w:tr w:rsidR="00B31BFE" w:rsidRPr="00542CDF" w:rsidTr="0024050D">
        <w:trPr>
          <w:trHeight w:val="206"/>
        </w:trPr>
        <w:tc>
          <w:tcPr>
            <w:tcW w:w="253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void clear() </w:t>
            </w:r>
          </w:p>
        </w:tc>
        <w:tc>
          <w:tcPr>
            <w:tcW w:w="627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It is used to remove all of the elements from this set. </w:t>
            </w:r>
          </w:p>
        </w:tc>
      </w:tr>
      <w:tr w:rsidR="00B31BFE" w:rsidRPr="00542CDF" w:rsidTr="0024050D">
        <w:trPr>
          <w:trHeight w:val="403"/>
        </w:trPr>
        <w:tc>
          <w:tcPr>
            <w:tcW w:w="253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boolean contains(Object o) </w:t>
            </w:r>
          </w:p>
        </w:tc>
        <w:tc>
          <w:tcPr>
            <w:tcW w:w="627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It is used to return true if this set contains the specified element. </w:t>
            </w:r>
          </w:p>
        </w:tc>
      </w:tr>
      <w:tr w:rsidR="00B31BFE" w:rsidRPr="00542CDF" w:rsidTr="0024050D">
        <w:trPr>
          <w:trHeight w:val="402"/>
        </w:trPr>
        <w:tc>
          <w:tcPr>
            <w:tcW w:w="253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boolean add(Object o) </w:t>
            </w:r>
          </w:p>
        </w:tc>
        <w:tc>
          <w:tcPr>
            <w:tcW w:w="627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It is used to add the specified element to this set if it is not already present. </w:t>
            </w:r>
          </w:p>
        </w:tc>
      </w:tr>
      <w:tr w:rsidR="00B31BFE" w:rsidRPr="00542CDF" w:rsidTr="0024050D">
        <w:trPr>
          <w:trHeight w:val="204"/>
        </w:trPr>
        <w:tc>
          <w:tcPr>
            <w:tcW w:w="253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booleanisEmpty() </w:t>
            </w:r>
          </w:p>
        </w:tc>
        <w:tc>
          <w:tcPr>
            <w:tcW w:w="627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It is used to return true if this set contains no elements. </w:t>
            </w:r>
          </w:p>
        </w:tc>
      </w:tr>
      <w:tr w:rsidR="00B31BFE" w:rsidRPr="00542CDF" w:rsidTr="0024050D">
        <w:trPr>
          <w:trHeight w:val="402"/>
        </w:trPr>
        <w:tc>
          <w:tcPr>
            <w:tcW w:w="253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boolean remove(Object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o) </w:t>
            </w:r>
          </w:p>
        </w:tc>
        <w:tc>
          <w:tcPr>
            <w:tcW w:w="627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It is used to remove the specified element from this set if it is present. </w:t>
            </w:r>
          </w:p>
        </w:tc>
      </w:tr>
      <w:tr w:rsidR="00B31BFE" w:rsidRPr="00542CDF" w:rsidTr="0024050D">
        <w:trPr>
          <w:trHeight w:val="402"/>
        </w:trPr>
        <w:tc>
          <w:tcPr>
            <w:tcW w:w="253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Object clone() </w:t>
            </w:r>
          </w:p>
        </w:tc>
        <w:tc>
          <w:tcPr>
            <w:tcW w:w="627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It is used to return a shallow copy of this HashSet instance: the elements themselves are not cloned. </w:t>
            </w:r>
          </w:p>
        </w:tc>
      </w:tr>
      <w:tr w:rsidR="00B31BFE" w:rsidRPr="00542CDF" w:rsidTr="0024050D">
        <w:trPr>
          <w:trHeight w:val="204"/>
        </w:trPr>
        <w:tc>
          <w:tcPr>
            <w:tcW w:w="253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Iterator iterator() </w:t>
            </w:r>
          </w:p>
        </w:tc>
        <w:tc>
          <w:tcPr>
            <w:tcW w:w="627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It is used to return an iterator over the elements in this set. </w:t>
            </w:r>
          </w:p>
        </w:tc>
      </w:tr>
      <w:tr w:rsidR="00B31BFE" w:rsidRPr="00542CDF" w:rsidTr="0024050D">
        <w:trPr>
          <w:trHeight w:val="206"/>
        </w:trPr>
        <w:tc>
          <w:tcPr>
            <w:tcW w:w="253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int size() </w:t>
            </w:r>
          </w:p>
        </w:tc>
        <w:tc>
          <w:tcPr>
            <w:tcW w:w="627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It is used to return the number of elements in this set. </w:t>
            </w:r>
          </w:p>
        </w:tc>
      </w:tr>
    </w:tbl>
    <w:p w:rsidR="00437E4D" w:rsidRPr="00542CDF" w:rsidRDefault="00C143EF" w:rsidP="00C63F65">
      <w:pPr>
        <w:spacing w:after="0"/>
        <w:ind w:left="451"/>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 </w:t>
      </w:r>
    </w:p>
    <w:p w:rsidR="00437E4D" w:rsidRPr="00542CDF" w:rsidRDefault="00C143EF" w:rsidP="00BF24E4">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The following program illustrates several of the methods supported by HashSet </w:t>
      </w:r>
    </w:p>
    <w:p w:rsidR="00437E4D" w:rsidRPr="00542CDF" w:rsidRDefault="00C143EF" w:rsidP="00C63F65">
      <w:pPr>
        <w:spacing w:after="0"/>
        <w:ind w:left="45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tbl>
      <w:tblPr>
        <w:tblStyle w:val="TableGrid"/>
        <w:tblW w:w="9051" w:type="dxa"/>
        <w:tblInd w:w="456" w:type="dxa"/>
        <w:tblCellMar>
          <w:top w:w="3" w:type="dxa"/>
          <w:left w:w="105" w:type="dxa"/>
          <w:right w:w="80" w:type="dxa"/>
        </w:tblCellMar>
        <w:tblLook w:val="04A0" w:firstRow="1" w:lastRow="0" w:firstColumn="1" w:lastColumn="0" w:noHBand="0" w:noVBand="1"/>
      </w:tblPr>
      <w:tblGrid>
        <w:gridCol w:w="4336"/>
        <w:gridCol w:w="4715"/>
      </w:tblGrid>
      <w:tr w:rsidR="00B31BFE" w:rsidRPr="00542CDF" w:rsidTr="00C63F65">
        <w:trPr>
          <w:trHeight w:val="517"/>
        </w:trPr>
        <w:tc>
          <w:tcPr>
            <w:tcW w:w="433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spacing w:after="1" w:line="488" w:lineRule="auto"/>
              <w:ind w:left="3" w:right="856"/>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import java.util.*;   package hash; importjava.util.*;      public class Hash {       public static void main(String[] args) {   </w:t>
            </w:r>
          </w:p>
          <w:p w:rsidR="00437E4D" w:rsidRPr="00542CDF" w:rsidRDefault="00C143EF" w:rsidP="00C63F65">
            <w:pPr>
              <w:spacing w:after="256"/>
              <w:ind w:left="3"/>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 create a hash set </w:t>
            </w:r>
          </w:p>
          <w:p w:rsidR="00437E4D" w:rsidRPr="00542CDF" w:rsidRDefault="00C143EF" w:rsidP="00C63F65">
            <w:pPr>
              <w:spacing w:after="259"/>
              <w:ind w:left="3"/>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HashSeths = new HashSet(); </w:t>
            </w:r>
          </w:p>
          <w:p w:rsidR="00437E4D" w:rsidRPr="00542CDF" w:rsidRDefault="00C143EF" w:rsidP="00C63F65">
            <w:pPr>
              <w:spacing w:after="1" w:line="488" w:lineRule="auto"/>
              <w:ind w:left="3" w:right="1262"/>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 add elements to the hash set hs.add("B"); hs.add("A"); hs.add("D"); </w:t>
            </w:r>
            <w:r w:rsidRPr="00542CDF">
              <w:rPr>
                <w:rFonts w:ascii="Times New Roman" w:hAnsi="Times New Roman" w:cs="Times New Roman"/>
                <w:i/>
                <w:color w:val="auto"/>
                <w:sz w:val="24"/>
                <w:szCs w:val="24"/>
              </w:rPr>
              <w:lastRenderedPageBreak/>
              <w:t xml:space="preserve">hs.add("E"); hs.add("C"); hs.add("F"); </w:t>
            </w:r>
          </w:p>
          <w:p w:rsidR="00437E4D" w:rsidRPr="00542CDF" w:rsidRDefault="00C143EF" w:rsidP="00C63F65">
            <w:pPr>
              <w:spacing w:after="256"/>
              <w:ind w:left="3"/>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System.out.println(hs); </w:t>
            </w:r>
          </w:p>
          <w:p w:rsidR="00437E4D" w:rsidRPr="00542CDF" w:rsidRDefault="00C143EF" w:rsidP="00C63F65">
            <w:pPr>
              <w:spacing w:after="259"/>
              <w:ind w:left="3"/>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w:t>
            </w:r>
            <w:r w:rsidRPr="00542CDF">
              <w:rPr>
                <w:rFonts w:ascii="Times New Roman" w:hAnsi="Times New Roman" w:cs="Times New Roman"/>
                <w:color w:val="auto"/>
                <w:sz w:val="24"/>
                <w:szCs w:val="24"/>
              </w:rPr>
              <w:t xml:space="preserve">  </w:t>
            </w:r>
          </w:p>
          <w:p w:rsidR="00437E4D" w:rsidRPr="00542CDF" w:rsidRDefault="00C143EF" w:rsidP="00C63F65">
            <w:pPr>
              <w:ind w:left="3"/>
              <w:jc w:val="both"/>
              <w:rPr>
                <w:rFonts w:ascii="Times New Roman" w:hAnsi="Times New Roman" w:cs="Times New Roman"/>
                <w:color w:val="auto"/>
                <w:sz w:val="24"/>
                <w:szCs w:val="24"/>
              </w:rPr>
            </w:pPr>
            <w:r w:rsidRPr="00542CDF">
              <w:rPr>
                <w:rFonts w:ascii="Times New Roman" w:hAnsi="Times New Roman" w:cs="Times New Roman"/>
                <w:b/>
                <w:color w:val="auto"/>
                <w:sz w:val="24"/>
                <w:szCs w:val="24"/>
              </w:rPr>
              <w:t xml:space="preserve"> </w:t>
            </w:r>
          </w:p>
        </w:tc>
        <w:tc>
          <w:tcPr>
            <w:tcW w:w="471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lastRenderedPageBreak/>
              <w:drawing>
                <wp:inline distT="0" distB="0" distL="0" distR="0" wp14:anchorId="48E768F3" wp14:editId="70B20632">
                  <wp:extent cx="2876550" cy="952500"/>
                  <wp:effectExtent l="0" t="0" r="0" b="0"/>
                  <wp:docPr id="33321" name="Picture 33321"/>
                  <wp:cNvGraphicFramePr/>
                  <a:graphic xmlns:a="http://schemas.openxmlformats.org/drawingml/2006/main">
                    <a:graphicData uri="http://schemas.openxmlformats.org/drawingml/2006/picture">
                      <pic:pic xmlns:pic="http://schemas.openxmlformats.org/drawingml/2006/picture">
                        <pic:nvPicPr>
                          <pic:cNvPr id="33321" name="Picture 33321"/>
                          <pic:cNvPicPr/>
                        </pic:nvPicPr>
                        <pic:blipFill>
                          <a:blip r:embed="rId561"/>
                          <a:stretch>
                            <a:fillRect/>
                          </a:stretch>
                        </pic:blipFill>
                        <pic:spPr>
                          <a:xfrm>
                            <a:off x="0" y="0"/>
                            <a:ext cx="2876550" cy="952500"/>
                          </a:xfrm>
                          <a:prstGeom prst="rect">
                            <a:avLst/>
                          </a:prstGeom>
                        </pic:spPr>
                      </pic:pic>
                    </a:graphicData>
                  </a:graphic>
                </wp:inline>
              </w:drawing>
            </w:r>
            <w:r w:rsidRPr="00542CDF">
              <w:rPr>
                <w:rFonts w:ascii="Times New Roman" w:hAnsi="Times New Roman" w:cs="Times New Roman"/>
                <w:b/>
                <w:color w:val="auto"/>
                <w:sz w:val="24"/>
                <w:szCs w:val="24"/>
              </w:rPr>
              <w:t xml:space="preserve"> </w:t>
            </w:r>
          </w:p>
        </w:tc>
      </w:tr>
    </w:tbl>
    <w:p w:rsidR="00437E4D" w:rsidRPr="00542CDF" w:rsidRDefault="00C143EF" w:rsidP="00C63F65">
      <w:pPr>
        <w:spacing w:after="0"/>
        <w:ind w:left="45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 xml:space="preserve"> </w:t>
      </w:r>
    </w:p>
    <w:p w:rsidR="00437E4D" w:rsidRPr="00542CDF" w:rsidRDefault="00C143EF" w:rsidP="00BF24E4">
      <w:pPr>
        <w:spacing w:after="150"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Java HashSet Example: Book</w:t>
      </w:r>
    </w:p>
    <w:p w:rsidR="00437E4D" w:rsidRPr="00542CDF" w:rsidRDefault="00C143EF" w:rsidP="00BF24E4">
      <w:pPr>
        <w:spacing w:after="14" w:line="248" w:lineRule="auto"/>
        <w:ind w:right="113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This is a HashSet example where we are adding books to set and printing all the books. </w:t>
      </w:r>
    </w:p>
    <w:p w:rsidR="0024050D" w:rsidRPr="00542CDF" w:rsidRDefault="00C143EF" w:rsidP="00C63F65">
      <w:pPr>
        <w:spacing w:after="14" w:line="481" w:lineRule="auto"/>
        <w:ind w:left="821" w:right="6920"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import java.util.*;   </w:t>
      </w:r>
    </w:p>
    <w:p w:rsidR="00437E4D" w:rsidRPr="00542CDF" w:rsidRDefault="00C143EF" w:rsidP="00C63F65">
      <w:pPr>
        <w:spacing w:after="14" w:line="481" w:lineRule="auto"/>
        <w:ind w:left="821" w:right="692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class Book {   </w:t>
      </w:r>
    </w:p>
    <w:p w:rsidR="00437E4D" w:rsidRPr="00542CDF" w:rsidRDefault="00C143EF" w:rsidP="00C63F65">
      <w:pPr>
        <w:spacing w:after="268" w:line="248" w:lineRule="auto"/>
        <w:ind w:left="82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int id;   </w:t>
      </w:r>
    </w:p>
    <w:p w:rsidR="0024050D" w:rsidRPr="00542CDF" w:rsidRDefault="00C143EF" w:rsidP="00C63F65">
      <w:pPr>
        <w:spacing w:after="3" w:line="480" w:lineRule="auto"/>
        <w:ind w:left="821" w:right="1279" w:hanging="10"/>
        <w:jc w:val="both"/>
        <w:rPr>
          <w:rFonts w:ascii="Times New Roman" w:eastAsia="Times New Roman" w:hAnsi="Times New Roman" w:cs="Times New Roman"/>
          <w:color w:val="auto"/>
          <w:sz w:val="24"/>
          <w:szCs w:val="24"/>
        </w:rPr>
      </w:pPr>
      <w:r w:rsidRPr="00542CDF">
        <w:rPr>
          <w:rFonts w:ascii="Times New Roman" w:hAnsi="Times New Roman" w:cs="Times New Roman"/>
          <w:noProof/>
          <w:color w:val="auto"/>
          <w:sz w:val="24"/>
          <w:szCs w:val="24"/>
        </w:rPr>
        <mc:AlternateContent>
          <mc:Choice Requires="wpg">
            <w:drawing>
              <wp:anchor distT="0" distB="0" distL="114300" distR="114300" simplePos="0" relativeHeight="251684864" behindDoc="0" locked="0" layoutInCell="1" allowOverlap="1" wp14:anchorId="78A496C9" wp14:editId="5D398924">
                <wp:simplePos x="0" y="0"/>
                <wp:positionH relativeFrom="column">
                  <wp:posOffset>2348940</wp:posOffset>
                </wp:positionH>
                <wp:positionV relativeFrom="paragraph">
                  <wp:posOffset>936444</wp:posOffset>
                </wp:positionV>
                <wp:extent cx="390525" cy="1762125"/>
                <wp:effectExtent l="0" t="0" r="0" b="0"/>
                <wp:wrapSquare wrapText="bothSides"/>
                <wp:docPr id="500259" name="Group 500259"/>
                <wp:cNvGraphicFramePr/>
                <a:graphic xmlns:a="http://schemas.openxmlformats.org/drawingml/2006/main">
                  <a:graphicData uri="http://schemas.microsoft.com/office/word/2010/wordprocessingGroup">
                    <wpg:wgp>
                      <wpg:cNvGrpSpPr/>
                      <wpg:grpSpPr>
                        <a:xfrm>
                          <a:off x="0" y="0"/>
                          <a:ext cx="390525" cy="1762125"/>
                          <a:chOff x="0" y="0"/>
                          <a:chExt cx="390525" cy="1762125"/>
                        </a:xfrm>
                      </wpg:grpSpPr>
                      <wps:wsp>
                        <wps:cNvPr id="33361" name="Shape 33361"/>
                        <wps:cNvSpPr/>
                        <wps:spPr>
                          <a:xfrm>
                            <a:off x="0" y="0"/>
                            <a:ext cx="390525" cy="1762125"/>
                          </a:xfrm>
                          <a:custGeom>
                            <a:avLst/>
                            <a:gdLst/>
                            <a:ahLst/>
                            <a:cxnLst/>
                            <a:rect l="0" t="0" r="0" b="0"/>
                            <a:pathLst>
                              <a:path w="390525" h="1762125">
                                <a:moveTo>
                                  <a:pt x="0" y="0"/>
                                </a:moveTo>
                                <a:cubicBezTo>
                                  <a:pt x="107823" y="0"/>
                                  <a:pt x="195199" y="14605"/>
                                  <a:pt x="195199" y="32512"/>
                                </a:cubicBezTo>
                                <a:lnTo>
                                  <a:pt x="195199" y="848487"/>
                                </a:lnTo>
                                <a:cubicBezTo>
                                  <a:pt x="195199" y="866521"/>
                                  <a:pt x="282702" y="880999"/>
                                  <a:pt x="390525" y="880999"/>
                                </a:cubicBezTo>
                                <a:cubicBezTo>
                                  <a:pt x="282702" y="880999"/>
                                  <a:pt x="195199" y="895604"/>
                                  <a:pt x="195199" y="913638"/>
                                </a:cubicBezTo>
                                <a:lnTo>
                                  <a:pt x="195199" y="1729613"/>
                                </a:lnTo>
                                <a:cubicBezTo>
                                  <a:pt x="195199" y="1747520"/>
                                  <a:pt x="107823" y="1762125"/>
                                  <a:pt x="0" y="1762125"/>
                                </a:cubicBezTo>
                              </a:path>
                            </a:pathLst>
                          </a:custGeom>
                          <a:ln w="6350" cap="flat">
                            <a:miter lim="127000"/>
                          </a:ln>
                        </wps:spPr>
                        <wps:style>
                          <a:lnRef idx="1">
                            <a:srgbClr val="5B9BD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500259" style="width:30.75pt;height:138.75pt;position:absolute;mso-position-horizontal-relative:text;mso-position-horizontal:absolute;margin-left:184.956pt;mso-position-vertical-relative:text;margin-top:73.7358pt;" coordsize="3905,17621">
                <v:shape id="Shape 33361" style="position:absolute;width:3905;height:17621;left:0;top:0;" coordsize="390525,1762125" path="m0,0c107823,0,195199,14605,195199,32512l195199,848487c195199,866521,282702,880999,390525,880999c282702,880999,195199,895604,195199,913638l195199,1729613c195199,1747520,107823,1762125,0,1762125">
                  <v:stroke weight="0.5pt" endcap="flat" joinstyle="miter" miterlimit="10" on="true" color="#5b9bd5"/>
                  <v:fill on="false" color="#000000" opacity="0"/>
                </v:shape>
                <w10:wrap type="square"/>
              </v:group>
            </w:pict>
          </mc:Fallback>
        </mc:AlternateContent>
      </w:r>
      <w:r w:rsidRPr="00542CDF">
        <w:rPr>
          <w:rFonts w:ascii="Times New Roman" w:eastAsia="Times New Roman" w:hAnsi="Times New Roman" w:cs="Times New Roman"/>
          <w:color w:val="auto"/>
          <w:sz w:val="24"/>
          <w:szCs w:val="24"/>
        </w:rPr>
        <w:t xml:space="preserve">String book_title,author,publisher;   </w:t>
      </w:r>
    </w:p>
    <w:p w:rsidR="0024050D" w:rsidRPr="00542CDF" w:rsidRDefault="00C143EF" w:rsidP="00C63F65">
      <w:pPr>
        <w:spacing w:after="3" w:line="480" w:lineRule="auto"/>
        <w:ind w:left="821" w:right="1279"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int quantity;   </w:t>
      </w:r>
    </w:p>
    <w:p w:rsidR="0024050D" w:rsidRPr="00542CDF" w:rsidRDefault="00C143EF" w:rsidP="00C63F65">
      <w:pPr>
        <w:spacing w:after="3" w:line="480" w:lineRule="auto"/>
        <w:ind w:left="821" w:right="1279"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public Book(int id, String book_title, String author, String publisher, int quantity) {       this.id = id;       </w:t>
      </w:r>
    </w:p>
    <w:p w:rsidR="0024050D" w:rsidRPr="00542CDF" w:rsidRDefault="00C143EF" w:rsidP="00C63F65">
      <w:pPr>
        <w:spacing w:after="3" w:line="480" w:lineRule="auto"/>
        <w:ind w:left="821" w:right="1279"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this.book_title = book_title;       </w:t>
      </w:r>
    </w:p>
    <w:p w:rsidR="0024050D" w:rsidRPr="00542CDF" w:rsidRDefault="00C143EF" w:rsidP="00C63F65">
      <w:pPr>
        <w:spacing w:after="3" w:line="480" w:lineRule="auto"/>
        <w:ind w:left="821" w:right="1279"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this.author = author;                       // </w:t>
      </w:r>
      <w:r w:rsidRPr="00542CDF">
        <w:rPr>
          <w:rFonts w:ascii="Times New Roman" w:eastAsia="Times New Roman" w:hAnsi="Times New Roman" w:cs="Times New Roman"/>
          <w:b/>
          <w:color w:val="auto"/>
          <w:sz w:val="24"/>
          <w:szCs w:val="24"/>
        </w:rPr>
        <w:t xml:space="preserve">The body of class constructor </w:t>
      </w:r>
      <w:r w:rsidRPr="00542CDF">
        <w:rPr>
          <w:rFonts w:ascii="Times New Roman" w:eastAsia="Times New Roman" w:hAnsi="Times New Roman" w:cs="Times New Roman"/>
          <w:color w:val="auto"/>
          <w:sz w:val="24"/>
          <w:szCs w:val="24"/>
        </w:rPr>
        <w:t xml:space="preserve">     this.publisher = publisher;       </w:t>
      </w:r>
    </w:p>
    <w:p w:rsidR="00437E4D" w:rsidRPr="00542CDF" w:rsidRDefault="00C143EF" w:rsidP="00C63F65">
      <w:pPr>
        <w:spacing w:after="3" w:line="480" w:lineRule="auto"/>
        <w:ind w:left="821" w:right="127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this.quantity = quantity;   </w:t>
      </w:r>
    </w:p>
    <w:p w:rsidR="00437E4D" w:rsidRPr="00542CDF" w:rsidRDefault="00C143EF" w:rsidP="00C63F65">
      <w:pPr>
        <w:spacing w:after="268" w:line="248" w:lineRule="auto"/>
        <w:ind w:left="82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   </w:t>
      </w:r>
    </w:p>
    <w:p w:rsidR="0024050D" w:rsidRPr="00542CDF" w:rsidRDefault="00C143EF" w:rsidP="00C63F65">
      <w:pPr>
        <w:spacing w:after="14" w:line="481" w:lineRule="auto"/>
        <w:ind w:left="821" w:right="5499"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public class HashSetExample {   </w:t>
      </w:r>
    </w:p>
    <w:p w:rsidR="00437E4D" w:rsidRPr="00542CDF" w:rsidRDefault="00C143EF" w:rsidP="00C63F65">
      <w:pPr>
        <w:spacing w:after="14" w:line="481" w:lineRule="auto"/>
        <w:ind w:left="821" w:right="549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public static void main(String[ ] args) {   </w:t>
      </w:r>
    </w:p>
    <w:p w:rsidR="00437E4D" w:rsidRPr="00542CDF" w:rsidRDefault="00C143EF" w:rsidP="00C63F65">
      <w:pPr>
        <w:spacing w:after="268" w:line="248" w:lineRule="auto"/>
        <w:ind w:left="82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HashSet&lt;Book&gt; set=new HashSet&lt;Book&gt;();   </w:t>
      </w:r>
    </w:p>
    <w:p w:rsidR="0024050D" w:rsidRPr="00542CDF" w:rsidRDefault="00C143EF" w:rsidP="00C63F65">
      <w:pPr>
        <w:spacing w:after="268" w:line="248" w:lineRule="auto"/>
        <w:ind w:left="82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//Creating Books   </w:t>
      </w:r>
    </w:p>
    <w:p w:rsidR="00437E4D" w:rsidRPr="00542CDF" w:rsidRDefault="0024050D" w:rsidP="00C63F65">
      <w:pPr>
        <w:spacing w:after="268" w:line="248" w:lineRule="auto"/>
        <w:ind w:right="604"/>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             </w:t>
      </w:r>
      <w:r w:rsidR="00C143EF" w:rsidRPr="00542CDF">
        <w:rPr>
          <w:rFonts w:ascii="Times New Roman" w:eastAsia="Times New Roman" w:hAnsi="Times New Roman" w:cs="Times New Roman"/>
          <w:color w:val="auto"/>
          <w:sz w:val="24"/>
          <w:szCs w:val="24"/>
        </w:rPr>
        <w:t xml:space="preserve">Book b1=new Book(101,"Introduction to Java","Martin",10);   </w:t>
      </w:r>
    </w:p>
    <w:p w:rsidR="00437E4D" w:rsidRPr="00542CDF" w:rsidRDefault="00C143EF" w:rsidP="00C63F65">
      <w:pPr>
        <w:spacing w:after="269"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r w:rsidR="0024050D"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Book b2=new Book(102,"Data Communications &amp; Networking","James","Alph"4);   </w:t>
      </w:r>
    </w:p>
    <w:p w:rsidR="00437E4D" w:rsidRPr="00542CDF" w:rsidRDefault="0024050D" w:rsidP="00C63F65">
      <w:pPr>
        <w:spacing w:after="268"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r w:rsidR="00C143EF" w:rsidRPr="00542CDF">
        <w:rPr>
          <w:rFonts w:ascii="Times New Roman" w:eastAsia="Times New Roman" w:hAnsi="Times New Roman" w:cs="Times New Roman"/>
          <w:color w:val="auto"/>
          <w:sz w:val="24"/>
          <w:szCs w:val="24"/>
        </w:rPr>
        <w:t xml:space="preserve">Book b3=new Book(103,"Operating System","John","Samuel",6);   </w:t>
      </w:r>
    </w:p>
    <w:p w:rsidR="0024050D" w:rsidRPr="00542CDF" w:rsidRDefault="00C143EF" w:rsidP="00C63F65">
      <w:pPr>
        <w:spacing w:after="3" w:line="480" w:lineRule="auto"/>
        <w:ind w:left="821" w:right="6420"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    //Adding Books to HashSet       set.add(b1);       </w:t>
      </w:r>
    </w:p>
    <w:p w:rsidR="0024050D" w:rsidRPr="00542CDF" w:rsidRDefault="00C143EF" w:rsidP="00C63F65">
      <w:pPr>
        <w:spacing w:after="3" w:line="480" w:lineRule="auto"/>
        <w:ind w:left="821" w:right="6420"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set.add(b2);       </w:t>
      </w:r>
    </w:p>
    <w:p w:rsidR="00437E4D" w:rsidRPr="00542CDF" w:rsidRDefault="00C143EF" w:rsidP="00C63F65">
      <w:pPr>
        <w:spacing w:after="3" w:line="480" w:lineRule="auto"/>
        <w:ind w:left="821" w:right="642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set.add(b3);   </w:t>
      </w:r>
    </w:p>
    <w:p w:rsidR="00437E4D" w:rsidRPr="00542CDF" w:rsidRDefault="00C143EF" w:rsidP="00C63F65">
      <w:pPr>
        <w:spacing w:after="14" w:line="481" w:lineRule="auto"/>
        <w:ind w:left="821" w:right="5963"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//TraversingHashSet       for(Book b:set){   </w:t>
      </w:r>
    </w:p>
    <w:p w:rsidR="00437E4D" w:rsidRPr="00542CDF" w:rsidRDefault="00C143EF" w:rsidP="00C63F65">
      <w:pPr>
        <w:spacing w:after="14"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System.out.println(b.id+" "+b.book_title+" "+b.author+" "+b.publisher+" "+b.quantity; </w:t>
      </w:r>
    </w:p>
    <w:p w:rsidR="00437E4D" w:rsidRPr="00542CDF" w:rsidRDefault="00C143EF" w:rsidP="00C63F65">
      <w:pPr>
        <w:spacing w:after="268" w:line="248" w:lineRule="auto"/>
        <w:ind w:left="82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   }   } </w:t>
      </w:r>
    </w:p>
    <w:p w:rsidR="00437E4D" w:rsidRPr="00542CDF" w:rsidRDefault="00C143EF" w:rsidP="00C63F65">
      <w:pPr>
        <w:pBdr>
          <w:top w:val="single" w:sz="4" w:space="0" w:color="000000"/>
          <w:left w:val="single" w:sz="4" w:space="0" w:color="000000"/>
          <w:bottom w:val="single" w:sz="4" w:space="0" w:color="000000"/>
          <w:right w:val="single" w:sz="4" w:space="0" w:color="000000"/>
        </w:pBdr>
        <w:spacing w:after="30"/>
        <w:ind w:left="451"/>
        <w:jc w:val="both"/>
        <w:rPr>
          <w:rFonts w:ascii="Times New Roman" w:hAnsi="Times New Roman" w:cs="Times New Roman"/>
          <w:color w:val="auto"/>
          <w:sz w:val="24"/>
          <w:szCs w:val="24"/>
        </w:rPr>
      </w:pPr>
      <w:r w:rsidRPr="00542CDF">
        <w:rPr>
          <w:rFonts w:ascii="Times New Roman" w:hAnsi="Times New Roman" w:cs="Times New Roman"/>
          <w:b/>
          <w:color w:val="auto"/>
          <w:sz w:val="24"/>
          <w:szCs w:val="24"/>
        </w:rPr>
        <w:t xml:space="preserve">Output </w:t>
      </w:r>
      <w:r w:rsidRPr="00542CDF">
        <w:rPr>
          <w:rFonts w:ascii="Times New Roman" w:eastAsia="Times New Roman" w:hAnsi="Times New Roman" w:cs="Times New Roman"/>
          <w:color w:val="auto"/>
          <w:sz w:val="24"/>
          <w:szCs w:val="24"/>
          <w:vertAlign w:val="subscript"/>
        </w:rPr>
        <w:t xml:space="preserve">   </w:t>
      </w:r>
    </w:p>
    <w:p w:rsidR="00437E4D" w:rsidRPr="00542CDF" w:rsidRDefault="00C143EF" w:rsidP="00C63F65">
      <w:pPr>
        <w:pBdr>
          <w:top w:val="single" w:sz="4" w:space="0" w:color="000000"/>
          <w:left w:val="single" w:sz="4" w:space="0" w:color="000000"/>
          <w:bottom w:val="single" w:sz="4" w:space="0" w:color="000000"/>
          <w:right w:val="single" w:sz="4" w:space="0" w:color="000000"/>
        </w:pBdr>
        <w:spacing w:after="40"/>
        <w:ind w:left="461"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101Introduction to JavaMartin 10</w:t>
      </w:r>
      <w:r w:rsidRPr="00542CDF">
        <w:rPr>
          <w:rFonts w:ascii="Times New Roman" w:eastAsia="Courier New" w:hAnsi="Times New Roman" w:cs="Times New Roman"/>
          <w:color w:val="auto"/>
          <w:sz w:val="24"/>
          <w:szCs w:val="24"/>
        </w:rPr>
        <w:t xml:space="preserve"> </w:t>
      </w:r>
    </w:p>
    <w:p w:rsidR="00437E4D" w:rsidRPr="00542CDF" w:rsidRDefault="00C143EF" w:rsidP="00C63F65">
      <w:pPr>
        <w:numPr>
          <w:ilvl w:val="0"/>
          <w:numId w:val="147"/>
        </w:numPr>
        <w:pBdr>
          <w:top w:val="single" w:sz="4" w:space="0" w:color="000000"/>
          <w:left w:val="single" w:sz="4" w:space="0" w:color="000000"/>
          <w:bottom w:val="single" w:sz="4" w:space="0" w:color="000000"/>
          <w:right w:val="single" w:sz="4" w:space="0" w:color="000000"/>
        </w:pBdr>
        <w:spacing w:after="0"/>
        <w:ind w:hanging="42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Data Communications &amp; Networking James Alpha 4 </w:t>
      </w:r>
    </w:p>
    <w:p w:rsidR="00437E4D" w:rsidRPr="00542CDF" w:rsidRDefault="00C143EF" w:rsidP="00C63F65">
      <w:pPr>
        <w:numPr>
          <w:ilvl w:val="0"/>
          <w:numId w:val="147"/>
        </w:numPr>
        <w:pBdr>
          <w:top w:val="single" w:sz="4" w:space="0" w:color="000000"/>
          <w:left w:val="single" w:sz="4" w:space="0" w:color="000000"/>
          <w:bottom w:val="single" w:sz="4" w:space="0" w:color="000000"/>
          <w:right w:val="single" w:sz="4" w:space="0" w:color="000000"/>
        </w:pBdr>
        <w:spacing w:after="0"/>
        <w:ind w:hanging="42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Operating System John Samuel 6 </w:t>
      </w:r>
    </w:p>
    <w:p w:rsidR="00437E4D" w:rsidRPr="00542CDF" w:rsidRDefault="00C143EF" w:rsidP="00C63F65">
      <w:pPr>
        <w:spacing w:after="2"/>
        <w:ind w:left="45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r w:rsidRPr="00542CDF">
        <w:rPr>
          <w:rFonts w:ascii="Times New Roman" w:hAnsi="Times New Roman" w:cs="Times New Roman"/>
          <w:color w:val="auto"/>
          <w:sz w:val="24"/>
          <w:szCs w:val="24"/>
        </w:rPr>
        <w:t xml:space="preserve"> </w:t>
      </w:r>
    </w:p>
    <w:p w:rsidR="00437E4D" w:rsidRPr="00542CDF" w:rsidRDefault="00C143EF" w:rsidP="00BF24E4">
      <w:pPr>
        <w:spacing w:after="244"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10.2.2.2. Java LinkedHashSet Class  </w:t>
      </w:r>
    </w:p>
    <w:p w:rsidR="00437E4D" w:rsidRPr="00542CDF" w:rsidRDefault="00C143EF" w:rsidP="00BF24E4">
      <w:pPr>
        <w:spacing w:after="272" w:line="248" w:lineRule="auto"/>
        <w:ind w:right="73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Java LinkedHashSet class is a Hash table and Linked list implementation of the set interface. It inherits HashSet class and implements Set interface. </w:t>
      </w:r>
    </w:p>
    <w:p w:rsidR="00437E4D" w:rsidRPr="00542CDF" w:rsidRDefault="00C143EF" w:rsidP="00BF24E4">
      <w:pPr>
        <w:spacing w:after="30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important points about Java LinkedHashSet class are: </w:t>
      </w:r>
    </w:p>
    <w:p w:rsidR="00437E4D" w:rsidRPr="00542CDF" w:rsidRDefault="00C143EF" w:rsidP="00C63F65">
      <w:pPr>
        <w:numPr>
          <w:ilvl w:val="0"/>
          <w:numId w:val="148"/>
        </w:numPr>
        <w:spacing w:after="14" w:line="248" w:lineRule="auto"/>
        <w:ind w:right="1680"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Contains unique elements only like HashSet. </w:t>
      </w:r>
    </w:p>
    <w:p w:rsidR="00437E4D" w:rsidRPr="00542CDF" w:rsidRDefault="00C143EF" w:rsidP="00C63F65">
      <w:pPr>
        <w:numPr>
          <w:ilvl w:val="0"/>
          <w:numId w:val="148"/>
        </w:numPr>
        <w:spacing w:after="265" w:line="248" w:lineRule="auto"/>
        <w:ind w:right="1680"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Provides all optional set operations, and permits null elements. </w:t>
      </w:r>
      <w:r w:rsidRPr="00542CDF">
        <w:rPr>
          <w:rFonts w:ascii="Times New Roman" w:eastAsia="Segoe UI Symbol" w:hAnsi="Times New Roman" w:cs="Times New Roman"/>
          <w:color w:val="auto"/>
          <w:sz w:val="24"/>
          <w:szCs w:val="24"/>
        </w:rPr>
        <w:t></w:t>
      </w:r>
      <w:r w:rsidRPr="00542CDF">
        <w:rPr>
          <w:rFonts w:ascii="Times New Roman" w:eastAsia="Arial" w:hAnsi="Times New Roman" w:cs="Times New Roman"/>
          <w:color w:val="auto"/>
          <w:sz w:val="24"/>
          <w:szCs w:val="24"/>
        </w:rPr>
        <w:t xml:space="preserve"> </w:t>
      </w:r>
      <w:r w:rsidRPr="00542CDF">
        <w:rPr>
          <w:rFonts w:ascii="Times New Roman" w:eastAsia="Arial" w:hAnsi="Times New Roman" w:cs="Times New Roman"/>
          <w:color w:val="auto"/>
          <w:sz w:val="24"/>
          <w:szCs w:val="24"/>
        </w:rPr>
        <w:tab/>
      </w:r>
      <w:r w:rsidRPr="00542CDF">
        <w:rPr>
          <w:rFonts w:ascii="Times New Roman" w:eastAsia="Times New Roman" w:hAnsi="Times New Roman" w:cs="Times New Roman"/>
          <w:color w:val="auto"/>
          <w:sz w:val="24"/>
          <w:szCs w:val="24"/>
        </w:rPr>
        <w:t xml:space="preserve">Maintains insertion order. </w:t>
      </w:r>
    </w:p>
    <w:p w:rsidR="00437E4D" w:rsidRPr="00542CDF" w:rsidRDefault="00C143EF" w:rsidP="00C63F65">
      <w:pPr>
        <w:spacing w:after="273"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LinkedHashSet class is declared like this:</w:t>
      </w:r>
    </w:p>
    <w:p w:rsidR="00437E4D" w:rsidRPr="00542CDF" w:rsidRDefault="00C143EF" w:rsidP="00C63F65">
      <w:pPr>
        <w:spacing w:after="14"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public</w:t>
      </w: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i/>
          <w:color w:val="auto"/>
          <w:sz w:val="24"/>
          <w:szCs w:val="24"/>
        </w:rPr>
        <w:t>class</w:t>
      </w:r>
      <w:r w:rsidRPr="00542CDF">
        <w:rPr>
          <w:rFonts w:ascii="Times New Roman" w:eastAsia="Times New Roman" w:hAnsi="Times New Roman" w:cs="Times New Roman"/>
          <w:color w:val="auto"/>
          <w:sz w:val="24"/>
          <w:szCs w:val="24"/>
        </w:rPr>
        <w:t xml:space="preserve"> LinkedHashSet&lt;E&gt; </w:t>
      </w:r>
      <w:r w:rsidRPr="00542CDF">
        <w:rPr>
          <w:rFonts w:ascii="Times New Roman" w:eastAsia="Times New Roman" w:hAnsi="Times New Roman" w:cs="Times New Roman"/>
          <w:i/>
          <w:color w:val="auto"/>
          <w:sz w:val="24"/>
          <w:szCs w:val="24"/>
        </w:rPr>
        <w:t>extends</w:t>
      </w:r>
      <w:r w:rsidRPr="00542CDF">
        <w:rPr>
          <w:rFonts w:ascii="Times New Roman" w:eastAsia="Times New Roman" w:hAnsi="Times New Roman" w:cs="Times New Roman"/>
          <w:color w:val="auto"/>
          <w:sz w:val="24"/>
          <w:szCs w:val="24"/>
        </w:rPr>
        <w:t xml:space="preserve"> HashSet&lt;E&gt; </w:t>
      </w:r>
      <w:r w:rsidRPr="00542CDF">
        <w:rPr>
          <w:rFonts w:ascii="Times New Roman" w:eastAsia="Times New Roman" w:hAnsi="Times New Roman" w:cs="Times New Roman"/>
          <w:i/>
          <w:color w:val="auto"/>
          <w:sz w:val="24"/>
          <w:szCs w:val="24"/>
        </w:rPr>
        <w:t>implements</w:t>
      </w:r>
      <w:r w:rsidRPr="00542CDF">
        <w:rPr>
          <w:rFonts w:ascii="Times New Roman" w:eastAsia="Times New Roman" w:hAnsi="Times New Roman" w:cs="Times New Roman"/>
          <w:color w:val="auto"/>
          <w:sz w:val="24"/>
          <w:szCs w:val="24"/>
        </w:rPr>
        <w:t xml:space="preserve"> Set&lt;E&gt;, Cloneable,   serializable </w:t>
      </w:r>
    </w:p>
    <w:p w:rsidR="00437E4D" w:rsidRPr="00542CDF" w:rsidRDefault="00C143EF" w:rsidP="00C63F65">
      <w:pPr>
        <w:spacing w:after="273"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LinkedHashSet&lt;String&gt;hs = new LinkedHashSet&lt;String&gt;(); </w:t>
      </w:r>
    </w:p>
    <w:p w:rsidR="00437E4D" w:rsidRPr="00542CDF" w:rsidRDefault="00C143EF" w:rsidP="00C63F65">
      <w:pPr>
        <w:spacing w:after="5" w:line="267" w:lineRule="auto"/>
        <w:ind w:left="461"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Constructors of Java LinkedHashSet class </w:t>
      </w:r>
    </w:p>
    <w:tbl>
      <w:tblPr>
        <w:tblStyle w:val="TableGrid"/>
        <w:tblW w:w="8179" w:type="dxa"/>
        <w:tblInd w:w="456" w:type="dxa"/>
        <w:tblCellMar>
          <w:top w:w="46" w:type="dxa"/>
          <w:left w:w="108" w:type="dxa"/>
          <w:right w:w="111" w:type="dxa"/>
        </w:tblCellMar>
        <w:tblLook w:val="04A0" w:firstRow="1" w:lastRow="0" w:firstColumn="1" w:lastColumn="0" w:noHBand="0" w:noVBand="1"/>
      </w:tblPr>
      <w:tblGrid>
        <w:gridCol w:w="2736"/>
        <w:gridCol w:w="5443"/>
      </w:tblGrid>
      <w:tr w:rsidR="00B31BFE" w:rsidRPr="00542CDF" w:rsidTr="0024050D">
        <w:trPr>
          <w:trHeight w:val="287"/>
        </w:trPr>
        <w:tc>
          <w:tcPr>
            <w:tcW w:w="273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b/>
                <w:color w:val="auto"/>
                <w:sz w:val="24"/>
                <w:szCs w:val="24"/>
              </w:rPr>
              <w:t xml:space="preserve">Constructor </w:t>
            </w:r>
          </w:p>
        </w:tc>
        <w:tc>
          <w:tcPr>
            <w:tcW w:w="5443"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b/>
                <w:color w:val="auto"/>
                <w:sz w:val="24"/>
                <w:szCs w:val="24"/>
              </w:rPr>
              <w:t xml:space="preserve">Description </w:t>
            </w:r>
          </w:p>
        </w:tc>
      </w:tr>
      <w:tr w:rsidR="00B31BFE" w:rsidRPr="00542CDF" w:rsidTr="0024050D">
        <w:trPr>
          <w:trHeight w:val="287"/>
        </w:trPr>
        <w:tc>
          <w:tcPr>
            <w:tcW w:w="273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HashSet() </w:t>
            </w:r>
          </w:p>
        </w:tc>
        <w:tc>
          <w:tcPr>
            <w:tcW w:w="5443"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It is used to construct a default HashSet. </w:t>
            </w:r>
          </w:p>
        </w:tc>
      </w:tr>
      <w:tr w:rsidR="00B31BFE" w:rsidRPr="00542CDF" w:rsidTr="0024050D">
        <w:trPr>
          <w:trHeight w:val="564"/>
        </w:trPr>
        <w:tc>
          <w:tcPr>
            <w:tcW w:w="273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HashSet(Collection c) </w:t>
            </w:r>
          </w:p>
        </w:tc>
        <w:tc>
          <w:tcPr>
            <w:tcW w:w="5443"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It is used to initialize the hash set by using the elements of the collection c. </w:t>
            </w:r>
          </w:p>
        </w:tc>
      </w:tr>
      <w:tr w:rsidR="00B31BFE" w:rsidRPr="00542CDF" w:rsidTr="0024050D">
        <w:trPr>
          <w:trHeight w:val="564"/>
        </w:trPr>
        <w:tc>
          <w:tcPr>
            <w:tcW w:w="273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LinkedHashSet(int capacity) </w:t>
            </w:r>
          </w:p>
        </w:tc>
        <w:tc>
          <w:tcPr>
            <w:tcW w:w="5443"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It is used initialize the capacity of the linkedhashset to the given integer value capacity. </w:t>
            </w:r>
          </w:p>
        </w:tc>
      </w:tr>
      <w:tr w:rsidR="00B31BFE" w:rsidRPr="00542CDF" w:rsidTr="0024050D">
        <w:trPr>
          <w:trHeight w:val="564"/>
        </w:trPr>
        <w:tc>
          <w:tcPr>
            <w:tcW w:w="273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LinkedHashSet(int capacity, float fillRatio) </w:t>
            </w:r>
          </w:p>
        </w:tc>
        <w:tc>
          <w:tcPr>
            <w:tcW w:w="5443"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It is used to initialize both the capacity and the fill ratio (also called load capacity) of the hash set from its argument. </w:t>
            </w:r>
          </w:p>
        </w:tc>
      </w:tr>
    </w:tbl>
    <w:p w:rsidR="00437E4D" w:rsidRPr="00542CDF" w:rsidRDefault="00C143EF" w:rsidP="00BF24E4">
      <w:pPr>
        <w:spacing w:after="271" w:line="248" w:lineRule="auto"/>
        <w:ind w:right="114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Unlike HashSet, LinkedHashSet builds a link-list over the hash table for better efficiency in insertion and deletion (in the expense of more complex structure). It maintains its elements in the insertion-order (i.e., order of add()). </w:t>
      </w:r>
      <w:r w:rsidRPr="00542CDF">
        <w:rPr>
          <w:rFonts w:ascii="Times New Roman" w:eastAsia="Times New Roman" w:hAnsi="Times New Roman" w:cs="Times New Roman"/>
          <w:i/>
          <w:color w:val="auto"/>
          <w:sz w:val="24"/>
          <w:szCs w:val="24"/>
        </w:rPr>
        <w:t xml:space="preserve"> </w:t>
      </w:r>
    </w:p>
    <w:tbl>
      <w:tblPr>
        <w:tblStyle w:val="TableGrid"/>
        <w:tblW w:w="9829" w:type="dxa"/>
        <w:tblInd w:w="456" w:type="dxa"/>
        <w:tblCellMar>
          <w:top w:w="46" w:type="dxa"/>
          <w:left w:w="106" w:type="dxa"/>
          <w:right w:w="173" w:type="dxa"/>
        </w:tblCellMar>
        <w:tblLook w:val="04A0" w:firstRow="1" w:lastRow="0" w:firstColumn="1" w:lastColumn="0" w:noHBand="0" w:noVBand="1"/>
      </w:tblPr>
      <w:tblGrid>
        <w:gridCol w:w="4840"/>
        <w:gridCol w:w="4989"/>
      </w:tblGrid>
      <w:tr w:rsidR="00B31BFE" w:rsidRPr="00542CDF" w:rsidTr="00C63F65">
        <w:trPr>
          <w:trHeight w:val="5894"/>
        </w:trPr>
        <w:tc>
          <w:tcPr>
            <w:tcW w:w="484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spacing w:line="239" w:lineRule="auto"/>
              <w:ind w:left="2" w:right="1903"/>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package linkedhashset; import java.util.LinkedHashSet;  public class Linkedhashset { </w:t>
            </w:r>
          </w:p>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public static void main(String[] args)  </w:t>
            </w:r>
          </w:p>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w:t>
            </w:r>
          </w:p>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LinkedHashSet&lt;String&gt;linkedset = new </w:t>
            </w:r>
          </w:p>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LinkedHashSet&lt;String&gt;();  </w:t>
            </w:r>
          </w:p>
          <w:p w:rsidR="00437E4D" w:rsidRPr="00542CDF" w:rsidRDefault="00C143EF" w:rsidP="00C63F65">
            <w:pPr>
              <w:spacing w:line="252" w:lineRule="auto"/>
              <w:ind w:left="2" w:right="313"/>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w:t>
            </w:r>
            <w:r w:rsidRPr="00542CDF">
              <w:rPr>
                <w:rFonts w:ascii="Times New Roman" w:hAnsi="Times New Roman" w:cs="Times New Roman"/>
                <w:i/>
                <w:color w:val="auto"/>
                <w:sz w:val="24"/>
                <w:szCs w:val="24"/>
              </w:rPr>
              <w:tab/>
              <w:t xml:space="preserve">// Adding element to LinkedHashSet  </w:t>
            </w:r>
            <w:r w:rsidRPr="00542CDF">
              <w:rPr>
                <w:rFonts w:ascii="Times New Roman" w:hAnsi="Times New Roman" w:cs="Times New Roman"/>
                <w:i/>
                <w:color w:val="auto"/>
                <w:sz w:val="24"/>
                <w:szCs w:val="24"/>
              </w:rPr>
              <w:tab/>
              <w:t xml:space="preserve">linkedset.add("A");   </w:t>
            </w:r>
            <w:r w:rsidRPr="00542CDF">
              <w:rPr>
                <w:rFonts w:ascii="Times New Roman" w:hAnsi="Times New Roman" w:cs="Times New Roman"/>
                <w:i/>
                <w:color w:val="auto"/>
                <w:sz w:val="24"/>
                <w:szCs w:val="24"/>
              </w:rPr>
              <w:tab/>
              <w:t xml:space="preserve">linkedset.add("B");   </w:t>
            </w:r>
            <w:r w:rsidRPr="00542CDF">
              <w:rPr>
                <w:rFonts w:ascii="Times New Roman" w:hAnsi="Times New Roman" w:cs="Times New Roman"/>
                <w:i/>
                <w:color w:val="auto"/>
                <w:sz w:val="24"/>
                <w:szCs w:val="24"/>
              </w:rPr>
              <w:tab/>
              <w:t xml:space="preserve">linkedset.add("C");   </w:t>
            </w:r>
            <w:r w:rsidRPr="00542CDF">
              <w:rPr>
                <w:rFonts w:ascii="Times New Roman" w:hAnsi="Times New Roman" w:cs="Times New Roman"/>
                <w:i/>
                <w:color w:val="auto"/>
                <w:sz w:val="24"/>
                <w:szCs w:val="24"/>
              </w:rPr>
              <w:tab/>
              <w:t xml:space="preserve">linkedset.add("D");  </w:t>
            </w:r>
          </w:p>
          <w:p w:rsidR="00437E4D" w:rsidRPr="00542CDF" w:rsidRDefault="00C143EF" w:rsidP="00C63F65">
            <w:pPr>
              <w:spacing w:after="15" w:line="239" w:lineRule="auto"/>
              <w:ind w:left="2"/>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//This will not add new element as A already exists  </w:t>
            </w:r>
          </w:p>
          <w:p w:rsidR="00437E4D" w:rsidRPr="00542CDF" w:rsidRDefault="00C143EF" w:rsidP="00C63F65">
            <w:pPr>
              <w:spacing w:line="252" w:lineRule="auto"/>
              <w:ind w:left="2" w:right="314"/>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w:t>
            </w:r>
            <w:r w:rsidRPr="00542CDF">
              <w:rPr>
                <w:rFonts w:ascii="Times New Roman" w:hAnsi="Times New Roman" w:cs="Times New Roman"/>
                <w:i/>
                <w:color w:val="auto"/>
                <w:sz w:val="24"/>
                <w:szCs w:val="24"/>
              </w:rPr>
              <w:tab/>
              <w:t xml:space="preserve">linkedset.add("A");   </w:t>
            </w:r>
            <w:r w:rsidRPr="00542CDF">
              <w:rPr>
                <w:rFonts w:ascii="Times New Roman" w:hAnsi="Times New Roman" w:cs="Times New Roman"/>
                <w:i/>
                <w:color w:val="auto"/>
                <w:sz w:val="24"/>
                <w:szCs w:val="24"/>
              </w:rPr>
              <w:tab/>
              <w:t xml:space="preserve">linkedset.add("E");  </w:t>
            </w:r>
          </w:p>
          <w:p w:rsidR="00437E4D" w:rsidRPr="00542CDF" w:rsidRDefault="00C143EF" w:rsidP="00C63F65">
            <w:pPr>
              <w:tabs>
                <w:tab w:val="right" w:pos="4689"/>
              </w:tabs>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w:t>
            </w:r>
            <w:r w:rsidRPr="00542CDF">
              <w:rPr>
                <w:rFonts w:ascii="Times New Roman" w:hAnsi="Times New Roman" w:cs="Times New Roman"/>
                <w:i/>
                <w:color w:val="auto"/>
                <w:sz w:val="24"/>
                <w:szCs w:val="24"/>
              </w:rPr>
              <w:tab/>
              <w:t xml:space="preserve">System.out.println("Size of LinkedHashSet </w:t>
            </w:r>
          </w:p>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 + linkedset.size());  </w:t>
            </w:r>
          </w:p>
          <w:p w:rsidR="00437E4D" w:rsidRPr="00542CDF" w:rsidRDefault="00C143EF" w:rsidP="00C63F65">
            <w:pPr>
              <w:tabs>
                <w:tab w:val="center" w:pos="2169"/>
              </w:tabs>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w:t>
            </w:r>
            <w:r w:rsidRPr="00542CDF">
              <w:rPr>
                <w:rFonts w:ascii="Times New Roman" w:hAnsi="Times New Roman" w:cs="Times New Roman"/>
                <w:i/>
                <w:color w:val="auto"/>
                <w:sz w:val="24"/>
                <w:szCs w:val="24"/>
              </w:rPr>
              <w:tab/>
              <w:t xml:space="preserve">System.out.println("Original </w:t>
            </w:r>
          </w:p>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LinkedHashSet:" + linkedset);  </w:t>
            </w:r>
          </w:p>
          <w:p w:rsidR="00437E4D" w:rsidRPr="00542CDF" w:rsidRDefault="00C143EF" w:rsidP="00C63F65">
            <w:pPr>
              <w:tabs>
                <w:tab w:val="center" w:pos="2589"/>
              </w:tabs>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w:t>
            </w:r>
            <w:r w:rsidRPr="00542CDF">
              <w:rPr>
                <w:rFonts w:ascii="Times New Roman" w:hAnsi="Times New Roman" w:cs="Times New Roman"/>
                <w:i/>
                <w:color w:val="auto"/>
                <w:sz w:val="24"/>
                <w:szCs w:val="24"/>
              </w:rPr>
              <w:tab/>
              <w:t xml:space="preserve">System.out.println("Removing D from </w:t>
            </w:r>
          </w:p>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LinkedHashSet: " + linkedset.remove("D"));  </w:t>
            </w:r>
          </w:p>
          <w:p w:rsidR="00437E4D" w:rsidRPr="00542CDF" w:rsidRDefault="00C143EF" w:rsidP="00C63F65">
            <w:pPr>
              <w:tabs>
                <w:tab w:val="center" w:pos="2671"/>
              </w:tabs>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w:t>
            </w:r>
            <w:r w:rsidRPr="00542CDF">
              <w:rPr>
                <w:rFonts w:ascii="Times New Roman" w:hAnsi="Times New Roman" w:cs="Times New Roman"/>
                <w:i/>
                <w:color w:val="auto"/>
                <w:sz w:val="24"/>
                <w:szCs w:val="24"/>
              </w:rPr>
              <w:tab/>
              <w:t xml:space="preserve">System.out.println("Trying to Remove Z </w:t>
            </w:r>
          </w:p>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which is not "+ "present: " + linkedset.remove("Z"));  </w:t>
            </w:r>
          </w:p>
          <w:p w:rsidR="00437E4D" w:rsidRPr="00542CDF" w:rsidRDefault="00C143EF" w:rsidP="00C63F65">
            <w:pPr>
              <w:spacing w:after="15" w:line="239" w:lineRule="auto"/>
              <w:ind w:left="2"/>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w:t>
            </w:r>
            <w:r w:rsidRPr="00542CDF">
              <w:rPr>
                <w:rFonts w:ascii="Times New Roman" w:hAnsi="Times New Roman" w:cs="Times New Roman"/>
                <w:i/>
                <w:color w:val="auto"/>
                <w:sz w:val="24"/>
                <w:szCs w:val="24"/>
              </w:rPr>
              <w:tab/>
              <w:t xml:space="preserve">System.out.println("Checking if A is present=" + linkedset.contains("A")); </w:t>
            </w:r>
          </w:p>
          <w:p w:rsidR="00437E4D" w:rsidRPr="00542CDF" w:rsidRDefault="00C143EF" w:rsidP="00C63F65">
            <w:pPr>
              <w:tabs>
                <w:tab w:val="center" w:pos="2200"/>
              </w:tabs>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w:t>
            </w:r>
            <w:r w:rsidRPr="00542CDF">
              <w:rPr>
                <w:rFonts w:ascii="Times New Roman" w:hAnsi="Times New Roman" w:cs="Times New Roman"/>
                <w:i/>
                <w:color w:val="auto"/>
                <w:sz w:val="24"/>
                <w:szCs w:val="24"/>
              </w:rPr>
              <w:tab/>
              <w:t xml:space="preserve">System.out.println("Updated </w:t>
            </w:r>
          </w:p>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LinkedHashSet: " + linkedset);  </w:t>
            </w:r>
          </w:p>
          <w:p w:rsidR="00437E4D" w:rsidRPr="00542CDF" w:rsidRDefault="00C143EF" w:rsidP="00C63F65">
            <w:pPr>
              <w:tabs>
                <w:tab w:val="center" w:pos="953"/>
              </w:tabs>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w:t>
            </w:r>
            <w:r w:rsidRPr="00542CDF">
              <w:rPr>
                <w:rFonts w:ascii="Times New Roman" w:hAnsi="Times New Roman" w:cs="Times New Roman"/>
                <w:i/>
                <w:color w:val="auto"/>
                <w:sz w:val="24"/>
                <w:szCs w:val="24"/>
              </w:rPr>
              <w:tab/>
              <w:t xml:space="preserve">}  </w:t>
            </w:r>
          </w:p>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w:t>
            </w:r>
          </w:p>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w:t>
            </w:r>
          </w:p>
        </w:tc>
        <w:tc>
          <w:tcPr>
            <w:tcW w:w="498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Output: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034F081E" wp14:editId="09F718CE">
                  <wp:extent cx="2990850" cy="1485900"/>
                  <wp:effectExtent l="0" t="0" r="0" b="0"/>
                  <wp:docPr id="33572" name="Picture 33572"/>
                  <wp:cNvGraphicFramePr/>
                  <a:graphic xmlns:a="http://schemas.openxmlformats.org/drawingml/2006/main">
                    <a:graphicData uri="http://schemas.openxmlformats.org/drawingml/2006/picture">
                      <pic:pic xmlns:pic="http://schemas.openxmlformats.org/drawingml/2006/picture">
                        <pic:nvPicPr>
                          <pic:cNvPr id="33572" name="Picture 33572"/>
                          <pic:cNvPicPr/>
                        </pic:nvPicPr>
                        <pic:blipFill>
                          <a:blip r:embed="rId562"/>
                          <a:stretch>
                            <a:fillRect/>
                          </a:stretch>
                        </pic:blipFill>
                        <pic:spPr>
                          <a:xfrm>
                            <a:off x="0" y="0"/>
                            <a:ext cx="2990850" cy="1485900"/>
                          </a:xfrm>
                          <a:prstGeom prst="rect">
                            <a:avLst/>
                          </a:prstGeom>
                        </pic:spPr>
                      </pic:pic>
                    </a:graphicData>
                  </a:graphic>
                </wp:inline>
              </w:drawing>
            </w:r>
            <w:r w:rsidRPr="00542CDF">
              <w:rPr>
                <w:rFonts w:ascii="Times New Roman" w:hAnsi="Times New Roman" w:cs="Times New Roman"/>
                <w:color w:val="auto"/>
                <w:sz w:val="24"/>
                <w:szCs w:val="24"/>
              </w:rPr>
              <w:t xml:space="preserve"> </w:t>
            </w:r>
          </w:p>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 </w:t>
            </w:r>
          </w:p>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w:t>
            </w:r>
          </w:p>
        </w:tc>
      </w:tr>
    </w:tbl>
    <w:p w:rsidR="0024050D" w:rsidRPr="00BF24E4" w:rsidRDefault="00C143EF" w:rsidP="00BF24E4">
      <w:pPr>
        <w:spacing w:after="0"/>
        <w:ind w:left="4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BF24E4">
      <w:pPr>
        <w:spacing w:after="266"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Java LinkedHashSet Example: Book</w:t>
      </w:r>
      <w:r w:rsidRPr="00542CDF">
        <w:rPr>
          <w:rFonts w:ascii="Times New Roman" w:eastAsia="Times New Roman" w:hAnsi="Times New Roman" w:cs="Times New Roman"/>
          <w:color w:val="auto"/>
          <w:sz w:val="24"/>
          <w:szCs w:val="24"/>
        </w:rPr>
        <w:t xml:space="preserve"> </w:t>
      </w:r>
    </w:p>
    <w:p w:rsidR="0024050D" w:rsidRPr="00542CDF" w:rsidRDefault="00C143EF" w:rsidP="00C63F65">
      <w:pPr>
        <w:spacing w:after="14" w:line="481" w:lineRule="auto"/>
        <w:ind w:right="692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import java.util.*;   </w:t>
      </w:r>
    </w:p>
    <w:p w:rsidR="00437E4D" w:rsidRPr="00542CDF" w:rsidRDefault="00C143EF" w:rsidP="00C63F65">
      <w:pPr>
        <w:spacing w:after="14" w:line="481" w:lineRule="auto"/>
        <w:ind w:right="692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class Book {   </w:t>
      </w:r>
    </w:p>
    <w:p w:rsidR="00437E4D" w:rsidRPr="00542CDF" w:rsidRDefault="00C143EF" w:rsidP="00C63F65">
      <w:pPr>
        <w:spacing w:after="268"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int id;   </w:t>
      </w:r>
    </w:p>
    <w:p w:rsidR="006F2CA3" w:rsidRPr="00542CDF" w:rsidRDefault="00C143EF" w:rsidP="00C63F65">
      <w:pPr>
        <w:spacing w:after="3" w:line="479" w:lineRule="auto"/>
        <w:ind w:right="1639"/>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String book_title,author,publisher;   </w:t>
      </w:r>
    </w:p>
    <w:p w:rsidR="006F2CA3" w:rsidRPr="00542CDF" w:rsidRDefault="00C143EF" w:rsidP="00C63F65">
      <w:pPr>
        <w:spacing w:after="3" w:line="479" w:lineRule="auto"/>
        <w:ind w:right="1639"/>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int quantity;   </w:t>
      </w:r>
    </w:p>
    <w:p w:rsidR="006F2CA3" w:rsidRPr="00542CDF" w:rsidRDefault="00C143EF" w:rsidP="00C63F65">
      <w:pPr>
        <w:spacing w:after="3" w:line="479" w:lineRule="auto"/>
        <w:ind w:right="1639"/>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public Book(int id, String book_title, String author, String publisher, int quantity) {       this.id = id;       </w:t>
      </w:r>
    </w:p>
    <w:p w:rsidR="006F2CA3" w:rsidRPr="00542CDF" w:rsidRDefault="00C143EF" w:rsidP="00C63F65">
      <w:pPr>
        <w:spacing w:after="3" w:line="479" w:lineRule="auto"/>
        <w:ind w:right="1639"/>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this.book_title = book_title;       </w:t>
      </w:r>
    </w:p>
    <w:p w:rsidR="006F2CA3" w:rsidRPr="00542CDF" w:rsidRDefault="00C143EF" w:rsidP="00C63F65">
      <w:pPr>
        <w:spacing w:after="3" w:line="479" w:lineRule="auto"/>
        <w:ind w:right="1639"/>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this.author = author;       </w:t>
      </w:r>
    </w:p>
    <w:p w:rsidR="006F2CA3" w:rsidRPr="00542CDF" w:rsidRDefault="00C143EF" w:rsidP="00C63F65">
      <w:pPr>
        <w:spacing w:after="3" w:line="479" w:lineRule="auto"/>
        <w:ind w:right="1639"/>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this.publisher = publisher;       </w:t>
      </w:r>
    </w:p>
    <w:p w:rsidR="00437E4D" w:rsidRPr="00542CDF" w:rsidRDefault="00C143EF" w:rsidP="00C63F65">
      <w:pPr>
        <w:spacing w:after="3" w:line="479" w:lineRule="auto"/>
        <w:ind w:right="163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this.quantity = quantity;   </w:t>
      </w:r>
    </w:p>
    <w:p w:rsidR="00437E4D" w:rsidRPr="00542CDF" w:rsidRDefault="00C143EF" w:rsidP="00C63F65">
      <w:pPr>
        <w:spacing w:after="266"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   </w:t>
      </w:r>
    </w:p>
    <w:p w:rsidR="006F2CA3" w:rsidRPr="00542CDF" w:rsidRDefault="00C143EF" w:rsidP="00C63F65">
      <w:pPr>
        <w:spacing w:after="14" w:line="481" w:lineRule="auto"/>
        <w:ind w:right="4819"/>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public class LinkedHashSetExample {   </w:t>
      </w:r>
    </w:p>
    <w:p w:rsidR="00437E4D" w:rsidRPr="00542CDF" w:rsidRDefault="00C143EF" w:rsidP="00C63F65">
      <w:pPr>
        <w:spacing w:after="14" w:line="481" w:lineRule="auto"/>
        <w:ind w:right="481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public static void main(String[] args) {   </w:t>
      </w:r>
    </w:p>
    <w:p w:rsidR="00437E4D" w:rsidRPr="00542CDF" w:rsidRDefault="00C143EF" w:rsidP="00C63F65">
      <w:pPr>
        <w:spacing w:after="268"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LinkedHashSet&lt;Book&gt; hs=new LinkedHashSet&lt;Book&gt;();   </w:t>
      </w:r>
    </w:p>
    <w:p w:rsidR="00437E4D" w:rsidRPr="00542CDF" w:rsidRDefault="00C143EF" w:rsidP="00C63F65">
      <w:pPr>
        <w:spacing w:after="268"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//Creating Books   </w:t>
      </w:r>
    </w:p>
    <w:p w:rsidR="00437E4D" w:rsidRPr="00542CDF" w:rsidRDefault="00C143EF" w:rsidP="00C63F65">
      <w:pPr>
        <w:spacing w:after="266"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Book b1=new Book(101,"Introduction to Java","Martin",10);   </w:t>
      </w:r>
    </w:p>
    <w:p w:rsidR="00437E4D" w:rsidRPr="00542CDF" w:rsidRDefault="00C143EF" w:rsidP="00C63F65">
      <w:pPr>
        <w:spacing w:after="268"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Book b2=new Book(102,"Data Communications &amp; Networking","James","Alph"4);   </w:t>
      </w:r>
    </w:p>
    <w:p w:rsidR="00437E4D" w:rsidRPr="00542CDF" w:rsidRDefault="00C143EF" w:rsidP="00C63F65">
      <w:pPr>
        <w:spacing w:after="268"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Book b3=new Book(103,"Operating System","John","Samuel",6);   </w:t>
      </w:r>
    </w:p>
    <w:p w:rsidR="006F2CA3" w:rsidRPr="00542CDF" w:rsidRDefault="00C143EF" w:rsidP="00C63F65">
      <w:pPr>
        <w:spacing w:after="3" w:line="480" w:lineRule="auto"/>
        <w:ind w:right="6254"/>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//Adding Books to hash table       hs.add(b1);       </w:t>
      </w:r>
    </w:p>
    <w:p w:rsidR="006F2CA3" w:rsidRPr="00542CDF" w:rsidRDefault="00C143EF" w:rsidP="00C63F65">
      <w:pPr>
        <w:spacing w:after="3" w:line="480" w:lineRule="auto"/>
        <w:ind w:right="6254"/>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hs.add(b2);       </w:t>
      </w:r>
    </w:p>
    <w:p w:rsidR="00437E4D" w:rsidRPr="00542CDF" w:rsidRDefault="00C143EF" w:rsidP="00C63F65">
      <w:pPr>
        <w:spacing w:after="3" w:line="480" w:lineRule="auto"/>
        <w:ind w:right="625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hs.add(b3);   </w:t>
      </w:r>
    </w:p>
    <w:p w:rsidR="006F2CA3" w:rsidRPr="00542CDF" w:rsidRDefault="00C143EF" w:rsidP="00C63F65">
      <w:pPr>
        <w:spacing w:after="14" w:line="481" w:lineRule="auto"/>
        <w:ind w:right="5797"/>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//Traversing hash table       </w:t>
      </w:r>
    </w:p>
    <w:p w:rsidR="00437E4D" w:rsidRPr="00542CDF" w:rsidRDefault="00C143EF" w:rsidP="00C63F65">
      <w:pPr>
        <w:spacing w:after="14" w:line="481" w:lineRule="auto"/>
        <w:ind w:right="579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for(Bookb:hs){System.out.println(b.id+""+b</w:t>
      </w:r>
      <w:r w:rsidR="006F2CA3" w:rsidRPr="00542CDF">
        <w:rPr>
          <w:rFonts w:ascii="Times New Roman" w:eastAsia="Times New Roman" w:hAnsi="Times New Roman" w:cs="Times New Roman"/>
          <w:color w:val="auto"/>
          <w:sz w:val="24"/>
          <w:szCs w:val="24"/>
        </w:rPr>
        <w:t>.</w:t>
      </w:r>
      <w:r w:rsidRPr="00542CDF">
        <w:rPr>
          <w:rFonts w:ascii="Times New Roman" w:eastAsia="Times New Roman" w:hAnsi="Times New Roman" w:cs="Times New Roman"/>
          <w:color w:val="auto"/>
          <w:sz w:val="24"/>
          <w:szCs w:val="24"/>
        </w:rPr>
        <w:t xml:space="preserve">book_title+""+b.author+""+b.publisher+""+b.quantity);   </w:t>
      </w:r>
    </w:p>
    <w:p w:rsidR="00437E4D" w:rsidRPr="00542CDF" w:rsidRDefault="00C143EF" w:rsidP="00C63F65">
      <w:pPr>
        <w:spacing w:after="268" w:line="248" w:lineRule="auto"/>
        <w:ind w:right="201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   }   </w:t>
      </w:r>
    </w:p>
    <w:tbl>
      <w:tblPr>
        <w:tblStyle w:val="TableGrid"/>
        <w:tblpPr w:vertAnchor="text" w:tblpX="1659" w:tblpY="-334"/>
        <w:tblOverlap w:val="never"/>
        <w:tblW w:w="6524" w:type="dxa"/>
        <w:tblInd w:w="0" w:type="dxa"/>
        <w:tblCellMar>
          <w:top w:w="121" w:type="dxa"/>
          <w:left w:w="150" w:type="dxa"/>
          <w:right w:w="115" w:type="dxa"/>
        </w:tblCellMar>
        <w:tblLook w:val="04A0" w:firstRow="1" w:lastRow="0" w:firstColumn="1" w:lastColumn="0" w:noHBand="0" w:noVBand="1"/>
      </w:tblPr>
      <w:tblGrid>
        <w:gridCol w:w="6524"/>
      </w:tblGrid>
      <w:tr w:rsidR="006F2CA3" w:rsidRPr="00542CDF" w:rsidTr="006F2CA3">
        <w:trPr>
          <w:trHeight w:val="1244"/>
        </w:trPr>
        <w:tc>
          <w:tcPr>
            <w:tcW w:w="6524" w:type="dxa"/>
            <w:tcBorders>
              <w:top w:val="single" w:sz="4" w:space="0" w:color="000000"/>
              <w:left w:val="single" w:sz="4" w:space="0" w:color="000000"/>
              <w:bottom w:val="single" w:sz="4" w:space="0" w:color="000000"/>
              <w:right w:val="single" w:sz="4" w:space="0" w:color="000000"/>
            </w:tcBorders>
          </w:tcPr>
          <w:p w:rsidR="006F2CA3" w:rsidRPr="00542CDF" w:rsidRDefault="006F2CA3" w:rsidP="00C63F65">
            <w:pPr>
              <w:jc w:val="both"/>
              <w:rPr>
                <w:rFonts w:ascii="Times New Roman" w:hAnsi="Times New Roman" w:cs="Times New Roman"/>
                <w:color w:val="auto"/>
                <w:sz w:val="24"/>
                <w:szCs w:val="24"/>
              </w:rPr>
            </w:pPr>
            <w:r w:rsidRPr="00542CDF">
              <w:rPr>
                <w:rFonts w:ascii="Times New Roman" w:hAnsi="Times New Roman" w:cs="Times New Roman"/>
                <w:b/>
                <w:color w:val="auto"/>
                <w:sz w:val="24"/>
                <w:szCs w:val="24"/>
              </w:rPr>
              <w:lastRenderedPageBreak/>
              <w:t xml:space="preserve">Output </w:t>
            </w:r>
          </w:p>
          <w:p w:rsidR="006F2CA3" w:rsidRPr="00542CDF" w:rsidRDefault="006F2CA3" w:rsidP="00C63F65">
            <w:pPr>
              <w:ind w:left="39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6F2CA3" w:rsidRPr="00542CDF" w:rsidRDefault="006F2CA3"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101Introduction to JavaMartin 10</w:t>
            </w:r>
            <w:r w:rsidRPr="00542CDF">
              <w:rPr>
                <w:rFonts w:ascii="Times New Roman" w:eastAsia="Courier New" w:hAnsi="Times New Roman" w:cs="Times New Roman"/>
                <w:color w:val="auto"/>
                <w:sz w:val="24"/>
                <w:szCs w:val="24"/>
              </w:rPr>
              <w:t xml:space="preserve"> </w:t>
            </w:r>
          </w:p>
          <w:p w:rsidR="006F2CA3" w:rsidRPr="00542CDF" w:rsidRDefault="006F2CA3" w:rsidP="00C63F65">
            <w:pPr>
              <w:numPr>
                <w:ilvl w:val="0"/>
                <w:numId w:val="242"/>
              </w:numPr>
              <w:ind w:hanging="42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Data Communications &amp; Networking James Alpha 4 </w:t>
            </w:r>
          </w:p>
          <w:p w:rsidR="006F2CA3" w:rsidRPr="00542CDF" w:rsidRDefault="006F2CA3" w:rsidP="00C63F65">
            <w:pPr>
              <w:numPr>
                <w:ilvl w:val="0"/>
                <w:numId w:val="242"/>
              </w:numPr>
              <w:ind w:hanging="42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Operating System John Samuel 6 </w:t>
            </w:r>
          </w:p>
          <w:p w:rsidR="006F2CA3" w:rsidRPr="00542CDF" w:rsidRDefault="006F2CA3" w:rsidP="00C63F65">
            <w:pPr>
              <w:jc w:val="both"/>
              <w:rPr>
                <w:rFonts w:ascii="Times New Roman" w:hAnsi="Times New Roman" w:cs="Times New Roman"/>
                <w:color w:val="auto"/>
                <w:sz w:val="24"/>
                <w:szCs w:val="24"/>
              </w:rPr>
            </w:pPr>
            <w:r w:rsidRPr="00542CDF">
              <w:rPr>
                <w:rFonts w:ascii="Times New Roman" w:hAnsi="Times New Roman" w:cs="Times New Roman"/>
                <w:b/>
                <w:color w:val="auto"/>
                <w:sz w:val="24"/>
                <w:szCs w:val="24"/>
              </w:rPr>
              <w:t xml:space="preserve"> </w:t>
            </w:r>
          </w:p>
        </w:tc>
      </w:tr>
    </w:tbl>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 </w:t>
      </w:r>
    </w:p>
    <w:p w:rsidR="00437E4D" w:rsidRPr="00542CDF" w:rsidRDefault="00C143EF" w:rsidP="00C63F65">
      <w:pPr>
        <w:spacing w:after="0"/>
        <w:ind w:left="4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6F2CA3" w:rsidRPr="00542CDF" w:rsidRDefault="00C143EF" w:rsidP="00BF24E4">
      <w:pPr>
        <w:spacing w:after="13"/>
        <w:ind w:left="4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r w:rsidRPr="00542CDF">
        <w:rPr>
          <w:rFonts w:ascii="Times New Roman" w:hAnsi="Times New Roman" w:cs="Times New Roman"/>
          <w:color w:val="auto"/>
          <w:sz w:val="24"/>
          <w:szCs w:val="24"/>
        </w:rPr>
        <w:tab/>
      </w:r>
    </w:p>
    <w:p w:rsidR="006F2CA3" w:rsidRPr="00542CDF" w:rsidRDefault="006F2CA3" w:rsidP="00C63F65">
      <w:pPr>
        <w:tabs>
          <w:tab w:val="center" w:pos="781"/>
          <w:tab w:val="center" w:pos="2586"/>
        </w:tabs>
        <w:spacing w:after="250" w:line="267" w:lineRule="auto"/>
        <w:jc w:val="both"/>
        <w:rPr>
          <w:rFonts w:ascii="Times New Roman" w:hAnsi="Times New Roman" w:cs="Times New Roman"/>
          <w:color w:val="auto"/>
          <w:sz w:val="24"/>
          <w:szCs w:val="24"/>
        </w:rPr>
      </w:pPr>
    </w:p>
    <w:p w:rsidR="00437E4D" w:rsidRPr="00542CDF" w:rsidRDefault="00C143EF" w:rsidP="00C63F65">
      <w:pPr>
        <w:tabs>
          <w:tab w:val="center" w:pos="781"/>
          <w:tab w:val="center" w:pos="2586"/>
        </w:tabs>
        <w:spacing w:after="250" w:line="267" w:lineRule="auto"/>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10.2.3. </w:t>
      </w:r>
      <w:r w:rsidRPr="00542CDF">
        <w:rPr>
          <w:rFonts w:ascii="Times New Roman" w:eastAsia="Times New Roman" w:hAnsi="Times New Roman" w:cs="Times New Roman"/>
          <w:b/>
          <w:color w:val="auto"/>
          <w:sz w:val="24"/>
          <w:szCs w:val="24"/>
        </w:rPr>
        <w:tab/>
        <w:t xml:space="preserve">Java-class TreeSet class </w:t>
      </w:r>
    </w:p>
    <w:p w:rsidR="00437E4D" w:rsidRPr="00542CDF" w:rsidRDefault="00C143EF" w:rsidP="00C63F65">
      <w:pPr>
        <w:spacing w:after="284" w:line="248" w:lineRule="auto"/>
        <w:ind w:right="115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Java TreeSet class implements the Set interface that uses a tree for storage. It inherits AbstractSet class and implements NavigableSet interface. The objects of TreeSet class are stored in ascending order. </w:t>
      </w:r>
    </w:p>
    <w:p w:rsidR="00437E4D" w:rsidRPr="00542CDF" w:rsidRDefault="00C143EF" w:rsidP="00C63F65">
      <w:pPr>
        <w:numPr>
          <w:ilvl w:val="0"/>
          <w:numId w:val="149"/>
        </w:numPr>
        <w:spacing w:after="5"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Constructors of Java TreeSet class </w:t>
      </w:r>
    </w:p>
    <w:p w:rsidR="00437E4D" w:rsidRPr="00542CDF" w:rsidRDefault="00C143EF" w:rsidP="00C63F65">
      <w:pPr>
        <w:spacing w:after="0"/>
        <w:ind w:left="117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tbl>
      <w:tblPr>
        <w:tblStyle w:val="TableGrid"/>
        <w:tblW w:w="8899" w:type="dxa"/>
        <w:tblInd w:w="456" w:type="dxa"/>
        <w:tblCellMar>
          <w:top w:w="46" w:type="dxa"/>
          <w:left w:w="108" w:type="dxa"/>
          <w:right w:w="89" w:type="dxa"/>
        </w:tblCellMar>
        <w:tblLook w:val="04A0" w:firstRow="1" w:lastRow="0" w:firstColumn="1" w:lastColumn="0" w:noHBand="0" w:noVBand="1"/>
      </w:tblPr>
      <w:tblGrid>
        <w:gridCol w:w="2472"/>
        <w:gridCol w:w="6427"/>
      </w:tblGrid>
      <w:tr w:rsidR="00B31BFE" w:rsidRPr="00542CDF" w:rsidTr="006F2CA3">
        <w:trPr>
          <w:trHeight w:val="170"/>
        </w:trPr>
        <w:tc>
          <w:tcPr>
            <w:tcW w:w="2472"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b/>
                <w:color w:val="auto"/>
                <w:sz w:val="24"/>
                <w:szCs w:val="24"/>
              </w:rPr>
              <w:t xml:space="preserve">Constructor </w:t>
            </w:r>
          </w:p>
        </w:tc>
        <w:tc>
          <w:tcPr>
            <w:tcW w:w="642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b/>
                <w:color w:val="auto"/>
                <w:sz w:val="24"/>
                <w:szCs w:val="24"/>
              </w:rPr>
              <w:t xml:space="preserve">Description </w:t>
            </w:r>
          </w:p>
        </w:tc>
      </w:tr>
      <w:tr w:rsidR="00B31BFE" w:rsidRPr="00542CDF" w:rsidTr="006F2CA3">
        <w:trPr>
          <w:trHeight w:val="335"/>
        </w:trPr>
        <w:tc>
          <w:tcPr>
            <w:tcW w:w="2472"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TreeSet() </w:t>
            </w:r>
          </w:p>
        </w:tc>
        <w:tc>
          <w:tcPr>
            <w:tcW w:w="642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It is used to construct an empty tree set that will be sorted in an ascending order according to the natural order of the tree set. </w:t>
            </w:r>
          </w:p>
        </w:tc>
      </w:tr>
      <w:tr w:rsidR="00B31BFE" w:rsidRPr="00542CDF" w:rsidTr="006F2CA3">
        <w:trPr>
          <w:trHeight w:val="336"/>
        </w:trPr>
        <w:tc>
          <w:tcPr>
            <w:tcW w:w="2472"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TreeSet(Collection c) </w:t>
            </w:r>
          </w:p>
        </w:tc>
        <w:tc>
          <w:tcPr>
            <w:tcW w:w="642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It is used to build a new tree set that contains the elements of the collection c. </w:t>
            </w:r>
          </w:p>
        </w:tc>
      </w:tr>
      <w:tr w:rsidR="00B31BFE" w:rsidRPr="00542CDF" w:rsidTr="006F2CA3">
        <w:trPr>
          <w:trHeight w:val="335"/>
        </w:trPr>
        <w:tc>
          <w:tcPr>
            <w:tcW w:w="2472"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TreeSet(Comparator comp) </w:t>
            </w:r>
          </w:p>
        </w:tc>
        <w:tc>
          <w:tcPr>
            <w:tcW w:w="642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It is used to construct an empty tree set that will be sorted according to given comparator. </w:t>
            </w:r>
          </w:p>
        </w:tc>
      </w:tr>
      <w:tr w:rsidR="00B31BFE" w:rsidRPr="00542CDF" w:rsidTr="006F2CA3">
        <w:trPr>
          <w:trHeight w:val="335"/>
        </w:trPr>
        <w:tc>
          <w:tcPr>
            <w:tcW w:w="2472"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TreeSet(SortedSetss) </w:t>
            </w:r>
          </w:p>
        </w:tc>
        <w:tc>
          <w:tcPr>
            <w:tcW w:w="642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It is used to build a TreeSet that contains the elements of the given SortedSet. </w:t>
            </w:r>
          </w:p>
        </w:tc>
      </w:tr>
    </w:tbl>
    <w:p w:rsidR="00437E4D" w:rsidRPr="00542CDF" w:rsidRDefault="00C143EF" w:rsidP="00C63F65">
      <w:pPr>
        <w:spacing w:after="0"/>
        <w:ind w:left="117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p w:rsidR="00437E4D" w:rsidRPr="00542CDF" w:rsidRDefault="00C143EF" w:rsidP="00C63F65">
      <w:pPr>
        <w:numPr>
          <w:ilvl w:val="0"/>
          <w:numId w:val="149"/>
        </w:numPr>
        <w:spacing w:after="5"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Some Methods of Java TreeSet </w:t>
      </w:r>
    </w:p>
    <w:tbl>
      <w:tblPr>
        <w:tblStyle w:val="TableGrid"/>
        <w:tblW w:w="8930" w:type="dxa"/>
        <w:tblInd w:w="456" w:type="dxa"/>
        <w:tblCellMar>
          <w:top w:w="46" w:type="dxa"/>
          <w:left w:w="106" w:type="dxa"/>
          <w:right w:w="115" w:type="dxa"/>
        </w:tblCellMar>
        <w:tblLook w:val="04A0" w:firstRow="1" w:lastRow="0" w:firstColumn="1" w:lastColumn="0" w:noHBand="0" w:noVBand="1"/>
      </w:tblPr>
      <w:tblGrid>
        <w:gridCol w:w="2855"/>
        <w:gridCol w:w="6075"/>
      </w:tblGrid>
      <w:tr w:rsidR="00B31BFE" w:rsidRPr="00542CDF" w:rsidTr="006F2CA3">
        <w:trPr>
          <w:trHeight w:val="251"/>
        </w:trPr>
        <w:tc>
          <w:tcPr>
            <w:tcW w:w="285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hAnsi="Times New Roman" w:cs="Times New Roman"/>
                <w:b/>
                <w:color w:val="auto"/>
                <w:sz w:val="24"/>
                <w:szCs w:val="24"/>
              </w:rPr>
              <w:t xml:space="preserve">Method </w:t>
            </w:r>
          </w:p>
        </w:tc>
        <w:tc>
          <w:tcPr>
            <w:tcW w:w="607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b/>
                <w:color w:val="auto"/>
                <w:sz w:val="24"/>
                <w:szCs w:val="24"/>
              </w:rPr>
              <w:t xml:space="preserve">Description </w:t>
            </w:r>
          </w:p>
        </w:tc>
      </w:tr>
      <w:tr w:rsidR="00B31BFE" w:rsidRPr="00542CDF" w:rsidTr="006F2CA3">
        <w:trPr>
          <w:trHeight w:val="493"/>
        </w:trPr>
        <w:tc>
          <w:tcPr>
            <w:tcW w:w="285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booleanaddAll(Collection </w:t>
            </w:r>
          </w:p>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c) </w:t>
            </w:r>
          </w:p>
        </w:tc>
        <w:tc>
          <w:tcPr>
            <w:tcW w:w="607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It is used to add all of the elements in the specified collection to this set. </w:t>
            </w:r>
          </w:p>
        </w:tc>
      </w:tr>
      <w:tr w:rsidR="00B31BFE" w:rsidRPr="00542CDF" w:rsidTr="006F2CA3">
        <w:trPr>
          <w:trHeight w:val="493"/>
        </w:trPr>
        <w:tc>
          <w:tcPr>
            <w:tcW w:w="285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boolean contains(Object o) </w:t>
            </w:r>
          </w:p>
        </w:tc>
        <w:tc>
          <w:tcPr>
            <w:tcW w:w="607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It is used to return true if this set contains the specified element. </w:t>
            </w:r>
          </w:p>
        </w:tc>
      </w:tr>
      <w:tr w:rsidR="00B31BFE" w:rsidRPr="00542CDF" w:rsidTr="006F2CA3">
        <w:trPr>
          <w:trHeight w:val="251"/>
        </w:trPr>
        <w:tc>
          <w:tcPr>
            <w:tcW w:w="285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booleanisEmpty() </w:t>
            </w:r>
          </w:p>
        </w:tc>
        <w:tc>
          <w:tcPr>
            <w:tcW w:w="607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It is used to return true if this set contains no elements. </w:t>
            </w:r>
          </w:p>
        </w:tc>
      </w:tr>
      <w:tr w:rsidR="00B31BFE" w:rsidRPr="00542CDF" w:rsidTr="006F2CA3">
        <w:trPr>
          <w:trHeight w:val="494"/>
        </w:trPr>
        <w:tc>
          <w:tcPr>
            <w:tcW w:w="285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boolean remove(Object o) </w:t>
            </w:r>
          </w:p>
        </w:tc>
        <w:tc>
          <w:tcPr>
            <w:tcW w:w="607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It is used to remove the specified element from this set if it is present. </w:t>
            </w:r>
          </w:p>
        </w:tc>
      </w:tr>
      <w:tr w:rsidR="00B31BFE" w:rsidRPr="00542CDF" w:rsidTr="006F2CA3">
        <w:trPr>
          <w:trHeight w:val="493"/>
        </w:trPr>
        <w:tc>
          <w:tcPr>
            <w:tcW w:w="285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void add(Object o) </w:t>
            </w:r>
          </w:p>
        </w:tc>
        <w:tc>
          <w:tcPr>
            <w:tcW w:w="607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It is used to add the specified element to this set if it is not already present. </w:t>
            </w:r>
          </w:p>
        </w:tc>
      </w:tr>
    </w:tbl>
    <w:p w:rsidR="00437E4D" w:rsidRPr="00542CDF" w:rsidRDefault="00C143EF" w:rsidP="00BF24E4">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Set has its implementation in various classes like HashSet, TreeSet, LinkedHashSet. The following is an example to explain Set functionality  </w:t>
      </w:r>
    </w:p>
    <w:tbl>
      <w:tblPr>
        <w:tblStyle w:val="TableGrid"/>
        <w:tblW w:w="9814" w:type="dxa"/>
        <w:tblInd w:w="456" w:type="dxa"/>
        <w:tblCellMar>
          <w:top w:w="46" w:type="dxa"/>
          <w:left w:w="106" w:type="dxa"/>
          <w:right w:w="113" w:type="dxa"/>
        </w:tblCellMar>
        <w:tblLook w:val="04A0" w:firstRow="1" w:lastRow="0" w:firstColumn="1" w:lastColumn="0" w:noHBand="0" w:noVBand="1"/>
      </w:tblPr>
      <w:tblGrid>
        <w:gridCol w:w="4961"/>
        <w:gridCol w:w="4853"/>
      </w:tblGrid>
      <w:tr w:rsidR="00B31BFE" w:rsidRPr="00542CDF" w:rsidTr="006F2CA3">
        <w:trPr>
          <w:trHeight w:val="1708"/>
        </w:trPr>
        <w:tc>
          <w:tcPr>
            <w:tcW w:w="496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spacing w:line="239" w:lineRule="auto"/>
              <w:ind w:left="2" w:right="1670"/>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package treeset; importjava.util.*; </w:t>
            </w:r>
          </w:p>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public class Treeset { </w:t>
            </w:r>
          </w:p>
          <w:p w:rsidR="00437E4D" w:rsidRPr="00542CDF" w:rsidRDefault="00C143EF" w:rsidP="00C63F65">
            <w:pPr>
              <w:tabs>
                <w:tab w:val="center" w:pos="2359"/>
              </w:tabs>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w:t>
            </w:r>
            <w:r w:rsidRPr="00542CDF">
              <w:rPr>
                <w:rFonts w:ascii="Times New Roman" w:hAnsi="Times New Roman" w:cs="Times New Roman"/>
                <w:i/>
                <w:color w:val="auto"/>
                <w:sz w:val="24"/>
                <w:szCs w:val="24"/>
              </w:rPr>
              <w:tab/>
              <w:t xml:space="preserve">public static void main (String[] args) </w:t>
            </w:r>
          </w:p>
          <w:p w:rsidR="00437E4D" w:rsidRPr="00542CDF" w:rsidRDefault="00C143EF" w:rsidP="00C63F65">
            <w:pPr>
              <w:tabs>
                <w:tab w:val="center" w:pos="756"/>
              </w:tabs>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w:t>
            </w:r>
            <w:r w:rsidRPr="00542CDF">
              <w:rPr>
                <w:rFonts w:ascii="Times New Roman" w:hAnsi="Times New Roman" w:cs="Times New Roman"/>
                <w:i/>
                <w:color w:val="auto"/>
                <w:sz w:val="24"/>
                <w:szCs w:val="24"/>
              </w:rPr>
              <w:tab/>
              <w:t xml:space="preserve">{ </w:t>
            </w:r>
          </w:p>
          <w:p w:rsidR="00437E4D" w:rsidRPr="00542CDF" w:rsidRDefault="00C143EF" w:rsidP="00C63F65">
            <w:pPr>
              <w:tabs>
                <w:tab w:val="center" w:pos="722"/>
                <w:tab w:val="right" w:pos="4749"/>
              </w:tabs>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w:t>
            </w:r>
            <w:r w:rsidRPr="00542CDF">
              <w:rPr>
                <w:rFonts w:ascii="Times New Roman" w:hAnsi="Times New Roman" w:cs="Times New Roman"/>
                <w:i/>
                <w:color w:val="auto"/>
                <w:sz w:val="24"/>
                <w:szCs w:val="24"/>
              </w:rPr>
              <w:tab/>
              <w:t xml:space="preserve"> </w:t>
            </w:r>
            <w:r w:rsidRPr="00542CDF">
              <w:rPr>
                <w:rFonts w:ascii="Times New Roman" w:hAnsi="Times New Roman" w:cs="Times New Roman"/>
                <w:i/>
                <w:color w:val="auto"/>
                <w:sz w:val="24"/>
                <w:szCs w:val="24"/>
              </w:rPr>
              <w:tab/>
              <w:t xml:space="preserve">ArrayListaddletter = new ArrayList(); </w:t>
            </w:r>
          </w:p>
          <w:p w:rsidR="00437E4D" w:rsidRPr="00542CDF" w:rsidRDefault="00C143EF" w:rsidP="00C63F65">
            <w:pPr>
              <w:spacing w:after="3" w:line="249" w:lineRule="auto"/>
              <w:ind w:left="2"/>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w:t>
            </w:r>
            <w:r w:rsidRPr="00542CDF">
              <w:rPr>
                <w:rFonts w:ascii="Times New Roman" w:hAnsi="Times New Roman" w:cs="Times New Roman"/>
                <w:i/>
                <w:color w:val="auto"/>
                <w:sz w:val="24"/>
                <w:szCs w:val="24"/>
              </w:rPr>
              <w:tab/>
              <w:t xml:space="preserve"> </w:t>
            </w:r>
            <w:r w:rsidRPr="00542CDF">
              <w:rPr>
                <w:rFonts w:ascii="Times New Roman" w:hAnsi="Times New Roman" w:cs="Times New Roman"/>
                <w:i/>
                <w:color w:val="auto"/>
                <w:sz w:val="24"/>
                <w:szCs w:val="24"/>
              </w:rPr>
              <w:tab/>
              <w:t xml:space="preserve">addletter.add("a");  </w:t>
            </w:r>
            <w:r w:rsidRPr="00542CDF">
              <w:rPr>
                <w:rFonts w:ascii="Times New Roman" w:hAnsi="Times New Roman" w:cs="Times New Roman"/>
                <w:i/>
                <w:color w:val="auto"/>
                <w:sz w:val="24"/>
                <w:szCs w:val="24"/>
              </w:rPr>
              <w:tab/>
              <w:t xml:space="preserve"> </w:t>
            </w:r>
            <w:r w:rsidRPr="00542CDF">
              <w:rPr>
                <w:rFonts w:ascii="Times New Roman" w:hAnsi="Times New Roman" w:cs="Times New Roman"/>
                <w:i/>
                <w:color w:val="auto"/>
                <w:sz w:val="24"/>
                <w:szCs w:val="24"/>
              </w:rPr>
              <w:tab/>
              <w:t xml:space="preserve">addletter.add("b");  </w:t>
            </w:r>
            <w:r w:rsidRPr="00542CDF">
              <w:rPr>
                <w:rFonts w:ascii="Times New Roman" w:hAnsi="Times New Roman" w:cs="Times New Roman"/>
                <w:i/>
                <w:color w:val="auto"/>
                <w:sz w:val="24"/>
                <w:szCs w:val="24"/>
              </w:rPr>
              <w:tab/>
              <w:t xml:space="preserve"> </w:t>
            </w:r>
            <w:r w:rsidRPr="00542CDF">
              <w:rPr>
                <w:rFonts w:ascii="Times New Roman" w:hAnsi="Times New Roman" w:cs="Times New Roman"/>
                <w:i/>
                <w:color w:val="auto"/>
                <w:sz w:val="24"/>
                <w:szCs w:val="24"/>
              </w:rPr>
              <w:tab/>
              <w:t xml:space="preserve">addletter.add("P");  </w:t>
            </w:r>
            <w:r w:rsidRPr="00542CDF">
              <w:rPr>
                <w:rFonts w:ascii="Times New Roman" w:hAnsi="Times New Roman" w:cs="Times New Roman"/>
                <w:i/>
                <w:color w:val="auto"/>
                <w:sz w:val="24"/>
                <w:szCs w:val="24"/>
              </w:rPr>
              <w:tab/>
              <w:t xml:space="preserve"> </w:t>
            </w:r>
            <w:r w:rsidRPr="00542CDF">
              <w:rPr>
                <w:rFonts w:ascii="Times New Roman" w:hAnsi="Times New Roman" w:cs="Times New Roman"/>
                <w:i/>
                <w:color w:val="auto"/>
                <w:sz w:val="24"/>
                <w:szCs w:val="24"/>
              </w:rPr>
              <w:tab/>
              <w:t xml:space="preserve">addletter.add("C");  </w:t>
            </w:r>
            <w:r w:rsidRPr="00542CDF">
              <w:rPr>
                <w:rFonts w:ascii="Times New Roman" w:hAnsi="Times New Roman" w:cs="Times New Roman"/>
                <w:i/>
                <w:color w:val="auto"/>
                <w:sz w:val="24"/>
                <w:szCs w:val="24"/>
              </w:rPr>
              <w:tab/>
              <w:t xml:space="preserve"> </w:t>
            </w:r>
            <w:r w:rsidRPr="00542CDF">
              <w:rPr>
                <w:rFonts w:ascii="Times New Roman" w:hAnsi="Times New Roman" w:cs="Times New Roman"/>
                <w:i/>
                <w:color w:val="auto"/>
                <w:sz w:val="24"/>
                <w:szCs w:val="24"/>
              </w:rPr>
              <w:tab/>
              <w:t xml:space="preserve">addletter.add("C"); //will not be added </w:t>
            </w:r>
          </w:p>
          <w:p w:rsidR="00437E4D" w:rsidRPr="00542CDF" w:rsidRDefault="00C143EF" w:rsidP="00C63F65">
            <w:pPr>
              <w:tabs>
                <w:tab w:val="center" w:pos="722"/>
                <w:tab w:val="center" w:pos="2912"/>
              </w:tabs>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lastRenderedPageBreak/>
              <w:t xml:space="preserve"> </w:t>
            </w:r>
            <w:r w:rsidRPr="00542CDF">
              <w:rPr>
                <w:rFonts w:ascii="Times New Roman" w:hAnsi="Times New Roman" w:cs="Times New Roman"/>
                <w:i/>
                <w:color w:val="auto"/>
                <w:sz w:val="24"/>
                <w:szCs w:val="24"/>
              </w:rPr>
              <w:tab/>
              <w:t xml:space="preserve"> </w:t>
            </w:r>
            <w:r w:rsidRPr="00542CDF">
              <w:rPr>
                <w:rFonts w:ascii="Times New Roman" w:hAnsi="Times New Roman" w:cs="Times New Roman"/>
                <w:i/>
                <w:color w:val="auto"/>
                <w:sz w:val="24"/>
                <w:szCs w:val="24"/>
              </w:rPr>
              <w:tab/>
              <w:t xml:space="preserve">// Creating a TreeSet object from </w:t>
            </w:r>
          </w:p>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ArrayList </w:t>
            </w:r>
          </w:p>
          <w:p w:rsidR="00437E4D" w:rsidRPr="00542CDF" w:rsidRDefault="00C143EF" w:rsidP="00C63F65">
            <w:pPr>
              <w:tabs>
                <w:tab w:val="center" w:pos="722"/>
                <w:tab w:val="center" w:pos="2336"/>
              </w:tabs>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w:t>
            </w:r>
            <w:r w:rsidRPr="00542CDF">
              <w:rPr>
                <w:rFonts w:ascii="Times New Roman" w:hAnsi="Times New Roman" w:cs="Times New Roman"/>
                <w:i/>
                <w:color w:val="auto"/>
                <w:sz w:val="24"/>
                <w:szCs w:val="24"/>
              </w:rPr>
              <w:tab/>
              <w:t xml:space="preserve"> </w:t>
            </w:r>
            <w:r w:rsidRPr="00542CDF">
              <w:rPr>
                <w:rFonts w:ascii="Times New Roman" w:hAnsi="Times New Roman" w:cs="Times New Roman"/>
                <w:i/>
                <w:color w:val="auto"/>
                <w:sz w:val="24"/>
                <w:szCs w:val="24"/>
              </w:rPr>
              <w:tab/>
              <w:t xml:space="preserve">TreeSet letter = new </w:t>
            </w:r>
          </w:p>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TreeSet(addletter); </w:t>
            </w:r>
          </w:p>
        </w:tc>
        <w:tc>
          <w:tcPr>
            <w:tcW w:w="4853"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tabs>
                <w:tab w:val="center" w:pos="1142"/>
              </w:tabs>
              <w:spacing w:after="216"/>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lastRenderedPageBreak/>
              <w:t xml:space="preserve">Output: </w:t>
            </w:r>
            <w:r w:rsidRPr="00542CDF">
              <w:rPr>
                <w:rFonts w:ascii="Times New Roman" w:hAnsi="Times New Roman" w:cs="Times New Roman"/>
                <w:color w:val="auto"/>
                <w:sz w:val="24"/>
                <w:szCs w:val="24"/>
              </w:rPr>
              <w:tab/>
              <w:t xml:space="preserve"> </w:t>
            </w:r>
          </w:p>
          <w:p w:rsidR="00437E4D" w:rsidRPr="00542CDF" w:rsidRDefault="00C143EF" w:rsidP="00C63F65">
            <w:pPr>
              <w:ind w:left="2" w:hanging="2"/>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677F4943" wp14:editId="192A898B">
                  <wp:extent cx="2914650" cy="790575"/>
                  <wp:effectExtent l="0" t="0" r="0" b="0"/>
                  <wp:docPr id="33838" name="Picture 33838"/>
                  <wp:cNvGraphicFramePr/>
                  <a:graphic xmlns:a="http://schemas.openxmlformats.org/drawingml/2006/main">
                    <a:graphicData uri="http://schemas.openxmlformats.org/drawingml/2006/picture">
                      <pic:pic xmlns:pic="http://schemas.openxmlformats.org/drawingml/2006/picture">
                        <pic:nvPicPr>
                          <pic:cNvPr id="33838" name="Picture 33838"/>
                          <pic:cNvPicPr/>
                        </pic:nvPicPr>
                        <pic:blipFill>
                          <a:blip r:embed="rId563"/>
                          <a:stretch>
                            <a:fillRect/>
                          </a:stretch>
                        </pic:blipFill>
                        <pic:spPr>
                          <a:xfrm>
                            <a:off x="0" y="0"/>
                            <a:ext cx="2914650" cy="790575"/>
                          </a:xfrm>
                          <a:prstGeom prst="rect">
                            <a:avLst/>
                          </a:prstGeom>
                        </pic:spPr>
                      </pic:pic>
                    </a:graphicData>
                  </a:graphic>
                </wp:inline>
              </w:drawing>
            </w:r>
            <w:r w:rsidRPr="00542CDF">
              <w:rPr>
                <w:rFonts w:ascii="Times New Roman" w:hAnsi="Times New Roman" w:cs="Times New Roman"/>
                <w:color w:val="auto"/>
                <w:sz w:val="24"/>
                <w:szCs w:val="24"/>
              </w:rPr>
              <w:t xml:space="preserve"> </w:t>
            </w:r>
            <w:r w:rsidRPr="00542CDF">
              <w:rPr>
                <w:rFonts w:ascii="Times New Roman" w:hAnsi="Times New Roman" w:cs="Times New Roman"/>
                <w:i/>
                <w:color w:val="auto"/>
                <w:sz w:val="24"/>
                <w:szCs w:val="24"/>
              </w:rPr>
              <w:t xml:space="preserve"> </w:t>
            </w:r>
          </w:p>
        </w:tc>
      </w:tr>
      <w:tr w:rsidR="00B31BFE" w:rsidRPr="00542CDF" w:rsidTr="006F2CA3">
        <w:trPr>
          <w:trHeight w:val="536"/>
        </w:trPr>
        <w:tc>
          <w:tcPr>
            <w:tcW w:w="496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tabs>
                <w:tab w:val="center" w:pos="722"/>
                <w:tab w:val="center" w:pos="1528"/>
              </w:tabs>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lastRenderedPageBreak/>
              <w:t xml:space="preserve"> </w:t>
            </w:r>
            <w:r w:rsidRPr="00542CDF">
              <w:rPr>
                <w:rFonts w:ascii="Times New Roman" w:hAnsi="Times New Roman" w:cs="Times New Roman"/>
                <w:i/>
                <w:color w:val="auto"/>
                <w:sz w:val="24"/>
                <w:szCs w:val="24"/>
              </w:rPr>
              <w:tab/>
              <w:t xml:space="preserve"> </w:t>
            </w:r>
            <w:r w:rsidRPr="00542CDF">
              <w:rPr>
                <w:rFonts w:ascii="Times New Roman" w:hAnsi="Times New Roman" w:cs="Times New Roman"/>
                <w:i/>
                <w:color w:val="auto"/>
                <w:sz w:val="24"/>
                <w:szCs w:val="24"/>
              </w:rPr>
              <w:tab/>
              <w:t xml:space="preserve">//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[Compiler,GeeksQuiz,GeeksforGeeks,Practice] </w:t>
            </w:r>
          </w:p>
          <w:p w:rsidR="00437E4D" w:rsidRPr="00542CDF" w:rsidRDefault="00C143EF" w:rsidP="00C63F65">
            <w:pPr>
              <w:tabs>
                <w:tab w:val="center" w:pos="722"/>
                <w:tab w:val="center" w:pos="2598"/>
              </w:tabs>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w:t>
            </w:r>
            <w:r w:rsidRPr="00542CDF">
              <w:rPr>
                <w:rFonts w:ascii="Times New Roman" w:hAnsi="Times New Roman" w:cs="Times New Roman"/>
                <w:i/>
                <w:color w:val="auto"/>
                <w:sz w:val="24"/>
                <w:szCs w:val="24"/>
              </w:rPr>
              <w:tab/>
              <w:t xml:space="preserve"> </w:t>
            </w:r>
            <w:r w:rsidRPr="00542CDF">
              <w:rPr>
                <w:rFonts w:ascii="Times New Roman" w:hAnsi="Times New Roman" w:cs="Times New Roman"/>
                <w:i/>
                <w:color w:val="auto"/>
                <w:sz w:val="24"/>
                <w:szCs w:val="24"/>
              </w:rPr>
              <w:tab/>
              <w:t xml:space="preserve">System.out.println(letter);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w:t>
            </w:r>
          </w:p>
        </w:tc>
        <w:tc>
          <w:tcPr>
            <w:tcW w:w="4853" w:type="dxa"/>
            <w:tcBorders>
              <w:top w:val="single" w:sz="4" w:space="0" w:color="000000"/>
              <w:left w:val="single" w:sz="4" w:space="0" w:color="000000"/>
              <w:bottom w:val="single" w:sz="4" w:space="0" w:color="000000"/>
              <w:right w:val="single" w:sz="4" w:space="0" w:color="000000"/>
            </w:tcBorders>
          </w:tcPr>
          <w:p w:rsidR="00437E4D" w:rsidRPr="00542CDF" w:rsidRDefault="00437E4D" w:rsidP="00C63F65">
            <w:pPr>
              <w:jc w:val="both"/>
              <w:rPr>
                <w:rFonts w:ascii="Times New Roman" w:hAnsi="Times New Roman" w:cs="Times New Roman"/>
                <w:color w:val="auto"/>
                <w:sz w:val="24"/>
                <w:szCs w:val="24"/>
              </w:rPr>
            </w:pPr>
          </w:p>
        </w:tc>
      </w:tr>
    </w:tbl>
    <w:p w:rsidR="00437E4D" w:rsidRPr="00542CDF" w:rsidRDefault="00C143EF" w:rsidP="00C63F65">
      <w:pPr>
        <w:spacing w:after="0"/>
        <w:ind w:left="451"/>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 </w:t>
      </w:r>
    </w:p>
    <w:p w:rsidR="00437E4D" w:rsidRPr="00542CDF" w:rsidRDefault="00C143EF" w:rsidP="00BF24E4">
      <w:pPr>
        <w:spacing w:after="59"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10.2.2.4. The difference between Set and List is: </w:t>
      </w:r>
    </w:p>
    <w:p w:rsidR="00437E4D" w:rsidRPr="00542CDF" w:rsidRDefault="00C143EF" w:rsidP="00C63F65">
      <w:pPr>
        <w:numPr>
          <w:ilvl w:val="0"/>
          <w:numId w:val="150"/>
        </w:numPr>
        <w:spacing w:after="86" w:line="248" w:lineRule="auto"/>
        <w:ind w:right="1153"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List is a collection class which extends AbstractList class whereas Set is a collection class which extends AbstractSet class, but both implements Collection interface. </w:t>
      </w:r>
    </w:p>
    <w:p w:rsidR="00437E4D" w:rsidRPr="00542CDF" w:rsidRDefault="00C143EF" w:rsidP="00C63F65">
      <w:pPr>
        <w:numPr>
          <w:ilvl w:val="0"/>
          <w:numId w:val="150"/>
        </w:numPr>
        <w:spacing w:after="83" w:line="248" w:lineRule="auto"/>
        <w:ind w:right="1153"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List interface allows duplicate values (elements) whereas Set interface does not allow duplicate values which means that List can contain duplicate elements whereas Set contains unique elements only </w:t>
      </w:r>
    </w:p>
    <w:p w:rsidR="00437E4D" w:rsidRPr="00542CDF" w:rsidRDefault="00C143EF" w:rsidP="00C63F65">
      <w:pPr>
        <w:numPr>
          <w:ilvl w:val="0"/>
          <w:numId w:val="150"/>
        </w:numPr>
        <w:spacing w:after="14" w:line="248" w:lineRule="auto"/>
        <w:ind w:right="1153"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Set is unordered while List is ordered. List maintains the order in which the objects are added. </w:t>
      </w:r>
    </w:p>
    <w:p w:rsidR="00437E4D" w:rsidRPr="00542CDF" w:rsidRDefault="00C143EF" w:rsidP="00C63F65">
      <w:pPr>
        <w:spacing w:after="0"/>
        <w:ind w:left="117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BF24E4">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10.2.3 Java Collections – Map interface </w:t>
      </w:r>
    </w:p>
    <w:p w:rsidR="00437E4D" w:rsidRPr="00542CDF" w:rsidRDefault="00C143EF" w:rsidP="00BF24E4">
      <w:pPr>
        <w:spacing w:after="269" w:line="248" w:lineRule="auto"/>
        <w:ind w:right="114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Map is a collection or an object that maps keys to values. A map cannot contain duplicate keys: Each key can map to at most one value. Maps are perfectly for key-value association mapping such as dictionaries. Use Maps when there is a need to retrieve and update elements by keys, or perform lookups by keys.   </w:t>
      </w:r>
    </w:p>
    <w:p w:rsidR="00437E4D" w:rsidRPr="00542CDF" w:rsidRDefault="00C143EF" w:rsidP="00BF24E4">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Map is an object that maps keys to values or is a collection of attribute-value pairs. It models the function abstraction in mathematics. The following picture illustrates a map: </w:t>
      </w:r>
    </w:p>
    <w:p w:rsidR="00437E4D" w:rsidRPr="00542CDF" w:rsidRDefault="00C143EF" w:rsidP="00C63F65">
      <w:pPr>
        <w:spacing w:after="0"/>
        <w:ind w:left="4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0"/>
        <w:ind w:right="4989"/>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0FEB4781" wp14:editId="5022E792">
            <wp:extent cx="2638425" cy="1409700"/>
            <wp:effectExtent l="0" t="0" r="9525" b="0"/>
            <wp:docPr id="34048" name="Picture 34048"/>
            <wp:cNvGraphicFramePr/>
            <a:graphic xmlns:a="http://schemas.openxmlformats.org/drawingml/2006/main">
              <a:graphicData uri="http://schemas.openxmlformats.org/drawingml/2006/picture">
                <pic:pic xmlns:pic="http://schemas.openxmlformats.org/drawingml/2006/picture">
                  <pic:nvPicPr>
                    <pic:cNvPr id="34048" name="Picture 34048"/>
                    <pic:cNvPicPr/>
                  </pic:nvPicPr>
                  <pic:blipFill>
                    <a:blip r:embed="rId564"/>
                    <a:stretch>
                      <a:fillRect/>
                    </a:stretch>
                  </pic:blipFill>
                  <pic:spPr>
                    <a:xfrm>
                      <a:off x="0" y="0"/>
                      <a:ext cx="2638425" cy="1409700"/>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56"/>
        <w:ind w:left="4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BF24E4">
      <w:pPr>
        <w:spacing w:after="3" w:line="249" w:lineRule="auto"/>
        <w:ind w:right="134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Note that a Map is not considered to be a true collection, as the Map interface does not extend the Collection interface. </w:t>
      </w:r>
      <w:r w:rsidRPr="00542CDF">
        <w:rPr>
          <w:rFonts w:ascii="Times New Roman" w:eastAsia="Times New Roman" w:hAnsi="Times New Roman" w:cs="Times New Roman"/>
          <w:b/>
          <w:color w:val="auto"/>
          <w:sz w:val="24"/>
          <w:szCs w:val="24"/>
        </w:rPr>
        <w:t xml:space="preserve">Methods of Map: </w:t>
      </w:r>
    </w:p>
    <w:tbl>
      <w:tblPr>
        <w:tblStyle w:val="TableGrid"/>
        <w:tblW w:w="8824" w:type="dxa"/>
        <w:tblInd w:w="456" w:type="dxa"/>
        <w:tblCellMar>
          <w:top w:w="46" w:type="dxa"/>
          <w:left w:w="108" w:type="dxa"/>
          <w:right w:w="115" w:type="dxa"/>
        </w:tblCellMar>
        <w:tblLook w:val="04A0" w:firstRow="1" w:lastRow="0" w:firstColumn="1" w:lastColumn="0" w:noHBand="0" w:noVBand="1"/>
      </w:tblPr>
      <w:tblGrid>
        <w:gridCol w:w="4451"/>
        <w:gridCol w:w="4373"/>
      </w:tblGrid>
      <w:tr w:rsidR="00B31BFE" w:rsidRPr="00542CDF" w:rsidTr="006F2CA3">
        <w:trPr>
          <w:trHeight w:val="153"/>
        </w:trPr>
        <w:tc>
          <w:tcPr>
            <w:tcW w:w="445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b/>
                <w:color w:val="auto"/>
                <w:sz w:val="24"/>
                <w:szCs w:val="24"/>
              </w:rPr>
              <w:t xml:space="preserve">Method  </w:t>
            </w:r>
          </w:p>
        </w:tc>
        <w:tc>
          <w:tcPr>
            <w:tcW w:w="4373"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b/>
                <w:color w:val="auto"/>
                <w:sz w:val="24"/>
                <w:szCs w:val="24"/>
              </w:rPr>
              <w:t xml:space="preserve">Description  </w:t>
            </w:r>
          </w:p>
        </w:tc>
      </w:tr>
      <w:tr w:rsidR="00B31BFE" w:rsidRPr="00542CDF" w:rsidTr="006F2CA3">
        <w:trPr>
          <w:trHeight w:val="143"/>
        </w:trPr>
        <w:tc>
          <w:tcPr>
            <w:tcW w:w="445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public Object put(Object key, Object value) </w:t>
            </w:r>
          </w:p>
        </w:tc>
        <w:tc>
          <w:tcPr>
            <w:tcW w:w="4373"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is used to insert an entry in this map. </w:t>
            </w:r>
          </w:p>
        </w:tc>
      </w:tr>
      <w:tr w:rsidR="00B31BFE" w:rsidRPr="00542CDF" w:rsidTr="006F2CA3">
        <w:trPr>
          <w:trHeight w:val="281"/>
        </w:trPr>
        <w:tc>
          <w:tcPr>
            <w:tcW w:w="445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public void putAll(Map map) </w:t>
            </w:r>
          </w:p>
        </w:tc>
        <w:tc>
          <w:tcPr>
            <w:tcW w:w="4373"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is used to insert the specified map in this map </w:t>
            </w:r>
          </w:p>
        </w:tc>
      </w:tr>
      <w:tr w:rsidR="00B31BFE" w:rsidRPr="00542CDF" w:rsidTr="006F2CA3">
        <w:trPr>
          <w:trHeight w:val="281"/>
        </w:trPr>
        <w:tc>
          <w:tcPr>
            <w:tcW w:w="445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lastRenderedPageBreak/>
              <w:t xml:space="preserve">public Object remove(Object key) </w:t>
            </w:r>
          </w:p>
        </w:tc>
        <w:tc>
          <w:tcPr>
            <w:tcW w:w="4373"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is used to delete an entry for the specified key. </w:t>
            </w:r>
          </w:p>
        </w:tc>
      </w:tr>
      <w:tr w:rsidR="00B31BFE" w:rsidRPr="00542CDF" w:rsidTr="006F2CA3">
        <w:trPr>
          <w:trHeight w:val="283"/>
        </w:trPr>
        <w:tc>
          <w:tcPr>
            <w:tcW w:w="445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public Object get(Object key) </w:t>
            </w:r>
          </w:p>
        </w:tc>
        <w:tc>
          <w:tcPr>
            <w:tcW w:w="4373"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is used to return the value for the specified key. </w:t>
            </w:r>
          </w:p>
        </w:tc>
      </w:tr>
      <w:tr w:rsidR="00B31BFE" w:rsidRPr="00542CDF" w:rsidTr="006F2CA3">
        <w:trPr>
          <w:trHeight w:val="282"/>
        </w:trPr>
        <w:tc>
          <w:tcPr>
            <w:tcW w:w="445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public booleancontainsKey(Object key) </w:t>
            </w:r>
          </w:p>
        </w:tc>
        <w:tc>
          <w:tcPr>
            <w:tcW w:w="4373"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is used to search the specified key from this map. </w:t>
            </w:r>
          </w:p>
        </w:tc>
      </w:tr>
      <w:tr w:rsidR="00B31BFE" w:rsidRPr="00542CDF" w:rsidTr="006F2CA3">
        <w:trPr>
          <w:trHeight w:val="143"/>
        </w:trPr>
        <w:tc>
          <w:tcPr>
            <w:tcW w:w="445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public Set keySet() </w:t>
            </w:r>
          </w:p>
        </w:tc>
        <w:tc>
          <w:tcPr>
            <w:tcW w:w="4373"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returns the Set view containing all the keys. </w:t>
            </w:r>
          </w:p>
        </w:tc>
      </w:tr>
      <w:tr w:rsidR="00B31BFE" w:rsidRPr="00542CDF" w:rsidTr="006F2CA3">
        <w:trPr>
          <w:trHeight w:val="283"/>
        </w:trPr>
        <w:tc>
          <w:tcPr>
            <w:tcW w:w="445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public Set entrySet() </w:t>
            </w:r>
          </w:p>
        </w:tc>
        <w:tc>
          <w:tcPr>
            <w:tcW w:w="4373"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returns the Set view containing all the keys and values. </w:t>
            </w:r>
          </w:p>
        </w:tc>
      </w:tr>
    </w:tbl>
    <w:p w:rsidR="00437E4D" w:rsidRPr="00542CDF" w:rsidRDefault="00C143EF" w:rsidP="00C63F65">
      <w:pPr>
        <w:spacing w:after="0"/>
        <w:ind w:left="4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BF24E4">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next is a Java program to demonstrate how Map interface works </w:t>
      </w:r>
    </w:p>
    <w:p w:rsidR="00437E4D" w:rsidRPr="00542CDF" w:rsidRDefault="00C143EF" w:rsidP="00C63F65">
      <w:pPr>
        <w:spacing w:after="0"/>
        <w:ind w:left="451"/>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 </w:t>
      </w:r>
    </w:p>
    <w:tbl>
      <w:tblPr>
        <w:tblStyle w:val="TableGrid"/>
        <w:tblW w:w="9168" w:type="dxa"/>
        <w:tblInd w:w="456" w:type="dxa"/>
        <w:tblCellMar>
          <w:top w:w="46" w:type="dxa"/>
          <w:left w:w="106" w:type="dxa"/>
        </w:tblCellMar>
        <w:tblLook w:val="04A0" w:firstRow="1" w:lastRow="0" w:firstColumn="1" w:lastColumn="0" w:noHBand="0" w:noVBand="1"/>
      </w:tblPr>
      <w:tblGrid>
        <w:gridCol w:w="3867"/>
        <w:gridCol w:w="5301"/>
      </w:tblGrid>
      <w:tr w:rsidR="00B31BFE" w:rsidRPr="00542CDF" w:rsidTr="006F2CA3">
        <w:trPr>
          <w:trHeight w:val="5089"/>
        </w:trPr>
        <w:tc>
          <w:tcPr>
            <w:tcW w:w="386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spacing w:after="1" w:line="238" w:lineRule="auto"/>
              <w:ind w:left="2" w:right="1275"/>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package hashmap; importjava.util.*; public class Hashmap { </w:t>
            </w:r>
          </w:p>
          <w:p w:rsidR="00437E4D" w:rsidRPr="00542CDF" w:rsidRDefault="00C143EF" w:rsidP="00C63F65">
            <w:pPr>
              <w:spacing w:after="1" w:line="239" w:lineRule="auto"/>
              <w:ind w:left="2"/>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public static void main(String[] args) { </w:t>
            </w:r>
          </w:p>
          <w:p w:rsidR="00437E4D" w:rsidRPr="00542CDF" w:rsidRDefault="00C143EF" w:rsidP="00C63F65">
            <w:pPr>
              <w:spacing w:line="239" w:lineRule="auto"/>
              <w:ind w:left="2"/>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HashMap&lt;String,Integer&gt;hm = new HashMap&lt;String,Integer&gt;(); hm.put("a", new Integer(100)); hm.put("b", new Integer(200)); hm.put("c", new Integer(300)); </w:t>
            </w:r>
          </w:p>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hm.put("d", new Integer(400)); </w:t>
            </w:r>
          </w:p>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 Returns Set view      </w:t>
            </w:r>
          </w:p>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w:t>
            </w:r>
          </w:p>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Set&lt;Map.Entry&lt;String,Integer&gt;&gt;st = </w:t>
            </w:r>
          </w:p>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hm.entrySet();    </w:t>
            </w:r>
          </w:p>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for </w:t>
            </w:r>
          </w:p>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(Map.Entry&lt;String,Integer&gt;me:st) </w:t>
            </w:r>
          </w:p>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 </w:t>
            </w:r>
          </w:p>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System.out.print(me.getKey()+":"); </w:t>
            </w:r>
          </w:p>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System.out.println(me.getValue()); </w:t>
            </w:r>
          </w:p>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 </w:t>
            </w:r>
          </w:p>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 </w:t>
            </w:r>
          </w:p>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w:t>
            </w:r>
          </w:p>
        </w:tc>
        <w:tc>
          <w:tcPr>
            <w:tcW w:w="530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tabs>
                <w:tab w:val="center" w:pos="1548"/>
              </w:tabs>
              <w:spacing w:after="216"/>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Output: </w:t>
            </w:r>
            <w:r w:rsidRPr="00542CDF">
              <w:rPr>
                <w:rFonts w:ascii="Times New Roman" w:hAnsi="Times New Roman" w:cs="Times New Roman"/>
                <w:color w:val="auto"/>
                <w:sz w:val="24"/>
                <w:szCs w:val="24"/>
              </w:rPr>
              <w:tab/>
              <w:t xml:space="preserve"> </w:t>
            </w:r>
          </w:p>
          <w:p w:rsidR="00437E4D" w:rsidRPr="00542CDF" w:rsidRDefault="00C143EF" w:rsidP="00C63F65">
            <w:pPr>
              <w:ind w:right="-9"/>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661A9F5B" wp14:editId="266065AA">
                  <wp:extent cx="3028950" cy="1247775"/>
                  <wp:effectExtent l="0" t="0" r="0" b="0"/>
                  <wp:docPr id="34166" name="Picture 34166"/>
                  <wp:cNvGraphicFramePr/>
                  <a:graphic xmlns:a="http://schemas.openxmlformats.org/drawingml/2006/main">
                    <a:graphicData uri="http://schemas.openxmlformats.org/drawingml/2006/picture">
                      <pic:pic xmlns:pic="http://schemas.openxmlformats.org/drawingml/2006/picture">
                        <pic:nvPicPr>
                          <pic:cNvPr id="34166" name="Picture 34166"/>
                          <pic:cNvPicPr/>
                        </pic:nvPicPr>
                        <pic:blipFill>
                          <a:blip r:embed="rId565"/>
                          <a:stretch>
                            <a:fillRect/>
                          </a:stretch>
                        </pic:blipFill>
                        <pic:spPr>
                          <a:xfrm>
                            <a:off x="0" y="0"/>
                            <a:ext cx="3028950" cy="1247775"/>
                          </a:xfrm>
                          <a:prstGeom prst="rect">
                            <a:avLst/>
                          </a:prstGeom>
                        </pic:spPr>
                      </pic:pic>
                    </a:graphicData>
                  </a:graphic>
                </wp:inline>
              </w:drawing>
            </w:r>
            <w:r w:rsidRPr="00542CDF">
              <w:rPr>
                <w:rFonts w:ascii="Times New Roman" w:eastAsia="Courier New" w:hAnsi="Times New Roman" w:cs="Times New Roman"/>
                <w:color w:val="auto"/>
                <w:sz w:val="24"/>
                <w:szCs w:val="24"/>
              </w:rPr>
              <w:t xml:space="preserve">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w:t>
            </w:r>
          </w:p>
        </w:tc>
      </w:tr>
    </w:tbl>
    <w:p w:rsidR="00437E4D" w:rsidRPr="00542CDF" w:rsidRDefault="00C143EF" w:rsidP="00C63F65">
      <w:pPr>
        <w:spacing w:after="0"/>
        <w:ind w:left="451"/>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 </w:t>
      </w:r>
      <w:r w:rsidRPr="00542CDF">
        <w:rPr>
          <w:rFonts w:ascii="Times New Roman" w:eastAsia="Times New Roman" w:hAnsi="Times New Roman" w:cs="Times New Roman"/>
          <w:color w:val="auto"/>
          <w:sz w:val="24"/>
          <w:szCs w:val="24"/>
        </w:rPr>
        <w:t xml:space="preserve"> </w:t>
      </w:r>
    </w:p>
    <w:p w:rsidR="00437E4D" w:rsidRPr="00542CDF" w:rsidRDefault="00C143EF" w:rsidP="00BF24E4">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a)</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Map implementation  </w:t>
      </w:r>
    </w:p>
    <w:p w:rsidR="00437E4D" w:rsidRPr="00542CDF" w:rsidRDefault="00C143EF" w:rsidP="00BF24E4">
      <w:pPr>
        <w:spacing w:after="276" w:line="248" w:lineRule="auto"/>
        <w:ind w:right="114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Java platform contains three general-purpose Map implementations: HashMap, TreeMap, and LinkedHashMap. Their behavior and performance are precisely analogous to HashSet, TreeSet, and LinkedHashSet, as described in The Set Interface section. A Map cannot contain duplicate keys and each key can map to at most one value. Some implementations allow null key and null value (HashMap and LinkedHashMap) but some does not (TreeMap). The order of a map depends on specific implementations, e.gTreeMap and LinkedHashMap have predictable order, while HashMap does not. </w:t>
      </w:r>
    </w:p>
    <w:p w:rsidR="00437E4D" w:rsidRPr="00542CDF" w:rsidRDefault="00C143EF" w:rsidP="008C29B2">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10.2.3.1. Java - HashMap Class  </w:t>
      </w:r>
      <w:r w:rsidRPr="00542CDF">
        <w:rPr>
          <w:rFonts w:ascii="Times New Roman" w:eastAsia="Times New Roman" w:hAnsi="Times New Roman" w:cs="Times New Roman"/>
          <w:color w:val="auto"/>
          <w:sz w:val="24"/>
          <w:szCs w:val="24"/>
        </w:rPr>
        <w:t xml:space="preserve"> </w:t>
      </w:r>
    </w:p>
    <w:p w:rsidR="00437E4D" w:rsidRPr="00542CDF" w:rsidRDefault="00C143EF" w:rsidP="008C29B2">
      <w:pPr>
        <w:spacing w:after="14" w:line="248" w:lineRule="auto"/>
        <w:ind w:right="11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This implementation uses a hash table as the underlying data structure. It implements all of the Map operations and allows null values and one null key. This class is roughly equivalent </w:t>
      </w:r>
      <w:r w:rsidRPr="00542CDF">
        <w:rPr>
          <w:rFonts w:ascii="Times New Roman" w:eastAsia="Times New Roman" w:hAnsi="Times New Roman" w:cs="Times New Roman"/>
          <w:color w:val="auto"/>
          <w:sz w:val="24"/>
          <w:szCs w:val="24"/>
        </w:rPr>
        <w:lastRenderedPageBreak/>
        <w:t xml:space="preserve">to Hashtable - a legacy data structure before Java Collections Framework, but it is not synchronized and permits nulls. HashMap does not guarantee the order of its keyvalue elements. Therefore, consider to use a HashMap when order does not matter and nulls are acceptable.   </w:t>
      </w:r>
    </w:p>
    <w:p w:rsidR="00437E4D" w:rsidRPr="00542CDF" w:rsidRDefault="00C143EF" w:rsidP="008C29B2">
      <w:pPr>
        <w:spacing w:after="271" w:line="248" w:lineRule="auto"/>
        <w:ind w:right="94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Note:</w:t>
      </w:r>
      <w:r w:rsidRPr="00542CDF">
        <w:rPr>
          <w:rFonts w:ascii="Times New Roman" w:eastAsia="Times New Roman" w:hAnsi="Times New Roman" w:cs="Times New Roman"/>
          <w:color w:val="auto"/>
          <w:sz w:val="24"/>
          <w:szCs w:val="24"/>
        </w:rPr>
        <w:t xml:space="preserve">HashMap does not maintain any order neither based on key nor on basis of value, If the keys is wanted to be maintained in a sorted order, TreeMap needs to be used. </w:t>
      </w:r>
    </w:p>
    <w:p w:rsidR="00437E4D" w:rsidRPr="00542CDF" w:rsidRDefault="00C143EF" w:rsidP="008C29B2">
      <w:pPr>
        <w:spacing w:after="271" w:line="248" w:lineRule="auto"/>
        <w:ind w:right="115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HashMap class uses a hashtable to implement the Map interface. This allows the execution time of basic operations, such as get( ) and put( ), to remain constant even for large sets. </w:t>
      </w:r>
    </w:p>
    <w:p w:rsidR="00437E4D" w:rsidRPr="00542CDF" w:rsidRDefault="00C143EF" w:rsidP="008C29B2">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following is the list of constructors supported by the HashMap class. </w:t>
      </w:r>
    </w:p>
    <w:tbl>
      <w:tblPr>
        <w:tblStyle w:val="TableGrid"/>
        <w:tblW w:w="8765" w:type="dxa"/>
        <w:tblInd w:w="456" w:type="dxa"/>
        <w:tblCellMar>
          <w:top w:w="46" w:type="dxa"/>
          <w:left w:w="108" w:type="dxa"/>
        </w:tblCellMar>
        <w:tblLook w:val="04A0" w:firstRow="1" w:lastRow="0" w:firstColumn="1" w:lastColumn="0" w:noHBand="0" w:noVBand="1"/>
      </w:tblPr>
      <w:tblGrid>
        <w:gridCol w:w="3158"/>
        <w:gridCol w:w="5607"/>
      </w:tblGrid>
      <w:tr w:rsidR="00B31BFE" w:rsidRPr="00542CDF" w:rsidTr="00382DD5">
        <w:trPr>
          <w:trHeight w:val="140"/>
        </w:trPr>
        <w:tc>
          <w:tcPr>
            <w:tcW w:w="3158"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b/>
                <w:color w:val="auto"/>
                <w:sz w:val="24"/>
                <w:szCs w:val="24"/>
              </w:rPr>
              <w:t xml:space="preserve">Constructor  </w:t>
            </w:r>
          </w:p>
        </w:tc>
        <w:tc>
          <w:tcPr>
            <w:tcW w:w="560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b/>
                <w:color w:val="auto"/>
                <w:sz w:val="24"/>
                <w:szCs w:val="24"/>
              </w:rPr>
              <w:t xml:space="preserve"> Description </w:t>
            </w:r>
          </w:p>
        </w:tc>
      </w:tr>
      <w:tr w:rsidR="00B31BFE" w:rsidRPr="00542CDF" w:rsidTr="00382DD5">
        <w:trPr>
          <w:trHeight w:val="196"/>
        </w:trPr>
        <w:tc>
          <w:tcPr>
            <w:tcW w:w="3158"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HashMap( ) </w:t>
            </w:r>
          </w:p>
        </w:tc>
        <w:tc>
          <w:tcPr>
            <w:tcW w:w="560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This constructor constructs a default HashMap. </w:t>
            </w:r>
          </w:p>
        </w:tc>
      </w:tr>
      <w:tr w:rsidR="00B31BFE" w:rsidRPr="00542CDF" w:rsidTr="00382DD5">
        <w:trPr>
          <w:trHeight w:val="317"/>
        </w:trPr>
        <w:tc>
          <w:tcPr>
            <w:tcW w:w="3158"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HashMap(Map m) </w:t>
            </w:r>
          </w:p>
        </w:tc>
        <w:tc>
          <w:tcPr>
            <w:tcW w:w="560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This constructor initializes the hash map by using the elements of the given Map object </w:t>
            </w:r>
            <w:r w:rsidRPr="00542CDF">
              <w:rPr>
                <w:rFonts w:ascii="Times New Roman" w:hAnsi="Times New Roman" w:cs="Times New Roman"/>
                <w:b/>
                <w:color w:val="auto"/>
                <w:sz w:val="24"/>
                <w:szCs w:val="24"/>
              </w:rPr>
              <w:t>m.</w:t>
            </w:r>
            <w:r w:rsidRPr="00542CDF">
              <w:rPr>
                <w:rFonts w:ascii="Times New Roman" w:hAnsi="Times New Roman" w:cs="Times New Roman"/>
                <w:color w:val="auto"/>
                <w:sz w:val="24"/>
                <w:szCs w:val="24"/>
              </w:rPr>
              <w:t xml:space="preserve"> </w:t>
            </w:r>
          </w:p>
        </w:tc>
      </w:tr>
      <w:tr w:rsidR="00B31BFE" w:rsidRPr="00542CDF" w:rsidTr="00382DD5">
        <w:trPr>
          <w:trHeight w:val="276"/>
        </w:trPr>
        <w:tc>
          <w:tcPr>
            <w:tcW w:w="3158"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HashMap(int capacity) </w:t>
            </w:r>
          </w:p>
        </w:tc>
        <w:tc>
          <w:tcPr>
            <w:tcW w:w="560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This constructor initializes the capacity of the hash map to the given integer value, capacity. </w:t>
            </w:r>
          </w:p>
        </w:tc>
      </w:tr>
      <w:tr w:rsidR="00B31BFE" w:rsidRPr="00542CDF" w:rsidTr="00382DD5">
        <w:trPr>
          <w:trHeight w:val="276"/>
        </w:trPr>
        <w:tc>
          <w:tcPr>
            <w:tcW w:w="3158"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right="-12"/>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HashMap(int capacity, float fillRa</w:t>
            </w:r>
          </w:p>
        </w:tc>
        <w:tc>
          <w:tcPr>
            <w:tcW w:w="560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right="27"/>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This constructor initializes both the capacity and fill ratio of the hash map by using its arguments. </w:t>
            </w:r>
          </w:p>
        </w:tc>
      </w:tr>
    </w:tbl>
    <w:p w:rsidR="00437E4D" w:rsidRPr="00542CDF" w:rsidRDefault="00437E4D" w:rsidP="00C63F65">
      <w:pPr>
        <w:spacing w:after="256"/>
        <w:jc w:val="both"/>
        <w:rPr>
          <w:rFonts w:ascii="Times New Roman" w:hAnsi="Times New Roman" w:cs="Times New Roman"/>
          <w:color w:val="auto"/>
          <w:sz w:val="24"/>
          <w:szCs w:val="24"/>
        </w:rPr>
      </w:pPr>
    </w:p>
    <w:p w:rsidR="00437E4D" w:rsidRPr="00542CDF" w:rsidRDefault="00C143EF" w:rsidP="00C63F65">
      <w:pPr>
        <w:spacing w:after="14"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Some HashMap methods  </w:t>
      </w:r>
    </w:p>
    <w:tbl>
      <w:tblPr>
        <w:tblStyle w:val="TableGrid"/>
        <w:tblW w:w="8794" w:type="dxa"/>
        <w:tblInd w:w="456" w:type="dxa"/>
        <w:tblCellMar>
          <w:top w:w="46" w:type="dxa"/>
          <w:left w:w="108" w:type="dxa"/>
          <w:right w:w="87" w:type="dxa"/>
        </w:tblCellMar>
        <w:tblLook w:val="04A0" w:firstRow="1" w:lastRow="0" w:firstColumn="1" w:lastColumn="0" w:noHBand="0" w:noVBand="1"/>
      </w:tblPr>
      <w:tblGrid>
        <w:gridCol w:w="3412"/>
        <w:gridCol w:w="5382"/>
      </w:tblGrid>
      <w:tr w:rsidR="00B31BFE" w:rsidRPr="00542CDF" w:rsidTr="00382DD5">
        <w:trPr>
          <w:trHeight w:val="143"/>
        </w:trPr>
        <w:tc>
          <w:tcPr>
            <w:tcW w:w="3412"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b/>
                <w:color w:val="auto"/>
                <w:sz w:val="24"/>
                <w:szCs w:val="24"/>
              </w:rPr>
              <w:t xml:space="preserve">Method  </w:t>
            </w:r>
          </w:p>
        </w:tc>
        <w:tc>
          <w:tcPr>
            <w:tcW w:w="5382"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b/>
                <w:color w:val="auto"/>
                <w:sz w:val="24"/>
                <w:szCs w:val="24"/>
              </w:rPr>
              <w:t xml:space="preserve">Description </w:t>
            </w:r>
          </w:p>
        </w:tc>
      </w:tr>
      <w:tr w:rsidR="00B31BFE" w:rsidRPr="00542CDF" w:rsidTr="00382DD5">
        <w:trPr>
          <w:trHeight w:val="186"/>
        </w:trPr>
        <w:tc>
          <w:tcPr>
            <w:tcW w:w="3412"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b/>
                <w:color w:val="auto"/>
                <w:sz w:val="24"/>
                <w:szCs w:val="24"/>
              </w:rPr>
              <w:t>void clear()</w:t>
            </w:r>
            <w:r w:rsidRPr="00542CDF">
              <w:rPr>
                <w:rFonts w:ascii="Times New Roman" w:hAnsi="Times New Roman" w:cs="Times New Roman"/>
                <w:color w:val="auto"/>
                <w:sz w:val="24"/>
                <w:szCs w:val="24"/>
              </w:rPr>
              <w:t xml:space="preserve"> </w:t>
            </w:r>
          </w:p>
        </w:tc>
        <w:tc>
          <w:tcPr>
            <w:tcW w:w="5382"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Removes all mappings from this map. </w:t>
            </w:r>
          </w:p>
        </w:tc>
      </w:tr>
      <w:tr w:rsidR="00B31BFE" w:rsidRPr="00542CDF" w:rsidTr="00382DD5">
        <w:trPr>
          <w:trHeight w:val="283"/>
        </w:trPr>
        <w:tc>
          <w:tcPr>
            <w:tcW w:w="3412"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b/>
                <w:color w:val="auto"/>
                <w:sz w:val="24"/>
                <w:szCs w:val="24"/>
              </w:rPr>
              <w:t>Object clone()</w:t>
            </w:r>
            <w:r w:rsidRPr="00542CDF">
              <w:rPr>
                <w:rFonts w:ascii="Times New Roman" w:hAnsi="Times New Roman" w:cs="Times New Roman"/>
                <w:color w:val="auto"/>
                <w:sz w:val="24"/>
                <w:szCs w:val="24"/>
              </w:rPr>
              <w:t xml:space="preserve"> </w:t>
            </w:r>
          </w:p>
        </w:tc>
        <w:tc>
          <w:tcPr>
            <w:tcW w:w="5382"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Returns a shallow copy of this HashMap instance: the keys and values themselves are not cloned. </w:t>
            </w:r>
          </w:p>
        </w:tc>
      </w:tr>
      <w:tr w:rsidR="00B31BFE" w:rsidRPr="00542CDF" w:rsidTr="00382DD5">
        <w:trPr>
          <w:trHeight w:val="283"/>
        </w:trPr>
        <w:tc>
          <w:tcPr>
            <w:tcW w:w="3412"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b/>
                <w:color w:val="auto"/>
                <w:sz w:val="24"/>
                <w:szCs w:val="24"/>
              </w:rPr>
              <w:t>Set entrySet()</w:t>
            </w:r>
            <w:r w:rsidRPr="00542CDF">
              <w:rPr>
                <w:rFonts w:ascii="Times New Roman" w:hAnsi="Times New Roman" w:cs="Times New Roman"/>
                <w:color w:val="auto"/>
                <w:sz w:val="24"/>
                <w:szCs w:val="24"/>
              </w:rPr>
              <w:t xml:space="preserve"> </w:t>
            </w:r>
          </w:p>
        </w:tc>
        <w:tc>
          <w:tcPr>
            <w:tcW w:w="5382"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Returns a collection view of the mappings contained in this map. </w:t>
            </w:r>
          </w:p>
        </w:tc>
      </w:tr>
      <w:tr w:rsidR="00B31BFE" w:rsidRPr="00542CDF" w:rsidTr="00382DD5">
        <w:trPr>
          <w:trHeight w:val="428"/>
        </w:trPr>
        <w:tc>
          <w:tcPr>
            <w:tcW w:w="3412"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spacing w:after="259"/>
              <w:jc w:val="both"/>
              <w:rPr>
                <w:rFonts w:ascii="Times New Roman" w:hAnsi="Times New Roman" w:cs="Times New Roman"/>
                <w:color w:val="auto"/>
                <w:sz w:val="24"/>
                <w:szCs w:val="24"/>
              </w:rPr>
            </w:pPr>
            <w:r w:rsidRPr="00542CDF">
              <w:rPr>
                <w:rFonts w:ascii="Times New Roman" w:hAnsi="Times New Roman" w:cs="Times New Roman"/>
                <w:b/>
                <w:color w:val="auto"/>
                <w:sz w:val="24"/>
                <w:szCs w:val="24"/>
              </w:rPr>
              <w:t>Object get(Object key)</w:t>
            </w:r>
            <w:r w:rsidRPr="00542CDF">
              <w:rPr>
                <w:rFonts w:ascii="Times New Roman" w:hAnsi="Times New Roman" w:cs="Times New Roman"/>
                <w:color w:val="auto"/>
                <w:sz w:val="24"/>
                <w:szCs w:val="24"/>
              </w:rPr>
              <w:t xml:space="preserve">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 </w:t>
            </w:r>
          </w:p>
        </w:tc>
        <w:tc>
          <w:tcPr>
            <w:tcW w:w="5382"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Returns the value to which the specified key is mapped in this identity hash map, or null if the map contains no mapping for this key.</w:t>
            </w:r>
            <w:r w:rsidRPr="00542CDF">
              <w:rPr>
                <w:rFonts w:ascii="Times New Roman" w:hAnsi="Times New Roman" w:cs="Times New Roman"/>
                <w:b/>
                <w:color w:val="auto"/>
                <w:sz w:val="24"/>
                <w:szCs w:val="24"/>
              </w:rPr>
              <w:t xml:space="preserve"> </w:t>
            </w:r>
          </w:p>
        </w:tc>
      </w:tr>
      <w:tr w:rsidR="00B31BFE" w:rsidRPr="00542CDF" w:rsidTr="00382DD5">
        <w:trPr>
          <w:trHeight w:val="143"/>
        </w:trPr>
        <w:tc>
          <w:tcPr>
            <w:tcW w:w="3412"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b/>
                <w:color w:val="auto"/>
                <w:sz w:val="24"/>
                <w:szCs w:val="24"/>
              </w:rPr>
              <w:t>int size()</w:t>
            </w:r>
            <w:r w:rsidRPr="00542CDF">
              <w:rPr>
                <w:rFonts w:ascii="Times New Roman" w:hAnsi="Times New Roman" w:cs="Times New Roman"/>
                <w:color w:val="auto"/>
                <w:sz w:val="24"/>
                <w:szCs w:val="24"/>
              </w:rPr>
              <w:t xml:space="preserve"> </w:t>
            </w:r>
          </w:p>
        </w:tc>
        <w:tc>
          <w:tcPr>
            <w:tcW w:w="5382"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Returns the number of key-value mappings in this map. </w:t>
            </w:r>
          </w:p>
        </w:tc>
      </w:tr>
    </w:tbl>
    <w:p w:rsidR="00437E4D" w:rsidRPr="00542CDF" w:rsidRDefault="00C143EF" w:rsidP="00C63F65">
      <w:pPr>
        <w:spacing w:after="0"/>
        <w:ind w:left="4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68" w:line="248" w:lineRule="auto"/>
        <w:ind w:left="461" w:right="604" w:hanging="10"/>
        <w:jc w:val="both"/>
        <w:rPr>
          <w:rFonts w:ascii="Times New Roman" w:hAnsi="Times New Roman" w:cs="Times New Roman"/>
          <w:b/>
          <w:bCs/>
          <w:color w:val="auto"/>
          <w:sz w:val="24"/>
          <w:szCs w:val="24"/>
        </w:rPr>
      </w:pPr>
      <w:r w:rsidRPr="00542CDF">
        <w:rPr>
          <w:rFonts w:ascii="Times New Roman" w:eastAsia="Times New Roman" w:hAnsi="Times New Roman" w:cs="Times New Roman"/>
          <w:b/>
          <w:bCs/>
          <w:color w:val="auto"/>
          <w:sz w:val="24"/>
          <w:szCs w:val="24"/>
        </w:rPr>
        <w:t xml:space="preserve">Example </w:t>
      </w:r>
    </w:p>
    <w:p w:rsidR="00437E4D" w:rsidRPr="00542CDF" w:rsidRDefault="00C143EF" w:rsidP="00C63F65">
      <w:pPr>
        <w:spacing w:after="5" w:line="250" w:lineRule="auto"/>
        <w:ind w:left="461"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following program illustrates several of the methods supported by this collection − </w:t>
      </w:r>
    </w:p>
    <w:tbl>
      <w:tblPr>
        <w:tblStyle w:val="TableGrid"/>
        <w:tblW w:w="9837" w:type="dxa"/>
        <w:tblInd w:w="456" w:type="dxa"/>
        <w:tblCellMar>
          <w:left w:w="106" w:type="dxa"/>
          <w:bottom w:w="6" w:type="dxa"/>
          <w:right w:w="70" w:type="dxa"/>
        </w:tblCellMar>
        <w:tblLook w:val="04A0" w:firstRow="1" w:lastRow="0" w:firstColumn="1" w:lastColumn="0" w:noHBand="0" w:noVBand="1"/>
      </w:tblPr>
      <w:tblGrid>
        <w:gridCol w:w="5593"/>
        <w:gridCol w:w="4244"/>
      </w:tblGrid>
      <w:tr w:rsidR="00B31BFE" w:rsidRPr="00542CDF" w:rsidTr="00382DD5">
        <w:trPr>
          <w:trHeight w:val="1051"/>
        </w:trPr>
        <w:tc>
          <w:tcPr>
            <w:tcW w:w="5593" w:type="dxa"/>
            <w:tcBorders>
              <w:top w:val="single" w:sz="4" w:space="0" w:color="000000"/>
              <w:left w:val="single" w:sz="4" w:space="0" w:color="000000"/>
              <w:bottom w:val="single" w:sz="4" w:space="0" w:color="000000"/>
              <w:right w:val="single" w:sz="4" w:space="0" w:color="000000"/>
            </w:tcBorders>
            <w:vAlign w:val="bottom"/>
          </w:tcPr>
          <w:p w:rsidR="00437E4D" w:rsidRPr="00542CDF" w:rsidRDefault="00C143EF" w:rsidP="00C63F65">
            <w:pPr>
              <w:spacing w:after="215"/>
              <w:ind w:left="2"/>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package hashmap11; </w:t>
            </w:r>
          </w:p>
          <w:p w:rsidR="00437E4D" w:rsidRPr="00542CDF" w:rsidRDefault="00C143EF" w:rsidP="00C63F65">
            <w:pPr>
              <w:spacing w:line="453" w:lineRule="auto"/>
              <w:ind w:left="2" w:right="1809"/>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importjava.util.*; public class Hashmap11 {     public static void main(String[] args) { </w:t>
            </w:r>
          </w:p>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HashMap&lt;String, Integer&gt; cache = new HashMap&lt;String, Integer&gt;(); </w:t>
            </w:r>
          </w:p>
        </w:tc>
        <w:tc>
          <w:tcPr>
            <w:tcW w:w="4244"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spacing w:after="256"/>
              <w:ind w:left="2"/>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Output </w:t>
            </w:r>
          </w:p>
          <w:p w:rsidR="00437E4D" w:rsidRPr="00542CDF" w:rsidRDefault="00C143EF" w:rsidP="00C63F65">
            <w:pPr>
              <w:ind w:left="2"/>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5B28EB0C" wp14:editId="4BCDFF5B">
                  <wp:extent cx="2486025" cy="1123950"/>
                  <wp:effectExtent l="0" t="0" r="0" b="0"/>
                  <wp:docPr id="34367" name="Picture 34367"/>
                  <wp:cNvGraphicFramePr/>
                  <a:graphic xmlns:a="http://schemas.openxmlformats.org/drawingml/2006/main">
                    <a:graphicData uri="http://schemas.openxmlformats.org/drawingml/2006/picture">
                      <pic:pic xmlns:pic="http://schemas.openxmlformats.org/drawingml/2006/picture">
                        <pic:nvPicPr>
                          <pic:cNvPr id="34367" name="Picture 34367"/>
                          <pic:cNvPicPr/>
                        </pic:nvPicPr>
                        <pic:blipFill>
                          <a:blip r:embed="rId566"/>
                          <a:stretch>
                            <a:fillRect/>
                          </a:stretch>
                        </pic:blipFill>
                        <pic:spPr>
                          <a:xfrm>
                            <a:off x="0" y="0"/>
                            <a:ext cx="2486025" cy="1123950"/>
                          </a:xfrm>
                          <a:prstGeom prst="rect">
                            <a:avLst/>
                          </a:prstGeom>
                        </pic:spPr>
                      </pic:pic>
                    </a:graphicData>
                  </a:graphic>
                </wp:inline>
              </w:drawing>
            </w:r>
          </w:p>
        </w:tc>
      </w:tr>
      <w:tr w:rsidR="00B31BFE" w:rsidRPr="00542CDF" w:rsidTr="00382DD5">
        <w:trPr>
          <w:trHeight w:val="2073"/>
        </w:trPr>
        <w:tc>
          <w:tcPr>
            <w:tcW w:w="5593" w:type="dxa"/>
            <w:tcBorders>
              <w:top w:val="single" w:sz="4" w:space="0" w:color="000000"/>
              <w:left w:val="single" w:sz="4" w:space="0" w:color="000000"/>
              <w:bottom w:val="single" w:sz="4" w:space="0" w:color="000000"/>
              <w:right w:val="single" w:sz="4" w:space="0" w:color="000000"/>
            </w:tcBorders>
            <w:vAlign w:val="bottom"/>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lastRenderedPageBreak/>
              <w:t xml:space="preserve">Hashtable&lt;Integer, String&gt; source = new </w:t>
            </w:r>
          </w:p>
          <w:p w:rsidR="00437E4D" w:rsidRPr="00542CDF" w:rsidRDefault="00C143EF" w:rsidP="00C63F65">
            <w:pPr>
              <w:spacing w:after="218"/>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Hashtable&lt;Integer,String&gt;(); </w:t>
            </w:r>
          </w:p>
          <w:p w:rsidR="00437E4D" w:rsidRPr="00542CDF" w:rsidRDefault="00C143EF" w:rsidP="00C63F65">
            <w:pPr>
              <w:spacing w:line="453" w:lineRule="auto"/>
              <w:ind w:right="271"/>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HashMap&lt;Integer, String&gt;  map = new HashMap(source); map.put(21, "Twenty One"); map.put(31, "Thirty One");        </w:t>
            </w:r>
          </w:p>
          <w:p w:rsidR="00437E4D" w:rsidRPr="00542CDF" w:rsidRDefault="00C143EF" w:rsidP="00C63F65">
            <w:pPr>
              <w:spacing w:after="121" w:line="346" w:lineRule="auto"/>
              <w:ind w:right="386"/>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Iterator&lt;Integer&gt;keySetIterator = map.keySet().iterator();      while(keySetIterator.hasNext()){ </w:t>
            </w:r>
          </w:p>
          <w:p w:rsidR="00437E4D" w:rsidRPr="00542CDF" w:rsidRDefault="00C143EF" w:rsidP="00C63F65">
            <w:pPr>
              <w:spacing w:after="218"/>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Integer key = keySetIterator.next(); </w:t>
            </w:r>
          </w:p>
          <w:p w:rsidR="00437E4D" w:rsidRPr="00542CDF" w:rsidRDefault="00C143EF" w:rsidP="00C63F65">
            <w:pPr>
              <w:spacing w:after="218"/>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System.out.println("key: " + key + " value: " + map.get(key)); </w:t>
            </w:r>
          </w:p>
          <w:p w:rsidR="00437E4D" w:rsidRPr="00542CDF" w:rsidRDefault="00C143EF" w:rsidP="00C63F65">
            <w:pPr>
              <w:spacing w:after="256"/>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w:t>
            </w:r>
          </w:p>
        </w:tc>
        <w:tc>
          <w:tcPr>
            <w:tcW w:w="4244" w:type="dxa"/>
            <w:tcBorders>
              <w:top w:val="single" w:sz="4" w:space="0" w:color="000000"/>
              <w:left w:val="single" w:sz="4" w:space="0" w:color="000000"/>
              <w:bottom w:val="single" w:sz="4" w:space="0" w:color="000000"/>
              <w:right w:val="single" w:sz="4" w:space="0" w:color="000000"/>
            </w:tcBorders>
          </w:tcPr>
          <w:p w:rsidR="00437E4D" w:rsidRPr="00542CDF" w:rsidRDefault="00437E4D" w:rsidP="00C63F65">
            <w:pPr>
              <w:jc w:val="both"/>
              <w:rPr>
                <w:rFonts w:ascii="Times New Roman" w:hAnsi="Times New Roman" w:cs="Times New Roman"/>
                <w:color w:val="auto"/>
                <w:sz w:val="24"/>
                <w:szCs w:val="24"/>
              </w:rPr>
            </w:pPr>
          </w:p>
        </w:tc>
      </w:tr>
    </w:tbl>
    <w:p w:rsidR="00437E4D" w:rsidRPr="00542CDF" w:rsidRDefault="00C143EF" w:rsidP="00C63F65">
      <w:pPr>
        <w:spacing w:after="288"/>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 </w:t>
      </w:r>
      <w:r w:rsidRPr="00542CDF">
        <w:rPr>
          <w:rFonts w:ascii="Times New Roman" w:eastAsia="Times New Roman" w:hAnsi="Times New Roman" w:cs="Times New Roman"/>
          <w:i/>
          <w:color w:val="auto"/>
          <w:sz w:val="24"/>
          <w:szCs w:val="24"/>
        </w:rPr>
        <w:tab/>
        <w:t xml:space="preserve"> </w:t>
      </w:r>
    </w:p>
    <w:p w:rsidR="00437E4D" w:rsidRPr="00542CDF" w:rsidRDefault="00C143EF" w:rsidP="008C29B2">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10.2.3.2. Java- LinkedHashMap </w:t>
      </w:r>
      <w:r w:rsidRPr="00542CDF">
        <w:rPr>
          <w:rFonts w:ascii="Times New Roman" w:eastAsia="Times New Roman" w:hAnsi="Times New Roman" w:cs="Times New Roman"/>
          <w:color w:val="auto"/>
          <w:sz w:val="24"/>
          <w:szCs w:val="24"/>
        </w:rPr>
        <w:t xml:space="preserve"> </w:t>
      </w:r>
    </w:p>
    <w:p w:rsidR="00437E4D" w:rsidRPr="00542CDF" w:rsidRDefault="00C143EF" w:rsidP="008C29B2">
      <w:pPr>
        <w:spacing w:after="270" w:line="249" w:lineRule="auto"/>
        <w:ind w:right="88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Java LinkedHashMap class is Hash table and Linked list implementation of the Map interface, with predictable iteration order. It inherits HashMap class and implements the Map interface. </w:t>
      </w:r>
    </w:p>
    <w:p w:rsidR="00437E4D" w:rsidRPr="00542CDF" w:rsidRDefault="00C143EF" w:rsidP="008C29B2">
      <w:pPr>
        <w:spacing w:after="302"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important points about Java LinkedHashMap class are: </w:t>
      </w:r>
    </w:p>
    <w:p w:rsidR="00437E4D" w:rsidRPr="00542CDF" w:rsidRDefault="00C143EF" w:rsidP="00C63F65">
      <w:pPr>
        <w:numPr>
          <w:ilvl w:val="0"/>
          <w:numId w:val="151"/>
        </w:numPr>
        <w:spacing w:after="14" w:line="248" w:lineRule="auto"/>
        <w:ind w:right="604" w:firstLine="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LinkedHashMap contains values based on the key. </w:t>
      </w:r>
    </w:p>
    <w:p w:rsidR="00437E4D" w:rsidRPr="00542CDF" w:rsidRDefault="00C143EF" w:rsidP="00C63F65">
      <w:pPr>
        <w:numPr>
          <w:ilvl w:val="0"/>
          <w:numId w:val="151"/>
        </w:numPr>
        <w:spacing w:after="14" w:line="248" w:lineRule="auto"/>
        <w:ind w:right="604" w:firstLine="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contains only unique elements. </w:t>
      </w:r>
    </w:p>
    <w:p w:rsidR="00437E4D" w:rsidRPr="00542CDF" w:rsidRDefault="00C143EF" w:rsidP="00C63F65">
      <w:pPr>
        <w:numPr>
          <w:ilvl w:val="0"/>
          <w:numId w:val="151"/>
        </w:numPr>
        <w:spacing w:after="14" w:line="248" w:lineRule="auto"/>
        <w:ind w:right="604" w:firstLine="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may have one null key and multiple null values. </w:t>
      </w:r>
    </w:p>
    <w:p w:rsidR="00382DD5" w:rsidRPr="00542CDF" w:rsidRDefault="00C143EF" w:rsidP="00C63F65">
      <w:pPr>
        <w:numPr>
          <w:ilvl w:val="0"/>
          <w:numId w:val="151"/>
        </w:numPr>
        <w:spacing w:after="5" w:line="485" w:lineRule="auto"/>
        <w:ind w:right="604" w:firstLine="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is same as HashMap instead maintains insertion order.  </w:t>
      </w:r>
    </w:p>
    <w:p w:rsidR="00437E4D" w:rsidRPr="00542CDF" w:rsidRDefault="00C143EF" w:rsidP="00C63F65">
      <w:pPr>
        <w:spacing w:after="5" w:line="485"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Java LinkedHashMap Example: Creating and traversing the book </w:t>
      </w:r>
    </w:p>
    <w:p w:rsidR="00382DD5" w:rsidRPr="00542CDF" w:rsidRDefault="00C143EF" w:rsidP="00C63F65">
      <w:pPr>
        <w:spacing w:after="14" w:line="478" w:lineRule="auto"/>
        <w:ind w:left="461" w:right="7223"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importjava.util.*;     </w:t>
      </w:r>
    </w:p>
    <w:p w:rsidR="00437E4D" w:rsidRPr="00542CDF" w:rsidRDefault="00C143EF" w:rsidP="00C63F65">
      <w:pPr>
        <w:spacing w:after="14" w:line="478" w:lineRule="auto"/>
        <w:ind w:left="461" w:right="7223"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class Book {     </w:t>
      </w:r>
    </w:p>
    <w:p w:rsidR="00437E4D" w:rsidRPr="00542CDF" w:rsidRDefault="00C143EF" w:rsidP="00C63F65">
      <w:pPr>
        <w:spacing w:after="268"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int id;     </w:t>
      </w:r>
    </w:p>
    <w:p w:rsidR="00437E4D" w:rsidRPr="00542CDF" w:rsidRDefault="00C143EF" w:rsidP="00C63F65">
      <w:pPr>
        <w:spacing w:after="14"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String book_title,author,publisher;     </w:t>
      </w:r>
    </w:p>
    <w:p w:rsidR="00382DD5" w:rsidRPr="00542CDF" w:rsidRDefault="00C143EF" w:rsidP="00C63F65">
      <w:pPr>
        <w:spacing w:after="14" w:line="481" w:lineRule="auto"/>
        <w:ind w:left="461" w:right="1643"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int quantity;     </w:t>
      </w:r>
    </w:p>
    <w:p w:rsidR="00437E4D" w:rsidRPr="00542CDF" w:rsidRDefault="00C143EF" w:rsidP="00C63F65">
      <w:pPr>
        <w:spacing w:after="14" w:line="481" w:lineRule="auto"/>
        <w:ind w:left="461" w:right="1643"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public Book(int id, String book_title, String author, String publisher, int quantity) {     </w:t>
      </w:r>
    </w:p>
    <w:p w:rsidR="00382DD5" w:rsidRPr="00542CDF" w:rsidRDefault="00C143EF" w:rsidP="00C63F65">
      <w:pPr>
        <w:spacing w:after="3" w:line="480" w:lineRule="auto"/>
        <w:ind w:left="461" w:right="6920"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this.id = id;     </w:t>
      </w:r>
    </w:p>
    <w:p w:rsidR="00437E4D" w:rsidRPr="00542CDF" w:rsidRDefault="00C143EF" w:rsidP="00C63F65">
      <w:pPr>
        <w:spacing w:after="3" w:line="480" w:lineRule="auto"/>
        <w:ind w:left="461" w:right="692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this. book_title =book_title;    this.author = author;     this.publisher = publisher;     this.quantity = quantity;     </w:t>
      </w:r>
    </w:p>
    <w:p w:rsidR="00437E4D" w:rsidRPr="00542CDF" w:rsidRDefault="00C143EF" w:rsidP="00C63F65">
      <w:pPr>
        <w:spacing w:after="268"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     </w:t>
      </w:r>
    </w:p>
    <w:p w:rsidR="00382DD5" w:rsidRPr="00542CDF" w:rsidRDefault="00C143EF" w:rsidP="00C63F65">
      <w:pPr>
        <w:spacing w:after="14" w:line="481" w:lineRule="auto"/>
        <w:ind w:left="461" w:right="5923"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public class MapExample {     </w:t>
      </w:r>
    </w:p>
    <w:p w:rsidR="00437E4D" w:rsidRPr="00542CDF" w:rsidRDefault="00C143EF" w:rsidP="00C63F65">
      <w:pPr>
        <w:spacing w:after="14" w:line="481" w:lineRule="auto"/>
        <w:ind w:left="461" w:right="5923"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public static void main(String[] args) {     </w:t>
      </w:r>
    </w:p>
    <w:p w:rsidR="00437E4D" w:rsidRPr="00542CDF" w:rsidRDefault="00C143EF" w:rsidP="00C63F65">
      <w:pPr>
        <w:spacing w:after="266"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//Creating map of Books     </w:t>
      </w:r>
    </w:p>
    <w:p w:rsidR="00437E4D" w:rsidRPr="00542CDF" w:rsidRDefault="00C143EF" w:rsidP="00C63F65">
      <w:pPr>
        <w:spacing w:after="268"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Map&lt;Integer,Book&gt; map=new LinkedHashMap&lt;Integer,Book&gt;();     </w:t>
      </w:r>
    </w:p>
    <w:p w:rsidR="00437E4D" w:rsidRPr="00542CDF" w:rsidRDefault="00C143EF" w:rsidP="00C63F65">
      <w:pPr>
        <w:spacing w:after="268"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//Creating Books     </w:t>
      </w:r>
    </w:p>
    <w:p w:rsidR="00437E4D" w:rsidRPr="00542CDF" w:rsidRDefault="00C143EF" w:rsidP="00C63F65">
      <w:pPr>
        <w:spacing w:after="266"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Book b1=new Book(101,"Let us C","Yashwant Kanetkar","BPB",8);     </w:t>
      </w:r>
    </w:p>
    <w:p w:rsidR="00437E4D" w:rsidRPr="00542CDF" w:rsidRDefault="00382DD5" w:rsidP="00C63F65">
      <w:pPr>
        <w:spacing w:after="271" w:line="248" w:lineRule="auto"/>
        <w:ind w:left="461" w:right="94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r w:rsidR="00C143EF" w:rsidRPr="00542CDF">
        <w:rPr>
          <w:rFonts w:ascii="Times New Roman" w:eastAsia="Times New Roman" w:hAnsi="Times New Roman" w:cs="Times New Roman"/>
          <w:color w:val="auto"/>
          <w:sz w:val="24"/>
          <w:szCs w:val="24"/>
        </w:rPr>
        <w:t xml:space="preserve">Book b2=new Book(102,"Data Communications &amp; Networking","Forouzan","Mc Graw Hill",4);     </w:t>
      </w:r>
    </w:p>
    <w:p w:rsidR="00437E4D" w:rsidRPr="00542CDF" w:rsidRDefault="00C143EF" w:rsidP="00C63F65">
      <w:pPr>
        <w:spacing w:after="268"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Book b3=new Book(103,"Operating System","Galvin","Wiley",6);     </w:t>
      </w:r>
    </w:p>
    <w:p w:rsidR="00382DD5" w:rsidRPr="00542CDF" w:rsidRDefault="00C143EF" w:rsidP="00C63F65">
      <w:pPr>
        <w:spacing w:after="3" w:line="480" w:lineRule="auto"/>
        <w:ind w:left="461" w:right="4486"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//Adding Books to map    </w:t>
      </w:r>
    </w:p>
    <w:p w:rsidR="00382DD5" w:rsidRPr="00542CDF" w:rsidRDefault="00382DD5" w:rsidP="00C63F65">
      <w:pPr>
        <w:spacing w:after="3" w:line="480" w:lineRule="auto"/>
        <w:ind w:left="461" w:right="4486"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map.put(1,b1);</w:t>
      </w:r>
    </w:p>
    <w:p w:rsidR="00382DD5" w:rsidRPr="00542CDF" w:rsidRDefault="00C143EF" w:rsidP="00C63F65">
      <w:pPr>
        <w:spacing w:after="3" w:line="480" w:lineRule="auto"/>
        <w:ind w:left="461" w:right="4486"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map.put(2,b2);      </w:t>
      </w:r>
    </w:p>
    <w:p w:rsidR="00382DD5" w:rsidRPr="00542CDF" w:rsidRDefault="00C143EF" w:rsidP="00C63F65">
      <w:pPr>
        <w:spacing w:after="3" w:line="480" w:lineRule="auto"/>
        <w:ind w:left="461" w:right="4486"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map.put(3,b3);       </w:t>
      </w:r>
    </w:p>
    <w:p w:rsidR="00382DD5" w:rsidRPr="00542CDF" w:rsidRDefault="00C143EF" w:rsidP="00C63F65">
      <w:pPr>
        <w:spacing w:after="3" w:line="480" w:lineRule="auto"/>
        <w:ind w:left="461" w:right="4486"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//Traversing map   </w:t>
      </w:r>
    </w:p>
    <w:p w:rsidR="00382DD5" w:rsidRPr="00542CDF" w:rsidRDefault="00C143EF" w:rsidP="00C63F65">
      <w:pPr>
        <w:spacing w:after="3" w:line="480" w:lineRule="auto"/>
        <w:ind w:left="461" w:right="4486"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for(Map.Entry&lt;Integer, Book&gt;entry:map.entrySet()){     </w:t>
      </w:r>
    </w:p>
    <w:p w:rsidR="00437E4D" w:rsidRPr="00542CDF" w:rsidRDefault="00C143EF" w:rsidP="00C63F65">
      <w:pPr>
        <w:spacing w:after="3" w:line="480" w:lineRule="auto"/>
        <w:ind w:left="461" w:right="448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int key=entry.getKey();   </w:t>
      </w:r>
    </w:p>
    <w:p w:rsidR="00437E4D" w:rsidRPr="00542CDF" w:rsidRDefault="00C143EF" w:rsidP="00C63F65">
      <w:pPr>
        <w:spacing w:after="14"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Book b=entry.getValue();   </w:t>
      </w:r>
    </w:p>
    <w:p w:rsidR="00437E4D" w:rsidRPr="00542CDF" w:rsidRDefault="00C143EF" w:rsidP="00C63F65">
      <w:pPr>
        <w:spacing w:after="268"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System.out.println(key+" Details:");   </w:t>
      </w:r>
    </w:p>
    <w:p w:rsidR="00437E4D" w:rsidRPr="00542CDF" w:rsidRDefault="00C143EF" w:rsidP="00C63F65">
      <w:pPr>
        <w:spacing w:after="271" w:line="248" w:lineRule="auto"/>
        <w:ind w:left="461" w:right="108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System.out.println(b.id+" "+b. book_title +" "+b.author+" "+b.publisher+" "+b.quantity);    </w:t>
      </w:r>
    </w:p>
    <w:p w:rsidR="00437E4D" w:rsidRPr="00542CDF" w:rsidRDefault="00C143EF" w:rsidP="00C63F65">
      <w:pPr>
        <w:spacing w:after="266"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    } </w:t>
      </w:r>
    </w:p>
    <w:p w:rsidR="008C29B2" w:rsidRDefault="008C29B2" w:rsidP="008C29B2">
      <w:pPr>
        <w:spacing w:after="5" w:line="267" w:lineRule="auto"/>
        <w:ind w:right="205"/>
        <w:jc w:val="both"/>
        <w:rPr>
          <w:rFonts w:ascii="Times New Roman" w:eastAsia="Times New Roman" w:hAnsi="Times New Roman" w:cs="Times New Roman"/>
          <w:b/>
          <w:bCs/>
          <w:color w:val="auto"/>
          <w:sz w:val="24"/>
          <w:szCs w:val="24"/>
        </w:rPr>
      </w:pPr>
    </w:p>
    <w:p w:rsidR="008C29B2" w:rsidRDefault="008C29B2" w:rsidP="008C29B2">
      <w:pPr>
        <w:spacing w:after="5" w:line="267" w:lineRule="auto"/>
        <w:ind w:right="205"/>
        <w:jc w:val="both"/>
        <w:rPr>
          <w:rFonts w:ascii="Times New Roman" w:eastAsia="Times New Roman" w:hAnsi="Times New Roman" w:cs="Times New Roman"/>
          <w:b/>
          <w:bCs/>
          <w:color w:val="auto"/>
          <w:sz w:val="24"/>
          <w:szCs w:val="24"/>
        </w:rPr>
      </w:pPr>
    </w:p>
    <w:p w:rsidR="00437E4D" w:rsidRPr="00542CDF" w:rsidRDefault="00C143EF" w:rsidP="008C29B2">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bCs/>
          <w:color w:val="auto"/>
          <w:sz w:val="24"/>
          <w:szCs w:val="24"/>
        </w:rPr>
        <w:lastRenderedPageBreak/>
        <w:t>10.2.3.3.</w:t>
      </w:r>
      <w:r w:rsidRPr="00542CDF">
        <w:rPr>
          <w:rFonts w:ascii="Times New Roman" w:eastAsia="Times New Roman" w:hAnsi="Times New Roman" w:cs="Times New Roman"/>
          <w:b/>
          <w:color w:val="auto"/>
          <w:sz w:val="24"/>
          <w:szCs w:val="24"/>
        </w:rPr>
        <w:t xml:space="preserve"> Java – TreeMap class </w:t>
      </w:r>
      <w:r w:rsidRPr="00542CDF">
        <w:rPr>
          <w:rFonts w:ascii="Times New Roman" w:eastAsia="Times New Roman" w:hAnsi="Times New Roman" w:cs="Times New Roman"/>
          <w:color w:val="auto"/>
          <w:sz w:val="24"/>
          <w:szCs w:val="24"/>
        </w:rPr>
        <w:t xml:space="preserve"> </w:t>
      </w:r>
    </w:p>
    <w:p w:rsidR="00437E4D" w:rsidRPr="00542CDF" w:rsidRDefault="00C143EF" w:rsidP="008C29B2">
      <w:pPr>
        <w:spacing w:after="14" w:line="248" w:lineRule="auto"/>
        <w:ind w:right="115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This implementation uses a red-black tree as the underlying data structure. A TreeMap is sorted according to the natural ordering of its keys, or by a Comparator provided at creation time. This implementation does not allow nulls. So consider using a TreeMap when Map is wanted to sort its key-value pairs by the natural order of the keys (e.g. </w:t>
      </w:r>
    </w:p>
    <w:p w:rsidR="00437E4D" w:rsidRPr="00542CDF" w:rsidRDefault="00C143EF" w:rsidP="008C29B2">
      <w:pPr>
        <w:spacing w:after="42"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alphabetic order </w:t>
      </w:r>
    </w:p>
    <w:p w:rsidR="00437E4D" w:rsidRPr="00542CDF" w:rsidRDefault="00C143EF" w:rsidP="00C63F65">
      <w:pPr>
        <w:spacing w:after="244"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Difference between Map and Set  </w:t>
      </w:r>
    </w:p>
    <w:p w:rsidR="00437E4D" w:rsidRPr="00542CDF" w:rsidRDefault="00C143EF" w:rsidP="008C29B2">
      <w:pPr>
        <w:spacing w:after="276"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The Map object has unique keys each containing some value, while Set contain only unique values.</w:t>
      </w:r>
    </w:p>
    <w:p w:rsidR="00437E4D" w:rsidRPr="00542CDF" w:rsidRDefault="00C143EF" w:rsidP="008C29B2">
      <w:pPr>
        <w:spacing w:after="246"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10.2.4 Java collections – Queue interface </w:t>
      </w:r>
    </w:p>
    <w:p w:rsidR="00437E4D" w:rsidRPr="00542CDF" w:rsidRDefault="00C143EF" w:rsidP="008C29B2">
      <w:pPr>
        <w:spacing w:after="252"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a.</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Definition  </w:t>
      </w:r>
    </w:p>
    <w:p w:rsidR="00437E4D" w:rsidRPr="00542CDF" w:rsidRDefault="00C143EF" w:rsidP="008C29B2">
      <w:pPr>
        <w:spacing w:after="284" w:line="248" w:lineRule="auto"/>
        <w:ind w:right="115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Queue means ‘waiting line’. A Queue is designed in such a way so that the elements added to it are placed at the end of Queue and removed from the beginning of Queue. In programming a Queue is a collection or data structure for holding elements prior to processing like queues in real-life scenarios. </w:t>
      </w:r>
    </w:p>
    <w:p w:rsidR="00437E4D" w:rsidRPr="00542CDF" w:rsidRDefault="00C143EF" w:rsidP="00C63F65">
      <w:pPr>
        <w:pStyle w:val="Heading2"/>
        <w:spacing w:after="0" w:line="262" w:lineRule="auto"/>
        <w:ind w:left="97" w:right="1179"/>
        <w:jc w:val="both"/>
        <w:rPr>
          <w:color w:val="auto"/>
          <w:sz w:val="24"/>
          <w:szCs w:val="24"/>
        </w:rPr>
      </w:pPr>
      <w:bookmarkStart w:id="134" w:name="_Toc28375757"/>
      <w:r w:rsidRPr="00542CDF">
        <w:rPr>
          <w:color w:val="auto"/>
          <w:sz w:val="24"/>
          <w:szCs w:val="24"/>
        </w:rPr>
        <w:t>b.</w:t>
      </w:r>
      <w:r w:rsidRPr="00542CDF">
        <w:rPr>
          <w:rFonts w:eastAsia="Arial"/>
          <w:color w:val="auto"/>
          <w:sz w:val="24"/>
          <w:szCs w:val="24"/>
        </w:rPr>
        <w:t xml:space="preserve"> </w:t>
      </w:r>
      <w:r w:rsidRPr="00542CDF">
        <w:rPr>
          <w:color w:val="auto"/>
          <w:sz w:val="24"/>
          <w:szCs w:val="24"/>
        </w:rPr>
        <w:t>First In First Out or FIFO</w:t>
      </w:r>
      <w:bookmarkEnd w:id="134"/>
      <w:r w:rsidRPr="00542CDF">
        <w:rPr>
          <w:color w:val="auto"/>
          <w:sz w:val="24"/>
          <w:szCs w:val="24"/>
        </w:rPr>
        <w:t xml:space="preserve"> </w:t>
      </w:r>
    </w:p>
    <w:p w:rsidR="00437E4D" w:rsidRPr="00542CDF" w:rsidRDefault="00C143EF" w:rsidP="008C29B2">
      <w:pPr>
        <w:spacing w:after="14" w:line="248" w:lineRule="auto"/>
        <w:ind w:right="114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Let’s consider that a queue holds a list of waiting customers in a bank’s counter. Each customer is served one after another, by following their orders of arriving. The first customer comes is served first, and after him is the 2nd, the 3rd, and so on. When the customer is served, he or she leaves the counter (removed from the queue), and the next customer is picked to be served next. Other customers who come later are added to the end of the queue. This processing is called First In First Out or FIFO. The</w:t>
      </w:r>
      <w:r w:rsidRPr="00542CDF">
        <w:rPr>
          <w:rFonts w:ascii="Times New Roman" w:eastAsia="Times New Roman" w:hAnsi="Times New Roman" w:cs="Times New Roman"/>
          <w:b/>
          <w:color w:val="auto"/>
          <w:sz w:val="24"/>
          <w:szCs w:val="24"/>
        </w:rPr>
        <w:t xml:space="preserve"> FIFO </w:t>
      </w:r>
      <w:r w:rsidRPr="00542CDF">
        <w:rPr>
          <w:rFonts w:ascii="Times New Roman" w:eastAsia="Times New Roman" w:hAnsi="Times New Roman" w:cs="Times New Roman"/>
          <w:color w:val="auto"/>
          <w:sz w:val="24"/>
          <w:szCs w:val="24"/>
        </w:rPr>
        <w:t xml:space="preserve">principle is thatItems stored first are retrieved first. </w:t>
      </w:r>
    </w:p>
    <w:p w:rsidR="00437E4D" w:rsidRPr="00542CDF" w:rsidRDefault="00C143EF" w:rsidP="008C29B2">
      <w:pPr>
        <w:spacing w:after="244"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c.</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Queue methods </w:t>
      </w:r>
    </w:p>
    <w:p w:rsidR="00437E4D" w:rsidRPr="00542CDF" w:rsidRDefault="00C143EF" w:rsidP="008C29B2">
      <w:pPr>
        <w:spacing w:after="308"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w:t>
      </w:r>
      <w:r w:rsidRPr="00542CDF">
        <w:rPr>
          <w:rFonts w:ascii="Times New Roman" w:eastAsia="Times New Roman" w:hAnsi="Times New Roman" w:cs="Times New Roman"/>
          <w:b/>
          <w:color w:val="auto"/>
          <w:sz w:val="24"/>
          <w:szCs w:val="24"/>
        </w:rPr>
        <w:t>Queue</w:t>
      </w:r>
      <w:r w:rsidRPr="00542CDF">
        <w:rPr>
          <w:rFonts w:ascii="Times New Roman" w:eastAsia="Times New Roman" w:hAnsi="Times New Roman" w:cs="Times New Roman"/>
          <w:color w:val="auto"/>
          <w:sz w:val="24"/>
          <w:szCs w:val="24"/>
        </w:rPr>
        <w:t xml:space="preserve"> interface defines some methods for acting on the first element of the list, which differ in the way they behave, and the result they provide.  </w:t>
      </w:r>
    </w:p>
    <w:p w:rsidR="00437E4D" w:rsidRPr="00542CDF" w:rsidRDefault="00382DD5" w:rsidP="00C63F65">
      <w:pPr>
        <w:tabs>
          <w:tab w:val="center" w:pos="857"/>
          <w:tab w:val="center" w:pos="1491"/>
        </w:tabs>
        <w:spacing w:after="246" w:line="267" w:lineRule="auto"/>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P</w:t>
      </w:r>
      <w:r w:rsidR="00C143EF" w:rsidRPr="00542CDF">
        <w:rPr>
          <w:rFonts w:ascii="Times New Roman" w:eastAsia="Times New Roman" w:hAnsi="Times New Roman" w:cs="Times New Roman"/>
          <w:b/>
          <w:color w:val="auto"/>
          <w:sz w:val="24"/>
          <w:szCs w:val="24"/>
        </w:rPr>
        <w:t>eek</w:t>
      </w:r>
      <w:r w:rsidRPr="00542CDF">
        <w:rPr>
          <w:rFonts w:ascii="Times New Roman" w:eastAsia="Times New Roman" w:hAnsi="Times New Roman" w:cs="Times New Roman"/>
          <w:b/>
          <w:color w:val="auto"/>
          <w:sz w:val="24"/>
          <w:szCs w:val="24"/>
        </w:rPr>
        <w:t xml:space="preserve"> </w:t>
      </w:r>
      <w:r w:rsidR="00C143EF" w:rsidRPr="00542CDF">
        <w:rPr>
          <w:rFonts w:ascii="Times New Roman" w:eastAsia="Times New Roman" w:hAnsi="Times New Roman" w:cs="Times New Roman"/>
          <w:b/>
          <w:color w:val="auto"/>
          <w:sz w:val="24"/>
          <w:szCs w:val="24"/>
        </w:rPr>
        <w:t xml:space="preserve">() </w:t>
      </w:r>
    </w:p>
    <w:p w:rsidR="00437E4D" w:rsidRPr="00542CDF" w:rsidRDefault="00C143EF" w:rsidP="008C29B2">
      <w:pPr>
        <w:spacing w:after="14" w:line="248" w:lineRule="auto"/>
        <w:ind w:right="115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computer science, peek is an operation on certain abstract data types, specifically sequential collections such as stacks and queues, which returns the value of the top ("front") of the collection without removing the element from the collection. It thus returns the same value as operations such as “pop” or “dequeue”, but does not modify the data. If the list is empty, it returns null.   </w:t>
      </w:r>
    </w:p>
    <w:p w:rsidR="00382DD5" w:rsidRPr="00542CDF" w:rsidRDefault="00C143EF" w:rsidP="008C29B2">
      <w:pPr>
        <w:spacing w:after="45" w:line="248" w:lineRule="auto"/>
        <w:ind w:right="7942"/>
        <w:jc w:val="both"/>
        <w:rPr>
          <w:rFonts w:ascii="Times New Roman" w:eastAsia="Times New Roman" w:hAnsi="Times New Roman" w:cs="Times New Roman"/>
          <w:b/>
          <w:bCs/>
          <w:color w:val="auto"/>
          <w:sz w:val="24"/>
          <w:szCs w:val="24"/>
        </w:rPr>
      </w:pPr>
      <w:r w:rsidRPr="00542CDF">
        <w:rPr>
          <w:rFonts w:ascii="Times New Roman" w:eastAsia="Times New Roman" w:hAnsi="Times New Roman" w:cs="Times New Roman"/>
          <w:b/>
          <w:bCs/>
          <w:color w:val="auto"/>
          <w:sz w:val="24"/>
          <w:szCs w:val="24"/>
        </w:rPr>
        <w:t xml:space="preserve">Key points:  </w:t>
      </w:r>
    </w:p>
    <w:p w:rsidR="00437E4D" w:rsidRPr="00542CDF" w:rsidRDefault="00C143EF" w:rsidP="008C29B2">
      <w:pPr>
        <w:spacing w:after="45" w:line="248" w:lineRule="auto"/>
        <w:ind w:right="7942"/>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peek ():   </w:t>
      </w:r>
    </w:p>
    <w:p w:rsidR="00437E4D" w:rsidRPr="00542CDF" w:rsidRDefault="00C143EF" w:rsidP="00C63F65">
      <w:pPr>
        <w:numPr>
          <w:ilvl w:val="0"/>
          <w:numId w:val="152"/>
        </w:numPr>
        <w:spacing w:after="50"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Retrieves, but does not remove, the head of this queue, or returns </w:t>
      </w:r>
      <w:r w:rsidRPr="00542CDF">
        <w:rPr>
          <w:rFonts w:ascii="Times New Roman" w:eastAsia="Courier New" w:hAnsi="Times New Roman" w:cs="Times New Roman"/>
          <w:color w:val="auto"/>
          <w:sz w:val="24"/>
          <w:szCs w:val="24"/>
        </w:rPr>
        <w:t>null</w:t>
      </w:r>
      <w:r w:rsidRPr="00542CDF">
        <w:rPr>
          <w:rFonts w:ascii="Times New Roman" w:eastAsia="Times New Roman" w:hAnsi="Times New Roman" w:cs="Times New Roman"/>
          <w:color w:val="auto"/>
          <w:sz w:val="24"/>
          <w:szCs w:val="24"/>
        </w:rPr>
        <w:t xml:space="preserve"> if this queue is empty. </w:t>
      </w:r>
    </w:p>
    <w:p w:rsidR="00437E4D" w:rsidRPr="00542CDF" w:rsidRDefault="00C143EF" w:rsidP="00C63F65">
      <w:pPr>
        <w:numPr>
          <w:ilvl w:val="0"/>
          <w:numId w:val="152"/>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Returns: the head of this queue, or </w:t>
      </w:r>
      <w:r w:rsidRPr="00542CDF">
        <w:rPr>
          <w:rFonts w:ascii="Times New Roman" w:eastAsia="Courier New" w:hAnsi="Times New Roman" w:cs="Times New Roman"/>
          <w:color w:val="auto"/>
          <w:sz w:val="24"/>
          <w:szCs w:val="24"/>
        </w:rPr>
        <w:t>null</w:t>
      </w:r>
      <w:r w:rsidRPr="00542CDF">
        <w:rPr>
          <w:rFonts w:ascii="Times New Roman" w:eastAsia="Times New Roman" w:hAnsi="Times New Roman" w:cs="Times New Roman"/>
          <w:color w:val="auto"/>
          <w:sz w:val="24"/>
          <w:szCs w:val="24"/>
        </w:rPr>
        <w:t xml:space="preserve"> if this queue is empty </w:t>
      </w:r>
    </w:p>
    <w:p w:rsidR="00437E4D" w:rsidRPr="00542CDF" w:rsidRDefault="00382DD5" w:rsidP="00C63F65">
      <w:pPr>
        <w:numPr>
          <w:ilvl w:val="0"/>
          <w:numId w:val="153"/>
        </w:numPr>
        <w:spacing w:after="243"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E</w:t>
      </w:r>
      <w:r w:rsidR="00C143EF" w:rsidRPr="00542CDF">
        <w:rPr>
          <w:rFonts w:ascii="Times New Roman" w:eastAsia="Times New Roman" w:hAnsi="Times New Roman" w:cs="Times New Roman"/>
          <w:b/>
          <w:color w:val="auto"/>
          <w:sz w:val="24"/>
          <w:szCs w:val="24"/>
        </w:rPr>
        <w:t>lement</w:t>
      </w:r>
      <w:r w:rsidRPr="00542CDF">
        <w:rPr>
          <w:rFonts w:ascii="Times New Roman" w:eastAsia="Times New Roman" w:hAnsi="Times New Roman" w:cs="Times New Roman"/>
          <w:b/>
          <w:color w:val="auto"/>
          <w:sz w:val="24"/>
          <w:szCs w:val="24"/>
        </w:rPr>
        <w:t xml:space="preserve"> </w:t>
      </w:r>
      <w:r w:rsidR="00C143EF" w:rsidRPr="00542CDF">
        <w:rPr>
          <w:rFonts w:ascii="Times New Roman" w:eastAsia="Times New Roman" w:hAnsi="Times New Roman" w:cs="Times New Roman"/>
          <w:b/>
          <w:color w:val="auto"/>
          <w:sz w:val="24"/>
          <w:szCs w:val="24"/>
        </w:rPr>
        <w:t xml:space="preserve">() </w:t>
      </w:r>
    </w:p>
    <w:p w:rsidR="00437E4D" w:rsidRPr="00542CDF" w:rsidRDefault="00C143EF" w:rsidP="008C29B2">
      <w:pPr>
        <w:spacing w:after="310" w:line="248" w:lineRule="auto"/>
        <w:ind w:right="115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The element</w:t>
      </w:r>
      <w:r w:rsidR="00382DD5"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method behaves like peek</w:t>
      </w:r>
      <w:r w:rsidR="00382DD5"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so it again retrieves the value of the first element without removing it. Unlike peek</w:t>
      </w:r>
      <w:r w:rsidR="00382DD5"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however, if the list is empty element</w:t>
      </w:r>
      <w:r w:rsidR="00382DD5"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 throws a NoSuchElementException </w:t>
      </w:r>
    </w:p>
    <w:p w:rsidR="00437E4D" w:rsidRPr="00542CDF" w:rsidRDefault="00382DD5" w:rsidP="00C63F65">
      <w:pPr>
        <w:numPr>
          <w:ilvl w:val="0"/>
          <w:numId w:val="153"/>
        </w:numPr>
        <w:spacing w:after="243"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P</w:t>
      </w:r>
      <w:r w:rsidR="00C143EF" w:rsidRPr="00542CDF">
        <w:rPr>
          <w:rFonts w:ascii="Times New Roman" w:eastAsia="Times New Roman" w:hAnsi="Times New Roman" w:cs="Times New Roman"/>
          <w:b/>
          <w:color w:val="auto"/>
          <w:sz w:val="24"/>
          <w:szCs w:val="24"/>
        </w:rPr>
        <w:t>oll</w:t>
      </w:r>
      <w:r w:rsidRPr="00542CDF">
        <w:rPr>
          <w:rFonts w:ascii="Times New Roman" w:eastAsia="Times New Roman" w:hAnsi="Times New Roman" w:cs="Times New Roman"/>
          <w:b/>
          <w:color w:val="auto"/>
          <w:sz w:val="24"/>
          <w:szCs w:val="24"/>
        </w:rPr>
        <w:t xml:space="preserve"> </w:t>
      </w:r>
      <w:r w:rsidR="00C143EF" w:rsidRPr="00542CDF">
        <w:rPr>
          <w:rFonts w:ascii="Times New Roman" w:eastAsia="Times New Roman" w:hAnsi="Times New Roman" w:cs="Times New Roman"/>
          <w:b/>
          <w:color w:val="auto"/>
          <w:sz w:val="24"/>
          <w:szCs w:val="24"/>
        </w:rPr>
        <w:t xml:space="preserve">() </w:t>
      </w:r>
    </w:p>
    <w:p w:rsidR="00437E4D" w:rsidRPr="00542CDF" w:rsidRDefault="00C143EF" w:rsidP="008C29B2">
      <w:pPr>
        <w:spacing w:after="311" w:line="248" w:lineRule="auto"/>
        <w:ind w:right="1148"/>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The poll</w:t>
      </w:r>
      <w:r w:rsidR="009E2536" w:rsidRPr="00542CDF">
        <w:rPr>
          <w:rFonts w:ascii="Times New Roman" w:eastAsia="Times New Roman"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w:t>
      </w:r>
      <w:r w:rsidRPr="00542CDF">
        <w:rPr>
          <w:rFonts w:ascii="Times New Roman" w:eastAsia="Times New Roman" w:hAnsi="Times New Roman" w:cs="Times New Roman"/>
          <w:color w:val="auto"/>
          <w:sz w:val="24"/>
          <w:szCs w:val="24"/>
        </w:rPr>
        <w:t xml:space="preserve"> method retrieves the value of the first element of the queue by removing it from the queue. At each invocation it removes the first element of the list and if the list is already empty it returns null but does not throw any exception. </w:t>
      </w:r>
    </w:p>
    <w:p w:rsidR="00437E4D" w:rsidRPr="00542CDF" w:rsidRDefault="009E2536" w:rsidP="00C63F65">
      <w:pPr>
        <w:numPr>
          <w:ilvl w:val="0"/>
          <w:numId w:val="153"/>
        </w:numPr>
        <w:spacing w:after="246"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R</w:t>
      </w:r>
      <w:r w:rsidR="00C143EF" w:rsidRPr="00542CDF">
        <w:rPr>
          <w:rFonts w:ascii="Times New Roman" w:eastAsia="Times New Roman" w:hAnsi="Times New Roman" w:cs="Times New Roman"/>
          <w:b/>
          <w:color w:val="auto"/>
          <w:sz w:val="24"/>
          <w:szCs w:val="24"/>
        </w:rPr>
        <w:t>emove</w:t>
      </w:r>
      <w:r w:rsidRPr="00542CDF">
        <w:rPr>
          <w:rFonts w:ascii="Times New Roman" w:eastAsia="Times New Roman" w:hAnsi="Times New Roman" w:cs="Times New Roman"/>
          <w:b/>
          <w:color w:val="auto"/>
          <w:sz w:val="24"/>
          <w:szCs w:val="24"/>
        </w:rPr>
        <w:t xml:space="preserve"> </w:t>
      </w:r>
      <w:r w:rsidR="00C143EF" w:rsidRPr="00542CDF">
        <w:rPr>
          <w:rFonts w:ascii="Times New Roman" w:eastAsia="Times New Roman" w:hAnsi="Times New Roman" w:cs="Times New Roman"/>
          <w:b/>
          <w:color w:val="auto"/>
          <w:sz w:val="24"/>
          <w:szCs w:val="24"/>
        </w:rPr>
        <w:t xml:space="preserve">() </w:t>
      </w:r>
    </w:p>
    <w:p w:rsidR="00437E4D" w:rsidRPr="00542CDF" w:rsidRDefault="00C143EF" w:rsidP="008C29B2">
      <w:pPr>
        <w:spacing w:after="360" w:line="248" w:lineRule="auto"/>
        <w:ind w:right="79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The remove</w:t>
      </w:r>
      <w:r w:rsidR="009E2536"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method behaves as the poll</w:t>
      </w:r>
      <w:r w:rsidR="009E2536"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 method, so it removes the first element of the list and if the list is empty it throws a NoSuchElementException </w:t>
      </w:r>
    </w:p>
    <w:p w:rsidR="00437E4D" w:rsidRPr="00542CDF" w:rsidRDefault="00C143EF" w:rsidP="00C63F65">
      <w:pPr>
        <w:numPr>
          <w:ilvl w:val="0"/>
          <w:numId w:val="153"/>
        </w:numPr>
        <w:spacing w:after="5"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boolean add</w:t>
      </w:r>
      <w:r w:rsidR="009E2536" w:rsidRPr="00542CDF">
        <w:rPr>
          <w:rFonts w:ascii="Times New Roman" w:eastAsia="Times New Roman"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w:t>
      </w:r>
      <w:r w:rsidRPr="00542CDF">
        <w:rPr>
          <w:rFonts w:ascii="Times New Roman" w:eastAsia="Times New Roman" w:hAnsi="Times New Roman" w:cs="Times New Roman"/>
          <w:color w:val="auto"/>
          <w:sz w:val="24"/>
          <w:szCs w:val="24"/>
        </w:rPr>
        <w:t xml:space="preserve">:  </w:t>
      </w:r>
    </w:p>
    <w:p w:rsidR="00437E4D" w:rsidRPr="00542CDF" w:rsidRDefault="00C143EF" w:rsidP="008C29B2">
      <w:pPr>
        <w:spacing w:after="284" w:line="248" w:lineRule="auto"/>
        <w:ind w:right="115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This method adds the specified element at the end of Queue and returns true if the element is added successfully or false if the element is not added that basically happens when the Queue is at its max capacity and cannot take any more elements. </w:t>
      </w:r>
    </w:p>
    <w:p w:rsidR="00437E4D" w:rsidRPr="00542CDF" w:rsidRDefault="00C143EF" w:rsidP="008C29B2">
      <w:pPr>
        <w:spacing w:after="244"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d.</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Queue Implementations </w:t>
      </w:r>
    </w:p>
    <w:p w:rsidR="00437E4D" w:rsidRPr="00542CDF" w:rsidRDefault="00C143EF" w:rsidP="008C29B2">
      <w:pPr>
        <w:spacing w:after="320"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Queue interface in Java collections has two implementations: </w:t>
      </w:r>
      <w:r w:rsidRPr="00542CDF">
        <w:rPr>
          <w:rFonts w:ascii="Times New Roman" w:eastAsia="Times New Roman" w:hAnsi="Times New Roman" w:cs="Times New Roman"/>
          <w:b/>
          <w:color w:val="auto"/>
          <w:sz w:val="24"/>
          <w:szCs w:val="24"/>
        </w:rPr>
        <w:t>LinkedList</w:t>
      </w:r>
      <w:r w:rsidRPr="00542CDF">
        <w:rPr>
          <w:rFonts w:ascii="Times New Roman" w:eastAsia="Times New Roman" w:hAnsi="Times New Roman" w:cs="Times New Roman"/>
          <w:color w:val="auto"/>
          <w:sz w:val="24"/>
          <w:szCs w:val="24"/>
        </w:rPr>
        <w:t xml:space="preserve"> and </w:t>
      </w:r>
      <w:r w:rsidRPr="00542CDF">
        <w:rPr>
          <w:rFonts w:ascii="Times New Roman" w:eastAsia="Times New Roman" w:hAnsi="Times New Roman" w:cs="Times New Roman"/>
          <w:b/>
          <w:color w:val="auto"/>
          <w:sz w:val="24"/>
          <w:szCs w:val="24"/>
        </w:rPr>
        <w:t>PriorityQueue</w:t>
      </w: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154"/>
        </w:numPr>
        <w:spacing w:after="14" w:line="248" w:lineRule="auto"/>
        <w:ind w:right="876" w:firstLine="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LinkedList is a standard queue implementation.                                                          </w:t>
      </w:r>
    </w:p>
    <w:p w:rsidR="00437E4D" w:rsidRPr="00542CDF" w:rsidRDefault="00C143EF" w:rsidP="00C63F65">
      <w:pPr>
        <w:spacing w:after="38"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Queue q1 = new LinkedList (); </w:t>
      </w:r>
    </w:p>
    <w:p w:rsidR="00437E4D" w:rsidRPr="00542CDF" w:rsidRDefault="00C143EF" w:rsidP="00C63F65">
      <w:pPr>
        <w:numPr>
          <w:ilvl w:val="0"/>
          <w:numId w:val="154"/>
        </w:numPr>
        <w:spacing w:after="14" w:line="248" w:lineRule="auto"/>
        <w:ind w:right="876" w:firstLine="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PriorityQueue</w:t>
      </w:r>
      <w:r w:rsidRPr="00542CDF">
        <w:rPr>
          <w:rFonts w:ascii="Times New Roman" w:eastAsia="Times New Roman" w:hAnsi="Times New Roman" w:cs="Times New Roman"/>
          <w:color w:val="auto"/>
          <w:sz w:val="24"/>
          <w:szCs w:val="24"/>
        </w:rPr>
        <w:t>stores its elements internally according to their natural order.</w:t>
      </w:r>
      <w:r w:rsidR="008C29B2">
        <w:rPr>
          <w:rFonts w:ascii="Times New Roman" w:eastAsia="Times New Roman" w:hAnsi="Times New Roman" w:cs="Times New Roman"/>
          <w:color w:val="auto"/>
          <w:sz w:val="24"/>
          <w:szCs w:val="24"/>
        </w:rPr>
        <w:t xml:space="preserve"> </w:t>
      </w:r>
      <w:hyperlink r:id="rId567">
        <w:r w:rsidRPr="00542CDF">
          <w:rPr>
            <w:rFonts w:ascii="Times New Roman" w:eastAsia="Times New Roman" w:hAnsi="Times New Roman" w:cs="Times New Roman"/>
            <w:color w:val="auto"/>
            <w:sz w:val="24"/>
            <w:szCs w:val="24"/>
          </w:rPr>
          <w:t xml:space="preserve">PriorityQueue </w:t>
        </w:r>
      </w:hyperlink>
      <w:r w:rsidRPr="00542CDF">
        <w:rPr>
          <w:rFonts w:ascii="Times New Roman" w:eastAsia="Times New Roman" w:hAnsi="Times New Roman" w:cs="Times New Roman"/>
          <w:color w:val="auto"/>
          <w:sz w:val="24"/>
          <w:szCs w:val="24"/>
        </w:rPr>
        <w:t xml:space="preserve">class is a priority queue based on the heap data structure. By default, we know that Queue follows First-In-First-Out model but sometimes we need to process the objects in the queue based on the priority. That is when Java PriorityQueue is used. For example, let’s say we have an application that generates stocks reports for daily trading session. This application processes a lot of data and takes time to process it. So, customers are sending request to the application that is actually getting queued, but we want to process premium customers first and standard customers after them. So in this case PriorityQueue implementation in java can be really helpful. Example of how to create a Queue instance:  </w:t>
      </w:r>
    </w:p>
    <w:p w:rsidR="00437E4D" w:rsidRPr="00542CDF" w:rsidRDefault="00C143EF" w:rsidP="00C63F65">
      <w:pPr>
        <w:spacing w:after="14"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Queue q2 = new PriorityQueue(); </w:t>
      </w:r>
    </w:p>
    <w:p w:rsidR="00437E4D" w:rsidRPr="00542CDF" w:rsidRDefault="00C143EF" w:rsidP="008C29B2">
      <w:pPr>
        <w:spacing w:after="244"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 Adding and Accessing Elements </w:t>
      </w:r>
    </w:p>
    <w:p w:rsidR="00437E4D" w:rsidRPr="00542CDF" w:rsidRDefault="00C143EF" w:rsidP="008C29B2">
      <w:pPr>
        <w:spacing w:after="271" w:line="248" w:lineRule="auto"/>
        <w:ind w:right="604"/>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add elements to a Queue you call its add() method. This method is inherited from the Collection interface. </w:t>
      </w:r>
    </w:p>
    <w:p w:rsidR="009E2536" w:rsidRPr="00542CDF" w:rsidRDefault="009E2536" w:rsidP="00C63F65">
      <w:pPr>
        <w:spacing w:after="14"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Here are examples:  </w:t>
      </w:r>
    </w:p>
    <w:p w:rsidR="009E2536" w:rsidRPr="00542CDF" w:rsidRDefault="009E2536" w:rsidP="00C63F65">
      <w:pPr>
        <w:spacing w:after="15" w:line="249" w:lineRule="auto"/>
        <w:ind w:left="461" w:right="5025"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Queue queueA = new LinkedList (); queueA.add("element 1"); queueA.add("element 2"); </w:t>
      </w:r>
    </w:p>
    <w:p w:rsidR="009E2536" w:rsidRPr="00542CDF" w:rsidRDefault="009E2536" w:rsidP="008C29B2">
      <w:pPr>
        <w:spacing w:after="271" w:line="248" w:lineRule="auto"/>
        <w:ind w:right="114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order in which the elements added to the Queue are stored internally, depends on the implementation. The same is true for the order in which elements are retrieved from the queue. </w:t>
      </w:r>
      <w:r w:rsidRPr="00542CDF">
        <w:rPr>
          <w:rFonts w:ascii="Times New Roman" w:eastAsia="Times New Roman" w:hAnsi="Times New Roman" w:cs="Times New Roman"/>
          <w:color w:val="auto"/>
          <w:sz w:val="24"/>
          <w:szCs w:val="24"/>
        </w:rPr>
        <w:lastRenderedPageBreak/>
        <w:t xml:space="preserve">You can peek at the element at the head of the queue without taking the element out of the queue. This is done via the element () method.  </w:t>
      </w:r>
    </w:p>
    <w:p w:rsidR="009E2536" w:rsidRPr="00542CDF" w:rsidRDefault="009E2536" w:rsidP="008C29B2">
      <w:pPr>
        <w:spacing w:after="273"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Here is how that looks:  Object firstElement = queueA.element(); </w:t>
      </w:r>
    </w:p>
    <w:p w:rsidR="009E2536" w:rsidRPr="00542CDF" w:rsidRDefault="009E2536" w:rsidP="008C29B2">
      <w:pPr>
        <w:spacing w:after="244"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2) Removing Elements </w:t>
      </w:r>
    </w:p>
    <w:p w:rsidR="009E2536" w:rsidRPr="00542CDF" w:rsidRDefault="009E2536" w:rsidP="008C29B2">
      <w:pPr>
        <w:spacing w:after="271"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To remove elements from a queue, you call the remove () method. This method removes the element at the head of the queue. In most Queue implementations the head and tail of the queue are at opposite ends. It is possible, however, to implement the Queue interface so that the head and tail of the queue is in the same end. In that case you would have a stack.</w:t>
      </w:r>
    </w:p>
    <w:p w:rsidR="00437E4D" w:rsidRPr="00542CDF" w:rsidRDefault="00C143EF" w:rsidP="00C63F65">
      <w:pPr>
        <w:spacing w:after="273"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Remove example: Object firstElement = queueA.remove(); </w:t>
      </w:r>
    </w:p>
    <w:p w:rsidR="00437E4D" w:rsidRPr="00542CDF" w:rsidRDefault="00C143EF" w:rsidP="008C29B2">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2) Generic Queue </w:t>
      </w:r>
    </w:p>
    <w:p w:rsidR="00437E4D" w:rsidRPr="00542CDF" w:rsidRDefault="00C143EF" w:rsidP="00C63F65">
      <w:pPr>
        <w:spacing w:after="0"/>
        <w:ind w:left="45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p w:rsidR="00437E4D" w:rsidRPr="00542CDF" w:rsidRDefault="00C143EF" w:rsidP="008C29B2">
      <w:pPr>
        <w:spacing w:after="14" w:line="248" w:lineRule="auto"/>
        <w:ind w:right="8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By default, any Object can be put into a Queue, Java Generics makes it possible to limit the types of object you can insert into a Queue.  </w:t>
      </w:r>
    </w:p>
    <w:p w:rsidR="00437E4D" w:rsidRPr="00542CDF" w:rsidRDefault="00C143EF" w:rsidP="00C63F65">
      <w:pPr>
        <w:spacing w:after="0"/>
        <w:ind w:left="4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pStyle w:val="Heading3"/>
        <w:spacing w:after="13" w:line="249" w:lineRule="auto"/>
        <w:jc w:val="both"/>
        <w:rPr>
          <w:color w:val="auto"/>
          <w:sz w:val="24"/>
          <w:szCs w:val="24"/>
        </w:rPr>
      </w:pPr>
      <w:bookmarkStart w:id="135" w:name="_Toc28375758"/>
      <w:r w:rsidRPr="00542CDF">
        <w:rPr>
          <w:b w:val="0"/>
          <w:color w:val="auto"/>
          <w:sz w:val="24"/>
          <w:szCs w:val="24"/>
        </w:rPr>
        <w:t xml:space="preserve">Example: </w:t>
      </w:r>
      <w:r w:rsidRPr="00542CDF">
        <w:rPr>
          <w:i/>
          <w:color w:val="auto"/>
          <w:sz w:val="24"/>
          <w:szCs w:val="24"/>
        </w:rPr>
        <w:t>Queue&lt;MyObject&gt; queue = new LinkedList&lt;MyObject&gt; ();</w:t>
      </w:r>
      <w:bookmarkEnd w:id="135"/>
      <w:r w:rsidRPr="00542CDF">
        <w:rPr>
          <w:i/>
          <w:color w:val="auto"/>
          <w:sz w:val="24"/>
          <w:szCs w:val="24"/>
        </w:rPr>
        <w:t xml:space="preserve"> </w:t>
      </w:r>
    </w:p>
    <w:p w:rsidR="00437E4D" w:rsidRPr="00542CDF" w:rsidRDefault="00C143EF" w:rsidP="00C63F65">
      <w:pPr>
        <w:spacing w:after="0"/>
        <w:ind w:left="451"/>
        <w:jc w:val="both"/>
        <w:rPr>
          <w:rFonts w:ascii="Times New Roman" w:hAnsi="Times New Roman" w:cs="Times New Roman"/>
          <w:color w:val="auto"/>
          <w:sz w:val="24"/>
          <w:szCs w:val="24"/>
        </w:rPr>
      </w:pPr>
      <w:r w:rsidRPr="00542CDF">
        <w:rPr>
          <w:rFonts w:ascii="Times New Roman" w:eastAsia="Times New Roman" w:hAnsi="Times New Roman" w:cs="Times New Roman"/>
          <w:b/>
          <w:i/>
          <w:color w:val="auto"/>
          <w:sz w:val="24"/>
          <w:szCs w:val="24"/>
        </w:rPr>
        <w:t xml:space="preserve"> </w:t>
      </w:r>
    </w:p>
    <w:p w:rsidR="00437E4D" w:rsidRPr="00542CDF" w:rsidRDefault="00C143EF" w:rsidP="008C29B2">
      <w:pPr>
        <w:spacing w:after="41" w:line="248" w:lineRule="auto"/>
        <w:ind w:right="115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Another type of collection that allows to add objects to the end of the collection and remove them from the top. Queues are commonly used in all sorts of applications, from data processing applications to sophisticated networking systems. This queue class is named </w:t>
      </w:r>
      <w:r w:rsidRPr="00542CDF">
        <w:rPr>
          <w:rFonts w:ascii="Times New Roman" w:eastAsia="Times New Roman" w:hAnsi="Times New Roman" w:cs="Times New Roman"/>
          <w:b/>
          <w:color w:val="auto"/>
          <w:sz w:val="24"/>
          <w:szCs w:val="24"/>
        </w:rPr>
        <w:t>GenQueue</w:t>
      </w:r>
      <w:r w:rsidRPr="00542CDF">
        <w:rPr>
          <w:rFonts w:ascii="Times New Roman" w:eastAsia="Times New Roman" w:hAnsi="Times New Roman" w:cs="Times New Roman"/>
          <w:color w:val="auto"/>
          <w:sz w:val="24"/>
          <w:szCs w:val="24"/>
        </w:rPr>
        <w:t xml:space="preserve"> and has the following methods: </w:t>
      </w:r>
    </w:p>
    <w:p w:rsidR="00437E4D" w:rsidRPr="00542CDF" w:rsidRDefault="00C143EF" w:rsidP="00C63F65">
      <w:pPr>
        <w:numPr>
          <w:ilvl w:val="0"/>
          <w:numId w:val="155"/>
        </w:numPr>
        <w:spacing w:after="36" w:line="248" w:lineRule="auto"/>
        <w:ind w:right="877"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enqueue</w:t>
      </w:r>
      <w:r w:rsidRPr="00542CDF">
        <w:rPr>
          <w:rFonts w:ascii="Times New Roman" w:eastAsia="Times New Roman" w:hAnsi="Times New Roman" w:cs="Times New Roman"/>
          <w:color w:val="auto"/>
          <w:sz w:val="24"/>
          <w:szCs w:val="24"/>
        </w:rPr>
        <w:t xml:space="preserve">: This method adds an object to the end of the queue. </w:t>
      </w:r>
      <w:r w:rsidRPr="00542CDF">
        <w:rPr>
          <w:rFonts w:ascii="Times New Roman" w:eastAsia="Times New Roman" w:hAnsi="Times New Roman" w:cs="Times New Roman"/>
          <w:b/>
          <w:color w:val="auto"/>
          <w:sz w:val="24"/>
          <w:szCs w:val="24"/>
        </w:rPr>
        <w:t xml:space="preserve">(insertion of element in Queue) </w:t>
      </w:r>
    </w:p>
    <w:p w:rsidR="00950F48" w:rsidRPr="00542CDF" w:rsidRDefault="00C143EF" w:rsidP="00C63F65">
      <w:pPr>
        <w:numPr>
          <w:ilvl w:val="0"/>
          <w:numId w:val="155"/>
        </w:numPr>
        <w:spacing w:after="14" w:line="248" w:lineRule="auto"/>
        <w:ind w:right="877"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dequeue</w:t>
      </w:r>
      <w:r w:rsidRPr="00542CDF">
        <w:rPr>
          <w:rFonts w:ascii="Times New Roman" w:eastAsia="Times New Roman" w:hAnsi="Times New Roman" w:cs="Times New Roman"/>
          <w:color w:val="auto"/>
          <w:sz w:val="24"/>
          <w:szCs w:val="24"/>
        </w:rPr>
        <w:t xml:space="preserve">: This method retrieves the first item from the queue. The item is removed from the queue in the process. </w:t>
      </w:r>
      <w:r w:rsidRPr="00542CDF">
        <w:rPr>
          <w:rFonts w:ascii="Times New Roman" w:eastAsia="Times New Roman" w:hAnsi="Times New Roman" w:cs="Times New Roman"/>
          <w:b/>
          <w:color w:val="auto"/>
          <w:sz w:val="24"/>
          <w:szCs w:val="24"/>
        </w:rPr>
        <w:t>(Deletion of element in Queue)</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left="631" w:right="877"/>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Java Queue Example: </w:t>
      </w:r>
      <w:r w:rsidRPr="00542CDF">
        <w:rPr>
          <w:rFonts w:ascii="Times New Roman" w:eastAsia="Times New Roman" w:hAnsi="Times New Roman" w:cs="Times New Roman"/>
          <w:i/>
          <w:color w:val="auto"/>
          <w:sz w:val="24"/>
          <w:szCs w:val="24"/>
        </w:rPr>
        <w:t xml:space="preserve"> </w:t>
      </w:r>
    </w:p>
    <w:p w:rsidR="00437E4D" w:rsidRPr="00542CDF" w:rsidRDefault="00C143EF" w:rsidP="00C63F65">
      <w:pPr>
        <w:spacing w:after="15" w:line="249" w:lineRule="auto"/>
        <w:ind w:left="451" w:right="6406" w:firstLine="360"/>
        <w:jc w:val="both"/>
        <w:rPr>
          <w:rFonts w:ascii="Times New Roman" w:hAnsi="Times New Roman" w:cs="Times New Roman"/>
          <w:color w:val="auto"/>
          <w:sz w:val="24"/>
          <w:szCs w:val="24"/>
        </w:rPr>
      </w:pPr>
      <w:r w:rsidRPr="00542CDF">
        <w:rPr>
          <w:rFonts w:ascii="Times New Roman" w:eastAsia="Arial" w:hAnsi="Times New Roman" w:cs="Times New Roman"/>
          <w:b/>
          <w:i/>
          <w:color w:val="auto"/>
          <w:sz w:val="24"/>
          <w:szCs w:val="24"/>
        </w:rPr>
        <w:t xml:space="preserve"> </w:t>
      </w:r>
      <w:r w:rsidRPr="00542CDF">
        <w:rPr>
          <w:rFonts w:ascii="Times New Roman" w:eastAsia="Times New Roman" w:hAnsi="Times New Roman" w:cs="Times New Roman"/>
          <w:b/>
          <w:bCs/>
          <w:i/>
          <w:color w:val="auto"/>
          <w:sz w:val="24"/>
          <w:szCs w:val="24"/>
        </w:rPr>
        <w:t xml:space="preserve">Removing </w:t>
      </w:r>
      <w:r w:rsidRPr="00542CDF">
        <w:rPr>
          <w:rFonts w:ascii="Times New Roman" w:eastAsia="Times New Roman" w:hAnsi="Times New Roman" w:cs="Times New Roman"/>
          <w:i/>
          <w:color w:val="auto"/>
          <w:sz w:val="24"/>
          <w:szCs w:val="24"/>
        </w:rPr>
        <w:t xml:space="preserve"> packagequeuemethod; importjava.util.Queue; importjava.util.LinkedList; public class Queuemethod { </w:t>
      </w:r>
    </w:p>
    <w:p w:rsidR="00437E4D" w:rsidRPr="00542CDF" w:rsidRDefault="00C143EF" w:rsidP="00C63F65">
      <w:pPr>
        <w:spacing w:after="15" w:line="249" w:lineRule="auto"/>
        <w:ind w:left="461"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public static void main(String[] args) { </w:t>
      </w:r>
    </w:p>
    <w:p w:rsidR="00950F48" w:rsidRPr="00542CDF" w:rsidRDefault="00950F48" w:rsidP="00C63F65">
      <w:pPr>
        <w:spacing w:after="2" w:line="238" w:lineRule="auto"/>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System.out.println("In the end the list still contains all the three elements inserted:"+qi);  </w:t>
      </w:r>
    </w:p>
    <w:p w:rsidR="00950F48" w:rsidRPr="00542CDF" w:rsidRDefault="00950F48" w:rsidP="00C63F65">
      <w:pPr>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//poll() method </w:t>
      </w:r>
    </w:p>
    <w:p w:rsidR="00950F48" w:rsidRPr="00542CDF" w:rsidRDefault="00950F48" w:rsidP="00C63F65">
      <w:pPr>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Integer B = qi.poll(); </w:t>
      </w:r>
    </w:p>
    <w:p w:rsidR="00950F48" w:rsidRPr="00542CDF" w:rsidRDefault="00950F48" w:rsidP="00C63F65">
      <w:pPr>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System.out.println("the first valueof the first poll:"+B); </w:t>
      </w:r>
    </w:p>
    <w:p w:rsidR="00950F48" w:rsidRPr="00542CDF" w:rsidRDefault="00950F48" w:rsidP="00C63F65">
      <w:pPr>
        <w:numPr>
          <w:ilvl w:val="0"/>
          <w:numId w:val="243"/>
        </w:numPr>
        <w:ind w:hanging="168"/>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qi.poll(); </w:t>
      </w:r>
    </w:p>
    <w:p w:rsidR="00950F48" w:rsidRPr="00542CDF" w:rsidRDefault="00950F48" w:rsidP="00C63F65">
      <w:pPr>
        <w:spacing w:line="239" w:lineRule="auto"/>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System.out.println("the first poll() extracts and removes the first value:"+B); </w:t>
      </w:r>
    </w:p>
    <w:p w:rsidR="00950F48" w:rsidRPr="00542CDF" w:rsidRDefault="00950F48" w:rsidP="00C63F65">
      <w:pPr>
        <w:spacing w:line="239" w:lineRule="auto"/>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System.out.println("the second poll() extracts and removes the  value : "+qi); </w:t>
      </w:r>
    </w:p>
    <w:p w:rsidR="00950F48" w:rsidRPr="00542CDF" w:rsidRDefault="00950F48" w:rsidP="00C63F65">
      <w:pPr>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 Integer C = qi.poll(); </w:t>
      </w:r>
    </w:p>
    <w:p w:rsidR="00950F48" w:rsidRPr="00542CDF" w:rsidRDefault="00950F48" w:rsidP="00C63F65">
      <w:pPr>
        <w:spacing w:after="1" w:line="239" w:lineRule="auto"/>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lastRenderedPageBreak/>
        <w:t xml:space="preserve">System.out.println("the first value of the second pool:"+C); </w:t>
      </w:r>
    </w:p>
    <w:p w:rsidR="00950F48" w:rsidRPr="00542CDF" w:rsidRDefault="00950F48" w:rsidP="00C63F65">
      <w:pPr>
        <w:numPr>
          <w:ilvl w:val="0"/>
          <w:numId w:val="243"/>
        </w:numPr>
        <w:ind w:hanging="168"/>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qi.poll(); </w:t>
      </w:r>
    </w:p>
    <w:p w:rsidR="00950F48" w:rsidRPr="00542CDF" w:rsidRDefault="00950F48" w:rsidP="00C63F65">
      <w:pPr>
        <w:spacing w:line="239" w:lineRule="auto"/>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System.out.println("The third poll() call returns null,becouse the list at the end does not contain any element:" +C); </w:t>
      </w:r>
    </w:p>
    <w:p w:rsidR="00950F48" w:rsidRPr="00542CDF" w:rsidRDefault="00950F48" w:rsidP="00C63F65">
      <w:pPr>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System.out.println("The elements  of third pool will be </w:t>
      </w:r>
    </w:p>
    <w:p w:rsidR="00950F48" w:rsidRPr="00542CDF" w:rsidRDefault="00950F48" w:rsidP="00C63F65">
      <w:pPr>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Empty:"+qi); </w:t>
      </w:r>
    </w:p>
    <w:p w:rsidR="00950F48" w:rsidRPr="00542CDF" w:rsidRDefault="00950F48" w:rsidP="00C63F65">
      <w:pPr>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 </w:t>
      </w:r>
    </w:p>
    <w:p w:rsidR="00437E4D" w:rsidRPr="00542CDF" w:rsidRDefault="00C143EF" w:rsidP="00C63F65">
      <w:pPr>
        <w:spacing w:after="14" w:line="248" w:lineRule="auto"/>
        <w:ind w:right="115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From the following result, the third remove() call throws a NoSuchElementException because it has been executed on an empty queue. This behavior, is what makes it different from the poll() method. </w:t>
      </w:r>
    </w:p>
    <w:p w:rsidR="00437E4D" w:rsidRPr="00542CDF" w:rsidRDefault="00C143EF" w:rsidP="00C63F65">
      <w:pPr>
        <w:tabs>
          <w:tab w:val="center" w:pos="857"/>
          <w:tab w:val="center" w:pos="2417"/>
        </w:tabs>
        <w:spacing w:after="5" w:line="267" w:lineRule="auto"/>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ab/>
      </w:r>
      <w:r w:rsidRPr="00542CDF">
        <w:rPr>
          <w:rFonts w:ascii="Times New Roman" w:eastAsia="Times New Roman" w:hAnsi="Times New Roman" w:cs="Times New Roman"/>
          <w:b/>
          <w:color w:val="auto"/>
          <w:sz w:val="24"/>
          <w:szCs w:val="24"/>
        </w:rPr>
        <w:t xml:space="preserve">Characteristics of queue  </w:t>
      </w:r>
    </w:p>
    <w:p w:rsidR="00437E4D" w:rsidRPr="00542CDF" w:rsidRDefault="00C143EF" w:rsidP="00C63F65">
      <w:pPr>
        <w:spacing w:after="3" w:line="249" w:lineRule="auto"/>
        <w:ind w:right="88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Basically, a queue has a head and a tail. New elements are added to the tail, and to-beprocessed elements are picked from the head. The following picture illustrates a typical queue</w:t>
      </w:r>
      <w:r w:rsidRPr="00542CDF">
        <w:rPr>
          <w:rFonts w:ascii="Times New Roman" w:hAnsi="Times New Roman" w:cs="Times New Roman"/>
          <w:noProof/>
          <w:color w:val="auto"/>
          <w:sz w:val="24"/>
          <w:szCs w:val="24"/>
        </w:rPr>
        <w:drawing>
          <wp:inline distT="0" distB="0" distL="0" distR="0" wp14:anchorId="59E690EA" wp14:editId="7D523659">
            <wp:extent cx="3933825" cy="885825"/>
            <wp:effectExtent l="0" t="0" r="0" b="0"/>
            <wp:docPr id="34955" name="Picture 34955"/>
            <wp:cNvGraphicFramePr/>
            <a:graphic xmlns:a="http://schemas.openxmlformats.org/drawingml/2006/main">
              <a:graphicData uri="http://schemas.openxmlformats.org/drawingml/2006/picture">
                <pic:pic xmlns:pic="http://schemas.openxmlformats.org/drawingml/2006/picture">
                  <pic:nvPicPr>
                    <pic:cNvPr id="34955" name="Picture 34955"/>
                    <pic:cNvPicPr/>
                  </pic:nvPicPr>
                  <pic:blipFill>
                    <a:blip r:embed="rId568"/>
                    <a:stretch>
                      <a:fillRect/>
                    </a:stretch>
                  </pic:blipFill>
                  <pic:spPr>
                    <a:xfrm>
                      <a:off x="0" y="0"/>
                      <a:ext cx="3933825" cy="885825"/>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right="115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Elements in the queue are maintained by their insertion order. The Queue interface abstracts this kind of queue. Another kind of queue is double ended queue, or </w:t>
      </w:r>
      <w:r w:rsidRPr="00542CDF">
        <w:rPr>
          <w:rFonts w:ascii="Times New Roman" w:eastAsia="Times New Roman" w:hAnsi="Times New Roman" w:cs="Times New Roman"/>
          <w:b/>
          <w:color w:val="auto"/>
          <w:sz w:val="24"/>
          <w:szCs w:val="24"/>
        </w:rPr>
        <w:t>deque</w:t>
      </w: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b/>
          <w:color w:val="auto"/>
          <w:sz w:val="24"/>
          <w:szCs w:val="24"/>
        </w:rPr>
        <w:t>A deque</w:t>
      </w:r>
      <w:r w:rsidRPr="00542CDF">
        <w:rPr>
          <w:rFonts w:ascii="Times New Roman" w:eastAsia="Times New Roman" w:hAnsi="Times New Roman" w:cs="Times New Roman"/>
          <w:color w:val="auto"/>
          <w:sz w:val="24"/>
          <w:szCs w:val="24"/>
        </w:rPr>
        <w:t xml:space="preserve">has two heads, allowing elements to be added or removed from both ends. The following picture illustrates this kind of queue: </w:t>
      </w:r>
      <w:r w:rsidRPr="00542CDF">
        <w:rPr>
          <w:rFonts w:ascii="Times New Roman" w:hAnsi="Times New Roman" w:cs="Times New Roman"/>
          <w:noProof/>
          <w:color w:val="auto"/>
          <w:sz w:val="24"/>
          <w:szCs w:val="24"/>
        </w:rPr>
        <w:drawing>
          <wp:inline distT="0" distB="0" distL="0" distR="0" wp14:anchorId="55FBF043" wp14:editId="3D3D24F7">
            <wp:extent cx="4629150" cy="933450"/>
            <wp:effectExtent l="0" t="0" r="0" b="0"/>
            <wp:docPr id="34957" name="Picture 34957"/>
            <wp:cNvGraphicFramePr/>
            <a:graphic xmlns:a="http://schemas.openxmlformats.org/drawingml/2006/main">
              <a:graphicData uri="http://schemas.openxmlformats.org/drawingml/2006/picture">
                <pic:pic xmlns:pic="http://schemas.openxmlformats.org/drawingml/2006/picture">
                  <pic:nvPicPr>
                    <pic:cNvPr id="34957" name="Picture 34957"/>
                    <pic:cNvPicPr/>
                  </pic:nvPicPr>
                  <pic:blipFill>
                    <a:blip r:embed="rId569"/>
                    <a:stretch>
                      <a:fillRect/>
                    </a:stretch>
                  </pic:blipFill>
                  <pic:spPr>
                    <a:xfrm>
                      <a:off x="0" y="0"/>
                      <a:ext cx="4629150" cy="933450"/>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right="114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Dequeu interface abstracts this kind of queue, and it is a sub interface of the Queue interface. And the LinkedList class is a well-known implementation. Some implementations accept null elements, some do not. Queue does allow duplicate elements, because the primary characteristic of queue is maintaining elements by their insertion order. Duplicate elements in terms of equals contract are considered distinct in terms of queue, as there are no two elements having same ordering.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Additionally, the Java Collection Framework provides the BlockingQueue interface that abstracts queues which can be used in concurrent (multi-threading) context. </w:t>
      </w:r>
    </w:p>
    <w:p w:rsidR="00437E4D" w:rsidRPr="00542CDF" w:rsidRDefault="00C143EF" w:rsidP="00C63F65">
      <w:pPr>
        <w:spacing w:after="14" w:line="248" w:lineRule="auto"/>
        <w:ind w:right="115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blocking queue waits for the queue to become non-empty when retrieving an element and waits for space become available in the queue when storing an element. Similarly, the BlockingDeque interface is blocking queue for double ended queues. </w:t>
      </w:r>
    </w:p>
    <w:p w:rsidR="00904583" w:rsidRPr="00542CDF" w:rsidRDefault="00904583" w:rsidP="00C63F65">
      <w:pPr>
        <w:spacing w:after="5" w:line="267" w:lineRule="auto"/>
        <w:ind w:left="461" w:right="205" w:hanging="10"/>
        <w:jc w:val="both"/>
        <w:rPr>
          <w:rFonts w:ascii="Times New Roman" w:eastAsia="Times New Roman" w:hAnsi="Times New Roman" w:cs="Times New Roman"/>
          <w:b/>
          <w:color w:val="auto"/>
          <w:sz w:val="24"/>
          <w:szCs w:val="24"/>
        </w:rPr>
      </w:pPr>
    </w:p>
    <w:p w:rsidR="00437E4D" w:rsidRPr="00542CDF" w:rsidRDefault="00C143EF" w:rsidP="008C29B2">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10.2.5 Java collections – Stack </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40" w:line="248" w:lineRule="auto"/>
        <w:ind w:right="114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stack is a container of objects that are inserted and removed according to the last-in first-out (LIFO) principle. In computer science, a stack is an abstract data type that serves as a collection of elements, with two principal operations:  </w:t>
      </w:r>
    </w:p>
    <w:p w:rsidR="00437E4D" w:rsidRPr="00542CDF" w:rsidRDefault="00C143EF" w:rsidP="00C63F65">
      <w:pPr>
        <w:numPr>
          <w:ilvl w:val="0"/>
          <w:numId w:val="156"/>
        </w:numPr>
        <w:spacing w:after="38" w:line="248" w:lineRule="auto"/>
        <w:ind w:right="937"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push</w:t>
      </w:r>
      <w:r w:rsidRPr="00542CDF">
        <w:rPr>
          <w:rFonts w:ascii="Times New Roman" w:eastAsia="Times New Roman" w:hAnsi="Times New Roman" w:cs="Times New Roman"/>
          <w:color w:val="auto"/>
          <w:sz w:val="24"/>
          <w:szCs w:val="24"/>
        </w:rPr>
        <w:t xml:space="preserve">, which adds an element to the collection </w:t>
      </w:r>
    </w:p>
    <w:p w:rsidR="00437E4D" w:rsidRPr="00542CDF" w:rsidRDefault="00C143EF" w:rsidP="00C63F65">
      <w:pPr>
        <w:numPr>
          <w:ilvl w:val="0"/>
          <w:numId w:val="156"/>
        </w:numPr>
        <w:spacing w:after="3" w:line="265" w:lineRule="auto"/>
        <w:ind w:right="937"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pop</w:t>
      </w:r>
      <w:r w:rsidRPr="00542CDF">
        <w:rPr>
          <w:rFonts w:ascii="Times New Roman" w:eastAsia="Times New Roman" w:hAnsi="Times New Roman" w:cs="Times New Roman"/>
          <w:color w:val="auto"/>
          <w:sz w:val="24"/>
          <w:szCs w:val="24"/>
        </w:rPr>
        <w:t xml:space="preserve">, which removes the most recently added element that was not yet removed.  </w:t>
      </w:r>
    </w:p>
    <w:p w:rsidR="00437E4D" w:rsidRPr="00542CDF" w:rsidRDefault="00C143EF" w:rsidP="00C63F65">
      <w:pPr>
        <w:spacing w:after="0"/>
        <w:ind w:left="117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 </w:t>
      </w:r>
    </w:p>
    <w:p w:rsidR="00437E4D" w:rsidRPr="00542CDF" w:rsidRDefault="00C143EF" w:rsidP="00C63F65">
      <w:pPr>
        <w:numPr>
          <w:ilvl w:val="0"/>
          <w:numId w:val="157"/>
        </w:numPr>
        <w:spacing w:after="5"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Operations on Stack </w:t>
      </w:r>
      <w:r w:rsidRPr="00542CDF">
        <w:rPr>
          <w:rFonts w:ascii="Times New Roman" w:eastAsia="Times New Roman" w:hAnsi="Times New Roman" w:cs="Times New Roman"/>
          <w:color w:val="auto"/>
          <w:sz w:val="24"/>
          <w:szCs w:val="24"/>
        </w:rPr>
        <w:t xml:space="preserve"> </w:t>
      </w:r>
    </w:p>
    <w:p w:rsidR="00904583"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w:t>
      </w:r>
      <w:r w:rsidRPr="00542CDF">
        <w:rPr>
          <w:rFonts w:ascii="Times New Roman" w:eastAsia="Times New Roman" w:hAnsi="Times New Roman" w:cs="Times New Roman"/>
          <w:b/>
          <w:color w:val="auto"/>
          <w:sz w:val="24"/>
          <w:szCs w:val="24"/>
        </w:rPr>
        <w:t>Push</w:t>
      </w:r>
      <w:r w:rsidRPr="00542CDF">
        <w:rPr>
          <w:rFonts w:ascii="Times New Roman" w:eastAsia="Times New Roman" w:hAnsi="Times New Roman" w:cs="Times New Roman"/>
          <w:color w:val="auto"/>
          <w:sz w:val="24"/>
          <w:szCs w:val="24"/>
        </w:rPr>
        <w:t xml:space="preserve"> operation stores something on the top of the stack and the </w:t>
      </w:r>
      <w:r w:rsidRPr="00542CDF">
        <w:rPr>
          <w:rFonts w:ascii="Times New Roman" w:eastAsia="Times New Roman" w:hAnsi="Times New Roman" w:cs="Times New Roman"/>
          <w:b/>
          <w:color w:val="auto"/>
          <w:sz w:val="24"/>
          <w:szCs w:val="24"/>
        </w:rPr>
        <w:t>Pop</w:t>
      </w:r>
      <w:r w:rsidRPr="00542CDF">
        <w:rPr>
          <w:rFonts w:ascii="Times New Roman" w:eastAsia="Times New Roman" w:hAnsi="Times New Roman" w:cs="Times New Roman"/>
          <w:color w:val="auto"/>
          <w:sz w:val="24"/>
          <w:szCs w:val="24"/>
        </w:rPr>
        <w:t xml:space="preserve"> operation retrieves something from the top of the stack.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following figures represent the stack operations. </w:t>
      </w:r>
    </w:p>
    <w:p w:rsidR="00437E4D" w:rsidRPr="00542CDF" w:rsidRDefault="00C143EF" w:rsidP="00C63F65">
      <w:pPr>
        <w:spacing w:after="0"/>
        <w:ind w:right="3100"/>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mc:AlternateContent>
          <mc:Choice Requires="wpg">
            <w:drawing>
              <wp:inline distT="0" distB="0" distL="0" distR="0" wp14:anchorId="6CD2BDFE" wp14:editId="6BCF9CDA">
                <wp:extent cx="3838575" cy="1171575"/>
                <wp:effectExtent l="0" t="0" r="9525" b="9525"/>
                <wp:docPr id="510216" name="Group 510216"/>
                <wp:cNvGraphicFramePr/>
                <a:graphic xmlns:a="http://schemas.openxmlformats.org/drawingml/2006/main">
                  <a:graphicData uri="http://schemas.microsoft.com/office/word/2010/wordprocessingGroup">
                    <wpg:wgp>
                      <wpg:cNvGrpSpPr/>
                      <wpg:grpSpPr>
                        <a:xfrm>
                          <a:off x="0" y="0"/>
                          <a:ext cx="3838575" cy="1171575"/>
                          <a:chOff x="0" y="0"/>
                          <a:chExt cx="3838575" cy="1762125"/>
                        </a:xfrm>
                      </wpg:grpSpPr>
                      <pic:pic xmlns:pic="http://schemas.openxmlformats.org/drawingml/2006/picture">
                        <pic:nvPicPr>
                          <pic:cNvPr id="35064" name="Picture 35064"/>
                          <pic:cNvPicPr/>
                        </pic:nvPicPr>
                        <pic:blipFill>
                          <a:blip r:embed="rId570"/>
                          <a:stretch>
                            <a:fillRect/>
                          </a:stretch>
                        </pic:blipFill>
                        <pic:spPr>
                          <a:xfrm>
                            <a:off x="0" y="0"/>
                            <a:ext cx="2009775" cy="1762125"/>
                          </a:xfrm>
                          <a:prstGeom prst="rect">
                            <a:avLst/>
                          </a:prstGeom>
                        </pic:spPr>
                      </pic:pic>
                      <pic:pic xmlns:pic="http://schemas.openxmlformats.org/drawingml/2006/picture">
                        <pic:nvPicPr>
                          <pic:cNvPr id="35066" name="Picture 35066"/>
                          <pic:cNvPicPr/>
                        </pic:nvPicPr>
                        <pic:blipFill>
                          <a:blip r:embed="rId571"/>
                          <a:stretch>
                            <a:fillRect/>
                          </a:stretch>
                        </pic:blipFill>
                        <pic:spPr>
                          <a:xfrm>
                            <a:off x="2009775" y="66675"/>
                            <a:ext cx="1828800" cy="1695450"/>
                          </a:xfrm>
                          <a:prstGeom prst="rect">
                            <a:avLst/>
                          </a:prstGeom>
                        </pic:spPr>
                      </pic:pic>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0325DCB" id="Group 510216" o:spid="_x0000_s1026" style="width:302.25pt;height:92.25pt;mso-position-horizontal-relative:char;mso-position-vertical-relative:line" coordsize="38385,176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GMP0ZwIAACIHAAAOAAAAZHJzL2Uyb0RvYy54bWzUVclu2zAQvRfo&#10;PxC8x1ocyYpgORc3RoGiNdL2A2iKkoiKIkHS2993SMmKaxtoEOTQHkxzuMy8efM4mj8eRIt2TBsu&#10;uwJHkxAj1lFZ8q4u8M8fT3cZRsaSriSt7FiBj8zgx8XHD/O9ylksG9mWTCNw0pl8rwrcWKvyIDC0&#10;YYKYiVSsg81KakEsmLoOSk324F20QRyGabCXulRaUmYMrC77Tbzw/quKUfutqgyzqC0wYLN+1H7c&#10;uDFYzElea6IaTgcY5A0oBOEdBB1dLYklaKv5lSvBqZZGVnZCpQhkVXHKfA6QTRReZLPScqt8LnW+&#10;r9VIE1B7wdOb3dKvu7VGvCxwEoVxlGLUEQF18qHRsAYk7VWdw9mVVt/VWg8LdW+5vA+VFu4fMkIH&#10;T+9xpJcdLKKwOM2mWTJLMKKwF0WzyBm+ALSBKl3do82nmzdnaRzF/mZwChw4fCMcxWkOv4EvmF3x&#10;9XddwS271QwPTsSrfAiif23VHZRWEcs3vOX26GUKRXSgut2a07XujRfqp0mY3p+YhxMuMOoXgR53&#10;0Z11N8EMnP2Ho03L1RNvW8e/mw+QQeUXKrmRda/ApaRbwTrbPynNWkAvO9NwZTDSORMbBgrRn8uo&#10;r5exmlnauIAVBH6GZ+aQkXzc8ChfgDnMBoTzWqnA036YjVK5UXCSK23sikmB3ATAAQZgmeRk98UM&#10;aE5HBtJ6AB4Z4OmJhcl/JZPxga7PZJK6qjiK/xWZxO8vk1ER0DvSND11jlNvibI4y0Lo8L63pA/J&#10;feKb+9gh3kMwvstAI/ZSHz4artOf2zA//7QtfgMAAP//AwBQSwMECgAAAAAAAAAhAEvPlr1HJwAA&#10;RycAABQAAABkcnMvbWVkaWEvaW1hZ2UxLmpwZ//Y/+AAEEpGSUYAAQEBAGAAYAAA/9sAQwADAgID&#10;AgIDAwMDBAMDBAUIBQUEBAUKBwcGCAwKDAwLCgsLDQ4SEA0OEQ4LCxAWEBETFBUVFQwPFxgWFBgS&#10;FBUU/9sAQwEDBAQFBAUJBQUJFA0LDRQUFBQUFBQUFBQUFBQUFBQUFBQUFBQUFBQUFBQUFBQUFBQU&#10;FBQUFBQUFBQUFBQUFBQU/8AAEQgAuADS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UO5uo7W3knmdLeNPvySVyP/AAsrRpIXfT5J9aP8B06B&#10;7iN/+2n+r/8AH64rXI4bOzOqa39o128hkSWPzQnlxz8Rp9nST93H/rP9Z/329aUcPii48wedpelD&#10;flPkku5JI/7/APyz8uT/AL+V+F1vEeGIn/sFH3P55/8AyJ6MMF/OdGPF+talYfaLLwvPZXn/AD76&#10;tdwR/wDj8H2iodL1/wAdXP8Ax+6FoGm/9e+qz3f/ALbx1Tt/DmpW8e+fxZqsn9/9xaf/ACPXNaPp&#10;cHjb7RPbR+JrzT+sGo/8JJJaW9x/1z+z3Hmf9/I0r1sDn2YYz7ZE6MIHqKSa1/z92P8A4CSf/HKr&#10;Xlz4jto82v8AZt7J/ck8y3/+OV53L8NNdhH7nRp5U/2/iXrSf+06s2fw0niTffWGuxSf887Lx7qd&#10;x/6Mkjr6+dTG06ftOc5eSB0eleJPGf2zy9X8PaPFaf8APXTtckuJP+/clvH/AOjKsS/ELybiRLzw&#10;7rlnbxj/AI+fIjuEk/7ZwSSSf+OVy/h2P+1oryxg1bX9F1CD/X2V7PBdyR/9tP3n/oyrf9i+ILKQ&#10;GHxAbmP+P+1bGOST/gHkeXXxeL4ozHAT+wdXsIVDr9D8VaT4gkeCz1KGW8j/ANZbZ8ueP/rpG/zp&#10;XRHEXBFeK3DT3V3pWn+ItGsZZGu3ktbiN/tEe+P545Pnj3xyf6z/AL9/frW0bW7vw7rmjaXdzXF/&#10;YXsj28D3LvJcQSJHJJjzP+WkeyN/v/Px/wAtN/yduT8eYbH4qGAxUOSpP/wEyrYWdOHPA9X5o5qL&#10;zKxtYGpXsey1EcSf9NHr9aPONiO5gk/1ciSf8DqbmvDvGHgHxZJbyPaxwXv/AEzjn/ef+RK8auf2&#10;hvHXwm8QfYdYt57mP+PTtR/uf9M5KAPtbmjmuE+GfxW0L4qeH/7W0S4/1f7ue3k/1kEnpJXbUGfO&#10;S80c1i6h4g03SHRL3UrWzkf/AJ+J44zUdv4o0XUp/IttWsbmR/8AlnFOklAc5vc0c1FRRYPaEvNH&#10;NRUUWD2hLzRzWJN4k023vBaTalaxXn/PvJOgk/KtagOcl5o5qKiiwe0JeaKioosHtDyy70XWtLR7&#10;W6sf+En06T/RxLH5aXHlyf6zz45PLjf/ALZ/9+6xI5tDtpLlIvE+o+HZ5pP+Pa8fy5P+2cd3H8if&#10;9c/kr2HkL2qKWOO4jdJESRJPvxyV+W4rgDL3PnwnueX2Tpp5pP7ZxdnpvimOHnXNNuE/vvpsnmf+&#10;OXFU5/COpWusT6tHofhbUdScYe7kt3tJ3/7afvK6C38A+G7e3uEtdCsdN8/78lnbpbyf99x1l2/w&#10;q0OxuvPgv/E0cnpJ4nv5I/8AviS4rqwvC1fB/BMv+0IVDIvPC/ii6k3/APCN6cP+ufjnUrf/ANF2&#10;9WI/DHiH7NJa3PhrQJbeT74vddu7/wD9GW9dhHoPlR7E1LUfxn31S1TwNa6lFsudR1j/ALd9WuLf&#10;/wBFyR19DPA4qpT9mZ/WoGVpOi6zommJY6eNB0W3j/1dnZ6bIY0/8iR1Qvlu9HeKbW/Gyafgf8e9&#10;vHb28cn/AH/8x/8AyJXQaR8M/D/h+SR4xqV7v/6C2s3eof8ApRJJV/Q/DOheG3kk0jRLHSZJ/wDW&#10;SWVrHHv/AO+K+Zr8Hzxk71K//kpr/aEIHnWk21s0kY0LRtQ1id38j+0LjzPkST78n2i4+/H9z/V+&#10;Z/uV13hrwrdWuoRapqbq+oIhMdnA5+z2u/Hmf78n/TT248vzJN/Y8qOtIc8cj8a9PKuDcuymt9at&#10;z1P5pHHWx06nuFvmjmoqK++OH2hLzXnfxg+FOm/FnwrcaVdLHFeIm+xvP44JP/iK7+igPaH5VfC3&#10;4w6r+z/8W4577zI7aC4ew1nTv+eieZsk/wC2kdfqZZ31vqVnBd2siXFvOm+OSP8AjSvyg/b30j/h&#10;Ev2i9f2QJbx6rb2+oR+X/wBNI/Lk/wDIkclfb37CPxIHxH/Zv8PmS6a4vNDkk0e4P/XP/V/+Q3jr&#10;OB21vg5z4W/4LVf8lQ+HH/YGuP8A0or55/aC+Efwu+F/w/8Ahx4h+HvxLHiPxXqlpBPqukx3cFy9&#10;hIYo5M+ZB/qzHJ8nlyfvK+hv+C1X/JVPh3/2Bp//AEor6W+Cn/BPP4Can8NvAniTUPBEmpapfaNY&#10;ahP9p1K7eOSSSBJJMx+Zs9fkpgp8lNGBp37eN7+z7+yb8EfEPjjQ9R8Vav4msbiN7j7V5cn7gjy5&#10;H3/6zzI5IzXpPxs/bu0r4EfBv4afEK68IXWq2/ju1jvILKO+SN7QPbxzgO/l/P8A6yvA/wDgsh4Z&#10;eH4d/Cu80/TPL0TTbu7s3MEeyODfHH5af7H+rk/74r5X/aQ/aR0v46/s4/Bjwvovh/V7GLwJYW+l&#10;6zqV7An2Z7g28ccaRyI/O/7PJJ8+w0BCPtD9KvjB+314U+EPwY+HnjrUND1G81Dxppyahpuh2zjz&#10;NnlxySeZJ/seYn51yvgv/gofrmo/ErTPBnxF+CHir4fvqWwQXwkkv0j8zhJJE8iP5Ppvr58/aNuP&#10;hZJ+yV+zrafEfw/4z+2DwvbvpXiLwylu8af6PGJLeTzJP9iOT/V/9c5P9ZXhB+JHiD4M/E7wjZ/A&#10;X45a98UYLmTy4NBNpeQRpyP9Hkt5P3cm/wD6Z0BCB3H7ePiiw8E/8FJdI8Q6g8kdho93oWoTmNd7&#10;+XH5ckn9a+pfhZ/wVi8L/ET4xWngzUPA2reGdP1K6js7LVrm7SSTe/EfnweX+7/CR6+bv20LNNQ/&#10;4KieFLW6RZ4JtV8PRvG/8cZkiB/Sk/4KAIkf/BSLwW6RpGHk0GR/9v8A0igfxn7F80c1FRVnD7Ql&#10;5oqKigXtBnNHNRUVqcXtCXmjmoqKA9oS80c1FRQHtCTdSZqLJoyaZHOT80c1FRSL9oS80c1FRQHt&#10;CXmjmoqoar9u/s65/s7yft2z9x9ozs3/AO3igamfl1/wVkvfs3x08N/vP9Z4bj/9KLivW/8AgkT4&#10;k/tL4bfEDTf+fXWo7j/v5B5f/tvXxZ/wUH+KnjDxz8araPxr4U/4RHWNH02PT/sUc/nxzR+ZJJ58&#10;cn/LSOTzK9V/4JXeMviBYeL/ABN4f8H+FrbWtG1SS0n1bXdQneCDTkjEmR/q/wB48nmfc74+r1z/&#10;AGz1pfwD9VfEngDwv4wuI59a8N6XrUsCbI5NSsY7jZ/38rbs7W3023jgghjt7eFPLSONNkaJU9Fd&#10;FjyfaGZrmi6Z4o0ufTdX0211awn+/Z3sCSRyfWN6w4/hV4Nj8Px6CnhDQ/7Hjm+0Jp39mwfZ0k/5&#10;6eX5ezzK6+ikHtDEuvCehX3h9NGudF0+50dI9iadLaRyW+z08v7lZnhz4U+CPBd59u8O+D/D+i3m&#10;Nn2jTtKgt5P++44666imP2hzeofDvwxreuRa1e+H9LvdXTY6ahcWMclwmz7n7zrRqXw78Ma1rMWr&#10;aj4f0vUNTj2bLy5sY5Lhdn3P3ldJRQL2hLzRzUVFAvaEvNFRUUB7Qj3Ubqi3Ubq1PP5yXdRuqLdR&#10;uoDnJd1G6ot1G6gOcl3Ubqi3UbqA5yXdRuqLdRuoDnJd1G6ot1G6gOcKztD1a31vSLPU7J/MtLuB&#10;LmCT/pnJ89aVeUfDvxRdw/DnwdZaZam9uE0e0E9xcNst4P3Cf9/H/wCmf/oFePmOZYXK6Pt8XPkg&#10;duHp1MRPkpmZ+0X+y54K/ae8Mx6d4ntJLbULUb7HWLMBLu0/P+D/AGK7b4W/CTwx8FfBth4U8I6V&#10;HpWkWv8AyzT/AFkkn/PSST/lo9Yt5fFL60t9d8V3AvJ7f5NK05/sfn7P9ZJGkf7/AP8AIlQaXY+H&#10;7qOS7svBl9qtx/y0udQ03y7iT/tpd+XJJX55U8QMDU/3SnOf/kp78Mrr8n7yZ1Vx8TPCNjqH2Cfx&#10;Xo9vef8APvJfR+Z/37zW1Z+KNKuP9TqEEv8A1zffWFZ6nq0MXkWHhCe3T/p4u4II/wDyHJJVPWPi&#10;FqXhz5NRTwlpJ/556j4n+z/+29etheIq+M+Ch/5ML+y4Q+2dVJ4k023+d7tI/wDrpWLJ8WvBkd5H&#10;ayeMNAiuH+5byalB5n/oyszT/ird6rsSyuPBGpSP/wAs7LxX5n/tvWvca14hjyl54QNxH/0538En&#10;/ozy67K+eV8P8dASy6H850kcnmR+Yj+Yn0pfNkH/ACzrzPU9L0b7P9s1TwFd2/8A00jsbe4uI/8A&#10;wHkkk/7903Tr6zXUNPtNN8T6jp95IjzppeoTySSTp/00ju/3/wD372V4i46wlLTF0Zw/8mInk8/+&#10;Xcz07JqjHqdvLqtxY5zcQRxzv/uOZNn/AKLkrl7DxdqelQp/wkFnB5fl/Pqtn+7t/wDtpHJ+8j/8&#10;frWs/wDkftX/AOwbZ/8Aoy7r7nK81wWb0fb4SfPE8avQqYefJUOm5o5qKivaOT2hLzRUVFAe0It4&#10;o3io93tRu9q0PP52SbxRvFR7vajd7UBzsk3ijeKj3e1G72oDnZJvFG8VHu9qN3tQHOyTeKN4qPd7&#10;UbvagOdkm8UbxUe6jdTDnYeZjvXivwguE8L/AA98H6bqBjsxJptp9luNnlx3XmRj/wAfr2rr1rwv&#10;4Twr4k+Gng/Ub8Q6z/xLreOC3/1lvajywn3P+enXzH/66dPuV+KeKH1D+y4fWufn5vc5f5j67Ifb&#10;e29w7O0sdT8J3FzJY6bBq1vPO9w8kc/l3f8A5E+ST/v4lan/AAnMFjJGl9ousWUjjtYyXf8A4/B5&#10;lcXovh3+07+SPTtSk8N2ti/kPpWnP5jpz/y0STfHGjp/yzSP/tpXa20Pii31QSR6rp9zpZ/5d7mw&#10;kFx/3/STZ/5Dr8My7k6H3EzB8X6fp17qFnqN3f6bb+Wc7PFWmyTwJ/1w3yR+RJ/00+ell+NfgnSf&#10;kg8R/Dq1/wCvjxPHB/7To1z4j674Zv5Ev9K0HTdHTy/+JjqviCSzR/8Arnm38v8A8iV1mi+MNT1G&#10;zSdNNguY3/5aWepQXEf/ALTr9uyepOnCHuHlVDlP+F/+ENSi2XPiT4bXMf8A0z8Xx3H/ALb1Fo8W&#10;jap4ik1bS9X0AxxiORD4Wsf9Ik/2JJ45JPMj/wCmfl13moeKr61t3k/saSM+tzfW8af+jK4aD4qa&#10;74g1NLXQdJ8O61Fv8u4/s3xG9xJa/wDXTy7fZH/38r1s1qVqkPgIpnSXHjqD7ZJa2mna5c3HaP8A&#10;se4jj/7+SRpH/wCRKx9ctdV8WQvaPoKWVq6f8fGqXEbyRyeqRx+Zn/v4lbOqWfiu4vLdoL7S9PtP&#10;+W8X2SS4kf8A65yeZH5f/fD1x/i7QL7TZH1G58TXV7Yf9A/UH+zxvJ/yzjjeDy/vv/z08yvxDNfj&#10;PUpmvqGop5dzo1lJ/ampxx+XJFJ+88vzE+SS4/55x1Y8KaeNF159NFxNc/ZdGsLf7Rcf6yTy5LhP&#10;MkrPk8L2Ol6ebvSLWHwxdwwZT7OiRokaf8s5I0+R460PCmrNrOtvqUlo9jJdaNYXD21x/rIPMkuP&#10;3clfqPhh/Z/1ev7Dn9t9u+393lPkM+9t7SHP8B3nNHNRUV+7nx/tCXmioqKA9oR5ozUHNHNann+0&#10;J80ZqDmjmgPaE+aM1BzRzQHtCfNGag5o5oD2hPmjNQc0c0B7QfUn3RXP6h4s/s28kg/551c0vW/7&#10;Wt5Lj/pp5dc0J+/7M9WeF9nQ9uWo5ucGvFfh6t1rng/wlceGbsxxx6bax31y37y0eSOONHjjQfx/&#10;6yPfG8ez/pp5flp7UpwOmK8a+HeqHwh8MPB0HiSeG30v+zbSO11CI4t5I/Lj8uOT/nnJ/wAs/wDn&#10;nJ/208tPyjxFeM/slRoUef8Am+1yf3j28g5FX9+Zq6x4i0691BLLxN4X+26hav5gfSo/7S+y/wBy&#10;T92nnx/9+6uPqXhmxuI0fxfqPhi8nHyR6jfyRyP/ANc47v8A+Iq5p9nrOg28n/CPnT9UtJ55LiO3&#10;vJHtz+8k8x5PPSOTf9//AJ5/8DrduPFN/bXEcb+F9Ukj/jubfyJI0/8AInmf+Q6/n3LOnIff1Cxp&#10;dlcSR/uPF99qP/gJ/wC07en3HhvXpI8wazYyJ6XOjRyf+1I64Lxj4R8IeONQbVr7RpLnUBHs/wCJ&#10;p4Rkv49n/bS38z/v3IlRaJ4J8N6bH8/h7w5F/wBeXw7u7P8A9qV+1ZPD3PjPOqHo8PhLXbVeNa06&#10;P/r30ZI//alGpafeWtt+/wDE99b/APTSOO0j/wDQ464jVPCXhO9j2J4e0eT/AK+PAV3cVneG/h34&#10;M0PULPUn0KC31C0fzI/7C8EyWEf/AKLkk/8AIlepmkZ+z/iBTNi8vvDd1dfZLnx1faze/wDPlZX/&#10;AJdx/wB+7Ty5KzP+En0PSdc/4l+h3Q1u6j+zx6jrMElp58n/ACzg+0XH7yT/ALZ+ZXbL4ouGm8u2&#10;8L65c2//AD87III/+/ckkcn/AJDrH1DTdd8RWepabqNpp+n6ZN+4+/8Aa5J4H/1m+PZGkf8A5Er8&#10;WzTr7Q9GmZV1Hff2ml14nSG48PoY5I47TOy1kTnzJM/fj/2/k/65/wAddVazY8d6p/2DrP8A9GXd&#10;c2/iKHVnfR/D06apeW58ieTf5kdqP78j/wAf/XP/AFj/APj9afhTSrTw34gn0m1kkkgstGsLePzH&#10;8yTy45LhK/YvDV4z6hUhWockPsT/AJz4TPuT2y5Jnb80c1X5o5r9rPjvaFjmiq/NFAe0EzRmoOaO&#10;a0PO9oT5ozUHNHNAe0J80ZqDmjmgPaE+aM1BzRzQHtCfNGag5o5pD9ofPvxj8ZPovxAvLQP/AMs4&#10;/wCP/pnXoHwJ1v8At/wleT/8876SP7//AEzjr5U/as8Wppvxs1iDz/K8uO3/APRcde4fsV65/bXw&#10;v1S48zzP+JzJH/5L29edD+OfXYr/AJF0D36ObjOK8d+CaNqXw48J6zNMl7qH9nR2/miPZ9kj/d/6&#10;On/fuPf/AM9PLH+xXr/mc14p8OVutc8F+GL7QLj+x9ljapNeSR74754444/9R/2z8vzPv/ux5f7u&#10;vy7xMjzZR/H9j73/AIH/AHTXhqf774Oc1rHQbLXNcuI31RvC199re4GlaPJ9kkn5/wBZJ/z33/8A&#10;fH+/Xe/8I/rsf7yy8UPJ/wBM9RtI54//ACH5dcdqfiGe/sb/AEXUPDkPjGDEcUlvpSJJG/8A10Sf&#10;9xH/ALnmPWhfx+FPLs7S8g1zQo4x8n2L7fplun/XSSDy46/AMv55+z52fpMzQv8AxR4o0HUAl0lr&#10;cW/lx7LiLTbvy5H/AOWn+r8zy/8AtpVNPjFrOQEk+Hsn/XTxlIkn/fH2OtCw8ReG4YzaWXxBRD/z&#10;yGpQXEn/AJE8x63LeL7V88PxEvsf9M/sH/yPX7Fk/sf+XhxVDl5Pi5rkf+sf4cp9fGsn/wAh1Yt/&#10;GviTWntEsreyfzJ0SSSK3u5IEj/56R3DxxpJXSPbPax73+ImpAf9NPsH/wAj1kXviXQ4YvIuviCh&#10;Mn9+7tI5P/HI69bMvq3s/cM4E9x4e8S3S4uvFKW6fwHSrGOP/wBH+fXD+M/CmnW7XEl94huNSvb6&#10;Py/7D1iT7Zb3X+x9kT/2nWzp8fhSPVN9lf8AiLWZJP8Alp9q1PULP/2pBWeuvweE47i00jwanhmO&#10;Sf8A4+L1I7Szn/6aeZB5n/kTy6/G8y5+f92ejTNnXrW1Gn/2jNINKuLWDzEvcfvLUf6z/vj5P9XT&#10;fB95ealr8l1e2n9nXk+jabJPZ/8APvJ5lx5kdZNxb6rpuof2rrN5HrWmW/7w2dvB5H2T/pps8x/M&#10;/v8A/oFdFYyJN441h45PMjfTrP8A9GXdfrfhfR5MHXk8Rz/3P5D8/wCJp/voe4dXzRzUVFfuR8Nz&#10;kvNFRUUBzleiiiug87nCiiigOcKKKKA5wooooDnCsnxJ/a39iXX9gva/235f+j/2hv8As/mf9NPL&#10;rVz7UZ9qkamfjZ+0x8UPFmpfGPWLjxroSeGNf/dxz2ccn7v93H5fmR/89K+ov+Cdfi74g6po15Y2&#10;Wi2UfgP7fJeT61eeZ5jyeXHH5Fv/AH/9XX0p8dv2a/A/7QkWm/8ACVaaz3GnTo8F5aP5Nx5e/wDe&#10;Qb/7klekeH/D+m+F9Ds9J0Wwg07SrVPIgtrdPLjjjrihQ/ec59PWzSnPCqhCBcE26WLivJfhrq3/&#10;AAh/w48G2urP5tncabAbW5jPmS7PKjxG8afP/wAtPvx7/kj/AHnl16/x5leV/AMwS/DTw/NvuLjV&#10;HsbeO6muhsdCkafu8fwR/wBz/npnzP3m/wAx/wAd8Up4enlFP29HnfP7v909Xhb2068+SZ0Xh60k&#10;S3nk8M6xZXlg13JJ9nuP38aSPJvkRJI3+T55P+mmz/xyuiPiHxBZWomm8NreXH/PvpN9HJJ/5H+z&#10;1wd9p/h/VtUv5/GNw+j3e/8A1u99M+RJP3fl3abJJP8Av5/2zSu3/wCEYuJNOtI9M8Saxp8EY+SS&#10;KSO78z/ro9xHI71+CZdZu5+mzKdncXmtXlxePo3iXwZqE8cdvJJ/ok/7tPM8v5I5LiP/AJaVLceF&#10;4fJ/fi31Y/8APTVfCv2h/wDyH5dQJceMtM1O4haeB9HSGOSO8j0eS4keTpJv2XHmb/8Atn/8RRp/&#10;j/U7nrrMcR/6fPBup2n/AKMkr9syf232DzqhPF4XtCAUg02yk/56WXg2SOT/AMieZSXljJZrAZrT&#10;xN4v+zP9ot4JIbSBEf8A8l//ACJTrjx1qdtHxrMEv/Xn4Q1O7/8ARclVzqnjLUpNKfT7lbizmuB9&#10;okuNAns/JT38+48z/wAhv/2z++nq5pKt7P3yKZr2uv69q1nJJH4Un0qT/n31m7gjz/4D+fWdeR69&#10;c6dJJq+pafo1pj9/HZ/vNkf/AF3k/wDjdadt4U1SOSd77xPql7HJ/wAuwSCCOP8A65+XH5n/AJEr&#10;gJvD3hizkd9G1O41vxBHOJI0kuZNZkSeP/lmfPkk8hP+Bx/79fiWZdT1KZr2/ia18QXEmj+GJ4ft&#10;KJ/x8HiCCP5P9X/z0/7Z/JV3w3pNno3iS402xTy7O00ewtoI/wC5HHJcbKd4ntbS60CK71PZZPAP&#10;tEdxA/7yCb/pm/8AnfVHwvNfTa/M+rwJb6nJo1g93bx8xxyeZceZHX634WVMNUwtanRock/tT/mP&#10;zrin20KkOefuHdZozUW72oz7V+9n53zkuaKiz7UUBzjM0ZqOitrHFzkmaM1HRRYOckzRmo6KLBzk&#10;maM1HRRYOckzRmo6KLBzkmaM1HRRYOcT09a8g8AWb+KvBPhC70mT+zBBo9vB/bEQzI/7vy/LSP8A&#10;1cn/AF0k8xP+mf8AHXqwll+1RD2ryX4K+IX0f4b+G1ubbVZNMS0t4LW8MAcY8tBjy0G/y487PM8v&#10;Zsj3/wC3J+K+JmYYnC5XCGF5Pfny+/8A+2n6BwlRhXxM+f7B2Q8W65aanPZQWkPiWRI9/l2kcluY&#10;/wDpnJJ+8g8z/tpHU0cPh6x0t77UPAN1o0j/AH47fSo7i4/8lPMpdDt7uO0+1eFtYsdV0x55JPs8&#10;n7yP/pokc8f3Pn3/AH/Mrd/t/wARWcYM/hc3vH3dLv45JP8AyP5FfzxlujtE/VqhzGj3PgKK8t/M&#10;8S6ppWoXH7yOy1XxBf2kj/8AXO3nkj/9F11kfjLwTpo2P4ztYv8Arr4g/wDi5Ko6jpNxqzSalYwa&#10;94Z1CYR+fPZ/ZJJXSP8A5Z7JPMjq8fHU+mw+RIdYeRP+Wsnhi7uN/wD34r9qyeHP9s86oWJPG3gi&#10;8Gz/AITbTpP+ueuR/wDxyuV1ebwHdXnkP4n1K41Hy/MSy07xRfyTun/XCC4roofiNPdfIU1aT/uU&#10;b+P/ANGVRXR7i6c32of8JF4iKzJPBb3iWlvHbyf9M4/3f/kTfXq5jDkXxhTMyzh8Matpcv2TwbqO&#10;vCAf6vVNHkjuH/7aX/l7/wA6py+NNV02OC1k0ePwbZOJPLk1RPtCQRp/f+z/ALiP/gc9dY+v67qS&#10;vFB4Uu7E/wDPTVbuBI//ACBJJWbqkGtX1ndSalfWWj6V5f7yO3+eQJj58zyfJ/5D/wCB1+LZpb7Z&#10;6NMxLjS77SdWGrahd/2xbwmSTkFJLT18uP7j/wDozZ5n7yTzK1bGZLjxlqkiSRyRyabaSJJH/wBd&#10;Lis7WPE3/EokTw/ZveW8CR/8TBE/cRx7P9ZH/wA9/k/550zwrpdhpXiCSw0zyzp9ro1hbweXJ5n7&#10;uOS48uv2XwuzDE4rDV6FTk5IfD/P/wBvH5lxhRhQnCcftndbqM1HRX7tY/NuckzRUdFFg5yPzKPM&#10;qOitbHD7RknmUeZUdFFg9oyTzKPMqOiiwe0ZJ5lHmVHRRYPaMk8yjzKjoosHtGSeZRmo6Kdg5x8X&#10;BrzD4U3t14Y+HPhS3uoLvUdM/sm3kS9t4/Mkg/dx/u5I0+f/AL9+Z/00/wCeknpf3q5P4V/8kz8H&#10;/wDYGtP/AEnjr5DiLhvB8RYb2GKPbyrNa2WVOeiZtp4K07X/ALZd+HdRspJPtXznPmeRJ/y0jR7e&#10;SOeM8/xyfJ/zzrWvNF8X2OoRz2d3dx2af8udvqUdx5n/AH/t/M/8iVf1rw/pd6I7vVbGCWSMfu7k&#10;x/vY/wDck+/HXC+KPFlv4ct/+JXrXiOykT/nnPHP5n/gXHJX4xX4CrZf/CrQn/iP2vKsdis3/h4W&#10;R3lxqXj65/5Bdh/Z3/YR02C4/wDReoR1ft9W+IFt/wAfVpaXH/XLTfL/APbySvDta/aM8X+VHBor&#10;6dHJ/HJrLxn/ANFyQUaf8fviDdv++8X/AArsov4/NjuPM/8AHLyvRwOBr0vc5D6rE5LjaEOecD3F&#10;da8dXEeILGGP/rrY/wD3RHVaK7+IFtN5uoQJex9PKstLgt3/AO+5NQkrgLf41a7Ls8z4ofDnzP8A&#10;nnHo07/+5Cug0v4l/aY9l9438P3Mv/UOg+z/APoySSvar5XXxEPc5P8AwI+bnKpQ/wCXc/8AwCX/&#10;AMiaElj4z1LVPtmL63s/+gdealb28f8A5L28kn/kSsnVvANtY295qPiPUrGy09HSTzbl5JJLdP44&#10;/td3JJ+7/wCuaR1a0+SC+kke68bajq0cn+rj+0QQbP8AwHjjkq/p/hLR7a4+3w2Mdzef8/tx+/uP&#10;+/kn7yvAXAeJxs/3leEP8PvHi47iF4PehP8A9JKrX8mpQHTdCgktreM+X/aEkOy3jj/6Yf8APTt/&#10;0z/9Apug6baaD4mvNOsYPs9naaTYW9vH/cjSS4rpuawbP/kdtV5/5cbT/wBGXFfp3DvC+D4aozhQ&#10;+OfxzPzDNM7rZtPnmdNmjNR0V93Y+c5yTNFR0U7BzkeaM1HmjNXY4vaEmaM1HmjNFg9oSZozUeaM&#10;0WD2hJmjNR5ozRYPaEmaM1HmjNFg9oSZozUeaM0WD2hJ5lcj8MP+SZ+Dv+wNaf8AouOuqrkvhh/y&#10;TPwl/wBgq0/9Fx1Jr7T3DqJIzcx7J4/MjrlNc/4Qi2jkk1H+zZP/ACJXUahHHqVv5D1x+sfCnTdb&#10;8zfdzx/vPM/d14WKp1vsUYH6pw/istowh9axtaH+A878QeMvhPY/aM+Hp9Rl/wCnaD/Wf9/JK4v7&#10;VYa3b79B+BTyRyf6u4uPM8v/ANF/+1K9E1z4S+D9N8yS98WXWneZ/rI/PjjrzvXPC/w902P5PHfi&#10;q9k/552Unmf+06+WrQrx/jckP/AT+gMpr5ZKH+xTrVv8ftJf+k8okXwS8d+I4/8AkUfCXh3/AKaH&#10;/wDeSV3Oh/s339vJHPqOuwRyfxx28HmV5bZ+G4tcn/4kkPjfUUj/AOekyJ/6LjkrtvDfw38aXMkk&#10;nkX1lb/wR3t3WFGnRl/y5nP+v8J6OaYvHRp6ZhRw3/bv/wAlKUj2zw/8M9N8Pxx7J57jy/8AnpJX&#10;WR/6Nb+XH/q6878L+BdW0iOP7Vf/APfuSST95XcQf6LbxpJJ5lfZYGH/AE45D+Z+JsTzufPmHtv/&#10;AAL/APZLfmVgWf8AyPGqf9eFp/6MuK3K5+z/AOR41T/rxtP/AEZcV71j8xhUOkzRmo6KVjPnJM0V&#10;HRRYOch5o5oorY4A5o5oooAOaOaKKADmjmiigA5o5oooAOaOaKKAG1594Xi8deHPC+laV/wj2h3P&#10;9nWkduJP7dk/eeXH5f8Az50UVznVQOz8P6pfS6bJ/a+l2dleeZ8gsbv7RHs/7aRx1k+JNAvtcjkS&#10;OT/c8ySiivKxVCFT4j7DI+JcXgf4MIf+Ao86v/g7qs1x5lpJaHzP9ZHJ/wDu6s2/wy8YaRJv0u70&#10;Oyk/56R2kH/xuiivLpZdh77H3dLxCzqtRtU5H/26a9vpPxJi/wBZ4itJP+AR/wDxutCz0/x1H/x9&#10;avby/wDXNI//AI3RRXrf2XTW1Sf/AIEeFiOKMVW+OlSf/biOl0uPUo/L+2yeZ8n/ACz8urPiHULq&#10;HTY/7J0u2vL7egxfXf2dNn/bOOSiilh97Hy2YZtUqUfepw/8BRhf2l43/wChb0b/AMHsn/yHTtBt&#10;tafWNQ1LVrSxsvPggt447K7e4/1ckn/TOP8A56UUV6p82dXzRzRRV3MrhzRRRRcLn//ZUEsDBAoA&#10;AAAAAAAAIQCx9+mZbiMAAG4jAAAUAAAAZHJzL21lZGlhL2ltYWdlMi5qcGf/2P/gABBKRklGAAEB&#10;AQBgAGAAAP/bAEMAAwICAwICAwMDAwQDAwQFCAUFBAQFCgcHBggMCgwMCwoLCw0OEhANDhEOCwsQ&#10;FhARExQVFRUMDxcYFhQYEhQVFP/bAEMBAwQEBQQFCQUFCRQNCw0UFBQUFBQUFBQUFBQUFBQUFBQU&#10;FBQUFBQUFBQUFBQUFBQUFBQUFBQUFBQUFBQUFBQUFP/AABEIALEAv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041jWrHw/p8l9qN3Bp1nH/&#10;AKye4k2Ilc5eePI5DJHp+japqwjk8iT9x9nQf+BHl+ZH/wBNI99clazDVNPj1+ctq+oSQ/aI5bYb&#10;4/nT/V2/pH/l6j0H7f4mt5LpPE/7pH8qS30dI8Ryf8tI5Hk3v5iZ/wCmf+5X4RivEWdepOngKfuf&#10;zz/+RO6GC/nOufxH4suPkh0rSrP/AKayX0lwU/7Z+XH/AOjKsxjxX/Hq2j/+CqT/AOSKxtN8F2tn&#10;vuEm1W4k/wBZ+81W4k3/APbPzNlefarZ+DdSjF/4g0zwP4eikfYh8VWvmXEg/wBuOfyNn/j9ezlW&#10;eZjj/wCJP/yUU6MKZ7N5Pif/AKC2l/8Agqk/+SKr3H/CVr/q9W0f/tppsn/yRXmdt8PPAMsG+GP4&#10;UyR/9M/Ddv8A/JFZ1joPw6jvJLDRYvhXqGqJ/wAw7TrGC0k/8hySP/45X11f61Tp+09oc/uHp/8A&#10;a3iy0zFJBo+qnHMm+Sz/APHP39SDxzcWM1ydU0K+t44Y/Me4s9l3G/8A1zjj/fv/AN+657T/AA3b&#10;+IfDsNxcLqunxhCY7eO+u7Qp/wCPxyf9/NnT7iU280u70my+0WviS4treCPzP+Jr5c9vs/25D+8/&#10;8iV+d4rivMMvn8fOdn1WFQ7jSfFWk65JPFY6pDdXEPl+dbxt+9h3j5PMj++mf9ut0Dya8dtNnizT&#10;4Lq9t0aeCRxaahZDH/bxbyffTzP8+Ynzv3ng3V59W8ORzXUiSTpJPbySx/x+XI8e/wD8h19jwvxX&#10;HiKc6E4ck4Hn4qh7D3zq/Mo8yvzM/bX/AOCj3/CGfErR/BXw7uPttpoOrW954kvbKfYLvyJUkksE&#10;kHRP3eyST/tn/fq14b/4LIWOpSRjUfhRfWSf9O2ux3H/ALbx1+kWOb3z9KKK+Q/Af/BTH4SeLJJI&#10;9QTXPCgj/wCWmo2HmR/+QPMr6b8MeM9B8baXHqXh/WbPWdPP/LxZTpJH+lBmdHzRzUVeM/tafGbV&#10;P2f/AIB+KvHulWltealpH2fyYLzzDA3mXEcfz7P+ulKwc57XzRzX5P6P/wAFNP2kNW+HGofES1+F&#10;3hi98GadObS71a3guPLgk/d/f/0j/ppH+dfbv7HP7T9p+1V8Jf8AhKk03+wdStb+TT76wD740kRI&#10;5P3b/wBwpJHQaH0HzRzXFaP8TPCHirXLjRtJ8WaPqmuWg/f6fZalHJcRf78aSVrax4s0Xw/JHBqm&#10;q2Wnyzf6uO8njj30Ec5v80c1yVh458N6l4lvPD9p4g0241uxj8y40qK7je4gT1kj++n411FFhc5L&#10;zRzUVFFg9ocHdeCM3kl3ot9/Z8kz+ZPBInmQO/8AHJs/gesG88OXF1qFhJrXg2O4vNjudU0+SOT7&#10;J/20fy5/+/cdem7SOBR92visdwfleOn7bk5J/wB0cMdOB5Vp91oV0s9xBrOv6DLD9+TVZLu3H/fF&#10;3+7q5pniTQtQk8i0+J4vZE/5Zx3emyf+069Jw1V7i1guv9fAkn/XRKWE4Whg/wCHMv8AtG/2Dn4/&#10;D6SfvP8AhKLqT/pp5dh/8j1j6zq+m+H4/wDTfiR/Z8f/AE8T2Ef/ALb11n/CK6N/0BrH/vxHVi30&#10;ixsf9Raw2/8A1zj8uvYqZROpT5PaE/Xf7h5rcXWkX2nvfv4z1TxFZwdRpN15kn/fFhH5j0W2g2tz&#10;e6Zf2XhTUtWeTmPUdVTy5LT/AK6fa5PPj/7Zx16t5xp/Jr5ypwbhMR/HnIr+0Z/YOGs/CWr6pHGN&#10;bvobKPHz2WlSSZ/8CP3b/wDfCR12Fva29jZx2sEccFvGmxI402IiVKu71zUua+qy7J8FlMOTCQ5T&#10;jqYqdf4z8kf2wv8AgnI/hn4raRrvw9t44vBHibWbfTp7aKPfHoU88nl5P/Tvvf8A4B9z+5XX2f8A&#10;wSF8UWUf/I/aPJJ/16SV+nn+s+/Ule3yC+tTPzDuP+CYHxF0m3ke113w5qOz95HH588cj/8AkOub&#10;0fwj8UP2Z/FFvdyWl94U1D/n4/1lvP8A9M/Mj/dyf9c6/V/IrK8QeH9N8WaPPpOqWUd7p86eXJby&#10;VHszT60ef/AP46Wfxl8NiSaNLLXLX/j7s8/+RI/9ivNP+CmX/JkPxL/3NN/9OFvXJ+H/AATd/Av4&#10;4f6K88mno/ySf37ST/P/AJDr6F+PHwd0v4+/DHVvAWu3d7ZaPqhg+0XGnuiXH7ueOT935kcmP9WK&#10;By9yZ+UX7KvwA+P/AO0D+zbreheAvHHh3QfhpdazJb32i6k8kck9x5cEkn7yO3kfy/8AVf8ALSvQ&#10;/wBpz4T65+xH+w7ofgLSPEL3F54t8QSXPiPVLQGOKT/R/wDj2Tv5f7uP/f8ALk/56bK/QD9nD9nD&#10;w/8Asu+Bbzwh4V1DVL3SpL59QEmrPHJL5kkccZ/1ccf/ADzro/jF8I/Cfx38DX/hTxjpo1DSbr95&#10;8j7JIZB9ySN/4Hpcge298/In4+/s0eDPgr+yX8E/i34O1bUbfxtrn2Ce7f7X/wAtJLOS4kkj/wCe&#10;flyR7Km/4KG+Nta8aeA/2aPEmtSSJrl94QjvJ7iT/WPJmP8A0j/tp/rK+yPDn/BJD4U6Trdvdav4&#10;h8U+JtLtJPMg0e8uo44P+uchjj/9F+XXh/8AwVw8A6jqHjD4WWvhrw1d3NhY6VPbxx6XaSSRwJ5k&#10;flx/IPkpmkai5zyH9rz4P+H/ANjT4m/C3xN8MfF97quq3Vr/AGw9xLd+fI8iSDZcb0/5Z3G+T/v3&#10;JX7axyeZH/zzr4m8Ff8ABLH4S+CfiVB4riute1q3sZ47u00HUJ43t0kjPyeZ+73yJx/+3X2zVnPU&#10;mS80c1FRQY+0I/Mo8yo6K1scXtCTzKPMqOiiwe0JPMo8yo6KLB7Qk8yjzKjoosHtCTzKPMqOiiwe&#10;0JPMo8yo6KLB7QfvFG8VFk0b6ZHOec/EDwvHq3izT7vZ+88jy/8AyJXf2YeK0gR/9YkdSW+mx3F+&#10;Lp/+WdWJpP3z1j9s9Cp/BgL5lHmVDk0ZNbHn87JvMo8yo6KRftCTzKPMqHdRuNBHOybzKPMqOiix&#10;ftCPzKPMqLdRurWx53OyXzKPMqLdRuosHOyXzKPMqLdRuosHOyXzKPMqLdRuosHOyXzKPMqLdRuo&#10;sHOyXzKTzKj3UbqVh87OZ8N6tdapr3iu1mk82Oy1KOCD/Yj+z28n/ocklSah4w0XTppbOS++0Xka&#10;eZJZ2cb3Fwn/AGzj+evPtNmn1Hx7420qO7lt7OG/tLyf7O58yf8A0S38uPf/AM8/k/4H/wB/PM1I&#10;bmeG+l0PRV07SY7VEkBnj5Ef/TOBPL/d5/j3/wB+vxviLj+GW42WAwlPnqQ+L+U+rwmV/WIe3mdP&#10;/wAJlqVxGfsPhu6Mn8EmozxwR/8AkPzJP/IdXI77xRdW432Gl2U//X3Jcf8AtOOsmy8O6h+/kuvE&#10;Go3sc/8Ayy2QRxx/9c/Lj8z/AMfrk9WttG8E61Egn1G2uJvLeO48ReLr63s53k/5Zx+ZJJ5kn7v/&#10;AFfl142B4szPHz+P/wAAj/8AJHo/2dRpnZSaT4+ljzH4h8OW/wD100K4k/8AbyOiPSfH0Y/eeIfD&#10;lzH/ANM9Cnj/APbySrMem69dR/uRodtH/wBNfPvP/jdPksvENrH+/wD7AuY/+mfn2f8A5E/eV+g0&#10;6+NqUPac5zfVaH8hJcX3ie3t/ksNKvbj/r6kt/8A2nJVMeKtVt4x9t8NXXmfxyadPHcR/wDkTy5P&#10;/Idcdpdvo3jbV7hDPqUk8HW48PeL7+ezjf8A55yeXJH5cn/TPy66vUPDuqeZCbTxJqNlHB/yyPkT&#10;xv8A9dPMj8z/AMiV8ZjuJswwE/j/APJTX+zqFQuaX4v0bUp4rNLv7PqEkfmJZ3kb29w8f/XOT56k&#10;8YalPpHg/XL61k8u5gsbi4ST/bSOuSnluLq7i0PXIdN1W2vkkzGkf+sjT+/byeZ8mf8Alpv/AOWi&#10;VQ8QXsmn+G9c0aVjPZzaVf3Ef2m7eS4Ty4/9v/WR/vP+2f7v/gHoZBx5DMsbDAYqHJUn8P8AKedi&#10;8r+rw9pA9Wt5PMt45H/uVZ8ys+z/AOPOD/cq3ur9gPl+cgoqPdRurex53OSUVHuo3UWDnJKKj3Ub&#10;qLBzklFR7qN1Fg5ySio/Mo8yiwe0LG6jcai8ymeZWZrzo8knWK/8VeK4NPRz4kjvkkgk+5HBH9kt&#10;/wDWf7En/PP/AJaf9s/MjTxJqhs1t7XxNodr4kw/2iMaVb/aJP3Z/wCPj7JJ86bHf/lm8hpkckmj&#10;+LvHGsuUksP7StIJ/wB4kbx/uIP3nz/7/wD8RWno8y6tdT6j4f1qGO7njie7s7yPzNn7v5PMj+SS&#10;B/8AOyv5L43eJ/t5yrUOSH2Zfzf9vH6blHJ9V9yY+z1Lw/ax6hqv9s654dj3/v7jWZLu3t0/8C/3&#10;f/futfw4v/CUQm70X4iTa1b46xGwng/8hx1OdU8Q2enme60Nb2cjAttKvo3dv+//AJaVQk0CHxdP&#10;c6rNo2qeGdUngjtpvMjsLiSRI/Mkjj/5bx/8tJP+/lVk56FQ3NT8Cy68P+JjF4d1b/sI+H/M/wDa&#10;lLpngGTRX36fb+HNJl/56ad4f8v/ANqVwd54E0aO4zfeHtDvT/z0uPh/JcSf9/I5KLDwToclx/o/&#10;hrQ7c/8APS3+Hdxbyf8AfySSv2SnGfsPjPPOs8R/8U1b/ata+Ismi2//AE1+wwR/+RI6x77V/D91&#10;Y6fqx13W/EMH/LC40WS4kif/AK6fZP3f/fytePRT4SuY7600rVNevEg+zx+WlhBsj/55/wDLP+5V&#10;n/hIPEF7ZmaHw19iuP8An31a+SN//Jf7RX5XnJ20zjdB1uO8W7sfDGhw+GJZH+0Sf2pB9nnO/wD5&#10;b/ZE+d/uf8tPLouLiSDwX4mtr6R4fEEmm3dzJ5sySefGkf8ArLcf884/MSP/AFf/AKM8yTX1C4Ok&#10;zwXuua1bG5jjke0tLe02b/3fz7P9ZJI//XP/AL4rP1a6k1jwfrmsLKkemHSrxII8JI7/ACP+8k/7&#10;4/1f/fdc3A/1n+3EqNDnh9qf8v8A28efm/L9V9+Z6ZZyf6HB/uVb3iqFnJ/ocH+5VvzK/qw/Necg&#10;oqPdRurc83nJKKj3UbqA5ySio91G6gOckoqPdRuoDnHwn91XI/Ev4meHfhD4RvPFHijUU07TLX8Z&#10;JH/55xx/xvXVD5RXyV+3Z8GNO8ZfDe88X3eparcahpXkR2mn+fH9jTzJI45P3fl/frCp7kDuwnJU&#10;qQhMX9mv/goP4e+OnjjUPC2r6T/wiOqT3DjRvPuBJHdx5/dxyf8APOf/AKZ19c1+P/7OfwB0n4kf&#10;GTw/oWtfarfT5/Pkkks5PLkj8u3kkj/ef9dI6/Wbw/o7+H9EtNOe/u9S8iPy/tmoyeZcSf8AXR6y&#10;oz9odmY0YUJ/uzgtDKS/FHxely52R3dvJYxyf6vzPskfmeX/ALfl+X/nzKl8WaTa6/fG31+wm/s2&#10;3eM2skcZeKST/npJJH+8j8v/AIAn+3/cpRs+veK/HHh4RmC3+3wTz3v/AC0j32lv5f2f/pp+78zz&#10;P+Wf7v8A7Z3DLrumzyaboF1/bFxa48+PV+Y0/wBWUj+0J88b/Pv/ANXPX8jca06MeIZqjX55/a/u&#10;H6Jk/P8AUoc8Dd0Oz0bVnuP7B8X3Ykg+Sf7PqX2zy/8Av/5myo9WbxvpWr6emkXUmoafcfu5JLmx&#10;gnkgk/56Sf6Rb/u/+ue+pZl1W90wz+I/BVlqt4r/ALu30u7ju/k/37iOCs60/wCENXUJLD/hG77R&#10;dYggjuJrazsZI5I45PM8vMlp+7/5Zyf8tP8AlnXdk6s7Ho1DZuPFHiHQ/kvdWS5k/wCnLwVqcn/o&#10;uSSn2finXdaGyy1byZP+n3wVqcf/AKMkjqmt54Xj6r48P/XODxDUv27wvL+78vx2P+ukGvV+tU/Y&#10;+w+A88bpi+N9U1a8TV7qTTtMtf3ccltYQQefJ/z0j/0i4/d/9dNlGvWWl6T5f/CQeLrve/yQfbNS&#10;+wE/9+PL31UvLfwj9ojtD4XvtZ1CSOSSO3vrGSR5ET/WfvLv5P8Alp/z071Yjh1Ky00XHhzwVZaT&#10;fs/7yz1S6gtPk/37eO4r8zzjfQ7aZgeGdDsdD1jd4cs5002R5/tz3EJQeZlP3kc8nzyb/wDgacff&#10;j/jteL7VINJ8TyWzvGX0q7N1HGU8vzPL/dySf9NP8/wR0JN4h1i4Npr91/Y5m/1MOj/6t/8AWb4/&#10;Pk/eP9z/AJ5wVn6nptx4c8GeING/4+LWTTbqSHUNiJJv8s+Z5/8Afk/5aeZ/l/P4PjRnxBCNavyT&#10;/wDS/wDt44c45/qXuQPU9P8A+PO3/wCudXM1n6fJ/odv/uVY8yv64sfk3tCOiosmjJqjzecloqLJ&#10;oyaA5yWiosmjJoDnJaKiyaMmkHOSxf6uvLv2i7H+1vg/rlon/LSSD/0ZHXpkZ/d1znjjTf7b8L3l&#10;p5fmeZ5f/oys6nwHbgZ/v4Hyf+zn4Sk034yeH7t4/wDV/aP/AEnkr7Xf71eSeA/BP9ieKLO78iOP&#10;y/M/9F16zzWGF+A9XOv4x5GJJdP8X+L7qzfzdbkvo0TT1/5e0jtLfj/pn/rP9Z/B5n8damqa1Z2L&#10;JqXiOG98PTwJHH/aEbyfZ/8Av5H/AMs9/wDz3/74qnp18mi/ETx3qVzH5djPcWaPeZ/1Hl2cf+s/&#10;uR/vP9Z/10rafT7v+2v7Xt4IdeUbPs5aTZJaR7Pn8jjy38zj+5/10+4ifyXxxL/jIanPQ5P7/wDO&#10;fomQ/wC5fHz/APtpoafdX+paKkfhjxtY6leJ9+81G0S//wDHLeSCtZvDN3qFnbf2zZaPrt5B/q5P&#10;IeAJ/uf6zZWHq1zpGr3EX/CQeD7rz0/1JvNK+3kfR4PM2Vz+vaT4dvtXs79fEUnhizj+SeyuLq/0&#10;hH9k8u4g2f8AA45K6Mj5z1qh0v8AwievQyD7LpSv/wBdPHOrJ/5D8upIfB+u3X/HzpKxx/8ATPxz&#10;qb/+06xE8SaVH+70rWvDl6n/AD0ufiPd+Z/6LkqKTxLpVwPL1XV/Dlmn/Tt8Srzf/wCi46/Zaftf&#10;YfGed1O4j0C403T5ZNF0zSNH1CRNj3H2d7j/AL7/ANW8lY+oXWpabo8ieJ/G1jp1xJyl5p1pHYbP&#10;+AXEk9cto2m+HLbWrjU4/Er+Jrd08uHTbe6v9XjQf7fmSz7/APtnHHXU2dxoek3En9heELqOeb/W&#10;Gz0r7H/4/J5dfleeOZ3UzG0bVbC4mlvvD0F74lupEKf2hJJIbf8A7+Sfu9n/AFw9fuVn6hKdQ8J+&#10;Ir3UPMt9bh0q4jk0/P8Ax6RyR/8AkT/V/wCs/wCmf+/W1a6TeQ61LrN1FbaIi+YZz5gknuY/L/di&#10;4k+4nl/9tP4P3n39+T4quo9a0PV9Rt7eN7SHRryMXkif6zzI/wDln/sfu/v/AO5Xn8FS/wCF6HJQ&#10;5/7/APJ/7aeVnf8Auvx8h6Pp/wDx52//AFzq5ms+z/484P8AcqzzX9bH5B7QioqLJoya6rHlc5LR&#10;UWTRk0WDnJaKiyaMmiwc5LRUWTRuNFg5xZafbyx9JE8xKj/1lHlYqeVdTSnWnTqe0gWJDadY4Hje&#10;o+tRLk0/mohThT+E6K+Knip89Q8v0m1TX/iF47028kS4sI7i3kks8Zjn8yzjj/ef89E/d/6urFxp&#10;NsviCPTre6TwnJsk8h7Z/LkupH/1kkcf+ofZ/wBNEk6/cT+OnH5c3jDxXY20MkurpqUc6SxSeX5C&#10;fZLf95JJ/wBs/wDV/wDLTy/+ulaGp61qeg2JtddSy8V77fzLi2s7d47uZPkjk8u0/eeZ/rP9j79f&#10;yJx3QnTz72ixXtOf7H8n/tp+x8Oz9pgvg5P/AG462HR/Eem2KWtr4j+2zp/y+azYpJI/4QfZ0qte&#10;+K/FGi6h5FzounyW3kbzqH2ueOPf9Et5PL/4HJWDFb6BLa6ZYyeH/EXhm32eZBZ6VHd28af9dPsE&#10;nlp/uSVs6h408H+F/L03UfiLBoNx/BHqupQR3H/kx+8rPKIa3PdmWNP+L323/U3/AIHuf+vfxX5n&#10;/tvT9Q+L32H/AF1/4Htv+vjxX5f/ALb1JaxpqUfmWPxX1GVP+neTTJP/AG3qS7ij0SPzNR+K+oxI&#10;n/Pw+mx/+29frtP6t7A4ytD4o8S6/dG1sdJ0+O3e38z+0RdzyQf+k8fmf9s5KsTaP4k1KxeC98Rp&#10;ZT9ReaNYRxyJ+E/2hKp6d468KeIBJp2nfESDxDcfxw6fqVvJcf8Akum+seS10C3tdZsU0LxN4mi+&#10;fz7PVUu7iOT/AK5/b5PLf/tnX5vnEIfYOmBWt9HtpfETWGoyp4tkCR+f9t/eSWrx79kjx/6iPzP9&#10;iOPp/wAtP4KfjDSzoOma5a2OoeXp9zod3J/YpHEHlxhPMt/+ecf7z54/+uezZ+88y1pGs6lr9jHa&#10;6HBZeFfLgSSOz1C3k+0W8f8Aq4/MtP3fl/c/56On7usvWJI7Hw34mtb2M2niOfRp5LiSSTzPtUEc&#10;f30k2R/u4/M/1fyeX5n+r/efPzcDUZ1M+u8Vycn2P5//AG08XPp+zwXwc/8A7aeqWf8Ax6Qf7lS1&#10;S0//AI84P9yrOa/rix+J+0I6Ki3Gjca0PO5yWiotxo3GgOcloqLcaNxoDnJaKi3GjcaA5yWiotxo&#10;3GgOcloqLcaNxosPnPLdJ1K4sPiV42ENrPfp59ubv7MnMH+jx+XJ/t/8tP3f/TP/AL+dPYBdR1O6&#10;vtA1a3S8eOL7fZ3cG90Pl/u98fySQPs//YrJ0O1voPF3jfVNOg+2H7VBG9nv2b9lnH/q/wDb/ef8&#10;tKddabovie7xK8Ok6xNcbPs+q2gPnzpH98Rv/rMR/wDLSB/+2n7uv4840yPHUc9rY2dDloz+3D4f&#10;+3j96yHHYeeBhQjU987b+1/ENjBun8PrfS/889Kvo5H/API/l1S/s6TUNQfXFsda8O6rJBHbySR/&#10;ZJ5JI4/MkSP/AJaf89JP9XWZ/wAIp4s02aKTS74y+Z/r5JNSnjx/1zjnju//AGSruoSeOvD8afYv&#10;P1qT/nn5Fpcf+1LOssoTj8J78y7J4x1Oy/dyXE8n/TSTwbf3H/ouSi38Zalc/u0nn/7Z+Db+3/8A&#10;RklZ9n4y+JX8fg++j/7cbD/5cU+78bfEqP7ng++k/wC3Cw/+W9fsVOtL6vyHnF9LJ9OvE1h7HWPE&#10;WoxwSJbySx2kEiRvj93/AMs/+ef/AC0qx/wkHiC9t5Hg8NfYpAP9Vqt9HG//AJA+0VmafJ471+M/&#10;2h9q0U/9M4LSD/2pd1Rl8M+K7yeU6hdfJHzBcDVZ5P8AyHBHb/8As9flucJv4jtpj7+RtOvLW+8Q&#10;a1bxXH7z7HZ2cezfJ5fz+XH88k8mzP8A8RXMeLtVnu9N1+3nWfTrMaHdvaRyqh+1/u/3kn/TPy/+&#10;ef8A00/6Z/u7Wn2Xh3wrqsji7h1DW0uM3Fnpdr+8SeT/AJaPHH8//bSff/10pfF1nqV54W1/UbyP&#10;7Ekelzxwafv8yT54/wB5JJ/yz3/9c/8App+8/efu54NybF1s7o4uFDmhD7c/h/7dPBz7HYejhJ0J&#10;1PfO8s/+PO3/ANyrFVrM/wCiQf7lS5r+uj8LcyOiod5o3mtTzudE1FQ7zRvNAc6JqKh3mjeaA50T&#10;UVDvNG80BzomoqHeaN5oDnRNRUO80b6A50c74Tw3iPxnjp/aUf8A6R29bd5a2lxaSJdIlzb/APLS&#10;ORPMrn/COP8AhIvGmOn9pR/+kdvXS+ZJFbySTH93XJVSdOzPbwjjLFQ54c/+A8z8Qa3ovhKOT+zt&#10;NvrKP/WeXZX0lnH/AN+4686vfjN4v/tAR2vi+TRbf/nneQJP/wCRPs8kley+IPG3h7RPM8+D7T5f&#10;+s8uCvN9c+OFh9ouINL8IWt7JH/y0vZ47evz/G4HCynzynD/AMBP6V4dhWq0bUMrn/jnL/5L3SLS&#10;f2jJzH/p3xT06KT/AKZ+H57j/wBpx11ln+0p4WuPLt3+Is8lx/0z03Z/7b15N/wnXi/xIkkcY+H3&#10;hSP/AJZySTQSSf8AoySrNv8AD+fXPLk174t+H7eTf/x76d9n8v8A9p1hRow/5c0Yf1/ikfT43Jss&#10;a58dOdH/AASjL/0mn/7cesR/FTRNSz/xcXVZE/55/ZI4/wD0Xb+ZW7b23hfxB+7mkn1aP/nnqU9x&#10;cR/9+5P3dcPofwu8A6b/AMzDHeyf8tPMvo69H0ux0e2/5B/2T/tnJ5lexhcDy++6dKJ+SZ5Syql7&#10;mFnWn/X+E2Le1gsbeOOCBLaD/lnHHH5dY/jz/kQ/Ef8A2Drj/wBF1u+bXPePP+RH8R/9g64/9F19&#10;nTpqMLJH4jVqRdf3Dd0//jzt/wDcqxVKzk/0OD/cqz5lbWOXnK/mUeZUWRRkVqeTzsl8yjzKiyKM&#10;igOdkvmUeZUWRRkUBzsl8yjzKiyKMigOdkvmUeZUWRRkUBzss+ZR5lV6KLGntDnvDJx4k8Z4/wCf&#10;+P8A9I7eukWU3UflyDEdcddeC7uTUtQv7PxTquk/bpEkkt7aO0ePf5ccf/LS3k/551qeG9PvtFlu&#10;Hn8SX2spPH5flXsFv5af9+4465pw9zSB6+Frezrwn7bkG65ofhvy/wDiYwQf9tJK838Sf8KvsZJN&#10;+kz6jJH/AM+/mf8AtSSvUNQ0W31bzPP/AI4/L/d1y+ofCHRb6TzHuLqOT/pn5f8A8br5yvhMVU+C&#10;hA/a8nz/ACXDr/a8xrf9uSlE8nk8OeHdS8z+xPhBdXP9yS4u5446Sz+Amvakvmf8Ix4d8OP/AMs3&#10;3v5n/oySvSbj4DeHr3/WT30n/bSP/wCN1JH8BvD1t9y4vo/+/f8A8brz/wCyK8/jh/6T/wDIn2L4&#10;/wApoQ/2HFT/AO34yl/6VU5f/JTH8P8A7Psljbx/bdWj8z/lpHbx16Zpfhex0T/V+ZJ/y0/eVz+l&#10;/DPSdJjj2Tz/APbTy66zT449J/1En/fyvVoZd7D/AJc/+TH59nHFMcz+PM5f+Acv/txfMnFc947J&#10;/wCEI8Qf9eE//oujxNpmpa9fxzx+JdS0mNE2fZ7OC02f9dP3kclYl/4B1LVtPuLGfx1r8lvPG8cn&#10;7iw+5/4D19EvgPx+p7P2/wC7mdpZf8elv/uVZqnHH5caJUlanne0GUUUVocoUUUUAFFFFABRRRQA&#10;UUUUAFFFFABTaKKoVToOoooqYiCiiig618IU1/vCiig5qwrUq9KKKz6DXxhRRRWgj//ZUEsDBBQA&#10;BgAIAAAAIQDDMPoB2wAAAAUBAAAPAAAAZHJzL2Rvd25yZXYueG1sTI9BS8NAEIXvgv9hGcGb3URt&#10;KTGbUop6KoKtIN6m2WkSmp0N2W2S/ntHL3oZZniPN9/LV5Nr1UB9aDwbSGcJKOLS24YrAx/7l7sl&#10;qBCRLbaeycCFAqyK66scM+tHfqdhFyslIRwyNFDH2GVah7Imh2HmO2LRjr53GOXsK217HCXctfo+&#10;SRbaYcPyocaONjWVp93ZGXgdcVw/pM/D9nTcXL7287fPbUrG3N5M6ydQkab4Z4YffEGHQpgO/sw2&#10;qNaAFIm/U7RF8jgHdRDTUhZd5Po/ffENAAD//wMAUEsDBBQABgAIAAAAIQB7wDiSwwAAAKUBAAAZ&#10;AAAAZHJzL19yZWxzL2Uyb0RvYy54bWwucmVsc7yQywrCMBBF94L/EGZv03YhIqZuRHAr+gFDMk2j&#10;zYMkiv69AREUBHcuZ4Z77mFW65sd2ZViMt4JaKoaGDnplXFawPGwnS2ApYxO4egdCbhTgnU3naz2&#10;NGIuoTSYkFihuCRgyDksOU9yIIup8oFcufQ+WsxljJoHlGfUxNu6nvP4zoDug8l2SkDcqRbY4R5K&#10;82+273sjaePlxZLLXyq4saW7ADFqygIsKYPPZVudggb+3aH5j0PzcuAfz+0eAAAA//8DAFBLAQIt&#10;ABQABgAIAAAAIQDa9j37DQEAABQCAAATAAAAAAAAAAAAAAAAAAAAAABbQ29udGVudF9UeXBlc10u&#10;eG1sUEsBAi0AFAAGAAgAAAAhADj9If/WAAAAlAEAAAsAAAAAAAAAAAAAAAAAPgEAAF9yZWxzLy5y&#10;ZWxzUEsBAi0AFAAGAAgAAAAhAKUYw/RnAgAAIgcAAA4AAAAAAAAAAAAAAAAAPQIAAGRycy9lMm9E&#10;b2MueG1sUEsBAi0ACgAAAAAAAAAhAEvPlr1HJwAARycAABQAAAAAAAAAAAAAAAAA0AQAAGRycy9t&#10;ZWRpYS9pbWFnZTEuanBnUEsBAi0ACgAAAAAAAAAhALH36ZluIwAAbiMAABQAAAAAAAAAAAAAAAAA&#10;SSwAAGRycy9tZWRpYS9pbWFnZTIuanBnUEsBAi0AFAAGAAgAAAAhAMMw+gHbAAAABQEAAA8AAAAA&#10;AAAAAAAAAAAA6U8AAGRycy9kb3ducmV2LnhtbFBLAQItABQABgAIAAAAIQB7wDiSwwAAAKUBAAAZ&#10;AAAAAAAAAAAAAAAAAPFQAABkcnMvX3JlbHMvZTJvRG9jLnhtbC5yZWxzUEsFBgAAAAAHAAcAvgEA&#10;AOtRAAAAAA==&#10;">
                <v:shape id="Picture 35064" o:spid="_x0000_s1027" type="#_x0000_t75" style="position:absolute;width:20097;height:17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S/DxwAAAN4AAAAPAAAAZHJzL2Rvd25yZXYueG1sRI9Ba8JA&#10;FITvBf/D8gRvdWONVlJXkaJQaAWN9f7MvibB7NuQ3cbUX+8WBI/DzHzDzJedqURLjSstKxgNIxDE&#10;mdUl5wq+D5vnGQjnkTVWlknBHzlYLnpPc0y0vfCe2tTnIkDYJaig8L5OpHRZQQbd0NbEwfuxjUEf&#10;ZJNL3eAlwE0lX6JoKg2WHBYKrOm9oOyc/hoFuElP7Xq8jXf76nN2/TrY4+s5VmrQ71ZvIDx1/hG+&#10;tz+0gvEkmsbwfydcAbm4AQAA//8DAFBLAQItABQABgAIAAAAIQDb4fbL7gAAAIUBAAATAAAAAAAA&#10;AAAAAAAAAAAAAABbQ29udGVudF9UeXBlc10ueG1sUEsBAi0AFAAGAAgAAAAhAFr0LFu/AAAAFQEA&#10;AAsAAAAAAAAAAAAAAAAAHwEAAF9yZWxzLy5yZWxzUEsBAi0AFAAGAAgAAAAhAPRZL8PHAAAA3gAA&#10;AA8AAAAAAAAAAAAAAAAABwIAAGRycy9kb3ducmV2LnhtbFBLBQYAAAAAAwADALcAAAD7AgAAAAA=&#10;">
                  <v:imagedata r:id="rId599" o:title=""/>
                </v:shape>
                <v:shape id="Picture 35066" o:spid="_x0000_s1028" type="#_x0000_t75" style="position:absolute;left:20097;top:666;width:18288;height:16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VdxgAAAN4AAAAPAAAAZHJzL2Rvd25yZXYueG1sRI9Ba8JA&#10;FITvhf6H5RV6qxsNDZK6ESkteDU16PGRfU1ism/j7qrpv+8WCh6HmfmGWa0nM4grOd9ZVjCfJSCI&#10;a6s7bhTsvz5fliB8QNY4WCYFP+RhXTw+rDDX9sY7upahERHCPkcFbQhjLqWvWzLoZ3Ykjt63dQZD&#10;lK6R2uEtws0gF0mSSYMdx4UWR3pvqe7Li1FQnV3V787T8XS4fKRNuTkululWqeenafMGItAU7uH/&#10;9lYrSF+TLIO/O/EKyOIXAAD//wMAUEsBAi0AFAAGAAgAAAAhANvh9svuAAAAhQEAABMAAAAAAAAA&#10;AAAAAAAAAAAAAFtDb250ZW50X1R5cGVzXS54bWxQSwECLQAUAAYACAAAACEAWvQsW78AAAAVAQAA&#10;CwAAAAAAAAAAAAAAAAAfAQAAX3JlbHMvLnJlbHNQSwECLQAUAAYACAAAACEAvuIVXcYAAADeAAAA&#10;DwAAAAAAAAAAAAAAAAAHAgAAZHJzL2Rvd25yZXYueG1sUEsFBgAAAAADAAMAtwAAAPoCAAAAAA==&#10;">
                  <v:imagedata r:id="rId600" o:title=""/>
                </v:shape>
                <w10:anchorlock/>
              </v:group>
            </w:pict>
          </mc:Fallback>
        </mc:AlternateConten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3" w:line="249" w:lineRule="auto"/>
        <w:ind w:right="115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As shown on the above figure push is when the element adds to the top of collection and when that element retrieved is what called Pop </w:t>
      </w:r>
      <w:r w:rsidRPr="00542CDF">
        <w:rPr>
          <w:rFonts w:ascii="Times New Roman" w:eastAsia="Times New Roman" w:hAnsi="Times New Roman" w:cs="Times New Roman"/>
          <w:b/>
          <w:color w:val="auto"/>
          <w:sz w:val="24"/>
          <w:szCs w:val="24"/>
        </w:rPr>
        <w:t xml:space="preserve">Stack methods: </w:t>
      </w:r>
    </w:p>
    <w:tbl>
      <w:tblPr>
        <w:tblStyle w:val="TableGrid"/>
        <w:tblW w:w="8839" w:type="dxa"/>
        <w:tblInd w:w="456" w:type="dxa"/>
        <w:tblCellMar>
          <w:top w:w="46" w:type="dxa"/>
          <w:right w:w="62" w:type="dxa"/>
        </w:tblCellMar>
        <w:tblLook w:val="04A0" w:firstRow="1" w:lastRow="0" w:firstColumn="1" w:lastColumn="0" w:noHBand="0" w:noVBand="1"/>
      </w:tblPr>
      <w:tblGrid>
        <w:gridCol w:w="2730"/>
        <w:gridCol w:w="5036"/>
        <w:gridCol w:w="1073"/>
      </w:tblGrid>
      <w:tr w:rsidR="00B31BFE" w:rsidRPr="00542CDF" w:rsidTr="00904583">
        <w:trPr>
          <w:trHeight w:val="189"/>
        </w:trPr>
        <w:tc>
          <w:tcPr>
            <w:tcW w:w="273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 Stack methods </w:t>
            </w:r>
          </w:p>
        </w:tc>
        <w:tc>
          <w:tcPr>
            <w:tcW w:w="6109" w:type="dxa"/>
            <w:gridSpan w:val="2"/>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Description </w:t>
            </w:r>
          </w:p>
        </w:tc>
      </w:tr>
      <w:tr w:rsidR="00B31BFE" w:rsidRPr="00542CDF" w:rsidTr="00904583">
        <w:trPr>
          <w:trHeight w:val="189"/>
        </w:trPr>
        <w:tc>
          <w:tcPr>
            <w:tcW w:w="273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push (); </w:t>
            </w:r>
          </w:p>
        </w:tc>
        <w:tc>
          <w:tcPr>
            <w:tcW w:w="6109" w:type="dxa"/>
            <w:gridSpan w:val="2"/>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add/inserts new element/object into stack </w:t>
            </w:r>
          </w:p>
        </w:tc>
      </w:tr>
      <w:tr w:rsidR="00B31BFE" w:rsidRPr="00542CDF" w:rsidTr="00904583">
        <w:trPr>
          <w:trHeight w:val="191"/>
        </w:trPr>
        <w:tc>
          <w:tcPr>
            <w:tcW w:w="273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pop (); </w:t>
            </w:r>
          </w:p>
        </w:tc>
        <w:tc>
          <w:tcPr>
            <w:tcW w:w="6109" w:type="dxa"/>
            <w:gridSpan w:val="2"/>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removes and return top of the stack </w:t>
            </w:r>
          </w:p>
        </w:tc>
      </w:tr>
      <w:tr w:rsidR="00B31BFE" w:rsidRPr="00542CDF" w:rsidTr="00C63F65">
        <w:trPr>
          <w:trHeight w:val="374"/>
        </w:trPr>
        <w:tc>
          <w:tcPr>
            <w:tcW w:w="273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108"/>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peek (); </w:t>
            </w:r>
          </w:p>
        </w:tc>
        <w:tc>
          <w:tcPr>
            <w:tcW w:w="5036" w:type="dxa"/>
            <w:tcBorders>
              <w:top w:val="single" w:sz="4" w:space="0" w:color="000000"/>
              <w:left w:val="single" w:sz="4" w:space="0" w:color="000000"/>
              <w:bottom w:val="single" w:sz="4" w:space="0" w:color="000000"/>
              <w:right w:val="nil"/>
            </w:tcBorders>
          </w:tcPr>
          <w:p w:rsidR="00437E4D" w:rsidRPr="00542CDF" w:rsidRDefault="00C143EF" w:rsidP="00C63F65">
            <w:pPr>
              <w:ind w:left="108"/>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returns top of the stack (just retur s ut does ’t re pop () operation </w:t>
            </w:r>
          </w:p>
        </w:tc>
        <w:tc>
          <w:tcPr>
            <w:tcW w:w="1073" w:type="dxa"/>
            <w:tcBorders>
              <w:top w:val="single" w:sz="4" w:space="0" w:color="000000"/>
              <w:left w:val="nil"/>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o e u like </w:t>
            </w:r>
          </w:p>
        </w:tc>
      </w:tr>
      <w:tr w:rsidR="00B31BFE" w:rsidRPr="00542CDF" w:rsidTr="00C63F65">
        <w:trPr>
          <w:trHeight w:val="375"/>
        </w:trPr>
        <w:tc>
          <w:tcPr>
            <w:tcW w:w="273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108"/>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boolean empty (); </w:t>
            </w:r>
          </w:p>
        </w:tc>
        <w:tc>
          <w:tcPr>
            <w:tcW w:w="5036" w:type="dxa"/>
            <w:tcBorders>
              <w:top w:val="single" w:sz="4" w:space="0" w:color="000000"/>
              <w:left w:val="single" w:sz="4" w:space="0" w:color="000000"/>
              <w:bottom w:val="single" w:sz="4" w:space="0" w:color="000000"/>
              <w:right w:val="nil"/>
            </w:tcBorders>
          </w:tcPr>
          <w:p w:rsidR="00437E4D" w:rsidRPr="00542CDF" w:rsidRDefault="00C143EF" w:rsidP="00C63F65">
            <w:pPr>
              <w:ind w:left="108"/>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check whether invoking stack is empty or not returns true, if stack is empty; otherwise, false </w:t>
            </w:r>
          </w:p>
        </w:tc>
        <w:tc>
          <w:tcPr>
            <w:tcW w:w="1073" w:type="dxa"/>
            <w:tcBorders>
              <w:top w:val="single" w:sz="4" w:space="0" w:color="000000"/>
              <w:left w:val="nil"/>
              <w:bottom w:val="single" w:sz="4" w:space="0" w:color="000000"/>
              <w:right w:val="single" w:sz="4" w:space="0" w:color="000000"/>
            </w:tcBorders>
          </w:tcPr>
          <w:p w:rsidR="00437E4D" w:rsidRPr="00542CDF" w:rsidRDefault="00437E4D" w:rsidP="00C63F65">
            <w:pPr>
              <w:jc w:val="both"/>
              <w:rPr>
                <w:rFonts w:ascii="Times New Roman" w:hAnsi="Times New Roman" w:cs="Times New Roman"/>
                <w:color w:val="auto"/>
                <w:sz w:val="24"/>
                <w:szCs w:val="24"/>
              </w:rPr>
            </w:pPr>
          </w:p>
        </w:tc>
      </w:tr>
    </w:tbl>
    <w:p w:rsidR="00437E4D" w:rsidRPr="00542CDF" w:rsidRDefault="00C143EF" w:rsidP="00C63F65">
      <w:pPr>
        <w:spacing w:after="0"/>
        <w:ind w:left="4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157"/>
        </w:numPr>
        <w:spacing w:after="5"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LIFO Stack (Last In First Out)  </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right="114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stack is a last-in-first-out (LIFO) data structure; in other words, the first thing to be removed is the item most recently added. A </w:t>
      </w:r>
      <w:r w:rsidRPr="00542CDF">
        <w:rPr>
          <w:rFonts w:ascii="Times New Roman" w:eastAsia="Times New Roman" w:hAnsi="Times New Roman" w:cs="Times New Roman"/>
          <w:b/>
          <w:color w:val="auto"/>
          <w:sz w:val="24"/>
          <w:szCs w:val="24"/>
        </w:rPr>
        <w:t xml:space="preserve">push </w:t>
      </w:r>
      <w:r w:rsidRPr="00542CDF">
        <w:rPr>
          <w:rFonts w:ascii="Times New Roman" w:eastAsia="Times New Roman" w:hAnsi="Times New Roman" w:cs="Times New Roman"/>
          <w:color w:val="auto"/>
          <w:sz w:val="24"/>
          <w:szCs w:val="24"/>
        </w:rPr>
        <w:t xml:space="preserve">is when you put a new item onto the stack, and a </w:t>
      </w:r>
      <w:r w:rsidRPr="00542CDF">
        <w:rPr>
          <w:rFonts w:ascii="Times New Roman" w:eastAsia="Times New Roman" w:hAnsi="Times New Roman" w:cs="Times New Roman"/>
          <w:b/>
          <w:color w:val="auto"/>
          <w:sz w:val="24"/>
          <w:szCs w:val="24"/>
        </w:rPr>
        <w:t>pop</w:t>
      </w:r>
      <w:r w:rsidRPr="00542CDF">
        <w:rPr>
          <w:rFonts w:ascii="Times New Roman" w:eastAsia="Times New Roman" w:hAnsi="Times New Roman" w:cs="Times New Roman"/>
          <w:color w:val="auto"/>
          <w:sz w:val="24"/>
          <w:szCs w:val="24"/>
        </w:rPr>
        <w:t xml:space="preserve"> is when you take it off. </w:t>
      </w:r>
    </w:p>
    <w:p w:rsidR="00437E4D" w:rsidRPr="00542CDF" w:rsidRDefault="00C143EF" w:rsidP="00C63F65">
      <w:pPr>
        <w:spacing w:after="59"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Some Applications of stack: </w:t>
      </w:r>
    </w:p>
    <w:p w:rsidR="00437E4D" w:rsidRPr="00542CDF" w:rsidRDefault="00C143EF" w:rsidP="00C63F65">
      <w:pPr>
        <w:numPr>
          <w:ilvl w:val="0"/>
          <w:numId w:val="158"/>
        </w:numPr>
        <w:spacing w:after="86" w:line="248" w:lineRule="auto"/>
        <w:ind w:right="1031"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simplest application of a stack is to reverse a word. You push a given word to stack - letter by letter - and then pop letters from the stack. </w:t>
      </w:r>
    </w:p>
    <w:p w:rsidR="00437E4D" w:rsidRPr="00542CDF" w:rsidRDefault="00C143EF" w:rsidP="00C63F65">
      <w:pPr>
        <w:numPr>
          <w:ilvl w:val="0"/>
          <w:numId w:val="158"/>
        </w:numPr>
        <w:spacing w:after="14" w:line="248" w:lineRule="auto"/>
        <w:ind w:right="1031"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Another application is an "undo" mechanism in text editors; this operation is accomplished by keeping all text changes in a stack. </w:t>
      </w:r>
      <w:r w:rsidRPr="00542CDF">
        <w:rPr>
          <w:rFonts w:ascii="Times New Roman" w:eastAsia="Times New Roman" w:hAnsi="Times New Roman" w:cs="Times New Roman"/>
          <w:b/>
          <w:color w:val="auto"/>
          <w:sz w:val="24"/>
          <w:szCs w:val="24"/>
        </w:rPr>
        <w:t xml:space="preserve">Example: </w:t>
      </w:r>
    </w:p>
    <w:tbl>
      <w:tblPr>
        <w:tblStyle w:val="TableGrid"/>
        <w:tblW w:w="10040" w:type="dxa"/>
        <w:tblInd w:w="456" w:type="dxa"/>
        <w:tblCellMar>
          <w:top w:w="46" w:type="dxa"/>
          <w:left w:w="105" w:type="dxa"/>
          <w:right w:w="101" w:type="dxa"/>
        </w:tblCellMar>
        <w:tblLook w:val="04A0" w:firstRow="1" w:lastRow="0" w:firstColumn="1" w:lastColumn="0" w:noHBand="0" w:noVBand="1"/>
      </w:tblPr>
      <w:tblGrid>
        <w:gridCol w:w="4493"/>
        <w:gridCol w:w="5547"/>
      </w:tblGrid>
      <w:tr w:rsidR="00B31BFE" w:rsidRPr="00542CDF" w:rsidTr="00904583">
        <w:trPr>
          <w:trHeight w:val="4080"/>
        </w:trPr>
        <w:tc>
          <w:tcPr>
            <w:tcW w:w="4493"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spacing w:line="239" w:lineRule="auto"/>
              <w:ind w:left="3" w:right="2185"/>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package stack; importjava.util.*; public class STACK { </w:t>
            </w:r>
          </w:p>
          <w:p w:rsidR="00437E4D" w:rsidRPr="00542CDF" w:rsidRDefault="00C143EF" w:rsidP="00C63F65">
            <w:pPr>
              <w:spacing w:after="1" w:line="239" w:lineRule="auto"/>
              <w:ind w:left="3"/>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public static void main(String[]args) {     Stack&lt;String&gt; stack = new Stack&lt;String&gt;(); stack.push("Peter");    // Insert "Peter" in the stack </w:t>
            </w:r>
          </w:p>
          <w:p w:rsidR="00437E4D" w:rsidRPr="00542CDF" w:rsidRDefault="00C143EF" w:rsidP="00C63F65">
            <w:pPr>
              <w:spacing w:line="239" w:lineRule="auto"/>
              <w:ind w:left="3"/>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stack.push("Paul");    // Insert "Paul" in the stack </w:t>
            </w:r>
          </w:p>
          <w:p w:rsidR="00437E4D" w:rsidRPr="00542CDF" w:rsidRDefault="00C143EF" w:rsidP="00C63F65">
            <w:pPr>
              <w:spacing w:line="239" w:lineRule="auto"/>
              <w:ind w:left="3"/>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stack.push("Tom");    // Insert "Tom" in the stack </w:t>
            </w:r>
          </w:p>
          <w:p w:rsidR="00437E4D" w:rsidRPr="00542CDF" w:rsidRDefault="00C143EF" w:rsidP="00C63F65">
            <w:pPr>
              <w:spacing w:line="239" w:lineRule="auto"/>
              <w:ind w:left="3"/>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stack.push("Emma");    // Insert "Emma" in the stack </w:t>
            </w:r>
          </w:p>
          <w:p w:rsidR="00437E4D" w:rsidRPr="00542CDF" w:rsidRDefault="00C143EF" w:rsidP="00C63F65">
            <w:pPr>
              <w:ind w:left="3"/>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System.out.println("the top name of the stack is </w:t>
            </w:r>
          </w:p>
          <w:p w:rsidR="00437E4D" w:rsidRPr="00542CDF" w:rsidRDefault="00C143EF" w:rsidP="00C63F65">
            <w:pPr>
              <w:spacing w:line="239" w:lineRule="auto"/>
              <w:ind w:left="3" w:right="167"/>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lastRenderedPageBreak/>
              <w:t xml:space="preserve">"+stack.peek()); stack.pop();   // removing the top ("Emma") stack.pop();   // removing the next top ("Tom") </w:t>
            </w:r>
          </w:p>
          <w:p w:rsidR="00437E4D" w:rsidRPr="00542CDF" w:rsidRDefault="00C143EF" w:rsidP="00C63F65">
            <w:pPr>
              <w:ind w:left="3"/>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 </w:t>
            </w:r>
          </w:p>
          <w:p w:rsidR="00437E4D" w:rsidRPr="00542CDF" w:rsidRDefault="00C143EF" w:rsidP="00C63F65">
            <w:pPr>
              <w:ind w:left="3"/>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w:t>
            </w:r>
          </w:p>
          <w:p w:rsidR="00437E4D" w:rsidRPr="00542CDF" w:rsidRDefault="00C143EF" w:rsidP="00C63F65">
            <w:pPr>
              <w:ind w:left="3"/>
              <w:jc w:val="both"/>
              <w:rPr>
                <w:rFonts w:ascii="Times New Roman" w:hAnsi="Times New Roman" w:cs="Times New Roman"/>
                <w:color w:val="auto"/>
                <w:sz w:val="24"/>
                <w:szCs w:val="24"/>
              </w:rPr>
            </w:pPr>
            <w:r w:rsidRPr="00542CDF">
              <w:rPr>
                <w:rFonts w:ascii="Times New Roman" w:hAnsi="Times New Roman" w:cs="Times New Roman"/>
                <w:b/>
                <w:color w:val="auto"/>
                <w:sz w:val="24"/>
                <w:szCs w:val="24"/>
              </w:rPr>
              <w:t xml:space="preserve"> </w:t>
            </w:r>
          </w:p>
        </w:tc>
        <w:tc>
          <w:tcPr>
            <w:tcW w:w="554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1"/>
              <w:jc w:val="both"/>
              <w:rPr>
                <w:rFonts w:ascii="Times New Roman" w:hAnsi="Times New Roman" w:cs="Times New Roman"/>
                <w:color w:val="auto"/>
                <w:sz w:val="24"/>
                <w:szCs w:val="24"/>
              </w:rPr>
            </w:pPr>
            <w:r w:rsidRPr="00542CDF">
              <w:rPr>
                <w:rFonts w:ascii="Times New Roman" w:hAnsi="Times New Roman" w:cs="Times New Roman"/>
                <w:b/>
                <w:color w:val="auto"/>
                <w:sz w:val="24"/>
                <w:szCs w:val="24"/>
              </w:rPr>
              <w:lastRenderedPageBreak/>
              <w:t xml:space="preserve">Output: </w:t>
            </w:r>
          </w:p>
          <w:p w:rsidR="00437E4D" w:rsidRPr="00542CDF" w:rsidRDefault="00C143EF" w:rsidP="00C63F65">
            <w:pPr>
              <w:ind w:left="1" w:right="15" w:hanging="1"/>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16C14079" wp14:editId="0ED31D61">
                  <wp:extent cx="3371850" cy="1028700"/>
                  <wp:effectExtent l="0" t="0" r="0" b="0"/>
                  <wp:docPr id="35212" name="Picture 35212"/>
                  <wp:cNvGraphicFramePr/>
                  <a:graphic xmlns:a="http://schemas.openxmlformats.org/drawingml/2006/main">
                    <a:graphicData uri="http://schemas.openxmlformats.org/drawingml/2006/picture">
                      <pic:pic xmlns:pic="http://schemas.openxmlformats.org/drawingml/2006/picture">
                        <pic:nvPicPr>
                          <pic:cNvPr id="35212" name="Picture 35212"/>
                          <pic:cNvPicPr/>
                        </pic:nvPicPr>
                        <pic:blipFill>
                          <a:blip r:embed="rId601"/>
                          <a:stretch>
                            <a:fillRect/>
                          </a:stretch>
                        </pic:blipFill>
                        <pic:spPr>
                          <a:xfrm>
                            <a:off x="0" y="0"/>
                            <a:ext cx="3371850" cy="1028700"/>
                          </a:xfrm>
                          <a:prstGeom prst="rect">
                            <a:avLst/>
                          </a:prstGeom>
                        </pic:spPr>
                      </pic:pic>
                    </a:graphicData>
                  </a:graphic>
                </wp:inline>
              </w:drawing>
            </w:r>
            <w:r w:rsidRPr="00542CDF">
              <w:rPr>
                <w:rFonts w:ascii="Times New Roman" w:hAnsi="Times New Roman" w:cs="Times New Roman"/>
                <w:color w:val="auto"/>
                <w:sz w:val="24"/>
                <w:szCs w:val="24"/>
              </w:rPr>
              <w:t xml:space="preserve"> </w:t>
            </w:r>
            <w:r w:rsidRPr="00542CDF">
              <w:rPr>
                <w:rFonts w:ascii="Times New Roman" w:hAnsi="Times New Roman" w:cs="Times New Roman"/>
                <w:b/>
                <w:color w:val="auto"/>
                <w:sz w:val="24"/>
                <w:szCs w:val="24"/>
              </w:rPr>
              <w:t xml:space="preserve"> </w:t>
            </w:r>
          </w:p>
        </w:tc>
      </w:tr>
    </w:tbl>
    <w:p w:rsidR="00437E4D" w:rsidRPr="00542CDF" w:rsidRDefault="00C143EF" w:rsidP="00C63F65">
      <w:pPr>
        <w:spacing w:after="0"/>
        <w:ind w:left="45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 xml:space="preserve"> </w:t>
      </w:r>
    </w:p>
    <w:p w:rsidR="00437E4D" w:rsidRPr="00542CDF" w:rsidRDefault="00C143EF" w:rsidP="00843C8C">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10.2.6.  Java collection – Tree </w:t>
      </w:r>
      <w:r w:rsidRPr="00542CDF">
        <w:rPr>
          <w:rFonts w:ascii="Times New Roman" w:eastAsia="Times New Roman" w:hAnsi="Times New Roman" w:cs="Times New Roman"/>
          <w:color w:val="auto"/>
          <w:sz w:val="24"/>
          <w:szCs w:val="24"/>
        </w:rPr>
        <w:t xml:space="preserve"> </w:t>
      </w:r>
    </w:p>
    <w:p w:rsidR="00437E4D" w:rsidRPr="00542CDF" w:rsidRDefault="00C143EF" w:rsidP="00843C8C">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a)</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Definition  </w:t>
      </w:r>
    </w:p>
    <w:tbl>
      <w:tblPr>
        <w:tblStyle w:val="TableGrid"/>
        <w:tblW w:w="8505" w:type="dxa"/>
        <w:tblInd w:w="0" w:type="dxa"/>
        <w:tblCellMar>
          <w:top w:w="63" w:type="dxa"/>
        </w:tblCellMar>
        <w:tblLook w:val="04A0" w:firstRow="1" w:lastRow="0" w:firstColumn="1" w:lastColumn="0" w:noHBand="0" w:noVBand="1"/>
      </w:tblPr>
      <w:tblGrid>
        <w:gridCol w:w="2033"/>
        <w:gridCol w:w="6472"/>
      </w:tblGrid>
      <w:tr w:rsidR="00B31BFE" w:rsidRPr="00542CDF" w:rsidTr="00904583">
        <w:trPr>
          <w:trHeight w:val="316"/>
        </w:trPr>
        <w:tc>
          <w:tcPr>
            <w:tcW w:w="8505" w:type="dxa"/>
            <w:gridSpan w:val="2"/>
            <w:tcBorders>
              <w:top w:val="nil"/>
              <w:left w:val="nil"/>
              <w:bottom w:val="nil"/>
              <w:right w:val="nil"/>
            </w:tcBorders>
            <w:shd w:val="clear" w:color="auto" w:fill="FFFFF0"/>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tree, T, by definition, is a non-empty set of elements where one of these </w:t>
            </w:r>
          </w:p>
        </w:tc>
      </w:tr>
      <w:tr w:rsidR="00B31BFE" w:rsidRPr="00542CDF" w:rsidTr="00904583">
        <w:trPr>
          <w:trHeight w:val="310"/>
        </w:trPr>
        <w:tc>
          <w:tcPr>
            <w:tcW w:w="8505" w:type="dxa"/>
            <w:gridSpan w:val="2"/>
            <w:tcBorders>
              <w:top w:val="nil"/>
              <w:left w:val="nil"/>
              <w:bottom w:val="nil"/>
              <w:right w:val="nil"/>
            </w:tcBorders>
            <w:shd w:val="clear" w:color="auto" w:fill="FFFFF0"/>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elements is called the root and the remaining elements are partitioned further </w:t>
            </w:r>
          </w:p>
        </w:tc>
      </w:tr>
      <w:tr w:rsidR="00B31BFE" w:rsidRPr="00542CDF" w:rsidTr="00904583">
        <w:trPr>
          <w:trHeight w:val="313"/>
        </w:trPr>
        <w:tc>
          <w:tcPr>
            <w:tcW w:w="2033" w:type="dxa"/>
            <w:tcBorders>
              <w:top w:val="nil"/>
              <w:left w:val="nil"/>
              <w:bottom w:val="nil"/>
              <w:right w:val="nil"/>
            </w:tcBorders>
            <w:shd w:val="clear" w:color="auto" w:fill="FFFFF0"/>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into sub trees of T.</w:t>
            </w:r>
          </w:p>
        </w:tc>
        <w:tc>
          <w:tcPr>
            <w:tcW w:w="6472" w:type="dxa"/>
            <w:tcBorders>
              <w:top w:val="nil"/>
              <w:left w:val="nil"/>
              <w:bottom w:val="nil"/>
              <w:right w:val="nil"/>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r>
    </w:tbl>
    <w:p w:rsidR="00437E4D" w:rsidRPr="00542CDF" w:rsidRDefault="00C143EF" w:rsidP="00C63F65">
      <w:pPr>
        <w:spacing w:after="141" w:line="248" w:lineRule="auto"/>
        <w:ind w:right="113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Tree is a non-linear data structure where data objects are organized in terms of hierarchical relationship. The structure is non-linear in the sense that, unlike simple array and linked list implementation, data in a tree is not organized linearly. </w:t>
      </w:r>
    </w:p>
    <w:p w:rsidR="00437E4D" w:rsidRPr="00542CDF" w:rsidRDefault="00C143EF" w:rsidP="00C63F65">
      <w:pPr>
        <w:spacing w:after="125" w:line="248" w:lineRule="auto"/>
        <w:ind w:right="1139"/>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mc:AlternateContent>
          <mc:Choice Requires="wpg">
            <w:drawing>
              <wp:anchor distT="0" distB="0" distL="114300" distR="114300" simplePos="0" relativeHeight="251685888" behindDoc="1" locked="0" layoutInCell="1" allowOverlap="1" wp14:anchorId="45219443" wp14:editId="3441A46F">
                <wp:simplePos x="0" y="0"/>
                <wp:positionH relativeFrom="column">
                  <wp:posOffset>268224</wp:posOffset>
                </wp:positionH>
                <wp:positionV relativeFrom="paragraph">
                  <wp:posOffset>-928094</wp:posOffset>
                </wp:positionV>
                <wp:extent cx="5436998" cy="1874772"/>
                <wp:effectExtent l="0" t="0" r="0" b="0"/>
                <wp:wrapNone/>
                <wp:docPr id="511707" name="Group 511707"/>
                <wp:cNvGraphicFramePr/>
                <a:graphic xmlns:a="http://schemas.openxmlformats.org/drawingml/2006/main">
                  <a:graphicData uri="http://schemas.microsoft.com/office/word/2010/wordprocessingGroup">
                    <wpg:wgp>
                      <wpg:cNvGrpSpPr/>
                      <wpg:grpSpPr>
                        <a:xfrm>
                          <a:off x="0" y="0"/>
                          <a:ext cx="5436998" cy="1874772"/>
                          <a:chOff x="0" y="0"/>
                          <a:chExt cx="5436998" cy="1874772"/>
                        </a:xfrm>
                      </wpg:grpSpPr>
                      <wps:wsp>
                        <wps:cNvPr id="575642" name="Shape 575642"/>
                        <wps:cNvSpPr/>
                        <wps:spPr>
                          <a:xfrm>
                            <a:off x="18286" y="0"/>
                            <a:ext cx="5400421" cy="202689"/>
                          </a:xfrm>
                          <a:custGeom>
                            <a:avLst/>
                            <a:gdLst/>
                            <a:ahLst/>
                            <a:cxnLst/>
                            <a:rect l="0" t="0" r="0" b="0"/>
                            <a:pathLst>
                              <a:path w="5400421" h="202689">
                                <a:moveTo>
                                  <a:pt x="0" y="0"/>
                                </a:moveTo>
                                <a:lnTo>
                                  <a:pt x="5400421" y="0"/>
                                </a:lnTo>
                                <a:lnTo>
                                  <a:pt x="5400421" y="202689"/>
                                </a:lnTo>
                                <a:lnTo>
                                  <a:pt x="0" y="202689"/>
                                </a:lnTo>
                                <a:lnTo>
                                  <a:pt x="0" y="0"/>
                                </a:lnTo>
                              </a:path>
                            </a:pathLst>
                          </a:custGeom>
                          <a:ln w="0" cap="flat">
                            <a:miter lim="127000"/>
                          </a:ln>
                        </wps:spPr>
                        <wps:style>
                          <a:lnRef idx="0">
                            <a:srgbClr val="000000">
                              <a:alpha val="0"/>
                            </a:srgbClr>
                          </a:lnRef>
                          <a:fillRef idx="1">
                            <a:srgbClr val="FFFFF0"/>
                          </a:fillRef>
                          <a:effectRef idx="0">
                            <a:scrgbClr r="0" g="0" b="0"/>
                          </a:effectRef>
                          <a:fontRef idx="none"/>
                        </wps:style>
                        <wps:bodyPr/>
                      </wps:wsp>
                      <wps:wsp>
                        <wps:cNvPr id="575643" name="Shape 575643"/>
                        <wps:cNvSpPr/>
                        <wps:spPr>
                          <a:xfrm>
                            <a:off x="0" y="202641"/>
                            <a:ext cx="5436998" cy="198422"/>
                          </a:xfrm>
                          <a:custGeom>
                            <a:avLst/>
                            <a:gdLst/>
                            <a:ahLst/>
                            <a:cxnLst/>
                            <a:rect l="0" t="0" r="0" b="0"/>
                            <a:pathLst>
                              <a:path w="5436998" h="198422">
                                <a:moveTo>
                                  <a:pt x="0" y="0"/>
                                </a:moveTo>
                                <a:lnTo>
                                  <a:pt x="5436998" y="0"/>
                                </a:lnTo>
                                <a:lnTo>
                                  <a:pt x="5436998" y="198422"/>
                                </a:lnTo>
                                <a:lnTo>
                                  <a:pt x="0" y="19842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5644" name="Shape 575644"/>
                        <wps:cNvSpPr/>
                        <wps:spPr>
                          <a:xfrm>
                            <a:off x="18286" y="196542"/>
                            <a:ext cx="5400421" cy="202997"/>
                          </a:xfrm>
                          <a:custGeom>
                            <a:avLst/>
                            <a:gdLst/>
                            <a:ahLst/>
                            <a:cxnLst/>
                            <a:rect l="0" t="0" r="0" b="0"/>
                            <a:pathLst>
                              <a:path w="5400421" h="202997">
                                <a:moveTo>
                                  <a:pt x="0" y="0"/>
                                </a:moveTo>
                                <a:lnTo>
                                  <a:pt x="5400421" y="0"/>
                                </a:lnTo>
                                <a:lnTo>
                                  <a:pt x="5400421" y="202997"/>
                                </a:lnTo>
                                <a:lnTo>
                                  <a:pt x="0" y="202997"/>
                                </a:lnTo>
                                <a:lnTo>
                                  <a:pt x="0" y="0"/>
                                </a:lnTo>
                              </a:path>
                            </a:pathLst>
                          </a:custGeom>
                          <a:ln w="0" cap="flat">
                            <a:miter lim="127000"/>
                          </a:ln>
                        </wps:spPr>
                        <wps:style>
                          <a:lnRef idx="0">
                            <a:srgbClr val="000000">
                              <a:alpha val="0"/>
                            </a:srgbClr>
                          </a:lnRef>
                          <a:fillRef idx="1">
                            <a:srgbClr val="FFFFF0"/>
                          </a:fillRef>
                          <a:effectRef idx="0">
                            <a:scrgbClr r="0" g="0" b="0"/>
                          </a:effectRef>
                          <a:fontRef idx="none"/>
                        </wps:style>
                        <wps:bodyPr/>
                      </wps:wsp>
                      <wps:wsp>
                        <wps:cNvPr id="575645" name="Shape 575645"/>
                        <wps:cNvSpPr/>
                        <wps:spPr>
                          <a:xfrm>
                            <a:off x="18286" y="394970"/>
                            <a:ext cx="5400421" cy="202689"/>
                          </a:xfrm>
                          <a:custGeom>
                            <a:avLst/>
                            <a:gdLst/>
                            <a:ahLst/>
                            <a:cxnLst/>
                            <a:rect l="0" t="0" r="0" b="0"/>
                            <a:pathLst>
                              <a:path w="5400421" h="202689">
                                <a:moveTo>
                                  <a:pt x="0" y="0"/>
                                </a:moveTo>
                                <a:lnTo>
                                  <a:pt x="5400421" y="0"/>
                                </a:lnTo>
                                <a:lnTo>
                                  <a:pt x="5400421" y="202689"/>
                                </a:lnTo>
                                <a:lnTo>
                                  <a:pt x="0" y="202689"/>
                                </a:lnTo>
                                <a:lnTo>
                                  <a:pt x="0" y="0"/>
                                </a:lnTo>
                              </a:path>
                            </a:pathLst>
                          </a:custGeom>
                          <a:ln w="0" cap="flat">
                            <a:miter lim="127000"/>
                          </a:ln>
                        </wps:spPr>
                        <wps:style>
                          <a:lnRef idx="0">
                            <a:srgbClr val="000000">
                              <a:alpha val="0"/>
                            </a:srgbClr>
                          </a:lnRef>
                          <a:fillRef idx="1">
                            <a:srgbClr val="FFFFF0"/>
                          </a:fillRef>
                          <a:effectRef idx="0">
                            <a:scrgbClr r="0" g="0" b="0"/>
                          </a:effectRef>
                          <a:fontRef idx="none"/>
                        </wps:style>
                        <wps:bodyPr/>
                      </wps:wsp>
                      <wps:wsp>
                        <wps:cNvPr id="575646" name="Shape 575646"/>
                        <wps:cNvSpPr/>
                        <wps:spPr>
                          <a:xfrm>
                            <a:off x="0" y="597657"/>
                            <a:ext cx="5436998" cy="292610"/>
                          </a:xfrm>
                          <a:custGeom>
                            <a:avLst/>
                            <a:gdLst/>
                            <a:ahLst/>
                            <a:cxnLst/>
                            <a:rect l="0" t="0" r="0" b="0"/>
                            <a:pathLst>
                              <a:path w="5436998" h="292610">
                                <a:moveTo>
                                  <a:pt x="0" y="0"/>
                                </a:moveTo>
                                <a:lnTo>
                                  <a:pt x="5436998" y="0"/>
                                </a:lnTo>
                                <a:lnTo>
                                  <a:pt x="5436998" y="292610"/>
                                </a:lnTo>
                                <a:lnTo>
                                  <a:pt x="0" y="29261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5647" name="Shape 575647"/>
                        <wps:cNvSpPr/>
                        <wps:spPr>
                          <a:xfrm>
                            <a:off x="18286" y="590037"/>
                            <a:ext cx="566931" cy="202695"/>
                          </a:xfrm>
                          <a:custGeom>
                            <a:avLst/>
                            <a:gdLst/>
                            <a:ahLst/>
                            <a:cxnLst/>
                            <a:rect l="0" t="0" r="0" b="0"/>
                            <a:pathLst>
                              <a:path w="566931" h="202695">
                                <a:moveTo>
                                  <a:pt x="0" y="0"/>
                                </a:moveTo>
                                <a:lnTo>
                                  <a:pt x="566931" y="0"/>
                                </a:lnTo>
                                <a:lnTo>
                                  <a:pt x="566931" y="202695"/>
                                </a:lnTo>
                                <a:lnTo>
                                  <a:pt x="0" y="202695"/>
                                </a:lnTo>
                                <a:lnTo>
                                  <a:pt x="0" y="0"/>
                                </a:lnTo>
                              </a:path>
                            </a:pathLst>
                          </a:custGeom>
                          <a:ln w="0" cap="flat">
                            <a:miter lim="127000"/>
                          </a:ln>
                        </wps:spPr>
                        <wps:style>
                          <a:lnRef idx="0">
                            <a:srgbClr val="000000">
                              <a:alpha val="0"/>
                            </a:srgbClr>
                          </a:lnRef>
                          <a:fillRef idx="1">
                            <a:srgbClr val="FFFFF0"/>
                          </a:fillRef>
                          <a:effectRef idx="0">
                            <a:scrgbClr r="0" g="0" b="0"/>
                          </a:effectRef>
                          <a:fontRef idx="none"/>
                        </wps:style>
                        <wps:bodyPr/>
                      </wps:wsp>
                      <wps:wsp>
                        <wps:cNvPr id="575648" name="Shape 575648"/>
                        <wps:cNvSpPr/>
                        <wps:spPr>
                          <a:xfrm>
                            <a:off x="18286" y="881123"/>
                            <a:ext cx="167640" cy="205740"/>
                          </a:xfrm>
                          <a:custGeom>
                            <a:avLst/>
                            <a:gdLst/>
                            <a:ahLst/>
                            <a:cxnLst/>
                            <a:rect l="0" t="0" r="0" b="0"/>
                            <a:pathLst>
                              <a:path w="167640" h="205740">
                                <a:moveTo>
                                  <a:pt x="0" y="0"/>
                                </a:moveTo>
                                <a:lnTo>
                                  <a:pt x="167640" y="0"/>
                                </a:lnTo>
                                <a:lnTo>
                                  <a:pt x="167640" y="205740"/>
                                </a:lnTo>
                                <a:lnTo>
                                  <a:pt x="0" y="205740"/>
                                </a:lnTo>
                                <a:lnTo>
                                  <a:pt x="0" y="0"/>
                                </a:lnTo>
                              </a:path>
                            </a:pathLst>
                          </a:custGeom>
                          <a:ln w="0" cap="flat">
                            <a:miter lim="127000"/>
                          </a:ln>
                        </wps:spPr>
                        <wps:style>
                          <a:lnRef idx="0">
                            <a:srgbClr val="000000">
                              <a:alpha val="0"/>
                            </a:srgbClr>
                          </a:lnRef>
                          <a:fillRef idx="1">
                            <a:srgbClr val="FFFFF0"/>
                          </a:fillRef>
                          <a:effectRef idx="0">
                            <a:scrgbClr r="0" g="0" b="0"/>
                          </a:effectRef>
                          <a:fontRef idx="none"/>
                        </wps:style>
                        <wps:bodyPr/>
                      </wps:wsp>
                      <wps:wsp>
                        <wps:cNvPr id="575649" name="Shape 575649"/>
                        <wps:cNvSpPr/>
                        <wps:spPr>
                          <a:xfrm>
                            <a:off x="472388" y="881123"/>
                            <a:ext cx="4946269" cy="205740"/>
                          </a:xfrm>
                          <a:custGeom>
                            <a:avLst/>
                            <a:gdLst/>
                            <a:ahLst/>
                            <a:cxnLst/>
                            <a:rect l="0" t="0" r="0" b="0"/>
                            <a:pathLst>
                              <a:path w="4946269" h="205740">
                                <a:moveTo>
                                  <a:pt x="0" y="0"/>
                                </a:moveTo>
                                <a:lnTo>
                                  <a:pt x="4946269" y="0"/>
                                </a:lnTo>
                                <a:lnTo>
                                  <a:pt x="4946269" y="205740"/>
                                </a:lnTo>
                                <a:lnTo>
                                  <a:pt x="0" y="205740"/>
                                </a:lnTo>
                                <a:lnTo>
                                  <a:pt x="0" y="0"/>
                                </a:lnTo>
                              </a:path>
                            </a:pathLst>
                          </a:custGeom>
                          <a:ln w="0" cap="flat">
                            <a:miter lim="127000"/>
                          </a:ln>
                        </wps:spPr>
                        <wps:style>
                          <a:lnRef idx="0">
                            <a:srgbClr val="000000">
                              <a:alpha val="0"/>
                            </a:srgbClr>
                          </a:lnRef>
                          <a:fillRef idx="1">
                            <a:srgbClr val="FFFFF0"/>
                          </a:fillRef>
                          <a:effectRef idx="0">
                            <a:scrgbClr r="0" g="0" b="0"/>
                          </a:effectRef>
                          <a:fontRef idx="none"/>
                        </wps:style>
                        <wps:bodyPr/>
                      </wps:wsp>
                      <wps:wsp>
                        <wps:cNvPr id="575650" name="Shape 575650"/>
                        <wps:cNvSpPr/>
                        <wps:spPr>
                          <a:xfrm>
                            <a:off x="0" y="1086863"/>
                            <a:ext cx="5436998" cy="198120"/>
                          </a:xfrm>
                          <a:custGeom>
                            <a:avLst/>
                            <a:gdLst/>
                            <a:ahLst/>
                            <a:cxnLst/>
                            <a:rect l="0" t="0" r="0" b="0"/>
                            <a:pathLst>
                              <a:path w="5436998" h="198120">
                                <a:moveTo>
                                  <a:pt x="0" y="0"/>
                                </a:moveTo>
                                <a:lnTo>
                                  <a:pt x="5436998" y="0"/>
                                </a:lnTo>
                                <a:lnTo>
                                  <a:pt x="5436998" y="198120"/>
                                </a:lnTo>
                                <a:lnTo>
                                  <a:pt x="0" y="1981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5651" name="Shape 575651"/>
                        <wps:cNvSpPr/>
                        <wps:spPr>
                          <a:xfrm>
                            <a:off x="18286" y="1080770"/>
                            <a:ext cx="5400421" cy="202689"/>
                          </a:xfrm>
                          <a:custGeom>
                            <a:avLst/>
                            <a:gdLst/>
                            <a:ahLst/>
                            <a:cxnLst/>
                            <a:rect l="0" t="0" r="0" b="0"/>
                            <a:pathLst>
                              <a:path w="5400421" h="202689">
                                <a:moveTo>
                                  <a:pt x="0" y="0"/>
                                </a:moveTo>
                                <a:lnTo>
                                  <a:pt x="5400421" y="0"/>
                                </a:lnTo>
                                <a:lnTo>
                                  <a:pt x="5400421" y="202689"/>
                                </a:lnTo>
                                <a:lnTo>
                                  <a:pt x="0" y="202689"/>
                                </a:lnTo>
                                <a:lnTo>
                                  <a:pt x="0" y="0"/>
                                </a:lnTo>
                              </a:path>
                            </a:pathLst>
                          </a:custGeom>
                          <a:ln w="0" cap="flat">
                            <a:miter lim="127000"/>
                          </a:ln>
                        </wps:spPr>
                        <wps:style>
                          <a:lnRef idx="0">
                            <a:srgbClr val="000000">
                              <a:alpha val="0"/>
                            </a:srgbClr>
                          </a:lnRef>
                          <a:fillRef idx="1">
                            <a:srgbClr val="FFFFF0"/>
                          </a:fillRef>
                          <a:effectRef idx="0">
                            <a:scrgbClr r="0" g="0" b="0"/>
                          </a:effectRef>
                          <a:fontRef idx="none"/>
                        </wps:style>
                        <wps:bodyPr/>
                      </wps:wsp>
                      <wps:wsp>
                        <wps:cNvPr id="575652" name="Shape 575652"/>
                        <wps:cNvSpPr/>
                        <wps:spPr>
                          <a:xfrm>
                            <a:off x="18286" y="1278891"/>
                            <a:ext cx="5400421" cy="202688"/>
                          </a:xfrm>
                          <a:custGeom>
                            <a:avLst/>
                            <a:gdLst/>
                            <a:ahLst/>
                            <a:cxnLst/>
                            <a:rect l="0" t="0" r="0" b="0"/>
                            <a:pathLst>
                              <a:path w="5400421" h="202688">
                                <a:moveTo>
                                  <a:pt x="0" y="0"/>
                                </a:moveTo>
                                <a:lnTo>
                                  <a:pt x="5400421" y="0"/>
                                </a:lnTo>
                                <a:lnTo>
                                  <a:pt x="5400421" y="202688"/>
                                </a:lnTo>
                                <a:lnTo>
                                  <a:pt x="0" y="202688"/>
                                </a:lnTo>
                                <a:lnTo>
                                  <a:pt x="0" y="0"/>
                                </a:lnTo>
                              </a:path>
                            </a:pathLst>
                          </a:custGeom>
                          <a:ln w="0" cap="flat">
                            <a:miter lim="127000"/>
                          </a:ln>
                        </wps:spPr>
                        <wps:style>
                          <a:lnRef idx="0">
                            <a:srgbClr val="000000">
                              <a:alpha val="0"/>
                            </a:srgbClr>
                          </a:lnRef>
                          <a:fillRef idx="1">
                            <a:srgbClr val="FFFFF0"/>
                          </a:fillRef>
                          <a:effectRef idx="0">
                            <a:scrgbClr r="0" g="0" b="0"/>
                          </a:effectRef>
                          <a:fontRef idx="none"/>
                        </wps:style>
                        <wps:bodyPr/>
                      </wps:wsp>
                      <wps:wsp>
                        <wps:cNvPr id="575653" name="Shape 575653"/>
                        <wps:cNvSpPr/>
                        <wps:spPr>
                          <a:xfrm>
                            <a:off x="0" y="1481578"/>
                            <a:ext cx="5436998" cy="196597"/>
                          </a:xfrm>
                          <a:custGeom>
                            <a:avLst/>
                            <a:gdLst/>
                            <a:ahLst/>
                            <a:cxnLst/>
                            <a:rect l="0" t="0" r="0" b="0"/>
                            <a:pathLst>
                              <a:path w="5436998" h="196597">
                                <a:moveTo>
                                  <a:pt x="0" y="0"/>
                                </a:moveTo>
                                <a:lnTo>
                                  <a:pt x="5436998" y="0"/>
                                </a:lnTo>
                                <a:lnTo>
                                  <a:pt x="5436998" y="196597"/>
                                </a:lnTo>
                                <a:lnTo>
                                  <a:pt x="0" y="19659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5654" name="Shape 575654"/>
                        <wps:cNvSpPr/>
                        <wps:spPr>
                          <a:xfrm>
                            <a:off x="18286" y="1475481"/>
                            <a:ext cx="5400421" cy="202695"/>
                          </a:xfrm>
                          <a:custGeom>
                            <a:avLst/>
                            <a:gdLst/>
                            <a:ahLst/>
                            <a:cxnLst/>
                            <a:rect l="0" t="0" r="0" b="0"/>
                            <a:pathLst>
                              <a:path w="5400421" h="202695">
                                <a:moveTo>
                                  <a:pt x="0" y="0"/>
                                </a:moveTo>
                                <a:lnTo>
                                  <a:pt x="5400421" y="0"/>
                                </a:lnTo>
                                <a:lnTo>
                                  <a:pt x="5400421" y="202695"/>
                                </a:lnTo>
                                <a:lnTo>
                                  <a:pt x="0" y="202695"/>
                                </a:lnTo>
                                <a:lnTo>
                                  <a:pt x="0" y="0"/>
                                </a:lnTo>
                              </a:path>
                            </a:pathLst>
                          </a:custGeom>
                          <a:ln w="0" cap="flat">
                            <a:miter lim="127000"/>
                          </a:ln>
                        </wps:spPr>
                        <wps:style>
                          <a:lnRef idx="0">
                            <a:srgbClr val="000000">
                              <a:alpha val="0"/>
                            </a:srgbClr>
                          </a:lnRef>
                          <a:fillRef idx="1">
                            <a:srgbClr val="FFFFF0"/>
                          </a:fillRef>
                          <a:effectRef idx="0">
                            <a:scrgbClr r="0" g="0" b="0"/>
                          </a:effectRef>
                          <a:fontRef idx="none"/>
                        </wps:style>
                        <wps:bodyPr/>
                      </wps:wsp>
                      <wps:wsp>
                        <wps:cNvPr id="575655" name="Shape 575655"/>
                        <wps:cNvSpPr/>
                        <wps:spPr>
                          <a:xfrm>
                            <a:off x="0" y="1678175"/>
                            <a:ext cx="5436998" cy="196597"/>
                          </a:xfrm>
                          <a:custGeom>
                            <a:avLst/>
                            <a:gdLst/>
                            <a:ahLst/>
                            <a:cxnLst/>
                            <a:rect l="0" t="0" r="0" b="0"/>
                            <a:pathLst>
                              <a:path w="5436998" h="196597">
                                <a:moveTo>
                                  <a:pt x="0" y="0"/>
                                </a:moveTo>
                                <a:lnTo>
                                  <a:pt x="5436998" y="0"/>
                                </a:lnTo>
                                <a:lnTo>
                                  <a:pt x="5436998" y="196597"/>
                                </a:lnTo>
                                <a:lnTo>
                                  <a:pt x="0" y="19659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5656" name="Shape 575656"/>
                        <wps:cNvSpPr/>
                        <wps:spPr>
                          <a:xfrm>
                            <a:off x="18286" y="1670554"/>
                            <a:ext cx="2970911" cy="202695"/>
                          </a:xfrm>
                          <a:custGeom>
                            <a:avLst/>
                            <a:gdLst/>
                            <a:ahLst/>
                            <a:cxnLst/>
                            <a:rect l="0" t="0" r="0" b="0"/>
                            <a:pathLst>
                              <a:path w="2970911" h="202695">
                                <a:moveTo>
                                  <a:pt x="0" y="0"/>
                                </a:moveTo>
                                <a:lnTo>
                                  <a:pt x="2970911" y="0"/>
                                </a:lnTo>
                                <a:lnTo>
                                  <a:pt x="2970911" y="202695"/>
                                </a:lnTo>
                                <a:lnTo>
                                  <a:pt x="0" y="202695"/>
                                </a:lnTo>
                                <a:lnTo>
                                  <a:pt x="0" y="0"/>
                                </a:lnTo>
                              </a:path>
                            </a:pathLst>
                          </a:custGeom>
                          <a:ln w="0" cap="flat">
                            <a:miter lim="127000"/>
                          </a:ln>
                        </wps:spPr>
                        <wps:style>
                          <a:lnRef idx="0">
                            <a:srgbClr val="000000">
                              <a:alpha val="0"/>
                            </a:srgbClr>
                          </a:lnRef>
                          <a:fillRef idx="1">
                            <a:srgbClr val="FFFFF0"/>
                          </a:fillRef>
                          <a:effectRef idx="0">
                            <a:scrgbClr r="0" g="0" b="0"/>
                          </a:effectRef>
                          <a:fontRef idx="none"/>
                        </wps:style>
                        <wps:bodyPr/>
                      </wps:wsp>
                    </wpg:wgp>
                  </a:graphicData>
                </a:graphic>
              </wp:anchor>
            </w:drawing>
          </mc:Choice>
          <mc:Fallback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511707" style="width:428.11pt;height:147.62pt;position:absolute;z-index:-2147483590;mso-position-horizontal-relative:text;mso-position-horizontal:absolute;margin-left:21.12pt;mso-position-vertical-relative:text;margin-top:-73.0784pt;" coordsize="54369,18747">
                <v:shape id="Shape 575657" style="position:absolute;width:54004;height:2026;left:182;top:0;" coordsize="5400421,202689" path="m0,0l5400421,0l5400421,202689l0,202689l0,0">
                  <v:stroke weight="0pt" endcap="flat" joinstyle="miter" miterlimit="10" on="false" color="#000000" opacity="0"/>
                  <v:fill on="true" color="#fffff0"/>
                </v:shape>
                <v:shape id="Shape 575658" style="position:absolute;width:54369;height:1984;left:0;top:2026;" coordsize="5436998,198422" path="m0,0l5436998,0l5436998,198422l0,198422l0,0">
                  <v:stroke weight="0pt" endcap="flat" joinstyle="miter" miterlimit="10" on="false" color="#000000" opacity="0"/>
                  <v:fill on="true" color="#ffffff"/>
                </v:shape>
                <v:shape id="Shape 575659" style="position:absolute;width:54004;height:2029;left:182;top:1965;" coordsize="5400421,202997" path="m0,0l5400421,0l5400421,202997l0,202997l0,0">
                  <v:stroke weight="0pt" endcap="flat" joinstyle="miter" miterlimit="10" on="false" color="#000000" opacity="0"/>
                  <v:fill on="true" color="#fffff0"/>
                </v:shape>
                <v:shape id="Shape 575660" style="position:absolute;width:54004;height:2026;left:182;top:3949;" coordsize="5400421,202689" path="m0,0l5400421,0l5400421,202689l0,202689l0,0">
                  <v:stroke weight="0pt" endcap="flat" joinstyle="miter" miterlimit="10" on="false" color="#000000" opacity="0"/>
                  <v:fill on="true" color="#fffff0"/>
                </v:shape>
                <v:shape id="Shape 575661" style="position:absolute;width:54369;height:2926;left:0;top:5976;" coordsize="5436998,292610" path="m0,0l5436998,0l5436998,292610l0,292610l0,0">
                  <v:stroke weight="0pt" endcap="flat" joinstyle="miter" miterlimit="10" on="false" color="#000000" opacity="0"/>
                  <v:fill on="true" color="#ffffff"/>
                </v:shape>
                <v:shape id="Shape 575662" style="position:absolute;width:5669;height:2026;left:182;top:5900;" coordsize="566931,202695" path="m0,0l566931,0l566931,202695l0,202695l0,0">
                  <v:stroke weight="0pt" endcap="flat" joinstyle="miter" miterlimit="10" on="false" color="#000000" opacity="0"/>
                  <v:fill on="true" color="#fffff0"/>
                </v:shape>
                <v:shape id="Shape 575663" style="position:absolute;width:1676;height:2057;left:182;top:8811;" coordsize="167640,205740" path="m0,0l167640,0l167640,205740l0,205740l0,0">
                  <v:stroke weight="0pt" endcap="flat" joinstyle="miter" miterlimit="10" on="false" color="#000000" opacity="0"/>
                  <v:fill on="true" color="#fffff0"/>
                </v:shape>
                <v:shape id="Shape 575664" style="position:absolute;width:49462;height:2057;left:4723;top:8811;" coordsize="4946269,205740" path="m0,0l4946269,0l4946269,205740l0,205740l0,0">
                  <v:stroke weight="0pt" endcap="flat" joinstyle="miter" miterlimit="10" on="false" color="#000000" opacity="0"/>
                  <v:fill on="true" color="#fffff0"/>
                </v:shape>
                <v:shape id="Shape 575665" style="position:absolute;width:54369;height:1981;left:0;top:10868;" coordsize="5436998,198120" path="m0,0l5436998,0l5436998,198120l0,198120l0,0">
                  <v:stroke weight="0pt" endcap="flat" joinstyle="miter" miterlimit="10" on="false" color="#000000" opacity="0"/>
                  <v:fill on="true" color="#ffffff"/>
                </v:shape>
                <v:shape id="Shape 575666" style="position:absolute;width:54004;height:2026;left:182;top:10807;" coordsize="5400421,202689" path="m0,0l5400421,0l5400421,202689l0,202689l0,0">
                  <v:stroke weight="0pt" endcap="flat" joinstyle="miter" miterlimit="10" on="false" color="#000000" opacity="0"/>
                  <v:fill on="true" color="#fffff0"/>
                </v:shape>
                <v:shape id="Shape 575667" style="position:absolute;width:54004;height:2026;left:182;top:12788;" coordsize="5400421,202688" path="m0,0l5400421,0l5400421,202688l0,202688l0,0">
                  <v:stroke weight="0pt" endcap="flat" joinstyle="miter" miterlimit="10" on="false" color="#000000" opacity="0"/>
                  <v:fill on="true" color="#fffff0"/>
                </v:shape>
                <v:shape id="Shape 575668" style="position:absolute;width:54369;height:1965;left:0;top:14815;" coordsize="5436998,196597" path="m0,0l5436998,0l5436998,196597l0,196597l0,0">
                  <v:stroke weight="0pt" endcap="flat" joinstyle="miter" miterlimit="10" on="false" color="#000000" opacity="0"/>
                  <v:fill on="true" color="#ffffff"/>
                </v:shape>
                <v:shape id="Shape 575669" style="position:absolute;width:54004;height:2026;left:182;top:14754;" coordsize="5400421,202695" path="m0,0l5400421,0l5400421,202695l0,202695l0,0">
                  <v:stroke weight="0pt" endcap="flat" joinstyle="miter" miterlimit="10" on="false" color="#000000" opacity="0"/>
                  <v:fill on="true" color="#fffff0"/>
                </v:shape>
                <v:shape id="Shape 575670" style="position:absolute;width:54369;height:1965;left:0;top:16781;" coordsize="5436998,196597" path="m0,0l5436998,0l5436998,196597l0,196597l0,0">
                  <v:stroke weight="0pt" endcap="flat" joinstyle="miter" miterlimit="10" on="false" color="#000000" opacity="0"/>
                  <v:fill on="true" color="#ffffff"/>
                </v:shape>
                <v:shape id="Shape 575671" style="position:absolute;width:29709;height:2026;left:182;top:16705;" coordsize="2970911,202695" path="m0,0l2970911,0l2970911,202695l0,202695l0,0">
                  <v:stroke weight="0pt" endcap="flat" joinstyle="miter" miterlimit="10" on="false" color="#000000" opacity="0"/>
                  <v:fill on="true" color="#fffff0"/>
                </v:shape>
              </v:group>
            </w:pict>
          </mc:Fallback>
        </mc:AlternateContent>
      </w:r>
      <w:r w:rsidRPr="00542CDF">
        <w:rPr>
          <w:rFonts w:ascii="Times New Roman" w:eastAsia="Times New Roman" w:hAnsi="Times New Roman" w:cs="Times New Roman"/>
          <w:color w:val="auto"/>
          <w:sz w:val="24"/>
          <w:szCs w:val="24"/>
        </w:rPr>
        <w:t xml:space="preserve">A </w:t>
      </w:r>
      <w:r w:rsidRPr="00542CDF">
        <w:rPr>
          <w:rFonts w:ascii="Times New Roman" w:eastAsia="Times New Roman" w:hAnsi="Times New Roman" w:cs="Times New Roman"/>
          <w:b/>
          <w:color w:val="auto"/>
          <w:sz w:val="24"/>
          <w:szCs w:val="24"/>
        </w:rPr>
        <w:t>tree</w:t>
      </w:r>
      <w:r w:rsidRPr="00542CDF">
        <w:rPr>
          <w:rFonts w:ascii="Times New Roman" w:eastAsia="Times New Roman" w:hAnsi="Times New Roman" w:cs="Times New Roman"/>
          <w:b/>
          <w:i/>
          <w:color w:val="auto"/>
          <w:sz w:val="24"/>
          <w:szCs w:val="24"/>
        </w:rPr>
        <w:t xml:space="preserve"> </w:t>
      </w:r>
      <w:r w:rsidRPr="00542CDF">
        <w:rPr>
          <w:rFonts w:ascii="Times New Roman" w:eastAsia="Times New Roman" w:hAnsi="Times New Roman" w:cs="Times New Roman"/>
          <w:color w:val="auto"/>
          <w:sz w:val="24"/>
          <w:szCs w:val="24"/>
        </w:rPr>
        <w:t xml:space="preserve">data structure is a powerful tool for organizing data objects based on keys. it can be defined as a collection of entities called nodes linked together to simulate a hierarchy. It is equally useful for organizing multiple data objects in terms of hierarchical relationships (think of a “family tree”, where the children are grouped under their parents in the tree). </w:t>
      </w:r>
    </w:p>
    <w:p w:rsidR="00437E4D" w:rsidRPr="00542CDF" w:rsidRDefault="00C143EF" w:rsidP="00C63F65">
      <w:pPr>
        <w:numPr>
          <w:ilvl w:val="0"/>
          <w:numId w:val="159"/>
        </w:numPr>
        <w:spacing w:after="5"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Node in a Tree </w:t>
      </w:r>
    </w:p>
    <w:tbl>
      <w:tblPr>
        <w:tblStyle w:val="TableGrid"/>
        <w:tblW w:w="9616" w:type="dxa"/>
        <w:tblInd w:w="0" w:type="dxa"/>
        <w:tblCellMar>
          <w:top w:w="66" w:type="dxa"/>
        </w:tblCellMar>
        <w:tblLook w:val="04A0" w:firstRow="1" w:lastRow="0" w:firstColumn="1" w:lastColumn="0" w:noHBand="0" w:noVBand="1"/>
      </w:tblPr>
      <w:tblGrid>
        <w:gridCol w:w="8115"/>
        <w:gridCol w:w="1501"/>
      </w:tblGrid>
      <w:tr w:rsidR="00B31BFE" w:rsidRPr="00542CDF" w:rsidTr="00904583">
        <w:trPr>
          <w:trHeight w:val="77"/>
        </w:trPr>
        <w:tc>
          <w:tcPr>
            <w:tcW w:w="9616" w:type="dxa"/>
            <w:gridSpan w:val="2"/>
            <w:tcBorders>
              <w:top w:val="nil"/>
              <w:left w:val="nil"/>
              <w:bottom w:val="nil"/>
              <w:right w:val="nil"/>
            </w:tcBorders>
            <w:shd w:val="clear" w:color="auto" w:fill="FFFFF0"/>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Each data element is stored in a structure called a </w:t>
            </w:r>
            <w:r w:rsidRPr="00542CDF">
              <w:rPr>
                <w:rFonts w:ascii="Times New Roman" w:eastAsia="Times New Roman" w:hAnsi="Times New Roman" w:cs="Times New Roman"/>
                <w:b/>
                <w:i/>
                <w:color w:val="auto"/>
                <w:sz w:val="24"/>
                <w:szCs w:val="24"/>
              </w:rPr>
              <w:t>node</w:t>
            </w:r>
            <w:r w:rsidRPr="00542CDF">
              <w:rPr>
                <w:rFonts w:ascii="Times New Roman" w:eastAsia="Times New Roman" w:hAnsi="Times New Roman" w:cs="Times New Roman"/>
                <w:color w:val="auto"/>
                <w:sz w:val="24"/>
                <w:szCs w:val="24"/>
              </w:rPr>
              <w:t xml:space="preserve">. The topmost or starting </w:t>
            </w:r>
          </w:p>
        </w:tc>
      </w:tr>
      <w:tr w:rsidR="00B31BFE" w:rsidRPr="00542CDF" w:rsidTr="00904583">
        <w:trPr>
          <w:trHeight w:val="76"/>
        </w:trPr>
        <w:tc>
          <w:tcPr>
            <w:tcW w:w="9616" w:type="dxa"/>
            <w:gridSpan w:val="2"/>
            <w:tcBorders>
              <w:top w:val="nil"/>
              <w:left w:val="nil"/>
              <w:bottom w:val="nil"/>
              <w:right w:val="nil"/>
            </w:tcBorders>
            <w:shd w:val="clear" w:color="auto" w:fill="FFFFF0"/>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node of the (inverted) tree is called the </w:t>
            </w:r>
            <w:r w:rsidRPr="00542CDF">
              <w:rPr>
                <w:rFonts w:ascii="Times New Roman" w:eastAsia="Times New Roman" w:hAnsi="Times New Roman" w:cs="Times New Roman"/>
                <w:b/>
                <w:i/>
                <w:color w:val="auto"/>
                <w:sz w:val="24"/>
                <w:szCs w:val="24"/>
              </w:rPr>
              <w:t>root node</w:t>
            </w:r>
            <w:r w:rsidRPr="00542CDF">
              <w:rPr>
                <w:rFonts w:ascii="Times New Roman" w:eastAsia="Times New Roman" w:hAnsi="Times New Roman" w:cs="Times New Roman"/>
                <w:color w:val="auto"/>
                <w:sz w:val="24"/>
                <w:szCs w:val="24"/>
              </w:rPr>
              <w:t xml:space="preserve">. All nodes are linked with an </w:t>
            </w:r>
          </w:p>
        </w:tc>
      </w:tr>
      <w:tr w:rsidR="00B31BFE" w:rsidRPr="00542CDF" w:rsidTr="00904583">
        <w:trPr>
          <w:trHeight w:val="77"/>
        </w:trPr>
        <w:tc>
          <w:tcPr>
            <w:tcW w:w="8115" w:type="dxa"/>
            <w:tcBorders>
              <w:top w:val="nil"/>
              <w:left w:val="nil"/>
              <w:bottom w:val="nil"/>
              <w:right w:val="nil"/>
            </w:tcBorders>
            <w:shd w:val="clear" w:color="auto" w:fill="FFFFF0"/>
          </w:tcPr>
          <w:p w:rsidR="00437E4D" w:rsidRPr="00542CDF" w:rsidRDefault="00C143EF" w:rsidP="00C63F65">
            <w:pPr>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edge and form hierarchical sub trees beginning with the root node.</w:t>
            </w:r>
          </w:p>
          <w:p w:rsidR="00904583" w:rsidRPr="00542CDF" w:rsidRDefault="00904583" w:rsidP="00C63F65">
            <w:pPr>
              <w:tabs>
                <w:tab w:val="left" w:pos="1410"/>
              </w:tabs>
              <w:jc w:val="both"/>
              <w:rPr>
                <w:rFonts w:ascii="Times New Roman" w:hAnsi="Times New Roman" w:cs="Times New Roman"/>
                <w:color w:val="auto"/>
                <w:sz w:val="24"/>
                <w:szCs w:val="24"/>
              </w:rPr>
            </w:pPr>
          </w:p>
        </w:tc>
        <w:tc>
          <w:tcPr>
            <w:tcW w:w="1501" w:type="dxa"/>
            <w:tcBorders>
              <w:top w:val="nil"/>
              <w:left w:val="nil"/>
              <w:bottom w:val="nil"/>
              <w:right w:val="nil"/>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r>
    </w:tbl>
    <w:p w:rsidR="00437E4D" w:rsidRPr="00542CDF" w:rsidRDefault="00C143EF" w:rsidP="00C63F65">
      <w:pPr>
        <w:numPr>
          <w:ilvl w:val="0"/>
          <w:numId w:val="159"/>
        </w:numPr>
        <w:spacing w:after="5"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Components of a Tree</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04"/>
        <w:ind w:right="953"/>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554E04D9" wp14:editId="2D1CE076">
            <wp:extent cx="5486400" cy="1628775"/>
            <wp:effectExtent l="0" t="0" r="0" b="9525"/>
            <wp:docPr id="35559" name="Picture 35559"/>
            <wp:cNvGraphicFramePr/>
            <a:graphic xmlns:a="http://schemas.openxmlformats.org/drawingml/2006/main">
              <a:graphicData uri="http://schemas.openxmlformats.org/drawingml/2006/picture">
                <pic:pic xmlns:pic="http://schemas.openxmlformats.org/drawingml/2006/picture">
                  <pic:nvPicPr>
                    <pic:cNvPr id="35559" name="Picture 35559"/>
                    <pic:cNvPicPr/>
                  </pic:nvPicPr>
                  <pic:blipFill>
                    <a:blip r:embed="rId602"/>
                    <a:stretch>
                      <a:fillRect/>
                    </a:stretch>
                  </pic:blipFill>
                  <pic:spPr>
                    <a:xfrm>
                      <a:off x="0" y="0"/>
                      <a:ext cx="5486400" cy="1628775"/>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42" w:line="267" w:lineRule="auto"/>
        <w:ind w:left="461"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Figure: A family tree  </w:t>
      </w:r>
    </w:p>
    <w:p w:rsidR="00437E4D" w:rsidRPr="00542CDF" w:rsidRDefault="00C143EF" w:rsidP="00C63F65">
      <w:pPr>
        <w:spacing w:after="189" w:line="248" w:lineRule="auto"/>
        <w:ind w:right="114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The descendants of </w:t>
      </w:r>
      <w:r w:rsidRPr="00542CDF">
        <w:rPr>
          <w:rFonts w:ascii="Times New Roman" w:eastAsia="Times New Roman" w:hAnsi="Times New Roman" w:cs="Times New Roman"/>
          <w:i/>
          <w:color w:val="auto"/>
          <w:sz w:val="24"/>
          <w:szCs w:val="24"/>
        </w:rPr>
        <w:t xml:space="preserve">A </w:t>
      </w:r>
      <w:r w:rsidRPr="00542CDF">
        <w:rPr>
          <w:rFonts w:ascii="Times New Roman" w:eastAsia="Times New Roman" w:hAnsi="Times New Roman" w:cs="Times New Roman"/>
          <w:color w:val="auto"/>
          <w:sz w:val="24"/>
          <w:szCs w:val="24"/>
        </w:rPr>
        <w:t xml:space="preserve">are arranged in a hierarchical fashion. </w:t>
      </w:r>
      <w:r w:rsidRPr="00542CDF">
        <w:rPr>
          <w:rFonts w:ascii="Times New Roman" w:eastAsia="Times New Roman" w:hAnsi="Times New Roman" w:cs="Times New Roman"/>
          <w:i/>
          <w:color w:val="auto"/>
          <w:sz w:val="24"/>
          <w:szCs w:val="24"/>
        </w:rPr>
        <w:t>A</w:t>
      </w:r>
      <w:r w:rsidRPr="00542CDF">
        <w:rPr>
          <w:rFonts w:ascii="Times New Roman" w:eastAsia="Times New Roman" w:hAnsi="Times New Roman" w:cs="Times New Roman"/>
          <w:color w:val="auto"/>
          <w:sz w:val="24"/>
          <w:szCs w:val="24"/>
        </w:rPr>
        <w:t xml:space="preserve">, at the top of the (inverted) tree, represents the root node. A's children are </w:t>
      </w:r>
      <w:r w:rsidRPr="00542CDF">
        <w:rPr>
          <w:rFonts w:ascii="Times New Roman" w:eastAsia="Times New Roman" w:hAnsi="Times New Roman" w:cs="Times New Roman"/>
          <w:i/>
          <w:color w:val="auto"/>
          <w:sz w:val="24"/>
          <w:szCs w:val="24"/>
        </w:rPr>
        <w:t>B</w:t>
      </w:r>
      <w:r w:rsidRPr="00542CDF">
        <w:rPr>
          <w:rFonts w:ascii="Times New Roman" w:eastAsia="Times New Roman" w:hAnsi="Times New Roman" w:cs="Times New Roman"/>
          <w:color w:val="auto"/>
          <w:sz w:val="24"/>
          <w:szCs w:val="24"/>
        </w:rPr>
        <w:t xml:space="preserve"> and C. </w:t>
      </w:r>
      <w:r w:rsidRPr="00542CDF">
        <w:rPr>
          <w:rFonts w:ascii="Times New Roman" w:eastAsia="Times New Roman" w:hAnsi="Times New Roman" w:cs="Times New Roman"/>
          <w:i/>
          <w:color w:val="auto"/>
          <w:sz w:val="24"/>
          <w:szCs w:val="24"/>
        </w:rPr>
        <w:t>B’s children are D and E. C’s children are F and G. F</w:t>
      </w:r>
      <w:r w:rsidRPr="00542CDF">
        <w:rPr>
          <w:rFonts w:ascii="Times New Roman" w:eastAsia="Times New Roman" w:hAnsi="Times New Roman" w:cs="Times New Roman"/>
          <w:color w:val="auto"/>
          <w:sz w:val="24"/>
          <w:szCs w:val="24"/>
        </w:rPr>
        <w:t xml:space="preserve"> has no children, </w:t>
      </w:r>
      <w:r w:rsidRPr="00542CDF">
        <w:rPr>
          <w:rFonts w:ascii="Times New Roman" w:eastAsia="Times New Roman" w:hAnsi="Times New Roman" w:cs="Times New Roman"/>
          <w:i/>
          <w:color w:val="auto"/>
          <w:sz w:val="24"/>
          <w:szCs w:val="24"/>
        </w:rPr>
        <w:t xml:space="preserve">E </w:t>
      </w:r>
      <w:r w:rsidRPr="00542CDF">
        <w:rPr>
          <w:rFonts w:ascii="Times New Roman" w:eastAsia="Times New Roman" w:hAnsi="Times New Roman" w:cs="Times New Roman"/>
          <w:color w:val="auto"/>
          <w:sz w:val="24"/>
          <w:szCs w:val="24"/>
        </w:rPr>
        <w:t xml:space="preserve">has one, and </w:t>
      </w:r>
      <w:r w:rsidRPr="00542CDF">
        <w:rPr>
          <w:rFonts w:ascii="Times New Roman" w:eastAsia="Times New Roman" w:hAnsi="Times New Roman" w:cs="Times New Roman"/>
          <w:i/>
          <w:color w:val="auto"/>
          <w:sz w:val="24"/>
          <w:szCs w:val="24"/>
        </w:rPr>
        <w:t xml:space="preserve">D </w:t>
      </w:r>
      <w:r w:rsidRPr="00542CDF">
        <w:rPr>
          <w:rFonts w:ascii="Times New Roman" w:eastAsia="Times New Roman" w:hAnsi="Times New Roman" w:cs="Times New Roman"/>
          <w:color w:val="auto"/>
          <w:sz w:val="24"/>
          <w:szCs w:val="24"/>
        </w:rPr>
        <w:t xml:space="preserve">has two. They are listed in the same hierarchical manner. The link between each of the nodes is called an </w:t>
      </w:r>
      <w:r w:rsidRPr="00542CDF">
        <w:rPr>
          <w:rFonts w:ascii="Times New Roman" w:eastAsia="Times New Roman" w:hAnsi="Times New Roman" w:cs="Times New Roman"/>
          <w:i/>
          <w:color w:val="auto"/>
          <w:sz w:val="24"/>
          <w:szCs w:val="24"/>
        </w:rPr>
        <w:t>edge</w:t>
      </w:r>
      <w:r w:rsidRPr="00542CDF">
        <w:rPr>
          <w:rFonts w:ascii="Times New Roman" w:eastAsia="Times New Roman" w:hAnsi="Times New Roman" w:cs="Times New Roman"/>
          <w:color w:val="auto"/>
          <w:sz w:val="24"/>
          <w:szCs w:val="24"/>
        </w:rPr>
        <w:t xml:space="preserve">. This link signifies the relationship that one node has with another, such as </w:t>
      </w:r>
      <w:r w:rsidRPr="00542CDF">
        <w:rPr>
          <w:rFonts w:ascii="Times New Roman" w:eastAsia="Times New Roman" w:hAnsi="Times New Roman" w:cs="Times New Roman"/>
          <w:i/>
          <w:color w:val="auto"/>
          <w:sz w:val="24"/>
          <w:szCs w:val="24"/>
        </w:rPr>
        <w:t>B</w:t>
      </w:r>
      <w:r w:rsidRPr="00542CDF">
        <w:rPr>
          <w:rFonts w:ascii="Times New Roman" w:eastAsia="Times New Roman" w:hAnsi="Times New Roman" w:cs="Times New Roman"/>
          <w:color w:val="auto"/>
          <w:sz w:val="24"/>
          <w:szCs w:val="24"/>
        </w:rPr>
        <w:t xml:space="preserve">'s children, </w:t>
      </w:r>
      <w:r w:rsidRPr="00542CDF">
        <w:rPr>
          <w:rFonts w:ascii="Times New Roman" w:eastAsia="Times New Roman" w:hAnsi="Times New Roman" w:cs="Times New Roman"/>
          <w:i/>
          <w:color w:val="auto"/>
          <w:sz w:val="24"/>
          <w:szCs w:val="24"/>
        </w:rPr>
        <w:t>F</w:t>
      </w:r>
      <w:r w:rsidRPr="00542CDF">
        <w:rPr>
          <w:rFonts w:ascii="Times New Roman" w:eastAsia="Times New Roman" w:hAnsi="Times New Roman" w:cs="Times New Roman"/>
          <w:color w:val="auto"/>
          <w:sz w:val="24"/>
          <w:szCs w:val="24"/>
        </w:rPr>
        <w:t xml:space="preserve">'s sibling, </w:t>
      </w:r>
      <w:r w:rsidRPr="00542CDF">
        <w:rPr>
          <w:rFonts w:ascii="Times New Roman" w:eastAsia="Times New Roman" w:hAnsi="Times New Roman" w:cs="Times New Roman"/>
          <w:i/>
          <w:color w:val="auto"/>
          <w:sz w:val="24"/>
          <w:szCs w:val="24"/>
        </w:rPr>
        <w:t>A</w:t>
      </w:r>
      <w:r w:rsidRPr="00542CDF">
        <w:rPr>
          <w:rFonts w:ascii="Times New Roman" w:eastAsia="Times New Roman" w:hAnsi="Times New Roman" w:cs="Times New Roman"/>
          <w:color w:val="auto"/>
          <w:sz w:val="24"/>
          <w:szCs w:val="24"/>
        </w:rPr>
        <w:t xml:space="preserve">'s descendant, and so forth. Sometimes, the ending nodes of the tree are called </w:t>
      </w:r>
      <w:r w:rsidRPr="00542CDF">
        <w:rPr>
          <w:rFonts w:ascii="Times New Roman" w:eastAsia="Times New Roman" w:hAnsi="Times New Roman" w:cs="Times New Roman"/>
          <w:b/>
          <w:color w:val="auto"/>
          <w:sz w:val="24"/>
          <w:szCs w:val="24"/>
        </w:rPr>
        <w:t>leaves</w:t>
      </w:r>
      <w:r w:rsidRPr="00542CDF">
        <w:rPr>
          <w:rFonts w:ascii="Times New Roman" w:eastAsia="Times New Roman" w:hAnsi="Times New Roman" w:cs="Times New Roman"/>
          <w:b/>
          <w:i/>
          <w:color w:val="auto"/>
          <w:sz w:val="24"/>
          <w:szCs w:val="24"/>
        </w:rPr>
        <w:t>.</w:t>
      </w: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160"/>
        </w:numPr>
        <w:spacing w:after="38"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Node:</w:t>
      </w:r>
      <w:r w:rsidRPr="00542CDF">
        <w:rPr>
          <w:rFonts w:ascii="Times New Roman" w:eastAsia="Times New Roman" w:hAnsi="Times New Roman" w:cs="Times New Roman"/>
          <w:color w:val="auto"/>
          <w:sz w:val="24"/>
          <w:szCs w:val="24"/>
        </w:rPr>
        <w:t xml:space="preserve"> stores a data element. </w:t>
      </w:r>
    </w:p>
    <w:p w:rsidR="00437E4D" w:rsidRPr="00542CDF" w:rsidRDefault="00C143EF" w:rsidP="00C63F65">
      <w:pPr>
        <w:numPr>
          <w:ilvl w:val="0"/>
          <w:numId w:val="160"/>
        </w:numPr>
        <w:spacing w:after="40"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Parent:</w:t>
      </w:r>
      <w:r w:rsidRPr="00542CDF">
        <w:rPr>
          <w:rFonts w:ascii="Times New Roman" w:eastAsia="Times New Roman" w:hAnsi="Times New Roman" w:cs="Times New Roman"/>
          <w:color w:val="auto"/>
          <w:sz w:val="24"/>
          <w:szCs w:val="24"/>
        </w:rPr>
        <w:t xml:space="preserve"> single node that directly precedes a Node, all nodes have one parent except root (has 0)  </w:t>
      </w:r>
    </w:p>
    <w:p w:rsidR="00437E4D" w:rsidRPr="00542CDF" w:rsidRDefault="00C143EF" w:rsidP="00C63F65">
      <w:pPr>
        <w:numPr>
          <w:ilvl w:val="0"/>
          <w:numId w:val="160"/>
        </w:numPr>
        <w:spacing w:after="38"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Child:</w:t>
      </w:r>
      <w:r w:rsidRPr="00542CDF">
        <w:rPr>
          <w:rFonts w:ascii="Times New Roman" w:eastAsia="Times New Roman" w:hAnsi="Times New Roman" w:cs="Times New Roman"/>
          <w:color w:val="auto"/>
          <w:sz w:val="24"/>
          <w:szCs w:val="24"/>
        </w:rPr>
        <w:t xml:space="preserve"> one or more nodes that directly follow a node </w:t>
      </w:r>
    </w:p>
    <w:p w:rsidR="00437E4D" w:rsidRPr="00542CDF" w:rsidRDefault="00C143EF" w:rsidP="00C63F65">
      <w:pPr>
        <w:numPr>
          <w:ilvl w:val="0"/>
          <w:numId w:val="160"/>
        </w:numPr>
        <w:spacing w:after="41"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Ancestor:</w:t>
      </w:r>
      <w:r w:rsidRPr="00542CDF">
        <w:rPr>
          <w:rFonts w:ascii="Times New Roman" w:eastAsia="Times New Roman" w:hAnsi="Times New Roman" w:cs="Times New Roman"/>
          <w:color w:val="auto"/>
          <w:sz w:val="24"/>
          <w:szCs w:val="24"/>
        </w:rPr>
        <w:t xml:space="preserve"> any node which precedes a node.  itself, its parent, or an ancestor of its parent </w:t>
      </w:r>
    </w:p>
    <w:p w:rsidR="00437E4D" w:rsidRPr="00542CDF" w:rsidRDefault="00C143EF" w:rsidP="00C63F65">
      <w:pPr>
        <w:numPr>
          <w:ilvl w:val="0"/>
          <w:numId w:val="160"/>
        </w:numPr>
        <w:spacing w:after="41"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Descendent:</w:t>
      </w:r>
      <w:r w:rsidRPr="00542CDF">
        <w:rPr>
          <w:rFonts w:ascii="Times New Roman" w:eastAsia="Times New Roman" w:hAnsi="Times New Roman" w:cs="Times New Roman"/>
          <w:color w:val="auto"/>
          <w:sz w:val="24"/>
          <w:szCs w:val="24"/>
        </w:rPr>
        <w:t xml:space="preserve"> any node which follows a node.  itself, its child, or a descendent of its child </w:t>
      </w:r>
    </w:p>
    <w:p w:rsidR="00437E4D" w:rsidRPr="00542CDF" w:rsidRDefault="00C143EF" w:rsidP="00C63F65">
      <w:pPr>
        <w:numPr>
          <w:ilvl w:val="0"/>
          <w:numId w:val="160"/>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Root: </w:t>
      </w:r>
      <w:r w:rsidRPr="00542CDF">
        <w:rPr>
          <w:rFonts w:ascii="Times New Roman" w:eastAsia="Times New Roman" w:hAnsi="Times New Roman" w:cs="Times New Roman"/>
          <w:color w:val="auto"/>
          <w:sz w:val="24"/>
          <w:szCs w:val="24"/>
        </w:rPr>
        <w:t xml:space="preserve">The node at the top of the tree is called root. There is only one root per tree and one path from the root node to any node. </w:t>
      </w:r>
    </w:p>
    <w:p w:rsidR="00437E4D" w:rsidRPr="00542CDF" w:rsidRDefault="00C143EF" w:rsidP="00C63F65">
      <w:pPr>
        <w:spacing w:after="171" w:line="267" w:lineRule="auto"/>
        <w:ind w:left="461"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More Tree Terminology </w:t>
      </w:r>
    </w:p>
    <w:p w:rsidR="00437E4D" w:rsidRPr="00542CDF" w:rsidRDefault="00C143EF" w:rsidP="00C63F65">
      <w:pPr>
        <w:numPr>
          <w:ilvl w:val="0"/>
          <w:numId w:val="160"/>
        </w:numPr>
        <w:spacing w:after="36"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Leaf (external) node</w:t>
      </w:r>
      <w:r w:rsidRPr="00542CDF">
        <w:rPr>
          <w:rFonts w:ascii="Times New Roman" w:eastAsia="Times New Roman" w:hAnsi="Times New Roman" w:cs="Times New Roman"/>
          <w:color w:val="auto"/>
          <w:sz w:val="24"/>
          <w:szCs w:val="24"/>
        </w:rPr>
        <w:t xml:space="preserve">: node with no children </w:t>
      </w:r>
    </w:p>
    <w:p w:rsidR="00437E4D" w:rsidRPr="00542CDF" w:rsidRDefault="00C143EF" w:rsidP="00C63F65">
      <w:pPr>
        <w:numPr>
          <w:ilvl w:val="0"/>
          <w:numId w:val="160"/>
        </w:numPr>
        <w:spacing w:after="37"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Internal node</w:t>
      </w:r>
      <w:r w:rsidRPr="00542CDF">
        <w:rPr>
          <w:rFonts w:ascii="Times New Roman" w:eastAsia="Times New Roman" w:hAnsi="Times New Roman" w:cs="Times New Roman"/>
          <w:color w:val="auto"/>
          <w:sz w:val="24"/>
          <w:szCs w:val="24"/>
        </w:rPr>
        <w:t xml:space="preserve">: non-leaf node </w:t>
      </w:r>
    </w:p>
    <w:p w:rsidR="00437E4D" w:rsidRPr="00542CDF" w:rsidRDefault="00C143EF" w:rsidP="00C63F65">
      <w:pPr>
        <w:numPr>
          <w:ilvl w:val="0"/>
          <w:numId w:val="160"/>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Siblings</w:t>
      </w:r>
      <w:r w:rsidRPr="00542CDF">
        <w:rPr>
          <w:rFonts w:ascii="Times New Roman" w:eastAsia="Times New Roman" w:hAnsi="Times New Roman" w:cs="Times New Roman"/>
          <w:color w:val="auto"/>
          <w:sz w:val="24"/>
          <w:szCs w:val="24"/>
        </w:rPr>
        <w:t xml:space="preserve">: nodes which share same parent </w:t>
      </w:r>
    </w:p>
    <w:p w:rsidR="00437E4D" w:rsidRPr="00542CDF" w:rsidRDefault="00C143EF" w:rsidP="00C63F65">
      <w:pPr>
        <w:numPr>
          <w:ilvl w:val="0"/>
          <w:numId w:val="160"/>
        </w:numPr>
        <w:spacing w:after="39" w:line="250"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Subtree:</w:t>
      </w:r>
      <w:r w:rsidRPr="00542CDF">
        <w:rPr>
          <w:rFonts w:ascii="Times New Roman" w:eastAsia="Times New Roman" w:hAnsi="Times New Roman" w:cs="Times New Roman"/>
          <w:color w:val="auto"/>
          <w:sz w:val="24"/>
          <w:szCs w:val="24"/>
        </w:rPr>
        <w:t xml:space="preserve"> a node and all its descendants. Ignoring the node’s parent, this is itself a tree </w:t>
      </w:r>
    </w:p>
    <w:p w:rsidR="00437E4D" w:rsidRPr="00542CDF" w:rsidRDefault="00C143EF" w:rsidP="00C63F65">
      <w:pPr>
        <w:numPr>
          <w:ilvl w:val="0"/>
          <w:numId w:val="160"/>
        </w:numPr>
        <w:spacing w:after="53"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Ordered tree</w:t>
      </w:r>
      <w:r w:rsidRPr="00542CDF">
        <w:rPr>
          <w:rFonts w:ascii="Times New Roman" w:eastAsia="Times New Roman" w:hAnsi="Times New Roman" w:cs="Times New Roman"/>
          <w:color w:val="auto"/>
          <w:sz w:val="24"/>
          <w:szCs w:val="24"/>
        </w:rPr>
        <w:t xml:space="preserve">: tree with defined order of: tree with defined order of children. Enables ordered traversal  </w:t>
      </w:r>
    </w:p>
    <w:p w:rsidR="00437E4D" w:rsidRPr="00542CDF" w:rsidRDefault="00C143EF" w:rsidP="00C63F65">
      <w:pPr>
        <w:numPr>
          <w:ilvl w:val="0"/>
          <w:numId w:val="160"/>
        </w:numPr>
        <w:spacing w:after="9" w:line="249" w:lineRule="auto"/>
        <w:ind w:right="604" w:hanging="360"/>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mc:AlternateContent>
          <mc:Choice Requires="wpg">
            <w:drawing>
              <wp:anchor distT="0" distB="0" distL="114300" distR="114300" simplePos="0" relativeHeight="251686912" behindDoc="1" locked="0" layoutInCell="1" allowOverlap="1" wp14:anchorId="47DBCA5C" wp14:editId="55EF0DCD">
                <wp:simplePos x="0" y="0"/>
                <wp:positionH relativeFrom="column">
                  <wp:posOffset>496772</wp:posOffset>
                </wp:positionH>
                <wp:positionV relativeFrom="paragraph">
                  <wp:posOffset>152400</wp:posOffset>
                </wp:positionV>
                <wp:extent cx="5208397" cy="377954"/>
                <wp:effectExtent l="0" t="0" r="0" b="0"/>
                <wp:wrapNone/>
                <wp:docPr id="510796" name="Group 510796"/>
                <wp:cNvGraphicFramePr/>
                <a:graphic xmlns:a="http://schemas.openxmlformats.org/drawingml/2006/main">
                  <a:graphicData uri="http://schemas.microsoft.com/office/word/2010/wordprocessingGroup">
                    <wpg:wgp>
                      <wpg:cNvGrpSpPr/>
                      <wpg:grpSpPr>
                        <a:xfrm>
                          <a:off x="0" y="0"/>
                          <a:ext cx="5208397" cy="377954"/>
                          <a:chOff x="0" y="0"/>
                          <a:chExt cx="5208397" cy="377954"/>
                        </a:xfrm>
                      </wpg:grpSpPr>
                      <wps:wsp>
                        <wps:cNvPr id="575672" name="Shape 575672"/>
                        <wps:cNvSpPr/>
                        <wps:spPr>
                          <a:xfrm>
                            <a:off x="246888" y="0"/>
                            <a:ext cx="734566" cy="202695"/>
                          </a:xfrm>
                          <a:custGeom>
                            <a:avLst/>
                            <a:gdLst/>
                            <a:ahLst/>
                            <a:cxnLst/>
                            <a:rect l="0" t="0" r="0" b="0"/>
                            <a:pathLst>
                              <a:path w="734566" h="202695">
                                <a:moveTo>
                                  <a:pt x="0" y="0"/>
                                </a:moveTo>
                                <a:lnTo>
                                  <a:pt x="734566" y="0"/>
                                </a:lnTo>
                                <a:lnTo>
                                  <a:pt x="734566" y="202695"/>
                                </a:lnTo>
                                <a:lnTo>
                                  <a:pt x="0" y="202695"/>
                                </a:lnTo>
                                <a:lnTo>
                                  <a:pt x="0" y="0"/>
                                </a:lnTo>
                              </a:path>
                            </a:pathLst>
                          </a:custGeom>
                          <a:ln w="0" cap="flat">
                            <a:miter lim="127000"/>
                          </a:ln>
                        </wps:spPr>
                        <wps:style>
                          <a:lnRef idx="0">
                            <a:srgbClr val="000000">
                              <a:alpha val="0"/>
                            </a:srgbClr>
                          </a:lnRef>
                          <a:fillRef idx="1">
                            <a:srgbClr val="FFFFF0"/>
                          </a:fillRef>
                          <a:effectRef idx="0">
                            <a:scrgbClr r="0" g="0" b="0"/>
                          </a:effectRef>
                          <a:fontRef idx="none"/>
                        </wps:style>
                        <wps:bodyPr/>
                      </wps:wsp>
                      <wps:wsp>
                        <wps:cNvPr id="575673" name="Shape 575673"/>
                        <wps:cNvSpPr/>
                        <wps:spPr>
                          <a:xfrm>
                            <a:off x="0" y="202695"/>
                            <a:ext cx="5208397" cy="175260"/>
                          </a:xfrm>
                          <a:custGeom>
                            <a:avLst/>
                            <a:gdLst/>
                            <a:ahLst/>
                            <a:cxnLst/>
                            <a:rect l="0" t="0" r="0" b="0"/>
                            <a:pathLst>
                              <a:path w="5208397" h="175260">
                                <a:moveTo>
                                  <a:pt x="0" y="0"/>
                                </a:moveTo>
                                <a:lnTo>
                                  <a:pt x="5208397" y="0"/>
                                </a:lnTo>
                                <a:lnTo>
                                  <a:pt x="5208397"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510796" style="width:410.11pt;height:29.7602pt;position:absolute;z-index:-2147483549;mso-position-horizontal-relative:text;mso-position-horizontal:absolute;margin-left:39.1159pt;mso-position-vertical-relative:text;margin-top:12pt;" coordsize="52083,3779">
                <v:shape id="Shape 575674" style="position:absolute;width:7345;height:2026;left:2468;top:0;" coordsize="734566,202695" path="m0,0l734566,0l734566,202695l0,202695l0,0">
                  <v:stroke weight="0pt" endcap="flat" joinstyle="miter" miterlimit="10" on="false" color="#000000" opacity="0"/>
                  <v:fill on="true" color="#fffff0"/>
                </v:shape>
                <v:shape id="Shape 575675" style="position:absolute;width:52083;height:1752;left:0;top:2026;" coordsize="5208397,175260" path="m0,0l5208397,0l5208397,175260l0,175260l0,0">
                  <v:stroke weight="0pt" endcap="flat" joinstyle="miter" miterlimit="10" on="false" color="#000000" opacity="0"/>
                  <v:fill on="true" color="#ffffff"/>
                </v:shape>
              </v:group>
            </w:pict>
          </mc:Fallback>
        </mc:AlternateContent>
      </w:r>
      <w:r w:rsidRPr="00542CDF">
        <w:rPr>
          <w:rFonts w:ascii="Times New Roman" w:eastAsia="Times New Roman" w:hAnsi="Times New Roman" w:cs="Times New Roman"/>
          <w:b/>
          <w:color w:val="auto"/>
          <w:sz w:val="24"/>
          <w:szCs w:val="24"/>
        </w:rPr>
        <w:t>Binary tree</w:t>
      </w: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shd w:val="clear" w:color="auto" w:fill="FFFFF0"/>
        </w:rPr>
        <w:t>each node can have at least two children, ordered tree with</w:t>
      </w:r>
      <w:r w:rsidRPr="00542CDF">
        <w:rPr>
          <w:rFonts w:ascii="Times New Roman" w:eastAsia="Times New Roman" w:hAnsi="Times New Roman" w:cs="Times New Roman"/>
          <w:color w:val="auto"/>
          <w:sz w:val="24"/>
          <w:szCs w:val="24"/>
        </w:rPr>
        <w:t xml:space="preserve"> up to two. children per node </w:t>
      </w:r>
    </w:p>
    <w:p w:rsidR="00437E4D" w:rsidRPr="00542CDF" w:rsidRDefault="00C143EF" w:rsidP="00C63F65">
      <w:pPr>
        <w:numPr>
          <w:ilvl w:val="0"/>
          <w:numId w:val="160"/>
        </w:numPr>
        <w:spacing w:after="38"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Path:</w:t>
      </w:r>
      <w:r w:rsidRPr="00542CDF">
        <w:rPr>
          <w:rFonts w:ascii="Times New Roman" w:eastAsia="Times New Roman" w:hAnsi="Times New Roman" w:cs="Times New Roman"/>
          <w:color w:val="auto"/>
          <w:sz w:val="24"/>
          <w:szCs w:val="24"/>
        </w:rPr>
        <w:t xml:space="preserve"> Path refers to the sequence of nodes along the edges of a tree. </w:t>
      </w:r>
    </w:p>
    <w:p w:rsidR="00437E4D" w:rsidRPr="00542CDF" w:rsidRDefault="00C143EF" w:rsidP="00C63F65">
      <w:pPr>
        <w:numPr>
          <w:ilvl w:val="0"/>
          <w:numId w:val="160"/>
        </w:numPr>
        <w:spacing w:after="41"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Visiting:</w:t>
      </w:r>
      <w:r w:rsidRPr="00542CDF">
        <w:rPr>
          <w:rFonts w:ascii="Times New Roman" w:eastAsia="Times New Roman" w:hAnsi="Times New Roman" w:cs="Times New Roman"/>
          <w:color w:val="auto"/>
          <w:sz w:val="24"/>
          <w:szCs w:val="24"/>
        </w:rPr>
        <w:t xml:space="preserve"> Visiting refers to checking the value of a node when control is on the node. </w:t>
      </w:r>
    </w:p>
    <w:p w:rsidR="00437E4D" w:rsidRPr="00542CDF" w:rsidRDefault="00C143EF" w:rsidP="00C63F65">
      <w:pPr>
        <w:numPr>
          <w:ilvl w:val="0"/>
          <w:numId w:val="160"/>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Traversing :</w:t>
      </w:r>
      <w:r w:rsidRPr="00542CDF">
        <w:rPr>
          <w:rFonts w:ascii="Times New Roman" w:eastAsia="Times New Roman" w:hAnsi="Times New Roman" w:cs="Times New Roman"/>
          <w:color w:val="auto"/>
          <w:sz w:val="24"/>
          <w:szCs w:val="24"/>
        </w:rPr>
        <w:t xml:space="preserve"> Traversing means passing through nodes in a specific order. </w:t>
      </w:r>
    </w:p>
    <w:p w:rsidR="00843C8C" w:rsidRDefault="00C143EF" w:rsidP="00843C8C">
      <w:pPr>
        <w:numPr>
          <w:ilvl w:val="0"/>
          <w:numId w:val="160"/>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Levels :</w:t>
      </w:r>
      <w:r w:rsidRPr="00542CDF">
        <w:rPr>
          <w:rFonts w:ascii="Times New Roman" w:eastAsia="Times New Roman" w:hAnsi="Times New Roman" w:cs="Times New Roman"/>
          <w:color w:val="auto"/>
          <w:sz w:val="24"/>
          <w:szCs w:val="24"/>
        </w:rPr>
        <w:t xml:space="preserve"> Level of a node represents the generation of a node. If the root node is at level 0, then its next child node is at level 1, its grandchild is at level 2, and so on. </w:t>
      </w:r>
    </w:p>
    <w:p w:rsidR="00437E4D" w:rsidRPr="00843C8C" w:rsidRDefault="00C143EF" w:rsidP="00843C8C">
      <w:pPr>
        <w:spacing w:after="14" w:line="248" w:lineRule="auto"/>
        <w:ind w:left="1171" w:right="604"/>
        <w:jc w:val="both"/>
        <w:rPr>
          <w:rFonts w:ascii="Times New Roman" w:hAnsi="Times New Roman" w:cs="Times New Roman"/>
          <w:color w:val="auto"/>
          <w:sz w:val="24"/>
          <w:szCs w:val="24"/>
        </w:rPr>
      </w:pPr>
      <w:r w:rsidRPr="00843C8C">
        <w:rPr>
          <w:rFonts w:ascii="Times New Roman" w:eastAsia="Times New Roman" w:hAnsi="Times New Roman" w:cs="Times New Roman"/>
          <w:b/>
          <w:color w:val="auto"/>
          <w:sz w:val="24"/>
          <w:szCs w:val="24"/>
        </w:rPr>
        <w:t xml:space="preserve"> </w:t>
      </w:r>
    </w:p>
    <w:p w:rsidR="00437E4D" w:rsidRPr="00843C8C" w:rsidRDefault="00C143EF" w:rsidP="00843C8C">
      <w:pPr>
        <w:numPr>
          <w:ilvl w:val="0"/>
          <w:numId w:val="159"/>
        </w:numPr>
        <w:spacing w:after="5"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Advantages of a tree (Order of items in a tree) </w:t>
      </w:r>
    </w:p>
    <w:tbl>
      <w:tblPr>
        <w:tblStyle w:val="TableGrid"/>
        <w:tblW w:w="8533" w:type="dxa"/>
        <w:tblInd w:w="0" w:type="dxa"/>
        <w:tblCellMar>
          <w:top w:w="5" w:type="dxa"/>
        </w:tblCellMar>
        <w:tblLook w:val="04A0" w:firstRow="1" w:lastRow="0" w:firstColumn="1" w:lastColumn="0" w:noHBand="0" w:noVBand="1"/>
      </w:tblPr>
      <w:tblGrid>
        <w:gridCol w:w="14"/>
        <w:gridCol w:w="1309"/>
        <w:gridCol w:w="6566"/>
        <w:gridCol w:w="630"/>
        <w:gridCol w:w="14"/>
      </w:tblGrid>
      <w:tr w:rsidR="00B31BFE" w:rsidRPr="00542CDF" w:rsidTr="00904583">
        <w:trPr>
          <w:gridAfter w:val="1"/>
          <w:wAfter w:w="14" w:type="dxa"/>
          <w:trHeight w:val="316"/>
        </w:trPr>
        <w:tc>
          <w:tcPr>
            <w:tcW w:w="8519" w:type="dxa"/>
            <w:gridSpan w:val="4"/>
            <w:tcBorders>
              <w:top w:val="nil"/>
              <w:left w:val="nil"/>
              <w:bottom w:val="nil"/>
              <w:right w:val="nil"/>
            </w:tcBorders>
            <w:shd w:val="clear" w:color="auto" w:fill="FFFFF0"/>
          </w:tcPr>
          <w:p w:rsidR="00437E4D" w:rsidRPr="00542CDF" w:rsidRDefault="00C143EF" w:rsidP="00C63F65">
            <w:pPr>
              <w:ind w:left="1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Tree data structure is useful on occasions where linear representation of </w:t>
            </w:r>
          </w:p>
        </w:tc>
      </w:tr>
      <w:tr w:rsidR="00B31BFE" w:rsidRPr="00542CDF" w:rsidTr="00904583">
        <w:trPr>
          <w:gridAfter w:val="1"/>
          <w:wAfter w:w="14" w:type="dxa"/>
          <w:trHeight w:val="311"/>
        </w:trPr>
        <w:tc>
          <w:tcPr>
            <w:tcW w:w="8519" w:type="dxa"/>
            <w:gridSpan w:val="4"/>
            <w:tcBorders>
              <w:top w:val="nil"/>
              <w:left w:val="nil"/>
              <w:bottom w:val="nil"/>
              <w:right w:val="nil"/>
            </w:tcBorders>
            <w:shd w:val="clear" w:color="auto" w:fill="FFFFF0"/>
          </w:tcPr>
          <w:p w:rsidR="00437E4D" w:rsidRPr="00542CDF" w:rsidRDefault="00C143EF" w:rsidP="00C63F65">
            <w:pPr>
              <w:ind w:left="1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data does not suffice, such as creating a family tree.</w:t>
            </w:r>
            <w:hyperlink r:id="rId603">
              <w:r w:rsidRPr="00542CDF">
                <w:rPr>
                  <w:rFonts w:ascii="Times New Roman" w:eastAsia="Times New Roman" w:hAnsi="Times New Roman" w:cs="Times New Roman"/>
                  <w:color w:val="auto"/>
                  <w:sz w:val="24"/>
                  <w:szCs w:val="24"/>
                </w:rPr>
                <w:t xml:space="preserve"> Java </w:t>
              </w:r>
            </w:hyperlink>
            <w:r w:rsidRPr="00542CDF">
              <w:rPr>
                <w:rFonts w:ascii="Times New Roman" w:eastAsia="Times New Roman" w:hAnsi="Times New Roman" w:cs="Times New Roman"/>
                <w:color w:val="auto"/>
                <w:sz w:val="24"/>
                <w:szCs w:val="24"/>
              </w:rPr>
              <w:t xml:space="preserve">provides two in-built </w:t>
            </w:r>
          </w:p>
        </w:tc>
      </w:tr>
      <w:tr w:rsidR="00B31BFE" w:rsidRPr="00542CDF" w:rsidTr="00904583">
        <w:trPr>
          <w:gridAfter w:val="1"/>
          <w:wAfter w:w="14" w:type="dxa"/>
          <w:trHeight w:val="308"/>
        </w:trPr>
        <w:tc>
          <w:tcPr>
            <w:tcW w:w="8519" w:type="dxa"/>
            <w:gridSpan w:val="4"/>
            <w:tcBorders>
              <w:top w:val="nil"/>
              <w:left w:val="nil"/>
              <w:bottom w:val="nil"/>
              <w:right w:val="nil"/>
            </w:tcBorders>
            <w:shd w:val="clear" w:color="auto" w:fill="FFFFF0"/>
          </w:tcPr>
          <w:p w:rsidR="00437E4D" w:rsidRPr="00542CDF" w:rsidRDefault="00C143EF" w:rsidP="00C63F65">
            <w:pPr>
              <w:ind w:left="14"/>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mc:AlternateContent>
                <mc:Choice Requires="wpg">
                  <w:drawing>
                    <wp:anchor distT="0" distB="0" distL="114300" distR="114300" simplePos="0" relativeHeight="251687936" behindDoc="1" locked="0" layoutInCell="1" allowOverlap="1" wp14:anchorId="4EF15E45" wp14:editId="1CBA4D04">
                      <wp:simplePos x="0" y="0"/>
                      <wp:positionH relativeFrom="column">
                        <wp:posOffset>-9142</wp:posOffset>
                      </wp:positionH>
                      <wp:positionV relativeFrom="paragraph">
                        <wp:posOffset>-37828</wp:posOffset>
                      </wp:positionV>
                      <wp:extent cx="5436998" cy="196597"/>
                      <wp:effectExtent l="0" t="0" r="0" b="0"/>
                      <wp:wrapNone/>
                      <wp:docPr id="511109" name="Group 511109"/>
                      <wp:cNvGraphicFramePr/>
                      <a:graphic xmlns:a="http://schemas.openxmlformats.org/drawingml/2006/main">
                        <a:graphicData uri="http://schemas.microsoft.com/office/word/2010/wordprocessingGroup">
                          <wpg:wgp>
                            <wpg:cNvGrpSpPr/>
                            <wpg:grpSpPr>
                              <a:xfrm>
                                <a:off x="0" y="0"/>
                                <a:ext cx="5436998" cy="196597"/>
                                <a:chOff x="0" y="0"/>
                                <a:chExt cx="5436998" cy="196597"/>
                              </a:xfrm>
                            </wpg:grpSpPr>
                            <wps:wsp>
                              <wps:cNvPr id="575676" name="Shape 575676"/>
                              <wps:cNvSpPr/>
                              <wps:spPr>
                                <a:xfrm>
                                  <a:off x="0" y="0"/>
                                  <a:ext cx="5436998" cy="196597"/>
                                </a:xfrm>
                                <a:custGeom>
                                  <a:avLst/>
                                  <a:gdLst/>
                                  <a:ahLst/>
                                  <a:cxnLst/>
                                  <a:rect l="0" t="0" r="0" b="0"/>
                                  <a:pathLst>
                                    <a:path w="5436998" h="196597">
                                      <a:moveTo>
                                        <a:pt x="0" y="0"/>
                                      </a:moveTo>
                                      <a:lnTo>
                                        <a:pt x="5436998" y="0"/>
                                      </a:lnTo>
                                      <a:lnTo>
                                        <a:pt x="5436998" y="196597"/>
                                      </a:lnTo>
                                      <a:lnTo>
                                        <a:pt x="0" y="19659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511109" style="width:428.11pt;height:15.4801pt;position:absolute;z-index:-2147483626;mso-position-horizontal-relative:text;mso-position-horizontal:absolute;margin-left:-0.719902pt;mso-position-vertical-relative:text;margin-top:-2.97864pt;" coordsize="54369,1965">
                      <v:shape id="Shape 575677" style="position:absolute;width:54369;height:1965;left:0;top:0;" coordsize="5436998,196597" path="m0,0l5436998,0l5436998,196597l0,196597l0,0">
                        <v:stroke weight="0pt" endcap="flat" joinstyle="miter" miterlimit="10" on="false" color="#000000" opacity="0"/>
                        <v:fill on="true" color="#ffffff"/>
                      </v:shape>
                    </v:group>
                  </w:pict>
                </mc:Fallback>
              </mc:AlternateContent>
            </w:r>
            <w:r w:rsidRPr="00542CDF">
              <w:rPr>
                <w:rFonts w:ascii="Times New Roman" w:eastAsia="Times New Roman" w:hAnsi="Times New Roman" w:cs="Times New Roman"/>
                <w:color w:val="auto"/>
                <w:sz w:val="24"/>
                <w:szCs w:val="24"/>
              </w:rPr>
              <w:t xml:space="preserve">classes, TreeSetand TreeMap, in Java Collection Framework that cater to the </w:t>
            </w:r>
          </w:p>
        </w:tc>
      </w:tr>
      <w:tr w:rsidR="00B31BFE" w:rsidRPr="00542CDF" w:rsidTr="00904583">
        <w:trPr>
          <w:gridAfter w:val="1"/>
          <w:wAfter w:w="14" w:type="dxa"/>
          <w:trHeight w:val="313"/>
        </w:trPr>
        <w:tc>
          <w:tcPr>
            <w:tcW w:w="7889" w:type="dxa"/>
            <w:gridSpan w:val="3"/>
            <w:tcBorders>
              <w:top w:val="nil"/>
              <w:left w:val="nil"/>
              <w:bottom w:val="nil"/>
              <w:right w:val="nil"/>
            </w:tcBorders>
            <w:shd w:val="clear" w:color="auto" w:fill="FFFFF0"/>
          </w:tcPr>
          <w:p w:rsidR="00437E4D" w:rsidRPr="00542CDF" w:rsidRDefault="00C143EF" w:rsidP="00C63F65">
            <w:pPr>
              <w:ind w:left="1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needs of the programmer to describe data elements in the aforesaid form.</w:t>
            </w:r>
          </w:p>
        </w:tc>
        <w:tc>
          <w:tcPr>
            <w:tcW w:w="630" w:type="dxa"/>
            <w:tcBorders>
              <w:top w:val="nil"/>
              <w:left w:val="nil"/>
              <w:bottom w:val="nil"/>
              <w:right w:val="nil"/>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r>
      <w:tr w:rsidR="00B31BFE" w:rsidRPr="00542CDF" w:rsidTr="00904583">
        <w:trPr>
          <w:gridBefore w:val="1"/>
          <w:wBefore w:w="14" w:type="dxa"/>
          <w:trHeight w:val="314"/>
        </w:trPr>
        <w:tc>
          <w:tcPr>
            <w:tcW w:w="8519" w:type="dxa"/>
            <w:gridSpan w:val="4"/>
            <w:tcBorders>
              <w:top w:val="nil"/>
              <w:left w:val="nil"/>
              <w:bottom w:val="nil"/>
              <w:right w:val="nil"/>
            </w:tcBorders>
            <w:shd w:val="clear" w:color="auto" w:fill="FFFFF0"/>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Treemap main advantage is that it allows to store the key-value mappings in a </w:t>
            </w:r>
          </w:p>
        </w:tc>
      </w:tr>
      <w:tr w:rsidR="00B31BFE" w:rsidRPr="00542CDF" w:rsidTr="00904583">
        <w:trPr>
          <w:gridBefore w:val="1"/>
          <w:wBefore w:w="14" w:type="dxa"/>
          <w:trHeight w:val="314"/>
        </w:trPr>
        <w:tc>
          <w:tcPr>
            <w:tcW w:w="1309" w:type="dxa"/>
            <w:tcBorders>
              <w:top w:val="nil"/>
              <w:left w:val="nil"/>
              <w:bottom w:val="nil"/>
              <w:right w:val="nil"/>
            </w:tcBorders>
            <w:shd w:val="clear" w:color="auto" w:fill="FFFFF0"/>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sorted order</w:t>
            </w:r>
          </w:p>
        </w:tc>
        <w:tc>
          <w:tcPr>
            <w:tcW w:w="7210" w:type="dxa"/>
            <w:gridSpan w:val="3"/>
            <w:tcBorders>
              <w:top w:val="nil"/>
              <w:left w:val="nil"/>
              <w:bottom w:val="nil"/>
              <w:right w:val="nil"/>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r>
    </w:tbl>
    <w:p w:rsidR="00437E4D" w:rsidRPr="00542CDF" w:rsidRDefault="00C143EF" w:rsidP="00843C8C">
      <w:pPr>
        <w:spacing w:after="171"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Some Applications of Trees </w:t>
      </w:r>
    </w:p>
    <w:p w:rsidR="00437E4D" w:rsidRPr="00542CDF" w:rsidRDefault="00C143EF" w:rsidP="00C63F65">
      <w:pPr>
        <w:numPr>
          <w:ilvl w:val="0"/>
          <w:numId w:val="161"/>
        </w:numPr>
        <w:spacing w:after="14" w:line="248" w:lineRule="auto"/>
        <w:ind w:right="113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Storing naturally hierarchical data eg. File system </w:t>
      </w:r>
    </w:p>
    <w:p w:rsidR="00437E4D" w:rsidRPr="00542CDF" w:rsidRDefault="00C143EF" w:rsidP="00C63F65">
      <w:pPr>
        <w:numPr>
          <w:ilvl w:val="0"/>
          <w:numId w:val="161"/>
        </w:numPr>
        <w:spacing w:after="0" w:line="248" w:lineRule="auto"/>
        <w:ind w:right="113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Trees can hold objects that are sorted by their keys</w:t>
      </w:r>
      <w:r w:rsidRPr="00542CDF">
        <w:rPr>
          <w:rFonts w:ascii="Times New Roman" w:eastAsia="Times New Roman" w:hAnsi="Times New Roman" w:cs="Times New Roman"/>
          <w:b/>
          <w:color w:val="auto"/>
          <w:sz w:val="24"/>
          <w:szCs w:val="24"/>
        </w:rPr>
        <w:t xml:space="preserve"> </w:t>
      </w:r>
    </w:p>
    <w:p w:rsidR="00437E4D" w:rsidRPr="00843C8C" w:rsidRDefault="00C143EF" w:rsidP="00C63F65">
      <w:pPr>
        <w:numPr>
          <w:ilvl w:val="0"/>
          <w:numId w:val="161"/>
        </w:numPr>
        <w:spacing w:after="0" w:line="248" w:lineRule="auto"/>
        <w:ind w:right="1139" w:hanging="360"/>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mc:AlternateContent>
          <mc:Choice Requires="wpg">
            <w:drawing>
              <wp:anchor distT="0" distB="0" distL="114300" distR="114300" simplePos="0" relativeHeight="251688960" behindDoc="1" locked="0" layoutInCell="1" allowOverlap="1" wp14:anchorId="32296506" wp14:editId="79157776">
                <wp:simplePos x="0" y="0"/>
                <wp:positionH relativeFrom="column">
                  <wp:posOffset>496772</wp:posOffset>
                </wp:positionH>
                <wp:positionV relativeFrom="paragraph">
                  <wp:posOffset>-240464</wp:posOffset>
                </wp:positionV>
                <wp:extent cx="5208397" cy="597411"/>
                <wp:effectExtent l="0" t="0" r="0" b="0"/>
                <wp:wrapNone/>
                <wp:docPr id="511651" name="Group 511651"/>
                <wp:cNvGraphicFramePr/>
                <a:graphic xmlns:a="http://schemas.openxmlformats.org/drawingml/2006/main">
                  <a:graphicData uri="http://schemas.microsoft.com/office/word/2010/wordprocessingGroup">
                    <wpg:wgp>
                      <wpg:cNvGrpSpPr/>
                      <wpg:grpSpPr>
                        <a:xfrm>
                          <a:off x="0" y="0"/>
                          <a:ext cx="5208397" cy="597411"/>
                          <a:chOff x="0" y="0"/>
                          <a:chExt cx="5208397" cy="597411"/>
                        </a:xfrm>
                      </wpg:grpSpPr>
                      <wps:wsp>
                        <wps:cNvPr id="575678" name="Shape 575678"/>
                        <wps:cNvSpPr/>
                        <wps:spPr>
                          <a:xfrm>
                            <a:off x="246888" y="0"/>
                            <a:ext cx="3481451" cy="202695"/>
                          </a:xfrm>
                          <a:custGeom>
                            <a:avLst/>
                            <a:gdLst/>
                            <a:ahLst/>
                            <a:cxnLst/>
                            <a:rect l="0" t="0" r="0" b="0"/>
                            <a:pathLst>
                              <a:path w="3481451" h="202695">
                                <a:moveTo>
                                  <a:pt x="0" y="0"/>
                                </a:moveTo>
                                <a:lnTo>
                                  <a:pt x="3481451" y="0"/>
                                </a:lnTo>
                                <a:lnTo>
                                  <a:pt x="3481451" y="202695"/>
                                </a:lnTo>
                                <a:lnTo>
                                  <a:pt x="0" y="202695"/>
                                </a:lnTo>
                                <a:lnTo>
                                  <a:pt x="0" y="0"/>
                                </a:lnTo>
                              </a:path>
                            </a:pathLst>
                          </a:custGeom>
                          <a:ln w="0" cap="flat">
                            <a:miter lim="127000"/>
                          </a:ln>
                        </wps:spPr>
                        <wps:style>
                          <a:lnRef idx="0">
                            <a:srgbClr val="000000">
                              <a:alpha val="0"/>
                            </a:srgbClr>
                          </a:lnRef>
                          <a:fillRef idx="1">
                            <a:srgbClr val="FFFFF0"/>
                          </a:fillRef>
                          <a:effectRef idx="0">
                            <a:scrgbClr r="0" g="0" b="0"/>
                          </a:effectRef>
                          <a:fontRef idx="none"/>
                        </wps:style>
                        <wps:bodyPr/>
                      </wps:wsp>
                      <wps:wsp>
                        <wps:cNvPr id="575679" name="Shape 575679"/>
                        <wps:cNvSpPr/>
                        <wps:spPr>
                          <a:xfrm>
                            <a:off x="246888" y="196601"/>
                            <a:ext cx="4943221" cy="202689"/>
                          </a:xfrm>
                          <a:custGeom>
                            <a:avLst/>
                            <a:gdLst/>
                            <a:ahLst/>
                            <a:cxnLst/>
                            <a:rect l="0" t="0" r="0" b="0"/>
                            <a:pathLst>
                              <a:path w="4943221" h="202689">
                                <a:moveTo>
                                  <a:pt x="0" y="0"/>
                                </a:moveTo>
                                <a:lnTo>
                                  <a:pt x="4943221" y="0"/>
                                </a:lnTo>
                                <a:lnTo>
                                  <a:pt x="4943221" y="202689"/>
                                </a:lnTo>
                                <a:lnTo>
                                  <a:pt x="0" y="202689"/>
                                </a:lnTo>
                                <a:lnTo>
                                  <a:pt x="0" y="0"/>
                                </a:lnTo>
                              </a:path>
                            </a:pathLst>
                          </a:custGeom>
                          <a:ln w="0" cap="flat">
                            <a:miter lim="127000"/>
                          </a:ln>
                        </wps:spPr>
                        <wps:style>
                          <a:lnRef idx="0">
                            <a:srgbClr val="000000">
                              <a:alpha val="0"/>
                            </a:srgbClr>
                          </a:lnRef>
                          <a:fillRef idx="1">
                            <a:srgbClr val="FFFFF0"/>
                          </a:fillRef>
                          <a:effectRef idx="0">
                            <a:scrgbClr r="0" g="0" b="0"/>
                          </a:effectRef>
                          <a:fontRef idx="none"/>
                        </wps:style>
                        <wps:bodyPr/>
                      </wps:wsp>
                      <wps:wsp>
                        <wps:cNvPr id="575680" name="Shape 575680"/>
                        <wps:cNvSpPr/>
                        <wps:spPr>
                          <a:xfrm>
                            <a:off x="0" y="399290"/>
                            <a:ext cx="5208397" cy="198120"/>
                          </a:xfrm>
                          <a:custGeom>
                            <a:avLst/>
                            <a:gdLst/>
                            <a:ahLst/>
                            <a:cxnLst/>
                            <a:rect l="0" t="0" r="0" b="0"/>
                            <a:pathLst>
                              <a:path w="5208397" h="198120">
                                <a:moveTo>
                                  <a:pt x="0" y="0"/>
                                </a:moveTo>
                                <a:lnTo>
                                  <a:pt x="5208397" y="0"/>
                                </a:lnTo>
                                <a:lnTo>
                                  <a:pt x="5208397" y="198120"/>
                                </a:lnTo>
                                <a:lnTo>
                                  <a:pt x="0" y="1981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5681" name="Shape 575681"/>
                        <wps:cNvSpPr/>
                        <wps:spPr>
                          <a:xfrm>
                            <a:off x="246888" y="393197"/>
                            <a:ext cx="1647698" cy="202690"/>
                          </a:xfrm>
                          <a:custGeom>
                            <a:avLst/>
                            <a:gdLst/>
                            <a:ahLst/>
                            <a:cxnLst/>
                            <a:rect l="0" t="0" r="0" b="0"/>
                            <a:pathLst>
                              <a:path w="1647698" h="202690">
                                <a:moveTo>
                                  <a:pt x="0" y="0"/>
                                </a:moveTo>
                                <a:lnTo>
                                  <a:pt x="1647698" y="0"/>
                                </a:lnTo>
                                <a:lnTo>
                                  <a:pt x="1647698" y="202690"/>
                                </a:lnTo>
                                <a:lnTo>
                                  <a:pt x="0" y="202690"/>
                                </a:lnTo>
                                <a:lnTo>
                                  <a:pt x="0" y="0"/>
                                </a:lnTo>
                              </a:path>
                            </a:pathLst>
                          </a:custGeom>
                          <a:ln w="0" cap="flat">
                            <a:miter lim="127000"/>
                          </a:ln>
                        </wps:spPr>
                        <wps:style>
                          <a:lnRef idx="0">
                            <a:srgbClr val="000000">
                              <a:alpha val="0"/>
                            </a:srgbClr>
                          </a:lnRef>
                          <a:fillRef idx="1">
                            <a:srgbClr val="FFFFF0"/>
                          </a:fillRef>
                          <a:effectRef idx="0">
                            <a:scrgbClr r="0" g="0" b="0"/>
                          </a:effectRef>
                          <a:fontRef idx="none"/>
                        </wps:style>
                        <wps:bodyPr/>
                      </wps:wsp>
                    </wpg:wgp>
                  </a:graphicData>
                </a:graphic>
              </wp:anchor>
            </w:drawing>
          </mc:Choice>
          <mc:Fallback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511651" style="width:410.11pt;height:47.0402pt;position:absolute;z-index:-2147483599;mso-position-horizontal-relative:text;mso-position-horizontal:absolute;margin-left:39.1159pt;mso-position-vertical-relative:text;margin-top:-18.9342pt;" coordsize="52083,5974">
                <v:shape id="Shape 575682" style="position:absolute;width:34814;height:2026;left:2468;top:0;" coordsize="3481451,202695" path="m0,0l3481451,0l3481451,202695l0,202695l0,0">
                  <v:stroke weight="0pt" endcap="flat" joinstyle="miter" miterlimit="10" on="false" color="#000000" opacity="0"/>
                  <v:fill on="true" color="#fffff0"/>
                </v:shape>
                <v:shape id="Shape 575683" style="position:absolute;width:49432;height:2026;left:2468;top:1966;" coordsize="4943221,202689" path="m0,0l4943221,0l4943221,202689l0,202689l0,0">
                  <v:stroke weight="0pt" endcap="flat" joinstyle="miter" miterlimit="10" on="false" color="#000000" opacity="0"/>
                  <v:fill on="true" color="#fffff0"/>
                </v:shape>
                <v:shape id="Shape 575684" style="position:absolute;width:52083;height:1981;left:0;top:3992;" coordsize="5208397,198120" path="m0,0l5208397,0l5208397,198120l0,198120l0,0">
                  <v:stroke weight="0pt" endcap="flat" joinstyle="miter" miterlimit="10" on="false" color="#000000" opacity="0"/>
                  <v:fill on="true" color="#ffffff"/>
                </v:shape>
                <v:shape id="Shape 575685" style="position:absolute;width:16476;height:2026;left:2468;top:3931;" coordsize="1647698,202690" path="m0,0l1647698,0l1647698,202690l0,202690l0,0">
                  <v:stroke weight="0pt" endcap="flat" joinstyle="miter" miterlimit="10" on="false" color="#000000" opacity="0"/>
                  <v:fill on="true" color="#fffff0"/>
                </v:shape>
              </v:group>
            </w:pict>
          </mc:Fallback>
        </mc:AlternateContent>
      </w:r>
      <w:r w:rsidRPr="00542CDF">
        <w:rPr>
          <w:rFonts w:ascii="Times New Roman" w:eastAsia="Times New Roman" w:hAnsi="Times New Roman" w:cs="Times New Roman"/>
          <w:color w:val="auto"/>
          <w:sz w:val="24"/>
          <w:szCs w:val="24"/>
        </w:rPr>
        <w:t>An operating system maintains a disk's file system as a tree, where file folders act as tree nodes</w:t>
      </w:r>
      <w:r w:rsidRPr="00542CDF">
        <w:rPr>
          <w:rFonts w:ascii="Times New Roman" w:eastAsia="Times New Roman" w:hAnsi="Times New Roman" w:cs="Times New Roman"/>
          <w:b/>
          <w:color w:val="auto"/>
          <w:sz w:val="24"/>
          <w:szCs w:val="24"/>
        </w:rPr>
        <w:t xml:space="preserve"> </w:t>
      </w:r>
    </w:p>
    <w:p w:rsidR="00843C8C" w:rsidRDefault="00843C8C" w:rsidP="00843C8C">
      <w:pPr>
        <w:spacing w:after="0" w:line="248" w:lineRule="auto"/>
        <w:ind w:left="1171" w:right="1139"/>
        <w:jc w:val="both"/>
        <w:rPr>
          <w:rFonts w:ascii="Times New Roman" w:eastAsia="Times New Roman" w:hAnsi="Times New Roman" w:cs="Times New Roman"/>
          <w:b/>
          <w:color w:val="auto"/>
          <w:sz w:val="24"/>
          <w:szCs w:val="24"/>
        </w:rPr>
      </w:pPr>
    </w:p>
    <w:p w:rsidR="00843C8C" w:rsidRPr="00542CDF" w:rsidRDefault="00843C8C" w:rsidP="00843C8C">
      <w:pPr>
        <w:spacing w:after="0" w:line="248" w:lineRule="auto"/>
        <w:ind w:left="1171" w:right="1139"/>
        <w:jc w:val="both"/>
        <w:rPr>
          <w:rFonts w:ascii="Times New Roman" w:hAnsi="Times New Roman" w:cs="Times New Roman"/>
          <w:color w:val="auto"/>
          <w:sz w:val="24"/>
          <w:szCs w:val="24"/>
        </w:rPr>
      </w:pPr>
    </w:p>
    <w:p w:rsidR="00437E4D" w:rsidRPr="00542CDF" w:rsidRDefault="00C143EF" w:rsidP="00C63F65">
      <w:pPr>
        <w:numPr>
          <w:ilvl w:val="0"/>
          <w:numId w:val="159"/>
        </w:numPr>
        <w:spacing w:after="5"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 xml:space="preserve">Storing elements in a tree </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41" w:line="248" w:lineRule="auto"/>
        <w:ind w:right="115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When an object contains two pointers to objects of the same type, structures can be created that are much more complicated than linked lists, the most basic and useful structures of this type used is binary trees. Each of the objects in a binary tree contains two pointers, typically called left and right. </w:t>
      </w:r>
    </w:p>
    <w:p w:rsidR="00437E4D" w:rsidRPr="00542CDF" w:rsidRDefault="00C143EF" w:rsidP="00843C8C">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Binary Tree </w:t>
      </w:r>
    </w:p>
    <w:p w:rsidR="00437E4D" w:rsidRPr="00542CDF" w:rsidRDefault="00C143EF" w:rsidP="00C63F65">
      <w:pPr>
        <w:spacing w:after="226" w:line="248" w:lineRule="auto"/>
        <w:ind w:right="11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w:t>
      </w:r>
      <w:r w:rsidRPr="00542CDF">
        <w:rPr>
          <w:rFonts w:ascii="Times New Roman" w:eastAsia="Times New Roman" w:hAnsi="Times New Roman" w:cs="Times New Roman"/>
          <w:b/>
          <w:color w:val="auto"/>
          <w:sz w:val="24"/>
          <w:szCs w:val="24"/>
        </w:rPr>
        <w:t>binary tree</w:t>
      </w:r>
      <w:r w:rsidRPr="00542CDF">
        <w:rPr>
          <w:rFonts w:ascii="Times New Roman" w:eastAsia="Times New Roman" w:hAnsi="Times New Roman" w:cs="Times New Roman"/>
          <w:color w:val="auto"/>
          <w:sz w:val="24"/>
          <w:szCs w:val="24"/>
        </w:rPr>
        <w:t xml:space="preserve"> is a recursive data structure where each node can have 2 children at most. A common type of </w:t>
      </w:r>
      <w:r w:rsidRPr="00542CDF">
        <w:rPr>
          <w:rFonts w:ascii="Times New Roman" w:eastAsia="Times New Roman" w:hAnsi="Times New Roman" w:cs="Times New Roman"/>
          <w:b/>
          <w:color w:val="auto"/>
          <w:sz w:val="24"/>
          <w:szCs w:val="24"/>
        </w:rPr>
        <w:t>binary tree</w:t>
      </w:r>
      <w:r w:rsidRPr="00542CDF">
        <w:rPr>
          <w:rFonts w:ascii="Times New Roman" w:eastAsia="Times New Roman" w:hAnsi="Times New Roman" w:cs="Times New Roman"/>
          <w:color w:val="auto"/>
          <w:sz w:val="24"/>
          <w:szCs w:val="24"/>
        </w:rPr>
        <w:t xml:space="preserve"> is a </w:t>
      </w:r>
      <w:r w:rsidRPr="00542CDF">
        <w:rPr>
          <w:rFonts w:ascii="Times New Roman" w:eastAsia="Times New Roman" w:hAnsi="Times New Roman" w:cs="Times New Roman"/>
          <w:b/>
          <w:color w:val="auto"/>
          <w:sz w:val="24"/>
          <w:szCs w:val="24"/>
        </w:rPr>
        <w:t>binary</w:t>
      </w:r>
      <w:r w:rsidRPr="00542CDF">
        <w:rPr>
          <w:rFonts w:ascii="Times New Roman" w:eastAsia="Times New Roman" w:hAnsi="Times New Roman" w:cs="Times New Roman"/>
          <w:color w:val="auto"/>
          <w:sz w:val="24"/>
          <w:szCs w:val="24"/>
        </w:rPr>
        <w:t xml:space="preserve"> search </w:t>
      </w:r>
      <w:r w:rsidRPr="00542CDF">
        <w:rPr>
          <w:rFonts w:ascii="Times New Roman" w:eastAsia="Times New Roman" w:hAnsi="Times New Roman" w:cs="Times New Roman"/>
          <w:b/>
          <w:color w:val="auto"/>
          <w:sz w:val="24"/>
          <w:szCs w:val="24"/>
        </w:rPr>
        <w:t>tree</w:t>
      </w:r>
      <w:r w:rsidRPr="00542CDF">
        <w:rPr>
          <w:rFonts w:ascii="Times New Roman" w:eastAsia="Times New Roman" w:hAnsi="Times New Roman" w:cs="Times New Roman"/>
          <w:color w:val="auto"/>
          <w:sz w:val="24"/>
          <w:szCs w:val="24"/>
        </w:rPr>
        <w:t>, in which every node has a value that is greater than or equal to the node values in the left sub-</w:t>
      </w:r>
      <w:r w:rsidRPr="00542CDF">
        <w:rPr>
          <w:rFonts w:ascii="Times New Roman" w:eastAsia="Times New Roman" w:hAnsi="Times New Roman" w:cs="Times New Roman"/>
          <w:b/>
          <w:color w:val="auto"/>
          <w:sz w:val="24"/>
          <w:szCs w:val="24"/>
        </w:rPr>
        <w:t>tree</w:t>
      </w:r>
      <w:r w:rsidRPr="00542CDF">
        <w:rPr>
          <w:rFonts w:ascii="Times New Roman" w:eastAsia="Times New Roman" w:hAnsi="Times New Roman" w:cs="Times New Roman"/>
          <w:color w:val="auto"/>
          <w:sz w:val="24"/>
          <w:szCs w:val="24"/>
        </w:rPr>
        <w:t>, and less than or equal to the node values in the right sub-</w:t>
      </w:r>
      <w:r w:rsidRPr="00542CDF">
        <w:rPr>
          <w:rFonts w:ascii="Times New Roman" w:eastAsia="Times New Roman" w:hAnsi="Times New Roman" w:cs="Times New Roman"/>
          <w:b/>
          <w:color w:val="auto"/>
          <w:sz w:val="24"/>
          <w:szCs w:val="24"/>
        </w:rPr>
        <w:t>tree</w:t>
      </w:r>
      <w:r w:rsidRPr="00542CDF">
        <w:rPr>
          <w:rFonts w:ascii="Times New Roman" w:eastAsia="Times New Roman" w:hAnsi="Times New Roman" w:cs="Times New Roman"/>
          <w:color w:val="auto"/>
          <w:sz w:val="24"/>
          <w:szCs w:val="24"/>
        </w:rPr>
        <w:t xml:space="preserve">. A binary tree of integers would be made up of objects of the following type: </w:t>
      </w:r>
      <w:r w:rsidRPr="00542CDF">
        <w:rPr>
          <w:rFonts w:ascii="Times New Roman" w:eastAsia="Times New Roman" w:hAnsi="Times New Roman" w:cs="Times New Roman"/>
          <w:i/>
          <w:color w:val="auto"/>
          <w:sz w:val="24"/>
          <w:szCs w:val="24"/>
        </w:rPr>
        <w:t xml:space="preserve">classTreeNode { </w:t>
      </w:r>
    </w:p>
    <w:p w:rsidR="00437E4D" w:rsidRPr="00542CDF" w:rsidRDefault="00C143EF" w:rsidP="00C63F65">
      <w:pPr>
        <w:spacing w:after="226" w:line="249" w:lineRule="auto"/>
        <w:ind w:left="461"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int item;        // The data in this node. </w:t>
      </w:r>
    </w:p>
    <w:p w:rsidR="00437E4D" w:rsidRPr="00542CDF" w:rsidRDefault="00C143EF" w:rsidP="00C63F65">
      <w:pPr>
        <w:spacing w:after="226" w:line="249" w:lineRule="auto"/>
        <w:ind w:left="461"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TreeNode left;   // Pointer to the left subtree. </w:t>
      </w:r>
    </w:p>
    <w:p w:rsidR="00437E4D" w:rsidRPr="00542CDF" w:rsidRDefault="00C143EF" w:rsidP="00C63F65">
      <w:pPr>
        <w:spacing w:after="227" w:line="249" w:lineRule="auto"/>
        <w:ind w:left="461"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TreeNode right;  // Pointer to the right subtree. </w:t>
      </w:r>
    </w:p>
    <w:p w:rsidR="00437E4D" w:rsidRPr="00542CDF" w:rsidRDefault="00C143EF" w:rsidP="00C63F65">
      <w:pPr>
        <w:spacing w:after="239" w:line="249" w:lineRule="auto"/>
        <w:ind w:left="461"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                            } </w:t>
      </w:r>
    </w:p>
    <w:p w:rsidR="00437E4D" w:rsidRPr="00542CDF" w:rsidRDefault="00C143EF" w:rsidP="00C63F65">
      <w:pPr>
        <w:numPr>
          <w:ilvl w:val="0"/>
          <w:numId w:val="162"/>
        </w:numPr>
        <w:spacing w:after="203"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Data representation </w:t>
      </w:r>
    </w:p>
    <w:p w:rsidR="00437E4D" w:rsidRPr="00542CDF" w:rsidRDefault="00C143EF" w:rsidP="00C63F65">
      <w:pPr>
        <w:spacing w:after="14" w:line="248" w:lineRule="auto"/>
        <w:ind w:right="74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simplest data representation is Nodes and Links; so a list of Nodes such as 1,2,3,4,5, and a list of links such as 1:2, 1:3, 2:4, 2:5 would represent the tree below: </w:t>
      </w:r>
    </w:p>
    <w:p w:rsidR="00437E4D" w:rsidRPr="00542CDF" w:rsidRDefault="00C143EF" w:rsidP="00C63F65">
      <w:pPr>
        <w:spacing w:after="171"/>
        <w:ind w:left="450"/>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4794D35E" wp14:editId="337D8D66">
            <wp:extent cx="1304925" cy="638175"/>
            <wp:effectExtent l="0" t="0" r="9525" b="9525"/>
            <wp:docPr id="35750" name="Picture 35750"/>
            <wp:cNvGraphicFramePr/>
            <a:graphic xmlns:a="http://schemas.openxmlformats.org/drawingml/2006/main">
              <a:graphicData uri="http://schemas.openxmlformats.org/drawingml/2006/picture">
                <pic:pic xmlns:pic="http://schemas.openxmlformats.org/drawingml/2006/picture">
                  <pic:nvPicPr>
                    <pic:cNvPr id="35750" name="Picture 35750"/>
                    <pic:cNvPicPr/>
                  </pic:nvPicPr>
                  <pic:blipFill>
                    <a:blip r:embed="rId604"/>
                    <a:stretch>
                      <a:fillRect/>
                    </a:stretch>
                  </pic:blipFill>
                  <pic:spPr>
                    <a:xfrm>
                      <a:off x="0" y="0"/>
                      <a:ext cx="1304925" cy="638175"/>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162"/>
        </w:numPr>
        <w:spacing w:after="314"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Traversing the Tree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Depth-First Search:</w:t>
      </w:r>
      <w:r w:rsidR="00904583" w:rsidRPr="00542CDF">
        <w:rPr>
          <w:rFonts w:ascii="Times New Roman" w:eastAsia="Times New Roman" w:hAnsi="Times New Roman" w:cs="Times New Roman"/>
          <w:b/>
          <w:color w:val="auto"/>
          <w:sz w:val="24"/>
          <w:szCs w:val="24"/>
        </w:rPr>
        <w:t xml:space="preserve"> </w:t>
      </w:r>
      <w:r w:rsidRPr="00542CDF">
        <w:rPr>
          <w:rFonts w:ascii="Times New Roman" w:eastAsia="Times New Roman" w:hAnsi="Times New Roman" w:cs="Times New Roman"/>
          <w:color w:val="auto"/>
          <w:sz w:val="24"/>
          <w:szCs w:val="24"/>
        </w:rPr>
        <w:t xml:space="preserve">is a type of traversal that goes deep as much as possible in every child before exploring the next sibling. </w:t>
      </w:r>
    </w:p>
    <w:p w:rsidR="00437E4D" w:rsidRPr="00542CDF" w:rsidRDefault="00904583"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H</w:t>
      </w:r>
      <w:r w:rsidR="00C143EF" w:rsidRPr="00542CDF">
        <w:rPr>
          <w:rFonts w:ascii="Times New Roman" w:eastAsia="Times New Roman" w:hAnsi="Times New Roman" w:cs="Times New Roman"/>
          <w:color w:val="auto"/>
          <w:sz w:val="24"/>
          <w:szCs w:val="24"/>
        </w:rPr>
        <w:t xml:space="preserve">ere are several ways to perform a depth-first search: in-order, pre-order and post-order. </w:t>
      </w:r>
    </w:p>
    <w:p w:rsidR="00904583" w:rsidRPr="00542CDF" w:rsidRDefault="00904583" w:rsidP="00C63F65">
      <w:pPr>
        <w:spacing w:after="14" w:line="248" w:lineRule="auto"/>
        <w:ind w:left="461" w:right="604" w:hanging="10"/>
        <w:jc w:val="both"/>
        <w:rPr>
          <w:rFonts w:ascii="Times New Roman" w:eastAsia="Times New Roman" w:hAnsi="Times New Roman" w:cs="Times New Roman"/>
          <w:color w:val="auto"/>
          <w:sz w:val="24"/>
          <w:szCs w:val="24"/>
        </w:rPr>
      </w:pPr>
    </w:p>
    <w:p w:rsidR="00437E4D" w:rsidRPr="00542CDF" w:rsidRDefault="00C143EF" w:rsidP="00C63F65">
      <w:pPr>
        <w:spacing w:after="14" w:line="248" w:lineRule="auto"/>
        <w:ind w:left="461" w:right="604" w:hanging="10"/>
        <w:jc w:val="both"/>
        <w:rPr>
          <w:rFonts w:ascii="Times New Roman" w:hAnsi="Times New Roman" w:cs="Times New Roman"/>
          <w:b/>
          <w:bCs/>
          <w:color w:val="auto"/>
          <w:sz w:val="24"/>
          <w:szCs w:val="24"/>
        </w:rPr>
      </w:pPr>
      <w:r w:rsidRPr="00542CDF">
        <w:rPr>
          <w:rFonts w:ascii="Times New Roman" w:eastAsia="Times New Roman" w:hAnsi="Times New Roman" w:cs="Times New Roman"/>
          <w:b/>
          <w:bCs/>
          <w:color w:val="auto"/>
          <w:sz w:val="24"/>
          <w:szCs w:val="24"/>
        </w:rPr>
        <w:t xml:space="preserve">Example: </w:t>
      </w:r>
    </w:p>
    <w:p w:rsidR="00437E4D" w:rsidRPr="00542CDF" w:rsidRDefault="00C143EF" w:rsidP="00C63F65">
      <w:pPr>
        <w:spacing w:after="15" w:line="249" w:lineRule="auto"/>
        <w:ind w:left="461" w:right="4533"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privateBinaryTreecreateBinaryTree() {     BinaryTreebt = new BinaryTree(); </w:t>
      </w:r>
    </w:p>
    <w:p w:rsidR="00437E4D" w:rsidRPr="00542CDF" w:rsidRDefault="00C143EF" w:rsidP="00C63F65">
      <w:pPr>
        <w:spacing w:after="15" w:line="249" w:lineRule="auto"/>
        <w:ind w:left="461" w:right="7521"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     bt.add(6);     bt.add(4);     bt.add(8);     bt.add(3);     bt.add(5);     bt.add(7);     bt.add(9);      returnbt; </w:t>
      </w:r>
    </w:p>
    <w:p w:rsidR="00437E4D" w:rsidRPr="00542CDF" w:rsidRDefault="00C143EF" w:rsidP="00C63F65">
      <w:pPr>
        <w:spacing w:after="15" w:line="249" w:lineRule="auto"/>
        <w:ind w:left="461"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 </w:t>
      </w:r>
    </w:p>
    <w:p w:rsidR="00437E4D" w:rsidRPr="00542CDF" w:rsidRDefault="00C143EF" w:rsidP="00C63F65">
      <w:pPr>
        <w:spacing w:after="0"/>
        <w:ind w:left="4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in-order traversal in the console output: 3 4 5 6 7 8 9 </w:t>
      </w:r>
    </w:p>
    <w:p w:rsidR="00437E4D" w:rsidRPr="00542CDF" w:rsidRDefault="00C143EF" w:rsidP="00C63F65">
      <w:pPr>
        <w:spacing w:after="14"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pre-order traversal in the console output:  6 4 3 5 8 7 9 </w:t>
      </w:r>
    </w:p>
    <w:p w:rsidR="00437E4D" w:rsidRPr="00542CDF" w:rsidRDefault="00C143EF" w:rsidP="00C63F65">
      <w:pPr>
        <w:spacing w:after="14"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Here are the nodes in post-order: 3 5 4 7 9 8 6 </w:t>
      </w:r>
    </w:p>
    <w:p w:rsidR="00437E4D" w:rsidRPr="00542CDF" w:rsidRDefault="00C143EF" w:rsidP="00C63F65">
      <w:pPr>
        <w:spacing w:after="26"/>
        <w:ind w:left="4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904583"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Breadth-First Search: </w:t>
      </w:r>
      <w:r w:rsidRPr="00542CDF">
        <w:rPr>
          <w:rFonts w:ascii="Times New Roman" w:eastAsia="Times New Roman" w:hAnsi="Times New Roman" w:cs="Times New Roman"/>
          <w:color w:val="auto"/>
          <w:sz w:val="24"/>
          <w:szCs w:val="24"/>
        </w:rPr>
        <w:t xml:space="preserve">This is another common type of traversal that visits all the nodes of a level before going to the next level.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this case, the order of the nodes will be: 6 4 8 3 5 7 9 </w:t>
      </w:r>
    </w:p>
    <w:p w:rsidR="00437E4D" w:rsidRPr="00542CDF" w:rsidRDefault="00C143EF" w:rsidP="00C63F65">
      <w:pPr>
        <w:spacing w:after="0"/>
        <w:ind w:left="4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14" w:line="267" w:lineRule="auto"/>
        <w:ind w:left="461"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Example of TreeMap that store the element: </w:t>
      </w:r>
    </w:p>
    <w:p w:rsidR="00437E4D" w:rsidRPr="00542CDF" w:rsidRDefault="00C143EF" w:rsidP="00C63F65">
      <w:pPr>
        <w:spacing w:after="15" w:line="368" w:lineRule="auto"/>
        <w:ind w:left="461" w:right="5887"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importjava.util.Map; public class TreeMap { public static void main(String[] args) { </w:t>
      </w:r>
    </w:p>
    <w:p w:rsidR="00437E4D" w:rsidRPr="00542CDF" w:rsidRDefault="00C143EF" w:rsidP="00C63F65">
      <w:pPr>
        <w:spacing w:after="15" w:line="368" w:lineRule="auto"/>
        <w:ind w:left="461" w:right="2776"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      Map&lt;Integer, String &gt;empInfo = new TreeMap&lt;Integer,String&gt;(); empInfo.put(20,"kalisa" ); empInfo.put(4,"Emmy" ); empInfo.put(9,"Diane" ); empInfo.put(15,"Karera" ); </w:t>
      </w:r>
    </w:p>
    <w:p w:rsidR="00437E4D" w:rsidRPr="00542CDF" w:rsidRDefault="00C143EF" w:rsidP="00C63F65">
      <w:pPr>
        <w:spacing w:after="135" w:line="249" w:lineRule="auto"/>
        <w:ind w:left="461"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System.out.println(empInfo); </w:t>
      </w:r>
    </w:p>
    <w:p w:rsidR="00437E4D" w:rsidRPr="00542CDF" w:rsidRDefault="00C143EF" w:rsidP="00C63F65">
      <w:pPr>
        <w:spacing w:after="15" w:line="249" w:lineRule="auto"/>
        <w:ind w:left="461"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    } </w:t>
      </w:r>
    </w:p>
    <w:p w:rsidR="00437E4D" w:rsidRPr="00542CDF" w:rsidRDefault="00C143EF" w:rsidP="00843C8C">
      <w:pPr>
        <w:spacing w:after="143" w:line="249" w:lineRule="auto"/>
        <w:ind w:left="461"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         } </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14"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Example of TreeMap that store the element: </w:t>
      </w:r>
    </w:p>
    <w:tbl>
      <w:tblPr>
        <w:tblStyle w:val="TableGrid"/>
        <w:tblW w:w="10069" w:type="dxa"/>
        <w:tblInd w:w="456" w:type="dxa"/>
        <w:tblCellMar>
          <w:top w:w="46" w:type="dxa"/>
          <w:left w:w="107" w:type="dxa"/>
          <w:right w:w="219" w:type="dxa"/>
        </w:tblCellMar>
        <w:tblLook w:val="04A0" w:firstRow="1" w:lastRow="0" w:firstColumn="1" w:lastColumn="0" w:noHBand="0" w:noVBand="1"/>
      </w:tblPr>
      <w:tblGrid>
        <w:gridCol w:w="4168"/>
        <w:gridCol w:w="5901"/>
      </w:tblGrid>
      <w:tr w:rsidR="00B31BFE" w:rsidRPr="00542CDF" w:rsidTr="00904583">
        <w:trPr>
          <w:trHeight w:val="3305"/>
        </w:trPr>
        <w:tc>
          <w:tcPr>
            <w:tcW w:w="4168"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spacing w:after="2" w:line="372" w:lineRule="auto"/>
              <w:ind w:left="1" w:right="1259"/>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import java.util.Map; public class TreeMap { </w:t>
            </w:r>
          </w:p>
          <w:p w:rsidR="00437E4D" w:rsidRPr="00542CDF" w:rsidRDefault="00C143EF" w:rsidP="00C63F65">
            <w:pPr>
              <w:spacing w:after="127"/>
              <w:ind w:left="1"/>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public static void main(String[] args) { </w:t>
            </w:r>
          </w:p>
          <w:p w:rsidR="00437E4D" w:rsidRPr="00542CDF" w:rsidRDefault="00C143EF" w:rsidP="00C63F65">
            <w:pPr>
              <w:ind w:left="1"/>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Map&lt;Integer, String &gt;empInfo = new </w:t>
            </w:r>
          </w:p>
          <w:p w:rsidR="00437E4D" w:rsidRPr="00542CDF" w:rsidRDefault="00C143EF" w:rsidP="00C63F65">
            <w:pPr>
              <w:spacing w:line="373" w:lineRule="auto"/>
              <w:ind w:left="1"/>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TreeMap&lt;Integer,String&gt;(); empInfo.put(20,"kalisa" ); empInfo.put(4,"Emmy" ); empInfo.put(9,"Diane" ); empInfo.put(15,"Karera" ); </w:t>
            </w:r>
          </w:p>
          <w:p w:rsidR="00437E4D" w:rsidRPr="00542CDF" w:rsidRDefault="00C143EF" w:rsidP="00C63F65">
            <w:pPr>
              <w:spacing w:after="129"/>
              <w:ind w:left="1"/>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System.out.println(empInfo); </w:t>
            </w:r>
          </w:p>
          <w:p w:rsidR="00437E4D" w:rsidRPr="00542CDF" w:rsidRDefault="00C143EF" w:rsidP="00C63F65">
            <w:pPr>
              <w:spacing w:after="127"/>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 } </w:t>
            </w:r>
          </w:p>
          <w:p w:rsidR="00437E4D" w:rsidRPr="00542CDF" w:rsidRDefault="00C143EF" w:rsidP="00C63F65">
            <w:pPr>
              <w:ind w:left="1"/>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w:t>
            </w:r>
          </w:p>
        </w:tc>
        <w:tc>
          <w:tcPr>
            <w:tcW w:w="590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spacing w:after="86"/>
              <w:ind w:left="1"/>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Output: </w:t>
            </w:r>
          </w:p>
          <w:p w:rsidR="00437E4D" w:rsidRPr="00542CDF" w:rsidRDefault="00C143EF" w:rsidP="00C63F65">
            <w:pPr>
              <w:spacing w:after="70"/>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72A64A22" wp14:editId="7076F083">
                  <wp:extent cx="3419475" cy="1190625"/>
                  <wp:effectExtent l="0" t="0" r="0" b="0"/>
                  <wp:docPr id="35835" name="Picture 35835"/>
                  <wp:cNvGraphicFramePr/>
                  <a:graphic xmlns:a="http://schemas.openxmlformats.org/drawingml/2006/main">
                    <a:graphicData uri="http://schemas.openxmlformats.org/drawingml/2006/picture">
                      <pic:pic xmlns:pic="http://schemas.openxmlformats.org/drawingml/2006/picture">
                        <pic:nvPicPr>
                          <pic:cNvPr id="35835" name="Picture 35835"/>
                          <pic:cNvPicPr/>
                        </pic:nvPicPr>
                        <pic:blipFill>
                          <a:blip r:embed="rId605"/>
                          <a:stretch>
                            <a:fillRect/>
                          </a:stretch>
                        </pic:blipFill>
                        <pic:spPr>
                          <a:xfrm>
                            <a:off x="0" y="0"/>
                            <a:ext cx="3419475" cy="1190625"/>
                          </a:xfrm>
                          <a:prstGeom prst="rect">
                            <a:avLst/>
                          </a:prstGeom>
                        </pic:spPr>
                      </pic:pic>
                    </a:graphicData>
                  </a:graphic>
                </wp:inline>
              </w:drawing>
            </w:r>
            <w:r w:rsidRPr="00542CDF">
              <w:rPr>
                <w:rFonts w:ascii="Times New Roman" w:hAnsi="Times New Roman" w:cs="Times New Roman"/>
                <w:i/>
                <w:color w:val="auto"/>
                <w:sz w:val="24"/>
                <w:szCs w:val="24"/>
              </w:rPr>
              <w:t xml:space="preserve"> </w:t>
            </w:r>
          </w:p>
          <w:p w:rsidR="00437E4D" w:rsidRPr="00542CDF" w:rsidRDefault="00C143EF" w:rsidP="00C63F65">
            <w:pPr>
              <w:ind w:left="1"/>
              <w:jc w:val="both"/>
              <w:rPr>
                <w:rFonts w:ascii="Times New Roman" w:hAnsi="Times New Roman" w:cs="Times New Roman"/>
                <w:color w:val="auto"/>
                <w:sz w:val="24"/>
                <w:szCs w:val="24"/>
              </w:rPr>
            </w:pPr>
            <w:r w:rsidRPr="00542CDF">
              <w:rPr>
                <w:rFonts w:ascii="Times New Roman" w:hAnsi="Times New Roman" w:cs="Times New Roman"/>
                <w:i/>
                <w:color w:val="auto"/>
                <w:sz w:val="24"/>
                <w:szCs w:val="24"/>
              </w:rPr>
              <w:t xml:space="preserve"> </w:t>
            </w:r>
          </w:p>
        </w:tc>
      </w:tr>
    </w:tbl>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 </w:t>
      </w:r>
    </w:p>
    <w:p w:rsidR="00437E4D" w:rsidRPr="00542CDF" w:rsidRDefault="00C143EF" w:rsidP="00C63F65">
      <w:pPr>
        <w:pStyle w:val="Heading1"/>
        <w:rPr>
          <w:sz w:val="24"/>
          <w:szCs w:val="24"/>
        </w:rPr>
      </w:pPr>
      <w:bookmarkStart w:id="136" w:name="_Toc28375759"/>
      <w:r w:rsidRPr="00542CDF">
        <w:rPr>
          <w:sz w:val="24"/>
          <w:szCs w:val="24"/>
        </w:rPr>
        <w:t>UNIT 11: JAVA ENTERPRISE WEB APPLICATIONS</w:t>
      </w:r>
      <w:bookmarkEnd w:id="136"/>
      <w:r w:rsidRPr="00542CDF">
        <w:rPr>
          <w:sz w:val="24"/>
          <w:szCs w:val="24"/>
        </w:rPr>
        <w:t xml:space="preserve"> </w:t>
      </w:r>
    </w:p>
    <w:p w:rsidR="00437E4D" w:rsidRPr="00542CDF" w:rsidRDefault="00C143EF" w:rsidP="00843C8C">
      <w:pPr>
        <w:pStyle w:val="Heading2"/>
        <w:spacing w:after="0" w:line="259" w:lineRule="auto"/>
        <w:jc w:val="both"/>
        <w:rPr>
          <w:color w:val="auto"/>
          <w:sz w:val="24"/>
          <w:szCs w:val="24"/>
        </w:rPr>
      </w:pPr>
      <w:bookmarkStart w:id="137" w:name="_Toc28375760"/>
      <w:r w:rsidRPr="00542CDF">
        <w:rPr>
          <w:color w:val="auto"/>
          <w:sz w:val="24"/>
          <w:szCs w:val="24"/>
        </w:rPr>
        <w:t>11.1.</w:t>
      </w:r>
      <w:r w:rsidRPr="00542CDF">
        <w:rPr>
          <w:rFonts w:eastAsia="Arial"/>
          <w:color w:val="auto"/>
          <w:sz w:val="24"/>
          <w:szCs w:val="24"/>
        </w:rPr>
        <w:t xml:space="preserve"> </w:t>
      </w:r>
      <w:r w:rsidRPr="00542CDF">
        <w:rPr>
          <w:color w:val="auto"/>
          <w:sz w:val="24"/>
          <w:szCs w:val="24"/>
        </w:rPr>
        <w:t>Tomcat</w:t>
      </w:r>
      <w:bookmarkEnd w:id="137"/>
      <w:r w:rsidRPr="00542CDF">
        <w:rPr>
          <w:color w:val="auto"/>
          <w:sz w:val="24"/>
          <w:szCs w:val="24"/>
        </w:rPr>
        <w:t xml:space="preserve"> </w:t>
      </w:r>
    </w:p>
    <w:p w:rsidR="00437E4D" w:rsidRPr="00542CDF" w:rsidRDefault="00C143EF" w:rsidP="00843C8C">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11.1.1.</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Definition of Apache Tomcat: </w:t>
      </w:r>
    </w:p>
    <w:p w:rsidR="00437E4D" w:rsidRPr="00542CDF" w:rsidRDefault="00C143EF" w:rsidP="00843C8C">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Apache Tomcat is a web server and application server that is used to serve Java applications. Tomcat employs a hierarchical and modular architecture as shown below: </w:t>
      </w:r>
    </w:p>
    <w:p w:rsidR="00437E4D" w:rsidRPr="00542CDF" w:rsidRDefault="00C143EF" w:rsidP="00C63F65">
      <w:pPr>
        <w:spacing w:after="0"/>
        <w:ind w:right="2903"/>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lastRenderedPageBreak/>
        <w:drawing>
          <wp:inline distT="0" distB="0" distL="0" distR="0" wp14:anchorId="5A6C5493" wp14:editId="08F565B2">
            <wp:extent cx="6067425" cy="2028825"/>
            <wp:effectExtent l="0" t="0" r="9525" b="9525"/>
            <wp:docPr id="36059" name="Picture 36059"/>
            <wp:cNvGraphicFramePr/>
            <a:graphic xmlns:a="http://schemas.openxmlformats.org/drawingml/2006/main">
              <a:graphicData uri="http://schemas.openxmlformats.org/drawingml/2006/picture">
                <pic:pic xmlns:pic="http://schemas.openxmlformats.org/drawingml/2006/picture">
                  <pic:nvPicPr>
                    <pic:cNvPr id="36059" name="Picture 36059"/>
                    <pic:cNvPicPr/>
                  </pic:nvPicPr>
                  <pic:blipFill>
                    <a:blip r:embed="rId606"/>
                    <a:stretch>
                      <a:fillRect/>
                    </a:stretch>
                  </pic:blipFill>
                  <pic:spPr>
                    <a:xfrm>
                      <a:off x="0" y="0"/>
                      <a:ext cx="6067425" cy="2028825"/>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65" w:line="267" w:lineRule="auto"/>
        <w:ind w:left="461"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Figure 11. 2: Tomcat architecture </w:t>
      </w:r>
    </w:p>
    <w:p w:rsidR="00437E4D" w:rsidRPr="00542CDF" w:rsidRDefault="00C143EF" w:rsidP="00843C8C">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11.1.2.</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Terms </w:t>
      </w:r>
    </w:p>
    <w:p w:rsidR="00437E4D" w:rsidRPr="00542CDF" w:rsidRDefault="00C143EF" w:rsidP="00C63F65">
      <w:pPr>
        <w:numPr>
          <w:ilvl w:val="0"/>
          <w:numId w:val="163"/>
        </w:numPr>
        <w:spacing w:after="5"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Server </w:t>
      </w:r>
    </w:p>
    <w:p w:rsidR="00437E4D" w:rsidRPr="00542CDF" w:rsidRDefault="00C143EF" w:rsidP="00843C8C">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the Tomcat world, a Server represents the whole container. Tomcat provides a default implementation of the Server interface, and this is rarely customized by users. </w:t>
      </w:r>
    </w:p>
    <w:p w:rsidR="00437E4D" w:rsidRPr="00542CDF" w:rsidRDefault="00C143EF" w:rsidP="00C63F65">
      <w:pPr>
        <w:numPr>
          <w:ilvl w:val="0"/>
          <w:numId w:val="163"/>
        </w:numPr>
        <w:spacing w:after="5"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Service </w:t>
      </w:r>
    </w:p>
    <w:p w:rsidR="00437E4D" w:rsidRPr="00843C8C" w:rsidRDefault="00C143EF" w:rsidP="00843C8C">
      <w:pPr>
        <w:spacing w:after="14" w:line="248" w:lineRule="auto"/>
        <w:ind w:right="604"/>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Service is an intermediate component which lives inside a Server and ties one or more Connectors to exactly one Engine. </w:t>
      </w:r>
    </w:p>
    <w:p w:rsidR="00437E4D" w:rsidRPr="00542CDF" w:rsidRDefault="00C143EF" w:rsidP="00C63F65">
      <w:pPr>
        <w:numPr>
          <w:ilvl w:val="0"/>
          <w:numId w:val="164"/>
        </w:numPr>
        <w:spacing w:after="5"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Engine </w:t>
      </w:r>
    </w:p>
    <w:p w:rsidR="00437E4D" w:rsidRPr="00542CDF" w:rsidRDefault="00C143EF" w:rsidP="00843C8C">
      <w:pPr>
        <w:spacing w:after="14" w:line="248" w:lineRule="auto"/>
        <w:ind w:right="114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An Engine represents request processing channel for a specific Service. As a Service may have multiple Connectors, the Engine received and processes all requests from these connectors, handing the response back to the appropriate connector for transmission to the client. </w:t>
      </w:r>
    </w:p>
    <w:p w:rsidR="00437E4D" w:rsidRPr="00542CDF" w:rsidRDefault="00C143EF" w:rsidP="00C63F65">
      <w:pPr>
        <w:numPr>
          <w:ilvl w:val="0"/>
          <w:numId w:val="164"/>
        </w:numPr>
        <w:spacing w:after="5"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Host </w:t>
      </w:r>
    </w:p>
    <w:p w:rsidR="00437E4D" w:rsidRPr="00542CDF" w:rsidRDefault="00C143EF" w:rsidP="00843C8C">
      <w:pPr>
        <w:spacing w:after="14" w:line="248" w:lineRule="auto"/>
        <w:ind w:right="115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Host is an association of a network name, e.g. www.yourcompany.com, to the Tomcat server. An Engine may contain multiple hosts, and the Host element also supports network aliases such as yourcompany.com and abc.yourcompany.com. </w:t>
      </w:r>
    </w:p>
    <w:p w:rsidR="00437E4D" w:rsidRPr="00542CDF" w:rsidRDefault="00C143EF" w:rsidP="00C63F65">
      <w:pPr>
        <w:spacing w:after="5" w:line="267" w:lineRule="auto"/>
        <w:ind w:left="821"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e)</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Connector </w:t>
      </w:r>
    </w:p>
    <w:p w:rsidR="00437E4D" w:rsidRPr="00542CDF" w:rsidRDefault="00C143EF" w:rsidP="00843C8C">
      <w:pPr>
        <w:spacing w:after="14" w:line="248" w:lineRule="auto"/>
        <w:ind w:right="114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w:t>
      </w:r>
      <w:r w:rsidR="00806D49" w:rsidRPr="00542CDF">
        <w:rPr>
          <w:rFonts w:ascii="Times New Roman" w:eastAsia="Times New Roman" w:hAnsi="Times New Roman" w:cs="Times New Roman"/>
          <w:color w:val="auto"/>
          <w:sz w:val="24"/>
          <w:szCs w:val="24"/>
        </w:rPr>
        <w:t>Connector handles communication</w:t>
      </w:r>
      <w:r w:rsidRPr="00542CDF">
        <w:rPr>
          <w:rFonts w:ascii="Times New Roman" w:eastAsia="Times New Roman" w:hAnsi="Times New Roman" w:cs="Times New Roman"/>
          <w:color w:val="auto"/>
          <w:sz w:val="24"/>
          <w:szCs w:val="24"/>
        </w:rPr>
        <w:t xml:space="preserve"> with the client. Connectors provide instructions for the ports an application server listens to for incoming requests with incoming requests being directed to configured web application. </w:t>
      </w:r>
    </w:p>
    <w:p w:rsidR="00437E4D" w:rsidRPr="00542CDF" w:rsidRDefault="00C143EF" w:rsidP="00C63F65">
      <w:pPr>
        <w:spacing w:after="5" w:line="267" w:lineRule="auto"/>
        <w:ind w:left="821"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f)</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Context </w:t>
      </w:r>
    </w:p>
    <w:p w:rsidR="00437E4D" w:rsidRPr="00542CDF" w:rsidRDefault="00C143EF" w:rsidP="00843C8C">
      <w:pPr>
        <w:spacing w:after="14" w:line="248" w:lineRule="auto"/>
        <w:ind w:right="11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Context represents a web application. A Host may contain multiple contexts, each with a unique path. The Context interface may be implemented to create custom Contexts, but this is rarely the case because the Standard Context provides significant additional functionality.  </w:t>
      </w:r>
    </w:p>
    <w:p w:rsidR="00437E4D" w:rsidRPr="00542CDF" w:rsidRDefault="00C143EF" w:rsidP="00843C8C">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11.1.3.</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The components of Tomcat are: </w:t>
      </w:r>
    </w:p>
    <w:p w:rsidR="00437E4D" w:rsidRPr="00542CDF" w:rsidRDefault="00C143EF" w:rsidP="00843C8C">
      <w:pPr>
        <w:spacing w:after="14" w:line="248" w:lineRule="auto"/>
        <w:ind w:right="115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Tomcat itself is comprised of three main components: Jasper, Catalina, and Coyote. These components combined allow for the parsing and compilation of Java Server Pages into java servlet code, the delivery of these servlets, and request processing. </w:t>
      </w:r>
    </w:p>
    <w:p w:rsidR="00437E4D" w:rsidRPr="00542CDF" w:rsidRDefault="00C143EF" w:rsidP="00C63F65">
      <w:pPr>
        <w:numPr>
          <w:ilvl w:val="0"/>
          <w:numId w:val="165"/>
        </w:numPr>
        <w:spacing w:after="5"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Jasper </w:t>
      </w:r>
    </w:p>
    <w:p w:rsidR="00437E4D" w:rsidRPr="00542CDF" w:rsidRDefault="00C143EF" w:rsidP="00843C8C">
      <w:pPr>
        <w:spacing w:after="14" w:line="248" w:lineRule="auto"/>
        <w:ind w:right="11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Jasper is Apache Tomcat's Java Server Pages Engine. Jasper describes JSP files compiling them into Java code as servlets to be handled by Catalina. At runtime, Jasper detects changes to JSP files and recompiles them. </w:t>
      </w:r>
    </w:p>
    <w:p w:rsidR="00437E4D" w:rsidRPr="00542CDF" w:rsidRDefault="00C143EF" w:rsidP="00C63F65">
      <w:pPr>
        <w:numPr>
          <w:ilvl w:val="0"/>
          <w:numId w:val="165"/>
        </w:numPr>
        <w:spacing w:after="5"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Catalina </w:t>
      </w:r>
    </w:p>
    <w:p w:rsidR="00437E4D" w:rsidRPr="00542CDF" w:rsidRDefault="00C143EF" w:rsidP="00843C8C">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Catalina is Apache Tomcat's servlet container. Catalina implements the specifications for servlet and Java Server Pages (JSP). </w:t>
      </w:r>
    </w:p>
    <w:p w:rsidR="00437E4D" w:rsidRPr="00542CDF" w:rsidRDefault="00C143EF" w:rsidP="00C63F65">
      <w:pPr>
        <w:numPr>
          <w:ilvl w:val="0"/>
          <w:numId w:val="165"/>
        </w:numPr>
        <w:spacing w:after="5"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 xml:space="preserve">Coyote </w:t>
      </w:r>
    </w:p>
    <w:p w:rsidR="00437E4D" w:rsidRPr="00542CDF" w:rsidRDefault="00C143EF" w:rsidP="00843C8C">
      <w:pPr>
        <w:spacing w:after="14" w:line="248" w:lineRule="auto"/>
        <w:ind w:right="115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Coyote is Apache Tomcat's HTTP Connector component supporting the HTTP 1.1 protocol. Coyote listens for incoming connections on configured TCP ports on the server and forwards requests to the Tomcat Engine for processing and returning a response to the requesting client.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843C8C">
      <w:pPr>
        <w:pStyle w:val="Heading2"/>
        <w:spacing w:after="0" w:line="259" w:lineRule="auto"/>
        <w:jc w:val="both"/>
        <w:rPr>
          <w:color w:val="auto"/>
          <w:sz w:val="24"/>
          <w:szCs w:val="24"/>
        </w:rPr>
      </w:pPr>
      <w:bookmarkStart w:id="138" w:name="_Toc28375761"/>
      <w:r w:rsidRPr="00542CDF">
        <w:rPr>
          <w:color w:val="auto"/>
          <w:sz w:val="24"/>
          <w:szCs w:val="24"/>
        </w:rPr>
        <w:t>11.2.</w:t>
      </w:r>
      <w:r w:rsidRPr="00542CDF">
        <w:rPr>
          <w:rFonts w:eastAsia="Arial"/>
          <w:color w:val="auto"/>
          <w:sz w:val="24"/>
          <w:szCs w:val="24"/>
        </w:rPr>
        <w:t xml:space="preserve"> </w:t>
      </w:r>
      <w:r w:rsidRPr="00542CDF">
        <w:rPr>
          <w:color w:val="auto"/>
          <w:sz w:val="24"/>
          <w:szCs w:val="24"/>
        </w:rPr>
        <w:t xml:space="preserve"> Installation and configuration of tomcat configuration directory</w:t>
      </w:r>
      <w:bookmarkEnd w:id="138"/>
      <w:r w:rsidRPr="00542CDF">
        <w:rPr>
          <w:b w:val="0"/>
          <w:color w:val="auto"/>
          <w:sz w:val="24"/>
          <w:szCs w:val="24"/>
        </w:rPr>
        <w:t xml:space="preserve"> </w:t>
      </w:r>
    </w:p>
    <w:p w:rsidR="00437E4D" w:rsidRPr="00542CDF" w:rsidRDefault="00C143EF" w:rsidP="00843C8C">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11.2.1.</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Installing Tomcat </w:t>
      </w:r>
    </w:p>
    <w:p w:rsidR="00437E4D" w:rsidRPr="00542CDF" w:rsidRDefault="00C143EF" w:rsidP="00C63F65">
      <w:pPr>
        <w:numPr>
          <w:ilvl w:val="1"/>
          <w:numId w:val="166"/>
        </w:numPr>
        <w:spacing w:after="5"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Requirements for Installing </w:t>
      </w:r>
    </w:p>
    <w:p w:rsidR="00437E4D" w:rsidRPr="00542CDF" w:rsidRDefault="00C143EF" w:rsidP="00843C8C">
      <w:pPr>
        <w:spacing w:after="14" w:line="248" w:lineRule="auto"/>
        <w:ind w:right="115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install and configure Tomcat, first download the Latest version of Tomcat and Netbeans with Java Development Kit (JDK). You should choose the appropriate downloads based on your operating system. </w:t>
      </w:r>
    </w:p>
    <w:p w:rsidR="00437E4D" w:rsidRPr="00542CDF" w:rsidRDefault="00C143EF" w:rsidP="00C63F65">
      <w:pPr>
        <w:numPr>
          <w:ilvl w:val="1"/>
          <w:numId w:val="166"/>
        </w:numPr>
        <w:spacing w:after="58"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Installing Tomcat Using Windows Service Installer </w:t>
      </w:r>
    </w:p>
    <w:p w:rsidR="00437E4D" w:rsidRPr="00542CDF" w:rsidRDefault="00C143EF" w:rsidP="00C63F65">
      <w:pPr>
        <w:pStyle w:val="ListParagraph"/>
        <w:numPr>
          <w:ilvl w:val="0"/>
          <w:numId w:val="292"/>
        </w:numPr>
        <w:spacing w:after="81" w:line="248" w:lineRule="auto"/>
        <w:ind w:right="68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first thing you need to do is install the </w:t>
      </w:r>
      <w:r w:rsidRPr="00542CDF">
        <w:rPr>
          <w:rFonts w:ascii="Times New Roman" w:eastAsia="Times New Roman" w:hAnsi="Times New Roman" w:cs="Times New Roman"/>
          <w:b/>
          <w:color w:val="auto"/>
          <w:sz w:val="24"/>
          <w:szCs w:val="24"/>
        </w:rPr>
        <w:t>NetBeans with Java Development Kit (JDK)</w:t>
      </w:r>
      <w:r w:rsidRPr="00542CDF">
        <w:rPr>
          <w:rFonts w:ascii="Times New Roman" w:eastAsia="Times New Roman" w:hAnsi="Times New Roman" w:cs="Times New Roman"/>
          <w:color w:val="auto"/>
          <w:sz w:val="24"/>
          <w:szCs w:val="24"/>
        </w:rPr>
        <w:t xml:space="preserve">  </w:t>
      </w:r>
    </w:p>
    <w:p w:rsidR="00437E4D" w:rsidRPr="00542CDF" w:rsidRDefault="00C143EF" w:rsidP="00C63F65">
      <w:pPr>
        <w:pStyle w:val="ListParagraph"/>
        <w:numPr>
          <w:ilvl w:val="0"/>
          <w:numId w:val="292"/>
        </w:numPr>
        <w:spacing w:after="14" w:line="248" w:lineRule="auto"/>
        <w:ind w:right="68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Download the Apache Tomcat Windows service installer from the Tomcat download page. </w:t>
      </w:r>
    </w:p>
    <w:p w:rsidR="00437E4D" w:rsidRPr="00542CDF" w:rsidRDefault="00C143EF" w:rsidP="00C63F65">
      <w:pPr>
        <w:spacing w:after="0"/>
        <w:ind w:left="117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ab/>
        <w:t xml:space="preserve"> </w:t>
      </w:r>
    </w:p>
    <w:p w:rsidR="00806D49" w:rsidRPr="00542CDF" w:rsidRDefault="00C143EF" w:rsidP="00C63F65">
      <w:pPr>
        <w:spacing w:after="14" w:line="248" w:lineRule="auto"/>
        <w:ind w:right="11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our case we are going to install Tomcat version 9.0.6. Follow the steps, choose the installation location, and the installer will take care of extracting and copying files to correct directory, and configuring Environment variables and service properties. Figures below show the running Tomcat installer for Windows. </w:t>
      </w:r>
    </w:p>
    <w:p w:rsidR="00437E4D" w:rsidRPr="00542CDF" w:rsidRDefault="00C143EF" w:rsidP="00C63F65">
      <w:pPr>
        <w:spacing w:after="14" w:line="248" w:lineRule="auto"/>
        <w:ind w:right="11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1"/>
          <w:numId w:val="166"/>
        </w:numPr>
        <w:spacing w:after="5"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Testing Your Tomcat Installation </w:t>
      </w:r>
    </w:p>
    <w:p w:rsidR="00437E4D" w:rsidRPr="00542CDF" w:rsidRDefault="00C143EF" w:rsidP="00C63F65">
      <w:pPr>
        <w:spacing w:after="14" w:line="248" w:lineRule="auto"/>
        <w:ind w:right="115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test the Tomcat installation, you need to first start the Tomcat server using a folder which is placed in your Windows Start menu with shortcuts that allow you to start and stop your Tomcat server from there. </w:t>
      </w:r>
    </w:p>
    <w:p w:rsidR="00437E4D" w:rsidRPr="00542CDF" w:rsidRDefault="00C143EF" w:rsidP="00C63F65">
      <w:pPr>
        <w:spacing w:after="14" w:line="248" w:lineRule="auto"/>
        <w:ind w:right="67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Once Tomcat has started, open your browser to the following URL: http://localhost:8080/ You should see a page similar to that shown in Figure 11-3. </w:t>
      </w:r>
    </w:p>
    <w:p w:rsidR="00437E4D" w:rsidRPr="00542CDF" w:rsidRDefault="00437E4D" w:rsidP="00C63F65">
      <w:pPr>
        <w:spacing w:after="5"/>
        <w:ind w:right="353"/>
        <w:jc w:val="both"/>
        <w:rPr>
          <w:rFonts w:ascii="Times New Roman" w:hAnsi="Times New Roman" w:cs="Times New Roman"/>
          <w:color w:val="auto"/>
          <w:sz w:val="24"/>
          <w:szCs w:val="24"/>
        </w:rPr>
      </w:pPr>
    </w:p>
    <w:p w:rsidR="00437E4D" w:rsidRPr="00542CDF" w:rsidRDefault="00C143EF" w:rsidP="007D35BF">
      <w:pPr>
        <w:pStyle w:val="Heading3"/>
        <w:ind w:left="0" w:firstLine="0"/>
        <w:jc w:val="both"/>
        <w:rPr>
          <w:color w:val="auto"/>
          <w:sz w:val="24"/>
          <w:szCs w:val="24"/>
        </w:rPr>
      </w:pPr>
      <w:bookmarkStart w:id="139" w:name="_Toc28375762"/>
      <w:r w:rsidRPr="00542CDF">
        <w:rPr>
          <w:color w:val="auto"/>
          <w:sz w:val="24"/>
          <w:szCs w:val="24"/>
        </w:rPr>
        <w:t>11.2.2.</w:t>
      </w:r>
      <w:r w:rsidRPr="00542CDF">
        <w:rPr>
          <w:rFonts w:eastAsia="Arial"/>
          <w:color w:val="auto"/>
          <w:sz w:val="24"/>
          <w:szCs w:val="24"/>
        </w:rPr>
        <w:t xml:space="preserve"> </w:t>
      </w:r>
      <w:r w:rsidRPr="00542CDF">
        <w:rPr>
          <w:color w:val="auto"/>
          <w:sz w:val="24"/>
          <w:szCs w:val="24"/>
        </w:rPr>
        <w:t>Configuration of tomcat configuration directory</w:t>
      </w:r>
      <w:bookmarkEnd w:id="139"/>
      <w:r w:rsidRPr="00542CDF">
        <w:rPr>
          <w:color w:val="auto"/>
          <w:sz w:val="24"/>
          <w:szCs w:val="24"/>
        </w:rPr>
        <w:t xml:space="preserve"> </w:t>
      </w:r>
    </w:p>
    <w:p w:rsidR="00437E4D" w:rsidRPr="00542CDF" w:rsidRDefault="00C143EF" w:rsidP="007D35BF">
      <w:pPr>
        <w:spacing w:after="79"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This directory contains all the configuration files for the Tomcat server. The most important ones are: </w:t>
      </w:r>
    </w:p>
    <w:p w:rsidR="00437E4D" w:rsidRPr="00542CDF" w:rsidRDefault="00C143EF" w:rsidP="00C63F65">
      <w:pPr>
        <w:pStyle w:val="ListParagraph"/>
        <w:numPr>
          <w:ilvl w:val="0"/>
          <w:numId w:val="293"/>
        </w:num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Server.xml </w:t>
      </w:r>
    </w:p>
    <w:p w:rsidR="00437E4D" w:rsidRPr="00542CDF" w:rsidRDefault="00C143EF" w:rsidP="00C63F65">
      <w:pPr>
        <w:pStyle w:val="ListParagraph"/>
        <w:numPr>
          <w:ilvl w:val="0"/>
          <w:numId w:val="293"/>
        </w:num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Tomcat-user.xml[add user] </w:t>
      </w:r>
    </w:p>
    <w:p w:rsidR="00437E4D" w:rsidRPr="00542CDF" w:rsidRDefault="00C143EF" w:rsidP="00C63F65">
      <w:pPr>
        <w:pStyle w:val="ListParagraph"/>
        <w:numPr>
          <w:ilvl w:val="0"/>
          <w:numId w:val="293"/>
        </w:num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Web.xml </w:t>
      </w:r>
    </w:p>
    <w:p w:rsidR="00437E4D" w:rsidRPr="00542CDF" w:rsidRDefault="00C143EF" w:rsidP="00C63F65">
      <w:pPr>
        <w:pStyle w:val="ListParagraph"/>
        <w:numPr>
          <w:ilvl w:val="0"/>
          <w:numId w:val="293"/>
        </w:num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Contex.xml  </w:t>
      </w:r>
    </w:p>
    <w:p w:rsidR="00437E4D" w:rsidRPr="00542CDF" w:rsidRDefault="00C143EF" w:rsidP="00C63F65">
      <w:pPr>
        <w:spacing w:after="5" w:line="267" w:lineRule="auto"/>
        <w:ind w:left="821"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a.</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Server.xml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main Tomcat configuration file is server.xml, located in </w:t>
      </w:r>
      <w:r w:rsidRPr="00542CDF">
        <w:rPr>
          <w:rFonts w:ascii="Times New Roman" w:eastAsia="Times New Roman" w:hAnsi="Times New Roman" w:cs="Times New Roman"/>
          <w:b/>
          <w:color w:val="auto"/>
          <w:sz w:val="24"/>
          <w:szCs w:val="24"/>
        </w:rPr>
        <w:t>conf</w:t>
      </w:r>
      <w:r w:rsidRPr="00542CDF">
        <w:rPr>
          <w:rFonts w:ascii="Times New Roman" w:eastAsia="Times New Roman" w:hAnsi="Times New Roman" w:cs="Times New Roman"/>
          <w:color w:val="auto"/>
          <w:sz w:val="24"/>
          <w:szCs w:val="24"/>
        </w:rPr>
        <w:t xml:space="preserve"> directory.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main Tomcat elements like engines, hosts, and contexts are configured here. This file is located in the CATALINA_HOME/conf directory and can be considered the heart of Tomcat. It allows you to completely configure Tomcat using XML configuration elements. Tomcat loads the configuration from server.xml file at startup, and any changes to this file require server restart. </w:t>
      </w:r>
    </w:p>
    <w:p w:rsidR="00437E4D" w:rsidRPr="00542CDF" w:rsidRDefault="00C143EF" w:rsidP="00C63F65">
      <w:pPr>
        <w:spacing w:after="14" w:line="248" w:lineRule="auto"/>
        <w:ind w:right="115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CATALINA_HOME: </w:t>
      </w:r>
      <w:r w:rsidRPr="00542CDF">
        <w:rPr>
          <w:rFonts w:ascii="Times New Roman" w:eastAsia="Times New Roman" w:hAnsi="Times New Roman" w:cs="Times New Roman"/>
          <w:color w:val="auto"/>
          <w:sz w:val="24"/>
          <w:szCs w:val="24"/>
        </w:rPr>
        <w:t xml:space="preserve">This represents the root of your Tomcat installation. When we say, "This information can be found in your $CATALINA_HOME/README.txt file" we mean to look at the README.txt file at the root of your Tomcat install. </w:t>
      </w:r>
    </w:p>
    <w:p w:rsidR="00437E4D" w:rsidRPr="00542CDF" w:rsidRDefault="00C143EF" w:rsidP="00C63F65">
      <w:pPr>
        <w:spacing w:after="6"/>
        <w:ind w:right="27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The default server.xml is reproduced as follows (after removing the comments and minor touch-ups): </w:t>
      </w:r>
    </w:p>
    <w:p w:rsidR="00437E4D" w:rsidRPr="00542CDF" w:rsidRDefault="00C143EF" w:rsidP="00C63F65">
      <w:pPr>
        <w:spacing w:after="14"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shd w:val="clear" w:color="auto" w:fill="FFFF00"/>
        </w:rPr>
        <w:t>&lt;?</w:t>
      </w:r>
      <w:r w:rsidRPr="00542CDF">
        <w:rPr>
          <w:rFonts w:ascii="Times New Roman" w:eastAsia="Times New Roman" w:hAnsi="Times New Roman" w:cs="Times New Roman"/>
          <w:color w:val="auto"/>
          <w:sz w:val="24"/>
          <w:szCs w:val="24"/>
        </w:rPr>
        <w:t>xml version="1.0" encoding="UTF-8"</w:t>
      </w:r>
      <w:r w:rsidRPr="00542CDF">
        <w:rPr>
          <w:rFonts w:ascii="Times New Roman" w:eastAsia="Times New Roman" w:hAnsi="Times New Roman" w:cs="Times New Roman"/>
          <w:color w:val="auto"/>
          <w:sz w:val="24"/>
          <w:szCs w:val="24"/>
          <w:shd w:val="clear" w:color="auto" w:fill="FFFF00"/>
        </w:rPr>
        <w:t>?&gt;</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&lt;Server port="8005" shutdown="SHUTDOWN"&gt; </w:t>
      </w:r>
    </w:p>
    <w:p w:rsidR="00437E4D" w:rsidRPr="00542CDF" w:rsidRDefault="00C143EF" w:rsidP="00C63F65">
      <w:pPr>
        <w:spacing w:after="14"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&lt;Listener className="org.apache.catalina.startup.VersionLoggerListener" /&gt; </w:t>
      </w:r>
    </w:p>
    <w:p w:rsidR="00437E4D" w:rsidRPr="00542CDF" w:rsidRDefault="00C143EF" w:rsidP="00C63F65">
      <w:pPr>
        <w:spacing w:after="14"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&lt;Listener </w:t>
      </w:r>
      <w:r w:rsidRPr="00542CDF">
        <w:rPr>
          <w:rFonts w:ascii="Times New Roman" w:eastAsia="Times New Roman" w:hAnsi="Times New Roman" w:cs="Times New Roman"/>
          <w:color w:val="auto"/>
          <w:sz w:val="24"/>
          <w:szCs w:val="24"/>
        </w:rPr>
        <w:tab/>
        <w:t xml:space="preserve">className="org.apache.catalina.core.AprLifecycleListener" SSLEngine="on" /&gt; </w:t>
      </w:r>
    </w:p>
    <w:p w:rsidR="00437E4D" w:rsidRPr="00542CDF" w:rsidRDefault="00C143EF" w:rsidP="00C63F65">
      <w:pPr>
        <w:spacing w:after="14" w:line="248" w:lineRule="auto"/>
        <w:ind w:left="461" w:right="114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&lt;Listener className="org.apache.catalina.core.JreMemoryLeakPreventionListener" /&gt;   &lt;Listener className="org.apache.catalina.mbeans.GlobalResourcesLifecycleListener" /&gt; </w:t>
      </w:r>
    </w:p>
    <w:p w:rsidR="00437E4D" w:rsidRPr="00542CDF" w:rsidRDefault="00C143EF" w:rsidP="00C63F65">
      <w:pPr>
        <w:spacing w:after="14" w:line="248" w:lineRule="auto"/>
        <w:ind w:left="461" w:right="893"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&lt;Listener className="org.apache.catalina.core.ThreadLocalLeakPreventionListener" /&gt; </w:t>
      </w:r>
    </w:p>
    <w:p w:rsidR="00437E4D" w:rsidRPr="00542CDF" w:rsidRDefault="00C143EF" w:rsidP="00C63F65">
      <w:pPr>
        <w:spacing w:after="0"/>
        <w:ind w:left="4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0"/>
        <w:ind w:left="44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&lt;GlobalNamingResources&gt; </w:t>
      </w:r>
    </w:p>
    <w:p w:rsidR="00437E4D" w:rsidRPr="00542CDF" w:rsidRDefault="00C143EF" w:rsidP="00C63F65">
      <w:pPr>
        <w:spacing w:after="14"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&lt;Resource name="UserDatabase" auth="Container"               type="org.apache.catalina.UserDatabase" </w:t>
      </w:r>
    </w:p>
    <w:p w:rsidR="00437E4D" w:rsidRPr="00542CDF" w:rsidRDefault="00C143EF" w:rsidP="00C63F65">
      <w:pPr>
        <w:spacing w:after="3" w:line="249" w:lineRule="auto"/>
        <w:ind w:left="461" w:right="88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description="User database that can be updated and saved"               factory="org.apache.catalina.users.MemoryUserDatabaseFactory"               pathname="conf/tomcat-users.xml" /&gt; </w:t>
      </w:r>
    </w:p>
    <w:p w:rsidR="00437E4D" w:rsidRPr="00542CDF" w:rsidRDefault="00C143EF" w:rsidP="00C63F65">
      <w:pPr>
        <w:spacing w:after="0"/>
        <w:ind w:left="44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&lt;/GlobalNamingResources&gt; </w:t>
      </w:r>
    </w:p>
    <w:p w:rsidR="00437E4D" w:rsidRPr="00542CDF" w:rsidRDefault="00C143EF" w:rsidP="00C63F65">
      <w:pPr>
        <w:spacing w:after="0"/>
        <w:ind w:left="4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&lt;Service name="Catalina"&gt; </w:t>
      </w:r>
    </w:p>
    <w:p w:rsidR="00437E4D" w:rsidRPr="00542CDF" w:rsidRDefault="00C143EF" w:rsidP="00C63F65">
      <w:pPr>
        <w:spacing w:after="14"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&lt;Connector port="8080" protocol="HTTP/1.1" </w:t>
      </w:r>
    </w:p>
    <w:p w:rsidR="00437E4D" w:rsidRPr="00542CDF" w:rsidRDefault="00C143EF" w:rsidP="00C63F65">
      <w:pPr>
        <w:spacing w:after="10" w:line="249" w:lineRule="auto"/>
        <w:ind w:left="446" w:right="395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connectionTimeout="20000" </w:t>
      </w:r>
    </w:p>
    <w:p w:rsidR="00437E4D" w:rsidRPr="00542CDF" w:rsidRDefault="00C143EF" w:rsidP="00C63F65">
      <w:pPr>
        <w:spacing w:after="10" w:line="249" w:lineRule="auto"/>
        <w:ind w:left="446" w:right="395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redirectPort="8443" /&gt; </w:t>
      </w:r>
    </w:p>
    <w:p w:rsidR="00437E4D" w:rsidRPr="00542CDF" w:rsidRDefault="00C143EF" w:rsidP="00C63F65">
      <w:pPr>
        <w:spacing w:after="14"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&lt;Connector port="8009" protocol="AJP/1.3" redirectPort="8443" /&gt; </w:t>
      </w:r>
    </w:p>
    <w:p w:rsidR="00437E4D" w:rsidRPr="00542CDF" w:rsidRDefault="00C143EF" w:rsidP="00C63F65">
      <w:pPr>
        <w:spacing w:after="14"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&lt;Engine name="Catalina" defaultHost="localhost"&gt; </w:t>
      </w:r>
    </w:p>
    <w:p w:rsidR="00437E4D" w:rsidRPr="00542CDF" w:rsidRDefault="00C143EF" w:rsidP="00C63F65">
      <w:pPr>
        <w:spacing w:after="3" w:line="249" w:lineRule="auto"/>
        <w:ind w:left="461" w:right="214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&lt;Realm className="org.apache.catalina.realm.LockOutRealm"&gt;         &lt;Realm className="org.apache.catalina.realm.UserDatabaseRealm"                resourceName="UserDatabase"/&gt; </w:t>
      </w:r>
    </w:p>
    <w:p w:rsidR="00437E4D" w:rsidRPr="00542CDF" w:rsidRDefault="00C143EF" w:rsidP="00C63F65">
      <w:pPr>
        <w:spacing w:after="0"/>
        <w:ind w:left="44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&lt;/Realm&gt; </w:t>
      </w:r>
    </w:p>
    <w:p w:rsidR="00437E4D" w:rsidRPr="00542CDF" w:rsidRDefault="00C143EF" w:rsidP="00C63F65">
      <w:pPr>
        <w:spacing w:after="0"/>
        <w:ind w:left="4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left="461" w:right="271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&lt;Host name="localhost"  appBase="webapps"             unpackWARs="true" autoDeploy="true"&gt; </w:t>
      </w:r>
    </w:p>
    <w:p w:rsidR="00437E4D" w:rsidRPr="00542CDF" w:rsidRDefault="00C143EF" w:rsidP="00C63F65">
      <w:pPr>
        <w:spacing w:after="3" w:line="249" w:lineRule="auto"/>
        <w:ind w:left="461" w:right="1151"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&lt;Valve className="org.apache.catalina.valves.AccessLogValve" directory="logs"                prefix="localhost_access_log" suffix=".txt"                pattern="%h %l %u %t &amp;quot;%r&amp;quot; %s %b" /&gt; </w:t>
      </w:r>
    </w:p>
    <w:p w:rsidR="00437E4D" w:rsidRPr="00542CDF" w:rsidRDefault="00C143EF" w:rsidP="00C63F65">
      <w:pPr>
        <w:spacing w:after="0"/>
        <w:ind w:left="44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&lt;/Host&gt; </w:t>
      </w:r>
    </w:p>
    <w:p w:rsidR="00437E4D" w:rsidRPr="00542CDF" w:rsidRDefault="00C143EF" w:rsidP="00C63F65">
      <w:pPr>
        <w:spacing w:after="0"/>
        <w:ind w:left="44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&lt;/Engine&gt; </w:t>
      </w:r>
    </w:p>
    <w:p w:rsidR="00437E4D" w:rsidRPr="00542CDF" w:rsidRDefault="00C143EF" w:rsidP="00C63F65">
      <w:pPr>
        <w:spacing w:after="0"/>
        <w:ind w:left="44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&lt;/Service&gt; </w:t>
      </w:r>
    </w:p>
    <w:p w:rsidR="00437E4D" w:rsidRPr="00542CDF" w:rsidRDefault="00C143EF" w:rsidP="00C63F65">
      <w:pPr>
        <w:spacing w:after="0"/>
        <w:ind w:left="44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&lt;/Server&gt; </w:t>
      </w:r>
    </w:p>
    <w:p w:rsidR="00437E4D" w:rsidRPr="00542CDF" w:rsidRDefault="00C143EF" w:rsidP="00C63F65">
      <w:pPr>
        <w:spacing w:after="0"/>
        <w:ind w:left="45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Understanding codes </w:t>
      </w:r>
    </w:p>
    <w:p w:rsidR="00437E4D" w:rsidRPr="00542CDF" w:rsidRDefault="00C143EF" w:rsidP="00C63F65">
      <w:pPr>
        <w:pStyle w:val="ListParagraph"/>
        <w:numPr>
          <w:ilvl w:val="0"/>
          <w:numId w:val="296"/>
        </w:num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Server </w:t>
      </w:r>
    </w:p>
    <w:p w:rsidR="00437E4D" w:rsidRPr="00542CDF" w:rsidRDefault="00C143EF" w:rsidP="00C63F65">
      <w:pPr>
        <w:spacing w:after="14" w:line="248" w:lineRule="auto"/>
        <w:ind w:right="89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Server (Line 2) is top component, representing an instance of Tomcat. It can contains one or more services, each with its own engines and connectors. </w:t>
      </w:r>
    </w:p>
    <w:p w:rsidR="00437E4D" w:rsidRPr="00542CDF" w:rsidRDefault="00C143EF" w:rsidP="00C63F65">
      <w:pPr>
        <w:spacing w:after="39"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&lt;Server port="8005" shutdown="SHUTDOWN"&gt; </w:t>
      </w:r>
    </w:p>
    <w:p w:rsidR="00437E4D" w:rsidRPr="00542CDF" w:rsidRDefault="00C143EF" w:rsidP="00C63F65">
      <w:pPr>
        <w:pStyle w:val="ListParagraph"/>
        <w:numPr>
          <w:ilvl w:val="0"/>
          <w:numId w:val="295"/>
        </w:numPr>
        <w:spacing w:after="59"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Common Attributes </w:t>
      </w:r>
    </w:p>
    <w:p w:rsidR="00437E4D" w:rsidRPr="00542CDF" w:rsidRDefault="00C143EF" w:rsidP="00C63F65">
      <w:pPr>
        <w:numPr>
          <w:ilvl w:val="0"/>
          <w:numId w:val="167"/>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className</w:t>
      </w:r>
      <w:r w:rsidRPr="00542CDF">
        <w:rPr>
          <w:rFonts w:ascii="Times New Roman" w:eastAsia="Times New Roman" w:hAnsi="Times New Roman" w:cs="Times New Roman"/>
          <w:color w:val="auto"/>
          <w:sz w:val="24"/>
          <w:szCs w:val="24"/>
        </w:rPr>
        <w:t xml:space="preserve"> - Java class name of the implementation to use. This class must implement the org.apache.catalina.Server interface. </w:t>
      </w:r>
    </w:p>
    <w:p w:rsidR="00437E4D" w:rsidRPr="00542CDF" w:rsidRDefault="00C143EF" w:rsidP="00C63F65">
      <w:pPr>
        <w:spacing w:after="83"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If no class name is specified, the standard implementation will be used. </w:t>
      </w:r>
    </w:p>
    <w:p w:rsidR="00437E4D" w:rsidRPr="00542CDF" w:rsidRDefault="00C143EF" w:rsidP="00C63F65">
      <w:pPr>
        <w:numPr>
          <w:ilvl w:val="0"/>
          <w:numId w:val="167"/>
        </w:numPr>
        <w:spacing w:after="86"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Address</w:t>
      </w:r>
      <w:r w:rsidRPr="00542CDF">
        <w:rPr>
          <w:rFonts w:ascii="Times New Roman" w:eastAsia="Times New Roman" w:hAnsi="Times New Roman" w:cs="Times New Roman"/>
          <w:color w:val="auto"/>
          <w:sz w:val="24"/>
          <w:szCs w:val="24"/>
        </w:rPr>
        <w:t xml:space="preserve"> - The TCP/IP address on which this server waits for a shutdown command. If no address is specified, localhost is used. </w:t>
      </w:r>
    </w:p>
    <w:p w:rsidR="00437E4D" w:rsidRPr="00542CDF" w:rsidRDefault="00C143EF" w:rsidP="00C63F65">
      <w:pPr>
        <w:numPr>
          <w:ilvl w:val="0"/>
          <w:numId w:val="167"/>
        </w:numPr>
        <w:spacing w:after="86"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Port</w:t>
      </w:r>
      <w:r w:rsidRPr="00542CDF">
        <w:rPr>
          <w:rFonts w:ascii="Times New Roman" w:eastAsia="Times New Roman" w:hAnsi="Times New Roman" w:cs="Times New Roman"/>
          <w:color w:val="auto"/>
          <w:sz w:val="24"/>
          <w:szCs w:val="24"/>
        </w:rPr>
        <w:t xml:space="preserve"> - The TCP/IP port number on which this server waits for a shutdown command. Set to -1 to disable the shutdown port. </w:t>
      </w:r>
    </w:p>
    <w:p w:rsidR="00437E4D" w:rsidRPr="00542CDF" w:rsidRDefault="00C143EF" w:rsidP="00C63F65">
      <w:pPr>
        <w:numPr>
          <w:ilvl w:val="0"/>
          <w:numId w:val="167"/>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Shutdown</w:t>
      </w:r>
      <w:r w:rsidRPr="00542CDF">
        <w:rPr>
          <w:rFonts w:ascii="Times New Roman" w:eastAsia="Times New Roman" w:hAnsi="Times New Roman" w:cs="Times New Roman"/>
          <w:color w:val="auto"/>
          <w:sz w:val="24"/>
          <w:szCs w:val="24"/>
        </w:rPr>
        <w:t xml:space="preserve"> - The command string that must be received via a TCP/IP connection to the specified port number, in order to shut down Tomcat. </w:t>
      </w:r>
    </w:p>
    <w:p w:rsidR="00437E4D" w:rsidRPr="00542CDF" w:rsidRDefault="00C143EF" w:rsidP="00C63F65">
      <w:pPr>
        <w:spacing w:after="24"/>
        <w:ind w:left="117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pStyle w:val="ListParagraph"/>
        <w:numPr>
          <w:ilvl w:val="0"/>
          <w:numId w:val="294"/>
        </w:num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Listeners </w:t>
      </w:r>
    </w:p>
    <w:p w:rsidR="00437E4D" w:rsidRPr="00542CDF" w:rsidRDefault="00C143EF" w:rsidP="00C63F65">
      <w:pPr>
        <w:spacing w:after="14" w:line="248" w:lineRule="auto"/>
        <w:ind w:right="11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Server contains several Listeners (Lines 3-7). A Listener element defines a component that performs actions when specific events occur, usually Tomcat starting or Tomcat stopping. </w:t>
      </w:r>
    </w:p>
    <w:p w:rsidR="00E71563" w:rsidRPr="00542CDF" w:rsidRDefault="00C143EF" w:rsidP="00C63F65">
      <w:pPr>
        <w:spacing w:after="14" w:line="248" w:lineRule="auto"/>
        <w:ind w:right="1147"/>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For example</w:t>
      </w:r>
      <w:r w:rsidR="00E71563" w:rsidRPr="00542CDF">
        <w:rPr>
          <w:rFonts w:ascii="Times New Roman" w:eastAsia="Times New Roman" w:hAnsi="Times New Roman" w:cs="Times New Roman"/>
          <w:color w:val="auto"/>
          <w:sz w:val="24"/>
          <w:szCs w:val="24"/>
        </w:rPr>
        <w:t>,</w:t>
      </w:r>
      <w:r w:rsidRPr="00542CDF">
        <w:rPr>
          <w:rFonts w:ascii="Times New Roman" w:eastAsia="Times New Roman" w:hAnsi="Times New Roman" w:cs="Times New Roman"/>
          <w:color w:val="auto"/>
          <w:sz w:val="24"/>
          <w:szCs w:val="24"/>
        </w:rPr>
        <w:t xml:space="preserve"> the </w:t>
      </w:r>
      <w:r w:rsidRPr="00542CDF">
        <w:rPr>
          <w:rFonts w:ascii="Times New Roman" w:eastAsia="Times New Roman" w:hAnsi="Times New Roman" w:cs="Times New Roman"/>
          <w:b/>
          <w:color w:val="auto"/>
          <w:sz w:val="24"/>
          <w:szCs w:val="24"/>
        </w:rPr>
        <w:t>Version Logging Lifecycle Listener</w:t>
      </w:r>
      <w:r w:rsidRPr="00542CDF">
        <w:rPr>
          <w:rFonts w:ascii="Times New Roman" w:eastAsia="Times New Roman" w:hAnsi="Times New Roman" w:cs="Times New Roman"/>
          <w:color w:val="auto"/>
          <w:sz w:val="24"/>
          <w:szCs w:val="24"/>
        </w:rPr>
        <w:t xml:space="preserve"> logs Tomcat, Java and operating system information when Tomcat starts. </w:t>
      </w:r>
    </w:p>
    <w:p w:rsidR="00437E4D" w:rsidRPr="00542CDF" w:rsidRDefault="00C143EF" w:rsidP="00C63F65">
      <w:pPr>
        <w:pStyle w:val="ListParagraph"/>
        <w:numPr>
          <w:ilvl w:val="0"/>
          <w:numId w:val="294"/>
        </w:numPr>
        <w:spacing w:after="14" w:line="248" w:lineRule="auto"/>
        <w:ind w:right="1147"/>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Global Naming Resources </w:t>
      </w:r>
    </w:p>
    <w:p w:rsidR="00437E4D" w:rsidRPr="00542CDF" w:rsidRDefault="00C143EF" w:rsidP="00C63F65">
      <w:pPr>
        <w:spacing w:after="14" w:line="248" w:lineRule="auto"/>
        <w:ind w:right="115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element (Line 9-15) defines the JNDI (Java Naming and Directory Interface) resources, that allows Java software clients to discover and look up data and objects via a name. The default configuration defines a JNDI name called UserDatabase via the element (Line 10-14), which is a memory-based database for user authentication loaded from conf/tomcat-users.xml. &lt;GlobalNamingResources&gt; </w:t>
      </w:r>
    </w:p>
    <w:p w:rsidR="00437E4D" w:rsidRPr="00542CDF" w:rsidRDefault="00C143EF" w:rsidP="00C63F65">
      <w:pPr>
        <w:spacing w:after="14"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&lt;Resource name="UserDatabase" auth="Container"               type="org.apache.catalina.UserDatabase" </w:t>
      </w:r>
    </w:p>
    <w:p w:rsidR="00437E4D" w:rsidRPr="00542CDF" w:rsidRDefault="00C143EF" w:rsidP="00C63F65">
      <w:pPr>
        <w:spacing w:after="229" w:line="249" w:lineRule="auto"/>
        <w:ind w:left="461" w:right="232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description="User database that can be updated and saved"               factory="org.apache.catalina.users.MemoryUserDatabaseFactory"               pathname="conf/tomcat-users.xml" /&gt;   &lt;/GlobalNamingResources&gt; </w:t>
      </w:r>
    </w:p>
    <w:p w:rsidR="00806D49" w:rsidRPr="00542CDF" w:rsidRDefault="00C143EF" w:rsidP="00C63F65">
      <w:pPr>
        <w:spacing w:after="14" w:line="248" w:lineRule="auto"/>
        <w:ind w:right="1149"/>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You can define other global resource JNDI such as MySQL database to implement connection pooling. </w:t>
      </w:r>
    </w:p>
    <w:p w:rsidR="00437E4D" w:rsidRPr="00542CDF" w:rsidRDefault="00C143EF" w:rsidP="00C63F65">
      <w:pPr>
        <w:pStyle w:val="ListParagraph"/>
        <w:numPr>
          <w:ilvl w:val="0"/>
          <w:numId w:val="294"/>
        </w:numPr>
        <w:spacing w:after="14" w:line="248" w:lineRule="auto"/>
        <w:ind w:right="1149"/>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Services </w:t>
      </w:r>
    </w:p>
    <w:p w:rsidR="00437E4D" w:rsidRPr="00542CDF" w:rsidRDefault="00C143EF" w:rsidP="00C63F65">
      <w:pPr>
        <w:spacing w:after="14" w:line="248" w:lineRule="auto"/>
        <w:ind w:right="115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Service associates one or more Connectors to an Engine. The default configuration defines a Service called "Catalina", and associates two Connectors: HTTP and AJP to the Engine. </w:t>
      </w:r>
    </w:p>
    <w:p w:rsidR="00437E4D" w:rsidRPr="00542CDF" w:rsidRDefault="00C143EF" w:rsidP="00C63F65">
      <w:pPr>
        <w:spacing w:after="37"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&lt;Service name="Catalina"&gt; </w:t>
      </w:r>
    </w:p>
    <w:p w:rsidR="00437E4D" w:rsidRPr="00542CDF" w:rsidRDefault="00C143EF" w:rsidP="00C63F65">
      <w:pPr>
        <w:pStyle w:val="ListParagraph"/>
        <w:numPr>
          <w:ilvl w:val="0"/>
          <w:numId w:val="294"/>
        </w:num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Connectors </w:t>
      </w:r>
    </w:p>
    <w:p w:rsidR="00437E4D" w:rsidRPr="00542CDF" w:rsidRDefault="00C143EF" w:rsidP="00C63F65">
      <w:pPr>
        <w:spacing w:after="14" w:line="248" w:lineRule="auto"/>
        <w:ind w:right="115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Connector is associated with a TCP port to handle communications between the Service and the clients. The default configuration defines two Connectors: HTTP/1.1: Handle HTTP communication and enable Tomcat to be an HTTP server. Clients can issue HTTP requests to the server via this Connector, and receive the HTTP response messages.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&lt;Connector port="8080" protocol="HTTP/1.1" </w:t>
      </w:r>
    </w:p>
    <w:p w:rsidR="00437E4D" w:rsidRPr="00542CDF" w:rsidRDefault="00C143EF" w:rsidP="00C63F65">
      <w:pPr>
        <w:spacing w:after="10" w:line="249" w:lineRule="auto"/>
        <w:ind w:left="446" w:right="395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connectionTimeout="20000"                redirectPort="8443" /&gt; </w:t>
      </w:r>
    </w:p>
    <w:p w:rsidR="00437E4D" w:rsidRPr="00542CDF" w:rsidRDefault="00C143EF" w:rsidP="00C63F65">
      <w:pPr>
        <w:spacing w:after="14" w:line="248" w:lineRule="auto"/>
        <w:ind w:right="115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default chooses TCP port 8080 to run the Tomcat HTTP server, which is different from the default port number of 80 for HTTP production server. You can choose any number between 1024 to 65535, which is not used by any application to run your Tomcat server.  </w:t>
      </w:r>
    </w:p>
    <w:p w:rsidR="00437E4D" w:rsidRPr="00542CDF" w:rsidRDefault="00C143EF" w:rsidP="00C63F65">
      <w:pPr>
        <w:spacing w:after="14" w:line="248" w:lineRule="auto"/>
        <w:ind w:right="115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w:t>
      </w:r>
      <w:r w:rsidRPr="00542CDF">
        <w:rPr>
          <w:rFonts w:ascii="Times New Roman" w:eastAsia="Times New Roman" w:hAnsi="Times New Roman" w:cs="Times New Roman"/>
          <w:b/>
          <w:color w:val="auto"/>
          <w:sz w:val="24"/>
          <w:szCs w:val="24"/>
        </w:rPr>
        <w:t>connectionTimeout</w:t>
      </w:r>
      <w:r w:rsidRPr="00542CDF">
        <w:rPr>
          <w:rFonts w:ascii="Times New Roman" w:eastAsia="Times New Roman" w:hAnsi="Times New Roman" w:cs="Times New Roman"/>
          <w:color w:val="auto"/>
          <w:sz w:val="24"/>
          <w:szCs w:val="24"/>
        </w:rPr>
        <w:t xml:space="preserve"> attribute define the number of milliseconds this connector will wait, after accepting a connection, for the request URI line (request message) to be presented. The default is 20 seconds.  </w:t>
      </w:r>
    </w:p>
    <w:p w:rsidR="00437E4D" w:rsidRPr="00542CDF" w:rsidRDefault="00C143EF" w:rsidP="00C63F65">
      <w:pPr>
        <w:spacing w:after="14" w:line="248" w:lineRule="auto"/>
        <w:ind w:right="115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The </w:t>
      </w:r>
      <w:r w:rsidRPr="00542CDF">
        <w:rPr>
          <w:rFonts w:ascii="Times New Roman" w:eastAsia="Times New Roman" w:hAnsi="Times New Roman" w:cs="Times New Roman"/>
          <w:b/>
          <w:color w:val="auto"/>
          <w:sz w:val="24"/>
          <w:szCs w:val="24"/>
        </w:rPr>
        <w:t>redirect</w:t>
      </w:r>
      <w:r w:rsidRPr="00542CDF">
        <w:rPr>
          <w:rFonts w:ascii="Times New Roman" w:eastAsia="Times New Roman" w:hAnsi="Times New Roman" w:cs="Times New Roman"/>
          <w:color w:val="auto"/>
          <w:sz w:val="24"/>
          <w:szCs w:val="24"/>
        </w:rPr>
        <w:t xml:space="preserve"> attribute re-directs the Secure Sockets Layer (SSL) requests to TCP port 8443. AJP/1.3: Apache JServ Protocol connector to handle communication between Tomcat server and Apache HTTP server.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&lt;Connector port="8009" protocol="AJP/1.3" redirectPort="8443" /&gt;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You could run Tomcat and Apache HTTP servers together, and let the Apache HTTP server handles static requests and PHP; while Tomcat server handles the Java Servlet/JSP. </w:t>
      </w:r>
    </w:p>
    <w:p w:rsidR="00437E4D" w:rsidRPr="00542CDF" w:rsidRDefault="00C143EF" w:rsidP="00C63F65">
      <w:pPr>
        <w:spacing w:after="25"/>
        <w:ind w:left="4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168"/>
        </w:numPr>
        <w:spacing w:after="5"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Containers </w:t>
      </w:r>
    </w:p>
    <w:p w:rsidR="00437E4D" w:rsidRPr="00542CDF" w:rsidRDefault="00C143EF" w:rsidP="00C63F65">
      <w:pPr>
        <w:spacing w:after="37" w:line="248" w:lineRule="auto"/>
        <w:ind w:right="114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Tomcat refers to Engine, Host, Context, and Cluster, as container. The highest-level is Engine; while the lowest-level is Context. Certain components, such as Realm and Valve, can be placed in a container. </w:t>
      </w:r>
    </w:p>
    <w:p w:rsidR="00437E4D" w:rsidRPr="00542CDF" w:rsidRDefault="00C143EF" w:rsidP="00C63F65">
      <w:pPr>
        <w:numPr>
          <w:ilvl w:val="0"/>
          <w:numId w:val="168"/>
        </w:numPr>
        <w:spacing w:after="5"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Engine </w:t>
      </w:r>
    </w:p>
    <w:p w:rsidR="00437E4D" w:rsidRPr="00542CDF" w:rsidRDefault="00C143EF" w:rsidP="00C63F65">
      <w:pPr>
        <w:spacing w:after="14" w:line="248" w:lineRule="auto"/>
        <w:ind w:right="114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Engine is the highest-level of a container. It can contains one or more Hosts. You could configure a Tomcat server to run on several hostnames, known as virtual host.     &lt;Engine name="Catalina" defaultHost="localhost"&gt; </w:t>
      </w:r>
    </w:p>
    <w:p w:rsidR="00437E4D" w:rsidRPr="00542CDF" w:rsidRDefault="00C143EF" w:rsidP="00C63F65">
      <w:pPr>
        <w:spacing w:after="14" w:line="248" w:lineRule="auto"/>
        <w:ind w:right="90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Catalina Engine receives HTTP requests from the HTTP connector, and direct them to the correct host based on the hostname/IP address in the request header. </w:t>
      </w:r>
    </w:p>
    <w:p w:rsidR="00437E4D" w:rsidRPr="00542CDF" w:rsidRDefault="00C143EF" w:rsidP="00C63F65">
      <w:pPr>
        <w:spacing w:after="22"/>
        <w:ind w:left="4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pStyle w:val="ListParagraph"/>
        <w:numPr>
          <w:ilvl w:val="0"/>
          <w:numId w:val="294"/>
        </w:num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Realm </w:t>
      </w:r>
    </w:p>
    <w:p w:rsidR="00437E4D" w:rsidRPr="00542CDF" w:rsidRDefault="00C143EF" w:rsidP="00C63F65">
      <w:pPr>
        <w:spacing w:after="14" w:line="248" w:lineRule="auto"/>
        <w:ind w:right="67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Realm is a database of user, password, and role for authentication (i.e., access control). You can define Realm for any container, such as Engine, Host, and Context, and Cluster. &lt;Realm className="org.apache.catalina.realm.LockOutRealm"&gt;         &lt;Realm className="org.apache.catalina.realm.UserDatabaseRealm"                resourceName="UserDatabase"/&gt;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&lt;/Realm&gt; </w:t>
      </w:r>
    </w:p>
    <w:p w:rsidR="00437E4D" w:rsidRPr="00542CDF" w:rsidRDefault="00C143EF" w:rsidP="00C63F65">
      <w:pPr>
        <w:spacing w:after="14" w:line="248" w:lineRule="auto"/>
        <w:ind w:right="11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default configuration defines a Realm (UserDatabaseRealm) for the Catalina Engine, to perform user authentication for accessing this engine. It uses the JNDI name UserDatabase defined in the GlobalNamingResources. Besides the UserDatabaseRealm, there are: JDBCRealm (for authenticating users to connect to a relational database via the JDBC driver); DataSourceRealm (to connect to a DataSource via JNDI; JNDIRealm (to connect to an LDAP directory); and MemoryRealm (to load an XML file in memory). </w:t>
      </w:r>
    </w:p>
    <w:p w:rsidR="00437E4D" w:rsidRPr="00542CDF" w:rsidRDefault="00C143EF" w:rsidP="00C63F65">
      <w:pPr>
        <w:spacing w:after="21"/>
        <w:ind w:left="4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pStyle w:val="ListParagraph"/>
        <w:numPr>
          <w:ilvl w:val="0"/>
          <w:numId w:val="294"/>
        </w:num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Hosts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Host defines a virtual host under the Engine, which can in turn support many Contexts (webapps). </w:t>
      </w:r>
    </w:p>
    <w:p w:rsidR="00437E4D" w:rsidRPr="00542CDF" w:rsidRDefault="00C143EF" w:rsidP="00C63F65">
      <w:pPr>
        <w:spacing w:after="14" w:line="248" w:lineRule="auto"/>
        <w:ind w:left="461" w:right="271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&lt;Host name="localhost"  appBase="webapps"             unpackWARs="true" autoDeploy="true"&gt; </w:t>
      </w:r>
    </w:p>
    <w:p w:rsidR="00437E4D" w:rsidRPr="00542CDF" w:rsidRDefault="00C143EF" w:rsidP="00C63F65">
      <w:pPr>
        <w:spacing w:after="14" w:line="248" w:lineRule="auto"/>
        <w:ind w:right="80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default configuration define one host called localhost. The appBase attribute defines the base directory of all the webapps, in this case, webapps. By default, each webapp’s </w:t>
      </w:r>
    </w:p>
    <w:p w:rsidR="00437E4D" w:rsidRPr="00542CDF" w:rsidRDefault="00C143EF" w:rsidP="00C63F65">
      <w:pPr>
        <w:spacing w:after="14" w:line="248" w:lineRule="auto"/>
        <w:ind w:right="11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URL is the same as its directory name. For example, the default Tomcat installation provides four webapps: docs, examples, host-manager and manager under the webapps directory. The only exception is ROOT, which is identified by an empty string. That is, its URL is https://localhost:8080/. The unpackWARs specifies whether WAR-file dropped into the webapps directory shall be unzipped. For unpackWARs="false", Tomcat will run the application from the WAR-file directly, without unpacking, which could mean slower execution. The autoDeploy attribute specifies whether to deploy application dropped into the webapps directory automatically. </w:t>
      </w:r>
    </w:p>
    <w:p w:rsidR="00437E4D" w:rsidRPr="00542CDF" w:rsidRDefault="00C143EF" w:rsidP="00C63F65">
      <w:pPr>
        <w:spacing w:after="21"/>
        <w:ind w:left="4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pStyle w:val="ListParagraph"/>
        <w:numPr>
          <w:ilvl w:val="0"/>
          <w:numId w:val="294"/>
        </w:num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 xml:space="preserve">Valve </w:t>
      </w:r>
    </w:p>
    <w:p w:rsidR="00437E4D" w:rsidRPr="00542CDF" w:rsidRDefault="00C143EF" w:rsidP="00C63F65">
      <w:pPr>
        <w:spacing w:after="14" w:line="248" w:lineRule="auto"/>
        <w:ind w:right="114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Valve can intercept HTTP requests before forwarding them to the applications, for preprocessing the requests. A Valve can be defined for any container, such as Engine, Host, and Context, and Cluster. In the default configuration, the AccessLogValve intercepts an HTTP request and creates a log entry in the log file, as follows: </w:t>
      </w:r>
    </w:p>
    <w:p w:rsidR="00437E4D" w:rsidRPr="00542CDF" w:rsidRDefault="00C143EF" w:rsidP="00C63F65">
      <w:pPr>
        <w:spacing w:after="3" w:line="249" w:lineRule="auto"/>
        <w:ind w:left="461" w:right="1631"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&lt;Valve className="org.apache.catalina.valves.AccessLogValve" directory="logs"                prefix="localhost_access_log" suffix=".txt"                pattern="%h %l %u %t &amp;quot;%r&amp;quot; %s %b" /&gt; </w:t>
      </w:r>
    </w:p>
    <w:p w:rsidR="00437E4D" w:rsidRPr="00542CDF" w:rsidRDefault="00C143EF" w:rsidP="00C63F65">
      <w:pPr>
        <w:spacing w:after="0"/>
        <w:ind w:left="4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8D1BB1">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b.</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Tomcat-user.xml</w:t>
      </w:r>
      <w:r w:rsidR="00E71563" w:rsidRPr="00542CDF">
        <w:rPr>
          <w:rFonts w:ascii="Times New Roman" w:eastAsia="Times New Roman"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[add user]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Tomcat-users.xml is one of the Tomcat </w:t>
      </w:r>
      <w:r w:rsidR="00E71563" w:rsidRPr="00542CDF">
        <w:rPr>
          <w:rFonts w:ascii="Times New Roman" w:eastAsia="Times New Roman" w:hAnsi="Times New Roman" w:cs="Times New Roman"/>
          <w:color w:val="auto"/>
          <w:sz w:val="24"/>
          <w:szCs w:val="24"/>
        </w:rPr>
        <w:t>configurations</w:t>
      </w:r>
      <w:r w:rsidRPr="00542CDF">
        <w:rPr>
          <w:rFonts w:ascii="Times New Roman" w:eastAsia="Times New Roman" w:hAnsi="Times New Roman" w:cs="Times New Roman"/>
          <w:color w:val="auto"/>
          <w:sz w:val="24"/>
          <w:szCs w:val="24"/>
        </w:rPr>
        <w:t xml:space="preserve"> files. An example of the tomcatusers.xml file is shown below: </w:t>
      </w:r>
    </w:p>
    <w:p w:rsidR="00437E4D" w:rsidRPr="00542CDF" w:rsidRDefault="00C143EF" w:rsidP="00C63F65">
      <w:pPr>
        <w:spacing w:after="10" w:line="249" w:lineRule="auto"/>
        <w:ind w:left="446" w:right="395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&lt;?xml version='1.0' encoding='cp1252'?&gt; </w:t>
      </w:r>
    </w:p>
    <w:p w:rsidR="00437E4D" w:rsidRPr="00542CDF" w:rsidRDefault="00C143EF" w:rsidP="00C63F65">
      <w:pPr>
        <w:spacing w:after="0" w:line="249" w:lineRule="auto"/>
        <w:ind w:left="446" w:right="57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&lt;tomcat-users xmlns="http://tomcat.apache.org/xml" </w:t>
      </w:r>
    </w:p>
    <w:p w:rsidR="00437E4D" w:rsidRPr="00542CDF" w:rsidRDefault="00C143EF" w:rsidP="00C63F65">
      <w:pPr>
        <w:spacing w:after="0" w:line="249" w:lineRule="auto"/>
        <w:ind w:left="446" w:right="57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xmlns:xsi="http://www.w3.org/2001/XMLSchema-instance"               xsi:schemaLocation="http://tomcat.apache.org/xml tomcat-users.xsd"               version="1.0"&gt; </w:t>
      </w:r>
    </w:p>
    <w:p w:rsidR="00437E4D" w:rsidRPr="00542CDF" w:rsidRDefault="00C143EF" w:rsidP="00C63F65">
      <w:pPr>
        <w:spacing w:after="0" w:line="249" w:lineRule="auto"/>
        <w:ind w:left="446" w:right="57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&lt;role rolename="manager-gui"/&gt; </w:t>
      </w:r>
    </w:p>
    <w:p w:rsidR="00437E4D" w:rsidRPr="00542CDF" w:rsidRDefault="00C143EF" w:rsidP="00C63F65">
      <w:pPr>
        <w:spacing w:after="0" w:line="249" w:lineRule="auto"/>
        <w:ind w:left="446" w:right="57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&lt;user username="tomcat" password="tomcat" roles="manager-gui, manager-script, manager-jmx"/&gt; </w:t>
      </w:r>
    </w:p>
    <w:p w:rsidR="00437E4D" w:rsidRPr="00542CDF" w:rsidRDefault="00C143EF" w:rsidP="00C63F65">
      <w:pPr>
        <w:spacing w:after="0"/>
        <w:ind w:left="44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&lt;/tomcat-users&gt; </w:t>
      </w:r>
    </w:p>
    <w:p w:rsidR="00437E4D" w:rsidRPr="00542CDF" w:rsidRDefault="00C143EF" w:rsidP="00C63F65">
      <w:pPr>
        <w:spacing w:after="0"/>
        <w:ind w:left="4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83" w:line="248" w:lineRule="auto"/>
        <w:ind w:right="115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By default, access to the manager application is disabled; this can be accessed only by an authenticated user. The default realm for the manager application is </w:t>
      </w:r>
      <w:r w:rsidRPr="00542CDF">
        <w:rPr>
          <w:rFonts w:ascii="Times New Roman" w:eastAsia="Times New Roman" w:hAnsi="Times New Roman" w:cs="Times New Roman"/>
          <w:b/>
          <w:color w:val="auto"/>
          <w:sz w:val="24"/>
          <w:szCs w:val="24"/>
        </w:rPr>
        <w:t>tomcat-users.xml</w:t>
      </w:r>
      <w:r w:rsidRPr="00542CDF">
        <w:rPr>
          <w:rFonts w:ascii="Times New Roman" w:eastAsia="Times New Roman" w:hAnsi="Times New Roman" w:cs="Times New Roman"/>
          <w:color w:val="auto"/>
          <w:sz w:val="24"/>
          <w:szCs w:val="24"/>
        </w:rPr>
        <w:t xml:space="preserve">. To set up the manager application, add a </w:t>
      </w:r>
      <w:r w:rsidRPr="00542CDF">
        <w:rPr>
          <w:rFonts w:ascii="Times New Roman" w:eastAsia="Times New Roman" w:hAnsi="Times New Roman" w:cs="Times New Roman"/>
          <w:b/>
          <w:color w:val="auto"/>
          <w:sz w:val="24"/>
          <w:szCs w:val="24"/>
        </w:rPr>
        <w:t>user</w:t>
      </w:r>
      <w:r w:rsidRPr="00542CDF">
        <w:rPr>
          <w:rFonts w:ascii="Times New Roman" w:eastAsia="Times New Roman" w:hAnsi="Times New Roman" w:cs="Times New Roman"/>
          <w:color w:val="auto"/>
          <w:sz w:val="24"/>
          <w:szCs w:val="24"/>
        </w:rPr>
        <w:t xml:space="preserve"> with the manager role to this file. You can find the role names in the web.xml file of the Manager web application. The available roles are: </w:t>
      </w:r>
    </w:p>
    <w:p w:rsidR="00437E4D" w:rsidRPr="00542CDF" w:rsidRDefault="00C143EF" w:rsidP="00C63F65">
      <w:pPr>
        <w:numPr>
          <w:ilvl w:val="0"/>
          <w:numId w:val="169"/>
        </w:numPr>
        <w:spacing w:after="37"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manager-gui</w:t>
      </w:r>
      <w:r w:rsidRPr="00542CDF">
        <w:rPr>
          <w:rFonts w:ascii="Times New Roman" w:eastAsia="Times New Roman" w:hAnsi="Times New Roman" w:cs="Times New Roman"/>
          <w:color w:val="auto"/>
          <w:sz w:val="24"/>
          <w:szCs w:val="24"/>
        </w:rPr>
        <w:t xml:space="preserve"> — Access to the HTML interface. </w:t>
      </w:r>
    </w:p>
    <w:p w:rsidR="00437E4D" w:rsidRPr="00542CDF" w:rsidRDefault="00C143EF" w:rsidP="00C63F65">
      <w:pPr>
        <w:numPr>
          <w:ilvl w:val="0"/>
          <w:numId w:val="169"/>
        </w:numPr>
        <w:spacing w:after="35"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manager-status</w:t>
      </w:r>
      <w:r w:rsidRPr="00542CDF">
        <w:rPr>
          <w:rFonts w:ascii="Times New Roman" w:eastAsia="Times New Roman" w:hAnsi="Times New Roman" w:cs="Times New Roman"/>
          <w:color w:val="auto"/>
          <w:sz w:val="24"/>
          <w:szCs w:val="24"/>
        </w:rPr>
        <w:t xml:space="preserve"> — Access to the "Server Status" page only. </w:t>
      </w:r>
    </w:p>
    <w:p w:rsidR="00437E4D" w:rsidRPr="00542CDF" w:rsidRDefault="00C143EF" w:rsidP="00C63F65">
      <w:pPr>
        <w:numPr>
          <w:ilvl w:val="0"/>
          <w:numId w:val="169"/>
        </w:numPr>
        <w:spacing w:after="85"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manager-script</w:t>
      </w:r>
      <w:r w:rsidRPr="00542CDF">
        <w:rPr>
          <w:rFonts w:ascii="Times New Roman" w:eastAsia="Times New Roman" w:hAnsi="Times New Roman" w:cs="Times New Roman"/>
          <w:color w:val="auto"/>
          <w:sz w:val="24"/>
          <w:szCs w:val="24"/>
        </w:rPr>
        <w:t xml:space="preserve"> — Access to the tools-friendly plain text interface that is described in this document, and to the "Server Status" page. </w:t>
      </w:r>
    </w:p>
    <w:p w:rsidR="00437E4D" w:rsidRPr="00542CDF" w:rsidRDefault="00C143EF" w:rsidP="00C63F65">
      <w:pPr>
        <w:numPr>
          <w:ilvl w:val="0"/>
          <w:numId w:val="169"/>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manager-jmx</w:t>
      </w:r>
      <w:r w:rsidRPr="00542CDF">
        <w:rPr>
          <w:rFonts w:ascii="Times New Roman" w:eastAsia="Times New Roman" w:hAnsi="Times New Roman" w:cs="Times New Roman"/>
          <w:color w:val="auto"/>
          <w:sz w:val="24"/>
          <w:szCs w:val="24"/>
        </w:rPr>
        <w:t xml:space="preserve"> — Access to JMX proxy interface and to the "Server Status" page. </w:t>
      </w:r>
    </w:p>
    <w:p w:rsidR="00437E4D" w:rsidRPr="00542CDF" w:rsidRDefault="00C143EF" w:rsidP="00C63F65">
      <w:pPr>
        <w:spacing w:after="25"/>
        <w:ind w:left="45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5" w:line="267" w:lineRule="auto"/>
        <w:ind w:left="821" w:right="205" w:hanging="10"/>
        <w:jc w:val="both"/>
        <w:rPr>
          <w:rFonts w:ascii="Times New Roman" w:hAnsi="Times New Roman" w:cs="Times New Roman"/>
          <w:color w:val="auto"/>
          <w:sz w:val="24"/>
          <w:szCs w:val="24"/>
        </w:rPr>
      </w:pPr>
      <w:r w:rsidRPr="00542CDF">
        <w:rPr>
          <w:rFonts w:ascii="Times New Roman" w:eastAsia="Wingdings" w:hAnsi="Times New Roman" w:cs="Times New Roman"/>
          <w:color w:val="auto"/>
          <w:sz w:val="24"/>
          <w:szCs w:val="24"/>
        </w:rPr>
        <w:t></w:t>
      </w:r>
      <w:r w:rsidRPr="00542CDF">
        <w:rPr>
          <w:rFonts w:ascii="Times New Roman" w:eastAsia="Arial" w:hAnsi="Times New Roman" w:cs="Times New Roman"/>
          <w:color w:val="auto"/>
          <w:sz w:val="24"/>
          <w:szCs w:val="24"/>
        </w:rPr>
        <w:t xml:space="preserve"> </w:t>
      </w:r>
      <w:r w:rsidRPr="00542CDF">
        <w:rPr>
          <w:rFonts w:ascii="Times New Roman" w:eastAsia="Times New Roman" w:hAnsi="Times New Roman" w:cs="Times New Roman"/>
          <w:b/>
          <w:color w:val="auto"/>
          <w:sz w:val="24"/>
          <w:szCs w:val="24"/>
        </w:rPr>
        <w:t xml:space="preserve">Using Tomcat Server Management App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Add a user and a role elements in the TOMCAT_ROOT_DIR\config\tomcat-users.xml configuration file as shown below: </w:t>
      </w:r>
    </w:p>
    <w:p w:rsidR="00437E4D" w:rsidRPr="00542CDF" w:rsidRDefault="00C143EF" w:rsidP="00C63F65">
      <w:pPr>
        <w:spacing w:after="14"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&lt;tomcat-users xmlns="http://tomcat.apache.org/xml" </w:t>
      </w:r>
    </w:p>
    <w:p w:rsidR="00437E4D" w:rsidRPr="00542CDF" w:rsidRDefault="00C143EF" w:rsidP="00C63F65">
      <w:pPr>
        <w:spacing w:after="3" w:line="249" w:lineRule="auto"/>
        <w:ind w:left="461" w:right="88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xmlns:xsi="http://www.w3.org/2001/XMLSchema-instance"               xsi:schemaLocation="http://tomcat.apache.org/xml tomcat-users.xsd"               version="1.0"&gt; </w:t>
      </w:r>
    </w:p>
    <w:p w:rsidR="00437E4D" w:rsidRPr="00542CDF" w:rsidRDefault="00C143EF" w:rsidP="00C63F65">
      <w:pPr>
        <w:spacing w:after="0"/>
        <w:ind w:left="4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&lt;role rolename="manager-gui"/&gt; </w:t>
      </w:r>
    </w:p>
    <w:p w:rsidR="00437E4D" w:rsidRPr="00542CDF" w:rsidRDefault="00C143EF" w:rsidP="00C63F65">
      <w:pPr>
        <w:spacing w:after="231" w:line="248" w:lineRule="auto"/>
        <w:ind w:left="461" w:right="118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&lt;user username="tomcat" password="tomcat" roles="manager-gui"/&gt; &lt;/tomcat-users&gt; </w:t>
      </w:r>
    </w:p>
    <w:p w:rsidR="00E71563" w:rsidRPr="00542CDF" w:rsidRDefault="00C143EF" w:rsidP="00C63F65">
      <w:pPr>
        <w:spacing w:after="14" w:line="248" w:lineRule="auto"/>
        <w:ind w:right="114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above entry in the tomcat-users.xml allows access to the manager web app provided by default with each Tomcat instance. The user name and the password in the example could be any legal value. Once you have added above entry in the </w:t>
      </w:r>
      <w:r w:rsidRPr="00542CDF">
        <w:rPr>
          <w:rFonts w:ascii="Times New Roman" w:eastAsia="Times New Roman" w:hAnsi="Times New Roman" w:cs="Times New Roman"/>
          <w:b/>
          <w:color w:val="auto"/>
          <w:sz w:val="24"/>
          <w:szCs w:val="24"/>
        </w:rPr>
        <w:t>tomcat-users.xml</w:t>
      </w:r>
      <w:r w:rsidRPr="00542CDF">
        <w:rPr>
          <w:rFonts w:ascii="Times New Roman" w:eastAsia="Times New Roman" w:hAnsi="Times New Roman" w:cs="Times New Roman"/>
          <w:color w:val="auto"/>
          <w:sz w:val="24"/>
          <w:szCs w:val="24"/>
        </w:rPr>
        <w:t xml:space="preserve"> configuration file, save changes and restart the Tomcat server.  </w:t>
      </w:r>
    </w:p>
    <w:p w:rsidR="00E71563" w:rsidRPr="00542CDF" w:rsidRDefault="00C143EF" w:rsidP="00C63F65">
      <w:pPr>
        <w:spacing w:after="14" w:line="248" w:lineRule="auto"/>
        <w:ind w:right="1149"/>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Notice: In case you fail to save changes, run the editor as Administrator. </w:t>
      </w:r>
    </w:p>
    <w:p w:rsidR="00437E4D" w:rsidRPr="00542CDF" w:rsidRDefault="00C143EF" w:rsidP="00C63F65">
      <w:pPr>
        <w:spacing w:after="14" w:line="248" w:lineRule="auto"/>
        <w:ind w:right="114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You should be able to login to tomcat by one of the ways: </w:t>
      </w:r>
    </w:p>
    <w:p w:rsidR="00437E4D" w:rsidRPr="00542CDF" w:rsidRDefault="00C143EF" w:rsidP="00C63F65">
      <w:pPr>
        <w:numPr>
          <w:ilvl w:val="0"/>
          <w:numId w:val="170"/>
        </w:numPr>
        <w:spacing w:after="35" w:line="248" w:lineRule="auto"/>
        <w:ind w:right="30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http://localhost:8080/ and click the "Manager App" button </w:t>
      </w:r>
    </w:p>
    <w:p w:rsidR="00E71563" w:rsidRPr="00542CDF" w:rsidRDefault="00C143EF" w:rsidP="00C63F65">
      <w:pPr>
        <w:numPr>
          <w:ilvl w:val="0"/>
          <w:numId w:val="170"/>
        </w:numPr>
        <w:spacing w:after="0"/>
        <w:ind w:right="30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http://localhost:8080/manager/html </w:t>
      </w:r>
    </w:p>
    <w:p w:rsidR="00437E4D" w:rsidRPr="00542CDF" w:rsidRDefault="00C143EF" w:rsidP="00C63F65">
      <w:pPr>
        <w:spacing w:after="0"/>
        <w:ind w:right="30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This will prompt for the user name and password. Enter the values from the tomcatusers.xml. </w:t>
      </w:r>
    </w:p>
    <w:p w:rsidR="00437E4D" w:rsidRPr="00542CDF" w:rsidRDefault="00C143EF" w:rsidP="00C63F65">
      <w:pPr>
        <w:spacing w:after="5" w:line="250"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In the codes provided above, the user name is “</w:t>
      </w:r>
      <w:r w:rsidRPr="00542CDF">
        <w:rPr>
          <w:rFonts w:ascii="Times New Roman" w:eastAsia="Times New Roman" w:hAnsi="Times New Roman" w:cs="Times New Roman"/>
          <w:b/>
          <w:color w:val="auto"/>
          <w:sz w:val="24"/>
          <w:szCs w:val="24"/>
        </w:rPr>
        <w:t>tomcat</w:t>
      </w:r>
      <w:r w:rsidRPr="00542CDF">
        <w:rPr>
          <w:rFonts w:ascii="Times New Roman" w:eastAsia="Times New Roman" w:hAnsi="Times New Roman" w:cs="Times New Roman"/>
          <w:color w:val="auto"/>
          <w:sz w:val="24"/>
          <w:szCs w:val="24"/>
        </w:rPr>
        <w:t>” and the password is “</w:t>
      </w:r>
      <w:r w:rsidRPr="00542CDF">
        <w:rPr>
          <w:rFonts w:ascii="Times New Roman" w:eastAsia="Times New Roman" w:hAnsi="Times New Roman" w:cs="Times New Roman"/>
          <w:b/>
          <w:color w:val="auto"/>
          <w:sz w:val="24"/>
          <w:szCs w:val="24"/>
        </w:rPr>
        <w:t>tomcat</w:t>
      </w:r>
      <w:r w:rsidRPr="00542CDF">
        <w:rPr>
          <w:rFonts w:ascii="Times New Roman" w:eastAsia="Times New Roman" w:hAnsi="Times New Roman" w:cs="Times New Roman"/>
          <w:color w:val="auto"/>
          <w:sz w:val="24"/>
          <w:szCs w:val="24"/>
        </w:rPr>
        <w:t xml:space="preserve">” </w:t>
      </w:r>
    </w:p>
    <w:p w:rsidR="00437E4D" w:rsidRPr="00542CDF" w:rsidRDefault="00C143EF" w:rsidP="008D1BB1">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c.</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Tomcat web.xml </w:t>
      </w:r>
    </w:p>
    <w:p w:rsidR="00437E4D" w:rsidRPr="00542CDF" w:rsidRDefault="00C143EF" w:rsidP="00C63F65">
      <w:pPr>
        <w:spacing w:after="14" w:line="248" w:lineRule="auto"/>
        <w:ind w:right="11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is one of the main configuration files for the Tomcat server. It is located in the TOMCAT_ROOT_DIR\conf folder. This configuration file is used for basic web application’s configuration shared by all web applications that will be deployed on the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Tomcat server instance.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Below is the web.xml with no options: </w:t>
      </w:r>
    </w:p>
    <w:p w:rsidR="00437E4D" w:rsidRPr="00542CDF" w:rsidRDefault="00C143EF" w:rsidP="00C63F65">
      <w:pPr>
        <w:spacing w:after="3" w:line="249" w:lineRule="auto"/>
        <w:ind w:left="461" w:right="3668"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&lt;?xml version="1.0" encoding="ISO-8859-1"?&gt; &lt;web-app xmlns="http://xmlns.jcp.org/xml/ns/javaee"   xmlns:xsi="http://www.w3.org/2001/XMLSchema-instance"   xsi:schemaLocation="http://xmlns.jcp.org/xml/ns/javaee </w:t>
      </w:r>
    </w:p>
    <w:p w:rsidR="00437E4D" w:rsidRPr="00542CDF" w:rsidRDefault="00C143EF" w:rsidP="00C63F65">
      <w:pPr>
        <w:spacing w:after="14" w:line="248" w:lineRule="auto"/>
        <w:ind w:left="461" w:right="8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ab/>
        <w:t xml:space="preserve">http://xmlns.jcp.org/xml/ns/javaee/web-app_4_0.xsd"   version="4.0"&gt; </w:t>
      </w:r>
    </w:p>
    <w:p w:rsidR="00437E4D" w:rsidRPr="00542CDF" w:rsidRDefault="00C143EF" w:rsidP="00C63F65">
      <w:pPr>
        <w:spacing w:after="14"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0"/>
        <w:ind w:left="44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&lt;/web-app&gt; </w:t>
      </w:r>
    </w:p>
    <w:p w:rsidR="00437E4D" w:rsidRPr="00542CDF" w:rsidRDefault="00C143EF" w:rsidP="00C63F65">
      <w:pPr>
        <w:spacing w:after="14" w:line="248" w:lineRule="auto"/>
        <w:ind w:right="114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above simplified web.xml contains &lt;web-app&gt; element which will contain options for operating all web applications deployed in this Tomcat instance. The &lt;web-app&gt; element represents the configuration options for a web application. It is required that all deployment descriptors must confirm to XML schema for the Servlet 4.0. Web-app is the root element for the deployment descriptor, web.xml file. </w:t>
      </w:r>
    </w:p>
    <w:p w:rsidR="00437E4D" w:rsidRPr="00542CDF" w:rsidRDefault="00C143EF" w:rsidP="008D1BB1">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d.</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Tomcat context.xml </w:t>
      </w:r>
    </w:p>
    <w:p w:rsidR="00437E4D" w:rsidRPr="00542CDF" w:rsidRDefault="00C143EF" w:rsidP="00C63F65">
      <w:pPr>
        <w:spacing w:after="14" w:line="248" w:lineRule="auto"/>
        <w:ind w:right="115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Tomcat, the Context Container represents a single web application running within a given instance of Tomcat. A web site is made up of one or more Contexts. For each explicitly configured web application, there should be one context element either in server.xml or in a separate context XML fragment file. Here is an example of context.xml </w:t>
      </w:r>
    </w:p>
    <w:p w:rsidR="00437E4D" w:rsidRPr="00542CDF" w:rsidRDefault="00C143EF" w:rsidP="00C63F65">
      <w:pPr>
        <w:spacing w:after="14"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shd w:val="clear" w:color="auto" w:fill="FFFF00"/>
        </w:rPr>
        <w:t>&lt;?</w:t>
      </w:r>
      <w:r w:rsidRPr="00542CDF">
        <w:rPr>
          <w:rFonts w:ascii="Times New Roman" w:eastAsia="Times New Roman" w:hAnsi="Times New Roman" w:cs="Times New Roman"/>
          <w:color w:val="auto"/>
          <w:sz w:val="24"/>
          <w:szCs w:val="24"/>
        </w:rPr>
        <w:t>xml version="1.0" encoding="UTF-8"</w:t>
      </w:r>
      <w:r w:rsidRPr="00542CDF">
        <w:rPr>
          <w:rFonts w:ascii="Times New Roman" w:eastAsia="Times New Roman" w:hAnsi="Times New Roman" w:cs="Times New Roman"/>
          <w:color w:val="auto"/>
          <w:sz w:val="24"/>
          <w:szCs w:val="24"/>
          <w:shd w:val="clear" w:color="auto" w:fill="FFFF00"/>
        </w:rPr>
        <w:t>?&gt;</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0"/>
        <w:ind w:left="44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 The contents of this file will be loaded for each web application --&gt; </w:t>
      </w:r>
    </w:p>
    <w:p w:rsidR="00437E4D" w:rsidRPr="00542CDF" w:rsidRDefault="00C143EF" w:rsidP="00C63F65">
      <w:pPr>
        <w:spacing w:after="0"/>
        <w:ind w:left="44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&lt;Context&gt; </w:t>
      </w:r>
    </w:p>
    <w:p w:rsidR="00437E4D" w:rsidRPr="00542CDF" w:rsidRDefault="00C143EF" w:rsidP="00C63F65">
      <w:pPr>
        <w:spacing w:after="0"/>
        <w:ind w:left="4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0"/>
        <w:ind w:left="44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 Default set of monitored resources. If one of these changes, the    --&gt; </w:t>
      </w:r>
    </w:p>
    <w:p w:rsidR="00437E4D" w:rsidRPr="00542CDF" w:rsidRDefault="00C143EF" w:rsidP="00C63F65">
      <w:pPr>
        <w:spacing w:after="0"/>
        <w:ind w:left="44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 web application will be reloaded.                                   --&gt; </w:t>
      </w:r>
    </w:p>
    <w:p w:rsidR="00437E4D" w:rsidRPr="00542CDF" w:rsidRDefault="00C143EF" w:rsidP="00C63F65">
      <w:pPr>
        <w:spacing w:after="0"/>
        <w:ind w:left="44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&lt;WatchedResource&gt;WEB-INF/web.xml&lt;/WatchedResource&gt; </w:t>
      </w:r>
    </w:p>
    <w:p w:rsidR="00437E4D" w:rsidRPr="00542CDF" w:rsidRDefault="00C143EF" w:rsidP="00C63F65">
      <w:pPr>
        <w:spacing w:after="0"/>
        <w:ind w:left="44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&lt;WatchedResource&gt;WEB-INF/tomcat-web.xml&lt;/WatchedResource&gt; </w:t>
      </w:r>
    </w:p>
    <w:p w:rsidR="00437E4D" w:rsidRPr="00542CDF" w:rsidRDefault="00C143EF" w:rsidP="00C63F65">
      <w:pPr>
        <w:spacing w:after="0"/>
        <w:ind w:left="44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&lt;WatchedResource&gt;${catalina.base}/conf/web.xml&lt;/WatchedResource&gt; </w:t>
      </w:r>
    </w:p>
    <w:p w:rsidR="00437E4D" w:rsidRPr="00542CDF" w:rsidRDefault="00C143EF" w:rsidP="00C63F65">
      <w:pPr>
        <w:spacing w:after="0"/>
        <w:ind w:left="44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 Uncomment this to disable session persistence across Tomcat restarts --&gt; </w:t>
      </w:r>
    </w:p>
    <w:p w:rsidR="00437E4D" w:rsidRPr="00542CDF" w:rsidRDefault="00C143EF" w:rsidP="00C63F65">
      <w:pPr>
        <w:spacing w:after="0"/>
        <w:ind w:left="44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 </w:t>
      </w:r>
    </w:p>
    <w:p w:rsidR="00437E4D" w:rsidRPr="00542CDF" w:rsidRDefault="00C143EF" w:rsidP="00C63F65">
      <w:pPr>
        <w:spacing w:after="0"/>
        <w:ind w:left="44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&lt;Manager pathname="" /&gt; </w:t>
      </w:r>
    </w:p>
    <w:p w:rsidR="00437E4D" w:rsidRPr="00542CDF" w:rsidRDefault="00C143EF" w:rsidP="00C63F65">
      <w:pPr>
        <w:spacing w:after="0"/>
        <w:ind w:left="44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--&gt; </w:t>
      </w:r>
    </w:p>
    <w:p w:rsidR="00437E4D" w:rsidRPr="00542CDF" w:rsidRDefault="00C143EF" w:rsidP="00C63F65">
      <w:pPr>
        <w:spacing w:after="0"/>
        <w:ind w:left="44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&lt;/Context&gt; </w:t>
      </w:r>
    </w:p>
    <w:p w:rsidR="00437E4D" w:rsidRPr="00542CDF" w:rsidRDefault="00C143EF" w:rsidP="00C63F65">
      <w:pPr>
        <w:spacing w:after="0"/>
        <w:ind w:left="45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p w:rsidR="00437E4D" w:rsidRPr="00542CDF" w:rsidRDefault="00C143EF" w:rsidP="00C63F65">
      <w:pPr>
        <w:pStyle w:val="Heading2"/>
        <w:spacing w:after="0" w:line="259" w:lineRule="auto"/>
        <w:jc w:val="both"/>
        <w:rPr>
          <w:color w:val="auto"/>
          <w:sz w:val="24"/>
          <w:szCs w:val="24"/>
        </w:rPr>
      </w:pPr>
      <w:bookmarkStart w:id="140" w:name="_Toc28375763"/>
      <w:r w:rsidRPr="00542CDF">
        <w:rPr>
          <w:color w:val="auto"/>
          <w:sz w:val="24"/>
          <w:szCs w:val="24"/>
        </w:rPr>
        <w:t>11.3.</w:t>
      </w:r>
      <w:r w:rsidRPr="00542CDF">
        <w:rPr>
          <w:rFonts w:eastAsia="Arial"/>
          <w:color w:val="auto"/>
          <w:sz w:val="24"/>
          <w:szCs w:val="24"/>
        </w:rPr>
        <w:t xml:space="preserve"> </w:t>
      </w:r>
      <w:r w:rsidRPr="00542CDF">
        <w:rPr>
          <w:color w:val="auto"/>
          <w:sz w:val="24"/>
          <w:szCs w:val="24"/>
        </w:rPr>
        <w:t>Hypertext Transfer Protocol (HTTP) request / response</w:t>
      </w:r>
      <w:bookmarkEnd w:id="140"/>
      <w:r w:rsidRPr="00542CDF">
        <w:rPr>
          <w:color w:val="auto"/>
          <w:sz w:val="24"/>
          <w:szCs w:val="24"/>
        </w:rPr>
        <w:t xml:space="preserve"> </w:t>
      </w:r>
    </w:p>
    <w:p w:rsidR="00437E4D" w:rsidRPr="00542CDF" w:rsidRDefault="00C143EF" w:rsidP="00C63F65">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11.3.1.</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Http </w:t>
      </w:r>
    </w:p>
    <w:p w:rsidR="00E71563" w:rsidRPr="00542CDF" w:rsidRDefault="00C143EF" w:rsidP="00C63F65">
      <w:pPr>
        <w:spacing w:after="14" w:line="248" w:lineRule="auto"/>
        <w:ind w:right="1149"/>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HTTP is an </w:t>
      </w:r>
      <w:r w:rsidRPr="00542CDF">
        <w:rPr>
          <w:rFonts w:ascii="Times New Roman" w:eastAsia="Times New Roman" w:hAnsi="Times New Roman" w:cs="Times New Roman"/>
          <w:i/>
          <w:color w:val="auto"/>
          <w:sz w:val="24"/>
          <w:szCs w:val="24"/>
        </w:rPr>
        <w:t>asymmetric request-response client-server</w:t>
      </w:r>
      <w:r w:rsidRPr="00542CDF">
        <w:rPr>
          <w:rFonts w:ascii="Times New Roman" w:eastAsia="Times New Roman" w:hAnsi="Times New Roman" w:cs="Times New Roman"/>
          <w:color w:val="auto"/>
          <w:sz w:val="24"/>
          <w:szCs w:val="24"/>
        </w:rPr>
        <w:t xml:space="preserve"> protocol. An HTTP client sends a request message to an HTTP server.  The server, in turn, returns a response message.  In other </w:t>
      </w:r>
      <w:r w:rsidRPr="00542CDF">
        <w:rPr>
          <w:rFonts w:ascii="Times New Roman" w:eastAsia="Times New Roman" w:hAnsi="Times New Roman" w:cs="Times New Roman"/>
          <w:color w:val="auto"/>
          <w:sz w:val="24"/>
          <w:szCs w:val="24"/>
        </w:rPr>
        <w:lastRenderedPageBreak/>
        <w:t xml:space="preserve">words, HTTP is a </w:t>
      </w:r>
      <w:r w:rsidRPr="00542CDF">
        <w:rPr>
          <w:rFonts w:ascii="Times New Roman" w:eastAsia="Times New Roman" w:hAnsi="Times New Roman" w:cs="Times New Roman"/>
          <w:i/>
          <w:color w:val="auto"/>
          <w:sz w:val="24"/>
          <w:szCs w:val="24"/>
        </w:rPr>
        <w:t>pull protocol,</w:t>
      </w:r>
      <w:r w:rsidRPr="00542CDF">
        <w:rPr>
          <w:rFonts w:ascii="Times New Roman" w:eastAsia="Times New Roman" w:hAnsi="Times New Roman" w:cs="Times New Roman"/>
          <w:color w:val="auto"/>
          <w:sz w:val="24"/>
          <w:szCs w:val="24"/>
        </w:rPr>
        <w:t xml:space="preserve"> the client </w:t>
      </w:r>
      <w:r w:rsidRPr="00542CDF">
        <w:rPr>
          <w:rFonts w:ascii="Times New Roman" w:eastAsia="Times New Roman" w:hAnsi="Times New Roman" w:cs="Times New Roman"/>
          <w:i/>
          <w:color w:val="auto"/>
          <w:sz w:val="24"/>
          <w:szCs w:val="24"/>
        </w:rPr>
        <w:t>pulls</w:t>
      </w:r>
      <w:r w:rsidRPr="00542CDF">
        <w:rPr>
          <w:rFonts w:ascii="Times New Roman" w:eastAsia="Times New Roman" w:hAnsi="Times New Roman" w:cs="Times New Roman"/>
          <w:color w:val="auto"/>
          <w:sz w:val="24"/>
          <w:szCs w:val="24"/>
        </w:rPr>
        <w:t xml:space="preserve"> information from the server (instead of server </w:t>
      </w:r>
      <w:r w:rsidRPr="00542CDF">
        <w:rPr>
          <w:rFonts w:ascii="Times New Roman" w:eastAsia="Times New Roman" w:hAnsi="Times New Roman" w:cs="Times New Roman"/>
          <w:i/>
          <w:color w:val="auto"/>
          <w:sz w:val="24"/>
          <w:szCs w:val="24"/>
        </w:rPr>
        <w:t>pushes</w:t>
      </w:r>
      <w:r w:rsidRPr="00542CDF">
        <w:rPr>
          <w:rFonts w:ascii="Times New Roman" w:eastAsia="Times New Roman" w:hAnsi="Times New Roman" w:cs="Times New Roman"/>
          <w:color w:val="auto"/>
          <w:sz w:val="24"/>
          <w:szCs w:val="24"/>
        </w:rPr>
        <w:t xml:space="preserve"> information down to the client). </w:t>
      </w:r>
    </w:p>
    <w:p w:rsidR="00437E4D" w:rsidRPr="00542CDF" w:rsidRDefault="00C143EF" w:rsidP="00C63F65">
      <w:pPr>
        <w:spacing w:after="14" w:line="248" w:lineRule="auto"/>
        <w:ind w:right="1149"/>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a.</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Key element of HTTP request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Below are the components of an http request: </w:t>
      </w:r>
    </w:p>
    <w:p w:rsidR="00437E4D" w:rsidRPr="00542CDF" w:rsidRDefault="00C143EF" w:rsidP="00C63F65">
      <w:pPr>
        <w:pStyle w:val="ListParagraph"/>
        <w:numPr>
          <w:ilvl w:val="0"/>
          <w:numId w:val="297"/>
        </w:num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URL </w:t>
      </w:r>
    </w:p>
    <w:p w:rsidR="00437E4D" w:rsidRPr="00542CDF" w:rsidRDefault="00C143EF" w:rsidP="00C63F65">
      <w:pPr>
        <w:pStyle w:val="ListParagraph"/>
        <w:numPr>
          <w:ilvl w:val="0"/>
          <w:numId w:val="297"/>
        </w:num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Form data </w:t>
      </w:r>
    </w:p>
    <w:p w:rsidR="00E71563" w:rsidRPr="00542CDF" w:rsidRDefault="00C143EF" w:rsidP="00C63F65">
      <w:pPr>
        <w:pStyle w:val="ListParagraph"/>
        <w:numPr>
          <w:ilvl w:val="0"/>
          <w:numId w:val="297"/>
        </w:numPr>
        <w:spacing w:after="322"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HTTP method</w:t>
      </w:r>
      <w:r w:rsidR="00E71563"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(if present) </w:t>
      </w:r>
    </w:p>
    <w:p w:rsidR="00437E4D" w:rsidRPr="00542CDF" w:rsidRDefault="00C143EF" w:rsidP="00C63F65">
      <w:pPr>
        <w:pStyle w:val="ListParagraph"/>
        <w:numPr>
          <w:ilvl w:val="0"/>
          <w:numId w:val="297"/>
        </w:numPr>
        <w:spacing w:after="322"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Cookies </w:t>
      </w:r>
    </w:p>
    <w:p w:rsidR="00437E4D" w:rsidRPr="00542CDF" w:rsidRDefault="00C143EF" w:rsidP="00C63F65">
      <w:pPr>
        <w:numPr>
          <w:ilvl w:val="0"/>
          <w:numId w:val="171"/>
        </w:numPr>
        <w:spacing w:after="5"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Uniform Resource Locator (URL)</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is a reference to a web resource that specifies its location on a computer network and a mechanism for retrieving it. </w:t>
      </w:r>
    </w:p>
    <w:p w:rsidR="00437E4D" w:rsidRPr="00542CDF" w:rsidRDefault="00C143EF" w:rsidP="00C63F65">
      <w:pPr>
        <w:spacing w:after="396"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Example</w:t>
      </w:r>
      <w:r w:rsidRPr="00542CDF">
        <w:rPr>
          <w:rFonts w:ascii="Times New Roman" w:eastAsia="Times New Roman" w:hAnsi="Times New Roman" w:cs="Times New Roman"/>
          <w:color w:val="auto"/>
          <w:sz w:val="24"/>
          <w:szCs w:val="24"/>
        </w:rPr>
        <w:t xml:space="preserve">: https://irembo.gov.rw/rolportal/web/rol/aboutus </w:t>
      </w:r>
    </w:p>
    <w:p w:rsidR="00437E4D" w:rsidRPr="00542CDF" w:rsidRDefault="00C143EF" w:rsidP="00C63F65">
      <w:pPr>
        <w:numPr>
          <w:ilvl w:val="0"/>
          <w:numId w:val="171"/>
        </w:numPr>
        <w:spacing w:after="5"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Form data </w:t>
      </w:r>
    </w:p>
    <w:p w:rsidR="00437E4D" w:rsidRPr="00542CDF" w:rsidRDefault="00C143EF" w:rsidP="00C63F65">
      <w:pPr>
        <w:spacing w:after="322" w:line="248" w:lineRule="auto"/>
        <w:ind w:right="115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Data collected using HTML form is called form data and in HTTP request it is optional information. If it is present then it will be present in header or body part of the HTTP request depending on the HTTP method present in the request. </w:t>
      </w:r>
    </w:p>
    <w:p w:rsidR="00437E4D" w:rsidRPr="00542CDF" w:rsidRDefault="00C143EF" w:rsidP="00C63F65">
      <w:pPr>
        <w:numPr>
          <w:ilvl w:val="0"/>
          <w:numId w:val="171"/>
        </w:numPr>
        <w:spacing w:after="5"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HTTP method </w:t>
      </w:r>
    </w:p>
    <w:p w:rsidR="00437E4D" w:rsidRPr="00542CDF" w:rsidRDefault="00C143EF" w:rsidP="00C63F65">
      <w:pPr>
        <w:spacing w:after="3" w:line="249" w:lineRule="auto"/>
        <w:ind w:right="88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indicates desired action to be performed on dynamic web resources. HTTP has a different method and in Servlet we implement that method based on action to be performed. </w:t>
      </w:r>
    </w:p>
    <w:tbl>
      <w:tblPr>
        <w:tblStyle w:val="TableGrid"/>
        <w:tblW w:w="8957" w:type="dxa"/>
        <w:tblInd w:w="457" w:type="dxa"/>
        <w:tblCellMar>
          <w:top w:w="53" w:type="dxa"/>
          <w:left w:w="107" w:type="dxa"/>
          <w:right w:w="115" w:type="dxa"/>
        </w:tblCellMar>
        <w:tblLook w:val="04A0" w:firstRow="1" w:lastRow="0" w:firstColumn="1" w:lastColumn="0" w:noHBand="0" w:noVBand="1"/>
      </w:tblPr>
      <w:tblGrid>
        <w:gridCol w:w="3145"/>
        <w:gridCol w:w="5812"/>
      </w:tblGrid>
      <w:tr w:rsidR="00B31BFE" w:rsidRPr="00542CDF" w:rsidTr="00E71563">
        <w:trPr>
          <w:trHeight w:val="189"/>
        </w:trPr>
        <w:tc>
          <w:tcPr>
            <w:tcW w:w="3145" w:type="dxa"/>
            <w:tcBorders>
              <w:top w:val="single" w:sz="4" w:space="0" w:color="000000"/>
              <w:left w:val="single" w:sz="4" w:space="0" w:color="000000"/>
              <w:bottom w:val="single" w:sz="4" w:space="0" w:color="000000"/>
              <w:right w:val="single" w:sz="4" w:space="0" w:color="000000"/>
            </w:tcBorders>
            <w:shd w:val="clear" w:color="auto" w:fill="C6D9F1"/>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HTTP method </w:t>
            </w:r>
          </w:p>
        </w:tc>
        <w:tc>
          <w:tcPr>
            <w:tcW w:w="5812" w:type="dxa"/>
            <w:tcBorders>
              <w:top w:val="single" w:sz="4" w:space="0" w:color="000000"/>
              <w:left w:val="single" w:sz="4" w:space="0" w:color="000000"/>
              <w:bottom w:val="single" w:sz="4" w:space="0" w:color="000000"/>
              <w:right w:val="single" w:sz="4" w:space="0" w:color="000000"/>
            </w:tcBorders>
            <w:shd w:val="clear" w:color="auto" w:fill="C6D9F1"/>
          </w:tcPr>
          <w:p w:rsidR="00437E4D" w:rsidRPr="00542CDF" w:rsidRDefault="00C143EF" w:rsidP="00C63F65">
            <w:pPr>
              <w:ind w:left="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Description </w:t>
            </w:r>
          </w:p>
        </w:tc>
      </w:tr>
      <w:tr w:rsidR="00B31BFE" w:rsidRPr="00542CDF" w:rsidTr="00E71563">
        <w:trPr>
          <w:trHeight w:val="190"/>
        </w:trPr>
        <w:tc>
          <w:tcPr>
            <w:tcW w:w="314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Head </w:t>
            </w:r>
          </w:p>
        </w:tc>
        <w:tc>
          <w:tcPr>
            <w:tcW w:w="5812"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send header part data </w:t>
            </w:r>
          </w:p>
        </w:tc>
      </w:tr>
      <w:tr w:rsidR="00B31BFE" w:rsidRPr="00542CDF" w:rsidTr="00E71563">
        <w:trPr>
          <w:trHeight w:val="190"/>
        </w:trPr>
        <w:tc>
          <w:tcPr>
            <w:tcW w:w="314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Trace </w:t>
            </w:r>
          </w:p>
        </w:tc>
        <w:tc>
          <w:tcPr>
            <w:tcW w:w="5812"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resend the receive request </w:t>
            </w:r>
          </w:p>
        </w:tc>
      </w:tr>
      <w:tr w:rsidR="00B31BFE" w:rsidRPr="00542CDF" w:rsidTr="00E71563">
        <w:trPr>
          <w:trHeight w:val="190"/>
        </w:trPr>
        <w:tc>
          <w:tcPr>
            <w:tcW w:w="314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Put </w:t>
            </w:r>
          </w:p>
        </w:tc>
        <w:tc>
          <w:tcPr>
            <w:tcW w:w="5812"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Help us to put file into server </w:t>
            </w:r>
          </w:p>
        </w:tc>
      </w:tr>
      <w:tr w:rsidR="00B31BFE" w:rsidRPr="00542CDF" w:rsidTr="00E71563">
        <w:trPr>
          <w:trHeight w:val="189"/>
        </w:trPr>
        <w:tc>
          <w:tcPr>
            <w:tcW w:w="314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Delete </w:t>
            </w:r>
          </w:p>
        </w:tc>
        <w:tc>
          <w:tcPr>
            <w:tcW w:w="5812"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Remove file from server </w:t>
            </w:r>
          </w:p>
        </w:tc>
      </w:tr>
      <w:tr w:rsidR="00B31BFE" w:rsidRPr="00542CDF" w:rsidTr="00E71563">
        <w:trPr>
          <w:trHeight w:val="373"/>
        </w:trPr>
        <w:tc>
          <w:tcPr>
            <w:tcW w:w="314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Options </w:t>
            </w:r>
          </w:p>
        </w:tc>
        <w:tc>
          <w:tcPr>
            <w:tcW w:w="5812"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determines which of the HTTP method server support and return appropriate error </w:t>
            </w:r>
          </w:p>
        </w:tc>
      </w:tr>
      <w:tr w:rsidR="00B31BFE" w:rsidRPr="00542CDF" w:rsidTr="00E71563">
        <w:trPr>
          <w:trHeight w:val="190"/>
        </w:trPr>
        <w:tc>
          <w:tcPr>
            <w:tcW w:w="314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Post </w:t>
            </w:r>
          </w:p>
        </w:tc>
        <w:tc>
          <w:tcPr>
            <w:tcW w:w="5812"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is used to post data into server </w:t>
            </w:r>
          </w:p>
        </w:tc>
      </w:tr>
      <w:tr w:rsidR="00B31BFE" w:rsidRPr="00542CDF" w:rsidTr="00E71563">
        <w:trPr>
          <w:trHeight w:val="189"/>
        </w:trPr>
        <w:tc>
          <w:tcPr>
            <w:tcW w:w="314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Get </w:t>
            </w:r>
          </w:p>
        </w:tc>
        <w:tc>
          <w:tcPr>
            <w:tcW w:w="5812"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is used to get data from server </w:t>
            </w:r>
          </w:p>
        </w:tc>
      </w:tr>
    </w:tbl>
    <w:p w:rsidR="00437E4D" w:rsidRPr="00542CDF" w:rsidRDefault="00C143EF" w:rsidP="00C63F65">
      <w:pPr>
        <w:spacing w:after="0"/>
        <w:ind w:left="4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b.</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Key element of HTTP response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An HTTP response consist of the following: </w:t>
      </w:r>
    </w:p>
    <w:p w:rsidR="00437E4D" w:rsidRPr="00542CDF" w:rsidRDefault="00C143EF" w:rsidP="00C63F65">
      <w:pPr>
        <w:pStyle w:val="ListParagraph"/>
        <w:numPr>
          <w:ilvl w:val="0"/>
          <w:numId w:val="298"/>
        </w:num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Status code </w:t>
      </w:r>
    </w:p>
    <w:p w:rsidR="00437E4D" w:rsidRPr="00542CDF" w:rsidRDefault="00C143EF" w:rsidP="00C63F65">
      <w:pPr>
        <w:pStyle w:val="ListParagraph"/>
        <w:numPr>
          <w:ilvl w:val="0"/>
          <w:numId w:val="298"/>
        </w:num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Content type </w:t>
      </w:r>
    </w:p>
    <w:p w:rsidR="00437E4D" w:rsidRPr="00542CDF" w:rsidRDefault="00C143EF" w:rsidP="00C63F65">
      <w:pPr>
        <w:pStyle w:val="ListParagraph"/>
        <w:numPr>
          <w:ilvl w:val="0"/>
          <w:numId w:val="298"/>
        </w:num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Actual content </w:t>
      </w:r>
    </w:p>
    <w:p w:rsidR="00437E4D" w:rsidRPr="00542CDF" w:rsidRDefault="00C143EF" w:rsidP="00C63F65">
      <w:pPr>
        <w:pStyle w:val="ListParagraph"/>
        <w:numPr>
          <w:ilvl w:val="0"/>
          <w:numId w:val="298"/>
        </w:numPr>
        <w:spacing w:after="319"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Cookies</w:t>
      </w:r>
      <w:r w:rsidR="00E71563"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(if present) </w:t>
      </w:r>
    </w:p>
    <w:p w:rsidR="00437E4D" w:rsidRPr="00542CDF" w:rsidRDefault="00C143EF" w:rsidP="00C63F65">
      <w:pPr>
        <w:numPr>
          <w:ilvl w:val="0"/>
          <w:numId w:val="172"/>
        </w:numPr>
        <w:spacing w:after="5"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Status code</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right="108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Status code represent status of HTTP request. It is a mandatory information and it will be present in Header part of HTTP response. </w:t>
      </w:r>
    </w:p>
    <w:tbl>
      <w:tblPr>
        <w:tblStyle w:val="TableGrid"/>
        <w:tblW w:w="8524" w:type="dxa"/>
        <w:tblInd w:w="442" w:type="dxa"/>
        <w:tblCellMar>
          <w:top w:w="53" w:type="dxa"/>
          <w:left w:w="10" w:type="dxa"/>
          <w:right w:w="115" w:type="dxa"/>
        </w:tblCellMar>
        <w:tblLook w:val="04A0" w:firstRow="1" w:lastRow="0" w:firstColumn="1" w:lastColumn="0" w:noHBand="0" w:noVBand="1"/>
      </w:tblPr>
      <w:tblGrid>
        <w:gridCol w:w="3598"/>
        <w:gridCol w:w="4926"/>
      </w:tblGrid>
      <w:tr w:rsidR="00B31BFE" w:rsidRPr="00542CDF">
        <w:trPr>
          <w:trHeight w:val="259"/>
        </w:trPr>
        <w:tc>
          <w:tcPr>
            <w:tcW w:w="3598" w:type="dxa"/>
            <w:tcBorders>
              <w:top w:val="single" w:sz="4" w:space="0" w:color="000000"/>
              <w:left w:val="single" w:sz="4" w:space="0" w:color="000000"/>
              <w:bottom w:val="single" w:sz="4" w:space="0" w:color="000000"/>
              <w:right w:val="single" w:sz="4" w:space="0" w:color="000000"/>
            </w:tcBorders>
            <w:shd w:val="clear" w:color="auto" w:fill="C6D9F1"/>
          </w:tcPr>
          <w:p w:rsidR="00437E4D" w:rsidRPr="00542CDF" w:rsidRDefault="00C143EF" w:rsidP="00C63F65">
            <w:pPr>
              <w:ind w:left="113"/>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Status code </w:t>
            </w:r>
          </w:p>
        </w:tc>
        <w:tc>
          <w:tcPr>
            <w:tcW w:w="4926" w:type="dxa"/>
            <w:tcBorders>
              <w:top w:val="single" w:sz="4" w:space="0" w:color="000000"/>
              <w:left w:val="single" w:sz="4" w:space="0" w:color="000000"/>
              <w:bottom w:val="single" w:sz="4" w:space="0" w:color="000000"/>
              <w:right w:val="single" w:sz="4" w:space="0" w:color="000000"/>
            </w:tcBorders>
            <w:shd w:val="clear" w:color="auto" w:fill="C6D9F1"/>
          </w:tcPr>
          <w:p w:rsidR="00437E4D" w:rsidRPr="00542CDF" w:rsidRDefault="00C143EF" w:rsidP="00C63F65">
            <w:pPr>
              <w:ind w:left="98"/>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Status </w:t>
            </w:r>
          </w:p>
        </w:tc>
      </w:tr>
      <w:tr w:rsidR="00B31BFE" w:rsidRPr="00542CDF">
        <w:trPr>
          <w:trHeight w:val="265"/>
        </w:trPr>
        <w:tc>
          <w:tcPr>
            <w:tcW w:w="3598"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113"/>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200 </w:t>
            </w:r>
          </w:p>
        </w:tc>
        <w:tc>
          <w:tcPr>
            <w:tcW w:w="492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9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Servlet successfully handled the request </w:t>
            </w:r>
          </w:p>
        </w:tc>
      </w:tr>
      <w:tr w:rsidR="00B31BFE" w:rsidRPr="00542CDF">
        <w:trPr>
          <w:trHeight w:val="262"/>
        </w:trPr>
        <w:tc>
          <w:tcPr>
            <w:tcW w:w="3598"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113"/>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 xml:space="preserve">404 </w:t>
            </w:r>
          </w:p>
        </w:tc>
        <w:tc>
          <w:tcPr>
            <w:tcW w:w="492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9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Request resources not found at server side </w:t>
            </w:r>
          </w:p>
        </w:tc>
      </w:tr>
      <w:tr w:rsidR="00B31BFE" w:rsidRPr="00542CDF">
        <w:trPr>
          <w:trHeight w:val="265"/>
        </w:trPr>
        <w:tc>
          <w:tcPr>
            <w:tcW w:w="3598"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113"/>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500 </w:t>
            </w:r>
          </w:p>
        </w:tc>
        <w:tc>
          <w:tcPr>
            <w:tcW w:w="492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9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Internal server error </w:t>
            </w:r>
          </w:p>
        </w:tc>
      </w:tr>
      <w:tr w:rsidR="00B31BFE" w:rsidRPr="00542CDF">
        <w:trPr>
          <w:trHeight w:val="280"/>
        </w:trPr>
        <w:tc>
          <w:tcPr>
            <w:tcW w:w="3598" w:type="dxa"/>
            <w:tcBorders>
              <w:top w:val="single" w:sz="4" w:space="0" w:color="000000"/>
              <w:left w:val="nil"/>
              <w:bottom w:val="nil"/>
              <w:right w:val="nil"/>
            </w:tcBorders>
            <w:shd w:val="clear" w:color="auto" w:fill="FFFFFF"/>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c>
          <w:tcPr>
            <w:tcW w:w="4926" w:type="dxa"/>
            <w:tcBorders>
              <w:top w:val="single" w:sz="4" w:space="0" w:color="000000"/>
              <w:left w:val="nil"/>
              <w:bottom w:val="nil"/>
              <w:right w:val="nil"/>
            </w:tcBorders>
            <w:shd w:val="clear" w:color="auto" w:fill="FFFFFF"/>
          </w:tcPr>
          <w:p w:rsidR="00437E4D" w:rsidRPr="00542CDF" w:rsidRDefault="00437E4D" w:rsidP="00C63F65">
            <w:pPr>
              <w:jc w:val="both"/>
              <w:rPr>
                <w:rFonts w:ascii="Times New Roman" w:hAnsi="Times New Roman" w:cs="Times New Roman"/>
                <w:color w:val="auto"/>
                <w:sz w:val="24"/>
                <w:szCs w:val="24"/>
              </w:rPr>
            </w:pPr>
          </w:p>
        </w:tc>
      </w:tr>
    </w:tbl>
    <w:p w:rsidR="00437E4D" w:rsidRPr="00542CDF" w:rsidRDefault="00C143EF" w:rsidP="00C63F65">
      <w:pPr>
        <w:numPr>
          <w:ilvl w:val="0"/>
          <w:numId w:val="172"/>
        </w:numPr>
        <w:spacing w:after="5"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Content Type</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75" w:line="249" w:lineRule="auto"/>
        <w:ind w:right="88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Content type tells the browser what type of content it is going to receive so that it can prepare itself to handle response data. It is a mandatory information and it is present in header part of HTTP request. </w:t>
      </w:r>
    </w:p>
    <w:p w:rsidR="00437E4D" w:rsidRPr="00542CDF" w:rsidRDefault="00C143EF" w:rsidP="00C63F65">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List of Content Type </w:t>
      </w:r>
    </w:p>
    <w:p w:rsidR="00437E4D" w:rsidRPr="00542CDF" w:rsidRDefault="00C143EF" w:rsidP="00C63F65">
      <w:pPr>
        <w:numPr>
          <w:ilvl w:val="0"/>
          <w:numId w:val="173"/>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Text/html </w:t>
      </w:r>
    </w:p>
    <w:p w:rsidR="00437E4D" w:rsidRPr="00542CDF" w:rsidRDefault="00C143EF" w:rsidP="00C63F65">
      <w:pPr>
        <w:numPr>
          <w:ilvl w:val="0"/>
          <w:numId w:val="173"/>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application/pdf </w:t>
      </w:r>
    </w:p>
    <w:p w:rsidR="00437E4D" w:rsidRPr="00542CDF" w:rsidRDefault="00C143EF" w:rsidP="00C63F65">
      <w:pPr>
        <w:numPr>
          <w:ilvl w:val="0"/>
          <w:numId w:val="173"/>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video/quick</w:t>
      </w:r>
      <w:r w:rsidR="00CC3C69"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time </w:t>
      </w:r>
    </w:p>
    <w:p w:rsidR="00437E4D" w:rsidRPr="00542CDF" w:rsidRDefault="00C143EF" w:rsidP="00C63F65">
      <w:pPr>
        <w:numPr>
          <w:ilvl w:val="0"/>
          <w:numId w:val="173"/>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image/jpeg </w:t>
      </w:r>
    </w:p>
    <w:p w:rsidR="00437E4D" w:rsidRPr="00542CDF" w:rsidRDefault="00C143EF" w:rsidP="00C63F65">
      <w:pPr>
        <w:numPr>
          <w:ilvl w:val="0"/>
          <w:numId w:val="173"/>
        </w:numPr>
        <w:spacing w:after="29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application/x-zip </w:t>
      </w:r>
    </w:p>
    <w:p w:rsidR="00437E4D" w:rsidRPr="00542CDF" w:rsidRDefault="00C143EF" w:rsidP="00C63F65">
      <w:pPr>
        <w:pStyle w:val="Heading3"/>
        <w:ind w:left="0" w:firstLine="0"/>
        <w:jc w:val="both"/>
        <w:rPr>
          <w:color w:val="auto"/>
          <w:sz w:val="24"/>
          <w:szCs w:val="24"/>
        </w:rPr>
      </w:pPr>
      <w:bookmarkStart w:id="141" w:name="_Toc28375764"/>
      <w:r w:rsidRPr="00542CDF">
        <w:rPr>
          <w:color w:val="auto"/>
          <w:sz w:val="24"/>
          <w:szCs w:val="24"/>
        </w:rPr>
        <w:t>11.3.2.</w:t>
      </w:r>
      <w:r w:rsidRPr="00542CDF">
        <w:rPr>
          <w:rFonts w:eastAsia="Arial"/>
          <w:color w:val="auto"/>
          <w:sz w:val="24"/>
          <w:szCs w:val="24"/>
        </w:rPr>
        <w:t xml:space="preserve"> </w:t>
      </w:r>
      <w:r w:rsidRPr="00542CDF">
        <w:rPr>
          <w:color w:val="auto"/>
          <w:sz w:val="24"/>
          <w:szCs w:val="24"/>
        </w:rPr>
        <w:t>HTTP Request-Response Process</w:t>
      </w:r>
      <w:bookmarkEnd w:id="141"/>
      <w:r w:rsidRPr="00542CDF">
        <w:rPr>
          <w:color w:val="auto"/>
          <w:sz w:val="24"/>
          <w:szCs w:val="24"/>
        </w:rPr>
        <w:t xml:space="preserve"> </w:t>
      </w:r>
    </w:p>
    <w:p w:rsidR="00437E4D" w:rsidRPr="00542CDF" w:rsidRDefault="00C143EF" w:rsidP="00C63F65">
      <w:pPr>
        <w:spacing w:after="268" w:line="248" w:lineRule="auto"/>
        <w:ind w:right="85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This section provides the logical breakdown of the HTTP request-response process. </w:t>
      </w:r>
    </w:p>
    <w:p w:rsidR="00437E4D" w:rsidRPr="00542CDF" w:rsidRDefault="00C143EF" w:rsidP="00C63F65">
      <w:pPr>
        <w:spacing w:after="268" w:line="248" w:lineRule="auto"/>
        <w:ind w:right="85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After the client sends its request to a server, it is helpful to define a set of logical steps which the server must perform before a response is sent. </w:t>
      </w:r>
    </w:p>
    <w:p w:rsidR="00437E4D" w:rsidRPr="00542CDF" w:rsidRDefault="00C143EF" w:rsidP="00C63F65">
      <w:pPr>
        <w:spacing w:after="303" w:line="248" w:lineRule="auto"/>
        <w:ind w:right="85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following steps are performed in the normal response process: </w:t>
      </w:r>
    </w:p>
    <w:p w:rsidR="00437E4D" w:rsidRPr="00542CDF" w:rsidRDefault="00C143EF" w:rsidP="00C63F65">
      <w:pPr>
        <w:numPr>
          <w:ilvl w:val="0"/>
          <w:numId w:val="174"/>
        </w:numPr>
        <w:spacing w:after="22" w:line="248" w:lineRule="auto"/>
        <w:ind w:right="85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Authorization translation </w:t>
      </w:r>
    </w:p>
    <w:p w:rsidR="00437E4D" w:rsidRPr="00542CDF" w:rsidRDefault="00C143EF" w:rsidP="00C63F65">
      <w:pPr>
        <w:numPr>
          <w:ilvl w:val="0"/>
          <w:numId w:val="174"/>
        </w:numPr>
        <w:spacing w:after="22" w:line="248" w:lineRule="auto"/>
        <w:ind w:right="85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Name translation </w:t>
      </w:r>
    </w:p>
    <w:p w:rsidR="00437E4D" w:rsidRPr="00542CDF" w:rsidRDefault="00C143EF" w:rsidP="00C63F65">
      <w:pPr>
        <w:numPr>
          <w:ilvl w:val="0"/>
          <w:numId w:val="174"/>
        </w:numPr>
        <w:spacing w:after="22" w:line="248" w:lineRule="auto"/>
        <w:ind w:right="85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Path checks </w:t>
      </w:r>
    </w:p>
    <w:p w:rsidR="00437E4D" w:rsidRPr="00542CDF" w:rsidRDefault="00C143EF" w:rsidP="00C63F65">
      <w:pPr>
        <w:numPr>
          <w:ilvl w:val="0"/>
          <w:numId w:val="174"/>
        </w:numPr>
        <w:spacing w:after="22" w:line="248" w:lineRule="auto"/>
        <w:ind w:right="85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Object type </w:t>
      </w:r>
    </w:p>
    <w:p w:rsidR="00437E4D" w:rsidRPr="00542CDF" w:rsidRDefault="00C143EF" w:rsidP="00C63F65">
      <w:pPr>
        <w:numPr>
          <w:ilvl w:val="0"/>
          <w:numId w:val="174"/>
        </w:numPr>
        <w:spacing w:after="22" w:line="248" w:lineRule="auto"/>
        <w:ind w:right="85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Respond to request </w:t>
      </w:r>
    </w:p>
    <w:p w:rsidR="00437E4D" w:rsidRPr="00542CDF" w:rsidRDefault="00C143EF" w:rsidP="00C63F65">
      <w:pPr>
        <w:numPr>
          <w:ilvl w:val="0"/>
          <w:numId w:val="174"/>
        </w:numPr>
        <w:spacing w:after="268" w:line="248" w:lineRule="auto"/>
        <w:ind w:right="85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Log the transaction </w:t>
      </w:r>
    </w:p>
    <w:p w:rsidR="00437E4D" w:rsidRPr="00542CDF" w:rsidRDefault="00C143EF" w:rsidP="00C63F65">
      <w:pPr>
        <w:spacing w:after="273" w:line="248" w:lineRule="auto"/>
        <w:ind w:right="85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If at any time one of these steps fail, another step must be performed to handle the error and inform the client about what happened. </w:t>
      </w:r>
    </w:p>
    <w:p w:rsidR="00437E4D" w:rsidRPr="00542CDF" w:rsidRDefault="00C143EF" w:rsidP="00C63F65">
      <w:pPr>
        <w:pStyle w:val="Heading2"/>
        <w:spacing w:after="0" w:line="259" w:lineRule="auto"/>
        <w:jc w:val="both"/>
        <w:rPr>
          <w:color w:val="auto"/>
          <w:sz w:val="24"/>
          <w:szCs w:val="24"/>
        </w:rPr>
      </w:pPr>
      <w:bookmarkStart w:id="142" w:name="_Toc28375765"/>
      <w:r w:rsidRPr="00542CDF">
        <w:rPr>
          <w:color w:val="auto"/>
          <w:sz w:val="24"/>
          <w:szCs w:val="24"/>
        </w:rPr>
        <w:t>11.4.</w:t>
      </w:r>
      <w:r w:rsidRPr="00542CDF">
        <w:rPr>
          <w:rFonts w:eastAsia="Arial"/>
          <w:color w:val="auto"/>
          <w:sz w:val="24"/>
          <w:szCs w:val="24"/>
        </w:rPr>
        <w:t xml:space="preserve"> </w:t>
      </w:r>
      <w:r w:rsidRPr="00542CDF">
        <w:rPr>
          <w:color w:val="auto"/>
          <w:sz w:val="24"/>
          <w:szCs w:val="24"/>
        </w:rPr>
        <w:t>Web application</w:t>
      </w:r>
      <w:bookmarkEnd w:id="142"/>
      <w:r w:rsidRPr="00542CDF">
        <w:rPr>
          <w:color w:val="auto"/>
          <w:sz w:val="24"/>
          <w:szCs w:val="24"/>
        </w:rPr>
        <w:t xml:space="preserve"> </w:t>
      </w:r>
    </w:p>
    <w:p w:rsidR="00437E4D" w:rsidRPr="00542CDF" w:rsidRDefault="00C143EF" w:rsidP="00C63F65">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11.4.1.</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The definition of web application </w:t>
      </w:r>
    </w:p>
    <w:p w:rsidR="00437E4D" w:rsidRPr="00542CDF" w:rsidRDefault="00C143EF" w:rsidP="00C63F65">
      <w:pPr>
        <w:spacing w:after="77" w:line="248" w:lineRule="auto"/>
        <w:ind w:right="115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web application is a collection of servlets, html pages, classes, and other resources that can be bundled and run on multiple containers from multiple vendors. Briefly, a web application is a container that can hold any combination of the following list of objects: </w:t>
      </w:r>
    </w:p>
    <w:p w:rsidR="00437E4D" w:rsidRPr="00542CDF" w:rsidRDefault="00C143EF" w:rsidP="00C63F65">
      <w:pPr>
        <w:pStyle w:val="ListParagraph"/>
        <w:numPr>
          <w:ilvl w:val="0"/>
          <w:numId w:val="299"/>
        </w:numPr>
        <w:spacing w:after="36"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Servlets </w:t>
      </w:r>
    </w:p>
    <w:p w:rsidR="00437E4D" w:rsidRPr="00542CDF" w:rsidRDefault="00C143EF" w:rsidP="00C63F65">
      <w:pPr>
        <w:pStyle w:val="ListParagraph"/>
        <w:numPr>
          <w:ilvl w:val="0"/>
          <w:numId w:val="299"/>
        </w:numPr>
        <w:spacing w:after="36"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Java Server Pages (JSPs) </w:t>
      </w:r>
    </w:p>
    <w:p w:rsidR="00437E4D" w:rsidRPr="00542CDF" w:rsidRDefault="00C143EF" w:rsidP="00C63F65">
      <w:pPr>
        <w:spacing w:after="8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Utility classes - is a static class that perform small and repetitive operations on a kind of instance (example of utils classes ArrayUtils or IOUtils from Apache) </w:t>
      </w:r>
    </w:p>
    <w:p w:rsidR="00437E4D" w:rsidRPr="00542CDF" w:rsidRDefault="00C143EF" w:rsidP="00C63F65">
      <w:pPr>
        <w:spacing w:after="82"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Static documents, including HTML, images, JavaScript libraries, cascading style sheets (CSS), and so on </w:t>
      </w:r>
    </w:p>
    <w:p w:rsidR="00437E4D" w:rsidRPr="00542CDF" w:rsidRDefault="00C143EF" w:rsidP="00C63F65">
      <w:pPr>
        <w:spacing w:after="36"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Client-side classes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Meta-information describing the web application (Metadata is data that describes other data.) </w:t>
      </w:r>
    </w:p>
    <w:p w:rsidR="00437E4D" w:rsidRPr="00542CDF" w:rsidRDefault="00C143EF" w:rsidP="00C63F65">
      <w:pPr>
        <w:spacing w:after="8"/>
        <w:ind w:left="117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 </w:t>
      </w:r>
    </w:p>
    <w:p w:rsidR="00437E4D" w:rsidRPr="00542CDF" w:rsidRDefault="00C143EF" w:rsidP="00C63F65">
      <w:pPr>
        <w:pStyle w:val="Heading3"/>
        <w:ind w:left="0" w:firstLine="0"/>
        <w:jc w:val="both"/>
        <w:rPr>
          <w:color w:val="auto"/>
          <w:sz w:val="24"/>
          <w:szCs w:val="24"/>
        </w:rPr>
      </w:pPr>
      <w:bookmarkStart w:id="143" w:name="_Toc28375766"/>
      <w:r w:rsidRPr="00542CDF">
        <w:rPr>
          <w:color w:val="auto"/>
          <w:sz w:val="24"/>
          <w:szCs w:val="24"/>
        </w:rPr>
        <w:t>11.4.2.</w:t>
      </w:r>
      <w:r w:rsidRPr="00542CDF">
        <w:rPr>
          <w:rFonts w:eastAsia="Arial"/>
          <w:color w:val="auto"/>
          <w:sz w:val="24"/>
          <w:szCs w:val="24"/>
        </w:rPr>
        <w:t xml:space="preserve"> </w:t>
      </w:r>
      <w:r w:rsidRPr="00542CDF">
        <w:rPr>
          <w:color w:val="auto"/>
          <w:sz w:val="24"/>
          <w:szCs w:val="24"/>
        </w:rPr>
        <w:t>Servlet</w:t>
      </w:r>
      <w:bookmarkEnd w:id="143"/>
      <w:r w:rsidRPr="00542CDF">
        <w:rPr>
          <w:color w:val="auto"/>
          <w:sz w:val="24"/>
          <w:szCs w:val="24"/>
        </w:rPr>
        <w:t xml:space="preserve"> </w:t>
      </w:r>
    </w:p>
    <w:p w:rsidR="00437E4D" w:rsidRPr="00542CDF" w:rsidRDefault="00C143EF" w:rsidP="00C63F65">
      <w:pPr>
        <w:spacing w:after="14" w:line="248" w:lineRule="auto"/>
        <w:ind w:right="115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Java servlet is a platform-independent web application component that is hosted in a servlet container. Servlets communicate with web clients using a request/response model managed by a servlet container, such as Apache Tomcat. </w:t>
      </w:r>
    </w:p>
    <w:p w:rsidR="00437E4D" w:rsidRPr="00542CDF" w:rsidRDefault="00C143EF" w:rsidP="00C63F65">
      <w:pPr>
        <w:pStyle w:val="Heading3"/>
        <w:ind w:left="0" w:firstLine="0"/>
        <w:jc w:val="both"/>
        <w:rPr>
          <w:color w:val="auto"/>
          <w:sz w:val="24"/>
          <w:szCs w:val="24"/>
        </w:rPr>
      </w:pPr>
      <w:bookmarkStart w:id="144" w:name="_Toc28375767"/>
      <w:r w:rsidRPr="00542CDF">
        <w:rPr>
          <w:color w:val="auto"/>
          <w:sz w:val="24"/>
          <w:szCs w:val="24"/>
        </w:rPr>
        <w:t>11.4.3.</w:t>
      </w:r>
      <w:r w:rsidRPr="00542CDF">
        <w:rPr>
          <w:rFonts w:eastAsia="Arial"/>
          <w:color w:val="auto"/>
          <w:sz w:val="24"/>
          <w:szCs w:val="24"/>
        </w:rPr>
        <w:t xml:space="preserve"> </w:t>
      </w:r>
      <w:r w:rsidRPr="00542CDF">
        <w:rPr>
          <w:color w:val="auto"/>
          <w:sz w:val="24"/>
          <w:szCs w:val="24"/>
        </w:rPr>
        <w:t>Servlet context</w:t>
      </w:r>
      <w:bookmarkEnd w:id="144"/>
      <w:r w:rsidRPr="00542CDF">
        <w:rPr>
          <w:color w:val="auto"/>
          <w:sz w:val="24"/>
          <w:szCs w:val="24"/>
        </w:rPr>
        <w:t xml:space="preserve"> </w:t>
      </w:r>
    </w:p>
    <w:p w:rsidR="00437E4D" w:rsidRPr="00542CDF" w:rsidRDefault="00C143EF" w:rsidP="00C63F65">
      <w:pPr>
        <w:spacing w:after="14" w:line="248" w:lineRule="auto"/>
        <w:ind w:right="114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servlet context is an object that is created when the web-application is started in a servlet container and destroyed when the web-application is undeployed or stopped. The servlet context object usually contains initialization parameters in the form of a web.xml document. </w:t>
      </w:r>
    </w:p>
    <w:p w:rsidR="00437E4D" w:rsidRPr="00542CDF" w:rsidRDefault="00C143EF" w:rsidP="00C63F65">
      <w:pPr>
        <w:pStyle w:val="Heading3"/>
        <w:ind w:left="0" w:firstLine="0"/>
        <w:jc w:val="both"/>
        <w:rPr>
          <w:color w:val="auto"/>
          <w:sz w:val="24"/>
          <w:szCs w:val="24"/>
        </w:rPr>
      </w:pPr>
      <w:bookmarkStart w:id="145" w:name="_Toc28375768"/>
      <w:r w:rsidRPr="00542CDF">
        <w:rPr>
          <w:color w:val="auto"/>
          <w:sz w:val="24"/>
          <w:szCs w:val="24"/>
        </w:rPr>
        <w:t>11.4.4.</w:t>
      </w:r>
      <w:r w:rsidRPr="00542CDF">
        <w:rPr>
          <w:rFonts w:eastAsia="Arial"/>
          <w:color w:val="auto"/>
          <w:sz w:val="24"/>
          <w:szCs w:val="24"/>
        </w:rPr>
        <w:t xml:space="preserve"> </w:t>
      </w:r>
      <w:r w:rsidRPr="00542CDF">
        <w:rPr>
          <w:color w:val="auto"/>
          <w:sz w:val="24"/>
          <w:szCs w:val="24"/>
        </w:rPr>
        <w:t>Servlet container</w:t>
      </w:r>
      <w:bookmarkEnd w:id="145"/>
      <w:r w:rsidRPr="00542CDF">
        <w:rPr>
          <w:color w:val="auto"/>
          <w:sz w:val="24"/>
          <w:szCs w:val="24"/>
        </w:rPr>
        <w:t xml:space="preserve"> </w:t>
      </w:r>
    </w:p>
    <w:p w:rsidR="00292AB1" w:rsidRPr="00542CDF" w:rsidRDefault="00C143EF" w:rsidP="00C63F65">
      <w:pPr>
        <w:spacing w:after="98" w:line="248" w:lineRule="auto"/>
        <w:ind w:right="1151"/>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is the component of a web server that interacts with Java servlets. The container is responsible to manage the life-cycle of servlet. Web server hands the request to web container in which servlet is deployed and not to Servlet itself. Then container provides request and response to servlet. Tomcat is the example of Servlet container. Servlet Container provides the following services: </w:t>
      </w:r>
    </w:p>
    <w:p w:rsidR="00437E4D" w:rsidRPr="00542CDF" w:rsidRDefault="00C143EF" w:rsidP="00C63F65">
      <w:pPr>
        <w:spacing w:after="98" w:line="248" w:lineRule="auto"/>
        <w:ind w:right="11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manages the servlet life cycle. </w:t>
      </w:r>
    </w:p>
    <w:p w:rsidR="00437E4D" w:rsidRPr="00542CDF" w:rsidRDefault="00C143EF" w:rsidP="00C63F65">
      <w:pPr>
        <w:numPr>
          <w:ilvl w:val="0"/>
          <w:numId w:val="175"/>
        </w:numPr>
        <w:spacing w:after="98"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resources like servlets, JSP pages and HTML files are managed by servlet container. </w:t>
      </w:r>
    </w:p>
    <w:p w:rsidR="00437E4D" w:rsidRPr="00542CDF" w:rsidRDefault="00C143EF" w:rsidP="00C63F65">
      <w:pPr>
        <w:numPr>
          <w:ilvl w:val="0"/>
          <w:numId w:val="175"/>
        </w:numPr>
        <w:spacing w:after="91"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appends session ID to the URL path to maintain session (Session means a particular interval of time. The container uses session ID to identify the particular user.) </w:t>
      </w:r>
      <w:r w:rsidRPr="00542CDF">
        <w:rPr>
          <w:rFonts w:ascii="Times New Roman" w:eastAsia="Segoe UI Symbol" w:hAnsi="Times New Roman" w:cs="Times New Roman"/>
          <w:color w:val="auto"/>
          <w:sz w:val="24"/>
          <w:szCs w:val="24"/>
        </w:rPr>
        <w:t></w:t>
      </w:r>
      <w:r w:rsidRPr="00542CDF">
        <w:rPr>
          <w:rFonts w:ascii="Times New Roman" w:eastAsia="Arial"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Provides security service. </w:t>
      </w:r>
    </w:p>
    <w:p w:rsidR="00437E4D" w:rsidRPr="00542CDF" w:rsidRDefault="00C143EF" w:rsidP="00C63F65">
      <w:pPr>
        <w:numPr>
          <w:ilvl w:val="0"/>
          <w:numId w:val="175"/>
        </w:numPr>
        <w:spacing w:after="62"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loads a servlet class from network services, file systems like remote file system and local file system.  </w:t>
      </w:r>
    </w:p>
    <w:p w:rsidR="00437E4D" w:rsidRPr="00542CDF" w:rsidRDefault="00C143EF" w:rsidP="00C63F65">
      <w:pPr>
        <w:spacing w:after="38"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Life Cycle of a Servlet </w:t>
      </w:r>
    </w:p>
    <w:p w:rsidR="00437E4D" w:rsidRPr="00542CDF" w:rsidRDefault="00C143EF" w:rsidP="00C63F65">
      <w:pPr>
        <w:spacing w:after="70"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life cycle of the servlet is as follows: </w:t>
      </w:r>
    </w:p>
    <w:p w:rsidR="00437E4D" w:rsidRPr="00542CDF" w:rsidRDefault="00C143EF" w:rsidP="00C63F65">
      <w:pPr>
        <w:numPr>
          <w:ilvl w:val="1"/>
          <w:numId w:val="175"/>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Servlet class is loaded. </w:t>
      </w:r>
    </w:p>
    <w:p w:rsidR="00437E4D" w:rsidRPr="00542CDF" w:rsidRDefault="00C143EF" w:rsidP="00C63F65">
      <w:pPr>
        <w:numPr>
          <w:ilvl w:val="1"/>
          <w:numId w:val="175"/>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Servlet instance is created. </w:t>
      </w:r>
    </w:p>
    <w:p w:rsidR="00437E4D" w:rsidRPr="00542CDF" w:rsidRDefault="00C143EF" w:rsidP="00C63F65">
      <w:pPr>
        <w:numPr>
          <w:ilvl w:val="1"/>
          <w:numId w:val="175"/>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init method is invoked. </w:t>
      </w:r>
    </w:p>
    <w:p w:rsidR="00437E4D" w:rsidRPr="00542CDF" w:rsidRDefault="00C143EF" w:rsidP="00C63F65">
      <w:pPr>
        <w:numPr>
          <w:ilvl w:val="1"/>
          <w:numId w:val="175"/>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service method is invoked. </w:t>
      </w:r>
    </w:p>
    <w:p w:rsidR="00437E4D" w:rsidRPr="00542CDF" w:rsidRDefault="00C143EF" w:rsidP="00C63F65">
      <w:pPr>
        <w:numPr>
          <w:ilvl w:val="1"/>
          <w:numId w:val="175"/>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destroy method is invoked. </w:t>
      </w:r>
    </w:p>
    <w:p w:rsidR="00437E4D" w:rsidRPr="00542CDF" w:rsidRDefault="00C143EF" w:rsidP="00C63F65">
      <w:pPr>
        <w:spacing w:after="84"/>
        <w:ind w:left="456"/>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mc:AlternateContent>
          <mc:Choice Requires="wpg">
            <w:drawing>
              <wp:inline distT="0" distB="0" distL="0" distR="0" wp14:anchorId="47521DBB" wp14:editId="344B6ADF">
                <wp:extent cx="4429125" cy="2533650"/>
                <wp:effectExtent l="0" t="0" r="9525" b="0"/>
                <wp:docPr id="513782" name="Group 513782"/>
                <wp:cNvGraphicFramePr/>
                <a:graphic xmlns:a="http://schemas.openxmlformats.org/drawingml/2006/main">
                  <a:graphicData uri="http://schemas.microsoft.com/office/word/2010/wordprocessingGroup">
                    <wpg:wgp>
                      <wpg:cNvGrpSpPr/>
                      <wpg:grpSpPr>
                        <a:xfrm>
                          <a:off x="0" y="0"/>
                          <a:ext cx="4429125" cy="2533650"/>
                          <a:chOff x="0" y="0"/>
                          <a:chExt cx="3486658" cy="3007209"/>
                        </a:xfrm>
                      </wpg:grpSpPr>
                      <wps:wsp>
                        <wps:cNvPr id="37760" name="Rectangle 37760"/>
                        <wps:cNvSpPr/>
                        <wps:spPr>
                          <a:xfrm>
                            <a:off x="3435985" y="2824786"/>
                            <a:ext cx="50673" cy="182423"/>
                          </a:xfrm>
                          <a:prstGeom prst="rect">
                            <a:avLst/>
                          </a:prstGeom>
                          <a:ln>
                            <a:noFill/>
                          </a:ln>
                        </wps:spPr>
                        <wps:txbx>
                          <w:txbxContent>
                            <w:p w:rsidR="006161F1" w:rsidRDefault="006161F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7811" name="Shape 37811"/>
                        <wps:cNvSpPr/>
                        <wps:spPr>
                          <a:xfrm>
                            <a:off x="2505456" y="1238250"/>
                            <a:ext cx="914400" cy="361950"/>
                          </a:xfrm>
                          <a:custGeom>
                            <a:avLst/>
                            <a:gdLst/>
                            <a:ahLst/>
                            <a:cxnLst/>
                            <a:rect l="0" t="0" r="0" b="0"/>
                            <a:pathLst>
                              <a:path w="914400" h="361950">
                                <a:moveTo>
                                  <a:pt x="0" y="60325"/>
                                </a:moveTo>
                                <a:cubicBezTo>
                                  <a:pt x="0" y="27051"/>
                                  <a:pt x="27051" y="0"/>
                                  <a:pt x="60325" y="0"/>
                                </a:cubicBezTo>
                                <a:lnTo>
                                  <a:pt x="854075" y="0"/>
                                </a:lnTo>
                                <a:cubicBezTo>
                                  <a:pt x="887349" y="0"/>
                                  <a:pt x="914400" y="27051"/>
                                  <a:pt x="914400" y="60325"/>
                                </a:cubicBezTo>
                                <a:lnTo>
                                  <a:pt x="914400" y="301625"/>
                                </a:lnTo>
                                <a:cubicBezTo>
                                  <a:pt x="914400" y="334899"/>
                                  <a:pt x="887349" y="361950"/>
                                  <a:pt x="854075" y="361950"/>
                                </a:cubicBezTo>
                                <a:lnTo>
                                  <a:pt x="60325" y="361950"/>
                                </a:lnTo>
                                <a:cubicBezTo>
                                  <a:pt x="27051" y="361950"/>
                                  <a:pt x="0" y="334899"/>
                                  <a:pt x="0" y="301625"/>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7813" name="Picture 37813"/>
                          <pic:cNvPicPr/>
                        </pic:nvPicPr>
                        <pic:blipFill>
                          <a:blip r:embed="rId607"/>
                          <a:stretch>
                            <a:fillRect/>
                          </a:stretch>
                        </pic:blipFill>
                        <pic:spPr>
                          <a:xfrm>
                            <a:off x="2535936" y="1314323"/>
                            <a:ext cx="853440" cy="210312"/>
                          </a:xfrm>
                          <a:prstGeom prst="rect">
                            <a:avLst/>
                          </a:prstGeom>
                        </pic:spPr>
                      </pic:pic>
                      <wps:wsp>
                        <wps:cNvPr id="37814" name="Rectangle 37814"/>
                        <wps:cNvSpPr/>
                        <wps:spPr>
                          <a:xfrm>
                            <a:off x="2713355" y="1350012"/>
                            <a:ext cx="716740" cy="237149"/>
                          </a:xfrm>
                          <a:prstGeom prst="rect">
                            <a:avLst/>
                          </a:prstGeom>
                          <a:ln>
                            <a:noFill/>
                          </a:ln>
                        </wps:spPr>
                        <wps:txbx>
                          <w:txbxContent>
                            <w:p w:rsidR="006161F1" w:rsidRDefault="006161F1">
                              <w:r>
                                <w:rPr>
                                  <w:b/>
                                  <w:sz w:val="28"/>
                                </w:rPr>
                                <w:t xml:space="preserve">READY </w:t>
                              </w:r>
                            </w:p>
                          </w:txbxContent>
                        </wps:txbx>
                        <wps:bodyPr horzOverflow="overflow" vert="horz" lIns="0" tIns="0" rIns="0" bIns="0" rtlCol="0">
                          <a:noAutofit/>
                        </wps:bodyPr>
                      </wps:wsp>
                      <wps:wsp>
                        <wps:cNvPr id="37815" name="Shape 37815"/>
                        <wps:cNvSpPr/>
                        <wps:spPr>
                          <a:xfrm>
                            <a:off x="2095881" y="1357376"/>
                            <a:ext cx="409575" cy="258573"/>
                          </a:xfrm>
                          <a:custGeom>
                            <a:avLst/>
                            <a:gdLst/>
                            <a:ahLst/>
                            <a:cxnLst/>
                            <a:rect l="0" t="0" r="0" b="0"/>
                            <a:pathLst>
                              <a:path w="409575" h="258573">
                                <a:moveTo>
                                  <a:pt x="0" y="0"/>
                                </a:moveTo>
                                <a:cubicBezTo>
                                  <a:pt x="0" y="54991"/>
                                  <a:pt x="130048" y="102870"/>
                                  <a:pt x="314325" y="115698"/>
                                </a:cubicBezTo>
                                <a:lnTo>
                                  <a:pt x="314325" y="68073"/>
                                </a:lnTo>
                                <a:lnTo>
                                  <a:pt x="409575" y="166624"/>
                                </a:lnTo>
                                <a:lnTo>
                                  <a:pt x="314325" y="258573"/>
                                </a:lnTo>
                                <a:lnTo>
                                  <a:pt x="314325" y="210948"/>
                                </a:lnTo>
                                <a:cubicBezTo>
                                  <a:pt x="130048" y="198120"/>
                                  <a:pt x="0" y="150241"/>
                                  <a:pt x="0" y="95250"/>
                                </a:cubicBezTo>
                                <a:lnTo>
                                  <a:pt x="0" y="0"/>
                                </a:ln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37816" name="Shape 37816"/>
                        <wps:cNvSpPr/>
                        <wps:spPr>
                          <a:xfrm>
                            <a:off x="2039620" y="1238250"/>
                            <a:ext cx="465836" cy="166751"/>
                          </a:xfrm>
                          <a:custGeom>
                            <a:avLst/>
                            <a:gdLst/>
                            <a:ahLst/>
                            <a:cxnLst/>
                            <a:rect l="0" t="0" r="0" b="0"/>
                            <a:pathLst>
                              <a:path w="465836" h="166751">
                                <a:moveTo>
                                  <a:pt x="465836" y="0"/>
                                </a:moveTo>
                                <a:lnTo>
                                  <a:pt x="465836" y="95250"/>
                                </a:lnTo>
                                <a:cubicBezTo>
                                  <a:pt x="303022" y="95250"/>
                                  <a:pt x="155575" y="123317"/>
                                  <a:pt x="90424" y="166751"/>
                                </a:cubicBezTo>
                                <a:cubicBezTo>
                                  <a:pt x="0" y="106426"/>
                                  <a:pt x="94742" y="36195"/>
                                  <a:pt x="302006" y="9906"/>
                                </a:cubicBezTo>
                                <a:cubicBezTo>
                                  <a:pt x="353695" y="3429"/>
                                  <a:pt x="409448" y="0"/>
                                  <a:pt x="465836" y="0"/>
                                </a:cubicBezTo>
                                <a:close/>
                              </a:path>
                            </a:pathLst>
                          </a:custGeom>
                          <a:ln w="0" cap="flat">
                            <a:round/>
                          </a:ln>
                        </wps:spPr>
                        <wps:style>
                          <a:lnRef idx="0">
                            <a:srgbClr val="000000">
                              <a:alpha val="0"/>
                            </a:srgbClr>
                          </a:lnRef>
                          <a:fillRef idx="1">
                            <a:srgbClr val="406898"/>
                          </a:fillRef>
                          <a:effectRef idx="0">
                            <a:scrgbClr r="0" g="0" b="0"/>
                          </a:effectRef>
                          <a:fontRef idx="none"/>
                        </wps:style>
                        <wps:bodyPr/>
                      </wps:wsp>
                      <wps:wsp>
                        <wps:cNvPr id="37817" name="Shape 37817"/>
                        <wps:cNvSpPr/>
                        <wps:spPr>
                          <a:xfrm>
                            <a:off x="2095881" y="1238250"/>
                            <a:ext cx="409575" cy="377699"/>
                          </a:xfrm>
                          <a:custGeom>
                            <a:avLst/>
                            <a:gdLst/>
                            <a:ahLst/>
                            <a:cxnLst/>
                            <a:rect l="0" t="0" r="0" b="0"/>
                            <a:pathLst>
                              <a:path w="409575" h="377699">
                                <a:moveTo>
                                  <a:pt x="0" y="119126"/>
                                </a:moveTo>
                                <a:cubicBezTo>
                                  <a:pt x="0" y="174117"/>
                                  <a:pt x="130048" y="221997"/>
                                  <a:pt x="314325" y="234824"/>
                                </a:cubicBezTo>
                                <a:lnTo>
                                  <a:pt x="314325" y="187199"/>
                                </a:lnTo>
                                <a:lnTo>
                                  <a:pt x="409575" y="285750"/>
                                </a:lnTo>
                                <a:lnTo>
                                  <a:pt x="314325" y="377699"/>
                                </a:lnTo>
                                <a:lnTo>
                                  <a:pt x="314325" y="330074"/>
                                </a:lnTo>
                                <a:cubicBezTo>
                                  <a:pt x="130048" y="317247"/>
                                  <a:pt x="0" y="269367"/>
                                  <a:pt x="0" y="214376"/>
                                </a:cubicBezTo>
                                <a:lnTo>
                                  <a:pt x="0" y="119126"/>
                                </a:lnTo>
                                <a:cubicBezTo>
                                  <a:pt x="0" y="53340"/>
                                  <a:pt x="183388" y="0"/>
                                  <a:pt x="409575" y="0"/>
                                </a:cubicBezTo>
                                <a:lnTo>
                                  <a:pt x="409575" y="95250"/>
                                </a:lnTo>
                                <a:cubicBezTo>
                                  <a:pt x="246761" y="95250"/>
                                  <a:pt x="99314" y="123317"/>
                                  <a:pt x="34163" y="166751"/>
                                </a:cubicBezTo>
                              </a:path>
                            </a:pathLst>
                          </a:custGeom>
                          <a:ln w="25400" cap="flat">
                            <a:miter lim="101600"/>
                          </a:ln>
                        </wps:spPr>
                        <wps:style>
                          <a:lnRef idx="1">
                            <a:srgbClr val="243F60"/>
                          </a:lnRef>
                          <a:fillRef idx="0">
                            <a:srgbClr val="000000">
                              <a:alpha val="0"/>
                            </a:srgbClr>
                          </a:fillRef>
                          <a:effectRef idx="0">
                            <a:scrgbClr r="0" g="0" b="0"/>
                          </a:effectRef>
                          <a:fontRef idx="none"/>
                        </wps:style>
                        <wps:bodyPr/>
                      </wps:wsp>
                      <wps:wsp>
                        <wps:cNvPr id="37818" name="Shape 37818"/>
                        <wps:cNvSpPr/>
                        <wps:spPr>
                          <a:xfrm>
                            <a:off x="2819781" y="0"/>
                            <a:ext cx="266700" cy="257175"/>
                          </a:xfrm>
                          <a:custGeom>
                            <a:avLst/>
                            <a:gdLst/>
                            <a:ahLst/>
                            <a:cxnLst/>
                            <a:rect l="0" t="0" r="0" b="0"/>
                            <a:pathLst>
                              <a:path w="266700" h="257175">
                                <a:moveTo>
                                  <a:pt x="133350" y="0"/>
                                </a:moveTo>
                                <a:cubicBezTo>
                                  <a:pt x="207010" y="0"/>
                                  <a:pt x="266700" y="57531"/>
                                  <a:pt x="266700" y="128651"/>
                                </a:cubicBezTo>
                                <a:cubicBezTo>
                                  <a:pt x="266700" y="199644"/>
                                  <a:pt x="207010" y="257175"/>
                                  <a:pt x="133350" y="257175"/>
                                </a:cubicBezTo>
                                <a:cubicBezTo>
                                  <a:pt x="59690" y="257175"/>
                                  <a:pt x="0" y="199644"/>
                                  <a:pt x="0" y="128651"/>
                                </a:cubicBezTo>
                                <a:cubicBezTo>
                                  <a:pt x="0" y="57531"/>
                                  <a:pt x="59690" y="0"/>
                                  <a:pt x="133350" y="0"/>
                                </a:cubicBezTo>
                                <a:close/>
                              </a:path>
                            </a:pathLst>
                          </a:custGeom>
                          <a:ln w="0" cap="flat">
                            <a:miter lim="101600"/>
                          </a:ln>
                        </wps:spPr>
                        <wps:style>
                          <a:lnRef idx="0">
                            <a:srgbClr val="000000">
                              <a:alpha val="0"/>
                            </a:srgbClr>
                          </a:lnRef>
                          <a:fillRef idx="1">
                            <a:srgbClr val="4F81BD"/>
                          </a:fillRef>
                          <a:effectRef idx="0">
                            <a:scrgbClr r="0" g="0" b="0"/>
                          </a:effectRef>
                          <a:fontRef idx="none"/>
                        </wps:style>
                        <wps:bodyPr/>
                      </wps:wsp>
                      <wps:wsp>
                        <wps:cNvPr id="37819" name="Shape 37819"/>
                        <wps:cNvSpPr/>
                        <wps:spPr>
                          <a:xfrm>
                            <a:off x="2819781" y="0"/>
                            <a:ext cx="266700" cy="257175"/>
                          </a:xfrm>
                          <a:custGeom>
                            <a:avLst/>
                            <a:gdLst/>
                            <a:ahLst/>
                            <a:cxnLst/>
                            <a:rect l="0" t="0" r="0" b="0"/>
                            <a:pathLst>
                              <a:path w="266700" h="257175">
                                <a:moveTo>
                                  <a:pt x="0" y="128651"/>
                                </a:moveTo>
                                <a:cubicBezTo>
                                  <a:pt x="0" y="57531"/>
                                  <a:pt x="59690" y="0"/>
                                  <a:pt x="133350" y="0"/>
                                </a:cubicBezTo>
                                <a:cubicBezTo>
                                  <a:pt x="207010" y="0"/>
                                  <a:pt x="266700" y="57531"/>
                                  <a:pt x="266700" y="128651"/>
                                </a:cubicBezTo>
                                <a:cubicBezTo>
                                  <a:pt x="266700" y="199644"/>
                                  <a:pt x="207010" y="257175"/>
                                  <a:pt x="133350" y="257175"/>
                                </a:cubicBezTo>
                                <a:cubicBezTo>
                                  <a:pt x="59690" y="257175"/>
                                  <a:pt x="0" y="199644"/>
                                  <a:pt x="0" y="128651"/>
                                </a:cubicBezTo>
                                <a:close/>
                              </a:path>
                            </a:pathLst>
                          </a:custGeom>
                          <a:ln w="25400" cap="flat">
                            <a:round/>
                          </a:ln>
                        </wps:spPr>
                        <wps:style>
                          <a:lnRef idx="1">
                            <a:srgbClr val="243F60"/>
                          </a:lnRef>
                          <a:fillRef idx="0">
                            <a:srgbClr val="000000">
                              <a:alpha val="0"/>
                            </a:srgbClr>
                          </a:fillRef>
                          <a:effectRef idx="0">
                            <a:scrgbClr r="0" g="0" b="0"/>
                          </a:effectRef>
                          <a:fontRef idx="none"/>
                        </wps:style>
                        <wps:bodyPr/>
                      </wps:wsp>
                      <wps:wsp>
                        <wps:cNvPr id="37820" name="Shape 37820"/>
                        <wps:cNvSpPr/>
                        <wps:spPr>
                          <a:xfrm>
                            <a:off x="2915031" y="257175"/>
                            <a:ext cx="76200" cy="981075"/>
                          </a:xfrm>
                          <a:custGeom>
                            <a:avLst/>
                            <a:gdLst/>
                            <a:ahLst/>
                            <a:cxnLst/>
                            <a:rect l="0" t="0" r="0" b="0"/>
                            <a:pathLst>
                              <a:path w="76200" h="981075">
                                <a:moveTo>
                                  <a:pt x="33274" y="0"/>
                                </a:moveTo>
                                <a:lnTo>
                                  <a:pt x="42799" y="0"/>
                                </a:lnTo>
                                <a:lnTo>
                                  <a:pt x="42924" y="904875"/>
                                </a:lnTo>
                                <a:lnTo>
                                  <a:pt x="76200" y="904875"/>
                                </a:lnTo>
                                <a:lnTo>
                                  <a:pt x="38100" y="981075"/>
                                </a:lnTo>
                                <a:lnTo>
                                  <a:pt x="0" y="904875"/>
                                </a:lnTo>
                                <a:lnTo>
                                  <a:pt x="33399" y="904875"/>
                                </a:lnTo>
                                <a:lnTo>
                                  <a:pt x="33274" y="0"/>
                                </a:lnTo>
                                <a:close/>
                              </a:path>
                            </a:pathLst>
                          </a:custGeom>
                          <a:ln w="0" cap="flat">
                            <a:round/>
                          </a:ln>
                        </wps:spPr>
                        <wps:style>
                          <a:lnRef idx="0">
                            <a:srgbClr val="000000">
                              <a:alpha val="0"/>
                            </a:srgbClr>
                          </a:lnRef>
                          <a:fillRef idx="1">
                            <a:srgbClr val="4579B8"/>
                          </a:fillRef>
                          <a:effectRef idx="0">
                            <a:scrgbClr r="0" g="0" b="0"/>
                          </a:effectRef>
                          <a:fontRef idx="none"/>
                        </wps:style>
                        <wps:bodyPr/>
                      </wps:wsp>
                      <wps:wsp>
                        <wps:cNvPr id="37822" name="Shape 37822"/>
                        <wps:cNvSpPr/>
                        <wps:spPr>
                          <a:xfrm>
                            <a:off x="2848356" y="2686050"/>
                            <a:ext cx="219075" cy="228600"/>
                          </a:xfrm>
                          <a:custGeom>
                            <a:avLst/>
                            <a:gdLst/>
                            <a:ahLst/>
                            <a:cxnLst/>
                            <a:rect l="0" t="0" r="0" b="0"/>
                            <a:pathLst>
                              <a:path w="219075" h="228600">
                                <a:moveTo>
                                  <a:pt x="0" y="114300"/>
                                </a:moveTo>
                                <a:cubicBezTo>
                                  <a:pt x="0" y="51181"/>
                                  <a:pt x="49022" y="0"/>
                                  <a:pt x="109601" y="0"/>
                                </a:cubicBezTo>
                                <a:cubicBezTo>
                                  <a:pt x="170053" y="0"/>
                                  <a:pt x="219075" y="51181"/>
                                  <a:pt x="219075" y="114300"/>
                                </a:cubicBezTo>
                                <a:cubicBezTo>
                                  <a:pt x="219075" y="177419"/>
                                  <a:pt x="170053" y="228600"/>
                                  <a:pt x="109601" y="228600"/>
                                </a:cubicBezTo>
                                <a:cubicBezTo>
                                  <a:pt x="49022" y="228600"/>
                                  <a:pt x="0" y="177419"/>
                                  <a:pt x="0" y="114300"/>
                                </a:cubicBezTo>
                                <a:close/>
                              </a:path>
                            </a:pathLst>
                          </a:custGeom>
                          <a:ln w="22225" cap="flat">
                            <a:round/>
                          </a:ln>
                        </wps:spPr>
                        <wps:style>
                          <a:lnRef idx="1">
                            <a:srgbClr val="000000"/>
                          </a:lnRef>
                          <a:fillRef idx="0">
                            <a:srgbClr val="000000">
                              <a:alpha val="0"/>
                            </a:srgbClr>
                          </a:fillRef>
                          <a:effectRef idx="0">
                            <a:scrgbClr r="0" g="0" b="0"/>
                          </a:effectRef>
                          <a:fontRef idx="none"/>
                        </wps:style>
                        <wps:bodyPr/>
                      </wps:wsp>
                      <wps:wsp>
                        <wps:cNvPr id="37823" name="Shape 37823"/>
                        <wps:cNvSpPr/>
                        <wps:spPr>
                          <a:xfrm>
                            <a:off x="2915031" y="1609725"/>
                            <a:ext cx="76200" cy="1076325"/>
                          </a:xfrm>
                          <a:custGeom>
                            <a:avLst/>
                            <a:gdLst/>
                            <a:ahLst/>
                            <a:cxnLst/>
                            <a:rect l="0" t="0" r="0" b="0"/>
                            <a:pathLst>
                              <a:path w="76200" h="1076325">
                                <a:moveTo>
                                  <a:pt x="33274" y="0"/>
                                </a:moveTo>
                                <a:lnTo>
                                  <a:pt x="42799" y="0"/>
                                </a:lnTo>
                                <a:lnTo>
                                  <a:pt x="42925" y="1000125"/>
                                </a:lnTo>
                                <a:lnTo>
                                  <a:pt x="76200" y="1000125"/>
                                </a:lnTo>
                                <a:lnTo>
                                  <a:pt x="38100" y="1076325"/>
                                </a:lnTo>
                                <a:lnTo>
                                  <a:pt x="0" y="1000125"/>
                                </a:lnTo>
                                <a:lnTo>
                                  <a:pt x="33400" y="1000125"/>
                                </a:lnTo>
                                <a:lnTo>
                                  <a:pt x="33274"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7826" name="Picture 37826"/>
                          <pic:cNvPicPr/>
                        </pic:nvPicPr>
                        <pic:blipFill>
                          <a:blip r:embed="rId608"/>
                          <a:stretch>
                            <a:fillRect/>
                          </a:stretch>
                        </pic:blipFill>
                        <pic:spPr>
                          <a:xfrm>
                            <a:off x="1009269" y="46355"/>
                            <a:ext cx="1810512" cy="879348"/>
                          </a:xfrm>
                          <a:prstGeom prst="rect">
                            <a:avLst/>
                          </a:prstGeom>
                        </pic:spPr>
                      </pic:pic>
                      <wps:wsp>
                        <wps:cNvPr id="513716" name="Rectangle 513716"/>
                        <wps:cNvSpPr/>
                        <wps:spPr>
                          <a:xfrm>
                            <a:off x="1073150" y="72519"/>
                            <a:ext cx="94544" cy="186476"/>
                          </a:xfrm>
                          <a:prstGeom prst="rect">
                            <a:avLst/>
                          </a:prstGeom>
                          <a:ln>
                            <a:noFill/>
                          </a:ln>
                        </wps:spPr>
                        <wps:txbx>
                          <w:txbxContent>
                            <w:p w:rsidR="006161F1" w:rsidRPr="00292AB1" w:rsidRDefault="006161F1">
                              <w:pPr>
                                <w:rPr>
                                  <w:rFonts w:ascii="Times New Roman" w:hAnsi="Times New Roman" w:cs="Times New Roman"/>
                                  <w:sz w:val="24"/>
                                  <w:szCs w:val="24"/>
                                </w:rPr>
                              </w:pPr>
                              <w:r w:rsidRPr="00292AB1">
                                <w:rPr>
                                  <w:rFonts w:ascii="Times New Roman" w:hAnsi="Times New Roman" w:cs="Times New Roman"/>
                                  <w:sz w:val="24"/>
                                  <w:szCs w:val="24"/>
                                </w:rPr>
                                <w:t>1</w:t>
                              </w:r>
                            </w:p>
                          </w:txbxContent>
                        </wps:txbx>
                        <wps:bodyPr horzOverflow="overflow" vert="horz" lIns="0" tIns="0" rIns="0" bIns="0" rtlCol="0">
                          <a:noAutofit/>
                        </wps:bodyPr>
                      </wps:wsp>
                      <wps:wsp>
                        <wps:cNvPr id="513717" name="Rectangle 513717"/>
                        <wps:cNvSpPr/>
                        <wps:spPr>
                          <a:xfrm>
                            <a:off x="1144657" y="72519"/>
                            <a:ext cx="1445442" cy="186476"/>
                          </a:xfrm>
                          <a:prstGeom prst="rect">
                            <a:avLst/>
                          </a:prstGeom>
                          <a:ln>
                            <a:noFill/>
                          </a:ln>
                        </wps:spPr>
                        <wps:txbx>
                          <w:txbxContent>
                            <w:p w:rsidR="006161F1" w:rsidRDefault="006161F1">
                              <w:r>
                                <w:t xml:space="preserve">. </w:t>
                              </w:r>
                              <w:r w:rsidRPr="00292AB1">
                                <w:rPr>
                                  <w:rFonts w:ascii="Times New Roman" w:hAnsi="Times New Roman" w:cs="Times New Roman"/>
                                  <w:sz w:val="24"/>
                                  <w:szCs w:val="24"/>
                                </w:rPr>
                                <w:t>Load servlet class</w:t>
                              </w:r>
                              <w:r w:rsidRPr="00292AB1">
                                <w:rPr>
                                  <w:sz w:val="24"/>
                                  <w:szCs w:val="24"/>
                                </w:rPr>
                                <w:t xml:space="preserve"> </w:t>
                              </w:r>
                            </w:p>
                          </w:txbxContent>
                        </wps:txbx>
                        <wps:bodyPr horzOverflow="overflow" vert="horz" lIns="0" tIns="0" rIns="0" bIns="0" rtlCol="0">
                          <a:noAutofit/>
                        </wps:bodyPr>
                      </wps:wsp>
                      <wps:wsp>
                        <wps:cNvPr id="513718" name="Rectangle 513718"/>
                        <wps:cNvSpPr/>
                        <wps:spPr>
                          <a:xfrm>
                            <a:off x="1073150" y="357505"/>
                            <a:ext cx="94544" cy="186477"/>
                          </a:xfrm>
                          <a:prstGeom prst="rect">
                            <a:avLst/>
                          </a:prstGeom>
                          <a:ln>
                            <a:noFill/>
                          </a:ln>
                        </wps:spPr>
                        <wps:txbx>
                          <w:txbxContent>
                            <w:p w:rsidR="006161F1" w:rsidRPr="00292AB1" w:rsidRDefault="006161F1">
                              <w:pPr>
                                <w:rPr>
                                  <w:rFonts w:ascii="Times New Roman" w:hAnsi="Times New Roman" w:cs="Times New Roman"/>
                                  <w:sz w:val="24"/>
                                  <w:szCs w:val="24"/>
                                </w:rPr>
                              </w:pPr>
                              <w:r w:rsidRPr="00292AB1">
                                <w:rPr>
                                  <w:rFonts w:ascii="Times New Roman" w:hAnsi="Times New Roman" w:cs="Times New Roman"/>
                                  <w:sz w:val="24"/>
                                  <w:szCs w:val="24"/>
                                </w:rPr>
                                <w:t>2</w:t>
                              </w:r>
                            </w:p>
                          </w:txbxContent>
                        </wps:txbx>
                        <wps:bodyPr horzOverflow="overflow" vert="horz" lIns="0" tIns="0" rIns="0" bIns="0" rtlCol="0">
                          <a:noAutofit/>
                        </wps:bodyPr>
                      </wps:wsp>
                      <wps:wsp>
                        <wps:cNvPr id="513719" name="Rectangle 513719"/>
                        <wps:cNvSpPr/>
                        <wps:spPr>
                          <a:xfrm>
                            <a:off x="1144657" y="357505"/>
                            <a:ext cx="1860961" cy="186477"/>
                          </a:xfrm>
                          <a:prstGeom prst="rect">
                            <a:avLst/>
                          </a:prstGeom>
                          <a:ln>
                            <a:noFill/>
                          </a:ln>
                        </wps:spPr>
                        <wps:txbx>
                          <w:txbxContent>
                            <w:p w:rsidR="006161F1" w:rsidRDefault="006161F1">
                              <w:r>
                                <w:t xml:space="preserve">. </w:t>
                              </w:r>
                              <w:r w:rsidRPr="00292AB1">
                                <w:rPr>
                                  <w:rFonts w:ascii="Times New Roman" w:hAnsi="Times New Roman" w:cs="Times New Roman"/>
                                  <w:sz w:val="24"/>
                                  <w:szCs w:val="24"/>
                                </w:rPr>
                                <w:t>Create servlet instance</w:t>
                              </w:r>
                              <w:r w:rsidRPr="00292AB1">
                                <w:rPr>
                                  <w:sz w:val="24"/>
                                  <w:szCs w:val="24"/>
                                </w:rPr>
                                <w:t xml:space="preserve"> </w:t>
                              </w:r>
                            </w:p>
                          </w:txbxContent>
                        </wps:txbx>
                        <wps:bodyPr horzOverflow="overflow" vert="horz" lIns="0" tIns="0" rIns="0" bIns="0" rtlCol="0">
                          <a:noAutofit/>
                        </wps:bodyPr>
                      </wps:wsp>
                      <wps:wsp>
                        <wps:cNvPr id="513720" name="Rectangle 513720"/>
                        <wps:cNvSpPr/>
                        <wps:spPr>
                          <a:xfrm>
                            <a:off x="1073150" y="644015"/>
                            <a:ext cx="94544" cy="186477"/>
                          </a:xfrm>
                          <a:prstGeom prst="rect">
                            <a:avLst/>
                          </a:prstGeom>
                          <a:ln>
                            <a:noFill/>
                          </a:ln>
                        </wps:spPr>
                        <wps:txbx>
                          <w:txbxContent>
                            <w:p w:rsidR="006161F1" w:rsidRPr="00292AB1" w:rsidRDefault="006161F1">
                              <w:pPr>
                                <w:rPr>
                                  <w:rFonts w:ascii="Times New Roman" w:hAnsi="Times New Roman" w:cs="Times New Roman"/>
                                  <w:sz w:val="24"/>
                                  <w:szCs w:val="24"/>
                                </w:rPr>
                              </w:pPr>
                              <w:r w:rsidRPr="00292AB1">
                                <w:rPr>
                                  <w:rFonts w:ascii="Times New Roman" w:hAnsi="Times New Roman" w:cs="Times New Roman"/>
                                  <w:sz w:val="24"/>
                                  <w:szCs w:val="24"/>
                                </w:rPr>
                                <w:t>3</w:t>
                              </w:r>
                            </w:p>
                          </w:txbxContent>
                        </wps:txbx>
                        <wps:bodyPr horzOverflow="overflow" vert="horz" lIns="0" tIns="0" rIns="0" bIns="0" rtlCol="0">
                          <a:noAutofit/>
                        </wps:bodyPr>
                      </wps:wsp>
                      <wps:wsp>
                        <wps:cNvPr id="513721" name="Rectangle 513721"/>
                        <wps:cNvSpPr/>
                        <wps:spPr>
                          <a:xfrm>
                            <a:off x="1144657" y="644015"/>
                            <a:ext cx="1794071" cy="186477"/>
                          </a:xfrm>
                          <a:prstGeom prst="rect">
                            <a:avLst/>
                          </a:prstGeom>
                          <a:ln>
                            <a:noFill/>
                          </a:ln>
                        </wps:spPr>
                        <wps:txbx>
                          <w:txbxContent>
                            <w:p w:rsidR="006161F1" w:rsidRDefault="006161F1">
                              <w:r w:rsidRPr="00292AB1">
                                <w:rPr>
                                  <w:rFonts w:ascii="Times New Roman" w:hAnsi="Times New Roman" w:cs="Times New Roman"/>
                                  <w:sz w:val="24"/>
                                  <w:szCs w:val="24"/>
                                </w:rPr>
                                <w:t>.</w:t>
                              </w:r>
                              <w:r>
                                <w:t xml:space="preserve"> </w:t>
                              </w:r>
                              <w:r w:rsidRPr="00292AB1">
                                <w:rPr>
                                  <w:rFonts w:ascii="Times New Roman" w:hAnsi="Times New Roman" w:cs="Times New Roman"/>
                                  <w:sz w:val="24"/>
                                  <w:szCs w:val="24"/>
                                </w:rPr>
                                <w:t>Call the init(-) method</w:t>
                              </w:r>
                              <w:r w:rsidRPr="00292AB1">
                                <w:rPr>
                                  <w:sz w:val="24"/>
                                  <w:szCs w:val="24"/>
                                </w:rPr>
                                <w:t xml:space="preserve"> </w:t>
                              </w:r>
                            </w:p>
                          </w:txbxContent>
                        </wps:txbx>
                        <wps:bodyPr horzOverflow="overflow" vert="horz" lIns="0" tIns="0" rIns="0" bIns="0" rtlCol="0">
                          <a:noAutofit/>
                        </wps:bodyPr>
                      </wps:wsp>
                      <wps:wsp>
                        <wps:cNvPr id="575746" name="Shape 575746"/>
                        <wps:cNvSpPr/>
                        <wps:spPr>
                          <a:xfrm>
                            <a:off x="381" y="1276350"/>
                            <a:ext cx="2047875" cy="295275"/>
                          </a:xfrm>
                          <a:custGeom>
                            <a:avLst/>
                            <a:gdLst/>
                            <a:ahLst/>
                            <a:cxnLst/>
                            <a:rect l="0" t="0" r="0" b="0"/>
                            <a:pathLst>
                              <a:path w="2047875" h="295275">
                                <a:moveTo>
                                  <a:pt x="0" y="0"/>
                                </a:moveTo>
                                <a:lnTo>
                                  <a:pt x="2047875" y="0"/>
                                </a:lnTo>
                                <a:lnTo>
                                  <a:pt x="2047875" y="295275"/>
                                </a:lnTo>
                                <a:lnTo>
                                  <a:pt x="0" y="29527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37832" name="Picture 37832"/>
                          <pic:cNvPicPr/>
                        </pic:nvPicPr>
                        <pic:blipFill>
                          <a:blip r:embed="rId609"/>
                          <a:stretch>
                            <a:fillRect/>
                          </a:stretch>
                        </pic:blipFill>
                        <pic:spPr>
                          <a:xfrm>
                            <a:off x="0" y="1321944"/>
                            <a:ext cx="2048256" cy="204216"/>
                          </a:xfrm>
                          <a:prstGeom prst="rect">
                            <a:avLst/>
                          </a:prstGeom>
                        </pic:spPr>
                      </pic:pic>
                      <wps:wsp>
                        <wps:cNvPr id="513722" name="Rectangle 513722"/>
                        <wps:cNvSpPr/>
                        <wps:spPr>
                          <a:xfrm>
                            <a:off x="91746" y="1348106"/>
                            <a:ext cx="94544" cy="186477"/>
                          </a:xfrm>
                          <a:prstGeom prst="rect">
                            <a:avLst/>
                          </a:prstGeom>
                          <a:ln>
                            <a:noFill/>
                          </a:ln>
                        </wps:spPr>
                        <wps:txbx>
                          <w:txbxContent>
                            <w:p w:rsidR="006161F1" w:rsidRPr="00292AB1" w:rsidRDefault="006161F1">
                              <w:pPr>
                                <w:rPr>
                                  <w:rFonts w:ascii="Times New Roman" w:hAnsi="Times New Roman" w:cs="Times New Roman"/>
                                  <w:sz w:val="24"/>
                                  <w:szCs w:val="24"/>
                                </w:rPr>
                              </w:pPr>
                              <w:r w:rsidRPr="00292AB1">
                                <w:rPr>
                                  <w:rFonts w:ascii="Times New Roman" w:hAnsi="Times New Roman" w:cs="Times New Roman"/>
                                  <w:sz w:val="24"/>
                                  <w:szCs w:val="24"/>
                                </w:rPr>
                                <w:t>4</w:t>
                              </w:r>
                            </w:p>
                          </w:txbxContent>
                        </wps:txbx>
                        <wps:bodyPr horzOverflow="overflow" vert="horz" lIns="0" tIns="0" rIns="0" bIns="0" rtlCol="0">
                          <a:noAutofit/>
                        </wps:bodyPr>
                      </wps:wsp>
                      <wps:wsp>
                        <wps:cNvPr id="513723" name="Rectangle 513723"/>
                        <wps:cNvSpPr/>
                        <wps:spPr>
                          <a:xfrm>
                            <a:off x="163253" y="1348106"/>
                            <a:ext cx="2179110" cy="186477"/>
                          </a:xfrm>
                          <a:prstGeom prst="rect">
                            <a:avLst/>
                          </a:prstGeom>
                          <a:ln>
                            <a:noFill/>
                          </a:ln>
                        </wps:spPr>
                        <wps:txbx>
                          <w:txbxContent>
                            <w:p w:rsidR="006161F1" w:rsidRPr="00292AB1" w:rsidRDefault="006161F1">
                              <w:pPr>
                                <w:rPr>
                                  <w:rFonts w:ascii="Times New Roman" w:hAnsi="Times New Roman" w:cs="Times New Roman"/>
                                  <w:sz w:val="24"/>
                                  <w:szCs w:val="24"/>
                                </w:rPr>
                              </w:pPr>
                              <w:r w:rsidRPr="00292AB1">
                                <w:rPr>
                                  <w:rFonts w:ascii="Times New Roman" w:hAnsi="Times New Roman" w:cs="Times New Roman"/>
                                  <w:sz w:val="24"/>
                                  <w:szCs w:val="24"/>
                                </w:rPr>
                                <w:t xml:space="preserve">. Call the service(-,-) method </w:t>
                              </w:r>
                            </w:p>
                          </w:txbxContent>
                        </wps:txbx>
                        <wps:bodyPr horzOverflow="overflow" vert="horz" lIns="0" tIns="0" rIns="0" bIns="0" rtlCol="0">
                          <a:noAutofit/>
                        </wps:bodyPr>
                      </wps:wsp>
                      <pic:pic xmlns:pic="http://schemas.openxmlformats.org/drawingml/2006/picture">
                        <pic:nvPicPr>
                          <pic:cNvPr id="37836" name="Picture 37836"/>
                          <pic:cNvPicPr/>
                        </pic:nvPicPr>
                        <pic:blipFill>
                          <a:blip r:embed="rId610"/>
                          <a:stretch>
                            <a:fillRect/>
                          </a:stretch>
                        </pic:blipFill>
                        <pic:spPr>
                          <a:xfrm>
                            <a:off x="1009122" y="2473689"/>
                            <a:ext cx="1874107" cy="166116"/>
                          </a:xfrm>
                          <a:prstGeom prst="rect">
                            <a:avLst/>
                          </a:prstGeom>
                        </pic:spPr>
                      </pic:pic>
                      <wps:wsp>
                        <wps:cNvPr id="513724" name="Rectangle 513724"/>
                        <wps:cNvSpPr/>
                        <wps:spPr>
                          <a:xfrm>
                            <a:off x="844550" y="2500631"/>
                            <a:ext cx="94544" cy="186477"/>
                          </a:xfrm>
                          <a:prstGeom prst="rect">
                            <a:avLst/>
                          </a:prstGeom>
                          <a:ln>
                            <a:noFill/>
                          </a:ln>
                        </wps:spPr>
                        <wps:txbx>
                          <w:txbxContent>
                            <w:p w:rsidR="006161F1" w:rsidRPr="00292AB1" w:rsidRDefault="006161F1">
                              <w:pPr>
                                <w:rPr>
                                  <w:rFonts w:ascii="Times New Roman" w:hAnsi="Times New Roman" w:cs="Times New Roman"/>
                                  <w:sz w:val="24"/>
                                  <w:szCs w:val="24"/>
                                </w:rPr>
                              </w:pPr>
                              <w:r w:rsidRPr="00292AB1">
                                <w:rPr>
                                  <w:rFonts w:ascii="Times New Roman" w:hAnsi="Times New Roman" w:cs="Times New Roman"/>
                                  <w:sz w:val="24"/>
                                  <w:szCs w:val="24"/>
                                </w:rPr>
                                <w:t>5</w:t>
                              </w:r>
                            </w:p>
                          </w:txbxContent>
                        </wps:txbx>
                        <wps:bodyPr horzOverflow="overflow" vert="horz" lIns="0" tIns="0" rIns="0" bIns="0" rtlCol="0">
                          <a:noAutofit/>
                        </wps:bodyPr>
                      </wps:wsp>
                      <wps:wsp>
                        <wps:cNvPr id="513725" name="Rectangle 513725"/>
                        <wps:cNvSpPr/>
                        <wps:spPr>
                          <a:xfrm>
                            <a:off x="916057" y="2500631"/>
                            <a:ext cx="2063653" cy="186477"/>
                          </a:xfrm>
                          <a:prstGeom prst="rect">
                            <a:avLst/>
                          </a:prstGeom>
                          <a:ln>
                            <a:noFill/>
                          </a:ln>
                        </wps:spPr>
                        <wps:txbx>
                          <w:txbxContent>
                            <w:p w:rsidR="006161F1" w:rsidRPr="00292AB1" w:rsidRDefault="006161F1">
                              <w:pPr>
                                <w:rPr>
                                  <w:rFonts w:ascii="Times New Roman" w:hAnsi="Times New Roman" w:cs="Times New Roman"/>
                                  <w:sz w:val="24"/>
                                  <w:szCs w:val="24"/>
                                </w:rPr>
                              </w:pPr>
                              <w:r w:rsidRPr="00292AB1">
                                <w:rPr>
                                  <w:rFonts w:ascii="Times New Roman" w:hAnsi="Times New Roman" w:cs="Times New Roman"/>
                                  <w:sz w:val="24"/>
                                  <w:szCs w:val="24"/>
                                </w:rPr>
                                <w:t xml:space="preserve">. Call the destroy() method </w:t>
                              </w:r>
                            </w:p>
                          </w:txbxContent>
                        </wps:txbx>
                        <wps:bodyPr horzOverflow="overflow" vert="horz" lIns="0" tIns="0" rIns="0" bIns="0" rtlCol="0">
                          <a:noAutofit/>
                        </wps:bodyPr>
                      </wps:wsp>
                    </wpg:wgp>
                  </a:graphicData>
                </a:graphic>
              </wp:inline>
            </w:drawing>
          </mc:Choice>
          <mc:Fallback>
            <w:pict>
              <v:group w14:anchorId="47521DBB" id="Group 513782" o:spid="_x0000_s1247" style="width:348.75pt;height:199.5pt;mso-position-horizontal-relative:char;mso-position-vertical-relative:line" coordsize="34866,300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eqCtRgwAAO5PAAAOAAAAZHJzL2Uyb0RvYy54bWzsXG1v2zgS/n7A/QfD&#10;37cRSb0GTRfX7XWxwGG32N37AYoix8bZliEpTbq//p4hORQlq42cpE66boFGtsSX4Qz5zDNDyq9/&#10;vNusZx/LullV24u5eBXMZ+W2qK5W2+uL+X//fP9DOp81bb69ytfVtryYfyqb+Y9v/vmP17e781JW&#10;y2p9VdYzNLJtzm93F/Nl2+7Oz86aYllu8uZVtSu3eLio6k3e4mt9fXZV57dofbM+k0EQn91W9dWu&#10;roqyaXD3nXk4f6PbXyzKov1tsWjKdra+mEO2Vv+t9d9L+nv25nV+fl3nu+WqsGLkD5Bik6+26NQ1&#10;9S5v89lNvdprarMq6qqpFu2rotqcVYvFqij1GDAaEQxG83Nd3ez0WK7Pb693Tk1Q7UBPD262+PXj&#10;h3q2urqYR0IlqZzPtvkGdtJdz+w9KOl2d32Osj/Xuz92H2p749p8o3HfLeoNXTGi2Z1W7yen3vKu&#10;nRW4GYYyEzKazwo8k5FScWQNUCxhpb16xfLftqYK0ziOMJWopgqCRAYZme6MOz4j+Zw4tztMpqbT&#10;V/M4ff2xzHelNkNDOrD6UkkSY0YZdf2OiZZvr9flzNzWCtKlnbqa8waaG9GVClWUpVALaSWVYZLG&#10;Zlqy3qIgTpQZu8BzqXpDz893ddP+XFabGX24mNeQRc/F/ON/mtZoiYtQ9+st/d1W71frtXlKd6BB&#10;lpA+tXeXd3papCn1Rrcuq6tPGPuyqv/6DSt+sa5uL+aV/TQnEEDn9HQ+W/+yhc5pvfGHmj9c8oe6&#10;Xf9U6VVpxPnXTVstVlrerjcrF4xpZDiCVVMh2Kra8LAo3TrEojIKojCKtUWFVCm+9y2aiTAMoB49&#10;nWORmeduNufnxY0xKamGzQhwuTIGxb0lfyrutvyRDP9FnNvlLdWjRunjDPZjSZZYV0YQerqBWf+s&#10;dLm2W5ZxoLB6zZTpShQ3l6vibfnXfnmZBJFWHLrTzZgbNM+tPsxt0667DTX021xv/bbTKAwSs1p0&#10;KyjOBfrVTONpmqgw06bodcoDp0U3lNN75o+53zx3arrxqqhAxE5PXKpfd78OEC7TkMa68uS2hoHi&#10;3cNOB93De/TWablX5UsCdvbqqrAImL2ExXty2/u+DvpjL9ZVU5pJRJNQg7ibmHoM3dRfb2mOSoyW&#10;FksOfrBY5wbc4Bq3V6aZEfhq2k/rkvS13v5eLgBkcD9Cg2JTX1/+tK5nH3PCHv3PTmldlOosAIyu&#10;VvDZWlQ0X++WuW3LNmM70OOyLVHJUpORYbOFlcYwEvh1jJN5CXThKmmxqm3r6m/BpnSHGrbNaDvY&#10;JL3QN42bu1Vxjv+WPeDTnje8n2WhVntTl3PbyGZSG5u8/t/N7gcQHdh3dblar9pPmrRBpSTU9uOH&#10;VUEukb74jjUVcHfGsaIEdaxBWPs9Lks1aZj0vdfQ5Xq1I9dGKqPPVmRoeMCZRkZt+Ni7qrjZlNvW&#10;EMy6xJQDu22Wq10zn9Xn5eayBF+qf7my4Na0ddkWmMk8dQrrdd0DLWUnGMn8GTIAWhRlyroOJUJl&#10;vD2mgqVCaaTgO4zrkCJQQtp5xwyMXf0kNqAFM6Loj5DsiI42ZCv79CkVIY2Ipi/mxP30SSZCqcg4&#10;BKGiIDAa6TSWiDhxGlOJgDcwuPEgjR3Mn3Rv3dI8Af4EW5jF2/EnTRummzTIojQFDYOHgUkTlQwY&#10;cYgCxAFMIJGixMCkR+NPLAn4k4y0IAQDHTsynt44RaYr3dO+Z/TLRmGW9biTQNgTIgIilQQyTXpk&#10;RgOFXQIiijPN2e/hA16dOA2cBpkP8NUIxcOk3uM4lnqJogMuxVdT2mvaKsUsOC7F1/3SIsgwyH7p&#10;MSX52shSIXvaMNoWUSDDngrN/SyydPwe/fRtxiIfzl7QzmOZy6M4yDitGSFD4ftUvH1nlf8imIul&#10;MC7v8ZXi+FTA3w4RSyPOAYilshizUC/PsYgvRPqC3DohFlZQYgIjTEF2QsdDLCsJEMsKMoZYLC/E&#10;3YctXgwWG2yDKOqvLS40tnxVoAKJXJNfhQMLEUUa20lRUimR0Izkh1kQAnu0ln0l9vvofzNCWtME&#10;cSitLzH3szAJjSA6xPH7gohIMBohM3wwqNRvvP/N4lmk4syAsULGy28SMBpaEO8h1oi2+y3/nWEn&#10;iFPnsE4LdpJ92NGz/QDY8YjSKOx4RIkykybH8CywYyWhRJMRZAx27DIVyBPzgpvClkQSCtEDCo8g&#10;SCmyrPfQ5ydIYDg2019zDGB2VVMsZilWmqBFiwdciq+mtMeXJFihy+9xKb7utd0zEpfi635pyoUP&#10;uVh/FKaOpw4gKnLMPioZpcsYcefYfQzc8O9JhEn4tmPBx0QyvWIXALGZh/AiVQo5Z4L43n1Po+yQ&#10;+q1yX3sGmOqUZBgnsQk6XBXndzLMGeN39nySCkWMfAX5q8/5JGjuMbmuzarFJtl6tUEXSKwhGcYM&#10;2eZ5Gr2zQLAxMfElQ/UeuxfcDNJKtBot+pp02aNI52nhOKbrkD66XZNpOYxUZNhl8Gc953sk5hRv&#10;FcgoEQh7jdWOThxZEh3qakHGEBzJGCRhupFg6n8ZwWWQYOezq8BLjrvDugKAql4k5z0TMo0dme4j&#10;Qv+bwQW/ZpbFoQZP12UnSqdqfugNrHu4B4ljfUZZnFmMdQbkVs19uJOBKPb+YYMzlfa01fXfQ1Rv&#10;QIwEfemfgHQ+ErkehUHfA18+FfG5DWygzj5yuXzlqSHXyJL7MnI99XIb2Uj9Do6gPA8Axxe0x/id&#10;aumTXAedUPosYFGKbUC1cAuEaHrInCExDDZBfL3z495uEdJ46ITydEgs00mDZ6JbiREEbMvKMca2&#10;lJKI/1yw1CNbg4BIJohZ/ZL8nK82cJKZzbAh15a64XMhvprCVkbS1f2FFdRpILOnWG6Rr6ZlW3BC&#10;q0rZcU0RYU9d3OsTcJ3DTyQcid5ESfaWN1VOKjCjFPMQLfR2+XS0SMNU2ZNcMk7jYHiSC7klfRpJ&#10;70SCrbvY/PjhmZWEwjMjyBhgmHUlkNNxkk4iOUIgPAUSctwSZpzA78cUQRYHXhw7KT4SCHAjk0Hp&#10;Nca6pQhw2L/3rDeYQQQzRqmsntCqSJA37CXoPVGsEr0xY3OSB9c9nDTCTltdRdaktcieKCOWGgzu&#10;cJIjpT5++/0g1YMOUhFqHOMAKo787MGWPuAwHbY8koN8YZaY84ijLAccJ+7OdR4dtjqaw4KMwdbX&#10;4Tk2nY9DgHQs3fA8JgR8HRIdcJh7S3dMh8f0pbbtQp/SLnLlh5QeckMe09+Y7OgDnZzOehFkhw77&#10;4f+3dPwSe28WgD50xy/NhhyNho5qvoTjl5rK5djyeLrjl1jdGTbCdJwUxnSsUPt/TsaDBOFIO1gl&#10;0b00ybB5OAgPv5HTl/RiT3fqpTt+ae9j0JN9DSBOIaTWKoOfYT7FKsvCCEl2c+4ljUO3k8iO5iCF&#10;HXr4Eml3O5STeHlFW88dKhhYVW/tTrcq3lCJI7SFiT5iVTyFWe1CEMe3q45FaDCnY1e3yTiw62E7&#10;jf5qxclavKjUR7jhctWzBjHOcZarC85Px6xuB2Zg1sO2YRADu+U6ZlYsUQSvCMz1+UNar8c1rAtf&#10;TsawXaa6b9gD09X+esUWcSBe1HrVu+cnBcMSa8ikFAdmdR5p0rapv17HzCqSDG85Pt961bPsdAyb&#10;REnoYh7z1gp8I907hAkj7Nd8SUhkVPYSxQFe7HbvrOCAmdtaYdd6tBPgkkWhVLGRZCznYig9x9Jd&#10;lpizCCYz4hoDUeSyXIKv+yVtt9AuuAUX46u/AzS5YL9vtDrxwB1G+W28nvFe/7Ph5vfMxsNeLFVu&#10;R8jLbOAmJuJLymxouvS0mQ2bN1TYOOFDbxyiYwnjJwrsyyn4IpEZMCuToemgIP353iml+Lfb8xs4&#10;aBdbTHLQGY6Um3c/BJI8wrz+0eXPnzdMcm7pdNi02xIZWNUFFpOsioPaeMHaOOkxs0rwLkGHUZ8p&#10;THI5muc2LIEh/n9LSWt6u84wcx/a9VJ5SdBuDxw/ddJa2Nfp8GqHwvtUhN8dWokU+9wBknl6Wsex&#10;+KYBHtnk0QjMBaOToCBFBtNmrfE+cBDzAXN2is+L8C6p99xAQDHgV9/z1n4bm7GjZnWh6CSzZtju&#10;tmnrUbNKWDomF/BMCO/Ses9tWP2LafhROR2B2R/Ao1+t87/rt4u6n+l7838AAAD//wMAUEsDBBQA&#10;BgAIAAAAIQBXffHq1AAAAK0CAAAZAAAAZHJzL19yZWxzL2Uyb0RvYy54bWwucmVsc7ySwWrDMAyG&#10;74O+g9F9cZKWMUadXkah19E9gLAVxzSWje2V9e1nKIMVSnfLURL/938HbXfffhZnStkFVtA1LQhi&#10;HYxjq+DzuH9+BZELssE5MCm4UIbdsHraftCMpYby5GIWlcJZwVRKfJMy64k85iZE4noZQ/JY6pis&#10;jKhPaEn2bfsi018GDDdMcTAK0sGsQRwvsTb/zw7j6DS9B/3licudCul87a5ATJaKAk/G4XW5biJb&#10;kPcd+mUc+kcO3TIO3SOHzTIOm18HefNkww8AAAD//wMAUEsDBBQABgAIAAAAIQCvZ7WZ3QAAAAUB&#10;AAAPAAAAZHJzL2Rvd25yZXYueG1sTI9Ba8JAEIXvhf6HZQq91U0UbZNmIyK2JxGqhdLbmB2TYHY2&#10;ZNck/vtue7GXgcd7vPdNthxNI3rqXG1ZQTyJQBAXVtdcKvg8vD29gHAeWWNjmRRcycEyv7/LMNV2&#10;4A/q974UoYRdigoq79tUSldUZNBNbEscvJPtDPogu1LqDodQbho5jaKFNFhzWKiwpXVFxXl/MQre&#10;BxxWs3jTb8+n9fX7MN99bWNS6vFhXL2C8DT6Wxh+8QM65IHpaC+snWgUhEf83w3eInmegzgqmCVJ&#10;BDLP5H/6/AcAAP//AwBQSwMECgAAAAAAAAAhADJejvWQAAAAkAAAABQAAABkcnMvbWVkaWEvaW1h&#10;Z2U0LnBuZ4lQTkcNChoKAAAADUlIRFIAAADWAAAAEQgGAAAAoQ5SIgAAAAFzUkdCAK7OHOkAAAAE&#10;Z0FNQQAAsY8L/GEFAAAACXBIWXMAAA7DAAAOwwHHb6hkAAAAJUlEQVRoQ+3BMQEAAADCoPVPbQwf&#10;IAAAAAAAAAAAAAAAAACAjxo46QABqTbYiwAAAABJRU5ErkJgglBLAwQKAAAAAAAAACEAGIBq/8YA&#10;AADGAAAAFAAAAGRycy9tZWRpYS9pbWFnZTIucG5niVBORw0KGgoAAAANSUhEUgAAAL4AAABcCAYA&#10;AADQ+A8UAAAAAXNSR0IArs4c6QAAAARnQU1BAACxjwv8YQUAAAAJcEhZcwAADsMAAA7DAcdvqGQA&#10;AABbSURBVHhe7cExAQAAAMKg9U9tCj8gAAAAAAAAAAAAAAAAAAAAAAAAAAAAAAAAAAAAAAAAAAAA&#10;AAAAAAAAAAAAAAAAAAAAAAAAAAAAAAAAAAAAAAAAAAAAAOCoBhGLAAEfuxzXAAAAAElFTkSuQmCC&#10;UEsDBAoAAAAAAAAAIQBPjZGLigAAAIoAAAAUAAAAZHJzL21lZGlhL2ltYWdlMS5wbmeJUE5HDQoa&#10;CgAAAA1JSERSAAAAWQAAABYIBgAAAKsFMBYAAAABc1JHQgCuzhzpAAAABGdBTUEAALGPC/xhBQAA&#10;AAlwSFlzAAAOwwAADsMBx2+oZAAAAB9JREFUWEftwTEBAAAAwqD1T20LLyAAAAAAAAAAOKsBHq4A&#10;Ad2ooDkAAAAASUVORK5CYIJQSwMECgAAAAAAAAAhAH/ifYiTAAAAkwAAABQAAABkcnMvbWVkaWEv&#10;aW1hZ2UzLnBuZ4lQTkcNChoKAAAADUlIRFIAAADXAAAAFQgGAAAA1V17CgAAAAFzUkdCAK7OHOkA&#10;AAAEZ0FNQQAAsY8L/GEFAAAACXBIWXMAAA7DAAAOwwHHb6hkAAAAKElEQVR4Xu3BgQAAAADDoPlT&#10;H+AKVQAAAAAAAAAAAAAAAAAAAAAA8GpGoQABl7TzIQAAAABJRU5ErkJgglBLAQItABQABgAIAAAA&#10;IQCxgme2CgEAABMCAAATAAAAAAAAAAAAAAAAAAAAAABbQ29udGVudF9UeXBlc10ueG1sUEsBAi0A&#10;FAAGAAgAAAAhADj9If/WAAAAlAEAAAsAAAAAAAAAAAAAAAAAOwEAAF9yZWxzLy5yZWxzUEsBAi0A&#10;FAAGAAgAAAAhAKZ6oK1GDAAA7k8AAA4AAAAAAAAAAAAAAAAAOgIAAGRycy9lMm9Eb2MueG1sUEsB&#10;Ai0AFAAGAAgAAAAhAFd98erUAAAArQIAABkAAAAAAAAAAAAAAAAArA4AAGRycy9fcmVscy9lMm9E&#10;b2MueG1sLnJlbHNQSwECLQAUAAYACAAAACEAr2e1md0AAAAFAQAADwAAAAAAAAAAAAAAAAC3DwAA&#10;ZHJzL2Rvd25yZXYueG1sUEsBAi0ACgAAAAAAAAAhADJejvWQAAAAkAAAABQAAAAAAAAAAAAAAAAA&#10;wRAAAGRycy9tZWRpYS9pbWFnZTQucG5nUEsBAi0ACgAAAAAAAAAhABiAav/GAAAAxgAAABQAAAAA&#10;AAAAAAAAAAAAgxEAAGRycy9tZWRpYS9pbWFnZTIucG5nUEsBAi0ACgAAAAAAAAAhAE+NkYuKAAAA&#10;igAAABQAAAAAAAAAAAAAAAAAexIAAGRycy9tZWRpYS9pbWFnZTEucG5nUEsBAi0ACgAAAAAAAAAh&#10;AH/ifYiTAAAAkwAAABQAAAAAAAAAAAAAAAAANxMAAGRycy9tZWRpYS9pbWFnZTMucG5nUEsFBgAA&#10;AAAJAAkAQgIAAPwTAAAAAA==&#10;">
                <v:rect id="Rectangle 37760" o:spid="_x0000_s1248" style="position:absolute;left:34359;top:28247;width:507;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jH0xwAAAN4AAAAPAAAAZHJzL2Rvd25yZXYueG1sRI/NasJA&#10;FIX3Bd9huIXu6qQVNImOItYSlzUpWHeXzDUJZu6EzNSkffrOouDycP74VpvRtOJGvWssK3iZRiCI&#10;S6sbrhR8Fu/PMQjnkTW2lknBDznYrCcPK0y1HfhIt9xXIoywS1FB7X2XSunKmgy6qe2Ig3exvUEf&#10;ZF9J3eMQxk0rX6NoLg02HB5q7GhXU3nNv42CLO62Xwf7O1Tt/pydPk7JW5F4pZ4ex+0ShKfR38P/&#10;7YNWMFss5gEg4AQUkOs/AAAA//8DAFBLAQItABQABgAIAAAAIQDb4fbL7gAAAIUBAAATAAAAAAAA&#10;AAAAAAAAAAAAAABbQ29udGVudF9UeXBlc10ueG1sUEsBAi0AFAAGAAgAAAAhAFr0LFu/AAAAFQEA&#10;AAsAAAAAAAAAAAAAAAAAHwEAAF9yZWxzLy5yZWxzUEsBAi0AFAAGAAgAAAAhADB2MfTHAAAA3gAA&#10;AA8AAAAAAAAAAAAAAAAABwIAAGRycy9kb3ducmV2LnhtbFBLBQYAAAAAAwADALcAAAD7AgAAAAA=&#10;" filled="f" stroked="f">
                  <v:textbox inset="0,0,0,0">
                    <w:txbxContent>
                      <w:p w:rsidR="006161F1" w:rsidRDefault="006161F1">
                        <w:r>
                          <w:rPr>
                            <w:rFonts w:ascii="Times New Roman" w:eastAsia="Times New Roman" w:hAnsi="Times New Roman" w:cs="Times New Roman"/>
                            <w:sz w:val="24"/>
                          </w:rPr>
                          <w:t xml:space="preserve"> </w:t>
                        </w:r>
                      </w:p>
                    </w:txbxContent>
                  </v:textbox>
                </v:rect>
                <v:shape id="Shape 37811" o:spid="_x0000_s1249" style="position:absolute;left:25054;top:12382;width:9144;height:3620;visibility:visible;mso-wrap-style:square;v-text-anchor:top" coordsize="914400,36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vZgxgAAAN4AAAAPAAAAZHJzL2Rvd25yZXYueG1sRI9BSwMx&#10;FITvQv9DeII3m42CttumpQqKCh6sPXh8TZ67y25els2z3f77RhA8DjPzDbNcj6FTBxpSE9mCmRag&#10;iF30DVcWdp9P1zNQSZA9dpHJwokSrFeTiyWWPh75gw5bqVSGcCrRQi3Sl1onV1PANI09cfa+4xBQ&#10;shwq7Qc8Znjo9E1R3OmADeeFGnt6rMm1259g4dW8vX89O8f+wczbWEm7n8vO2qvLcbMAJTTKf/iv&#10;/eIt3N7PjIHfO/kK6NUZAAD//wMAUEsBAi0AFAAGAAgAAAAhANvh9svuAAAAhQEAABMAAAAAAAAA&#10;AAAAAAAAAAAAAFtDb250ZW50X1R5cGVzXS54bWxQSwECLQAUAAYACAAAACEAWvQsW78AAAAVAQAA&#10;CwAAAAAAAAAAAAAAAAAfAQAAX3JlbHMvLnJlbHNQSwECLQAUAAYACAAAACEAvO72YMYAAADeAAAA&#10;DwAAAAAAAAAAAAAAAAAHAgAAZHJzL2Rvd25yZXYueG1sUEsFBgAAAAADAAMAtwAAAPoCAAAAAA==&#10;" path="m,60325c,27051,27051,,60325,l854075,v33274,,60325,27051,60325,60325l914400,301625v,33274,-27051,60325,-60325,60325l60325,361950c27051,361950,,334899,,301625l,60325xe" filled="f" strokeweight="2pt">
                  <v:path arrowok="t" textboxrect="0,0,914400,361950"/>
                </v:shape>
                <v:shape id="Picture 37813" o:spid="_x0000_s1250" type="#_x0000_t75" style="position:absolute;left:25359;top:13143;width:8534;height:2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Oc2xgAAAN4AAAAPAAAAZHJzL2Rvd25yZXYueG1sRI9Ba8JA&#10;FITvQv/D8gq9iG5SpUp0lVIUPFYteH1kn0lI9m26uybx33cLgsdhZr5h1tvBNKIj5yvLCtJpAoI4&#10;t7riQsHPeT9ZgvABWWNjmRTcycN28zJaY6Ztz0fqTqEQEcI+QwVlCG0mpc9LMuintiWO3tU6gyFK&#10;V0jtsI9w08j3JPmQBiuOCyW29FVSXp9uRsH8VtT3ntK6S933/tIcdr/X8U6pt9fhcwUi0BCe4Uf7&#10;oBXMFst0Bv934hWQmz8AAAD//wMAUEsBAi0AFAAGAAgAAAAhANvh9svuAAAAhQEAABMAAAAAAAAA&#10;AAAAAAAAAAAAAFtDb250ZW50X1R5cGVzXS54bWxQSwECLQAUAAYACAAAACEAWvQsW78AAAAVAQAA&#10;CwAAAAAAAAAAAAAAAAAfAQAAX3JlbHMvLnJlbHNQSwECLQAUAAYACAAAACEAnzjnNsYAAADeAAAA&#10;DwAAAAAAAAAAAAAAAAAHAgAAZHJzL2Rvd25yZXYueG1sUEsFBgAAAAADAAMAtwAAAPoCAAAAAA==&#10;">
                  <v:imagedata r:id="rId611" o:title=""/>
                </v:shape>
                <v:rect id="Rectangle 37814" o:spid="_x0000_s1251" style="position:absolute;left:27133;top:13500;width:7167;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DcyAAAAN4AAAAPAAAAZHJzL2Rvd25yZXYueG1sRI9Pa8JA&#10;FMTvQr/D8gredJNa2phmFVGLHv1TsL09sq9JaPZtyK4m+um7hYLHYWZ+w2Tz3tTiQq2rLCuIxxEI&#10;4tzqigsFH8f3UQLCeWSNtWVScCUH89nDIMNU2473dDn4QgQIuxQVlN43qZQuL8mgG9uGOHjftjXo&#10;g2wLqVvsAtzU8imKXqTBisNCiQ0tS8p/DmejYJM0i8+tvXVFvf7anHan6eo49UoNH/vFGwhPvb+H&#10;/9tbrWDymsTP8HcnXAE5+wUAAP//AwBQSwECLQAUAAYACAAAACEA2+H2y+4AAACFAQAAEwAAAAAA&#10;AAAAAAAAAAAAAAAAW0NvbnRlbnRfVHlwZXNdLnhtbFBLAQItABQABgAIAAAAIQBa9CxbvwAAABUB&#10;AAALAAAAAAAAAAAAAAAAAB8BAABfcmVscy8ucmVsc1BLAQItABQABgAIAAAAIQDh/9DcyAAAAN4A&#10;AAAPAAAAAAAAAAAAAAAAAAcCAABkcnMvZG93bnJldi54bWxQSwUGAAAAAAMAAwC3AAAA/AIAAAAA&#10;" filled="f" stroked="f">
                  <v:textbox inset="0,0,0,0">
                    <w:txbxContent>
                      <w:p w:rsidR="006161F1" w:rsidRDefault="006161F1">
                        <w:r>
                          <w:rPr>
                            <w:b/>
                            <w:sz w:val="28"/>
                          </w:rPr>
                          <w:t xml:space="preserve">READY </w:t>
                        </w:r>
                      </w:p>
                    </w:txbxContent>
                  </v:textbox>
                </v:rect>
                <v:shape id="Shape 37815" o:spid="_x0000_s1252" style="position:absolute;left:20958;top:13573;width:4096;height:2586;visibility:visible;mso-wrap-style:square;v-text-anchor:top" coordsize="409575,258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BwjxAAAAN4AAAAPAAAAZHJzL2Rvd25yZXYueG1sRI9BawIx&#10;FITvBf9DeEIvRbO2VGU1ikiFeiqrXrw9Ns/N4uZl2aRr/PdGKPQ4zMw3zHIdbSN66nztWMFknIEg&#10;Lp2uuVJwOu5GcxA+IGtsHJOCO3lYrwYvS8y1u3FB/SFUIkHY56jAhNDmUvrSkEU/di1x8i6usxiS&#10;7CqpO7wluG3ke5ZNpcWa04LBlraGyuvh1yr4sfENi7Pc9Ij7r6lxEf29UOp1GDcLEIFi+A//tb+1&#10;go/ZfPIJzzvpCsjVAwAA//8DAFBLAQItABQABgAIAAAAIQDb4fbL7gAAAIUBAAATAAAAAAAAAAAA&#10;AAAAAAAAAABbQ29udGVudF9UeXBlc10ueG1sUEsBAi0AFAAGAAgAAAAhAFr0LFu/AAAAFQEAAAsA&#10;AAAAAAAAAAAAAAAAHwEAAF9yZWxzLy5yZWxzUEsBAi0AFAAGAAgAAAAhAHK0HCPEAAAA3gAAAA8A&#10;AAAAAAAAAAAAAAAABwIAAGRycy9kb3ducmV2LnhtbFBLBQYAAAAAAwADALcAAAD4AgAAAAA=&#10;" path="m,c,54991,130048,102870,314325,115698r,-47625l409575,166624r-95250,91949l314325,210948c130048,198120,,150241,,95250l,xe" fillcolor="#4f81bd" stroked="f" strokeweight="0">
                  <v:path arrowok="t" textboxrect="0,0,409575,258573"/>
                </v:shape>
                <v:shape id="Shape 37816" o:spid="_x0000_s1253" style="position:absolute;left:20396;top:12382;width:4658;height:1668;visibility:visible;mso-wrap-style:square;v-text-anchor:top" coordsize="465836,16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Hm1xgAAAN4AAAAPAAAAZHJzL2Rvd25yZXYueG1sRI9Ba8JA&#10;FITvQv/D8gredGMEG1NXKYWWevCg5ge8Zp9JbPZtyG6z6b93BaHHYWa+YTa70bRioN41lhUs5gkI&#10;4tLqhisFxfljloFwHllja5kU/JGD3fZpssFc28BHGk6+EhHCLkcFtfddLqUrazLo5rYjjt7F9gZ9&#10;lH0ldY8hwk0r0yRZSYMNx4UaO3qvqfw5/RoFNrkeivO+SNOhCSELvP7+PB6Umj6Pb68gPI3+P/xo&#10;f2kFy5dssYL7nXgF5PYGAAD//wMAUEsBAi0AFAAGAAgAAAAhANvh9svuAAAAhQEAABMAAAAAAAAA&#10;AAAAAAAAAAAAAFtDb250ZW50X1R5cGVzXS54bWxQSwECLQAUAAYACAAAACEAWvQsW78AAAAVAQAA&#10;CwAAAAAAAAAAAAAAAAAfAQAAX3JlbHMvLnJlbHNQSwECLQAUAAYACAAAACEAXVB5tcYAAADeAAAA&#10;DwAAAAAAAAAAAAAAAAAHAgAAZHJzL2Rvd25yZXYueG1sUEsFBgAAAAADAAMAtwAAAPoCAAAAAA==&#10;" path="m465836,r,95250c303022,95250,155575,123317,90424,166751,,106426,94742,36195,302006,9906,353695,3429,409448,,465836,xe" fillcolor="#406898" stroked="f" strokeweight="0">
                  <v:path arrowok="t" textboxrect="0,0,465836,166751"/>
                </v:shape>
                <v:shape id="Shape 37817" o:spid="_x0000_s1254" style="position:absolute;left:20958;top:12382;width:4096;height:3777;visibility:visible;mso-wrap-style:square;v-text-anchor:top" coordsize="409575,377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AyoxgAAAN4AAAAPAAAAZHJzL2Rvd25yZXYueG1sRI9Ba8JA&#10;FITvQv/D8gq96SYWYkhdpRRsRSqotT0/ss9sMPs2zW41/nu3IHgcZuYbZjrvbSNO1PnasYJ0lIAg&#10;Lp2uuVKw/1oMcxA+IGtsHJOCC3mYzx4GUyy0O/OWTrtQiQhhX6ACE0JbSOlLQxb9yLXE0Tu4zmKI&#10;squk7vAc4baR4yTJpMWa44LBlt4Mlcfdn1WQ790qM9v1z3e2+byk7/T7wRtU6umxf30BEagP9/Ct&#10;vdQKnid5OoH/O/EKyNkVAAD//wMAUEsBAi0AFAAGAAgAAAAhANvh9svuAAAAhQEAABMAAAAAAAAA&#10;AAAAAAAAAAAAAFtDb250ZW50X1R5cGVzXS54bWxQSwECLQAUAAYACAAAACEAWvQsW78AAAAVAQAA&#10;CwAAAAAAAAAAAAAAAAAfAQAAX3JlbHMvLnJlbHNQSwECLQAUAAYACAAAACEAaVQMqMYAAADeAAAA&#10;DwAAAAAAAAAAAAAAAAAHAgAAZHJzL2Rvd25yZXYueG1sUEsFBgAAAAADAAMAtwAAAPoCAAAAAA==&#10;" path="m,119126v,54991,130048,102871,314325,115698l314325,187199r95250,98551l314325,377699r,-47625c130048,317247,,269367,,214376l,119126c,53340,183388,,409575,r,95250c246761,95250,99314,123317,34163,166751e" filled="f" strokecolor="#243f60" strokeweight="2pt">
                  <v:stroke miterlimit="66585f" joinstyle="miter"/>
                  <v:path arrowok="t" textboxrect="0,0,409575,377699"/>
                </v:shape>
                <v:shape id="Shape 37818" o:spid="_x0000_s1255" style="position:absolute;left:28197;width:2667;height:2571;visibility:visible;mso-wrap-style:square;v-text-anchor:top" coordsize="26670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RxUwwAAAN4AAAAPAAAAZHJzL2Rvd25yZXYueG1sRE/LasJA&#10;FN0X/IfhCm6KTqKtlegoQRG6K41+wG3mmgQzd0Jm8tCv7ywKXR7Oe3cYTS16al1lWUG8iEAQ51ZX&#10;XCi4Xs7zDQjnkTXWlknBgxwc9pOXHSbaDvxNfeYLEULYJaig9L5JpHR5SQbdwjbEgbvZ1qAPsC2k&#10;bnEI4aaWyyhaS4MVh4YSGzqWlN+zzigosvTerRy/vV/XXz9Prk78mp6Umk3HdAvC0+j/xX/uT61g&#10;9bGJw95wJ1wBuf8FAAD//wMAUEsBAi0AFAAGAAgAAAAhANvh9svuAAAAhQEAABMAAAAAAAAAAAAA&#10;AAAAAAAAAFtDb250ZW50X1R5cGVzXS54bWxQSwECLQAUAAYACAAAACEAWvQsW78AAAAVAQAACwAA&#10;AAAAAAAAAAAAAAAfAQAAX3JlbHMvLnJlbHNQSwECLQAUAAYACAAAACEA1FUcVMMAAADeAAAADwAA&#10;AAAAAAAAAAAAAAAHAgAAZHJzL2Rvd25yZXYueG1sUEsFBgAAAAADAAMAtwAAAPcCAAAAAA==&#10;" path="m133350,v73660,,133350,57531,133350,128651c266700,199644,207010,257175,133350,257175,59690,257175,,199644,,128651,,57531,59690,,133350,xe" fillcolor="#4f81bd" stroked="f" strokeweight="0">
                  <v:stroke miterlimit="66585f" joinstyle="miter"/>
                  <v:path arrowok="t" textboxrect="0,0,266700,257175"/>
                </v:shape>
                <v:shape id="Shape 37819" o:spid="_x0000_s1256" style="position:absolute;left:28197;width:2667;height:2571;visibility:visible;mso-wrap-style:square;v-text-anchor:top" coordsize="26670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jHTyAAAAN4AAAAPAAAAZHJzL2Rvd25yZXYueG1sRI9Pa8JA&#10;FMTvBb/D8oTe6iYq/oluRAqWlqJU7SHH1+wzCWbfptmtpt/eLQg9DjPzG2a56kwtLtS6yrKCeBCB&#10;IM6trrhQ8HncPM1AOI+ssbZMCn7JwSrtPSwx0fbKe7ocfCEChF2CCkrvm0RKl5dk0A1sQxy8k20N&#10;+iDbQuoWrwFuajmMook0WHFYKLGh55Ly8+HHKNhu0L5lo+zjZfjtjNnh136cvSv12O/WCxCeOv8f&#10;vrdftYLRdBbP4e9OuAIyvQEAAP//AwBQSwECLQAUAAYACAAAACEA2+H2y+4AAACFAQAAEwAAAAAA&#10;AAAAAAAAAAAAAAAAW0NvbnRlbnRfVHlwZXNdLnhtbFBLAQItABQABgAIAAAAIQBa9CxbvwAAABUB&#10;AAALAAAAAAAAAAAAAAAAAB8BAABfcmVscy8ucmVsc1BLAQItABQABgAIAAAAIQAeRjHTyAAAAN4A&#10;AAAPAAAAAAAAAAAAAAAAAAcCAABkcnMvZG93bnJldi54bWxQSwUGAAAAAAMAAwC3AAAA/AIAAAAA&#10;" path="m,128651c,57531,59690,,133350,v73660,,133350,57531,133350,128651c266700,199644,207010,257175,133350,257175,59690,257175,,199644,,128651xe" filled="f" strokecolor="#243f60" strokeweight="2pt">
                  <v:path arrowok="t" textboxrect="0,0,266700,257175"/>
                </v:shape>
                <v:shape id="Shape 37820" o:spid="_x0000_s1257" style="position:absolute;left:29150;top:2571;width:762;height:9811;visibility:visible;mso-wrap-style:square;v-text-anchor:top" coordsize="76200,981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aAvxQAAAN4AAAAPAAAAZHJzL2Rvd25yZXYueG1sRI9Pa8Iw&#10;GMbvA79DeIXdZmrHNq1NRQTBudPUi7eX5rUpNm9qEzX79sthsOPD849fuYy2E3cafOtYwXSSgSCu&#10;nW65UXA8bF5mIHxA1tg5JgU/5GFZjZ5KLLR78Dfd96ERaYR9gQpMCH0hpa8NWfQT1xMn7+wGiyHJ&#10;oZF6wEcat53Ms+xdWmw5PRjsaW2ovuxvVkGU5uuY5b0/X3fb3VtnPufxelLqeRxXCxCBYvgP/7W3&#10;WsHrxyxPAAknoYCsfgEAAP//AwBQSwECLQAUAAYACAAAACEA2+H2y+4AAACFAQAAEwAAAAAAAAAA&#10;AAAAAAAAAAAAW0NvbnRlbnRfVHlwZXNdLnhtbFBLAQItABQABgAIAAAAIQBa9CxbvwAAABUBAAAL&#10;AAAAAAAAAAAAAAAAAB8BAABfcmVscy8ucmVsc1BLAQItABQABgAIAAAAIQAlPaAvxQAAAN4AAAAP&#10;AAAAAAAAAAAAAAAAAAcCAABkcnMvZG93bnJldi54bWxQSwUGAAAAAAMAAwC3AAAA+QIAAAAA&#10;" path="m33274,r9525,l42924,904875r33276,l38100,981075,,904875r33399,l33274,xe" fillcolor="#4579b8" stroked="f" strokeweight="0">
                  <v:path arrowok="t" textboxrect="0,0,76200,981075"/>
                </v:shape>
                <v:shape id="Shape 37822" o:spid="_x0000_s1258" style="position:absolute;left:28483;top:26860;width:2191;height:2286;visibility:visible;mso-wrap-style:square;v-text-anchor:top" coordsize="21907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cQrwwAAAN4AAAAPAAAAZHJzL2Rvd25yZXYueG1sRI9Bi8Iw&#10;FITvC/6H8ARva2oUlWoUEQRvsq6w17fNsy0mL6WJtf57syDscZiZb5j1tndWdNSG2rOGyTgDQVx4&#10;U3Op4fJ9+FyCCBHZoPVMGp4UYLsZfKwxN/7BX9SdYykShEOOGqoYm1zKUFTkMIx9Q5y8q28dxiTb&#10;UpoWHwnurFRZNpcOa04LFTa0r6i4ne9OQ+OVmztzXKjTfdpdZr/Wxp+D1qNhv1uBiNTH//C7fTQa&#10;poulUvB3J10BuXkBAAD//wMAUEsBAi0AFAAGAAgAAAAhANvh9svuAAAAhQEAABMAAAAAAAAAAAAA&#10;AAAAAAAAAFtDb250ZW50X1R5cGVzXS54bWxQSwECLQAUAAYACAAAACEAWvQsW78AAAAVAQAACwAA&#10;AAAAAAAAAAAAAAAfAQAAX3JlbHMvLnJlbHNQSwECLQAUAAYACAAAACEAC3HEK8MAAADeAAAADwAA&#10;AAAAAAAAAAAAAAAHAgAAZHJzL2Rvd25yZXYueG1sUEsFBgAAAAADAAMAtwAAAPcCAAAAAA==&#10;" path="m,114300c,51181,49022,,109601,v60452,,109474,51181,109474,114300c219075,177419,170053,228600,109601,228600,49022,228600,,177419,,114300xe" filled="f" strokeweight="1.75pt">
                  <v:path arrowok="t" textboxrect="0,0,219075,228600"/>
                </v:shape>
                <v:shape id="Shape 37823" o:spid="_x0000_s1259" style="position:absolute;left:29150;top:16097;width:762;height:10763;visibility:visible;mso-wrap-style:square;v-text-anchor:top" coordsize="76200,1076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hSRxwAAAN4AAAAPAAAAZHJzL2Rvd25yZXYueG1sRI/dasJA&#10;FITvBd9hOULvdKOCSuoqoqR4U1t/HuCQPU3SZs/G3a2Jb+8KhV4OM/MNs1x3phY3cr6yrGA8SkAQ&#10;51ZXXCi4nLPhAoQPyBpry6TgTh7Wq35viam2LR/pdgqFiBD2KSooQ2hSKX1ekkE/sg1x9L6sMxii&#10;dIXUDtsIN7WcJMlMGqw4LpTY0Lak/Of0axTMtzt3zL6v7WH8sf9832RV8+buSr0Mus0riEBd+A//&#10;tfdawXS+mEzheSdeAbl6AAAA//8DAFBLAQItABQABgAIAAAAIQDb4fbL7gAAAIUBAAATAAAAAAAA&#10;AAAAAAAAAAAAAABbQ29udGVudF9UeXBlc10ueG1sUEsBAi0AFAAGAAgAAAAhAFr0LFu/AAAAFQEA&#10;AAsAAAAAAAAAAAAAAAAAHwEAAF9yZWxzLy5yZWxzUEsBAi0AFAAGAAgAAAAhABWSFJHHAAAA3gAA&#10;AA8AAAAAAAAAAAAAAAAABwIAAGRycy9kb3ducmV2LnhtbFBLBQYAAAAAAwADALcAAAD7AgAAAAA=&#10;" path="m33274,r9525,l42925,1000125r33275,l38100,1076325,,1000125r33400,l33274,xe" fillcolor="black" stroked="f" strokeweight="0">
                  <v:path arrowok="t" textboxrect="0,0,76200,1076325"/>
                </v:shape>
                <v:shape id="Picture 37826" o:spid="_x0000_s1260" type="#_x0000_t75" style="position:absolute;left:10092;top:463;width:18105;height:8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vA2xwAAAN4AAAAPAAAAZHJzL2Rvd25yZXYueG1sRI9Ba8JA&#10;FITvBf/D8oReRDemYEN0E6QiFIqFqsHrI/tMgtm3aXar6b93hUKPw8x8w6zywbTiSr1rLCuYzyIQ&#10;xKXVDVcKjoftNAHhPLLG1jIp+CUHeTZ6WmGq7Y2/6Lr3lQgQdikqqL3vUildWZNBN7MdcfDOtjfo&#10;g+wrqXu8BbhpZRxFC2mw4bBQY0dvNZWX/Y9RMJn7jUu+N6dJsY1x9/FZRDsqlHoeD+slCE+D/w//&#10;td+1gpfXJF7A4064AjK7AwAA//8DAFBLAQItABQABgAIAAAAIQDb4fbL7gAAAIUBAAATAAAAAAAA&#10;AAAAAAAAAAAAAABbQ29udGVudF9UeXBlc10ueG1sUEsBAi0AFAAGAAgAAAAhAFr0LFu/AAAAFQEA&#10;AAsAAAAAAAAAAAAAAAAAHwEAAF9yZWxzLy5yZWxzUEsBAi0AFAAGAAgAAAAhAOee8DbHAAAA3gAA&#10;AA8AAAAAAAAAAAAAAAAABwIAAGRycy9kb3ducmV2LnhtbFBLBQYAAAAAAwADALcAAAD7AgAAAAA=&#10;">
                  <v:imagedata r:id="rId612" o:title=""/>
                </v:shape>
                <v:rect id="Rectangle 513716" o:spid="_x0000_s1261" style="position:absolute;left:10731;top:725;width:945;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2t1yQAAAN8AAAAPAAAAZHJzL2Rvd25yZXYueG1sRI9Ba8JA&#10;FITvhf6H5RW81U0qtRqzilRFj60K0dsj+5qEZt+G7GpSf31XKPQ4zMw3TLroTS2u1LrKsoJ4GIEg&#10;zq2uuFBwPGyeJyCcR9ZYWyYFP+RgMX98SDHRtuNPuu59IQKEXYIKSu+bREqXl2TQDW1DHLwv2xr0&#10;QbaF1C12AW5q+RJFY2mw4rBQYkPvJeXf+4tRsJ00y9PO3rqiXp+32Uc2XR2mXqnBU7+cgfDU+//w&#10;X3unFbzGo7d4DPc/4QvI+S8AAAD//wMAUEsBAi0AFAAGAAgAAAAhANvh9svuAAAAhQEAABMAAAAA&#10;AAAAAAAAAAAAAAAAAFtDb250ZW50X1R5cGVzXS54bWxQSwECLQAUAAYACAAAACEAWvQsW78AAAAV&#10;AQAACwAAAAAAAAAAAAAAAAAfAQAAX3JlbHMvLnJlbHNQSwECLQAUAAYACAAAACEA9b9rdckAAADf&#10;AAAADwAAAAAAAAAAAAAAAAAHAgAAZHJzL2Rvd25yZXYueG1sUEsFBgAAAAADAAMAtwAAAP0CAAAA&#10;AA==&#10;" filled="f" stroked="f">
                  <v:textbox inset="0,0,0,0">
                    <w:txbxContent>
                      <w:p w:rsidR="006161F1" w:rsidRPr="00292AB1" w:rsidRDefault="006161F1">
                        <w:pPr>
                          <w:rPr>
                            <w:rFonts w:ascii="Times New Roman" w:hAnsi="Times New Roman" w:cs="Times New Roman"/>
                            <w:sz w:val="24"/>
                            <w:szCs w:val="24"/>
                          </w:rPr>
                        </w:pPr>
                        <w:r w:rsidRPr="00292AB1">
                          <w:rPr>
                            <w:rFonts w:ascii="Times New Roman" w:hAnsi="Times New Roman" w:cs="Times New Roman"/>
                            <w:sz w:val="24"/>
                            <w:szCs w:val="24"/>
                          </w:rPr>
                          <w:t>1</w:t>
                        </w:r>
                      </w:p>
                    </w:txbxContent>
                  </v:textbox>
                </v:rect>
                <v:rect id="Rectangle 513717" o:spid="_x0000_s1262" style="position:absolute;left:11446;top:725;width:14454;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87uyQAAAN8AAAAPAAAAZHJzL2Rvd25yZXYueG1sRI9Ba8JA&#10;FITvhf6H5RW81U0sVk2zilhFj1YLaW+P7GsSmn0bsquJ/vquIPQ4zMw3TLroTS3O1LrKsoJ4GIEg&#10;zq2uuFDwedw8T0E4j6yxtkwKLuRgMX98SDHRtuMPOh98IQKEXYIKSu+bREqXl2TQDW1DHLwf2xr0&#10;QbaF1C12AW5qOYqiV2mw4rBQYkOrkvLfw8ko2E6b5dfOXruiXn9vs302ez/OvFKDp375BsJT7//D&#10;9/ZOKxjHL5N4Arc/4QvI+R8AAAD//wMAUEsBAi0AFAAGAAgAAAAhANvh9svuAAAAhQEAABMAAAAA&#10;AAAAAAAAAAAAAAAAAFtDb250ZW50X1R5cGVzXS54bWxQSwECLQAUAAYACAAAACEAWvQsW78AAAAV&#10;AQAACwAAAAAAAAAAAAAAAAAfAQAAX3JlbHMvLnJlbHNQSwECLQAUAAYACAAAACEAmvPO7skAAADf&#10;AAAADwAAAAAAAAAAAAAAAAAHAgAAZHJzL2Rvd25yZXYueG1sUEsFBgAAAAADAAMAtwAAAP0CAAAA&#10;AA==&#10;" filled="f" stroked="f">
                  <v:textbox inset="0,0,0,0">
                    <w:txbxContent>
                      <w:p w:rsidR="006161F1" w:rsidRDefault="006161F1">
                        <w:r>
                          <w:t xml:space="preserve">. </w:t>
                        </w:r>
                        <w:r w:rsidRPr="00292AB1">
                          <w:rPr>
                            <w:rFonts w:ascii="Times New Roman" w:hAnsi="Times New Roman" w:cs="Times New Roman"/>
                            <w:sz w:val="24"/>
                            <w:szCs w:val="24"/>
                          </w:rPr>
                          <w:t>Load servlet class</w:t>
                        </w:r>
                        <w:r w:rsidRPr="00292AB1">
                          <w:rPr>
                            <w:sz w:val="24"/>
                            <w:szCs w:val="24"/>
                          </w:rPr>
                          <w:t xml:space="preserve"> </w:t>
                        </w:r>
                      </w:p>
                    </w:txbxContent>
                  </v:textbox>
                </v:rect>
                <v:rect id="Rectangle 513718" o:spid="_x0000_s1263" style="position:absolute;left:10731;top:3575;width:945;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FqcxQAAAN8AAAAPAAAAZHJzL2Rvd25yZXYueG1sRE/LasJA&#10;FN0X/IfhCu7qJJX6iI4itUWX9QHq7pK5JsHMnZAZTerXOwuhy8N5zxatKcWdaldYVhD3IxDEqdUF&#10;ZwoO+5/3MQjnkTWWlknBHzlYzDtvM0y0bXhL953PRAhhl6CC3PsqkdKlORl0fVsRB+5ia4M+wDqT&#10;usYmhJtSfkTRUBosODTkWNFXTul1dzMK1uNqedrYR5OV3+f18fc4We0nXqlet11OQXhq/b/45d5o&#10;BZ/xYBSHweFP+AJy/gQAAP//AwBQSwECLQAUAAYACAAAACEA2+H2y+4AAACFAQAAEwAAAAAAAAAA&#10;AAAAAAAAAAAAW0NvbnRlbnRfVHlwZXNdLnhtbFBLAQItABQABgAIAAAAIQBa9CxbvwAAABUBAAAL&#10;AAAAAAAAAAAAAAAAAB8BAABfcmVscy8ucmVsc1BLAQItABQABgAIAAAAIQDrbFqcxQAAAN8AAAAP&#10;AAAAAAAAAAAAAAAAAAcCAABkcnMvZG93bnJldi54bWxQSwUGAAAAAAMAAwC3AAAA+QIAAAAA&#10;" filled="f" stroked="f">
                  <v:textbox inset="0,0,0,0">
                    <w:txbxContent>
                      <w:p w:rsidR="006161F1" w:rsidRPr="00292AB1" w:rsidRDefault="006161F1">
                        <w:pPr>
                          <w:rPr>
                            <w:rFonts w:ascii="Times New Roman" w:hAnsi="Times New Roman" w:cs="Times New Roman"/>
                            <w:sz w:val="24"/>
                            <w:szCs w:val="24"/>
                          </w:rPr>
                        </w:pPr>
                        <w:r w:rsidRPr="00292AB1">
                          <w:rPr>
                            <w:rFonts w:ascii="Times New Roman" w:hAnsi="Times New Roman" w:cs="Times New Roman"/>
                            <w:sz w:val="24"/>
                            <w:szCs w:val="24"/>
                          </w:rPr>
                          <w:t>2</w:t>
                        </w:r>
                      </w:p>
                    </w:txbxContent>
                  </v:textbox>
                </v:rect>
                <v:rect id="Rectangle 513719" o:spid="_x0000_s1264" style="position:absolute;left:11446;top:3575;width:18610;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P8HyAAAAN8AAAAPAAAAZHJzL2Rvd25yZXYueG1sRI9Ba8JA&#10;FITvBf/D8gRvdROl1URXEW3Ro1VBvT2yzySYfRuyW5P213cLhR6HmfmGmS87U4kHNa60rCAeRiCI&#10;M6tLzhWcju/PUxDOI2usLJOCL3KwXPSe5phq2/IHPQ4+FwHCLkUFhfd1KqXLCjLohrYmDt7NNgZ9&#10;kE0udYNtgJtKjqLoVRosOSwUWNO6oOx++DQKttN6ddnZ7zav3q7b8/6cbI6JV2rQ71YzEJ46/x/+&#10;a++0gpd4PIkT+P0TvoBc/AAAAP//AwBQSwECLQAUAAYACAAAACEA2+H2y+4AAACFAQAAEwAAAAAA&#10;AAAAAAAAAAAAAAAAW0NvbnRlbnRfVHlwZXNdLnhtbFBLAQItABQABgAIAAAAIQBa9CxbvwAAABUB&#10;AAALAAAAAAAAAAAAAAAAAB8BAABfcmVscy8ucmVsc1BLAQItABQABgAIAAAAIQCEIP8HyAAAAN8A&#10;AAAPAAAAAAAAAAAAAAAAAAcCAABkcnMvZG93bnJldi54bWxQSwUGAAAAAAMAAwC3AAAA/AIAAAAA&#10;" filled="f" stroked="f">
                  <v:textbox inset="0,0,0,0">
                    <w:txbxContent>
                      <w:p w:rsidR="006161F1" w:rsidRDefault="006161F1">
                        <w:r>
                          <w:t xml:space="preserve">. </w:t>
                        </w:r>
                        <w:r w:rsidRPr="00292AB1">
                          <w:rPr>
                            <w:rFonts w:ascii="Times New Roman" w:hAnsi="Times New Roman" w:cs="Times New Roman"/>
                            <w:sz w:val="24"/>
                            <w:szCs w:val="24"/>
                          </w:rPr>
                          <w:t>Create servlet instance</w:t>
                        </w:r>
                        <w:r w:rsidRPr="00292AB1">
                          <w:rPr>
                            <w:sz w:val="24"/>
                            <w:szCs w:val="24"/>
                          </w:rPr>
                          <w:t xml:space="preserve"> </w:t>
                        </w:r>
                      </w:p>
                    </w:txbxContent>
                  </v:textbox>
                </v:rect>
                <v:rect id="Rectangle 513720" o:spid="_x0000_s1265" style="position:absolute;left:10731;top:6440;width:945;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pwnxgAAAN8AAAAPAAAAZHJzL2Rvd25yZXYueG1sRI/LisIw&#10;FIb3wrxDOAPuNFXxVo0io6JLRwV1d2iObZnmpDTR1nn6yUKY5c9/45svG1OIJ1Uut6yg141AECdW&#10;55wqOJ+2nQkI55E1FpZJwYscLBcfrTnG2tb8Tc+jT0UYYRejgsz7MpbSJRkZdF1bEgfvbiuDPsgq&#10;lbrCOoybQvajaCQN5hweMizpK6Pk5/gwCnaTcnXd2986LTa33eVwma5PU69U+7NZzUB4avx/+N3e&#10;awXD3mDcDwSBJ7CAXPwBAAD//wMAUEsBAi0AFAAGAAgAAAAhANvh9svuAAAAhQEAABMAAAAAAAAA&#10;AAAAAAAAAAAAAFtDb250ZW50X1R5cGVzXS54bWxQSwECLQAUAAYACAAAACEAWvQsW78AAAAVAQAA&#10;CwAAAAAAAAAAAAAAAAAfAQAAX3JlbHMvLnJlbHNQSwECLQAUAAYACAAAACEA23acJ8YAAADfAAAA&#10;DwAAAAAAAAAAAAAAAAAHAgAAZHJzL2Rvd25yZXYueG1sUEsFBgAAAAADAAMAtwAAAPoCAAAAAA==&#10;" filled="f" stroked="f">
                  <v:textbox inset="0,0,0,0">
                    <w:txbxContent>
                      <w:p w:rsidR="006161F1" w:rsidRPr="00292AB1" w:rsidRDefault="006161F1">
                        <w:pPr>
                          <w:rPr>
                            <w:rFonts w:ascii="Times New Roman" w:hAnsi="Times New Roman" w:cs="Times New Roman"/>
                            <w:sz w:val="24"/>
                            <w:szCs w:val="24"/>
                          </w:rPr>
                        </w:pPr>
                        <w:r w:rsidRPr="00292AB1">
                          <w:rPr>
                            <w:rFonts w:ascii="Times New Roman" w:hAnsi="Times New Roman" w:cs="Times New Roman"/>
                            <w:sz w:val="24"/>
                            <w:szCs w:val="24"/>
                          </w:rPr>
                          <w:t>3</w:t>
                        </w:r>
                      </w:p>
                    </w:txbxContent>
                  </v:textbox>
                </v:rect>
                <v:rect id="Rectangle 513721" o:spid="_x0000_s1266" style="position:absolute;left:11446;top:6440;width:1794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jm8yQAAAN8AAAAPAAAAZHJzL2Rvd25yZXYueG1sRI9Pa8JA&#10;FMTvBb/D8oTe6iYWq6ZZRdqKHv1TSHt7ZJ9JMPs2ZLcm7ad3hYLHYWZ+w6TL3tTiQq2rLCuIRxEI&#10;4tzqigsFn8f10wyE88gaa8uk4JccLBeDhxQTbTve0+XgCxEg7BJUUHrfJFK6vCSDbmQb4uCdbGvQ&#10;B9kWUrfYBbip5TiKXqTBisNCiQ29lZSfDz9GwWbWrL629q8r6o/vTbbL5u/HuVfqcdivXkF46v09&#10;/N/eagWT+Hk6juH2J3wBubgCAAD//wMAUEsBAi0AFAAGAAgAAAAhANvh9svuAAAAhQEAABMAAAAA&#10;AAAAAAAAAAAAAAAAAFtDb250ZW50X1R5cGVzXS54bWxQSwECLQAUAAYACAAAACEAWvQsW78AAAAV&#10;AQAACwAAAAAAAAAAAAAAAAAfAQAAX3JlbHMvLnJlbHNQSwECLQAUAAYACAAAACEAtDo5vMkAAADf&#10;AAAADwAAAAAAAAAAAAAAAAAHAgAAZHJzL2Rvd25yZXYueG1sUEsFBgAAAAADAAMAtwAAAP0CAAAA&#10;AA==&#10;" filled="f" stroked="f">
                  <v:textbox inset="0,0,0,0">
                    <w:txbxContent>
                      <w:p w:rsidR="006161F1" w:rsidRDefault="006161F1">
                        <w:r w:rsidRPr="00292AB1">
                          <w:rPr>
                            <w:rFonts w:ascii="Times New Roman" w:hAnsi="Times New Roman" w:cs="Times New Roman"/>
                            <w:sz w:val="24"/>
                            <w:szCs w:val="24"/>
                          </w:rPr>
                          <w:t>.</w:t>
                        </w:r>
                        <w:r>
                          <w:t xml:space="preserve"> </w:t>
                        </w:r>
                        <w:r w:rsidRPr="00292AB1">
                          <w:rPr>
                            <w:rFonts w:ascii="Times New Roman" w:hAnsi="Times New Roman" w:cs="Times New Roman"/>
                            <w:sz w:val="24"/>
                            <w:szCs w:val="24"/>
                          </w:rPr>
                          <w:t>Call the init(-) method</w:t>
                        </w:r>
                        <w:r w:rsidRPr="00292AB1">
                          <w:rPr>
                            <w:sz w:val="24"/>
                            <w:szCs w:val="24"/>
                          </w:rPr>
                          <w:t xml:space="preserve"> </w:t>
                        </w:r>
                      </w:p>
                    </w:txbxContent>
                  </v:textbox>
                </v:rect>
                <v:shape id="Shape 575746" o:spid="_x0000_s1267" style="position:absolute;left:3;top:12763;width:20479;height:2953;visibility:visible;mso-wrap-style:square;v-text-anchor:top" coordsize="2047875,29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HEFyAAAAN8AAAAPAAAAZHJzL2Rvd25yZXYueG1sRI9Ba8JA&#10;FITvBf/D8gq91U1Lo5K6SlsQFDWlsfT8yL5mg9m3Ibtq/PeuIHgcZuYbZjrvbSOO1PnasYKXYQKC&#10;uHS65krB727xPAHhA7LGxjEpOJOH+WzwMMVMuxP/0LEIlYgQ9hkqMCG0mZS+NGTRD11LHL1/11kM&#10;UXaV1B2eItw28jVJRtJizXHBYEtfhsp9cbAKdpvteW0Cf+bFpF7kf/nqOzWpUk+P/cc7iEB9uIdv&#10;7aVWkI7T8dsIrn/iF5CzCwAAAP//AwBQSwECLQAUAAYACAAAACEA2+H2y+4AAACFAQAAEwAAAAAA&#10;AAAAAAAAAAAAAAAAW0NvbnRlbnRfVHlwZXNdLnhtbFBLAQItABQABgAIAAAAIQBa9CxbvwAAABUB&#10;AAALAAAAAAAAAAAAAAAAAB8BAABfcmVscy8ucmVsc1BLAQItABQABgAIAAAAIQA9nHEFyAAAAN8A&#10;AAAPAAAAAAAAAAAAAAAAAAcCAABkcnMvZG93bnJldi54bWxQSwUGAAAAAAMAAwC3AAAA/AIAAAAA&#10;" path="m,l2047875,r,295275l,295275,,e" stroked="f" strokeweight="0">
                  <v:path arrowok="t" textboxrect="0,0,2047875,295275"/>
                </v:shape>
                <v:shape id="Picture 37832" o:spid="_x0000_s1268" type="#_x0000_t75" style="position:absolute;top:13219;width:20482;height:2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F3xQAAAN4AAAAPAAAAZHJzL2Rvd25yZXYueG1sRI/RagIx&#10;FETfC/2HcAt9q9kqVrs1igqFPrprP+Cyud0sbm62SVbTfn0jCH0cZuYMs9ok24sz+dA5VvA8KUAQ&#10;N0533Cr4PL4/LUGEiKyxd0wKfijAZn1/t8JSuwtXdK5jKzKEQ4kKTIxDKWVoDFkMEzcQZ+/LeYsx&#10;S99K7fGS4baX06J4kRY7zgsGB9obak71aBW8xt13lU5pWx+Kuf/lsRq1SUo9PqTtG4hIKf6Hb+0P&#10;rWC2WM6mcL2Tr4Bc/wEAAP//AwBQSwECLQAUAAYACAAAACEA2+H2y+4AAACFAQAAEwAAAAAAAAAA&#10;AAAAAAAAAAAAW0NvbnRlbnRfVHlwZXNdLnhtbFBLAQItABQABgAIAAAAIQBa9CxbvwAAABUBAAAL&#10;AAAAAAAAAAAAAAAAAB8BAABfcmVscy8ucmVsc1BLAQItABQABgAIAAAAIQA+x2F3xQAAAN4AAAAP&#10;AAAAAAAAAAAAAAAAAAcCAABkcnMvZG93bnJldi54bWxQSwUGAAAAAAMAAwC3AAAA+QIAAAAA&#10;">
                  <v:imagedata r:id="rId613" o:title=""/>
                </v:shape>
                <v:rect id="Rectangle 513722" o:spid="_x0000_s1269" style="position:absolute;left:917;top:13481;width:945;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KfLyAAAAN8AAAAPAAAAZHJzL2Rvd25yZXYueG1sRI9ba8JA&#10;FITfC/6H5Qh9qxtTvKWuIlrRRy8F27dD9pgEs2dDdmvS/npXEHwcZuYbZjpvTSmuVLvCsoJ+LwJB&#10;nFpdcKbg67h+G4NwHlljaZkU/JGD+azzMsVE24b3dD34TAQIuwQV5N5XiZQuzcmg69mKOHhnWxv0&#10;QdaZ1DU2AW5KGUfRUBosOCzkWNEyp/Ry+DUKNuNq8b21/01Wfv5sTrvTZHWceKVeu+3iA4Sn1j/D&#10;j/ZWKxj030dxDPc/4QvI2Q0AAP//AwBQSwECLQAUAAYACAAAACEA2+H2y+4AAACFAQAAEwAAAAAA&#10;AAAAAAAAAAAAAAAAW0NvbnRlbnRfVHlwZXNdLnhtbFBLAQItABQABgAIAAAAIQBa9CxbvwAAABUB&#10;AAALAAAAAAAAAAAAAAAAAB8BAABfcmVscy8ucmVsc1BLAQItABQABgAIAAAAIQBE6KfLyAAAAN8A&#10;AAAPAAAAAAAAAAAAAAAAAAcCAABkcnMvZG93bnJldi54bWxQSwUGAAAAAAMAAwC3AAAA/AIAAAAA&#10;" filled="f" stroked="f">
                  <v:textbox inset="0,0,0,0">
                    <w:txbxContent>
                      <w:p w:rsidR="006161F1" w:rsidRPr="00292AB1" w:rsidRDefault="006161F1">
                        <w:pPr>
                          <w:rPr>
                            <w:rFonts w:ascii="Times New Roman" w:hAnsi="Times New Roman" w:cs="Times New Roman"/>
                            <w:sz w:val="24"/>
                            <w:szCs w:val="24"/>
                          </w:rPr>
                        </w:pPr>
                        <w:r w:rsidRPr="00292AB1">
                          <w:rPr>
                            <w:rFonts w:ascii="Times New Roman" w:hAnsi="Times New Roman" w:cs="Times New Roman"/>
                            <w:sz w:val="24"/>
                            <w:szCs w:val="24"/>
                          </w:rPr>
                          <w:t>4</w:t>
                        </w:r>
                      </w:p>
                    </w:txbxContent>
                  </v:textbox>
                </v:rect>
                <v:rect id="Rectangle 513723" o:spid="_x0000_s1270" style="position:absolute;left:1632;top:13481;width:2179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AJQyAAAAN8AAAAPAAAAZHJzL2Rvd25yZXYueG1sRI9Ba8JA&#10;FITvBf/D8oTe6kalVaOriG1JjlYF9fbIPpNg9m3Ibk3aX+8KhR6HmfmGWaw6U4kbNa60rGA4iEAQ&#10;Z1aXnCs47D9fpiCcR9ZYWSYFP+Rgtew9LTDWtuUvuu18LgKEXYwKCu/rWEqXFWTQDWxNHLyLbQz6&#10;IJtc6gbbADeVHEXRmzRYclgosKZNQdl1920UJNN6fUrtb5tXH+fkuD3O3vczr9Rzv1vPQXjq/H/4&#10;r51qBa/D8WQ0hsef8AXk8g4AAP//AwBQSwECLQAUAAYACAAAACEA2+H2y+4AAACFAQAAEwAAAAAA&#10;AAAAAAAAAAAAAAAAW0NvbnRlbnRfVHlwZXNdLnhtbFBLAQItABQABgAIAAAAIQBa9CxbvwAAABUB&#10;AAALAAAAAAAAAAAAAAAAAB8BAABfcmVscy8ucmVsc1BLAQItABQABgAIAAAAIQArpAJQyAAAAN8A&#10;AAAPAAAAAAAAAAAAAAAAAAcCAABkcnMvZG93bnJldi54bWxQSwUGAAAAAAMAAwC3AAAA/AIAAAAA&#10;" filled="f" stroked="f">
                  <v:textbox inset="0,0,0,0">
                    <w:txbxContent>
                      <w:p w:rsidR="006161F1" w:rsidRPr="00292AB1" w:rsidRDefault="006161F1">
                        <w:pPr>
                          <w:rPr>
                            <w:rFonts w:ascii="Times New Roman" w:hAnsi="Times New Roman" w:cs="Times New Roman"/>
                            <w:sz w:val="24"/>
                            <w:szCs w:val="24"/>
                          </w:rPr>
                        </w:pPr>
                        <w:r w:rsidRPr="00292AB1">
                          <w:rPr>
                            <w:rFonts w:ascii="Times New Roman" w:hAnsi="Times New Roman" w:cs="Times New Roman"/>
                            <w:sz w:val="24"/>
                            <w:szCs w:val="24"/>
                          </w:rPr>
                          <w:t xml:space="preserve">. Call the service(-,-) method </w:t>
                        </w:r>
                      </w:p>
                    </w:txbxContent>
                  </v:textbox>
                </v:rect>
                <v:shape id="Picture 37836" o:spid="_x0000_s1271" type="#_x0000_t75" style="position:absolute;left:10091;top:24736;width:18741;height:1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wQmxgAAAN4AAAAPAAAAZHJzL2Rvd25yZXYueG1sRI/RagIx&#10;FETfC/2HcAt9q9m6oLI1irRW6oug8QOum+vu4uYmbKKuf28Kgo/DzJxhpvPetuJCXWgcK/gcZCCI&#10;S2carhTs9e/HBESIyAZbx6TgRgHms9eXKRbGXXlLl12sRIJwKFBBHaMvpAxlTRbDwHni5B1dZzEm&#10;2VXSdHhNcNvKYZaNpMWG00KNnr5rKk+7s1WwWHvt9S3/OWWH43ZzXurVutJKvb/1iy8Qkfr4DD/a&#10;f0ZBPp7kI/i/k66AnN0BAAD//wMAUEsBAi0AFAAGAAgAAAAhANvh9svuAAAAhQEAABMAAAAAAAAA&#10;AAAAAAAAAAAAAFtDb250ZW50X1R5cGVzXS54bWxQSwECLQAUAAYACAAAACEAWvQsW78AAAAVAQAA&#10;CwAAAAAAAAAAAAAAAAAfAQAAX3JlbHMvLnJlbHNQSwECLQAUAAYACAAAACEAUA8EJsYAAADeAAAA&#10;DwAAAAAAAAAAAAAAAAAHAgAAZHJzL2Rvd25yZXYueG1sUEsFBgAAAAADAAMAtwAAAPoCAAAAAA==&#10;">
                  <v:imagedata r:id="rId614" o:title=""/>
                </v:shape>
                <v:rect id="Rectangle 513724" o:spid="_x0000_s1272" style="position:absolute;left:8445;top:25006;width:945;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ZokyQAAAN8AAAAPAAAAZHJzL2Rvd25yZXYueG1sRI9Pa8JA&#10;FMTvQr/D8gredOOfVk1dRVolObYq2N4e2dckNPs2ZLcm+uldodDjMDO/YZbrzlTiTI0rLSsYDSMQ&#10;xJnVJecKjofdYA7CeWSNlWVScCEH69VDb4mxti1/0HnvcxEg7GJUUHhfx1K6rCCDbmhr4uB928ag&#10;D7LJpW6wDXBTyXEUPUuDJYeFAmt6LSj72f8aBcm83nym9trm1fYrOb2fFm+HhVeq/9htXkB46vx/&#10;+K+dagVPo8lsPIX7n/AF5OoGAAD//wMAUEsBAi0AFAAGAAgAAAAhANvh9svuAAAAhQEAABMAAAAA&#10;AAAAAAAAAAAAAAAAAFtDb250ZW50X1R5cGVzXS54bWxQSwECLQAUAAYACAAAACEAWvQsW78AAAAV&#10;AQAACwAAAAAAAAAAAAAAAAAfAQAAX3JlbHMvLnJlbHNQSwECLQAUAAYACAAAACEApE2aJMkAAADf&#10;AAAADwAAAAAAAAAAAAAAAAAHAgAAZHJzL2Rvd25yZXYueG1sUEsFBgAAAAADAAMAtwAAAP0CAAAA&#10;AA==&#10;" filled="f" stroked="f">
                  <v:textbox inset="0,0,0,0">
                    <w:txbxContent>
                      <w:p w:rsidR="006161F1" w:rsidRPr="00292AB1" w:rsidRDefault="006161F1">
                        <w:pPr>
                          <w:rPr>
                            <w:rFonts w:ascii="Times New Roman" w:hAnsi="Times New Roman" w:cs="Times New Roman"/>
                            <w:sz w:val="24"/>
                            <w:szCs w:val="24"/>
                          </w:rPr>
                        </w:pPr>
                        <w:r w:rsidRPr="00292AB1">
                          <w:rPr>
                            <w:rFonts w:ascii="Times New Roman" w:hAnsi="Times New Roman" w:cs="Times New Roman"/>
                            <w:sz w:val="24"/>
                            <w:szCs w:val="24"/>
                          </w:rPr>
                          <w:t>5</w:t>
                        </w:r>
                      </w:p>
                    </w:txbxContent>
                  </v:textbox>
                </v:rect>
                <v:rect id="Rectangle 513725" o:spid="_x0000_s1273" style="position:absolute;left:9160;top:25006;width:20637;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T+/yAAAAN8AAAAPAAAAZHJzL2Rvd25yZXYueG1sRI9Ba8JA&#10;FITvgv9heUJvutGi1egqYhU92liwvT2yzySYfRuyWxP99d2C0OMwM98wi1VrSnGj2hWWFQwHEQji&#10;1OqCMwWfp11/CsJ5ZI2lZVJwJwerZbezwFjbhj/olvhMBAi7GBXk3lexlC7NyaAb2Io4eBdbG/RB&#10;1pnUNTYBbko5iqKJNFhwWMixok1O6TX5MQr202r9dbCPJiu33/vz8Tx7P828Ui+9dj0H4an1/+Fn&#10;+6AVjIevb6Mx/P0JX0AufwEAAP//AwBQSwECLQAUAAYACAAAACEA2+H2y+4AAACFAQAAEwAAAAAA&#10;AAAAAAAAAAAAAAAAW0NvbnRlbnRfVHlwZXNdLnhtbFBLAQItABQABgAIAAAAIQBa9CxbvwAAABUB&#10;AAALAAAAAAAAAAAAAAAAAB8BAABfcmVscy8ucmVsc1BLAQItABQABgAIAAAAIQDLAT+/yAAAAN8A&#10;AAAPAAAAAAAAAAAAAAAAAAcCAABkcnMvZG93bnJldi54bWxQSwUGAAAAAAMAAwC3AAAA/AIAAAAA&#10;" filled="f" stroked="f">
                  <v:textbox inset="0,0,0,0">
                    <w:txbxContent>
                      <w:p w:rsidR="006161F1" w:rsidRPr="00292AB1" w:rsidRDefault="006161F1">
                        <w:pPr>
                          <w:rPr>
                            <w:rFonts w:ascii="Times New Roman" w:hAnsi="Times New Roman" w:cs="Times New Roman"/>
                            <w:sz w:val="24"/>
                            <w:szCs w:val="24"/>
                          </w:rPr>
                        </w:pPr>
                        <w:r w:rsidRPr="00292AB1">
                          <w:rPr>
                            <w:rFonts w:ascii="Times New Roman" w:hAnsi="Times New Roman" w:cs="Times New Roman"/>
                            <w:sz w:val="24"/>
                            <w:szCs w:val="24"/>
                          </w:rPr>
                          <w:t xml:space="preserve">. Call the destroy() method </w:t>
                        </w:r>
                      </w:p>
                    </w:txbxContent>
                  </v:textbox>
                </v:rect>
                <w10:anchorlock/>
              </v:group>
            </w:pict>
          </mc:Fallback>
        </mc:AlternateContent>
      </w:r>
    </w:p>
    <w:p w:rsidR="00437E4D" w:rsidRPr="00542CDF" w:rsidRDefault="00C143EF" w:rsidP="00C63F65">
      <w:pPr>
        <w:spacing w:line="267" w:lineRule="auto"/>
        <w:ind w:left="461"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Figure 11. 9: Servlet life cycle </w:t>
      </w:r>
    </w:p>
    <w:p w:rsidR="00437E4D" w:rsidRPr="00542CDF" w:rsidRDefault="00C143EF" w:rsidP="00C63F65">
      <w:pPr>
        <w:spacing w:after="65" w:line="248" w:lineRule="auto"/>
        <w:ind w:right="114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As displayed in the above diagram, there are three states of a servlet: </w:t>
      </w:r>
      <w:r w:rsidRPr="00542CDF">
        <w:rPr>
          <w:rFonts w:ascii="Times New Roman" w:eastAsia="Times New Roman" w:hAnsi="Times New Roman" w:cs="Times New Roman"/>
          <w:b/>
          <w:color w:val="auto"/>
          <w:sz w:val="24"/>
          <w:szCs w:val="24"/>
        </w:rPr>
        <w:t>new, ready</w:t>
      </w:r>
      <w:r w:rsidRPr="00542CDF">
        <w:rPr>
          <w:rFonts w:ascii="Times New Roman" w:eastAsia="Times New Roman" w:hAnsi="Times New Roman" w:cs="Times New Roman"/>
          <w:color w:val="auto"/>
          <w:sz w:val="24"/>
          <w:szCs w:val="24"/>
        </w:rPr>
        <w:t xml:space="preserve"> and </w:t>
      </w:r>
      <w:r w:rsidRPr="00542CDF">
        <w:rPr>
          <w:rFonts w:ascii="Times New Roman" w:eastAsia="Times New Roman" w:hAnsi="Times New Roman" w:cs="Times New Roman"/>
          <w:b/>
          <w:color w:val="auto"/>
          <w:sz w:val="24"/>
          <w:szCs w:val="24"/>
        </w:rPr>
        <w:t>end</w:t>
      </w:r>
      <w:r w:rsidRPr="00542CDF">
        <w:rPr>
          <w:rFonts w:ascii="Times New Roman" w:eastAsia="Times New Roman" w:hAnsi="Times New Roman" w:cs="Times New Roman"/>
          <w:color w:val="auto"/>
          <w:sz w:val="24"/>
          <w:szCs w:val="24"/>
        </w:rPr>
        <w:t xml:space="preserve">. The servlet is in new state if servlet instance is created. After invoking the init() method, Servlet comes in the ready state. In the ready state, servlet performs all the tasks. When the web container invokes the destroy() method, it shifts to the end state.  </w:t>
      </w:r>
    </w:p>
    <w:p w:rsidR="00437E4D" w:rsidRPr="00542CDF" w:rsidRDefault="00C143EF" w:rsidP="00C63F65">
      <w:pPr>
        <w:pStyle w:val="Heading3"/>
        <w:ind w:left="0" w:firstLine="0"/>
        <w:jc w:val="both"/>
        <w:rPr>
          <w:color w:val="auto"/>
          <w:sz w:val="24"/>
          <w:szCs w:val="24"/>
        </w:rPr>
      </w:pPr>
      <w:bookmarkStart w:id="146" w:name="_Toc28375769"/>
      <w:r w:rsidRPr="00542CDF">
        <w:rPr>
          <w:color w:val="auto"/>
          <w:sz w:val="24"/>
          <w:szCs w:val="24"/>
        </w:rPr>
        <w:t>11.4.5.</w:t>
      </w:r>
      <w:r w:rsidRPr="00542CDF">
        <w:rPr>
          <w:rFonts w:eastAsia="Arial"/>
          <w:color w:val="auto"/>
          <w:sz w:val="24"/>
          <w:szCs w:val="24"/>
        </w:rPr>
        <w:t xml:space="preserve"> </w:t>
      </w:r>
      <w:r w:rsidRPr="00542CDF">
        <w:rPr>
          <w:color w:val="auto"/>
          <w:sz w:val="24"/>
          <w:szCs w:val="24"/>
        </w:rPr>
        <w:t>Java server pages (JSP) files</w:t>
      </w:r>
      <w:bookmarkEnd w:id="146"/>
      <w:r w:rsidRPr="00542CDF">
        <w:rPr>
          <w:color w:val="auto"/>
          <w:sz w:val="24"/>
          <w:szCs w:val="24"/>
        </w:rPr>
        <w:t xml:space="preserve"> </w:t>
      </w:r>
    </w:p>
    <w:p w:rsidR="00437E4D" w:rsidRPr="00542CDF" w:rsidRDefault="00C143EF" w:rsidP="00C63F65">
      <w:pPr>
        <w:spacing w:after="14" w:line="248" w:lineRule="auto"/>
        <w:ind w:right="115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Java Server Pages (JSP) is a technology for developing Webpages that supports dynamic content. This helps developers insert java code in HTML pages by making use of special JSP tags, most of which start with &lt;% and end with %&gt;. Using JSP, you can collect input from users through Webpage forms, present records from a database or another source, and create Webpages dynamically. </w:t>
      </w:r>
    </w:p>
    <w:p w:rsidR="00437E4D" w:rsidRPr="00542CDF" w:rsidRDefault="00C143EF" w:rsidP="00C63F65">
      <w:pPr>
        <w:spacing w:after="14" w:line="248" w:lineRule="auto"/>
        <w:ind w:right="115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JSP tags can be used for a variety of purposes, such as retrieving information from a database or registering user preferences, accessing JavaBeans components, passing control between pages, and sharing information between requests, pages etc. A JSP document must end with a .jsp extension.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following code contains a simple example of a JSP file: </w:t>
      </w:r>
    </w:p>
    <w:p w:rsidR="00437E4D" w:rsidRPr="00542CDF" w:rsidRDefault="00C143EF" w:rsidP="00C63F65">
      <w:pPr>
        <w:spacing w:after="14"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&lt;HTML&gt; </w:t>
      </w:r>
    </w:p>
    <w:p w:rsidR="00437E4D" w:rsidRPr="00542CDF" w:rsidRDefault="00C143EF" w:rsidP="00C63F65">
      <w:pPr>
        <w:spacing w:after="14"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&lt;BODY&gt; </w:t>
      </w:r>
    </w:p>
    <w:p w:rsidR="00437E4D" w:rsidRPr="00542CDF" w:rsidRDefault="00C143EF" w:rsidP="00C63F65">
      <w:pPr>
        <w:spacing w:after="14"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 out.println("MURAKAZA NEZA!"); %&gt; </w:t>
      </w:r>
    </w:p>
    <w:p w:rsidR="00437E4D" w:rsidRPr="00542CDF" w:rsidRDefault="00C143EF" w:rsidP="00C63F65">
      <w:pPr>
        <w:spacing w:after="14"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&lt;/BODY&gt; </w:t>
      </w:r>
    </w:p>
    <w:p w:rsidR="00437E4D" w:rsidRPr="00542CDF" w:rsidRDefault="00C143EF" w:rsidP="00C63F65">
      <w:pPr>
        <w:spacing w:after="14"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&lt;/HTML&gt; </w:t>
      </w:r>
    </w:p>
    <w:p w:rsidR="00292AB1" w:rsidRPr="00542CDF" w:rsidRDefault="00C143EF" w:rsidP="00C63F65">
      <w:pPr>
        <w:spacing w:after="14" w:line="248" w:lineRule="auto"/>
        <w:ind w:right="799"/>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JSP file is a server-generated web page. It contains Java code. The code is parsed by the web server, which generates HTML that is sent to the user's computer. </w:t>
      </w:r>
    </w:p>
    <w:p w:rsidR="00437E4D" w:rsidRPr="00542CDF" w:rsidRDefault="00C143EF" w:rsidP="00C63F65">
      <w:pPr>
        <w:spacing w:after="14" w:line="248" w:lineRule="auto"/>
        <w:ind w:right="799"/>
        <w:jc w:val="both"/>
        <w:rPr>
          <w:rFonts w:ascii="Times New Roman" w:hAnsi="Times New Roman" w:cs="Times New Roman"/>
          <w:b/>
          <w:bCs/>
          <w:color w:val="auto"/>
          <w:sz w:val="24"/>
          <w:szCs w:val="24"/>
        </w:rPr>
      </w:pPr>
      <w:r w:rsidRPr="00542CDF">
        <w:rPr>
          <w:rFonts w:ascii="Times New Roman" w:hAnsi="Times New Roman" w:cs="Times New Roman"/>
          <w:b/>
          <w:bCs/>
          <w:color w:val="auto"/>
          <w:sz w:val="24"/>
          <w:szCs w:val="24"/>
        </w:rPr>
        <w:t>11.4.6.</w:t>
      </w:r>
      <w:r w:rsidRPr="00542CDF">
        <w:rPr>
          <w:rFonts w:ascii="Times New Roman" w:eastAsia="Arial" w:hAnsi="Times New Roman" w:cs="Times New Roman"/>
          <w:b/>
          <w:bCs/>
          <w:color w:val="auto"/>
          <w:sz w:val="24"/>
          <w:szCs w:val="24"/>
        </w:rPr>
        <w:t xml:space="preserve"> </w:t>
      </w:r>
      <w:r w:rsidRPr="00542CDF">
        <w:rPr>
          <w:rFonts w:ascii="Times New Roman" w:hAnsi="Times New Roman" w:cs="Times New Roman"/>
          <w:b/>
          <w:bCs/>
          <w:color w:val="auto"/>
          <w:sz w:val="24"/>
          <w:szCs w:val="24"/>
        </w:rPr>
        <w:t xml:space="preserve">Configuration file </w:t>
      </w:r>
    </w:p>
    <w:p w:rsidR="00437E4D" w:rsidRPr="00542CDF" w:rsidRDefault="00C143EF" w:rsidP="00C63F65">
      <w:pPr>
        <w:spacing w:after="3" w:line="249" w:lineRule="auto"/>
        <w:ind w:right="106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is a file that contains configuration information for a particular web application. When the application is executed, it consults the configuration file to see what parameters are in effect </w:t>
      </w:r>
    </w:p>
    <w:p w:rsidR="00437E4D" w:rsidRPr="00542CDF" w:rsidRDefault="00C143EF" w:rsidP="00C63F65">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a.</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Deployment descriptor </w:t>
      </w:r>
    </w:p>
    <w:p w:rsidR="00437E4D" w:rsidRPr="00542CDF" w:rsidRDefault="00C143EF" w:rsidP="00C63F65">
      <w:pPr>
        <w:spacing w:after="0" w:line="237" w:lineRule="auto"/>
        <w:ind w:right="113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web application's deployment descriptor describes the classes, resources and configuration of the application and how the web server uses them to serve web requests. </w:t>
      </w:r>
    </w:p>
    <w:p w:rsidR="00437E4D" w:rsidRPr="00542CDF" w:rsidRDefault="00C143EF" w:rsidP="00C63F65">
      <w:pPr>
        <w:spacing w:after="243" w:line="237" w:lineRule="auto"/>
        <w:ind w:right="113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When the web server receives a request for the application, it uses the deployment descriptor to map the URL of the request to the code that ought to handle the request. </w:t>
      </w:r>
    </w:p>
    <w:p w:rsidR="00437E4D" w:rsidRPr="00542CDF" w:rsidRDefault="00C143EF" w:rsidP="00C63F65">
      <w:pPr>
        <w:spacing w:after="243" w:line="237" w:lineRule="auto"/>
        <w:ind w:right="113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deployment descriptor is a file named </w:t>
      </w:r>
      <w:r w:rsidRPr="00542CDF">
        <w:rPr>
          <w:rFonts w:ascii="Times New Roman" w:eastAsia="Times New Roman" w:hAnsi="Times New Roman" w:cs="Times New Roman"/>
          <w:b/>
          <w:color w:val="auto"/>
          <w:sz w:val="24"/>
          <w:szCs w:val="24"/>
        </w:rPr>
        <w:t>web.xml</w:t>
      </w:r>
      <w:r w:rsidRPr="00542CDF">
        <w:rPr>
          <w:rFonts w:ascii="Times New Roman" w:eastAsia="Times New Roman" w:hAnsi="Times New Roman" w:cs="Times New Roman"/>
          <w:color w:val="auto"/>
          <w:sz w:val="24"/>
          <w:szCs w:val="24"/>
        </w:rPr>
        <w:t>. It resides in the app's Web application Archive (WAR) under the</w:t>
      </w:r>
      <w:r w:rsidRPr="00542CDF">
        <w:rPr>
          <w:rFonts w:ascii="Times New Roman" w:eastAsia="Times New Roman" w:hAnsi="Times New Roman" w:cs="Times New Roman"/>
          <w:b/>
          <w:color w:val="auto"/>
          <w:sz w:val="24"/>
          <w:szCs w:val="24"/>
        </w:rPr>
        <w:t xml:space="preserve"> WEB-INF/</w:t>
      </w:r>
      <w:r w:rsidRPr="00542CDF">
        <w:rPr>
          <w:rFonts w:ascii="Times New Roman" w:eastAsia="Times New Roman" w:hAnsi="Times New Roman" w:cs="Times New Roman"/>
          <w:color w:val="auto"/>
          <w:sz w:val="24"/>
          <w:szCs w:val="24"/>
        </w:rPr>
        <w:t xml:space="preserve"> directory. The file is an XML file whose root element is</w:t>
      </w:r>
      <w:r w:rsidRPr="00542CDF">
        <w:rPr>
          <w:rFonts w:ascii="Times New Roman" w:eastAsia="Times New Roman" w:hAnsi="Times New Roman" w:cs="Times New Roman"/>
          <w:b/>
          <w:color w:val="auto"/>
          <w:sz w:val="24"/>
          <w:szCs w:val="24"/>
        </w:rPr>
        <w:t xml:space="preserve"> &lt;web-app&gt;</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59"/>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The location of WEB-INF Directory </w:t>
      </w:r>
    </w:p>
    <w:p w:rsidR="00437E4D" w:rsidRPr="00542CDF" w:rsidRDefault="00C143EF" w:rsidP="00C63F65">
      <w:pPr>
        <w:spacing w:after="165"/>
        <w:ind w:left="450"/>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4C4FC1FB" wp14:editId="2AD19346">
            <wp:extent cx="1371600" cy="1885950"/>
            <wp:effectExtent l="0" t="0" r="0" b="0"/>
            <wp:docPr id="37946" name="Picture 37946"/>
            <wp:cNvGraphicFramePr/>
            <a:graphic xmlns:a="http://schemas.openxmlformats.org/drawingml/2006/main">
              <a:graphicData uri="http://schemas.openxmlformats.org/drawingml/2006/picture">
                <pic:pic xmlns:pic="http://schemas.openxmlformats.org/drawingml/2006/picture">
                  <pic:nvPicPr>
                    <pic:cNvPr id="37946" name="Picture 37946"/>
                    <pic:cNvPicPr/>
                  </pic:nvPicPr>
                  <pic:blipFill>
                    <a:blip r:embed="rId615"/>
                    <a:stretch>
                      <a:fillRect/>
                    </a:stretch>
                  </pic:blipFill>
                  <pic:spPr>
                    <a:xfrm>
                      <a:off x="0" y="0"/>
                      <a:ext cx="1371600" cy="1885950"/>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01" w:line="267" w:lineRule="auto"/>
        <w:ind w:left="461"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Figure 11. 10: The WEB-INF Directory </w:t>
      </w:r>
    </w:p>
    <w:p w:rsidR="00437E4D" w:rsidRPr="00542CDF" w:rsidRDefault="00C143EF" w:rsidP="00C63F65">
      <w:pPr>
        <w:spacing w:after="231" w:line="248" w:lineRule="auto"/>
        <w:ind w:right="7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The root directory of you web application can have any name. In the above example the root directory name is </w:t>
      </w:r>
      <w:r w:rsidRPr="00542CDF">
        <w:rPr>
          <w:rFonts w:ascii="Times New Roman" w:eastAsia="Times New Roman" w:hAnsi="Times New Roman" w:cs="Times New Roman"/>
          <w:b/>
          <w:color w:val="auto"/>
          <w:sz w:val="24"/>
          <w:szCs w:val="24"/>
        </w:rPr>
        <w:t>webapps</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31" w:line="248" w:lineRule="auto"/>
        <w:ind w:right="93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w:t>
      </w:r>
      <w:r w:rsidRPr="00542CDF">
        <w:rPr>
          <w:rFonts w:ascii="Times New Roman" w:eastAsia="Times New Roman" w:hAnsi="Times New Roman" w:cs="Times New Roman"/>
          <w:b/>
          <w:color w:val="auto"/>
          <w:sz w:val="24"/>
          <w:szCs w:val="24"/>
        </w:rPr>
        <w:t>WEB-INF</w:t>
      </w:r>
      <w:r w:rsidRPr="00542CDF">
        <w:rPr>
          <w:rFonts w:ascii="Times New Roman" w:eastAsia="Times New Roman" w:hAnsi="Times New Roman" w:cs="Times New Roman"/>
          <w:color w:val="auto"/>
          <w:sz w:val="24"/>
          <w:szCs w:val="24"/>
        </w:rPr>
        <w:t xml:space="preserve"> directory is located just below the web app root directory. This directory is a meta information directory.  </w:t>
      </w:r>
    </w:p>
    <w:p w:rsidR="00437E4D" w:rsidRPr="00542CDF" w:rsidRDefault="00C143EF" w:rsidP="00C63F65">
      <w:pPr>
        <w:spacing w:after="231"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Here is a simple </w:t>
      </w:r>
      <w:r w:rsidRPr="00542CDF">
        <w:rPr>
          <w:rFonts w:ascii="Times New Roman" w:eastAsia="Times New Roman" w:hAnsi="Times New Roman" w:cs="Times New Roman"/>
          <w:b/>
          <w:color w:val="auto"/>
          <w:sz w:val="24"/>
          <w:szCs w:val="24"/>
        </w:rPr>
        <w:t xml:space="preserve">web.xml </w:t>
      </w:r>
      <w:r w:rsidRPr="00542CDF">
        <w:rPr>
          <w:rFonts w:ascii="Times New Roman" w:eastAsia="Times New Roman" w:hAnsi="Times New Roman" w:cs="Times New Roman"/>
          <w:color w:val="auto"/>
          <w:sz w:val="24"/>
          <w:szCs w:val="24"/>
        </w:rPr>
        <w:t xml:space="preserve">example that maps all URL paths </w:t>
      </w:r>
      <w:r w:rsidRPr="00542CDF">
        <w:rPr>
          <w:rFonts w:ascii="Times New Roman" w:eastAsia="Times New Roman" w:hAnsi="Times New Roman" w:cs="Times New Roman"/>
          <w:b/>
          <w:color w:val="auto"/>
          <w:sz w:val="24"/>
          <w:szCs w:val="24"/>
        </w:rPr>
        <w:t>(/*</w:t>
      </w:r>
      <w:r w:rsidRPr="00542CDF">
        <w:rPr>
          <w:rFonts w:ascii="Times New Roman" w:eastAsia="Times New Roman" w:hAnsi="Times New Roman" w:cs="Times New Roman"/>
          <w:color w:val="auto"/>
          <w:sz w:val="24"/>
          <w:szCs w:val="24"/>
        </w:rPr>
        <w:t xml:space="preserve">) to the servlet class </w:t>
      </w:r>
      <w:r w:rsidRPr="00542CDF">
        <w:rPr>
          <w:rFonts w:ascii="Times New Roman" w:eastAsia="Times New Roman" w:hAnsi="Times New Roman" w:cs="Times New Roman"/>
          <w:b/>
          <w:color w:val="auto"/>
          <w:sz w:val="24"/>
          <w:szCs w:val="24"/>
        </w:rPr>
        <w:t>mysite.server.ComingSoonServlet</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0" w:line="238" w:lineRule="auto"/>
        <w:ind w:left="451" w:right="197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&lt;web-app xmlns="http://java.sun.com/xml/ns/javaee" version="2.5"&gt;     &lt;servlet&gt; </w:t>
      </w:r>
    </w:p>
    <w:p w:rsidR="00437E4D" w:rsidRPr="00542CDF" w:rsidRDefault="00C143EF" w:rsidP="00C63F65">
      <w:pPr>
        <w:spacing w:after="10" w:line="249" w:lineRule="auto"/>
        <w:ind w:left="44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&lt;servlet-name&gt;comingsoon&lt;/servlet-name&gt; </w:t>
      </w:r>
    </w:p>
    <w:p w:rsidR="00437E4D" w:rsidRPr="00542CDF" w:rsidRDefault="00C143EF" w:rsidP="00C63F65">
      <w:pPr>
        <w:spacing w:after="0"/>
        <w:ind w:left="4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&lt;servlet-class&gt;mysite.server.ComingSoonServlet&lt;/servlet-class&gt; </w:t>
      </w:r>
    </w:p>
    <w:p w:rsidR="00437E4D" w:rsidRPr="00542CDF" w:rsidRDefault="00C143EF" w:rsidP="00C63F65">
      <w:pPr>
        <w:spacing w:after="10" w:line="249" w:lineRule="auto"/>
        <w:ind w:left="44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&lt;/servlet&gt; </w:t>
      </w:r>
    </w:p>
    <w:p w:rsidR="00437E4D" w:rsidRPr="00542CDF" w:rsidRDefault="00C143EF" w:rsidP="00C63F65">
      <w:pPr>
        <w:spacing w:after="10" w:line="249" w:lineRule="auto"/>
        <w:ind w:left="44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&lt;servlet-mapping&gt; </w:t>
      </w:r>
    </w:p>
    <w:p w:rsidR="00437E4D" w:rsidRPr="00542CDF" w:rsidRDefault="00C143EF" w:rsidP="00C63F65">
      <w:pPr>
        <w:spacing w:after="10" w:line="249" w:lineRule="auto"/>
        <w:ind w:left="44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&lt;servlet-name&gt;comingsoon&lt;/servlet-name&gt; </w:t>
      </w:r>
    </w:p>
    <w:p w:rsidR="00437E4D" w:rsidRPr="00542CDF" w:rsidRDefault="00C143EF" w:rsidP="00C63F65">
      <w:pPr>
        <w:spacing w:after="10" w:line="249" w:lineRule="auto"/>
        <w:ind w:left="44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&lt;url-pattern&gt;/*&lt;/url-pattern&gt; </w:t>
      </w:r>
    </w:p>
    <w:p w:rsidR="00437E4D" w:rsidRPr="00542CDF" w:rsidRDefault="00C143EF" w:rsidP="00C63F65">
      <w:pPr>
        <w:spacing w:after="258" w:line="249" w:lineRule="auto"/>
        <w:ind w:left="446" w:right="629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&lt;/servlet-mapping&gt; &lt;/web-app&gt; </w:t>
      </w:r>
    </w:p>
    <w:p w:rsidR="00437E4D" w:rsidRPr="00542CDF" w:rsidRDefault="00C143EF" w:rsidP="00C63F65">
      <w:pPr>
        <w:pStyle w:val="Heading3"/>
        <w:spacing w:after="32"/>
        <w:ind w:left="0" w:firstLine="0"/>
        <w:jc w:val="both"/>
        <w:rPr>
          <w:color w:val="auto"/>
          <w:sz w:val="24"/>
          <w:szCs w:val="24"/>
        </w:rPr>
      </w:pPr>
      <w:bookmarkStart w:id="147" w:name="_Toc28375770"/>
      <w:r w:rsidRPr="00542CDF">
        <w:rPr>
          <w:color w:val="auto"/>
          <w:sz w:val="24"/>
          <w:szCs w:val="24"/>
        </w:rPr>
        <w:t>11.4.7.</w:t>
      </w:r>
      <w:r w:rsidRPr="00542CDF">
        <w:rPr>
          <w:rFonts w:eastAsia="Arial"/>
          <w:color w:val="auto"/>
          <w:sz w:val="24"/>
          <w:szCs w:val="24"/>
        </w:rPr>
        <w:t xml:space="preserve"> </w:t>
      </w:r>
      <w:r w:rsidRPr="00542CDF">
        <w:rPr>
          <w:color w:val="auto"/>
          <w:sz w:val="24"/>
          <w:szCs w:val="24"/>
        </w:rPr>
        <w:t xml:space="preserve"> Manage Web Applications</w:t>
      </w:r>
      <w:bookmarkEnd w:id="147"/>
      <w:r w:rsidRPr="00542CDF">
        <w:rPr>
          <w:color w:val="auto"/>
          <w:sz w:val="24"/>
          <w:szCs w:val="24"/>
        </w:rPr>
        <w:t xml:space="preserve"> </w:t>
      </w:r>
    </w:p>
    <w:p w:rsidR="00437E4D" w:rsidRPr="00542CDF" w:rsidRDefault="00C143EF" w:rsidP="00C63F65">
      <w:pPr>
        <w:spacing w:after="14" w:line="248" w:lineRule="auto"/>
        <w:ind w:right="115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many production environments it is very useful to have the capability to manage your web applications without having to shut down and restart Tomcat. The interface is divided into six sections: </w:t>
      </w:r>
    </w:p>
    <w:p w:rsidR="00437E4D" w:rsidRPr="00542CDF" w:rsidRDefault="00C143EF" w:rsidP="00C63F65">
      <w:pPr>
        <w:numPr>
          <w:ilvl w:val="0"/>
          <w:numId w:val="176"/>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Message</w:t>
      </w:r>
      <w:r w:rsidRPr="00542CDF">
        <w:rPr>
          <w:rFonts w:ascii="Times New Roman" w:eastAsia="Times New Roman" w:hAnsi="Times New Roman" w:cs="Times New Roman"/>
          <w:color w:val="auto"/>
          <w:sz w:val="24"/>
          <w:szCs w:val="24"/>
        </w:rPr>
        <w:t xml:space="preserve"> - Displays success and failure messages. </w:t>
      </w:r>
    </w:p>
    <w:p w:rsidR="00437E4D" w:rsidRPr="00542CDF" w:rsidRDefault="00C143EF" w:rsidP="00C63F65">
      <w:pPr>
        <w:numPr>
          <w:ilvl w:val="0"/>
          <w:numId w:val="176"/>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Manager</w:t>
      </w:r>
      <w:r w:rsidRPr="00542CDF">
        <w:rPr>
          <w:rFonts w:ascii="Times New Roman" w:eastAsia="Times New Roman" w:hAnsi="Times New Roman" w:cs="Times New Roman"/>
          <w:color w:val="auto"/>
          <w:sz w:val="24"/>
          <w:szCs w:val="24"/>
        </w:rPr>
        <w:t xml:space="preserve"> - General manager operations like list and help. </w:t>
      </w:r>
    </w:p>
    <w:p w:rsidR="00437E4D" w:rsidRPr="00542CDF" w:rsidRDefault="00C143EF" w:rsidP="00C63F65">
      <w:pPr>
        <w:numPr>
          <w:ilvl w:val="0"/>
          <w:numId w:val="176"/>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Applications</w:t>
      </w:r>
      <w:r w:rsidRPr="00542CDF">
        <w:rPr>
          <w:rFonts w:ascii="Times New Roman" w:eastAsia="Times New Roman" w:hAnsi="Times New Roman" w:cs="Times New Roman"/>
          <w:color w:val="auto"/>
          <w:sz w:val="24"/>
          <w:szCs w:val="24"/>
        </w:rPr>
        <w:t xml:space="preserve"> - List of web applications and commands. </w:t>
      </w:r>
    </w:p>
    <w:p w:rsidR="00437E4D" w:rsidRPr="00542CDF" w:rsidRDefault="00C143EF" w:rsidP="00C63F65">
      <w:pPr>
        <w:numPr>
          <w:ilvl w:val="0"/>
          <w:numId w:val="176"/>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Deploy</w:t>
      </w:r>
      <w:r w:rsidRPr="00542CDF">
        <w:rPr>
          <w:rFonts w:ascii="Times New Roman" w:eastAsia="Times New Roman" w:hAnsi="Times New Roman" w:cs="Times New Roman"/>
          <w:color w:val="auto"/>
          <w:sz w:val="24"/>
          <w:szCs w:val="24"/>
        </w:rPr>
        <w:t xml:space="preserve"> - Deploying web applications. </w:t>
      </w:r>
    </w:p>
    <w:p w:rsidR="00437E4D" w:rsidRPr="00542CDF" w:rsidRDefault="00C143EF" w:rsidP="00C63F65">
      <w:pPr>
        <w:numPr>
          <w:ilvl w:val="0"/>
          <w:numId w:val="176"/>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Diagnostics</w:t>
      </w:r>
      <w:r w:rsidRPr="00542CDF">
        <w:rPr>
          <w:rFonts w:ascii="Times New Roman" w:eastAsia="Times New Roman" w:hAnsi="Times New Roman" w:cs="Times New Roman"/>
          <w:color w:val="auto"/>
          <w:sz w:val="24"/>
          <w:szCs w:val="24"/>
        </w:rPr>
        <w:t xml:space="preserve"> - Identifying potential problems. </w:t>
      </w:r>
    </w:p>
    <w:p w:rsidR="00292AB1" w:rsidRPr="00542CDF" w:rsidRDefault="00C143EF" w:rsidP="00C63F65">
      <w:pPr>
        <w:numPr>
          <w:ilvl w:val="0"/>
          <w:numId w:val="176"/>
        </w:numPr>
        <w:spacing w:after="281"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Server Information</w:t>
      </w:r>
      <w:r w:rsidRPr="00542CDF">
        <w:rPr>
          <w:rFonts w:ascii="Times New Roman" w:eastAsia="Times New Roman" w:hAnsi="Times New Roman" w:cs="Times New Roman"/>
          <w:color w:val="auto"/>
          <w:sz w:val="24"/>
          <w:szCs w:val="24"/>
        </w:rPr>
        <w:t xml:space="preserve"> - Information about the Tomcat server. </w:t>
      </w:r>
    </w:p>
    <w:p w:rsidR="00437E4D" w:rsidRPr="00542CDF" w:rsidRDefault="00C143EF" w:rsidP="00C63F65">
      <w:pPr>
        <w:spacing w:after="281"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a)</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Message </w:t>
      </w:r>
    </w:p>
    <w:p w:rsidR="00437E4D" w:rsidRPr="00542CDF" w:rsidRDefault="00C143EF" w:rsidP="00C63F65">
      <w:pPr>
        <w:spacing w:after="14" w:line="248" w:lineRule="auto"/>
        <w:ind w:right="1155"/>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Displays information about the success or failure of the last web application manager command you performed. If it succeeded </w:t>
      </w:r>
      <w:r w:rsidRPr="00542CDF">
        <w:rPr>
          <w:rFonts w:ascii="Times New Roman" w:eastAsia="Times New Roman" w:hAnsi="Times New Roman" w:cs="Times New Roman"/>
          <w:b/>
          <w:color w:val="auto"/>
          <w:sz w:val="24"/>
          <w:szCs w:val="24"/>
        </w:rPr>
        <w:t>OK</w:t>
      </w:r>
      <w:r w:rsidRPr="00542CDF">
        <w:rPr>
          <w:rFonts w:ascii="Times New Roman" w:eastAsia="Times New Roman" w:hAnsi="Times New Roman" w:cs="Times New Roman"/>
          <w:color w:val="auto"/>
          <w:sz w:val="24"/>
          <w:szCs w:val="24"/>
        </w:rPr>
        <w:t xml:space="preserve"> is displayed and may be followed by a success message. If it failed </w:t>
      </w:r>
      <w:r w:rsidRPr="00542CDF">
        <w:rPr>
          <w:rFonts w:ascii="Times New Roman" w:eastAsia="Times New Roman" w:hAnsi="Times New Roman" w:cs="Times New Roman"/>
          <w:b/>
          <w:color w:val="auto"/>
          <w:sz w:val="24"/>
          <w:szCs w:val="24"/>
        </w:rPr>
        <w:t>FAIL</w:t>
      </w:r>
      <w:r w:rsidRPr="00542CDF">
        <w:rPr>
          <w:rFonts w:ascii="Times New Roman" w:eastAsia="Times New Roman" w:hAnsi="Times New Roman" w:cs="Times New Roman"/>
          <w:color w:val="auto"/>
          <w:sz w:val="24"/>
          <w:szCs w:val="24"/>
        </w:rPr>
        <w:t xml:space="preserve"> is displayed followed by an error message. </w:t>
      </w:r>
    </w:p>
    <w:p w:rsidR="00155E3D" w:rsidRPr="00542CDF" w:rsidRDefault="00155E3D" w:rsidP="00C63F65">
      <w:pPr>
        <w:spacing w:after="14" w:line="248" w:lineRule="auto"/>
        <w:ind w:right="1155"/>
        <w:jc w:val="both"/>
        <w:rPr>
          <w:rFonts w:ascii="Times New Roman" w:hAnsi="Times New Roman" w:cs="Times New Roman"/>
          <w:b/>
          <w:bCs/>
          <w:color w:val="auto"/>
          <w:sz w:val="24"/>
          <w:szCs w:val="24"/>
        </w:rPr>
      </w:pPr>
      <w:r w:rsidRPr="00542CDF">
        <w:rPr>
          <w:rFonts w:ascii="Times New Roman" w:hAnsi="Times New Roman" w:cs="Times New Roman"/>
          <w:b/>
          <w:bCs/>
          <w:color w:val="auto"/>
          <w:sz w:val="24"/>
          <w:szCs w:val="24"/>
        </w:rPr>
        <w:t>b)Manager</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Manager section has three links: </w:t>
      </w:r>
    </w:p>
    <w:p w:rsidR="00437E4D" w:rsidRPr="00542CDF" w:rsidRDefault="00C143EF" w:rsidP="00C63F65">
      <w:pPr>
        <w:numPr>
          <w:ilvl w:val="0"/>
          <w:numId w:val="177"/>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List Applications</w:t>
      </w:r>
      <w:r w:rsidRPr="00542CDF">
        <w:rPr>
          <w:rFonts w:ascii="Times New Roman" w:eastAsia="Times New Roman" w:hAnsi="Times New Roman" w:cs="Times New Roman"/>
          <w:color w:val="auto"/>
          <w:sz w:val="24"/>
          <w:szCs w:val="24"/>
        </w:rPr>
        <w:t xml:space="preserve"> - Redisplay a list of web applications. </w:t>
      </w:r>
    </w:p>
    <w:p w:rsidR="00437E4D" w:rsidRPr="00542CDF" w:rsidRDefault="00C143EF" w:rsidP="00C63F65">
      <w:pPr>
        <w:numPr>
          <w:ilvl w:val="0"/>
          <w:numId w:val="177"/>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HTML Manager Help</w:t>
      </w:r>
      <w:r w:rsidRPr="00542CDF">
        <w:rPr>
          <w:rFonts w:ascii="Times New Roman" w:eastAsia="Times New Roman" w:hAnsi="Times New Roman" w:cs="Times New Roman"/>
          <w:color w:val="auto"/>
          <w:sz w:val="24"/>
          <w:szCs w:val="24"/>
        </w:rPr>
        <w:t xml:space="preserve"> - A link to this document. </w:t>
      </w:r>
    </w:p>
    <w:p w:rsidR="00437E4D" w:rsidRPr="00542CDF" w:rsidRDefault="00C143EF" w:rsidP="00C63F65">
      <w:pPr>
        <w:numPr>
          <w:ilvl w:val="0"/>
          <w:numId w:val="177"/>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Manager Help</w:t>
      </w:r>
      <w:r w:rsidRPr="00542CDF">
        <w:rPr>
          <w:rFonts w:ascii="Times New Roman" w:eastAsia="Times New Roman" w:hAnsi="Times New Roman" w:cs="Times New Roman"/>
          <w:color w:val="auto"/>
          <w:sz w:val="24"/>
          <w:szCs w:val="24"/>
        </w:rPr>
        <w:t xml:space="preserve"> - A link to the comprehensive Manager App HOW TO. </w:t>
      </w:r>
    </w:p>
    <w:p w:rsidR="00155E3D" w:rsidRPr="00542CDF" w:rsidRDefault="00155E3D" w:rsidP="00C63F65">
      <w:pPr>
        <w:spacing w:after="14" w:line="248" w:lineRule="auto"/>
        <w:ind w:right="604"/>
        <w:jc w:val="both"/>
        <w:rPr>
          <w:rFonts w:ascii="Times New Roman" w:hAnsi="Times New Roman" w:cs="Times New Roman"/>
          <w:color w:val="auto"/>
          <w:sz w:val="24"/>
          <w:szCs w:val="24"/>
        </w:rPr>
      </w:pPr>
    </w:p>
    <w:p w:rsidR="00437E4D" w:rsidRPr="00542CDF" w:rsidRDefault="00C143EF" w:rsidP="00C63F65">
      <w:pPr>
        <w:numPr>
          <w:ilvl w:val="0"/>
          <w:numId w:val="178"/>
        </w:numPr>
        <w:spacing w:after="45"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Applications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Applications section lists information about all the installed web applications and provides links for managing them.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For each web application the following is displayed: </w:t>
      </w:r>
    </w:p>
    <w:p w:rsidR="00437E4D" w:rsidRPr="00542CDF" w:rsidRDefault="00C143EF" w:rsidP="00C63F65">
      <w:pPr>
        <w:numPr>
          <w:ilvl w:val="1"/>
          <w:numId w:val="178"/>
        </w:numPr>
        <w:spacing w:after="14" w:line="248" w:lineRule="auto"/>
        <w:ind w:right="906"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Path</w:t>
      </w:r>
      <w:r w:rsidRPr="00542CDF">
        <w:rPr>
          <w:rFonts w:ascii="Times New Roman" w:eastAsia="Times New Roman" w:hAnsi="Times New Roman" w:cs="Times New Roman"/>
          <w:color w:val="auto"/>
          <w:sz w:val="24"/>
          <w:szCs w:val="24"/>
        </w:rPr>
        <w:t xml:space="preserve"> - The web application context path. </w:t>
      </w:r>
    </w:p>
    <w:p w:rsidR="00437E4D" w:rsidRPr="00542CDF" w:rsidRDefault="00C143EF" w:rsidP="00C63F65">
      <w:pPr>
        <w:numPr>
          <w:ilvl w:val="1"/>
          <w:numId w:val="178"/>
        </w:numPr>
        <w:spacing w:after="14" w:line="248" w:lineRule="auto"/>
        <w:ind w:right="906"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Display Name</w:t>
      </w:r>
      <w:r w:rsidRPr="00542CDF">
        <w:rPr>
          <w:rFonts w:ascii="Times New Roman" w:eastAsia="Times New Roman" w:hAnsi="Times New Roman" w:cs="Times New Roman"/>
          <w:color w:val="auto"/>
          <w:sz w:val="24"/>
          <w:szCs w:val="24"/>
        </w:rPr>
        <w:t xml:space="preserve"> - The display name for the web application if it has one configured in its "web.xml" file. </w:t>
      </w:r>
    </w:p>
    <w:p w:rsidR="00437E4D" w:rsidRPr="00542CDF" w:rsidRDefault="00C143EF" w:rsidP="00C63F65">
      <w:pPr>
        <w:numPr>
          <w:ilvl w:val="1"/>
          <w:numId w:val="178"/>
        </w:numPr>
        <w:spacing w:after="14" w:line="248" w:lineRule="auto"/>
        <w:ind w:right="906"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Running</w:t>
      </w:r>
      <w:r w:rsidRPr="00542CDF">
        <w:rPr>
          <w:rFonts w:ascii="Times New Roman" w:eastAsia="Times New Roman" w:hAnsi="Times New Roman" w:cs="Times New Roman"/>
          <w:color w:val="auto"/>
          <w:sz w:val="24"/>
          <w:szCs w:val="24"/>
        </w:rPr>
        <w:t xml:space="preserve"> - Whether the web application is running and available (true), or not running and unavailable (false). </w:t>
      </w:r>
    </w:p>
    <w:p w:rsidR="00437E4D" w:rsidRPr="00542CDF" w:rsidRDefault="00C143EF" w:rsidP="00C63F65">
      <w:pPr>
        <w:numPr>
          <w:ilvl w:val="1"/>
          <w:numId w:val="178"/>
        </w:numPr>
        <w:spacing w:after="14" w:line="248" w:lineRule="auto"/>
        <w:ind w:right="906"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Sessions</w:t>
      </w:r>
      <w:r w:rsidRPr="00542CDF">
        <w:rPr>
          <w:rFonts w:ascii="Times New Roman" w:eastAsia="Times New Roman" w:hAnsi="Times New Roman" w:cs="Times New Roman"/>
          <w:color w:val="auto"/>
          <w:sz w:val="24"/>
          <w:szCs w:val="24"/>
        </w:rPr>
        <w:t xml:space="preserve"> - The number of active sessions for remote users of this web application. The number of sessions is a link which when submitted displays more details about session usage by the web application in the Message box. </w:t>
      </w:r>
    </w:p>
    <w:p w:rsidR="00437E4D" w:rsidRPr="00542CDF" w:rsidRDefault="00C143EF" w:rsidP="00C63F65">
      <w:pPr>
        <w:numPr>
          <w:ilvl w:val="1"/>
          <w:numId w:val="178"/>
        </w:numPr>
        <w:spacing w:after="14" w:line="248" w:lineRule="auto"/>
        <w:ind w:right="906"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Commands</w:t>
      </w:r>
      <w:r w:rsidRPr="00542CDF">
        <w:rPr>
          <w:rFonts w:ascii="Times New Roman" w:eastAsia="Times New Roman" w:hAnsi="Times New Roman" w:cs="Times New Roman"/>
          <w:color w:val="auto"/>
          <w:sz w:val="24"/>
          <w:szCs w:val="24"/>
        </w:rPr>
        <w:t xml:space="preserve"> - Lists all commands which can be performed on the web application. Only those commands which can be performed will be listed as a link which can be submitted. No commands can be performed on the manager web application itself. The following commands can be performed: </w:t>
      </w:r>
    </w:p>
    <w:p w:rsidR="00437E4D" w:rsidRPr="00542CDF" w:rsidRDefault="00C143EF" w:rsidP="00C63F65">
      <w:pPr>
        <w:numPr>
          <w:ilvl w:val="2"/>
          <w:numId w:val="178"/>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Start</w:t>
      </w:r>
      <w:r w:rsidRPr="00542CDF">
        <w:rPr>
          <w:rFonts w:ascii="Times New Roman" w:eastAsia="Times New Roman" w:hAnsi="Times New Roman" w:cs="Times New Roman"/>
          <w:color w:val="auto"/>
          <w:sz w:val="24"/>
          <w:szCs w:val="24"/>
        </w:rPr>
        <w:t xml:space="preserve"> - Start a web application which had been stopped. </w:t>
      </w:r>
    </w:p>
    <w:p w:rsidR="00437E4D" w:rsidRPr="00542CDF" w:rsidRDefault="00C143EF" w:rsidP="00C63F65">
      <w:pPr>
        <w:numPr>
          <w:ilvl w:val="2"/>
          <w:numId w:val="178"/>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Stop</w:t>
      </w:r>
      <w:r w:rsidRPr="00542CDF">
        <w:rPr>
          <w:rFonts w:ascii="Times New Roman" w:eastAsia="Times New Roman" w:hAnsi="Times New Roman" w:cs="Times New Roman"/>
          <w:color w:val="auto"/>
          <w:sz w:val="24"/>
          <w:szCs w:val="24"/>
        </w:rPr>
        <w:t xml:space="preserve"> - Stop a web application which is currently running and make it unavailable. </w:t>
      </w:r>
    </w:p>
    <w:p w:rsidR="00437E4D" w:rsidRPr="00542CDF" w:rsidRDefault="00C143EF" w:rsidP="00C63F65">
      <w:pPr>
        <w:numPr>
          <w:ilvl w:val="2"/>
          <w:numId w:val="178"/>
        </w:numPr>
        <w:spacing w:after="283"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Reload</w:t>
      </w:r>
      <w:r w:rsidRPr="00542CDF">
        <w:rPr>
          <w:rFonts w:ascii="Times New Roman" w:eastAsia="Times New Roman" w:hAnsi="Times New Roman" w:cs="Times New Roman"/>
          <w:color w:val="auto"/>
          <w:sz w:val="24"/>
          <w:szCs w:val="24"/>
        </w:rPr>
        <w:t xml:space="preserve"> - Reload the web application so that new ".jar" files in /WEBINF/lib/ or new classes in /WEB-INF/classes/ can be used. </w:t>
      </w:r>
      <w:r w:rsidRPr="00542CDF">
        <w:rPr>
          <w:rFonts w:ascii="Times New Roman" w:eastAsia="Courier New" w:hAnsi="Times New Roman" w:cs="Times New Roman"/>
          <w:color w:val="auto"/>
          <w:sz w:val="24"/>
          <w:szCs w:val="24"/>
        </w:rPr>
        <w:t>o</w:t>
      </w:r>
      <w:r w:rsidRPr="00542CDF">
        <w:rPr>
          <w:rFonts w:ascii="Times New Roman" w:eastAsia="Arial" w:hAnsi="Times New Roman" w:cs="Times New Roman"/>
          <w:color w:val="auto"/>
          <w:sz w:val="24"/>
          <w:szCs w:val="24"/>
        </w:rPr>
        <w:t xml:space="preserve"> </w:t>
      </w:r>
      <w:r w:rsidRPr="00542CDF">
        <w:rPr>
          <w:rFonts w:ascii="Times New Roman" w:eastAsia="Times New Roman" w:hAnsi="Times New Roman" w:cs="Times New Roman"/>
          <w:b/>
          <w:color w:val="auto"/>
          <w:sz w:val="24"/>
          <w:szCs w:val="24"/>
        </w:rPr>
        <w:t>Undeploy</w:t>
      </w:r>
      <w:r w:rsidRPr="00542CDF">
        <w:rPr>
          <w:rFonts w:ascii="Times New Roman" w:eastAsia="Times New Roman" w:hAnsi="Times New Roman" w:cs="Times New Roman"/>
          <w:color w:val="auto"/>
          <w:sz w:val="24"/>
          <w:szCs w:val="24"/>
        </w:rPr>
        <w:t xml:space="preserve"> - Stop and then remove this web application from the server. </w:t>
      </w:r>
    </w:p>
    <w:p w:rsidR="00437E4D" w:rsidRPr="00542CDF" w:rsidRDefault="00C143EF" w:rsidP="00C63F65">
      <w:pPr>
        <w:spacing w:after="244"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Steps to open the Servlet and JSP examples </w:t>
      </w:r>
    </w:p>
    <w:p w:rsidR="00437E4D" w:rsidRPr="00542CDF" w:rsidRDefault="00C143EF" w:rsidP="00C63F65">
      <w:pPr>
        <w:spacing w:after="266"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Step1: </w:t>
      </w:r>
      <w:r w:rsidRPr="00542CDF">
        <w:rPr>
          <w:rFonts w:ascii="Times New Roman" w:eastAsia="Times New Roman" w:hAnsi="Times New Roman" w:cs="Times New Roman"/>
          <w:color w:val="auto"/>
          <w:sz w:val="24"/>
          <w:szCs w:val="24"/>
        </w:rPr>
        <w:t xml:space="preserve">Click on </w:t>
      </w:r>
      <w:r w:rsidRPr="00542CDF">
        <w:rPr>
          <w:rFonts w:ascii="Times New Roman" w:eastAsia="Times New Roman" w:hAnsi="Times New Roman" w:cs="Times New Roman"/>
          <w:i/>
          <w:color w:val="auto"/>
          <w:sz w:val="24"/>
          <w:szCs w:val="24"/>
        </w:rPr>
        <w:t>/Examples</w:t>
      </w:r>
      <w:r w:rsidRPr="00542CDF">
        <w:rPr>
          <w:rFonts w:ascii="Times New Roman" w:eastAsia="Times New Roman" w:hAnsi="Times New Roman" w:cs="Times New Roman"/>
          <w:b/>
          <w:color w:val="auto"/>
          <w:sz w:val="24"/>
          <w:szCs w:val="24"/>
        </w:rPr>
        <w:t xml:space="preserve"> </w:t>
      </w:r>
      <w:r w:rsidRPr="00542CDF">
        <w:rPr>
          <w:rFonts w:ascii="Times New Roman" w:eastAsia="Times New Roman" w:hAnsi="Times New Roman" w:cs="Times New Roman"/>
          <w:color w:val="auto"/>
          <w:sz w:val="24"/>
          <w:szCs w:val="24"/>
        </w:rPr>
        <w:t xml:space="preserve">in the path column </w:t>
      </w:r>
    </w:p>
    <w:p w:rsidR="00437E4D" w:rsidRPr="00542CDF" w:rsidRDefault="00C143EF" w:rsidP="00C63F65">
      <w:pPr>
        <w:spacing w:after="215"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Step2: </w:t>
      </w:r>
      <w:r w:rsidRPr="00542CDF">
        <w:rPr>
          <w:rFonts w:ascii="Times New Roman" w:eastAsia="Times New Roman" w:hAnsi="Times New Roman" w:cs="Times New Roman"/>
          <w:color w:val="auto"/>
          <w:sz w:val="24"/>
          <w:szCs w:val="24"/>
        </w:rPr>
        <w:t>Click on Servlet examples</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numPr>
          <w:ilvl w:val="0"/>
          <w:numId w:val="178"/>
        </w:numPr>
        <w:spacing w:after="45"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Deploy </w:t>
      </w:r>
    </w:p>
    <w:p w:rsidR="00437E4D" w:rsidRPr="00542CDF" w:rsidRDefault="00C143EF" w:rsidP="007C2C7E">
      <w:pPr>
        <w:spacing w:after="14" w:line="248" w:lineRule="auto"/>
        <w:ind w:right="115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Once you have written a web application, it must be hosted on the application server before it can be opened in the browser. The task is called deployment. Web applications can be deployed using files or directories located on the Tomcat server or you can upload a web application archive (WAR) file to the server. </w:t>
      </w:r>
    </w:p>
    <w:p w:rsidR="00437E4D" w:rsidRPr="00542CDF" w:rsidRDefault="00C143EF" w:rsidP="00C63F65">
      <w:pPr>
        <w:spacing w:after="4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a.</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Deploy directory or WAR file located on server </w:t>
      </w:r>
    </w:p>
    <w:p w:rsidR="00437E4D" w:rsidRPr="00542CDF" w:rsidRDefault="00C143EF" w:rsidP="00C63F65">
      <w:pPr>
        <w:spacing w:after="323" w:line="248" w:lineRule="auto"/>
        <w:ind w:right="11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Deploy and start a new web application, attached to the specified </w:t>
      </w:r>
      <w:r w:rsidRPr="00542CDF">
        <w:rPr>
          <w:rFonts w:ascii="Times New Roman" w:eastAsia="Times New Roman" w:hAnsi="Times New Roman" w:cs="Times New Roman"/>
          <w:i/>
          <w:color w:val="auto"/>
          <w:sz w:val="24"/>
          <w:szCs w:val="24"/>
        </w:rPr>
        <w:t>Context Path:</w:t>
      </w:r>
      <w:r w:rsidRPr="00542CDF">
        <w:rPr>
          <w:rFonts w:ascii="Times New Roman" w:eastAsia="Times New Roman" w:hAnsi="Times New Roman" w:cs="Times New Roman"/>
          <w:color w:val="auto"/>
          <w:sz w:val="24"/>
          <w:szCs w:val="24"/>
        </w:rPr>
        <w:t xml:space="preserve"> (which must not be in use by any other web application). This command is the logical opposite of the </w:t>
      </w:r>
      <w:r w:rsidRPr="00542CDF">
        <w:rPr>
          <w:rFonts w:ascii="Times New Roman" w:eastAsia="Times New Roman" w:hAnsi="Times New Roman" w:cs="Times New Roman"/>
          <w:i/>
          <w:color w:val="auto"/>
          <w:sz w:val="24"/>
          <w:szCs w:val="24"/>
        </w:rPr>
        <w:t>Undeploy</w:t>
      </w:r>
      <w:r w:rsidRPr="00542CDF">
        <w:rPr>
          <w:rFonts w:ascii="Times New Roman" w:eastAsia="Times New Roman" w:hAnsi="Times New Roman" w:cs="Times New Roman"/>
          <w:color w:val="auto"/>
          <w:sz w:val="24"/>
          <w:szCs w:val="24"/>
        </w:rPr>
        <w:t xml:space="preserve"> command. </w:t>
      </w:r>
    </w:p>
    <w:p w:rsidR="00437E4D" w:rsidRPr="00542CDF" w:rsidRDefault="00155E3D" w:rsidP="00C63F65">
      <w:pPr>
        <w:spacing w:after="45" w:line="267" w:lineRule="auto"/>
        <w:ind w:right="205"/>
        <w:jc w:val="both"/>
        <w:rPr>
          <w:rFonts w:ascii="Times New Roman" w:hAnsi="Times New Roman" w:cs="Times New Roman"/>
          <w:color w:val="auto"/>
          <w:sz w:val="24"/>
          <w:szCs w:val="24"/>
        </w:rPr>
      </w:pPr>
      <w:r w:rsidRPr="00542CDF">
        <w:rPr>
          <w:rFonts w:ascii="Times New Roman" w:eastAsia="Wingdings" w:hAnsi="Times New Roman" w:cs="Times New Roman"/>
          <w:b/>
          <w:bCs/>
          <w:color w:val="auto"/>
          <w:sz w:val="24"/>
          <w:szCs w:val="24"/>
        </w:rPr>
        <w:t>b.</w:t>
      </w:r>
      <w:r w:rsidRPr="00542CDF">
        <w:rPr>
          <w:rFonts w:ascii="Times New Roman" w:eastAsia="Wingdings" w:hAnsi="Times New Roman" w:cs="Times New Roman"/>
          <w:color w:val="auto"/>
          <w:sz w:val="24"/>
          <w:szCs w:val="24"/>
        </w:rPr>
        <w:t xml:space="preserve"> </w:t>
      </w:r>
      <w:r w:rsidR="00C143EF" w:rsidRPr="00542CDF">
        <w:rPr>
          <w:rFonts w:ascii="Times New Roman" w:eastAsia="Times New Roman" w:hAnsi="Times New Roman" w:cs="Times New Roman"/>
          <w:b/>
          <w:color w:val="auto"/>
          <w:sz w:val="24"/>
          <w:szCs w:val="24"/>
        </w:rPr>
        <w:t xml:space="preserve">Deploy a Directory or WAR by URL </w:t>
      </w:r>
    </w:p>
    <w:p w:rsidR="00437E4D" w:rsidRPr="00542CDF" w:rsidRDefault="00C143EF" w:rsidP="00C63F65">
      <w:pPr>
        <w:spacing w:after="271" w:line="248" w:lineRule="auto"/>
        <w:ind w:right="85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Install a web application directory or ".war" file located on the Tomcat server. If no </w:t>
      </w:r>
      <w:r w:rsidRPr="00542CDF">
        <w:rPr>
          <w:rFonts w:ascii="Times New Roman" w:eastAsia="Times New Roman" w:hAnsi="Times New Roman" w:cs="Times New Roman"/>
          <w:i/>
          <w:color w:val="auto"/>
          <w:sz w:val="24"/>
          <w:szCs w:val="24"/>
        </w:rPr>
        <w:t>Context Path</w:t>
      </w:r>
      <w:r w:rsidRPr="00542CDF">
        <w:rPr>
          <w:rFonts w:ascii="Times New Roman" w:eastAsia="Times New Roman" w:hAnsi="Times New Roman" w:cs="Times New Roman"/>
          <w:color w:val="auto"/>
          <w:sz w:val="24"/>
          <w:szCs w:val="24"/>
        </w:rPr>
        <w:t xml:space="preserve"> is specified, the directory name or the war file name without the ".war" extension is used as the path. The </w:t>
      </w:r>
      <w:r w:rsidRPr="00542CDF">
        <w:rPr>
          <w:rFonts w:ascii="Times New Roman" w:eastAsia="Times New Roman" w:hAnsi="Times New Roman" w:cs="Times New Roman"/>
          <w:i/>
          <w:color w:val="auto"/>
          <w:sz w:val="24"/>
          <w:szCs w:val="24"/>
        </w:rPr>
        <w:t>WAR or Directory URL</w:t>
      </w:r>
      <w:r w:rsidRPr="00542CDF">
        <w:rPr>
          <w:rFonts w:ascii="Times New Roman" w:eastAsia="Times New Roman" w:hAnsi="Times New Roman" w:cs="Times New Roman"/>
          <w:color w:val="auto"/>
          <w:sz w:val="24"/>
          <w:szCs w:val="24"/>
        </w:rPr>
        <w:t xml:space="preserve"> specifies a URL (including the file: scheme) for either a directory or a web application archive (WAR) file. </w:t>
      </w:r>
    </w:p>
    <w:p w:rsidR="00437E4D" w:rsidRPr="00542CDF" w:rsidRDefault="00C143EF" w:rsidP="00C63F65">
      <w:pPr>
        <w:spacing w:after="348"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this example the web application located in the directory </w:t>
      </w:r>
      <w:r w:rsidRPr="00542CDF">
        <w:rPr>
          <w:rFonts w:ascii="Times New Roman" w:eastAsia="Times New Roman" w:hAnsi="Times New Roman" w:cs="Times New Roman"/>
          <w:b/>
          <w:color w:val="auto"/>
          <w:sz w:val="24"/>
          <w:szCs w:val="24"/>
        </w:rPr>
        <w:t>C:\path\to\foo</w:t>
      </w:r>
      <w:r w:rsidRPr="00542CDF">
        <w:rPr>
          <w:rFonts w:ascii="Times New Roman" w:eastAsia="Times New Roman" w:hAnsi="Times New Roman" w:cs="Times New Roman"/>
          <w:color w:val="auto"/>
          <w:sz w:val="24"/>
          <w:szCs w:val="24"/>
        </w:rPr>
        <w:t xml:space="preserve"> on the Tomcat server (running on Windows) is deployed as the web application context named </w:t>
      </w:r>
      <w:r w:rsidRPr="00542CDF">
        <w:rPr>
          <w:rFonts w:ascii="Times New Roman" w:eastAsia="Times New Roman" w:hAnsi="Times New Roman" w:cs="Times New Roman"/>
          <w:b/>
          <w:color w:val="auto"/>
          <w:sz w:val="24"/>
          <w:szCs w:val="24"/>
        </w:rPr>
        <w:t>/footoo</w:t>
      </w:r>
      <w:r w:rsidRPr="00542CDF">
        <w:rPr>
          <w:rFonts w:ascii="Times New Roman" w:eastAsia="Times New Roman" w:hAnsi="Times New Roman" w:cs="Times New Roman"/>
          <w:color w:val="auto"/>
          <w:sz w:val="24"/>
          <w:szCs w:val="24"/>
        </w:rPr>
        <w:t xml:space="preserve">. </w:t>
      </w:r>
    </w:p>
    <w:p w:rsidR="00437E4D" w:rsidRPr="00542CDF" w:rsidRDefault="00C143EF" w:rsidP="00C63F65">
      <w:pPr>
        <w:pBdr>
          <w:top w:val="single" w:sz="6" w:space="0" w:color="999999"/>
          <w:left w:val="single" w:sz="6" w:space="0" w:color="999999"/>
          <w:bottom w:val="single" w:sz="6" w:space="0" w:color="999999"/>
          <w:right w:val="single" w:sz="6" w:space="0" w:color="999999"/>
        </w:pBdr>
        <w:shd w:val="clear" w:color="auto" w:fill="EFF8FF"/>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Context Path: /footoo </w:t>
      </w:r>
    </w:p>
    <w:p w:rsidR="00437E4D" w:rsidRPr="00542CDF" w:rsidRDefault="00C143EF" w:rsidP="00C63F65">
      <w:pPr>
        <w:pBdr>
          <w:top w:val="single" w:sz="6" w:space="0" w:color="999999"/>
          <w:left w:val="single" w:sz="6" w:space="0" w:color="999999"/>
          <w:bottom w:val="single" w:sz="6" w:space="0" w:color="999999"/>
          <w:right w:val="single" w:sz="6" w:space="0" w:color="999999"/>
        </w:pBdr>
        <w:shd w:val="clear" w:color="auto" w:fill="EFF8FF"/>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WAR or Directory URL: file:C:/path/to/foo in our example it is </w:t>
      </w:r>
      <w:r w:rsidRPr="00542CDF">
        <w:rPr>
          <w:rFonts w:ascii="Times New Roman" w:eastAsia="Times New Roman" w:hAnsi="Times New Roman" w:cs="Times New Roman"/>
          <w:b/>
          <w:i/>
          <w:color w:val="auto"/>
          <w:sz w:val="24"/>
          <w:szCs w:val="24"/>
        </w:rPr>
        <w:t xml:space="preserve">C:\Program </w:t>
      </w:r>
    </w:p>
    <w:p w:rsidR="00437E4D" w:rsidRPr="00542CDF" w:rsidRDefault="00C143EF" w:rsidP="00C63F65">
      <w:pPr>
        <w:pBdr>
          <w:top w:val="single" w:sz="6" w:space="0" w:color="999999"/>
          <w:left w:val="single" w:sz="6" w:space="0" w:color="999999"/>
          <w:bottom w:val="single" w:sz="6" w:space="0" w:color="999999"/>
          <w:right w:val="single" w:sz="6" w:space="0" w:color="999999"/>
        </w:pBdr>
        <w:shd w:val="clear" w:color="auto" w:fill="EFF8FF"/>
        <w:spacing w:after="271"/>
        <w:jc w:val="both"/>
        <w:rPr>
          <w:rFonts w:ascii="Times New Roman" w:hAnsi="Times New Roman" w:cs="Times New Roman"/>
          <w:color w:val="auto"/>
          <w:sz w:val="24"/>
          <w:szCs w:val="24"/>
        </w:rPr>
      </w:pPr>
      <w:r w:rsidRPr="00542CDF">
        <w:rPr>
          <w:rFonts w:ascii="Times New Roman" w:eastAsia="Times New Roman" w:hAnsi="Times New Roman" w:cs="Times New Roman"/>
          <w:b/>
          <w:i/>
          <w:color w:val="auto"/>
          <w:sz w:val="24"/>
          <w:szCs w:val="24"/>
        </w:rPr>
        <w:t>Files\Apache Software Foundation\Tomcat 9.0\webapps\examples\jsp\include</w:t>
      </w:r>
      <w:r w:rsidRPr="00542CDF">
        <w:rPr>
          <w:rFonts w:ascii="Times New Roman" w:eastAsia="Times New Roman" w:hAnsi="Times New Roman" w:cs="Times New Roman"/>
          <w:color w:val="auto"/>
          <w:sz w:val="24"/>
          <w:szCs w:val="24"/>
        </w:rPr>
        <w:t xml:space="preserve"> </w:t>
      </w:r>
    </w:p>
    <w:p w:rsidR="00437E4D" w:rsidRPr="00542CDF" w:rsidRDefault="00C143EF" w:rsidP="00C63F65">
      <w:pPr>
        <w:pStyle w:val="Heading3"/>
        <w:ind w:left="0" w:firstLine="0"/>
        <w:jc w:val="both"/>
        <w:rPr>
          <w:color w:val="auto"/>
          <w:sz w:val="24"/>
          <w:szCs w:val="24"/>
        </w:rPr>
      </w:pPr>
      <w:bookmarkStart w:id="148" w:name="_Toc28375771"/>
      <w:r w:rsidRPr="00542CDF">
        <w:rPr>
          <w:color w:val="auto"/>
          <w:sz w:val="24"/>
          <w:szCs w:val="24"/>
        </w:rPr>
        <w:t>11.4.8.</w:t>
      </w:r>
      <w:r w:rsidRPr="00542CDF">
        <w:rPr>
          <w:rFonts w:eastAsia="Arial"/>
          <w:color w:val="auto"/>
          <w:sz w:val="24"/>
          <w:szCs w:val="24"/>
        </w:rPr>
        <w:t xml:space="preserve"> </w:t>
      </w:r>
      <w:r w:rsidRPr="00542CDF">
        <w:rPr>
          <w:color w:val="auto"/>
          <w:sz w:val="24"/>
          <w:szCs w:val="24"/>
        </w:rPr>
        <w:t>Using the documentation</w:t>
      </w:r>
      <w:bookmarkEnd w:id="148"/>
      <w:r w:rsidRPr="00542CDF">
        <w:rPr>
          <w:color w:val="auto"/>
          <w:sz w:val="24"/>
          <w:szCs w:val="24"/>
        </w:rPr>
        <w:t xml:space="preserve">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Apache Tomcat has its built</w:t>
      </w:r>
      <w:r w:rsidR="00155E3D" w:rsidRPr="00542CDF">
        <w:rPr>
          <w:rFonts w:ascii="Times New Roman" w:eastAsia="Times New Roman" w:hAnsi="Times New Roman" w:cs="Times New Roman"/>
          <w:color w:val="auto"/>
          <w:sz w:val="24"/>
          <w:szCs w:val="24"/>
        </w:rPr>
        <w:t>-</w:t>
      </w:r>
      <w:r w:rsidRPr="00542CDF">
        <w:rPr>
          <w:rFonts w:ascii="Times New Roman" w:eastAsia="Times New Roman" w:hAnsi="Times New Roman" w:cs="Times New Roman"/>
          <w:color w:val="auto"/>
          <w:sz w:val="24"/>
          <w:szCs w:val="24"/>
        </w:rPr>
        <w:t xml:space="preserve">in documentation which will assist you in downloading and installing Apache Tomcat, and using many of the Apache Tomcat features.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To explore this documentation, go to the Apache Tomcat home page and click on documentation as shown in the figure below: </w:t>
      </w:r>
    </w:p>
    <w:p w:rsidR="00437E4D" w:rsidRPr="00542CDF" w:rsidRDefault="00C143EF" w:rsidP="00C63F65">
      <w:pPr>
        <w:spacing w:after="163"/>
        <w:ind w:right="17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pStyle w:val="Heading2"/>
        <w:spacing w:after="0" w:line="259" w:lineRule="auto"/>
        <w:jc w:val="both"/>
        <w:rPr>
          <w:color w:val="auto"/>
          <w:sz w:val="24"/>
          <w:szCs w:val="24"/>
        </w:rPr>
      </w:pPr>
      <w:bookmarkStart w:id="149" w:name="_Toc28375772"/>
      <w:r w:rsidRPr="00542CDF">
        <w:rPr>
          <w:color w:val="auto"/>
          <w:sz w:val="24"/>
          <w:szCs w:val="24"/>
        </w:rPr>
        <w:t>11.5.</w:t>
      </w:r>
      <w:r w:rsidRPr="00542CDF">
        <w:rPr>
          <w:rFonts w:eastAsia="Arial"/>
          <w:color w:val="auto"/>
          <w:sz w:val="24"/>
          <w:szCs w:val="24"/>
        </w:rPr>
        <w:t xml:space="preserve"> </w:t>
      </w:r>
      <w:r w:rsidRPr="00542CDF">
        <w:rPr>
          <w:color w:val="auto"/>
          <w:sz w:val="24"/>
          <w:szCs w:val="24"/>
        </w:rPr>
        <w:t xml:space="preserve"> A Uniform Resource Locator (URL)</w:t>
      </w:r>
      <w:bookmarkEnd w:id="149"/>
      <w:r w:rsidRPr="00542CDF">
        <w:rPr>
          <w:color w:val="auto"/>
          <w:sz w:val="24"/>
          <w:szCs w:val="24"/>
        </w:rPr>
        <w:t xml:space="preserve"> </w:t>
      </w:r>
    </w:p>
    <w:p w:rsidR="00155E3D" w:rsidRPr="00542CDF" w:rsidRDefault="00155E3D" w:rsidP="00C63F65">
      <w:pPr>
        <w:spacing w:after="3" w:line="249" w:lineRule="auto"/>
        <w:ind w:right="882"/>
        <w:jc w:val="both"/>
        <w:rPr>
          <w:rFonts w:ascii="Times New Roman" w:eastAsia="Times New Roman" w:hAnsi="Times New Roman" w:cs="Times New Roman"/>
          <w:b/>
          <w:bCs/>
          <w:color w:val="auto"/>
          <w:sz w:val="24"/>
          <w:szCs w:val="24"/>
        </w:rPr>
      </w:pPr>
      <w:r w:rsidRPr="00542CDF">
        <w:rPr>
          <w:rFonts w:ascii="Times New Roman" w:eastAsia="Times New Roman" w:hAnsi="Times New Roman" w:cs="Times New Roman"/>
          <w:b/>
          <w:bCs/>
          <w:color w:val="auto"/>
          <w:sz w:val="24"/>
          <w:szCs w:val="24"/>
        </w:rPr>
        <w:t>11.5.1. Definition of URL</w:t>
      </w:r>
    </w:p>
    <w:p w:rsidR="00437E4D" w:rsidRPr="00542CDF" w:rsidRDefault="00C143EF" w:rsidP="00C63F65">
      <w:pPr>
        <w:spacing w:after="3" w:line="249" w:lineRule="auto"/>
        <w:ind w:right="88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URL is the global address of documents and other resources on the World Wide Web. Its main purpose is to identify the location of a document and other web resources available on the Internet, and specify the mechanism for accessing it through a web browser.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For instance, if you look at the address bar of your browser you will see: </w:t>
      </w:r>
    </w:p>
    <w:p w:rsidR="00437E4D" w:rsidRPr="00542CDF" w:rsidRDefault="00C143EF" w:rsidP="00C63F65">
      <w:pPr>
        <w:spacing w:after="462" w:line="249" w:lineRule="auto"/>
        <w:jc w:val="both"/>
        <w:rPr>
          <w:rFonts w:ascii="Times New Roman" w:hAnsi="Times New Roman" w:cs="Times New Roman"/>
          <w:color w:val="auto"/>
          <w:sz w:val="24"/>
          <w:szCs w:val="24"/>
        </w:rPr>
      </w:pPr>
      <w:r w:rsidRPr="00542CDF">
        <w:rPr>
          <w:rFonts w:ascii="Times New Roman" w:eastAsia="Times New Roman" w:hAnsi="Times New Roman" w:cs="Times New Roman"/>
          <w:b/>
          <w:i/>
          <w:color w:val="auto"/>
          <w:sz w:val="24"/>
          <w:szCs w:val="24"/>
        </w:rPr>
        <w:t xml:space="preserve">http://www.reb.rw/index.php?id=270 </w:t>
      </w:r>
    </w:p>
    <w:p w:rsidR="00437E4D" w:rsidRPr="00542CDF" w:rsidRDefault="00C143EF" w:rsidP="00C63F65">
      <w:pPr>
        <w:pStyle w:val="Heading3"/>
        <w:ind w:left="0" w:firstLine="0"/>
        <w:jc w:val="both"/>
        <w:rPr>
          <w:color w:val="auto"/>
          <w:sz w:val="24"/>
          <w:szCs w:val="24"/>
        </w:rPr>
      </w:pPr>
      <w:bookmarkStart w:id="150" w:name="_Toc28375773"/>
      <w:r w:rsidRPr="00542CDF">
        <w:rPr>
          <w:color w:val="auto"/>
          <w:sz w:val="24"/>
          <w:szCs w:val="24"/>
        </w:rPr>
        <w:t>11.5.2.</w:t>
      </w:r>
      <w:r w:rsidRPr="00542CDF">
        <w:rPr>
          <w:rFonts w:eastAsia="Arial"/>
          <w:color w:val="auto"/>
          <w:sz w:val="24"/>
          <w:szCs w:val="24"/>
        </w:rPr>
        <w:t xml:space="preserve"> </w:t>
      </w:r>
      <w:r w:rsidRPr="00542CDF">
        <w:rPr>
          <w:color w:val="auto"/>
          <w:sz w:val="24"/>
          <w:szCs w:val="24"/>
        </w:rPr>
        <w:t>The URL Syntax</w:t>
      </w:r>
      <w:bookmarkEnd w:id="150"/>
      <w:r w:rsidRPr="00542CDF">
        <w:rPr>
          <w:color w:val="auto"/>
          <w:sz w:val="24"/>
          <w:szCs w:val="24"/>
        </w:rPr>
        <w:t xml:space="preserve"> </w:t>
      </w:r>
    </w:p>
    <w:p w:rsidR="00437E4D" w:rsidRPr="00542CDF" w:rsidRDefault="00C143EF" w:rsidP="00C63F65">
      <w:pPr>
        <w:spacing w:after="15" w:line="249" w:lineRule="auto"/>
        <w:ind w:right="38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general syntax of URLs is the following: </w:t>
      </w:r>
      <w:r w:rsidRPr="00542CDF">
        <w:rPr>
          <w:rFonts w:ascii="Times New Roman" w:eastAsia="Times New Roman" w:hAnsi="Times New Roman" w:cs="Times New Roman"/>
          <w:i/>
          <w:color w:val="auto"/>
          <w:sz w:val="24"/>
          <w:szCs w:val="24"/>
        </w:rPr>
        <w:t>scheme://host:port/path?querystring#fragment-id</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36"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URL has a linear structure and normally consists of some of the following: </w:t>
      </w:r>
    </w:p>
    <w:p w:rsidR="00437E4D" w:rsidRPr="00542CDF" w:rsidRDefault="00C143EF" w:rsidP="00C63F65">
      <w:pPr>
        <w:numPr>
          <w:ilvl w:val="0"/>
          <w:numId w:val="179"/>
        </w:numPr>
        <w:spacing w:after="238" w:line="248" w:lineRule="auto"/>
        <w:ind w:right="1148" w:hanging="360"/>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mc:AlternateContent>
          <mc:Choice Requires="wpg">
            <w:drawing>
              <wp:anchor distT="0" distB="0" distL="114300" distR="114300" simplePos="0" relativeHeight="251689984" behindDoc="1" locked="0" layoutInCell="1" allowOverlap="1" wp14:anchorId="576BA55F" wp14:editId="57B41C41">
                <wp:simplePos x="0" y="0"/>
                <wp:positionH relativeFrom="column">
                  <wp:posOffset>5339536</wp:posOffset>
                </wp:positionH>
                <wp:positionV relativeFrom="paragraph">
                  <wp:posOffset>314167</wp:posOffset>
                </wp:positionV>
                <wp:extent cx="42669" cy="179829"/>
                <wp:effectExtent l="0" t="0" r="0" b="0"/>
                <wp:wrapNone/>
                <wp:docPr id="516300" name="Group 516300"/>
                <wp:cNvGraphicFramePr/>
                <a:graphic xmlns:a="http://schemas.openxmlformats.org/drawingml/2006/main">
                  <a:graphicData uri="http://schemas.microsoft.com/office/word/2010/wordprocessingGroup">
                    <wpg:wgp>
                      <wpg:cNvGrpSpPr/>
                      <wpg:grpSpPr>
                        <a:xfrm>
                          <a:off x="0" y="0"/>
                          <a:ext cx="42669" cy="179829"/>
                          <a:chOff x="0" y="0"/>
                          <a:chExt cx="42669" cy="179829"/>
                        </a:xfrm>
                      </wpg:grpSpPr>
                      <wps:wsp>
                        <wps:cNvPr id="575762" name="Shape 575762"/>
                        <wps:cNvSpPr/>
                        <wps:spPr>
                          <a:xfrm>
                            <a:off x="0" y="0"/>
                            <a:ext cx="42669" cy="179829"/>
                          </a:xfrm>
                          <a:custGeom>
                            <a:avLst/>
                            <a:gdLst/>
                            <a:ahLst/>
                            <a:cxnLst/>
                            <a:rect l="0" t="0" r="0" b="0"/>
                            <a:pathLst>
                              <a:path w="42669" h="179829">
                                <a:moveTo>
                                  <a:pt x="0" y="0"/>
                                </a:moveTo>
                                <a:lnTo>
                                  <a:pt x="42669" y="0"/>
                                </a:lnTo>
                                <a:lnTo>
                                  <a:pt x="42669" y="179829"/>
                                </a:lnTo>
                                <a:lnTo>
                                  <a:pt x="0" y="179829"/>
                                </a:lnTo>
                                <a:lnTo>
                                  <a:pt x="0" y="0"/>
                                </a:lnTo>
                              </a:path>
                            </a:pathLst>
                          </a:custGeom>
                          <a:ln w="0" cap="flat">
                            <a:miter lim="127000"/>
                          </a:ln>
                        </wps:spPr>
                        <wps:style>
                          <a:lnRef idx="0">
                            <a:srgbClr val="000000">
                              <a:alpha val="0"/>
                            </a:srgbClr>
                          </a:lnRef>
                          <a:fillRef idx="1">
                            <a:srgbClr val="F9F2F4"/>
                          </a:fillRef>
                          <a:effectRef idx="0">
                            <a:scrgbClr r="0" g="0" b="0"/>
                          </a:effectRef>
                          <a:fontRef idx="none"/>
                        </wps:style>
                        <wps:bodyPr/>
                      </wps:wsp>
                    </wpg:wgp>
                  </a:graphicData>
                </a:graphic>
              </wp:anchor>
            </w:drawing>
          </mc:Choice>
          <mc:Fallback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516300" style="width:3.35977pt;height:14.1598pt;position:absolute;z-index:-2147483572;mso-position-horizontal-relative:text;mso-position-horizontal:absolute;margin-left:420.436pt;mso-position-vertical-relative:text;margin-top:24.7375pt;" coordsize="426,1798">
                <v:shape id="Shape 575763" style="position:absolute;width:426;height:1798;left:0;top:0;" coordsize="42669,179829" path="m0,0l42669,0l42669,179829l0,179829l0,0">
                  <v:stroke weight="0pt" endcap="flat" joinstyle="miter" miterlimit="10" on="false" color="#000000" opacity="0"/>
                  <v:fill on="true" color="#f9f2f4"/>
                </v:shape>
              </v:group>
            </w:pict>
          </mc:Fallback>
        </mc:AlternateContent>
      </w:r>
      <w:r w:rsidRPr="00542CDF">
        <w:rPr>
          <w:rFonts w:ascii="Times New Roman" w:eastAsia="Times New Roman" w:hAnsi="Times New Roman" w:cs="Times New Roman"/>
          <w:b/>
          <w:color w:val="auto"/>
          <w:sz w:val="24"/>
          <w:szCs w:val="24"/>
        </w:rPr>
        <w:t>Scheme name</w:t>
      </w:r>
      <w:r w:rsidRPr="00542CDF">
        <w:rPr>
          <w:rFonts w:ascii="Times New Roman" w:eastAsia="Times New Roman" w:hAnsi="Times New Roman" w:cs="Times New Roman"/>
          <w:color w:val="auto"/>
          <w:sz w:val="24"/>
          <w:szCs w:val="24"/>
        </w:rPr>
        <w:t xml:space="preserve"> — The scheme identifies the protocol to be used to access the resource on the Internet. The scheme names followed by the three characters :// (a colon and two slashes). The most commonly used protocols are http://, https://, ftp://, and mailto://. </w:t>
      </w:r>
    </w:p>
    <w:p w:rsidR="00437E4D" w:rsidRPr="00542CDF" w:rsidRDefault="00C143EF" w:rsidP="00C63F65">
      <w:pPr>
        <w:numPr>
          <w:ilvl w:val="0"/>
          <w:numId w:val="179"/>
        </w:numPr>
        <w:spacing w:after="236" w:line="248" w:lineRule="auto"/>
        <w:ind w:right="1148"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Host name</w:t>
      </w:r>
      <w:r w:rsidRPr="00542CDF">
        <w:rPr>
          <w:rFonts w:ascii="Times New Roman" w:eastAsia="Times New Roman" w:hAnsi="Times New Roman" w:cs="Times New Roman"/>
          <w:color w:val="auto"/>
          <w:sz w:val="24"/>
          <w:szCs w:val="24"/>
        </w:rPr>
        <w:t xml:space="preserve"> — The host name identifies the server where resource is located. A hostname is a domain name assigned to a server computer. This is usually a combination of the host's local name with its parent domain's name. For example, http://www.reb.rw consists of host's machine name www and the domain name .reb.rw </w:t>
      </w:r>
    </w:p>
    <w:p w:rsidR="00437E4D" w:rsidRPr="00542CDF" w:rsidRDefault="00C143EF" w:rsidP="00C63F65">
      <w:pPr>
        <w:numPr>
          <w:ilvl w:val="0"/>
          <w:numId w:val="179"/>
        </w:numPr>
        <w:spacing w:after="236" w:line="248" w:lineRule="auto"/>
        <w:ind w:right="1148"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Port Number</w:t>
      </w:r>
      <w:r w:rsidRPr="00542CDF">
        <w:rPr>
          <w:rFonts w:ascii="Times New Roman" w:eastAsia="Times New Roman" w:hAnsi="Times New Roman" w:cs="Times New Roman"/>
          <w:color w:val="auto"/>
          <w:sz w:val="24"/>
          <w:szCs w:val="24"/>
        </w:rPr>
        <w:t xml:space="preserve"> — Servers often deliver more than one type of service, so you must also tell the server what service is being requested. These requests are made by port number. Well-known port numbers for a service are normally omitted from the URL. For example, web service HTTP is commonly delivered on port 80. </w:t>
      </w:r>
    </w:p>
    <w:p w:rsidR="00437E4D" w:rsidRPr="00542CDF" w:rsidRDefault="00C143EF" w:rsidP="00C63F65">
      <w:pPr>
        <w:numPr>
          <w:ilvl w:val="0"/>
          <w:numId w:val="179"/>
        </w:numPr>
        <w:spacing w:after="238" w:line="248" w:lineRule="auto"/>
        <w:ind w:right="1148"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Path</w:t>
      </w:r>
      <w:r w:rsidRPr="00542CDF">
        <w:rPr>
          <w:rFonts w:ascii="Times New Roman" w:eastAsia="Times New Roman" w:hAnsi="Times New Roman" w:cs="Times New Roman"/>
          <w:color w:val="auto"/>
          <w:sz w:val="24"/>
          <w:szCs w:val="24"/>
        </w:rPr>
        <w:t xml:space="preserve"> — The path identifies the specific resource within the host that the user wants to access. For example, /html/html-url.php </w:t>
      </w:r>
    </w:p>
    <w:p w:rsidR="00437E4D" w:rsidRPr="00542CDF" w:rsidRDefault="00C143EF" w:rsidP="00C63F65">
      <w:pPr>
        <w:numPr>
          <w:ilvl w:val="0"/>
          <w:numId w:val="179"/>
        </w:numPr>
        <w:spacing w:after="236" w:line="248" w:lineRule="auto"/>
        <w:ind w:right="1148"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Query String</w:t>
      </w:r>
      <w:r w:rsidRPr="00542CDF">
        <w:rPr>
          <w:rFonts w:ascii="Times New Roman" w:eastAsia="Times New Roman" w:hAnsi="Times New Roman" w:cs="Times New Roman"/>
          <w:color w:val="auto"/>
          <w:sz w:val="24"/>
          <w:szCs w:val="24"/>
        </w:rPr>
        <w:t xml:space="preserve"> — The query string contains data to be passed to server-side scripts, running on the web server. For example, parameters for a search. The query string preceded by a question mark, is usually a string of name and value pairs separated by ampersands, for example, ?first_name=John&amp;last_name=Corner. </w:t>
      </w:r>
    </w:p>
    <w:p w:rsidR="00437E4D" w:rsidRPr="00542CDF" w:rsidRDefault="00C143EF" w:rsidP="00C63F65">
      <w:pPr>
        <w:numPr>
          <w:ilvl w:val="0"/>
          <w:numId w:val="179"/>
        </w:numPr>
        <w:spacing w:after="14" w:line="248" w:lineRule="auto"/>
        <w:ind w:right="1148"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Fragment identifier</w:t>
      </w:r>
      <w:r w:rsidRPr="00542CDF">
        <w:rPr>
          <w:rFonts w:ascii="Times New Roman" w:eastAsia="Times New Roman" w:hAnsi="Times New Roman" w:cs="Times New Roman"/>
          <w:color w:val="auto"/>
          <w:sz w:val="24"/>
          <w:szCs w:val="24"/>
        </w:rPr>
        <w:t xml:space="preserve"> — The fragment identifier, if present, specifies a part or a position within the overall resource or document. The fragment identifier introduced by a hash </w:t>
      </w:r>
    </w:p>
    <w:tbl>
      <w:tblPr>
        <w:tblStyle w:val="TableGrid"/>
        <w:tblW w:w="8922" w:type="dxa"/>
        <w:tblInd w:w="62" w:type="dxa"/>
        <w:tblCellMar>
          <w:top w:w="52" w:type="dxa"/>
          <w:left w:w="61" w:type="dxa"/>
        </w:tblCellMar>
        <w:tblLook w:val="04A0" w:firstRow="1" w:lastRow="0" w:firstColumn="1" w:lastColumn="0" w:noHBand="0" w:noVBand="1"/>
      </w:tblPr>
      <w:tblGrid>
        <w:gridCol w:w="1336"/>
        <w:gridCol w:w="7586"/>
      </w:tblGrid>
      <w:tr w:rsidR="00B31BFE" w:rsidRPr="00542CDF" w:rsidTr="00C63F65">
        <w:trPr>
          <w:trHeight w:val="283"/>
        </w:trPr>
        <w:tc>
          <w:tcPr>
            <w:tcW w:w="1336" w:type="dxa"/>
            <w:tcBorders>
              <w:top w:val="nil"/>
              <w:left w:val="nil"/>
              <w:bottom w:val="nil"/>
              <w:right w:val="single" w:sz="49" w:space="0" w:color="F9F2F4"/>
            </w:tcBorders>
          </w:tcPr>
          <w:p w:rsidR="00437E4D" w:rsidRPr="00542CDF" w:rsidRDefault="00C143EF" w:rsidP="00C63F65">
            <w:pPr>
              <w:tabs>
                <w:tab w:val="center" w:pos="574"/>
                <w:tab w:val="right" w:pos="1274"/>
              </w:tabs>
              <w:ind w:right="-58"/>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ab/>
            </w:r>
            <w:r w:rsidRPr="00542CDF">
              <w:rPr>
                <w:rFonts w:ascii="Times New Roman" w:eastAsia="Times New Roman" w:hAnsi="Times New Roman" w:cs="Times New Roman"/>
                <w:color w:val="auto"/>
                <w:sz w:val="24"/>
                <w:szCs w:val="24"/>
              </w:rPr>
              <w:t xml:space="preserve">mark </w:t>
            </w:r>
            <w:r w:rsidRPr="00542CDF">
              <w:rPr>
                <w:rFonts w:ascii="Times New Roman" w:eastAsia="Times New Roman" w:hAnsi="Times New Roman" w:cs="Times New Roman"/>
                <w:color w:val="auto"/>
                <w:sz w:val="24"/>
                <w:szCs w:val="24"/>
              </w:rPr>
              <w:tab/>
              <w:t>"</w:t>
            </w:r>
            <w:r w:rsidRPr="00542CDF">
              <w:rPr>
                <w:rFonts w:ascii="Times New Roman" w:eastAsia="Courier New" w:hAnsi="Times New Roman" w:cs="Times New Roman"/>
                <w:color w:val="auto"/>
                <w:sz w:val="24"/>
                <w:szCs w:val="24"/>
              </w:rPr>
              <w:t>#</w:t>
            </w:r>
          </w:p>
        </w:tc>
        <w:tc>
          <w:tcPr>
            <w:tcW w:w="7586" w:type="dxa"/>
            <w:tcBorders>
              <w:top w:val="nil"/>
              <w:left w:val="single" w:sz="49" w:space="0" w:color="F9F2F4"/>
              <w:bottom w:val="nil"/>
              <w:right w:val="nil"/>
            </w:tcBorders>
          </w:tcPr>
          <w:p w:rsidR="00437E4D" w:rsidRPr="00542CDF" w:rsidRDefault="00C143EF" w:rsidP="00C63F65">
            <w:pPr>
              <w:tabs>
                <w:tab w:val="center" w:pos="473"/>
                <w:tab w:val="center" w:pos="998"/>
                <w:tab w:val="center" w:pos="1837"/>
                <w:tab w:val="center" w:pos="2695"/>
                <w:tab w:val="center" w:pos="3345"/>
                <w:tab w:val="center" w:pos="3929"/>
                <w:tab w:val="center" w:pos="4379"/>
                <w:tab w:val="center" w:pos="4969"/>
                <w:tab w:val="center" w:pos="5645"/>
                <w:tab w:val="center" w:pos="6137"/>
                <w:tab w:val="right" w:pos="7525"/>
              </w:tabs>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ab/>
              <w:t xml:space="preserve">is </w:t>
            </w:r>
            <w:r w:rsidRPr="00542CDF">
              <w:rPr>
                <w:rFonts w:ascii="Times New Roman" w:eastAsia="Times New Roman" w:hAnsi="Times New Roman" w:cs="Times New Roman"/>
                <w:color w:val="auto"/>
                <w:sz w:val="24"/>
                <w:szCs w:val="24"/>
              </w:rPr>
              <w:tab/>
              <w:t xml:space="preserve">the </w:t>
            </w:r>
            <w:r w:rsidRPr="00542CDF">
              <w:rPr>
                <w:rFonts w:ascii="Times New Roman" w:eastAsia="Times New Roman" w:hAnsi="Times New Roman" w:cs="Times New Roman"/>
                <w:color w:val="auto"/>
                <w:sz w:val="24"/>
                <w:szCs w:val="24"/>
              </w:rPr>
              <w:tab/>
              <w:t xml:space="preserve">optional </w:t>
            </w:r>
            <w:r w:rsidRPr="00542CDF">
              <w:rPr>
                <w:rFonts w:ascii="Times New Roman" w:eastAsia="Times New Roman" w:hAnsi="Times New Roman" w:cs="Times New Roman"/>
                <w:color w:val="auto"/>
                <w:sz w:val="24"/>
                <w:szCs w:val="24"/>
              </w:rPr>
              <w:tab/>
              <w:t xml:space="preserve">last </w:t>
            </w:r>
            <w:r w:rsidRPr="00542CDF">
              <w:rPr>
                <w:rFonts w:ascii="Times New Roman" w:eastAsia="Times New Roman" w:hAnsi="Times New Roman" w:cs="Times New Roman"/>
                <w:color w:val="auto"/>
                <w:sz w:val="24"/>
                <w:szCs w:val="24"/>
              </w:rPr>
              <w:tab/>
              <w:t xml:space="preserve">part </w:t>
            </w:r>
            <w:r w:rsidRPr="00542CDF">
              <w:rPr>
                <w:rFonts w:ascii="Times New Roman" w:eastAsia="Times New Roman" w:hAnsi="Times New Roman" w:cs="Times New Roman"/>
                <w:color w:val="auto"/>
                <w:sz w:val="24"/>
                <w:szCs w:val="24"/>
              </w:rPr>
              <w:tab/>
              <w:t xml:space="preserve">of </w:t>
            </w:r>
            <w:r w:rsidRPr="00542CDF">
              <w:rPr>
                <w:rFonts w:ascii="Times New Roman" w:eastAsia="Times New Roman" w:hAnsi="Times New Roman" w:cs="Times New Roman"/>
                <w:color w:val="auto"/>
                <w:sz w:val="24"/>
                <w:szCs w:val="24"/>
              </w:rPr>
              <w:tab/>
              <w:t xml:space="preserve">a </w:t>
            </w:r>
            <w:r w:rsidRPr="00542CDF">
              <w:rPr>
                <w:rFonts w:ascii="Times New Roman" w:eastAsia="Times New Roman" w:hAnsi="Times New Roman" w:cs="Times New Roman"/>
                <w:color w:val="auto"/>
                <w:sz w:val="24"/>
                <w:szCs w:val="24"/>
              </w:rPr>
              <w:tab/>
              <w:t xml:space="preserve">URL </w:t>
            </w:r>
            <w:r w:rsidRPr="00542CDF">
              <w:rPr>
                <w:rFonts w:ascii="Times New Roman" w:eastAsia="Times New Roman" w:hAnsi="Times New Roman" w:cs="Times New Roman"/>
                <w:color w:val="auto"/>
                <w:sz w:val="24"/>
                <w:szCs w:val="24"/>
              </w:rPr>
              <w:tab/>
              <w:t xml:space="preserve">for </w:t>
            </w:r>
            <w:r w:rsidRPr="00542CDF">
              <w:rPr>
                <w:rFonts w:ascii="Times New Roman" w:eastAsia="Times New Roman" w:hAnsi="Times New Roman" w:cs="Times New Roman"/>
                <w:color w:val="auto"/>
                <w:sz w:val="24"/>
                <w:szCs w:val="24"/>
              </w:rPr>
              <w:tab/>
              <w:t xml:space="preserve">a </w:t>
            </w:r>
            <w:r w:rsidRPr="00542CDF">
              <w:rPr>
                <w:rFonts w:ascii="Times New Roman" w:eastAsia="Times New Roman" w:hAnsi="Times New Roman" w:cs="Times New Roman"/>
                <w:color w:val="auto"/>
                <w:sz w:val="24"/>
                <w:szCs w:val="24"/>
              </w:rPr>
              <w:tab/>
              <w:t xml:space="preserve">document. </w:t>
            </w:r>
          </w:p>
        </w:tc>
      </w:tr>
      <w:tr w:rsidR="00B31BFE" w:rsidRPr="00542CDF">
        <w:trPr>
          <w:trHeight w:val="276"/>
        </w:trPr>
        <w:tc>
          <w:tcPr>
            <w:tcW w:w="8922" w:type="dxa"/>
            <w:gridSpan w:val="2"/>
            <w:tcBorders>
              <w:top w:val="nil"/>
              <w:left w:val="nil"/>
              <w:bottom w:val="nil"/>
              <w:right w:val="nil"/>
            </w:tcBorders>
            <w:shd w:val="clear" w:color="auto" w:fill="FFFFFF"/>
          </w:tcPr>
          <w:p w:rsidR="00437E4D" w:rsidRPr="00542CDF" w:rsidRDefault="00C143EF" w:rsidP="00C63F65">
            <w:pPr>
              <w:ind w:right="2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When fragment identifier used with HTTP, it usually specifies a section or location within </w:t>
            </w:r>
          </w:p>
        </w:tc>
      </w:tr>
    </w:tbl>
    <w:p w:rsidR="00437E4D" w:rsidRPr="00542CDF" w:rsidRDefault="00C143EF" w:rsidP="00C63F65">
      <w:pPr>
        <w:spacing w:after="14"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page, and the browser may scroll to display that part of the page. </w:t>
      </w:r>
    </w:p>
    <w:p w:rsidR="00437E4D" w:rsidRPr="00542CDF" w:rsidRDefault="00C143EF" w:rsidP="00C63F65">
      <w:pPr>
        <w:pStyle w:val="Heading3"/>
        <w:ind w:left="0" w:firstLine="0"/>
        <w:jc w:val="both"/>
        <w:rPr>
          <w:color w:val="auto"/>
          <w:sz w:val="24"/>
          <w:szCs w:val="24"/>
        </w:rPr>
      </w:pPr>
      <w:bookmarkStart w:id="151" w:name="_Toc28375774"/>
      <w:r w:rsidRPr="00542CDF">
        <w:rPr>
          <w:color w:val="auto"/>
          <w:sz w:val="24"/>
          <w:szCs w:val="24"/>
        </w:rPr>
        <w:t>11.5.3.</w:t>
      </w:r>
      <w:r w:rsidRPr="00542CDF">
        <w:rPr>
          <w:rFonts w:eastAsia="Arial"/>
          <w:color w:val="auto"/>
          <w:sz w:val="24"/>
          <w:szCs w:val="24"/>
        </w:rPr>
        <w:t xml:space="preserve"> </w:t>
      </w:r>
      <w:r w:rsidRPr="00542CDF">
        <w:rPr>
          <w:color w:val="auto"/>
          <w:sz w:val="24"/>
          <w:szCs w:val="24"/>
        </w:rPr>
        <w:t xml:space="preserve"> Static and dynamic web pages</w:t>
      </w:r>
      <w:bookmarkEnd w:id="151"/>
      <w:r w:rsidRPr="00542CDF">
        <w:rPr>
          <w:color w:val="auto"/>
          <w:sz w:val="24"/>
          <w:szCs w:val="24"/>
        </w:rPr>
        <w:t xml:space="preserve"> </w:t>
      </w:r>
    </w:p>
    <w:p w:rsidR="00437E4D" w:rsidRPr="00542CDF" w:rsidRDefault="00C143EF" w:rsidP="00C63F65">
      <w:pPr>
        <w:spacing w:after="5" w:line="267" w:lineRule="auto"/>
        <w:ind w:left="461"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a)</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Static </w:t>
      </w:r>
    </w:p>
    <w:p w:rsidR="00437E4D" w:rsidRPr="00542CDF" w:rsidRDefault="00C143EF" w:rsidP="00C63F65">
      <w:pPr>
        <w:spacing w:after="276" w:line="248" w:lineRule="auto"/>
        <w:ind w:right="115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static page is one that is usually designed in plain HTML and the content is always same. A static website contains Web pages with fixed content. Each page is coded in HTML and displays the same information to every visitor. Static sites are the most basic type of website </w:t>
      </w:r>
      <w:r w:rsidRPr="00542CDF">
        <w:rPr>
          <w:rFonts w:ascii="Times New Roman" w:eastAsia="Times New Roman" w:hAnsi="Times New Roman" w:cs="Times New Roman"/>
          <w:color w:val="auto"/>
          <w:sz w:val="24"/>
          <w:szCs w:val="24"/>
        </w:rPr>
        <w:lastRenderedPageBreak/>
        <w:t xml:space="preserve">and are the easiest to create. A static site can be built by simply creating a few HTML pages and publishing them to a Web server. </w:t>
      </w:r>
    </w:p>
    <w:p w:rsidR="00437E4D" w:rsidRPr="00542CDF" w:rsidRDefault="00C143EF" w:rsidP="00C63F65">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Advantages of static websites and web pages </w:t>
      </w:r>
    </w:p>
    <w:p w:rsidR="00437E4D" w:rsidRPr="00542CDF" w:rsidRDefault="00C143EF" w:rsidP="00C63F65">
      <w:pPr>
        <w:numPr>
          <w:ilvl w:val="0"/>
          <w:numId w:val="180"/>
        </w:numPr>
        <w:spacing w:after="14" w:line="248" w:lineRule="auto"/>
        <w:ind w:right="3853"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Easy to develop </w:t>
      </w:r>
    </w:p>
    <w:p w:rsidR="00155E3D" w:rsidRPr="00542CDF" w:rsidRDefault="00C143EF" w:rsidP="00C63F65">
      <w:pPr>
        <w:numPr>
          <w:ilvl w:val="0"/>
          <w:numId w:val="180"/>
        </w:numPr>
        <w:spacing w:after="239" w:line="248" w:lineRule="auto"/>
        <w:ind w:right="3853"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Cheap to develop </w:t>
      </w:r>
    </w:p>
    <w:p w:rsidR="00437E4D" w:rsidRPr="00542CDF" w:rsidRDefault="00C143EF" w:rsidP="00C63F65">
      <w:pPr>
        <w:numPr>
          <w:ilvl w:val="0"/>
          <w:numId w:val="180"/>
        </w:numPr>
        <w:spacing w:after="239" w:line="248" w:lineRule="auto"/>
        <w:ind w:right="3853"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Cheap to host </w:t>
      </w:r>
    </w:p>
    <w:p w:rsidR="00437E4D" w:rsidRPr="00542CDF" w:rsidRDefault="00C143EF" w:rsidP="00C63F65">
      <w:pPr>
        <w:spacing w:after="5" w:line="267" w:lineRule="auto"/>
        <w:ind w:left="461"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b)</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Dynamic </w:t>
      </w:r>
    </w:p>
    <w:p w:rsidR="00437E4D" w:rsidRPr="00542CDF" w:rsidRDefault="00C143EF" w:rsidP="00C63F65">
      <w:pPr>
        <w:spacing w:after="275" w:line="249" w:lineRule="auto"/>
        <w:ind w:right="98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Dynamic webpages can show the different content or information based on the results of a search or some other request. It is designed by server side scripting language like PHP, ASP, JSP with HTML, CSS. </w:t>
      </w:r>
    </w:p>
    <w:p w:rsidR="00437E4D" w:rsidRPr="00542CDF" w:rsidRDefault="00C143EF" w:rsidP="00C63F65">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Advantages of dynamic websites and web pages </w:t>
      </w:r>
    </w:p>
    <w:p w:rsidR="00437E4D" w:rsidRPr="00542CDF" w:rsidRDefault="00C143EF" w:rsidP="00C63F65">
      <w:pPr>
        <w:numPr>
          <w:ilvl w:val="0"/>
          <w:numId w:val="181"/>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Much more functional website </w:t>
      </w:r>
    </w:p>
    <w:p w:rsidR="00437E4D" w:rsidRPr="00542CDF" w:rsidRDefault="00C143EF" w:rsidP="00C63F65">
      <w:pPr>
        <w:numPr>
          <w:ilvl w:val="0"/>
          <w:numId w:val="181"/>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Much easier to update  </w:t>
      </w:r>
    </w:p>
    <w:p w:rsidR="00437E4D" w:rsidRPr="00542CDF" w:rsidRDefault="00C143EF" w:rsidP="00C63F65">
      <w:pPr>
        <w:numPr>
          <w:ilvl w:val="0"/>
          <w:numId w:val="181"/>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Can connect with database </w:t>
      </w:r>
    </w:p>
    <w:p w:rsidR="00437E4D" w:rsidRPr="00542CDF" w:rsidRDefault="00C143EF" w:rsidP="00C63F65">
      <w:pPr>
        <w:numPr>
          <w:ilvl w:val="0"/>
          <w:numId w:val="181"/>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New content brings people back to the site and helps in the search engines </w:t>
      </w:r>
    </w:p>
    <w:p w:rsidR="00437E4D" w:rsidRPr="00542CDF" w:rsidRDefault="00C143EF" w:rsidP="00C63F65">
      <w:pPr>
        <w:numPr>
          <w:ilvl w:val="0"/>
          <w:numId w:val="181"/>
        </w:numPr>
        <w:spacing w:after="273"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Can work as a system to allow staff or users to collaborate </w:t>
      </w:r>
    </w:p>
    <w:p w:rsidR="00437E4D" w:rsidRPr="00542CDF" w:rsidRDefault="00C143EF" w:rsidP="00C63F65">
      <w:pPr>
        <w:pStyle w:val="Heading2"/>
        <w:spacing w:after="0" w:line="259" w:lineRule="auto"/>
        <w:jc w:val="both"/>
        <w:rPr>
          <w:color w:val="auto"/>
          <w:sz w:val="24"/>
          <w:szCs w:val="24"/>
        </w:rPr>
      </w:pPr>
      <w:bookmarkStart w:id="152" w:name="_Toc28375775"/>
      <w:r w:rsidRPr="00542CDF">
        <w:rPr>
          <w:color w:val="auto"/>
          <w:sz w:val="24"/>
          <w:szCs w:val="24"/>
        </w:rPr>
        <w:t>11.6.</w:t>
      </w:r>
      <w:r w:rsidRPr="00542CDF">
        <w:rPr>
          <w:rFonts w:eastAsia="Arial"/>
          <w:color w:val="auto"/>
          <w:sz w:val="24"/>
          <w:szCs w:val="24"/>
        </w:rPr>
        <w:t xml:space="preserve"> </w:t>
      </w:r>
      <w:r w:rsidRPr="00542CDF">
        <w:rPr>
          <w:color w:val="auto"/>
          <w:sz w:val="24"/>
          <w:szCs w:val="24"/>
        </w:rPr>
        <w:t xml:space="preserve"> Project creation</w:t>
      </w:r>
      <w:bookmarkEnd w:id="152"/>
      <w:r w:rsidRPr="00542CDF">
        <w:rPr>
          <w:color w:val="auto"/>
          <w:sz w:val="24"/>
          <w:szCs w:val="24"/>
        </w:rPr>
        <w:t xml:space="preserve">  </w:t>
      </w:r>
    </w:p>
    <w:p w:rsidR="00437E4D" w:rsidRPr="00542CDF" w:rsidRDefault="00C143EF" w:rsidP="00C63F65">
      <w:pPr>
        <w:pStyle w:val="Heading3"/>
        <w:ind w:left="0" w:firstLine="0"/>
        <w:jc w:val="both"/>
        <w:rPr>
          <w:color w:val="auto"/>
          <w:sz w:val="24"/>
          <w:szCs w:val="24"/>
        </w:rPr>
      </w:pPr>
      <w:bookmarkStart w:id="153" w:name="_Toc28375776"/>
      <w:r w:rsidRPr="00542CDF">
        <w:rPr>
          <w:color w:val="auto"/>
          <w:sz w:val="24"/>
          <w:szCs w:val="24"/>
        </w:rPr>
        <w:t>11.6.1.</w:t>
      </w:r>
      <w:r w:rsidRPr="00542CDF">
        <w:rPr>
          <w:rFonts w:eastAsia="Arial"/>
          <w:color w:val="auto"/>
          <w:sz w:val="24"/>
          <w:szCs w:val="24"/>
        </w:rPr>
        <w:t xml:space="preserve"> </w:t>
      </w:r>
      <w:r w:rsidRPr="00542CDF">
        <w:rPr>
          <w:color w:val="auto"/>
          <w:sz w:val="24"/>
          <w:szCs w:val="24"/>
        </w:rPr>
        <w:t>Project creation using Tomcat</w:t>
      </w:r>
      <w:bookmarkEnd w:id="153"/>
      <w:r w:rsidRPr="00542CDF">
        <w:rPr>
          <w:color w:val="auto"/>
          <w:sz w:val="24"/>
          <w:szCs w:val="24"/>
        </w:rPr>
        <w:t xml:space="preserve"> </w:t>
      </w:r>
    </w:p>
    <w:p w:rsidR="00155E3D" w:rsidRPr="00542CDF" w:rsidRDefault="00C143EF" w:rsidP="00C63F65">
      <w:pPr>
        <w:spacing w:after="14" w:line="248" w:lineRule="auto"/>
        <w:ind w:right="1154"/>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Once you get Tomcat up and running on your server, the next step is configuring its basic settings. If you plan to create a Web service that uses Apache Tomcat as its server, it must be configured before you begin creating your Web service. Following are the steps to configure the Tomcat Server: </w:t>
      </w:r>
    </w:p>
    <w:p w:rsidR="00437E4D" w:rsidRPr="00542CDF" w:rsidRDefault="00C143EF" w:rsidP="00C63F65">
      <w:pPr>
        <w:spacing w:after="14" w:line="248" w:lineRule="auto"/>
        <w:ind w:right="115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 1:</w:t>
      </w: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b/>
          <w:color w:val="auto"/>
          <w:sz w:val="24"/>
          <w:szCs w:val="24"/>
        </w:rPr>
        <w:t xml:space="preserve">Configure Tomcat Server </w:t>
      </w:r>
    </w:p>
    <w:p w:rsidR="00437E4D" w:rsidRPr="00542CDF" w:rsidRDefault="00C143EF" w:rsidP="00C63F65">
      <w:pPr>
        <w:spacing w:after="3" w:line="249" w:lineRule="auto"/>
        <w:ind w:right="88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Tomcat configuration files are located in the "conf" sub-directory of your Tomcat installed directory, e.g. "C:\Program Files\Apache Software Foundation\Tomcat 9.0\conf". There are 4 configuration XML files: </w:t>
      </w:r>
    </w:p>
    <w:p w:rsidR="00437E4D" w:rsidRPr="00542CDF" w:rsidRDefault="00C143EF" w:rsidP="00C63F65">
      <w:pPr>
        <w:numPr>
          <w:ilvl w:val="0"/>
          <w:numId w:val="182"/>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server.xml </w:t>
      </w:r>
    </w:p>
    <w:p w:rsidR="00437E4D" w:rsidRPr="00542CDF" w:rsidRDefault="00C143EF" w:rsidP="00C63F65">
      <w:pPr>
        <w:numPr>
          <w:ilvl w:val="0"/>
          <w:numId w:val="182"/>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web.xml </w:t>
      </w:r>
    </w:p>
    <w:p w:rsidR="00437E4D" w:rsidRPr="00542CDF" w:rsidRDefault="00C143EF" w:rsidP="00C63F65">
      <w:pPr>
        <w:numPr>
          <w:ilvl w:val="0"/>
          <w:numId w:val="182"/>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context.xml </w:t>
      </w:r>
    </w:p>
    <w:p w:rsidR="00437E4D" w:rsidRPr="00542CDF" w:rsidRDefault="00C143EF" w:rsidP="00C63F65">
      <w:pPr>
        <w:numPr>
          <w:ilvl w:val="0"/>
          <w:numId w:val="182"/>
        </w:numPr>
        <w:spacing w:after="232"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tomcat-users.xml </w:t>
      </w:r>
    </w:p>
    <w:p w:rsidR="00437E4D" w:rsidRPr="00542CDF" w:rsidRDefault="00C143EF" w:rsidP="00C63F65">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Step 1(a) "conf\server.xml" - Set the TCP Port Number </w:t>
      </w:r>
    </w:p>
    <w:p w:rsidR="00437E4D" w:rsidRPr="00542CDF" w:rsidRDefault="00C143EF" w:rsidP="00C63F65">
      <w:pPr>
        <w:numPr>
          <w:ilvl w:val="0"/>
          <w:numId w:val="183"/>
        </w:numPr>
        <w:spacing w:after="178" w:line="249" w:lineRule="auto"/>
        <w:ind w:right="88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Use a programming text editor (e.g., NotePad++, TextPad) to open the configuration file "server.xml", under the "conf" sub-directory of Tomcat installed directory.  </w:t>
      </w:r>
    </w:p>
    <w:p w:rsidR="00437E4D" w:rsidRPr="00542CDF" w:rsidRDefault="00C143EF" w:rsidP="00C63F65">
      <w:pPr>
        <w:numPr>
          <w:ilvl w:val="0"/>
          <w:numId w:val="183"/>
        </w:numPr>
        <w:spacing w:after="14" w:line="248" w:lineRule="auto"/>
        <w:ind w:right="88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default TCP port number configured in Tomcat is 8080, you may choose any number between 1024 and 65535, which is not used by an existing application. We shall choose 9999 in this example. </w:t>
      </w:r>
    </w:p>
    <w:p w:rsidR="00437E4D" w:rsidRPr="00542CDF" w:rsidRDefault="00C143EF" w:rsidP="00C63F65">
      <w:pPr>
        <w:numPr>
          <w:ilvl w:val="0"/>
          <w:numId w:val="183"/>
        </w:numPr>
        <w:spacing w:after="14" w:line="248" w:lineRule="auto"/>
        <w:ind w:right="88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Locate the following lines (around Line 69) that define the HTTP connector, and change port="8080" to port="9999". </w:t>
      </w:r>
    </w:p>
    <w:p w:rsidR="00437E4D" w:rsidRPr="00542CDF" w:rsidRDefault="00C143EF" w:rsidP="00C63F65">
      <w:pPr>
        <w:spacing w:after="14" w:line="248" w:lineRule="auto"/>
        <w:ind w:left="82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Notice</w:t>
      </w:r>
      <w:r w:rsidRPr="00542CDF">
        <w:rPr>
          <w:rFonts w:ascii="Times New Roman" w:eastAsia="Times New Roman" w:hAnsi="Times New Roman" w:cs="Times New Roman"/>
          <w:color w:val="auto"/>
          <w:sz w:val="24"/>
          <w:szCs w:val="24"/>
        </w:rPr>
        <w:t xml:space="preserve">: Remember to save changes </w:t>
      </w:r>
    </w:p>
    <w:p w:rsidR="00437E4D" w:rsidRPr="00542CDF" w:rsidRDefault="00437E4D" w:rsidP="00C63F65">
      <w:pPr>
        <w:spacing w:after="0"/>
        <w:ind w:left="451"/>
        <w:jc w:val="both"/>
        <w:rPr>
          <w:rFonts w:ascii="Times New Roman" w:hAnsi="Times New Roman" w:cs="Times New Roman"/>
          <w:color w:val="auto"/>
          <w:sz w:val="24"/>
          <w:szCs w:val="24"/>
        </w:rPr>
      </w:pPr>
    </w:p>
    <w:p w:rsidR="00437E4D" w:rsidRPr="00542CDF" w:rsidRDefault="00C143EF" w:rsidP="00C63F65">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 xml:space="preserve">Step 1(b) "conf\web.xml" - Enabling Directory Listing </w:t>
      </w:r>
    </w:p>
    <w:p w:rsidR="00437E4D" w:rsidRPr="00542CDF" w:rsidRDefault="00C143EF" w:rsidP="00C63F65">
      <w:pPr>
        <w:spacing w:after="231" w:line="248" w:lineRule="auto"/>
        <w:ind w:right="79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Directory listing is a web server function that displays a list of all the files when there is not an index file, such as index.php and default.asp in a specific website directory.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Again, use a programming text editor to open the configuration file "web.xml", under the "conf" sub-directory of Tomcat installed directory.   </w:t>
      </w:r>
    </w:p>
    <w:p w:rsidR="00437E4D" w:rsidRPr="00542CDF" w:rsidRDefault="00C143EF" w:rsidP="00C63F65">
      <w:pPr>
        <w:spacing w:after="14" w:line="248" w:lineRule="auto"/>
        <w:ind w:right="115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We shall enable directory listing by changing "listings" from "false" to "true" for the "default" servlet. Locate the following lines (around Line 108) that define the "default" servlet; and change the "listings" from "false" to "true". </w:t>
      </w:r>
    </w:p>
    <w:p w:rsidR="00437E4D" w:rsidRPr="00542CDF" w:rsidRDefault="00C143EF" w:rsidP="00C63F65">
      <w:pPr>
        <w:spacing w:after="0"/>
        <w:ind w:right="26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01"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Step 1(c) "conf\context.xml" - Enabling Automatic Reload </w:t>
      </w:r>
    </w:p>
    <w:p w:rsidR="00437E4D" w:rsidRPr="00542CDF" w:rsidRDefault="00C143EF" w:rsidP="00C63F65">
      <w:pPr>
        <w:spacing w:after="231" w:line="248" w:lineRule="auto"/>
        <w:ind w:right="115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We shall add the attribute reloadable="true" to the &lt;Context&gt; element to enable automatic reload after code changes. Again, this is handy for test system but not for production, due to the overhead of detecting changes. </w:t>
      </w:r>
    </w:p>
    <w:p w:rsidR="00437E4D" w:rsidRPr="00542CDF" w:rsidRDefault="00C143EF" w:rsidP="00C63F65">
      <w:pPr>
        <w:spacing w:after="179"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Locate the &lt;Context&gt; start element (around Line 19), and change it to &lt;Context reloadable="true"&gt;. </w:t>
      </w:r>
    </w:p>
    <w:p w:rsidR="00437E4D" w:rsidRPr="00542CDF" w:rsidRDefault="00C143EF" w:rsidP="00C63F65">
      <w:pPr>
        <w:spacing w:after="0"/>
        <w:ind w:right="2363"/>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Step 2(a) Start Server </w:t>
      </w:r>
    </w:p>
    <w:p w:rsidR="00437E4D" w:rsidRPr="00542CDF" w:rsidRDefault="00C143EF" w:rsidP="00C63F65">
      <w:pPr>
        <w:spacing w:after="179" w:line="248" w:lineRule="auto"/>
        <w:ind w:right="115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By default, Tomcat is set to start automatically when windows starts. But after configuring Tomcat basic settings, the next step is to restart the server in order to ensure that all configurations take effect. To do so, open the Tomcat configuration properties, stop and start it as follows:  </w:t>
      </w:r>
    </w:p>
    <w:p w:rsidR="00437E4D" w:rsidRPr="00542CDF" w:rsidRDefault="00C143EF" w:rsidP="00C63F65">
      <w:pPr>
        <w:spacing w:after="201"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Step 2(b) Start a Client to Access the Server </w:t>
      </w:r>
    </w:p>
    <w:p w:rsidR="00437E4D" w:rsidRPr="00542CDF" w:rsidRDefault="00C143EF" w:rsidP="00C63F65">
      <w:pPr>
        <w:spacing w:after="235" w:line="248" w:lineRule="auto"/>
        <w:ind w:right="114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Start a browser (Firefox, Chrome) as an HTTP client. Issue URL "http://localhost:9999" to access the Tomcat server's welcome page. The hostname "localhost" (with IP address of 127.0.0.1) is meant for local loop-back testing inside the same machine. </w:t>
      </w:r>
    </w:p>
    <w:p w:rsidR="00437E4D" w:rsidRPr="00542CDF" w:rsidRDefault="00C143EF" w:rsidP="00C63F65">
      <w:pPr>
        <w:spacing w:after="203"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Step 3: Develop and Deploy a WebApp </w:t>
      </w:r>
    </w:p>
    <w:p w:rsidR="00437E4D" w:rsidRPr="00542CDF" w:rsidRDefault="00C143EF" w:rsidP="00C63F65">
      <w:pPr>
        <w:spacing w:after="14" w:line="248" w:lineRule="auto"/>
        <w:ind w:right="115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container that holds the components of a web application is the directory structure in which it exists. The first step in creating a web application is creating this directory structure. </w:t>
      </w:r>
    </w:p>
    <w:p w:rsidR="00437E4D" w:rsidRPr="00542CDF" w:rsidRDefault="00C143EF" w:rsidP="00C63F65">
      <w:pPr>
        <w:spacing w:after="204"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Step 3(a) Create the Directory Structure for your WebApp </w:t>
      </w:r>
    </w:p>
    <w:p w:rsidR="00437E4D" w:rsidRPr="00542CDF" w:rsidRDefault="00C143EF" w:rsidP="00C63F65">
      <w:pPr>
        <w:spacing w:after="14" w:line="248" w:lineRule="auto"/>
        <w:ind w:right="9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root directory of our web application should be placed under </w:t>
      </w:r>
      <w:r w:rsidRPr="00542CDF">
        <w:rPr>
          <w:rFonts w:ascii="Times New Roman" w:eastAsia="Times New Roman" w:hAnsi="Times New Roman" w:cs="Times New Roman"/>
          <w:b/>
          <w:color w:val="auto"/>
          <w:sz w:val="24"/>
          <w:szCs w:val="24"/>
        </w:rPr>
        <w:t>/webapps</w:t>
      </w:r>
      <w:r w:rsidRPr="00542CDF">
        <w:rPr>
          <w:rFonts w:ascii="Times New Roman" w:eastAsia="Times New Roman" w:hAnsi="Times New Roman" w:cs="Times New Roman"/>
          <w:color w:val="auto"/>
          <w:sz w:val="24"/>
          <w:szCs w:val="24"/>
        </w:rPr>
        <w:t xml:space="preserve"> as indicated in the figure below: </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14" w:line="248" w:lineRule="auto"/>
        <w:ind w:right="79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Let us call our first webapp "</w:t>
      </w:r>
      <w:r w:rsidRPr="00542CDF">
        <w:rPr>
          <w:rFonts w:ascii="Times New Roman" w:eastAsia="Times New Roman" w:hAnsi="Times New Roman" w:cs="Times New Roman"/>
          <w:b/>
          <w:color w:val="auto"/>
          <w:sz w:val="24"/>
          <w:szCs w:val="24"/>
        </w:rPr>
        <w:t>hello</w:t>
      </w:r>
      <w:r w:rsidRPr="00542CDF">
        <w:rPr>
          <w:rFonts w:ascii="Times New Roman" w:eastAsia="Times New Roman" w:hAnsi="Times New Roman" w:cs="Times New Roman"/>
          <w:color w:val="auto"/>
          <w:sz w:val="24"/>
          <w:szCs w:val="24"/>
        </w:rPr>
        <w:t>". Go to Tomcat's "webapps" sub-directory and create the following directory structure for your webapp "</w:t>
      </w:r>
      <w:r w:rsidRPr="00542CDF">
        <w:rPr>
          <w:rFonts w:ascii="Times New Roman" w:eastAsia="Times New Roman" w:hAnsi="Times New Roman" w:cs="Times New Roman"/>
          <w:b/>
          <w:color w:val="auto"/>
          <w:sz w:val="24"/>
          <w:szCs w:val="24"/>
        </w:rPr>
        <w:t>hello</w:t>
      </w:r>
      <w:r w:rsidRPr="00542CDF">
        <w:rPr>
          <w:rFonts w:ascii="Times New Roman" w:eastAsia="Times New Roman" w:hAnsi="Times New Roman" w:cs="Times New Roman"/>
          <w:color w:val="auto"/>
          <w:sz w:val="24"/>
          <w:szCs w:val="24"/>
        </w:rPr>
        <w:t xml:space="preserve">" (as illustrated): </w:t>
      </w:r>
    </w:p>
    <w:p w:rsidR="00437E4D" w:rsidRPr="00542CDF" w:rsidRDefault="00C143EF" w:rsidP="00C63F65">
      <w:pPr>
        <w:numPr>
          <w:ilvl w:val="0"/>
          <w:numId w:val="184"/>
        </w:numPr>
        <w:spacing w:after="14" w:line="248" w:lineRule="auto"/>
        <w:ind w:right="286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Under Tomcat's "webapps", create your webapp's </w:t>
      </w:r>
      <w:r w:rsidRPr="00542CDF">
        <w:rPr>
          <w:rFonts w:ascii="Times New Roman" w:eastAsia="Times New Roman" w:hAnsi="Times New Roman" w:cs="Times New Roman"/>
          <w:i/>
          <w:color w:val="auto"/>
          <w:sz w:val="24"/>
          <w:szCs w:val="24"/>
        </w:rPr>
        <w:t>root</w:t>
      </w:r>
      <w:r w:rsidRPr="00542CDF">
        <w:rPr>
          <w:rFonts w:ascii="Times New Roman" w:eastAsia="Times New Roman" w:hAnsi="Times New Roman" w:cs="Times New Roman"/>
          <w:color w:val="auto"/>
          <w:sz w:val="24"/>
          <w:szCs w:val="24"/>
        </w:rPr>
        <w:t xml:space="preserve"> directory "hello"  (i.e., "&lt;TOMCAT_HOME&gt;\webapps\hello"). </w:t>
      </w:r>
    </w:p>
    <w:p w:rsidR="00437E4D" w:rsidRPr="00542CDF" w:rsidRDefault="00C143EF" w:rsidP="00C63F65">
      <w:pPr>
        <w:numPr>
          <w:ilvl w:val="0"/>
          <w:numId w:val="184"/>
        </w:numPr>
        <w:spacing w:after="14" w:line="248" w:lineRule="auto"/>
        <w:ind w:right="286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Under "hello", create a sub-directory "WEB-INF"  (i.e., "&lt;TOMCAT_HOME&gt;\webapps\hello\WEB-INF"). </w:t>
      </w:r>
    </w:p>
    <w:p w:rsidR="00437E4D" w:rsidRPr="00542CDF" w:rsidRDefault="00C143EF" w:rsidP="00C63F65">
      <w:pPr>
        <w:numPr>
          <w:ilvl w:val="0"/>
          <w:numId w:val="184"/>
        </w:numPr>
        <w:spacing w:after="135" w:line="248" w:lineRule="auto"/>
        <w:ind w:right="286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Under "WEB-INF", create a sub-sub-directory "classes"  (i.e., "&lt;TOMCAT_HOME&gt;\webapps\hello\WEB-INF\classes"). </w:t>
      </w:r>
    </w:p>
    <w:p w:rsidR="00437E4D" w:rsidRPr="00542CDF" w:rsidRDefault="00C143EF" w:rsidP="00C63F65">
      <w:pPr>
        <w:spacing w:after="123" w:line="248" w:lineRule="auto"/>
        <w:ind w:right="90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You need to keep your web resources (e.g., HTMLs, CSSs, images, scripts, servlets, JSPs) in the proper directories: </w:t>
      </w:r>
    </w:p>
    <w:p w:rsidR="00437E4D" w:rsidRPr="00542CDF" w:rsidRDefault="00C143EF" w:rsidP="00C63F65">
      <w:pPr>
        <w:numPr>
          <w:ilvl w:val="0"/>
          <w:numId w:val="185"/>
        </w:numPr>
        <w:spacing w:after="14" w:line="248" w:lineRule="auto"/>
        <w:ind w:right="1150"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"hello": This is called the </w:t>
      </w:r>
      <w:r w:rsidRPr="00542CDF">
        <w:rPr>
          <w:rFonts w:ascii="Times New Roman" w:eastAsia="Times New Roman" w:hAnsi="Times New Roman" w:cs="Times New Roman"/>
          <w:i/>
          <w:color w:val="auto"/>
          <w:sz w:val="24"/>
          <w:szCs w:val="24"/>
        </w:rPr>
        <w:t>context root</w:t>
      </w:r>
      <w:r w:rsidRPr="00542CDF">
        <w:rPr>
          <w:rFonts w:ascii="Times New Roman" w:eastAsia="Times New Roman" w:hAnsi="Times New Roman" w:cs="Times New Roman"/>
          <w:color w:val="auto"/>
          <w:sz w:val="24"/>
          <w:szCs w:val="24"/>
        </w:rPr>
        <w:t xml:space="preserve"> (or </w:t>
      </w:r>
      <w:r w:rsidRPr="00542CDF">
        <w:rPr>
          <w:rFonts w:ascii="Times New Roman" w:eastAsia="Times New Roman" w:hAnsi="Times New Roman" w:cs="Times New Roman"/>
          <w:i/>
          <w:color w:val="auto"/>
          <w:sz w:val="24"/>
          <w:szCs w:val="24"/>
        </w:rPr>
        <w:t>document base directory</w:t>
      </w:r>
      <w:r w:rsidRPr="00542CDF">
        <w:rPr>
          <w:rFonts w:ascii="Times New Roman" w:eastAsia="Times New Roman" w:hAnsi="Times New Roman" w:cs="Times New Roman"/>
          <w:color w:val="auto"/>
          <w:sz w:val="24"/>
          <w:szCs w:val="24"/>
        </w:rPr>
        <w:t xml:space="preserve">) of your webapp. You should keep all your HTML files and resources visible to the web users (e.g., HTMLs, CSSs, images, scripts, JSPs) under this </w:t>
      </w:r>
      <w:r w:rsidRPr="00542CDF">
        <w:rPr>
          <w:rFonts w:ascii="Times New Roman" w:eastAsia="Times New Roman" w:hAnsi="Times New Roman" w:cs="Times New Roman"/>
          <w:i/>
          <w:color w:val="auto"/>
          <w:sz w:val="24"/>
          <w:szCs w:val="24"/>
        </w:rPr>
        <w:t>context root</w:t>
      </w: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185"/>
        </w:numPr>
        <w:spacing w:after="14" w:line="248" w:lineRule="auto"/>
        <w:ind w:right="1150"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"hello/WEB-INF": This directory, although under the context root, is </w:t>
      </w:r>
      <w:r w:rsidRPr="00542CDF">
        <w:rPr>
          <w:rFonts w:ascii="Times New Roman" w:eastAsia="Times New Roman" w:hAnsi="Times New Roman" w:cs="Times New Roman"/>
          <w:i/>
          <w:color w:val="auto"/>
          <w:sz w:val="24"/>
          <w:szCs w:val="24"/>
        </w:rPr>
        <w:t>not visible</w:t>
      </w:r>
      <w:r w:rsidRPr="00542CDF">
        <w:rPr>
          <w:rFonts w:ascii="Times New Roman" w:eastAsia="Times New Roman" w:hAnsi="Times New Roman" w:cs="Times New Roman"/>
          <w:color w:val="auto"/>
          <w:sz w:val="24"/>
          <w:szCs w:val="24"/>
        </w:rPr>
        <w:t xml:space="preserve"> to the web users. This is where you keep your application's web descriptor file "web.xml". </w:t>
      </w:r>
    </w:p>
    <w:p w:rsidR="00437E4D" w:rsidRPr="00542CDF" w:rsidRDefault="00C143EF" w:rsidP="00C63F65">
      <w:pPr>
        <w:numPr>
          <w:ilvl w:val="0"/>
          <w:numId w:val="185"/>
        </w:numPr>
        <w:spacing w:after="14" w:line="248" w:lineRule="auto"/>
        <w:ind w:right="1150"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"hello/WEB-INF/classes": This is where you keep all the Java classes such as servlet class-files.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You can issue the following URL to access the web application "hello": </w:t>
      </w:r>
    </w:p>
    <w:p w:rsidR="00437E4D" w:rsidRPr="00542CDF" w:rsidRDefault="00C143EF" w:rsidP="00C63F65">
      <w:pPr>
        <w:spacing w:after="52"/>
        <w:ind w:left="235"/>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mc:AlternateContent>
          <mc:Choice Requires="wpg">
            <w:drawing>
              <wp:inline distT="0" distB="0" distL="0" distR="0" wp14:anchorId="5183079E" wp14:editId="2AC81E61">
                <wp:extent cx="5674817" cy="489202"/>
                <wp:effectExtent l="0" t="0" r="0" b="0"/>
                <wp:docPr id="517215" name="Group 517215"/>
                <wp:cNvGraphicFramePr/>
                <a:graphic xmlns:a="http://schemas.openxmlformats.org/drawingml/2006/main">
                  <a:graphicData uri="http://schemas.microsoft.com/office/word/2010/wordprocessingGroup">
                    <wpg:wgp>
                      <wpg:cNvGrpSpPr/>
                      <wpg:grpSpPr>
                        <a:xfrm>
                          <a:off x="0" y="0"/>
                          <a:ext cx="5674817" cy="489202"/>
                          <a:chOff x="0" y="0"/>
                          <a:chExt cx="5674817" cy="489202"/>
                        </a:xfrm>
                      </wpg:grpSpPr>
                      <wps:wsp>
                        <wps:cNvPr id="575764" name="Shape 575764"/>
                        <wps:cNvSpPr/>
                        <wps:spPr>
                          <a:xfrm>
                            <a:off x="18291" y="18289"/>
                            <a:ext cx="5638165" cy="277365"/>
                          </a:xfrm>
                          <a:custGeom>
                            <a:avLst/>
                            <a:gdLst/>
                            <a:ahLst/>
                            <a:cxnLst/>
                            <a:rect l="0" t="0" r="0" b="0"/>
                            <a:pathLst>
                              <a:path w="5638165" h="277365">
                                <a:moveTo>
                                  <a:pt x="0" y="0"/>
                                </a:moveTo>
                                <a:lnTo>
                                  <a:pt x="5638165" y="0"/>
                                </a:lnTo>
                                <a:lnTo>
                                  <a:pt x="5638165" y="277365"/>
                                </a:lnTo>
                                <a:lnTo>
                                  <a:pt x="0" y="277365"/>
                                </a:lnTo>
                                <a:lnTo>
                                  <a:pt x="0" y="0"/>
                                </a:lnTo>
                              </a:path>
                            </a:pathLst>
                          </a:custGeom>
                          <a:ln w="0" cap="flat">
                            <a:miter lim="127000"/>
                          </a:ln>
                        </wps:spPr>
                        <wps:style>
                          <a:lnRef idx="0">
                            <a:srgbClr val="000000">
                              <a:alpha val="0"/>
                            </a:srgbClr>
                          </a:lnRef>
                          <a:fillRef idx="1">
                            <a:srgbClr val="DAEEF3"/>
                          </a:fillRef>
                          <a:effectRef idx="0">
                            <a:scrgbClr r="0" g="0" b="0"/>
                          </a:effectRef>
                          <a:fontRef idx="none"/>
                        </wps:style>
                        <wps:bodyPr/>
                      </wps:wsp>
                      <wps:wsp>
                        <wps:cNvPr id="38806" name="Rectangle 38806"/>
                        <wps:cNvSpPr/>
                        <wps:spPr>
                          <a:xfrm>
                            <a:off x="137160" y="104697"/>
                            <a:ext cx="1679092" cy="182424"/>
                          </a:xfrm>
                          <a:prstGeom prst="rect">
                            <a:avLst/>
                          </a:prstGeom>
                          <a:ln>
                            <a:noFill/>
                          </a:ln>
                        </wps:spPr>
                        <wps:txbx>
                          <w:txbxContent>
                            <w:p w:rsidR="006161F1" w:rsidRDefault="006161F1">
                              <w:r>
                                <w:rPr>
                                  <w:rFonts w:ascii="Times New Roman" w:eastAsia="Times New Roman" w:hAnsi="Times New Roman" w:cs="Times New Roman"/>
                                  <w:sz w:val="24"/>
                                </w:rPr>
                                <w:t>http://localhost:9999</w:t>
                              </w:r>
                            </w:p>
                          </w:txbxContent>
                        </wps:txbx>
                        <wps:bodyPr horzOverflow="overflow" vert="horz" lIns="0" tIns="0" rIns="0" bIns="0" rtlCol="0">
                          <a:noAutofit/>
                        </wps:bodyPr>
                      </wps:wsp>
                      <wps:wsp>
                        <wps:cNvPr id="38807" name="Rectangle 38807"/>
                        <wps:cNvSpPr/>
                        <wps:spPr>
                          <a:xfrm>
                            <a:off x="1400508" y="104697"/>
                            <a:ext cx="470038" cy="182424"/>
                          </a:xfrm>
                          <a:prstGeom prst="rect">
                            <a:avLst/>
                          </a:prstGeom>
                          <a:ln>
                            <a:noFill/>
                          </a:ln>
                        </wps:spPr>
                        <wps:txbx>
                          <w:txbxContent>
                            <w:p w:rsidR="006161F1" w:rsidRDefault="006161F1">
                              <w:r>
                                <w:rPr>
                                  <w:rFonts w:ascii="Times New Roman" w:eastAsia="Times New Roman" w:hAnsi="Times New Roman" w:cs="Times New Roman"/>
                                  <w:b/>
                                  <w:sz w:val="24"/>
                                </w:rPr>
                                <w:t>/hello</w:t>
                              </w:r>
                            </w:p>
                          </w:txbxContent>
                        </wps:txbx>
                        <wps:bodyPr horzOverflow="overflow" vert="horz" lIns="0" tIns="0" rIns="0" bIns="0" rtlCol="0">
                          <a:noAutofit/>
                        </wps:bodyPr>
                      </wps:wsp>
                      <wps:wsp>
                        <wps:cNvPr id="38808" name="Rectangle 38808"/>
                        <wps:cNvSpPr/>
                        <wps:spPr>
                          <a:xfrm>
                            <a:off x="1754455" y="104697"/>
                            <a:ext cx="50673" cy="182424"/>
                          </a:xfrm>
                          <a:prstGeom prst="rect">
                            <a:avLst/>
                          </a:prstGeom>
                          <a:ln>
                            <a:noFill/>
                          </a:ln>
                        </wps:spPr>
                        <wps:txbx>
                          <w:txbxContent>
                            <w:p w:rsidR="006161F1" w:rsidRDefault="006161F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75765" name="Shape 575765"/>
                        <wps:cNvSpPr/>
                        <wps:spPr>
                          <a:xfrm>
                            <a:off x="0" y="0"/>
                            <a:ext cx="18291" cy="18286"/>
                          </a:xfrm>
                          <a:custGeom>
                            <a:avLst/>
                            <a:gdLst/>
                            <a:ahLst/>
                            <a:cxnLst/>
                            <a:rect l="0" t="0" r="0" b="0"/>
                            <a:pathLst>
                              <a:path w="18291" h="18286">
                                <a:moveTo>
                                  <a:pt x="0" y="0"/>
                                </a:moveTo>
                                <a:lnTo>
                                  <a:pt x="18291" y="0"/>
                                </a:lnTo>
                                <a:lnTo>
                                  <a:pt x="18291" y="18286"/>
                                </a:lnTo>
                                <a:lnTo>
                                  <a:pt x="0" y="18286"/>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575766" name="Shape 575766"/>
                        <wps:cNvSpPr/>
                        <wps:spPr>
                          <a:xfrm>
                            <a:off x="18291" y="0"/>
                            <a:ext cx="5638165" cy="18286"/>
                          </a:xfrm>
                          <a:custGeom>
                            <a:avLst/>
                            <a:gdLst/>
                            <a:ahLst/>
                            <a:cxnLst/>
                            <a:rect l="0" t="0" r="0" b="0"/>
                            <a:pathLst>
                              <a:path w="5638165" h="18286">
                                <a:moveTo>
                                  <a:pt x="0" y="0"/>
                                </a:moveTo>
                                <a:lnTo>
                                  <a:pt x="5638165" y="0"/>
                                </a:lnTo>
                                <a:lnTo>
                                  <a:pt x="5638165" y="18286"/>
                                </a:lnTo>
                                <a:lnTo>
                                  <a:pt x="0" y="18286"/>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575767" name="Shape 575767"/>
                        <wps:cNvSpPr/>
                        <wps:spPr>
                          <a:xfrm>
                            <a:off x="5656531" y="0"/>
                            <a:ext cx="18286" cy="18286"/>
                          </a:xfrm>
                          <a:custGeom>
                            <a:avLst/>
                            <a:gdLst/>
                            <a:ahLst/>
                            <a:cxnLst/>
                            <a:rect l="0" t="0" r="0" b="0"/>
                            <a:pathLst>
                              <a:path w="18286" h="18286">
                                <a:moveTo>
                                  <a:pt x="0" y="0"/>
                                </a:moveTo>
                                <a:lnTo>
                                  <a:pt x="18286" y="0"/>
                                </a:lnTo>
                                <a:lnTo>
                                  <a:pt x="18286" y="18286"/>
                                </a:lnTo>
                                <a:lnTo>
                                  <a:pt x="0" y="18286"/>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575768" name="Shape 575768"/>
                        <wps:cNvSpPr/>
                        <wps:spPr>
                          <a:xfrm>
                            <a:off x="0" y="295651"/>
                            <a:ext cx="18291" cy="18291"/>
                          </a:xfrm>
                          <a:custGeom>
                            <a:avLst/>
                            <a:gdLst/>
                            <a:ahLst/>
                            <a:cxnLst/>
                            <a:rect l="0" t="0" r="0" b="0"/>
                            <a:pathLst>
                              <a:path w="18291" h="18291">
                                <a:moveTo>
                                  <a:pt x="0" y="0"/>
                                </a:moveTo>
                                <a:lnTo>
                                  <a:pt x="18291" y="0"/>
                                </a:lnTo>
                                <a:lnTo>
                                  <a:pt x="18291" y="18291"/>
                                </a:lnTo>
                                <a:lnTo>
                                  <a:pt x="0" y="18291"/>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575769" name="Shape 575769"/>
                        <wps:cNvSpPr/>
                        <wps:spPr>
                          <a:xfrm>
                            <a:off x="18291" y="295651"/>
                            <a:ext cx="5638165" cy="18291"/>
                          </a:xfrm>
                          <a:custGeom>
                            <a:avLst/>
                            <a:gdLst/>
                            <a:ahLst/>
                            <a:cxnLst/>
                            <a:rect l="0" t="0" r="0" b="0"/>
                            <a:pathLst>
                              <a:path w="5638165" h="18291">
                                <a:moveTo>
                                  <a:pt x="0" y="0"/>
                                </a:moveTo>
                                <a:lnTo>
                                  <a:pt x="5638165" y="0"/>
                                </a:lnTo>
                                <a:lnTo>
                                  <a:pt x="5638165" y="18291"/>
                                </a:lnTo>
                                <a:lnTo>
                                  <a:pt x="0" y="18291"/>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575770" name="Shape 575770"/>
                        <wps:cNvSpPr/>
                        <wps:spPr>
                          <a:xfrm>
                            <a:off x="5656531" y="295651"/>
                            <a:ext cx="18286" cy="18291"/>
                          </a:xfrm>
                          <a:custGeom>
                            <a:avLst/>
                            <a:gdLst/>
                            <a:ahLst/>
                            <a:cxnLst/>
                            <a:rect l="0" t="0" r="0" b="0"/>
                            <a:pathLst>
                              <a:path w="18286" h="18291">
                                <a:moveTo>
                                  <a:pt x="0" y="0"/>
                                </a:moveTo>
                                <a:lnTo>
                                  <a:pt x="18286" y="0"/>
                                </a:lnTo>
                                <a:lnTo>
                                  <a:pt x="18286" y="18291"/>
                                </a:lnTo>
                                <a:lnTo>
                                  <a:pt x="0" y="18291"/>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575771" name="Shape 575771"/>
                        <wps:cNvSpPr/>
                        <wps:spPr>
                          <a:xfrm>
                            <a:off x="0" y="18289"/>
                            <a:ext cx="18291" cy="277365"/>
                          </a:xfrm>
                          <a:custGeom>
                            <a:avLst/>
                            <a:gdLst/>
                            <a:ahLst/>
                            <a:cxnLst/>
                            <a:rect l="0" t="0" r="0" b="0"/>
                            <a:pathLst>
                              <a:path w="18291" h="277365">
                                <a:moveTo>
                                  <a:pt x="0" y="0"/>
                                </a:moveTo>
                                <a:lnTo>
                                  <a:pt x="18291" y="0"/>
                                </a:lnTo>
                                <a:lnTo>
                                  <a:pt x="18291" y="277365"/>
                                </a:lnTo>
                                <a:lnTo>
                                  <a:pt x="0" y="277365"/>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575772" name="Shape 575772"/>
                        <wps:cNvSpPr/>
                        <wps:spPr>
                          <a:xfrm>
                            <a:off x="5656531" y="18289"/>
                            <a:ext cx="18286" cy="277365"/>
                          </a:xfrm>
                          <a:custGeom>
                            <a:avLst/>
                            <a:gdLst/>
                            <a:ahLst/>
                            <a:cxnLst/>
                            <a:rect l="0" t="0" r="0" b="0"/>
                            <a:pathLst>
                              <a:path w="18286" h="277365">
                                <a:moveTo>
                                  <a:pt x="0" y="0"/>
                                </a:moveTo>
                                <a:lnTo>
                                  <a:pt x="18286" y="0"/>
                                </a:lnTo>
                                <a:lnTo>
                                  <a:pt x="18286" y="277365"/>
                                </a:lnTo>
                                <a:lnTo>
                                  <a:pt x="0" y="277365"/>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575773" name="Shape 575773"/>
                        <wps:cNvSpPr/>
                        <wps:spPr>
                          <a:xfrm>
                            <a:off x="118875" y="313942"/>
                            <a:ext cx="5436998" cy="175260"/>
                          </a:xfrm>
                          <a:custGeom>
                            <a:avLst/>
                            <a:gdLst/>
                            <a:ahLst/>
                            <a:cxnLst/>
                            <a:rect l="0" t="0" r="0" b="0"/>
                            <a:pathLst>
                              <a:path w="5436998" h="175260">
                                <a:moveTo>
                                  <a:pt x="0" y="0"/>
                                </a:moveTo>
                                <a:lnTo>
                                  <a:pt x="5436998" y="0"/>
                                </a:lnTo>
                                <a:lnTo>
                                  <a:pt x="5436998"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968" name="Rectangle 66968"/>
                        <wps:cNvSpPr/>
                        <wps:spPr>
                          <a:xfrm>
                            <a:off x="137160" y="347013"/>
                            <a:ext cx="399709" cy="182423"/>
                          </a:xfrm>
                          <a:prstGeom prst="rect">
                            <a:avLst/>
                          </a:prstGeom>
                          <a:ln>
                            <a:noFill/>
                          </a:ln>
                        </wps:spPr>
                        <wps:txbx>
                          <w:txbxContent>
                            <w:p w:rsidR="006161F1" w:rsidRDefault="006161F1">
                              <w:r>
                                <w:rPr>
                                  <w:rFonts w:ascii="Times New Roman" w:eastAsia="Times New Roman" w:hAnsi="Times New Roman" w:cs="Times New Roman"/>
                                  <w:sz w:val="24"/>
                                </w:rPr>
                                <w:t xml:space="preserve">You </w:t>
                              </w:r>
                            </w:p>
                          </w:txbxContent>
                        </wps:txbx>
                        <wps:bodyPr horzOverflow="overflow" vert="horz" lIns="0" tIns="0" rIns="0" bIns="0" rtlCol="0">
                          <a:noAutofit/>
                        </wps:bodyPr>
                      </wps:wsp>
                      <wps:wsp>
                        <wps:cNvPr id="66969" name="Rectangle 66969"/>
                        <wps:cNvSpPr/>
                        <wps:spPr>
                          <a:xfrm>
                            <a:off x="719177" y="347013"/>
                            <a:ext cx="591660" cy="182423"/>
                          </a:xfrm>
                          <a:prstGeom prst="rect">
                            <a:avLst/>
                          </a:prstGeom>
                          <a:ln>
                            <a:noFill/>
                          </a:ln>
                        </wps:spPr>
                        <wps:txbx>
                          <w:txbxContent>
                            <w:p w:rsidR="006161F1" w:rsidRDefault="006161F1">
                              <w:r>
                                <w:rPr>
                                  <w:rFonts w:ascii="Times New Roman" w:eastAsia="Times New Roman" w:hAnsi="Times New Roman" w:cs="Times New Roman"/>
                                  <w:sz w:val="24"/>
                                </w:rPr>
                                <w:t xml:space="preserve">should </w:t>
                              </w:r>
                            </w:p>
                          </w:txbxContent>
                        </wps:txbx>
                        <wps:bodyPr horzOverflow="overflow" vert="horz" lIns="0" tIns="0" rIns="0" bIns="0" rtlCol="0">
                          <a:noAutofit/>
                        </wps:bodyPr>
                      </wps:wsp>
                      <wps:wsp>
                        <wps:cNvPr id="66970" name="Rectangle 66970"/>
                        <wps:cNvSpPr/>
                        <wps:spPr>
                          <a:xfrm>
                            <a:off x="1445820" y="347013"/>
                            <a:ext cx="308096" cy="182423"/>
                          </a:xfrm>
                          <a:prstGeom prst="rect">
                            <a:avLst/>
                          </a:prstGeom>
                          <a:ln>
                            <a:noFill/>
                          </a:ln>
                        </wps:spPr>
                        <wps:txbx>
                          <w:txbxContent>
                            <w:p w:rsidR="006161F1" w:rsidRDefault="006161F1">
                              <w:r>
                                <w:rPr>
                                  <w:rFonts w:ascii="Times New Roman" w:eastAsia="Times New Roman" w:hAnsi="Times New Roman" w:cs="Times New Roman"/>
                                  <w:sz w:val="24"/>
                                </w:rPr>
                                <w:t xml:space="preserve">see </w:t>
                              </w:r>
                            </w:p>
                          </w:txbxContent>
                        </wps:txbx>
                        <wps:bodyPr horzOverflow="overflow" vert="horz" lIns="0" tIns="0" rIns="0" bIns="0" rtlCol="0">
                          <a:noAutofit/>
                        </wps:bodyPr>
                      </wps:wsp>
                      <wps:wsp>
                        <wps:cNvPr id="66971" name="Rectangle 66971"/>
                        <wps:cNvSpPr/>
                        <wps:spPr>
                          <a:xfrm>
                            <a:off x="1959257" y="347013"/>
                            <a:ext cx="298363" cy="182423"/>
                          </a:xfrm>
                          <a:prstGeom prst="rect">
                            <a:avLst/>
                          </a:prstGeom>
                          <a:ln>
                            <a:noFill/>
                          </a:ln>
                        </wps:spPr>
                        <wps:txbx>
                          <w:txbxContent>
                            <w:p w:rsidR="006161F1" w:rsidRDefault="006161F1">
                              <w:r>
                                <w:rPr>
                                  <w:rFonts w:ascii="Times New Roman" w:eastAsia="Times New Roman" w:hAnsi="Times New Roman" w:cs="Times New Roman"/>
                                  <w:sz w:val="24"/>
                                </w:rPr>
                                <w:t xml:space="preserve">the </w:t>
                              </w:r>
                            </w:p>
                          </w:txbxContent>
                        </wps:txbx>
                        <wps:bodyPr horzOverflow="overflow" vert="horz" lIns="0" tIns="0" rIns="0" bIns="0" rtlCol="0">
                          <a:noAutofit/>
                        </wps:bodyPr>
                      </wps:wsp>
                      <wps:wsp>
                        <wps:cNvPr id="66972" name="Rectangle 66972"/>
                        <wps:cNvSpPr/>
                        <wps:spPr>
                          <a:xfrm>
                            <a:off x="2465074" y="347013"/>
                            <a:ext cx="780167" cy="182423"/>
                          </a:xfrm>
                          <a:prstGeom prst="rect">
                            <a:avLst/>
                          </a:prstGeom>
                          <a:ln>
                            <a:noFill/>
                          </a:ln>
                        </wps:spPr>
                        <wps:txbx>
                          <w:txbxContent>
                            <w:p w:rsidR="006161F1" w:rsidRDefault="006161F1">
                              <w:r>
                                <w:rPr>
                                  <w:rFonts w:ascii="Times New Roman" w:eastAsia="Times New Roman" w:hAnsi="Times New Roman" w:cs="Times New Roman"/>
                                  <w:sz w:val="24"/>
                                </w:rPr>
                                <w:t xml:space="preserve">directory </w:t>
                              </w:r>
                            </w:p>
                          </w:txbxContent>
                        </wps:txbx>
                        <wps:bodyPr horzOverflow="overflow" vert="horz" lIns="0" tIns="0" rIns="0" bIns="0" rtlCol="0">
                          <a:noAutofit/>
                        </wps:bodyPr>
                      </wps:wsp>
                      <wps:wsp>
                        <wps:cNvPr id="66973" name="Rectangle 66973"/>
                        <wps:cNvSpPr/>
                        <wps:spPr>
                          <a:xfrm>
                            <a:off x="3333452" y="347013"/>
                            <a:ext cx="556995" cy="182423"/>
                          </a:xfrm>
                          <a:prstGeom prst="rect">
                            <a:avLst/>
                          </a:prstGeom>
                          <a:ln>
                            <a:noFill/>
                          </a:ln>
                        </wps:spPr>
                        <wps:txbx>
                          <w:txbxContent>
                            <w:p w:rsidR="006161F1" w:rsidRDefault="006161F1">
                              <w:r>
                                <w:rPr>
                                  <w:rFonts w:ascii="Times New Roman" w:eastAsia="Times New Roman" w:hAnsi="Times New Roman" w:cs="Times New Roman"/>
                                  <w:sz w:val="24"/>
                                </w:rPr>
                                <w:t xml:space="preserve">listing </w:t>
                              </w:r>
                            </w:p>
                          </w:txbxContent>
                        </wps:txbx>
                        <wps:bodyPr horzOverflow="overflow" vert="horz" lIns="0" tIns="0" rIns="0" bIns="0" rtlCol="0">
                          <a:noAutofit/>
                        </wps:bodyPr>
                      </wps:wsp>
                      <wps:wsp>
                        <wps:cNvPr id="66974" name="Rectangle 66974"/>
                        <wps:cNvSpPr/>
                        <wps:spPr>
                          <a:xfrm>
                            <a:off x="4034031" y="347013"/>
                            <a:ext cx="219515" cy="182423"/>
                          </a:xfrm>
                          <a:prstGeom prst="rect">
                            <a:avLst/>
                          </a:prstGeom>
                          <a:ln>
                            <a:noFill/>
                          </a:ln>
                        </wps:spPr>
                        <wps:txbx>
                          <w:txbxContent>
                            <w:p w:rsidR="006161F1" w:rsidRDefault="006161F1">
                              <w:r>
                                <w:rPr>
                                  <w:rFonts w:ascii="Times New Roman" w:eastAsia="Times New Roman" w:hAnsi="Times New Roman" w:cs="Times New Roman"/>
                                  <w:sz w:val="24"/>
                                </w:rPr>
                                <w:t xml:space="preserve">of </w:t>
                              </w:r>
                            </w:p>
                          </w:txbxContent>
                        </wps:txbx>
                        <wps:bodyPr horzOverflow="overflow" vert="horz" lIns="0" tIns="0" rIns="0" bIns="0" rtlCol="0">
                          <a:noAutofit/>
                        </wps:bodyPr>
                      </wps:wsp>
                      <wps:wsp>
                        <wps:cNvPr id="66975" name="Rectangle 66975"/>
                        <wps:cNvSpPr/>
                        <wps:spPr>
                          <a:xfrm>
                            <a:off x="4480410" y="347013"/>
                            <a:ext cx="295929" cy="182423"/>
                          </a:xfrm>
                          <a:prstGeom prst="rect">
                            <a:avLst/>
                          </a:prstGeom>
                          <a:ln>
                            <a:noFill/>
                          </a:ln>
                        </wps:spPr>
                        <wps:txbx>
                          <w:txbxContent>
                            <w:p w:rsidR="006161F1" w:rsidRDefault="006161F1">
                              <w:r>
                                <w:rPr>
                                  <w:rFonts w:ascii="Times New Roman" w:eastAsia="Times New Roman" w:hAnsi="Times New Roman" w:cs="Times New Roman"/>
                                  <w:sz w:val="24"/>
                                </w:rPr>
                                <w:t xml:space="preserve">the </w:t>
                              </w:r>
                            </w:p>
                          </w:txbxContent>
                        </wps:txbx>
                        <wps:bodyPr horzOverflow="overflow" vert="horz" lIns="0" tIns="0" rIns="0" bIns="0" rtlCol="0">
                          <a:noAutofit/>
                        </wps:bodyPr>
                      </wps:wsp>
                      <wps:wsp>
                        <wps:cNvPr id="516826" name="Rectangle 516826"/>
                        <wps:cNvSpPr/>
                        <wps:spPr>
                          <a:xfrm>
                            <a:off x="4984700" y="347013"/>
                            <a:ext cx="733544" cy="182423"/>
                          </a:xfrm>
                          <a:prstGeom prst="rect">
                            <a:avLst/>
                          </a:prstGeom>
                          <a:ln>
                            <a:noFill/>
                          </a:ln>
                        </wps:spPr>
                        <wps:txbx>
                          <w:txbxContent>
                            <w:p w:rsidR="006161F1" w:rsidRDefault="006161F1">
                              <w:r>
                                <w:rPr>
                                  <w:rFonts w:ascii="Times New Roman" w:eastAsia="Times New Roman" w:hAnsi="Times New Roman" w:cs="Times New Roman"/>
                                  <w:sz w:val="24"/>
                                </w:rPr>
                                <w:t>directory</w:t>
                              </w:r>
                            </w:p>
                          </w:txbxContent>
                        </wps:txbx>
                        <wps:bodyPr horzOverflow="overflow" vert="horz" lIns="0" tIns="0" rIns="0" bIns="0" rtlCol="0">
                          <a:noAutofit/>
                        </wps:bodyPr>
                      </wps:wsp>
                      <wps:wsp>
                        <wps:cNvPr id="516827" name="Rectangle 516827"/>
                        <wps:cNvSpPr/>
                        <wps:spPr>
                          <a:xfrm>
                            <a:off x="5534714" y="347013"/>
                            <a:ext cx="50673" cy="182423"/>
                          </a:xfrm>
                          <a:prstGeom prst="rect">
                            <a:avLst/>
                          </a:prstGeom>
                          <a:ln>
                            <a:noFill/>
                          </a:ln>
                        </wps:spPr>
                        <wps:txbx>
                          <w:txbxContent>
                            <w:p w:rsidR="006161F1" w:rsidRDefault="006161F1">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inline>
            </w:drawing>
          </mc:Choice>
          <mc:Fallback>
            <w:pict>
              <v:group w14:anchorId="5183079E" id="Group 517215" o:spid="_x0000_s1274" style="width:446.85pt;height:38.5pt;mso-position-horizontal-relative:char;mso-position-vertical-relative:line" coordsize="56748,4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AlwOgcAAPg+AAAOAAAAZHJzL2Uyb0RvYy54bWzsW21vm0gQ/n7S/QfE96tZ3rHiVFXTVCed&#10;rlXb+wEEg20JAwISO/frb2ZfBnDsBOfFnILTyl4vy77M7DPz7OzuxcftOtXu4rJa5dlMZx8MXYuz&#10;KJ+vssVM/+fX9R++rlV1mM3DNM/imX4fV/rHy99/u9gU09jMl3k6j0sNKsmq6aaY6cu6LqaTSRUt&#10;43VYfciLOIOHSV6uwxp+lovJvAw3UPs6nZiG4U42eTkvyjyKqwpyr8RD/ZLXnyRxVH9LkiqutXSm&#10;Q99q/lnyzxv8nFxehNNFGRbLVSS7ET6jF+twlUGjVNVVWIfabbl6UNV6FZV5lSf1hyhfT/IkWUUx&#10;HwOMhhk7o/la5rcFH8tiulkUJCYQ7Y6cnl1t9Pfd91JbzWe6wzyTObqWhWvQE29ak3kgpE2xmELZ&#10;r2Xxs/heyoyF+IXj3iblGr9hRNqWi/eexBtvay2CTMf1bJ95uhbBM9sPTMMU8o+WoKQHr0XLL4+/&#10;OFHNTrB31JlNAVOpaqRVvUxaP5dhEXMlVCgBJS3P8VxbSYuX0RyRx4XDy5KoqmkFUtsjJ+abAdM1&#10;kAek/ECIo5GX5TMXVILyMj3PgjRUTsMOp9FtVX+Ncy758O6vqobHMAfnKhUuVSraZipZAigehUMR&#10;1vgeVoVJbYOqk11ZUk/w8Tq/i3/lvGC9oz/oZfM0zdqlqDI1RaCsKqG+C15fu2RHAKqY+hbFAeC7&#10;klIF1He7IEc/tQ0JHC2XL0kAMtsyTjMUBjQThWCrkjSsOejXqxqMWLpagxpNzzCaiqE2nI5C+zxV&#10;36cxCizNfsQJAI+DBTOqcnHzOS21uxBNFf/jlYdpsQxlrlS/LMq7yuvB95NVmlKVjL/aqfLq05cv&#10;15asQRbG92JuJelNQ7wZyd4IUwkGBwatDCYIhV7iLedZTe9nYOZ5I63RYvImn99zw8EFAvhEm3IC&#10;oFq+b7gKpz9g6ofZIo01kX0UVC2PuWKGMcN2Aw9HCZKQNoq5XmAEpgArgNk2bSlrZRqLUoBVw8RM&#10;RxgKBUvg4gSURbDiNMPPLL8GvUJL8BRzdqZTvb3ZcuvNxKRrJK0t8/Lfb+CZkzSHOQtA5SkdnTW0&#10;jk91Lf0zA+sIg6pVolSJG5Uo6/Rzzr2n6M+n2zpPVmhpeF+EXuWP06oVPIlwVl21csWgIMBa97DA&#10;tmE4BrAUtMF79GoDni14jDZ4CLUynEWjUisIe59afSWIfmr1HNt2wHceUKtjuJ41nFY58RmNVjkx&#10;ImrZIkucz/SGqjC+krOT3RUMSsLTd3eMbtt7vylDkkwO+BEyOZdb9oYA7aMdzdMuOZE1wcRteISg&#10;T4fKiRaVk9hXVvot3rOny3XbRb/0nonRtY//5LwZDzHioCRm1AIlh1BvUO7M1oYQEXcfHJrUk1cA&#10;J9X1JDzbJc8AlfB61splzAAljtsC6HEE13HhnyWCDA99J3gqRW0H9Z3Yj1eApwAakr6uD2sCDMIT&#10;N+XO0DxD85EQLIcdkDnpD9vRP1qntKB53CJFsDIzAIDyZV7jPGFWYlxQuk5ICtKmQgnDsFroBoYA&#10;Gt765qyWBq6Yr/putyxkdWa13QjimJ1moCIILWTy2PozWO0+dBK1Gxyf1BPhO1+EUKrrSe/ZLtkX&#10;fX3Ldf32ee3Z3iF4N0F5XHt64P1EnK9BKeSBHe+N0ja13YdTmHMtfkvOZAgv2vDbF2FUjuhJhDbl&#10;+uKub7kzPpED0f5XZwfvfeET+OcDfNJuRK8gfBN13NnZFpPtf7CvLTsC3lNuL5+S4J53tGmVfo4L&#10;7Tv/c3jx6cFG8wNw0qZSL3C2nSfAYPfwCWbJ2FBnng7oPF8DojimI7xnZ+hq8am+24vQ3gXP/nMs&#10;/hO2lx9AlJ+/6c1vGfN9T+xhW8wKbHlcTm19OrblBoE6m+A5JhxPGShORF3BdajoyfM9KVX2JFDb&#10;JWWzT8eBehdU0hR4f/dL0Wv8kxNoPNugrhu4FMltDhKJ7GMWo6w5H2bBoSHGod5EdK0g8AwITMmQ&#10;kW2qo3jKoaqzX290PIwsjziw9c6Ph6H6KArY1epxgUCPBcyDTTgwRfu06gTMxUOBQ2mVnzFEfzIW&#10;rTZRo45WjwwcMTgb5ptiebpPrZbhG0GzM3pysNK5qNGolYINXbUeF29ggROYzmG0moFvue1Tfye2&#10;wXSyZjRqpWVqV63HrVRN23UMDy5bHDDCnm/A6evhjDCdxxiNWmlp01UrcYxeAQgL/mwHZsgBtToO&#10;rG7k7ReIRpzcCNNe/mjUSveZumolktFLrbZhwX9x3mifbzXBSuM9s6EoE/G/0aiVTl531Uoko59a&#10;bd+w2WHKBPtvgTnc+gZ6Jhdro1Crw1zfBIIqAkyNXmX+MetWO/DxjstBM+xZFlylGAyvjCjgeBRL&#10;hz53FEtEoxdiHQfMLztMm3avwJyWDDPigEPrFa6x8evV/I6dvAqO97fbv/n9tubC+uV/AAAA//8D&#10;AFBLAwQUAAYACAAAACEAEqQ6690AAAAEAQAADwAAAGRycy9kb3ducmV2LnhtbEyPzWrDMBCE74W+&#10;g9hCbo3shtapazmE0PQUCvmB0tvG2tgm1spYiu28fdVemsvCMMPMt9liNI3oqXO1ZQXxNAJBXFhd&#10;c6ngsF8/zkE4j6yxsUwKruRgkd/fZZhqO/CW+p0vRShhl6KCyvs2ldIVFRl0U9sSB+9kO4M+yK6U&#10;usMhlJtGPkXRizRYc1iosKVVRcV5dzEKPgYclrP4vd+cT6vr9/7582sTk1KTh3H5BsLT6P/D8Isf&#10;0CEPTEd7Ye1EoyA84v9u8OavswTEUUGSRCDzTN7C5z8AAAD//wMAUEsBAi0AFAAGAAgAAAAhALaD&#10;OJL+AAAA4QEAABMAAAAAAAAAAAAAAAAAAAAAAFtDb250ZW50X1R5cGVzXS54bWxQSwECLQAUAAYA&#10;CAAAACEAOP0h/9YAAACUAQAACwAAAAAAAAAAAAAAAAAvAQAAX3JlbHMvLnJlbHNQSwECLQAUAAYA&#10;CAAAACEAk+gJcDoHAAD4PgAADgAAAAAAAAAAAAAAAAAuAgAAZHJzL2Uyb0RvYy54bWxQSwECLQAU&#10;AAYACAAAACEAEqQ6690AAAAEAQAADwAAAAAAAAAAAAAAAACUCQAAZHJzL2Rvd25yZXYueG1sUEsF&#10;BgAAAAAEAAQA8wAAAJ4KAAAAAA==&#10;">
                <v:shape id="Shape 575764" o:spid="_x0000_s1275" style="position:absolute;left:182;top:182;width:56382;height:2774;visibility:visible;mso-wrap-style:square;v-text-anchor:top" coordsize="5638165,277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4yZxAAAAN8AAAAPAAAAZHJzL2Rvd25yZXYueG1sRI/disIw&#10;FITvBd8hHME7TRWrUo0igiAoLP6At4fm2Babk9rEWt/eLCzs5TAz3zDLdWtK0VDtCssKRsMIBHFq&#10;dcGZgutlN5iDcB5ZY2mZFHzIwXrV7Swx0fbNJ2rOPhMBwi5BBbn3VSKlS3My6Ia2Ig7e3dYGfZB1&#10;JnWN7wA3pRxH0VQaLDgs5FjRNqf0cX4ZBXT/2UWyOfCNnsTzMR9Pk/ioVL/XbhYgPLX+P/zX3msF&#10;8SyeTSfw+yd8Abn6AgAA//8DAFBLAQItABQABgAIAAAAIQDb4fbL7gAAAIUBAAATAAAAAAAAAAAA&#10;AAAAAAAAAABbQ29udGVudF9UeXBlc10ueG1sUEsBAi0AFAAGAAgAAAAhAFr0LFu/AAAAFQEAAAsA&#10;AAAAAAAAAAAAAAAAHwEAAF9yZWxzLy5yZWxzUEsBAi0AFAAGAAgAAAAhAMOvjJnEAAAA3wAAAA8A&#10;AAAAAAAAAAAAAAAABwIAAGRycy9kb3ducmV2LnhtbFBLBQYAAAAAAwADALcAAAD4AgAAAAA=&#10;" path="m,l5638165,r,277365l,277365,,e" fillcolor="#daeef3" stroked="f" strokeweight="0">
                  <v:stroke miterlimit="83231f" joinstyle="miter"/>
                  <v:path arrowok="t" textboxrect="0,0,5638165,277365"/>
                </v:shape>
                <v:rect id="Rectangle 38806" o:spid="_x0000_s1276" style="position:absolute;left:1371;top:1046;width:16791;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W5xwAAAN4AAAAPAAAAZHJzL2Rvd25yZXYueG1sRI9Ba8JA&#10;FITvBf/D8oTe6qYtSIyuErSSHFsVbG+P7DMJzb4N2TVJ++u7BcHjMDPfMKvNaBrRU+dqywqeZxEI&#10;4sLqmksFp+P+KQbhPLLGxjIp+CEHm/XkYYWJtgN/UH/wpQgQdgkqqLxvEyldUZFBN7MtcfAutjPo&#10;g+xKqTscAtw08iWK5tJgzWGhwpa2FRXfh6tRkMVt+pnb36Fs3r6y8/t5sTsuvFKP0zFdgvA0+nv4&#10;1s61gtc4jubwfydcAbn+AwAA//8DAFBLAQItABQABgAIAAAAIQDb4fbL7gAAAIUBAAATAAAAAAAA&#10;AAAAAAAAAAAAAABbQ29udGVudF9UeXBlc10ueG1sUEsBAi0AFAAGAAgAAAAhAFr0LFu/AAAAFQEA&#10;AAsAAAAAAAAAAAAAAAAAHwEAAF9yZWxzLy5yZWxzUEsBAi0AFAAGAAgAAAAhAGZ79bnHAAAA3gAA&#10;AA8AAAAAAAAAAAAAAAAABwIAAGRycy9kb3ducmV2LnhtbFBLBQYAAAAAAwADALcAAAD7AgAAAAA=&#10;" filled="f" stroked="f">
                  <v:textbox inset="0,0,0,0">
                    <w:txbxContent>
                      <w:p w:rsidR="006161F1" w:rsidRDefault="006161F1">
                        <w:r>
                          <w:rPr>
                            <w:rFonts w:ascii="Times New Roman" w:eastAsia="Times New Roman" w:hAnsi="Times New Roman" w:cs="Times New Roman"/>
                            <w:sz w:val="24"/>
                          </w:rPr>
                          <w:t>http://localhost:9999</w:t>
                        </w:r>
                      </w:p>
                    </w:txbxContent>
                  </v:textbox>
                </v:rect>
                <v:rect id="Rectangle 38807" o:spid="_x0000_s1277" style="position:absolute;left:14005;top:1046;width:4700;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1AiyAAAAN4AAAAPAAAAZHJzL2Rvd25yZXYueG1sRI9Pa8JA&#10;FMTvBb/D8oTe6qYWbIzZiPgHPdZYsL09ss8kNPs2ZFcT++m7hUKPw8z8hkmXg2nEjTpXW1bwPIlA&#10;EBdW11wqeD/tnmIQziNrbCyTgjs5WGajhxQTbXs+0i33pQgQdgkqqLxvEyldUZFBN7EtcfAutjPo&#10;g+xKqTvsA9w0chpFM2mw5rBQYUvrioqv/GoU7ON29XGw333ZbD/357fzfHOae6Uex8NqAcLT4P/D&#10;f+2DVvASx9Er/N4JV0BmPwAAAP//AwBQSwECLQAUAAYACAAAACEA2+H2y+4AAACFAQAAEwAAAAAA&#10;AAAAAAAAAAAAAAAAW0NvbnRlbnRfVHlwZXNdLnhtbFBLAQItABQABgAIAAAAIQBa9CxbvwAAABUB&#10;AAALAAAAAAAAAAAAAAAAAB8BAABfcmVscy8ucmVsc1BLAQItABQABgAIAAAAIQAJN1AiyAAAAN4A&#10;AAAPAAAAAAAAAAAAAAAAAAcCAABkcnMvZG93bnJldi54bWxQSwUGAAAAAAMAAwC3AAAA/AIAAAAA&#10;" filled="f" stroked="f">
                  <v:textbox inset="0,0,0,0">
                    <w:txbxContent>
                      <w:p w:rsidR="006161F1" w:rsidRDefault="006161F1">
                        <w:r>
                          <w:rPr>
                            <w:rFonts w:ascii="Times New Roman" w:eastAsia="Times New Roman" w:hAnsi="Times New Roman" w:cs="Times New Roman"/>
                            <w:b/>
                            <w:sz w:val="24"/>
                          </w:rPr>
                          <w:t>/hello</w:t>
                        </w:r>
                      </w:p>
                    </w:txbxContent>
                  </v:textbox>
                </v:rect>
                <v:rect id="Rectangle 38808" o:spid="_x0000_s1278" style="position:absolute;left:17544;top:1046;width:507;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MRQxAAAAN4AAAAPAAAAZHJzL2Rvd25yZXYueG1sRE/Pa8Iw&#10;FL4P/B/CG3ib6TaQWo0ibqM9biqot0fzbIvJS2kyW/3rl8PA48f3e7EarBFX6nzjWMHrJAFBXDrd&#10;cKVgv/t6SUH4gKzROCYFN/KwWo6eFphp1/MPXbehEjGEfYYK6hDaTEpf1mTRT1xLHLmz6yyGCLtK&#10;6g77GG6NfEuSqbTYcGyosaVNTeVl+2sV5Gm7Phbu3lfm85Qfvg+zj90sKDV+HtZzEIGG8BD/uwut&#10;4D1Nk7g33olXQC7/AAAA//8DAFBLAQItABQABgAIAAAAIQDb4fbL7gAAAIUBAAATAAAAAAAAAAAA&#10;AAAAAAAAAABbQ29udGVudF9UeXBlc10ueG1sUEsBAi0AFAAGAAgAAAAhAFr0LFu/AAAAFQEAAAsA&#10;AAAAAAAAAAAAAAAAHwEAAF9yZWxzLy5yZWxzUEsBAi0AFAAGAAgAAAAhAHioxFDEAAAA3gAAAA8A&#10;AAAAAAAAAAAAAAAABwIAAGRycy9kb3ducmV2LnhtbFBLBQYAAAAAAwADALcAAAD4AgAAAAA=&#10;" filled="f" stroked="f">
                  <v:textbox inset="0,0,0,0">
                    <w:txbxContent>
                      <w:p w:rsidR="006161F1" w:rsidRDefault="006161F1">
                        <w:r>
                          <w:rPr>
                            <w:rFonts w:ascii="Times New Roman" w:eastAsia="Times New Roman" w:hAnsi="Times New Roman" w:cs="Times New Roman"/>
                            <w:sz w:val="24"/>
                          </w:rPr>
                          <w:t xml:space="preserve"> </w:t>
                        </w:r>
                      </w:p>
                    </w:txbxContent>
                  </v:textbox>
                </v:rect>
                <v:shape id="Shape 575765" o:spid="_x0000_s1279" style="position:absolute;width:182;height:182;visibility:visible;mso-wrap-style:square;v-text-anchor:top" coordsize="18291,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QygAAAN8AAAAPAAAAZHJzL2Rvd25yZXYueG1sRI9BS8NA&#10;FITvgv9heYIXsZsW00jstkilUg+lNEqLt0f2mQ3Nvg3ZtYn/vlsQehxm5htmthhsI07U+dqxgvEo&#10;AUFcOl1zpeDrc/X4DMIHZI2NY1LwRx4W89ubGeba9byjUxEqESHsc1RgQmhzKX1pyKIfuZY4ej+u&#10;sxii7CqpO+wj3DZykiRTabHmuGCwpaWh8lj8WgXH9/5ptc0+vif7KhykWW8e0jet1P3d8PoCItAQ&#10;ruH/9lorSLM0m6Zw+RO/gJyfAQAA//8DAFBLAQItABQABgAIAAAAIQDb4fbL7gAAAIUBAAATAAAA&#10;AAAAAAAAAAAAAAAAAABbQ29udGVudF9UeXBlc10ueG1sUEsBAi0AFAAGAAgAAAAhAFr0LFu/AAAA&#10;FQEAAAsAAAAAAAAAAAAAAAAAHwEAAF9yZWxzLy5yZWxzUEsBAi0AFAAGAAgAAAAhAPi3/9DKAAAA&#10;3wAAAA8AAAAAAAAAAAAAAAAABwIAAGRycy9kb3ducmV2LnhtbFBLBQYAAAAAAwADALcAAAD+AgAA&#10;AAA=&#10;" path="m,l18291,r,18286l,18286,,e" fillcolor="#f8f8f8" stroked="f" strokeweight="0">
                  <v:stroke miterlimit="83231f" joinstyle="miter"/>
                  <v:path arrowok="t" textboxrect="0,0,18291,18286"/>
                </v:shape>
                <v:shape id="Shape 575766" o:spid="_x0000_s1280" style="position:absolute;left:182;width:56382;height:182;visibility:visible;mso-wrap-style:square;v-text-anchor:top" coordsize="5638165,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5xyQAAAN8AAAAPAAAAZHJzL2Rvd25yZXYueG1sRI9Pa8JA&#10;FMTvQr/D8gpepG4UE0vqKqWltTfxD+31kX1NQrNv1+yq0U/fFQSPw8z8hpktOtOII7W+tqxgNExA&#10;EBdW11wq2G0/np5B+ICssbFMCs7kYTF/6M0w1/bEazpuQikihH2OCqoQXC6lLyoy6IfWEUfv17YG&#10;Q5RtKXWLpwg3jRwnSSYN1hwXKnT0VlHxtzkYBTjw7+vt5XO3SpbnyfjbuZ99nSrVf+xeX0AE6sI9&#10;fGt/aQXpNJ1mGVz/xC8g5/8AAAD//wMAUEsBAi0AFAAGAAgAAAAhANvh9svuAAAAhQEAABMAAAAA&#10;AAAAAAAAAAAAAAAAAFtDb250ZW50X1R5cGVzXS54bWxQSwECLQAUAAYACAAAACEAWvQsW78AAAAV&#10;AQAACwAAAAAAAAAAAAAAAAAfAQAAX3JlbHMvLnJlbHNQSwECLQAUAAYACAAAACEAP/M+cckAAADf&#10;AAAADwAAAAAAAAAAAAAAAAAHAgAAZHJzL2Rvd25yZXYueG1sUEsFBgAAAAADAAMAtwAAAP0CAAAA&#10;AA==&#10;" path="m,l5638165,r,18286l,18286,,e" fillcolor="#f8f8f8" stroked="f" strokeweight="0">
                  <v:stroke miterlimit="83231f" joinstyle="miter"/>
                  <v:path arrowok="t" textboxrect="0,0,5638165,18286"/>
                </v:shape>
                <v:shape id="Shape 575767" o:spid="_x0000_s1281" style="position:absolute;left:56565;width:183;height:182;visibility:visible;mso-wrap-style:square;v-text-anchor:top" coordsize="18286,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lhyAAAAN8AAAAPAAAAZHJzL2Rvd25yZXYueG1sRI9Ba8JA&#10;FITvgv9heYI33bSgkdRNqBVBaA826qG3R/Y1Cc2+DdmNif++WxB6HGbmG2abjaYRN+pcbVnB0zIC&#10;QVxYXXOp4HI+LDYgnEfW2FgmBXdykKXTyRYTbQf+pFvuSxEg7BJUUHnfJlK6oiKDbmlb4uB9286g&#10;D7Irpe5wCHDTyOcoWkuDNYeFClt6q6j4yXuj4Go+dIGXXZ9/Redd3w/707veKzWfja8vIDyN/j/8&#10;aB+1glW8itcx/P0JX0CmvwAAAP//AwBQSwECLQAUAAYACAAAACEA2+H2y+4AAACFAQAAEwAAAAAA&#10;AAAAAAAAAAAAAAAAW0NvbnRlbnRfVHlwZXNdLnhtbFBLAQItABQABgAIAAAAIQBa9CxbvwAAABUB&#10;AAALAAAAAAAAAAAAAAAAAB8BAABfcmVscy8ucmVsc1BLAQItABQABgAIAAAAIQC+iSlhyAAAAN8A&#10;AAAPAAAAAAAAAAAAAAAAAAcCAABkcnMvZG93bnJldi54bWxQSwUGAAAAAAMAAwC3AAAA/AIAAAAA&#10;" path="m,l18286,r,18286l,18286,,e" fillcolor="#f8f8f8" stroked="f" strokeweight="0">
                  <v:stroke miterlimit="83231f" joinstyle="miter"/>
                  <v:path arrowok="t" textboxrect="0,0,18286,18286"/>
                </v:shape>
                <v:shape id="Shape 575768" o:spid="_x0000_s1282" style="position:absolute;top:2956;width:182;height:183;visibility:visible;mso-wrap-style:square;v-text-anchor:top" coordsize="18291,18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kCgwwAAAN8AAAAPAAAAZHJzL2Rvd25yZXYueG1sRE9Na8JA&#10;EL0X+h+WKfRWN7YYNbpKFYRSclHb+5Ads8HsbMiOGvvru4dCj4/3vVwPvlVX6mMT2MB4lIEiroJt&#10;uDbwddy9zEBFQbbYBiYDd4qwXj0+LLGw4cZ7uh6kVimEY4EGnEhXaB0rRx7jKHTEiTuF3qMk2Nfa&#10;9nhL4b7Vr1mWa48NpwaHHW0dVefDxRv42bzxbCg/s81Yym/kvbgynxvz/DS8L0AJDfIv/nN/WAOT&#10;6WSap8HpT/oCevULAAD//wMAUEsBAi0AFAAGAAgAAAAhANvh9svuAAAAhQEAABMAAAAAAAAAAAAA&#10;AAAAAAAAAFtDb250ZW50X1R5cGVzXS54bWxQSwECLQAUAAYACAAAACEAWvQsW78AAAAVAQAACwAA&#10;AAAAAAAAAAAAAAAfAQAAX3JlbHMvLnJlbHNQSwECLQAUAAYACAAAACEA3yJAoMMAAADfAAAADwAA&#10;AAAAAAAAAAAAAAAHAgAAZHJzL2Rvd25yZXYueG1sUEsFBgAAAAADAAMAtwAAAPcCAAAAAA==&#10;" path="m,l18291,r,18291l,18291,,e" fillcolor="#f8f8f8" stroked="f" strokeweight="0">
                  <v:stroke miterlimit="83231f" joinstyle="miter"/>
                  <v:path arrowok="t" textboxrect="0,0,18291,18291"/>
                </v:shape>
                <v:shape id="Shape 575769" o:spid="_x0000_s1283" style="position:absolute;left:182;top:2956;width:56382;height:183;visibility:visible;mso-wrap-style:square;v-text-anchor:top" coordsize="5638165,18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u6ExgAAAN8AAAAPAAAAZHJzL2Rvd25yZXYueG1sRI9Ba8JA&#10;FITvhf6H5Qne6saC0UZXEaHUi4dEf8Az+5oNZt+m2a1Gf70rCB6HmfmGWax624gzdb52rGA8SkAQ&#10;l07XXCk47L8/ZiB8QNbYOCYFV/KwWr6/LTDT7sI5nYtQiQhhn6ECE0KbSelLQxb9yLXE0ft1ncUQ&#10;ZVdJ3eElwm0jP5MklRZrjgsGW9oYKk/Fv1Vwo5Tywo0bc/i5Ffnfqd/VR6PUcNCv5yAC9eEVfra3&#10;WsFkOpmmX/D4E7+AXN4BAAD//wMAUEsBAi0AFAAGAAgAAAAhANvh9svuAAAAhQEAABMAAAAAAAAA&#10;AAAAAAAAAAAAAFtDb250ZW50X1R5cGVzXS54bWxQSwECLQAUAAYACAAAACEAWvQsW78AAAAVAQAA&#10;CwAAAAAAAAAAAAAAAAAfAQAAX3JlbHMvLnJlbHNQSwECLQAUAAYACAAAACEAGh7uhMYAAADfAAAA&#10;DwAAAAAAAAAAAAAAAAAHAgAAZHJzL2Rvd25yZXYueG1sUEsFBgAAAAADAAMAtwAAAPoCAAAAAA==&#10;" path="m,l5638165,r,18291l,18291,,e" fillcolor="#f8f8f8" stroked="f" strokeweight="0">
                  <v:stroke miterlimit="83231f" joinstyle="miter"/>
                  <v:path arrowok="t" textboxrect="0,0,5638165,18291"/>
                </v:shape>
                <v:shape id="Shape 575770" o:spid="_x0000_s1284" style="position:absolute;left:56565;top:2956;width:183;height:183;visibility:visible;mso-wrap-style:square;v-text-anchor:top" coordsize="18286,18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c5FxwAAAN8AAAAPAAAAZHJzL2Rvd25yZXYueG1sRI/LasJA&#10;FIb3Bd9hOIK7OomoCamjeKmlC6VUhW4PmWMSzJwJmanGPn1nIbj8+W98s0VnanGl1lWWFcTDCARx&#10;bnXFhYLTcfuagnAeWWNtmRTcycFi3nuZYabtjb/pevCFCCPsMlRQet9kUrq8JINuaBvi4J1ta9AH&#10;2RZSt3gL46aWoyiaSoMVh4cSG1qXlF8Ov0bB+2okebyP/2Kz+9rwR5emP7FTatDvlm8gPHX+GX60&#10;P7WCSTJJkkAQeAILyPk/AAAA//8DAFBLAQItABQABgAIAAAAIQDb4fbL7gAAAIUBAAATAAAAAAAA&#10;AAAAAAAAAAAAAABbQ29udGVudF9UeXBlc10ueG1sUEsBAi0AFAAGAAgAAAAhAFr0LFu/AAAAFQEA&#10;AAsAAAAAAAAAAAAAAAAAHwEAAF9yZWxzLy5yZWxzUEsBAi0AFAAGAAgAAAAhAOKNzkXHAAAA3wAA&#10;AA8AAAAAAAAAAAAAAAAABwIAAGRycy9kb3ducmV2LnhtbFBLBQYAAAAAAwADALcAAAD7AgAAAAA=&#10;" path="m,l18286,r,18291l,18291,,e" fillcolor="#f8f8f8" stroked="f" strokeweight="0">
                  <v:stroke miterlimit="83231f" joinstyle="miter"/>
                  <v:path arrowok="t" textboxrect="0,0,18286,18291"/>
                </v:shape>
                <v:shape id="Shape 575771" o:spid="_x0000_s1285" style="position:absolute;top:182;width:182;height:2774;visibility:visible;mso-wrap-style:square;v-text-anchor:top" coordsize="18291,277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xNYyAAAAN8AAAAPAAAAZHJzL2Rvd25yZXYueG1sRI9PawIx&#10;FMTvgt8hPKE3zWrRlK1RilhawR78A9XbY/O6u3TzsmxSjd++KQg9DjPzG2a+jLYRF+p87VjDeJSB&#10;IC6cqbnUcDy8Dp9A+IBssHFMGm7kYbno9+aYG3flHV32oRQJwj5HDVUIbS6lLyqy6EeuJU7el+ss&#10;hiS7UpoOrwluGznJspm0WHNaqLClVUXF9/7HaliflZqp46nYfHz61Zbe4mOUUeuHQXx5BhEohv/w&#10;vf1uNEzVVKkx/P1JX0AufgEAAP//AwBQSwECLQAUAAYACAAAACEA2+H2y+4AAACFAQAAEwAAAAAA&#10;AAAAAAAAAAAAAAAAW0NvbnRlbnRfVHlwZXNdLnhtbFBLAQItABQABgAIAAAAIQBa9CxbvwAAABUB&#10;AAALAAAAAAAAAAAAAAAAAB8BAABfcmVscy8ucmVsc1BLAQItABQABgAIAAAAIQBCcxNYyAAAAN8A&#10;AAAPAAAAAAAAAAAAAAAAAAcCAABkcnMvZG93bnJldi54bWxQSwUGAAAAAAMAAwC3AAAA/AIAAAAA&#10;" path="m,l18291,r,277365l,277365,,e" fillcolor="#f8f8f8" stroked="f" strokeweight="0">
                  <v:stroke miterlimit="83231f" joinstyle="miter"/>
                  <v:path arrowok="t" textboxrect="0,0,18291,277365"/>
                </v:shape>
                <v:shape id="Shape 575772" o:spid="_x0000_s1286" style="position:absolute;left:56565;top:182;width:183;height:2774;visibility:visible;mso-wrap-style:square;v-text-anchor:top" coordsize="18286,277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03hxgAAAN8AAAAPAAAAZHJzL2Rvd25yZXYueG1sRI9BS8NA&#10;FITvgv9heYI3+2KwRtJuiwht7UlthV4f2Wd2Mfs2ZNc0/ntXEDwOM/MNs1xPvlMjD9EF0XA7K0Cx&#10;NME4aTW8Hzc3D6BiIjHUBWEN3xxhvbq8WFJtwlneeDykVmWIxJo02JT6GjE2lj3FWehZsvcRBk8p&#10;y6FFM9A5w32HZVHcoycnecFSz0+Wm8/Dl9eARz+W2zvnkE5oX3a7/Wb7utf6+mp6XIBKPKX/8F/7&#10;2WiYV/OqKuH3T/4CuPoBAAD//wMAUEsBAi0AFAAGAAgAAAAhANvh9svuAAAAhQEAABMAAAAAAAAA&#10;AAAAAAAAAAAAAFtDb250ZW50X1R5cGVzXS54bWxQSwECLQAUAAYACAAAACEAWvQsW78AAAAVAQAA&#10;CwAAAAAAAAAAAAAAAAAfAQAAX3JlbHMvLnJlbHNQSwECLQAUAAYACAAAACEAkLNN4cYAAADfAAAA&#10;DwAAAAAAAAAAAAAAAAAHAgAAZHJzL2Rvd25yZXYueG1sUEsFBgAAAAADAAMAtwAAAPoCAAAAAA==&#10;" path="m,l18286,r,277365l,277365,,e" fillcolor="#f8f8f8" stroked="f" strokeweight="0">
                  <v:stroke miterlimit="83231f" joinstyle="miter"/>
                  <v:path arrowok="t" textboxrect="0,0,18286,277365"/>
                </v:shape>
                <v:shape id="Shape 575773" o:spid="_x0000_s1287" style="position:absolute;left:1188;top:3139;width:54370;height:1753;visibility:visible;mso-wrap-style:square;v-text-anchor:top" coordsize="5436998,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3hTxwAAAN8AAAAPAAAAZHJzL2Rvd25yZXYueG1sRI9Ba8JA&#10;FITvBf/D8gQvpW5qsZHoKqEi9GjVUrw9s88kmH0bsquu/94VCh6HmfmGmS2CacSFOldbVvA+TEAQ&#10;F1bXXCrYbVdvExDOI2tsLJOCGzlYzHsvM8y0vfIPXTa+FBHCLkMFlfdtJqUrKjLohrYljt7RdgZ9&#10;lF0pdYfXCDeNHCXJpzRYc1yosKWviorT5mwUHP72IeT7sFvhMs0nxfrVLX/PSg36IZ+C8BT8M/zf&#10;/tYKxuk4TT/g8Sd+ATm/AwAA//8DAFBLAQItABQABgAIAAAAIQDb4fbL7gAAAIUBAAATAAAAAAAA&#10;AAAAAAAAAAAAAABbQ29udGVudF9UeXBlc10ueG1sUEsBAi0AFAAGAAgAAAAhAFr0LFu/AAAAFQEA&#10;AAsAAAAAAAAAAAAAAAAAHwEAAF9yZWxzLy5yZWxzUEsBAi0AFAAGAAgAAAAhAHJjeFPHAAAA3wAA&#10;AA8AAAAAAAAAAAAAAAAABwIAAGRycy9kb3ducmV2LnhtbFBLBQYAAAAAAwADALcAAAD7AgAAAAA=&#10;" path="m,l5436998,r,175260l,175260,,e" stroked="f" strokeweight="0">
                  <v:stroke miterlimit="83231f" joinstyle="miter"/>
                  <v:path arrowok="t" textboxrect="0,0,5436998,175260"/>
                </v:shape>
                <v:rect id="Rectangle 66968" o:spid="_x0000_s1288" style="position:absolute;left:1371;top:3470;width:3997;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wT6wwAAAN4AAAAPAAAAZHJzL2Rvd25yZXYueG1sRE/LisIw&#10;FN0P+A/hCu7GVBfFVqOIOuhyfIC6uzTXttjclCZj63y9WQguD+c9W3SmEg9qXGlZwWgYgSDOrC45&#10;V3A6/nxPQDiPrLGyTAqe5GAx733NMNW25T09Dj4XIYRdigoK7+tUSpcVZNANbU0cuJttDPoAm1zq&#10;BtsQbio5jqJYGiw5NBRY06qg7H74Mwq2k3p52dn/Nq821+3595ysj4lXatDvllMQnjr/Eb/dO60g&#10;jpM47A13whWQ8xcAAAD//wMAUEsBAi0AFAAGAAgAAAAhANvh9svuAAAAhQEAABMAAAAAAAAAAAAA&#10;AAAAAAAAAFtDb250ZW50X1R5cGVzXS54bWxQSwECLQAUAAYACAAAACEAWvQsW78AAAAVAQAACwAA&#10;AAAAAAAAAAAAAAAfAQAAX3JlbHMvLnJlbHNQSwECLQAUAAYACAAAACEAsFME+sMAAADeAAAADwAA&#10;AAAAAAAAAAAAAAAHAgAAZHJzL2Rvd25yZXYueG1sUEsFBgAAAAADAAMAtwAAAPcCAAAAAA==&#10;" filled="f" stroked="f">
                  <v:textbox inset="0,0,0,0">
                    <w:txbxContent>
                      <w:p w:rsidR="006161F1" w:rsidRDefault="006161F1">
                        <w:r>
                          <w:rPr>
                            <w:rFonts w:ascii="Times New Roman" w:eastAsia="Times New Roman" w:hAnsi="Times New Roman" w:cs="Times New Roman"/>
                            <w:sz w:val="24"/>
                          </w:rPr>
                          <w:t xml:space="preserve">You </w:t>
                        </w:r>
                      </w:p>
                    </w:txbxContent>
                  </v:textbox>
                </v:rect>
                <v:rect id="Rectangle 66969" o:spid="_x0000_s1289" style="position:absolute;left:7191;top:3470;width:5917;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6FhxwAAAN4AAAAPAAAAZHJzL2Rvd25yZXYueG1sRI9Ba8JA&#10;FITvBf/D8gRvdWMPIUldRWolObZasN4e2WcSmn0bsmsS++u7hUKPw8x8w6y3k2nFQL1rLCtYLSMQ&#10;xKXVDVcKPk6HxwSE88gaW8uk4E4OtpvZwxozbUd+p+HoKxEg7DJUUHvfZVK6siaDbmk74uBdbW/Q&#10;B9lXUvc4Brhp5VMUxdJgw2Ghxo5eaiq/jjejIE+63Wdhv8eqfb3k57dzuj+lXqnFfNo9g/A0+f/w&#10;X7vQCuI4jVP4vROugNz8AAAA//8DAFBLAQItABQABgAIAAAAIQDb4fbL7gAAAIUBAAATAAAAAAAA&#10;AAAAAAAAAAAAAABbQ29udGVudF9UeXBlc10ueG1sUEsBAi0AFAAGAAgAAAAhAFr0LFu/AAAAFQEA&#10;AAsAAAAAAAAAAAAAAAAAHwEAAF9yZWxzLy5yZWxzUEsBAi0AFAAGAAgAAAAhAN8foWHHAAAA3gAA&#10;AA8AAAAAAAAAAAAAAAAABwIAAGRycy9kb3ducmV2LnhtbFBLBQYAAAAAAwADALcAAAD7AgAAAAA=&#10;" filled="f" stroked="f">
                  <v:textbox inset="0,0,0,0">
                    <w:txbxContent>
                      <w:p w:rsidR="006161F1" w:rsidRDefault="006161F1">
                        <w:r>
                          <w:rPr>
                            <w:rFonts w:ascii="Times New Roman" w:eastAsia="Times New Roman" w:hAnsi="Times New Roman" w:cs="Times New Roman"/>
                            <w:sz w:val="24"/>
                          </w:rPr>
                          <w:t xml:space="preserve">should </w:t>
                        </w:r>
                      </w:p>
                    </w:txbxContent>
                  </v:textbox>
                </v:rect>
                <v:rect id="Rectangle 66970" o:spid="_x0000_s1290" style="position:absolute;left:14458;top:3470;width:3081;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4hxQAAAN4AAAAPAAAAZHJzL2Rvd25yZXYueG1sRI/LisIw&#10;FIb3wrxDOAPuNNVFx1ajyIyDLr2Bujs0x7bYnJQmY+s8vVkILn/+G99s0ZlK3KlxpWUFo2EEgjiz&#10;uuRcwfHwO5iAcB5ZY2WZFDzIwWL+0Zthqm3LO7rvfS7CCLsUFRTe16mULivIoBvamjh4V9sY9EE2&#10;udQNtmHcVHIcRbE0WHJ4KLCm74Ky2/7PKFhP6uV5Y//bvFpd1qftKfk5JF6p/me3nILw1Pl3+NXe&#10;aAVxnHwFgIATUEDOnwAAAP//AwBQSwECLQAUAAYACAAAACEA2+H2y+4AAACFAQAAEwAAAAAAAAAA&#10;AAAAAAAAAAAAW0NvbnRlbnRfVHlwZXNdLnhtbFBLAQItABQABgAIAAAAIQBa9CxbvwAAABUBAAAL&#10;AAAAAAAAAAAAAAAAAB8BAABfcmVscy8ucmVsc1BLAQItABQABgAIAAAAIQDL/J4hxQAAAN4AAAAP&#10;AAAAAAAAAAAAAAAAAAcCAABkcnMvZG93bnJldi54bWxQSwUGAAAAAAMAAwC3AAAA+QIAAAAA&#10;" filled="f" stroked="f">
                  <v:textbox inset="0,0,0,0">
                    <w:txbxContent>
                      <w:p w:rsidR="006161F1" w:rsidRDefault="006161F1">
                        <w:r>
                          <w:rPr>
                            <w:rFonts w:ascii="Times New Roman" w:eastAsia="Times New Roman" w:hAnsi="Times New Roman" w:cs="Times New Roman"/>
                            <w:sz w:val="24"/>
                          </w:rPr>
                          <w:t xml:space="preserve">see </w:t>
                        </w:r>
                      </w:p>
                    </w:txbxContent>
                  </v:textbox>
                </v:rect>
                <v:rect id="Rectangle 66971" o:spid="_x0000_s1291" style="position:absolute;left:19592;top:3470;width:2984;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u6xgAAAN4AAAAPAAAAZHJzL2Rvd25yZXYueG1sRI9Ba8JA&#10;FITvgv9heYI33dhDNKmriFb0aLVge3tkn0kw+zZkVxP99W6h0OMwM98w82VnKnGnxpWWFUzGEQji&#10;zOqScwVfp+1oBsJ5ZI2VZVLwIAfLRb83x1Tblj/pfvS5CBB2KSoovK9TKV1WkEE3tjVx8C62MeiD&#10;bHKpG2wD3FTyLYpiabDksFBgTeuCsuvxZhTsZvXqe2+fbV59/OzOh3OyOSVeqeGgW72D8NT5//Bf&#10;e68VxHEyncDvnXAF5OIFAAD//wMAUEsBAi0AFAAGAAgAAAAhANvh9svuAAAAhQEAABMAAAAAAAAA&#10;AAAAAAAAAAAAAFtDb250ZW50X1R5cGVzXS54bWxQSwECLQAUAAYACAAAACEAWvQsW78AAAAVAQAA&#10;CwAAAAAAAAAAAAAAAAAfAQAAX3JlbHMvLnJlbHNQSwECLQAUAAYACAAAACEApLA7usYAAADeAAAA&#10;DwAAAAAAAAAAAAAAAAAHAgAAZHJzL2Rvd25yZXYueG1sUEsFBgAAAAADAAMAtwAAAPoCAAAAAA==&#10;" filled="f" stroked="f">
                  <v:textbox inset="0,0,0,0">
                    <w:txbxContent>
                      <w:p w:rsidR="006161F1" w:rsidRDefault="006161F1">
                        <w:r>
                          <w:rPr>
                            <w:rFonts w:ascii="Times New Roman" w:eastAsia="Times New Roman" w:hAnsi="Times New Roman" w:cs="Times New Roman"/>
                            <w:sz w:val="24"/>
                          </w:rPr>
                          <w:t xml:space="preserve">the </w:t>
                        </w:r>
                      </w:p>
                    </w:txbxContent>
                  </v:textbox>
                </v:rect>
                <v:rect id="Rectangle 66972" o:spid="_x0000_s1292" style="position:absolute;left:24650;top:3470;width:7802;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qXNxwAAAN4AAAAPAAAAZHJzL2Rvd25yZXYueG1sRI9Ba8JA&#10;FITvQv/D8gredFMP0aSuItWiRzUF29sj+5qEZt+G7NZEf70rCB6HmfmGmS97U4szta6yrOBtHIEg&#10;zq2uuFDwlX2OZiCcR9ZYWyYFF3KwXLwM5phq2/GBzkdfiABhl6KC0vsmldLlJRl0Y9sQB+/XtgZ9&#10;kG0hdYtdgJtaTqIolgYrDgslNvRRUv53/DcKtrNm9b2z166oNz/b0/6UrLPEKzV87VfvIDz1/hl+&#10;tHdaQRwn0wnc74QrIBc3AAAA//8DAFBLAQItABQABgAIAAAAIQDb4fbL7gAAAIUBAAATAAAAAAAA&#10;AAAAAAAAAAAAAABbQ29udGVudF9UeXBlc10ueG1sUEsBAi0AFAAGAAgAAAAhAFr0LFu/AAAAFQEA&#10;AAsAAAAAAAAAAAAAAAAAHwEAAF9yZWxzLy5yZWxzUEsBAi0AFAAGAAgAAAAhAFRipc3HAAAA3gAA&#10;AA8AAAAAAAAAAAAAAAAABwIAAGRycy9kb3ducmV2LnhtbFBLBQYAAAAAAwADALcAAAD7AgAAAAA=&#10;" filled="f" stroked="f">
                  <v:textbox inset="0,0,0,0">
                    <w:txbxContent>
                      <w:p w:rsidR="006161F1" w:rsidRDefault="006161F1">
                        <w:r>
                          <w:rPr>
                            <w:rFonts w:ascii="Times New Roman" w:eastAsia="Times New Roman" w:hAnsi="Times New Roman" w:cs="Times New Roman"/>
                            <w:sz w:val="24"/>
                          </w:rPr>
                          <w:t xml:space="preserve">directory </w:t>
                        </w:r>
                      </w:p>
                    </w:txbxContent>
                  </v:textbox>
                </v:rect>
                <v:rect id="Rectangle 66973" o:spid="_x0000_s1293" style="position:absolute;left:33334;top:3470;width:5570;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gBWxwAAAN4AAAAPAAAAZHJzL2Rvd25yZXYueG1sRI9Ba8JA&#10;FITvBf/D8oTe6sYKqYnZiFiLHlsV1Nsj+0yC2bchuzVpf323UOhxmJlvmGw5mEbcqXO1ZQXTSQSC&#10;uLC65lLB8fD2NAfhPLLGxjIp+CIHy3z0kGGqbc8fdN/7UgQIuxQVVN63qZSuqMigm9iWOHhX2xn0&#10;QXal1B32AW4a+RxFsTRYc1iosKV1RcVt/2kUbOft6ryz333ZbC7b0/speT0kXqnH8bBagPA0+P/w&#10;X3unFcRx8jKD3zvhCsj8BwAA//8DAFBLAQItABQABgAIAAAAIQDb4fbL7gAAAIUBAAATAAAAAAAA&#10;AAAAAAAAAAAAAABbQ29udGVudF9UeXBlc10ueG1sUEsBAi0AFAAGAAgAAAAhAFr0LFu/AAAAFQEA&#10;AAsAAAAAAAAAAAAAAAAAHwEAAF9yZWxzLy5yZWxzUEsBAi0AFAAGAAgAAAAhADsuAFbHAAAA3gAA&#10;AA8AAAAAAAAAAAAAAAAABwIAAGRycy9kb3ducmV2LnhtbFBLBQYAAAAAAwADALcAAAD7AgAAAAA=&#10;" filled="f" stroked="f">
                  <v:textbox inset="0,0,0,0">
                    <w:txbxContent>
                      <w:p w:rsidR="006161F1" w:rsidRDefault="006161F1">
                        <w:r>
                          <w:rPr>
                            <w:rFonts w:ascii="Times New Roman" w:eastAsia="Times New Roman" w:hAnsi="Times New Roman" w:cs="Times New Roman"/>
                            <w:sz w:val="24"/>
                          </w:rPr>
                          <w:t xml:space="preserve">listing </w:t>
                        </w:r>
                      </w:p>
                    </w:txbxContent>
                  </v:textbox>
                </v:rect>
                <v:rect id="Rectangle 66974" o:spid="_x0000_s1294" style="position:absolute;left:40340;top:3470;width:2195;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5gixwAAAN4AAAAPAAAAZHJzL2Rvd25yZXYueG1sRI9Ba8JA&#10;FITvBf/D8oTe6sYiqYnZiFiLHlsV1Nsj+0yC2bchuzVpf323UOhxmJlvmGw5mEbcqXO1ZQXTSQSC&#10;uLC65lLB8fD2NAfhPLLGxjIp+CIHy3z0kGGqbc8fdN/7UgQIuxQVVN63qZSuqMigm9iWOHhX2xn0&#10;QXal1B32AW4a+RxFsTRYc1iosKV1RcVt/2kUbOft6ryz333ZbC7b0/speT0kXqnH8bBagPA0+P/w&#10;X3unFcRx8jKD3zvhCsj8BwAA//8DAFBLAQItABQABgAIAAAAIQDb4fbL7gAAAIUBAAATAAAAAAAA&#10;AAAAAAAAAAAAAABbQ29udGVudF9UeXBlc10ueG1sUEsBAi0AFAAGAAgAAAAhAFr0LFu/AAAAFQEA&#10;AAsAAAAAAAAAAAAAAAAAHwEAAF9yZWxzLy5yZWxzUEsBAi0AFAAGAAgAAAAhALTHmCLHAAAA3gAA&#10;AA8AAAAAAAAAAAAAAAAABwIAAGRycy9kb3ducmV2LnhtbFBLBQYAAAAAAwADALcAAAD7AgAAAAA=&#10;" filled="f" stroked="f">
                  <v:textbox inset="0,0,0,0">
                    <w:txbxContent>
                      <w:p w:rsidR="006161F1" w:rsidRDefault="006161F1">
                        <w:r>
                          <w:rPr>
                            <w:rFonts w:ascii="Times New Roman" w:eastAsia="Times New Roman" w:hAnsi="Times New Roman" w:cs="Times New Roman"/>
                            <w:sz w:val="24"/>
                          </w:rPr>
                          <w:t xml:space="preserve">of </w:t>
                        </w:r>
                      </w:p>
                    </w:txbxContent>
                  </v:textbox>
                </v:rect>
                <v:rect id="Rectangle 66975" o:spid="_x0000_s1295" style="position:absolute;left:44804;top:3470;width:2959;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z25xwAAAN4AAAAPAAAAZHJzL2Rvd25yZXYueG1sRI9Ba8JA&#10;FITvBf/D8oTe6saCqYnZiFiLHlsV1Nsj+0yC2bchuzVpf323UOhxmJlvmGw5mEbcqXO1ZQXTSQSC&#10;uLC65lLB8fD2NAfhPLLGxjIp+CIHy3z0kGGqbc8fdN/7UgQIuxQVVN63qZSuqMigm9iWOHhX2xn0&#10;QXal1B32AW4a+RxFsTRYc1iosKV1RcVt/2kUbOft6ryz333ZbC7b0/speT0kXqnH8bBagPA0+P/w&#10;X3unFcRx8jKD3zvhCsj8BwAA//8DAFBLAQItABQABgAIAAAAIQDb4fbL7gAAAIUBAAATAAAAAAAA&#10;AAAAAAAAAAAAAABbQ29udGVudF9UeXBlc10ueG1sUEsBAi0AFAAGAAgAAAAhAFr0LFu/AAAAFQEA&#10;AAsAAAAAAAAAAAAAAAAAHwEAAF9yZWxzLy5yZWxzUEsBAi0AFAAGAAgAAAAhANuLPbnHAAAA3gAA&#10;AA8AAAAAAAAAAAAAAAAABwIAAGRycy9kb3ducmV2LnhtbFBLBQYAAAAAAwADALcAAAD7AgAAAAA=&#10;" filled="f" stroked="f">
                  <v:textbox inset="0,0,0,0">
                    <w:txbxContent>
                      <w:p w:rsidR="006161F1" w:rsidRDefault="006161F1">
                        <w:r>
                          <w:rPr>
                            <w:rFonts w:ascii="Times New Roman" w:eastAsia="Times New Roman" w:hAnsi="Times New Roman" w:cs="Times New Roman"/>
                            <w:sz w:val="24"/>
                          </w:rPr>
                          <w:t xml:space="preserve">the </w:t>
                        </w:r>
                      </w:p>
                    </w:txbxContent>
                  </v:textbox>
                </v:rect>
                <v:rect id="Rectangle 516826" o:spid="_x0000_s1296" style="position:absolute;left:49847;top:3470;width:7335;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bKtyAAAAN8AAAAPAAAAZHJzL2Rvd25yZXYueG1sRI9Ba8JA&#10;FITvBf/D8oTe6kahIcasIrZFj60K6u2RfSbB7NuQ3SZpf323IHgcZuYbJlsNphYdta6yrGA6iUAQ&#10;51ZXXCg4Hj5eEhDOI2usLZOCH3KwWo6eMky17fmLur0vRICwS1FB6X2TSunykgy6iW2Ig3e1rUEf&#10;ZFtI3WIf4KaWsyiKpcGKw0KJDW1Kym/7b6NgmzTr887+9kX9ftmePk/zt8PcK/U8HtYLEJ4G/wjf&#10;2zut4HUaJ7MY/v+ELyCXfwAAAP//AwBQSwECLQAUAAYACAAAACEA2+H2y+4AAACFAQAAEwAAAAAA&#10;AAAAAAAAAAAAAAAAW0NvbnRlbnRfVHlwZXNdLnhtbFBLAQItABQABgAIAAAAIQBa9CxbvwAAABUB&#10;AAALAAAAAAAAAAAAAAAAAB8BAABfcmVscy8ucmVsc1BLAQItABQABgAIAAAAIQBG2bKtyAAAAN8A&#10;AAAPAAAAAAAAAAAAAAAAAAcCAABkcnMvZG93bnJldi54bWxQSwUGAAAAAAMAAwC3AAAA/AIAAAAA&#10;" filled="f" stroked="f">
                  <v:textbox inset="0,0,0,0">
                    <w:txbxContent>
                      <w:p w:rsidR="006161F1" w:rsidRDefault="006161F1">
                        <w:r>
                          <w:rPr>
                            <w:rFonts w:ascii="Times New Roman" w:eastAsia="Times New Roman" w:hAnsi="Times New Roman" w:cs="Times New Roman"/>
                            <w:sz w:val="24"/>
                          </w:rPr>
                          <w:t>directory</w:t>
                        </w:r>
                      </w:p>
                    </w:txbxContent>
                  </v:textbox>
                </v:rect>
                <v:rect id="Rectangle 516827" o:spid="_x0000_s1297" style="position:absolute;left:55347;top:3470;width:506;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Rc2yAAAAN8AAAAPAAAAZHJzL2Rvd25yZXYueG1sRI9Ba8JA&#10;FITvBf/D8oTe6kZBjamriFr0aKOgvT2yr0lo9m3Ibk3qr3cFocdhZr5h5svOVOJKjSstKxgOIhDE&#10;mdUl5wpOx4+3GITzyBory6TgjxwsF72XOSbatvxJ19TnIkDYJaig8L5OpHRZQQbdwNbEwfu2jUEf&#10;ZJNL3WAb4KaSoyiaSIMlh4UCa1oXlP2kv0bBLq5Xl729tXm1/dqdD+fZ5jjzSr32u9U7CE+d/w8/&#10;23utYDycxKMpPP6ELyAXdwAAAP//AwBQSwECLQAUAAYACAAAACEA2+H2y+4AAACFAQAAEwAAAAAA&#10;AAAAAAAAAAAAAAAAW0NvbnRlbnRfVHlwZXNdLnhtbFBLAQItABQABgAIAAAAIQBa9CxbvwAAABUB&#10;AAALAAAAAAAAAAAAAAAAAB8BAABfcmVscy8ucmVsc1BLAQItABQABgAIAAAAIQAplRc2yAAAAN8A&#10;AAAPAAAAAAAAAAAAAAAAAAcCAABkcnMvZG93bnJldi54bWxQSwUGAAAAAAMAAwC3AAAA/AIAAAAA&#10;" filled="f" stroked="f">
                  <v:textbox inset="0,0,0,0">
                    <w:txbxContent>
                      <w:p w:rsidR="006161F1" w:rsidRDefault="006161F1">
                        <w:r>
                          <w:rPr>
                            <w:rFonts w:ascii="Times New Roman" w:eastAsia="Times New Roman" w:hAnsi="Times New Roman" w:cs="Times New Roman"/>
                            <w:sz w:val="24"/>
                          </w:rPr>
                          <w:t xml:space="preserve"> </w:t>
                        </w:r>
                      </w:p>
                    </w:txbxContent>
                  </v:textbox>
                </v:rect>
                <w10:anchorlock/>
              </v:group>
            </w:pict>
          </mc:Fallback>
        </mc:AlternateContent>
      </w:r>
    </w:p>
    <w:p w:rsidR="00437E4D" w:rsidRPr="00542CDF" w:rsidRDefault="00C143EF" w:rsidP="00C63F65">
      <w:pPr>
        <w:spacing w:after="14" w:line="248" w:lineRule="auto"/>
        <w:ind w:right="115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"&lt;TOMCAT_HOME&gt;\webapps\hello", which shall be empty at this point of time. (Take note that we have earlier enabled directory listing in "web.xml". Otherwise, you will get an error "404 Not Found"). </w:t>
      </w:r>
    </w:p>
    <w:p w:rsidR="00C625E3" w:rsidRPr="007C2C7E" w:rsidRDefault="00C143EF" w:rsidP="007C2C7E">
      <w:pPr>
        <w:spacing w:after="0"/>
        <w:ind w:right="129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Step 3(b) Write a Welcome Page </w:t>
      </w:r>
    </w:p>
    <w:p w:rsidR="00437E4D" w:rsidRPr="00542CDF" w:rsidRDefault="00C143EF" w:rsidP="00C63F65">
      <w:pPr>
        <w:spacing w:after="101" w:line="248" w:lineRule="auto"/>
        <w:ind w:right="7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Create the following HTML page and save as "HelloHome.html" in your application's root directory "hello". </w:t>
      </w:r>
    </w:p>
    <w:p w:rsidR="00437E4D" w:rsidRPr="00542CDF" w:rsidRDefault="00C143EF" w:rsidP="00C63F65">
      <w:pPr>
        <w:numPr>
          <w:ilvl w:val="0"/>
          <w:numId w:val="186"/>
        </w:numPr>
        <w:pBdr>
          <w:top w:val="single" w:sz="12" w:space="0" w:color="F8F8F8"/>
          <w:bottom w:val="single" w:sz="12" w:space="0" w:color="F8F8F8"/>
        </w:pBdr>
        <w:shd w:val="clear" w:color="auto" w:fill="DAEEF3"/>
        <w:spacing w:after="0"/>
        <w:ind w:hanging="54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&lt;html&gt; </w:t>
      </w:r>
    </w:p>
    <w:p w:rsidR="00437E4D" w:rsidRPr="00542CDF" w:rsidRDefault="00C143EF" w:rsidP="00C63F65">
      <w:pPr>
        <w:numPr>
          <w:ilvl w:val="0"/>
          <w:numId w:val="186"/>
        </w:numPr>
        <w:pBdr>
          <w:top w:val="single" w:sz="12" w:space="0" w:color="F8F8F8"/>
          <w:bottom w:val="single" w:sz="12" w:space="0" w:color="F8F8F8"/>
        </w:pBdr>
        <w:shd w:val="clear" w:color="auto" w:fill="DAEEF3"/>
        <w:spacing w:after="0"/>
        <w:ind w:hanging="54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&lt;head&gt;&lt;title&gt;My Home Page&lt;/title&gt;&lt;/head&gt; </w:t>
      </w:r>
    </w:p>
    <w:p w:rsidR="00437E4D" w:rsidRPr="00542CDF" w:rsidRDefault="00C143EF" w:rsidP="00C63F65">
      <w:pPr>
        <w:numPr>
          <w:ilvl w:val="0"/>
          <w:numId w:val="186"/>
        </w:numPr>
        <w:pBdr>
          <w:top w:val="single" w:sz="12" w:space="0" w:color="F8F8F8"/>
          <w:bottom w:val="single" w:sz="12" w:space="0" w:color="F8F8F8"/>
        </w:pBdr>
        <w:shd w:val="clear" w:color="auto" w:fill="DAEEF3"/>
        <w:spacing w:after="0"/>
        <w:ind w:hanging="54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&lt;body&gt; </w:t>
      </w:r>
    </w:p>
    <w:p w:rsidR="00437E4D" w:rsidRPr="00542CDF" w:rsidRDefault="00C143EF" w:rsidP="00C63F65">
      <w:pPr>
        <w:numPr>
          <w:ilvl w:val="0"/>
          <w:numId w:val="186"/>
        </w:numPr>
        <w:pBdr>
          <w:top w:val="single" w:sz="12" w:space="0" w:color="F8F8F8"/>
          <w:bottom w:val="single" w:sz="12" w:space="0" w:color="F8F8F8"/>
        </w:pBdr>
        <w:shd w:val="clear" w:color="auto" w:fill="DAEEF3"/>
        <w:spacing w:after="0"/>
        <w:ind w:hanging="54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&lt;h1&gt;My Name is MUGISHA. &lt;br&gt; This is my HOME.&lt;/h1&gt; </w:t>
      </w:r>
    </w:p>
    <w:p w:rsidR="00437E4D" w:rsidRPr="00542CDF" w:rsidRDefault="00C143EF" w:rsidP="00C63F65">
      <w:pPr>
        <w:numPr>
          <w:ilvl w:val="0"/>
          <w:numId w:val="186"/>
        </w:numPr>
        <w:pBdr>
          <w:top w:val="single" w:sz="12" w:space="0" w:color="F8F8F8"/>
          <w:bottom w:val="single" w:sz="12" w:space="0" w:color="F8F8F8"/>
        </w:pBdr>
        <w:shd w:val="clear" w:color="auto" w:fill="DAEEF3"/>
        <w:spacing w:after="0"/>
        <w:ind w:hanging="54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&lt;/body&gt; </w:t>
      </w:r>
    </w:p>
    <w:p w:rsidR="00437E4D" w:rsidRPr="00542CDF" w:rsidRDefault="00C143EF" w:rsidP="00C63F65">
      <w:pPr>
        <w:numPr>
          <w:ilvl w:val="0"/>
          <w:numId w:val="186"/>
        </w:numPr>
        <w:pBdr>
          <w:top w:val="single" w:sz="12" w:space="0" w:color="F8F8F8"/>
          <w:bottom w:val="single" w:sz="12" w:space="0" w:color="F8F8F8"/>
        </w:pBdr>
        <w:shd w:val="clear" w:color="auto" w:fill="DAEEF3"/>
        <w:spacing w:after="228"/>
        <w:ind w:hanging="54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&lt;/html&gt;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You can browse this page by issuing this URL: </w:t>
      </w:r>
    </w:p>
    <w:tbl>
      <w:tblPr>
        <w:tblStyle w:val="TableGrid"/>
        <w:tblW w:w="8746" w:type="dxa"/>
        <w:tblInd w:w="250" w:type="dxa"/>
        <w:tblCellMar>
          <w:top w:w="147" w:type="dxa"/>
          <w:left w:w="29" w:type="dxa"/>
          <w:right w:w="115" w:type="dxa"/>
        </w:tblCellMar>
        <w:tblLook w:val="04A0" w:firstRow="1" w:lastRow="0" w:firstColumn="1" w:lastColumn="0" w:noHBand="0" w:noVBand="1"/>
      </w:tblPr>
      <w:tblGrid>
        <w:gridCol w:w="173"/>
        <w:gridCol w:w="8573"/>
      </w:tblGrid>
      <w:tr w:rsidR="00B31BFE" w:rsidRPr="00542CDF">
        <w:trPr>
          <w:trHeight w:val="461"/>
        </w:trPr>
        <w:tc>
          <w:tcPr>
            <w:tcW w:w="173" w:type="dxa"/>
            <w:tcBorders>
              <w:top w:val="single" w:sz="12" w:space="0" w:color="F8F8F8"/>
              <w:left w:val="single" w:sz="12" w:space="0" w:color="F8F8F8"/>
              <w:bottom w:val="single" w:sz="12" w:space="0" w:color="F8F8F8"/>
              <w:right w:val="nil"/>
            </w:tcBorders>
          </w:tcPr>
          <w:p w:rsidR="00437E4D" w:rsidRPr="00542CDF" w:rsidRDefault="00437E4D" w:rsidP="00C63F65">
            <w:pPr>
              <w:jc w:val="both"/>
              <w:rPr>
                <w:rFonts w:ascii="Times New Roman" w:hAnsi="Times New Roman" w:cs="Times New Roman"/>
                <w:color w:val="auto"/>
                <w:sz w:val="24"/>
                <w:szCs w:val="24"/>
              </w:rPr>
            </w:pPr>
          </w:p>
        </w:tc>
        <w:tc>
          <w:tcPr>
            <w:tcW w:w="8573" w:type="dxa"/>
            <w:tcBorders>
              <w:top w:val="single" w:sz="12" w:space="0" w:color="F8F8F8"/>
              <w:left w:val="nil"/>
              <w:bottom w:val="single" w:sz="12" w:space="0" w:color="F8F8F8"/>
              <w:right w:val="single" w:sz="12" w:space="0" w:color="F8F8F8"/>
            </w:tcBorders>
            <w:shd w:val="clear" w:color="auto" w:fill="CCEEF1"/>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http://localhost:9999/hello/</w:t>
            </w:r>
            <w:r w:rsidRPr="00542CDF">
              <w:rPr>
                <w:rFonts w:ascii="Times New Roman" w:eastAsia="Times New Roman" w:hAnsi="Times New Roman" w:cs="Times New Roman"/>
                <w:b/>
                <w:color w:val="auto"/>
                <w:sz w:val="24"/>
                <w:szCs w:val="24"/>
              </w:rPr>
              <w:t>HelloHome.html</w:t>
            </w:r>
            <w:r w:rsidRPr="00542CDF">
              <w:rPr>
                <w:rFonts w:ascii="Times New Roman" w:eastAsia="Times New Roman" w:hAnsi="Times New Roman" w:cs="Times New Roman"/>
                <w:color w:val="auto"/>
                <w:sz w:val="24"/>
                <w:szCs w:val="24"/>
              </w:rPr>
              <w:t xml:space="preserve"> </w:t>
            </w:r>
          </w:p>
        </w:tc>
      </w:tr>
    </w:tbl>
    <w:p w:rsidR="00437E4D" w:rsidRPr="00542CDF" w:rsidRDefault="00437E4D" w:rsidP="00C63F65">
      <w:pPr>
        <w:spacing w:after="0"/>
        <w:ind w:right="1958"/>
        <w:jc w:val="both"/>
        <w:rPr>
          <w:rFonts w:ascii="Times New Roman" w:hAnsi="Times New Roman" w:cs="Times New Roman"/>
          <w:color w:val="auto"/>
          <w:sz w:val="24"/>
          <w:szCs w:val="24"/>
        </w:rPr>
      </w:pPr>
    </w:p>
    <w:p w:rsidR="00437E4D" w:rsidRPr="00542CDF" w:rsidRDefault="00C143EF" w:rsidP="00C63F65">
      <w:pPr>
        <w:pStyle w:val="Heading3"/>
        <w:ind w:left="0" w:firstLine="0"/>
        <w:jc w:val="both"/>
        <w:rPr>
          <w:color w:val="auto"/>
          <w:sz w:val="24"/>
          <w:szCs w:val="24"/>
        </w:rPr>
      </w:pPr>
      <w:bookmarkStart w:id="154" w:name="_Toc28375777"/>
      <w:r w:rsidRPr="00542CDF">
        <w:rPr>
          <w:color w:val="auto"/>
          <w:sz w:val="24"/>
          <w:szCs w:val="24"/>
        </w:rPr>
        <w:t>11.6.2.</w:t>
      </w:r>
      <w:r w:rsidRPr="00542CDF">
        <w:rPr>
          <w:rFonts w:eastAsia="Arial"/>
          <w:color w:val="auto"/>
          <w:sz w:val="24"/>
          <w:szCs w:val="24"/>
        </w:rPr>
        <w:t xml:space="preserve"> </w:t>
      </w:r>
      <w:r w:rsidRPr="00542CDF">
        <w:rPr>
          <w:color w:val="auto"/>
          <w:sz w:val="24"/>
          <w:szCs w:val="24"/>
        </w:rPr>
        <w:t>Steps to create web application project in Netbeans IDE</w:t>
      </w:r>
      <w:bookmarkEnd w:id="154"/>
      <w:r w:rsidRPr="00542CDF">
        <w:rPr>
          <w:color w:val="auto"/>
          <w:sz w:val="24"/>
          <w:szCs w:val="24"/>
        </w:rPr>
        <w:t xml:space="preserve">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create a servlet application in Netbeans IDE, you will need to follow the following (simple) steps: </w:t>
      </w:r>
    </w:p>
    <w:p w:rsidR="00437E4D" w:rsidRPr="00542CDF" w:rsidRDefault="00C143EF" w:rsidP="00C63F65">
      <w:pPr>
        <w:numPr>
          <w:ilvl w:val="0"/>
          <w:numId w:val="187"/>
        </w:num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Open Netbeans IDE, Select </w:t>
      </w:r>
      <w:r w:rsidRPr="00542CDF">
        <w:rPr>
          <w:rFonts w:ascii="Times New Roman" w:eastAsia="Times New Roman" w:hAnsi="Times New Roman" w:cs="Times New Roman"/>
          <w:b/>
          <w:color w:val="auto"/>
          <w:sz w:val="24"/>
          <w:szCs w:val="24"/>
        </w:rPr>
        <w:t>File</w:t>
      </w:r>
      <w:r w:rsidRPr="00542CDF">
        <w:rPr>
          <w:rFonts w:ascii="Times New Roman" w:eastAsia="Times New Roman" w:hAnsi="Times New Roman" w:cs="Times New Roman"/>
          <w:color w:val="auto"/>
          <w:sz w:val="24"/>
          <w:szCs w:val="24"/>
        </w:rPr>
        <w:t xml:space="preserve"> -&gt; </w:t>
      </w:r>
      <w:r w:rsidRPr="00542CDF">
        <w:rPr>
          <w:rFonts w:ascii="Times New Roman" w:eastAsia="Times New Roman" w:hAnsi="Times New Roman" w:cs="Times New Roman"/>
          <w:b/>
          <w:color w:val="auto"/>
          <w:sz w:val="24"/>
          <w:szCs w:val="24"/>
        </w:rPr>
        <w:t>New Project</w:t>
      </w: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187"/>
        </w:num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Select </w:t>
      </w:r>
      <w:r w:rsidRPr="00542CDF">
        <w:rPr>
          <w:rFonts w:ascii="Times New Roman" w:eastAsia="Times New Roman" w:hAnsi="Times New Roman" w:cs="Times New Roman"/>
          <w:b/>
          <w:color w:val="auto"/>
          <w:sz w:val="24"/>
          <w:szCs w:val="24"/>
        </w:rPr>
        <w:t>Java Web</w:t>
      </w:r>
      <w:r w:rsidRPr="00542CDF">
        <w:rPr>
          <w:rFonts w:ascii="Times New Roman" w:eastAsia="Times New Roman" w:hAnsi="Times New Roman" w:cs="Times New Roman"/>
          <w:color w:val="auto"/>
          <w:sz w:val="24"/>
          <w:szCs w:val="24"/>
        </w:rPr>
        <w:t xml:space="preserve"> -&gt; </w:t>
      </w:r>
      <w:r w:rsidRPr="00542CDF">
        <w:rPr>
          <w:rFonts w:ascii="Times New Roman" w:eastAsia="Times New Roman" w:hAnsi="Times New Roman" w:cs="Times New Roman"/>
          <w:b/>
          <w:color w:val="auto"/>
          <w:sz w:val="24"/>
          <w:szCs w:val="24"/>
        </w:rPr>
        <w:t>Web Application</w:t>
      </w:r>
      <w:r w:rsidRPr="00542CDF">
        <w:rPr>
          <w:rFonts w:ascii="Times New Roman" w:eastAsia="Times New Roman" w:hAnsi="Times New Roman" w:cs="Times New Roman"/>
          <w:color w:val="auto"/>
          <w:sz w:val="24"/>
          <w:szCs w:val="24"/>
        </w:rPr>
        <w:t xml:space="preserve">, then click on Next,  </w:t>
      </w:r>
    </w:p>
    <w:p w:rsidR="00437E4D" w:rsidRPr="00542CDF" w:rsidRDefault="00C143EF" w:rsidP="00C63F65">
      <w:pPr>
        <w:numPr>
          <w:ilvl w:val="0"/>
          <w:numId w:val="187"/>
        </w:num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Give a name to your project and click on Next,  </w:t>
      </w:r>
    </w:p>
    <w:p w:rsidR="00437E4D" w:rsidRPr="00542CDF" w:rsidRDefault="00C143EF" w:rsidP="00C63F65">
      <w:pPr>
        <w:numPr>
          <w:ilvl w:val="0"/>
          <w:numId w:val="187"/>
        </w:numPr>
        <w:spacing w:after="14" w:line="248" w:lineRule="auto"/>
        <w:ind w:right="604" w:hanging="42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Click </w:t>
      </w:r>
      <w:r w:rsidRPr="00542CDF">
        <w:rPr>
          <w:rFonts w:ascii="Times New Roman" w:eastAsia="Times New Roman" w:hAnsi="Times New Roman" w:cs="Times New Roman"/>
          <w:b/>
          <w:color w:val="auto"/>
          <w:sz w:val="24"/>
          <w:szCs w:val="24"/>
        </w:rPr>
        <w:t>Finish</w:t>
      </w: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187"/>
        </w:num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complete directory structure required for the Servlet Application will be created automatically by the IDE. </w:t>
      </w:r>
    </w:p>
    <w:p w:rsidR="00437E4D" w:rsidRPr="00542CDF" w:rsidRDefault="00C143EF" w:rsidP="00C63F65">
      <w:pPr>
        <w:numPr>
          <w:ilvl w:val="0"/>
          <w:numId w:val="187"/>
        </w:num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create a Servlet, open </w:t>
      </w:r>
      <w:r w:rsidRPr="00542CDF">
        <w:rPr>
          <w:rFonts w:ascii="Times New Roman" w:eastAsia="Times New Roman" w:hAnsi="Times New Roman" w:cs="Times New Roman"/>
          <w:b/>
          <w:color w:val="auto"/>
          <w:sz w:val="24"/>
          <w:szCs w:val="24"/>
        </w:rPr>
        <w:t>Source Package</w:t>
      </w:r>
      <w:r w:rsidRPr="00542CDF">
        <w:rPr>
          <w:rFonts w:ascii="Times New Roman" w:eastAsia="Times New Roman" w:hAnsi="Times New Roman" w:cs="Times New Roman"/>
          <w:color w:val="auto"/>
          <w:sz w:val="24"/>
          <w:szCs w:val="24"/>
        </w:rPr>
        <w:t xml:space="preserve">, right click on </w:t>
      </w:r>
      <w:r w:rsidRPr="00542CDF">
        <w:rPr>
          <w:rFonts w:ascii="Times New Roman" w:eastAsia="Times New Roman" w:hAnsi="Times New Roman" w:cs="Times New Roman"/>
          <w:b/>
          <w:color w:val="auto"/>
          <w:sz w:val="24"/>
          <w:szCs w:val="24"/>
        </w:rPr>
        <w:t>default packages</w:t>
      </w:r>
      <w:r w:rsidRPr="00542CDF">
        <w:rPr>
          <w:rFonts w:ascii="Times New Roman" w:eastAsia="Times New Roman" w:hAnsi="Times New Roman" w:cs="Times New Roman"/>
          <w:color w:val="auto"/>
          <w:sz w:val="24"/>
          <w:szCs w:val="24"/>
        </w:rPr>
        <w:t xml:space="preserve"> &gt; </w:t>
      </w:r>
      <w:r w:rsidRPr="00542CDF">
        <w:rPr>
          <w:rFonts w:ascii="Times New Roman" w:eastAsia="Times New Roman" w:hAnsi="Times New Roman" w:cs="Times New Roman"/>
          <w:b/>
          <w:color w:val="auto"/>
          <w:sz w:val="24"/>
          <w:szCs w:val="24"/>
        </w:rPr>
        <w:t>New</w:t>
      </w:r>
      <w:r w:rsidRPr="00542CDF">
        <w:rPr>
          <w:rFonts w:ascii="Times New Roman" w:eastAsia="Times New Roman" w:hAnsi="Times New Roman" w:cs="Times New Roman"/>
          <w:color w:val="auto"/>
          <w:sz w:val="24"/>
          <w:szCs w:val="24"/>
        </w:rPr>
        <w:t xml:space="preserve"> -&gt; </w:t>
      </w:r>
      <w:r w:rsidRPr="00542CDF">
        <w:rPr>
          <w:rFonts w:ascii="Times New Roman" w:eastAsia="Times New Roman" w:hAnsi="Times New Roman" w:cs="Times New Roman"/>
          <w:b/>
          <w:color w:val="auto"/>
          <w:sz w:val="24"/>
          <w:szCs w:val="24"/>
        </w:rPr>
        <w:t>Servlet</w:t>
      </w:r>
      <w:r w:rsidRPr="00542CDF">
        <w:rPr>
          <w:rFonts w:ascii="Times New Roman" w:eastAsia="Times New Roman" w:hAnsi="Times New Roman" w:cs="Times New Roman"/>
          <w:color w:val="auto"/>
          <w:sz w:val="24"/>
          <w:szCs w:val="24"/>
        </w:rPr>
        <w:t xml:space="preserve">.  </w:t>
      </w:r>
    </w:p>
    <w:p w:rsidR="00051A67" w:rsidRPr="00542CDF" w:rsidRDefault="00C143EF" w:rsidP="00C63F65">
      <w:pPr>
        <w:numPr>
          <w:ilvl w:val="0"/>
          <w:numId w:val="187"/>
        </w:numPr>
        <w:spacing w:after="14" w:line="248" w:lineRule="auto"/>
        <w:ind w:right="604" w:hanging="42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Give a Name to your Servlet class file  </w:t>
      </w:r>
    </w:p>
    <w:p w:rsidR="00437E4D" w:rsidRPr="00542CDF" w:rsidRDefault="00C143EF" w:rsidP="00C63F65">
      <w:pPr>
        <w:numPr>
          <w:ilvl w:val="0"/>
          <w:numId w:val="187"/>
        </w:numPr>
        <w:spacing w:after="14" w:line="248"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Now, your Servlet class is ready. </w:t>
      </w:r>
    </w:p>
    <w:p w:rsidR="00437E4D" w:rsidRPr="00542CDF" w:rsidRDefault="00C143EF" w:rsidP="00C63F65">
      <w:pPr>
        <w:numPr>
          <w:ilvl w:val="0"/>
          <w:numId w:val="188"/>
        </w:num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Write some code inside your Servlet class.  </w:t>
      </w:r>
    </w:p>
    <w:p w:rsidR="00437E4D" w:rsidRPr="00542CDF" w:rsidRDefault="00C143EF" w:rsidP="00C63F65">
      <w:pPr>
        <w:numPr>
          <w:ilvl w:val="0"/>
          <w:numId w:val="188"/>
        </w:num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Create an HTML file, right click on </w:t>
      </w:r>
      <w:r w:rsidRPr="00542CDF">
        <w:rPr>
          <w:rFonts w:ascii="Times New Roman" w:eastAsia="Times New Roman" w:hAnsi="Times New Roman" w:cs="Times New Roman"/>
          <w:b/>
          <w:color w:val="auto"/>
          <w:sz w:val="24"/>
          <w:szCs w:val="24"/>
        </w:rPr>
        <w:t>Web Pages</w:t>
      </w:r>
      <w:r w:rsidRPr="00542CDF">
        <w:rPr>
          <w:rFonts w:ascii="Times New Roman" w:eastAsia="Times New Roman" w:hAnsi="Times New Roman" w:cs="Times New Roman"/>
          <w:color w:val="auto"/>
          <w:sz w:val="24"/>
          <w:szCs w:val="24"/>
        </w:rPr>
        <w:t xml:space="preserve"> -&gt; </w:t>
      </w:r>
      <w:r w:rsidRPr="00542CDF">
        <w:rPr>
          <w:rFonts w:ascii="Times New Roman" w:eastAsia="Times New Roman" w:hAnsi="Times New Roman" w:cs="Times New Roman"/>
          <w:b/>
          <w:color w:val="auto"/>
          <w:sz w:val="24"/>
          <w:szCs w:val="24"/>
        </w:rPr>
        <w:t>New</w:t>
      </w:r>
      <w:r w:rsidRPr="00542CDF">
        <w:rPr>
          <w:rFonts w:ascii="Times New Roman" w:eastAsia="Times New Roman" w:hAnsi="Times New Roman" w:cs="Times New Roman"/>
          <w:color w:val="auto"/>
          <w:sz w:val="24"/>
          <w:szCs w:val="24"/>
        </w:rPr>
        <w:t xml:space="preserve"> -&gt; </w:t>
      </w:r>
      <w:r w:rsidRPr="00542CDF">
        <w:rPr>
          <w:rFonts w:ascii="Times New Roman" w:eastAsia="Times New Roman" w:hAnsi="Times New Roman" w:cs="Times New Roman"/>
          <w:b/>
          <w:color w:val="auto"/>
          <w:sz w:val="24"/>
          <w:szCs w:val="24"/>
        </w:rPr>
        <w:t>HTML</w:t>
      </w: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188"/>
        </w:numPr>
        <w:spacing w:after="3" w:line="249" w:lineRule="auto"/>
        <w:ind w:right="604"/>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lastRenderedPageBreak/>
        <mc:AlternateContent>
          <mc:Choice Requires="wpg">
            <w:drawing>
              <wp:anchor distT="0" distB="0" distL="114300" distR="114300" simplePos="0" relativeHeight="251691008" behindDoc="1" locked="0" layoutInCell="1" allowOverlap="1" wp14:anchorId="64C3EF25" wp14:editId="4BBA45EB">
                <wp:simplePos x="0" y="0"/>
                <wp:positionH relativeFrom="column">
                  <wp:posOffset>743660</wp:posOffset>
                </wp:positionH>
                <wp:positionV relativeFrom="paragraph">
                  <wp:posOffset>142328</wp:posOffset>
                </wp:positionV>
                <wp:extent cx="1981454" cy="353571"/>
                <wp:effectExtent l="0" t="0" r="0" b="0"/>
                <wp:wrapNone/>
                <wp:docPr id="517566" name="Group 517566"/>
                <wp:cNvGraphicFramePr/>
                <a:graphic xmlns:a="http://schemas.openxmlformats.org/drawingml/2006/main">
                  <a:graphicData uri="http://schemas.microsoft.com/office/word/2010/wordprocessingGroup">
                    <wpg:wgp>
                      <wpg:cNvGrpSpPr/>
                      <wpg:grpSpPr>
                        <a:xfrm>
                          <a:off x="0" y="0"/>
                          <a:ext cx="1981454" cy="353571"/>
                          <a:chOff x="0" y="0"/>
                          <a:chExt cx="1981454" cy="353571"/>
                        </a:xfrm>
                      </wpg:grpSpPr>
                      <wps:wsp>
                        <wps:cNvPr id="575798" name="Shape 575798"/>
                        <wps:cNvSpPr/>
                        <wps:spPr>
                          <a:xfrm>
                            <a:off x="1175385" y="0"/>
                            <a:ext cx="763523" cy="179834"/>
                          </a:xfrm>
                          <a:custGeom>
                            <a:avLst/>
                            <a:gdLst/>
                            <a:ahLst/>
                            <a:cxnLst/>
                            <a:rect l="0" t="0" r="0" b="0"/>
                            <a:pathLst>
                              <a:path w="763523" h="179834">
                                <a:moveTo>
                                  <a:pt x="0" y="0"/>
                                </a:moveTo>
                                <a:lnTo>
                                  <a:pt x="763523" y="0"/>
                                </a:lnTo>
                                <a:lnTo>
                                  <a:pt x="763523" y="179834"/>
                                </a:lnTo>
                                <a:lnTo>
                                  <a:pt x="0" y="179834"/>
                                </a:lnTo>
                                <a:lnTo>
                                  <a:pt x="0" y="0"/>
                                </a:lnTo>
                              </a:path>
                            </a:pathLst>
                          </a:custGeom>
                          <a:ln w="0" cap="flat">
                            <a:miter lim="127000"/>
                          </a:ln>
                        </wps:spPr>
                        <wps:style>
                          <a:lnRef idx="0">
                            <a:srgbClr val="000000">
                              <a:alpha val="0"/>
                            </a:srgbClr>
                          </a:lnRef>
                          <a:fillRef idx="1">
                            <a:srgbClr val="F9F2F4"/>
                          </a:fillRef>
                          <a:effectRef idx="0">
                            <a:scrgbClr r="0" g="0" b="0"/>
                          </a:effectRef>
                          <a:fontRef idx="none"/>
                        </wps:style>
                        <wps:bodyPr/>
                      </wps:wsp>
                      <wps:wsp>
                        <wps:cNvPr id="575799" name="Shape 575799"/>
                        <wps:cNvSpPr/>
                        <wps:spPr>
                          <a:xfrm>
                            <a:off x="0" y="173735"/>
                            <a:ext cx="1981454" cy="179836"/>
                          </a:xfrm>
                          <a:custGeom>
                            <a:avLst/>
                            <a:gdLst/>
                            <a:ahLst/>
                            <a:cxnLst/>
                            <a:rect l="0" t="0" r="0" b="0"/>
                            <a:pathLst>
                              <a:path w="1981454" h="179836">
                                <a:moveTo>
                                  <a:pt x="0" y="0"/>
                                </a:moveTo>
                                <a:lnTo>
                                  <a:pt x="1981454" y="0"/>
                                </a:lnTo>
                                <a:lnTo>
                                  <a:pt x="1981454" y="179836"/>
                                </a:lnTo>
                                <a:lnTo>
                                  <a:pt x="0" y="17983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517566" style="width:156.02pt;height:27.8402pt;position:absolute;z-index:-2147483620;mso-position-horizontal-relative:text;mso-position-horizontal:absolute;margin-left:58.5559pt;mso-position-vertical-relative:text;margin-top:11.2069pt;" coordsize="19814,3535">
                <v:shape id="Shape 575800" style="position:absolute;width:7635;height:1798;left:11753;top:0;" coordsize="763523,179834" path="m0,0l763523,0l763523,179834l0,179834l0,0">
                  <v:stroke weight="0pt" endcap="flat" joinstyle="miter" miterlimit="10" on="false" color="#000000" opacity="0"/>
                  <v:fill on="true" color="#f9f2f4"/>
                </v:shape>
                <v:shape id="Shape 575801" style="position:absolute;width:19814;height:1798;left:0;top:1737;" coordsize="1981454,179836" path="m0,0l1981454,0l1981454,179836l0,179836l0,0">
                  <v:stroke weight="0pt" endcap="flat" joinstyle="miter" miterlimit="10" on="false" color="#000000" opacity="0"/>
                  <v:fill on="true" color="#ffffff"/>
                </v:shape>
              </v:group>
            </w:pict>
          </mc:Fallback>
        </mc:AlternateContent>
      </w:r>
      <w:r w:rsidRPr="00542CDF">
        <w:rPr>
          <w:rFonts w:ascii="Times New Roman" w:eastAsia="Times New Roman" w:hAnsi="Times New Roman" w:cs="Times New Roman"/>
          <w:color w:val="auto"/>
          <w:sz w:val="24"/>
          <w:szCs w:val="24"/>
        </w:rPr>
        <w:t xml:space="preserve">Give it a name. We recommend you to name it </w:t>
      </w:r>
      <w:r w:rsidRPr="00542CDF">
        <w:rPr>
          <w:rFonts w:ascii="Times New Roman" w:eastAsia="Courier New" w:hAnsi="Times New Roman" w:cs="Times New Roman"/>
          <w:color w:val="auto"/>
          <w:sz w:val="24"/>
          <w:szCs w:val="24"/>
          <w:shd w:val="clear" w:color="auto" w:fill="F9F2F4"/>
        </w:rPr>
        <w:t>index</w:t>
      </w:r>
      <w:r w:rsidRPr="00542CDF">
        <w:rPr>
          <w:rFonts w:ascii="Times New Roman" w:eastAsia="Times New Roman" w:hAnsi="Times New Roman" w:cs="Times New Roman"/>
          <w:color w:val="auto"/>
          <w:sz w:val="24"/>
          <w:szCs w:val="24"/>
        </w:rPr>
        <w:t xml:space="preserve">, because browser will always pick up the </w:t>
      </w:r>
      <w:r w:rsidRPr="00542CDF">
        <w:rPr>
          <w:rFonts w:ascii="Times New Roman" w:eastAsia="Courier New" w:hAnsi="Times New Roman" w:cs="Times New Roman"/>
          <w:color w:val="auto"/>
          <w:sz w:val="24"/>
          <w:szCs w:val="24"/>
        </w:rPr>
        <w:t>index.html</w:t>
      </w:r>
      <w:r w:rsidRPr="00542CDF">
        <w:rPr>
          <w:rFonts w:ascii="Times New Roman" w:eastAsia="Times New Roman" w:hAnsi="Times New Roman" w:cs="Times New Roman"/>
          <w:color w:val="auto"/>
          <w:sz w:val="24"/>
          <w:szCs w:val="24"/>
        </w:rPr>
        <w:t xml:space="preserve"> file automatically from a directory. Index file is read as the first page of the web   </w:t>
      </w:r>
    </w:p>
    <w:p w:rsidR="00437E4D" w:rsidRPr="00542CDF" w:rsidRDefault="00C143EF" w:rsidP="00C63F65">
      <w:pPr>
        <w:numPr>
          <w:ilvl w:val="0"/>
          <w:numId w:val="188"/>
        </w:num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Write some code inside your HTML file. We have created a hyperlink to our Servlet in our HTML file.  </w:t>
      </w:r>
    </w:p>
    <w:p w:rsidR="00437E4D" w:rsidRPr="00542CDF" w:rsidRDefault="00C143EF" w:rsidP="00C63F65">
      <w:pPr>
        <w:numPr>
          <w:ilvl w:val="0"/>
          <w:numId w:val="188"/>
        </w:numPr>
        <w:spacing w:after="3" w:line="249" w:lineRule="auto"/>
        <w:ind w:right="604"/>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mc:AlternateContent>
          <mc:Choice Requires="wpg">
            <w:drawing>
              <wp:anchor distT="0" distB="0" distL="114300" distR="114300" simplePos="0" relativeHeight="251692032" behindDoc="1" locked="0" layoutInCell="1" allowOverlap="1" wp14:anchorId="3BBA80A2" wp14:editId="7CE5A362">
                <wp:simplePos x="0" y="0"/>
                <wp:positionH relativeFrom="column">
                  <wp:posOffset>3716095</wp:posOffset>
                </wp:positionH>
                <wp:positionV relativeFrom="paragraph">
                  <wp:posOffset>139187</wp:posOffset>
                </wp:positionV>
                <wp:extent cx="1541070" cy="182880"/>
                <wp:effectExtent l="0" t="0" r="0" b="0"/>
                <wp:wrapNone/>
                <wp:docPr id="517638" name="Group 517638"/>
                <wp:cNvGraphicFramePr/>
                <a:graphic xmlns:a="http://schemas.openxmlformats.org/drawingml/2006/main">
                  <a:graphicData uri="http://schemas.microsoft.com/office/word/2010/wordprocessingGroup">
                    <wpg:wgp>
                      <wpg:cNvGrpSpPr/>
                      <wpg:grpSpPr>
                        <a:xfrm>
                          <a:off x="0" y="0"/>
                          <a:ext cx="1541070" cy="182880"/>
                          <a:chOff x="0" y="0"/>
                          <a:chExt cx="1541070" cy="182880"/>
                        </a:xfrm>
                      </wpg:grpSpPr>
                      <wps:wsp>
                        <wps:cNvPr id="575802" name="Shape 575802"/>
                        <wps:cNvSpPr/>
                        <wps:spPr>
                          <a:xfrm>
                            <a:off x="0" y="0"/>
                            <a:ext cx="381000" cy="182880"/>
                          </a:xfrm>
                          <a:custGeom>
                            <a:avLst/>
                            <a:gdLst/>
                            <a:ahLst/>
                            <a:cxnLst/>
                            <a:rect l="0" t="0" r="0" b="0"/>
                            <a:pathLst>
                              <a:path w="381000" h="182880">
                                <a:moveTo>
                                  <a:pt x="0" y="0"/>
                                </a:moveTo>
                                <a:lnTo>
                                  <a:pt x="381000" y="0"/>
                                </a:lnTo>
                                <a:lnTo>
                                  <a:pt x="381000" y="182880"/>
                                </a:lnTo>
                                <a:lnTo>
                                  <a:pt x="0" y="182880"/>
                                </a:lnTo>
                                <a:lnTo>
                                  <a:pt x="0" y="0"/>
                                </a:lnTo>
                              </a:path>
                            </a:pathLst>
                          </a:custGeom>
                          <a:ln w="0" cap="flat">
                            <a:miter lim="127000"/>
                          </a:ln>
                        </wps:spPr>
                        <wps:style>
                          <a:lnRef idx="0">
                            <a:srgbClr val="000000">
                              <a:alpha val="0"/>
                            </a:srgbClr>
                          </a:lnRef>
                          <a:fillRef idx="1">
                            <a:srgbClr val="F9F2F4"/>
                          </a:fillRef>
                          <a:effectRef idx="0">
                            <a:scrgbClr r="0" g="0" b="0"/>
                          </a:effectRef>
                          <a:fontRef idx="none"/>
                        </wps:style>
                        <wps:bodyPr/>
                      </wps:wsp>
                      <wps:wsp>
                        <wps:cNvPr id="575803" name="Shape 575803"/>
                        <wps:cNvSpPr/>
                        <wps:spPr>
                          <a:xfrm>
                            <a:off x="381000" y="0"/>
                            <a:ext cx="1160070" cy="182880"/>
                          </a:xfrm>
                          <a:custGeom>
                            <a:avLst/>
                            <a:gdLst/>
                            <a:ahLst/>
                            <a:cxnLst/>
                            <a:rect l="0" t="0" r="0" b="0"/>
                            <a:pathLst>
                              <a:path w="1160070" h="182880">
                                <a:moveTo>
                                  <a:pt x="0" y="0"/>
                                </a:moveTo>
                                <a:lnTo>
                                  <a:pt x="1160070" y="0"/>
                                </a:lnTo>
                                <a:lnTo>
                                  <a:pt x="1160070" y="182880"/>
                                </a:lnTo>
                                <a:lnTo>
                                  <a:pt x="0" y="182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517638" style="width:121.344pt;height:14.4pt;position:absolute;z-index:-2147483626;mso-position-horizontal-relative:text;mso-position-horizontal:absolute;margin-left:292.606pt;mso-position-vertical-relative:text;margin-top:10.9596pt;" coordsize="15410,1828">
                <v:shape id="Shape 575804" style="position:absolute;width:3810;height:1828;left:0;top:0;" coordsize="381000,182880" path="m0,0l381000,0l381000,182880l0,182880l0,0">
                  <v:stroke weight="0pt" endcap="flat" joinstyle="miter" miterlimit="10" on="false" color="#000000" opacity="0"/>
                  <v:fill on="true" color="#f9f2f4"/>
                </v:shape>
                <v:shape id="Shape 575805" style="position:absolute;width:11600;height:1828;left:3810;top:0;" coordsize="1160070,182880" path="m0,0l1160070,0l1160070,182880l0,182880l0,0">
                  <v:stroke weight="0pt" endcap="flat" joinstyle="miter" miterlimit="10" on="false" color="#000000" opacity="0"/>
                  <v:fill on="true" color="#ffffff"/>
                </v:shape>
              </v:group>
            </w:pict>
          </mc:Fallback>
        </mc:AlternateContent>
      </w:r>
      <w:r w:rsidRPr="00542CDF">
        <w:rPr>
          <w:rFonts w:ascii="Times New Roman" w:eastAsia="Times New Roman" w:hAnsi="Times New Roman" w:cs="Times New Roman"/>
          <w:color w:val="auto"/>
          <w:sz w:val="24"/>
          <w:szCs w:val="24"/>
        </w:rPr>
        <w:t xml:space="preserve">Edit </w:t>
      </w:r>
      <w:r w:rsidRPr="00542CDF">
        <w:rPr>
          <w:rFonts w:ascii="Times New Roman" w:eastAsia="Times New Roman" w:hAnsi="Times New Roman" w:cs="Times New Roman"/>
          <w:b/>
          <w:color w:val="auto"/>
          <w:sz w:val="24"/>
          <w:szCs w:val="24"/>
        </w:rPr>
        <w:t>web.xml</w:t>
      </w:r>
      <w:r w:rsidRPr="00542CDF">
        <w:rPr>
          <w:rFonts w:ascii="Times New Roman" w:eastAsia="Times New Roman" w:hAnsi="Times New Roman" w:cs="Times New Roman"/>
          <w:color w:val="auto"/>
          <w:sz w:val="24"/>
          <w:szCs w:val="24"/>
        </w:rPr>
        <w:t xml:space="preserve"> file. In the web.xml file you can see, we have specified the </w:t>
      </w:r>
      <w:r w:rsidRPr="00542CDF">
        <w:rPr>
          <w:rFonts w:ascii="Times New Roman" w:eastAsia="Times New Roman" w:hAnsi="Times New Roman" w:cs="Times New Roman"/>
          <w:b/>
          <w:color w:val="auto"/>
          <w:sz w:val="24"/>
          <w:szCs w:val="24"/>
        </w:rPr>
        <w:t>urlpattern</w:t>
      </w:r>
      <w:r w:rsidRPr="00542CDF">
        <w:rPr>
          <w:rFonts w:ascii="Times New Roman" w:eastAsia="Times New Roman" w:hAnsi="Times New Roman" w:cs="Times New Roman"/>
          <w:color w:val="auto"/>
          <w:sz w:val="24"/>
          <w:szCs w:val="24"/>
        </w:rPr>
        <w:t xml:space="preserve"> and the </w:t>
      </w:r>
      <w:r w:rsidRPr="00542CDF">
        <w:rPr>
          <w:rFonts w:ascii="Times New Roman" w:eastAsia="Times New Roman" w:hAnsi="Times New Roman" w:cs="Times New Roman"/>
          <w:b/>
          <w:color w:val="auto"/>
          <w:sz w:val="24"/>
          <w:szCs w:val="24"/>
        </w:rPr>
        <w:t>servlet-name</w:t>
      </w:r>
      <w:r w:rsidRPr="00542CDF">
        <w:rPr>
          <w:rFonts w:ascii="Times New Roman" w:eastAsia="Times New Roman" w:hAnsi="Times New Roman" w:cs="Times New Roman"/>
          <w:color w:val="auto"/>
          <w:sz w:val="24"/>
          <w:szCs w:val="24"/>
        </w:rPr>
        <w:t xml:space="preserve">, this means when </w:t>
      </w:r>
      <w:r w:rsidRPr="00542CDF">
        <w:rPr>
          <w:rFonts w:ascii="Times New Roman" w:eastAsia="Courier New" w:hAnsi="Times New Roman" w:cs="Times New Roman"/>
          <w:color w:val="auto"/>
          <w:sz w:val="24"/>
          <w:szCs w:val="24"/>
        </w:rPr>
        <w:t>hello</w:t>
      </w:r>
      <w:r w:rsidRPr="00542CDF">
        <w:rPr>
          <w:rFonts w:ascii="Times New Roman" w:eastAsia="Times New Roman" w:hAnsi="Times New Roman" w:cs="Times New Roman"/>
          <w:color w:val="auto"/>
          <w:sz w:val="24"/>
          <w:szCs w:val="24"/>
        </w:rPr>
        <w:t xml:space="preserve"> url is accessed our Servlet file will be executed.  </w:t>
      </w:r>
    </w:p>
    <w:p w:rsidR="00437E4D" w:rsidRPr="00542CDF" w:rsidRDefault="00C143EF" w:rsidP="00C63F65">
      <w:pPr>
        <w:numPr>
          <w:ilvl w:val="0"/>
          <w:numId w:val="188"/>
        </w:num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Click on the link created, to open your Servlet.  </w:t>
      </w:r>
    </w:p>
    <w:p w:rsidR="00437E4D" w:rsidRPr="00542CDF" w:rsidRDefault="00C143EF" w:rsidP="00C63F65">
      <w:pPr>
        <w:numPr>
          <w:ilvl w:val="0"/>
          <w:numId w:val="188"/>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Our First Servlet class is running </w:t>
      </w:r>
    </w:p>
    <w:p w:rsidR="00437E4D" w:rsidRPr="00542CDF" w:rsidRDefault="00C143EF" w:rsidP="00C63F65">
      <w:pPr>
        <w:spacing w:after="0"/>
        <w:ind w:right="32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pStyle w:val="Heading3"/>
        <w:ind w:left="0" w:firstLine="0"/>
        <w:jc w:val="both"/>
        <w:rPr>
          <w:color w:val="auto"/>
          <w:sz w:val="24"/>
          <w:szCs w:val="24"/>
        </w:rPr>
      </w:pPr>
      <w:bookmarkStart w:id="155" w:name="_Toc28375778"/>
      <w:r w:rsidRPr="00542CDF">
        <w:rPr>
          <w:color w:val="auto"/>
          <w:sz w:val="24"/>
          <w:szCs w:val="24"/>
        </w:rPr>
        <w:t>11.6.3.</w:t>
      </w:r>
      <w:r w:rsidRPr="00542CDF">
        <w:rPr>
          <w:rFonts w:eastAsia="Arial"/>
          <w:color w:val="auto"/>
          <w:sz w:val="24"/>
          <w:szCs w:val="24"/>
        </w:rPr>
        <w:t xml:space="preserve"> </w:t>
      </w:r>
      <w:r w:rsidRPr="00542CDF">
        <w:rPr>
          <w:color w:val="auto"/>
          <w:sz w:val="24"/>
          <w:szCs w:val="24"/>
        </w:rPr>
        <w:t>Http Session</w:t>
      </w:r>
      <w:bookmarkEnd w:id="155"/>
      <w:r w:rsidRPr="00542CDF">
        <w:rPr>
          <w:color w:val="auto"/>
          <w:sz w:val="24"/>
          <w:szCs w:val="24"/>
        </w:rPr>
        <w:t xml:space="preserve"> </w:t>
      </w:r>
    </w:p>
    <w:p w:rsidR="00437E4D" w:rsidRPr="00542CDF" w:rsidRDefault="00C143EF" w:rsidP="00C63F65">
      <w:pPr>
        <w:spacing w:after="3" w:line="249" w:lineRule="auto"/>
        <w:ind w:right="88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Session is a conversional state between client and server and it can consists of multiple request and response between client and server. This is how a HttpSession object is created. </w:t>
      </w:r>
    </w:p>
    <w:p w:rsidR="00437E4D" w:rsidRPr="00542CDF" w:rsidRDefault="00C143EF" w:rsidP="00C63F65">
      <w:pPr>
        <w:spacing w:after="0" w:line="249" w:lineRule="auto"/>
        <w:ind w:left="446" w:right="309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protected void doPost(HttpServletRequest req,     HttpServletResponse res) </w:t>
      </w:r>
    </w:p>
    <w:p w:rsidR="00437E4D" w:rsidRPr="00542CDF" w:rsidRDefault="00C143EF" w:rsidP="00C63F65">
      <w:pPr>
        <w:spacing w:after="0" w:line="249" w:lineRule="auto"/>
        <w:ind w:left="446" w:right="140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throws ServletException, IOException { </w:t>
      </w:r>
    </w:p>
    <w:p w:rsidR="00437E4D" w:rsidRPr="00542CDF" w:rsidRDefault="00C143EF" w:rsidP="00C63F65">
      <w:pPr>
        <w:spacing w:after="14"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HttpSession session = req.getSession(); </w:t>
      </w:r>
    </w:p>
    <w:p w:rsidR="00437E4D" w:rsidRPr="00542CDF" w:rsidRDefault="00C143EF" w:rsidP="00C63F65">
      <w:pPr>
        <w:spacing w:after="240"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pStyle w:val="Heading4"/>
        <w:spacing w:after="346" w:line="275" w:lineRule="auto"/>
        <w:jc w:val="both"/>
        <w:rPr>
          <w:color w:val="auto"/>
          <w:sz w:val="24"/>
          <w:szCs w:val="24"/>
        </w:rPr>
      </w:pPr>
      <w:r w:rsidRPr="00542CDF">
        <w:rPr>
          <w:color w:val="auto"/>
          <w:sz w:val="24"/>
          <w:szCs w:val="24"/>
        </w:rPr>
        <w:t>a)</w:t>
      </w:r>
      <w:r w:rsidRPr="00542CDF">
        <w:rPr>
          <w:rFonts w:eastAsia="Arial"/>
          <w:color w:val="auto"/>
          <w:sz w:val="24"/>
          <w:szCs w:val="24"/>
        </w:rPr>
        <w:t xml:space="preserve"> </w:t>
      </w:r>
      <w:r w:rsidRPr="00542CDF">
        <w:rPr>
          <w:color w:val="auto"/>
          <w:sz w:val="24"/>
          <w:szCs w:val="24"/>
        </w:rPr>
        <w:t xml:space="preserve">.setAttribute() </w:t>
      </w:r>
    </w:p>
    <w:p w:rsidR="00437E4D" w:rsidRPr="00542CDF" w:rsidRDefault="00C143EF" w:rsidP="00C63F65">
      <w:pPr>
        <w:spacing w:after="379" w:line="248" w:lineRule="auto"/>
        <w:ind w:right="115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You can store the user information into the session object by using setAttribute() method and later when needed this information can be fetched from the session. This is how you store info in session. Here we are storing username, emailid and userage in session with the attribute name uName, uemailId and uAge respectively. </w:t>
      </w:r>
    </w:p>
    <w:p w:rsidR="00437E4D" w:rsidRPr="00542CDF" w:rsidRDefault="00C143EF" w:rsidP="00C63F65">
      <w:pPr>
        <w:spacing w:after="230" w:line="249" w:lineRule="auto"/>
        <w:ind w:left="461" w:right="212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session.setAttribute("uName", "Mukamana"); session.setAttribute("uemailId", "mukamana@gmail.com"); session.setAttribute("uAge", "30"); </w:t>
      </w:r>
    </w:p>
    <w:p w:rsidR="00051A67" w:rsidRPr="00542CDF" w:rsidRDefault="00C143EF" w:rsidP="00C63F65">
      <w:pPr>
        <w:spacing w:after="225" w:line="248" w:lineRule="auto"/>
        <w:ind w:right="159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This First parameter is the attribute name and second is the attribute value. For e.g. uName is the attribute name and Mukamana is the attribute value in the code above. </w:t>
      </w:r>
    </w:p>
    <w:p w:rsidR="00437E4D" w:rsidRPr="00542CDF" w:rsidRDefault="00C143EF" w:rsidP="00C63F65">
      <w:pPr>
        <w:spacing w:after="225" w:line="248" w:lineRule="auto"/>
        <w:ind w:right="159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b)</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.getAttribute </w:t>
      </w:r>
    </w:p>
    <w:p w:rsidR="00437E4D" w:rsidRPr="00542CDF" w:rsidRDefault="00C143EF" w:rsidP="00C63F65">
      <w:pPr>
        <w:spacing w:after="382" w:line="248" w:lineRule="auto"/>
        <w:ind w:right="115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get the value from session we use the getAttribute() method of HttpSession interface. Here we are fetching the attribute values using attribute names. </w:t>
      </w:r>
    </w:p>
    <w:p w:rsidR="00437E4D" w:rsidRPr="00542CDF" w:rsidRDefault="00C143EF" w:rsidP="00C63F65">
      <w:pPr>
        <w:spacing w:after="14"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String userName = (String) session.getAttribute("uName"); </w:t>
      </w:r>
    </w:p>
    <w:p w:rsidR="00437E4D" w:rsidRPr="00542CDF" w:rsidRDefault="00C143EF" w:rsidP="00C63F65">
      <w:pPr>
        <w:spacing w:after="14"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String userEmailId = (String) session.getAttribute("uemailId"); </w:t>
      </w:r>
    </w:p>
    <w:p w:rsidR="00437E4D" w:rsidRPr="00542CDF" w:rsidRDefault="00C143EF" w:rsidP="00C63F65">
      <w:pPr>
        <w:spacing w:after="14"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String userAge = (String) session.getAttribute("uAge");  </w:t>
      </w:r>
    </w:p>
    <w:p w:rsidR="00437E4D" w:rsidRPr="00542CDF" w:rsidRDefault="00C143EF" w:rsidP="00C63F65">
      <w:pPr>
        <w:spacing w:after="355" w:line="267" w:lineRule="auto"/>
        <w:ind w:right="6783"/>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Session Example index.html </w:t>
      </w:r>
    </w:p>
    <w:p w:rsidR="00437E4D" w:rsidRPr="00542CDF" w:rsidRDefault="00C143EF" w:rsidP="00C63F65">
      <w:pPr>
        <w:spacing w:after="10" w:line="249" w:lineRule="auto"/>
        <w:ind w:left="446" w:right="22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&lt;form action="login"&gt; </w:t>
      </w:r>
    </w:p>
    <w:p w:rsidR="00437E4D" w:rsidRPr="00542CDF" w:rsidRDefault="00C143EF" w:rsidP="00C63F65">
      <w:pPr>
        <w:spacing w:after="10" w:line="249" w:lineRule="auto"/>
        <w:ind w:left="446" w:right="22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User Name:&lt;input type="text" name="userName"/&gt;&lt;br/&gt;   Password:&lt;input type="password" name="userPassword"/&gt;&lt;br/&gt; </w:t>
      </w:r>
    </w:p>
    <w:p w:rsidR="00437E4D" w:rsidRPr="00542CDF" w:rsidRDefault="00C143EF" w:rsidP="00C63F65">
      <w:pPr>
        <w:spacing w:after="10" w:line="249" w:lineRule="auto"/>
        <w:ind w:left="446" w:right="22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&lt;input type="submit" value="submit"/&gt; </w:t>
      </w:r>
    </w:p>
    <w:p w:rsidR="00437E4D" w:rsidRPr="00542CDF" w:rsidRDefault="00C143EF" w:rsidP="00C63F65">
      <w:pPr>
        <w:spacing w:after="231" w:line="249" w:lineRule="auto"/>
        <w:ind w:left="44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&lt;/form&gt; </w:t>
      </w:r>
    </w:p>
    <w:p w:rsidR="00437E4D" w:rsidRPr="00542CDF" w:rsidRDefault="00C143EF" w:rsidP="00C63F65">
      <w:pPr>
        <w:pStyle w:val="Heading4"/>
        <w:spacing w:after="346" w:line="275" w:lineRule="auto"/>
        <w:ind w:left="446"/>
        <w:jc w:val="both"/>
        <w:rPr>
          <w:color w:val="auto"/>
          <w:sz w:val="24"/>
          <w:szCs w:val="24"/>
        </w:rPr>
      </w:pPr>
      <w:r w:rsidRPr="00542CDF">
        <w:rPr>
          <w:color w:val="auto"/>
          <w:sz w:val="24"/>
          <w:szCs w:val="24"/>
        </w:rPr>
        <w:t xml:space="preserve">MyServlet1.java </w:t>
      </w:r>
    </w:p>
    <w:p w:rsidR="00437E4D" w:rsidRPr="00542CDF" w:rsidRDefault="00C143EF" w:rsidP="00C63F65">
      <w:pPr>
        <w:spacing w:after="3" w:line="249" w:lineRule="auto"/>
        <w:ind w:left="461" w:right="705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import java.io.*; import javax.servlet.*; import javax.servlet.http.*; </w:t>
      </w:r>
    </w:p>
    <w:p w:rsidR="00437E4D" w:rsidRPr="00542CDF" w:rsidRDefault="00C143EF" w:rsidP="00C63F65">
      <w:pPr>
        <w:spacing w:after="0" w:line="249" w:lineRule="auto"/>
        <w:ind w:left="446" w:right="140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public class MyServlet1 extends HttpServlet { </w:t>
      </w:r>
    </w:p>
    <w:p w:rsidR="00437E4D" w:rsidRPr="00542CDF" w:rsidRDefault="00C143EF" w:rsidP="00C63F65">
      <w:pPr>
        <w:spacing w:after="0" w:line="249" w:lineRule="auto"/>
        <w:ind w:left="446" w:right="140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public void doGet(HttpServletRequest request, HttpServletResponse response){      try{ </w:t>
      </w:r>
    </w:p>
    <w:p w:rsidR="00437E4D" w:rsidRPr="00542CDF" w:rsidRDefault="00C143EF" w:rsidP="00C63F65">
      <w:pPr>
        <w:spacing w:after="14"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response.setContentType("text/html"); </w:t>
      </w:r>
    </w:p>
    <w:p w:rsidR="00437E4D" w:rsidRPr="00542CDF" w:rsidRDefault="00C143EF" w:rsidP="00C63F65">
      <w:pPr>
        <w:spacing w:after="14"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PrintWriter pwriter = response.getWriter(); </w:t>
      </w:r>
    </w:p>
    <w:p w:rsidR="00437E4D" w:rsidRPr="00542CDF" w:rsidRDefault="00C143EF" w:rsidP="00C63F65">
      <w:pPr>
        <w:spacing w:after="0"/>
        <w:ind w:left="4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3" w:line="249" w:lineRule="auto"/>
        <w:ind w:left="461" w:right="372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String name = request.getParameter("userName");       String password = request.getParameter("userPassword");       pwriter.print("Hello "+name); </w:t>
      </w:r>
    </w:p>
    <w:p w:rsidR="00437E4D" w:rsidRPr="00542CDF" w:rsidRDefault="00C143EF" w:rsidP="00C63F65">
      <w:pPr>
        <w:spacing w:after="14"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pwriter.print("Your Password is: "+password); </w:t>
      </w:r>
    </w:p>
    <w:p w:rsidR="00437E4D" w:rsidRPr="00542CDF" w:rsidRDefault="00C143EF" w:rsidP="00C63F65">
      <w:pPr>
        <w:spacing w:after="3" w:line="249" w:lineRule="auto"/>
        <w:ind w:left="461" w:right="379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HttpSession session=request.getSession();       session.setAttribute("uname",name);       session.setAttribute("upass",password);       pwriter.print("&lt;a href='welcome'&gt;view details&lt;/a&gt;");       pwriter.close(); </w:t>
      </w:r>
    </w:p>
    <w:p w:rsidR="00437E4D" w:rsidRPr="00542CDF" w:rsidRDefault="00C143EF" w:rsidP="00C63F65">
      <w:pPr>
        <w:spacing w:after="14"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}catch(Exception exp){ </w:t>
      </w:r>
    </w:p>
    <w:p w:rsidR="00437E4D" w:rsidRPr="00542CDF" w:rsidRDefault="00C143EF" w:rsidP="00C63F65">
      <w:pPr>
        <w:spacing w:after="14"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System.out.println(exp); </w:t>
      </w:r>
    </w:p>
    <w:p w:rsidR="00437E4D" w:rsidRPr="00542CDF" w:rsidRDefault="00C143EF" w:rsidP="00C63F65">
      <w:pPr>
        <w:spacing w:after="14"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 } } </w:t>
      </w:r>
    </w:p>
    <w:p w:rsidR="00437E4D" w:rsidRPr="00542CDF" w:rsidRDefault="00C143EF" w:rsidP="00C63F65">
      <w:pPr>
        <w:pStyle w:val="Heading4"/>
        <w:spacing w:after="346" w:line="275" w:lineRule="auto"/>
        <w:ind w:left="446"/>
        <w:jc w:val="both"/>
        <w:rPr>
          <w:color w:val="auto"/>
          <w:sz w:val="24"/>
          <w:szCs w:val="24"/>
        </w:rPr>
      </w:pPr>
      <w:r w:rsidRPr="00542CDF">
        <w:rPr>
          <w:color w:val="auto"/>
          <w:sz w:val="24"/>
          <w:szCs w:val="24"/>
        </w:rPr>
        <w:t xml:space="preserve">MyServlet2.java </w:t>
      </w:r>
    </w:p>
    <w:p w:rsidR="00437E4D" w:rsidRPr="00542CDF" w:rsidRDefault="00C143EF" w:rsidP="00C63F65">
      <w:pPr>
        <w:spacing w:after="3" w:line="249" w:lineRule="auto"/>
        <w:ind w:left="461" w:right="705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import java.io.*; import javax.servlet.*; import javax.servlet.http.*; </w:t>
      </w:r>
    </w:p>
    <w:p w:rsidR="00437E4D" w:rsidRPr="00542CDF" w:rsidRDefault="00C143EF" w:rsidP="00C63F65">
      <w:pPr>
        <w:spacing w:after="0" w:line="249" w:lineRule="auto"/>
        <w:ind w:left="446" w:right="140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public class MyServlet2 extends HttpServlet { </w:t>
      </w:r>
    </w:p>
    <w:p w:rsidR="00437E4D" w:rsidRPr="00542CDF" w:rsidRDefault="00C143EF" w:rsidP="00C63F65">
      <w:pPr>
        <w:spacing w:after="0" w:line="249" w:lineRule="auto"/>
        <w:ind w:left="446" w:right="140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public void doGet(HttpServletRequest request, HttpServletResponse response){   try{ </w:t>
      </w:r>
    </w:p>
    <w:p w:rsidR="00437E4D" w:rsidRPr="00542CDF" w:rsidRDefault="00C143EF" w:rsidP="00C63F65">
      <w:pPr>
        <w:spacing w:after="14" w:line="248" w:lineRule="auto"/>
        <w:ind w:left="461" w:right="442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response.setContentType("text/html");       PrintWriter pwriter = response.getWriter(); </w:t>
      </w:r>
    </w:p>
    <w:p w:rsidR="00437E4D" w:rsidRPr="00542CDF" w:rsidRDefault="00C143EF" w:rsidP="00C63F65">
      <w:pPr>
        <w:spacing w:after="14"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HttpSession session=request.getSession(false); </w:t>
      </w:r>
    </w:p>
    <w:p w:rsidR="00437E4D" w:rsidRPr="00542CDF" w:rsidRDefault="00C143EF" w:rsidP="00C63F65">
      <w:pPr>
        <w:spacing w:after="14" w:line="248" w:lineRule="auto"/>
        <w:ind w:left="461" w:right="3263"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String myName=(String)session.getAttribute("uname");       String myPass=(String)session.getAttribute("upass"); </w:t>
      </w:r>
    </w:p>
    <w:p w:rsidR="00437E4D" w:rsidRPr="00542CDF" w:rsidRDefault="00C143EF" w:rsidP="00C63F65">
      <w:pPr>
        <w:spacing w:after="14" w:line="248" w:lineRule="auto"/>
        <w:ind w:left="461" w:right="260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pwriter.print("Name: "+myName+" Pass: "+myPass);       pwriter.close(); </w:t>
      </w:r>
    </w:p>
    <w:p w:rsidR="00437E4D" w:rsidRPr="00542CDF" w:rsidRDefault="00C143EF" w:rsidP="00C63F65">
      <w:pPr>
        <w:spacing w:after="14"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}catch(Exception exp){ </w:t>
      </w:r>
    </w:p>
    <w:p w:rsidR="00437E4D" w:rsidRPr="00542CDF" w:rsidRDefault="00C143EF" w:rsidP="00C63F65">
      <w:pPr>
        <w:spacing w:after="14"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System.out.println(exp); </w:t>
      </w:r>
    </w:p>
    <w:p w:rsidR="00437E4D" w:rsidRPr="00542CDF" w:rsidRDefault="00C143EF" w:rsidP="00C63F65">
      <w:pPr>
        <w:spacing w:after="14" w:line="248" w:lineRule="auto"/>
        <w:ind w:left="46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 } } </w:t>
      </w:r>
    </w:p>
    <w:p w:rsidR="00437E4D" w:rsidRPr="00542CDF" w:rsidRDefault="00C143EF" w:rsidP="00C63F65">
      <w:pPr>
        <w:pStyle w:val="Heading4"/>
        <w:spacing w:after="346" w:line="275" w:lineRule="auto"/>
        <w:ind w:left="446"/>
        <w:jc w:val="both"/>
        <w:rPr>
          <w:color w:val="auto"/>
          <w:sz w:val="24"/>
          <w:szCs w:val="24"/>
        </w:rPr>
      </w:pPr>
      <w:r w:rsidRPr="00542CDF">
        <w:rPr>
          <w:color w:val="auto"/>
          <w:sz w:val="24"/>
          <w:szCs w:val="24"/>
        </w:rPr>
        <w:t xml:space="preserve">web.xml </w:t>
      </w:r>
    </w:p>
    <w:p w:rsidR="00437E4D" w:rsidRPr="00542CDF" w:rsidRDefault="00C143EF" w:rsidP="00C63F65">
      <w:pPr>
        <w:spacing w:after="13" w:line="249" w:lineRule="auto"/>
        <w:ind w:left="44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&lt;web-app&gt; </w:t>
      </w:r>
    </w:p>
    <w:p w:rsidR="00437E4D" w:rsidRPr="00542CDF" w:rsidRDefault="00C143EF" w:rsidP="00C63F65">
      <w:pPr>
        <w:spacing w:after="13" w:line="249" w:lineRule="auto"/>
        <w:ind w:left="44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&lt;servlet&gt; </w:t>
      </w:r>
    </w:p>
    <w:p w:rsidR="00437E4D" w:rsidRPr="00542CDF" w:rsidRDefault="00C143EF" w:rsidP="00C63F65">
      <w:pPr>
        <w:spacing w:after="13" w:line="249" w:lineRule="auto"/>
        <w:ind w:left="44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&lt;servlet-name&gt;Servlet1&lt;/servlet-name&gt; </w:t>
      </w:r>
    </w:p>
    <w:p w:rsidR="00437E4D" w:rsidRPr="00542CDF" w:rsidRDefault="00C143EF" w:rsidP="00C63F65">
      <w:pPr>
        <w:spacing w:after="13" w:line="249" w:lineRule="auto"/>
        <w:ind w:left="44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&lt;servlet-class&gt;MyServlet1&lt;/servlet-class&gt; </w:t>
      </w:r>
    </w:p>
    <w:p w:rsidR="00437E4D" w:rsidRPr="00542CDF" w:rsidRDefault="00C143EF" w:rsidP="00C63F65">
      <w:pPr>
        <w:spacing w:after="13" w:line="249" w:lineRule="auto"/>
        <w:ind w:left="44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&lt;/servlet&gt; </w:t>
      </w:r>
    </w:p>
    <w:p w:rsidR="00437E4D" w:rsidRPr="00542CDF" w:rsidRDefault="00C143EF" w:rsidP="00C63F65">
      <w:pPr>
        <w:spacing w:after="13" w:line="249" w:lineRule="auto"/>
        <w:ind w:left="44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&lt;servlet-mapping&gt; </w:t>
      </w:r>
    </w:p>
    <w:p w:rsidR="00437E4D" w:rsidRPr="00542CDF" w:rsidRDefault="00C143EF" w:rsidP="00C63F65">
      <w:pPr>
        <w:spacing w:after="13" w:line="249" w:lineRule="auto"/>
        <w:ind w:left="44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&lt;servlet-name&gt;Servlet1&lt;/servlet-name&gt; </w:t>
      </w:r>
    </w:p>
    <w:p w:rsidR="00437E4D" w:rsidRPr="00542CDF" w:rsidRDefault="00C143EF" w:rsidP="00C63F65">
      <w:pPr>
        <w:spacing w:after="13" w:line="249" w:lineRule="auto"/>
        <w:ind w:left="44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&lt;url-pattern&gt;/login&lt;/url-pattern&gt; </w:t>
      </w:r>
    </w:p>
    <w:p w:rsidR="00437E4D" w:rsidRPr="00542CDF" w:rsidRDefault="00C143EF" w:rsidP="00C63F65">
      <w:pPr>
        <w:spacing w:after="13" w:line="249" w:lineRule="auto"/>
        <w:ind w:left="44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&lt;/servlet-mapping&gt; </w:t>
      </w:r>
    </w:p>
    <w:p w:rsidR="00437E4D" w:rsidRPr="00542CDF" w:rsidRDefault="00C143EF" w:rsidP="00C63F65">
      <w:pPr>
        <w:spacing w:after="13" w:line="249" w:lineRule="auto"/>
        <w:ind w:left="44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&lt;servlet&gt; </w:t>
      </w:r>
    </w:p>
    <w:p w:rsidR="00437E4D" w:rsidRPr="00542CDF" w:rsidRDefault="00C143EF" w:rsidP="00C63F65">
      <w:pPr>
        <w:spacing w:after="13" w:line="249" w:lineRule="auto"/>
        <w:ind w:left="44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&lt;servlet-name&gt;Servlet2&lt;/servlet-name&gt; </w:t>
      </w:r>
    </w:p>
    <w:p w:rsidR="00437E4D" w:rsidRPr="00542CDF" w:rsidRDefault="00C143EF" w:rsidP="00C63F65">
      <w:pPr>
        <w:spacing w:after="13" w:line="249" w:lineRule="auto"/>
        <w:ind w:left="44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&lt;servlet-class&gt;MyServlet2&lt;/servlet-class&gt; </w:t>
      </w:r>
    </w:p>
    <w:p w:rsidR="00437E4D" w:rsidRPr="00542CDF" w:rsidRDefault="00C143EF" w:rsidP="00C63F65">
      <w:pPr>
        <w:spacing w:after="13" w:line="249" w:lineRule="auto"/>
        <w:ind w:left="44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&lt;/servlet&gt; </w:t>
      </w:r>
    </w:p>
    <w:p w:rsidR="00437E4D" w:rsidRPr="00542CDF" w:rsidRDefault="00C143EF" w:rsidP="00C63F65">
      <w:pPr>
        <w:spacing w:after="13" w:line="249" w:lineRule="auto"/>
        <w:ind w:left="44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&lt;servlet-mapping&gt; </w:t>
      </w:r>
    </w:p>
    <w:p w:rsidR="00437E4D" w:rsidRPr="00542CDF" w:rsidRDefault="00C143EF" w:rsidP="00C63F65">
      <w:pPr>
        <w:spacing w:after="13" w:line="249" w:lineRule="auto"/>
        <w:ind w:left="44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&lt;servlet-name&gt;Servlet2&lt;/servlet-name&gt; </w:t>
      </w:r>
    </w:p>
    <w:p w:rsidR="00437E4D" w:rsidRPr="00542CDF" w:rsidRDefault="00C143EF" w:rsidP="00C63F65">
      <w:pPr>
        <w:spacing w:after="13" w:line="249" w:lineRule="auto"/>
        <w:ind w:left="44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&lt;url-pattern&gt;/welcome&lt;/url-pattern&gt; </w:t>
      </w:r>
    </w:p>
    <w:p w:rsidR="00437E4D" w:rsidRPr="00542CDF" w:rsidRDefault="00C143EF" w:rsidP="007C2C7E">
      <w:pPr>
        <w:spacing w:after="229" w:line="249" w:lineRule="auto"/>
        <w:ind w:left="446" w:right="653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&lt;/servlet-mapping&gt; &lt;/web-app&gt; </w:t>
      </w:r>
    </w:p>
    <w:p w:rsidR="00437E4D" w:rsidRPr="00542CDF" w:rsidRDefault="00C143EF" w:rsidP="00C63F65">
      <w:pPr>
        <w:pStyle w:val="Heading2"/>
        <w:spacing w:after="0" w:line="259" w:lineRule="auto"/>
        <w:jc w:val="both"/>
        <w:rPr>
          <w:color w:val="auto"/>
          <w:sz w:val="24"/>
          <w:szCs w:val="24"/>
        </w:rPr>
      </w:pPr>
      <w:bookmarkStart w:id="156" w:name="_Toc28375779"/>
      <w:r w:rsidRPr="00542CDF">
        <w:rPr>
          <w:color w:val="auto"/>
          <w:sz w:val="24"/>
          <w:szCs w:val="24"/>
        </w:rPr>
        <w:t>11.7.</w:t>
      </w:r>
      <w:r w:rsidRPr="00542CDF">
        <w:rPr>
          <w:rFonts w:eastAsia="Arial"/>
          <w:color w:val="auto"/>
          <w:sz w:val="24"/>
          <w:szCs w:val="24"/>
        </w:rPr>
        <w:t xml:space="preserve"> </w:t>
      </w:r>
      <w:r w:rsidRPr="00542CDF">
        <w:rPr>
          <w:color w:val="auto"/>
          <w:sz w:val="24"/>
          <w:szCs w:val="24"/>
        </w:rPr>
        <w:t xml:space="preserve"> Java Server Pages</w:t>
      </w:r>
      <w:bookmarkEnd w:id="156"/>
      <w:r w:rsidRPr="00542CDF">
        <w:rPr>
          <w:color w:val="auto"/>
          <w:sz w:val="24"/>
          <w:szCs w:val="24"/>
        </w:rPr>
        <w:t xml:space="preserve">  </w:t>
      </w:r>
    </w:p>
    <w:p w:rsidR="00437E4D" w:rsidRPr="00542CDF" w:rsidRDefault="00C143EF" w:rsidP="00C63F65">
      <w:pPr>
        <w:pStyle w:val="Heading3"/>
        <w:ind w:left="0" w:firstLine="0"/>
        <w:jc w:val="both"/>
        <w:rPr>
          <w:color w:val="auto"/>
          <w:sz w:val="24"/>
          <w:szCs w:val="24"/>
        </w:rPr>
      </w:pPr>
      <w:bookmarkStart w:id="157" w:name="_Toc28375780"/>
      <w:r w:rsidRPr="00542CDF">
        <w:rPr>
          <w:color w:val="auto"/>
          <w:sz w:val="24"/>
          <w:szCs w:val="24"/>
        </w:rPr>
        <w:t>11.7.1.</w:t>
      </w:r>
      <w:r w:rsidRPr="00542CDF">
        <w:rPr>
          <w:rFonts w:eastAsia="Arial"/>
          <w:color w:val="auto"/>
          <w:sz w:val="24"/>
          <w:szCs w:val="24"/>
        </w:rPr>
        <w:t xml:space="preserve"> </w:t>
      </w:r>
      <w:r w:rsidRPr="00542CDF">
        <w:rPr>
          <w:color w:val="auto"/>
          <w:sz w:val="24"/>
          <w:szCs w:val="24"/>
        </w:rPr>
        <w:t>Introduction</w:t>
      </w:r>
      <w:bookmarkEnd w:id="157"/>
      <w:r w:rsidRPr="00542CDF">
        <w:rPr>
          <w:color w:val="auto"/>
          <w:sz w:val="24"/>
          <w:szCs w:val="24"/>
        </w:rPr>
        <w:t xml:space="preserve"> </w:t>
      </w:r>
    </w:p>
    <w:p w:rsidR="00437E4D" w:rsidRPr="00542CDF" w:rsidRDefault="00C143EF" w:rsidP="00C63F65">
      <w:pPr>
        <w:spacing w:after="14" w:line="248" w:lineRule="auto"/>
        <w:ind w:right="114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Java Server Pages (JSP) is a standard Java extension that is defined on top of the servlet Extensions. The goal of JSPs is the simplified creation and management of dynamic Web pages. JSPs allow you to combine the HTML of a Web page with pieces of Java code in the same document. The Java code is surrounded by special tags that tell the JSP container that it should use the code to generate a servlet, or part of one. The benefit of JSPs is that you can maintain a single document that represents both the page and the Java code that enables it. The JSP tags begin and end with angle brackets, just like HTML tags, but the tags also include percent signs, so all JSP tags are denoted by &lt;% JSP code here %&gt; </w:t>
      </w:r>
    </w:p>
    <w:p w:rsidR="00310499" w:rsidRPr="00542CDF" w:rsidRDefault="00310499" w:rsidP="00C63F65">
      <w:pPr>
        <w:spacing w:after="14" w:line="248" w:lineRule="auto"/>
        <w:ind w:right="4302"/>
        <w:jc w:val="both"/>
        <w:rPr>
          <w:rFonts w:ascii="Times New Roman" w:eastAsia="Times New Roman" w:hAnsi="Times New Roman" w:cs="Times New Roman"/>
          <w:b/>
          <w:color w:val="auto"/>
          <w:sz w:val="24"/>
          <w:szCs w:val="24"/>
        </w:rPr>
      </w:pPr>
    </w:p>
    <w:p w:rsidR="00310499" w:rsidRPr="00542CDF" w:rsidRDefault="00C143EF" w:rsidP="00C63F65">
      <w:pPr>
        <w:spacing w:after="14" w:line="248" w:lineRule="auto"/>
        <w:ind w:right="4302"/>
        <w:jc w:val="both"/>
        <w:rPr>
          <w:rFonts w:ascii="Times New Roman" w:eastAsia="Times New Roman" w:hAnsi="Times New Roman" w:cs="Times New Roman"/>
          <w:b/>
          <w:color w:val="auto"/>
          <w:sz w:val="24"/>
          <w:szCs w:val="24"/>
        </w:rPr>
      </w:pPr>
      <w:r w:rsidRPr="00542CDF">
        <w:rPr>
          <w:rFonts w:ascii="Times New Roman" w:eastAsia="Times New Roman" w:hAnsi="Times New Roman" w:cs="Times New Roman"/>
          <w:b/>
          <w:color w:val="auto"/>
          <w:sz w:val="24"/>
          <w:szCs w:val="24"/>
        </w:rPr>
        <w:t>11.7.2.</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Creating a new JSP page in netbeans </w:t>
      </w:r>
    </w:p>
    <w:p w:rsidR="00437E4D" w:rsidRPr="00542CDF" w:rsidRDefault="00C143EF" w:rsidP="00C63F65">
      <w:pPr>
        <w:spacing w:after="14" w:line="248" w:lineRule="auto"/>
        <w:ind w:right="430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create a JSP page, the following steps are necessary: </w:t>
      </w:r>
    </w:p>
    <w:p w:rsidR="00437E4D" w:rsidRPr="00542CDF" w:rsidRDefault="00C143EF" w:rsidP="00C63F65">
      <w:pPr>
        <w:numPr>
          <w:ilvl w:val="0"/>
          <w:numId w:val="189"/>
        </w:numPr>
        <w:spacing w:after="5" w:line="250"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Right click on your project’s name → New → JSP(in this example, the project is </w:t>
      </w:r>
    </w:p>
    <w:p w:rsidR="00437E4D" w:rsidRPr="00542CDF" w:rsidRDefault="00C143EF" w:rsidP="00C63F65">
      <w:pPr>
        <w:spacing w:after="5" w:line="250" w:lineRule="auto"/>
        <w:ind w:left="821"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“Senior6”)  </w:t>
      </w:r>
    </w:p>
    <w:p w:rsidR="00437E4D" w:rsidRPr="00542CDF" w:rsidRDefault="00C143EF" w:rsidP="00C63F65">
      <w:pPr>
        <w:numPr>
          <w:ilvl w:val="0"/>
          <w:numId w:val="189"/>
        </w:num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Enter a name for your JSP. Then click Finish:  </w:t>
      </w:r>
    </w:p>
    <w:p w:rsidR="00437E4D" w:rsidRPr="00542CDF" w:rsidRDefault="00C143EF" w:rsidP="00C63F65">
      <w:pPr>
        <w:numPr>
          <w:ilvl w:val="0"/>
          <w:numId w:val="189"/>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Netbeans creates a skeleton JSP page comprising of little more than the &lt;head&gt; and &lt;body&gt; tags and a couple of commented-out sample bean directives.  </w:t>
      </w:r>
    </w:p>
    <w:p w:rsidR="00437E4D" w:rsidRPr="00542CDF" w:rsidRDefault="00C143EF" w:rsidP="00C63F65">
      <w:pPr>
        <w:numPr>
          <w:ilvl w:val="0"/>
          <w:numId w:val="189"/>
        </w:num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Add codes  </w:t>
      </w:r>
    </w:p>
    <w:p w:rsidR="00437E4D" w:rsidRPr="00542CDF" w:rsidRDefault="00C143EF" w:rsidP="00C63F65">
      <w:pPr>
        <w:numPr>
          <w:ilvl w:val="0"/>
          <w:numId w:val="189"/>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run your JSP page select it in the explorer or source editor and hit F6 or the </w:t>
      </w:r>
      <w:r w:rsidRPr="00542CDF">
        <w:rPr>
          <w:rFonts w:ascii="Times New Roman" w:hAnsi="Times New Roman" w:cs="Times New Roman"/>
          <w:noProof/>
          <w:color w:val="auto"/>
          <w:sz w:val="24"/>
          <w:szCs w:val="24"/>
        </w:rPr>
        <w:drawing>
          <wp:inline distT="0" distB="0" distL="0" distR="0" wp14:anchorId="3E76CFB2" wp14:editId="6F0AC0C5">
            <wp:extent cx="314325" cy="285750"/>
            <wp:effectExtent l="0" t="0" r="0" b="0"/>
            <wp:docPr id="39901" name="Picture 39901"/>
            <wp:cNvGraphicFramePr/>
            <a:graphic xmlns:a="http://schemas.openxmlformats.org/drawingml/2006/main">
              <a:graphicData uri="http://schemas.openxmlformats.org/drawingml/2006/picture">
                <pic:pic xmlns:pic="http://schemas.openxmlformats.org/drawingml/2006/picture">
                  <pic:nvPicPr>
                    <pic:cNvPr id="39901" name="Picture 39901"/>
                    <pic:cNvPicPr/>
                  </pic:nvPicPr>
                  <pic:blipFill>
                    <a:blip r:embed="rId616"/>
                    <a:stretch>
                      <a:fillRect/>
                    </a:stretch>
                  </pic:blipFill>
                  <pic:spPr>
                    <a:xfrm>
                      <a:off x="0" y="0"/>
                      <a:ext cx="314325" cy="285750"/>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button. </w:t>
      </w:r>
    </w:p>
    <w:p w:rsidR="00437E4D" w:rsidRPr="00542CDF" w:rsidRDefault="00C143EF" w:rsidP="00C63F65">
      <w:pPr>
        <w:numPr>
          <w:ilvl w:val="0"/>
          <w:numId w:val="189"/>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After making selection of books, click on the query button</w:t>
      </w:r>
      <w:r w:rsidR="00310499" w:rsidRPr="00542CDF">
        <w:rPr>
          <w:rFonts w:ascii="Times New Roman" w:eastAsia="Times New Roman" w:hAnsi="Times New Roman" w:cs="Times New Roman"/>
          <w:color w:val="auto"/>
          <w:sz w:val="24"/>
          <w:szCs w:val="24"/>
        </w:rPr>
        <w:t>.</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0"/>
        <w:ind w:right="3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pStyle w:val="Heading3"/>
        <w:ind w:left="0" w:firstLine="0"/>
        <w:jc w:val="both"/>
        <w:rPr>
          <w:color w:val="auto"/>
          <w:sz w:val="24"/>
          <w:szCs w:val="24"/>
        </w:rPr>
      </w:pPr>
      <w:bookmarkStart w:id="158" w:name="_Toc28375781"/>
      <w:r w:rsidRPr="00542CDF">
        <w:rPr>
          <w:color w:val="auto"/>
          <w:sz w:val="24"/>
          <w:szCs w:val="24"/>
        </w:rPr>
        <w:t>11.7.3.</w:t>
      </w:r>
      <w:r w:rsidRPr="00542CDF">
        <w:rPr>
          <w:rFonts w:eastAsia="Arial"/>
          <w:color w:val="auto"/>
          <w:sz w:val="24"/>
          <w:szCs w:val="24"/>
        </w:rPr>
        <w:t xml:space="preserve"> </w:t>
      </w:r>
      <w:r w:rsidRPr="00542CDF">
        <w:rPr>
          <w:color w:val="auto"/>
          <w:sz w:val="24"/>
          <w:szCs w:val="24"/>
        </w:rPr>
        <w:t xml:space="preserve"> JSP directives</w:t>
      </w:r>
      <w:bookmarkEnd w:id="158"/>
      <w:r w:rsidRPr="00542CDF">
        <w:rPr>
          <w:color w:val="auto"/>
          <w:sz w:val="24"/>
          <w:szCs w:val="24"/>
        </w:rPr>
        <w:t xml:space="preserve"> </w:t>
      </w:r>
    </w:p>
    <w:p w:rsidR="00437E4D" w:rsidRPr="00542CDF" w:rsidRDefault="00C143EF" w:rsidP="00C63F65">
      <w:pPr>
        <w:spacing w:after="5" w:line="250"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Directives are messages to the JSP container and are denoted by the “</w:t>
      </w:r>
      <w:r w:rsidRPr="00542CDF">
        <w:rPr>
          <w:rFonts w:ascii="Times New Roman" w:eastAsia="Times New Roman" w:hAnsi="Times New Roman" w:cs="Times New Roman"/>
          <w:b/>
          <w:color w:val="auto"/>
          <w:sz w:val="24"/>
          <w:szCs w:val="24"/>
        </w:rPr>
        <w:t>@</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 directive {attr="value"}* %&gt; </w:t>
      </w:r>
    </w:p>
    <w:p w:rsidR="00437E4D" w:rsidRPr="00542CDF" w:rsidRDefault="00C143EF" w:rsidP="00C63F65">
      <w:pPr>
        <w:spacing w:after="14" w:line="248" w:lineRule="auto"/>
        <w:ind w:right="115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Directives do not send anything to the </w:t>
      </w:r>
      <w:r w:rsidRPr="00542CDF">
        <w:rPr>
          <w:rFonts w:ascii="Times New Roman" w:eastAsia="Times New Roman" w:hAnsi="Times New Roman" w:cs="Times New Roman"/>
          <w:b/>
          <w:color w:val="auto"/>
          <w:sz w:val="24"/>
          <w:szCs w:val="24"/>
        </w:rPr>
        <w:t xml:space="preserve">out </w:t>
      </w:r>
      <w:r w:rsidRPr="00542CDF">
        <w:rPr>
          <w:rFonts w:ascii="Times New Roman" w:eastAsia="Times New Roman" w:hAnsi="Times New Roman" w:cs="Times New Roman"/>
          <w:color w:val="auto"/>
          <w:sz w:val="24"/>
          <w:szCs w:val="24"/>
        </w:rPr>
        <w:t xml:space="preserve">stream, but they are important in setting up your JSP page’s attributes and dependencies with the JSP container. For example, the line: </w:t>
      </w:r>
    </w:p>
    <w:p w:rsidR="00437E4D" w:rsidRPr="00542CDF" w:rsidRDefault="00C143EF" w:rsidP="00C63F65">
      <w:pPr>
        <w:spacing w:after="14" w:line="248" w:lineRule="auto"/>
        <w:ind w:right="73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 page language="java" %&gt; says that the scripting language being used within the JSP page is Java. </w:t>
      </w:r>
    </w:p>
    <w:p w:rsidR="00437E4D" w:rsidRPr="00542CDF" w:rsidRDefault="00C143EF" w:rsidP="00C63F65">
      <w:pPr>
        <w:spacing w:after="14" w:line="248" w:lineRule="auto"/>
        <w:ind w:right="114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most important directive is the page directive. It defines a number of page dependent attributes and communicates these attributes to the JSP container. These attributes include: </w:t>
      </w:r>
      <w:r w:rsidRPr="00542CDF">
        <w:rPr>
          <w:rFonts w:ascii="Times New Roman" w:eastAsia="Times New Roman" w:hAnsi="Times New Roman" w:cs="Times New Roman"/>
          <w:b/>
          <w:color w:val="auto"/>
          <w:sz w:val="24"/>
          <w:szCs w:val="24"/>
        </w:rPr>
        <w:t>language</w:t>
      </w: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b/>
          <w:color w:val="auto"/>
          <w:sz w:val="24"/>
          <w:szCs w:val="24"/>
        </w:rPr>
        <w:t>extends</w:t>
      </w: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b/>
          <w:color w:val="auto"/>
          <w:sz w:val="24"/>
          <w:szCs w:val="24"/>
        </w:rPr>
        <w:t>import</w:t>
      </w: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b/>
          <w:color w:val="auto"/>
          <w:sz w:val="24"/>
          <w:szCs w:val="24"/>
        </w:rPr>
        <w:t>session</w:t>
      </w: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b/>
          <w:color w:val="auto"/>
          <w:sz w:val="24"/>
          <w:szCs w:val="24"/>
        </w:rPr>
        <w:t>buffer</w:t>
      </w: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b/>
          <w:color w:val="auto"/>
          <w:sz w:val="24"/>
          <w:szCs w:val="24"/>
        </w:rPr>
        <w:t>autoFlush</w:t>
      </w: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b/>
          <w:color w:val="auto"/>
          <w:sz w:val="24"/>
          <w:szCs w:val="24"/>
        </w:rPr>
        <w:t>isThreadSafe</w:t>
      </w: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b/>
          <w:color w:val="auto"/>
          <w:sz w:val="24"/>
          <w:szCs w:val="24"/>
        </w:rPr>
        <w:t xml:space="preserve">info </w:t>
      </w:r>
      <w:r w:rsidRPr="00542CDF">
        <w:rPr>
          <w:rFonts w:ascii="Times New Roman" w:eastAsia="Times New Roman" w:hAnsi="Times New Roman" w:cs="Times New Roman"/>
          <w:color w:val="auto"/>
          <w:sz w:val="24"/>
          <w:szCs w:val="24"/>
        </w:rPr>
        <w:t xml:space="preserve">and </w:t>
      </w:r>
      <w:r w:rsidRPr="00542CDF">
        <w:rPr>
          <w:rFonts w:ascii="Times New Roman" w:eastAsia="Times New Roman" w:hAnsi="Times New Roman" w:cs="Times New Roman"/>
          <w:b/>
          <w:color w:val="auto"/>
          <w:sz w:val="24"/>
          <w:szCs w:val="24"/>
        </w:rPr>
        <w:t>errorPage</w:t>
      </w:r>
      <w:r w:rsidRPr="00542CDF">
        <w:rPr>
          <w:rFonts w:ascii="Times New Roman" w:eastAsia="Times New Roman" w:hAnsi="Times New Roman" w:cs="Times New Roman"/>
          <w:color w:val="auto"/>
          <w:sz w:val="24"/>
          <w:szCs w:val="24"/>
        </w:rPr>
        <w:t xml:space="preserve">. For example: </w:t>
      </w:r>
    </w:p>
    <w:p w:rsidR="00437E4D" w:rsidRPr="00542CDF" w:rsidRDefault="00C143EF" w:rsidP="00C63F65">
      <w:pPr>
        <w:spacing w:after="5" w:line="250"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&lt;%@ page session=”true” import=”java.util.*” %&gt;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This line first indicates that the page requires participation in an HTTP session. The import attribute describes the types that are available to the scripting environment. </w:t>
      </w:r>
    </w:p>
    <w:p w:rsidR="00437E4D" w:rsidRPr="00542CDF" w:rsidRDefault="00C143EF" w:rsidP="00C63F65">
      <w:pPr>
        <w:spacing w:after="5"/>
        <w:ind w:left="4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pStyle w:val="Heading3"/>
        <w:ind w:left="0" w:firstLine="0"/>
        <w:jc w:val="both"/>
        <w:rPr>
          <w:color w:val="auto"/>
          <w:sz w:val="24"/>
          <w:szCs w:val="24"/>
        </w:rPr>
      </w:pPr>
      <w:bookmarkStart w:id="159" w:name="_Toc28375782"/>
      <w:r w:rsidRPr="00542CDF">
        <w:rPr>
          <w:color w:val="auto"/>
          <w:sz w:val="24"/>
          <w:szCs w:val="24"/>
        </w:rPr>
        <w:t>11.7.4.</w:t>
      </w:r>
      <w:r w:rsidRPr="00542CDF">
        <w:rPr>
          <w:rFonts w:eastAsia="Arial"/>
          <w:color w:val="auto"/>
          <w:sz w:val="24"/>
          <w:szCs w:val="24"/>
        </w:rPr>
        <w:t xml:space="preserve"> </w:t>
      </w:r>
      <w:r w:rsidRPr="00542CDF">
        <w:rPr>
          <w:color w:val="auto"/>
          <w:sz w:val="24"/>
          <w:szCs w:val="24"/>
        </w:rPr>
        <w:t>JSP scripting elements</w:t>
      </w:r>
      <w:bookmarkEnd w:id="159"/>
      <w:r w:rsidRPr="00542CDF">
        <w:rPr>
          <w:color w:val="auto"/>
          <w:sz w:val="24"/>
          <w:szCs w:val="24"/>
        </w:rPr>
        <w:t xml:space="preserve"> </w:t>
      </w:r>
    </w:p>
    <w:p w:rsidR="00437E4D" w:rsidRPr="00542CDF" w:rsidRDefault="00C143EF" w:rsidP="00C63F65">
      <w:pPr>
        <w:spacing w:after="14" w:line="248" w:lineRule="auto"/>
        <w:ind w:right="114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Once the directives have been used to set up the scripting environment you can utilize the scripting language elements. JSP has three scripting language elements—</w:t>
      </w:r>
      <w:r w:rsidRPr="00542CDF">
        <w:rPr>
          <w:rFonts w:ascii="Times New Roman" w:eastAsia="Times New Roman" w:hAnsi="Times New Roman" w:cs="Times New Roman"/>
          <w:b/>
          <w:i/>
          <w:color w:val="auto"/>
          <w:sz w:val="24"/>
          <w:szCs w:val="24"/>
        </w:rPr>
        <w:t>declarations</w:t>
      </w: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b/>
          <w:i/>
          <w:color w:val="auto"/>
          <w:sz w:val="24"/>
          <w:szCs w:val="24"/>
        </w:rPr>
        <w:t>scriptlets</w:t>
      </w:r>
      <w:r w:rsidRPr="00542CDF">
        <w:rPr>
          <w:rFonts w:ascii="Times New Roman" w:eastAsia="Times New Roman" w:hAnsi="Times New Roman" w:cs="Times New Roman"/>
          <w:color w:val="auto"/>
          <w:sz w:val="24"/>
          <w:szCs w:val="24"/>
        </w:rPr>
        <w:t xml:space="preserve">, and </w:t>
      </w:r>
      <w:r w:rsidRPr="00542CDF">
        <w:rPr>
          <w:rFonts w:ascii="Times New Roman" w:eastAsia="Times New Roman" w:hAnsi="Times New Roman" w:cs="Times New Roman"/>
          <w:b/>
          <w:i/>
          <w:color w:val="auto"/>
          <w:sz w:val="24"/>
          <w:szCs w:val="24"/>
        </w:rPr>
        <w:t>expressions</w:t>
      </w:r>
      <w:r w:rsidRPr="00542CDF">
        <w:rPr>
          <w:rFonts w:ascii="Times New Roman" w:eastAsia="Times New Roman" w:hAnsi="Times New Roman" w:cs="Times New Roman"/>
          <w:color w:val="auto"/>
          <w:sz w:val="24"/>
          <w:szCs w:val="24"/>
        </w:rPr>
        <w:t>. A declaration will declare elements, a scriptlet is a statement fragment, and an expression is a complete language expression. In JSP each scripting element begins with a “</w:t>
      </w:r>
      <w:r w:rsidRPr="00542CDF">
        <w:rPr>
          <w:rFonts w:ascii="Times New Roman" w:eastAsia="Times New Roman" w:hAnsi="Times New Roman" w:cs="Times New Roman"/>
          <w:b/>
          <w:color w:val="auto"/>
          <w:sz w:val="24"/>
          <w:szCs w:val="24"/>
        </w:rPr>
        <w:t>&lt;%</w:t>
      </w:r>
      <w:r w:rsidRPr="00542CDF">
        <w:rPr>
          <w:rFonts w:ascii="Times New Roman" w:eastAsia="Times New Roman" w:hAnsi="Times New Roman" w:cs="Times New Roman"/>
          <w:color w:val="auto"/>
          <w:sz w:val="24"/>
          <w:szCs w:val="24"/>
        </w:rPr>
        <w:t xml:space="preserve">”. The syntax for each is: </w:t>
      </w:r>
    </w:p>
    <w:p w:rsidR="00437E4D" w:rsidRPr="00542CDF" w:rsidRDefault="00C143EF" w:rsidP="00C63F65">
      <w:pPr>
        <w:pStyle w:val="Heading4"/>
        <w:spacing w:after="13"/>
        <w:ind w:left="0" w:firstLine="0"/>
        <w:jc w:val="both"/>
        <w:rPr>
          <w:color w:val="auto"/>
          <w:sz w:val="24"/>
          <w:szCs w:val="24"/>
        </w:rPr>
      </w:pPr>
      <w:r w:rsidRPr="00542CDF">
        <w:rPr>
          <w:i/>
          <w:color w:val="auto"/>
          <w:sz w:val="24"/>
          <w:szCs w:val="24"/>
        </w:rPr>
        <w:t xml:space="preserve">&lt;%! declaration %&gt; &lt;% scriptlet %&gt; &lt;%= expression %&gt; </w:t>
      </w:r>
    </w:p>
    <w:p w:rsidR="00437E4D" w:rsidRPr="00542CDF" w:rsidRDefault="00C143EF" w:rsidP="00C63F65">
      <w:pPr>
        <w:spacing w:after="5" w:line="250"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White space is optional after “&lt;%!”, “&lt;%”, “&lt;%=”, and before “%&gt;.” </w:t>
      </w:r>
    </w:p>
    <w:p w:rsidR="00437E4D" w:rsidRPr="00542CDF" w:rsidRDefault="00C143EF" w:rsidP="00C63F65">
      <w:pPr>
        <w:spacing w:after="14" w:line="248" w:lineRule="auto"/>
        <w:ind w:right="115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All these tags are based upon XML; you could even say that a JSP page can be mapped to a XML document. The XML equivalent syntax for the scripting elements above would be: </w:t>
      </w:r>
    </w:p>
    <w:p w:rsidR="00437E4D" w:rsidRPr="00542CDF" w:rsidRDefault="00C143EF" w:rsidP="00C63F65">
      <w:pPr>
        <w:spacing w:after="13" w:line="249" w:lineRule="auto"/>
        <w:ind w:left="1181" w:hanging="10"/>
        <w:jc w:val="both"/>
        <w:rPr>
          <w:rFonts w:ascii="Times New Roman" w:hAnsi="Times New Roman" w:cs="Times New Roman"/>
          <w:color w:val="auto"/>
          <w:sz w:val="24"/>
          <w:szCs w:val="24"/>
        </w:rPr>
      </w:pPr>
      <w:r w:rsidRPr="00542CDF">
        <w:rPr>
          <w:rFonts w:ascii="Times New Roman" w:eastAsia="Times New Roman" w:hAnsi="Times New Roman" w:cs="Times New Roman"/>
          <w:b/>
          <w:i/>
          <w:color w:val="auto"/>
          <w:sz w:val="24"/>
          <w:szCs w:val="24"/>
        </w:rPr>
        <w:t xml:space="preserve">&lt;jsp:declaration&gt; declaration &lt;/jsp:declaration&gt; </w:t>
      </w:r>
    </w:p>
    <w:p w:rsidR="00437E4D" w:rsidRPr="00542CDF" w:rsidRDefault="00C143EF" w:rsidP="00C63F65">
      <w:pPr>
        <w:pStyle w:val="Heading4"/>
        <w:spacing w:after="13"/>
        <w:ind w:left="1181"/>
        <w:jc w:val="both"/>
        <w:rPr>
          <w:color w:val="auto"/>
          <w:sz w:val="24"/>
          <w:szCs w:val="24"/>
        </w:rPr>
      </w:pPr>
      <w:r w:rsidRPr="00542CDF">
        <w:rPr>
          <w:i/>
          <w:color w:val="auto"/>
          <w:sz w:val="24"/>
          <w:szCs w:val="24"/>
        </w:rPr>
        <w:t xml:space="preserve">&lt;jsp:scriptlet&gt; scriptlet &lt;/jsp:scriptlet&gt; </w:t>
      </w:r>
    </w:p>
    <w:p w:rsidR="00BF4692" w:rsidRPr="00542CDF" w:rsidRDefault="00C143EF" w:rsidP="00C63F65">
      <w:pPr>
        <w:spacing w:after="13" w:line="249" w:lineRule="auto"/>
        <w:ind w:left="451" w:right="4061" w:firstLine="720"/>
        <w:jc w:val="both"/>
        <w:rPr>
          <w:rFonts w:ascii="Times New Roman" w:eastAsia="Times New Roman" w:hAnsi="Times New Roman" w:cs="Times New Roman"/>
          <w:b/>
          <w:i/>
          <w:color w:val="auto"/>
          <w:sz w:val="24"/>
          <w:szCs w:val="24"/>
        </w:rPr>
      </w:pPr>
      <w:r w:rsidRPr="00542CDF">
        <w:rPr>
          <w:rFonts w:ascii="Times New Roman" w:eastAsia="Times New Roman" w:hAnsi="Times New Roman" w:cs="Times New Roman"/>
          <w:b/>
          <w:i/>
          <w:color w:val="auto"/>
          <w:sz w:val="24"/>
          <w:szCs w:val="24"/>
        </w:rPr>
        <w:t>&lt;jsp:expression&gt; expression &lt;/jsp:expression&gt;</w:t>
      </w:r>
    </w:p>
    <w:p w:rsidR="00437E4D" w:rsidRPr="00542CDF" w:rsidRDefault="00C143EF" w:rsidP="00C63F65">
      <w:pPr>
        <w:spacing w:after="13" w:line="249" w:lineRule="auto"/>
        <w:ind w:right="406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addition, there are two types of comments: </w:t>
      </w:r>
    </w:p>
    <w:p w:rsidR="00437E4D" w:rsidRPr="00542CDF" w:rsidRDefault="00C143EF" w:rsidP="00C63F65">
      <w:pPr>
        <w:pStyle w:val="Heading4"/>
        <w:spacing w:after="13"/>
        <w:jc w:val="both"/>
        <w:rPr>
          <w:color w:val="auto"/>
          <w:sz w:val="24"/>
          <w:szCs w:val="24"/>
        </w:rPr>
      </w:pPr>
      <w:r w:rsidRPr="00542CDF">
        <w:rPr>
          <w:i/>
          <w:color w:val="auto"/>
          <w:sz w:val="24"/>
          <w:szCs w:val="24"/>
        </w:rPr>
        <w:t xml:space="preserve">&lt;%-- jsp comment --%&gt; &lt;!-- html comment --&gt; </w:t>
      </w:r>
    </w:p>
    <w:p w:rsidR="00BF4692" w:rsidRPr="00542CDF" w:rsidRDefault="00C143EF" w:rsidP="00C63F65">
      <w:pPr>
        <w:spacing w:after="14" w:line="248" w:lineRule="auto"/>
        <w:ind w:right="1152"/>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first form allows you to add comments to JSP source pages that will not appear in any form in the HTML that is sent to the client. Of course, the second form of comment is not specific to JSPs, it’s just an ordinary HTML comment. </w:t>
      </w:r>
    </w:p>
    <w:p w:rsidR="00437E4D" w:rsidRPr="00542CDF" w:rsidRDefault="00C143EF" w:rsidP="00C63F65">
      <w:pPr>
        <w:spacing w:after="14" w:line="248" w:lineRule="auto"/>
        <w:ind w:right="1152"/>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a)</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Declaration </w:t>
      </w:r>
    </w:p>
    <w:p w:rsidR="00437E4D" w:rsidRPr="00542CDF" w:rsidRDefault="00C143EF" w:rsidP="00C63F65">
      <w:pPr>
        <w:spacing w:after="14" w:line="248" w:lineRule="auto"/>
        <w:ind w:right="114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Declarations are used to declare variables and methods in the scripting language used in a JSP page. The declaration must be a complete Java statement and cannot produce any output in the </w:t>
      </w:r>
      <w:r w:rsidRPr="00542CDF">
        <w:rPr>
          <w:rFonts w:ascii="Times New Roman" w:eastAsia="Times New Roman" w:hAnsi="Times New Roman" w:cs="Times New Roman"/>
          <w:b/>
          <w:color w:val="auto"/>
          <w:sz w:val="24"/>
          <w:szCs w:val="24"/>
        </w:rPr>
        <w:t>out</w:t>
      </w:r>
      <w:r w:rsidRPr="00542CDF">
        <w:rPr>
          <w:rFonts w:ascii="Times New Roman" w:eastAsia="Times New Roman" w:hAnsi="Times New Roman" w:cs="Times New Roman"/>
          <w:color w:val="auto"/>
          <w:sz w:val="24"/>
          <w:szCs w:val="24"/>
        </w:rPr>
        <w:t xml:space="preserve"> stream. In the </w:t>
      </w:r>
      <w:r w:rsidRPr="00542CDF">
        <w:rPr>
          <w:rFonts w:ascii="Times New Roman" w:eastAsia="Times New Roman" w:hAnsi="Times New Roman" w:cs="Times New Roman"/>
          <w:b/>
          <w:color w:val="auto"/>
          <w:sz w:val="24"/>
          <w:szCs w:val="24"/>
        </w:rPr>
        <w:t xml:space="preserve">Hello.jsp </w:t>
      </w:r>
      <w:r w:rsidRPr="00542CDF">
        <w:rPr>
          <w:rFonts w:ascii="Times New Roman" w:eastAsia="Times New Roman" w:hAnsi="Times New Roman" w:cs="Times New Roman"/>
          <w:color w:val="auto"/>
          <w:sz w:val="24"/>
          <w:szCs w:val="24"/>
        </w:rPr>
        <w:t xml:space="preserve">example below, the declarations for the variables </w:t>
      </w:r>
      <w:r w:rsidRPr="00542CDF">
        <w:rPr>
          <w:rFonts w:ascii="Times New Roman" w:eastAsia="Times New Roman" w:hAnsi="Times New Roman" w:cs="Times New Roman"/>
          <w:b/>
          <w:color w:val="auto"/>
          <w:sz w:val="24"/>
          <w:szCs w:val="24"/>
        </w:rPr>
        <w:t>loadTime</w:t>
      </w: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b/>
          <w:color w:val="auto"/>
          <w:sz w:val="24"/>
          <w:szCs w:val="24"/>
        </w:rPr>
        <w:t xml:space="preserve">loadDate </w:t>
      </w:r>
      <w:r w:rsidRPr="00542CDF">
        <w:rPr>
          <w:rFonts w:ascii="Times New Roman" w:eastAsia="Times New Roman" w:hAnsi="Times New Roman" w:cs="Times New Roman"/>
          <w:color w:val="auto"/>
          <w:sz w:val="24"/>
          <w:szCs w:val="24"/>
        </w:rPr>
        <w:t xml:space="preserve">and </w:t>
      </w:r>
      <w:r w:rsidRPr="00542CDF">
        <w:rPr>
          <w:rFonts w:ascii="Times New Roman" w:eastAsia="Times New Roman" w:hAnsi="Times New Roman" w:cs="Times New Roman"/>
          <w:b/>
          <w:color w:val="auto"/>
          <w:sz w:val="24"/>
          <w:szCs w:val="24"/>
        </w:rPr>
        <w:t xml:space="preserve">hitCount </w:t>
      </w:r>
      <w:r w:rsidRPr="00542CDF">
        <w:rPr>
          <w:rFonts w:ascii="Times New Roman" w:eastAsia="Times New Roman" w:hAnsi="Times New Roman" w:cs="Times New Roman"/>
          <w:color w:val="auto"/>
          <w:sz w:val="24"/>
          <w:szCs w:val="24"/>
        </w:rPr>
        <w:t xml:space="preserve">are all complete Java statements that declare and initialize new variables. </w:t>
      </w:r>
    </w:p>
    <w:tbl>
      <w:tblPr>
        <w:tblStyle w:val="TableGrid"/>
        <w:tblW w:w="8488" w:type="dxa"/>
        <w:tblInd w:w="1322" w:type="dxa"/>
        <w:tblCellMar>
          <w:top w:w="52" w:type="dxa"/>
          <w:left w:w="29" w:type="dxa"/>
          <w:right w:w="115" w:type="dxa"/>
        </w:tblCellMar>
        <w:tblLook w:val="04A0" w:firstRow="1" w:lastRow="0" w:firstColumn="1" w:lastColumn="0" w:noHBand="0" w:noVBand="1"/>
      </w:tblPr>
      <w:tblGrid>
        <w:gridCol w:w="8488"/>
      </w:tblGrid>
      <w:tr w:rsidR="00B31BFE" w:rsidRPr="00542CDF" w:rsidTr="007C2C7E">
        <w:trPr>
          <w:trHeight w:val="5096"/>
        </w:trPr>
        <w:tc>
          <w:tcPr>
            <w:tcW w:w="8488" w:type="dxa"/>
            <w:tcBorders>
              <w:top w:val="nil"/>
              <w:left w:val="nil"/>
              <w:bottom w:val="nil"/>
              <w:right w:val="nil"/>
            </w:tcBorders>
            <w:shd w:val="clear" w:color="auto" w:fill="DBE5F1"/>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&lt;%@page contentType="text/html" pageEncoding="UTF-8"%&gt;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&lt;!DOCTYPE html&gt; </w:t>
            </w:r>
          </w:p>
          <w:p w:rsidR="00437E4D" w:rsidRPr="00542CDF" w:rsidRDefault="00C143EF" w:rsidP="00C63F65">
            <w:pPr>
              <w:spacing w:line="238" w:lineRule="auto"/>
              <w:ind w:right="207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 This JSP comment will not appear in the generated html --%&gt;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 This is a JSP directive: --%&gt;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 page import="java.util.*" %&gt; </w:t>
            </w:r>
          </w:p>
          <w:p w:rsidR="00437E4D" w:rsidRPr="00542CDF" w:rsidRDefault="00C143EF" w:rsidP="00C63F65">
            <w:pPr>
              <w:spacing w:line="238" w:lineRule="auto"/>
              <w:ind w:right="372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 These are declarations: --%&gt; &lt;%! </w:t>
            </w:r>
          </w:p>
          <w:p w:rsidR="00437E4D" w:rsidRPr="00542CDF" w:rsidRDefault="00C143EF" w:rsidP="00C63F65">
            <w:pPr>
              <w:spacing w:line="238" w:lineRule="auto"/>
              <w:ind w:right="265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long loadTime= System.currentTimeMillis(); Date loadDate = new Date();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int hitCount = 0;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%&gt;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&lt;html&gt;&lt;body&gt; </w:t>
            </w:r>
          </w:p>
          <w:p w:rsidR="00437E4D" w:rsidRPr="00542CDF" w:rsidRDefault="00C143EF" w:rsidP="00C63F65">
            <w:pPr>
              <w:spacing w:line="238" w:lineRule="auto"/>
              <w:ind w:right="273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 The next several lines are the result of a JSP expression inserted in the generated html; the '=' indicates a JSP expression --%&gt;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&lt;H1&gt;This page was loaded on &lt;%= loadDate %&gt; &lt;/H1&gt;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&lt;H1&gt;Hello, world! It's &lt;%= new Date() %&gt;&lt;/H1&gt;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&lt;H2&gt;Here's an object: &lt;%= new Object() %&gt;&lt;/H2&gt;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&lt;H2&gt;This page has been up </w:t>
            </w:r>
          </w:p>
          <w:p w:rsidR="00437E4D" w:rsidRPr="00542CDF" w:rsidRDefault="00C143EF" w:rsidP="00C63F65">
            <w:pPr>
              <w:spacing w:line="238" w:lineRule="auto"/>
              <w:ind w:right="7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 (System.currentTimeMillis()-loadTime)/1000 %&gt; seconds&lt;/H2&gt; </w:t>
            </w:r>
          </w:p>
          <w:p w:rsidR="00437E4D" w:rsidRPr="00542CDF" w:rsidRDefault="00C143EF" w:rsidP="00C63F65">
            <w:pPr>
              <w:spacing w:line="238" w:lineRule="auto"/>
              <w:ind w:right="201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&lt;H3&gt;Page has been accessed &lt;%= ++hitCount %&gt; times since &lt;%= loadDate %&gt;&lt;/H3&gt; </w:t>
            </w:r>
          </w:p>
          <w:p w:rsidR="00437E4D" w:rsidRPr="00542CDF" w:rsidRDefault="00C143EF" w:rsidP="00C63F65">
            <w:pPr>
              <w:spacing w:line="239" w:lineRule="auto"/>
              <w:ind w:right="265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 A "scriptlet" that writes to the server console and to the client page.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Note that the ';' is required: --%&gt;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System.out.println("Goodbye");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out.println("&lt;h1&gt;Murabeho!&lt;/h1&gt;");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%&gt;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&lt;/body&gt;&lt;/html&gt; </w:t>
            </w:r>
          </w:p>
        </w:tc>
      </w:tr>
    </w:tbl>
    <w:p w:rsidR="00437E4D" w:rsidRPr="00542CDF" w:rsidRDefault="00C143EF" w:rsidP="00C63F65">
      <w:pPr>
        <w:spacing w:after="14" w:line="248" w:lineRule="auto"/>
        <w:ind w:right="115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When you run this program you will see that the variables </w:t>
      </w:r>
      <w:r w:rsidRPr="00542CDF">
        <w:rPr>
          <w:rFonts w:ascii="Times New Roman" w:eastAsia="Times New Roman" w:hAnsi="Times New Roman" w:cs="Times New Roman"/>
          <w:b/>
          <w:color w:val="auto"/>
          <w:sz w:val="24"/>
          <w:szCs w:val="24"/>
        </w:rPr>
        <w:t>loadTime</w:t>
      </w: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b/>
          <w:color w:val="auto"/>
          <w:sz w:val="24"/>
          <w:szCs w:val="24"/>
        </w:rPr>
        <w:t xml:space="preserve">loadDate </w:t>
      </w:r>
      <w:r w:rsidRPr="00542CDF">
        <w:rPr>
          <w:rFonts w:ascii="Times New Roman" w:eastAsia="Times New Roman" w:hAnsi="Times New Roman" w:cs="Times New Roman"/>
          <w:color w:val="auto"/>
          <w:sz w:val="24"/>
          <w:szCs w:val="24"/>
        </w:rPr>
        <w:t xml:space="preserve">and </w:t>
      </w:r>
      <w:r w:rsidRPr="00542CDF">
        <w:rPr>
          <w:rFonts w:ascii="Times New Roman" w:eastAsia="Times New Roman" w:hAnsi="Times New Roman" w:cs="Times New Roman"/>
          <w:b/>
          <w:color w:val="auto"/>
          <w:sz w:val="24"/>
          <w:szCs w:val="24"/>
        </w:rPr>
        <w:t xml:space="preserve">hitCount </w:t>
      </w:r>
      <w:r w:rsidRPr="00542CDF">
        <w:rPr>
          <w:rFonts w:ascii="Times New Roman" w:eastAsia="Times New Roman" w:hAnsi="Times New Roman" w:cs="Times New Roman"/>
          <w:color w:val="auto"/>
          <w:sz w:val="24"/>
          <w:szCs w:val="24"/>
        </w:rPr>
        <w:t xml:space="preserve">hold their values between hits to the page, so they are clearly fields and not local variables. At the end of the example is a scriptlet that writes “Goodbye” to the Web server console and “Murabeho” to the implicit </w:t>
      </w:r>
      <w:r w:rsidRPr="00542CDF">
        <w:rPr>
          <w:rFonts w:ascii="Times New Roman" w:eastAsia="Times New Roman" w:hAnsi="Times New Roman" w:cs="Times New Roman"/>
          <w:b/>
          <w:color w:val="auto"/>
          <w:sz w:val="24"/>
          <w:szCs w:val="24"/>
        </w:rPr>
        <w:t xml:space="preserve">JspWriter </w:t>
      </w:r>
      <w:r w:rsidRPr="00542CDF">
        <w:rPr>
          <w:rFonts w:ascii="Times New Roman" w:eastAsia="Times New Roman" w:hAnsi="Times New Roman" w:cs="Times New Roman"/>
          <w:color w:val="auto"/>
          <w:sz w:val="24"/>
          <w:szCs w:val="24"/>
        </w:rPr>
        <w:t xml:space="preserve">object </w:t>
      </w:r>
      <w:r w:rsidRPr="00542CDF">
        <w:rPr>
          <w:rFonts w:ascii="Times New Roman" w:eastAsia="Times New Roman" w:hAnsi="Times New Roman" w:cs="Times New Roman"/>
          <w:b/>
          <w:color w:val="auto"/>
          <w:sz w:val="24"/>
          <w:szCs w:val="24"/>
        </w:rPr>
        <w:t>out</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0"/>
        <w:ind w:right="32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190"/>
        </w:numPr>
        <w:spacing w:after="5"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Scriptlets </w:t>
      </w:r>
    </w:p>
    <w:p w:rsidR="00437E4D" w:rsidRPr="00542CDF" w:rsidRDefault="00C143EF" w:rsidP="00C63F65">
      <w:pPr>
        <w:spacing w:after="14" w:line="248" w:lineRule="auto"/>
        <w:ind w:right="114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Scriplets are used to insert Java code in your JSP page. The Java code is enclosed within tags &lt;% %&gt;, which are known as Scriplet Tags. A JSP Scriplet tag may hold the Java code comprising java expressions, statements or variable. JSP comes with a built-in Java object named </w:t>
      </w:r>
      <w:r w:rsidRPr="00542CDF">
        <w:rPr>
          <w:rFonts w:ascii="Times New Roman" w:eastAsia="Times New Roman" w:hAnsi="Times New Roman" w:cs="Times New Roman"/>
          <w:b/>
          <w:color w:val="auto"/>
          <w:sz w:val="24"/>
          <w:szCs w:val="24"/>
        </w:rPr>
        <w:t>out</w:t>
      </w:r>
      <w:r w:rsidRPr="00542CDF">
        <w:rPr>
          <w:rFonts w:ascii="Times New Roman" w:eastAsia="Times New Roman" w:hAnsi="Times New Roman" w:cs="Times New Roman"/>
          <w:color w:val="auto"/>
          <w:sz w:val="24"/>
          <w:szCs w:val="24"/>
        </w:rPr>
        <w:t xml:space="preserve"> which allows us to write a text to the JSP web page, below is an example of how we can use the in-built </w:t>
      </w:r>
      <w:r w:rsidRPr="00542CDF">
        <w:rPr>
          <w:rFonts w:ascii="Times New Roman" w:eastAsia="Times New Roman" w:hAnsi="Times New Roman" w:cs="Times New Roman"/>
          <w:b/>
          <w:color w:val="auto"/>
          <w:sz w:val="24"/>
          <w:szCs w:val="24"/>
        </w:rPr>
        <w:t>out</w:t>
      </w:r>
      <w:r w:rsidRPr="00542CDF">
        <w:rPr>
          <w:rFonts w:ascii="Times New Roman" w:eastAsia="Times New Roman" w:hAnsi="Times New Roman" w:cs="Times New Roman"/>
          <w:color w:val="auto"/>
          <w:sz w:val="24"/>
          <w:szCs w:val="24"/>
        </w:rPr>
        <w:t xml:space="preserve"> object within the scriplet tag to display a message on a web page. </w:t>
      </w:r>
    </w:p>
    <w:tbl>
      <w:tblPr>
        <w:tblStyle w:val="TableGrid"/>
        <w:tblW w:w="7931" w:type="dxa"/>
        <w:tblInd w:w="1054" w:type="dxa"/>
        <w:tblCellMar>
          <w:top w:w="52" w:type="dxa"/>
          <w:left w:w="29" w:type="dxa"/>
          <w:right w:w="115" w:type="dxa"/>
        </w:tblCellMar>
        <w:tblLook w:val="04A0" w:firstRow="1" w:lastRow="0" w:firstColumn="1" w:lastColumn="0" w:noHBand="0" w:noVBand="1"/>
      </w:tblPr>
      <w:tblGrid>
        <w:gridCol w:w="7931"/>
      </w:tblGrid>
      <w:tr w:rsidR="00B31BFE" w:rsidRPr="00542CDF">
        <w:trPr>
          <w:trHeight w:val="3036"/>
        </w:trPr>
        <w:tc>
          <w:tcPr>
            <w:tcW w:w="7931" w:type="dxa"/>
            <w:tcBorders>
              <w:top w:val="nil"/>
              <w:left w:val="nil"/>
              <w:bottom w:val="nil"/>
              <w:right w:val="nil"/>
            </w:tcBorders>
            <w:shd w:val="clear" w:color="auto" w:fill="DBE5F1"/>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&lt;%@page contentType="text/html" pageEncoding="UTF-8"%&gt;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&lt;!DOCTYPE html&gt;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&lt;html&gt;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&lt;head&gt; </w:t>
            </w:r>
          </w:p>
          <w:p w:rsidR="00437E4D" w:rsidRPr="00542CDF" w:rsidRDefault="00C143EF" w:rsidP="00C63F65">
            <w:pPr>
              <w:spacing w:line="238"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&lt;meta http-equiv="Content-Type" content="text/html; charset=UTF-8"&gt;        &lt;title&gt;First JSP&lt;/title&gt;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&lt;/head&gt;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&lt;body&gt; </w:t>
            </w:r>
          </w:p>
          <w:p w:rsidR="00437E4D" w:rsidRPr="00542CDF" w:rsidRDefault="00C143EF" w:rsidP="00C63F65">
            <w:pPr>
              <w:spacing w:line="238" w:lineRule="auto"/>
              <w:ind w:right="65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 out.println("Saying hello from Java using Scriplet Tag"); %&gt;     &lt;/body&gt;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&lt;/html&gt; </w:t>
            </w:r>
          </w:p>
        </w:tc>
      </w:tr>
    </w:tbl>
    <w:p w:rsidR="00437E4D" w:rsidRPr="00542CDF" w:rsidRDefault="00C143EF" w:rsidP="00C63F65">
      <w:pPr>
        <w:spacing w:after="0"/>
        <w:ind w:right="149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190"/>
        </w:numPr>
        <w:spacing w:after="5"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Expressions </w:t>
      </w:r>
    </w:p>
    <w:p w:rsidR="00437E4D" w:rsidRPr="00542CDF" w:rsidRDefault="00C143EF" w:rsidP="00C63F65">
      <w:pPr>
        <w:spacing w:after="368" w:line="248" w:lineRule="auto"/>
        <w:ind w:right="115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Expression tag evaluates the expression placed in it, converts the result into String and send the result back to the client through response object. Java expressions result in a value, hence JSP Expression tags are used to enclose java expressions that yield a value to be printed on a JSP web page. The Java expressions are enclosed in within &lt;%= %&gt; tags.</w:t>
      </w:r>
      <w:r w:rsidRPr="00542CDF">
        <w:rPr>
          <w:rFonts w:ascii="Times New Roman" w:eastAsia="Arial" w:hAnsi="Times New Roman" w:cs="Times New Roman"/>
          <w:color w:val="auto"/>
          <w:sz w:val="24"/>
          <w:szCs w:val="24"/>
        </w:rPr>
        <w:t xml:space="preserve"> </w:t>
      </w:r>
    </w:p>
    <w:p w:rsidR="007C2C7E" w:rsidRDefault="007C2C7E" w:rsidP="00C63F65">
      <w:pPr>
        <w:spacing w:after="5" w:line="267" w:lineRule="auto"/>
        <w:ind w:right="205"/>
        <w:jc w:val="both"/>
        <w:rPr>
          <w:rFonts w:ascii="Times New Roman" w:eastAsia="Times New Roman" w:hAnsi="Times New Roman" w:cs="Times New Roman"/>
          <w:b/>
          <w:color w:val="auto"/>
          <w:sz w:val="24"/>
          <w:szCs w:val="24"/>
        </w:rPr>
      </w:pPr>
    </w:p>
    <w:p w:rsidR="00437E4D" w:rsidRPr="00542CDF" w:rsidRDefault="00C143EF" w:rsidP="00C63F65">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 xml:space="preserve">JSP expression tag Examples </w:t>
      </w:r>
    </w:p>
    <w:p w:rsidR="00437E4D" w:rsidRPr="00542CDF" w:rsidRDefault="00C143EF" w:rsidP="00C63F65">
      <w:pPr>
        <w:shd w:val="clear" w:color="auto" w:fill="DBE5F1"/>
        <w:spacing w:after="11" w:line="249" w:lineRule="auto"/>
        <w:ind w:left="1092" w:right="65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&lt;%@page contentType="text/html" pageEncoding="UTF-8"%&gt; </w:t>
      </w:r>
    </w:p>
    <w:p w:rsidR="00437E4D" w:rsidRPr="00542CDF" w:rsidRDefault="00C143EF" w:rsidP="00C63F65">
      <w:pPr>
        <w:shd w:val="clear" w:color="auto" w:fill="DBE5F1"/>
        <w:spacing w:after="11" w:line="249" w:lineRule="auto"/>
        <w:ind w:left="1092" w:right="65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&lt;!DOCTYPE html&gt; </w:t>
      </w:r>
    </w:p>
    <w:p w:rsidR="00437E4D" w:rsidRPr="00542CDF" w:rsidRDefault="00C143EF" w:rsidP="00C63F65">
      <w:pPr>
        <w:shd w:val="clear" w:color="auto" w:fill="DBE5F1"/>
        <w:spacing w:after="11" w:line="249" w:lineRule="auto"/>
        <w:ind w:left="1092" w:right="65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&lt;html&gt; </w:t>
      </w:r>
    </w:p>
    <w:p w:rsidR="00437E4D" w:rsidRPr="00542CDF" w:rsidRDefault="00C143EF" w:rsidP="00C63F65">
      <w:pPr>
        <w:shd w:val="clear" w:color="auto" w:fill="DBE5F1"/>
        <w:spacing w:after="11" w:line="249" w:lineRule="auto"/>
        <w:ind w:left="1092" w:right="65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&lt;head&gt; </w:t>
      </w:r>
    </w:p>
    <w:p w:rsidR="00437E4D" w:rsidRPr="00542CDF" w:rsidRDefault="00C143EF" w:rsidP="00C63F65">
      <w:pPr>
        <w:shd w:val="clear" w:color="auto" w:fill="DBE5F1"/>
        <w:spacing w:after="11" w:line="249" w:lineRule="auto"/>
        <w:ind w:left="1092" w:right="65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&lt;meta http-equiv="Content-Type" content="text/html; charset=UTF-8"&gt;        &lt;title&gt;Expression&lt;/title&gt; </w:t>
      </w:r>
    </w:p>
    <w:p w:rsidR="00437E4D" w:rsidRPr="00542CDF" w:rsidRDefault="00C143EF" w:rsidP="00C63F65">
      <w:pPr>
        <w:shd w:val="clear" w:color="auto" w:fill="DBE5F1"/>
        <w:spacing w:after="11" w:line="249" w:lineRule="auto"/>
        <w:ind w:left="1092" w:right="65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&lt;/head&gt; </w:t>
      </w:r>
    </w:p>
    <w:p w:rsidR="00437E4D" w:rsidRPr="00542CDF" w:rsidRDefault="00C143EF" w:rsidP="00C63F65">
      <w:pPr>
        <w:shd w:val="clear" w:color="auto" w:fill="DBE5F1"/>
        <w:spacing w:after="11" w:line="249" w:lineRule="auto"/>
        <w:ind w:left="1092" w:right="65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&lt;body&gt; </w:t>
      </w:r>
    </w:p>
    <w:p w:rsidR="00437E4D" w:rsidRPr="00542CDF" w:rsidRDefault="00C143EF" w:rsidP="00C63F65">
      <w:pPr>
        <w:shd w:val="clear" w:color="auto" w:fill="DBE5F1"/>
        <w:spacing w:after="11" w:line="249" w:lineRule="auto"/>
        <w:ind w:left="1092" w:right="65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 String str = "Hello world"; %&gt; </w:t>
      </w:r>
    </w:p>
    <w:p w:rsidR="00437E4D" w:rsidRPr="00542CDF" w:rsidRDefault="00C143EF" w:rsidP="00C63F65">
      <w:pPr>
        <w:shd w:val="clear" w:color="auto" w:fill="DBE5F1"/>
        <w:spacing w:after="11" w:line="249" w:lineRule="auto"/>
        <w:ind w:left="1092" w:right="65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 str %&gt; </w:t>
      </w:r>
    </w:p>
    <w:p w:rsidR="00437E4D" w:rsidRPr="00542CDF" w:rsidRDefault="00C143EF" w:rsidP="00C63F65">
      <w:pPr>
        <w:shd w:val="clear" w:color="auto" w:fill="DBE5F1"/>
        <w:spacing w:after="11" w:line="249" w:lineRule="auto"/>
        <w:ind w:left="1092" w:right="65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&lt;/body&gt; </w:t>
      </w:r>
    </w:p>
    <w:p w:rsidR="00437E4D" w:rsidRPr="00542CDF" w:rsidRDefault="00C143EF" w:rsidP="00C63F65">
      <w:pPr>
        <w:shd w:val="clear" w:color="auto" w:fill="DBE5F1"/>
        <w:spacing w:after="226" w:line="249" w:lineRule="auto"/>
        <w:ind w:left="1092" w:right="65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&lt;/html&gt;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Executing this JSP prints the value of java expression </w:t>
      </w:r>
      <w:r w:rsidRPr="00542CDF">
        <w:rPr>
          <w:rFonts w:ascii="Times New Roman" w:eastAsia="Times New Roman" w:hAnsi="Times New Roman" w:cs="Times New Roman"/>
          <w:b/>
          <w:i/>
          <w:color w:val="auto"/>
          <w:sz w:val="24"/>
          <w:szCs w:val="24"/>
        </w:rPr>
        <w:t>str</w:t>
      </w:r>
      <w:r w:rsidRPr="00542CDF">
        <w:rPr>
          <w:rFonts w:ascii="Times New Roman" w:eastAsia="Times New Roman" w:hAnsi="Times New Roman" w:cs="Times New Roman"/>
          <w:color w:val="auto"/>
          <w:sz w:val="24"/>
          <w:szCs w:val="24"/>
        </w:rPr>
        <w:t xml:space="preserve"> which yields a value of String object.  </w:t>
      </w:r>
    </w:p>
    <w:p w:rsidR="00437E4D" w:rsidRPr="00542CDF" w:rsidRDefault="00C143EF" w:rsidP="00C63F65">
      <w:pPr>
        <w:spacing w:after="0"/>
        <w:ind w:right="149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hd w:val="clear" w:color="auto" w:fill="DBE5F1"/>
        <w:spacing w:after="11" w:line="249" w:lineRule="auto"/>
        <w:ind w:left="1092" w:right="65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&lt;%@page contentType="text/html" pageEncoding="UTF-8"%&gt; </w:t>
      </w:r>
    </w:p>
    <w:tbl>
      <w:tblPr>
        <w:tblStyle w:val="TableGrid"/>
        <w:tblW w:w="7931" w:type="dxa"/>
        <w:tblInd w:w="1054" w:type="dxa"/>
        <w:tblCellMar>
          <w:top w:w="52" w:type="dxa"/>
          <w:left w:w="29" w:type="dxa"/>
          <w:right w:w="115" w:type="dxa"/>
        </w:tblCellMar>
        <w:tblLook w:val="04A0" w:firstRow="1" w:lastRow="0" w:firstColumn="1" w:lastColumn="0" w:noHBand="0" w:noVBand="1"/>
      </w:tblPr>
      <w:tblGrid>
        <w:gridCol w:w="7931"/>
      </w:tblGrid>
      <w:tr w:rsidR="00B31BFE" w:rsidRPr="00542CDF">
        <w:trPr>
          <w:trHeight w:val="4417"/>
        </w:trPr>
        <w:tc>
          <w:tcPr>
            <w:tcW w:w="7931" w:type="dxa"/>
            <w:tcBorders>
              <w:top w:val="nil"/>
              <w:left w:val="nil"/>
              <w:bottom w:val="nil"/>
              <w:right w:val="nil"/>
            </w:tcBorders>
            <w:shd w:val="clear" w:color="auto" w:fill="DBE5F1"/>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&lt;!DOCTYPE html&gt;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&lt;html&gt;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&lt;head&gt; </w:t>
            </w:r>
          </w:p>
          <w:p w:rsidR="00437E4D" w:rsidRPr="00542CDF" w:rsidRDefault="00C143EF" w:rsidP="00C63F65">
            <w:pPr>
              <w:spacing w:line="238"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&lt;meta http-equiv="Content-Type" content="text/html; charset=UTF-8"&gt;        &lt;title&gt;Expression&lt;/title&gt;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&lt;/head&gt;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&lt;body&gt;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 public int add(int a, int b)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line="238" w:lineRule="auto"/>
              <w:ind w:right="563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int sum = a + b; return sum;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%&gt;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Sum of two integers is : &lt;%= add(30,35) %&gt;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&lt;/body&gt;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&lt;/html&gt; </w:t>
            </w:r>
          </w:p>
        </w:tc>
      </w:tr>
    </w:tbl>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Executing this JSP prints the value of java expression str which yields a value of String object.   </w:t>
      </w:r>
    </w:p>
    <w:p w:rsidR="00437E4D" w:rsidRPr="00542CDF" w:rsidRDefault="00C143EF" w:rsidP="00C63F65">
      <w:pPr>
        <w:spacing w:after="0"/>
        <w:ind w:right="149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pStyle w:val="Heading3"/>
        <w:ind w:left="0" w:firstLine="0"/>
        <w:jc w:val="both"/>
        <w:rPr>
          <w:color w:val="auto"/>
          <w:sz w:val="24"/>
          <w:szCs w:val="24"/>
        </w:rPr>
      </w:pPr>
      <w:bookmarkStart w:id="160" w:name="_Toc28375783"/>
      <w:r w:rsidRPr="00542CDF">
        <w:rPr>
          <w:color w:val="auto"/>
          <w:sz w:val="24"/>
          <w:szCs w:val="24"/>
        </w:rPr>
        <w:t>11.7.5.</w:t>
      </w:r>
      <w:r w:rsidRPr="00542CDF">
        <w:rPr>
          <w:rFonts w:eastAsia="Arial"/>
          <w:color w:val="auto"/>
          <w:sz w:val="24"/>
          <w:szCs w:val="24"/>
        </w:rPr>
        <w:t xml:space="preserve"> </w:t>
      </w:r>
      <w:r w:rsidRPr="00542CDF">
        <w:rPr>
          <w:color w:val="auto"/>
          <w:sz w:val="24"/>
          <w:szCs w:val="24"/>
        </w:rPr>
        <w:t>JSP page attributes and scope</w:t>
      </w:r>
      <w:bookmarkEnd w:id="160"/>
      <w:r w:rsidRPr="00542CDF">
        <w:rPr>
          <w:color w:val="auto"/>
          <w:sz w:val="24"/>
          <w:szCs w:val="24"/>
        </w:rPr>
        <w:t xml:space="preserve"> </w:t>
      </w:r>
    </w:p>
    <w:p w:rsidR="00437E4D" w:rsidRPr="00542CDF" w:rsidRDefault="00C143EF" w:rsidP="00C63F65">
      <w:pPr>
        <w:spacing w:after="14" w:line="248" w:lineRule="auto"/>
        <w:ind w:right="115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By poking around in the HTML documentation for servlets and JSPs, you will find features that report information about the servlet or JSP that is currently running. The following example displays a few of these pieces of data. </w:t>
      </w:r>
    </w:p>
    <w:p w:rsidR="00437E4D" w:rsidRPr="00542CDF" w:rsidRDefault="00C143EF" w:rsidP="00C63F65">
      <w:pPr>
        <w:spacing w:after="14" w:line="248" w:lineRule="auto"/>
        <w:ind w:left="100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c15:jsp:PageContext.jsp </w:t>
      </w:r>
    </w:p>
    <w:p w:rsidR="00437E4D" w:rsidRPr="00542CDF" w:rsidRDefault="00C143EF" w:rsidP="00C63F65">
      <w:pPr>
        <w:spacing w:after="14" w:line="248" w:lineRule="auto"/>
        <w:ind w:left="1001" w:right="356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&lt;%--Viewing the attributes in the pageContext--%&gt; &lt;%-- Note that you can include any amount of code </w:t>
      </w:r>
    </w:p>
    <w:p w:rsidR="00437E4D" w:rsidRPr="00542CDF" w:rsidRDefault="00C143EF" w:rsidP="00C63F65">
      <w:pPr>
        <w:spacing w:after="14" w:line="248" w:lineRule="auto"/>
        <w:ind w:left="100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inside the scriptlet tags --%&gt; </w:t>
      </w:r>
    </w:p>
    <w:p w:rsidR="00437E4D" w:rsidRPr="00542CDF" w:rsidRDefault="00C143EF" w:rsidP="00C63F65">
      <w:pPr>
        <w:spacing w:after="14" w:line="248" w:lineRule="auto"/>
        <w:ind w:left="100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 page import="java.util.*" %&gt; </w:t>
      </w:r>
    </w:p>
    <w:p w:rsidR="00437E4D" w:rsidRPr="00542CDF" w:rsidRDefault="00C143EF" w:rsidP="00C63F65">
      <w:pPr>
        <w:spacing w:after="14" w:line="248" w:lineRule="auto"/>
        <w:ind w:left="100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&lt;html&gt;&lt;body&gt; </w:t>
      </w:r>
    </w:p>
    <w:p w:rsidR="00437E4D" w:rsidRPr="00542CDF" w:rsidRDefault="00C143EF" w:rsidP="00C63F65">
      <w:pPr>
        <w:spacing w:after="14" w:line="248" w:lineRule="auto"/>
        <w:ind w:left="1001" w:right="316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Servlet Name: &lt;%= config.getServletName() %&gt;&lt;br&gt; Servlet container supports servlet version: </w:t>
      </w:r>
    </w:p>
    <w:p w:rsidR="00437E4D" w:rsidRPr="00542CDF" w:rsidRDefault="00C143EF" w:rsidP="00C63F65">
      <w:pPr>
        <w:spacing w:after="14" w:line="248" w:lineRule="auto"/>
        <w:ind w:left="100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 out.print(application.getMajorVersion() + "." </w:t>
      </w:r>
    </w:p>
    <w:p w:rsidR="00437E4D" w:rsidRPr="00542CDF" w:rsidRDefault="00C143EF" w:rsidP="00C63F65">
      <w:pPr>
        <w:spacing w:after="14" w:line="248" w:lineRule="auto"/>
        <w:ind w:left="100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 application.getMinorVersion()); %&gt;&lt;br&gt; </w:t>
      </w:r>
    </w:p>
    <w:p w:rsidR="00437E4D" w:rsidRPr="00542CDF" w:rsidRDefault="00C143EF" w:rsidP="00C63F65">
      <w:pPr>
        <w:spacing w:after="14" w:line="248" w:lineRule="auto"/>
        <w:ind w:left="100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 </w:t>
      </w:r>
    </w:p>
    <w:p w:rsidR="00437E4D" w:rsidRPr="00542CDF" w:rsidRDefault="00C143EF" w:rsidP="00C63F65">
      <w:pPr>
        <w:spacing w:after="14" w:line="248" w:lineRule="auto"/>
        <w:ind w:left="100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session.setAttribute("My country", "Rwanda"); </w:t>
      </w:r>
    </w:p>
    <w:p w:rsidR="00437E4D" w:rsidRPr="00542CDF" w:rsidRDefault="00C143EF" w:rsidP="00C63F65">
      <w:pPr>
        <w:spacing w:after="14" w:line="248" w:lineRule="auto"/>
        <w:ind w:left="100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for(int scope = 1; scope &lt;= 4; scope++) { %&gt; </w:t>
      </w:r>
    </w:p>
    <w:p w:rsidR="00437E4D" w:rsidRPr="00542CDF" w:rsidRDefault="00C143EF" w:rsidP="00C63F65">
      <w:pPr>
        <w:spacing w:after="14" w:line="248" w:lineRule="auto"/>
        <w:ind w:left="100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&lt;H3&gt;Scope: &lt;%= scope %&gt; &lt;/H3&gt; </w:t>
      </w:r>
    </w:p>
    <w:p w:rsidR="00437E4D" w:rsidRPr="00542CDF" w:rsidRDefault="00C143EF" w:rsidP="00C63F65">
      <w:pPr>
        <w:spacing w:after="14" w:line="248" w:lineRule="auto"/>
        <w:ind w:left="100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 Enumeration e = </w:t>
      </w:r>
    </w:p>
    <w:p w:rsidR="00437E4D" w:rsidRPr="00542CDF" w:rsidRDefault="00C143EF" w:rsidP="00C63F65">
      <w:pPr>
        <w:spacing w:after="3" w:line="249" w:lineRule="auto"/>
        <w:ind w:left="1001" w:right="430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pageContext.getAttributeNamesInScope(scope); while(e.hasMoreElements()) { out.println("\t&lt;li&gt;" + </w:t>
      </w:r>
    </w:p>
    <w:p w:rsidR="00437E4D" w:rsidRPr="00542CDF" w:rsidRDefault="00C143EF" w:rsidP="00C63F65">
      <w:pPr>
        <w:spacing w:after="14" w:line="248" w:lineRule="auto"/>
        <w:ind w:left="100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e.nextElement() + "&lt;/li&gt;"); </w:t>
      </w:r>
    </w:p>
    <w:p w:rsidR="00437E4D" w:rsidRPr="00542CDF" w:rsidRDefault="00C143EF" w:rsidP="00C63F65">
      <w:pPr>
        <w:spacing w:after="14" w:line="248" w:lineRule="auto"/>
        <w:ind w:left="100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left="100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left="100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%&gt; </w:t>
      </w:r>
    </w:p>
    <w:p w:rsidR="00437E4D" w:rsidRPr="00542CDF" w:rsidRDefault="00C143EF" w:rsidP="00C63F65">
      <w:pPr>
        <w:spacing w:after="14" w:line="248" w:lineRule="auto"/>
        <w:ind w:left="100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&lt;/body&gt;&lt;/html&gt; </w:t>
      </w:r>
    </w:p>
    <w:p w:rsidR="00437E4D" w:rsidRPr="00542CDF" w:rsidRDefault="00C143EF" w:rsidP="00C63F65">
      <w:pPr>
        <w:spacing w:after="14" w:line="248" w:lineRule="auto"/>
        <w:ind w:left="100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0"/>
        <w:ind w:left="4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This example also shows the use of both embedded HTML and writing to </w:t>
      </w:r>
      <w:r w:rsidRPr="00542CDF">
        <w:rPr>
          <w:rFonts w:ascii="Times New Roman" w:eastAsia="Times New Roman" w:hAnsi="Times New Roman" w:cs="Times New Roman"/>
          <w:b/>
          <w:color w:val="auto"/>
          <w:sz w:val="24"/>
          <w:szCs w:val="24"/>
        </w:rPr>
        <w:t xml:space="preserve">out </w:t>
      </w:r>
      <w:r w:rsidRPr="00542CDF">
        <w:rPr>
          <w:rFonts w:ascii="Times New Roman" w:eastAsia="Times New Roman" w:hAnsi="Times New Roman" w:cs="Times New Roman"/>
          <w:color w:val="auto"/>
          <w:sz w:val="24"/>
          <w:szCs w:val="24"/>
        </w:rPr>
        <w:t xml:space="preserve">in order to output to the resulting HTML page. </w:t>
      </w:r>
    </w:p>
    <w:p w:rsidR="00BF4692" w:rsidRPr="00542CDF" w:rsidRDefault="00C143EF" w:rsidP="00C63F65">
      <w:pPr>
        <w:spacing w:after="14" w:line="248" w:lineRule="auto"/>
        <w:ind w:right="114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first piece of information produced is the name of the servlet, which will probably just be “JSP” but it depends on your implementation. You can also discover the current version of the servlet container by using the application object. Finally, after setting a session attribute, the “attribute names” in a particular scope are displayed. You don’t use the scopes very much in most JSP programming; they were just shown here to add interest to the example. There are four attribute scopes, as follows: The </w:t>
      </w:r>
      <w:r w:rsidRPr="00542CDF">
        <w:rPr>
          <w:rFonts w:ascii="Times New Roman" w:eastAsia="Times New Roman" w:hAnsi="Times New Roman" w:cs="Times New Roman"/>
          <w:i/>
          <w:color w:val="auto"/>
          <w:sz w:val="24"/>
          <w:szCs w:val="24"/>
        </w:rPr>
        <w:t xml:space="preserve">page scope </w:t>
      </w:r>
      <w:r w:rsidRPr="00542CDF">
        <w:rPr>
          <w:rFonts w:ascii="Times New Roman" w:eastAsia="Times New Roman" w:hAnsi="Times New Roman" w:cs="Times New Roman"/>
          <w:color w:val="auto"/>
          <w:sz w:val="24"/>
          <w:szCs w:val="24"/>
        </w:rPr>
        <w:t xml:space="preserve">(scope 1), the </w:t>
      </w:r>
      <w:r w:rsidRPr="00542CDF">
        <w:rPr>
          <w:rFonts w:ascii="Times New Roman" w:eastAsia="Times New Roman" w:hAnsi="Times New Roman" w:cs="Times New Roman"/>
          <w:i/>
          <w:color w:val="auto"/>
          <w:sz w:val="24"/>
          <w:szCs w:val="24"/>
        </w:rPr>
        <w:t xml:space="preserve">request scope </w:t>
      </w:r>
      <w:r w:rsidRPr="00542CDF">
        <w:rPr>
          <w:rFonts w:ascii="Times New Roman" w:eastAsia="Times New Roman" w:hAnsi="Times New Roman" w:cs="Times New Roman"/>
          <w:color w:val="auto"/>
          <w:sz w:val="24"/>
          <w:szCs w:val="24"/>
        </w:rPr>
        <w:t xml:space="preserve">(scope 2), the </w:t>
      </w:r>
      <w:r w:rsidRPr="00542CDF">
        <w:rPr>
          <w:rFonts w:ascii="Times New Roman" w:eastAsia="Times New Roman" w:hAnsi="Times New Roman" w:cs="Times New Roman"/>
          <w:i/>
          <w:color w:val="auto"/>
          <w:sz w:val="24"/>
          <w:szCs w:val="24"/>
        </w:rPr>
        <w:t xml:space="preserve">session scope </w:t>
      </w:r>
      <w:r w:rsidRPr="00542CDF">
        <w:rPr>
          <w:rFonts w:ascii="Times New Roman" w:eastAsia="Times New Roman" w:hAnsi="Times New Roman" w:cs="Times New Roman"/>
          <w:color w:val="auto"/>
          <w:sz w:val="24"/>
          <w:szCs w:val="24"/>
        </w:rPr>
        <w:t xml:space="preserve">(scope 3). Here, the only element available in session scope is “My country,” added right before the </w:t>
      </w:r>
      <w:r w:rsidRPr="00542CDF">
        <w:rPr>
          <w:rFonts w:ascii="Times New Roman" w:eastAsia="Times New Roman" w:hAnsi="Times New Roman" w:cs="Times New Roman"/>
          <w:b/>
          <w:color w:val="auto"/>
          <w:sz w:val="24"/>
          <w:szCs w:val="24"/>
        </w:rPr>
        <w:t xml:space="preserve">for </w:t>
      </w:r>
      <w:r w:rsidRPr="00542CDF">
        <w:rPr>
          <w:rFonts w:ascii="Times New Roman" w:eastAsia="Times New Roman" w:hAnsi="Times New Roman" w:cs="Times New Roman"/>
          <w:color w:val="auto"/>
          <w:sz w:val="24"/>
          <w:szCs w:val="24"/>
        </w:rPr>
        <w:t xml:space="preserve">loop), and the </w:t>
      </w:r>
      <w:r w:rsidRPr="00542CDF">
        <w:rPr>
          <w:rFonts w:ascii="Times New Roman" w:eastAsia="Times New Roman" w:hAnsi="Times New Roman" w:cs="Times New Roman"/>
          <w:i/>
          <w:color w:val="auto"/>
          <w:sz w:val="24"/>
          <w:szCs w:val="24"/>
        </w:rPr>
        <w:t xml:space="preserve">application scope </w:t>
      </w:r>
      <w:r w:rsidRPr="00542CDF">
        <w:rPr>
          <w:rFonts w:ascii="Times New Roman" w:eastAsia="Times New Roman" w:hAnsi="Times New Roman" w:cs="Times New Roman"/>
          <w:color w:val="auto"/>
          <w:sz w:val="24"/>
          <w:szCs w:val="24"/>
        </w:rPr>
        <w:t xml:space="preserve">(scope 4), based upon the </w:t>
      </w:r>
      <w:r w:rsidRPr="00542CDF">
        <w:rPr>
          <w:rFonts w:ascii="Times New Roman" w:eastAsia="Times New Roman" w:hAnsi="Times New Roman" w:cs="Times New Roman"/>
          <w:b/>
          <w:color w:val="auto"/>
          <w:sz w:val="24"/>
          <w:szCs w:val="24"/>
        </w:rPr>
        <w:t xml:space="preserve">ServletContext </w:t>
      </w:r>
      <w:r w:rsidRPr="00542CDF">
        <w:rPr>
          <w:rFonts w:ascii="Times New Roman" w:eastAsia="Times New Roman" w:hAnsi="Times New Roman" w:cs="Times New Roman"/>
          <w:color w:val="auto"/>
          <w:sz w:val="24"/>
          <w:szCs w:val="24"/>
        </w:rPr>
        <w:t xml:space="preserve">object. </w:t>
      </w:r>
    </w:p>
    <w:p w:rsidR="00437E4D" w:rsidRPr="00542CDF" w:rsidRDefault="00C143EF" w:rsidP="00C63F65">
      <w:pPr>
        <w:spacing w:after="14" w:line="248" w:lineRule="auto"/>
        <w:ind w:right="114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pStyle w:val="Heading2"/>
        <w:spacing w:after="0" w:line="259" w:lineRule="auto"/>
        <w:jc w:val="both"/>
        <w:rPr>
          <w:color w:val="auto"/>
          <w:sz w:val="24"/>
          <w:szCs w:val="24"/>
        </w:rPr>
      </w:pPr>
      <w:bookmarkStart w:id="161" w:name="_Toc28375784"/>
      <w:r w:rsidRPr="00542CDF">
        <w:rPr>
          <w:color w:val="auto"/>
          <w:sz w:val="24"/>
          <w:szCs w:val="24"/>
        </w:rPr>
        <w:t>11.8.</w:t>
      </w:r>
      <w:r w:rsidRPr="00542CDF">
        <w:rPr>
          <w:rFonts w:eastAsia="Arial"/>
          <w:color w:val="auto"/>
          <w:sz w:val="24"/>
          <w:szCs w:val="24"/>
        </w:rPr>
        <w:t xml:space="preserve"> </w:t>
      </w:r>
      <w:r w:rsidRPr="00542CDF">
        <w:rPr>
          <w:color w:val="auto"/>
          <w:sz w:val="24"/>
          <w:szCs w:val="24"/>
        </w:rPr>
        <w:t xml:space="preserve"> Java Standard Tag Library (JSTL)</w:t>
      </w:r>
      <w:bookmarkEnd w:id="161"/>
      <w:r w:rsidRPr="00542CDF">
        <w:rPr>
          <w:color w:val="auto"/>
          <w:sz w:val="24"/>
          <w:szCs w:val="24"/>
        </w:rPr>
        <w:t xml:space="preserve"> </w:t>
      </w:r>
    </w:p>
    <w:p w:rsidR="00437E4D" w:rsidRPr="00542CDF" w:rsidRDefault="00C143EF" w:rsidP="00C63F65">
      <w:pPr>
        <w:pStyle w:val="Heading3"/>
        <w:ind w:left="0" w:firstLine="0"/>
        <w:jc w:val="both"/>
        <w:rPr>
          <w:color w:val="auto"/>
          <w:sz w:val="24"/>
          <w:szCs w:val="24"/>
        </w:rPr>
      </w:pPr>
      <w:bookmarkStart w:id="162" w:name="_Toc28375785"/>
      <w:r w:rsidRPr="00542CDF">
        <w:rPr>
          <w:color w:val="auto"/>
          <w:sz w:val="24"/>
          <w:szCs w:val="24"/>
        </w:rPr>
        <w:t>11.8.1.</w:t>
      </w:r>
      <w:r w:rsidRPr="00542CDF">
        <w:rPr>
          <w:rFonts w:eastAsia="Arial"/>
          <w:color w:val="auto"/>
          <w:sz w:val="24"/>
          <w:szCs w:val="24"/>
        </w:rPr>
        <w:t xml:space="preserve"> </w:t>
      </w:r>
      <w:r w:rsidRPr="00542CDF">
        <w:rPr>
          <w:color w:val="auto"/>
          <w:sz w:val="24"/>
          <w:szCs w:val="24"/>
        </w:rPr>
        <w:t>Introduction</w:t>
      </w:r>
      <w:bookmarkEnd w:id="162"/>
      <w:r w:rsidRPr="00542CDF">
        <w:rPr>
          <w:color w:val="auto"/>
          <w:sz w:val="24"/>
          <w:szCs w:val="24"/>
        </w:rPr>
        <w:t xml:space="preserve"> </w:t>
      </w:r>
    </w:p>
    <w:p w:rsidR="00437E4D" w:rsidRPr="00542CDF" w:rsidRDefault="00C143EF" w:rsidP="00C63F65">
      <w:pPr>
        <w:spacing w:after="135"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JavaServer Pages Standard Tag Library (JSTL) is a collection of useful JSP tags which encapsulates the core functionality common to many JSP applications. </w:t>
      </w:r>
    </w:p>
    <w:p w:rsidR="00437E4D" w:rsidRPr="00542CDF" w:rsidRDefault="00C143EF" w:rsidP="00C63F65">
      <w:pPr>
        <w:spacing w:after="14" w:line="248" w:lineRule="auto"/>
        <w:ind w:right="120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JSTL has support for common, structural tasks such as iteration and conditionals, tags for manipulating XML documents, internationalization tags, and SQL tags. It also provides a framework for integrating the existing custom tags with the JSTL tags. </w:t>
      </w:r>
    </w:p>
    <w:p w:rsidR="00437E4D" w:rsidRPr="00542CDF" w:rsidRDefault="00C143EF" w:rsidP="00C63F65">
      <w:pPr>
        <w:spacing w:after="163" w:line="248" w:lineRule="auto"/>
        <w:ind w:right="78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use any of the libraries, you must include a &lt;taglib&gt; directive at the top of each JSP that uses the library. </w:t>
      </w:r>
    </w:p>
    <w:p w:rsidR="00437E4D" w:rsidRPr="00542CDF" w:rsidRDefault="00C143EF" w:rsidP="00C63F65">
      <w:pPr>
        <w:pStyle w:val="Heading3"/>
        <w:ind w:left="0" w:firstLine="0"/>
        <w:jc w:val="both"/>
        <w:rPr>
          <w:color w:val="auto"/>
          <w:sz w:val="24"/>
          <w:szCs w:val="24"/>
        </w:rPr>
      </w:pPr>
      <w:bookmarkStart w:id="163" w:name="_Toc28375786"/>
      <w:r w:rsidRPr="00542CDF">
        <w:rPr>
          <w:color w:val="auto"/>
          <w:sz w:val="24"/>
          <w:szCs w:val="24"/>
        </w:rPr>
        <w:t>11.8.2.</w:t>
      </w:r>
      <w:r w:rsidRPr="00542CDF">
        <w:rPr>
          <w:rFonts w:eastAsia="Arial"/>
          <w:color w:val="auto"/>
          <w:sz w:val="24"/>
          <w:szCs w:val="24"/>
        </w:rPr>
        <w:t xml:space="preserve"> </w:t>
      </w:r>
      <w:r w:rsidRPr="00542CDF">
        <w:rPr>
          <w:color w:val="auto"/>
          <w:sz w:val="24"/>
          <w:szCs w:val="24"/>
        </w:rPr>
        <w:t>Classification of the JSTL Tags</w:t>
      </w:r>
      <w:bookmarkEnd w:id="163"/>
      <w:r w:rsidRPr="00542CDF">
        <w:rPr>
          <w:b w:val="0"/>
          <w:color w:val="auto"/>
          <w:sz w:val="24"/>
          <w:szCs w:val="24"/>
        </w:rPr>
        <w:t xml:space="preserve"> </w:t>
      </w:r>
    </w:p>
    <w:p w:rsidR="00437E4D" w:rsidRPr="00542CDF" w:rsidRDefault="00C143EF" w:rsidP="00C63F65">
      <w:pPr>
        <w:spacing w:after="174" w:line="248" w:lineRule="auto"/>
        <w:ind w:right="85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JSTL tags can be classified, according to their functions, into the following JSTL tag library groups that can be used when creating a JSP page: </w:t>
      </w:r>
    </w:p>
    <w:p w:rsidR="00437E4D" w:rsidRPr="00542CDF" w:rsidRDefault="00C143EF" w:rsidP="00C63F65">
      <w:pPr>
        <w:numPr>
          <w:ilvl w:val="0"/>
          <w:numId w:val="191"/>
        </w:numPr>
        <w:spacing w:after="148" w:line="267" w:lineRule="auto"/>
        <w:ind w:right="205" w:hanging="312"/>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Core Tags</w:t>
      </w: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191"/>
        </w:numPr>
        <w:spacing w:after="147" w:line="267" w:lineRule="auto"/>
        <w:ind w:right="205" w:hanging="312"/>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Formatting tags</w:t>
      </w: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191"/>
        </w:numPr>
        <w:spacing w:after="148" w:line="267" w:lineRule="auto"/>
        <w:ind w:right="205" w:hanging="312"/>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SQL tags</w:t>
      </w: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191"/>
        </w:numPr>
        <w:spacing w:after="148" w:line="267" w:lineRule="auto"/>
        <w:ind w:right="205" w:hanging="312"/>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XML tags</w:t>
      </w: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191"/>
        </w:numPr>
        <w:spacing w:after="121" w:line="267" w:lineRule="auto"/>
        <w:ind w:right="205" w:hanging="312"/>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JSTL Functions</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a)</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Core Tags </w:t>
      </w:r>
    </w:p>
    <w:p w:rsidR="00437E4D" w:rsidRPr="00542CDF" w:rsidRDefault="00C143EF" w:rsidP="00C63F65">
      <w:pPr>
        <w:spacing w:after="233" w:line="248" w:lineRule="auto"/>
        <w:ind w:right="95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core group of tags are the most commonly used JSTL tags. Following is the syntax to include the JSTL Core library in your JSP − </w:t>
      </w:r>
    </w:p>
    <w:p w:rsidR="00437E4D" w:rsidRPr="00542CDF" w:rsidRDefault="00C143EF" w:rsidP="00C63F65">
      <w:pPr>
        <w:pBdr>
          <w:top w:val="single" w:sz="6" w:space="0" w:color="D6D6D6"/>
          <w:left w:val="single" w:sz="6" w:space="0" w:color="D6D6D6"/>
          <w:bottom w:val="single" w:sz="6" w:space="0" w:color="D6D6D6"/>
          <w:right w:val="single" w:sz="6" w:space="0" w:color="D6D6D6"/>
        </w:pBdr>
        <w:shd w:val="clear" w:color="auto" w:fill="B6DDE8"/>
        <w:spacing w:after="318" w:line="250"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 taglib prefix = "c" uri = "http://java.sun.com/jsp/jstl/core" %&gt;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Following table lists out the core JSTL Tags </w:t>
      </w:r>
    </w:p>
    <w:tbl>
      <w:tblPr>
        <w:tblStyle w:val="TableGrid"/>
        <w:tblW w:w="9485" w:type="dxa"/>
        <w:tblInd w:w="457" w:type="dxa"/>
        <w:tblCellMar>
          <w:left w:w="118" w:type="dxa"/>
          <w:right w:w="87" w:type="dxa"/>
        </w:tblCellMar>
        <w:tblLook w:val="04A0" w:firstRow="1" w:lastRow="0" w:firstColumn="1" w:lastColumn="0" w:noHBand="0" w:noVBand="1"/>
      </w:tblPr>
      <w:tblGrid>
        <w:gridCol w:w="992"/>
        <w:gridCol w:w="8493"/>
      </w:tblGrid>
      <w:tr w:rsidR="00B31BFE" w:rsidRPr="00542CDF" w:rsidTr="00BF4692">
        <w:trPr>
          <w:trHeight w:val="171"/>
        </w:trPr>
        <w:tc>
          <w:tcPr>
            <w:tcW w:w="992" w:type="dxa"/>
            <w:tcBorders>
              <w:top w:val="single" w:sz="4" w:space="0" w:color="000000"/>
              <w:left w:val="single" w:sz="4" w:space="0" w:color="000000"/>
              <w:bottom w:val="single" w:sz="4" w:space="0" w:color="000000"/>
              <w:right w:val="single" w:sz="4" w:space="0" w:color="000000"/>
            </w:tcBorders>
            <w:shd w:val="clear" w:color="auto" w:fill="B6DDE8"/>
            <w:vAlign w:val="center"/>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S.No. </w:t>
            </w:r>
          </w:p>
        </w:tc>
        <w:tc>
          <w:tcPr>
            <w:tcW w:w="8493" w:type="dxa"/>
            <w:tcBorders>
              <w:top w:val="single" w:sz="4" w:space="0" w:color="000000"/>
              <w:left w:val="single" w:sz="4" w:space="0" w:color="000000"/>
              <w:bottom w:val="single" w:sz="4" w:space="0" w:color="000000"/>
              <w:right w:val="single" w:sz="4" w:space="0" w:color="000000"/>
            </w:tcBorders>
            <w:shd w:val="clear" w:color="auto" w:fill="B6DDE8"/>
            <w:vAlign w:val="center"/>
          </w:tcPr>
          <w:p w:rsidR="00437E4D" w:rsidRPr="00542CDF" w:rsidRDefault="00C143EF" w:rsidP="00C63F65">
            <w:pPr>
              <w:ind w:right="32"/>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Tag &amp; Description </w:t>
            </w:r>
          </w:p>
        </w:tc>
      </w:tr>
      <w:tr w:rsidR="00B31BFE" w:rsidRPr="00542CDF" w:rsidTr="00BF4692">
        <w:trPr>
          <w:trHeight w:val="180"/>
        </w:trPr>
        <w:tc>
          <w:tcPr>
            <w:tcW w:w="992"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right="3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 </w:t>
            </w:r>
          </w:p>
        </w:tc>
        <w:tc>
          <w:tcPr>
            <w:tcW w:w="8493"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left="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&lt;c:out&gt;: </w:t>
            </w:r>
            <w:r w:rsidRPr="00542CDF">
              <w:rPr>
                <w:rFonts w:ascii="Times New Roman" w:eastAsia="Times New Roman" w:hAnsi="Times New Roman" w:cs="Times New Roman"/>
                <w:color w:val="auto"/>
                <w:sz w:val="24"/>
                <w:szCs w:val="24"/>
              </w:rPr>
              <w:t xml:space="preserve">Like &lt;%= ... &gt;, but for expressions. It displays the result of an expression </w:t>
            </w:r>
          </w:p>
        </w:tc>
      </w:tr>
      <w:tr w:rsidR="00B31BFE" w:rsidRPr="00542CDF" w:rsidTr="00BF4692">
        <w:trPr>
          <w:trHeight w:val="165"/>
        </w:trPr>
        <w:tc>
          <w:tcPr>
            <w:tcW w:w="992"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right="3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2 </w:t>
            </w:r>
          </w:p>
        </w:tc>
        <w:tc>
          <w:tcPr>
            <w:tcW w:w="8493"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left="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&lt;c:set &gt;: </w:t>
            </w:r>
            <w:r w:rsidRPr="00542CDF">
              <w:rPr>
                <w:rFonts w:ascii="Times New Roman" w:eastAsia="Times New Roman" w:hAnsi="Times New Roman" w:cs="Times New Roman"/>
                <w:color w:val="auto"/>
                <w:sz w:val="24"/>
                <w:szCs w:val="24"/>
              </w:rPr>
              <w:t xml:space="preserve">Sets the result of an expression evaluation in a </w:t>
            </w:r>
            <w:r w:rsidRPr="00542CDF">
              <w:rPr>
                <w:rFonts w:ascii="Times New Roman" w:eastAsia="Times New Roman" w:hAnsi="Times New Roman" w:cs="Times New Roman"/>
                <w:b/>
                <w:color w:val="auto"/>
                <w:sz w:val="24"/>
                <w:szCs w:val="24"/>
              </w:rPr>
              <w:t xml:space="preserve">'scope'. </w:t>
            </w:r>
            <w:r w:rsidRPr="00542CDF">
              <w:rPr>
                <w:rFonts w:ascii="Times New Roman" w:eastAsia="Times New Roman" w:hAnsi="Times New Roman" w:cs="Times New Roman"/>
                <w:color w:val="auto"/>
                <w:sz w:val="24"/>
                <w:szCs w:val="24"/>
              </w:rPr>
              <w:t xml:space="preserve"> </w:t>
            </w:r>
          </w:p>
        </w:tc>
      </w:tr>
      <w:tr w:rsidR="00B31BFE" w:rsidRPr="00542CDF" w:rsidTr="00BF4692">
        <w:trPr>
          <w:trHeight w:val="165"/>
        </w:trPr>
        <w:tc>
          <w:tcPr>
            <w:tcW w:w="992"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right="3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3 </w:t>
            </w:r>
          </w:p>
        </w:tc>
        <w:tc>
          <w:tcPr>
            <w:tcW w:w="8493"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left="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&lt;c:remove &gt;: </w:t>
            </w:r>
            <w:r w:rsidRPr="00542CDF">
              <w:rPr>
                <w:rFonts w:ascii="Times New Roman" w:eastAsia="Times New Roman" w:hAnsi="Times New Roman" w:cs="Times New Roman"/>
                <w:color w:val="auto"/>
                <w:sz w:val="24"/>
                <w:szCs w:val="24"/>
              </w:rPr>
              <w:t xml:space="preserve">Removes a </w:t>
            </w:r>
            <w:r w:rsidRPr="00542CDF">
              <w:rPr>
                <w:rFonts w:ascii="Times New Roman" w:eastAsia="Times New Roman" w:hAnsi="Times New Roman" w:cs="Times New Roman"/>
                <w:b/>
                <w:color w:val="auto"/>
                <w:sz w:val="24"/>
                <w:szCs w:val="24"/>
              </w:rPr>
              <w:t>scoped variable</w:t>
            </w:r>
            <w:r w:rsidRPr="00542CDF">
              <w:rPr>
                <w:rFonts w:ascii="Times New Roman" w:eastAsia="Times New Roman" w:hAnsi="Times New Roman" w:cs="Times New Roman"/>
                <w:color w:val="auto"/>
                <w:sz w:val="24"/>
                <w:szCs w:val="24"/>
              </w:rPr>
              <w:t xml:space="preserve"> (from a particular scope, if specified). </w:t>
            </w:r>
          </w:p>
        </w:tc>
      </w:tr>
      <w:tr w:rsidR="00B31BFE" w:rsidRPr="00542CDF" w:rsidTr="00BF4692">
        <w:trPr>
          <w:trHeight w:val="165"/>
        </w:trPr>
        <w:tc>
          <w:tcPr>
            <w:tcW w:w="992"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right="3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4 </w:t>
            </w:r>
          </w:p>
        </w:tc>
        <w:tc>
          <w:tcPr>
            <w:tcW w:w="8493"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left="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&lt;c:catch&gt;: </w:t>
            </w:r>
            <w:r w:rsidRPr="00542CDF">
              <w:rPr>
                <w:rFonts w:ascii="Times New Roman" w:eastAsia="Times New Roman" w:hAnsi="Times New Roman" w:cs="Times New Roman"/>
                <w:color w:val="auto"/>
                <w:sz w:val="24"/>
                <w:szCs w:val="24"/>
              </w:rPr>
              <w:t xml:space="preserve">Catches any </w:t>
            </w:r>
            <w:r w:rsidRPr="00542CDF">
              <w:rPr>
                <w:rFonts w:ascii="Times New Roman" w:eastAsia="Times New Roman" w:hAnsi="Times New Roman" w:cs="Times New Roman"/>
                <w:b/>
                <w:color w:val="auto"/>
                <w:sz w:val="24"/>
                <w:szCs w:val="24"/>
              </w:rPr>
              <w:t>Throwable</w:t>
            </w:r>
            <w:r w:rsidRPr="00542CDF">
              <w:rPr>
                <w:rFonts w:ascii="Times New Roman" w:eastAsia="Times New Roman" w:hAnsi="Times New Roman" w:cs="Times New Roman"/>
                <w:color w:val="auto"/>
                <w:sz w:val="24"/>
                <w:szCs w:val="24"/>
              </w:rPr>
              <w:t xml:space="preserve"> that occurs in its body and optionally exposes it. </w:t>
            </w:r>
          </w:p>
        </w:tc>
      </w:tr>
      <w:tr w:rsidR="00B31BFE" w:rsidRPr="00542CDF" w:rsidTr="00BF4692">
        <w:trPr>
          <w:trHeight w:val="252"/>
        </w:trPr>
        <w:tc>
          <w:tcPr>
            <w:tcW w:w="992"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right="3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5 </w:t>
            </w:r>
          </w:p>
        </w:tc>
        <w:tc>
          <w:tcPr>
            <w:tcW w:w="8493"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left="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&lt;c:if&gt;: </w:t>
            </w:r>
            <w:r w:rsidRPr="00542CDF">
              <w:rPr>
                <w:rFonts w:ascii="Times New Roman" w:eastAsia="Times New Roman" w:hAnsi="Times New Roman" w:cs="Times New Roman"/>
                <w:color w:val="auto"/>
                <w:sz w:val="24"/>
                <w:szCs w:val="24"/>
              </w:rPr>
              <w:t xml:space="preserve">Simple conditional tag which evaluates its body if the supplied condition is true. </w:t>
            </w:r>
          </w:p>
        </w:tc>
      </w:tr>
      <w:tr w:rsidR="00B31BFE" w:rsidRPr="00542CDF" w:rsidTr="00BF4692">
        <w:trPr>
          <w:trHeight w:val="252"/>
        </w:trPr>
        <w:tc>
          <w:tcPr>
            <w:tcW w:w="992"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right="3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6 </w:t>
            </w:r>
          </w:p>
        </w:tc>
        <w:tc>
          <w:tcPr>
            <w:tcW w:w="8493"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left="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&lt;c:choose&gt;: </w:t>
            </w:r>
            <w:r w:rsidRPr="00542CDF">
              <w:rPr>
                <w:rFonts w:ascii="Times New Roman" w:eastAsia="Times New Roman" w:hAnsi="Times New Roman" w:cs="Times New Roman"/>
                <w:color w:val="auto"/>
                <w:sz w:val="24"/>
                <w:szCs w:val="24"/>
              </w:rPr>
              <w:t xml:space="preserve">Simple conditional tag that establishes a context for mutually exclusive conditional operations, marked by </w:t>
            </w:r>
            <w:r w:rsidRPr="00542CDF">
              <w:rPr>
                <w:rFonts w:ascii="Times New Roman" w:eastAsia="Times New Roman" w:hAnsi="Times New Roman" w:cs="Times New Roman"/>
                <w:b/>
                <w:color w:val="auto"/>
                <w:sz w:val="24"/>
                <w:szCs w:val="24"/>
              </w:rPr>
              <w:t>&lt;when&gt;</w:t>
            </w:r>
            <w:r w:rsidRPr="00542CDF">
              <w:rPr>
                <w:rFonts w:ascii="Times New Roman" w:eastAsia="Times New Roman" w:hAnsi="Times New Roman" w:cs="Times New Roman"/>
                <w:color w:val="auto"/>
                <w:sz w:val="24"/>
                <w:szCs w:val="24"/>
              </w:rPr>
              <w:t xml:space="preserve"> and </w:t>
            </w:r>
            <w:r w:rsidRPr="00542CDF">
              <w:rPr>
                <w:rFonts w:ascii="Times New Roman" w:eastAsia="Times New Roman" w:hAnsi="Times New Roman" w:cs="Times New Roman"/>
                <w:b/>
                <w:color w:val="auto"/>
                <w:sz w:val="24"/>
                <w:szCs w:val="24"/>
              </w:rPr>
              <w:t>&lt;otherwise&gt;</w:t>
            </w:r>
            <w:r w:rsidRPr="00542CDF">
              <w:rPr>
                <w:rFonts w:ascii="Times New Roman" w:eastAsia="Times New Roman" w:hAnsi="Times New Roman" w:cs="Times New Roman"/>
                <w:color w:val="auto"/>
                <w:sz w:val="24"/>
                <w:szCs w:val="24"/>
              </w:rPr>
              <w:t xml:space="preserve">. </w:t>
            </w:r>
          </w:p>
        </w:tc>
      </w:tr>
      <w:tr w:rsidR="00B31BFE" w:rsidRPr="00542CDF" w:rsidTr="00BF4692">
        <w:trPr>
          <w:trHeight w:val="253"/>
        </w:trPr>
        <w:tc>
          <w:tcPr>
            <w:tcW w:w="992"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right="3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7 </w:t>
            </w:r>
          </w:p>
        </w:tc>
        <w:tc>
          <w:tcPr>
            <w:tcW w:w="8493"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left="1" w:right="499"/>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&lt;c:when&gt;: </w:t>
            </w:r>
            <w:r w:rsidRPr="00542CDF">
              <w:rPr>
                <w:rFonts w:ascii="Times New Roman" w:eastAsia="Times New Roman" w:hAnsi="Times New Roman" w:cs="Times New Roman"/>
                <w:color w:val="auto"/>
                <w:sz w:val="24"/>
                <w:szCs w:val="24"/>
              </w:rPr>
              <w:t xml:space="preserve">Subtag of </w:t>
            </w:r>
            <w:r w:rsidRPr="00542CDF">
              <w:rPr>
                <w:rFonts w:ascii="Times New Roman" w:eastAsia="Times New Roman" w:hAnsi="Times New Roman" w:cs="Times New Roman"/>
                <w:b/>
                <w:color w:val="auto"/>
                <w:sz w:val="24"/>
                <w:szCs w:val="24"/>
              </w:rPr>
              <w:t>&lt;choose&gt;</w:t>
            </w:r>
            <w:r w:rsidRPr="00542CDF">
              <w:rPr>
                <w:rFonts w:ascii="Times New Roman" w:eastAsia="Times New Roman" w:hAnsi="Times New Roman" w:cs="Times New Roman"/>
                <w:color w:val="auto"/>
                <w:sz w:val="24"/>
                <w:szCs w:val="24"/>
              </w:rPr>
              <w:t xml:space="preserve"> that includes its body if its condition evalutes to </w:t>
            </w:r>
            <w:r w:rsidRPr="00542CDF">
              <w:rPr>
                <w:rFonts w:ascii="Times New Roman" w:eastAsia="Times New Roman" w:hAnsi="Times New Roman" w:cs="Times New Roman"/>
                <w:b/>
                <w:color w:val="auto"/>
                <w:sz w:val="24"/>
                <w:szCs w:val="24"/>
              </w:rPr>
              <w:t>'true'</w:t>
            </w:r>
            <w:r w:rsidRPr="00542CDF">
              <w:rPr>
                <w:rFonts w:ascii="Times New Roman" w:eastAsia="Times New Roman" w:hAnsi="Times New Roman" w:cs="Times New Roman"/>
                <w:color w:val="auto"/>
                <w:sz w:val="24"/>
                <w:szCs w:val="24"/>
              </w:rPr>
              <w:t xml:space="preserve">. </w:t>
            </w:r>
          </w:p>
        </w:tc>
      </w:tr>
      <w:tr w:rsidR="00B31BFE" w:rsidRPr="00542CDF" w:rsidTr="00BF4692">
        <w:trPr>
          <w:trHeight w:val="252"/>
        </w:trPr>
        <w:tc>
          <w:tcPr>
            <w:tcW w:w="992"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right="3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8 </w:t>
            </w:r>
          </w:p>
        </w:tc>
        <w:tc>
          <w:tcPr>
            <w:tcW w:w="8493"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left="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&lt;c:otherwise &gt;: </w:t>
            </w:r>
            <w:r w:rsidRPr="00542CDF">
              <w:rPr>
                <w:rFonts w:ascii="Times New Roman" w:eastAsia="Times New Roman" w:hAnsi="Times New Roman" w:cs="Times New Roman"/>
                <w:color w:val="auto"/>
                <w:sz w:val="24"/>
                <w:szCs w:val="24"/>
              </w:rPr>
              <w:t xml:space="preserve">Subtag of </w:t>
            </w:r>
            <w:r w:rsidRPr="00542CDF">
              <w:rPr>
                <w:rFonts w:ascii="Times New Roman" w:eastAsia="Times New Roman" w:hAnsi="Times New Roman" w:cs="Times New Roman"/>
                <w:b/>
                <w:color w:val="auto"/>
                <w:sz w:val="24"/>
                <w:szCs w:val="24"/>
              </w:rPr>
              <w:t>&lt;choose&gt;</w:t>
            </w:r>
            <w:r w:rsidRPr="00542CDF">
              <w:rPr>
                <w:rFonts w:ascii="Times New Roman" w:eastAsia="Times New Roman" w:hAnsi="Times New Roman" w:cs="Times New Roman"/>
                <w:color w:val="auto"/>
                <w:sz w:val="24"/>
                <w:szCs w:val="24"/>
              </w:rPr>
              <w:t xml:space="preserve"> that follows the </w:t>
            </w:r>
            <w:r w:rsidRPr="00542CDF">
              <w:rPr>
                <w:rFonts w:ascii="Times New Roman" w:eastAsia="Times New Roman" w:hAnsi="Times New Roman" w:cs="Times New Roman"/>
                <w:b/>
                <w:color w:val="auto"/>
                <w:sz w:val="24"/>
                <w:szCs w:val="24"/>
              </w:rPr>
              <w:t>&lt;when&gt;</w:t>
            </w:r>
            <w:r w:rsidRPr="00542CDF">
              <w:rPr>
                <w:rFonts w:ascii="Times New Roman" w:eastAsia="Times New Roman" w:hAnsi="Times New Roman" w:cs="Times New Roman"/>
                <w:color w:val="auto"/>
                <w:sz w:val="24"/>
                <w:szCs w:val="24"/>
              </w:rPr>
              <w:t xml:space="preserve"> tags and runs only if all of the prior conditions evaluated to </w:t>
            </w:r>
            <w:r w:rsidRPr="00542CDF">
              <w:rPr>
                <w:rFonts w:ascii="Times New Roman" w:eastAsia="Times New Roman" w:hAnsi="Times New Roman" w:cs="Times New Roman"/>
                <w:b/>
                <w:color w:val="auto"/>
                <w:sz w:val="24"/>
                <w:szCs w:val="24"/>
              </w:rPr>
              <w:t>'false'</w:t>
            </w:r>
            <w:r w:rsidRPr="00542CDF">
              <w:rPr>
                <w:rFonts w:ascii="Times New Roman" w:eastAsia="Times New Roman" w:hAnsi="Times New Roman" w:cs="Times New Roman"/>
                <w:color w:val="auto"/>
                <w:sz w:val="24"/>
                <w:szCs w:val="24"/>
              </w:rPr>
              <w:t xml:space="preserve">. </w:t>
            </w:r>
          </w:p>
        </w:tc>
      </w:tr>
      <w:tr w:rsidR="00B31BFE" w:rsidRPr="00542CDF" w:rsidTr="00BF4692">
        <w:trPr>
          <w:trHeight w:val="252"/>
        </w:trPr>
        <w:tc>
          <w:tcPr>
            <w:tcW w:w="992"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right="3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9 </w:t>
            </w:r>
          </w:p>
        </w:tc>
        <w:tc>
          <w:tcPr>
            <w:tcW w:w="8493"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left="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&lt;c:import&gt;: </w:t>
            </w:r>
            <w:r w:rsidRPr="00542CDF">
              <w:rPr>
                <w:rFonts w:ascii="Times New Roman" w:eastAsia="Times New Roman" w:hAnsi="Times New Roman" w:cs="Times New Roman"/>
                <w:color w:val="auto"/>
                <w:sz w:val="24"/>
                <w:szCs w:val="24"/>
              </w:rPr>
              <w:t xml:space="preserve">Retrieves an absolute or relative URL and exposes its contents to either the page, a String in </w:t>
            </w:r>
            <w:r w:rsidRPr="00542CDF">
              <w:rPr>
                <w:rFonts w:ascii="Times New Roman" w:eastAsia="Times New Roman" w:hAnsi="Times New Roman" w:cs="Times New Roman"/>
                <w:b/>
                <w:color w:val="auto"/>
                <w:sz w:val="24"/>
                <w:szCs w:val="24"/>
              </w:rPr>
              <w:t>'var'</w:t>
            </w:r>
            <w:r w:rsidRPr="00542CDF">
              <w:rPr>
                <w:rFonts w:ascii="Times New Roman" w:eastAsia="Times New Roman" w:hAnsi="Times New Roman" w:cs="Times New Roman"/>
                <w:color w:val="auto"/>
                <w:sz w:val="24"/>
                <w:szCs w:val="24"/>
              </w:rPr>
              <w:t xml:space="preserve">, or a Reader in </w:t>
            </w:r>
            <w:r w:rsidRPr="00542CDF">
              <w:rPr>
                <w:rFonts w:ascii="Times New Roman" w:eastAsia="Times New Roman" w:hAnsi="Times New Roman" w:cs="Times New Roman"/>
                <w:b/>
                <w:color w:val="auto"/>
                <w:sz w:val="24"/>
                <w:szCs w:val="24"/>
              </w:rPr>
              <w:t>'varReader'</w:t>
            </w:r>
            <w:r w:rsidRPr="00542CDF">
              <w:rPr>
                <w:rFonts w:ascii="Times New Roman" w:eastAsia="Times New Roman" w:hAnsi="Times New Roman" w:cs="Times New Roman"/>
                <w:color w:val="auto"/>
                <w:sz w:val="24"/>
                <w:szCs w:val="24"/>
              </w:rPr>
              <w:t xml:space="preserve">. </w:t>
            </w:r>
          </w:p>
        </w:tc>
      </w:tr>
      <w:tr w:rsidR="00B31BFE" w:rsidRPr="00542CDF" w:rsidTr="00BF4692">
        <w:trPr>
          <w:trHeight w:val="252"/>
        </w:trPr>
        <w:tc>
          <w:tcPr>
            <w:tcW w:w="992"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right="3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10 </w:t>
            </w:r>
          </w:p>
        </w:tc>
        <w:tc>
          <w:tcPr>
            <w:tcW w:w="8493"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left="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&lt;c:forEach &gt;: </w:t>
            </w:r>
            <w:r w:rsidRPr="00542CDF">
              <w:rPr>
                <w:rFonts w:ascii="Times New Roman" w:eastAsia="Times New Roman" w:hAnsi="Times New Roman" w:cs="Times New Roman"/>
                <w:color w:val="auto"/>
                <w:sz w:val="24"/>
                <w:szCs w:val="24"/>
              </w:rPr>
              <w:t xml:space="preserve">The basic iteration tag, accepting many different collection types and supporting subsetting and other functionality . </w:t>
            </w:r>
          </w:p>
        </w:tc>
      </w:tr>
      <w:tr w:rsidR="00B31BFE" w:rsidRPr="00542CDF" w:rsidTr="00BF4692">
        <w:trPr>
          <w:trHeight w:val="165"/>
        </w:trPr>
        <w:tc>
          <w:tcPr>
            <w:tcW w:w="992"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right="3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11 </w:t>
            </w:r>
          </w:p>
        </w:tc>
        <w:tc>
          <w:tcPr>
            <w:tcW w:w="8493"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left="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&lt;c:forTokens&gt;: </w:t>
            </w:r>
            <w:r w:rsidRPr="00542CDF">
              <w:rPr>
                <w:rFonts w:ascii="Times New Roman" w:eastAsia="Times New Roman" w:hAnsi="Times New Roman" w:cs="Times New Roman"/>
                <w:color w:val="auto"/>
                <w:sz w:val="24"/>
                <w:szCs w:val="24"/>
              </w:rPr>
              <w:t xml:space="preserve">Iterates over tokens, separated by the supplied delimeters. </w:t>
            </w:r>
          </w:p>
        </w:tc>
      </w:tr>
      <w:tr w:rsidR="00B31BFE" w:rsidRPr="00542CDF" w:rsidTr="00BF4692">
        <w:trPr>
          <w:trHeight w:val="166"/>
        </w:trPr>
        <w:tc>
          <w:tcPr>
            <w:tcW w:w="992"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right="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12 </w:t>
            </w:r>
          </w:p>
        </w:tc>
        <w:tc>
          <w:tcPr>
            <w:tcW w:w="8493"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&lt;c:param&gt;: </w:t>
            </w:r>
            <w:r w:rsidRPr="00542CDF">
              <w:rPr>
                <w:rFonts w:ascii="Times New Roman" w:eastAsia="Times New Roman" w:hAnsi="Times New Roman" w:cs="Times New Roman"/>
                <w:color w:val="auto"/>
                <w:sz w:val="24"/>
                <w:szCs w:val="24"/>
              </w:rPr>
              <w:t xml:space="preserve">Adds a parameter to a containing </w:t>
            </w:r>
            <w:r w:rsidRPr="00542CDF">
              <w:rPr>
                <w:rFonts w:ascii="Times New Roman" w:eastAsia="Times New Roman" w:hAnsi="Times New Roman" w:cs="Times New Roman"/>
                <w:b/>
                <w:color w:val="auto"/>
                <w:sz w:val="24"/>
                <w:szCs w:val="24"/>
              </w:rPr>
              <w:t>'import'</w:t>
            </w:r>
            <w:r w:rsidRPr="00542CDF">
              <w:rPr>
                <w:rFonts w:ascii="Times New Roman" w:eastAsia="Times New Roman" w:hAnsi="Times New Roman" w:cs="Times New Roman"/>
                <w:color w:val="auto"/>
                <w:sz w:val="24"/>
                <w:szCs w:val="24"/>
              </w:rPr>
              <w:t xml:space="preserve"> tag's URL. </w:t>
            </w:r>
          </w:p>
        </w:tc>
      </w:tr>
      <w:tr w:rsidR="00B31BFE" w:rsidRPr="00542CDF" w:rsidTr="00BF4692">
        <w:trPr>
          <w:trHeight w:val="165"/>
        </w:trPr>
        <w:tc>
          <w:tcPr>
            <w:tcW w:w="992"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right="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13 </w:t>
            </w:r>
          </w:p>
        </w:tc>
        <w:tc>
          <w:tcPr>
            <w:tcW w:w="8493"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&lt;c:redirect &gt;: </w:t>
            </w:r>
            <w:r w:rsidRPr="00542CDF">
              <w:rPr>
                <w:rFonts w:ascii="Times New Roman" w:eastAsia="Times New Roman" w:hAnsi="Times New Roman" w:cs="Times New Roman"/>
                <w:color w:val="auto"/>
                <w:sz w:val="24"/>
                <w:szCs w:val="24"/>
              </w:rPr>
              <w:t xml:space="preserve">Redirects to a new URL. </w:t>
            </w:r>
          </w:p>
        </w:tc>
      </w:tr>
      <w:tr w:rsidR="00B31BFE" w:rsidRPr="00542CDF" w:rsidTr="00BF4692">
        <w:trPr>
          <w:trHeight w:val="165"/>
        </w:trPr>
        <w:tc>
          <w:tcPr>
            <w:tcW w:w="992"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right="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14 </w:t>
            </w:r>
          </w:p>
        </w:tc>
        <w:tc>
          <w:tcPr>
            <w:tcW w:w="8493"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&lt;c:url&gt;: </w:t>
            </w:r>
            <w:r w:rsidRPr="00542CDF">
              <w:rPr>
                <w:rFonts w:ascii="Times New Roman" w:eastAsia="Times New Roman" w:hAnsi="Times New Roman" w:cs="Times New Roman"/>
                <w:color w:val="auto"/>
                <w:sz w:val="24"/>
                <w:szCs w:val="24"/>
              </w:rPr>
              <w:t xml:space="preserve">Creates a URL with optional query parameters </w:t>
            </w:r>
          </w:p>
        </w:tc>
      </w:tr>
    </w:tbl>
    <w:p w:rsidR="00437E4D" w:rsidRPr="00542CDF" w:rsidRDefault="00C143EF" w:rsidP="00C63F65">
      <w:pPr>
        <w:spacing w:after="0"/>
        <w:ind w:left="4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Below is a simple example of tag: </w:t>
      </w:r>
    </w:p>
    <w:p w:rsidR="00437E4D" w:rsidRPr="00542CDF" w:rsidRDefault="00C143EF" w:rsidP="00C63F65">
      <w:pPr>
        <w:spacing w:after="10" w:line="249" w:lineRule="auto"/>
        <w:ind w:left="1092" w:right="2289"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&lt;</w:t>
      </w:r>
      <w:r w:rsidRPr="00542CDF">
        <w:rPr>
          <w:rFonts w:ascii="Times New Roman" w:eastAsia="Times New Roman" w:hAnsi="Times New Roman" w:cs="Times New Roman"/>
          <w:color w:val="auto"/>
          <w:sz w:val="24"/>
          <w:szCs w:val="24"/>
        </w:rPr>
        <w:t>%@ taglib uri="http://java.sun.com/jsp/jstl/core" prefix="c" %</w:t>
      </w:r>
      <w:r w:rsidRPr="00542CDF">
        <w:rPr>
          <w:rFonts w:ascii="Times New Roman" w:eastAsia="Times New Roman" w:hAnsi="Times New Roman" w:cs="Times New Roman"/>
          <w:b/>
          <w:color w:val="auto"/>
          <w:sz w:val="24"/>
          <w:szCs w:val="24"/>
        </w:rPr>
        <w:t>&gt;</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0"/>
        <w:ind w:left="1077"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&lt;html&gt;</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0"/>
        <w:ind w:left="1077"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&lt;head&gt;</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left="1092"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&lt;title&gt;</w:t>
      </w:r>
      <w:r w:rsidRPr="00542CDF">
        <w:rPr>
          <w:rFonts w:ascii="Times New Roman" w:eastAsia="Times New Roman" w:hAnsi="Times New Roman" w:cs="Times New Roman"/>
          <w:color w:val="auto"/>
          <w:sz w:val="24"/>
          <w:szCs w:val="24"/>
        </w:rPr>
        <w:t>Core Tag Example</w:t>
      </w:r>
      <w:r w:rsidRPr="00542CDF">
        <w:rPr>
          <w:rFonts w:ascii="Times New Roman" w:eastAsia="Times New Roman" w:hAnsi="Times New Roman" w:cs="Times New Roman"/>
          <w:b/>
          <w:color w:val="auto"/>
          <w:sz w:val="24"/>
          <w:szCs w:val="24"/>
        </w:rPr>
        <w:t>&lt;/title&gt;</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0"/>
        <w:ind w:left="1077"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&lt;/head&gt;</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0"/>
        <w:ind w:left="1077"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&lt;body&gt;</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0"/>
        <w:ind w:left="1077"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&lt;c:forEach</w:t>
      </w:r>
      <w:r w:rsidRPr="00542CDF">
        <w:rPr>
          <w:rFonts w:ascii="Times New Roman" w:eastAsia="Times New Roman" w:hAnsi="Times New Roman" w:cs="Times New Roman"/>
          <w:color w:val="auto"/>
          <w:sz w:val="24"/>
          <w:szCs w:val="24"/>
        </w:rPr>
        <w:t xml:space="preserve"> var="j" begin="1" end="3"</w:t>
      </w:r>
      <w:r w:rsidRPr="00542CDF">
        <w:rPr>
          <w:rFonts w:ascii="Times New Roman" w:eastAsia="Times New Roman" w:hAnsi="Times New Roman" w:cs="Times New Roman"/>
          <w:b/>
          <w:color w:val="auto"/>
          <w:sz w:val="24"/>
          <w:szCs w:val="24"/>
        </w:rPr>
        <w:t>&gt;</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0"/>
        <w:ind w:left="107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Item </w:t>
      </w:r>
      <w:r w:rsidRPr="00542CDF">
        <w:rPr>
          <w:rFonts w:ascii="Times New Roman" w:eastAsia="Times New Roman" w:hAnsi="Times New Roman" w:cs="Times New Roman"/>
          <w:b/>
          <w:color w:val="auto"/>
          <w:sz w:val="24"/>
          <w:szCs w:val="24"/>
        </w:rPr>
        <w:t>&lt;c:out</w:t>
      </w:r>
      <w:r w:rsidRPr="00542CDF">
        <w:rPr>
          <w:rFonts w:ascii="Times New Roman" w:eastAsia="Times New Roman" w:hAnsi="Times New Roman" w:cs="Times New Roman"/>
          <w:color w:val="auto"/>
          <w:sz w:val="24"/>
          <w:szCs w:val="24"/>
        </w:rPr>
        <w:t xml:space="preserve"> value="${j}"</w:t>
      </w:r>
      <w:r w:rsidRPr="00542CDF">
        <w:rPr>
          <w:rFonts w:ascii="Times New Roman" w:eastAsia="Times New Roman" w:hAnsi="Times New Roman" w:cs="Times New Roman"/>
          <w:b/>
          <w:color w:val="auto"/>
          <w:sz w:val="24"/>
          <w:szCs w:val="24"/>
        </w:rPr>
        <w:t>/&gt;&lt;p&gt;</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0"/>
        <w:ind w:left="1077"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&lt;/c:forEach&gt;</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0"/>
        <w:ind w:left="1077"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&lt;/body&gt;</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0"/>
        <w:ind w:left="1077"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b/>
          <w:color w:val="auto"/>
          <w:sz w:val="24"/>
          <w:szCs w:val="24"/>
        </w:rPr>
        <w:t>&lt;/html&gt;</w:t>
      </w:r>
      <w:r w:rsidRPr="00542CDF">
        <w:rPr>
          <w:rFonts w:ascii="Times New Roman" w:eastAsia="Times New Roman" w:hAnsi="Times New Roman" w:cs="Times New Roman"/>
          <w:color w:val="auto"/>
          <w:sz w:val="24"/>
          <w:szCs w:val="24"/>
        </w:rPr>
        <w:t xml:space="preserve"> </w:t>
      </w:r>
    </w:p>
    <w:p w:rsidR="00BF4692" w:rsidRPr="00542CDF" w:rsidRDefault="00BF4692" w:rsidP="00C63F65">
      <w:pPr>
        <w:spacing w:after="0"/>
        <w:ind w:left="1077" w:hanging="10"/>
        <w:jc w:val="both"/>
        <w:rPr>
          <w:rFonts w:ascii="Times New Roman" w:hAnsi="Times New Roman" w:cs="Times New Roman"/>
          <w:color w:val="auto"/>
          <w:sz w:val="24"/>
          <w:szCs w:val="24"/>
        </w:rPr>
      </w:pPr>
    </w:p>
    <w:p w:rsidR="00437E4D" w:rsidRPr="00542CDF" w:rsidRDefault="00C143EF" w:rsidP="00C63F65">
      <w:pPr>
        <w:numPr>
          <w:ilvl w:val="0"/>
          <w:numId w:val="192"/>
        </w:numPr>
        <w:spacing w:after="5"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Formatting Tags </w:t>
      </w:r>
    </w:p>
    <w:p w:rsidR="00437E4D" w:rsidRPr="00542CDF" w:rsidRDefault="00C143EF" w:rsidP="00C63F65">
      <w:pPr>
        <w:spacing w:after="233" w:line="248" w:lineRule="auto"/>
        <w:ind w:right="120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JSTL formatting tags are used to format and display text, the date, the time, and numbers for internationalized Websites. Following is the syntax to include formatting library in your JSP. </w:t>
      </w:r>
    </w:p>
    <w:p w:rsidR="00437E4D" w:rsidRPr="00542CDF" w:rsidRDefault="00C143EF" w:rsidP="00C63F65">
      <w:pPr>
        <w:pBdr>
          <w:top w:val="single" w:sz="6" w:space="0" w:color="D6D6D6"/>
          <w:left w:val="single" w:sz="6" w:space="0" w:color="D6D6D6"/>
          <w:bottom w:val="single" w:sz="6" w:space="0" w:color="D6D6D6"/>
          <w:right w:val="single" w:sz="6" w:space="0" w:color="D6D6D6"/>
        </w:pBdr>
        <w:shd w:val="clear" w:color="auto" w:fill="B6DDE8"/>
        <w:spacing w:after="77" w:line="250"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&lt;%@ taglib prefix = "fmt" uri = "http://java.sun.com/jsp/jstl/fmt" %&gt;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Following table lists out the formatting JSTL Tags. </w:t>
      </w:r>
    </w:p>
    <w:tbl>
      <w:tblPr>
        <w:tblStyle w:val="TableGrid"/>
        <w:tblW w:w="9383" w:type="dxa"/>
        <w:tblInd w:w="457" w:type="dxa"/>
        <w:tblCellMar>
          <w:left w:w="118" w:type="dxa"/>
          <w:right w:w="69" w:type="dxa"/>
        </w:tblCellMar>
        <w:tblLook w:val="04A0" w:firstRow="1" w:lastRow="0" w:firstColumn="1" w:lastColumn="0" w:noHBand="0" w:noVBand="1"/>
      </w:tblPr>
      <w:tblGrid>
        <w:gridCol w:w="981"/>
        <w:gridCol w:w="8402"/>
      </w:tblGrid>
      <w:tr w:rsidR="00B31BFE" w:rsidRPr="00542CDF" w:rsidTr="00BF4692">
        <w:trPr>
          <w:trHeight w:val="238"/>
        </w:trPr>
        <w:tc>
          <w:tcPr>
            <w:tcW w:w="981" w:type="dxa"/>
            <w:tcBorders>
              <w:top w:val="single" w:sz="4" w:space="0" w:color="000000"/>
              <w:left w:val="single" w:sz="4" w:space="0" w:color="000000"/>
              <w:bottom w:val="single" w:sz="4" w:space="0" w:color="000000"/>
              <w:right w:val="single" w:sz="4" w:space="0" w:color="000000"/>
            </w:tcBorders>
            <w:shd w:val="clear" w:color="auto" w:fill="B6DDE8"/>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S.No. </w:t>
            </w:r>
          </w:p>
        </w:tc>
        <w:tc>
          <w:tcPr>
            <w:tcW w:w="8402" w:type="dxa"/>
            <w:tcBorders>
              <w:top w:val="single" w:sz="4" w:space="0" w:color="000000"/>
              <w:left w:val="single" w:sz="4" w:space="0" w:color="000000"/>
              <w:bottom w:val="single" w:sz="4" w:space="0" w:color="000000"/>
              <w:right w:val="single" w:sz="4" w:space="0" w:color="000000"/>
            </w:tcBorders>
            <w:shd w:val="clear" w:color="auto" w:fill="B6DDE8"/>
          </w:tcPr>
          <w:p w:rsidR="00437E4D" w:rsidRPr="00542CDF" w:rsidRDefault="00C143EF" w:rsidP="00C63F65">
            <w:pPr>
              <w:ind w:right="53"/>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Tag &amp; Description </w:t>
            </w:r>
          </w:p>
        </w:tc>
      </w:tr>
      <w:tr w:rsidR="00B31BFE" w:rsidRPr="00542CDF" w:rsidTr="00BF4692">
        <w:trPr>
          <w:trHeight w:val="312"/>
        </w:trPr>
        <w:tc>
          <w:tcPr>
            <w:tcW w:w="981"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right="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 </w:t>
            </w:r>
          </w:p>
        </w:tc>
        <w:tc>
          <w:tcPr>
            <w:tcW w:w="8402"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left="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&lt;fmt:formatNumber&gt;: </w:t>
            </w:r>
            <w:r w:rsidRPr="00542CDF">
              <w:rPr>
                <w:rFonts w:ascii="Times New Roman" w:eastAsia="Times New Roman" w:hAnsi="Times New Roman" w:cs="Times New Roman"/>
                <w:color w:val="auto"/>
                <w:sz w:val="24"/>
                <w:szCs w:val="24"/>
              </w:rPr>
              <w:t xml:space="preserve">To render numerical value with specific precision or format. </w:t>
            </w:r>
          </w:p>
        </w:tc>
      </w:tr>
      <w:tr w:rsidR="00B31BFE" w:rsidRPr="00542CDF" w:rsidTr="00BF4692">
        <w:trPr>
          <w:trHeight w:val="438"/>
        </w:trPr>
        <w:tc>
          <w:tcPr>
            <w:tcW w:w="981"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right="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2 </w:t>
            </w:r>
          </w:p>
        </w:tc>
        <w:tc>
          <w:tcPr>
            <w:tcW w:w="8402"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left="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&lt;fmt:parseNumber&gt;: </w:t>
            </w:r>
            <w:r w:rsidRPr="00542CDF">
              <w:rPr>
                <w:rFonts w:ascii="Times New Roman" w:eastAsia="Times New Roman" w:hAnsi="Times New Roman" w:cs="Times New Roman"/>
                <w:color w:val="auto"/>
                <w:sz w:val="24"/>
                <w:szCs w:val="24"/>
              </w:rPr>
              <w:t xml:space="preserve">Parses the string representation of a number, currency, or percentage. </w:t>
            </w:r>
          </w:p>
        </w:tc>
      </w:tr>
      <w:tr w:rsidR="00B31BFE" w:rsidRPr="00542CDF" w:rsidTr="00BF4692">
        <w:trPr>
          <w:trHeight w:val="438"/>
        </w:trPr>
        <w:tc>
          <w:tcPr>
            <w:tcW w:w="981"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right="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3 </w:t>
            </w:r>
          </w:p>
        </w:tc>
        <w:tc>
          <w:tcPr>
            <w:tcW w:w="8402"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left="1" w:right="5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&lt;fmt:formatDate&gt;: </w:t>
            </w:r>
            <w:r w:rsidRPr="00542CDF">
              <w:rPr>
                <w:rFonts w:ascii="Times New Roman" w:eastAsia="Times New Roman" w:hAnsi="Times New Roman" w:cs="Times New Roman"/>
                <w:color w:val="auto"/>
                <w:sz w:val="24"/>
                <w:szCs w:val="24"/>
              </w:rPr>
              <w:t xml:space="preserve">Formats a date and/or time using the supplied styles and pattern. </w:t>
            </w:r>
          </w:p>
        </w:tc>
      </w:tr>
      <w:tr w:rsidR="00B31BFE" w:rsidRPr="00542CDF" w:rsidTr="00BF4692">
        <w:trPr>
          <w:trHeight w:val="288"/>
        </w:trPr>
        <w:tc>
          <w:tcPr>
            <w:tcW w:w="981"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right="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4 </w:t>
            </w:r>
          </w:p>
        </w:tc>
        <w:tc>
          <w:tcPr>
            <w:tcW w:w="8402"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&lt;fmt:parseDate&gt;: </w:t>
            </w:r>
            <w:r w:rsidRPr="00542CDF">
              <w:rPr>
                <w:rFonts w:ascii="Times New Roman" w:eastAsia="Times New Roman" w:hAnsi="Times New Roman" w:cs="Times New Roman"/>
                <w:color w:val="auto"/>
                <w:sz w:val="24"/>
                <w:szCs w:val="24"/>
              </w:rPr>
              <w:t xml:space="preserve">Parses the string representation of a date and/or time </w:t>
            </w:r>
          </w:p>
        </w:tc>
      </w:tr>
      <w:tr w:rsidR="00B31BFE" w:rsidRPr="00542CDF" w:rsidTr="00BF4692">
        <w:trPr>
          <w:trHeight w:val="287"/>
        </w:trPr>
        <w:tc>
          <w:tcPr>
            <w:tcW w:w="981"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right="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5 </w:t>
            </w:r>
          </w:p>
        </w:tc>
        <w:tc>
          <w:tcPr>
            <w:tcW w:w="8402"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&lt;fmt:bundle&gt;: </w:t>
            </w:r>
            <w:r w:rsidRPr="00542CDF">
              <w:rPr>
                <w:rFonts w:ascii="Times New Roman" w:eastAsia="Times New Roman" w:hAnsi="Times New Roman" w:cs="Times New Roman"/>
                <w:color w:val="auto"/>
                <w:sz w:val="24"/>
                <w:szCs w:val="24"/>
              </w:rPr>
              <w:t xml:space="preserve">Loads a resource bundle to be used by its tag body. </w:t>
            </w:r>
          </w:p>
        </w:tc>
      </w:tr>
      <w:tr w:rsidR="00B31BFE" w:rsidRPr="00542CDF" w:rsidTr="00BF4692">
        <w:trPr>
          <w:trHeight w:val="287"/>
        </w:trPr>
        <w:tc>
          <w:tcPr>
            <w:tcW w:w="981"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right="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6 </w:t>
            </w:r>
          </w:p>
        </w:tc>
        <w:tc>
          <w:tcPr>
            <w:tcW w:w="8402"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&lt;fmt:setLocale&gt;: </w:t>
            </w:r>
            <w:r w:rsidRPr="00542CDF">
              <w:rPr>
                <w:rFonts w:ascii="Times New Roman" w:eastAsia="Times New Roman" w:hAnsi="Times New Roman" w:cs="Times New Roman"/>
                <w:color w:val="auto"/>
                <w:sz w:val="24"/>
                <w:szCs w:val="24"/>
              </w:rPr>
              <w:t xml:space="preserve">Stores the given locale in the locale configuration variable. </w:t>
            </w:r>
          </w:p>
        </w:tc>
      </w:tr>
      <w:tr w:rsidR="00B31BFE" w:rsidRPr="00542CDF" w:rsidTr="00BF4692">
        <w:trPr>
          <w:trHeight w:val="438"/>
        </w:trPr>
        <w:tc>
          <w:tcPr>
            <w:tcW w:w="981"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right="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7 </w:t>
            </w:r>
          </w:p>
        </w:tc>
        <w:tc>
          <w:tcPr>
            <w:tcW w:w="8402"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&lt;fmt:setBundle&gt;: </w:t>
            </w:r>
            <w:r w:rsidRPr="00542CDF">
              <w:rPr>
                <w:rFonts w:ascii="Times New Roman" w:eastAsia="Times New Roman" w:hAnsi="Times New Roman" w:cs="Times New Roman"/>
                <w:color w:val="auto"/>
                <w:sz w:val="24"/>
                <w:szCs w:val="24"/>
              </w:rPr>
              <w:t xml:space="preserve">Loads a resource bundle and stores it in the named scoped variable or the bundle configuration variable. </w:t>
            </w:r>
          </w:p>
        </w:tc>
      </w:tr>
      <w:tr w:rsidR="00B31BFE" w:rsidRPr="00542CDF" w:rsidTr="00BF4692">
        <w:trPr>
          <w:trHeight w:val="438"/>
        </w:trPr>
        <w:tc>
          <w:tcPr>
            <w:tcW w:w="981"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right="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8 </w:t>
            </w:r>
          </w:p>
        </w:tc>
        <w:tc>
          <w:tcPr>
            <w:tcW w:w="8402"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&lt;fmt:timeZone&gt;: </w:t>
            </w:r>
            <w:r w:rsidRPr="00542CDF">
              <w:rPr>
                <w:rFonts w:ascii="Times New Roman" w:eastAsia="Times New Roman" w:hAnsi="Times New Roman" w:cs="Times New Roman"/>
                <w:color w:val="auto"/>
                <w:sz w:val="24"/>
                <w:szCs w:val="24"/>
              </w:rPr>
              <w:t xml:space="preserve">Specifies the time zone for any time formatting or parsing actions nested in its body. </w:t>
            </w:r>
          </w:p>
        </w:tc>
      </w:tr>
      <w:tr w:rsidR="00B31BFE" w:rsidRPr="00542CDF" w:rsidTr="00BF4692">
        <w:trPr>
          <w:trHeight w:val="438"/>
        </w:trPr>
        <w:tc>
          <w:tcPr>
            <w:tcW w:w="981"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right="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9 </w:t>
            </w:r>
          </w:p>
        </w:tc>
        <w:tc>
          <w:tcPr>
            <w:tcW w:w="8402"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&lt;fmt:setTimeZone&gt;: </w:t>
            </w:r>
            <w:r w:rsidRPr="00542CDF">
              <w:rPr>
                <w:rFonts w:ascii="Times New Roman" w:eastAsia="Times New Roman" w:hAnsi="Times New Roman" w:cs="Times New Roman"/>
                <w:color w:val="auto"/>
                <w:sz w:val="24"/>
                <w:szCs w:val="24"/>
              </w:rPr>
              <w:t xml:space="preserve">Stores the given time zone in the time zone configuration variable </w:t>
            </w:r>
          </w:p>
        </w:tc>
      </w:tr>
      <w:tr w:rsidR="00B31BFE" w:rsidRPr="00542CDF" w:rsidTr="00BF4692">
        <w:trPr>
          <w:trHeight w:val="287"/>
        </w:trPr>
        <w:tc>
          <w:tcPr>
            <w:tcW w:w="981"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right="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10 </w:t>
            </w:r>
          </w:p>
        </w:tc>
        <w:tc>
          <w:tcPr>
            <w:tcW w:w="8402"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&lt;fmt:message&gt;: </w:t>
            </w:r>
            <w:r w:rsidRPr="00542CDF">
              <w:rPr>
                <w:rFonts w:ascii="Times New Roman" w:eastAsia="Times New Roman" w:hAnsi="Times New Roman" w:cs="Times New Roman"/>
                <w:color w:val="auto"/>
                <w:sz w:val="24"/>
                <w:szCs w:val="24"/>
              </w:rPr>
              <w:t xml:space="preserve">Displays an internationalized message. </w:t>
            </w:r>
          </w:p>
        </w:tc>
      </w:tr>
      <w:tr w:rsidR="00B31BFE" w:rsidRPr="00542CDF" w:rsidTr="00BF4692">
        <w:trPr>
          <w:trHeight w:val="288"/>
        </w:trPr>
        <w:tc>
          <w:tcPr>
            <w:tcW w:w="981"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right="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11 </w:t>
            </w:r>
          </w:p>
        </w:tc>
        <w:tc>
          <w:tcPr>
            <w:tcW w:w="8402"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&lt;fmt:requestEncoding&gt;: </w:t>
            </w:r>
            <w:r w:rsidRPr="00542CDF">
              <w:rPr>
                <w:rFonts w:ascii="Times New Roman" w:eastAsia="Times New Roman" w:hAnsi="Times New Roman" w:cs="Times New Roman"/>
                <w:color w:val="auto"/>
                <w:sz w:val="24"/>
                <w:szCs w:val="24"/>
              </w:rPr>
              <w:t xml:space="preserve">Sets the request character encoding </w:t>
            </w:r>
          </w:p>
        </w:tc>
      </w:tr>
    </w:tbl>
    <w:p w:rsidR="00437E4D" w:rsidRPr="00542CDF" w:rsidRDefault="00C143EF" w:rsidP="00C63F65">
      <w:pPr>
        <w:spacing w:after="0"/>
        <w:ind w:left="4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192"/>
        </w:numPr>
        <w:spacing w:after="5"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SQL Tags </w:t>
      </w:r>
    </w:p>
    <w:p w:rsidR="00437E4D" w:rsidRPr="00542CDF" w:rsidRDefault="00C143EF" w:rsidP="00C63F65">
      <w:pPr>
        <w:spacing w:after="135"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JSTL SQL tag library provides tags for interacting with relational databases (RDBMSs) such as </w:t>
      </w:r>
      <w:r w:rsidRPr="00542CDF">
        <w:rPr>
          <w:rFonts w:ascii="Times New Roman" w:eastAsia="Times New Roman" w:hAnsi="Times New Roman" w:cs="Times New Roman"/>
          <w:b/>
          <w:color w:val="auto"/>
          <w:sz w:val="24"/>
          <w:szCs w:val="24"/>
        </w:rPr>
        <w:t>Oracle, mySQL</w:t>
      </w:r>
      <w:r w:rsidRPr="00542CDF">
        <w:rPr>
          <w:rFonts w:ascii="Times New Roman" w:eastAsia="Times New Roman" w:hAnsi="Times New Roman" w:cs="Times New Roman"/>
          <w:color w:val="auto"/>
          <w:sz w:val="24"/>
          <w:szCs w:val="24"/>
        </w:rPr>
        <w:t xml:space="preserve">, or </w:t>
      </w:r>
      <w:r w:rsidRPr="00542CDF">
        <w:rPr>
          <w:rFonts w:ascii="Times New Roman" w:eastAsia="Times New Roman" w:hAnsi="Times New Roman" w:cs="Times New Roman"/>
          <w:b/>
          <w:color w:val="auto"/>
          <w:sz w:val="24"/>
          <w:szCs w:val="24"/>
        </w:rPr>
        <w:t>Microsoft SQL Server</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27" w:line="250"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Following is the syntax to include JSTL SQL library in your JSP − </w:t>
      </w:r>
    </w:p>
    <w:p w:rsidR="00437E4D" w:rsidRPr="00542CDF" w:rsidRDefault="00C143EF" w:rsidP="00C63F65">
      <w:pPr>
        <w:pBdr>
          <w:top w:val="single" w:sz="6" w:space="0" w:color="D6D6D6"/>
          <w:left w:val="single" w:sz="6" w:space="0" w:color="D6D6D6"/>
          <w:bottom w:val="single" w:sz="6" w:space="0" w:color="D6D6D6"/>
          <w:right w:val="single" w:sz="6" w:space="0" w:color="D6D6D6"/>
        </w:pBdr>
        <w:shd w:val="clear" w:color="auto" w:fill="B6DDE8"/>
        <w:spacing w:after="318" w:line="250"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 taglib prefix = "sql" uri = "http://java.sun.com/jsp/jstl/sql" %&gt;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Following table lists out the SQL JSTL Tags </w:t>
      </w:r>
    </w:p>
    <w:tbl>
      <w:tblPr>
        <w:tblStyle w:val="TableGrid"/>
        <w:tblW w:w="9680" w:type="dxa"/>
        <w:tblInd w:w="457" w:type="dxa"/>
        <w:tblCellMar>
          <w:top w:w="135" w:type="dxa"/>
          <w:left w:w="119" w:type="dxa"/>
          <w:right w:w="115" w:type="dxa"/>
        </w:tblCellMar>
        <w:tblLook w:val="04A0" w:firstRow="1" w:lastRow="0" w:firstColumn="1" w:lastColumn="0" w:noHBand="0" w:noVBand="1"/>
      </w:tblPr>
      <w:tblGrid>
        <w:gridCol w:w="1013"/>
        <w:gridCol w:w="8667"/>
      </w:tblGrid>
      <w:tr w:rsidR="00B31BFE" w:rsidRPr="00542CDF" w:rsidTr="00BF4692">
        <w:trPr>
          <w:trHeight w:val="142"/>
        </w:trPr>
        <w:tc>
          <w:tcPr>
            <w:tcW w:w="1013" w:type="dxa"/>
            <w:tcBorders>
              <w:top w:val="single" w:sz="4" w:space="0" w:color="000000"/>
              <w:left w:val="single" w:sz="4" w:space="0" w:color="000000"/>
              <w:bottom w:val="single" w:sz="4" w:space="0" w:color="000000"/>
              <w:right w:val="single" w:sz="4" w:space="0" w:color="000000"/>
            </w:tcBorders>
            <w:shd w:val="clear" w:color="auto" w:fill="B6DDE8"/>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S.No. </w:t>
            </w:r>
          </w:p>
        </w:tc>
        <w:tc>
          <w:tcPr>
            <w:tcW w:w="8667" w:type="dxa"/>
            <w:tcBorders>
              <w:top w:val="single" w:sz="4" w:space="0" w:color="000000"/>
              <w:left w:val="single" w:sz="4" w:space="0" w:color="000000"/>
              <w:bottom w:val="single" w:sz="4" w:space="0" w:color="000000"/>
              <w:right w:val="single" w:sz="4" w:space="0" w:color="000000"/>
            </w:tcBorders>
            <w:shd w:val="clear" w:color="auto" w:fill="B6DDE8"/>
          </w:tcPr>
          <w:p w:rsidR="00437E4D" w:rsidRPr="00542CDF" w:rsidRDefault="00C143EF" w:rsidP="00C63F65">
            <w:pPr>
              <w:ind w:right="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Tag &amp; Description </w:t>
            </w:r>
          </w:p>
        </w:tc>
      </w:tr>
      <w:tr w:rsidR="00B31BFE" w:rsidRPr="00542CDF" w:rsidTr="00BF4692">
        <w:trPr>
          <w:trHeight w:val="188"/>
        </w:trPr>
        <w:tc>
          <w:tcPr>
            <w:tcW w:w="1013"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right="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 </w:t>
            </w:r>
          </w:p>
        </w:tc>
        <w:tc>
          <w:tcPr>
            <w:tcW w:w="8667"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left="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&lt;sql:setDataSource&gt;: </w:t>
            </w:r>
            <w:r w:rsidRPr="00542CDF">
              <w:rPr>
                <w:rFonts w:ascii="Times New Roman" w:eastAsia="Times New Roman" w:hAnsi="Times New Roman" w:cs="Times New Roman"/>
                <w:color w:val="auto"/>
                <w:sz w:val="24"/>
                <w:szCs w:val="24"/>
              </w:rPr>
              <w:t xml:space="preserve">Creates a simple DataSource suitable only for prototyping </w:t>
            </w:r>
          </w:p>
        </w:tc>
      </w:tr>
      <w:tr w:rsidR="00B31BFE" w:rsidRPr="00542CDF" w:rsidTr="00BF4692">
        <w:trPr>
          <w:trHeight w:val="263"/>
        </w:trPr>
        <w:tc>
          <w:tcPr>
            <w:tcW w:w="1013"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right="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2 </w:t>
            </w:r>
          </w:p>
        </w:tc>
        <w:tc>
          <w:tcPr>
            <w:tcW w:w="8667"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left="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&lt;sql:query&gt;: </w:t>
            </w:r>
            <w:r w:rsidRPr="00542CDF">
              <w:rPr>
                <w:rFonts w:ascii="Times New Roman" w:eastAsia="Times New Roman" w:hAnsi="Times New Roman" w:cs="Times New Roman"/>
                <w:color w:val="auto"/>
                <w:sz w:val="24"/>
                <w:szCs w:val="24"/>
              </w:rPr>
              <w:t xml:space="preserve">Executes the SQL query defined in its body or through the sql attribute. </w:t>
            </w:r>
          </w:p>
        </w:tc>
      </w:tr>
      <w:tr w:rsidR="00B31BFE" w:rsidRPr="00542CDF" w:rsidTr="00BF4692">
        <w:trPr>
          <w:trHeight w:val="264"/>
        </w:trPr>
        <w:tc>
          <w:tcPr>
            <w:tcW w:w="1013"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right="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3 </w:t>
            </w:r>
          </w:p>
        </w:tc>
        <w:tc>
          <w:tcPr>
            <w:tcW w:w="8667"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left="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&lt;sql:update&gt;: </w:t>
            </w:r>
            <w:r w:rsidRPr="00542CDF">
              <w:rPr>
                <w:rFonts w:ascii="Times New Roman" w:eastAsia="Times New Roman" w:hAnsi="Times New Roman" w:cs="Times New Roman"/>
                <w:color w:val="auto"/>
                <w:sz w:val="24"/>
                <w:szCs w:val="24"/>
              </w:rPr>
              <w:t xml:space="preserve">Executes the SQL update defined in its body or through the sql attribute. </w:t>
            </w:r>
          </w:p>
        </w:tc>
      </w:tr>
      <w:tr w:rsidR="00B31BFE" w:rsidRPr="00542CDF" w:rsidTr="00BF4692">
        <w:trPr>
          <w:trHeight w:val="173"/>
        </w:trPr>
        <w:tc>
          <w:tcPr>
            <w:tcW w:w="1013"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right="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4 </w:t>
            </w:r>
          </w:p>
        </w:tc>
        <w:tc>
          <w:tcPr>
            <w:tcW w:w="8667"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left="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&lt;sql:param&gt;: </w:t>
            </w:r>
            <w:r w:rsidRPr="00542CDF">
              <w:rPr>
                <w:rFonts w:ascii="Times New Roman" w:eastAsia="Times New Roman" w:hAnsi="Times New Roman" w:cs="Times New Roman"/>
                <w:color w:val="auto"/>
                <w:sz w:val="24"/>
                <w:szCs w:val="24"/>
              </w:rPr>
              <w:t xml:space="preserve">Sets a parameter in an SQL statement to the specified value. </w:t>
            </w:r>
          </w:p>
        </w:tc>
      </w:tr>
      <w:tr w:rsidR="00B31BFE" w:rsidRPr="00542CDF" w:rsidTr="00BF4692">
        <w:trPr>
          <w:trHeight w:val="263"/>
        </w:trPr>
        <w:tc>
          <w:tcPr>
            <w:tcW w:w="1013"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right="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5 </w:t>
            </w:r>
          </w:p>
        </w:tc>
        <w:tc>
          <w:tcPr>
            <w:tcW w:w="8667"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left="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&lt;sql:dateParam&gt;: </w:t>
            </w:r>
            <w:r w:rsidRPr="00542CDF">
              <w:rPr>
                <w:rFonts w:ascii="Times New Roman" w:eastAsia="Times New Roman" w:hAnsi="Times New Roman" w:cs="Times New Roman"/>
                <w:color w:val="auto"/>
                <w:sz w:val="24"/>
                <w:szCs w:val="24"/>
              </w:rPr>
              <w:t xml:space="preserve">Sets a parameter in an SQL statement to the specified java.util.Date value. </w:t>
            </w:r>
          </w:p>
        </w:tc>
      </w:tr>
      <w:tr w:rsidR="00B31BFE" w:rsidRPr="00542CDF" w:rsidTr="00BF4692">
        <w:trPr>
          <w:trHeight w:val="263"/>
        </w:trPr>
        <w:tc>
          <w:tcPr>
            <w:tcW w:w="1013"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right="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6 </w:t>
            </w:r>
          </w:p>
        </w:tc>
        <w:tc>
          <w:tcPr>
            <w:tcW w:w="8667"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left="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&lt;sql:transaction &gt;: </w:t>
            </w:r>
            <w:r w:rsidRPr="00542CDF">
              <w:rPr>
                <w:rFonts w:ascii="Times New Roman" w:eastAsia="Times New Roman" w:hAnsi="Times New Roman" w:cs="Times New Roman"/>
                <w:color w:val="auto"/>
                <w:sz w:val="24"/>
                <w:szCs w:val="24"/>
              </w:rPr>
              <w:t xml:space="preserve">Provides nested database action elements with a shared Connection, set up to execute all statements as one transaction. </w:t>
            </w:r>
          </w:p>
        </w:tc>
      </w:tr>
    </w:tbl>
    <w:p w:rsidR="00437E4D" w:rsidRPr="00542CDF" w:rsidRDefault="00C143EF" w:rsidP="00C63F65">
      <w:pPr>
        <w:spacing w:after="0"/>
        <w:ind w:left="4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192"/>
        </w:numPr>
        <w:spacing w:after="5"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XML tags </w:t>
      </w:r>
    </w:p>
    <w:p w:rsidR="00437E4D" w:rsidRPr="00542CDF" w:rsidRDefault="00C143EF" w:rsidP="00C63F65">
      <w:pPr>
        <w:spacing w:after="322"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JSTL XML tags provide a JSP-centric way of creating and manipulating the XML documents. Following is the syntax to include the JSTL XML library in your JSP. &lt;%@ taglib prefix = "x"     uri = "http://java.sun.com/jsp/jstl/xml" %&gt;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Following is the list of XML JSTL Tags </w:t>
      </w:r>
    </w:p>
    <w:tbl>
      <w:tblPr>
        <w:tblStyle w:val="TableGrid"/>
        <w:tblW w:w="9500" w:type="dxa"/>
        <w:tblInd w:w="457" w:type="dxa"/>
        <w:tblCellMar>
          <w:top w:w="135" w:type="dxa"/>
          <w:left w:w="119" w:type="dxa"/>
          <w:right w:w="65" w:type="dxa"/>
        </w:tblCellMar>
        <w:tblLook w:val="04A0" w:firstRow="1" w:lastRow="0" w:firstColumn="1" w:lastColumn="0" w:noHBand="0" w:noVBand="1"/>
      </w:tblPr>
      <w:tblGrid>
        <w:gridCol w:w="994"/>
        <w:gridCol w:w="8506"/>
      </w:tblGrid>
      <w:tr w:rsidR="00B31BFE" w:rsidRPr="00542CDF" w:rsidTr="00BF4692">
        <w:trPr>
          <w:trHeight w:val="225"/>
        </w:trPr>
        <w:tc>
          <w:tcPr>
            <w:tcW w:w="994" w:type="dxa"/>
            <w:tcBorders>
              <w:top w:val="single" w:sz="4" w:space="0" w:color="000000"/>
              <w:left w:val="single" w:sz="4" w:space="0" w:color="000000"/>
              <w:bottom w:val="single" w:sz="4" w:space="0" w:color="000000"/>
              <w:right w:val="single" w:sz="4" w:space="0" w:color="000000"/>
            </w:tcBorders>
            <w:shd w:val="clear" w:color="auto" w:fill="B6DDE8"/>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 xml:space="preserve">S.No. </w:t>
            </w:r>
          </w:p>
        </w:tc>
        <w:tc>
          <w:tcPr>
            <w:tcW w:w="8506" w:type="dxa"/>
            <w:tcBorders>
              <w:top w:val="single" w:sz="4" w:space="0" w:color="000000"/>
              <w:left w:val="single" w:sz="4" w:space="0" w:color="000000"/>
              <w:bottom w:val="single" w:sz="4" w:space="0" w:color="000000"/>
              <w:right w:val="single" w:sz="4" w:space="0" w:color="000000"/>
            </w:tcBorders>
            <w:shd w:val="clear" w:color="auto" w:fill="B6DDE8"/>
          </w:tcPr>
          <w:p w:rsidR="00437E4D" w:rsidRPr="00542CDF" w:rsidRDefault="00C143EF" w:rsidP="00C63F65">
            <w:pPr>
              <w:ind w:right="5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Tag &amp; Description </w:t>
            </w:r>
          </w:p>
        </w:tc>
      </w:tr>
      <w:tr w:rsidR="00B31BFE" w:rsidRPr="00542CDF" w:rsidTr="00BF4692">
        <w:trPr>
          <w:trHeight w:val="298"/>
        </w:trPr>
        <w:tc>
          <w:tcPr>
            <w:tcW w:w="994"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right="5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 </w:t>
            </w:r>
          </w:p>
        </w:tc>
        <w:tc>
          <w:tcPr>
            <w:tcW w:w="8506"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left="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&lt;x:out&gt;: </w:t>
            </w:r>
            <w:r w:rsidRPr="00542CDF">
              <w:rPr>
                <w:rFonts w:ascii="Times New Roman" w:eastAsia="Times New Roman" w:hAnsi="Times New Roman" w:cs="Times New Roman"/>
                <w:color w:val="auto"/>
                <w:sz w:val="24"/>
                <w:szCs w:val="24"/>
              </w:rPr>
              <w:t xml:space="preserve">Like &lt;%= ... &gt;, but for XPath expressions. </w:t>
            </w:r>
          </w:p>
        </w:tc>
      </w:tr>
      <w:tr w:rsidR="00B31BFE" w:rsidRPr="00542CDF" w:rsidTr="00BF4692">
        <w:trPr>
          <w:trHeight w:val="418"/>
        </w:trPr>
        <w:tc>
          <w:tcPr>
            <w:tcW w:w="994"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right="5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2 </w:t>
            </w:r>
          </w:p>
        </w:tc>
        <w:tc>
          <w:tcPr>
            <w:tcW w:w="8506"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left="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&lt;x:parse&gt;: </w:t>
            </w:r>
            <w:r w:rsidRPr="00542CDF">
              <w:rPr>
                <w:rFonts w:ascii="Times New Roman" w:eastAsia="Times New Roman" w:hAnsi="Times New Roman" w:cs="Times New Roman"/>
                <w:color w:val="auto"/>
                <w:sz w:val="24"/>
                <w:szCs w:val="24"/>
              </w:rPr>
              <w:t xml:space="preserve">Used to parse the XML data specified either via an attribute or in the tag body. </w:t>
            </w:r>
          </w:p>
        </w:tc>
      </w:tr>
      <w:tr w:rsidR="00B31BFE" w:rsidRPr="00542CDF" w:rsidTr="00BF4692">
        <w:trPr>
          <w:trHeight w:val="274"/>
        </w:trPr>
        <w:tc>
          <w:tcPr>
            <w:tcW w:w="994"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right="5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3 </w:t>
            </w:r>
          </w:p>
        </w:tc>
        <w:tc>
          <w:tcPr>
            <w:tcW w:w="8506"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left="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&lt;x:set &gt;: </w:t>
            </w:r>
            <w:r w:rsidRPr="00542CDF">
              <w:rPr>
                <w:rFonts w:ascii="Times New Roman" w:eastAsia="Times New Roman" w:hAnsi="Times New Roman" w:cs="Times New Roman"/>
                <w:color w:val="auto"/>
                <w:sz w:val="24"/>
                <w:szCs w:val="24"/>
              </w:rPr>
              <w:t xml:space="preserve">Sets a variable to the value of an XPath expression. </w:t>
            </w:r>
          </w:p>
        </w:tc>
      </w:tr>
      <w:tr w:rsidR="00B31BFE" w:rsidRPr="00542CDF" w:rsidTr="00BF4692">
        <w:trPr>
          <w:trHeight w:val="418"/>
        </w:trPr>
        <w:tc>
          <w:tcPr>
            <w:tcW w:w="994"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right="5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4 </w:t>
            </w:r>
          </w:p>
        </w:tc>
        <w:tc>
          <w:tcPr>
            <w:tcW w:w="8506"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left="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&lt;x:if &gt;: </w:t>
            </w:r>
            <w:r w:rsidRPr="00542CDF">
              <w:rPr>
                <w:rFonts w:ascii="Times New Roman" w:eastAsia="Times New Roman" w:hAnsi="Times New Roman" w:cs="Times New Roman"/>
                <w:color w:val="auto"/>
                <w:sz w:val="24"/>
                <w:szCs w:val="24"/>
              </w:rPr>
              <w:t xml:space="preserve">Evaluates a test XPath expression and if it is true, it processes its body. If the test condition is false, the body is ignored. </w:t>
            </w:r>
          </w:p>
        </w:tc>
      </w:tr>
      <w:tr w:rsidR="00B31BFE" w:rsidRPr="00542CDF" w:rsidTr="00BF4692">
        <w:trPr>
          <w:trHeight w:val="274"/>
        </w:trPr>
        <w:tc>
          <w:tcPr>
            <w:tcW w:w="994"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right="5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5 </w:t>
            </w:r>
          </w:p>
        </w:tc>
        <w:tc>
          <w:tcPr>
            <w:tcW w:w="8506"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left="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&lt;x:forEach&gt;: </w:t>
            </w:r>
            <w:r w:rsidRPr="00542CDF">
              <w:rPr>
                <w:rFonts w:ascii="Times New Roman" w:eastAsia="Times New Roman" w:hAnsi="Times New Roman" w:cs="Times New Roman"/>
                <w:color w:val="auto"/>
                <w:sz w:val="24"/>
                <w:szCs w:val="24"/>
              </w:rPr>
              <w:t xml:space="preserve">To loop over nodes in an XML document. </w:t>
            </w:r>
          </w:p>
        </w:tc>
      </w:tr>
      <w:tr w:rsidR="00B31BFE" w:rsidRPr="00542CDF" w:rsidTr="00BF4692">
        <w:trPr>
          <w:trHeight w:val="419"/>
        </w:trPr>
        <w:tc>
          <w:tcPr>
            <w:tcW w:w="994"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right="5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6 </w:t>
            </w:r>
          </w:p>
        </w:tc>
        <w:tc>
          <w:tcPr>
            <w:tcW w:w="8506"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left="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&lt;x:choose&gt;: </w:t>
            </w:r>
            <w:r w:rsidRPr="00542CDF">
              <w:rPr>
                <w:rFonts w:ascii="Times New Roman" w:eastAsia="Times New Roman" w:hAnsi="Times New Roman" w:cs="Times New Roman"/>
                <w:color w:val="auto"/>
                <w:sz w:val="24"/>
                <w:szCs w:val="24"/>
              </w:rPr>
              <w:t xml:space="preserve">Simple conditional tag that establishes a context for mutually exclusive conditional operations, marked by </w:t>
            </w:r>
            <w:r w:rsidRPr="00542CDF">
              <w:rPr>
                <w:rFonts w:ascii="Times New Roman" w:eastAsia="Times New Roman" w:hAnsi="Times New Roman" w:cs="Times New Roman"/>
                <w:b/>
                <w:color w:val="auto"/>
                <w:sz w:val="24"/>
                <w:szCs w:val="24"/>
              </w:rPr>
              <w:t>&lt;when&gt;</w:t>
            </w:r>
            <w:r w:rsidRPr="00542CDF">
              <w:rPr>
                <w:rFonts w:ascii="Times New Roman" w:eastAsia="Times New Roman" w:hAnsi="Times New Roman" w:cs="Times New Roman"/>
                <w:color w:val="auto"/>
                <w:sz w:val="24"/>
                <w:szCs w:val="24"/>
              </w:rPr>
              <w:t xml:space="preserve"> and </w:t>
            </w:r>
            <w:r w:rsidRPr="00542CDF">
              <w:rPr>
                <w:rFonts w:ascii="Times New Roman" w:eastAsia="Times New Roman" w:hAnsi="Times New Roman" w:cs="Times New Roman"/>
                <w:b/>
                <w:color w:val="auto"/>
                <w:sz w:val="24"/>
                <w:szCs w:val="24"/>
              </w:rPr>
              <w:t>&lt;otherwise&gt;</w:t>
            </w:r>
            <w:r w:rsidRPr="00542CDF">
              <w:rPr>
                <w:rFonts w:ascii="Times New Roman" w:eastAsia="Times New Roman" w:hAnsi="Times New Roman" w:cs="Times New Roman"/>
                <w:color w:val="auto"/>
                <w:sz w:val="24"/>
                <w:szCs w:val="24"/>
              </w:rPr>
              <w:t xml:space="preserve"> tags. </w:t>
            </w:r>
          </w:p>
        </w:tc>
      </w:tr>
      <w:tr w:rsidR="00B31BFE" w:rsidRPr="00542CDF" w:rsidTr="00BF4692">
        <w:trPr>
          <w:trHeight w:val="418"/>
        </w:trPr>
        <w:tc>
          <w:tcPr>
            <w:tcW w:w="994"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right="5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7 </w:t>
            </w:r>
          </w:p>
        </w:tc>
        <w:tc>
          <w:tcPr>
            <w:tcW w:w="8506"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left="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&lt;x:when &gt;: </w:t>
            </w:r>
            <w:r w:rsidRPr="00542CDF">
              <w:rPr>
                <w:rFonts w:ascii="Times New Roman" w:eastAsia="Times New Roman" w:hAnsi="Times New Roman" w:cs="Times New Roman"/>
                <w:color w:val="auto"/>
                <w:sz w:val="24"/>
                <w:szCs w:val="24"/>
              </w:rPr>
              <w:t xml:space="preserve">Subtag of </w:t>
            </w:r>
            <w:r w:rsidRPr="00542CDF">
              <w:rPr>
                <w:rFonts w:ascii="Times New Roman" w:eastAsia="Times New Roman" w:hAnsi="Times New Roman" w:cs="Times New Roman"/>
                <w:b/>
                <w:color w:val="auto"/>
                <w:sz w:val="24"/>
                <w:szCs w:val="24"/>
              </w:rPr>
              <w:t>&lt;choose&gt;</w:t>
            </w:r>
            <w:r w:rsidRPr="00542CDF">
              <w:rPr>
                <w:rFonts w:ascii="Times New Roman" w:eastAsia="Times New Roman" w:hAnsi="Times New Roman" w:cs="Times New Roman"/>
                <w:color w:val="auto"/>
                <w:sz w:val="24"/>
                <w:szCs w:val="24"/>
              </w:rPr>
              <w:t xml:space="preserve"> that includes its body if its expression evalutes to </w:t>
            </w:r>
          </w:p>
          <w:p w:rsidR="00437E4D" w:rsidRPr="00542CDF" w:rsidRDefault="00C143EF" w:rsidP="00C63F65">
            <w:pPr>
              <w:ind w:left="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'true'. </w:t>
            </w:r>
          </w:p>
        </w:tc>
      </w:tr>
      <w:tr w:rsidR="00B31BFE" w:rsidRPr="00542CDF" w:rsidTr="00BF4692">
        <w:trPr>
          <w:trHeight w:val="418"/>
        </w:trPr>
        <w:tc>
          <w:tcPr>
            <w:tcW w:w="994"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right="5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8 </w:t>
            </w:r>
          </w:p>
        </w:tc>
        <w:tc>
          <w:tcPr>
            <w:tcW w:w="8506"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left="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&lt;x:otherwise &gt;: </w:t>
            </w:r>
            <w:r w:rsidRPr="00542CDF">
              <w:rPr>
                <w:rFonts w:ascii="Times New Roman" w:eastAsia="Times New Roman" w:hAnsi="Times New Roman" w:cs="Times New Roman"/>
                <w:color w:val="auto"/>
                <w:sz w:val="24"/>
                <w:szCs w:val="24"/>
              </w:rPr>
              <w:t xml:space="preserve">Subtag of </w:t>
            </w:r>
            <w:r w:rsidRPr="00542CDF">
              <w:rPr>
                <w:rFonts w:ascii="Times New Roman" w:eastAsia="Times New Roman" w:hAnsi="Times New Roman" w:cs="Times New Roman"/>
                <w:b/>
                <w:color w:val="auto"/>
                <w:sz w:val="24"/>
                <w:szCs w:val="24"/>
              </w:rPr>
              <w:t>&lt;choose&gt;</w:t>
            </w:r>
            <w:r w:rsidRPr="00542CDF">
              <w:rPr>
                <w:rFonts w:ascii="Times New Roman" w:eastAsia="Times New Roman" w:hAnsi="Times New Roman" w:cs="Times New Roman"/>
                <w:color w:val="auto"/>
                <w:sz w:val="24"/>
                <w:szCs w:val="24"/>
              </w:rPr>
              <w:t xml:space="preserve"> that follows the </w:t>
            </w:r>
            <w:r w:rsidRPr="00542CDF">
              <w:rPr>
                <w:rFonts w:ascii="Times New Roman" w:eastAsia="Times New Roman" w:hAnsi="Times New Roman" w:cs="Times New Roman"/>
                <w:b/>
                <w:color w:val="auto"/>
                <w:sz w:val="24"/>
                <w:szCs w:val="24"/>
              </w:rPr>
              <w:t>&lt;when&gt;</w:t>
            </w:r>
            <w:r w:rsidRPr="00542CDF">
              <w:rPr>
                <w:rFonts w:ascii="Times New Roman" w:eastAsia="Times New Roman" w:hAnsi="Times New Roman" w:cs="Times New Roman"/>
                <w:color w:val="auto"/>
                <w:sz w:val="24"/>
                <w:szCs w:val="24"/>
              </w:rPr>
              <w:t xml:space="preserve"> tags and runs only if all of the prior conditions evaluates to 'false'. </w:t>
            </w:r>
          </w:p>
        </w:tc>
      </w:tr>
      <w:tr w:rsidR="00B31BFE" w:rsidRPr="00542CDF" w:rsidTr="00BF4692">
        <w:trPr>
          <w:trHeight w:val="274"/>
        </w:trPr>
        <w:tc>
          <w:tcPr>
            <w:tcW w:w="994"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right="5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9 </w:t>
            </w:r>
          </w:p>
        </w:tc>
        <w:tc>
          <w:tcPr>
            <w:tcW w:w="8506"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left="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&lt;x:transform &gt; : </w:t>
            </w:r>
            <w:r w:rsidRPr="00542CDF">
              <w:rPr>
                <w:rFonts w:ascii="Times New Roman" w:eastAsia="Times New Roman" w:hAnsi="Times New Roman" w:cs="Times New Roman"/>
                <w:color w:val="auto"/>
                <w:sz w:val="24"/>
                <w:szCs w:val="24"/>
              </w:rPr>
              <w:t xml:space="preserve">Applies an XSL transformation on a XML document </w:t>
            </w:r>
          </w:p>
        </w:tc>
      </w:tr>
      <w:tr w:rsidR="00B31BFE" w:rsidRPr="00542CDF" w:rsidTr="00BF4692">
        <w:trPr>
          <w:trHeight w:val="418"/>
        </w:trPr>
        <w:tc>
          <w:tcPr>
            <w:tcW w:w="994"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right="5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10 </w:t>
            </w:r>
          </w:p>
        </w:tc>
        <w:tc>
          <w:tcPr>
            <w:tcW w:w="8506"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left="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&lt;x:param &gt;: </w:t>
            </w:r>
            <w:r w:rsidRPr="00542CDF">
              <w:rPr>
                <w:rFonts w:ascii="Times New Roman" w:eastAsia="Times New Roman" w:hAnsi="Times New Roman" w:cs="Times New Roman"/>
                <w:color w:val="auto"/>
                <w:sz w:val="24"/>
                <w:szCs w:val="24"/>
              </w:rPr>
              <w:t xml:space="preserve">Used along with the </w:t>
            </w:r>
            <w:r w:rsidRPr="00542CDF">
              <w:rPr>
                <w:rFonts w:ascii="Times New Roman" w:eastAsia="Times New Roman" w:hAnsi="Times New Roman" w:cs="Times New Roman"/>
                <w:b/>
                <w:color w:val="auto"/>
                <w:sz w:val="24"/>
                <w:szCs w:val="24"/>
              </w:rPr>
              <w:t>transform</w:t>
            </w:r>
            <w:r w:rsidRPr="00542CDF">
              <w:rPr>
                <w:rFonts w:ascii="Times New Roman" w:eastAsia="Times New Roman" w:hAnsi="Times New Roman" w:cs="Times New Roman"/>
                <w:color w:val="auto"/>
                <w:sz w:val="24"/>
                <w:szCs w:val="24"/>
              </w:rPr>
              <w:t xml:space="preserve"> tag to set a parameter in the XSLT stylesheet </w:t>
            </w:r>
          </w:p>
        </w:tc>
      </w:tr>
    </w:tbl>
    <w:p w:rsidR="00437E4D" w:rsidRPr="00542CDF" w:rsidRDefault="00C143EF" w:rsidP="00C63F65">
      <w:pPr>
        <w:spacing w:after="0"/>
        <w:ind w:left="4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192"/>
        </w:numPr>
        <w:spacing w:after="5"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JSTL Functions </w:t>
      </w:r>
    </w:p>
    <w:p w:rsidR="00437E4D" w:rsidRPr="00542CDF" w:rsidRDefault="00C143EF" w:rsidP="00C63F65">
      <w:pPr>
        <w:spacing w:after="231" w:line="248" w:lineRule="auto"/>
        <w:ind w:right="120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JSTL includes a number of standard functions, most of which are common string manipulation functions. Following is the syntax to include JSTL Functions library in your JSP − </w:t>
      </w:r>
    </w:p>
    <w:p w:rsidR="00437E4D" w:rsidRPr="00542CDF" w:rsidRDefault="00C143EF" w:rsidP="00C63F65">
      <w:pPr>
        <w:pBdr>
          <w:top w:val="single" w:sz="6" w:space="0" w:color="D6D6D6"/>
          <w:left w:val="single" w:sz="6" w:space="0" w:color="D6D6D6"/>
          <w:bottom w:val="single" w:sz="6" w:space="0" w:color="D6D6D6"/>
          <w:right w:val="single" w:sz="6" w:space="0" w:color="D6D6D6"/>
        </w:pBdr>
        <w:shd w:val="clear" w:color="auto" w:fill="B6DDE8"/>
        <w:spacing w:after="318" w:line="250" w:lineRule="auto"/>
        <w:ind w:right="485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&lt;%@ taglib prefix = "fn" uri =</w:t>
      </w:r>
      <w:r w:rsidR="00BF4692"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"http://java.sun.com/jsp/jstl/functions" %&gt;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Following table lists out the various JSTL Functions </w:t>
      </w:r>
    </w:p>
    <w:tbl>
      <w:tblPr>
        <w:tblStyle w:val="TableGrid"/>
        <w:tblW w:w="9350" w:type="dxa"/>
        <w:tblInd w:w="457" w:type="dxa"/>
        <w:tblCellMar>
          <w:left w:w="118" w:type="dxa"/>
          <w:right w:w="115" w:type="dxa"/>
        </w:tblCellMar>
        <w:tblLook w:val="04A0" w:firstRow="1" w:lastRow="0" w:firstColumn="1" w:lastColumn="0" w:noHBand="0" w:noVBand="1"/>
      </w:tblPr>
      <w:tblGrid>
        <w:gridCol w:w="978"/>
        <w:gridCol w:w="8372"/>
      </w:tblGrid>
      <w:tr w:rsidR="00B31BFE" w:rsidRPr="00542CDF" w:rsidTr="00BF4692">
        <w:trPr>
          <w:trHeight w:val="355"/>
        </w:trPr>
        <w:tc>
          <w:tcPr>
            <w:tcW w:w="978" w:type="dxa"/>
            <w:tcBorders>
              <w:top w:val="single" w:sz="4" w:space="0" w:color="000000"/>
              <w:left w:val="single" w:sz="4" w:space="0" w:color="000000"/>
              <w:bottom w:val="single" w:sz="4" w:space="0" w:color="000000"/>
              <w:right w:val="single" w:sz="4" w:space="0" w:color="000000"/>
            </w:tcBorders>
            <w:shd w:val="clear" w:color="auto" w:fill="B6DDE8"/>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S.No. </w:t>
            </w:r>
          </w:p>
        </w:tc>
        <w:tc>
          <w:tcPr>
            <w:tcW w:w="8372" w:type="dxa"/>
            <w:tcBorders>
              <w:top w:val="single" w:sz="4" w:space="0" w:color="000000"/>
              <w:left w:val="single" w:sz="4" w:space="0" w:color="000000"/>
              <w:bottom w:val="single" w:sz="4" w:space="0" w:color="000000"/>
              <w:right w:val="single" w:sz="4" w:space="0" w:color="000000"/>
            </w:tcBorders>
            <w:shd w:val="clear" w:color="auto" w:fill="B6DDE8"/>
          </w:tcPr>
          <w:p w:rsidR="00437E4D" w:rsidRPr="00542CDF" w:rsidRDefault="00C143EF" w:rsidP="00C63F65">
            <w:pPr>
              <w:ind w:right="7"/>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Function &amp; Description </w:t>
            </w:r>
          </w:p>
        </w:tc>
      </w:tr>
      <w:tr w:rsidR="00B31BFE" w:rsidRPr="00542CDF" w:rsidTr="00BF4692">
        <w:trPr>
          <w:trHeight w:val="465"/>
        </w:trPr>
        <w:tc>
          <w:tcPr>
            <w:tcW w:w="978"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right="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 </w:t>
            </w:r>
          </w:p>
        </w:tc>
        <w:tc>
          <w:tcPr>
            <w:tcW w:w="8372"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left="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fn:contains(): </w:t>
            </w:r>
            <w:r w:rsidRPr="00542CDF">
              <w:rPr>
                <w:rFonts w:ascii="Times New Roman" w:eastAsia="Times New Roman" w:hAnsi="Times New Roman" w:cs="Times New Roman"/>
                <w:color w:val="auto"/>
                <w:sz w:val="24"/>
                <w:szCs w:val="24"/>
              </w:rPr>
              <w:t xml:space="preserve">Tests if an input string contains the specified substring. </w:t>
            </w:r>
          </w:p>
        </w:tc>
      </w:tr>
      <w:tr w:rsidR="00B31BFE" w:rsidRPr="00542CDF" w:rsidTr="00BF4692">
        <w:trPr>
          <w:trHeight w:val="653"/>
        </w:trPr>
        <w:tc>
          <w:tcPr>
            <w:tcW w:w="978"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right="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2 </w:t>
            </w:r>
          </w:p>
        </w:tc>
        <w:tc>
          <w:tcPr>
            <w:tcW w:w="8372"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left="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fn:containsIgnoreCase(): </w:t>
            </w:r>
            <w:r w:rsidRPr="00542CDF">
              <w:rPr>
                <w:rFonts w:ascii="Times New Roman" w:eastAsia="Times New Roman" w:hAnsi="Times New Roman" w:cs="Times New Roman"/>
                <w:color w:val="auto"/>
                <w:sz w:val="24"/>
                <w:szCs w:val="24"/>
              </w:rPr>
              <w:t xml:space="preserve">Tests if an input string contains the specified substring in a case insensitive way. </w:t>
            </w:r>
          </w:p>
        </w:tc>
      </w:tr>
      <w:tr w:rsidR="00B31BFE" w:rsidRPr="00542CDF" w:rsidTr="00BF4692">
        <w:trPr>
          <w:trHeight w:val="430"/>
        </w:trPr>
        <w:tc>
          <w:tcPr>
            <w:tcW w:w="978"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right="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3 </w:t>
            </w:r>
          </w:p>
        </w:tc>
        <w:tc>
          <w:tcPr>
            <w:tcW w:w="8372"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fn:endsWith(): </w:t>
            </w:r>
            <w:r w:rsidRPr="00542CDF">
              <w:rPr>
                <w:rFonts w:ascii="Times New Roman" w:eastAsia="Times New Roman" w:hAnsi="Times New Roman" w:cs="Times New Roman"/>
                <w:color w:val="auto"/>
                <w:sz w:val="24"/>
                <w:szCs w:val="24"/>
              </w:rPr>
              <w:t xml:space="preserve">Tests if an input string ends with the specified suffix. </w:t>
            </w:r>
          </w:p>
        </w:tc>
      </w:tr>
      <w:tr w:rsidR="00B31BFE" w:rsidRPr="00542CDF" w:rsidTr="00BF4692">
        <w:trPr>
          <w:trHeight w:val="428"/>
        </w:trPr>
        <w:tc>
          <w:tcPr>
            <w:tcW w:w="978"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right="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4 </w:t>
            </w:r>
          </w:p>
        </w:tc>
        <w:tc>
          <w:tcPr>
            <w:tcW w:w="8372"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fn:escapeXml(): </w:t>
            </w:r>
            <w:r w:rsidRPr="00542CDF">
              <w:rPr>
                <w:rFonts w:ascii="Times New Roman" w:eastAsia="Times New Roman" w:hAnsi="Times New Roman" w:cs="Times New Roman"/>
                <w:color w:val="auto"/>
                <w:sz w:val="24"/>
                <w:szCs w:val="24"/>
              </w:rPr>
              <w:t xml:space="preserve">Escapes characters that can be interpreted as XML markup. </w:t>
            </w:r>
          </w:p>
        </w:tc>
      </w:tr>
      <w:tr w:rsidR="00B31BFE" w:rsidRPr="00542CDF" w:rsidTr="00BF4692">
        <w:trPr>
          <w:trHeight w:val="653"/>
        </w:trPr>
        <w:tc>
          <w:tcPr>
            <w:tcW w:w="978"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right="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5 </w:t>
            </w:r>
          </w:p>
        </w:tc>
        <w:tc>
          <w:tcPr>
            <w:tcW w:w="8372"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fn:indexOf(): </w:t>
            </w:r>
            <w:r w:rsidRPr="00542CDF">
              <w:rPr>
                <w:rFonts w:ascii="Times New Roman" w:eastAsia="Times New Roman" w:hAnsi="Times New Roman" w:cs="Times New Roman"/>
                <w:color w:val="auto"/>
                <w:sz w:val="24"/>
                <w:szCs w:val="24"/>
              </w:rPr>
              <w:t xml:space="preserve">Returns the index within a string of the first occurrence of a specified substring. </w:t>
            </w:r>
          </w:p>
        </w:tc>
      </w:tr>
      <w:tr w:rsidR="00B31BFE" w:rsidRPr="00542CDF" w:rsidTr="00BF4692">
        <w:trPr>
          <w:trHeight w:val="428"/>
        </w:trPr>
        <w:tc>
          <w:tcPr>
            <w:tcW w:w="978"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right="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6 </w:t>
            </w:r>
          </w:p>
        </w:tc>
        <w:tc>
          <w:tcPr>
            <w:tcW w:w="8372"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fn:join(): </w:t>
            </w:r>
            <w:r w:rsidRPr="00542CDF">
              <w:rPr>
                <w:rFonts w:ascii="Times New Roman" w:eastAsia="Times New Roman" w:hAnsi="Times New Roman" w:cs="Times New Roman"/>
                <w:color w:val="auto"/>
                <w:sz w:val="24"/>
                <w:szCs w:val="24"/>
              </w:rPr>
              <w:t xml:space="preserve">Joins all elements of an array into a string. </w:t>
            </w:r>
          </w:p>
        </w:tc>
      </w:tr>
      <w:tr w:rsidR="00B31BFE" w:rsidRPr="00542CDF" w:rsidTr="00BF4692">
        <w:trPr>
          <w:trHeight w:val="653"/>
        </w:trPr>
        <w:tc>
          <w:tcPr>
            <w:tcW w:w="978"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right="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7 </w:t>
            </w:r>
          </w:p>
        </w:tc>
        <w:tc>
          <w:tcPr>
            <w:tcW w:w="8372"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fn:length(): </w:t>
            </w:r>
            <w:r w:rsidRPr="00542CDF">
              <w:rPr>
                <w:rFonts w:ascii="Times New Roman" w:eastAsia="Times New Roman" w:hAnsi="Times New Roman" w:cs="Times New Roman"/>
                <w:color w:val="auto"/>
                <w:sz w:val="24"/>
                <w:szCs w:val="24"/>
              </w:rPr>
              <w:t xml:space="preserve">Returns the number of items in a collection, or the number of characters in a string. </w:t>
            </w:r>
          </w:p>
        </w:tc>
      </w:tr>
      <w:tr w:rsidR="00B31BFE" w:rsidRPr="00542CDF" w:rsidTr="00BF4692">
        <w:trPr>
          <w:trHeight w:val="653"/>
        </w:trPr>
        <w:tc>
          <w:tcPr>
            <w:tcW w:w="978"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right="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8 </w:t>
            </w:r>
          </w:p>
        </w:tc>
        <w:tc>
          <w:tcPr>
            <w:tcW w:w="8372"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fn:replace(): </w:t>
            </w:r>
            <w:r w:rsidRPr="00542CDF">
              <w:rPr>
                <w:rFonts w:ascii="Times New Roman" w:eastAsia="Times New Roman" w:hAnsi="Times New Roman" w:cs="Times New Roman"/>
                <w:color w:val="auto"/>
                <w:sz w:val="24"/>
                <w:szCs w:val="24"/>
              </w:rPr>
              <w:t xml:space="preserve">Returns a string resulting from replacing in an input string all occurrences with a given string. </w:t>
            </w:r>
          </w:p>
        </w:tc>
      </w:tr>
      <w:tr w:rsidR="00B31BFE" w:rsidRPr="00542CDF" w:rsidTr="00BF4692">
        <w:trPr>
          <w:trHeight w:val="428"/>
        </w:trPr>
        <w:tc>
          <w:tcPr>
            <w:tcW w:w="978"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right="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9 </w:t>
            </w:r>
          </w:p>
        </w:tc>
        <w:tc>
          <w:tcPr>
            <w:tcW w:w="8372"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fn:split(): </w:t>
            </w:r>
            <w:r w:rsidRPr="00542CDF">
              <w:rPr>
                <w:rFonts w:ascii="Times New Roman" w:eastAsia="Times New Roman" w:hAnsi="Times New Roman" w:cs="Times New Roman"/>
                <w:color w:val="auto"/>
                <w:sz w:val="24"/>
                <w:szCs w:val="24"/>
              </w:rPr>
              <w:t xml:space="preserve">Splits a string into an array of substrings. </w:t>
            </w:r>
          </w:p>
        </w:tc>
      </w:tr>
      <w:tr w:rsidR="00B31BFE" w:rsidRPr="00542CDF" w:rsidTr="00BF4692">
        <w:trPr>
          <w:trHeight w:val="430"/>
        </w:trPr>
        <w:tc>
          <w:tcPr>
            <w:tcW w:w="978"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right="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10 </w:t>
            </w:r>
          </w:p>
        </w:tc>
        <w:tc>
          <w:tcPr>
            <w:tcW w:w="8372"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fn:startsWith(): </w:t>
            </w:r>
            <w:r w:rsidRPr="00542CDF">
              <w:rPr>
                <w:rFonts w:ascii="Times New Roman" w:eastAsia="Times New Roman" w:hAnsi="Times New Roman" w:cs="Times New Roman"/>
                <w:color w:val="auto"/>
                <w:sz w:val="24"/>
                <w:szCs w:val="24"/>
              </w:rPr>
              <w:t xml:space="preserve">Tests if an input string starts with the specified prefix. </w:t>
            </w:r>
          </w:p>
        </w:tc>
      </w:tr>
      <w:tr w:rsidR="00B31BFE" w:rsidRPr="00542CDF" w:rsidTr="00BF4692">
        <w:trPr>
          <w:trHeight w:val="428"/>
        </w:trPr>
        <w:tc>
          <w:tcPr>
            <w:tcW w:w="978"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right="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11 </w:t>
            </w:r>
          </w:p>
        </w:tc>
        <w:tc>
          <w:tcPr>
            <w:tcW w:w="8372"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fn:substring(): </w:t>
            </w:r>
            <w:r w:rsidRPr="00542CDF">
              <w:rPr>
                <w:rFonts w:ascii="Times New Roman" w:eastAsia="Times New Roman" w:hAnsi="Times New Roman" w:cs="Times New Roman"/>
                <w:color w:val="auto"/>
                <w:sz w:val="24"/>
                <w:szCs w:val="24"/>
              </w:rPr>
              <w:t xml:space="preserve">Returns a subset of a string. </w:t>
            </w:r>
          </w:p>
        </w:tc>
      </w:tr>
      <w:tr w:rsidR="00B31BFE" w:rsidRPr="00542CDF" w:rsidTr="00BF4692">
        <w:trPr>
          <w:trHeight w:val="428"/>
        </w:trPr>
        <w:tc>
          <w:tcPr>
            <w:tcW w:w="978"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right="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12 </w:t>
            </w:r>
          </w:p>
        </w:tc>
        <w:tc>
          <w:tcPr>
            <w:tcW w:w="8372"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fn:substringAfter(): </w:t>
            </w:r>
            <w:r w:rsidRPr="00542CDF">
              <w:rPr>
                <w:rFonts w:ascii="Times New Roman" w:eastAsia="Times New Roman" w:hAnsi="Times New Roman" w:cs="Times New Roman"/>
                <w:color w:val="auto"/>
                <w:sz w:val="24"/>
                <w:szCs w:val="24"/>
              </w:rPr>
              <w:t xml:space="preserve">Returns a subset of a string following a specific substring. </w:t>
            </w:r>
          </w:p>
        </w:tc>
      </w:tr>
      <w:tr w:rsidR="00B31BFE" w:rsidRPr="00542CDF" w:rsidTr="00BF4692">
        <w:trPr>
          <w:trHeight w:val="428"/>
        </w:trPr>
        <w:tc>
          <w:tcPr>
            <w:tcW w:w="978"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right="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13 </w:t>
            </w:r>
          </w:p>
        </w:tc>
        <w:tc>
          <w:tcPr>
            <w:tcW w:w="8372"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fn:substringBefore(): </w:t>
            </w:r>
            <w:r w:rsidRPr="00542CDF">
              <w:rPr>
                <w:rFonts w:ascii="Times New Roman" w:eastAsia="Times New Roman" w:hAnsi="Times New Roman" w:cs="Times New Roman"/>
                <w:color w:val="auto"/>
                <w:sz w:val="24"/>
                <w:szCs w:val="24"/>
              </w:rPr>
              <w:t xml:space="preserve">Returns a subset of a string before a specific substring. </w:t>
            </w:r>
          </w:p>
        </w:tc>
      </w:tr>
      <w:tr w:rsidR="00B31BFE" w:rsidRPr="00542CDF" w:rsidTr="00BF4692">
        <w:trPr>
          <w:trHeight w:val="428"/>
        </w:trPr>
        <w:tc>
          <w:tcPr>
            <w:tcW w:w="978"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right="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14 </w:t>
            </w:r>
          </w:p>
        </w:tc>
        <w:tc>
          <w:tcPr>
            <w:tcW w:w="8372"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fn:toLowerCase(): </w:t>
            </w:r>
            <w:r w:rsidRPr="00542CDF">
              <w:rPr>
                <w:rFonts w:ascii="Times New Roman" w:eastAsia="Times New Roman" w:hAnsi="Times New Roman" w:cs="Times New Roman"/>
                <w:color w:val="auto"/>
                <w:sz w:val="24"/>
                <w:szCs w:val="24"/>
              </w:rPr>
              <w:t xml:space="preserve">Converts all of the characters of a string to lower case. </w:t>
            </w:r>
          </w:p>
        </w:tc>
      </w:tr>
      <w:tr w:rsidR="00B31BFE" w:rsidRPr="00542CDF" w:rsidTr="00BF4692">
        <w:trPr>
          <w:trHeight w:val="428"/>
        </w:trPr>
        <w:tc>
          <w:tcPr>
            <w:tcW w:w="978"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right="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15 </w:t>
            </w:r>
          </w:p>
        </w:tc>
        <w:tc>
          <w:tcPr>
            <w:tcW w:w="8372"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fn:toUpperCase(): </w:t>
            </w:r>
            <w:r w:rsidRPr="00542CDF">
              <w:rPr>
                <w:rFonts w:ascii="Times New Roman" w:eastAsia="Times New Roman" w:hAnsi="Times New Roman" w:cs="Times New Roman"/>
                <w:color w:val="auto"/>
                <w:sz w:val="24"/>
                <w:szCs w:val="24"/>
              </w:rPr>
              <w:t xml:space="preserve">Converts all of the characters of a string to upper case. </w:t>
            </w:r>
          </w:p>
        </w:tc>
      </w:tr>
      <w:tr w:rsidR="00B31BFE" w:rsidRPr="00542CDF" w:rsidTr="00BF4692">
        <w:trPr>
          <w:trHeight w:val="430"/>
        </w:trPr>
        <w:tc>
          <w:tcPr>
            <w:tcW w:w="978"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ind w:right="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16 </w:t>
            </w:r>
          </w:p>
        </w:tc>
        <w:tc>
          <w:tcPr>
            <w:tcW w:w="8372" w:type="dxa"/>
            <w:tcBorders>
              <w:top w:val="single" w:sz="4" w:space="0" w:color="000000"/>
              <w:left w:val="single" w:sz="4" w:space="0" w:color="000000"/>
              <w:bottom w:val="single" w:sz="4" w:space="0" w:color="000000"/>
              <w:right w:val="single" w:sz="4" w:space="0" w:color="000000"/>
            </w:tcBorders>
            <w:vAlign w:val="center"/>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fn:trim(): </w:t>
            </w:r>
            <w:r w:rsidRPr="00542CDF">
              <w:rPr>
                <w:rFonts w:ascii="Times New Roman" w:eastAsia="Times New Roman" w:hAnsi="Times New Roman" w:cs="Times New Roman"/>
                <w:color w:val="auto"/>
                <w:sz w:val="24"/>
                <w:szCs w:val="24"/>
              </w:rPr>
              <w:t xml:space="preserve">Removes white spaces from both ends of a string. </w:t>
            </w:r>
          </w:p>
        </w:tc>
      </w:tr>
    </w:tbl>
    <w:p w:rsidR="00437E4D" w:rsidRPr="00542CDF" w:rsidRDefault="00C143EF" w:rsidP="00C63F65">
      <w:pPr>
        <w:spacing w:after="0"/>
        <w:ind w:left="4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437E4D" w:rsidP="00C63F65">
      <w:pPr>
        <w:spacing w:after="6"/>
        <w:ind w:left="451"/>
        <w:jc w:val="both"/>
        <w:rPr>
          <w:rFonts w:ascii="Times New Roman" w:hAnsi="Times New Roman" w:cs="Times New Roman"/>
          <w:color w:val="auto"/>
          <w:sz w:val="24"/>
          <w:szCs w:val="24"/>
        </w:rPr>
      </w:pPr>
    </w:p>
    <w:p w:rsidR="00437E4D" w:rsidRPr="00542CDF" w:rsidRDefault="00C143EF" w:rsidP="00C63F65">
      <w:pPr>
        <w:pStyle w:val="Heading2"/>
        <w:spacing w:after="0" w:line="259" w:lineRule="auto"/>
        <w:jc w:val="both"/>
        <w:rPr>
          <w:color w:val="auto"/>
          <w:sz w:val="24"/>
          <w:szCs w:val="24"/>
        </w:rPr>
      </w:pPr>
      <w:bookmarkStart w:id="164" w:name="_Toc28375787"/>
      <w:r w:rsidRPr="00542CDF">
        <w:rPr>
          <w:color w:val="auto"/>
          <w:sz w:val="24"/>
          <w:szCs w:val="24"/>
        </w:rPr>
        <w:t>11.9.</w:t>
      </w:r>
      <w:r w:rsidRPr="00542CDF">
        <w:rPr>
          <w:rFonts w:eastAsia="Arial"/>
          <w:color w:val="auto"/>
          <w:sz w:val="24"/>
          <w:szCs w:val="24"/>
        </w:rPr>
        <w:t xml:space="preserve"> </w:t>
      </w:r>
      <w:r w:rsidRPr="00542CDF">
        <w:rPr>
          <w:color w:val="auto"/>
          <w:sz w:val="24"/>
          <w:szCs w:val="24"/>
        </w:rPr>
        <w:t xml:space="preserve"> Java Database Connectivity (JDBC) connection</w:t>
      </w:r>
      <w:bookmarkEnd w:id="164"/>
      <w:r w:rsidRPr="00542CDF">
        <w:rPr>
          <w:color w:val="auto"/>
          <w:sz w:val="24"/>
          <w:szCs w:val="24"/>
        </w:rPr>
        <w:t xml:space="preserve"> </w:t>
      </w:r>
    </w:p>
    <w:p w:rsidR="00437E4D" w:rsidRPr="00542CDF" w:rsidRDefault="00C143EF" w:rsidP="00C63F65">
      <w:pPr>
        <w:spacing w:after="135" w:line="248" w:lineRule="auto"/>
        <w:ind w:right="119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JDBC is a standard Java application programming interfaces (APIs) for database</w:t>
      </w:r>
      <w:r w:rsidR="000E59AF"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independent connectivity between the Java programming language and a wide range of databases. </w:t>
      </w:r>
    </w:p>
    <w:p w:rsidR="00437E4D" w:rsidRPr="00542CDF" w:rsidRDefault="00C143EF" w:rsidP="00C63F65">
      <w:pPr>
        <w:spacing w:after="170"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JDBC library includes APIs for each of the tasks mentioned below that are commonly associated with database usage. </w:t>
      </w:r>
    </w:p>
    <w:p w:rsidR="00437E4D" w:rsidRPr="00542CDF" w:rsidRDefault="00C143EF" w:rsidP="00C63F65">
      <w:pPr>
        <w:numPr>
          <w:ilvl w:val="1"/>
          <w:numId w:val="193"/>
        </w:numPr>
        <w:spacing w:after="167" w:line="248" w:lineRule="auto"/>
        <w:ind w:right="604" w:hanging="31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Making a connection to a database. </w:t>
      </w:r>
    </w:p>
    <w:p w:rsidR="00437E4D" w:rsidRPr="00542CDF" w:rsidRDefault="00C143EF" w:rsidP="00C63F65">
      <w:pPr>
        <w:numPr>
          <w:ilvl w:val="1"/>
          <w:numId w:val="193"/>
        </w:numPr>
        <w:spacing w:after="167" w:line="248" w:lineRule="auto"/>
        <w:ind w:right="604" w:hanging="31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Creating SQL or MySQL statements. </w:t>
      </w:r>
    </w:p>
    <w:p w:rsidR="00437E4D" w:rsidRPr="00542CDF" w:rsidRDefault="00C143EF" w:rsidP="00C63F65">
      <w:pPr>
        <w:numPr>
          <w:ilvl w:val="1"/>
          <w:numId w:val="193"/>
        </w:numPr>
        <w:spacing w:after="14" w:line="248" w:lineRule="auto"/>
        <w:ind w:right="604" w:hanging="31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Executing SQL or MySQL queries in the database. </w:t>
      </w:r>
    </w:p>
    <w:p w:rsidR="00437E4D" w:rsidRPr="00542CDF" w:rsidRDefault="00C143EF" w:rsidP="00C63F65">
      <w:pPr>
        <w:numPr>
          <w:ilvl w:val="1"/>
          <w:numId w:val="193"/>
        </w:numPr>
        <w:spacing w:after="132" w:line="248" w:lineRule="auto"/>
        <w:ind w:right="604" w:hanging="31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Viewing &amp; Modifying the resulting records. </w:t>
      </w:r>
    </w:p>
    <w:p w:rsidR="00437E4D" w:rsidRPr="00542CDF" w:rsidRDefault="00C143EF" w:rsidP="00C63F65">
      <w:pPr>
        <w:spacing w:after="163"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Fundamentally, JDBC is a specification that provides a complete set of interfaces that allows for portable access to an underlying database. </w:t>
      </w:r>
    </w:p>
    <w:p w:rsidR="00437E4D" w:rsidRPr="00542CDF" w:rsidRDefault="00C143EF" w:rsidP="00C63F65">
      <w:pPr>
        <w:pStyle w:val="Heading3"/>
        <w:ind w:left="0" w:firstLine="0"/>
        <w:jc w:val="both"/>
        <w:rPr>
          <w:color w:val="auto"/>
          <w:sz w:val="24"/>
          <w:szCs w:val="24"/>
        </w:rPr>
      </w:pPr>
      <w:bookmarkStart w:id="165" w:name="_Toc28375788"/>
      <w:r w:rsidRPr="00542CDF">
        <w:rPr>
          <w:color w:val="auto"/>
          <w:sz w:val="24"/>
          <w:szCs w:val="24"/>
        </w:rPr>
        <w:t>11.9.1.</w:t>
      </w:r>
      <w:r w:rsidRPr="00542CDF">
        <w:rPr>
          <w:rFonts w:eastAsia="Arial"/>
          <w:color w:val="auto"/>
          <w:sz w:val="24"/>
          <w:szCs w:val="24"/>
        </w:rPr>
        <w:t xml:space="preserve"> </w:t>
      </w:r>
      <w:r w:rsidRPr="00542CDF">
        <w:rPr>
          <w:color w:val="auto"/>
          <w:sz w:val="24"/>
          <w:szCs w:val="24"/>
        </w:rPr>
        <w:t>Common JDBC Components</w:t>
      </w:r>
      <w:bookmarkEnd w:id="165"/>
      <w:r w:rsidRPr="00542CDF">
        <w:rPr>
          <w:b w:val="0"/>
          <w:color w:val="auto"/>
          <w:sz w:val="24"/>
          <w:szCs w:val="24"/>
        </w:rPr>
        <w:t xml:space="preserve"> </w:t>
      </w:r>
    </w:p>
    <w:p w:rsidR="00437E4D" w:rsidRPr="00542CDF" w:rsidRDefault="00C143EF" w:rsidP="00C63F65">
      <w:pPr>
        <w:spacing w:after="167"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JDBC API provides the following interfaces and classes: </w:t>
      </w:r>
    </w:p>
    <w:p w:rsidR="00437E4D" w:rsidRPr="00542CDF" w:rsidRDefault="00C143EF" w:rsidP="00C63F65">
      <w:pPr>
        <w:numPr>
          <w:ilvl w:val="0"/>
          <w:numId w:val="194"/>
        </w:numPr>
        <w:spacing w:after="171" w:line="248" w:lineRule="auto"/>
        <w:ind w:right="1198" w:hanging="312"/>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Driver Manager:</w:t>
      </w:r>
      <w:r w:rsidRPr="00542CDF">
        <w:rPr>
          <w:rFonts w:ascii="Times New Roman" w:eastAsia="Times New Roman" w:hAnsi="Times New Roman" w:cs="Times New Roman"/>
          <w:color w:val="auto"/>
          <w:sz w:val="24"/>
          <w:szCs w:val="24"/>
        </w:rPr>
        <w:t xml:space="preserve"> This class manages a list of database drivers. Matches connection requests from the java application with the proper database driver using communication sub protocol. The first driver that recognizes a certain subprotocol under JDBC will be used to establish a database Connection. </w:t>
      </w:r>
    </w:p>
    <w:p w:rsidR="00437E4D" w:rsidRPr="00542CDF" w:rsidRDefault="00C143EF" w:rsidP="00C63F65">
      <w:pPr>
        <w:numPr>
          <w:ilvl w:val="0"/>
          <w:numId w:val="194"/>
        </w:numPr>
        <w:spacing w:after="171" w:line="248" w:lineRule="auto"/>
        <w:ind w:right="1198" w:hanging="312"/>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Driver:</w:t>
      </w:r>
      <w:r w:rsidRPr="00542CDF">
        <w:rPr>
          <w:rFonts w:ascii="Times New Roman" w:eastAsia="Times New Roman" w:hAnsi="Times New Roman" w:cs="Times New Roman"/>
          <w:color w:val="auto"/>
          <w:sz w:val="24"/>
          <w:szCs w:val="24"/>
        </w:rPr>
        <w:t xml:space="preserve"> This interface handles the communications with the database server. You will interact directly with Driver objects very rarely. Instead, you use DriverManager objects, which manages objects of this type. It also abstracts the details associated with working with Driver objects. </w:t>
      </w:r>
    </w:p>
    <w:p w:rsidR="00437E4D" w:rsidRPr="00542CDF" w:rsidRDefault="00C143EF" w:rsidP="00C63F65">
      <w:pPr>
        <w:numPr>
          <w:ilvl w:val="0"/>
          <w:numId w:val="194"/>
        </w:numPr>
        <w:spacing w:after="171" w:line="248" w:lineRule="auto"/>
        <w:ind w:right="1198" w:hanging="312"/>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Connection:</w:t>
      </w:r>
      <w:r w:rsidRPr="00542CDF">
        <w:rPr>
          <w:rFonts w:ascii="Times New Roman" w:eastAsia="Times New Roman" w:hAnsi="Times New Roman" w:cs="Times New Roman"/>
          <w:color w:val="auto"/>
          <w:sz w:val="24"/>
          <w:szCs w:val="24"/>
        </w:rPr>
        <w:t xml:space="preserve"> This interface with all methods for contacting a database. The connection object represents communication context, i.e., all communication with database is through connection object only. </w:t>
      </w:r>
    </w:p>
    <w:p w:rsidR="00437E4D" w:rsidRPr="00542CDF" w:rsidRDefault="00C143EF" w:rsidP="00C63F65">
      <w:pPr>
        <w:numPr>
          <w:ilvl w:val="0"/>
          <w:numId w:val="194"/>
        </w:numPr>
        <w:spacing w:after="171" w:line="248" w:lineRule="auto"/>
        <w:ind w:right="1198" w:hanging="312"/>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Statement:</w:t>
      </w:r>
      <w:r w:rsidRPr="00542CDF">
        <w:rPr>
          <w:rFonts w:ascii="Times New Roman" w:eastAsia="Times New Roman" w:hAnsi="Times New Roman" w:cs="Times New Roman"/>
          <w:color w:val="auto"/>
          <w:sz w:val="24"/>
          <w:szCs w:val="24"/>
        </w:rPr>
        <w:t xml:space="preserve"> You use objects created from this interface to submit the SQL statements to the database. Some derived interfaces accept parameters in addition to executing stored procedures. </w:t>
      </w:r>
    </w:p>
    <w:p w:rsidR="00437E4D" w:rsidRPr="00542CDF" w:rsidRDefault="00C143EF" w:rsidP="00C63F65">
      <w:pPr>
        <w:numPr>
          <w:ilvl w:val="0"/>
          <w:numId w:val="194"/>
        </w:numPr>
        <w:spacing w:after="171" w:line="248" w:lineRule="auto"/>
        <w:ind w:right="1198" w:hanging="312"/>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ResultSet:</w:t>
      </w:r>
      <w:r w:rsidRPr="00542CDF">
        <w:rPr>
          <w:rFonts w:ascii="Times New Roman" w:eastAsia="Times New Roman" w:hAnsi="Times New Roman" w:cs="Times New Roman"/>
          <w:color w:val="auto"/>
          <w:sz w:val="24"/>
          <w:szCs w:val="24"/>
        </w:rPr>
        <w:t xml:space="preserve"> These objects hold data retrieved from a database after you execute an SQL query using Statement objects. It acts as an iterator to allow you to move through its data. </w:t>
      </w:r>
    </w:p>
    <w:p w:rsidR="00437E4D" w:rsidRPr="00542CDF" w:rsidRDefault="00C143EF" w:rsidP="00C63F65">
      <w:pPr>
        <w:numPr>
          <w:ilvl w:val="0"/>
          <w:numId w:val="194"/>
        </w:numPr>
        <w:spacing w:after="165" w:line="248" w:lineRule="auto"/>
        <w:ind w:right="1198" w:hanging="312"/>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SQLException:</w:t>
      </w:r>
      <w:r w:rsidRPr="00542CDF">
        <w:rPr>
          <w:rFonts w:ascii="Times New Roman" w:eastAsia="Times New Roman" w:hAnsi="Times New Roman" w:cs="Times New Roman"/>
          <w:color w:val="auto"/>
          <w:sz w:val="24"/>
          <w:szCs w:val="24"/>
        </w:rPr>
        <w:t xml:space="preserve"> This class handles any errors that occur in a database application. </w:t>
      </w:r>
    </w:p>
    <w:p w:rsidR="00437E4D" w:rsidRPr="00542CDF" w:rsidRDefault="00C143EF" w:rsidP="00C63F65">
      <w:pPr>
        <w:pStyle w:val="Heading4"/>
        <w:spacing w:after="0" w:line="259" w:lineRule="auto"/>
        <w:jc w:val="both"/>
        <w:rPr>
          <w:color w:val="auto"/>
          <w:sz w:val="24"/>
          <w:szCs w:val="24"/>
        </w:rPr>
      </w:pPr>
      <w:r w:rsidRPr="00542CDF">
        <w:rPr>
          <w:color w:val="auto"/>
          <w:sz w:val="24"/>
          <w:szCs w:val="24"/>
        </w:rPr>
        <w:t>11.9.2.</w:t>
      </w:r>
      <w:r w:rsidRPr="00542CDF">
        <w:rPr>
          <w:rFonts w:eastAsia="Arial"/>
          <w:color w:val="auto"/>
          <w:sz w:val="24"/>
          <w:szCs w:val="24"/>
        </w:rPr>
        <w:t xml:space="preserve"> </w:t>
      </w:r>
      <w:r w:rsidRPr="00542CDF">
        <w:rPr>
          <w:color w:val="auto"/>
          <w:sz w:val="24"/>
          <w:szCs w:val="24"/>
        </w:rPr>
        <w:t>Load Driver</w:t>
      </w:r>
      <w:r w:rsidR="000E59AF" w:rsidRPr="00542CDF">
        <w:rPr>
          <w:color w:val="auto"/>
          <w:sz w:val="24"/>
          <w:szCs w:val="24"/>
        </w:rPr>
        <w:t xml:space="preserve"> </w:t>
      </w:r>
      <w:r w:rsidRPr="00542CDF">
        <w:rPr>
          <w:color w:val="auto"/>
          <w:sz w:val="24"/>
          <w:szCs w:val="24"/>
        </w:rPr>
        <w:t xml:space="preserve"> </w:t>
      </w:r>
    </w:p>
    <w:p w:rsidR="00437E4D" w:rsidRPr="00542CDF" w:rsidRDefault="00C143EF" w:rsidP="00C63F65">
      <w:pPr>
        <w:numPr>
          <w:ilvl w:val="0"/>
          <w:numId w:val="195"/>
        </w:numPr>
        <w:spacing w:after="5" w:line="250" w:lineRule="auto"/>
        <w:ind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Download MySQL Connector/J, name ‘mysql-connector-java-5.1.46.zip’ from the </w:t>
      </w:r>
    </w:p>
    <w:p w:rsidR="00437E4D" w:rsidRPr="00542CDF" w:rsidRDefault="00C143EF" w:rsidP="00C63F65">
      <w:pPr>
        <w:spacing w:after="0"/>
        <w:ind w:left="821"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Official Site at </w:t>
      </w:r>
      <w:hyperlink r:id="rId617">
        <w:r w:rsidRPr="00542CDF">
          <w:rPr>
            <w:rFonts w:ascii="Times New Roman" w:eastAsia="Times New Roman" w:hAnsi="Times New Roman" w:cs="Times New Roman"/>
            <w:color w:val="auto"/>
            <w:sz w:val="24"/>
            <w:szCs w:val="24"/>
          </w:rPr>
          <w:t>https://dev.mysql.com/downloads/connector/j</w:t>
        </w:r>
      </w:hyperlink>
      <w:hyperlink r:id="rId618">
        <w:r w:rsidRPr="00542CDF">
          <w:rPr>
            <w:rFonts w:ascii="Times New Roman" w:eastAsia="Times New Roman" w:hAnsi="Times New Roman" w:cs="Times New Roman"/>
            <w:color w:val="auto"/>
            <w:sz w:val="24"/>
            <w:szCs w:val="24"/>
          </w:rPr>
          <w:t xml:space="preserve"> </w:t>
        </w:r>
      </w:hyperlink>
    </w:p>
    <w:p w:rsidR="00437E4D" w:rsidRPr="00542CDF" w:rsidRDefault="00C143EF" w:rsidP="00C63F65">
      <w:pPr>
        <w:spacing w:after="14" w:line="248" w:lineRule="auto"/>
        <w:ind w:left="821" w:right="1151"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Extract the zip file to a folder, you will see file ‘mysql-connector-java-5.1.46-bin.jar’ which is the library file that we want. Just copy the file to the library folder, for example to “C:\Program Files\Java\jdk1.6.0_02\lib” directory. </w:t>
      </w:r>
    </w:p>
    <w:p w:rsidR="00437E4D" w:rsidRPr="00542CDF" w:rsidRDefault="00C143EF" w:rsidP="00C63F65">
      <w:pPr>
        <w:spacing w:after="14"/>
        <w:ind w:left="81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195"/>
        </w:numPr>
        <w:spacing w:after="14" w:line="248" w:lineRule="auto"/>
        <w:ind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Start Netbeans and create a new project (</w:t>
      </w:r>
      <w:r w:rsidRPr="00542CDF">
        <w:rPr>
          <w:rFonts w:ascii="Times New Roman" w:eastAsia="Times New Roman" w:hAnsi="Times New Roman" w:cs="Times New Roman"/>
          <w:b/>
          <w:color w:val="auto"/>
          <w:sz w:val="24"/>
          <w:szCs w:val="24"/>
        </w:rPr>
        <w:t>File → New Project</w:t>
      </w:r>
      <w:r w:rsidRPr="00542CDF">
        <w:rPr>
          <w:rFonts w:ascii="Times New Roman" w:eastAsia="Times New Roman" w:hAnsi="Times New Roman" w:cs="Times New Roman"/>
          <w:color w:val="auto"/>
          <w:sz w:val="24"/>
          <w:szCs w:val="24"/>
        </w:rPr>
        <w:t xml:space="preserve">; a window will appear. </w:t>
      </w:r>
    </w:p>
    <w:p w:rsidR="00437E4D" w:rsidRPr="00542CDF" w:rsidRDefault="00C143EF" w:rsidP="00C63F65">
      <w:pPr>
        <w:spacing w:after="14" w:line="248" w:lineRule="auto"/>
        <w:ind w:left="82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Select </w:t>
      </w:r>
      <w:r w:rsidRPr="00542CDF">
        <w:rPr>
          <w:rFonts w:ascii="Times New Roman" w:eastAsia="Times New Roman" w:hAnsi="Times New Roman" w:cs="Times New Roman"/>
          <w:i/>
          <w:color w:val="auto"/>
          <w:sz w:val="24"/>
          <w:szCs w:val="24"/>
        </w:rPr>
        <w:t>Java</w:t>
      </w:r>
      <w:r w:rsidRPr="00542CDF">
        <w:rPr>
          <w:rFonts w:ascii="Times New Roman" w:eastAsia="Times New Roman" w:hAnsi="Times New Roman" w:cs="Times New Roman"/>
          <w:color w:val="auto"/>
          <w:sz w:val="24"/>
          <w:szCs w:val="24"/>
        </w:rPr>
        <w:t xml:space="preserve"> from the </w:t>
      </w:r>
      <w:r w:rsidRPr="00542CDF">
        <w:rPr>
          <w:rFonts w:ascii="Times New Roman" w:eastAsia="Times New Roman" w:hAnsi="Times New Roman" w:cs="Times New Roman"/>
          <w:b/>
          <w:color w:val="auto"/>
          <w:sz w:val="24"/>
          <w:szCs w:val="24"/>
        </w:rPr>
        <w:t>Categories</w:t>
      </w:r>
      <w:r w:rsidRPr="00542CDF">
        <w:rPr>
          <w:rFonts w:ascii="Times New Roman" w:eastAsia="Times New Roman" w:hAnsi="Times New Roman" w:cs="Times New Roman"/>
          <w:color w:val="auto"/>
          <w:sz w:val="24"/>
          <w:szCs w:val="24"/>
        </w:rPr>
        <w:t xml:space="preserve"> list and </w:t>
      </w:r>
      <w:r w:rsidRPr="00542CDF">
        <w:rPr>
          <w:rFonts w:ascii="Times New Roman" w:eastAsia="Times New Roman" w:hAnsi="Times New Roman" w:cs="Times New Roman"/>
          <w:i/>
          <w:color w:val="auto"/>
          <w:sz w:val="24"/>
          <w:szCs w:val="24"/>
        </w:rPr>
        <w:t>Java Application</w:t>
      </w:r>
      <w:r w:rsidRPr="00542CDF">
        <w:rPr>
          <w:rFonts w:ascii="Times New Roman" w:eastAsia="Times New Roman" w:hAnsi="Times New Roman" w:cs="Times New Roman"/>
          <w:color w:val="auto"/>
          <w:sz w:val="24"/>
          <w:szCs w:val="24"/>
        </w:rPr>
        <w:t xml:space="preserve"> from the </w:t>
      </w:r>
      <w:r w:rsidRPr="00542CDF">
        <w:rPr>
          <w:rFonts w:ascii="Times New Roman" w:eastAsia="Times New Roman" w:hAnsi="Times New Roman" w:cs="Times New Roman"/>
          <w:b/>
          <w:color w:val="auto"/>
          <w:sz w:val="24"/>
          <w:szCs w:val="24"/>
        </w:rPr>
        <w:t>Projects</w:t>
      </w:r>
      <w:r w:rsidRPr="00542CDF">
        <w:rPr>
          <w:rFonts w:ascii="Times New Roman" w:eastAsia="Times New Roman" w:hAnsi="Times New Roman" w:cs="Times New Roman"/>
          <w:color w:val="auto"/>
          <w:sz w:val="24"/>
          <w:szCs w:val="24"/>
        </w:rPr>
        <w:t xml:space="preserve"> list. </w:t>
      </w:r>
    </w:p>
    <w:p w:rsidR="00437E4D" w:rsidRPr="00542CDF" w:rsidRDefault="00C143EF" w:rsidP="00C63F65">
      <w:pPr>
        <w:spacing w:after="14" w:line="248" w:lineRule="auto"/>
        <w:ind w:left="82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Click </w:t>
      </w:r>
      <w:r w:rsidRPr="00542CDF">
        <w:rPr>
          <w:rFonts w:ascii="Times New Roman" w:eastAsia="Times New Roman" w:hAnsi="Times New Roman" w:cs="Times New Roman"/>
          <w:b/>
          <w:color w:val="auto"/>
          <w:sz w:val="24"/>
          <w:szCs w:val="24"/>
        </w:rPr>
        <w:t>Next</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left="82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the New Java Application window, enter the name and location of the project.) </w:t>
      </w:r>
    </w:p>
    <w:p w:rsidR="00437E4D" w:rsidRPr="00542CDF" w:rsidRDefault="00C143EF" w:rsidP="00C63F65">
      <w:pPr>
        <w:spacing w:after="0"/>
        <w:ind w:left="4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195"/>
        </w:numPr>
        <w:spacing w:after="5" w:line="250" w:lineRule="auto"/>
        <w:ind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Add JDBC Driver to the “</w:t>
      </w:r>
      <w:r w:rsidRPr="00542CDF">
        <w:rPr>
          <w:rFonts w:ascii="Times New Roman" w:eastAsia="Times New Roman" w:hAnsi="Times New Roman" w:cs="Times New Roman"/>
          <w:b/>
          <w:color w:val="auto"/>
          <w:sz w:val="24"/>
          <w:szCs w:val="24"/>
        </w:rPr>
        <w:t>First</w:t>
      </w:r>
      <w:r w:rsidRPr="00542CDF">
        <w:rPr>
          <w:rFonts w:ascii="Times New Roman" w:eastAsia="Times New Roman" w:hAnsi="Times New Roman" w:cs="Times New Roman"/>
          <w:color w:val="auto"/>
          <w:sz w:val="24"/>
          <w:szCs w:val="24"/>
        </w:rPr>
        <w:t xml:space="preserve">” project on NetBeans (Add a library). </w:t>
      </w:r>
    </w:p>
    <w:p w:rsidR="00437E4D" w:rsidRPr="00542CDF" w:rsidRDefault="00C143EF" w:rsidP="00C63F65">
      <w:pPr>
        <w:numPr>
          <w:ilvl w:val="1"/>
          <w:numId w:val="195"/>
        </w:numPr>
        <w:spacing w:after="14" w:line="248" w:lineRule="auto"/>
        <w:ind w:right="64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Projects window, right click the project name and select Properties. </w:t>
      </w:r>
    </w:p>
    <w:p w:rsidR="00437E4D" w:rsidRPr="00542CDF" w:rsidRDefault="00C143EF" w:rsidP="00C63F65">
      <w:pPr>
        <w:numPr>
          <w:ilvl w:val="1"/>
          <w:numId w:val="195"/>
        </w:numPr>
        <w:spacing w:after="14" w:line="248" w:lineRule="auto"/>
        <w:ind w:right="64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Project Properties window appears. The Categories on left side, select Libraries. And on right side in Compile tab, click Add JAR/Folder. </w:t>
      </w:r>
    </w:p>
    <w:p w:rsidR="00437E4D" w:rsidRPr="00542CDF" w:rsidRDefault="00C143EF" w:rsidP="00C63F65">
      <w:pPr>
        <w:numPr>
          <w:ilvl w:val="1"/>
          <w:numId w:val="195"/>
        </w:numPr>
        <w:spacing w:after="5" w:line="250" w:lineRule="auto"/>
        <w:ind w:right="64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New Window appears, browse to the file ‘mysql-connector-java-5.0.6-bin.jar’ and click Open.  </w:t>
      </w:r>
    </w:p>
    <w:p w:rsidR="00437E4D" w:rsidRPr="00542CDF" w:rsidRDefault="00C143EF" w:rsidP="00C63F65">
      <w:pPr>
        <w:numPr>
          <w:ilvl w:val="1"/>
          <w:numId w:val="195"/>
        </w:numPr>
        <w:spacing w:after="14" w:line="248" w:lineRule="auto"/>
        <w:ind w:right="642"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You will see the .jar file was added to the project. Click OK to finish. </w:t>
      </w:r>
    </w:p>
    <w:p w:rsidR="00437E4D" w:rsidRPr="00542CDF" w:rsidRDefault="00437E4D" w:rsidP="00C63F65">
      <w:pPr>
        <w:spacing w:after="0"/>
        <w:ind w:right="249"/>
        <w:jc w:val="both"/>
        <w:rPr>
          <w:rFonts w:ascii="Times New Roman" w:hAnsi="Times New Roman" w:cs="Times New Roman"/>
          <w:color w:val="auto"/>
          <w:sz w:val="24"/>
          <w:szCs w:val="24"/>
        </w:rPr>
      </w:pPr>
    </w:p>
    <w:p w:rsidR="00437E4D" w:rsidRPr="00542CDF" w:rsidRDefault="00C143EF" w:rsidP="00C63F65">
      <w:pPr>
        <w:spacing w:after="14" w:line="248" w:lineRule="auto"/>
        <w:ind w:right="1148"/>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Note</w:t>
      </w:r>
      <w:r w:rsidRPr="00542CDF">
        <w:rPr>
          <w:rFonts w:ascii="Times New Roman" w:eastAsia="Times New Roman" w:hAnsi="Times New Roman" w:cs="Times New Roman"/>
          <w:color w:val="auto"/>
          <w:sz w:val="24"/>
          <w:szCs w:val="24"/>
        </w:rPr>
        <w:t xml:space="preserve">: You should keep mysql-connector-java-5.1.46-bin.jar in the directory that you won’t delete it (ex. not in temp folder). May be in the same directory that keep common library files. If you delete the file without delete a link from the project, the project will show error about missing library. </w:t>
      </w:r>
    </w:p>
    <w:p w:rsidR="00437E4D" w:rsidRPr="00542CDF" w:rsidRDefault="00C143EF" w:rsidP="00C63F65">
      <w:pPr>
        <w:pStyle w:val="Heading4"/>
        <w:spacing w:after="0" w:line="259" w:lineRule="auto"/>
        <w:ind w:left="0" w:firstLine="0"/>
        <w:jc w:val="both"/>
        <w:rPr>
          <w:color w:val="auto"/>
          <w:sz w:val="24"/>
          <w:szCs w:val="24"/>
        </w:rPr>
      </w:pPr>
      <w:r w:rsidRPr="00542CDF">
        <w:rPr>
          <w:color w:val="auto"/>
          <w:sz w:val="24"/>
          <w:szCs w:val="24"/>
        </w:rPr>
        <w:t>11.9.3.</w:t>
      </w:r>
      <w:r w:rsidRPr="00542CDF">
        <w:rPr>
          <w:rFonts w:eastAsia="Arial"/>
          <w:color w:val="auto"/>
          <w:sz w:val="24"/>
          <w:szCs w:val="24"/>
        </w:rPr>
        <w:t xml:space="preserve"> </w:t>
      </w:r>
      <w:r w:rsidRPr="00542CDF">
        <w:rPr>
          <w:color w:val="auto"/>
          <w:sz w:val="24"/>
          <w:szCs w:val="24"/>
        </w:rPr>
        <w:t>Connecting to the database</w:t>
      </w:r>
      <w:r w:rsidRPr="00542CDF">
        <w:rPr>
          <w:b w:val="0"/>
          <w:color w:val="auto"/>
          <w:sz w:val="24"/>
          <w:szCs w:val="24"/>
        </w:rPr>
        <w:t xml:space="preserve"> </w:t>
      </w:r>
    </w:p>
    <w:p w:rsidR="000E59AF" w:rsidRPr="00542CDF" w:rsidRDefault="00C143EF" w:rsidP="00C63F65">
      <w:pPr>
        <w:spacing w:after="14" w:line="248" w:lineRule="auto"/>
        <w:ind w:right="604"/>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Supposing we have a table named </w:t>
      </w:r>
      <w:r w:rsidRPr="00542CDF">
        <w:rPr>
          <w:rFonts w:ascii="Times New Roman" w:eastAsia="Times New Roman" w:hAnsi="Times New Roman" w:cs="Times New Roman"/>
          <w:b/>
          <w:color w:val="auto"/>
          <w:sz w:val="24"/>
          <w:szCs w:val="24"/>
        </w:rPr>
        <w:t>books</w:t>
      </w:r>
      <w:r w:rsidRPr="00542CDF">
        <w:rPr>
          <w:rFonts w:ascii="Times New Roman" w:eastAsia="Times New Roman" w:hAnsi="Times New Roman" w:cs="Times New Roman"/>
          <w:color w:val="auto"/>
          <w:sz w:val="24"/>
          <w:szCs w:val="24"/>
        </w:rPr>
        <w:t xml:space="preserve"> in a MySQL database called </w:t>
      </w:r>
      <w:r w:rsidRPr="00542CDF">
        <w:rPr>
          <w:rFonts w:ascii="Times New Roman" w:eastAsia="Times New Roman" w:hAnsi="Times New Roman" w:cs="Times New Roman"/>
          <w:b/>
          <w:color w:val="auto"/>
          <w:sz w:val="24"/>
          <w:szCs w:val="24"/>
        </w:rPr>
        <w:t>ebooks</w:t>
      </w:r>
      <w:r w:rsidRPr="00542CDF">
        <w:rPr>
          <w:rFonts w:ascii="Times New Roman" w:eastAsia="Times New Roman" w:hAnsi="Times New Roman" w:cs="Times New Roman"/>
          <w:color w:val="auto"/>
          <w:sz w:val="24"/>
          <w:szCs w:val="24"/>
        </w:rPr>
        <w:t xml:space="preserve"> with the following fields:</w:t>
      </w:r>
    </w:p>
    <w:p w:rsidR="000E59AF" w:rsidRPr="00542CDF" w:rsidRDefault="000E59AF" w:rsidP="00C63F65">
      <w:pPr>
        <w:spacing w:after="14" w:line="248" w:lineRule="auto"/>
        <w:ind w:right="604"/>
        <w:jc w:val="both"/>
        <w:rPr>
          <w:rFonts w:ascii="Times New Roman" w:eastAsia="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40597001" wp14:editId="422A9D8C">
            <wp:extent cx="1562100" cy="1552575"/>
            <wp:effectExtent l="0" t="0" r="0" b="0"/>
            <wp:docPr id="42479" name="Picture 42479"/>
            <wp:cNvGraphicFramePr/>
            <a:graphic xmlns:a="http://schemas.openxmlformats.org/drawingml/2006/main">
              <a:graphicData uri="http://schemas.openxmlformats.org/drawingml/2006/picture">
                <pic:pic xmlns:pic="http://schemas.openxmlformats.org/drawingml/2006/picture">
                  <pic:nvPicPr>
                    <pic:cNvPr id="42479" name="Picture 42479"/>
                    <pic:cNvPicPr/>
                  </pic:nvPicPr>
                  <pic:blipFill>
                    <a:blip r:embed="rId619"/>
                    <a:stretch>
                      <a:fillRect/>
                    </a:stretch>
                  </pic:blipFill>
                  <pic:spPr>
                    <a:xfrm>
                      <a:off x="0" y="0"/>
                      <a:ext cx="1562100" cy="1552575"/>
                    </a:xfrm>
                    <a:prstGeom prst="rect">
                      <a:avLst/>
                    </a:prstGeom>
                  </pic:spPr>
                </pic:pic>
              </a:graphicData>
            </a:graphic>
          </wp:inline>
        </w:drawing>
      </w:r>
    </w:p>
    <w:p w:rsidR="000E59AF" w:rsidRPr="00542CDF" w:rsidRDefault="000E59AF" w:rsidP="00C63F65">
      <w:pPr>
        <w:spacing w:after="14" w:line="248" w:lineRule="auto"/>
        <w:ind w:right="604"/>
        <w:jc w:val="both"/>
        <w:rPr>
          <w:rFonts w:ascii="Times New Roman" w:eastAsia="Times New Roman" w:hAnsi="Times New Roman" w:cs="Times New Roman"/>
          <w:color w:val="auto"/>
          <w:sz w:val="24"/>
          <w:szCs w:val="24"/>
        </w:rPr>
      </w:pPr>
    </w:p>
    <w:p w:rsidR="000E59AF" w:rsidRPr="00542CDF" w:rsidRDefault="000E59AF" w:rsidP="00C63F65">
      <w:pPr>
        <w:spacing w:after="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Insert some sample records:</w:t>
      </w:r>
    </w:p>
    <w:p w:rsidR="000E59AF" w:rsidRPr="00542CDF" w:rsidRDefault="000E59AF" w:rsidP="00C63F65">
      <w:pPr>
        <w:spacing w:after="0"/>
        <w:jc w:val="both"/>
        <w:rPr>
          <w:rFonts w:ascii="Times New Roman" w:eastAsia="Times New Roman" w:hAnsi="Times New Roman" w:cs="Times New Roman"/>
          <w:color w:val="auto"/>
          <w:sz w:val="24"/>
          <w:szCs w:val="24"/>
        </w:rPr>
      </w:pPr>
      <w:r w:rsidRPr="00542CDF">
        <w:rPr>
          <w:rFonts w:ascii="Times New Roman" w:hAnsi="Times New Roman" w:cs="Times New Roman"/>
          <w:noProof/>
          <w:color w:val="auto"/>
          <w:sz w:val="24"/>
          <w:szCs w:val="24"/>
        </w:rPr>
        <w:lastRenderedPageBreak/>
        <w:drawing>
          <wp:inline distT="0" distB="0" distL="0" distR="0" wp14:anchorId="0C48071B" wp14:editId="42455DB1">
            <wp:extent cx="3324225" cy="1362075"/>
            <wp:effectExtent l="0" t="0" r="0" b="0"/>
            <wp:docPr id="42481" name="Picture 42481"/>
            <wp:cNvGraphicFramePr/>
            <a:graphic xmlns:a="http://schemas.openxmlformats.org/drawingml/2006/main">
              <a:graphicData uri="http://schemas.openxmlformats.org/drawingml/2006/picture">
                <pic:pic xmlns:pic="http://schemas.openxmlformats.org/drawingml/2006/picture">
                  <pic:nvPicPr>
                    <pic:cNvPr id="42481" name="Picture 42481"/>
                    <pic:cNvPicPr/>
                  </pic:nvPicPr>
                  <pic:blipFill>
                    <a:blip r:embed="rId620"/>
                    <a:stretch>
                      <a:fillRect/>
                    </a:stretch>
                  </pic:blipFill>
                  <pic:spPr>
                    <a:xfrm>
                      <a:off x="0" y="0"/>
                      <a:ext cx="3324225" cy="1362075"/>
                    </a:xfrm>
                    <a:prstGeom prst="rect">
                      <a:avLst/>
                    </a:prstGeom>
                  </pic:spPr>
                </pic:pic>
              </a:graphicData>
            </a:graphic>
          </wp:inline>
        </w:drawing>
      </w:r>
    </w:p>
    <w:p w:rsidR="000E59AF" w:rsidRPr="00542CDF" w:rsidRDefault="000E59AF" w:rsidP="00C63F65">
      <w:pPr>
        <w:numPr>
          <w:ilvl w:val="0"/>
          <w:numId w:val="196"/>
        </w:numPr>
        <w:spacing w:after="5"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Writing code to connect to the database </w:t>
      </w:r>
    </w:p>
    <w:p w:rsidR="000E59AF" w:rsidRPr="00542CDF" w:rsidRDefault="000E59AF" w:rsidP="00C63F65">
      <w:pPr>
        <w:spacing w:after="88"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Use the </w:t>
      </w:r>
      <w:hyperlink r:id="rId621">
        <w:r w:rsidRPr="00542CDF">
          <w:rPr>
            <w:rFonts w:ascii="Times New Roman" w:eastAsia="Times New Roman" w:hAnsi="Times New Roman" w:cs="Times New Roman"/>
            <w:b/>
            <w:color w:val="auto"/>
            <w:sz w:val="24"/>
            <w:szCs w:val="24"/>
          </w:rPr>
          <w:t>&lt;sql:setDataSource&gt;</w:t>
        </w:r>
      </w:hyperlink>
      <w:hyperlink r:id="rId622">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tag to create a data source to our database like this: </w:t>
      </w:r>
    </w:p>
    <w:p w:rsidR="000E59AF" w:rsidRPr="00542CDF" w:rsidRDefault="000E59AF" w:rsidP="00C63F65">
      <w:pPr>
        <w:spacing w:after="3" w:line="265" w:lineRule="auto"/>
        <w:ind w:left="459" w:right="4631" w:hanging="10"/>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&lt;sql:setDataSource</w:t>
      </w:r>
      <w:r w:rsidRPr="00542CDF">
        <w:rPr>
          <w:rFonts w:ascii="Times New Roman" w:eastAsia="Times New Roman" w:hAnsi="Times New Roman" w:cs="Times New Roman"/>
          <w:color w:val="auto"/>
          <w:sz w:val="24"/>
          <w:szCs w:val="24"/>
        </w:rPr>
        <w:t xml:space="preserve"> </w:t>
      </w:r>
      <w:r w:rsidRPr="00542CDF">
        <w:rPr>
          <w:rFonts w:ascii="Times New Roman" w:eastAsia="Courier New" w:hAnsi="Times New Roman" w:cs="Times New Roman"/>
          <w:color w:val="auto"/>
          <w:sz w:val="24"/>
          <w:szCs w:val="24"/>
        </w:rPr>
        <w:t xml:space="preserve">    var="myDB"</w:t>
      </w:r>
      <w:r w:rsidRPr="00542CDF">
        <w:rPr>
          <w:rFonts w:ascii="Times New Roman" w:eastAsia="Times New Roman" w:hAnsi="Times New Roman" w:cs="Times New Roman"/>
          <w:color w:val="auto"/>
          <w:sz w:val="24"/>
          <w:szCs w:val="24"/>
        </w:rPr>
        <w:t xml:space="preserve"> </w:t>
      </w:r>
    </w:p>
    <w:p w:rsidR="000E59AF" w:rsidRPr="00542CDF" w:rsidRDefault="000E59AF" w:rsidP="00C63F65">
      <w:pPr>
        <w:spacing w:after="3" w:line="265" w:lineRule="auto"/>
        <w:ind w:left="459" w:right="2110" w:hanging="10"/>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 xml:space="preserve">    driver="com.mysql.jdbc.Driver"</w:t>
      </w:r>
      <w:r w:rsidRPr="00542CDF">
        <w:rPr>
          <w:rFonts w:ascii="Times New Roman" w:eastAsia="Times New Roman" w:hAnsi="Times New Roman" w:cs="Times New Roman"/>
          <w:color w:val="auto"/>
          <w:sz w:val="24"/>
          <w:szCs w:val="24"/>
        </w:rPr>
        <w:t xml:space="preserve"> </w:t>
      </w:r>
      <w:r w:rsidRPr="00542CDF">
        <w:rPr>
          <w:rFonts w:ascii="Times New Roman" w:eastAsia="Courier New" w:hAnsi="Times New Roman" w:cs="Times New Roman"/>
          <w:color w:val="auto"/>
          <w:sz w:val="24"/>
          <w:szCs w:val="24"/>
        </w:rPr>
        <w:t xml:space="preserve">    url="jdbc:mysql://localhost:3306/ebooks"</w:t>
      </w:r>
      <w:r w:rsidRPr="00542CDF">
        <w:rPr>
          <w:rFonts w:ascii="Times New Roman" w:eastAsia="Times New Roman" w:hAnsi="Times New Roman" w:cs="Times New Roman"/>
          <w:color w:val="auto"/>
          <w:sz w:val="24"/>
          <w:szCs w:val="24"/>
        </w:rPr>
        <w:t xml:space="preserve"> </w:t>
      </w:r>
      <w:r w:rsidRPr="00542CDF">
        <w:rPr>
          <w:rFonts w:ascii="Times New Roman" w:eastAsia="Courier New" w:hAnsi="Times New Roman" w:cs="Times New Roman"/>
          <w:color w:val="auto"/>
          <w:sz w:val="24"/>
          <w:szCs w:val="24"/>
        </w:rPr>
        <w:t xml:space="preserve">    user="root"</w:t>
      </w:r>
      <w:r w:rsidRPr="00542CDF">
        <w:rPr>
          <w:rFonts w:ascii="Times New Roman" w:eastAsia="Times New Roman" w:hAnsi="Times New Roman" w:cs="Times New Roman"/>
          <w:color w:val="auto"/>
          <w:sz w:val="24"/>
          <w:szCs w:val="24"/>
        </w:rPr>
        <w:t xml:space="preserve"> </w:t>
      </w:r>
      <w:r w:rsidRPr="00542CDF">
        <w:rPr>
          <w:rFonts w:ascii="Times New Roman" w:eastAsia="Courier New" w:hAnsi="Times New Roman" w:cs="Times New Roman"/>
          <w:color w:val="auto"/>
          <w:sz w:val="24"/>
          <w:szCs w:val="24"/>
        </w:rPr>
        <w:t>password="secret"</w:t>
      </w:r>
      <w:r w:rsidRPr="00542CDF">
        <w:rPr>
          <w:rFonts w:ascii="Times New Roman" w:eastAsia="Times New Roman" w:hAnsi="Times New Roman" w:cs="Times New Roman"/>
          <w:color w:val="auto"/>
          <w:sz w:val="24"/>
          <w:szCs w:val="24"/>
        </w:rPr>
        <w:t xml:space="preserve"> </w:t>
      </w:r>
    </w:p>
    <w:p w:rsidR="00FE6681" w:rsidRPr="00542CDF" w:rsidRDefault="000E59AF" w:rsidP="00C63F65">
      <w:pPr>
        <w:spacing w:after="357" w:line="265" w:lineRule="auto"/>
        <w:ind w:left="459" w:right="2110" w:hanging="10"/>
        <w:jc w:val="both"/>
        <w:rPr>
          <w:rFonts w:ascii="Times New Roman" w:eastAsia="Times New Roman" w:hAnsi="Times New Roman" w:cs="Times New Roman"/>
          <w:color w:val="auto"/>
          <w:sz w:val="24"/>
          <w:szCs w:val="24"/>
        </w:rPr>
      </w:pPr>
      <w:r w:rsidRPr="00542CDF">
        <w:rPr>
          <w:rFonts w:ascii="Times New Roman" w:eastAsia="Courier New" w:hAnsi="Times New Roman" w:cs="Times New Roman"/>
          <w:color w:val="auto"/>
          <w:sz w:val="24"/>
          <w:szCs w:val="24"/>
        </w:rPr>
        <w:t>/&gt;</w:t>
      </w:r>
      <w:r w:rsidRPr="00542CDF">
        <w:rPr>
          <w:rFonts w:ascii="Times New Roman" w:eastAsia="Times New Roman" w:hAnsi="Times New Roman" w:cs="Times New Roman"/>
          <w:color w:val="auto"/>
          <w:sz w:val="24"/>
          <w:szCs w:val="24"/>
        </w:rPr>
        <w:t xml:space="preserve"> </w:t>
      </w:r>
    </w:p>
    <w:p w:rsidR="000E59AF" w:rsidRDefault="000E59AF" w:rsidP="00C63F65">
      <w:pPr>
        <w:spacing w:after="357" w:line="265" w:lineRule="auto"/>
        <w:ind w:right="21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Remember to change the </w:t>
      </w:r>
      <w:r w:rsidRPr="00542CDF">
        <w:rPr>
          <w:rFonts w:ascii="Times New Roman" w:eastAsia="Times New Roman" w:hAnsi="Times New Roman" w:cs="Times New Roman"/>
          <w:b/>
          <w:color w:val="auto"/>
          <w:sz w:val="24"/>
          <w:szCs w:val="24"/>
        </w:rPr>
        <w:t>user</w:t>
      </w:r>
      <w:r w:rsidRPr="00542CDF">
        <w:rPr>
          <w:rFonts w:ascii="Times New Roman" w:eastAsia="Times New Roman" w:hAnsi="Times New Roman" w:cs="Times New Roman"/>
          <w:color w:val="auto"/>
          <w:sz w:val="24"/>
          <w:szCs w:val="24"/>
        </w:rPr>
        <w:t xml:space="preserve"> and </w:t>
      </w:r>
      <w:r w:rsidRPr="00542CDF">
        <w:rPr>
          <w:rFonts w:ascii="Times New Roman" w:eastAsia="Times New Roman" w:hAnsi="Times New Roman" w:cs="Times New Roman"/>
          <w:b/>
          <w:color w:val="auto"/>
          <w:sz w:val="24"/>
          <w:szCs w:val="24"/>
        </w:rPr>
        <w:t>password</w:t>
      </w:r>
      <w:r w:rsidRPr="00542CDF">
        <w:rPr>
          <w:rFonts w:ascii="Times New Roman" w:eastAsia="Times New Roman" w:hAnsi="Times New Roman" w:cs="Times New Roman"/>
          <w:color w:val="auto"/>
          <w:sz w:val="24"/>
          <w:szCs w:val="24"/>
        </w:rPr>
        <w:t xml:space="preserve"> attributes according to your MySQL settings. Note that the data source is assigned to a variable called </w:t>
      </w:r>
      <w:r w:rsidRPr="00542CDF">
        <w:rPr>
          <w:rFonts w:ascii="Times New Roman" w:eastAsia="Times New Roman" w:hAnsi="Times New Roman" w:cs="Times New Roman"/>
          <w:b/>
          <w:color w:val="auto"/>
          <w:sz w:val="24"/>
          <w:szCs w:val="24"/>
        </w:rPr>
        <w:t>myDB</w:t>
      </w:r>
      <w:r w:rsidRPr="00542CDF">
        <w:rPr>
          <w:rFonts w:ascii="Times New Roman" w:eastAsia="Times New Roman" w:hAnsi="Times New Roman" w:cs="Times New Roman"/>
          <w:color w:val="auto"/>
          <w:sz w:val="24"/>
          <w:szCs w:val="24"/>
        </w:rPr>
        <w:t xml:space="preserve"> for</w:t>
      </w:r>
      <w:r w:rsidR="00FE6681"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reference later. </w:t>
      </w:r>
    </w:p>
    <w:p w:rsidR="00D02355" w:rsidRPr="001526D2" w:rsidRDefault="00D02355" w:rsidP="00D02355">
      <w:pPr>
        <w:numPr>
          <w:ilvl w:val="0"/>
          <w:numId w:val="196"/>
        </w:numPr>
        <w:spacing w:after="5"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Writing code to query the records </w:t>
      </w:r>
    </w:p>
    <w:p w:rsidR="001526D2" w:rsidRPr="00542CDF" w:rsidRDefault="001526D2" w:rsidP="001526D2">
      <w:pPr>
        <w:spacing w:after="36"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Use the </w:t>
      </w:r>
      <w:hyperlink r:id="rId623">
        <w:r w:rsidRPr="00542CDF">
          <w:rPr>
            <w:rFonts w:ascii="Times New Roman" w:eastAsia="Times New Roman" w:hAnsi="Times New Roman" w:cs="Times New Roman"/>
            <w:b/>
            <w:color w:val="auto"/>
            <w:sz w:val="24"/>
            <w:szCs w:val="24"/>
          </w:rPr>
          <w:t>&lt;sql:query&gt;</w:t>
        </w:r>
      </w:hyperlink>
      <w:hyperlink r:id="rId624">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tag to create a query to the database as follows: </w:t>
      </w:r>
    </w:p>
    <w:p w:rsidR="001526D2" w:rsidRPr="00542CDF" w:rsidRDefault="001526D2" w:rsidP="001526D2">
      <w:pPr>
        <w:numPr>
          <w:ilvl w:val="0"/>
          <w:numId w:val="197"/>
        </w:numPr>
        <w:spacing w:after="3" w:line="265" w:lineRule="auto"/>
        <w:ind w:right="2110" w:hanging="929"/>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&lt;sql:query</w:t>
      </w:r>
      <w:r w:rsidRPr="00542CDF">
        <w:rPr>
          <w:rFonts w:ascii="Times New Roman" w:eastAsia="Times New Roman" w:hAnsi="Times New Roman" w:cs="Times New Roman"/>
          <w:color w:val="auto"/>
          <w:sz w:val="24"/>
          <w:szCs w:val="24"/>
        </w:rPr>
        <w:t xml:space="preserve"> </w:t>
      </w:r>
      <w:r w:rsidRPr="00542CDF">
        <w:rPr>
          <w:rFonts w:ascii="Times New Roman" w:eastAsia="Courier New" w:hAnsi="Times New Roman" w:cs="Times New Roman"/>
          <w:color w:val="auto"/>
          <w:sz w:val="24"/>
          <w:szCs w:val="24"/>
        </w:rPr>
        <w:t>var="list_users"</w:t>
      </w:r>
      <w:r w:rsidRPr="00542CDF">
        <w:rPr>
          <w:rFonts w:ascii="Times New Roman" w:eastAsia="Times New Roman" w:hAnsi="Times New Roman" w:cs="Times New Roman"/>
          <w:color w:val="auto"/>
          <w:sz w:val="24"/>
          <w:szCs w:val="24"/>
        </w:rPr>
        <w:t xml:space="preserve"> </w:t>
      </w:r>
      <w:r w:rsidRPr="00542CDF">
        <w:rPr>
          <w:rFonts w:ascii="Times New Roman" w:eastAsia="Courier New" w:hAnsi="Times New Roman" w:cs="Times New Roman"/>
          <w:color w:val="auto"/>
          <w:sz w:val="24"/>
          <w:szCs w:val="24"/>
        </w:rPr>
        <w:t>dataSource="${myDB}"&gt;</w:t>
      </w:r>
      <w:r w:rsidRPr="00542CDF">
        <w:rPr>
          <w:rFonts w:ascii="Times New Roman" w:eastAsia="Times New Roman" w:hAnsi="Times New Roman" w:cs="Times New Roman"/>
          <w:color w:val="auto"/>
          <w:sz w:val="24"/>
          <w:szCs w:val="24"/>
        </w:rPr>
        <w:t xml:space="preserve"> </w:t>
      </w:r>
    </w:p>
    <w:p w:rsidR="001526D2" w:rsidRPr="00542CDF" w:rsidRDefault="001526D2" w:rsidP="001526D2">
      <w:pPr>
        <w:numPr>
          <w:ilvl w:val="0"/>
          <w:numId w:val="197"/>
        </w:numPr>
        <w:spacing w:after="3" w:line="265" w:lineRule="auto"/>
        <w:ind w:right="2110" w:hanging="929"/>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SELECT * FROM books;</w:t>
      </w:r>
      <w:r w:rsidRPr="00542CDF">
        <w:rPr>
          <w:rFonts w:ascii="Times New Roman" w:eastAsia="Times New Roman" w:hAnsi="Times New Roman" w:cs="Times New Roman"/>
          <w:color w:val="auto"/>
          <w:sz w:val="24"/>
          <w:szCs w:val="24"/>
        </w:rPr>
        <w:t xml:space="preserve"> </w:t>
      </w:r>
    </w:p>
    <w:p w:rsidR="001526D2" w:rsidRPr="00542CDF" w:rsidRDefault="001526D2" w:rsidP="001526D2">
      <w:pPr>
        <w:numPr>
          <w:ilvl w:val="0"/>
          <w:numId w:val="197"/>
        </w:numPr>
        <w:spacing w:after="151" w:line="265" w:lineRule="auto"/>
        <w:ind w:right="2110" w:hanging="929"/>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&lt;/sql:query&gt;</w:t>
      </w:r>
      <w:r w:rsidRPr="00542CDF">
        <w:rPr>
          <w:rFonts w:ascii="Times New Roman" w:eastAsia="Times New Roman" w:hAnsi="Times New Roman" w:cs="Times New Roman"/>
          <w:color w:val="auto"/>
          <w:sz w:val="24"/>
          <w:szCs w:val="24"/>
        </w:rPr>
        <w:t xml:space="preserve"> </w:t>
      </w:r>
    </w:p>
    <w:p w:rsidR="001526D2" w:rsidRPr="001526D2" w:rsidRDefault="001526D2" w:rsidP="001526D2">
      <w:pPr>
        <w:spacing w:after="3" w:line="249" w:lineRule="auto"/>
        <w:jc w:val="both"/>
        <w:rPr>
          <w:rFonts w:ascii="Times New Roman" w:hAnsi="Times New Roman" w:cs="Times New Roman"/>
          <w:color w:val="auto"/>
          <w:sz w:val="24"/>
          <w:szCs w:val="24"/>
        </w:rPr>
      </w:pPr>
      <w:r w:rsidRPr="001526D2">
        <w:rPr>
          <w:rFonts w:ascii="Times New Roman" w:eastAsia="Times New Roman" w:hAnsi="Times New Roman" w:cs="Times New Roman"/>
          <w:color w:val="auto"/>
          <w:sz w:val="24"/>
          <w:szCs w:val="24"/>
        </w:rPr>
        <w:t xml:space="preserve">Note that the </w:t>
      </w:r>
      <w:r w:rsidRPr="001526D2">
        <w:rPr>
          <w:rFonts w:ascii="Times New Roman" w:eastAsia="Times New Roman" w:hAnsi="Times New Roman" w:cs="Times New Roman"/>
          <w:b/>
          <w:color w:val="auto"/>
          <w:sz w:val="24"/>
          <w:szCs w:val="24"/>
        </w:rPr>
        <w:t>dataSource</w:t>
      </w:r>
      <w:r w:rsidRPr="001526D2">
        <w:rPr>
          <w:rFonts w:ascii="Times New Roman" w:eastAsia="Times New Roman" w:hAnsi="Times New Roman" w:cs="Times New Roman"/>
          <w:color w:val="auto"/>
          <w:sz w:val="24"/>
          <w:szCs w:val="24"/>
        </w:rPr>
        <w:t xml:space="preserve"> attribute refers to the data source </w:t>
      </w:r>
      <w:r w:rsidRPr="001526D2">
        <w:rPr>
          <w:rFonts w:ascii="Times New Roman" w:eastAsia="Times New Roman" w:hAnsi="Times New Roman" w:cs="Times New Roman"/>
          <w:b/>
          <w:color w:val="auto"/>
          <w:sz w:val="24"/>
          <w:szCs w:val="24"/>
        </w:rPr>
        <w:t>myDB</w:t>
      </w:r>
      <w:r w:rsidRPr="001526D2">
        <w:rPr>
          <w:rFonts w:ascii="Times New Roman" w:eastAsia="Times New Roman" w:hAnsi="Times New Roman" w:cs="Times New Roman"/>
          <w:color w:val="auto"/>
          <w:sz w:val="24"/>
          <w:szCs w:val="24"/>
        </w:rPr>
        <w:t xml:space="preserve"> created in the previous step, and result of this query is assigned to a variable called </w:t>
      </w:r>
      <w:r w:rsidRPr="001526D2">
        <w:rPr>
          <w:rFonts w:ascii="Times New Roman" w:eastAsia="Times New Roman" w:hAnsi="Times New Roman" w:cs="Times New Roman"/>
          <w:b/>
          <w:color w:val="auto"/>
          <w:sz w:val="24"/>
          <w:szCs w:val="24"/>
        </w:rPr>
        <w:t>listUsers</w:t>
      </w:r>
      <w:r w:rsidRPr="001526D2">
        <w:rPr>
          <w:rFonts w:ascii="Times New Roman" w:eastAsia="Times New Roman" w:hAnsi="Times New Roman" w:cs="Times New Roman"/>
          <w:color w:val="auto"/>
          <w:sz w:val="24"/>
          <w:szCs w:val="24"/>
        </w:rPr>
        <w:t xml:space="preserve"> for reference later. </w:t>
      </w:r>
    </w:p>
    <w:p w:rsidR="001526D2" w:rsidRDefault="001526D2" w:rsidP="00C63F65">
      <w:pPr>
        <w:spacing w:after="0"/>
        <w:jc w:val="both"/>
        <w:rPr>
          <w:rFonts w:ascii="Times New Roman" w:hAnsi="Times New Roman" w:cs="Times New Roman"/>
          <w:color w:val="auto"/>
          <w:sz w:val="24"/>
          <w:szCs w:val="24"/>
        </w:rPr>
      </w:pPr>
    </w:p>
    <w:p w:rsidR="001526D2" w:rsidRPr="00542CDF" w:rsidRDefault="001526D2" w:rsidP="001526D2">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c)</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Writing code to display the records </w:t>
      </w:r>
    </w:p>
    <w:p w:rsidR="001526D2" w:rsidRPr="00542CDF" w:rsidRDefault="001526D2" w:rsidP="001526D2">
      <w:pPr>
        <w:spacing w:after="14" w:line="248" w:lineRule="auto"/>
        <w:ind w:left="1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Use the </w:t>
      </w:r>
      <w:hyperlink r:id="rId625">
        <w:r w:rsidRPr="00542CDF">
          <w:rPr>
            <w:rFonts w:ascii="Times New Roman" w:eastAsia="Times New Roman" w:hAnsi="Times New Roman" w:cs="Times New Roman"/>
            <w:color w:val="auto"/>
            <w:sz w:val="24"/>
            <w:szCs w:val="24"/>
          </w:rPr>
          <w:t>&lt;c:forEach&gt;</w:t>
        </w:r>
      </w:hyperlink>
      <w:hyperlink r:id="rId626">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tag to iterate over the records returned by the &lt;sql:query&gt; tag. And for each record, use the</w:t>
      </w:r>
      <w:hyperlink r:id="rId627">
        <w:r w:rsidRPr="00542CDF">
          <w:rPr>
            <w:rFonts w:ascii="Times New Roman" w:eastAsia="Times New Roman" w:hAnsi="Times New Roman" w:cs="Times New Roman"/>
            <w:color w:val="auto"/>
            <w:sz w:val="24"/>
            <w:szCs w:val="24"/>
          </w:rPr>
          <w:t xml:space="preserve"> </w:t>
        </w:r>
      </w:hyperlink>
      <w:hyperlink r:id="rId628">
        <w:r w:rsidRPr="00542CDF">
          <w:rPr>
            <w:rFonts w:ascii="Times New Roman" w:eastAsia="Times New Roman" w:hAnsi="Times New Roman" w:cs="Times New Roman"/>
            <w:color w:val="auto"/>
            <w:sz w:val="24"/>
            <w:szCs w:val="24"/>
          </w:rPr>
          <w:t>&lt;c:out&gt;</w:t>
        </w:r>
      </w:hyperlink>
      <w:hyperlink r:id="rId629">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tag to print value of a column in the table, like this: </w:t>
      </w:r>
    </w:p>
    <w:p w:rsidR="001526D2" w:rsidRPr="00542CDF" w:rsidRDefault="001526D2" w:rsidP="001526D2">
      <w:pPr>
        <w:tabs>
          <w:tab w:val="center" w:pos="2867"/>
        </w:tabs>
        <w:spacing w:after="14" w:line="248"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 </w:t>
      </w:r>
      <w:r w:rsidRPr="00542CDF">
        <w:rPr>
          <w:rFonts w:ascii="Times New Roman" w:eastAsia="Times New Roman" w:hAnsi="Times New Roman" w:cs="Times New Roman"/>
          <w:color w:val="auto"/>
          <w:sz w:val="24"/>
          <w:szCs w:val="24"/>
        </w:rPr>
        <w:tab/>
        <w:t xml:space="preserve">&lt;c:forEach var="books" items="${books.rows}"&gt; </w:t>
      </w:r>
    </w:p>
    <w:p w:rsidR="001526D2" w:rsidRPr="00542CDF" w:rsidRDefault="001526D2" w:rsidP="001526D2">
      <w:pPr>
        <w:tabs>
          <w:tab w:val="center" w:pos="449"/>
        </w:tabs>
        <w:spacing w:after="14" w:line="248"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2 </w:t>
      </w:r>
      <w:r w:rsidRPr="00542CDF">
        <w:rPr>
          <w:rFonts w:ascii="Times New Roman" w:eastAsia="Times New Roman" w:hAnsi="Times New Roman" w:cs="Times New Roman"/>
          <w:color w:val="auto"/>
          <w:sz w:val="24"/>
          <w:szCs w:val="24"/>
        </w:rPr>
        <w:tab/>
        <w:t xml:space="preserve">                 </w:t>
      </w:r>
    </w:p>
    <w:p w:rsidR="001526D2" w:rsidRPr="00542CDF" w:rsidRDefault="001526D2" w:rsidP="001526D2">
      <w:pPr>
        <w:tabs>
          <w:tab w:val="center" w:pos="3019"/>
        </w:tabs>
        <w:spacing w:after="14" w:line="248"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3 </w:t>
      </w:r>
      <w:r w:rsidRPr="00542CDF">
        <w:rPr>
          <w:rFonts w:ascii="Times New Roman" w:eastAsia="Times New Roman" w:hAnsi="Times New Roman" w:cs="Times New Roman"/>
          <w:color w:val="auto"/>
          <w:sz w:val="24"/>
          <w:szCs w:val="24"/>
        </w:rPr>
        <w:tab/>
        <w:t xml:space="preserve">                    &lt;td&gt;&lt;c:out value="${books.id}" /&gt;&lt;/td&gt; </w:t>
      </w:r>
    </w:p>
    <w:p w:rsidR="001526D2" w:rsidRPr="00542CDF" w:rsidRDefault="001526D2" w:rsidP="001526D2">
      <w:pPr>
        <w:spacing w:after="14" w:line="248" w:lineRule="auto"/>
        <w:ind w:left="459"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&lt;td&gt;&lt;c:out value="${books.title}" /&gt;&lt;/td&gt; </w:t>
      </w:r>
    </w:p>
    <w:p w:rsidR="001526D2" w:rsidRPr="00542CDF" w:rsidRDefault="001526D2" w:rsidP="001526D2">
      <w:pPr>
        <w:spacing w:after="14" w:line="248" w:lineRule="auto"/>
        <w:ind w:left="459"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&lt;td&gt;&lt;c:out value="${books.author}" /&gt;&lt;/td&gt; </w:t>
      </w:r>
    </w:p>
    <w:p w:rsidR="001526D2" w:rsidRPr="00542CDF" w:rsidRDefault="001526D2" w:rsidP="001526D2">
      <w:pPr>
        <w:spacing w:after="14" w:line="248" w:lineRule="auto"/>
        <w:ind w:left="459"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&lt;td&gt;&lt;c:out value="${books.price}" /&gt;&lt;/td&gt; </w:t>
      </w:r>
    </w:p>
    <w:p w:rsidR="001526D2" w:rsidRPr="00542CDF" w:rsidRDefault="001526D2" w:rsidP="001526D2">
      <w:pPr>
        <w:spacing w:after="14" w:line="248" w:lineRule="auto"/>
        <w:ind w:left="459"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&lt;td&gt;&lt;c:out value="${books.qty}" /&gt;&lt;/td&gt; </w:t>
      </w:r>
    </w:p>
    <w:p w:rsidR="001526D2" w:rsidRPr="00542CDF" w:rsidRDefault="001526D2" w:rsidP="001526D2">
      <w:pPr>
        <w:spacing w:after="0"/>
        <w:ind w:left="44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1526D2" w:rsidRPr="00542CDF" w:rsidRDefault="001526D2" w:rsidP="001526D2">
      <w:pPr>
        <w:spacing w:after="227" w:line="248" w:lineRule="auto"/>
        <w:ind w:left="459"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&lt;/c:forEach&gt; </w:t>
      </w:r>
    </w:p>
    <w:p w:rsidR="001526D2" w:rsidRPr="00542CDF" w:rsidRDefault="001526D2" w:rsidP="001526D2">
      <w:pPr>
        <w:spacing w:after="3" w:line="249" w:lineRule="auto"/>
        <w:ind w:left="12" w:right="501"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Note that the </w:t>
      </w:r>
      <w:r w:rsidRPr="00542CDF">
        <w:rPr>
          <w:rFonts w:ascii="Times New Roman" w:eastAsia="Times New Roman" w:hAnsi="Times New Roman" w:cs="Times New Roman"/>
          <w:b/>
          <w:color w:val="auto"/>
          <w:sz w:val="24"/>
          <w:szCs w:val="24"/>
        </w:rPr>
        <w:t>items</w:t>
      </w:r>
      <w:r w:rsidRPr="00542CDF">
        <w:rPr>
          <w:rFonts w:ascii="Times New Roman" w:eastAsia="Times New Roman" w:hAnsi="Times New Roman" w:cs="Times New Roman"/>
          <w:color w:val="auto"/>
          <w:sz w:val="24"/>
          <w:szCs w:val="24"/>
        </w:rPr>
        <w:t xml:space="preserve"> attribute of the </w:t>
      </w:r>
      <w:r w:rsidRPr="00542CDF">
        <w:rPr>
          <w:rFonts w:ascii="Times New Roman" w:eastAsia="Times New Roman" w:hAnsi="Times New Roman" w:cs="Times New Roman"/>
          <w:b/>
          <w:color w:val="auto"/>
          <w:sz w:val="24"/>
          <w:szCs w:val="24"/>
        </w:rPr>
        <w:t>&lt;c:forEach&gt;</w:t>
      </w:r>
      <w:r w:rsidRPr="00542CDF">
        <w:rPr>
          <w:rFonts w:ascii="Times New Roman" w:eastAsia="Times New Roman" w:hAnsi="Times New Roman" w:cs="Times New Roman"/>
          <w:color w:val="auto"/>
          <w:sz w:val="24"/>
          <w:szCs w:val="24"/>
        </w:rPr>
        <w:t xml:space="preserve"> tag refers to the </w:t>
      </w:r>
      <w:r w:rsidRPr="00542CDF">
        <w:rPr>
          <w:rFonts w:ascii="Times New Roman" w:eastAsia="Times New Roman" w:hAnsi="Times New Roman" w:cs="Times New Roman"/>
          <w:b/>
          <w:color w:val="auto"/>
          <w:sz w:val="24"/>
          <w:szCs w:val="24"/>
        </w:rPr>
        <w:t>listUsers</w:t>
      </w:r>
      <w:r w:rsidRPr="00542CDF">
        <w:rPr>
          <w:rFonts w:ascii="Times New Roman" w:eastAsia="Times New Roman" w:hAnsi="Times New Roman" w:cs="Times New Roman"/>
          <w:color w:val="auto"/>
          <w:sz w:val="24"/>
          <w:szCs w:val="24"/>
        </w:rPr>
        <w:t xml:space="preserve"> variable assigned by the </w:t>
      </w:r>
      <w:r w:rsidRPr="00542CDF">
        <w:rPr>
          <w:rFonts w:ascii="Times New Roman" w:eastAsia="Times New Roman" w:hAnsi="Times New Roman" w:cs="Times New Roman"/>
          <w:b/>
          <w:color w:val="auto"/>
          <w:sz w:val="24"/>
          <w:szCs w:val="24"/>
        </w:rPr>
        <w:t xml:space="preserve">&lt;sql:query&gt; </w:t>
      </w:r>
      <w:r w:rsidRPr="00542CDF">
        <w:rPr>
          <w:rFonts w:ascii="Times New Roman" w:eastAsia="Times New Roman" w:hAnsi="Times New Roman" w:cs="Times New Roman"/>
          <w:color w:val="auto"/>
          <w:sz w:val="24"/>
          <w:szCs w:val="24"/>
        </w:rPr>
        <w:t xml:space="preserve">tag. </w:t>
      </w:r>
      <w:r w:rsidRPr="00542CDF">
        <w:rPr>
          <w:rFonts w:ascii="Times New Roman" w:eastAsia="Times New Roman" w:hAnsi="Times New Roman" w:cs="Times New Roman"/>
          <w:b/>
          <w:color w:val="auto"/>
          <w:sz w:val="24"/>
          <w:szCs w:val="24"/>
        </w:rPr>
        <w:t>d)</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The complete JSP code </w:t>
      </w:r>
    </w:p>
    <w:p w:rsidR="001526D2" w:rsidRPr="00542CDF" w:rsidRDefault="001526D2" w:rsidP="001526D2">
      <w:pPr>
        <w:spacing w:after="14" w:line="248" w:lineRule="auto"/>
        <w:ind w:left="1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Now we wire the above pieces together to form a complete JSP page with taglib directives to import JSTL tags and HTML code to display the books list in tabular format. Code of the complete JSP page is as follows (</w:t>
      </w:r>
      <w:r w:rsidRPr="00542CDF">
        <w:rPr>
          <w:rFonts w:ascii="Times New Roman" w:eastAsia="Times New Roman" w:hAnsi="Times New Roman" w:cs="Times New Roman"/>
          <w:b/>
          <w:color w:val="auto"/>
          <w:sz w:val="24"/>
          <w:szCs w:val="24"/>
        </w:rPr>
        <w:t>books.jsp</w:t>
      </w:r>
      <w:r w:rsidRPr="00542CDF">
        <w:rPr>
          <w:rFonts w:ascii="Times New Roman" w:eastAsia="Times New Roman" w:hAnsi="Times New Roman" w:cs="Times New Roman"/>
          <w:color w:val="auto"/>
          <w:sz w:val="24"/>
          <w:szCs w:val="24"/>
        </w:rPr>
        <w:t xml:space="preserve">): </w:t>
      </w:r>
    </w:p>
    <w:p w:rsidR="001526D2" w:rsidRDefault="001526D2" w:rsidP="00C63F65">
      <w:pPr>
        <w:spacing w:after="0"/>
        <w:jc w:val="both"/>
        <w:rPr>
          <w:rFonts w:ascii="Times New Roman" w:hAnsi="Times New Roman" w:cs="Times New Roman"/>
          <w:color w:val="auto"/>
          <w:sz w:val="24"/>
          <w:szCs w:val="24"/>
        </w:rPr>
      </w:pPr>
    </w:p>
    <w:p w:rsidR="001526D2" w:rsidRPr="00542CDF" w:rsidRDefault="001526D2" w:rsidP="00C63F65">
      <w:pPr>
        <w:spacing w:after="0"/>
        <w:jc w:val="both"/>
        <w:rPr>
          <w:rFonts w:ascii="Times New Roman" w:hAnsi="Times New Roman" w:cs="Times New Roman"/>
          <w:color w:val="auto"/>
          <w:sz w:val="24"/>
          <w:szCs w:val="24"/>
        </w:rPr>
        <w:sectPr w:rsidR="001526D2" w:rsidRPr="00542CDF">
          <w:type w:val="continuous"/>
          <w:pgSz w:w="11906" w:h="16838"/>
          <w:pgMar w:top="1416" w:right="550" w:bottom="1412" w:left="1251" w:header="720" w:footer="720" w:gutter="0"/>
          <w:cols w:space="720"/>
        </w:sectPr>
      </w:pPr>
    </w:p>
    <w:p w:rsidR="00437E4D" w:rsidRPr="00542CDF" w:rsidRDefault="00C143EF" w:rsidP="00C63F65">
      <w:pPr>
        <w:spacing w:after="14" w:line="248" w:lineRule="auto"/>
        <w:ind w:left="55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&lt;%@ taglib uri="http://java.sun.com/jsp/jstl/core" prefix="c" %&gt; </w:t>
      </w:r>
    </w:p>
    <w:p w:rsidR="00437E4D" w:rsidRPr="00542CDF" w:rsidRDefault="00C143EF" w:rsidP="00C63F65">
      <w:pPr>
        <w:spacing w:after="14" w:line="248" w:lineRule="auto"/>
        <w:ind w:left="55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 taglib uri="http://java.sun.com/jsp/jstl/sql" prefix="sql" %&gt;  </w:t>
      </w:r>
    </w:p>
    <w:p w:rsidR="00437E4D" w:rsidRPr="00542CDF" w:rsidRDefault="00C143EF" w:rsidP="00C63F65">
      <w:pPr>
        <w:spacing w:after="14" w:line="248" w:lineRule="auto"/>
        <w:ind w:left="55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&lt;%@page contentType="text/html" pageEncoding="UTF-8"%&gt; </w:t>
      </w:r>
    </w:p>
    <w:p w:rsidR="00437E4D" w:rsidRPr="00542CDF" w:rsidRDefault="00C143EF" w:rsidP="00C63F65">
      <w:pPr>
        <w:spacing w:after="14" w:line="248" w:lineRule="auto"/>
        <w:ind w:left="55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&lt;!DOCTYPE html&gt; </w:t>
      </w:r>
    </w:p>
    <w:p w:rsidR="00437E4D" w:rsidRPr="00542CDF" w:rsidRDefault="00C143EF" w:rsidP="00C63F65">
      <w:pPr>
        <w:spacing w:after="14" w:line="248" w:lineRule="auto"/>
        <w:ind w:left="55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&lt;html&gt; </w:t>
      </w:r>
    </w:p>
    <w:p w:rsidR="00437E4D" w:rsidRPr="00542CDF" w:rsidRDefault="00C143EF" w:rsidP="00C63F65">
      <w:pPr>
        <w:spacing w:after="14" w:line="248" w:lineRule="auto"/>
        <w:ind w:left="55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&lt;head&gt; </w:t>
      </w:r>
    </w:p>
    <w:p w:rsidR="00437E4D" w:rsidRPr="00542CDF" w:rsidRDefault="00C143EF" w:rsidP="00C63F65">
      <w:pPr>
        <w:spacing w:after="14" w:line="248" w:lineRule="auto"/>
        <w:ind w:left="55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&lt;meta http-equiv="Content-Type" content="text/html; charset=UTF-8"&gt; </w:t>
      </w:r>
    </w:p>
    <w:p w:rsidR="00437E4D" w:rsidRPr="00542CDF" w:rsidRDefault="00C143EF" w:rsidP="00C63F65">
      <w:pPr>
        <w:spacing w:after="14" w:line="248" w:lineRule="auto"/>
        <w:ind w:left="55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&lt;title&gt;JSP List books&lt;/title&gt; </w:t>
      </w:r>
    </w:p>
    <w:p w:rsidR="00437E4D" w:rsidRPr="00542CDF" w:rsidRDefault="00C143EF" w:rsidP="00C63F65">
      <w:pPr>
        <w:spacing w:after="14" w:line="248" w:lineRule="auto"/>
        <w:ind w:left="55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&lt;/head&gt; </w:t>
      </w:r>
    </w:p>
    <w:p w:rsidR="00437E4D" w:rsidRPr="00542CDF" w:rsidRDefault="00C143EF" w:rsidP="00C63F65">
      <w:pPr>
        <w:spacing w:after="14" w:line="248" w:lineRule="auto"/>
        <w:ind w:left="55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&lt;body&gt; </w:t>
      </w:r>
    </w:p>
    <w:p w:rsidR="00437E4D" w:rsidRPr="00542CDF" w:rsidRDefault="00C143EF" w:rsidP="00C63F65">
      <w:pPr>
        <w:spacing w:after="14" w:line="248" w:lineRule="auto"/>
        <w:ind w:left="550" w:right="451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&lt;sql:setDataSource         var="myDB" </w:t>
      </w:r>
    </w:p>
    <w:p w:rsidR="00437E4D" w:rsidRPr="00542CDF" w:rsidRDefault="00C143EF" w:rsidP="00C63F65">
      <w:pPr>
        <w:spacing w:after="3" w:line="249" w:lineRule="auto"/>
        <w:ind w:left="550" w:right="227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driver="com.mysql.jdbc.Driver"         url="jdbc:mysql://localhost:3306/ebooks"         user="root" password="" </w:t>
      </w:r>
    </w:p>
    <w:p w:rsidR="00437E4D" w:rsidRPr="00542CDF" w:rsidRDefault="00C143EF" w:rsidP="001526D2">
      <w:pPr>
        <w:spacing w:after="14" w:line="248" w:lineRule="auto"/>
        <w:ind w:left="55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/&gt;       </w:t>
      </w:r>
    </w:p>
    <w:p w:rsidR="00437E4D" w:rsidRPr="00542CDF" w:rsidRDefault="00C143EF" w:rsidP="00C63F65">
      <w:pPr>
        <w:spacing w:after="14" w:line="248" w:lineRule="auto"/>
        <w:ind w:left="55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&lt;sql:query var="books"   dataSource="${myDB}"&gt; </w:t>
      </w:r>
    </w:p>
    <w:p w:rsidR="00437E4D" w:rsidRPr="00542CDF" w:rsidRDefault="00C143EF" w:rsidP="00C63F65">
      <w:pPr>
        <w:spacing w:after="14" w:line="248" w:lineRule="auto"/>
        <w:ind w:left="55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SELECT * FROM books; </w:t>
      </w:r>
    </w:p>
    <w:p w:rsidR="00437E4D" w:rsidRPr="00542CDF" w:rsidRDefault="00C143EF" w:rsidP="00C63F65">
      <w:pPr>
        <w:spacing w:after="14" w:line="248" w:lineRule="auto"/>
        <w:ind w:left="55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&lt;/sql:query&gt; </w:t>
      </w:r>
    </w:p>
    <w:p w:rsidR="00437E4D" w:rsidRPr="00542CDF" w:rsidRDefault="00C143EF" w:rsidP="00C63F65">
      <w:pPr>
        <w:spacing w:after="0"/>
        <w:ind w:left="54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left="55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&lt;div align="center"&gt; </w:t>
      </w:r>
    </w:p>
    <w:p w:rsidR="00437E4D" w:rsidRPr="00542CDF" w:rsidRDefault="00C143EF" w:rsidP="00C63F65">
      <w:pPr>
        <w:spacing w:after="14" w:line="248" w:lineRule="auto"/>
        <w:ind w:left="55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&lt;table border="1" cellpadding="5"&gt; </w:t>
      </w:r>
    </w:p>
    <w:p w:rsidR="00437E4D" w:rsidRPr="00542CDF" w:rsidRDefault="00C143EF" w:rsidP="00C63F65">
      <w:pPr>
        <w:spacing w:after="14" w:line="248" w:lineRule="auto"/>
        <w:ind w:left="55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&lt;caption&gt;&lt;h2&gt;List of books&lt;/h2&gt;&lt;/caption&gt; </w:t>
      </w:r>
    </w:p>
    <w:p w:rsidR="00437E4D" w:rsidRPr="00542CDF" w:rsidRDefault="00C143EF" w:rsidP="00C63F65">
      <w:pPr>
        <w:spacing w:after="14" w:line="248" w:lineRule="auto"/>
        <w:ind w:left="55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&lt;tr&gt; </w:t>
      </w:r>
    </w:p>
    <w:p w:rsidR="00437E4D" w:rsidRPr="00542CDF" w:rsidRDefault="00C143EF" w:rsidP="00C63F65">
      <w:pPr>
        <w:spacing w:after="14" w:line="248" w:lineRule="auto"/>
        <w:ind w:left="55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&lt;th&gt;ID&lt;/th&gt; </w:t>
      </w:r>
    </w:p>
    <w:p w:rsidR="00437E4D" w:rsidRPr="00542CDF" w:rsidRDefault="00C143EF" w:rsidP="00C63F65">
      <w:pPr>
        <w:spacing w:after="14" w:line="248" w:lineRule="auto"/>
        <w:ind w:left="55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&lt;th&gt;Title&lt;/th&gt; </w:t>
      </w:r>
    </w:p>
    <w:p w:rsidR="00437E4D" w:rsidRPr="00542CDF" w:rsidRDefault="00C143EF" w:rsidP="00C63F65">
      <w:pPr>
        <w:spacing w:after="14" w:line="248" w:lineRule="auto"/>
        <w:ind w:left="55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&lt;th&gt;Author&lt;/th&gt; </w:t>
      </w:r>
    </w:p>
    <w:p w:rsidR="00437E4D" w:rsidRPr="00542CDF" w:rsidRDefault="00C143EF" w:rsidP="00C63F65">
      <w:pPr>
        <w:spacing w:after="14" w:line="248" w:lineRule="auto"/>
        <w:ind w:left="55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&lt;th&gt;Price&lt;/th&gt; </w:t>
      </w:r>
    </w:p>
    <w:p w:rsidR="00437E4D" w:rsidRPr="00542CDF" w:rsidRDefault="00C143EF" w:rsidP="00C63F65">
      <w:pPr>
        <w:spacing w:after="14" w:line="248" w:lineRule="auto"/>
        <w:ind w:left="55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&lt;th&gt;Quantity&lt;/th&gt; </w:t>
      </w:r>
    </w:p>
    <w:p w:rsidR="00437E4D" w:rsidRPr="00542CDF" w:rsidRDefault="00C143EF" w:rsidP="00C63F65">
      <w:pPr>
        <w:spacing w:after="14" w:line="248" w:lineRule="auto"/>
        <w:ind w:left="55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&lt;/tr&gt; </w:t>
      </w:r>
    </w:p>
    <w:p w:rsidR="00437E4D" w:rsidRPr="00542CDF" w:rsidRDefault="00C143EF" w:rsidP="00C63F65">
      <w:pPr>
        <w:spacing w:after="14" w:line="248" w:lineRule="auto"/>
        <w:ind w:left="55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&lt;c:forEach var="books" items="${books.rows}"&gt; </w:t>
      </w:r>
    </w:p>
    <w:p w:rsidR="00437E4D" w:rsidRPr="00542CDF" w:rsidRDefault="00C143EF" w:rsidP="00C63F65">
      <w:pPr>
        <w:spacing w:after="14" w:line="248" w:lineRule="auto"/>
        <w:ind w:left="55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&lt;tr&gt; </w:t>
      </w:r>
    </w:p>
    <w:p w:rsidR="00437E4D" w:rsidRPr="00542CDF" w:rsidRDefault="00C143EF" w:rsidP="00C63F65">
      <w:pPr>
        <w:spacing w:after="14" w:line="248" w:lineRule="auto"/>
        <w:ind w:left="55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&lt;td&gt;&lt;c:out value="${books.id}" /&gt;&lt;/td&gt; </w:t>
      </w:r>
    </w:p>
    <w:p w:rsidR="00437E4D" w:rsidRPr="00542CDF" w:rsidRDefault="00C143EF" w:rsidP="00C63F65">
      <w:pPr>
        <w:spacing w:after="14" w:line="248" w:lineRule="auto"/>
        <w:ind w:left="55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&lt;td&gt;&lt;c:out value="${books.title}" /&gt;&lt;/td&gt; </w:t>
      </w:r>
    </w:p>
    <w:p w:rsidR="00437E4D" w:rsidRPr="00542CDF" w:rsidRDefault="00C143EF" w:rsidP="00C63F65">
      <w:pPr>
        <w:spacing w:after="14" w:line="248" w:lineRule="auto"/>
        <w:ind w:left="55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&lt;td&gt;&lt;c:out value="${books.author}" /&gt;&lt;/td&gt; </w:t>
      </w:r>
    </w:p>
    <w:p w:rsidR="007048D4" w:rsidRPr="00542CDF" w:rsidRDefault="00C143EF" w:rsidP="00C63F65">
      <w:pPr>
        <w:spacing w:after="14" w:line="248" w:lineRule="auto"/>
        <w:ind w:left="55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&lt;td&gt;&lt;c:out value="${books.price}" /&gt;&lt;/td&gt; </w:t>
      </w:r>
    </w:p>
    <w:p w:rsidR="007048D4" w:rsidRPr="00542CDF" w:rsidRDefault="007048D4" w:rsidP="00C63F65">
      <w:pPr>
        <w:spacing w:after="14" w:line="248" w:lineRule="auto"/>
        <w:ind w:left="55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&lt;td&gt;&lt;c:out value="${books.qty}" /&gt;&lt;/td&gt; </w:t>
      </w:r>
    </w:p>
    <w:p w:rsidR="007048D4" w:rsidRPr="00542CDF" w:rsidRDefault="007048D4" w:rsidP="00C63F65">
      <w:pPr>
        <w:spacing w:after="14" w:line="248" w:lineRule="auto"/>
        <w:ind w:left="55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&lt;/tr&gt; </w:t>
      </w:r>
    </w:p>
    <w:p w:rsidR="007048D4" w:rsidRPr="00542CDF" w:rsidRDefault="007048D4" w:rsidP="00C63F65">
      <w:pPr>
        <w:spacing w:after="14" w:line="248" w:lineRule="auto"/>
        <w:ind w:left="55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&lt;/c:forEach&gt; </w:t>
      </w:r>
    </w:p>
    <w:p w:rsidR="007048D4" w:rsidRPr="00542CDF" w:rsidRDefault="007048D4" w:rsidP="00C63F65">
      <w:pPr>
        <w:spacing w:after="14" w:line="248" w:lineRule="auto"/>
        <w:ind w:left="55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&lt;/table&gt; </w:t>
      </w:r>
    </w:p>
    <w:p w:rsidR="007048D4" w:rsidRPr="00542CDF" w:rsidRDefault="007048D4" w:rsidP="00C63F65">
      <w:pPr>
        <w:spacing w:after="14" w:line="248" w:lineRule="auto"/>
        <w:ind w:left="55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&lt;/div&gt; </w:t>
      </w:r>
    </w:p>
    <w:p w:rsidR="007048D4" w:rsidRPr="00542CDF" w:rsidRDefault="007048D4" w:rsidP="00C63F65">
      <w:pPr>
        <w:spacing w:after="14" w:line="248" w:lineRule="auto"/>
        <w:ind w:left="55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&lt;/body&gt; </w:t>
      </w:r>
    </w:p>
    <w:p w:rsidR="007048D4" w:rsidRPr="00542CDF" w:rsidRDefault="007048D4" w:rsidP="00C63F65">
      <w:pPr>
        <w:spacing w:after="14" w:line="248" w:lineRule="auto"/>
        <w:ind w:left="550" w:right="604"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&lt;/html&gt;</w:t>
      </w:r>
    </w:p>
    <w:p w:rsidR="007048D4" w:rsidRPr="00542CDF" w:rsidRDefault="007048D4"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e)</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Testing the application </w:t>
      </w:r>
    </w:p>
    <w:p w:rsidR="007048D4" w:rsidRPr="00542CDF" w:rsidRDefault="007048D4" w:rsidP="00C63F65">
      <w:pPr>
        <w:spacing w:after="14"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Supposing we put the </w:t>
      </w:r>
      <w:r w:rsidRPr="00542CDF">
        <w:rPr>
          <w:rFonts w:ascii="Times New Roman" w:eastAsia="Times New Roman" w:hAnsi="Times New Roman" w:cs="Times New Roman"/>
          <w:b/>
          <w:color w:val="auto"/>
          <w:sz w:val="24"/>
          <w:szCs w:val="24"/>
        </w:rPr>
        <w:t>books.jsp</w:t>
      </w:r>
      <w:r w:rsidRPr="00542CDF">
        <w:rPr>
          <w:rFonts w:ascii="Times New Roman" w:eastAsia="Times New Roman" w:hAnsi="Times New Roman" w:cs="Times New Roman"/>
          <w:color w:val="auto"/>
          <w:sz w:val="24"/>
          <w:szCs w:val="24"/>
        </w:rPr>
        <w:t xml:space="preserve"> file inside the web application called </w:t>
      </w:r>
      <w:r w:rsidRPr="00542CDF">
        <w:rPr>
          <w:rFonts w:ascii="Times New Roman" w:eastAsia="Times New Roman" w:hAnsi="Times New Roman" w:cs="Times New Roman"/>
          <w:b/>
          <w:color w:val="auto"/>
          <w:sz w:val="24"/>
          <w:szCs w:val="24"/>
        </w:rPr>
        <w:t>First</w:t>
      </w:r>
      <w:r w:rsidRPr="00542CDF">
        <w:rPr>
          <w:rFonts w:ascii="Times New Roman" w:eastAsia="Times New Roman" w:hAnsi="Times New Roman" w:cs="Times New Roman"/>
          <w:color w:val="auto"/>
          <w:sz w:val="24"/>
          <w:szCs w:val="24"/>
        </w:rPr>
        <w:t xml:space="preserve"> on localhost Tomcat, type the following URL to run the list books JSP page: </w:t>
      </w:r>
    </w:p>
    <w:p w:rsidR="007048D4" w:rsidRPr="00542CDF" w:rsidRDefault="007048D4" w:rsidP="00C63F65">
      <w:pPr>
        <w:spacing w:after="14" w:line="248" w:lineRule="auto"/>
        <w:ind w:left="55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i/>
          <w:color w:val="auto"/>
          <w:sz w:val="24"/>
          <w:szCs w:val="24"/>
        </w:rPr>
        <w:lastRenderedPageBreak/>
        <w:t>http://localhost:8080/First/books.jsp</w:t>
      </w:r>
      <w:r w:rsidRPr="00542CDF">
        <w:rPr>
          <w:rFonts w:ascii="Times New Roman" w:eastAsia="Times New Roman" w:hAnsi="Times New Roman" w:cs="Times New Roman"/>
          <w:color w:val="auto"/>
          <w:sz w:val="24"/>
          <w:szCs w:val="24"/>
        </w:rPr>
        <w:t xml:space="preserve">  </w:t>
      </w:r>
    </w:p>
    <w:p w:rsidR="007048D4" w:rsidRPr="00542CDF" w:rsidRDefault="007048D4" w:rsidP="00C63F65">
      <w:pPr>
        <w:spacing w:after="14" w:line="248" w:lineRule="auto"/>
        <w:ind w:right="604"/>
        <w:jc w:val="both"/>
        <w:rPr>
          <w:rFonts w:ascii="Times New Roman" w:hAnsi="Times New Roman" w:cs="Times New Roman"/>
          <w:color w:val="auto"/>
          <w:sz w:val="24"/>
          <w:szCs w:val="24"/>
        </w:rPr>
      </w:pPr>
    </w:p>
    <w:p w:rsidR="007048D4" w:rsidRPr="00542CDF" w:rsidRDefault="007048D4" w:rsidP="00C63F65">
      <w:pPr>
        <w:pStyle w:val="Heading4"/>
        <w:spacing w:after="38" w:line="259" w:lineRule="auto"/>
        <w:jc w:val="both"/>
        <w:rPr>
          <w:color w:val="auto"/>
          <w:sz w:val="24"/>
          <w:szCs w:val="24"/>
        </w:rPr>
      </w:pPr>
      <w:r w:rsidRPr="00542CDF">
        <w:rPr>
          <w:color w:val="auto"/>
          <w:sz w:val="24"/>
          <w:szCs w:val="24"/>
        </w:rPr>
        <w:t>11.9.4.</w:t>
      </w:r>
      <w:r w:rsidRPr="00542CDF">
        <w:rPr>
          <w:rFonts w:eastAsia="Arial"/>
          <w:color w:val="auto"/>
          <w:sz w:val="24"/>
          <w:szCs w:val="24"/>
        </w:rPr>
        <w:t xml:space="preserve"> </w:t>
      </w:r>
      <w:r w:rsidRPr="00542CDF">
        <w:rPr>
          <w:color w:val="auto"/>
          <w:sz w:val="24"/>
          <w:szCs w:val="24"/>
        </w:rPr>
        <w:t xml:space="preserve">Inserting data into tables </w:t>
      </w:r>
    </w:p>
    <w:p w:rsidR="007048D4" w:rsidRPr="00542CDF" w:rsidRDefault="007048D4" w:rsidP="00C63F65">
      <w:pPr>
        <w:spacing w:after="314" w:line="249" w:lineRule="auto"/>
        <w:ind w:left="10" w:right="63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We need 2 files to insert a new book record in the books table created in the previous section in MySQL: </w:t>
      </w:r>
    </w:p>
    <w:p w:rsidR="007048D4" w:rsidRPr="00542CDF" w:rsidRDefault="007048D4" w:rsidP="00C63F65">
      <w:pPr>
        <w:numPr>
          <w:ilvl w:val="0"/>
          <w:numId w:val="198"/>
        </w:numPr>
        <w:spacing w:after="25" w:line="249" w:lineRule="auto"/>
        <w:ind w:right="63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index.html: for getting the values from the user </w:t>
      </w:r>
    </w:p>
    <w:p w:rsidR="007048D4" w:rsidRPr="00EF00BA" w:rsidRDefault="007048D4" w:rsidP="00C63F65">
      <w:pPr>
        <w:numPr>
          <w:ilvl w:val="0"/>
          <w:numId w:val="198"/>
        </w:numPr>
        <w:spacing w:after="281" w:line="249" w:lineRule="auto"/>
        <w:ind w:right="63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addbooks.jsp: A JSP file that process the request </w:t>
      </w:r>
    </w:p>
    <w:p w:rsidR="00EF00BA" w:rsidRDefault="00EF00BA" w:rsidP="00EF00BA">
      <w:pPr>
        <w:spacing w:after="5" w:line="267" w:lineRule="auto"/>
        <w:ind w:left="345" w:right="205"/>
        <w:jc w:val="both"/>
        <w:rPr>
          <w:rFonts w:ascii="Times New Roman" w:eastAsia="Times New Roman" w:hAnsi="Times New Roman" w:cs="Times New Roman"/>
          <w:b/>
          <w:color w:val="auto"/>
          <w:sz w:val="24"/>
          <w:szCs w:val="24"/>
        </w:rPr>
      </w:pPr>
      <w:r w:rsidRPr="00EF00BA">
        <w:rPr>
          <w:rFonts w:ascii="Times New Roman" w:eastAsia="Times New Roman" w:hAnsi="Times New Roman" w:cs="Times New Roman"/>
          <w:b/>
          <w:color w:val="auto"/>
          <w:sz w:val="24"/>
          <w:szCs w:val="24"/>
        </w:rPr>
        <w:t xml:space="preserve">Codes for index.html are as follows: </w:t>
      </w:r>
    </w:p>
    <w:p w:rsidR="00437E4D" w:rsidRPr="00542CDF" w:rsidRDefault="00C143EF" w:rsidP="00C63F65">
      <w:pPr>
        <w:shd w:val="clear" w:color="auto" w:fill="DBE5F1"/>
        <w:spacing w:after="11" w:line="249" w:lineRule="auto"/>
        <w:ind w:left="475" w:right="65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&lt;!DOCTYPE html&gt; </w:t>
      </w:r>
    </w:p>
    <w:p w:rsidR="00437E4D" w:rsidRPr="00542CDF" w:rsidRDefault="00C143EF" w:rsidP="00C63F65">
      <w:pPr>
        <w:shd w:val="clear" w:color="auto" w:fill="DBE5F1"/>
        <w:spacing w:after="11" w:line="249" w:lineRule="auto"/>
        <w:ind w:left="475" w:right="65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&lt;html&gt; </w:t>
      </w:r>
    </w:p>
    <w:p w:rsidR="00437E4D" w:rsidRPr="00542CDF" w:rsidRDefault="00C143EF" w:rsidP="00C63F65">
      <w:pPr>
        <w:shd w:val="clear" w:color="auto" w:fill="DBE5F1"/>
        <w:spacing w:after="11" w:line="249" w:lineRule="auto"/>
        <w:ind w:left="475" w:right="65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&lt;body&gt; </w:t>
      </w:r>
    </w:p>
    <w:p w:rsidR="00437E4D" w:rsidRPr="00542CDF" w:rsidRDefault="00C143EF" w:rsidP="00C63F65">
      <w:pPr>
        <w:shd w:val="clear" w:color="auto" w:fill="DBE5F1"/>
        <w:spacing w:after="11" w:line="249" w:lineRule="auto"/>
        <w:ind w:left="475" w:right="65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&lt;form method="post" action="addbook.jsp"&gt; ID: </w:t>
      </w:r>
    </w:p>
    <w:p w:rsidR="00437E4D" w:rsidRPr="00542CDF" w:rsidRDefault="00C143EF" w:rsidP="00C63F65">
      <w:pPr>
        <w:shd w:val="clear" w:color="auto" w:fill="DBE5F1"/>
        <w:spacing w:after="11" w:line="249" w:lineRule="auto"/>
        <w:ind w:left="475" w:right="65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&lt;input type="text" name="id"&gt; </w:t>
      </w:r>
    </w:p>
    <w:p w:rsidR="00437E4D" w:rsidRPr="00542CDF" w:rsidRDefault="00C143EF" w:rsidP="00C63F65">
      <w:pPr>
        <w:shd w:val="clear" w:color="auto" w:fill="DBE5F1"/>
        <w:spacing w:after="11" w:line="249" w:lineRule="auto"/>
        <w:ind w:left="475" w:right="65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&lt;br&gt;&lt;br&gt; </w:t>
      </w:r>
    </w:p>
    <w:tbl>
      <w:tblPr>
        <w:tblStyle w:val="TableGrid"/>
        <w:tblW w:w="8111" w:type="dxa"/>
        <w:tblInd w:w="422" w:type="dxa"/>
        <w:tblCellMar>
          <w:top w:w="52" w:type="dxa"/>
          <w:left w:w="29" w:type="dxa"/>
          <w:right w:w="115" w:type="dxa"/>
        </w:tblCellMar>
        <w:tblLook w:val="04A0" w:firstRow="1" w:lastRow="0" w:firstColumn="1" w:lastColumn="0" w:noHBand="0" w:noVBand="1"/>
      </w:tblPr>
      <w:tblGrid>
        <w:gridCol w:w="8111"/>
      </w:tblGrid>
      <w:tr w:rsidR="00B31BFE" w:rsidRPr="00542CDF">
        <w:trPr>
          <w:trHeight w:val="4141"/>
        </w:trPr>
        <w:tc>
          <w:tcPr>
            <w:tcW w:w="8111" w:type="dxa"/>
            <w:tcBorders>
              <w:top w:val="nil"/>
              <w:left w:val="nil"/>
              <w:bottom w:val="nil"/>
              <w:right w:val="nil"/>
            </w:tcBorders>
            <w:shd w:val="clear" w:color="auto" w:fill="DBE5F1"/>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Title: </w:t>
            </w:r>
          </w:p>
          <w:p w:rsidR="00437E4D" w:rsidRPr="00542CDF" w:rsidRDefault="00C143EF" w:rsidP="00C63F65">
            <w:pPr>
              <w:spacing w:line="238" w:lineRule="auto"/>
              <w:ind w:right="475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&lt;input type="text" name="title"&gt; &lt;br&gt;&lt;br&gt; Author: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&lt;input type="text" name="author"&gt;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&lt;br&gt;&lt;br&gt;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Price: &lt;input type="text" name="price"&gt;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&lt;br&gt;&lt;br&gt;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Quantity: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&lt;input type="text" name="qty"&gt;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&lt;br&gt;&lt;br&gt;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&lt;input type="submit" value="submit"&gt;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&lt;/form&gt;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&lt;/body&gt;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&lt;/html&gt; </w:t>
            </w:r>
          </w:p>
        </w:tc>
      </w:tr>
    </w:tbl>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Codes for addbooks.jsp are as follows: </w:t>
      </w:r>
    </w:p>
    <w:p w:rsidR="00437E4D" w:rsidRPr="00542CDF" w:rsidRDefault="00C143EF" w:rsidP="00C63F65">
      <w:pPr>
        <w:shd w:val="clear" w:color="auto" w:fill="DBE5F1"/>
        <w:spacing w:after="11" w:line="249" w:lineRule="auto"/>
        <w:ind w:left="475" w:right="65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 page language="java" contentType="text/html; charset=ISO-8859-1" pageEncoding="ISO-8859-1"%&gt; </w:t>
      </w:r>
    </w:p>
    <w:p w:rsidR="00437E4D" w:rsidRPr="00542CDF" w:rsidRDefault="00C143EF" w:rsidP="00C63F65">
      <w:pPr>
        <w:shd w:val="clear" w:color="auto" w:fill="DBE5F1"/>
        <w:spacing w:after="11" w:line="249" w:lineRule="auto"/>
        <w:ind w:left="475" w:right="65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&lt;%@page import="java.sql.*,java.util.*"%&gt; </w:t>
      </w:r>
    </w:p>
    <w:p w:rsidR="00437E4D" w:rsidRPr="00542CDF" w:rsidRDefault="00C143EF" w:rsidP="00C63F65">
      <w:pPr>
        <w:shd w:val="clear" w:color="auto" w:fill="DBE5F1"/>
        <w:spacing w:after="11" w:line="249" w:lineRule="auto"/>
        <w:ind w:left="475" w:right="65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 taglib uri="http://java.sun.com/jsp/jstl/core" prefix="c" %&gt; </w:t>
      </w:r>
    </w:p>
    <w:p w:rsidR="00437E4D" w:rsidRPr="00542CDF" w:rsidRDefault="00C143EF" w:rsidP="00C63F65">
      <w:pPr>
        <w:shd w:val="clear" w:color="auto" w:fill="DBE5F1"/>
        <w:spacing w:after="11" w:line="249" w:lineRule="auto"/>
        <w:ind w:left="475" w:right="65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 taglib uri="http://java.sun.com/jsp/jstl/sql" prefix="sql" %&gt;  </w:t>
      </w:r>
    </w:p>
    <w:p w:rsidR="00437E4D" w:rsidRPr="00542CDF" w:rsidRDefault="00C143EF" w:rsidP="00C63F65">
      <w:pPr>
        <w:shd w:val="clear" w:color="auto" w:fill="DBE5F1"/>
        <w:spacing w:after="11" w:line="249" w:lineRule="auto"/>
        <w:ind w:left="475" w:right="65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 </w:t>
      </w:r>
    </w:p>
    <w:p w:rsidR="00437E4D" w:rsidRPr="00542CDF" w:rsidRDefault="00C143EF" w:rsidP="00C63F65">
      <w:pPr>
        <w:shd w:val="clear" w:color="auto" w:fill="DBE5F1"/>
        <w:spacing w:after="11" w:line="249" w:lineRule="auto"/>
        <w:ind w:left="475" w:right="65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String id=request.getParameter("id"); </w:t>
      </w:r>
    </w:p>
    <w:p w:rsidR="00437E4D" w:rsidRPr="00542CDF" w:rsidRDefault="00C143EF" w:rsidP="00C63F65">
      <w:pPr>
        <w:shd w:val="clear" w:color="auto" w:fill="DBE5F1"/>
        <w:spacing w:after="11" w:line="249" w:lineRule="auto"/>
        <w:ind w:left="475" w:right="65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String title=request.getParameter("title"); </w:t>
      </w:r>
    </w:p>
    <w:p w:rsidR="00437E4D" w:rsidRPr="00542CDF" w:rsidRDefault="00C143EF" w:rsidP="00C63F65">
      <w:pPr>
        <w:shd w:val="clear" w:color="auto" w:fill="DBE5F1"/>
        <w:spacing w:after="11" w:line="249" w:lineRule="auto"/>
        <w:ind w:left="475" w:right="65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String author=request.getParameter("author"); </w:t>
      </w:r>
    </w:p>
    <w:p w:rsidR="00437E4D" w:rsidRPr="00542CDF" w:rsidRDefault="00C143EF" w:rsidP="00C63F65">
      <w:pPr>
        <w:shd w:val="clear" w:color="auto" w:fill="DBE5F1"/>
        <w:spacing w:after="11" w:line="249" w:lineRule="auto"/>
        <w:ind w:left="475" w:right="65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String price=request.getParameter("price"); </w:t>
      </w:r>
    </w:p>
    <w:p w:rsidR="00437E4D" w:rsidRPr="00542CDF" w:rsidRDefault="00C143EF" w:rsidP="00C63F65">
      <w:pPr>
        <w:shd w:val="clear" w:color="auto" w:fill="DBE5F1"/>
        <w:spacing w:after="11" w:line="249" w:lineRule="auto"/>
        <w:ind w:left="475" w:right="65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String qty=request.getParameter("qty"); </w:t>
      </w:r>
    </w:p>
    <w:p w:rsidR="00437E4D" w:rsidRPr="00542CDF" w:rsidRDefault="00C143EF" w:rsidP="00C63F65">
      <w:pPr>
        <w:shd w:val="clear" w:color="auto" w:fill="DBE5F1"/>
        <w:spacing w:after="11" w:line="249" w:lineRule="auto"/>
        <w:ind w:left="475" w:right="65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try </w:t>
      </w:r>
    </w:p>
    <w:p w:rsidR="00437E4D" w:rsidRPr="00542CDF" w:rsidRDefault="00C143EF" w:rsidP="00C63F65">
      <w:pPr>
        <w:shd w:val="clear" w:color="auto" w:fill="DBE5F1"/>
        <w:spacing w:after="11" w:line="249" w:lineRule="auto"/>
        <w:ind w:left="475" w:right="65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hd w:val="clear" w:color="auto" w:fill="DBE5F1"/>
        <w:spacing w:after="11" w:line="249" w:lineRule="auto"/>
        <w:ind w:left="475" w:right="65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Class.forName("com.mysql.jdbc.Driver"); </w:t>
      </w:r>
    </w:p>
    <w:p w:rsidR="00437E4D" w:rsidRPr="00542CDF" w:rsidRDefault="00C143EF" w:rsidP="00C63F65">
      <w:pPr>
        <w:shd w:val="clear" w:color="auto" w:fill="DBE5F1"/>
        <w:spacing w:after="11" w:line="249" w:lineRule="auto"/>
        <w:ind w:left="475" w:right="65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Connection conn = </w:t>
      </w:r>
    </w:p>
    <w:p w:rsidR="00437E4D" w:rsidRPr="00542CDF" w:rsidRDefault="00C143EF" w:rsidP="00C63F65">
      <w:pPr>
        <w:shd w:val="clear" w:color="auto" w:fill="DBE5F1"/>
        <w:spacing w:after="11" w:line="249" w:lineRule="auto"/>
        <w:ind w:left="475" w:right="65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DriverManager.getConnection("jdbc:mysql://localhost:3306/ebooks", "root", ""); </w:t>
      </w:r>
    </w:p>
    <w:p w:rsidR="00437E4D" w:rsidRPr="00542CDF" w:rsidRDefault="00C143EF" w:rsidP="00C63F65">
      <w:pPr>
        <w:shd w:val="clear" w:color="auto" w:fill="DBE5F1"/>
        <w:spacing w:after="11" w:line="249" w:lineRule="auto"/>
        <w:ind w:left="475" w:right="65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Statement st=conn.createStatement(); </w:t>
      </w:r>
    </w:p>
    <w:p w:rsidR="00437E4D" w:rsidRPr="00542CDF" w:rsidRDefault="00C143EF" w:rsidP="00C63F65">
      <w:pPr>
        <w:shd w:val="clear" w:color="auto" w:fill="DBE5F1"/>
        <w:spacing w:after="0" w:line="238" w:lineRule="auto"/>
        <w:ind w:left="475" w:right="65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int i=st.executeUpdate("insert into books(id,title,author,price, qty)values('"+id+"','"+title+"','"+author+"','"+price+"','"+qty+"')"); out.println("Data is successfully inserted!"); </w:t>
      </w:r>
    </w:p>
    <w:p w:rsidR="00437E4D" w:rsidRPr="00542CDF" w:rsidRDefault="00C143EF" w:rsidP="00C63F65">
      <w:pPr>
        <w:shd w:val="clear" w:color="auto" w:fill="DBE5F1"/>
        <w:spacing w:after="11" w:line="249" w:lineRule="auto"/>
        <w:ind w:left="475" w:right="65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hd w:val="clear" w:color="auto" w:fill="DBE5F1"/>
        <w:spacing w:after="11" w:line="249" w:lineRule="auto"/>
        <w:ind w:left="475" w:right="65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catch(Exception e) </w:t>
      </w:r>
    </w:p>
    <w:p w:rsidR="00437E4D" w:rsidRPr="00542CDF" w:rsidRDefault="00C143EF" w:rsidP="00C63F65">
      <w:pPr>
        <w:shd w:val="clear" w:color="auto" w:fill="DBE5F1"/>
        <w:spacing w:after="11" w:line="249" w:lineRule="auto"/>
        <w:ind w:left="475" w:right="65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hd w:val="clear" w:color="auto" w:fill="DBE5F1"/>
        <w:spacing w:after="11" w:line="249" w:lineRule="auto"/>
        <w:ind w:left="475" w:right="65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System.out.print(e); </w:t>
      </w:r>
    </w:p>
    <w:p w:rsidR="00437E4D" w:rsidRPr="00542CDF" w:rsidRDefault="00C143EF" w:rsidP="00C63F65">
      <w:pPr>
        <w:shd w:val="clear" w:color="auto" w:fill="DBE5F1"/>
        <w:spacing w:after="11" w:line="249" w:lineRule="auto"/>
        <w:ind w:left="475" w:right="65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e.printStackTrace(); </w:t>
      </w:r>
    </w:p>
    <w:p w:rsidR="00437E4D" w:rsidRPr="00542CDF" w:rsidRDefault="00C143EF" w:rsidP="00C63F65">
      <w:pPr>
        <w:shd w:val="clear" w:color="auto" w:fill="DBE5F1"/>
        <w:spacing w:after="11" w:line="249" w:lineRule="auto"/>
        <w:ind w:left="475" w:right="65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hd w:val="clear" w:color="auto" w:fill="DBE5F1"/>
        <w:spacing w:after="231" w:line="249" w:lineRule="auto"/>
        <w:ind w:left="475" w:right="65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%&gt;   </w:t>
      </w:r>
    </w:p>
    <w:p w:rsidR="00437E4D" w:rsidRPr="00542CDF" w:rsidRDefault="00C143EF" w:rsidP="00C63F65">
      <w:pPr>
        <w:pStyle w:val="Heading4"/>
        <w:spacing w:after="30" w:line="259" w:lineRule="auto"/>
        <w:ind w:left="0" w:firstLine="0"/>
        <w:jc w:val="both"/>
        <w:rPr>
          <w:color w:val="auto"/>
          <w:sz w:val="24"/>
          <w:szCs w:val="24"/>
        </w:rPr>
      </w:pPr>
      <w:r w:rsidRPr="00542CDF">
        <w:rPr>
          <w:color w:val="auto"/>
          <w:sz w:val="24"/>
          <w:szCs w:val="24"/>
        </w:rPr>
        <w:t>11.9.5.</w:t>
      </w:r>
      <w:r w:rsidRPr="00542CDF">
        <w:rPr>
          <w:rFonts w:eastAsia="Arial"/>
          <w:color w:val="auto"/>
          <w:sz w:val="24"/>
          <w:szCs w:val="24"/>
        </w:rPr>
        <w:t xml:space="preserve"> </w:t>
      </w:r>
      <w:r w:rsidRPr="00542CDF">
        <w:rPr>
          <w:color w:val="auto"/>
          <w:sz w:val="24"/>
          <w:szCs w:val="24"/>
        </w:rPr>
        <w:t xml:space="preserve">Updating tables </w:t>
      </w:r>
    </w:p>
    <w:p w:rsidR="00437E4D" w:rsidRPr="00542CDF" w:rsidRDefault="00C143EF" w:rsidP="00C63F65">
      <w:pPr>
        <w:spacing w:after="304"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update data into books table created in the previous section, we need 3 files: </w:t>
      </w:r>
    </w:p>
    <w:p w:rsidR="00437E4D" w:rsidRPr="00542CDF" w:rsidRDefault="00C143EF" w:rsidP="00C63F65">
      <w:pPr>
        <w:numPr>
          <w:ilvl w:val="0"/>
          <w:numId w:val="199"/>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index.jsp</w:t>
      </w:r>
      <w:r w:rsidRPr="00542CDF">
        <w:rPr>
          <w:rFonts w:ascii="Times New Roman" w:eastAsia="Times New Roman" w:hAnsi="Times New Roman" w:cs="Times New Roman"/>
          <w:color w:val="auto"/>
          <w:sz w:val="24"/>
          <w:szCs w:val="24"/>
        </w:rPr>
        <w:t xml:space="preserve">: To retrieve data from database with an update option. </w:t>
      </w:r>
    </w:p>
    <w:p w:rsidR="00437E4D" w:rsidRPr="00542CDF" w:rsidRDefault="00C143EF" w:rsidP="00C63F65">
      <w:pPr>
        <w:numPr>
          <w:ilvl w:val="0"/>
          <w:numId w:val="199"/>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update.jsp</w:t>
      </w:r>
      <w:r w:rsidRPr="00542CDF">
        <w:rPr>
          <w:rFonts w:ascii="Times New Roman" w:eastAsia="Times New Roman" w:hAnsi="Times New Roman" w:cs="Times New Roman"/>
          <w:color w:val="auto"/>
          <w:sz w:val="24"/>
          <w:szCs w:val="24"/>
        </w:rPr>
        <w:t>: Show the book data as per the selected id of book (Suppose you select book id 1001, then it show</w:t>
      </w:r>
      <w:r w:rsidR="0068515F" w:rsidRPr="00542CDF">
        <w:rPr>
          <w:rFonts w:ascii="Times New Roman" w:eastAsia="Times New Roman" w:hAnsi="Times New Roman" w:cs="Times New Roman"/>
          <w:color w:val="auto"/>
          <w:sz w:val="24"/>
          <w:szCs w:val="24"/>
        </w:rPr>
        <w:t>s</w:t>
      </w:r>
      <w:r w:rsidRPr="00542CDF">
        <w:rPr>
          <w:rFonts w:ascii="Times New Roman" w:eastAsia="Times New Roman" w:hAnsi="Times New Roman" w:cs="Times New Roman"/>
          <w:color w:val="auto"/>
          <w:sz w:val="24"/>
          <w:szCs w:val="24"/>
        </w:rPr>
        <w:t xml:space="preserve"> only the information of id 1001). </w:t>
      </w:r>
    </w:p>
    <w:p w:rsidR="00437E4D" w:rsidRPr="00542CDF" w:rsidRDefault="00C143EF" w:rsidP="00C63F65">
      <w:pPr>
        <w:numPr>
          <w:ilvl w:val="0"/>
          <w:numId w:val="199"/>
        </w:numPr>
        <w:spacing w:after="271"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update-process.jsp</w:t>
      </w:r>
      <w:r w:rsidRPr="00542CDF">
        <w:rPr>
          <w:rFonts w:ascii="Times New Roman" w:eastAsia="Times New Roman" w:hAnsi="Times New Roman" w:cs="Times New Roman"/>
          <w:color w:val="auto"/>
          <w:sz w:val="24"/>
          <w:szCs w:val="24"/>
        </w:rPr>
        <w:t xml:space="preserve">: Process the user data after edit.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index.jsp:  </w:t>
      </w:r>
    </w:p>
    <w:p w:rsidR="0068515F" w:rsidRPr="00AA3A4A" w:rsidRDefault="00C143EF" w:rsidP="00AA3A4A">
      <w:pPr>
        <w:shd w:val="clear" w:color="auto" w:fill="DBE5F1"/>
        <w:spacing w:after="11" w:line="249" w:lineRule="auto"/>
        <w:ind w:left="475" w:right="1323"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&lt;%@page contentType="text/html" pageEncoding="UTF-8"%&gt; &lt;!DOCTYPE html&gt;</w:t>
      </w:r>
    </w:p>
    <w:p w:rsidR="00437E4D" w:rsidRPr="00542CDF" w:rsidRDefault="00C143EF" w:rsidP="00C63F65">
      <w:pPr>
        <w:shd w:val="clear" w:color="auto" w:fill="DBE5F1"/>
        <w:spacing w:after="11" w:line="249" w:lineRule="auto"/>
        <w:ind w:left="475" w:right="65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&lt;/tr&gt; </w:t>
      </w:r>
    </w:p>
    <w:p w:rsidR="00437E4D" w:rsidRPr="00542CDF" w:rsidRDefault="00C143EF" w:rsidP="00C63F65">
      <w:pPr>
        <w:shd w:val="clear" w:color="auto" w:fill="DBE5F1"/>
        <w:spacing w:after="11" w:line="249" w:lineRule="auto"/>
        <w:ind w:left="475" w:right="65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 </w:t>
      </w:r>
    </w:p>
    <w:p w:rsidR="00437E4D" w:rsidRPr="00542CDF" w:rsidRDefault="00C143EF" w:rsidP="00C63F65">
      <w:pPr>
        <w:shd w:val="clear" w:color="auto" w:fill="DBE5F1"/>
        <w:spacing w:after="0" w:line="238" w:lineRule="auto"/>
        <w:ind w:left="475" w:right="65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connection.close(); } catch (Exception e) { e.printStackTrace(); </w:t>
      </w:r>
    </w:p>
    <w:p w:rsidR="00437E4D" w:rsidRPr="00542CDF" w:rsidRDefault="00C143EF" w:rsidP="00C63F65">
      <w:pPr>
        <w:shd w:val="clear" w:color="auto" w:fill="DBE5F1"/>
        <w:spacing w:after="11" w:line="249" w:lineRule="auto"/>
        <w:ind w:left="475" w:right="65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hd w:val="clear" w:color="auto" w:fill="DBE5F1"/>
        <w:spacing w:after="11" w:line="249" w:lineRule="auto"/>
        <w:ind w:left="475" w:right="65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%&gt; </w:t>
      </w:r>
    </w:p>
    <w:p w:rsidR="00437E4D" w:rsidRPr="00542CDF" w:rsidRDefault="00C143EF" w:rsidP="00C63F65">
      <w:pPr>
        <w:shd w:val="clear" w:color="auto" w:fill="DBE5F1"/>
        <w:spacing w:after="11" w:line="249" w:lineRule="auto"/>
        <w:ind w:left="475" w:right="65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&lt;/table&gt; &lt;/body&gt; </w:t>
      </w:r>
    </w:p>
    <w:p w:rsidR="00437E4D" w:rsidRPr="00542CDF" w:rsidRDefault="00C143EF" w:rsidP="00C63F65">
      <w:pPr>
        <w:shd w:val="clear" w:color="auto" w:fill="DBE5F1"/>
        <w:spacing w:after="272" w:line="249" w:lineRule="auto"/>
        <w:ind w:left="475" w:right="65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&lt;/html&gt; </w:t>
      </w:r>
    </w:p>
    <w:p w:rsidR="0068515F"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r w:rsidR="0068515F" w:rsidRPr="00542CDF">
        <w:rPr>
          <w:rFonts w:ascii="Times New Roman" w:eastAsia="Times New Roman" w:hAnsi="Times New Roman" w:cs="Times New Roman"/>
          <w:color w:val="auto"/>
          <w:sz w:val="24"/>
          <w:szCs w:val="24"/>
        </w:rPr>
        <w:t xml:space="preserve">&lt;%@ page import="java.sql.*" %&gt;  </w:t>
      </w:r>
    </w:p>
    <w:p w:rsidR="0068515F" w:rsidRPr="00542CDF" w:rsidRDefault="0068515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 page import="java.io.*" %&gt;  </w:t>
      </w:r>
    </w:p>
    <w:p w:rsidR="0068515F" w:rsidRPr="00542CDF" w:rsidRDefault="0068515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&lt;%@page import="java.sql.DriverManager"%&gt; </w:t>
      </w:r>
    </w:p>
    <w:p w:rsidR="0068515F" w:rsidRPr="00542CDF" w:rsidRDefault="0068515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&lt;%@page import="java.sql.ResultSet"%&gt; </w:t>
      </w:r>
    </w:p>
    <w:p w:rsidR="0068515F" w:rsidRPr="00542CDF" w:rsidRDefault="0068515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&lt;%@page import="java.sql.Statement"%&gt; </w:t>
      </w:r>
    </w:p>
    <w:p w:rsidR="0068515F" w:rsidRPr="00542CDF" w:rsidRDefault="0068515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&lt;%@page import="java.sql.Connection"%&gt; </w:t>
      </w:r>
    </w:p>
    <w:p w:rsidR="0068515F" w:rsidRPr="00542CDF" w:rsidRDefault="0068515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 </w:t>
      </w:r>
    </w:p>
    <w:p w:rsidR="0068515F" w:rsidRPr="00542CDF" w:rsidRDefault="0068515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String id = request.getParameter("id"); </w:t>
      </w:r>
    </w:p>
    <w:p w:rsidR="0068515F" w:rsidRPr="00542CDF" w:rsidRDefault="0068515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String driver = "com.mysql.jdbc.Driver"; </w:t>
      </w:r>
    </w:p>
    <w:p w:rsidR="0068515F" w:rsidRPr="00542CDF" w:rsidRDefault="0068515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String connectionUrl = "jdbc:mysql://localhost:3306/"; </w:t>
      </w:r>
    </w:p>
    <w:p w:rsidR="0068515F" w:rsidRPr="00542CDF" w:rsidRDefault="0068515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String database = "ebooks"; </w:t>
      </w:r>
    </w:p>
    <w:p w:rsidR="0068515F" w:rsidRPr="00542CDF" w:rsidRDefault="0068515F" w:rsidP="00C63F65">
      <w:pPr>
        <w:spacing w:after="1" w:line="238" w:lineRule="auto"/>
        <w:ind w:right="568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String userid = "root"; String password = ""; try { </w:t>
      </w:r>
    </w:p>
    <w:p w:rsidR="0068515F" w:rsidRPr="00542CDF" w:rsidRDefault="0068515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Class.forName(driver); </w:t>
      </w:r>
    </w:p>
    <w:p w:rsidR="0068515F" w:rsidRPr="00542CDF" w:rsidRDefault="0068515F" w:rsidP="00C63F65">
      <w:pPr>
        <w:spacing w:line="238" w:lineRule="auto"/>
        <w:ind w:right="212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catch (ClassNotFoundException e) { e.printStackTrace(); </w:t>
      </w:r>
    </w:p>
    <w:p w:rsidR="0068515F" w:rsidRPr="00542CDF" w:rsidRDefault="0068515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68515F" w:rsidRPr="00542CDF" w:rsidRDefault="0068515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Connection connection = null; </w:t>
      </w:r>
    </w:p>
    <w:p w:rsidR="0068515F" w:rsidRPr="00542CDF" w:rsidRDefault="0068515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Statement statement = null; </w:t>
      </w:r>
    </w:p>
    <w:p w:rsidR="0068515F" w:rsidRPr="00542CDF" w:rsidRDefault="0068515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ResultSet resultSet = null; </w:t>
      </w:r>
    </w:p>
    <w:p w:rsidR="0068515F" w:rsidRPr="00542CDF" w:rsidRDefault="0068515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%&gt; </w:t>
      </w:r>
    </w:p>
    <w:p w:rsidR="0068515F" w:rsidRPr="00542CDF" w:rsidRDefault="0068515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&lt;html&gt; </w:t>
      </w:r>
    </w:p>
    <w:p w:rsidR="0068515F" w:rsidRPr="00542CDF" w:rsidRDefault="0068515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&lt;body&gt; </w:t>
      </w:r>
    </w:p>
    <w:p w:rsidR="0068515F" w:rsidRPr="00542CDF" w:rsidRDefault="0068515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&lt;h1&gt;Retrieve data from database in jsp&lt;/h1&gt; </w:t>
      </w:r>
    </w:p>
    <w:p w:rsidR="0068515F" w:rsidRPr="00542CDF" w:rsidRDefault="0068515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&lt;table border="1"&gt; </w:t>
      </w:r>
    </w:p>
    <w:p w:rsidR="0068515F" w:rsidRPr="00542CDF" w:rsidRDefault="0068515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&lt;tr&gt; </w:t>
      </w:r>
    </w:p>
    <w:p w:rsidR="0068515F" w:rsidRPr="00542CDF" w:rsidRDefault="0068515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&lt;td&gt;id&lt;/td&gt; </w:t>
      </w:r>
    </w:p>
    <w:p w:rsidR="0068515F" w:rsidRPr="00542CDF" w:rsidRDefault="0068515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&lt;td&gt;Title&lt;/td&gt; </w:t>
      </w:r>
    </w:p>
    <w:p w:rsidR="0068515F" w:rsidRPr="00542CDF" w:rsidRDefault="0068515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&lt;td&gt;Author&lt;/td&gt; </w:t>
      </w:r>
    </w:p>
    <w:p w:rsidR="0068515F" w:rsidRPr="00542CDF" w:rsidRDefault="0068515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&lt;td&gt;Price&lt;/td&gt; </w:t>
      </w:r>
    </w:p>
    <w:p w:rsidR="0068515F" w:rsidRPr="00542CDF" w:rsidRDefault="0068515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&lt;td&gt;Quantity&lt;/td&gt; </w:t>
      </w:r>
    </w:p>
    <w:p w:rsidR="0068515F" w:rsidRPr="00542CDF" w:rsidRDefault="0068515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&lt;td&gt;update&lt;/td&gt; </w:t>
      </w:r>
    </w:p>
    <w:p w:rsidR="0068515F" w:rsidRPr="00542CDF" w:rsidRDefault="0068515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&lt;/tr&gt; </w:t>
      </w:r>
    </w:p>
    <w:p w:rsidR="0068515F" w:rsidRPr="00542CDF" w:rsidRDefault="0068515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 </w:t>
      </w:r>
    </w:p>
    <w:p w:rsidR="0068515F" w:rsidRPr="00542CDF" w:rsidRDefault="0068515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try{ </w:t>
      </w:r>
    </w:p>
    <w:p w:rsidR="0068515F" w:rsidRPr="00542CDF" w:rsidRDefault="0068515F" w:rsidP="00C63F65">
      <w:pPr>
        <w:spacing w:line="238"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connection = DriverManager.getConnection(connectionUrl+database, userid, password); </w:t>
      </w:r>
    </w:p>
    <w:p w:rsidR="0068515F" w:rsidRPr="00542CDF" w:rsidRDefault="0068515F" w:rsidP="00C63F65">
      <w:pPr>
        <w:spacing w:line="238" w:lineRule="auto"/>
        <w:ind w:right="364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statement=connection.createStatement(); String sql ="select * from books"; resultSet = statement.executeQuery(sql); while(resultSet.next()){ </w:t>
      </w:r>
    </w:p>
    <w:p w:rsidR="0068515F" w:rsidRPr="00542CDF" w:rsidRDefault="0068515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%&gt; </w:t>
      </w:r>
    </w:p>
    <w:p w:rsidR="0068515F" w:rsidRPr="00542CDF" w:rsidRDefault="0068515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&lt;tr&gt; </w:t>
      </w:r>
    </w:p>
    <w:p w:rsidR="0068515F" w:rsidRPr="00542CDF" w:rsidRDefault="0068515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&lt;td&gt;&lt;%=resultSet.getString("id") %&gt;&lt;/td&gt; </w:t>
      </w:r>
    </w:p>
    <w:p w:rsidR="0068515F" w:rsidRPr="00542CDF" w:rsidRDefault="0068515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&lt;td&gt;&lt;%=resultSet.getString("title") %&gt;&lt;/td&gt; </w:t>
      </w:r>
    </w:p>
    <w:p w:rsidR="0068515F" w:rsidRPr="00542CDF" w:rsidRDefault="0068515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&lt;td&gt;&lt;%=resultSet.getString("author") %&gt;&lt;/td&gt; </w:t>
      </w:r>
    </w:p>
    <w:p w:rsidR="0068515F" w:rsidRPr="00542CDF" w:rsidRDefault="0068515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&lt;td&gt;&lt;%=resultSet.getString("price") %&gt;&lt;/td&gt; </w:t>
      </w:r>
    </w:p>
    <w:p w:rsidR="0068515F" w:rsidRPr="00542CDF" w:rsidRDefault="0068515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&lt;td&gt;&lt;%=resultSet.getString("qty") %&gt;&lt;/td&gt; </w:t>
      </w:r>
    </w:p>
    <w:p w:rsidR="00437E4D" w:rsidRPr="00542CDF" w:rsidRDefault="0068515F" w:rsidP="00C63F65">
      <w:pPr>
        <w:spacing w:after="289"/>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&lt;td&gt;&lt;a href="update.jsp?id=&lt;%=resultSet.getString("id")%&gt;"&gt;update&lt;/a&gt;&lt;/td&gt; </w:t>
      </w:r>
    </w:p>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&lt;%@page contentType="text/html" pageEncoding="UTF-8"%&gt; </w:t>
      </w:r>
    </w:p>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&lt;!DOCTYPE html&gt; </w:t>
      </w:r>
    </w:p>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&lt;%@page import="java.sql.DriverManager"%&gt; </w:t>
      </w:r>
    </w:p>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&lt;%@page import="java.sql.ResultSet"%&gt; </w:t>
      </w:r>
    </w:p>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&lt;%@page import="java.sql.Statement"%&gt; </w:t>
      </w:r>
    </w:p>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&lt;%@page import="java.sql.Connection"%&gt; </w:t>
      </w:r>
    </w:p>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 </w:t>
      </w:r>
    </w:p>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String id = request.getParameter("id"); </w:t>
      </w:r>
    </w:p>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String driver = "com.mysql.jdbc.Driver"; </w:t>
      </w:r>
    </w:p>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String connectionUrl = "jdbc:mysql://localhost:3306/"; </w:t>
      </w:r>
    </w:p>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String database = "ebooks"; </w:t>
      </w:r>
    </w:p>
    <w:p w:rsidR="00854A70" w:rsidRPr="00542CDF" w:rsidRDefault="00854A70" w:rsidP="00C63F65">
      <w:pPr>
        <w:spacing w:line="238" w:lineRule="auto"/>
        <w:ind w:right="414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String userid = "root"; String password = ""; try { </w:t>
      </w:r>
    </w:p>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Class.forName(driver); </w:t>
      </w:r>
    </w:p>
    <w:p w:rsidR="00854A70" w:rsidRPr="00542CDF" w:rsidRDefault="00854A70" w:rsidP="00C63F65">
      <w:pPr>
        <w:spacing w:line="238" w:lineRule="auto"/>
        <w:ind w:right="58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catch (ClassNotFoundException e) { e.printStackTrace(); </w:t>
      </w:r>
    </w:p>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Connection connection = null; </w:t>
      </w:r>
    </w:p>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Statement statement = null; </w:t>
      </w:r>
    </w:p>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ResultSet resultSet = null; </w:t>
      </w:r>
    </w:p>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%&gt; </w:t>
      </w:r>
    </w:p>
    <w:p w:rsidR="00854A70" w:rsidRPr="00542CDF" w:rsidRDefault="00854A70" w:rsidP="00C63F65">
      <w:pPr>
        <w:spacing w:after="289"/>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&lt;%</w:t>
      </w:r>
    </w:p>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try{ </w:t>
      </w:r>
    </w:p>
    <w:p w:rsidR="00854A70" w:rsidRPr="00542CDF" w:rsidRDefault="00854A70" w:rsidP="00C63F65">
      <w:pPr>
        <w:spacing w:line="238"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connection = DriverManager.getConnection(connectionUrl+database, userid, password); </w:t>
      </w:r>
    </w:p>
    <w:p w:rsidR="00854A70" w:rsidRPr="00542CDF" w:rsidRDefault="00854A70" w:rsidP="00C63F65">
      <w:pPr>
        <w:spacing w:line="238" w:lineRule="auto"/>
        <w:ind w:right="342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statement=connection.createStatement(); String sql ="select * from books where id="+id; resultSet = statement.executeQuery(sql); while(resultSet.next()){ </w:t>
      </w:r>
    </w:p>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%&gt; </w:t>
      </w:r>
    </w:p>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&lt;!DOCTYPE html&gt; </w:t>
      </w:r>
    </w:p>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&lt;html&gt; </w:t>
      </w:r>
    </w:p>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&lt;body&gt; </w:t>
      </w:r>
    </w:p>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&lt;h1&gt;Update data from database in jsp&lt;/h1&gt; </w:t>
      </w:r>
    </w:p>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&lt;form method="post" action="update-process.jsp"&gt; </w:t>
      </w:r>
    </w:p>
    <w:p w:rsidR="00854A70" w:rsidRPr="00542CDF" w:rsidRDefault="00854A70" w:rsidP="00C63F65">
      <w:pPr>
        <w:spacing w:line="238" w:lineRule="auto"/>
        <w:ind w:right="38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&lt;input type="hidden" name="id" value="&lt;%=resultSet.getString("id") %&gt;"&gt; &lt;input type="text" name="id" value="&lt;%=resultSet.getString("id") %&gt;"&gt; &lt;br&gt; </w:t>
      </w:r>
    </w:p>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ID:&lt;br&gt; </w:t>
      </w:r>
    </w:p>
    <w:p w:rsidR="00854A70" w:rsidRPr="00542CDF" w:rsidRDefault="00854A70" w:rsidP="00C63F65">
      <w:pPr>
        <w:spacing w:line="238" w:lineRule="auto"/>
        <w:ind w:right="38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&lt;input type="text" name="id" value="&lt;%=resultSet.getString("id") %&gt;"&gt; &lt;br&gt; </w:t>
      </w:r>
    </w:p>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Title:&lt;br&gt; </w:t>
      </w:r>
    </w:p>
    <w:p w:rsidR="00854A70" w:rsidRPr="00542CDF" w:rsidRDefault="00854A70" w:rsidP="00C63F65">
      <w:pPr>
        <w:spacing w:line="238" w:lineRule="auto"/>
        <w:ind w:right="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&lt;input type="text" name="title" value="&lt;%=resultSet.getString("title") %&gt;"&gt; &lt;br&gt; </w:t>
      </w:r>
    </w:p>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Author:&lt;br&gt; </w:t>
      </w:r>
    </w:p>
    <w:p w:rsidR="00854A70" w:rsidRPr="00542CDF" w:rsidRDefault="00854A70" w:rsidP="00C63F65">
      <w:pPr>
        <w:spacing w:line="238"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&lt;input type="text" name="author" value="&lt;%=resultSet.getString("author") %&gt;"&gt; &lt;br&gt; </w:t>
      </w:r>
    </w:p>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Price:&lt;br&gt; </w:t>
      </w:r>
    </w:p>
    <w:p w:rsidR="00854A70" w:rsidRPr="00542CDF" w:rsidRDefault="00854A70" w:rsidP="00C63F65">
      <w:pPr>
        <w:spacing w:line="238"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&lt;input type="text" name="price" value="&lt;%=resultSet.getString("price") %&gt;"&gt; &lt;br&gt; </w:t>
      </w:r>
    </w:p>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Quantity:&lt;br&gt; </w:t>
      </w:r>
    </w:p>
    <w:p w:rsidR="00854A70" w:rsidRPr="00542CDF" w:rsidRDefault="00854A70" w:rsidP="00C63F65">
      <w:pPr>
        <w:spacing w:line="238"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&lt;input type="text" name="qty" value="&lt;%=resultSet.getString("qty") %&gt;"&gt; &lt;br&gt;&lt;br&gt; </w:t>
      </w:r>
    </w:p>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&lt;input type="submit" value="Update"&gt; </w:t>
      </w:r>
    </w:p>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&lt;/form&gt; </w:t>
      </w:r>
    </w:p>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 </w:t>
      </w:r>
    </w:p>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854A70" w:rsidRPr="00542CDF" w:rsidRDefault="00854A70" w:rsidP="00C63F65">
      <w:pPr>
        <w:spacing w:line="238" w:lineRule="auto"/>
        <w:ind w:right="582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connection.close(); } catch (Exception e) { e.printStackTrace(); </w:t>
      </w:r>
    </w:p>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%&gt; </w:t>
      </w:r>
    </w:p>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&lt;/body&gt; </w:t>
      </w:r>
    </w:p>
    <w:p w:rsidR="00854A70" w:rsidRPr="00542CDF" w:rsidRDefault="00854A70" w:rsidP="00C63F65">
      <w:pPr>
        <w:spacing w:after="289"/>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&lt;/html&gt;</w:t>
      </w:r>
    </w:p>
    <w:tbl>
      <w:tblPr>
        <w:tblStyle w:val="TableGrid"/>
        <w:tblW w:w="8726" w:type="dxa"/>
        <w:tblInd w:w="422" w:type="dxa"/>
        <w:tblCellMar>
          <w:top w:w="52" w:type="dxa"/>
          <w:left w:w="29" w:type="dxa"/>
          <w:right w:w="115" w:type="dxa"/>
        </w:tblCellMar>
        <w:tblLook w:val="04A0" w:firstRow="1" w:lastRow="0" w:firstColumn="1" w:lastColumn="0" w:noHBand="0" w:noVBand="1"/>
      </w:tblPr>
      <w:tblGrid>
        <w:gridCol w:w="8726"/>
      </w:tblGrid>
      <w:tr w:rsidR="00854A70" w:rsidRPr="00542CDF" w:rsidTr="00AA3A4A">
        <w:trPr>
          <w:trHeight w:val="6168"/>
        </w:trPr>
        <w:tc>
          <w:tcPr>
            <w:tcW w:w="8726" w:type="dxa"/>
            <w:tcBorders>
              <w:top w:val="nil"/>
              <w:left w:val="nil"/>
              <w:bottom w:val="nil"/>
              <w:right w:val="nil"/>
            </w:tcBorders>
            <w:shd w:val="clear" w:color="auto" w:fill="DBE5F1"/>
          </w:tcPr>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&lt;%@page contentType="text/html" pageEncoding="UTF-8"%&gt; </w:t>
            </w:r>
          </w:p>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&lt;!DOCTYPE html&gt; </w:t>
            </w:r>
          </w:p>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 page import="java.sql.*" %&gt; </w:t>
            </w:r>
          </w:p>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 String driverName = "com.mysql.jdbc.Driver";%&gt; </w:t>
            </w:r>
          </w:p>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&lt;%!String url = "jdbc:mysql://localhost:3306/ebooks";%&gt; </w:t>
            </w:r>
          </w:p>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&lt;%!String user = "root";%&gt; </w:t>
            </w:r>
          </w:p>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&lt;%!String psw = "";%&gt; </w:t>
            </w:r>
          </w:p>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&lt;% </w:t>
            </w:r>
          </w:p>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String id = request.getParameter("id"); </w:t>
            </w:r>
          </w:p>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String title=request.getParameter("title"); </w:t>
            </w:r>
          </w:p>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String author=request.getParameter("author"); </w:t>
            </w:r>
          </w:p>
          <w:p w:rsidR="00854A70" w:rsidRPr="00542CDF" w:rsidRDefault="00854A70" w:rsidP="00C63F65">
            <w:pPr>
              <w:spacing w:line="238" w:lineRule="auto"/>
              <w:ind w:right="365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String price=request.getParameter("price"); String qty=request.getParameter("qty"); if(id != null) </w:t>
            </w:r>
          </w:p>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854A70" w:rsidRPr="00542CDF" w:rsidRDefault="00854A70" w:rsidP="00C63F65">
            <w:pPr>
              <w:spacing w:line="238" w:lineRule="auto"/>
              <w:ind w:right="458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Connection con = null; PreparedStatement ps = null; int personID = Integer.parseInt(id); try </w:t>
            </w:r>
          </w:p>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Class.forName(driverName); </w:t>
            </w:r>
          </w:p>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con = DriverManager.getConnection(url,user,psw); </w:t>
            </w:r>
          </w:p>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String sql="Update books set id=?,title=?,author=?,price=?,qty=? where id="+id; ps = con.prepareStatement(sql); </w:t>
            </w:r>
          </w:p>
        </w:tc>
      </w:tr>
      <w:tr w:rsidR="00854A70" w:rsidRPr="00542CDF" w:rsidTr="00AA3A4A">
        <w:trPr>
          <w:trHeight w:val="5654"/>
        </w:trPr>
        <w:tc>
          <w:tcPr>
            <w:tcW w:w="8726" w:type="dxa"/>
            <w:tcBorders>
              <w:top w:val="nil"/>
              <w:left w:val="nil"/>
              <w:bottom w:val="nil"/>
              <w:right w:val="nil"/>
            </w:tcBorders>
            <w:shd w:val="clear" w:color="auto" w:fill="DBE5F1"/>
          </w:tcPr>
          <w:p w:rsidR="00854A70" w:rsidRPr="00542CDF" w:rsidRDefault="00854A70" w:rsidP="00C63F65">
            <w:pPr>
              <w:spacing w:line="238" w:lineRule="auto"/>
              <w:ind w:right="540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ps.setString(1,id); ps.setString(2, title); ps.setString(3, author); ps.setString(4, price); ps.setString(5, qty); int i = ps.executeUpdate(); </w:t>
            </w:r>
          </w:p>
          <w:p w:rsidR="00854A70" w:rsidRPr="00542CDF" w:rsidRDefault="00854A70" w:rsidP="00C63F65">
            <w:pPr>
              <w:spacing w:line="238" w:lineRule="auto"/>
              <w:ind w:right="704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if(i &gt; 0) { </w:t>
            </w:r>
          </w:p>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out.print("Record Updated Successfully"); </w:t>
            </w:r>
          </w:p>
          <w:p w:rsidR="00854A70" w:rsidRPr="00542CDF" w:rsidRDefault="00854A70" w:rsidP="00C63F65">
            <w:pPr>
              <w:spacing w:line="238" w:lineRule="auto"/>
              <w:ind w:right="742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else { </w:t>
            </w:r>
          </w:p>
          <w:p w:rsidR="00854A70" w:rsidRPr="00542CDF" w:rsidRDefault="00854A70" w:rsidP="00C63F65">
            <w:pPr>
              <w:spacing w:line="238" w:lineRule="auto"/>
              <w:ind w:right="296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out.print("There is a problem in updating Record."); }  } </w:t>
            </w:r>
          </w:p>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catch(SQLException sql) </w:t>
            </w:r>
          </w:p>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854A70" w:rsidRPr="00542CDF" w:rsidRDefault="00854A70" w:rsidP="00C63F65">
            <w:pPr>
              <w:spacing w:line="238" w:lineRule="auto"/>
              <w:ind w:right="321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request.setAttribute("error", sql); out.println(sql); </w:t>
            </w:r>
          </w:p>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854A70" w:rsidRPr="00542CDF" w:rsidRDefault="00854A70"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%&gt; </w:t>
            </w:r>
          </w:p>
        </w:tc>
      </w:tr>
    </w:tbl>
    <w:p w:rsidR="00854A70" w:rsidRPr="00542CDF" w:rsidRDefault="00854A70" w:rsidP="00C63F65">
      <w:pPr>
        <w:spacing w:after="289"/>
        <w:jc w:val="both"/>
        <w:rPr>
          <w:rFonts w:ascii="Times New Roman" w:eastAsia="Times New Roman" w:hAnsi="Times New Roman" w:cs="Times New Roman"/>
          <w:color w:val="auto"/>
          <w:sz w:val="24"/>
          <w:szCs w:val="24"/>
        </w:rPr>
      </w:pPr>
    </w:p>
    <w:p w:rsidR="00854A70" w:rsidRPr="00542CDF" w:rsidRDefault="00854A70" w:rsidP="00C63F65">
      <w:pPr>
        <w:pStyle w:val="Heading1"/>
        <w:rPr>
          <w:sz w:val="24"/>
          <w:szCs w:val="24"/>
        </w:rPr>
      </w:pPr>
      <w:bookmarkStart w:id="166" w:name="_Toc28375789"/>
      <w:r w:rsidRPr="00542CDF">
        <w:rPr>
          <w:sz w:val="24"/>
          <w:szCs w:val="24"/>
        </w:rPr>
        <w:lastRenderedPageBreak/>
        <w:t>UNIT 12. INTRODUCTION TO COMPUTER GRAPHICS</w:t>
      </w:r>
      <w:bookmarkEnd w:id="166"/>
      <w:r w:rsidRPr="00542CDF">
        <w:rPr>
          <w:sz w:val="24"/>
          <w:szCs w:val="24"/>
        </w:rPr>
        <w:t xml:space="preserve">  </w:t>
      </w:r>
    </w:p>
    <w:p w:rsidR="00437E4D" w:rsidRPr="00542CDF" w:rsidRDefault="00854A70" w:rsidP="00C63F65">
      <w:pPr>
        <w:pStyle w:val="Heading2"/>
        <w:spacing w:after="0" w:line="259" w:lineRule="auto"/>
        <w:jc w:val="both"/>
        <w:rPr>
          <w:color w:val="auto"/>
          <w:sz w:val="24"/>
          <w:szCs w:val="24"/>
        </w:rPr>
      </w:pPr>
      <w:bookmarkStart w:id="167" w:name="_Toc28375790"/>
      <w:r w:rsidRPr="00542CDF">
        <w:rPr>
          <w:color w:val="auto"/>
          <w:sz w:val="24"/>
          <w:szCs w:val="24"/>
        </w:rPr>
        <w:t>12.1.</w:t>
      </w:r>
      <w:r w:rsidRPr="00542CDF">
        <w:rPr>
          <w:rFonts w:eastAsia="Arial"/>
          <w:color w:val="auto"/>
          <w:sz w:val="24"/>
          <w:szCs w:val="24"/>
        </w:rPr>
        <w:t xml:space="preserve"> </w:t>
      </w:r>
      <w:r w:rsidRPr="00542CDF">
        <w:rPr>
          <w:color w:val="auto"/>
          <w:sz w:val="24"/>
          <w:szCs w:val="24"/>
        </w:rPr>
        <w:t>Definition of Computer graphics terms</w:t>
      </w:r>
      <w:bookmarkEnd w:id="167"/>
      <w:r w:rsidRPr="00542CDF">
        <w:rPr>
          <w:color w:val="auto"/>
          <w:sz w:val="24"/>
          <w:szCs w:val="24"/>
        </w:rPr>
        <w:t xml:space="preserve"> </w:t>
      </w:r>
    </w:p>
    <w:p w:rsidR="00437E4D" w:rsidRPr="00542CDF" w:rsidRDefault="00C143EF" w:rsidP="00C63F65">
      <w:pPr>
        <w:tabs>
          <w:tab w:val="center" w:pos="1144"/>
          <w:tab w:val="center" w:pos="2453"/>
        </w:tabs>
        <w:spacing w:after="250" w:line="267" w:lineRule="auto"/>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i.</w:t>
      </w:r>
      <w:r w:rsidRPr="00542CDF">
        <w:rPr>
          <w:rFonts w:ascii="Times New Roman" w:eastAsia="Arial" w:hAnsi="Times New Roman" w:cs="Times New Roman"/>
          <w:b/>
          <w:color w:val="auto"/>
          <w:sz w:val="24"/>
          <w:szCs w:val="24"/>
        </w:rPr>
        <w:t xml:space="preserve"> </w:t>
      </w:r>
      <w:r w:rsidRPr="00542CDF">
        <w:rPr>
          <w:rFonts w:ascii="Times New Roman" w:eastAsia="Arial" w:hAnsi="Times New Roman" w:cs="Times New Roman"/>
          <w:b/>
          <w:color w:val="auto"/>
          <w:sz w:val="24"/>
          <w:szCs w:val="24"/>
        </w:rPr>
        <w:tab/>
      </w:r>
      <w:r w:rsidRPr="00542CDF">
        <w:rPr>
          <w:rFonts w:ascii="Times New Roman" w:eastAsia="Times New Roman" w:hAnsi="Times New Roman" w:cs="Times New Roman"/>
          <w:b/>
          <w:color w:val="auto"/>
          <w:sz w:val="24"/>
          <w:szCs w:val="24"/>
        </w:rPr>
        <w:t xml:space="preserve">Introduction  </w:t>
      </w:r>
    </w:p>
    <w:p w:rsidR="00437E4D" w:rsidRPr="00542CDF" w:rsidRDefault="00C143EF" w:rsidP="00C63F65">
      <w:pPr>
        <w:spacing w:after="14" w:line="248" w:lineRule="auto"/>
        <w:ind w:left="10" w:right="87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human perception of the world is done through the five senses among which the view is very important. Our brain recognizes the faces of people and the shapes of things because they retain their pictures.  </w:t>
      </w:r>
    </w:p>
    <w:p w:rsidR="00437E4D" w:rsidRPr="00542CDF" w:rsidRDefault="00C143EF" w:rsidP="00C63F65">
      <w:pPr>
        <w:spacing w:after="14" w:line="248" w:lineRule="auto"/>
        <w:ind w:left="10" w:right="87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Currently, the use of computers has helped to digitali</w:t>
      </w:r>
      <w:r w:rsidR="00A243F0" w:rsidRPr="00542CDF">
        <w:rPr>
          <w:rFonts w:ascii="Times New Roman" w:eastAsia="Times New Roman" w:hAnsi="Times New Roman" w:cs="Times New Roman"/>
          <w:color w:val="auto"/>
          <w:sz w:val="24"/>
          <w:szCs w:val="24"/>
        </w:rPr>
        <w:t>z</w:t>
      </w:r>
      <w:r w:rsidRPr="00542CDF">
        <w:rPr>
          <w:rFonts w:ascii="Times New Roman" w:eastAsia="Times New Roman" w:hAnsi="Times New Roman" w:cs="Times New Roman"/>
          <w:color w:val="auto"/>
          <w:sz w:val="24"/>
          <w:szCs w:val="24"/>
        </w:rPr>
        <w:t xml:space="preserve">e the images and the work of drawing became easier than before. Consequently, a new area of application of computer science called computer graphics was born and hence pictures and images are used in different areas of the human life for its development. Computer Graphics involves the ways in which images can be displayed, manipulated and stored using a computer. Computer graphics provides the software and hardware techniques or methods for generating images. </w:t>
      </w:r>
    </w:p>
    <w:p w:rsidR="00437E4D" w:rsidRPr="00542CDF" w:rsidRDefault="00C143EF" w:rsidP="00C63F65">
      <w:pPr>
        <w:spacing w:after="5" w:line="267" w:lineRule="auto"/>
        <w:ind w:left="1065" w:right="4634" w:hanging="108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b/>
          <w:color w:val="auto"/>
          <w:sz w:val="24"/>
          <w:szCs w:val="24"/>
        </w:rPr>
        <w:t>ii.</w:t>
      </w:r>
      <w:r w:rsidRPr="00542CDF">
        <w:rPr>
          <w:rFonts w:ascii="Times New Roman" w:eastAsia="Arial" w:hAnsi="Times New Roman" w:cs="Times New Roman"/>
          <w:b/>
          <w:color w:val="auto"/>
          <w:sz w:val="24"/>
          <w:szCs w:val="24"/>
        </w:rPr>
        <w:t xml:space="preserve"> </w:t>
      </w:r>
      <w:r w:rsidRPr="00542CDF">
        <w:rPr>
          <w:rFonts w:ascii="Times New Roman" w:eastAsia="Arial" w:hAnsi="Times New Roman" w:cs="Times New Roman"/>
          <w:b/>
          <w:color w:val="auto"/>
          <w:sz w:val="24"/>
          <w:szCs w:val="24"/>
        </w:rPr>
        <w:tab/>
      </w:r>
      <w:r w:rsidRPr="00542CDF">
        <w:rPr>
          <w:rFonts w:ascii="Times New Roman" w:eastAsia="Times New Roman" w:hAnsi="Times New Roman" w:cs="Times New Roman"/>
          <w:b/>
          <w:color w:val="auto"/>
          <w:sz w:val="24"/>
          <w:szCs w:val="24"/>
        </w:rPr>
        <w:t xml:space="preserve"> Definition of different terms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14"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Cs/>
          <w:color w:val="auto"/>
          <w:sz w:val="24"/>
          <w:szCs w:val="24"/>
        </w:rPr>
        <w:t>Computer graphics</w:t>
      </w:r>
      <w:r w:rsidRPr="00542CDF">
        <w:rPr>
          <w:rFonts w:ascii="Times New Roman" w:eastAsia="Times New Roman" w:hAnsi="Times New Roman" w:cs="Times New Roman"/>
          <w:color w:val="auto"/>
          <w:sz w:val="24"/>
          <w:szCs w:val="24"/>
        </w:rPr>
        <w:t xml:space="preserve"> can be defined in two ways depending on the circumstances: </w:t>
      </w:r>
    </w:p>
    <w:p w:rsidR="00437E4D" w:rsidRPr="00542CDF" w:rsidRDefault="00C143EF" w:rsidP="00C63F65">
      <w:pPr>
        <w:spacing w:after="14" w:line="248" w:lineRule="auto"/>
        <w:ind w:left="10" w:right="873" w:hanging="10"/>
        <w:jc w:val="both"/>
        <w:rPr>
          <w:rFonts w:ascii="Times New Roman" w:hAnsi="Times New Roman" w:cs="Times New Roman"/>
          <w:color w:val="auto"/>
          <w:sz w:val="24"/>
          <w:szCs w:val="24"/>
        </w:rPr>
      </w:pPr>
      <w:r w:rsidRPr="00542CDF">
        <w:rPr>
          <w:rFonts w:ascii="Times New Roman" w:eastAsia="Times New Roman" w:hAnsi="Times New Roman" w:cs="Times New Roman"/>
          <w:b/>
          <w:bCs/>
          <w:color w:val="auto"/>
          <w:sz w:val="24"/>
          <w:szCs w:val="24"/>
        </w:rPr>
        <w:t>Computer Graphics</w:t>
      </w:r>
      <w:r w:rsidRPr="00542CDF">
        <w:rPr>
          <w:rFonts w:ascii="Times New Roman" w:eastAsia="Times New Roman" w:hAnsi="Times New Roman" w:cs="Times New Roman"/>
          <w:color w:val="auto"/>
          <w:sz w:val="24"/>
          <w:szCs w:val="24"/>
        </w:rPr>
        <w:t xml:space="preserve"> is an art of drawing pictures, lines, charts, etc, using computers with the help of programming. Computer graphics are made up of number of pixels. A pixel is the smallest graphical picture or unit represented on the computer screen.  </w:t>
      </w:r>
    </w:p>
    <w:p w:rsidR="00437E4D" w:rsidRPr="00542CDF" w:rsidRDefault="00C143EF" w:rsidP="00C63F65">
      <w:pPr>
        <w:spacing w:after="5" w:line="267" w:lineRule="auto"/>
        <w:ind w:left="730"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or </w:t>
      </w:r>
    </w:p>
    <w:p w:rsidR="00437E4D" w:rsidRPr="00542CDF" w:rsidRDefault="00C143EF" w:rsidP="00C63F65">
      <w:pPr>
        <w:spacing w:after="14" w:line="248" w:lineRule="auto"/>
        <w:ind w:left="10" w:right="87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Computer graphics</w:t>
      </w:r>
      <w:r w:rsidRPr="00542CDF">
        <w:rPr>
          <w:rFonts w:ascii="Times New Roman" w:eastAsia="Times New Roman" w:hAnsi="Times New Roman" w:cs="Times New Roman"/>
          <w:color w:val="auto"/>
          <w:sz w:val="24"/>
          <w:szCs w:val="24"/>
        </w:rPr>
        <w:t xml:space="preserve"> are</w:t>
      </w:r>
      <w:hyperlink r:id="rId630">
        <w:r w:rsidRPr="00542CDF">
          <w:rPr>
            <w:rFonts w:ascii="Times New Roman" w:eastAsia="Times New Roman" w:hAnsi="Times New Roman" w:cs="Times New Roman"/>
            <w:color w:val="auto"/>
            <w:sz w:val="24"/>
            <w:szCs w:val="24"/>
          </w:rPr>
          <w:t xml:space="preserve"> pictures </w:t>
        </w:r>
      </w:hyperlink>
      <w:r w:rsidRPr="00542CDF">
        <w:rPr>
          <w:rFonts w:ascii="Times New Roman" w:eastAsia="Times New Roman" w:hAnsi="Times New Roman" w:cs="Times New Roman"/>
          <w:color w:val="auto"/>
          <w:sz w:val="24"/>
          <w:szCs w:val="24"/>
        </w:rPr>
        <w:t>and</w:t>
      </w:r>
      <w:hyperlink r:id="rId631">
        <w:r w:rsidRPr="00542CDF">
          <w:rPr>
            <w:rFonts w:ascii="Times New Roman" w:eastAsia="Times New Roman" w:hAnsi="Times New Roman" w:cs="Times New Roman"/>
            <w:color w:val="auto"/>
            <w:sz w:val="24"/>
            <w:szCs w:val="24"/>
          </w:rPr>
          <w:t xml:space="preserve"> films </w:t>
        </w:r>
      </w:hyperlink>
      <w:r w:rsidRPr="00542CDF">
        <w:rPr>
          <w:rFonts w:ascii="Times New Roman" w:eastAsia="Times New Roman" w:hAnsi="Times New Roman" w:cs="Times New Roman"/>
          <w:color w:val="auto"/>
          <w:sz w:val="24"/>
          <w:szCs w:val="24"/>
        </w:rPr>
        <w:t>created by using</w:t>
      </w:r>
      <w:hyperlink r:id="rId632">
        <w:r w:rsidRPr="00542CDF">
          <w:rPr>
            <w:rFonts w:ascii="Times New Roman" w:eastAsia="Times New Roman" w:hAnsi="Times New Roman" w:cs="Times New Roman"/>
            <w:color w:val="auto"/>
            <w:sz w:val="24"/>
            <w:szCs w:val="24"/>
          </w:rPr>
          <w:t xml:space="preserve"> computers.</w:t>
        </w:r>
      </w:hyperlink>
      <w:r w:rsidRPr="00542CDF">
        <w:rPr>
          <w:rFonts w:ascii="Times New Roman" w:eastAsia="Times New Roman" w:hAnsi="Times New Roman" w:cs="Times New Roman"/>
          <w:color w:val="auto"/>
          <w:sz w:val="24"/>
          <w:szCs w:val="24"/>
        </w:rPr>
        <w:t xml:space="preserve"> Usually, the term refers to computer-generated</w:t>
      </w:r>
      <w:hyperlink r:id="rId633">
        <w:r w:rsidRPr="00542CDF">
          <w:rPr>
            <w:rFonts w:ascii="Times New Roman" w:eastAsia="Times New Roman" w:hAnsi="Times New Roman" w:cs="Times New Roman"/>
            <w:color w:val="auto"/>
            <w:sz w:val="24"/>
            <w:szCs w:val="24"/>
          </w:rPr>
          <w:t xml:space="preserve"> image </w:t>
        </w:r>
      </w:hyperlink>
      <w:r w:rsidRPr="00542CDF">
        <w:rPr>
          <w:rFonts w:ascii="Times New Roman" w:eastAsia="Times New Roman" w:hAnsi="Times New Roman" w:cs="Times New Roman"/>
          <w:color w:val="auto"/>
          <w:sz w:val="24"/>
          <w:szCs w:val="24"/>
        </w:rPr>
        <w:t>data created with help from specialized graphical hardware and</w:t>
      </w:r>
      <w:hyperlink r:id="rId634">
        <w:r w:rsidRPr="00542CDF">
          <w:rPr>
            <w:rFonts w:ascii="Times New Roman" w:eastAsia="Times New Roman" w:hAnsi="Times New Roman" w:cs="Times New Roman"/>
            <w:color w:val="auto"/>
            <w:sz w:val="24"/>
            <w:szCs w:val="24"/>
          </w:rPr>
          <w:t xml:space="preserve"> software.</w:t>
        </w:r>
      </w:hyperlink>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96" w:line="248" w:lineRule="auto"/>
        <w:ind w:left="27"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Computer graphics can be classified into two categories: </w:t>
      </w:r>
      <w:r w:rsidRPr="00542CDF">
        <w:rPr>
          <w:rFonts w:ascii="Times New Roman" w:eastAsia="Times New Roman" w:hAnsi="Times New Roman" w:cs="Times New Roman"/>
          <w:b/>
          <w:color w:val="auto"/>
          <w:sz w:val="24"/>
          <w:szCs w:val="24"/>
        </w:rPr>
        <w:t xml:space="preserve">Raster </w:t>
      </w:r>
      <w:r w:rsidRPr="00542CDF">
        <w:rPr>
          <w:rFonts w:ascii="Times New Roman" w:eastAsia="Times New Roman" w:hAnsi="Times New Roman" w:cs="Times New Roman"/>
          <w:color w:val="auto"/>
          <w:sz w:val="24"/>
          <w:szCs w:val="24"/>
        </w:rPr>
        <w:t>or</w:t>
      </w:r>
      <w:r w:rsidRPr="00542CDF">
        <w:rPr>
          <w:rFonts w:ascii="Times New Roman" w:eastAsia="Times New Roman" w:hAnsi="Times New Roman" w:cs="Times New Roman"/>
          <w:b/>
          <w:color w:val="auto"/>
          <w:sz w:val="24"/>
          <w:szCs w:val="24"/>
        </w:rPr>
        <w:t xml:space="preserve"> Bitmap </w:t>
      </w:r>
      <w:r w:rsidRPr="00542CDF">
        <w:rPr>
          <w:rFonts w:ascii="Times New Roman" w:eastAsia="Times New Roman" w:hAnsi="Times New Roman" w:cs="Times New Roman"/>
          <w:color w:val="auto"/>
          <w:sz w:val="24"/>
          <w:szCs w:val="24"/>
        </w:rPr>
        <w:t xml:space="preserve">graphics and </w:t>
      </w:r>
      <w:r w:rsidRPr="00542CDF">
        <w:rPr>
          <w:rFonts w:ascii="Times New Roman" w:eastAsia="Times New Roman" w:hAnsi="Times New Roman" w:cs="Times New Roman"/>
          <w:b/>
          <w:color w:val="auto"/>
          <w:sz w:val="24"/>
          <w:szCs w:val="24"/>
        </w:rPr>
        <w:t>Vector</w:t>
      </w:r>
      <w:r w:rsidRPr="00542CDF">
        <w:rPr>
          <w:rFonts w:ascii="Times New Roman" w:eastAsia="Times New Roman" w:hAnsi="Times New Roman" w:cs="Times New Roman"/>
          <w:color w:val="auto"/>
          <w:sz w:val="24"/>
          <w:szCs w:val="24"/>
        </w:rPr>
        <w:t xml:space="preserve"> or </w:t>
      </w:r>
      <w:r w:rsidRPr="00542CDF">
        <w:rPr>
          <w:rFonts w:ascii="Times New Roman" w:eastAsia="Times New Roman" w:hAnsi="Times New Roman" w:cs="Times New Roman"/>
          <w:b/>
          <w:color w:val="auto"/>
          <w:sz w:val="24"/>
          <w:szCs w:val="24"/>
        </w:rPr>
        <w:t xml:space="preserve">Object-oriented </w:t>
      </w:r>
      <w:r w:rsidRPr="00542CDF">
        <w:rPr>
          <w:rFonts w:ascii="Times New Roman" w:eastAsia="Times New Roman" w:hAnsi="Times New Roman" w:cs="Times New Roman"/>
          <w:color w:val="auto"/>
          <w:sz w:val="24"/>
          <w:szCs w:val="24"/>
        </w:rPr>
        <w:t xml:space="preserve">graphics. </w:t>
      </w:r>
    </w:p>
    <w:p w:rsidR="00437E4D" w:rsidRPr="00542CDF" w:rsidRDefault="00C143EF" w:rsidP="002947D5">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1.</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Raster (Bitmap) Graphics </w:t>
      </w:r>
    </w:p>
    <w:p w:rsidR="00437E4D" w:rsidRPr="00542CDF" w:rsidRDefault="00C143EF" w:rsidP="00C63F65">
      <w:pPr>
        <w:spacing w:after="46"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These are pixel</w:t>
      </w:r>
      <w:r w:rsidR="00A3666A"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based graphics and the pixels can be modified individually. </w:t>
      </w:r>
    </w:p>
    <w:p w:rsidR="00437E4D" w:rsidRPr="00542CDF" w:rsidRDefault="00C143EF" w:rsidP="00C63F65">
      <w:pPr>
        <w:numPr>
          <w:ilvl w:val="0"/>
          <w:numId w:val="200"/>
        </w:numPr>
        <w:spacing w:after="48"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images are easy to edit in memory and display on TV monitors owing to the arrangement of the pixels in a rectangular array. </w:t>
      </w:r>
    </w:p>
    <w:p w:rsidR="00437E4D" w:rsidRPr="00542CDF" w:rsidRDefault="00C143EF" w:rsidP="00C63F65">
      <w:pPr>
        <w:numPr>
          <w:ilvl w:val="0"/>
          <w:numId w:val="200"/>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image size is determined on the basis of image resolution. </w:t>
      </w:r>
    </w:p>
    <w:p w:rsidR="00437E4D" w:rsidRPr="00542CDF" w:rsidRDefault="00C143EF" w:rsidP="00C63F65">
      <w:pPr>
        <w:numPr>
          <w:ilvl w:val="0"/>
          <w:numId w:val="200"/>
        </w:numPr>
        <w:spacing w:after="49"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These images cannot be scaled easily; resizing </w:t>
      </w:r>
      <w:r w:rsidR="00A3666A" w:rsidRPr="00542CDF">
        <w:rPr>
          <w:rFonts w:ascii="Times New Roman" w:eastAsia="Times New Roman" w:hAnsi="Times New Roman" w:cs="Times New Roman"/>
          <w:color w:val="auto"/>
          <w:sz w:val="24"/>
          <w:szCs w:val="24"/>
        </w:rPr>
        <w:t>does</w:t>
      </w:r>
      <w:r w:rsidRPr="00542CDF">
        <w:rPr>
          <w:rFonts w:ascii="Times New Roman" w:eastAsia="Times New Roman" w:hAnsi="Times New Roman" w:cs="Times New Roman"/>
          <w:color w:val="auto"/>
          <w:sz w:val="24"/>
          <w:szCs w:val="24"/>
        </w:rPr>
        <w:t xml:space="preserve"> not work very well and can significantly distort the image. </w:t>
      </w:r>
    </w:p>
    <w:p w:rsidR="00437E4D" w:rsidRPr="00542CDF" w:rsidRDefault="00C143EF" w:rsidP="00C63F65">
      <w:pPr>
        <w:numPr>
          <w:ilvl w:val="0"/>
          <w:numId w:val="200"/>
        </w:numPr>
        <w:spacing w:after="356"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Bitmap graphics are used for general purpose images and in particular photographs.    </w:t>
      </w:r>
    </w:p>
    <w:p w:rsidR="00437E4D" w:rsidRPr="00542CDF" w:rsidRDefault="00C143EF" w:rsidP="00C63F65">
      <w:pPr>
        <w:spacing w:after="88"/>
        <w:ind w:right="727"/>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21A5C190" wp14:editId="6EFF7D70">
            <wp:extent cx="4191000" cy="1428750"/>
            <wp:effectExtent l="0" t="0" r="0" b="0"/>
            <wp:docPr id="43765" name="Picture 43765"/>
            <wp:cNvGraphicFramePr/>
            <a:graphic xmlns:a="http://schemas.openxmlformats.org/drawingml/2006/main">
              <a:graphicData uri="http://schemas.openxmlformats.org/drawingml/2006/picture">
                <pic:pic xmlns:pic="http://schemas.openxmlformats.org/drawingml/2006/picture">
                  <pic:nvPicPr>
                    <pic:cNvPr id="43765" name="Picture 43765"/>
                    <pic:cNvPicPr/>
                  </pic:nvPicPr>
                  <pic:blipFill>
                    <a:blip r:embed="rId635"/>
                    <a:stretch>
                      <a:fillRect/>
                    </a:stretch>
                  </pic:blipFill>
                  <pic:spPr>
                    <a:xfrm>
                      <a:off x="0" y="0"/>
                      <a:ext cx="4191000" cy="1428750"/>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348"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Figure 12.2(a): Bitmap Image </w:t>
      </w:r>
    </w:p>
    <w:p w:rsidR="00437E4D" w:rsidRPr="00542CDF" w:rsidRDefault="00C143EF" w:rsidP="002947D5">
      <w:pPr>
        <w:spacing w:after="338"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2.</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Vector (Object-oriented) Graphics </w:t>
      </w:r>
    </w:p>
    <w:p w:rsidR="00437E4D" w:rsidRPr="00542CDF" w:rsidRDefault="00C143EF" w:rsidP="00C63F65">
      <w:pPr>
        <w:numPr>
          <w:ilvl w:val="0"/>
          <w:numId w:val="201"/>
        </w:numPr>
        <w:spacing w:after="14" w:line="248" w:lineRule="auto"/>
        <w:ind w:right="604" w:hanging="27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These graphics are mathematically based images. </w:t>
      </w:r>
    </w:p>
    <w:p w:rsidR="00437E4D" w:rsidRPr="00542CDF" w:rsidRDefault="00C143EF" w:rsidP="00C63F65">
      <w:pPr>
        <w:numPr>
          <w:ilvl w:val="0"/>
          <w:numId w:val="201"/>
        </w:numPr>
        <w:spacing w:after="67" w:line="248" w:lineRule="auto"/>
        <w:ind w:right="604" w:hanging="27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Vector based images have smooth edges and therefore used to store images composed of lines, circles and polygons. </w:t>
      </w:r>
    </w:p>
    <w:p w:rsidR="00437E4D" w:rsidRPr="00542CDF" w:rsidRDefault="00C143EF" w:rsidP="00C63F65">
      <w:pPr>
        <w:numPr>
          <w:ilvl w:val="0"/>
          <w:numId w:val="201"/>
        </w:numPr>
        <w:spacing w:after="117" w:line="248" w:lineRule="auto"/>
        <w:ind w:right="604" w:hanging="27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These images can easily be re-scaled and rotated. </w:t>
      </w:r>
    </w:p>
    <w:p w:rsidR="00437E4D" w:rsidRPr="00542CDF" w:rsidRDefault="00C143EF" w:rsidP="00C63F65">
      <w:pPr>
        <w:numPr>
          <w:ilvl w:val="0"/>
          <w:numId w:val="201"/>
        </w:numPr>
        <w:spacing w:after="65" w:line="248" w:lineRule="auto"/>
        <w:ind w:right="604" w:hanging="27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They can not easily accommodate complex images such as photographs where colour information varies from pixel to pixel. </w:t>
      </w:r>
    </w:p>
    <w:p w:rsidR="00437E4D" w:rsidRPr="00542CDF" w:rsidRDefault="00C143EF" w:rsidP="00C63F65">
      <w:pPr>
        <w:numPr>
          <w:ilvl w:val="0"/>
          <w:numId w:val="201"/>
        </w:numPr>
        <w:spacing w:after="308" w:line="248" w:lineRule="auto"/>
        <w:ind w:right="604" w:hanging="27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Vector graphics are well suited for graphs, e.g. in spreadsheets and for scalable fonts, e.g. postscript fonts   </w:t>
      </w:r>
    </w:p>
    <w:p w:rsidR="00437E4D" w:rsidRPr="00542CDF" w:rsidRDefault="00C143EF" w:rsidP="00C63F65">
      <w:pPr>
        <w:spacing w:after="16"/>
        <w:ind w:right="1121"/>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5A7C2081" wp14:editId="66F7E794">
            <wp:extent cx="4552950" cy="1314450"/>
            <wp:effectExtent l="0" t="0" r="0" b="0"/>
            <wp:docPr id="43842" name="Picture 43842"/>
            <wp:cNvGraphicFramePr/>
            <a:graphic xmlns:a="http://schemas.openxmlformats.org/drawingml/2006/main">
              <a:graphicData uri="http://schemas.openxmlformats.org/drawingml/2006/picture">
                <pic:pic xmlns:pic="http://schemas.openxmlformats.org/drawingml/2006/picture">
                  <pic:nvPicPr>
                    <pic:cNvPr id="43842" name="Picture 43842"/>
                    <pic:cNvPicPr/>
                  </pic:nvPicPr>
                  <pic:blipFill>
                    <a:blip r:embed="rId636"/>
                    <a:stretch>
                      <a:fillRect/>
                    </a:stretch>
                  </pic:blipFill>
                  <pic:spPr>
                    <a:xfrm>
                      <a:off x="0" y="0"/>
                      <a:ext cx="4552950" cy="1314450"/>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pStyle w:val="Heading3"/>
        <w:spacing w:after="126" w:line="262" w:lineRule="auto"/>
        <w:ind w:left="97" w:right="1227"/>
        <w:jc w:val="both"/>
        <w:rPr>
          <w:color w:val="auto"/>
          <w:sz w:val="24"/>
          <w:szCs w:val="24"/>
        </w:rPr>
      </w:pPr>
      <w:bookmarkStart w:id="168" w:name="_Toc28375791"/>
      <w:r w:rsidRPr="00542CDF">
        <w:rPr>
          <w:color w:val="auto"/>
          <w:sz w:val="24"/>
          <w:szCs w:val="24"/>
        </w:rPr>
        <w:t>Figure 12.2(b): Vector Image</w:t>
      </w:r>
      <w:bookmarkEnd w:id="168"/>
      <w:r w:rsidRPr="00542CDF">
        <w:rPr>
          <w:b w:val="0"/>
          <w:color w:val="auto"/>
          <w:sz w:val="24"/>
          <w:szCs w:val="24"/>
        </w:rPr>
        <w:t xml:space="preserve"> </w:t>
      </w:r>
      <w:r w:rsidRPr="00542CDF">
        <w:rPr>
          <w:color w:val="auto"/>
          <w:sz w:val="24"/>
          <w:szCs w:val="24"/>
        </w:rPr>
        <w:t xml:space="preserve"> </w:t>
      </w:r>
    </w:p>
    <w:p w:rsidR="00437E4D" w:rsidRPr="00542CDF" w:rsidRDefault="00C143EF" w:rsidP="00C63F65">
      <w:pPr>
        <w:numPr>
          <w:ilvl w:val="0"/>
          <w:numId w:val="202"/>
        </w:numPr>
        <w:spacing w:after="195" w:line="248" w:lineRule="auto"/>
        <w:ind w:right="85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w:t>
      </w:r>
      <w:r w:rsidRPr="00542CDF">
        <w:rPr>
          <w:rFonts w:ascii="Times New Roman" w:eastAsia="Times New Roman" w:hAnsi="Times New Roman" w:cs="Times New Roman"/>
          <w:b/>
          <w:color w:val="auto"/>
          <w:sz w:val="24"/>
          <w:szCs w:val="24"/>
        </w:rPr>
        <w:t>model of an object</w:t>
      </w:r>
      <w:r w:rsidRPr="00542CDF">
        <w:rPr>
          <w:rFonts w:ascii="Times New Roman" w:eastAsia="Times New Roman" w:hAnsi="Times New Roman" w:cs="Times New Roman"/>
          <w:color w:val="auto"/>
          <w:sz w:val="24"/>
          <w:szCs w:val="24"/>
        </w:rPr>
        <w:t xml:space="preserve"> is a physical representation that shows what it</w:t>
      </w:r>
      <w:hyperlink r:id="rId637">
        <w:r w:rsidRPr="00542CDF">
          <w:rPr>
            <w:rFonts w:ascii="Times New Roman" w:eastAsia="Times New Roman" w:hAnsi="Times New Roman" w:cs="Times New Roman"/>
            <w:color w:val="auto"/>
            <w:sz w:val="24"/>
            <w:szCs w:val="24"/>
          </w:rPr>
          <w:t xml:space="preserve"> looks </w:t>
        </w:r>
      </w:hyperlink>
      <w:r w:rsidRPr="00542CDF">
        <w:rPr>
          <w:rFonts w:ascii="Times New Roman" w:eastAsia="Times New Roman" w:hAnsi="Times New Roman" w:cs="Times New Roman"/>
          <w:color w:val="auto"/>
          <w:sz w:val="24"/>
          <w:szCs w:val="24"/>
        </w:rPr>
        <w:t xml:space="preserve">like or how it works. The model is often smaller than the object it represents </w:t>
      </w:r>
    </w:p>
    <w:p w:rsidR="00437E4D" w:rsidRPr="00542CDF" w:rsidRDefault="00C143EF" w:rsidP="00C63F65">
      <w:pPr>
        <w:numPr>
          <w:ilvl w:val="0"/>
          <w:numId w:val="202"/>
        </w:numPr>
        <w:spacing w:after="22" w:line="248" w:lineRule="auto"/>
        <w:ind w:right="85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computer </w:t>
      </w:r>
      <w:r w:rsidRPr="00542CDF">
        <w:rPr>
          <w:rFonts w:ascii="Times New Roman" w:eastAsia="Times New Roman" w:hAnsi="Times New Roman" w:cs="Times New Roman"/>
          <w:b/>
          <w:color w:val="auto"/>
          <w:sz w:val="24"/>
          <w:szCs w:val="24"/>
        </w:rPr>
        <w:t>resolution</w:t>
      </w:r>
      <w:r w:rsidRPr="00542CDF">
        <w:rPr>
          <w:rFonts w:ascii="Times New Roman" w:eastAsia="Times New Roman" w:hAnsi="Times New Roman" w:cs="Times New Roman"/>
          <w:color w:val="auto"/>
          <w:sz w:val="24"/>
          <w:szCs w:val="24"/>
        </w:rPr>
        <w:t xml:space="preserve"> is the number of pixels (individual points of color) contained on a display monitor, expressed in terms of the number of pixels on the horizontal axis and the number on the vertical axis. </w:t>
      </w:r>
    </w:p>
    <w:p w:rsidR="00437E4D" w:rsidRPr="00542CDF" w:rsidRDefault="00C143EF" w:rsidP="00C63F65">
      <w:pPr>
        <w:numPr>
          <w:ilvl w:val="0"/>
          <w:numId w:val="202"/>
        </w:numPr>
        <w:spacing w:after="22" w:line="248" w:lineRule="auto"/>
        <w:ind w:right="859"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pixel is the smallest element of a picture that can be represented on the screen of a device like a computer. </w:t>
      </w:r>
    </w:p>
    <w:p w:rsidR="00437E4D" w:rsidRPr="00542CDF" w:rsidRDefault="00C143EF" w:rsidP="00C63F65">
      <w:pPr>
        <w:spacing w:after="22" w:line="248" w:lineRule="auto"/>
        <w:ind w:left="730" w:right="85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Pixels per inch (PPI) or pixels per centimeter (PPCM) are measurements of the </w:t>
      </w:r>
      <w:r w:rsidRPr="00542CDF">
        <w:rPr>
          <w:rFonts w:ascii="Times New Roman" w:eastAsia="Times New Roman" w:hAnsi="Times New Roman" w:cs="Times New Roman"/>
          <w:b/>
          <w:color w:val="auto"/>
          <w:sz w:val="24"/>
          <w:szCs w:val="24"/>
        </w:rPr>
        <w:t>pixel density</w:t>
      </w:r>
      <w:r w:rsidRPr="00542CDF">
        <w:rPr>
          <w:rFonts w:ascii="Times New Roman" w:eastAsia="Times New Roman" w:hAnsi="Times New Roman" w:cs="Times New Roman"/>
          <w:color w:val="auto"/>
          <w:sz w:val="24"/>
          <w:szCs w:val="24"/>
        </w:rPr>
        <w:t xml:space="preserve"> (resolution) of an electronic image device, such as a computer monitor or television </w:t>
      </w:r>
      <w:r w:rsidRPr="00542CDF">
        <w:rPr>
          <w:rFonts w:ascii="Times New Roman" w:eastAsia="Times New Roman" w:hAnsi="Times New Roman" w:cs="Times New Roman"/>
          <w:b/>
          <w:color w:val="auto"/>
          <w:sz w:val="24"/>
          <w:szCs w:val="24"/>
        </w:rPr>
        <w:t>display</w:t>
      </w:r>
      <w:r w:rsidRPr="00542CDF">
        <w:rPr>
          <w:rFonts w:ascii="Times New Roman" w:eastAsia="Times New Roman" w:hAnsi="Times New Roman" w:cs="Times New Roman"/>
          <w:color w:val="auto"/>
          <w:sz w:val="24"/>
          <w:szCs w:val="24"/>
        </w:rPr>
        <w:t xml:space="preserve">, or image digitizing device such as a camera or image scanner.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202"/>
        </w:numPr>
        <w:spacing w:after="219" w:line="248" w:lineRule="auto"/>
        <w:ind w:right="859"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2D (2Dimensional</w:t>
      </w:r>
      <w:r w:rsidRPr="00542CDF">
        <w:rPr>
          <w:rFonts w:ascii="Times New Roman" w:eastAsia="Times New Roman" w:hAnsi="Times New Roman" w:cs="Times New Roman"/>
          <w:color w:val="auto"/>
          <w:sz w:val="24"/>
          <w:szCs w:val="24"/>
        </w:rPr>
        <w:t>) images are objects that are rendered visually on paper, film or on screen in two planes representing width and height (X and Y). Two</w:t>
      </w:r>
      <w:r w:rsidR="00A3666A" w:rsidRPr="00542CDF">
        <w:rPr>
          <w:rFonts w:ascii="Times New Roman" w:eastAsia="Times New Roman" w:hAnsi="Times New Roman" w:cs="Times New Roman"/>
          <w:color w:val="auto"/>
          <w:sz w:val="24"/>
          <w:szCs w:val="24"/>
        </w:rPr>
        <w:t>-</w:t>
      </w:r>
      <w:r w:rsidRPr="00542CDF">
        <w:rPr>
          <w:rFonts w:ascii="Times New Roman" w:eastAsia="Times New Roman" w:hAnsi="Times New Roman" w:cs="Times New Roman"/>
          <w:color w:val="auto"/>
          <w:sz w:val="24"/>
          <w:szCs w:val="24"/>
        </w:rPr>
        <w:t xml:space="preserve">dimensional structures are also used in the construction of 3D objects.  </w:t>
      </w:r>
    </w:p>
    <w:p w:rsidR="00437E4D" w:rsidRPr="00542CDF" w:rsidRDefault="00C143EF" w:rsidP="00C63F65">
      <w:pPr>
        <w:spacing w:after="201"/>
        <w:ind w:right="2387"/>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07D4E870" wp14:editId="0DE5CA29">
            <wp:extent cx="4467225" cy="933450"/>
            <wp:effectExtent l="0" t="0" r="9525" b="0"/>
            <wp:docPr id="43919" name="Picture 43919"/>
            <wp:cNvGraphicFramePr/>
            <a:graphic xmlns:a="http://schemas.openxmlformats.org/drawingml/2006/main">
              <a:graphicData uri="http://schemas.openxmlformats.org/drawingml/2006/picture">
                <pic:pic xmlns:pic="http://schemas.openxmlformats.org/drawingml/2006/picture">
                  <pic:nvPicPr>
                    <pic:cNvPr id="43919" name="Picture 43919"/>
                    <pic:cNvPicPr/>
                  </pic:nvPicPr>
                  <pic:blipFill>
                    <a:blip r:embed="rId638"/>
                    <a:stretch>
                      <a:fillRect/>
                    </a:stretch>
                  </pic:blipFill>
                  <pic:spPr>
                    <a:xfrm>
                      <a:off x="0" y="0"/>
                      <a:ext cx="4467225" cy="933450"/>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52"/>
        <w:ind w:left="720"/>
        <w:jc w:val="both"/>
        <w:rPr>
          <w:rFonts w:ascii="Times New Roman" w:hAnsi="Times New Roman" w:cs="Times New Roman"/>
          <w:color w:val="auto"/>
          <w:sz w:val="24"/>
          <w:szCs w:val="24"/>
        </w:rPr>
      </w:pPr>
      <w:r w:rsidRPr="00542CDF">
        <w:rPr>
          <w:rFonts w:ascii="Times New Roman" w:eastAsia="Times New Roman" w:hAnsi="Times New Roman" w:cs="Times New Roman"/>
          <w:b/>
          <w:i/>
          <w:color w:val="auto"/>
          <w:sz w:val="24"/>
          <w:szCs w:val="24"/>
        </w:rPr>
        <w:t>Figure 12.3 2D image</w:t>
      </w: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202"/>
        </w:numPr>
        <w:spacing w:after="216" w:line="248" w:lineRule="auto"/>
        <w:ind w:right="859"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3D</w:t>
      </w:r>
      <w:r w:rsidRPr="00542CDF">
        <w:rPr>
          <w:rFonts w:ascii="Times New Roman" w:eastAsia="Times New Roman" w:hAnsi="Times New Roman" w:cs="Times New Roman"/>
          <w:color w:val="auto"/>
          <w:sz w:val="24"/>
          <w:szCs w:val="24"/>
        </w:rPr>
        <w:t xml:space="preserve"> computer graphics or three-dimensional computer graphics, (in contrast to 2D computer graphics) are graphics that use a three-dimensional representation of geometric data (often Cartesian) that is stored in the computer for the purposes of performing calculations and rendering 2D image.  </w:t>
      </w:r>
    </w:p>
    <w:p w:rsidR="00437E4D" w:rsidRPr="00542CDF" w:rsidRDefault="00C143EF" w:rsidP="00C63F65">
      <w:pPr>
        <w:spacing w:after="0"/>
        <w:ind w:right="2775"/>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43894695" wp14:editId="0465AB1B">
            <wp:extent cx="5181600" cy="1066800"/>
            <wp:effectExtent l="0" t="0" r="0" b="0"/>
            <wp:docPr id="43921" name="Picture 43921"/>
            <wp:cNvGraphicFramePr/>
            <a:graphic xmlns:a="http://schemas.openxmlformats.org/drawingml/2006/main">
              <a:graphicData uri="http://schemas.openxmlformats.org/drawingml/2006/picture">
                <pic:pic xmlns:pic="http://schemas.openxmlformats.org/drawingml/2006/picture">
                  <pic:nvPicPr>
                    <pic:cNvPr id="43921" name="Picture 43921"/>
                    <pic:cNvPicPr/>
                  </pic:nvPicPr>
                  <pic:blipFill>
                    <a:blip r:embed="rId639"/>
                    <a:stretch>
                      <a:fillRect/>
                    </a:stretch>
                  </pic:blipFill>
                  <pic:spPr>
                    <a:xfrm>
                      <a:off x="0" y="0"/>
                      <a:ext cx="5181600" cy="1066800"/>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pStyle w:val="Heading4"/>
        <w:spacing w:after="13"/>
        <w:ind w:left="0"/>
        <w:jc w:val="both"/>
        <w:rPr>
          <w:color w:val="auto"/>
          <w:sz w:val="24"/>
          <w:szCs w:val="24"/>
        </w:rPr>
      </w:pPr>
      <w:r w:rsidRPr="00542CDF">
        <w:rPr>
          <w:i/>
          <w:color w:val="auto"/>
          <w:sz w:val="24"/>
          <w:szCs w:val="24"/>
        </w:rPr>
        <w:t xml:space="preserve">Figure 12.4 3D image </w:t>
      </w:r>
    </w:p>
    <w:p w:rsidR="00437E4D" w:rsidRPr="00542CDF" w:rsidRDefault="00C143EF" w:rsidP="00C63F65">
      <w:pPr>
        <w:numPr>
          <w:ilvl w:val="0"/>
          <w:numId w:val="203"/>
        </w:numPr>
        <w:spacing w:after="22" w:line="248" w:lineRule="auto"/>
        <w:ind w:right="86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A color scheme is the choice of</w:t>
      </w:r>
      <w:hyperlink r:id="rId640">
        <w:r w:rsidRPr="00542CDF">
          <w:rPr>
            <w:rFonts w:ascii="Times New Roman" w:eastAsia="Times New Roman" w:hAnsi="Times New Roman" w:cs="Times New Roman"/>
            <w:color w:val="auto"/>
            <w:sz w:val="24"/>
            <w:szCs w:val="24"/>
          </w:rPr>
          <w:t xml:space="preserve"> colors </w:t>
        </w:r>
      </w:hyperlink>
      <w:r w:rsidRPr="00542CDF">
        <w:rPr>
          <w:rFonts w:ascii="Times New Roman" w:eastAsia="Times New Roman" w:hAnsi="Times New Roman" w:cs="Times New Roman"/>
          <w:color w:val="auto"/>
          <w:sz w:val="24"/>
          <w:szCs w:val="24"/>
        </w:rPr>
        <w:t>used in</w:t>
      </w:r>
      <w:hyperlink r:id="rId641">
        <w:r w:rsidRPr="00542CDF">
          <w:rPr>
            <w:rFonts w:ascii="Times New Roman" w:eastAsia="Times New Roman" w:hAnsi="Times New Roman" w:cs="Times New Roman"/>
            <w:color w:val="auto"/>
            <w:sz w:val="24"/>
            <w:szCs w:val="24"/>
          </w:rPr>
          <w:t xml:space="preserve"> design </w:t>
        </w:r>
      </w:hyperlink>
      <w:r w:rsidRPr="00542CDF">
        <w:rPr>
          <w:rFonts w:ascii="Times New Roman" w:eastAsia="Times New Roman" w:hAnsi="Times New Roman" w:cs="Times New Roman"/>
          <w:color w:val="auto"/>
          <w:sz w:val="24"/>
          <w:szCs w:val="24"/>
        </w:rPr>
        <w:t>for a range of media. For example, the use of a</w:t>
      </w:r>
      <w:hyperlink r:id="rId642">
        <w:r w:rsidRPr="00542CDF">
          <w:rPr>
            <w:rFonts w:ascii="Times New Roman" w:eastAsia="Times New Roman" w:hAnsi="Times New Roman" w:cs="Times New Roman"/>
            <w:color w:val="auto"/>
            <w:sz w:val="24"/>
            <w:szCs w:val="24"/>
          </w:rPr>
          <w:t xml:space="preserve"> white </w:t>
        </w:r>
      </w:hyperlink>
      <w:r w:rsidRPr="00542CDF">
        <w:rPr>
          <w:rFonts w:ascii="Times New Roman" w:eastAsia="Times New Roman" w:hAnsi="Times New Roman" w:cs="Times New Roman"/>
          <w:color w:val="auto"/>
          <w:sz w:val="24"/>
          <w:szCs w:val="24"/>
        </w:rPr>
        <w:t>background with</w:t>
      </w:r>
      <w:hyperlink r:id="rId643">
        <w:r w:rsidRPr="00542CDF">
          <w:rPr>
            <w:rFonts w:ascii="Times New Roman" w:eastAsia="Times New Roman" w:hAnsi="Times New Roman" w:cs="Times New Roman"/>
            <w:color w:val="auto"/>
            <w:sz w:val="24"/>
            <w:szCs w:val="24"/>
          </w:rPr>
          <w:t xml:space="preserve"> black </w:t>
        </w:r>
      </w:hyperlink>
      <w:r w:rsidRPr="00542CDF">
        <w:rPr>
          <w:rFonts w:ascii="Times New Roman" w:eastAsia="Times New Roman" w:hAnsi="Times New Roman" w:cs="Times New Roman"/>
          <w:color w:val="auto"/>
          <w:sz w:val="24"/>
          <w:szCs w:val="24"/>
        </w:rPr>
        <w:t>text is an example of a basic and commonly</w:t>
      </w:r>
      <w:hyperlink r:id="rId644">
        <w:r w:rsidRPr="00542CDF">
          <w:rPr>
            <w:rFonts w:ascii="Times New Roman" w:eastAsia="Times New Roman" w:hAnsi="Times New Roman" w:cs="Times New Roman"/>
            <w:color w:val="auto"/>
            <w:sz w:val="24"/>
            <w:szCs w:val="24"/>
          </w:rPr>
          <w:t xml:space="preserve"> default </w:t>
        </w:r>
      </w:hyperlink>
      <w:r w:rsidRPr="00542CDF">
        <w:rPr>
          <w:rFonts w:ascii="Times New Roman" w:eastAsia="Times New Roman" w:hAnsi="Times New Roman" w:cs="Times New Roman"/>
          <w:color w:val="auto"/>
          <w:sz w:val="24"/>
          <w:szCs w:val="24"/>
        </w:rPr>
        <w:t xml:space="preserve">color scheme in writing. </w:t>
      </w:r>
    </w:p>
    <w:p w:rsidR="00437E4D" w:rsidRPr="00542CDF" w:rsidRDefault="00C143EF" w:rsidP="00C63F65">
      <w:pPr>
        <w:numPr>
          <w:ilvl w:val="0"/>
          <w:numId w:val="203"/>
        </w:numPr>
        <w:spacing w:after="22" w:line="248" w:lineRule="auto"/>
        <w:ind w:right="86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8-bit color graphics is a method of storing image information in a computer's memory or in an image file, such that each</w:t>
      </w:r>
      <w:hyperlink r:id="rId645">
        <w:r w:rsidRPr="00542CDF">
          <w:rPr>
            <w:rFonts w:ascii="Times New Roman" w:eastAsia="Times New Roman" w:hAnsi="Times New Roman" w:cs="Times New Roman"/>
            <w:color w:val="auto"/>
            <w:sz w:val="24"/>
            <w:szCs w:val="24"/>
          </w:rPr>
          <w:t xml:space="preserve"> pixel </w:t>
        </w:r>
      </w:hyperlink>
      <w:r w:rsidRPr="00542CDF">
        <w:rPr>
          <w:rFonts w:ascii="Times New Roman" w:eastAsia="Times New Roman" w:hAnsi="Times New Roman" w:cs="Times New Roman"/>
          <w:color w:val="auto"/>
          <w:sz w:val="24"/>
          <w:szCs w:val="24"/>
        </w:rPr>
        <w:t>is represented by one (8-bit)</w:t>
      </w:r>
      <w:hyperlink r:id="rId646">
        <w:r w:rsidRPr="00542CDF">
          <w:rPr>
            <w:rFonts w:ascii="Times New Roman" w:eastAsia="Times New Roman" w:hAnsi="Times New Roman" w:cs="Times New Roman"/>
            <w:color w:val="auto"/>
            <w:sz w:val="24"/>
            <w:szCs w:val="24"/>
          </w:rPr>
          <w:t xml:space="preserve"> byte.</w:t>
        </w:r>
      </w:hyperlink>
      <w:r w:rsidRPr="00542CDF">
        <w:rPr>
          <w:rFonts w:ascii="Times New Roman" w:eastAsia="Times New Roman" w:hAnsi="Times New Roman" w:cs="Times New Roman"/>
          <w:color w:val="auto"/>
          <w:sz w:val="24"/>
          <w:szCs w:val="24"/>
        </w:rPr>
        <w:t xml:space="preserve"> The maximum number of colors that can be displayed at any one time is 2</w:t>
      </w:r>
      <w:r w:rsidRPr="00542CDF">
        <w:rPr>
          <w:rFonts w:ascii="Times New Roman" w:eastAsia="Times New Roman" w:hAnsi="Times New Roman" w:cs="Times New Roman"/>
          <w:color w:val="auto"/>
          <w:sz w:val="24"/>
          <w:szCs w:val="24"/>
          <w:vertAlign w:val="superscript"/>
        </w:rPr>
        <w:t>8</w:t>
      </w:r>
      <w:r w:rsidRPr="00542CDF">
        <w:rPr>
          <w:rFonts w:ascii="Times New Roman" w:eastAsia="Times New Roman" w:hAnsi="Times New Roman" w:cs="Times New Roman"/>
          <w:color w:val="auto"/>
          <w:sz w:val="24"/>
          <w:szCs w:val="24"/>
        </w:rPr>
        <w:t xml:space="preserve">=256. </w:t>
      </w:r>
    </w:p>
    <w:p w:rsidR="00437E4D" w:rsidRPr="00542CDF" w:rsidRDefault="00C143EF" w:rsidP="00C63F65">
      <w:pPr>
        <w:numPr>
          <w:ilvl w:val="0"/>
          <w:numId w:val="203"/>
        </w:numPr>
        <w:spacing w:after="270" w:line="248" w:lineRule="auto"/>
        <w:ind w:right="86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16-bit color graphics also called High color is a method of storing image information in a computer's memory or in an image file where computer</w:t>
      </w:r>
      <w:r w:rsidR="00A3666A"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and monitors can display as many as 2</w:t>
      </w:r>
      <w:r w:rsidRPr="00542CDF">
        <w:rPr>
          <w:rFonts w:ascii="Times New Roman" w:eastAsia="Times New Roman" w:hAnsi="Times New Roman" w:cs="Times New Roman"/>
          <w:color w:val="auto"/>
          <w:sz w:val="24"/>
          <w:szCs w:val="24"/>
          <w:vertAlign w:val="superscript"/>
        </w:rPr>
        <w:t>16</w:t>
      </w:r>
      <w:r w:rsidRPr="00542CDF">
        <w:rPr>
          <w:rFonts w:ascii="Times New Roman" w:eastAsia="Times New Roman" w:hAnsi="Times New Roman" w:cs="Times New Roman"/>
          <w:color w:val="auto"/>
          <w:sz w:val="24"/>
          <w:szCs w:val="24"/>
        </w:rPr>
        <w:t>=65,536 colors, which is adequate for most uses. Each</w:t>
      </w:r>
      <w:hyperlink r:id="rId647">
        <w:r w:rsidRPr="00542CDF">
          <w:rPr>
            <w:rFonts w:ascii="Times New Roman" w:eastAsia="Times New Roman" w:hAnsi="Times New Roman" w:cs="Times New Roman"/>
            <w:color w:val="auto"/>
            <w:sz w:val="24"/>
            <w:szCs w:val="24"/>
          </w:rPr>
          <w:t xml:space="preserve"> pixel </w:t>
        </w:r>
      </w:hyperlink>
      <w:r w:rsidRPr="00542CDF">
        <w:rPr>
          <w:rFonts w:ascii="Times New Roman" w:eastAsia="Times New Roman" w:hAnsi="Times New Roman" w:cs="Times New Roman"/>
          <w:color w:val="auto"/>
          <w:sz w:val="24"/>
          <w:szCs w:val="24"/>
        </w:rPr>
        <w:t>is represented by two</w:t>
      </w:r>
      <w:hyperlink r:id="rId648">
        <w:r w:rsidRPr="00542CDF">
          <w:rPr>
            <w:rFonts w:ascii="Times New Roman" w:eastAsia="Times New Roman" w:hAnsi="Times New Roman" w:cs="Times New Roman"/>
            <w:color w:val="auto"/>
            <w:sz w:val="24"/>
            <w:szCs w:val="24"/>
          </w:rPr>
          <w:t xml:space="preserve"> bytes </w:t>
        </w:r>
      </w:hyperlink>
      <w:r w:rsidRPr="00542CDF">
        <w:rPr>
          <w:rFonts w:ascii="Times New Roman" w:eastAsia="Times New Roman" w:hAnsi="Times New Roman" w:cs="Times New Roman"/>
          <w:color w:val="auto"/>
          <w:sz w:val="24"/>
          <w:szCs w:val="24"/>
        </w:rPr>
        <w:t>i.e 16</w:t>
      </w:r>
      <w:hyperlink r:id="rId649">
        <w:r w:rsidRPr="00542CDF">
          <w:rPr>
            <w:rFonts w:ascii="Times New Roman" w:eastAsia="Times New Roman" w:hAnsi="Times New Roman" w:cs="Times New Roman"/>
            <w:color w:val="auto"/>
            <w:sz w:val="24"/>
            <w:szCs w:val="24"/>
          </w:rPr>
          <w:t xml:space="preserve"> bits,</w:t>
        </w:r>
      </w:hyperlink>
      <w:r w:rsidRPr="00542CDF">
        <w:rPr>
          <w:rFonts w:ascii="Times New Roman" w:eastAsia="Times New Roman" w:hAnsi="Times New Roman" w:cs="Times New Roman"/>
          <w:color w:val="auto"/>
          <w:sz w:val="24"/>
          <w:szCs w:val="24"/>
        </w:rPr>
        <w:t xml:space="preserve"> but some devices also support 15-bit high color. </w:t>
      </w:r>
    </w:p>
    <w:p w:rsidR="00437E4D" w:rsidRPr="00542CDF" w:rsidRDefault="00C143EF" w:rsidP="00C63F65">
      <w:pPr>
        <w:spacing w:after="280" w:line="248" w:lineRule="auto"/>
        <w:ind w:left="73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However, graphic intensive video games and higher resolution video can benefit from and take advantage of the higher color depths. </w:t>
      </w:r>
    </w:p>
    <w:p w:rsidR="00437E4D" w:rsidRPr="00542CDF" w:rsidRDefault="00C143EF" w:rsidP="00C63F65">
      <w:pPr>
        <w:numPr>
          <w:ilvl w:val="0"/>
          <w:numId w:val="203"/>
        </w:numPr>
        <w:spacing w:after="306" w:line="248" w:lineRule="auto"/>
        <w:ind w:right="86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32-bit color graphics</w:t>
      </w:r>
      <w:r w:rsidRPr="00542CDF">
        <w:rPr>
          <w:rFonts w:ascii="Times New Roman" w:eastAsia="Times New Roman" w:hAnsi="Times New Roman" w:cs="Times New Roman"/>
          <w:color w:val="auto"/>
          <w:sz w:val="24"/>
          <w:szCs w:val="24"/>
        </w:rPr>
        <w:t xml:space="preserve"> is a method of storing image information in a computer's memory or in an image file where computer and monitors can display as many as 2</w:t>
      </w:r>
      <w:r w:rsidRPr="00542CDF">
        <w:rPr>
          <w:rFonts w:ascii="Times New Roman" w:eastAsia="Times New Roman" w:hAnsi="Times New Roman" w:cs="Times New Roman"/>
          <w:color w:val="auto"/>
          <w:sz w:val="24"/>
          <w:szCs w:val="24"/>
          <w:vertAlign w:val="superscript"/>
        </w:rPr>
        <w:t>32</w:t>
      </w:r>
      <w:r w:rsidRPr="00542CDF">
        <w:rPr>
          <w:rFonts w:ascii="Times New Roman" w:eastAsia="Times New Roman" w:hAnsi="Times New Roman" w:cs="Times New Roman"/>
          <w:color w:val="auto"/>
          <w:sz w:val="24"/>
          <w:szCs w:val="24"/>
        </w:rPr>
        <w:t xml:space="preserve">=4,294,967,296 colors, which is adequate for most uses. Each </w:t>
      </w:r>
      <w:hyperlink r:id="rId650">
        <w:r w:rsidRPr="00542CDF">
          <w:rPr>
            <w:rFonts w:ascii="Times New Roman" w:eastAsia="Times New Roman" w:hAnsi="Times New Roman" w:cs="Times New Roman"/>
            <w:color w:val="auto"/>
            <w:sz w:val="24"/>
            <w:szCs w:val="24"/>
          </w:rPr>
          <w:t xml:space="preserve">pixel </w:t>
        </w:r>
      </w:hyperlink>
      <w:r w:rsidRPr="00542CDF">
        <w:rPr>
          <w:rFonts w:ascii="Times New Roman" w:eastAsia="Times New Roman" w:hAnsi="Times New Roman" w:cs="Times New Roman"/>
          <w:color w:val="auto"/>
          <w:sz w:val="24"/>
          <w:szCs w:val="24"/>
        </w:rPr>
        <w:t>is represented by four (4)</w:t>
      </w:r>
      <w:hyperlink r:id="rId651">
        <w:r w:rsidRPr="00542CDF">
          <w:rPr>
            <w:rFonts w:ascii="Times New Roman" w:eastAsia="Times New Roman" w:hAnsi="Times New Roman" w:cs="Times New Roman"/>
            <w:color w:val="auto"/>
            <w:sz w:val="24"/>
            <w:szCs w:val="24"/>
          </w:rPr>
          <w:t xml:space="preserve"> bytes </w:t>
        </w:r>
      </w:hyperlink>
      <w:r w:rsidRPr="00542CDF">
        <w:rPr>
          <w:rFonts w:ascii="Times New Roman" w:eastAsia="Times New Roman" w:hAnsi="Times New Roman" w:cs="Times New Roman"/>
          <w:color w:val="auto"/>
          <w:sz w:val="24"/>
          <w:szCs w:val="24"/>
        </w:rPr>
        <w:t>i.e 32</w:t>
      </w:r>
      <w:hyperlink r:id="rId652">
        <w:r w:rsidRPr="00542CDF">
          <w:rPr>
            <w:rFonts w:ascii="Times New Roman" w:eastAsia="Times New Roman" w:hAnsi="Times New Roman" w:cs="Times New Roman"/>
            <w:color w:val="auto"/>
            <w:sz w:val="24"/>
            <w:szCs w:val="24"/>
          </w:rPr>
          <w:t xml:space="preserve"> bits.</w:t>
        </w:r>
      </w:hyperlink>
      <w:r w:rsidRPr="00542CDF">
        <w:rPr>
          <w:rFonts w:ascii="Times New Roman" w:eastAsia="Times New Roman" w:hAnsi="Times New Roman" w:cs="Times New Roman"/>
          <w:color w:val="auto"/>
          <w:sz w:val="24"/>
          <w:szCs w:val="24"/>
        </w:rPr>
        <w:t xml:space="preserve"> </w:t>
      </w:r>
    </w:p>
    <w:p w:rsidR="00437E4D" w:rsidRPr="00542CDF" w:rsidRDefault="00C143EF" w:rsidP="00C63F65">
      <w:pPr>
        <w:tabs>
          <w:tab w:val="center" w:pos="1211"/>
          <w:tab w:val="center" w:pos="2789"/>
        </w:tabs>
        <w:spacing w:after="5" w:line="267" w:lineRule="auto"/>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iii.</w:t>
      </w:r>
      <w:r w:rsidRPr="00542CDF">
        <w:rPr>
          <w:rFonts w:ascii="Times New Roman" w:eastAsia="Arial" w:hAnsi="Times New Roman" w:cs="Times New Roman"/>
          <w:b/>
          <w:color w:val="auto"/>
          <w:sz w:val="24"/>
          <w:szCs w:val="24"/>
        </w:rPr>
        <w:t xml:space="preserve"> </w:t>
      </w:r>
      <w:r w:rsidRPr="00542CDF">
        <w:rPr>
          <w:rFonts w:ascii="Times New Roman" w:eastAsia="Arial" w:hAnsi="Times New Roman" w:cs="Times New Roman"/>
          <w:b/>
          <w:color w:val="auto"/>
          <w:sz w:val="24"/>
          <w:szCs w:val="24"/>
        </w:rPr>
        <w:tab/>
      </w:r>
      <w:r w:rsidRPr="00542CDF">
        <w:rPr>
          <w:rFonts w:ascii="Times New Roman" w:eastAsia="Times New Roman" w:hAnsi="Times New Roman" w:cs="Times New Roman"/>
          <w:b/>
          <w:color w:val="auto"/>
          <w:sz w:val="24"/>
          <w:szCs w:val="24"/>
        </w:rPr>
        <w:t xml:space="preserve">Image compression </w:t>
      </w:r>
    </w:p>
    <w:p w:rsidR="00A3666A" w:rsidRPr="00542CDF" w:rsidRDefault="00C143EF" w:rsidP="00C63F65">
      <w:pPr>
        <w:spacing w:after="14" w:line="248" w:lineRule="auto"/>
        <w:ind w:left="10" w:right="871"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Image compression is minimizing the size in bytes of a graphic file without degrading the quality of the image to an unacceptable level. The reduction in file size allows more images to be stored in a given amount of disk or memory space. It also reduces the time required for images to be sent over the Internet or downloaded from web pages. Know an image's file size and dimensions before or after uploading it into the Library </w:t>
      </w:r>
    </w:p>
    <w:p w:rsidR="00A3666A" w:rsidRPr="00542CDF" w:rsidRDefault="00A3666A" w:rsidP="00C63F65">
      <w:pPr>
        <w:spacing w:after="14" w:line="248" w:lineRule="auto"/>
        <w:ind w:left="10" w:right="871" w:hanging="10"/>
        <w:jc w:val="both"/>
        <w:rPr>
          <w:rFonts w:ascii="Times New Roman" w:eastAsia="Times New Roman" w:hAnsi="Times New Roman" w:cs="Times New Roman"/>
          <w:color w:val="auto"/>
          <w:sz w:val="24"/>
          <w:szCs w:val="24"/>
        </w:rPr>
      </w:pPr>
    </w:p>
    <w:p w:rsidR="00437E4D" w:rsidRPr="00542CDF" w:rsidRDefault="00C143EF" w:rsidP="00C63F65">
      <w:pPr>
        <w:spacing w:after="14" w:line="248" w:lineRule="auto"/>
        <w:ind w:left="10" w:right="871"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iv.</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 Determination of an image's file size and dimensions </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5" w:line="250" w:lineRule="auto"/>
        <w:ind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determination of an image’s file size and dimensions differs according to the </w:t>
      </w:r>
    </w:p>
    <w:p w:rsidR="00437E4D" w:rsidRPr="00542CDF" w:rsidRDefault="00C143EF" w:rsidP="00C63F65">
      <w:pPr>
        <w:spacing w:after="14"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Operating System being used. </w:t>
      </w:r>
    </w:p>
    <w:p w:rsidR="00437E4D" w:rsidRPr="00542CDF" w:rsidRDefault="00C143EF" w:rsidP="00C63F65">
      <w:pPr>
        <w:spacing w:after="14" w:line="248" w:lineRule="auto"/>
        <w:ind w:left="10" w:right="873"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On MS Windows computers, Open the image in Windows Explorer to check dimensions and file size by clicking the Windows Start button on the taskbar. After opening the folder containing the image, right clicking the icon of the image file, and in the pop up menu, click on property and details. The result will look like below. The wanted information are circled with red line.</w:t>
      </w:r>
    </w:p>
    <w:p w:rsidR="002947D5" w:rsidRDefault="002947D5" w:rsidP="00C63F65">
      <w:pPr>
        <w:tabs>
          <w:tab w:val="center" w:pos="1170"/>
          <w:tab w:val="center" w:pos="4216"/>
        </w:tabs>
        <w:spacing w:after="250" w:line="267" w:lineRule="auto"/>
        <w:jc w:val="both"/>
        <w:rPr>
          <w:rFonts w:ascii="Times New Roman" w:hAnsi="Times New Roman" w:cs="Times New Roman"/>
          <w:color w:val="auto"/>
          <w:sz w:val="24"/>
          <w:szCs w:val="24"/>
        </w:rPr>
      </w:pPr>
    </w:p>
    <w:p w:rsidR="00437E4D" w:rsidRPr="00542CDF" w:rsidRDefault="00C143EF" w:rsidP="00C63F65">
      <w:pPr>
        <w:tabs>
          <w:tab w:val="center" w:pos="1170"/>
          <w:tab w:val="center" w:pos="4216"/>
        </w:tabs>
        <w:spacing w:after="250" w:line="267" w:lineRule="auto"/>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v.</w:t>
      </w:r>
      <w:r w:rsidRPr="00542CDF">
        <w:rPr>
          <w:rFonts w:ascii="Times New Roman" w:eastAsia="Arial" w:hAnsi="Times New Roman" w:cs="Times New Roman"/>
          <w:b/>
          <w:color w:val="auto"/>
          <w:sz w:val="24"/>
          <w:szCs w:val="24"/>
        </w:rPr>
        <w:t xml:space="preserve"> </w:t>
      </w:r>
      <w:r w:rsidRPr="00542CDF">
        <w:rPr>
          <w:rFonts w:ascii="Times New Roman" w:eastAsia="Arial" w:hAnsi="Times New Roman" w:cs="Times New Roman"/>
          <w:b/>
          <w:color w:val="auto"/>
          <w:sz w:val="24"/>
          <w:szCs w:val="24"/>
        </w:rPr>
        <w:tab/>
      </w:r>
      <w:r w:rsidRPr="00542CDF">
        <w:rPr>
          <w:rFonts w:ascii="Times New Roman" w:eastAsia="Times New Roman" w:hAnsi="Times New Roman" w:cs="Times New Roman"/>
          <w:b/>
          <w:color w:val="auto"/>
          <w:sz w:val="24"/>
          <w:szCs w:val="24"/>
        </w:rPr>
        <w:t xml:space="preserve"> Calculating size of an uncompressed image file </w:t>
      </w:r>
    </w:p>
    <w:p w:rsidR="00437E4D" w:rsidRPr="00542CDF" w:rsidRDefault="00C143EF" w:rsidP="00C63F65">
      <w:pPr>
        <w:spacing w:after="269" w:line="250" w:lineRule="auto"/>
        <w:ind w:right="87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byte is a unit of storage in computing, and unfortunately, a byte isn’t big enough to hold a pixel’s worth of information. It actually takes 2 to 3 bytes to store one pixel of a color image. </w:t>
      </w:r>
    </w:p>
    <w:p w:rsidR="00437E4D" w:rsidRPr="00542CDF" w:rsidRDefault="00C143EF" w:rsidP="00C63F65">
      <w:pPr>
        <w:spacing w:after="14" w:line="248" w:lineRule="auto"/>
        <w:ind w:left="10" w:right="87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So</w:t>
      </w:r>
      <w:r w:rsidR="00A3666A" w:rsidRPr="00542CDF">
        <w:rPr>
          <w:rFonts w:ascii="Times New Roman" w:eastAsia="Times New Roman" w:hAnsi="Times New Roman" w:cs="Times New Roman"/>
          <w:color w:val="auto"/>
          <w:sz w:val="24"/>
          <w:szCs w:val="24"/>
        </w:rPr>
        <w:t>,</w:t>
      </w:r>
      <w:r w:rsidRPr="00542CDF">
        <w:rPr>
          <w:rFonts w:ascii="Times New Roman" w:eastAsia="Times New Roman" w:hAnsi="Times New Roman" w:cs="Times New Roman"/>
          <w:color w:val="auto"/>
          <w:sz w:val="24"/>
          <w:szCs w:val="24"/>
        </w:rPr>
        <w:t xml:space="preserve"> the pixels in the image store a color at a given point in the image, but it takes 2 to 3 bytes of storage to record this value. If we consider 3 bytes of storage, the file size of a color image is: width * height * 3 = 36,636,672 which gives us the file size in bytes. </w:t>
      </w:r>
    </w:p>
    <w:p w:rsidR="00437E4D" w:rsidRPr="00542CDF" w:rsidRDefault="00C143EF" w:rsidP="00C63F65">
      <w:pPr>
        <w:spacing w:after="276" w:line="248" w:lineRule="auto"/>
        <w:ind w:left="10" w:right="878"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But this is a big number, so we want to convert it to megabytes. There are 1,024 bytes in a kilobyte. There are 1,024 kilobytes in a megabyte. So</w:t>
      </w:r>
      <w:r w:rsidR="00E14A49" w:rsidRPr="00542CDF">
        <w:rPr>
          <w:rFonts w:ascii="Times New Roman" w:eastAsia="Times New Roman" w:hAnsi="Times New Roman" w:cs="Times New Roman"/>
          <w:color w:val="auto"/>
          <w:sz w:val="24"/>
          <w:szCs w:val="24"/>
        </w:rPr>
        <w:t>,</w:t>
      </w:r>
      <w:r w:rsidRPr="00542CDF">
        <w:rPr>
          <w:rFonts w:ascii="Times New Roman" w:eastAsia="Times New Roman" w:hAnsi="Times New Roman" w:cs="Times New Roman"/>
          <w:color w:val="auto"/>
          <w:sz w:val="24"/>
          <w:szCs w:val="24"/>
        </w:rPr>
        <w:t xml:space="preserve"> the file size of a color image in megabytes is:  width * height * 3 / (1024 * 1024) = 34.9MB </w:t>
      </w:r>
    </w:p>
    <w:p w:rsidR="00437E4D" w:rsidRPr="00542CDF" w:rsidRDefault="00C143EF" w:rsidP="00C63F65">
      <w:pPr>
        <w:tabs>
          <w:tab w:val="center" w:pos="1203"/>
          <w:tab w:val="center" w:pos="3829"/>
        </w:tabs>
        <w:spacing w:after="5" w:line="267" w:lineRule="auto"/>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vi.</w:t>
      </w:r>
      <w:r w:rsidRPr="00542CDF">
        <w:rPr>
          <w:rFonts w:ascii="Times New Roman" w:eastAsia="Arial" w:hAnsi="Times New Roman" w:cs="Times New Roman"/>
          <w:b/>
          <w:color w:val="auto"/>
          <w:sz w:val="24"/>
          <w:szCs w:val="24"/>
        </w:rPr>
        <w:t xml:space="preserve"> </w:t>
      </w:r>
      <w:r w:rsidRPr="00542CDF">
        <w:rPr>
          <w:rFonts w:ascii="Times New Roman" w:eastAsia="Arial" w:hAnsi="Times New Roman" w:cs="Times New Roman"/>
          <w:b/>
          <w:color w:val="auto"/>
          <w:sz w:val="24"/>
          <w:szCs w:val="24"/>
        </w:rPr>
        <w:tab/>
      </w:r>
      <w:r w:rsidRPr="00542CDF">
        <w:rPr>
          <w:rFonts w:ascii="Times New Roman" w:eastAsia="Times New Roman" w:hAnsi="Times New Roman" w:cs="Times New Roman"/>
          <w:b/>
          <w:color w:val="auto"/>
          <w:sz w:val="24"/>
          <w:szCs w:val="24"/>
        </w:rPr>
        <w:t xml:space="preserve"> Graphics file format/image file format:  </w:t>
      </w:r>
    </w:p>
    <w:p w:rsidR="00437E4D" w:rsidRPr="00542CDF" w:rsidRDefault="00C143EF" w:rsidP="00C63F65">
      <w:pPr>
        <w:spacing w:after="14" w:line="248" w:lineRule="auto"/>
        <w:ind w:left="10" w:right="871"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Image file formats</w:t>
      </w:r>
      <w:r w:rsidRPr="00542CDF">
        <w:rPr>
          <w:rFonts w:ascii="Times New Roman" w:eastAsia="Times New Roman" w:hAnsi="Times New Roman" w:cs="Times New Roman"/>
          <w:color w:val="auto"/>
          <w:sz w:val="24"/>
          <w:szCs w:val="24"/>
        </w:rPr>
        <w:t xml:space="preserve"> are standardized means of organizing and storing</w:t>
      </w:r>
      <w:hyperlink r:id="rId653">
        <w:r w:rsidRPr="00542CDF">
          <w:rPr>
            <w:rFonts w:ascii="Times New Roman" w:eastAsia="Times New Roman" w:hAnsi="Times New Roman" w:cs="Times New Roman"/>
            <w:color w:val="auto"/>
            <w:sz w:val="24"/>
            <w:szCs w:val="24"/>
          </w:rPr>
          <w:t xml:space="preserve"> digital images.</w:t>
        </w:r>
      </w:hyperlink>
      <w:r w:rsidRPr="00542CDF">
        <w:rPr>
          <w:rFonts w:ascii="Times New Roman" w:eastAsia="Times New Roman" w:hAnsi="Times New Roman" w:cs="Times New Roman"/>
          <w:color w:val="auto"/>
          <w:sz w:val="24"/>
          <w:szCs w:val="24"/>
        </w:rPr>
        <w:t xml:space="preserve"> Image</w:t>
      </w:r>
      <w:hyperlink r:id="rId654">
        <w:r w:rsidRPr="00542CDF">
          <w:rPr>
            <w:rFonts w:ascii="Times New Roman" w:eastAsia="Times New Roman" w:hAnsi="Times New Roman" w:cs="Times New Roman"/>
            <w:color w:val="auto"/>
            <w:sz w:val="24"/>
            <w:szCs w:val="24"/>
          </w:rPr>
          <w:t xml:space="preserve"> files </w:t>
        </w:r>
      </w:hyperlink>
      <w:r w:rsidRPr="00542CDF">
        <w:rPr>
          <w:rFonts w:ascii="Times New Roman" w:eastAsia="Times New Roman" w:hAnsi="Times New Roman" w:cs="Times New Roman"/>
          <w:color w:val="auto"/>
          <w:sz w:val="24"/>
          <w:szCs w:val="24"/>
        </w:rPr>
        <w:t>are composed of digital data in one of the formats that can be</w:t>
      </w:r>
      <w:hyperlink r:id="rId655">
        <w:r w:rsidRPr="00542CDF">
          <w:rPr>
            <w:rFonts w:ascii="Times New Roman" w:eastAsia="Times New Roman" w:hAnsi="Times New Roman" w:cs="Times New Roman"/>
            <w:color w:val="auto"/>
            <w:sz w:val="24"/>
            <w:szCs w:val="24"/>
          </w:rPr>
          <w:t xml:space="preserve"> rasterized </w:t>
        </w:r>
      </w:hyperlink>
      <w:r w:rsidRPr="00542CDF">
        <w:rPr>
          <w:rFonts w:ascii="Times New Roman" w:eastAsia="Times New Roman" w:hAnsi="Times New Roman" w:cs="Times New Roman"/>
          <w:color w:val="auto"/>
          <w:sz w:val="24"/>
          <w:szCs w:val="24"/>
        </w:rPr>
        <w:t>for use on a computer display or printer. An image file format may store data in uncompressed, compressed, or</w:t>
      </w:r>
      <w:hyperlink r:id="rId656">
        <w:r w:rsidRPr="00542CDF">
          <w:rPr>
            <w:rFonts w:ascii="Times New Roman" w:eastAsia="Times New Roman" w:hAnsi="Times New Roman" w:cs="Times New Roman"/>
            <w:color w:val="auto"/>
            <w:sz w:val="24"/>
            <w:szCs w:val="24"/>
          </w:rPr>
          <w:t xml:space="preserve"> vector </w:t>
        </w:r>
      </w:hyperlink>
      <w:r w:rsidRPr="00542CDF">
        <w:rPr>
          <w:rFonts w:ascii="Times New Roman" w:eastAsia="Times New Roman" w:hAnsi="Times New Roman" w:cs="Times New Roman"/>
          <w:color w:val="auto"/>
          <w:sz w:val="24"/>
          <w:szCs w:val="24"/>
        </w:rPr>
        <w:t xml:space="preserve">formats. Once rasterized, an image becomes a grid of pixels, each of which has a number of bits to designate its color equal to the color depth of the device displaying it. </w:t>
      </w:r>
    </w:p>
    <w:p w:rsidR="00437E4D" w:rsidRPr="00542CDF" w:rsidRDefault="00C143EF" w:rsidP="00C63F65">
      <w:pPr>
        <w:spacing w:after="14"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There are 5 main formats in which to store images including TIFF, JPEG, GIF, PNG and </w:t>
      </w:r>
      <w:r w:rsidRPr="00542CDF">
        <w:rPr>
          <w:rFonts w:ascii="Times New Roman" w:eastAsia="Times New Roman" w:hAnsi="Times New Roman" w:cs="Times New Roman"/>
          <w:b/>
          <w:color w:val="auto"/>
          <w:sz w:val="24"/>
          <w:szCs w:val="24"/>
        </w:rPr>
        <w:t>Raw image files.</w:t>
      </w:r>
      <w:r w:rsidRPr="00542CDF">
        <w:rPr>
          <w:rFonts w:ascii="Times New Roman" w:eastAsia="Times New Roman" w:hAnsi="Times New Roman" w:cs="Times New Roman"/>
          <w:color w:val="auto"/>
          <w:sz w:val="24"/>
          <w:szCs w:val="24"/>
        </w:rPr>
        <w:t xml:space="preserve"> Their differences are given in the table below: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bl>
      <w:tblPr>
        <w:tblStyle w:val="TableGrid"/>
        <w:tblW w:w="9319" w:type="dxa"/>
        <w:tblInd w:w="5" w:type="dxa"/>
        <w:tblCellMar>
          <w:top w:w="57" w:type="dxa"/>
          <w:left w:w="108" w:type="dxa"/>
          <w:right w:w="53" w:type="dxa"/>
        </w:tblCellMar>
        <w:tblLook w:val="04A0" w:firstRow="1" w:lastRow="0" w:firstColumn="1" w:lastColumn="0" w:noHBand="0" w:noVBand="1"/>
      </w:tblPr>
      <w:tblGrid>
        <w:gridCol w:w="2760"/>
        <w:gridCol w:w="6559"/>
      </w:tblGrid>
      <w:tr w:rsidR="00B31BFE" w:rsidRPr="00542CDF" w:rsidTr="00E14A49">
        <w:trPr>
          <w:trHeight w:val="99"/>
        </w:trPr>
        <w:tc>
          <w:tcPr>
            <w:tcW w:w="276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Standardized graphic  file formats </w:t>
            </w:r>
          </w:p>
        </w:tc>
        <w:tc>
          <w:tcPr>
            <w:tcW w:w="655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Features </w:t>
            </w:r>
          </w:p>
        </w:tc>
      </w:tr>
      <w:tr w:rsidR="00B31BFE" w:rsidRPr="00542CDF" w:rsidTr="00E14A49">
        <w:trPr>
          <w:trHeight w:val="541"/>
        </w:trPr>
        <w:tc>
          <w:tcPr>
            <w:tcW w:w="276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TIFF </w:t>
            </w:r>
          </w:p>
        </w:tc>
        <w:tc>
          <w:tcPr>
            <w:tcW w:w="655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spacing w:after="281" w:line="238" w:lineRule="auto"/>
              <w:ind w:right="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TIFF stands for Tagged Image File Format. TIFF images create very large file sizes. TIFF images are uncompressed and thus contain a lot of detailed image data (which is why the files are so big) TIFFs are also extremely flexible in terms of color (they can be grayscale, or CMYK for print, or RGB for web) and content (layers, image tags). </w:t>
            </w:r>
          </w:p>
          <w:p w:rsidR="00437E4D" w:rsidRPr="00542CDF" w:rsidRDefault="00C143EF" w:rsidP="00C63F65">
            <w:pPr>
              <w:ind w:right="1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TIFF is the most common file type used in photo software (such as Photoshop), as well as page layout software (such as Quark and InDesign), again because a TIFF contains a lot of image data. </w:t>
            </w:r>
          </w:p>
        </w:tc>
      </w:tr>
      <w:tr w:rsidR="00B31BFE" w:rsidRPr="00542CDF" w:rsidTr="00E14A49">
        <w:trPr>
          <w:trHeight w:val="639"/>
        </w:trPr>
        <w:tc>
          <w:tcPr>
            <w:tcW w:w="276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JPEG </w:t>
            </w:r>
          </w:p>
        </w:tc>
        <w:tc>
          <w:tcPr>
            <w:tcW w:w="655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spacing w:after="281" w:line="238"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JPEG stands for Joint Photographic Experts Group, which created this standard for this type of image formatting. JPEG files are images that have been compressed to store a lot of information in a small-size file. Most digital cameras store photos in JPEG format, because then you can take more photos on one camera card than you can with other formats. </w:t>
            </w:r>
          </w:p>
          <w:p w:rsidR="00437E4D" w:rsidRPr="00542CDF" w:rsidRDefault="00C143EF" w:rsidP="00C63F65">
            <w:pPr>
              <w:spacing w:after="267" w:line="248" w:lineRule="auto"/>
              <w:ind w:right="4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JPEG files are bad for line drawings or logos or graphics, as the compression makes them look “bitmappy” (jagged lines instead of straight ones).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r>
      <w:tr w:rsidR="00B31BFE" w:rsidRPr="00542CDF" w:rsidTr="00E14A49">
        <w:trPr>
          <w:trHeight w:val="296"/>
        </w:trPr>
        <w:tc>
          <w:tcPr>
            <w:tcW w:w="276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GIF </w:t>
            </w:r>
          </w:p>
        </w:tc>
        <w:tc>
          <w:tcPr>
            <w:tcW w:w="655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spacing w:after="270" w:line="247"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GIF stands for Graphic Interchange Format. This format compresses images but, as different from JPEG, the compression is lossless (no detail is lost in the compression, but the file can’t be made as small as a JPEG).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r>
      <w:tr w:rsidR="00B31BFE" w:rsidRPr="00542CDF" w:rsidTr="00E14A49">
        <w:trPr>
          <w:trHeight w:val="345"/>
        </w:trPr>
        <w:tc>
          <w:tcPr>
            <w:tcW w:w="276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PNG </w:t>
            </w:r>
          </w:p>
        </w:tc>
        <w:tc>
          <w:tcPr>
            <w:tcW w:w="655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spacing w:after="278" w:line="238"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PNG stands for Portable Network Graphics. It was created as an open format to replace GIF, because the patent for GIF was owned by one company and nobody else wanted to pay licensing fees. It also allows for a full range of color and better compression.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r>
      <w:tr w:rsidR="00B31BFE" w:rsidRPr="00542CDF" w:rsidTr="00E14A49">
        <w:trPr>
          <w:trHeight w:val="492"/>
        </w:trPr>
        <w:tc>
          <w:tcPr>
            <w:tcW w:w="276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Raw image files</w:t>
            </w:r>
            <w:r w:rsidRPr="00542CDF">
              <w:rPr>
                <w:rFonts w:ascii="Times New Roman" w:eastAsia="Times New Roman" w:hAnsi="Times New Roman" w:cs="Times New Roman"/>
                <w:b/>
                <w:color w:val="auto"/>
                <w:sz w:val="24"/>
                <w:szCs w:val="24"/>
              </w:rPr>
              <w:t xml:space="preserve"> </w:t>
            </w:r>
          </w:p>
        </w:tc>
        <w:tc>
          <w:tcPr>
            <w:tcW w:w="655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spacing w:after="49" w:line="238"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Raw image files contain data from a digital camera (usually). The files are called raw because they haven’t been processed and therefore can’t be edited or printed yet. </w:t>
            </w:r>
          </w:p>
          <w:p w:rsidR="00437E4D" w:rsidRPr="00542CDF" w:rsidRDefault="00C143EF" w:rsidP="00C63F65">
            <w:pPr>
              <w:spacing w:after="281" w:line="238"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There are a lot of different raw formats–each camera company often has its own proprietary format.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Raw files usually contain a vast amount of data that is uncompressed. Because of this, the size of a raw file is extremely large. Usually they are converted to TIFF before editing and color-correcting. </w:t>
            </w:r>
          </w:p>
        </w:tc>
      </w:tr>
    </w:tbl>
    <w:p w:rsidR="00E14A49"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pStyle w:val="Heading2"/>
        <w:spacing w:after="0" w:line="259" w:lineRule="auto"/>
        <w:ind w:left="0" w:right="5770" w:firstLine="0"/>
        <w:jc w:val="both"/>
        <w:rPr>
          <w:color w:val="auto"/>
          <w:sz w:val="24"/>
          <w:szCs w:val="24"/>
        </w:rPr>
      </w:pPr>
      <w:bookmarkStart w:id="169" w:name="_Toc28375792"/>
      <w:r w:rsidRPr="00542CDF">
        <w:rPr>
          <w:color w:val="auto"/>
          <w:sz w:val="24"/>
          <w:szCs w:val="24"/>
        </w:rPr>
        <w:t>12.2.</w:t>
      </w:r>
      <w:r w:rsidRPr="00542CDF">
        <w:rPr>
          <w:rFonts w:eastAsia="Arial"/>
          <w:color w:val="auto"/>
          <w:sz w:val="24"/>
          <w:szCs w:val="24"/>
        </w:rPr>
        <w:t xml:space="preserve"> </w:t>
      </w:r>
      <w:r w:rsidRPr="00542CDF">
        <w:rPr>
          <w:color w:val="auto"/>
          <w:sz w:val="24"/>
          <w:szCs w:val="24"/>
        </w:rPr>
        <w:t>Images capturing tools</w:t>
      </w:r>
      <w:bookmarkEnd w:id="169"/>
      <w:r w:rsidRPr="00542CDF">
        <w:rPr>
          <w:color w:val="auto"/>
          <w:sz w:val="24"/>
          <w:szCs w:val="24"/>
        </w:rPr>
        <w:t xml:space="preserve">  </w:t>
      </w:r>
    </w:p>
    <w:p w:rsidR="00437E4D" w:rsidRPr="00542CDF" w:rsidRDefault="00C143EF" w:rsidP="00C63F65">
      <w:pPr>
        <w:pStyle w:val="Heading3"/>
        <w:ind w:left="0" w:firstLine="0"/>
        <w:jc w:val="both"/>
        <w:rPr>
          <w:color w:val="auto"/>
          <w:sz w:val="24"/>
          <w:szCs w:val="24"/>
        </w:rPr>
      </w:pPr>
      <w:bookmarkStart w:id="170" w:name="_Toc28375793"/>
      <w:r w:rsidRPr="00542CDF">
        <w:rPr>
          <w:color w:val="auto"/>
          <w:sz w:val="24"/>
          <w:szCs w:val="24"/>
        </w:rPr>
        <w:t>12.2.1.</w:t>
      </w:r>
      <w:r w:rsidRPr="00542CDF">
        <w:rPr>
          <w:rFonts w:eastAsia="Arial"/>
          <w:color w:val="auto"/>
          <w:sz w:val="24"/>
          <w:szCs w:val="24"/>
        </w:rPr>
        <w:t xml:space="preserve"> </w:t>
      </w:r>
      <w:r w:rsidRPr="00542CDF">
        <w:rPr>
          <w:color w:val="auto"/>
          <w:sz w:val="24"/>
          <w:szCs w:val="24"/>
        </w:rPr>
        <w:t>Digital camera</w:t>
      </w:r>
      <w:bookmarkEnd w:id="170"/>
      <w:r w:rsidRPr="00542CDF">
        <w:rPr>
          <w:color w:val="auto"/>
          <w:sz w:val="24"/>
          <w:szCs w:val="24"/>
        </w:rPr>
        <w:t xml:space="preserve"> </w:t>
      </w:r>
    </w:p>
    <w:p w:rsidR="00437E4D" w:rsidRPr="00542CDF" w:rsidRDefault="00C143EF" w:rsidP="00C63F65">
      <w:pPr>
        <w:tabs>
          <w:tab w:val="center" w:pos="1144"/>
          <w:tab w:val="center" w:pos="2314"/>
        </w:tabs>
        <w:spacing w:after="5" w:line="267" w:lineRule="auto"/>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i.</w:t>
      </w:r>
      <w:r w:rsidRPr="00542CDF">
        <w:rPr>
          <w:rFonts w:ascii="Times New Roman" w:eastAsia="Arial" w:hAnsi="Times New Roman" w:cs="Times New Roman"/>
          <w:b/>
          <w:color w:val="auto"/>
          <w:sz w:val="24"/>
          <w:szCs w:val="24"/>
        </w:rPr>
        <w:t xml:space="preserve"> </w:t>
      </w:r>
      <w:r w:rsidRPr="00542CDF">
        <w:rPr>
          <w:rFonts w:ascii="Times New Roman" w:eastAsia="Arial" w:hAnsi="Times New Roman" w:cs="Times New Roman"/>
          <w:b/>
          <w:color w:val="auto"/>
          <w:sz w:val="24"/>
          <w:szCs w:val="24"/>
        </w:rPr>
        <w:tab/>
      </w:r>
      <w:r w:rsidRPr="00542CDF">
        <w:rPr>
          <w:rFonts w:ascii="Times New Roman" w:eastAsia="Times New Roman" w:hAnsi="Times New Roman" w:cs="Times New Roman"/>
          <w:b/>
          <w:color w:val="auto"/>
          <w:sz w:val="24"/>
          <w:szCs w:val="24"/>
        </w:rPr>
        <w:t xml:space="preserve">Definition  </w:t>
      </w:r>
    </w:p>
    <w:p w:rsidR="00437E4D" w:rsidRPr="00542CDF" w:rsidRDefault="00C143EF" w:rsidP="00C63F65">
      <w:pPr>
        <w:spacing w:after="14" w:line="248" w:lineRule="auto"/>
        <w:ind w:right="87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digital camera is a camera which produces digital images that can be stored in a computer and displayed on screen. It records and stores photographic images in digital format. </w:t>
      </w:r>
    </w:p>
    <w:p w:rsidR="00437E4D" w:rsidRPr="00542CDF" w:rsidRDefault="00C143EF" w:rsidP="00C63F65">
      <w:pPr>
        <w:spacing w:after="14"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These stored images can be uploaded to a computer immediately or stored in the camera to be uploaded into a computer or printer later. </w:t>
      </w:r>
    </w:p>
    <w:p w:rsidR="00E14A49" w:rsidRPr="00542CDF" w:rsidRDefault="00C143EF" w:rsidP="00C63F65">
      <w:pPr>
        <w:spacing w:after="14" w:line="248" w:lineRule="auto"/>
        <w:ind w:left="1080" w:right="2775" w:hanging="108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Digital cameras use an image sensor instead of photographic film. </w:t>
      </w:r>
    </w:p>
    <w:p w:rsidR="00E14A49" w:rsidRPr="00542CDF" w:rsidRDefault="00E14A49" w:rsidP="00C63F65">
      <w:pPr>
        <w:spacing w:after="14" w:line="248" w:lineRule="auto"/>
        <w:ind w:left="1080" w:right="2775" w:hanging="1080"/>
        <w:jc w:val="both"/>
        <w:rPr>
          <w:rFonts w:ascii="Times New Roman" w:eastAsia="Times New Roman" w:hAnsi="Times New Roman" w:cs="Times New Roman"/>
          <w:color w:val="auto"/>
          <w:sz w:val="24"/>
          <w:szCs w:val="24"/>
        </w:rPr>
      </w:pPr>
    </w:p>
    <w:p w:rsidR="00437E4D" w:rsidRPr="00542CDF" w:rsidRDefault="00C143EF" w:rsidP="00C63F65">
      <w:pPr>
        <w:spacing w:after="14" w:line="248" w:lineRule="auto"/>
        <w:ind w:left="1080" w:right="2775" w:hanging="108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ii.</w:t>
      </w:r>
      <w:r w:rsidRPr="00542CDF">
        <w:rPr>
          <w:rFonts w:ascii="Times New Roman" w:eastAsia="Arial" w:hAnsi="Times New Roman" w:cs="Times New Roman"/>
          <w:b/>
          <w:color w:val="auto"/>
          <w:sz w:val="24"/>
          <w:szCs w:val="24"/>
        </w:rPr>
        <w:t xml:space="preserve"> </w:t>
      </w:r>
      <w:r w:rsidRPr="00542CDF">
        <w:rPr>
          <w:rFonts w:ascii="Times New Roman" w:eastAsia="Arial" w:hAnsi="Times New Roman" w:cs="Times New Roman"/>
          <w:b/>
          <w:color w:val="auto"/>
          <w:sz w:val="24"/>
          <w:szCs w:val="24"/>
        </w:rPr>
        <w:tab/>
      </w:r>
      <w:r w:rsidRPr="00542CDF">
        <w:rPr>
          <w:rFonts w:ascii="Times New Roman" w:eastAsia="Times New Roman" w:hAnsi="Times New Roman" w:cs="Times New Roman"/>
          <w:b/>
          <w:color w:val="auto"/>
          <w:sz w:val="24"/>
          <w:szCs w:val="24"/>
        </w:rPr>
        <w:t xml:space="preserve">Digital camera parts  </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left="10" w:right="87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There are 10 basic camera parts to identify in today’s digital world. These parts will inevitably be found on most cameras being digital compact or single-lens reflex camera (SLR)    </w:t>
      </w:r>
    </w:p>
    <w:p w:rsidR="00437E4D" w:rsidRPr="00542CDF" w:rsidRDefault="00C143EF" w:rsidP="00C63F65">
      <w:pPr>
        <w:pStyle w:val="ListParagraph"/>
        <w:numPr>
          <w:ilvl w:val="0"/>
          <w:numId w:val="300"/>
        </w:num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Lens </w:t>
      </w:r>
    </w:p>
    <w:p w:rsidR="00437E4D" w:rsidRPr="00542CDF" w:rsidRDefault="00C143EF" w:rsidP="00C63F65">
      <w:pPr>
        <w:spacing w:after="14" w:line="248" w:lineRule="auto"/>
        <w:ind w:left="10" w:right="87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lens is one of the most vital parts of a camera. The light enters through the lens, and this is where the photo process begins. Lenses can be either fixed permanently to the body or interchangeable. They can also vary in focal length, aperture, and other details. </w:t>
      </w:r>
    </w:p>
    <w:p w:rsidR="00437E4D" w:rsidRPr="00542CDF" w:rsidRDefault="00C143EF" w:rsidP="00C63F65">
      <w:pPr>
        <w:pStyle w:val="ListParagraph"/>
        <w:numPr>
          <w:ilvl w:val="0"/>
          <w:numId w:val="300"/>
        </w:numPr>
        <w:spacing w:after="5" w:line="267" w:lineRule="auto"/>
        <w:ind w:right="6729"/>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Viewfinder  </w:t>
      </w:r>
    </w:p>
    <w:p w:rsidR="00437E4D" w:rsidRPr="00542CDF" w:rsidRDefault="00C143EF" w:rsidP="00C63F65">
      <w:pPr>
        <w:spacing w:after="14" w:line="248" w:lineRule="auto"/>
        <w:ind w:left="10" w:right="86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viewfinder can be found on all digital single-lens reflex cameras (DSLR) and some models of digital compacts. On DSLRs, it will be the main visual source for image-taking, but many of today’s digital compacts have replaced the typical viewfinder with Liquid </w:t>
      </w:r>
    </w:p>
    <w:p w:rsidR="00437E4D" w:rsidRPr="00542CDF" w:rsidRDefault="00C143EF" w:rsidP="00C63F65">
      <w:pPr>
        <w:spacing w:after="14"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Crystal Display (LCD) screen.  </w:t>
      </w:r>
    </w:p>
    <w:p w:rsidR="00437E4D" w:rsidRPr="00542CDF" w:rsidRDefault="00C143EF" w:rsidP="00C63F65">
      <w:pPr>
        <w:pStyle w:val="ListParagraph"/>
        <w:numPr>
          <w:ilvl w:val="0"/>
          <w:numId w:val="300"/>
        </w:num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Body  </w:t>
      </w:r>
    </w:p>
    <w:p w:rsidR="00437E4D" w:rsidRPr="00542CDF" w:rsidRDefault="00C143EF" w:rsidP="00C63F65">
      <w:pPr>
        <w:spacing w:after="14" w:line="248" w:lineRule="auto"/>
        <w:ind w:left="10" w:right="878"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The body is the main portion of the camera, and bodies can be a number of different shapes and sizes. DSLRs tend to be larger bodied and a bit heavier, while there are other consumer cameras that are a conveniently smaller size and even able to fit into a pocket. </w:t>
      </w:r>
    </w:p>
    <w:p w:rsidR="00437E4D" w:rsidRPr="00542CDF" w:rsidRDefault="00C143EF" w:rsidP="00C63F65">
      <w:pPr>
        <w:pStyle w:val="ListParagraph"/>
        <w:numPr>
          <w:ilvl w:val="0"/>
          <w:numId w:val="300"/>
        </w:numPr>
        <w:spacing w:after="5" w:line="267" w:lineRule="auto"/>
        <w:ind w:right="6332"/>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Shutter Release </w:t>
      </w:r>
    </w:p>
    <w:p w:rsidR="00437E4D" w:rsidRPr="00542CDF" w:rsidRDefault="00C143EF" w:rsidP="00C63F65">
      <w:pPr>
        <w:spacing w:after="5" w:line="250" w:lineRule="auto"/>
        <w:ind w:right="878"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shutter release button is the mechanism that “releases” the shutter and therefore enables the ability to capture the image. The length of time the shutter is left open or “exposed” is determined by the shutter speed. </w:t>
      </w:r>
    </w:p>
    <w:p w:rsidR="00437E4D" w:rsidRPr="00542CDF" w:rsidRDefault="00C143EF" w:rsidP="00C63F65">
      <w:pPr>
        <w:pStyle w:val="ListParagraph"/>
        <w:numPr>
          <w:ilvl w:val="0"/>
          <w:numId w:val="300"/>
        </w:num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Aperture </w:t>
      </w:r>
    </w:p>
    <w:p w:rsidR="00437E4D" w:rsidRPr="00542CDF" w:rsidRDefault="00C143EF" w:rsidP="00C63F65">
      <w:pPr>
        <w:spacing w:after="25" w:line="250" w:lineRule="auto"/>
        <w:ind w:right="871"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aperture affects the image’s exposure by changing the diameter of the lens opening, which controls the amount of light reaching the image sensor. Some digital compacts will have a fixed aperture lens, but most of today’s compact cameras have at least a small aperture range.  </w:t>
      </w:r>
    </w:p>
    <w:p w:rsidR="00437E4D" w:rsidRPr="00542CDF" w:rsidRDefault="00C143EF" w:rsidP="00C63F65">
      <w:pPr>
        <w:pStyle w:val="ListParagraph"/>
        <w:numPr>
          <w:ilvl w:val="0"/>
          <w:numId w:val="300"/>
        </w:num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Image Sensor </w:t>
      </w:r>
    </w:p>
    <w:p w:rsidR="00437E4D" w:rsidRPr="00542CDF" w:rsidRDefault="00C143EF" w:rsidP="00C63F65">
      <w:pPr>
        <w:spacing w:after="14" w:line="248" w:lineRule="auto"/>
        <w:ind w:left="10" w:right="87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The image sensor converts the optical image to an electronic signal, which is then sent to the memory card. There are two main types of image sensors that are used in most digital cameras: complementary metal-oxide-semi</w:t>
      </w:r>
      <w:r w:rsidR="00E14A49" w:rsidRPr="00542CDF">
        <w:rPr>
          <w:rFonts w:ascii="Times New Roman" w:eastAsia="Times New Roman" w:hAnsi="Times New Roman" w:cs="Times New Roman"/>
          <w:color w:val="auto"/>
          <w:sz w:val="24"/>
          <w:szCs w:val="24"/>
        </w:rPr>
        <w:t>-</w:t>
      </w:r>
      <w:r w:rsidRPr="00542CDF">
        <w:rPr>
          <w:rFonts w:ascii="Times New Roman" w:eastAsia="Times New Roman" w:hAnsi="Times New Roman" w:cs="Times New Roman"/>
          <w:color w:val="auto"/>
          <w:sz w:val="24"/>
          <w:szCs w:val="24"/>
        </w:rPr>
        <w:t>conductor (CMOS) and charge-coupled device</w:t>
      </w:r>
      <w:r w:rsidRPr="00542CDF">
        <w:rPr>
          <w:rFonts w:ascii="Times New Roman" w:eastAsia="Times New Roman" w:hAnsi="Times New Roman" w:cs="Times New Roman"/>
          <w:b/>
          <w:color w:val="auto"/>
          <w:sz w:val="24"/>
          <w:szCs w:val="24"/>
        </w:rPr>
        <w:t xml:space="preserve"> (</w:t>
      </w:r>
      <w:r w:rsidRPr="00542CDF">
        <w:rPr>
          <w:rFonts w:ascii="Times New Roman" w:eastAsia="Times New Roman" w:hAnsi="Times New Roman" w:cs="Times New Roman"/>
          <w:color w:val="auto"/>
          <w:sz w:val="24"/>
          <w:szCs w:val="24"/>
        </w:rPr>
        <w:t xml:space="preserve">CCD) Both forms of the sensor accomplish the same task, but each has a different method of performance. </w:t>
      </w:r>
    </w:p>
    <w:p w:rsidR="00437E4D" w:rsidRPr="00542CDF" w:rsidRDefault="00C143EF" w:rsidP="00C63F65">
      <w:pPr>
        <w:pStyle w:val="ListParagraph"/>
        <w:numPr>
          <w:ilvl w:val="0"/>
          <w:numId w:val="300"/>
        </w:num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Memory Card </w:t>
      </w:r>
    </w:p>
    <w:p w:rsidR="00E14A49" w:rsidRPr="000549C7" w:rsidRDefault="00C143EF" w:rsidP="000549C7">
      <w:pPr>
        <w:spacing w:after="14" w:line="248" w:lineRule="auto"/>
        <w:ind w:left="10" w:right="604"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memory card stores all of the image information, and they range in size and speed capacity.  </w:t>
      </w:r>
    </w:p>
    <w:p w:rsidR="00437E4D" w:rsidRPr="00542CDF" w:rsidRDefault="00C143EF" w:rsidP="00C63F65">
      <w:pPr>
        <w:pStyle w:val="ListParagraph"/>
        <w:numPr>
          <w:ilvl w:val="0"/>
          <w:numId w:val="300"/>
        </w:num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LCD Screen </w:t>
      </w:r>
    </w:p>
    <w:p w:rsidR="00437E4D" w:rsidRPr="00542CDF" w:rsidRDefault="00C143EF" w:rsidP="00C63F65">
      <w:pPr>
        <w:spacing w:after="14" w:line="248" w:lineRule="auto"/>
        <w:ind w:left="10" w:right="871"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LCD screen is found on the back of the body and can vary in size. On digital compact cameras, the LCD has typically begun to replace the viewfinder completely. On DSLRs, the LCD is mainly for viewing photos after shooting, but some cameras do have a “live mode” as well. </w:t>
      </w:r>
    </w:p>
    <w:p w:rsidR="00437E4D" w:rsidRPr="00542CDF" w:rsidRDefault="00C143EF" w:rsidP="00C63F65">
      <w:pPr>
        <w:pStyle w:val="ListParagraph"/>
        <w:numPr>
          <w:ilvl w:val="0"/>
          <w:numId w:val="300"/>
        </w:num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Flash </w:t>
      </w:r>
    </w:p>
    <w:p w:rsidR="00437E4D" w:rsidRPr="00542CDF" w:rsidRDefault="00C143EF" w:rsidP="00C63F65">
      <w:pPr>
        <w:spacing w:after="14" w:line="248" w:lineRule="auto"/>
        <w:ind w:left="10" w:right="87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on-board flash will be available on all cameras except some professional grade DSLRs. It can sometimes be useful to provide a bit of extra light during dim, low light situations. </w:t>
      </w:r>
    </w:p>
    <w:p w:rsidR="00437E4D" w:rsidRPr="00542CDF" w:rsidRDefault="00C143EF" w:rsidP="00C63F65">
      <w:pPr>
        <w:pStyle w:val="ListParagraph"/>
        <w:numPr>
          <w:ilvl w:val="0"/>
          <w:numId w:val="300"/>
        </w:numPr>
        <w:spacing w:after="5" w:line="267" w:lineRule="auto"/>
        <w:ind w:right="6506"/>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User Controls </w:t>
      </w:r>
    </w:p>
    <w:p w:rsidR="00437E4D" w:rsidRPr="00542CDF" w:rsidRDefault="00C143EF" w:rsidP="00C63F65">
      <w:pPr>
        <w:spacing w:after="14" w:line="248" w:lineRule="auto"/>
        <w:ind w:left="10" w:right="871"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controls on each camera will vary depending on the model and type. The basic digital compacts may only have auto settings that can be used for different environments, while a DSLR will have numerous controls for auto and manual shooting along with custom settings.  </w:t>
      </w:r>
    </w:p>
    <w:p w:rsidR="00437E4D" w:rsidRPr="00542CDF" w:rsidRDefault="00C143EF" w:rsidP="00C63F65">
      <w:pPr>
        <w:spacing w:after="14"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Those parts can be seen on the following picture. </w:t>
      </w:r>
    </w:p>
    <w:p w:rsidR="00437E4D" w:rsidRPr="00542CDF" w:rsidRDefault="00C143EF" w:rsidP="00C63F65">
      <w:pPr>
        <w:spacing w:after="0"/>
        <w:ind w:right="307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tabs>
          <w:tab w:val="center" w:pos="952"/>
          <w:tab w:val="center" w:pos="3273"/>
        </w:tabs>
        <w:spacing w:after="5" w:line="267" w:lineRule="auto"/>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iii.</w:t>
      </w:r>
      <w:r w:rsidRPr="00542CDF">
        <w:rPr>
          <w:rFonts w:ascii="Times New Roman" w:eastAsia="Arial" w:hAnsi="Times New Roman" w:cs="Times New Roman"/>
          <w:b/>
          <w:color w:val="auto"/>
          <w:sz w:val="24"/>
          <w:szCs w:val="24"/>
        </w:rPr>
        <w:t xml:space="preserve"> </w:t>
      </w:r>
      <w:r w:rsidRPr="00542CDF">
        <w:rPr>
          <w:rFonts w:ascii="Times New Roman" w:eastAsia="Arial" w:hAnsi="Times New Roman" w:cs="Times New Roman"/>
          <w:b/>
          <w:color w:val="auto"/>
          <w:sz w:val="24"/>
          <w:szCs w:val="24"/>
        </w:rPr>
        <w:tab/>
      </w:r>
      <w:r w:rsidRPr="00542CDF">
        <w:rPr>
          <w:rFonts w:ascii="Times New Roman" w:eastAsia="Times New Roman" w:hAnsi="Times New Roman" w:cs="Times New Roman"/>
          <w:b/>
          <w:color w:val="auto"/>
          <w:sz w:val="24"/>
          <w:szCs w:val="24"/>
        </w:rPr>
        <w:t xml:space="preserve">Importing pictures using USB cable </w:t>
      </w:r>
    </w:p>
    <w:p w:rsidR="00437E4D" w:rsidRPr="00542CDF" w:rsidRDefault="00C143EF" w:rsidP="00C63F65">
      <w:pPr>
        <w:spacing w:after="14" w:line="248" w:lineRule="auto"/>
        <w:ind w:left="10" w:right="871"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images taken by using a camera are stored automatically in its memory. However, for different purposes, the images can be printed or inserted in documents for illustrations. The camera is then connected to the printer or the computer by using a USB cable appropriately designed for such action.  The fact of taking pictures from the camera to the computer is called importing pictures.  </w:t>
      </w:r>
    </w:p>
    <w:p w:rsidR="00437E4D" w:rsidRPr="00542CDF" w:rsidRDefault="00C143EF" w:rsidP="00C63F65">
      <w:pPr>
        <w:spacing w:after="14"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following steps are followed to successfully import a picture from camera to computer by using a USB cable.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Step1 </w:t>
      </w:r>
    </w:p>
    <w:p w:rsidR="00437E4D" w:rsidRPr="00542CDF" w:rsidRDefault="00C143EF" w:rsidP="00C63F65">
      <w:pPr>
        <w:spacing w:after="14"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Connect one end of the USB cable to the port in your camera.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Step2 </w:t>
      </w:r>
    </w:p>
    <w:p w:rsidR="00437E4D" w:rsidRPr="00542CDF" w:rsidRDefault="00C143EF" w:rsidP="00C63F65">
      <w:pPr>
        <w:spacing w:after="14" w:line="248" w:lineRule="auto"/>
        <w:ind w:left="10" w:right="86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Connect the other end of the USB cable to the USB port in the computer. This may be in the front or back of the computer.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 xml:space="preserve">Step3 </w:t>
      </w:r>
    </w:p>
    <w:p w:rsidR="00437E4D" w:rsidRPr="00542CDF" w:rsidRDefault="00C143EF" w:rsidP="00C63F65">
      <w:pPr>
        <w:spacing w:after="14"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Turn on the camera.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w:t>
      </w:r>
      <w:r w:rsidR="00EE6866" w:rsidRPr="00542CDF">
        <w:rPr>
          <w:rFonts w:ascii="Times New Roman" w:eastAsia="Times New Roman" w:hAnsi="Times New Roman" w:cs="Times New Roman"/>
          <w:b/>
          <w:color w:val="auto"/>
          <w:sz w:val="24"/>
          <w:szCs w:val="24"/>
        </w:rPr>
        <w:t>4</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14" w:line="248" w:lineRule="auto"/>
        <w:ind w:left="10" w:right="876"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dialog box may appear on the screen. If it does, select "View Files" or "Open Folder." If the dialog does not appear, click the Windows "Start" menu, select "Computer" and then choose the drive labeled for the connected camera.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w:t>
      </w:r>
      <w:r w:rsidR="00EE6866" w:rsidRPr="00542CDF">
        <w:rPr>
          <w:rFonts w:ascii="Times New Roman" w:eastAsia="Times New Roman" w:hAnsi="Times New Roman" w:cs="Times New Roman"/>
          <w:b/>
          <w:color w:val="auto"/>
          <w:sz w:val="24"/>
          <w:szCs w:val="24"/>
        </w:rPr>
        <w:t>5</w:t>
      </w:r>
    </w:p>
    <w:p w:rsidR="00437E4D" w:rsidRPr="00542CDF" w:rsidRDefault="00C143EF" w:rsidP="00C63F65">
      <w:pPr>
        <w:spacing w:after="14" w:line="248" w:lineRule="auto"/>
        <w:ind w:left="10" w:right="871"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pictures are probably located in a particular photo folder on the camera. Open that folder. Drag individual photos from the folder to the desktop or some other folder on the computer. All the photos can be selected by pressing "Ctrl-A" and then pasted into a folder on the computer by pressing "Ctrl-V." </w:t>
      </w:r>
      <w:r w:rsidRPr="00542CDF">
        <w:rPr>
          <w:rFonts w:ascii="Times New Roman" w:eastAsia="Times New Roman" w:hAnsi="Times New Roman" w:cs="Times New Roman"/>
          <w:b/>
          <w:color w:val="auto"/>
          <w:sz w:val="24"/>
          <w:szCs w:val="24"/>
        </w:rPr>
        <w:t xml:space="preserve"> </w:t>
      </w:r>
    </w:p>
    <w:p w:rsidR="00EE6866" w:rsidRPr="00542CDF" w:rsidRDefault="00EE6866" w:rsidP="00C63F65">
      <w:pPr>
        <w:pStyle w:val="Heading3"/>
        <w:ind w:left="0" w:firstLine="0"/>
        <w:jc w:val="both"/>
        <w:rPr>
          <w:color w:val="auto"/>
          <w:sz w:val="24"/>
          <w:szCs w:val="24"/>
        </w:rPr>
      </w:pPr>
    </w:p>
    <w:p w:rsidR="00437E4D" w:rsidRPr="00542CDF" w:rsidRDefault="00C143EF" w:rsidP="00C63F65">
      <w:pPr>
        <w:pStyle w:val="Heading3"/>
        <w:ind w:left="0" w:firstLine="0"/>
        <w:jc w:val="both"/>
        <w:rPr>
          <w:color w:val="auto"/>
          <w:sz w:val="24"/>
          <w:szCs w:val="24"/>
        </w:rPr>
      </w:pPr>
      <w:bookmarkStart w:id="171" w:name="_Toc28375794"/>
      <w:r w:rsidRPr="00542CDF">
        <w:rPr>
          <w:color w:val="auto"/>
          <w:sz w:val="24"/>
          <w:szCs w:val="24"/>
        </w:rPr>
        <w:t>12.2.2.</w:t>
      </w:r>
      <w:r w:rsidRPr="00542CDF">
        <w:rPr>
          <w:rFonts w:eastAsia="Arial"/>
          <w:color w:val="auto"/>
          <w:sz w:val="24"/>
          <w:szCs w:val="24"/>
        </w:rPr>
        <w:t xml:space="preserve"> </w:t>
      </w:r>
      <w:r w:rsidRPr="00542CDF">
        <w:rPr>
          <w:color w:val="auto"/>
          <w:sz w:val="24"/>
          <w:szCs w:val="24"/>
        </w:rPr>
        <w:t>Scanner</w:t>
      </w:r>
      <w:bookmarkEnd w:id="171"/>
      <w:r w:rsidRPr="00542CDF">
        <w:rPr>
          <w:color w:val="auto"/>
          <w:sz w:val="24"/>
          <w:szCs w:val="24"/>
        </w:rPr>
        <w:t xml:space="preserve"> </w:t>
      </w:r>
    </w:p>
    <w:p w:rsidR="00437E4D" w:rsidRPr="00542CDF" w:rsidRDefault="00C143EF" w:rsidP="00C63F65">
      <w:pPr>
        <w:tabs>
          <w:tab w:val="center" w:pos="1016"/>
          <w:tab w:val="center" w:pos="1954"/>
        </w:tabs>
        <w:spacing w:after="5" w:line="267" w:lineRule="auto"/>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i.</w:t>
      </w:r>
      <w:r w:rsidRPr="00542CDF">
        <w:rPr>
          <w:rFonts w:ascii="Times New Roman" w:eastAsia="Arial" w:hAnsi="Times New Roman" w:cs="Times New Roman"/>
          <w:b/>
          <w:color w:val="auto"/>
          <w:sz w:val="24"/>
          <w:szCs w:val="24"/>
        </w:rPr>
        <w:t xml:space="preserve"> </w:t>
      </w:r>
      <w:r w:rsidRPr="00542CDF">
        <w:rPr>
          <w:rFonts w:ascii="Times New Roman" w:eastAsia="Arial" w:hAnsi="Times New Roman" w:cs="Times New Roman"/>
          <w:b/>
          <w:color w:val="auto"/>
          <w:sz w:val="24"/>
          <w:szCs w:val="24"/>
        </w:rPr>
        <w:tab/>
      </w:r>
      <w:r w:rsidRPr="00542CDF">
        <w:rPr>
          <w:rFonts w:ascii="Times New Roman" w:eastAsia="Times New Roman" w:hAnsi="Times New Roman" w:cs="Times New Roman"/>
          <w:b/>
          <w:color w:val="auto"/>
          <w:sz w:val="24"/>
          <w:szCs w:val="24"/>
        </w:rPr>
        <w:t xml:space="preserve">Definition  </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3" w:line="249" w:lineRule="auto"/>
        <w:ind w:left="12" w:right="88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scanner is an electronic device which can capture images from physical items (printed text, handwriting, photographic prints, posters, magazine pages, and similar sources) and convert them into digital formats, which in turn can be stored in a computer, and viewed or modified using software applications. </w:t>
      </w:r>
    </w:p>
    <w:p w:rsidR="00437E4D" w:rsidRPr="00542CDF" w:rsidRDefault="00C143EF" w:rsidP="00C63F65">
      <w:pPr>
        <w:spacing w:after="14"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Very </w:t>
      </w:r>
      <w:r w:rsidR="00EE6866" w:rsidRPr="00542CDF">
        <w:rPr>
          <w:rFonts w:ascii="Times New Roman" w:eastAsia="Times New Roman" w:hAnsi="Times New Roman" w:cs="Times New Roman"/>
          <w:color w:val="auto"/>
          <w:sz w:val="24"/>
          <w:szCs w:val="24"/>
        </w:rPr>
        <w:t>high-resolution</w:t>
      </w:r>
      <w:r w:rsidRPr="00542CDF">
        <w:rPr>
          <w:rFonts w:ascii="Times New Roman" w:eastAsia="Times New Roman" w:hAnsi="Times New Roman" w:cs="Times New Roman"/>
          <w:color w:val="auto"/>
          <w:sz w:val="24"/>
          <w:szCs w:val="24"/>
        </w:rPr>
        <w:t xml:space="preserve"> scanners are used for scanning for high-resolution printing, but lower resolution scanners are adequate for capturing images for computer display.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p w:rsidR="00437E4D" w:rsidRPr="00542CDF" w:rsidRDefault="00C143EF" w:rsidP="00C63F65">
      <w:pPr>
        <w:tabs>
          <w:tab w:val="center" w:pos="983"/>
          <w:tab w:val="center" w:pos="3002"/>
        </w:tabs>
        <w:spacing w:after="5" w:line="267" w:lineRule="auto"/>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ii.</w:t>
      </w:r>
      <w:r w:rsidRPr="00542CDF">
        <w:rPr>
          <w:rFonts w:ascii="Times New Roman" w:eastAsia="Arial" w:hAnsi="Times New Roman" w:cs="Times New Roman"/>
          <w:b/>
          <w:color w:val="auto"/>
          <w:sz w:val="24"/>
          <w:szCs w:val="24"/>
        </w:rPr>
        <w:t xml:space="preserve"> </w:t>
      </w:r>
      <w:r w:rsidRPr="00542CDF">
        <w:rPr>
          <w:rFonts w:ascii="Times New Roman" w:eastAsia="Arial" w:hAnsi="Times New Roman" w:cs="Times New Roman"/>
          <w:b/>
          <w:color w:val="auto"/>
          <w:sz w:val="24"/>
          <w:szCs w:val="24"/>
        </w:rPr>
        <w:tab/>
      </w:r>
      <w:r w:rsidRPr="00542CDF">
        <w:rPr>
          <w:rFonts w:ascii="Times New Roman" w:eastAsia="Times New Roman" w:hAnsi="Times New Roman" w:cs="Times New Roman"/>
          <w:b/>
          <w:color w:val="auto"/>
          <w:sz w:val="24"/>
          <w:szCs w:val="24"/>
        </w:rPr>
        <w:t xml:space="preserve"> The different parts of scanner </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scanner has the following five (5) parts visible externally: </w:t>
      </w:r>
    </w:p>
    <w:p w:rsidR="00437E4D" w:rsidRPr="00542CDF" w:rsidRDefault="00C143EF" w:rsidP="00C63F65">
      <w:pPr>
        <w:spacing w:after="14"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b/>
          <w:color w:val="auto"/>
          <w:sz w:val="24"/>
          <w:szCs w:val="24"/>
        </w:rPr>
        <w:t>(1)</w:t>
      </w:r>
      <w:r w:rsidRPr="00542CDF">
        <w:rPr>
          <w:rFonts w:ascii="Times New Roman" w:eastAsia="Times New Roman" w:hAnsi="Times New Roman" w:cs="Times New Roman"/>
          <w:color w:val="auto"/>
          <w:sz w:val="24"/>
          <w:szCs w:val="24"/>
        </w:rPr>
        <w:t xml:space="preserve">Start button, </w:t>
      </w:r>
      <w:r w:rsidRPr="00542CDF">
        <w:rPr>
          <w:rFonts w:ascii="Times New Roman" w:eastAsia="Times New Roman" w:hAnsi="Times New Roman" w:cs="Times New Roman"/>
          <w:b/>
          <w:color w:val="auto"/>
          <w:sz w:val="24"/>
          <w:szCs w:val="24"/>
        </w:rPr>
        <w:t xml:space="preserve">(2) </w:t>
      </w:r>
      <w:r w:rsidRPr="00542CDF">
        <w:rPr>
          <w:rFonts w:ascii="Times New Roman" w:eastAsia="Times New Roman" w:hAnsi="Times New Roman" w:cs="Times New Roman"/>
          <w:color w:val="auto"/>
          <w:sz w:val="24"/>
          <w:szCs w:val="24"/>
        </w:rPr>
        <w:t xml:space="preserve">Copy button, </w:t>
      </w:r>
      <w:r w:rsidRPr="00542CDF">
        <w:rPr>
          <w:rFonts w:ascii="Times New Roman" w:eastAsia="Times New Roman" w:hAnsi="Times New Roman" w:cs="Times New Roman"/>
          <w:b/>
          <w:color w:val="auto"/>
          <w:sz w:val="24"/>
          <w:szCs w:val="24"/>
        </w:rPr>
        <w:t>(3)</w:t>
      </w:r>
      <w:r w:rsidRPr="00542CDF">
        <w:rPr>
          <w:rFonts w:ascii="Times New Roman" w:eastAsia="Times New Roman" w:hAnsi="Times New Roman" w:cs="Times New Roman"/>
          <w:color w:val="auto"/>
          <w:sz w:val="24"/>
          <w:szCs w:val="24"/>
        </w:rPr>
        <w:t xml:space="preserve"> Scan to E-mail button, </w:t>
      </w:r>
      <w:r w:rsidRPr="00542CDF">
        <w:rPr>
          <w:rFonts w:ascii="Times New Roman" w:eastAsia="Times New Roman" w:hAnsi="Times New Roman" w:cs="Times New Roman"/>
          <w:b/>
          <w:color w:val="auto"/>
          <w:sz w:val="24"/>
          <w:szCs w:val="24"/>
        </w:rPr>
        <w:t>(4)</w:t>
      </w:r>
      <w:r w:rsidRPr="00542CDF">
        <w:rPr>
          <w:rFonts w:ascii="Times New Roman" w:eastAsia="Times New Roman" w:hAnsi="Times New Roman" w:cs="Times New Roman"/>
          <w:color w:val="auto"/>
          <w:sz w:val="24"/>
          <w:szCs w:val="24"/>
        </w:rPr>
        <w:t xml:space="preserve"> Scan to Web button,  </w:t>
      </w:r>
    </w:p>
    <w:p w:rsidR="00437E4D" w:rsidRPr="00542CDF" w:rsidRDefault="00C143EF" w:rsidP="00C63F65">
      <w:pPr>
        <w:spacing w:after="14"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(5)</w:t>
      </w:r>
      <w:r w:rsidRPr="00542CDF">
        <w:rPr>
          <w:rFonts w:ascii="Times New Roman" w:eastAsia="Times New Roman" w:hAnsi="Times New Roman" w:cs="Times New Roman"/>
          <w:color w:val="auto"/>
          <w:sz w:val="24"/>
          <w:szCs w:val="24"/>
        </w:rPr>
        <w:t xml:space="preserve"> Scanner cover </w:t>
      </w:r>
    </w:p>
    <w:p w:rsidR="00437E4D" w:rsidRPr="00542CDF" w:rsidRDefault="00C143EF" w:rsidP="00C63F65">
      <w:pPr>
        <w:spacing w:after="0"/>
        <w:ind w:left="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bl>
      <w:tblPr>
        <w:tblStyle w:val="TableGrid"/>
        <w:tblpPr w:vertAnchor="text" w:tblpX="-382" w:tblpY="217"/>
        <w:tblOverlap w:val="never"/>
        <w:tblW w:w="2849" w:type="dxa"/>
        <w:tblInd w:w="0" w:type="dxa"/>
        <w:tblCellMar>
          <w:left w:w="149" w:type="dxa"/>
          <w:right w:w="115" w:type="dxa"/>
        </w:tblCellMar>
        <w:tblLook w:val="04A0" w:firstRow="1" w:lastRow="0" w:firstColumn="1" w:lastColumn="0" w:noHBand="0" w:noVBand="1"/>
      </w:tblPr>
      <w:tblGrid>
        <w:gridCol w:w="1143"/>
        <w:gridCol w:w="990"/>
        <w:gridCol w:w="716"/>
      </w:tblGrid>
      <w:tr w:rsidR="00B31BFE" w:rsidRPr="00542CDF" w:rsidTr="00AB1A4C">
        <w:trPr>
          <w:trHeight w:val="385"/>
        </w:trPr>
        <w:tc>
          <w:tcPr>
            <w:tcW w:w="1143" w:type="dxa"/>
            <w:tcBorders>
              <w:top w:val="nil"/>
              <w:left w:val="nil"/>
              <w:bottom w:val="single" w:sz="4" w:space="0" w:color="000000"/>
              <w:right w:val="single" w:sz="4" w:space="0" w:color="000000"/>
            </w:tcBorders>
          </w:tcPr>
          <w:p w:rsidR="00437E4D" w:rsidRPr="00542CDF" w:rsidRDefault="00437E4D" w:rsidP="00C63F65">
            <w:pPr>
              <w:jc w:val="both"/>
              <w:rPr>
                <w:rFonts w:ascii="Times New Roman" w:hAnsi="Times New Roman" w:cs="Times New Roman"/>
                <w:color w:val="auto"/>
                <w:sz w:val="24"/>
                <w:szCs w:val="24"/>
              </w:rPr>
            </w:pPr>
          </w:p>
        </w:tc>
        <w:tc>
          <w:tcPr>
            <w:tcW w:w="1706" w:type="dxa"/>
            <w:gridSpan w:val="2"/>
            <w:tcBorders>
              <w:top w:val="single" w:sz="4" w:space="0" w:color="000000"/>
              <w:left w:val="single" w:sz="4" w:space="0" w:color="000000"/>
              <w:bottom w:val="double" w:sz="4" w:space="0" w:color="000000"/>
              <w:right w:val="single" w:sz="4" w:space="0" w:color="000000"/>
            </w:tcBorders>
            <w:vAlign w:val="bottom"/>
          </w:tcPr>
          <w:p w:rsidR="00437E4D" w:rsidRPr="00542CDF" w:rsidRDefault="00AB1A4C" w:rsidP="00C63F65">
            <w:pPr>
              <w:ind w:left="548" w:right="253" w:hanging="547"/>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(2) </w:t>
            </w:r>
            <w:r w:rsidR="00C143EF" w:rsidRPr="00542CDF">
              <w:rPr>
                <w:rFonts w:ascii="Times New Roman" w:hAnsi="Times New Roman" w:cs="Times New Roman"/>
                <w:color w:val="auto"/>
                <w:sz w:val="24"/>
                <w:szCs w:val="24"/>
              </w:rPr>
              <w:t>Copy</w:t>
            </w:r>
            <w:r w:rsidRPr="00542CDF">
              <w:rPr>
                <w:rFonts w:ascii="Times New Roman" w:hAnsi="Times New Roman" w:cs="Times New Roman"/>
                <w:color w:val="auto"/>
                <w:sz w:val="24"/>
                <w:szCs w:val="24"/>
              </w:rPr>
              <w:t xml:space="preserve"> </w:t>
            </w:r>
            <w:r w:rsidR="00C143EF" w:rsidRPr="00542CDF">
              <w:rPr>
                <w:rFonts w:ascii="Times New Roman" w:hAnsi="Times New Roman" w:cs="Times New Roman"/>
                <w:color w:val="auto"/>
                <w:sz w:val="24"/>
                <w:szCs w:val="24"/>
              </w:rPr>
              <w:t xml:space="preserve">button </w:t>
            </w:r>
            <w:r w:rsidR="00C143EF" w:rsidRPr="00542CDF">
              <w:rPr>
                <w:rFonts w:ascii="Times New Roman" w:eastAsia="Times New Roman" w:hAnsi="Times New Roman" w:cs="Times New Roman"/>
                <w:color w:val="auto"/>
                <w:sz w:val="24"/>
                <w:szCs w:val="24"/>
              </w:rPr>
              <w:t xml:space="preserve"> </w:t>
            </w:r>
          </w:p>
        </w:tc>
      </w:tr>
      <w:tr w:rsidR="00B31BFE" w:rsidRPr="00542CDF" w:rsidTr="00AB1A4C">
        <w:trPr>
          <w:trHeight w:val="410"/>
        </w:trPr>
        <w:tc>
          <w:tcPr>
            <w:tcW w:w="2133" w:type="dxa"/>
            <w:gridSpan w:val="2"/>
            <w:tcBorders>
              <w:top w:val="double" w:sz="4" w:space="0" w:color="000000"/>
              <w:left w:val="single" w:sz="4" w:space="0" w:color="000000"/>
              <w:bottom w:val="single" w:sz="4" w:space="0" w:color="000000"/>
              <w:right w:val="single" w:sz="4" w:space="0" w:color="000000"/>
            </w:tcBorders>
            <w:vAlign w:val="center"/>
          </w:tcPr>
          <w:p w:rsidR="00437E4D" w:rsidRPr="00542CDF" w:rsidRDefault="00C143EF" w:rsidP="00C63F65">
            <w:pPr>
              <w:pStyle w:val="ListParagraph"/>
              <w:numPr>
                <w:ilvl w:val="0"/>
                <w:numId w:val="301"/>
              </w:num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Start button </w:t>
            </w:r>
          </w:p>
        </w:tc>
        <w:tc>
          <w:tcPr>
            <w:tcW w:w="716" w:type="dxa"/>
            <w:tcBorders>
              <w:top w:val="single" w:sz="4" w:space="0" w:color="000000"/>
              <w:left w:val="single" w:sz="4" w:space="0" w:color="000000"/>
              <w:bottom w:val="nil"/>
              <w:right w:val="nil"/>
            </w:tcBorders>
          </w:tcPr>
          <w:p w:rsidR="00437E4D" w:rsidRPr="00542CDF" w:rsidRDefault="00437E4D" w:rsidP="00C63F65">
            <w:pPr>
              <w:jc w:val="both"/>
              <w:rPr>
                <w:rFonts w:ascii="Times New Roman" w:hAnsi="Times New Roman" w:cs="Times New Roman"/>
                <w:color w:val="auto"/>
                <w:sz w:val="24"/>
                <w:szCs w:val="24"/>
              </w:rPr>
            </w:pPr>
          </w:p>
        </w:tc>
      </w:tr>
    </w:tbl>
    <w:tbl>
      <w:tblPr>
        <w:tblStyle w:val="TableGrid"/>
        <w:tblpPr w:vertAnchor="text" w:tblpX="2603" w:tblpY="352"/>
        <w:tblOverlap w:val="never"/>
        <w:tblW w:w="2729" w:type="dxa"/>
        <w:tblInd w:w="0" w:type="dxa"/>
        <w:tblCellMar>
          <w:top w:w="119" w:type="dxa"/>
          <w:left w:w="150" w:type="dxa"/>
          <w:right w:w="115" w:type="dxa"/>
        </w:tblCellMar>
        <w:tblLook w:val="04A0" w:firstRow="1" w:lastRow="0" w:firstColumn="1" w:lastColumn="0" w:noHBand="0" w:noVBand="1"/>
      </w:tblPr>
      <w:tblGrid>
        <w:gridCol w:w="2729"/>
      </w:tblGrid>
      <w:tr w:rsidR="00B31BFE" w:rsidRPr="00542CDF" w:rsidTr="00AB1A4C">
        <w:trPr>
          <w:trHeight w:val="107"/>
        </w:trPr>
        <w:tc>
          <w:tcPr>
            <w:tcW w:w="272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pStyle w:val="ListParagraph"/>
              <w:numPr>
                <w:ilvl w:val="0"/>
                <w:numId w:val="301"/>
              </w:num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Scan to Ema</w:t>
            </w:r>
            <w:r w:rsidR="00EE6866" w:rsidRPr="00542CDF">
              <w:rPr>
                <w:rFonts w:ascii="Times New Roman" w:hAnsi="Times New Roman" w:cs="Times New Roman"/>
                <w:color w:val="auto"/>
                <w:sz w:val="24"/>
                <w:szCs w:val="24"/>
              </w:rPr>
              <w:t>i</w:t>
            </w:r>
            <w:r w:rsidRPr="00542CDF">
              <w:rPr>
                <w:rFonts w:ascii="Times New Roman" w:hAnsi="Times New Roman" w:cs="Times New Roman"/>
                <w:color w:val="auto"/>
                <w:sz w:val="24"/>
                <w:szCs w:val="24"/>
              </w:rPr>
              <w:t xml:space="preserve">l button </w:t>
            </w:r>
          </w:p>
        </w:tc>
      </w:tr>
    </w:tbl>
    <w:tbl>
      <w:tblPr>
        <w:tblStyle w:val="TableGrid"/>
        <w:tblpPr w:vertAnchor="text" w:tblpX="2993" w:tblpY="772"/>
        <w:tblOverlap w:val="never"/>
        <w:tblW w:w="2384" w:type="dxa"/>
        <w:tblInd w:w="0" w:type="dxa"/>
        <w:tblCellMar>
          <w:top w:w="119" w:type="dxa"/>
          <w:left w:w="149" w:type="dxa"/>
          <w:right w:w="115" w:type="dxa"/>
        </w:tblCellMar>
        <w:tblLook w:val="04A0" w:firstRow="1" w:lastRow="0" w:firstColumn="1" w:lastColumn="0" w:noHBand="0" w:noVBand="1"/>
      </w:tblPr>
      <w:tblGrid>
        <w:gridCol w:w="2384"/>
      </w:tblGrid>
      <w:tr w:rsidR="00B31BFE" w:rsidRPr="00542CDF" w:rsidTr="00AB1A4C">
        <w:trPr>
          <w:trHeight w:val="143"/>
        </w:trPr>
        <w:tc>
          <w:tcPr>
            <w:tcW w:w="2384"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pStyle w:val="ListParagraph"/>
              <w:numPr>
                <w:ilvl w:val="0"/>
                <w:numId w:val="301"/>
              </w:num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Scan to web button </w:t>
            </w:r>
          </w:p>
        </w:tc>
      </w:tr>
    </w:tbl>
    <w:p w:rsidR="00437E4D" w:rsidRPr="00542CDF" w:rsidRDefault="00C143EF" w:rsidP="00C63F65">
      <w:pPr>
        <w:spacing w:after="1793"/>
        <w:ind w:left="360"/>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anchor distT="0" distB="0" distL="114300" distR="114300" simplePos="0" relativeHeight="251694080" behindDoc="0" locked="0" layoutInCell="1" allowOverlap="0" wp14:anchorId="7436ACE8" wp14:editId="70943F48">
            <wp:simplePos x="0" y="0"/>
            <wp:positionH relativeFrom="column">
              <wp:posOffset>1167130</wp:posOffset>
            </wp:positionH>
            <wp:positionV relativeFrom="paragraph">
              <wp:posOffset>866140</wp:posOffset>
            </wp:positionV>
            <wp:extent cx="2228850" cy="1304925"/>
            <wp:effectExtent l="0" t="0" r="0" b="9525"/>
            <wp:wrapSquare wrapText="bothSides"/>
            <wp:docPr id="44593" name="Picture 44593"/>
            <wp:cNvGraphicFramePr/>
            <a:graphic xmlns:a="http://schemas.openxmlformats.org/drawingml/2006/main">
              <a:graphicData uri="http://schemas.openxmlformats.org/drawingml/2006/picture">
                <pic:pic xmlns:pic="http://schemas.openxmlformats.org/drawingml/2006/picture">
                  <pic:nvPicPr>
                    <pic:cNvPr id="44593" name="Picture 44593"/>
                    <pic:cNvPicPr/>
                  </pic:nvPicPr>
                  <pic:blipFill>
                    <a:blip r:embed="rId657"/>
                    <a:stretch>
                      <a:fillRect/>
                    </a:stretch>
                  </pic:blipFill>
                  <pic:spPr>
                    <a:xfrm>
                      <a:off x="0" y="0"/>
                      <a:ext cx="2228850" cy="1304925"/>
                    </a:xfrm>
                    <a:prstGeom prst="rect">
                      <a:avLst/>
                    </a:prstGeom>
                  </pic:spPr>
                </pic:pic>
              </a:graphicData>
            </a:graphic>
            <wp14:sizeRelH relativeFrom="margin">
              <wp14:pctWidth>0</wp14:pctWidth>
            </wp14:sizeRelH>
            <wp14:sizeRelV relativeFrom="margin">
              <wp14:pctHeight>0</wp14:pctHeight>
            </wp14:sizeRelV>
          </wp:anchor>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pBdr>
          <w:top w:val="single" w:sz="4" w:space="0" w:color="000000"/>
          <w:left w:val="single" w:sz="4" w:space="0" w:color="000000"/>
          <w:bottom w:val="single" w:sz="4" w:space="0" w:color="000000"/>
          <w:right w:val="single" w:sz="4" w:space="0" w:color="000000"/>
        </w:pBdr>
        <w:spacing w:after="1677"/>
        <w:ind w:left="5468"/>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Scanner cover</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When the cover is opened, the scanner looks like the following picture where there are two more parts namely the carriage (in the home position) and the document table. </w:t>
      </w:r>
    </w:p>
    <w:p w:rsidR="00437E4D" w:rsidRDefault="00C143EF" w:rsidP="00C63F65">
      <w:pPr>
        <w:spacing w:after="9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0549C7" w:rsidRPr="00542CDF" w:rsidRDefault="000549C7" w:rsidP="00C63F65">
      <w:pPr>
        <w:spacing w:after="90"/>
        <w:jc w:val="both"/>
        <w:rPr>
          <w:rFonts w:ascii="Times New Roman" w:hAnsi="Times New Roman" w:cs="Times New Roman"/>
          <w:color w:val="auto"/>
          <w:sz w:val="24"/>
          <w:szCs w:val="24"/>
        </w:rPr>
      </w:pPr>
    </w:p>
    <w:p w:rsidR="00437E4D" w:rsidRPr="00542CDF" w:rsidRDefault="00C143EF" w:rsidP="00C63F65">
      <w:pPr>
        <w:tabs>
          <w:tab w:val="center" w:pos="6712"/>
        </w:tabs>
        <w:spacing w:after="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vertAlign w:val="superscript"/>
        </w:rPr>
        <w:lastRenderedPageBreak/>
        <w:t xml:space="preserve"> </w:t>
      </w:r>
      <w:r w:rsidR="00AB1A4C" w:rsidRPr="00542CDF">
        <w:rPr>
          <w:rFonts w:ascii="Times New Roman" w:eastAsia="Times New Roman" w:hAnsi="Times New Roman" w:cs="Times New Roman"/>
          <w:color w:val="auto"/>
          <w:sz w:val="24"/>
          <w:szCs w:val="24"/>
          <w:vertAlign w:val="superscript"/>
        </w:rPr>
        <w:t xml:space="preserve"> </w:t>
      </w:r>
      <w:r w:rsidR="00AB1A4C" w:rsidRPr="00542CDF">
        <w:rPr>
          <w:rFonts w:ascii="Times New Roman" w:hAnsi="Times New Roman" w:cs="Times New Roman"/>
          <w:color w:val="auto"/>
          <w:sz w:val="24"/>
          <w:szCs w:val="24"/>
        </w:rPr>
        <w:t xml:space="preserve">                                                                              </w:t>
      </w:r>
      <w:r w:rsidRPr="00542CDF">
        <w:rPr>
          <w:rFonts w:ascii="Times New Roman" w:hAnsi="Times New Roman" w:cs="Times New Roman"/>
          <w:color w:val="auto"/>
          <w:sz w:val="24"/>
          <w:szCs w:val="24"/>
        </w:rPr>
        <w:t xml:space="preserve">Scanner cover </w:t>
      </w:r>
    </w:p>
    <w:tbl>
      <w:tblPr>
        <w:tblStyle w:val="TableGrid"/>
        <w:tblpPr w:vertAnchor="text" w:horzAnchor="page" w:tblpX="7186" w:tblpY="994"/>
        <w:tblOverlap w:val="never"/>
        <w:tblW w:w="3456" w:type="dxa"/>
        <w:tblInd w:w="0" w:type="dxa"/>
        <w:tblCellMar>
          <w:top w:w="122" w:type="dxa"/>
          <w:left w:w="152" w:type="dxa"/>
          <w:right w:w="115" w:type="dxa"/>
        </w:tblCellMar>
        <w:tblLook w:val="04A0" w:firstRow="1" w:lastRow="0" w:firstColumn="1" w:lastColumn="0" w:noHBand="0" w:noVBand="1"/>
      </w:tblPr>
      <w:tblGrid>
        <w:gridCol w:w="3456"/>
      </w:tblGrid>
      <w:tr w:rsidR="00AB1A4C" w:rsidRPr="00542CDF" w:rsidTr="00AB1A4C">
        <w:trPr>
          <w:trHeight w:val="310"/>
        </w:trPr>
        <w:tc>
          <w:tcPr>
            <w:tcW w:w="3456" w:type="dxa"/>
            <w:tcBorders>
              <w:top w:val="single" w:sz="6" w:space="0" w:color="000000"/>
              <w:left w:val="single" w:sz="6" w:space="0" w:color="000000"/>
              <w:bottom w:val="single" w:sz="6" w:space="0" w:color="000000"/>
              <w:right w:val="single" w:sz="6" w:space="0" w:color="000000"/>
            </w:tcBorders>
          </w:tcPr>
          <w:p w:rsidR="00AB1A4C" w:rsidRPr="00542CDF" w:rsidRDefault="00AB1A4C"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carriage (in the home position) </w:t>
            </w:r>
          </w:p>
        </w:tc>
      </w:tr>
    </w:tbl>
    <w:tbl>
      <w:tblPr>
        <w:tblStyle w:val="TableGrid"/>
        <w:tblpPr w:vertAnchor="text" w:horzAnchor="page" w:tblpX="7321" w:tblpY="1864"/>
        <w:tblOverlap w:val="never"/>
        <w:tblW w:w="2159" w:type="dxa"/>
        <w:tblInd w:w="0" w:type="dxa"/>
        <w:tblCellMar>
          <w:left w:w="144" w:type="dxa"/>
          <w:right w:w="115" w:type="dxa"/>
        </w:tblCellMar>
        <w:tblLook w:val="04A0" w:firstRow="1" w:lastRow="0" w:firstColumn="1" w:lastColumn="0" w:noHBand="0" w:noVBand="1"/>
      </w:tblPr>
      <w:tblGrid>
        <w:gridCol w:w="2159"/>
      </w:tblGrid>
      <w:tr w:rsidR="00AB1A4C" w:rsidRPr="00542CDF" w:rsidTr="00AB1A4C">
        <w:trPr>
          <w:trHeight w:val="300"/>
        </w:trPr>
        <w:tc>
          <w:tcPr>
            <w:tcW w:w="2159" w:type="dxa"/>
            <w:tcBorders>
              <w:top w:val="single" w:sz="2" w:space="0" w:color="000000"/>
              <w:left w:val="single" w:sz="2" w:space="0" w:color="000000"/>
              <w:bottom w:val="single" w:sz="2" w:space="0" w:color="000000"/>
              <w:right w:val="single" w:sz="2" w:space="0" w:color="000000"/>
            </w:tcBorders>
            <w:vAlign w:val="center"/>
          </w:tcPr>
          <w:p w:rsidR="00AB1A4C" w:rsidRPr="00542CDF" w:rsidRDefault="00AB1A4C" w:rsidP="00C63F65">
            <w:pPr>
              <w:jc w:val="both"/>
              <w:rPr>
                <w:rFonts w:ascii="Times New Roman" w:hAnsi="Times New Roman" w:cs="Times New Roman"/>
                <w:color w:val="auto"/>
                <w:sz w:val="24"/>
                <w:szCs w:val="24"/>
              </w:rPr>
            </w:pPr>
            <w:r w:rsidRPr="00542CDF">
              <w:rPr>
                <w:rFonts w:ascii="Times New Roman" w:hAnsi="Times New Roman" w:cs="Times New Roman"/>
                <w:color w:val="auto"/>
                <w:sz w:val="24"/>
                <w:szCs w:val="24"/>
              </w:rPr>
              <w:t xml:space="preserve">document table </w:t>
            </w:r>
          </w:p>
        </w:tc>
      </w:tr>
    </w:tbl>
    <w:p w:rsidR="00437E4D" w:rsidRPr="00542CDF" w:rsidRDefault="00AB1A4C" w:rsidP="00C63F65">
      <w:pPr>
        <w:spacing w:after="0"/>
        <w:ind w:right="1193"/>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t xml:space="preserve"> </w:t>
      </w:r>
      <w:r w:rsidR="00C143EF" w:rsidRPr="00542CDF">
        <w:rPr>
          <w:rFonts w:ascii="Times New Roman" w:hAnsi="Times New Roman" w:cs="Times New Roman"/>
          <w:noProof/>
          <w:color w:val="auto"/>
          <w:sz w:val="24"/>
          <w:szCs w:val="24"/>
        </w:rPr>
        <w:drawing>
          <wp:inline distT="0" distB="0" distL="0" distR="0" wp14:anchorId="024CA8DE" wp14:editId="51F6FBED">
            <wp:extent cx="3228975" cy="1409700"/>
            <wp:effectExtent l="0" t="0" r="9525" b="0"/>
            <wp:docPr id="44595" name="Picture 44595"/>
            <wp:cNvGraphicFramePr/>
            <a:graphic xmlns:a="http://schemas.openxmlformats.org/drawingml/2006/main">
              <a:graphicData uri="http://schemas.openxmlformats.org/drawingml/2006/picture">
                <pic:pic xmlns:pic="http://schemas.openxmlformats.org/drawingml/2006/picture">
                  <pic:nvPicPr>
                    <pic:cNvPr id="44595" name="Picture 44595"/>
                    <pic:cNvPicPr/>
                  </pic:nvPicPr>
                  <pic:blipFill>
                    <a:blip r:embed="rId658"/>
                    <a:stretch>
                      <a:fillRect/>
                    </a:stretch>
                  </pic:blipFill>
                  <pic:spPr>
                    <a:xfrm>
                      <a:off x="0" y="0"/>
                      <a:ext cx="3228975" cy="1409700"/>
                    </a:xfrm>
                    <a:prstGeom prst="rect">
                      <a:avLst/>
                    </a:prstGeom>
                  </pic:spPr>
                </pic:pic>
              </a:graphicData>
            </a:graphic>
          </wp:inline>
        </w:drawing>
      </w:r>
      <w:r w:rsidR="00C143EF"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left="10" w:right="818"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the back of a scanner, there are the 4 elements: (1) transportation lock, (2) power inlet, (3) film adapter connector and (4) USB port.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0"/>
        <w:ind w:right="813"/>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0B2BA48C" wp14:editId="24543320">
            <wp:extent cx="3571875" cy="1095375"/>
            <wp:effectExtent l="0" t="0" r="9525" b="9525"/>
            <wp:docPr id="44706" name="Picture 44706"/>
            <wp:cNvGraphicFramePr/>
            <a:graphic xmlns:a="http://schemas.openxmlformats.org/drawingml/2006/main">
              <a:graphicData uri="http://schemas.openxmlformats.org/drawingml/2006/picture">
                <pic:pic xmlns:pic="http://schemas.openxmlformats.org/drawingml/2006/picture">
                  <pic:nvPicPr>
                    <pic:cNvPr id="44706" name="Picture 44706"/>
                    <pic:cNvPicPr/>
                  </pic:nvPicPr>
                  <pic:blipFill>
                    <a:blip r:embed="rId659"/>
                    <a:stretch>
                      <a:fillRect/>
                    </a:stretch>
                  </pic:blipFill>
                  <pic:spPr>
                    <a:xfrm>
                      <a:off x="0" y="0"/>
                      <a:ext cx="3571875" cy="1095375"/>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AB1A4C" w:rsidRPr="000549C7" w:rsidRDefault="00AB1A4C" w:rsidP="000549C7">
      <w:pPr>
        <w:spacing w:after="0"/>
        <w:jc w:val="both"/>
        <w:rPr>
          <w:rFonts w:ascii="Times New Roman" w:eastAsia="Times New Roman" w:hAnsi="Times New Roman" w:cs="Times New Roman"/>
          <w:color w:val="auto"/>
          <w:sz w:val="24"/>
          <w:szCs w:val="24"/>
        </w:rPr>
      </w:pPr>
    </w:p>
    <w:p w:rsidR="00437E4D" w:rsidRPr="00542CDF" w:rsidRDefault="00C143EF" w:rsidP="00C63F65">
      <w:pPr>
        <w:pStyle w:val="Heading2"/>
        <w:spacing w:after="0" w:line="259" w:lineRule="auto"/>
        <w:jc w:val="both"/>
        <w:rPr>
          <w:color w:val="auto"/>
          <w:sz w:val="24"/>
          <w:szCs w:val="24"/>
        </w:rPr>
      </w:pPr>
      <w:bookmarkStart w:id="172" w:name="_Toc28375795"/>
      <w:r w:rsidRPr="00542CDF">
        <w:rPr>
          <w:color w:val="auto"/>
          <w:sz w:val="24"/>
          <w:szCs w:val="24"/>
        </w:rPr>
        <w:t>12.3.</w:t>
      </w:r>
      <w:r w:rsidRPr="00542CDF">
        <w:rPr>
          <w:rFonts w:eastAsia="Arial"/>
          <w:color w:val="auto"/>
          <w:sz w:val="24"/>
          <w:szCs w:val="24"/>
        </w:rPr>
        <w:t xml:space="preserve"> </w:t>
      </w:r>
      <w:r w:rsidRPr="00542CDF">
        <w:rPr>
          <w:color w:val="auto"/>
          <w:sz w:val="24"/>
          <w:szCs w:val="24"/>
        </w:rPr>
        <w:t>Area of graphics use</w:t>
      </w:r>
      <w:bookmarkEnd w:id="172"/>
      <w:r w:rsidRPr="00542CDF">
        <w:rPr>
          <w:color w:val="auto"/>
          <w:sz w:val="24"/>
          <w:szCs w:val="24"/>
        </w:rPr>
        <w:t xml:space="preserve">   </w:t>
      </w:r>
    </w:p>
    <w:p w:rsidR="00437E4D" w:rsidRPr="00542CDF" w:rsidRDefault="00C143EF" w:rsidP="00C63F65">
      <w:pPr>
        <w:spacing w:after="14"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Computer graphics can be applied in various areas. Examples are such as follows: </w:t>
      </w:r>
    </w:p>
    <w:p w:rsidR="00437E4D" w:rsidRPr="00542CDF" w:rsidRDefault="00C143EF" w:rsidP="00C63F65">
      <w:pPr>
        <w:numPr>
          <w:ilvl w:val="0"/>
          <w:numId w:val="205"/>
        </w:numPr>
        <w:spacing w:after="171" w:line="249" w:lineRule="auto"/>
        <w:ind w:right="536" w:hanging="72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Computer-Aided Design: </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33" w:line="249" w:lineRule="auto"/>
        <w:ind w:left="12" w:right="88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engineering and architectural systems, the products are modeled using computer graphics commonly referred as CAD (Computer Aided Design). In many design applications like automobiles, aircraft, spacecraft, etc., objects are modeled in a wireframe outline that helps the designer to observe the overall shape and internal features of the objects.  </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numPr>
          <w:ilvl w:val="0"/>
          <w:numId w:val="205"/>
        </w:numPr>
        <w:spacing w:after="171" w:line="249" w:lineRule="auto"/>
        <w:ind w:right="536" w:hanging="72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Computer Art: </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63" w:line="248" w:lineRule="auto"/>
        <w:ind w:left="27" w:right="1001"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variety of computer methods are available for artists for designing and specifying motions of an object. The object can be painted electronically on a graphic tablet using stylus with different brush strokes, brush widths and colors. The artists can also use combination of 3D modeling packages, texture mapping, drawing programs and CAD software to paint and visualize any object. </w:t>
      </w:r>
    </w:p>
    <w:p w:rsidR="00437E4D" w:rsidRPr="00542CDF" w:rsidRDefault="00C143EF" w:rsidP="00C63F65">
      <w:pPr>
        <w:numPr>
          <w:ilvl w:val="0"/>
          <w:numId w:val="206"/>
        </w:numPr>
        <w:spacing w:after="171" w:line="249" w:lineRule="auto"/>
        <w:ind w:right="536" w:hanging="94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Entertainment: </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64" w:line="248" w:lineRule="auto"/>
        <w:ind w:left="27" w:right="91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Computer graphics methods are widely used in making motion pictures, music videos and television shows. Graphics objects can be combined with live actions or can be used with image processing techniques to transform one object to another. </w:t>
      </w:r>
    </w:p>
    <w:p w:rsidR="00437E4D" w:rsidRPr="00542CDF" w:rsidRDefault="00C143EF" w:rsidP="00C63F65">
      <w:pPr>
        <w:numPr>
          <w:ilvl w:val="0"/>
          <w:numId w:val="206"/>
        </w:numPr>
        <w:spacing w:after="171" w:line="249" w:lineRule="auto"/>
        <w:ind w:right="536" w:hanging="94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Education and training: </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63" w:line="248" w:lineRule="auto"/>
        <w:ind w:left="27" w:right="91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Computer graphics can make better the understanding of the functioning of a system. In physical systems, biological systems, population trends, etc., models make it easier to understand. In some training systems, graphical models with simulations help a trainee to train in virtual reality environment. For example, practice session or training of ship captains, aircraft pilots, air traffic control personnel. </w:t>
      </w:r>
    </w:p>
    <w:p w:rsidR="00437E4D" w:rsidRPr="00542CDF" w:rsidRDefault="00C143EF" w:rsidP="00C63F65">
      <w:pPr>
        <w:numPr>
          <w:ilvl w:val="0"/>
          <w:numId w:val="206"/>
        </w:numPr>
        <w:spacing w:after="171" w:line="249" w:lineRule="auto"/>
        <w:ind w:right="536" w:hanging="94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 xml:space="preserve">Image processing: </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61" w:line="248" w:lineRule="auto"/>
        <w:ind w:left="27" w:right="91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Image processing provides techniques to modify or interpret existing images. One can improve picture quality through image processing techniques. For instance, in medical applications, image processing techniques can be applied for image enhancements and is been widely used for CT (Computer X-ray Tomography) and PET (Position Emission Tomography) images. </w:t>
      </w:r>
    </w:p>
    <w:p w:rsidR="00437E4D" w:rsidRPr="00542CDF" w:rsidRDefault="00C143EF" w:rsidP="00C63F65">
      <w:pPr>
        <w:numPr>
          <w:ilvl w:val="0"/>
          <w:numId w:val="206"/>
        </w:numPr>
        <w:spacing w:after="171" w:line="249" w:lineRule="auto"/>
        <w:ind w:right="536" w:hanging="94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Graphical User Interface: </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left="27" w:right="91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GUI is commonly used to make a software package more interactive. There are multiple window systems, icons, menus, which allow a computer setup to be utilized more efficiently. </w:t>
      </w:r>
    </w:p>
    <w:p w:rsidR="00437E4D" w:rsidRPr="00542CDF" w:rsidRDefault="00C143EF" w:rsidP="00C63F65">
      <w:pPr>
        <w:numPr>
          <w:ilvl w:val="0"/>
          <w:numId w:val="206"/>
        </w:numPr>
        <w:spacing w:after="14" w:line="248" w:lineRule="auto"/>
        <w:ind w:right="536" w:hanging="941"/>
        <w:jc w:val="both"/>
        <w:rPr>
          <w:rFonts w:ascii="Times New Roman" w:hAnsi="Times New Roman" w:cs="Times New Roman"/>
          <w:color w:val="auto"/>
          <w:sz w:val="24"/>
          <w:szCs w:val="24"/>
        </w:rPr>
      </w:pPr>
      <w:r w:rsidRPr="00542CDF">
        <w:rPr>
          <w:rFonts w:ascii="Times New Roman" w:eastAsia="Times New Roman" w:hAnsi="Times New Roman" w:cs="Times New Roman"/>
          <w:b/>
          <w:iCs/>
          <w:color w:val="auto"/>
          <w:sz w:val="24"/>
          <w:szCs w:val="24"/>
        </w:rPr>
        <w:t>Logo</w:t>
      </w:r>
      <w:r w:rsidRPr="00542CDF">
        <w:rPr>
          <w:rFonts w:ascii="Times New Roman" w:eastAsia="Times New Roman" w:hAnsi="Times New Roman" w:cs="Times New Roman"/>
          <w:color w:val="auto"/>
          <w:sz w:val="24"/>
          <w:szCs w:val="24"/>
        </w:rPr>
        <w:t xml:space="preserve"> (abbreviation of logotype, from Greek: is a graphic mark, emblem, or symbol used to aid and promote public recognition. It may be of an abstract or figurative design or include the text of the name it represents as in a logotype or wordmark. </w:t>
      </w:r>
    </w:p>
    <w:p w:rsidR="00437E4D" w:rsidRPr="00542CDF" w:rsidRDefault="00C143EF" w:rsidP="00C63F65">
      <w:pPr>
        <w:spacing w:after="3" w:line="249" w:lineRule="auto"/>
        <w:ind w:left="2" w:right="9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viii.</w:t>
      </w:r>
      <w:r w:rsidRPr="00542CDF">
        <w:rPr>
          <w:rFonts w:ascii="Times New Roman" w:eastAsia="Arial" w:hAnsi="Times New Roman" w:cs="Times New Roman"/>
          <w:b/>
          <w:color w:val="auto"/>
          <w:sz w:val="24"/>
          <w:szCs w:val="24"/>
        </w:rPr>
        <w:t xml:space="preserve"> </w:t>
      </w:r>
      <w:r w:rsidRPr="00542CDF">
        <w:rPr>
          <w:rFonts w:ascii="Times New Roman" w:eastAsia="Arial" w:hAnsi="Times New Roman" w:cs="Times New Roman"/>
          <w:b/>
          <w:color w:val="auto"/>
          <w:sz w:val="24"/>
          <w:szCs w:val="24"/>
        </w:rPr>
        <w:tab/>
      </w:r>
      <w:r w:rsidRPr="00542CDF">
        <w:rPr>
          <w:rFonts w:ascii="Times New Roman" w:eastAsia="Times New Roman" w:hAnsi="Times New Roman" w:cs="Times New Roman"/>
          <w:b/>
          <w:iCs/>
          <w:color w:val="auto"/>
          <w:sz w:val="24"/>
          <w:szCs w:val="24"/>
        </w:rPr>
        <w:t>Advertising</w:t>
      </w:r>
      <w:r w:rsidRPr="00542CDF">
        <w:rPr>
          <w:rFonts w:ascii="Times New Roman" w:eastAsia="Times New Roman" w:hAnsi="Times New Roman" w:cs="Times New Roman"/>
          <w:color w:val="auto"/>
          <w:sz w:val="24"/>
          <w:szCs w:val="24"/>
        </w:rPr>
        <w:t xml:space="preserve"> is communicated through various mass media, including traditional media such as newspapers, magazines, television, radio, outdoor advertising or direct mail; and new media such as search results, blogs, social media, websites or text messages. The actual presentation of the message in a medium is referred to as an advertisement </w:t>
      </w:r>
    </w:p>
    <w:p w:rsidR="00437E4D" w:rsidRPr="00542CDF" w:rsidRDefault="00C143EF" w:rsidP="00C63F65">
      <w:pPr>
        <w:numPr>
          <w:ilvl w:val="0"/>
          <w:numId w:val="207"/>
        </w:numPr>
        <w:spacing w:after="14" w:line="248" w:lineRule="auto"/>
        <w:ind w:right="871" w:hanging="720"/>
        <w:jc w:val="both"/>
        <w:rPr>
          <w:rFonts w:ascii="Times New Roman" w:hAnsi="Times New Roman" w:cs="Times New Roman"/>
          <w:color w:val="auto"/>
          <w:sz w:val="24"/>
          <w:szCs w:val="24"/>
        </w:rPr>
      </w:pPr>
      <w:r w:rsidRPr="00542CDF">
        <w:rPr>
          <w:rFonts w:ascii="Times New Roman" w:eastAsia="Times New Roman" w:hAnsi="Times New Roman" w:cs="Times New Roman"/>
          <w:b/>
          <w:iCs/>
          <w:color w:val="auto"/>
          <w:sz w:val="24"/>
          <w:szCs w:val="24"/>
        </w:rPr>
        <w:t>An illustration</w:t>
      </w:r>
      <w:r w:rsidRPr="00542CDF">
        <w:rPr>
          <w:rFonts w:ascii="Times New Roman" w:eastAsia="Times New Roman" w:hAnsi="Times New Roman" w:cs="Times New Roman"/>
          <w:color w:val="auto"/>
          <w:sz w:val="24"/>
          <w:szCs w:val="24"/>
        </w:rPr>
        <w:t xml:space="preserve"> is a decoration, interpretation or visual explanation of a text, concept or process, designed for integration in published media, such as posters, flyers, magazines, books, teaching materials, animations, video games and films. </w:t>
      </w:r>
    </w:p>
    <w:p w:rsidR="00437E4D" w:rsidRPr="00542CDF" w:rsidRDefault="00C143EF" w:rsidP="00C63F65">
      <w:pPr>
        <w:numPr>
          <w:ilvl w:val="0"/>
          <w:numId w:val="207"/>
        </w:numPr>
        <w:spacing w:after="14" w:line="248" w:lineRule="auto"/>
        <w:ind w:right="871" w:hanging="72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w:t>
      </w:r>
      <w:r w:rsidRPr="00542CDF">
        <w:rPr>
          <w:rFonts w:ascii="Times New Roman" w:eastAsia="Times New Roman" w:hAnsi="Times New Roman" w:cs="Times New Roman"/>
          <w:b/>
          <w:color w:val="auto"/>
          <w:sz w:val="24"/>
          <w:szCs w:val="24"/>
        </w:rPr>
        <w:t>magazine</w:t>
      </w:r>
      <w:r w:rsidRPr="00542CDF">
        <w:rPr>
          <w:rFonts w:ascii="Times New Roman" w:eastAsia="Times New Roman" w:hAnsi="Times New Roman" w:cs="Times New Roman"/>
          <w:color w:val="auto"/>
          <w:sz w:val="24"/>
          <w:szCs w:val="24"/>
        </w:rPr>
        <w:t xml:space="preserve"> is a</w:t>
      </w:r>
      <w:hyperlink r:id="rId660">
        <w:r w:rsidRPr="00542CDF">
          <w:rPr>
            <w:rFonts w:ascii="Times New Roman" w:eastAsia="Times New Roman" w:hAnsi="Times New Roman" w:cs="Times New Roman"/>
            <w:color w:val="auto"/>
            <w:sz w:val="24"/>
            <w:szCs w:val="24"/>
          </w:rPr>
          <w:t xml:space="preserve"> publication,</w:t>
        </w:r>
      </w:hyperlink>
      <w:r w:rsidRPr="00542CDF">
        <w:rPr>
          <w:rFonts w:ascii="Times New Roman" w:eastAsia="Times New Roman" w:hAnsi="Times New Roman" w:cs="Times New Roman"/>
          <w:color w:val="auto"/>
          <w:sz w:val="24"/>
          <w:szCs w:val="24"/>
        </w:rPr>
        <w:t xml:space="preserve"> usually a</w:t>
      </w:r>
      <w:hyperlink r:id="rId661">
        <w:r w:rsidRPr="00542CDF">
          <w:rPr>
            <w:rFonts w:ascii="Times New Roman" w:eastAsia="Times New Roman" w:hAnsi="Times New Roman" w:cs="Times New Roman"/>
            <w:color w:val="auto"/>
            <w:sz w:val="24"/>
            <w:szCs w:val="24"/>
          </w:rPr>
          <w:t xml:space="preserve"> periodical publication,</w:t>
        </w:r>
      </w:hyperlink>
      <w:r w:rsidRPr="00542CDF">
        <w:rPr>
          <w:rFonts w:ascii="Times New Roman" w:eastAsia="Times New Roman" w:hAnsi="Times New Roman" w:cs="Times New Roman"/>
          <w:color w:val="auto"/>
          <w:sz w:val="24"/>
          <w:szCs w:val="24"/>
        </w:rPr>
        <w:t xml:space="preserve"> which is</w:t>
      </w:r>
      <w:hyperlink r:id="rId662">
        <w:r w:rsidRPr="00542CDF">
          <w:rPr>
            <w:rFonts w:ascii="Times New Roman" w:eastAsia="Times New Roman" w:hAnsi="Times New Roman" w:cs="Times New Roman"/>
            <w:color w:val="auto"/>
            <w:sz w:val="24"/>
            <w:szCs w:val="24"/>
          </w:rPr>
          <w:t xml:space="preserve"> printed </w:t>
        </w:r>
      </w:hyperlink>
      <w:r w:rsidRPr="00542CDF">
        <w:rPr>
          <w:rFonts w:ascii="Times New Roman" w:eastAsia="Times New Roman" w:hAnsi="Times New Roman" w:cs="Times New Roman"/>
          <w:color w:val="auto"/>
          <w:sz w:val="24"/>
          <w:szCs w:val="24"/>
        </w:rPr>
        <w:t xml:space="preserve">or </w:t>
      </w:r>
      <w:hyperlink r:id="rId663">
        <w:r w:rsidRPr="00542CDF">
          <w:rPr>
            <w:rFonts w:ascii="Times New Roman" w:eastAsia="Times New Roman" w:hAnsi="Times New Roman" w:cs="Times New Roman"/>
            <w:color w:val="auto"/>
            <w:sz w:val="24"/>
            <w:szCs w:val="24"/>
          </w:rPr>
          <w:t xml:space="preserve">electronically published </w:t>
        </w:r>
      </w:hyperlink>
      <w:r w:rsidRPr="00542CDF">
        <w:rPr>
          <w:rFonts w:ascii="Times New Roman" w:eastAsia="Times New Roman" w:hAnsi="Times New Roman" w:cs="Times New Roman"/>
          <w:color w:val="auto"/>
          <w:sz w:val="24"/>
          <w:szCs w:val="24"/>
        </w:rPr>
        <w:t xml:space="preserve">(sometimes referred to as an </w:t>
      </w:r>
      <w:hyperlink r:id="rId664">
        <w:r w:rsidRPr="00542CDF">
          <w:rPr>
            <w:rFonts w:ascii="Times New Roman" w:eastAsia="Times New Roman" w:hAnsi="Times New Roman" w:cs="Times New Roman"/>
            <w:color w:val="auto"/>
            <w:sz w:val="24"/>
            <w:szCs w:val="24"/>
          </w:rPr>
          <w:t>online magazine)</w:t>
        </w:r>
      </w:hyperlink>
      <w:r w:rsidRPr="00542CDF">
        <w:rPr>
          <w:rFonts w:ascii="Times New Roman" w:eastAsia="Times New Roman" w:hAnsi="Times New Roman" w:cs="Times New Roman"/>
          <w:color w:val="auto"/>
          <w:sz w:val="24"/>
          <w:szCs w:val="24"/>
        </w:rPr>
        <w:t xml:space="preserve">. Magazines are generally published on a regular schedule and contain a variety of </w:t>
      </w:r>
      <w:hyperlink r:id="rId665">
        <w:r w:rsidRPr="00542CDF">
          <w:rPr>
            <w:rFonts w:ascii="Times New Roman" w:eastAsia="Times New Roman" w:hAnsi="Times New Roman" w:cs="Times New Roman"/>
            <w:color w:val="auto"/>
            <w:sz w:val="24"/>
            <w:szCs w:val="24"/>
          </w:rPr>
          <w:t>content.</w:t>
        </w:r>
      </w:hyperlink>
      <w:r w:rsidRPr="00542CDF">
        <w:rPr>
          <w:rFonts w:ascii="Times New Roman" w:eastAsia="Times New Roman" w:hAnsi="Times New Roman" w:cs="Times New Roman"/>
          <w:color w:val="auto"/>
          <w:sz w:val="24"/>
          <w:szCs w:val="24"/>
        </w:rPr>
        <w:t xml:space="preserve"> </w:t>
      </w:r>
    </w:p>
    <w:p w:rsidR="00437E4D" w:rsidRPr="00542CDF" w:rsidRDefault="00C143EF" w:rsidP="00C63F65">
      <w:pPr>
        <w:tabs>
          <w:tab w:val="center" w:pos="1440"/>
        </w:tabs>
        <w:spacing w:after="5" w:line="267" w:lineRule="auto"/>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Conclusion </w:t>
      </w:r>
      <w:r w:rsidRPr="00542CDF">
        <w:rPr>
          <w:rFonts w:ascii="Times New Roman" w:eastAsia="Times New Roman" w:hAnsi="Times New Roman" w:cs="Times New Roman"/>
          <w:b/>
          <w:color w:val="auto"/>
          <w:sz w:val="24"/>
          <w:szCs w:val="24"/>
        </w:rPr>
        <w:tab/>
        <w:t xml:space="preserve"> </w:t>
      </w:r>
    </w:p>
    <w:p w:rsidR="00437E4D" w:rsidRPr="00542CDF" w:rsidRDefault="00C143EF" w:rsidP="00C63F65">
      <w:pPr>
        <w:spacing w:after="14" w:line="248" w:lineRule="auto"/>
        <w:ind w:left="10" w:right="87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Computer Graphics involves ways in which images can be displayed, manipulated and stored using computers. Computer graphics images can be categori</w:t>
      </w:r>
      <w:r w:rsidR="001141BB" w:rsidRPr="00542CDF">
        <w:rPr>
          <w:rFonts w:ascii="Times New Roman" w:eastAsia="Times New Roman" w:hAnsi="Times New Roman" w:cs="Times New Roman"/>
          <w:color w:val="auto"/>
          <w:sz w:val="24"/>
          <w:szCs w:val="24"/>
        </w:rPr>
        <w:t>z</w:t>
      </w:r>
      <w:r w:rsidRPr="00542CDF">
        <w:rPr>
          <w:rFonts w:ascii="Times New Roman" w:eastAsia="Times New Roman" w:hAnsi="Times New Roman" w:cs="Times New Roman"/>
          <w:color w:val="auto"/>
          <w:sz w:val="24"/>
          <w:szCs w:val="24"/>
        </w:rPr>
        <w:t xml:space="preserve">ed into raster graphics, which as pixel-based graphics, and vector graphics, which are mathematically represented. Computer graphics is applicable in various areas such as computer-aided design, computer art, entertainment, as well as in education and training.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8"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12.4.</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 Graphics software, features and editing tools </w:t>
      </w:r>
    </w:p>
    <w:p w:rsidR="00437E4D" w:rsidRPr="00542CDF" w:rsidRDefault="00C143EF" w:rsidP="00C63F65">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12.4.1.</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Graphic </w:t>
      </w:r>
      <w:r w:rsidR="001141BB" w:rsidRPr="00542CDF">
        <w:rPr>
          <w:rFonts w:ascii="Times New Roman" w:eastAsia="Times New Roman" w:hAnsi="Times New Roman" w:cs="Times New Roman"/>
          <w:b/>
          <w:color w:val="auto"/>
          <w:sz w:val="24"/>
          <w:szCs w:val="24"/>
        </w:rPr>
        <w:t>software</w:t>
      </w:r>
      <w:r w:rsidRPr="00542CDF">
        <w:rPr>
          <w:rFonts w:ascii="Times New Roman" w:eastAsia="Times New Roman" w:hAnsi="Times New Roman" w:cs="Times New Roman"/>
          <w:b/>
          <w:color w:val="auto"/>
          <w:sz w:val="24"/>
          <w:szCs w:val="24"/>
        </w:rPr>
        <w:t xml:space="preserve"> </w:t>
      </w:r>
    </w:p>
    <w:p w:rsidR="00437E4D" w:rsidRPr="00542CDF" w:rsidRDefault="001141BB"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Computer graphics is mostly mastered by practicing; such as by writing and testing programs that produce a variety of pictures. An environment that allows one to write and execute programs is required. The environment should generally include hardware for display of pictures, and software tools that written programs can use to perform the actual drawing of pictures.</w:t>
      </w:r>
    </w:p>
    <w:p w:rsidR="00437E4D" w:rsidRPr="00542CDF" w:rsidRDefault="00C143EF" w:rsidP="00C63F65">
      <w:pPr>
        <w:numPr>
          <w:ilvl w:val="1"/>
          <w:numId w:val="209"/>
        </w:numPr>
        <w:spacing w:after="5" w:line="267" w:lineRule="auto"/>
        <w:ind w:right="205" w:hanging="72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Microsoft Paint </w:t>
      </w:r>
    </w:p>
    <w:p w:rsidR="00437E4D" w:rsidRPr="00542CDF" w:rsidRDefault="00C143EF" w:rsidP="00C63F65">
      <w:pPr>
        <w:spacing w:after="191" w:line="248" w:lineRule="auto"/>
        <w:ind w:left="10" w:right="86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Microsoft Paint or 'MS Paint' is a basic graphics/painting utility that is included in all the Microsoft Windows versions. MS Paint can be used to draw, colour and edit pictures, including imported pictures from a digital camera for example. MS Paint is found in the windows start menu within the Accessories Folder. </w:t>
      </w:r>
    </w:p>
    <w:p w:rsidR="00437E4D" w:rsidRPr="00542CDF" w:rsidRDefault="00C143EF" w:rsidP="00C63F65">
      <w:pPr>
        <w:spacing w:after="151" w:line="248" w:lineRule="auto"/>
        <w:ind w:left="10" w:right="87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primary features of MS Paint are simple drawing tools that you can use to easily draw on a blank canvas or existing image. Beyond that, Paint includes cropping, resizing, rotating, skewing, and selection tools to further. </w:t>
      </w:r>
    </w:p>
    <w:p w:rsidR="00437E4D" w:rsidRPr="00542CDF" w:rsidRDefault="00C143EF" w:rsidP="00C63F65">
      <w:pPr>
        <w:numPr>
          <w:ilvl w:val="1"/>
          <w:numId w:val="209"/>
        </w:numPr>
        <w:spacing w:after="5" w:line="267" w:lineRule="auto"/>
        <w:ind w:right="205" w:hanging="72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 xml:space="preserve">Microsoft Office Picture Manager </w:t>
      </w:r>
    </w:p>
    <w:p w:rsidR="00437E4D" w:rsidRPr="00542CDF" w:rsidRDefault="00C143EF" w:rsidP="00C63F65">
      <w:pPr>
        <w:spacing w:after="191" w:line="248" w:lineRule="auto"/>
        <w:ind w:left="10" w:right="878"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Microsoft Office Picture Manager (code named Microsoft Picture Library) is a raster graphics editor introduced in Microsoft Office 2003 and included up to Office 2010. The Basic image editing features include colour correct, crop, resize, and rotate. </w:t>
      </w:r>
    </w:p>
    <w:p w:rsidR="00437E4D" w:rsidRPr="00542CDF" w:rsidRDefault="00C143EF" w:rsidP="00C63F65">
      <w:pPr>
        <w:spacing w:after="191" w:line="248" w:lineRule="auto"/>
        <w:ind w:left="10" w:right="87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With Microsoft Office Picture Manager, you can manage, edit, share, and view your pictures from where you store them on your computer. There are picture editing tools to crop, expand, or copy and paste. </w:t>
      </w:r>
    </w:p>
    <w:p w:rsidR="00437E4D" w:rsidRPr="00542CDF" w:rsidRDefault="00C143EF" w:rsidP="00C63F65">
      <w:pPr>
        <w:spacing w:after="233" w:line="248" w:lineRule="auto"/>
        <w:ind w:left="10" w:right="64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Microsoft Office Picture Manager allows easily managing and editing. Picture Manager is used to adjust the brightness and contrast of an image. </w:t>
      </w:r>
    </w:p>
    <w:p w:rsidR="00437E4D" w:rsidRPr="00542CDF" w:rsidRDefault="00C143EF" w:rsidP="00C63F65">
      <w:pPr>
        <w:numPr>
          <w:ilvl w:val="1"/>
          <w:numId w:val="209"/>
        </w:numPr>
        <w:spacing w:after="146" w:line="267" w:lineRule="auto"/>
        <w:ind w:right="205" w:hanging="72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Adobe Photoshop </w:t>
      </w:r>
    </w:p>
    <w:p w:rsidR="00437E4D" w:rsidRPr="00542CDF" w:rsidRDefault="00C143EF" w:rsidP="00C63F65">
      <w:pPr>
        <w:spacing w:after="191" w:line="248" w:lineRule="auto"/>
        <w:ind w:left="10"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Adobe Photoshop is a raster graphics editor developed and published by Adobe Systems for MacOS and Windows.  </w:t>
      </w:r>
    </w:p>
    <w:p w:rsidR="00437E4D" w:rsidRPr="00542CDF" w:rsidRDefault="00C143EF" w:rsidP="00C63F65">
      <w:pPr>
        <w:spacing w:after="261" w:line="248" w:lineRule="auto"/>
        <w:ind w:left="10" w:right="878"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Adobe Photoshop is the predominant photo editing and manipulation software on the market. Its uses range from full featured editing of large batches of photos to creating intricate digital paintings and drawings that mimic those done by hand.             </w:t>
      </w:r>
    </w:p>
    <w:p w:rsidR="00437E4D" w:rsidRPr="00542CDF" w:rsidRDefault="00C143EF" w:rsidP="00C63F65">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12.4.2.</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 Graphic features </w:t>
      </w:r>
    </w:p>
    <w:p w:rsidR="00437E4D" w:rsidRPr="00542CDF" w:rsidRDefault="00C143EF" w:rsidP="00C63F65">
      <w:pPr>
        <w:tabs>
          <w:tab w:val="center" w:pos="1016"/>
          <w:tab w:val="center" w:pos="1954"/>
        </w:tabs>
        <w:spacing w:after="250" w:line="267" w:lineRule="auto"/>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i.</w:t>
      </w:r>
      <w:r w:rsidRPr="00542CDF">
        <w:rPr>
          <w:rFonts w:ascii="Times New Roman" w:eastAsia="Arial" w:hAnsi="Times New Roman" w:cs="Times New Roman"/>
          <w:b/>
          <w:color w:val="auto"/>
          <w:sz w:val="24"/>
          <w:szCs w:val="24"/>
        </w:rPr>
        <w:t xml:space="preserve"> </w:t>
      </w:r>
      <w:r w:rsidRPr="00542CDF">
        <w:rPr>
          <w:rFonts w:ascii="Times New Roman" w:eastAsia="Arial" w:hAnsi="Times New Roman" w:cs="Times New Roman"/>
          <w:b/>
          <w:color w:val="auto"/>
          <w:sz w:val="24"/>
          <w:szCs w:val="24"/>
        </w:rPr>
        <w:tab/>
      </w:r>
      <w:r w:rsidRPr="00542CDF">
        <w:rPr>
          <w:rFonts w:ascii="Times New Roman" w:eastAsia="Times New Roman" w:hAnsi="Times New Roman" w:cs="Times New Roman"/>
          <w:b/>
          <w:color w:val="auto"/>
          <w:sz w:val="24"/>
          <w:szCs w:val="24"/>
        </w:rPr>
        <w:t xml:space="preserve">Definition </w:t>
      </w:r>
    </w:p>
    <w:p w:rsidR="00437E4D" w:rsidRPr="00542CDF" w:rsidRDefault="00C143EF" w:rsidP="00C63F65">
      <w:pPr>
        <w:spacing w:after="445" w:line="248" w:lineRule="auto"/>
        <w:ind w:left="10" w:right="868"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Graphic features are pictures and other images that accompany a piece of text to improve its meaning for the reader. Some examples of graphic features include </w:t>
      </w:r>
      <w:r w:rsidRPr="00542CDF">
        <w:rPr>
          <w:rFonts w:ascii="Times New Roman" w:eastAsia="Times New Roman" w:hAnsi="Times New Roman" w:cs="Times New Roman"/>
          <w:b/>
          <w:color w:val="auto"/>
          <w:sz w:val="24"/>
          <w:szCs w:val="24"/>
        </w:rPr>
        <w:t>photographs, drawing, maps, charts and diagrams</w:t>
      </w:r>
      <w:r w:rsidRPr="00542CDF">
        <w:rPr>
          <w:rFonts w:ascii="Times New Roman" w:eastAsia="Times New Roman" w:hAnsi="Times New Roman" w:cs="Times New Roman"/>
          <w:color w:val="auto"/>
          <w:sz w:val="24"/>
          <w:szCs w:val="24"/>
        </w:rPr>
        <w:t xml:space="preserve">. While graphic features may sometimes be purely decorative, they are more often used to make the meaning of a text clearer. </w:t>
      </w:r>
    </w:p>
    <w:p w:rsidR="00437E4D" w:rsidRPr="00542CDF" w:rsidRDefault="00C143EF" w:rsidP="00C63F65">
      <w:pPr>
        <w:spacing w:after="60"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12.4.3.</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Graphic editing tools </w:t>
      </w:r>
    </w:p>
    <w:p w:rsidR="00437E4D" w:rsidRPr="00542CDF" w:rsidRDefault="00C143EF" w:rsidP="00C63F65">
      <w:pPr>
        <w:tabs>
          <w:tab w:val="center" w:pos="424"/>
          <w:tab w:val="center" w:pos="2014"/>
        </w:tabs>
        <w:spacing w:after="183" w:line="267" w:lineRule="auto"/>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i.</w:t>
      </w:r>
      <w:r w:rsidRPr="00542CDF">
        <w:rPr>
          <w:rFonts w:ascii="Times New Roman" w:eastAsia="Arial" w:hAnsi="Times New Roman" w:cs="Times New Roman"/>
          <w:b/>
          <w:color w:val="auto"/>
          <w:sz w:val="24"/>
          <w:szCs w:val="24"/>
        </w:rPr>
        <w:t xml:space="preserve"> </w:t>
      </w:r>
      <w:r w:rsidRPr="00542CDF">
        <w:rPr>
          <w:rFonts w:ascii="Times New Roman" w:eastAsia="Arial" w:hAnsi="Times New Roman" w:cs="Times New Roman"/>
          <w:b/>
          <w:color w:val="auto"/>
          <w:sz w:val="24"/>
          <w:szCs w:val="24"/>
        </w:rPr>
        <w:tab/>
      </w:r>
      <w:r w:rsidRPr="00542CDF">
        <w:rPr>
          <w:rFonts w:ascii="Times New Roman" w:eastAsia="Times New Roman" w:hAnsi="Times New Roman" w:cs="Times New Roman"/>
          <w:b/>
          <w:color w:val="auto"/>
          <w:sz w:val="24"/>
          <w:szCs w:val="24"/>
        </w:rPr>
        <w:t xml:space="preserve">Tools in MS-Paint  </w:t>
      </w:r>
    </w:p>
    <w:p w:rsidR="00437E4D" w:rsidRPr="00542CDF" w:rsidRDefault="00C143EF" w:rsidP="00C63F65">
      <w:pPr>
        <w:spacing w:after="348"/>
        <w:ind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shd w:val="clear" w:color="auto" w:fill="F4F4F4"/>
        </w:rPr>
        <w:t>Starting the Microsoft Paint program in Windows</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numPr>
          <w:ilvl w:val="0"/>
          <w:numId w:val="210"/>
        </w:numPr>
        <w:spacing w:after="376"/>
        <w:ind w:right="2160"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Choose Start→All Programs→Accessories→Paint. </w:t>
      </w:r>
    </w:p>
    <w:p w:rsidR="00437E4D" w:rsidRPr="00542CDF" w:rsidRDefault="00C143EF" w:rsidP="00C63F65">
      <w:pPr>
        <w:numPr>
          <w:ilvl w:val="0"/>
          <w:numId w:val="210"/>
        </w:numPr>
        <w:spacing w:after="80" w:line="248" w:lineRule="auto"/>
        <w:ind w:right="2160"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Click the application icon and click Open. </w:t>
      </w:r>
    </w:p>
    <w:p w:rsidR="00437E4D" w:rsidRPr="00542CDF" w:rsidRDefault="00C143EF" w:rsidP="00C63F65">
      <w:pPr>
        <w:pStyle w:val="Heading5"/>
        <w:numPr>
          <w:ilvl w:val="0"/>
          <w:numId w:val="300"/>
        </w:numPr>
        <w:tabs>
          <w:tab w:val="center" w:pos="1131"/>
          <w:tab w:val="center" w:pos="2168"/>
        </w:tabs>
        <w:jc w:val="both"/>
        <w:rPr>
          <w:color w:val="auto"/>
          <w:sz w:val="24"/>
          <w:szCs w:val="24"/>
        </w:rPr>
      </w:pPr>
      <w:r w:rsidRPr="00542CDF">
        <w:rPr>
          <w:color w:val="auto"/>
          <w:sz w:val="24"/>
          <w:szCs w:val="24"/>
        </w:rPr>
        <w:t xml:space="preserve">Copy and paste    </w:t>
      </w:r>
    </w:p>
    <w:p w:rsidR="00437E4D" w:rsidRPr="00542CDF" w:rsidRDefault="00C143EF" w:rsidP="00C63F65">
      <w:pPr>
        <w:spacing w:after="253"/>
        <w:ind w:right="538"/>
        <w:jc w:val="both"/>
        <w:rPr>
          <w:rFonts w:ascii="Times New Roman" w:hAnsi="Times New Roman" w:cs="Times New Roman"/>
          <w:bCs/>
          <w:color w:val="auto"/>
          <w:sz w:val="24"/>
          <w:szCs w:val="24"/>
        </w:rPr>
      </w:pPr>
      <w:r w:rsidRPr="00542CDF">
        <w:rPr>
          <w:rFonts w:ascii="Times New Roman" w:eastAsia="Times New Roman" w:hAnsi="Times New Roman" w:cs="Times New Roman"/>
          <w:bCs/>
          <w:color w:val="auto"/>
          <w:sz w:val="24"/>
          <w:szCs w:val="24"/>
        </w:rPr>
        <w:t>Right</w:t>
      </w:r>
      <w:r w:rsidR="008C0171" w:rsidRPr="00542CDF">
        <w:rPr>
          <w:rFonts w:ascii="Times New Roman" w:eastAsia="Times New Roman" w:hAnsi="Times New Roman" w:cs="Times New Roman"/>
          <w:bCs/>
          <w:color w:val="auto"/>
          <w:sz w:val="24"/>
          <w:szCs w:val="24"/>
        </w:rPr>
        <w:t xml:space="preserve"> </w:t>
      </w:r>
      <w:r w:rsidRPr="00542CDF">
        <w:rPr>
          <w:rFonts w:ascii="Times New Roman" w:eastAsia="Times New Roman" w:hAnsi="Times New Roman" w:cs="Times New Roman"/>
          <w:bCs/>
          <w:color w:val="auto"/>
          <w:sz w:val="24"/>
          <w:szCs w:val="24"/>
        </w:rPr>
        <w:t>click on image-&gt;select copy-&gt;open new document-&gt;ctrl+V</w:t>
      </w:r>
      <w:r w:rsidRPr="00542CDF">
        <w:rPr>
          <w:rFonts w:ascii="Times New Roman" w:eastAsia="Times New Roman" w:hAnsi="Times New Roman" w:cs="Times New Roman"/>
          <w:color w:val="auto"/>
          <w:sz w:val="24"/>
          <w:szCs w:val="24"/>
        </w:rPr>
        <w:t xml:space="preserve"> </w:t>
      </w:r>
    </w:p>
    <w:p w:rsidR="008C0171" w:rsidRPr="00542CDF" w:rsidRDefault="00C143EF" w:rsidP="00C63F65">
      <w:pPr>
        <w:spacing w:after="25" w:line="447" w:lineRule="auto"/>
        <w:ind w:right="3874"/>
        <w:jc w:val="both"/>
        <w:rPr>
          <w:rFonts w:ascii="Times New Roman" w:eastAsia="Times New Roman" w:hAnsi="Times New Roman" w:cs="Times New Roman"/>
          <w:b/>
          <w:color w:val="auto"/>
          <w:sz w:val="24"/>
          <w:szCs w:val="24"/>
        </w:rPr>
      </w:pPr>
      <w:r w:rsidRPr="00542CDF">
        <w:rPr>
          <w:rFonts w:ascii="Times New Roman" w:eastAsia="Times New Roman" w:hAnsi="Times New Roman" w:cs="Times New Roman"/>
          <w:b/>
          <w:color w:val="auto"/>
          <w:sz w:val="24"/>
          <w:szCs w:val="24"/>
        </w:rPr>
        <w:t>ii.</w:t>
      </w:r>
      <w:r w:rsidRPr="00542CDF">
        <w:rPr>
          <w:rFonts w:ascii="Times New Roman" w:eastAsia="Arial" w:hAnsi="Times New Roman" w:cs="Times New Roman"/>
          <w:b/>
          <w:color w:val="auto"/>
          <w:sz w:val="24"/>
          <w:szCs w:val="24"/>
        </w:rPr>
        <w:t xml:space="preserve"> </w:t>
      </w:r>
      <w:r w:rsidRPr="00542CDF">
        <w:rPr>
          <w:rFonts w:ascii="Times New Roman" w:eastAsia="Arial" w:hAnsi="Times New Roman" w:cs="Times New Roman"/>
          <w:b/>
          <w:color w:val="auto"/>
          <w:sz w:val="24"/>
          <w:szCs w:val="24"/>
        </w:rPr>
        <w:tab/>
      </w:r>
      <w:r w:rsidRPr="00542CDF">
        <w:rPr>
          <w:rFonts w:ascii="Times New Roman" w:eastAsia="Times New Roman" w:hAnsi="Times New Roman" w:cs="Times New Roman"/>
          <w:b/>
          <w:color w:val="auto"/>
          <w:sz w:val="24"/>
          <w:szCs w:val="24"/>
        </w:rPr>
        <w:t xml:space="preserve">Tools in Ms Office picture manager </w:t>
      </w:r>
    </w:p>
    <w:p w:rsidR="00437E4D" w:rsidRPr="00542CDF" w:rsidRDefault="00C143EF" w:rsidP="00C63F65">
      <w:pPr>
        <w:spacing w:after="25" w:line="447" w:lineRule="auto"/>
        <w:ind w:right="387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Step1</w:t>
      </w: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b/>
          <w:color w:val="auto"/>
          <w:sz w:val="24"/>
          <w:szCs w:val="24"/>
          <w:shd w:val="clear" w:color="auto" w:fill="F4F4F4"/>
        </w:rPr>
        <w:t>Starting the Microsoft office picture manager</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Microsoft Office comes with its own Picture Manager. You can open the Picture </w:t>
      </w:r>
    </w:p>
    <w:p w:rsidR="008C0171" w:rsidRPr="00542CDF" w:rsidRDefault="00C143EF" w:rsidP="00C63F65">
      <w:pPr>
        <w:spacing w:after="253" w:line="249" w:lineRule="auto"/>
        <w:ind w:left="12" w:right="88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Manager by clicking Start, choosing All Programs (or Programs), choosing the Microsoft Office folder, choosing Microsoft Office Tools, and clicking Microsoft Picture Manager.  </w:t>
      </w:r>
    </w:p>
    <w:p w:rsidR="00437E4D" w:rsidRPr="00542CDF" w:rsidRDefault="00C143EF" w:rsidP="00C63F65">
      <w:pPr>
        <w:spacing w:after="14" w:line="504" w:lineRule="auto"/>
        <w:ind w:left="10" w:right="279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Step2.  Using Picture Manager editing tools for adjustment:  </w:t>
      </w:r>
    </w:p>
    <w:p w:rsidR="00437E4D" w:rsidRPr="00542CDF" w:rsidRDefault="00C143EF" w:rsidP="00C63F65">
      <w:pPr>
        <w:spacing w:after="240" w:line="247" w:lineRule="auto"/>
        <w:ind w:right="84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Brightness and contrast:</w:t>
      </w:r>
      <w:r w:rsidRPr="00542CDF">
        <w:rPr>
          <w:rFonts w:ascii="Times New Roman" w:eastAsia="Times New Roman" w:hAnsi="Times New Roman" w:cs="Times New Roman"/>
          <w:color w:val="auto"/>
          <w:sz w:val="24"/>
          <w:szCs w:val="24"/>
        </w:rPr>
        <w:t xml:space="preserve"> Select the brightness and contrast menu entry. The task pane will display a range of control sliders; you can use these to adjust any exposure issues (too bright, too dark etc). </w:t>
      </w:r>
    </w:p>
    <w:p w:rsidR="00437E4D" w:rsidRPr="00542CDF" w:rsidRDefault="00C143EF" w:rsidP="00C63F65">
      <w:pPr>
        <w:spacing w:after="237" w:line="248" w:lineRule="auto"/>
        <w:ind w:left="10" w:right="653"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Color:</w:t>
      </w:r>
      <w:r w:rsidRPr="00542CDF">
        <w:rPr>
          <w:rFonts w:ascii="Times New Roman" w:eastAsia="Times New Roman" w:hAnsi="Times New Roman" w:cs="Times New Roman"/>
          <w:color w:val="auto"/>
          <w:sz w:val="24"/>
          <w:szCs w:val="24"/>
        </w:rPr>
        <w:t xml:space="preserve"> Select the Color option from the Edit Pictures menu. Use the sliders to adjust the Hue and Saturation. </w:t>
      </w:r>
    </w:p>
    <w:p w:rsidR="00437E4D" w:rsidRPr="00542CDF" w:rsidRDefault="00C143EF" w:rsidP="00C63F65">
      <w:pPr>
        <w:spacing w:after="289" w:line="247" w:lineRule="auto"/>
        <w:ind w:right="67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Crop:</w:t>
      </w:r>
      <w:r w:rsidRPr="00542CDF">
        <w:rPr>
          <w:rFonts w:ascii="Times New Roman" w:eastAsia="Times New Roman" w:hAnsi="Times New Roman" w:cs="Times New Roman"/>
          <w:color w:val="auto"/>
          <w:sz w:val="24"/>
          <w:szCs w:val="24"/>
        </w:rPr>
        <w:t xml:space="preserve"> Select the Crop option. You will notice the crop is previewed on the image; you can click and drag the crop area to reposition it. Grab the little black crop marks in the corners or on the edges to scale the image. </w:t>
      </w:r>
    </w:p>
    <w:p w:rsidR="00437E4D" w:rsidRPr="00542CDF" w:rsidRDefault="00C143EF" w:rsidP="00C63F65">
      <w:pPr>
        <w:spacing w:after="151" w:line="248" w:lineRule="auto"/>
        <w:ind w:left="10"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Click OK to cut the photo to the crop. </w:t>
      </w:r>
    </w:p>
    <w:p w:rsidR="00437E4D" w:rsidRPr="00542CDF" w:rsidRDefault="00C143EF" w:rsidP="00C63F65">
      <w:pPr>
        <w:spacing w:after="238" w:line="248" w:lineRule="auto"/>
        <w:ind w:left="10" w:right="759"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Red-eye removal: </w:t>
      </w:r>
      <w:r w:rsidRPr="00542CDF">
        <w:rPr>
          <w:rFonts w:ascii="Times New Roman" w:eastAsia="Times New Roman" w:hAnsi="Times New Roman" w:cs="Times New Roman"/>
          <w:color w:val="auto"/>
          <w:sz w:val="24"/>
          <w:szCs w:val="24"/>
        </w:rPr>
        <w:t xml:space="preserve">Select Red eye removal from the Edit Pictures menu. Click the mouse curser several times over all the red eye areas you want to remove, and then click OK.  </w:t>
      </w:r>
    </w:p>
    <w:p w:rsidR="00437E4D" w:rsidRPr="00542CDF" w:rsidRDefault="00C143EF" w:rsidP="00C63F65">
      <w:pPr>
        <w:spacing w:after="293" w:line="248" w:lineRule="auto"/>
        <w:ind w:left="10"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Resize your picture:</w:t>
      </w:r>
      <w:r w:rsidRPr="00542CDF">
        <w:rPr>
          <w:rFonts w:ascii="Times New Roman" w:eastAsia="Times New Roman" w:hAnsi="Times New Roman" w:cs="Times New Roman"/>
          <w:color w:val="auto"/>
          <w:sz w:val="24"/>
          <w:szCs w:val="24"/>
        </w:rPr>
        <w:t xml:space="preserve"> On the Edit Pictures menu select Re-size to display the resize. </w:t>
      </w:r>
    </w:p>
    <w:p w:rsidR="00437E4D" w:rsidRPr="00542CDF" w:rsidRDefault="00C143EF" w:rsidP="00C63F65">
      <w:pPr>
        <w:spacing w:after="155" w:line="247" w:lineRule="auto"/>
        <w:ind w:right="67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Choose the Predefined setting of Document – Small (800 x 600), this is perfect for working in Word without slowing it down. This will also reduce the size of the file, perfect if you intend on emailing the document as an attachment. </w:t>
      </w:r>
    </w:p>
    <w:p w:rsidR="00437E4D" w:rsidRPr="00542CDF" w:rsidRDefault="00C143EF" w:rsidP="00C63F65">
      <w:pPr>
        <w:spacing w:after="243" w:line="248" w:lineRule="auto"/>
        <w:ind w:left="10" w:right="698"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After editing a picture, you can either File &gt; Save to save the photo in its modified format, or File &gt; Save As… to give it a new filename (allowing you to keep the original source file intact). </w:t>
      </w:r>
    </w:p>
    <w:p w:rsidR="00437E4D" w:rsidRPr="00542CDF" w:rsidRDefault="00C143EF" w:rsidP="00C63F65">
      <w:pPr>
        <w:tabs>
          <w:tab w:val="center" w:pos="491"/>
          <w:tab w:val="center" w:pos="2060"/>
        </w:tabs>
        <w:spacing w:after="5" w:line="267" w:lineRule="auto"/>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iii.</w:t>
      </w:r>
      <w:r w:rsidRPr="00542CDF">
        <w:rPr>
          <w:rFonts w:ascii="Times New Roman" w:eastAsia="Arial" w:hAnsi="Times New Roman" w:cs="Times New Roman"/>
          <w:b/>
          <w:color w:val="auto"/>
          <w:sz w:val="24"/>
          <w:szCs w:val="24"/>
        </w:rPr>
        <w:t xml:space="preserve"> </w:t>
      </w:r>
      <w:r w:rsidRPr="00542CDF">
        <w:rPr>
          <w:rFonts w:ascii="Times New Roman" w:eastAsia="Arial" w:hAnsi="Times New Roman" w:cs="Times New Roman"/>
          <w:b/>
          <w:color w:val="auto"/>
          <w:sz w:val="24"/>
          <w:szCs w:val="24"/>
        </w:rPr>
        <w:tab/>
      </w:r>
      <w:r w:rsidRPr="00542CDF">
        <w:rPr>
          <w:rFonts w:ascii="Times New Roman" w:eastAsia="Times New Roman" w:hAnsi="Times New Roman" w:cs="Times New Roman"/>
          <w:b/>
          <w:color w:val="auto"/>
          <w:sz w:val="24"/>
          <w:szCs w:val="24"/>
        </w:rPr>
        <w:t xml:space="preserve">Tools in Photoshop </w:t>
      </w:r>
    </w:p>
    <w:p w:rsidR="00437E4D" w:rsidRPr="00542CDF" w:rsidRDefault="00C143EF" w:rsidP="00C63F65">
      <w:pPr>
        <w:spacing w:after="225"/>
        <w:ind w:right="890"/>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5CAB4B7A" wp14:editId="327B5E17">
            <wp:extent cx="5114925" cy="2533650"/>
            <wp:effectExtent l="0" t="0" r="9525" b="0"/>
            <wp:docPr id="45242" name="Picture 45242"/>
            <wp:cNvGraphicFramePr/>
            <a:graphic xmlns:a="http://schemas.openxmlformats.org/drawingml/2006/main">
              <a:graphicData uri="http://schemas.openxmlformats.org/drawingml/2006/picture">
                <pic:pic xmlns:pic="http://schemas.openxmlformats.org/drawingml/2006/picture">
                  <pic:nvPicPr>
                    <pic:cNvPr id="45242" name="Picture 45242"/>
                    <pic:cNvPicPr/>
                  </pic:nvPicPr>
                  <pic:blipFill>
                    <a:blip r:embed="rId666"/>
                    <a:stretch>
                      <a:fillRect/>
                    </a:stretch>
                  </pic:blipFill>
                  <pic:spPr>
                    <a:xfrm>
                      <a:off x="0" y="0"/>
                      <a:ext cx="5114925" cy="2533650"/>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pStyle w:val="Heading4"/>
        <w:spacing w:after="286"/>
        <w:ind w:left="0"/>
        <w:jc w:val="both"/>
        <w:rPr>
          <w:color w:val="auto"/>
          <w:sz w:val="24"/>
          <w:szCs w:val="24"/>
        </w:rPr>
      </w:pPr>
      <w:r w:rsidRPr="00542CDF">
        <w:rPr>
          <w:i/>
          <w:color w:val="auto"/>
          <w:sz w:val="24"/>
          <w:szCs w:val="24"/>
        </w:rPr>
        <w:lastRenderedPageBreak/>
        <w:t xml:space="preserve">Figure 12.27 Photoshop environment </w:t>
      </w:r>
    </w:p>
    <w:p w:rsidR="00437E4D" w:rsidRPr="00542CDF" w:rsidRDefault="00C143EF" w:rsidP="00C63F65">
      <w:pPr>
        <w:spacing w:after="16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 Photoshop editing tools </w:t>
      </w:r>
    </w:p>
    <w:p w:rsidR="00437E4D" w:rsidRPr="00542CDF" w:rsidRDefault="00C143EF" w:rsidP="00C63F65">
      <w:pPr>
        <w:spacing w:after="187" w:line="248" w:lineRule="auto"/>
        <w:ind w:left="10" w:right="604" w:hanging="10"/>
        <w:jc w:val="both"/>
        <w:rPr>
          <w:rFonts w:ascii="Times New Roman" w:hAnsi="Times New Roman" w:cs="Times New Roman"/>
          <w:b/>
          <w:bCs/>
          <w:color w:val="auto"/>
          <w:sz w:val="24"/>
          <w:szCs w:val="24"/>
        </w:rPr>
      </w:pPr>
      <w:r w:rsidRPr="00542CDF">
        <w:rPr>
          <w:rFonts w:ascii="Times New Roman" w:eastAsia="Times New Roman" w:hAnsi="Times New Roman" w:cs="Times New Roman"/>
          <w:b/>
          <w:bCs/>
          <w:color w:val="auto"/>
          <w:sz w:val="24"/>
          <w:szCs w:val="24"/>
        </w:rPr>
        <w:t xml:space="preserve">Image size </w:t>
      </w:r>
    </w:p>
    <w:p w:rsidR="00437E4D" w:rsidRPr="00542CDF" w:rsidRDefault="00C143EF" w:rsidP="00C63F65">
      <w:pPr>
        <w:spacing w:after="186"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Start-&gt;photoshop-&gt;File-&gt;open (choose an image where it is stored)-&gt;image </w:t>
      </w:r>
    </w:p>
    <w:p w:rsidR="00437E4D" w:rsidRPr="00542CDF" w:rsidRDefault="00C143EF" w:rsidP="00C63F65">
      <w:pPr>
        <w:spacing w:after="189"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menu bar) </w:t>
      </w:r>
    </w:p>
    <w:p w:rsidR="00437E4D" w:rsidRPr="00542CDF" w:rsidRDefault="00C143EF" w:rsidP="00C63F65">
      <w:pPr>
        <w:spacing w:after="191"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-&gt;image size-&gt;fill the new width and height in pixel dimension-&gt;ok </w:t>
      </w:r>
    </w:p>
    <w:p w:rsidR="00437E4D" w:rsidRPr="00542CDF" w:rsidRDefault="00C143EF" w:rsidP="00C63F65">
      <w:pPr>
        <w:spacing w:after="189"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After changing the </w:t>
      </w:r>
      <w:r w:rsidR="000549C7" w:rsidRPr="00542CDF">
        <w:rPr>
          <w:rFonts w:ascii="Times New Roman" w:eastAsia="Times New Roman" w:hAnsi="Times New Roman" w:cs="Times New Roman"/>
          <w:color w:val="auto"/>
          <w:sz w:val="24"/>
          <w:szCs w:val="24"/>
        </w:rPr>
        <w:t>dimension,</w:t>
      </w:r>
      <w:r w:rsidRPr="00542CDF">
        <w:rPr>
          <w:rFonts w:ascii="Times New Roman" w:eastAsia="Times New Roman" w:hAnsi="Times New Roman" w:cs="Times New Roman"/>
          <w:color w:val="auto"/>
          <w:sz w:val="24"/>
          <w:szCs w:val="24"/>
        </w:rPr>
        <w:t xml:space="preserve"> the size of image, will be changed.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Canvas size  </w:t>
      </w:r>
    </w:p>
    <w:p w:rsidR="00437E4D" w:rsidRPr="00542CDF" w:rsidRDefault="00C143EF" w:rsidP="00C63F65">
      <w:pPr>
        <w:spacing w:after="14" w:line="248" w:lineRule="auto"/>
        <w:ind w:left="10" w:right="818"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Canvas size is different from image size in the ense that canvas size changes the limits of the photoshop document, but not the pixels contained therein.  </w:t>
      </w:r>
    </w:p>
    <w:p w:rsidR="002D5FD3" w:rsidRPr="00542CDF" w:rsidRDefault="002D5FD3" w:rsidP="000549C7">
      <w:pPr>
        <w:spacing w:after="14" w:line="248" w:lineRule="auto"/>
        <w:ind w:right="818"/>
        <w:jc w:val="both"/>
        <w:rPr>
          <w:rFonts w:ascii="Times New Roman" w:hAnsi="Times New Roman" w:cs="Times New Roman"/>
          <w:color w:val="auto"/>
          <w:sz w:val="24"/>
          <w:szCs w:val="24"/>
        </w:rPr>
      </w:pPr>
    </w:p>
    <w:p w:rsidR="00437E4D" w:rsidRPr="00542CDF" w:rsidRDefault="00C143EF" w:rsidP="00C63F65">
      <w:pPr>
        <w:spacing w:after="108"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2) Colour picker tools </w:t>
      </w:r>
    </w:p>
    <w:p w:rsidR="00437E4D" w:rsidRPr="00542CDF" w:rsidRDefault="00C143EF" w:rsidP="00C63F65">
      <w:pPr>
        <w:spacing w:after="120"/>
        <w:ind w:right="6015"/>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595F9317" wp14:editId="429AC4F4">
            <wp:extent cx="2085975" cy="819150"/>
            <wp:effectExtent l="0" t="0" r="0" b="0"/>
            <wp:docPr id="45354" name="Picture 45354"/>
            <wp:cNvGraphicFramePr/>
            <a:graphic xmlns:a="http://schemas.openxmlformats.org/drawingml/2006/main">
              <a:graphicData uri="http://schemas.openxmlformats.org/drawingml/2006/picture">
                <pic:pic xmlns:pic="http://schemas.openxmlformats.org/drawingml/2006/picture">
                  <pic:nvPicPr>
                    <pic:cNvPr id="45354" name="Picture 45354"/>
                    <pic:cNvPicPr/>
                  </pic:nvPicPr>
                  <pic:blipFill>
                    <a:blip r:embed="rId667"/>
                    <a:stretch>
                      <a:fillRect/>
                    </a:stretch>
                  </pic:blipFill>
                  <pic:spPr>
                    <a:xfrm>
                      <a:off x="0" y="0"/>
                      <a:ext cx="2085975" cy="819150"/>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108"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Letter or text highlighted  </w:t>
      </w:r>
    </w:p>
    <w:p w:rsidR="00437E4D" w:rsidRPr="00542CDF" w:rsidRDefault="00C143EF" w:rsidP="00C63F65">
      <w:pPr>
        <w:spacing w:after="117"/>
        <w:ind w:right="5207"/>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46829830" wp14:editId="1B153139">
            <wp:extent cx="2609850" cy="790575"/>
            <wp:effectExtent l="0" t="0" r="0" b="0"/>
            <wp:docPr id="45356" name="Picture 45356"/>
            <wp:cNvGraphicFramePr/>
            <a:graphic xmlns:a="http://schemas.openxmlformats.org/drawingml/2006/main">
              <a:graphicData uri="http://schemas.openxmlformats.org/drawingml/2006/picture">
                <pic:pic xmlns:pic="http://schemas.openxmlformats.org/drawingml/2006/picture">
                  <pic:nvPicPr>
                    <pic:cNvPr id="45356" name="Picture 45356"/>
                    <pic:cNvPicPr/>
                  </pic:nvPicPr>
                  <pic:blipFill>
                    <a:blip r:embed="rId668"/>
                    <a:stretch>
                      <a:fillRect/>
                    </a:stretch>
                  </pic:blipFill>
                  <pic:spPr>
                    <a:xfrm>
                      <a:off x="0" y="0"/>
                      <a:ext cx="2609850" cy="790575"/>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73"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Figure 12.36 </w:t>
      </w:r>
      <w:r w:rsidRPr="00542CDF">
        <w:rPr>
          <w:rFonts w:ascii="Times New Roman" w:eastAsia="Times New Roman" w:hAnsi="Times New Roman" w:cs="Times New Roman"/>
          <w:b/>
          <w:color w:val="auto"/>
          <w:sz w:val="24"/>
          <w:szCs w:val="24"/>
        </w:rPr>
        <w:t xml:space="preserve">Letter or text highlighted  </w:t>
      </w:r>
    </w:p>
    <w:p w:rsidR="00437E4D" w:rsidRPr="00542CDF" w:rsidRDefault="00C143EF" w:rsidP="00C63F65">
      <w:pPr>
        <w:spacing w:after="110"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This is the result of highlighted letter or text  </w:t>
      </w:r>
    </w:p>
    <w:p w:rsidR="00437E4D" w:rsidRPr="00542CDF" w:rsidRDefault="00C143EF" w:rsidP="00C63F65">
      <w:pPr>
        <w:spacing w:after="122"/>
        <w:ind w:left="1"/>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170E0BA3" wp14:editId="10E11AF9">
            <wp:extent cx="1352218" cy="857250"/>
            <wp:effectExtent l="0" t="0" r="635" b="0"/>
            <wp:docPr id="45347" name="Picture 45347"/>
            <wp:cNvGraphicFramePr/>
            <a:graphic xmlns:a="http://schemas.openxmlformats.org/drawingml/2006/main">
              <a:graphicData uri="http://schemas.openxmlformats.org/drawingml/2006/picture">
                <pic:pic xmlns:pic="http://schemas.openxmlformats.org/drawingml/2006/picture">
                  <pic:nvPicPr>
                    <pic:cNvPr id="45347" name="Picture 45347"/>
                    <pic:cNvPicPr/>
                  </pic:nvPicPr>
                  <pic:blipFill>
                    <a:blip r:embed="rId669"/>
                    <a:stretch>
                      <a:fillRect/>
                    </a:stretch>
                  </pic:blipFill>
                  <pic:spPr>
                    <a:xfrm>
                      <a:off x="0" y="0"/>
                      <a:ext cx="1372721" cy="870248"/>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i/>
          <w:color w:val="auto"/>
          <w:sz w:val="24"/>
          <w:szCs w:val="24"/>
        </w:rPr>
        <w:t xml:space="preserve">Figure 12.37 </w:t>
      </w:r>
      <w:r w:rsidRPr="00542CDF">
        <w:rPr>
          <w:rFonts w:ascii="Times New Roman" w:eastAsia="Times New Roman" w:hAnsi="Times New Roman" w:cs="Times New Roman"/>
          <w:b/>
          <w:color w:val="auto"/>
          <w:sz w:val="24"/>
          <w:szCs w:val="24"/>
        </w:rPr>
        <w:t xml:space="preserve">The result of highlighted letter or text </w:t>
      </w:r>
      <w:r w:rsidRPr="00542CDF">
        <w:rPr>
          <w:rFonts w:ascii="Times New Roman" w:eastAsia="Times New Roman" w:hAnsi="Times New Roman" w:cs="Times New Roman"/>
          <w:color w:val="auto"/>
          <w:sz w:val="24"/>
          <w:szCs w:val="24"/>
        </w:rPr>
        <w:t xml:space="preserve">In </w:t>
      </w:r>
      <w:r w:rsidRPr="00542CDF">
        <w:rPr>
          <w:rFonts w:ascii="Times New Roman" w:eastAsia="Times New Roman" w:hAnsi="Times New Roman" w:cs="Times New Roman"/>
          <w:b/>
          <w:color w:val="auto"/>
          <w:sz w:val="24"/>
          <w:szCs w:val="24"/>
        </w:rPr>
        <w:t>Photoshop</w:t>
      </w:r>
      <w:r w:rsidRPr="00542CDF">
        <w:rPr>
          <w:rFonts w:ascii="Times New Roman" w:eastAsia="Times New Roman" w:hAnsi="Times New Roman" w:cs="Times New Roman"/>
          <w:color w:val="auto"/>
          <w:sz w:val="24"/>
          <w:szCs w:val="24"/>
        </w:rPr>
        <w:t xml:space="preserve">, Adobe introduced the </w:t>
      </w:r>
      <w:r w:rsidRPr="00542CDF">
        <w:rPr>
          <w:rFonts w:ascii="Times New Roman" w:eastAsia="Times New Roman" w:hAnsi="Times New Roman" w:cs="Times New Roman"/>
          <w:b/>
          <w:color w:val="auto"/>
          <w:sz w:val="24"/>
          <w:szCs w:val="24"/>
        </w:rPr>
        <w:t>Color</w:t>
      </w: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b/>
          <w:color w:val="auto"/>
          <w:sz w:val="24"/>
          <w:szCs w:val="24"/>
        </w:rPr>
        <w:t>Picker</w:t>
      </w:r>
      <w:r w:rsidRPr="00542CDF">
        <w:rPr>
          <w:rFonts w:ascii="Times New Roman" w:eastAsia="Times New Roman" w:hAnsi="Times New Roman" w:cs="Times New Roman"/>
          <w:color w:val="auto"/>
          <w:sz w:val="24"/>
          <w:szCs w:val="24"/>
        </w:rPr>
        <w:t xml:space="preserve"> to make the selection of a </w:t>
      </w:r>
      <w:r w:rsidRPr="00542CDF">
        <w:rPr>
          <w:rFonts w:ascii="Times New Roman" w:eastAsia="Times New Roman" w:hAnsi="Times New Roman" w:cs="Times New Roman"/>
          <w:b/>
          <w:color w:val="auto"/>
          <w:sz w:val="24"/>
          <w:szCs w:val="24"/>
        </w:rPr>
        <w:t>color</w:t>
      </w:r>
      <w:r w:rsidRPr="00542CDF">
        <w:rPr>
          <w:rFonts w:ascii="Times New Roman" w:eastAsia="Times New Roman" w:hAnsi="Times New Roman" w:cs="Times New Roman"/>
          <w:color w:val="auto"/>
          <w:sz w:val="24"/>
          <w:szCs w:val="24"/>
        </w:rPr>
        <w:t xml:space="preserve"> even easier. (To access the </w:t>
      </w:r>
      <w:r w:rsidRPr="00542CDF">
        <w:rPr>
          <w:rFonts w:ascii="Times New Roman" w:eastAsia="Times New Roman" w:hAnsi="Times New Roman" w:cs="Times New Roman"/>
          <w:b/>
          <w:color w:val="auto"/>
          <w:sz w:val="24"/>
          <w:szCs w:val="24"/>
        </w:rPr>
        <w:t>Color Picker</w:t>
      </w:r>
      <w:r w:rsidRPr="00542CDF">
        <w:rPr>
          <w:rFonts w:ascii="Times New Roman" w:eastAsia="Times New Roman" w:hAnsi="Times New Roman" w:cs="Times New Roman"/>
          <w:color w:val="auto"/>
          <w:sz w:val="24"/>
          <w:szCs w:val="24"/>
        </w:rPr>
        <w:t xml:space="preserve"> with a painting tool selected, click anywhere in the image area and drag to select a </w:t>
      </w:r>
      <w:r w:rsidRPr="00542CDF">
        <w:rPr>
          <w:rFonts w:ascii="Times New Roman" w:eastAsia="Times New Roman" w:hAnsi="Times New Roman" w:cs="Times New Roman"/>
          <w:b/>
          <w:color w:val="auto"/>
          <w:sz w:val="24"/>
          <w:szCs w:val="24"/>
        </w:rPr>
        <w:t>color.</w:t>
      </w:r>
      <w:r w:rsidRPr="00542CDF">
        <w:rPr>
          <w:rFonts w:ascii="Times New Roman" w:eastAsia="Times New Roman" w:hAnsi="Times New Roman" w:cs="Times New Roman"/>
          <w:color w:val="auto"/>
          <w:sz w:val="24"/>
          <w:szCs w:val="24"/>
        </w:rPr>
        <w:t xml:space="preserve"> </w:t>
      </w:r>
    </w:p>
    <w:p w:rsidR="00437E4D" w:rsidRPr="00542CDF" w:rsidRDefault="00437E4D" w:rsidP="00C63F65">
      <w:pPr>
        <w:spacing w:after="120"/>
        <w:jc w:val="both"/>
        <w:rPr>
          <w:rFonts w:ascii="Times New Roman" w:hAnsi="Times New Roman" w:cs="Times New Roman"/>
          <w:color w:val="auto"/>
          <w:sz w:val="24"/>
          <w:szCs w:val="24"/>
        </w:rPr>
      </w:pPr>
    </w:p>
    <w:p w:rsidR="000549C7" w:rsidRDefault="000549C7" w:rsidP="00C63F65">
      <w:pPr>
        <w:spacing w:line="267" w:lineRule="auto"/>
        <w:ind w:right="205" w:hanging="10"/>
        <w:jc w:val="both"/>
        <w:rPr>
          <w:rFonts w:ascii="Times New Roman" w:eastAsia="Times New Roman" w:hAnsi="Times New Roman" w:cs="Times New Roman"/>
          <w:b/>
          <w:color w:val="auto"/>
          <w:sz w:val="24"/>
          <w:szCs w:val="24"/>
        </w:rPr>
      </w:pPr>
    </w:p>
    <w:p w:rsidR="000549C7" w:rsidRDefault="000549C7" w:rsidP="00C63F65">
      <w:pPr>
        <w:spacing w:line="267" w:lineRule="auto"/>
        <w:ind w:right="205" w:hanging="10"/>
        <w:jc w:val="both"/>
        <w:rPr>
          <w:rFonts w:ascii="Times New Roman" w:eastAsia="Times New Roman" w:hAnsi="Times New Roman" w:cs="Times New Roman"/>
          <w:b/>
          <w:color w:val="auto"/>
          <w:sz w:val="24"/>
          <w:szCs w:val="24"/>
        </w:rPr>
      </w:pPr>
    </w:p>
    <w:p w:rsidR="000549C7" w:rsidRDefault="000549C7" w:rsidP="00C63F65">
      <w:pPr>
        <w:spacing w:line="267" w:lineRule="auto"/>
        <w:ind w:right="205" w:hanging="10"/>
        <w:jc w:val="both"/>
        <w:rPr>
          <w:rFonts w:ascii="Times New Roman" w:eastAsia="Times New Roman" w:hAnsi="Times New Roman" w:cs="Times New Roman"/>
          <w:b/>
          <w:color w:val="auto"/>
          <w:sz w:val="24"/>
          <w:szCs w:val="24"/>
        </w:rPr>
      </w:pPr>
    </w:p>
    <w:p w:rsidR="00437E4D" w:rsidRPr="00542CDF" w:rsidRDefault="00C143EF" w:rsidP="00C63F65">
      <w:pPr>
        <w:spacing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 xml:space="preserve">Magic wand </w:t>
      </w:r>
    </w:p>
    <w:p w:rsidR="00437E4D" w:rsidRPr="00542CDF" w:rsidRDefault="00C143EF" w:rsidP="00C63F65">
      <w:pPr>
        <w:spacing w:after="194" w:line="249" w:lineRule="auto"/>
        <w:ind w:left="12" w:right="88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Magic Wand Tool, known simply as the </w:t>
      </w:r>
      <w:r w:rsidRPr="00542CDF">
        <w:rPr>
          <w:rFonts w:ascii="Times New Roman" w:eastAsia="Times New Roman" w:hAnsi="Times New Roman" w:cs="Times New Roman"/>
          <w:b/>
          <w:color w:val="auto"/>
          <w:sz w:val="24"/>
          <w:szCs w:val="24"/>
        </w:rPr>
        <w:t>Magic Wand</w:t>
      </w:r>
      <w:r w:rsidRPr="00542CDF">
        <w:rPr>
          <w:rFonts w:ascii="Times New Roman" w:eastAsia="Times New Roman" w:hAnsi="Times New Roman" w:cs="Times New Roman"/>
          <w:color w:val="auto"/>
          <w:sz w:val="24"/>
          <w:szCs w:val="24"/>
        </w:rPr>
        <w:t xml:space="preserve">, is one of the oldest selection tools in Photoshop. Unlike other selection tools that select pixels in an image based on shapes or by detecting object edges, the Magic Wand selects </w:t>
      </w:r>
      <w:r w:rsidR="002D5FD3" w:rsidRPr="00542CDF">
        <w:rPr>
          <w:rFonts w:ascii="Times New Roman" w:eastAsia="Times New Roman" w:hAnsi="Times New Roman" w:cs="Times New Roman"/>
          <w:color w:val="auto"/>
          <w:sz w:val="24"/>
          <w:szCs w:val="24"/>
        </w:rPr>
        <w:t>pixels-based</w:t>
      </w:r>
      <w:r w:rsidRPr="00542CDF">
        <w:rPr>
          <w:rFonts w:ascii="Times New Roman" w:eastAsia="Times New Roman" w:hAnsi="Times New Roman" w:cs="Times New Roman"/>
          <w:color w:val="auto"/>
          <w:sz w:val="24"/>
          <w:szCs w:val="24"/>
        </w:rPr>
        <w:t xml:space="preserve"> color </w:t>
      </w:r>
    </w:p>
    <w:p w:rsidR="00437E4D" w:rsidRPr="00542CDF" w:rsidRDefault="00C143EF" w:rsidP="00C63F65">
      <w:pPr>
        <w:spacing w:after="167"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Eraser tool</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Eraser  </w:t>
      </w:r>
    </w:p>
    <w:p w:rsidR="00437E4D" w:rsidRPr="00542CDF" w:rsidRDefault="00C143EF" w:rsidP="00C63F65">
      <w:pPr>
        <w:spacing w:after="3" w:line="249" w:lineRule="auto"/>
        <w:ind w:left="12" w:right="882"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An eraser </w:t>
      </w:r>
      <w:r w:rsidRPr="00542CDF">
        <w:rPr>
          <w:rFonts w:ascii="Times New Roman" w:eastAsia="Times New Roman" w:hAnsi="Times New Roman" w:cs="Times New Roman"/>
          <w:color w:val="auto"/>
          <w:sz w:val="24"/>
          <w:szCs w:val="24"/>
        </w:rPr>
        <w:t xml:space="preserve">is an article of stationery that is used for removing writing from paper or skin. Erasers have a rubbery consistency and come in a variety of shapes, sizes and colours. </w:t>
      </w:r>
    </w:p>
    <w:p w:rsidR="00437E4D" w:rsidRPr="00542CDF" w:rsidRDefault="00C143EF" w:rsidP="00C63F65">
      <w:pPr>
        <w:spacing w:after="163"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Gradient tool </w:t>
      </w:r>
    </w:p>
    <w:p w:rsidR="00437E4D" w:rsidRPr="00542CDF" w:rsidRDefault="00C143EF" w:rsidP="00C63F65">
      <w:pPr>
        <w:spacing w:after="3" w:line="249" w:lineRule="auto"/>
        <w:ind w:left="12" w:right="88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w:t>
      </w:r>
      <w:r w:rsidRPr="00542CDF">
        <w:rPr>
          <w:rFonts w:ascii="Times New Roman" w:eastAsia="Times New Roman" w:hAnsi="Times New Roman" w:cs="Times New Roman"/>
          <w:b/>
          <w:color w:val="auto"/>
          <w:sz w:val="24"/>
          <w:szCs w:val="24"/>
        </w:rPr>
        <w:t>gradient</w:t>
      </w:r>
      <w:r w:rsidRPr="00542CDF">
        <w:rPr>
          <w:rFonts w:ascii="Times New Roman" w:eastAsia="Times New Roman" w:hAnsi="Times New Roman" w:cs="Times New Roman"/>
          <w:color w:val="auto"/>
          <w:sz w:val="24"/>
          <w:szCs w:val="24"/>
        </w:rPr>
        <w:t xml:space="preserve"> is a set of colors arranged in a linear order, sometimes known as the “</w:t>
      </w:r>
      <w:r w:rsidRPr="00542CDF">
        <w:rPr>
          <w:rFonts w:ascii="Times New Roman" w:eastAsia="Times New Roman" w:hAnsi="Times New Roman" w:cs="Times New Roman"/>
          <w:b/>
          <w:color w:val="auto"/>
          <w:sz w:val="24"/>
          <w:szCs w:val="24"/>
        </w:rPr>
        <w:t>gradient tool</w:t>
      </w:r>
      <w:r w:rsidRPr="00542CDF">
        <w:rPr>
          <w:rFonts w:ascii="Times New Roman" w:eastAsia="Times New Roman" w:hAnsi="Times New Roman" w:cs="Times New Roman"/>
          <w:color w:val="auto"/>
          <w:sz w:val="24"/>
          <w:szCs w:val="24"/>
        </w:rPr>
        <w:t>” or “</w:t>
      </w:r>
      <w:r w:rsidRPr="00542CDF">
        <w:rPr>
          <w:rFonts w:ascii="Times New Roman" w:eastAsia="Times New Roman" w:hAnsi="Times New Roman" w:cs="Times New Roman"/>
          <w:b/>
          <w:color w:val="auto"/>
          <w:sz w:val="24"/>
          <w:szCs w:val="24"/>
        </w:rPr>
        <w:t>gradient</w:t>
      </w:r>
      <w:r w:rsidRPr="00542CDF">
        <w:rPr>
          <w:rFonts w:ascii="Times New Roman" w:eastAsia="Times New Roman" w:hAnsi="Times New Roman" w:cs="Times New Roman"/>
          <w:color w:val="auto"/>
          <w:sz w:val="24"/>
          <w:szCs w:val="24"/>
        </w:rPr>
        <w:t xml:space="preserve"> fill </w:t>
      </w:r>
      <w:r w:rsidRPr="00542CDF">
        <w:rPr>
          <w:rFonts w:ascii="Times New Roman" w:eastAsia="Times New Roman" w:hAnsi="Times New Roman" w:cs="Times New Roman"/>
          <w:b/>
          <w:color w:val="auto"/>
          <w:sz w:val="24"/>
          <w:szCs w:val="24"/>
        </w:rPr>
        <w:t>tool</w:t>
      </w:r>
      <w:r w:rsidRPr="00542CDF">
        <w:rPr>
          <w:rFonts w:ascii="Times New Roman" w:eastAsia="Times New Roman" w:hAnsi="Times New Roman" w:cs="Times New Roman"/>
          <w:color w:val="auto"/>
          <w:sz w:val="24"/>
          <w:szCs w:val="24"/>
        </w:rPr>
        <w:t xml:space="preserve">”: it works by filling the selection with colors from a </w:t>
      </w:r>
      <w:r w:rsidRPr="00542CDF">
        <w:rPr>
          <w:rFonts w:ascii="Times New Roman" w:eastAsia="Times New Roman" w:hAnsi="Times New Roman" w:cs="Times New Roman"/>
          <w:b/>
          <w:color w:val="auto"/>
          <w:sz w:val="24"/>
          <w:szCs w:val="24"/>
        </w:rPr>
        <w:t>gradient.</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Paint bucket </w:t>
      </w:r>
    </w:p>
    <w:p w:rsidR="00437E4D" w:rsidRPr="00542CDF" w:rsidRDefault="00C143EF" w:rsidP="00C63F65">
      <w:pPr>
        <w:spacing w:after="3" w:line="249" w:lineRule="auto"/>
        <w:ind w:left="12" w:right="88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w:t>
      </w:r>
      <w:r w:rsidRPr="00542CDF">
        <w:rPr>
          <w:rFonts w:ascii="Times New Roman" w:eastAsia="Times New Roman" w:hAnsi="Times New Roman" w:cs="Times New Roman"/>
          <w:b/>
          <w:color w:val="auto"/>
          <w:sz w:val="24"/>
          <w:szCs w:val="24"/>
        </w:rPr>
        <w:t>paint</w:t>
      </w: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b/>
          <w:color w:val="auto"/>
          <w:sz w:val="24"/>
          <w:szCs w:val="24"/>
        </w:rPr>
        <w:t>bucket</w:t>
      </w:r>
      <w:r w:rsidRPr="00542CDF">
        <w:rPr>
          <w:rFonts w:ascii="Times New Roman" w:eastAsia="Times New Roman" w:hAnsi="Times New Roman" w:cs="Times New Roman"/>
          <w:color w:val="auto"/>
          <w:sz w:val="24"/>
          <w:szCs w:val="24"/>
        </w:rPr>
        <w:t xml:space="preserve"> tool generally comes along with image editing software. What it does is fill an area on the image with a selected color. The tool usually fills to the boundaries of a solid color. As an example</w:t>
      </w:r>
      <w:r w:rsidR="002D5FD3" w:rsidRPr="00542CDF">
        <w:rPr>
          <w:rFonts w:ascii="Times New Roman" w:eastAsia="Times New Roman" w:hAnsi="Times New Roman" w:cs="Times New Roman"/>
          <w:color w:val="auto"/>
          <w:sz w:val="24"/>
          <w:szCs w:val="24"/>
        </w:rPr>
        <w:t>,</w:t>
      </w:r>
      <w:r w:rsidRPr="00542CDF">
        <w:rPr>
          <w:rFonts w:ascii="Times New Roman" w:eastAsia="Times New Roman" w:hAnsi="Times New Roman" w:cs="Times New Roman"/>
          <w:color w:val="auto"/>
          <w:sz w:val="24"/>
          <w:szCs w:val="24"/>
        </w:rPr>
        <w:t xml:space="preserve"> if you have a black box and apply red with the </w:t>
      </w:r>
      <w:r w:rsidRPr="00542CDF">
        <w:rPr>
          <w:rFonts w:ascii="Times New Roman" w:eastAsia="Times New Roman" w:hAnsi="Times New Roman" w:cs="Times New Roman"/>
          <w:b/>
          <w:color w:val="auto"/>
          <w:sz w:val="24"/>
          <w:szCs w:val="24"/>
        </w:rPr>
        <w:t>paint bucket</w:t>
      </w:r>
      <w:r w:rsidRPr="00542CDF">
        <w:rPr>
          <w:rFonts w:ascii="Times New Roman" w:eastAsia="Times New Roman" w:hAnsi="Times New Roman" w:cs="Times New Roman"/>
          <w:color w:val="auto"/>
          <w:sz w:val="24"/>
          <w:szCs w:val="24"/>
        </w:rPr>
        <w:t xml:space="preserve"> tool it will convert the entire box to red. </w:t>
      </w:r>
    </w:p>
    <w:p w:rsidR="00437E4D" w:rsidRPr="00542CDF" w:rsidRDefault="00C143EF" w:rsidP="00C63F65">
      <w:pPr>
        <w:spacing w:after="173"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Sharpen; </w:t>
      </w:r>
      <w:r w:rsidRPr="00542CDF">
        <w:rPr>
          <w:rFonts w:ascii="Times New Roman" w:eastAsia="Times New Roman" w:hAnsi="Times New Roman" w:cs="Times New Roman"/>
          <w:color w:val="auto"/>
          <w:sz w:val="24"/>
          <w:szCs w:val="24"/>
        </w:rPr>
        <w:t xml:space="preserve">the Sharpen tool focuses soft limits in a photo to increase clarity or focus </w:t>
      </w:r>
    </w:p>
    <w:p w:rsidR="00437E4D" w:rsidRPr="00542CDF" w:rsidRDefault="00C143EF" w:rsidP="00C63F65">
      <w:pPr>
        <w:spacing w:after="122"/>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57447D5D" wp14:editId="798A395D">
            <wp:extent cx="2581275" cy="885825"/>
            <wp:effectExtent l="0" t="0" r="9525" b="9525"/>
            <wp:docPr id="45518" name="Picture 45518"/>
            <wp:cNvGraphicFramePr/>
            <a:graphic xmlns:a="http://schemas.openxmlformats.org/drawingml/2006/main">
              <a:graphicData uri="http://schemas.openxmlformats.org/drawingml/2006/picture">
                <pic:pic xmlns:pic="http://schemas.openxmlformats.org/drawingml/2006/picture">
                  <pic:nvPicPr>
                    <pic:cNvPr id="45518" name="Picture 45518"/>
                    <pic:cNvPicPr/>
                  </pic:nvPicPr>
                  <pic:blipFill>
                    <a:blip r:embed="rId670"/>
                    <a:stretch>
                      <a:fillRect/>
                    </a:stretch>
                  </pic:blipFill>
                  <pic:spPr>
                    <a:xfrm>
                      <a:off x="0" y="0"/>
                      <a:ext cx="2581275" cy="885825"/>
                    </a:xfrm>
                    <a:prstGeom prst="rect">
                      <a:avLst/>
                    </a:prstGeom>
                  </pic:spPr>
                </pic:pic>
              </a:graphicData>
            </a:graphic>
          </wp:inline>
        </w:drawing>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pStyle w:val="Heading4"/>
        <w:spacing w:after="13"/>
        <w:ind w:left="0"/>
        <w:jc w:val="both"/>
        <w:rPr>
          <w:color w:val="auto"/>
          <w:sz w:val="24"/>
          <w:szCs w:val="24"/>
        </w:rPr>
      </w:pPr>
      <w:r w:rsidRPr="00542CDF">
        <w:rPr>
          <w:i/>
          <w:color w:val="auto"/>
          <w:sz w:val="24"/>
          <w:szCs w:val="24"/>
        </w:rPr>
        <w:t xml:space="preserve">Figure 12.45 sharpen </w:t>
      </w:r>
    </w:p>
    <w:p w:rsidR="00437E4D" w:rsidRPr="00542CDF" w:rsidRDefault="00C143EF" w:rsidP="00C63F65">
      <w:pPr>
        <w:spacing w:after="163"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Smudge </w:t>
      </w:r>
    </w:p>
    <w:p w:rsidR="00437E4D" w:rsidRPr="00542CDF" w:rsidRDefault="00C143EF" w:rsidP="00C63F65">
      <w:pPr>
        <w:spacing w:after="134" w:line="249" w:lineRule="auto"/>
        <w:ind w:left="12" w:right="88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w:t>
      </w:r>
      <w:r w:rsidRPr="00542CDF">
        <w:rPr>
          <w:rFonts w:ascii="Times New Roman" w:eastAsia="Times New Roman" w:hAnsi="Times New Roman" w:cs="Times New Roman"/>
          <w:b/>
          <w:color w:val="auto"/>
          <w:sz w:val="24"/>
          <w:szCs w:val="24"/>
        </w:rPr>
        <w:t>smudge</w:t>
      </w: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b/>
          <w:color w:val="auto"/>
          <w:sz w:val="24"/>
          <w:szCs w:val="24"/>
        </w:rPr>
        <w:t>tool</w:t>
      </w:r>
      <w:r w:rsidRPr="00542CDF">
        <w:rPr>
          <w:rFonts w:ascii="Times New Roman" w:eastAsia="Times New Roman" w:hAnsi="Times New Roman" w:cs="Times New Roman"/>
          <w:color w:val="auto"/>
          <w:sz w:val="24"/>
          <w:szCs w:val="24"/>
        </w:rPr>
        <w:t xml:space="preserve"> is used to smear paint on your canvas. The effect is much like finger painting. You can use the </w:t>
      </w:r>
      <w:r w:rsidRPr="00542CDF">
        <w:rPr>
          <w:rFonts w:ascii="Times New Roman" w:eastAsia="Times New Roman" w:hAnsi="Times New Roman" w:cs="Times New Roman"/>
          <w:b/>
          <w:color w:val="auto"/>
          <w:sz w:val="24"/>
          <w:szCs w:val="24"/>
        </w:rPr>
        <w:t>smudge tool</w:t>
      </w:r>
      <w:r w:rsidRPr="00542CDF">
        <w:rPr>
          <w:rFonts w:ascii="Times New Roman" w:eastAsia="Times New Roman" w:hAnsi="Times New Roman" w:cs="Times New Roman"/>
          <w:color w:val="auto"/>
          <w:sz w:val="24"/>
          <w:szCs w:val="24"/>
        </w:rPr>
        <w:t xml:space="preserve"> by clicking on the </w:t>
      </w:r>
      <w:r w:rsidRPr="00542CDF">
        <w:rPr>
          <w:rFonts w:ascii="Times New Roman" w:eastAsia="Times New Roman" w:hAnsi="Times New Roman" w:cs="Times New Roman"/>
          <w:b/>
          <w:color w:val="auto"/>
          <w:sz w:val="24"/>
          <w:szCs w:val="24"/>
        </w:rPr>
        <w:t>smudge</w:t>
      </w:r>
      <w:r w:rsidRPr="00542CDF">
        <w:rPr>
          <w:rFonts w:ascii="Times New Roman" w:eastAsia="Times New Roman" w:hAnsi="Times New Roman" w:cs="Times New Roman"/>
          <w:color w:val="auto"/>
          <w:sz w:val="24"/>
          <w:szCs w:val="24"/>
        </w:rPr>
        <w:t xml:space="preserve"> icon and clicking on the canvas and while holding the mouse button down, dragging in the direction you want to </w:t>
      </w:r>
      <w:r w:rsidRPr="00542CDF">
        <w:rPr>
          <w:rFonts w:ascii="Times New Roman" w:eastAsia="Times New Roman" w:hAnsi="Times New Roman" w:cs="Times New Roman"/>
          <w:b/>
          <w:color w:val="auto"/>
          <w:sz w:val="24"/>
          <w:szCs w:val="24"/>
        </w:rPr>
        <w:t>smudge</w:t>
      </w:r>
      <w:r w:rsidRPr="00542CDF">
        <w:rPr>
          <w:rFonts w:ascii="Times New Roman" w:eastAsia="Times New Roman" w:hAnsi="Times New Roman" w:cs="Times New Roman"/>
          <w:color w:val="auto"/>
          <w:sz w:val="24"/>
          <w:szCs w:val="24"/>
        </w:rPr>
        <w:t>.</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Clone stamp tool </w:t>
      </w:r>
    </w:p>
    <w:p w:rsidR="00437E4D" w:rsidRPr="00542CDF" w:rsidRDefault="00C143EF" w:rsidP="00C63F65">
      <w:pPr>
        <w:spacing w:after="133" w:line="249" w:lineRule="auto"/>
        <w:ind w:left="12" w:right="882"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Clone stamp </w:t>
      </w:r>
      <w:r w:rsidRPr="00542CDF">
        <w:rPr>
          <w:rFonts w:ascii="Times New Roman" w:eastAsia="Times New Roman" w:hAnsi="Times New Roman" w:cs="Times New Roman"/>
          <w:color w:val="auto"/>
          <w:sz w:val="24"/>
          <w:szCs w:val="24"/>
        </w:rPr>
        <w:t xml:space="preserve">is used in digital image editing to replace information for one part of a picture with information from another part. In other image editing software, its equivalent is sometimes called a </w:t>
      </w:r>
      <w:r w:rsidRPr="00542CDF">
        <w:rPr>
          <w:rFonts w:ascii="Times New Roman" w:eastAsia="Times New Roman" w:hAnsi="Times New Roman" w:cs="Times New Roman"/>
          <w:b/>
          <w:color w:val="auto"/>
          <w:sz w:val="24"/>
          <w:szCs w:val="24"/>
        </w:rPr>
        <w:t>clone</w:t>
      </w:r>
      <w:r w:rsidRPr="00542CDF">
        <w:rPr>
          <w:rFonts w:ascii="Times New Roman" w:eastAsia="Times New Roman" w:hAnsi="Times New Roman" w:cs="Times New Roman"/>
          <w:color w:val="auto"/>
          <w:sz w:val="24"/>
          <w:szCs w:val="24"/>
        </w:rPr>
        <w:t xml:space="preserve"> brush. </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Shape </w:t>
      </w:r>
    </w:p>
    <w:p w:rsidR="00437E4D" w:rsidRPr="00542CDF" w:rsidRDefault="00C143EF" w:rsidP="00C63F65">
      <w:pPr>
        <w:spacing w:after="14" w:line="248" w:lineRule="auto"/>
        <w:ind w:left="10"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A shape</w:t>
      </w:r>
      <w:r w:rsidRPr="00542CDF">
        <w:rPr>
          <w:rFonts w:ascii="Times New Roman" w:eastAsia="Times New Roman" w:hAnsi="Times New Roman" w:cs="Times New Roman"/>
          <w:color w:val="auto"/>
          <w:sz w:val="24"/>
          <w:szCs w:val="24"/>
        </w:rPr>
        <w:t xml:space="preserve"> is the form of an object or its external boundary, outline, or external surface, as opposed to other properties such as color, texture or material composition </w:t>
      </w:r>
    </w:p>
    <w:p w:rsidR="00437E4D" w:rsidRPr="00542CDF" w:rsidRDefault="00C143EF" w:rsidP="00C63F65">
      <w:pPr>
        <w:spacing w:after="116"/>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123"/>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lastRenderedPageBreak/>
        <w:drawing>
          <wp:inline distT="0" distB="0" distL="0" distR="0" wp14:anchorId="5C339873" wp14:editId="426C5BB4">
            <wp:extent cx="3295650" cy="1152525"/>
            <wp:effectExtent l="0" t="0" r="0" b="9525"/>
            <wp:docPr id="45607" name="Picture 45607"/>
            <wp:cNvGraphicFramePr/>
            <a:graphic xmlns:a="http://schemas.openxmlformats.org/drawingml/2006/main">
              <a:graphicData uri="http://schemas.openxmlformats.org/drawingml/2006/picture">
                <pic:pic xmlns:pic="http://schemas.openxmlformats.org/drawingml/2006/picture">
                  <pic:nvPicPr>
                    <pic:cNvPr id="45607" name="Picture 45607"/>
                    <pic:cNvPicPr/>
                  </pic:nvPicPr>
                  <pic:blipFill>
                    <a:blip r:embed="rId671"/>
                    <a:stretch>
                      <a:fillRect/>
                    </a:stretch>
                  </pic:blipFill>
                  <pic:spPr>
                    <a:xfrm>
                      <a:off x="0" y="0"/>
                      <a:ext cx="3295650" cy="1152525"/>
                    </a:xfrm>
                    <a:prstGeom prst="rect">
                      <a:avLst/>
                    </a:prstGeom>
                  </pic:spPr>
                </pic:pic>
              </a:graphicData>
            </a:graphic>
          </wp:inline>
        </w:drawing>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196" w:line="249" w:lineRule="auto"/>
        <w:ind w:left="12" w:right="882"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Rectangle: </w:t>
      </w:r>
      <w:r w:rsidRPr="00542CDF">
        <w:rPr>
          <w:rFonts w:ascii="Times New Roman" w:eastAsia="Times New Roman" w:hAnsi="Times New Roman" w:cs="Times New Roman"/>
          <w:color w:val="auto"/>
          <w:sz w:val="24"/>
          <w:szCs w:val="24"/>
        </w:rPr>
        <w:t>is a quadrilateral with four right angles a plane figure with four straight sides and four right angles, especially one with unequal adjacent sides, in contrast to a square</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3" w:line="249" w:lineRule="auto"/>
        <w:ind w:left="12" w:right="882"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Lasso tool: </w:t>
      </w:r>
      <w:r w:rsidRPr="00542CDF">
        <w:rPr>
          <w:rFonts w:ascii="Times New Roman" w:eastAsia="Times New Roman" w:hAnsi="Times New Roman" w:cs="Times New Roman"/>
          <w:color w:val="auto"/>
          <w:sz w:val="24"/>
          <w:szCs w:val="24"/>
        </w:rPr>
        <w:t xml:space="preserve">it is used to create a selection area within or around a particular object. The difference is that it allows the user to more easily select along individual short paths on difficult object limit where the </w:t>
      </w:r>
      <w:r w:rsidRPr="00542CDF">
        <w:rPr>
          <w:rFonts w:ascii="Times New Roman" w:eastAsia="Times New Roman" w:hAnsi="Times New Roman" w:cs="Times New Roman"/>
          <w:b/>
          <w:color w:val="auto"/>
          <w:sz w:val="24"/>
          <w:szCs w:val="24"/>
        </w:rPr>
        <w:t>tool</w:t>
      </w:r>
      <w:r w:rsidRPr="00542CDF">
        <w:rPr>
          <w:rFonts w:ascii="Times New Roman" w:eastAsia="Times New Roman" w:hAnsi="Times New Roman" w:cs="Times New Roman"/>
          <w:color w:val="auto"/>
          <w:sz w:val="24"/>
          <w:szCs w:val="24"/>
        </w:rPr>
        <w:t xml:space="preserve"> can't be used</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122"/>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6F1CFAB0" wp14:editId="45CA19B7">
            <wp:extent cx="3352800" cy="847725"/>
            <wp:effectExtent l="0" t="0" r="0" b="9525"/>
            <wp:docPr id="45644" name="Picture 45644"/>
            <wp:cNvGraphicFramePr/>
            <a:graphic xmlns:a="http://schemas.openxmlformats.org/drawingml/2006/main">
              <a:graphicData uri="http://schemas.openxmlformats.org/drawingml/2006/picture">
                <pic:pic xmlns:pic="http://schemas.openxmlformats.org/drawingml/2006/picture">
                  <pic:nvPicPr>
                    <pic:cNvPr id="45644" name="Picture 45644"/>
                    <pic:cNvPicPr/>
                  </pic:nvPicPr>
                  <pic:blipFill>
                    <a:blip r:embed="rId672"/>
                    <a:stretch>
                      <a:fillRect/>
                    </a:stretch>
                  </pic:blipFill>
                  <pic:spPr>
                    <a:xfrm>
                      <a:off x="0" y="0"/>
                      <a:ext cx="3352800" cy="847725"/>
                    </a:xfrm>
                    <a:prstGeom prst="rect">
                      <a:avLst/>
                    </a:prstGeom>
                  </pic:spPr>
                </pic:pic>
              </a:graphicData>
            </a:graphic>
          </wp:inline>
        </w:drawing>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pStyle w:val="Heading4"/>
        <w:spacing w:after="184"/>
        <w:ind w:left="0" w:right="6519"/>
        <w:jc w:val="both"/>
        <w:rPr>
          <w:color w:val="auto"/>
          <w:sz w:val="24"/>
          <w:szCs w:val="24"/>
        </w:rPr>
      </w:pPr>
      <w:r w:rsidRPr="00542CDF">
        <w:rPr>
          <w:i/>
          <w:color w:val="auto"/>
          <w:sz w:val="24"/>
          <w:szCs w:val="24"/>
        </w:rPr>
        <w:t xml:space="preserve">Figure 12.51 Lasso  </w:t>
      </w:r>
      <w:r w:rsidRPr="00542CDF">
        <w:rPr>
          <w:color w:val="auto"/>
          <w:sz w:val="24"/>
          <w:szCs w:val="24"/>
        </w:rPr>
        <w:t xml:space="preserve">Polygon lasso </w:t>
      </w:r>
    </w:p>
    <w:p w:rsidR="00437E4D" w:rsidRPr="00542CDF" w:rsidRDefault="00C143EF" w:rsidP="00C63F65">
      <w:pPr>
        <w:spacing w:after="3" w:line="249" w:lineRule="auto"/>
        <w:ind w:left="12" w:right="88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w:t>
      </w:r>
      <w:r w:rsidRPr="00542CDF">
        <w:rPr>
          <w:rFonts w:ascii="Times New Roman" w:eastAsia="Times New Roman" w:hAnsi="Times New Roman" w:cs="Times New Roman"/>
          <w:b/>
          <w:color w:val="auto"/>
          <w:sz w:val="24"/>
          <w:szCs w:val="24"/>
        </w:rPr>
        <w:t>Polygonal Lasso Tool</w:t>
      </w:r>
      <w:r w:rsidRPr="00542CDF">
        <w:rPr>
          <w:rFonts w:ascii="Times New Roman" w:eastAsia="Times New Roman" w:hAnsi="Times New Roman" w:cs="Times New Roman"/>
          <w:color w:val="auto"/>
          <w:sz w:val="24"/>
          <w:szCs w:val="24"/>
        </w:rPr>
        <w:t xml:space="preserve"> is hiding behind the standard Lasso Tool in the Tools panel. Once you've selected the Polygonal Lasso Tool, it will appear in place of the standard Lasso Tool in the Tools panel.</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Rotate </w:t>
      </w:r>
    </w:p>
    <w:p w:rsidR="00437E4D" w:rsidRPr="00542CDF" w:rsidRDefault="00C143EF" w:rsidP="00C63F65">
      <w:pPr>
        <w:spacing w:after="3" w:line="249" w:lineRule="auto"/>
        <w:ind w:left="12" w:right="88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This </w:t>
      </w:r>
      <w:r w:rsidRPr="00542CDF">
        <w:rPr>
          <w:rFonts w:ascii="Times New Roman" w:eastAsia="Times New Roman" w:hAnsi="Times New Roman" w:cs="Times New Roman"/>
          <w:b/>
          <w:color w:val="auto"/>
          <w:sz w:val="24"/>
          <w:szCs w:val="24"/>
        </w:rPr>
        <w:t>tool</w:t>
      </w:r>
      <w:r w:rsidRPr="00542CDF">
        <w:rPr>
          <w:rFonts w:ascii="Times New Roman" w:eastAsia="Times New Roman" w:hAnsi="Times New Roman" w:cs="Times New Roman"/>
          <w:color w:val="auto"/>
          <w:sz w:val="24"/>
          <w:szCs w:val="24"/>
        </w:rPr>
        <w:t xml:space="preserve"> is used to </w:t>
      </w:r>
      <w:r w:rsidRPr="00542CDF">
        <w:rPr>
          <w:rFonts w:ascii="Times New Roman" w:eastAsia="Times New Roman" w:hAnsi="Times New Roman" w:cs="Times New Roman"/>
          <w:b/>
          <w:color w:val="auto"/>
          <w:sz w:val="24"/>
          <w:szCs w:val="24"/>
        </w:rPr>
        <w:t>rotate</w:t>
      </w:r>
      <w:r w:rsidRPr="00542CDF">
        <w:rPr>
          <w:rFonts w:ascii="Times New Roman" w:eastAsia="Times New Roman" w:hAnsi="Times New Roman" w:cs="Times New Roman"/>
          <w:color w:val="auto"/>
          <w:sz w:val="24"/>
          <w:szCs w:val="24"/>
        </w:rPr>
        <w:t xml:space="preserve"> the active layer, a selection or a path. When you click on the image or the selection with this </w:t>
      </w:r>
      <w:r w:rsidRPr="00542CDF">
        <w:rPr>
          <w:rFonts w:ascii="Times New Roman" w:eastAsia="Times New Roman" w:hAnsi="Times New Roman" w:cs="Times New Roman"/>
          <w:b/>
          <w:color w:val="auto"/>
          <w:sz w:val="24"/>
          <w:szCs w:val="24"/>
        </w:rPr>
        <w:t>tool</w:t>
      </w:r>
      <w:r w:rsidRPr="00542CDF">
        <w:rPr>
          <w:rFonts w:ascii="Times New Roman" w:eastAsia="Times New Roman" w:hAnsi="Times New Roman" w:cs="Times New Roman"/>
          <w:color w:val="auto"/>
          <w:sz w:val="24"/>
          <w:szCs w:val="24"/>
        </w:rPr>
        <w:t xml:space="preserve">, a grid or an outline is superimposed and a rotation information dialog is opened. There, you can set the rotation axis, marked with a point, and the rotation angle. </w:t>
      </w:r>
    </w:p>
    <w:p w:rsidR="005144B2" w:rsidRPr="00542CDF" w:rsidRDefault="005144B2" w:rsidP="00C63F65">
      <w:pPr>
        <w:pStyle w:val="Heading2"/>
        <w:spacing w:after="0" w:line="259" w:lineRule="auto"/>
        <w:jc w:val="both"/>
        <w:rPr>
          <w:color w:val="auto"/>
          <w:sz w:val="24"/>
          <w:szCs w:val="24"/>
        </w:rPr>
      </w:pPr>
    </w:p>
    <w:p w:rsidR="00437E4D" w:rsidRPr="00542CDF" w:rsidRDefault="00C143EF" w:rsidP="00C63F65">
      <w:pPr>
        <w:pStyle w:val="Heading2"/>
        <w:spacing w:after="0" w:line="259" w:lineRule="auto"/>
        <w:jc w:val="both"/>
        <w:rPr>
          <w:color w:val="auto"/>
          <w:sz w:val="24"/>
          <w:szCs w:val="24"/>
        </w:rPr>
      </w:pPr>
      <w:bookmarkStart w:id="173" w:name="_Toc28375796"/>
      <w:r w:rsidRPr="00542CDF">
        <w:rPr>
          <w:color w:val="auto"/>
          <w:sz w:val="24"/>
          <w:szCs w:val="24"/>
        </w:rPr>
        <w:t>12.5.</w:t>
      </w:r>
      <w:r w:rsidRPr="00542CDF">
        <w:rPr>
          <w:rFonts w:eastAsia="Arial"/>
          <w:color w:val="auto"/>
          <w:sz w:val="24"/>
          <w:szCs w:val="24"/>
        </w:rPr>
        <w:t xml:space="preserve"> </w:t>
      </w:r>
      <w:r w:rsidRPr="00542CDF">
        <w:rPr>
          <w:color w:val="auto"/>
          <w:sz w:val="24"/>
          <w:szCs w:val="24"/>
        </w:rPr>
        <w:t xml:space="preserve"> Basic Graphic elements</w:t>
      </w:r>
      <w:bookmarkEnd w:id="173"/>
      <w:r w:rsidRPr="00542CDF">
        <w:rPr>
          <w:color w:val="auto"/>
          <w:sz w:val="24"/>
          <w:szCs w:val="24"/>
        </w:rPr>
        <w:t xml:space="preserve">  </w:t>
      </w:r>
    </w:p>
    <w:p w:rsidR="00437E4D" w:rsidRPr="00542CDF" w:rsidRDefault="00C143EF" w:rsidP="00C63F65">
      <w:pPr>
        <w:numPr>
          <w:ilvl w:val="0"/>
          <w:numId w:val="212"/>
        </w:numPr>
        <w:spacing w:after="5" w:line="267" w:lineRule="auto"/>
        <w:ind w:right="205" w:hanging="72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Graphic elements </w:t>
      </w:r>
    </w:p>
    <w:p w:rsidR="00437E4D" w:rsidRPr="00542CDF" w:rsidRDefault="00C143EF" w:rsidP="00C63F65">
      <w:pPr>
        <w:spacing w:after="244" w:line="248" w:lineRule="auto"/>
        <w:ind w:left="10" w:right="66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Graphic elements are the simplest building blocks of graphics. Just as bricks are the basic elements of a building, graphic elements are used to create graphics.  </w:t>
      </w:r>
    </w:p>
    <w:p w:rsidR="00437E4D" w:rsidRPr="00542CDF" w:rsidRDefault="00C143EF" w:rsidP="00C63F65">
      <w:pPr>
        <w:numPr>
          <w:ilvl w:val="0"/>
          <w:numId w:val="212"/>
        </w:numPr>
        <w:spacing w:after="5" w:line="267" w:lineRule="auto"/>
        <w:ind w:right="205" w:hanging="72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Basic graphic element types  </w:t>
      </w:r>
    </w:p>
    <w:p w:rsidR="00437E4D" w:rsidRPr="00542CDF" w:rsidRDefault="00C143EF" w:rsidP="00C63F65">
      <w:pPr>
        <w:spacing w:after="188" w:line="248" w:lineRule="auto"/>
        <w:ind w:left="10"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basic graphic elements are the following: </w:t>
      </w:r>
    </w:p>
    <w:p w:rsidR="00437E4D" w:rsidRPr="00542CDF" w:rsidRDefault="00C143EF" w:rsidP="00C63F65">
      <w:pPr>
        <w:spacing w:after="0" w:line="247" w:lineRule="auto"/>
        <w:ind w:right="848"/>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Line</w:t>
      </w:r>
      <w:r w:rsidRPr="00542CDF">
        <w:rPr>
          <w:rFonts w:ascii="Times New Roman" w:eastAsia="Times New Roman" w:hAnsi="Times New Roman" w:cs="Times New Roman"/>
          <w:color w:val="auto"/>
          <w:sz w:val="24"/>
          <w:szCs w:val="24"/>
        </w:rPr>
        <w:t xml:space="preserve"> is probably the most fundamental of all the elements of design. A more usable definition might be that line is the path of a dot, point etc. through space and that is always has more length than thickness. Lines are not all the same, especially in art </w:t>
      </w:r>
    </w:p>
    <w:p w:rsidR="00437E4D" w:rsidRPr="00542CDF" w:rsidRDefault="00C143EF" w:rsidP="00C63F65">
      <w:pPr>
        <w:spacing w:after="0"/>
        <w:ind w:right="651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tabs>
          <w:tab w:val="center" w:pos="1868"/>
        </w:tabs>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ab/>
      </w:r>
      <w:r w:rsidRPr="00542CDF">
        <w:rPr>
          <w:rFonts w:ascii="Times New Roman" w:hAnsi="Times New Roman" w:cs="Times New Roman"/>
          <w:noProof/>
          <w:color w:val="auto"/>
          <w:sz w:val="24"/>
          <w:szCs w:val="24"/>
        </w:rPr>
        <mc:AlternateContent>
          <mc:Choice Requires="wpg">
            <w:drawing>
              <wp:inline distT="0" distB="0" distL="0" distR="0" wp14:anchorId="1830847B" wp14:editId="18572479">
                <wp:extent cx="1257300" cy="66675"/>
                <wp:effectExtent l="0" t="0" r="19050" b="28575"/>
                <wp:docPr id="534686" name="Group 534686"/>
                <wp:cNvGraphicFramePr/>
                <a:graphic xmlns:a="http://schemas.openxmlformats.org/drawingml/2006/main">
                  <a:graphicData uri="http://schemas.microsoft.com/office/word/2010/wordprocessingGroup">
                    <wpg:wgp>
                      <wpg:cNvGrpSpPr/>
                      <wpg:grpSpPr>
                        <a:xfrm>
                          <a:off x="0" y="0"/>
                          <a:ext cx="1257300" cy="66675"/>
                          <a:chOff x="0" y="0"/>
                          <a:chExt cx="1257300" cy="161925"/>
                        </a:xfrm>
                      </wpg:grpSpPr>
                      <wps:wsp>
                        <wps:cNvPr id="45801" name="Shape 45801"/>
                        <wps:cNvSpPr/>
                        <wps:spPr>
                          <a:xfrm>
                            <a:off x="0" y="0"/>
                            <a:ext cx="1257300" cy="161925"/>
                          </a:xfrm>
                          <a:custGeom>
                            <a:avLst/>
                            <a:gdLst/>
                            <a:ahLst/>
                            <a:cxnLst/>
                            <a:rect l="0" t="0" r="0" b="0"/>
                            <a:pathLst>
                              <a:path w="1257300" h="161925">
                                <a:moveTo>
                                  <a:pt x="0" y="161925"/>
                                </a:moveTo>
                                <a:lnTo>
                                  <a:pt x="125730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FC261FA" id="Group 534686" o:spid="_x0000_s1026" style="width:99pt;height:5.25pt;mso-position-horizontal-relative:char;mso-position-vertical-relative:line" coordsize="12573,1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ACtZwIAAOUFAAAOAAAAZHJzL2Uyb0RvYy54bWykVM1y2yAQvnem78DoXktyYsXRWM6haX3p&#10;tJkmfQCMQNIMAgawZb99l9WPXSfNwdEBLbC7fPvtz+rh0Eqy59Y1WhVROksiwhXTZaOqIvrz8v3L&#10;MiLOU1VSqRUvoiN30cP686dVZ3I+17WWJbcEnCiXd6aIau9NHseO1bylbqYNV3AptG2ph62t4tLS&#10;Dry3Mp4nSRZ32pbGasadg9PH/jJao38hOPO/hHDcE1lEgM3janHdhjVer2heWWrqhg0w6BUoWtoo&#10;eHRy9Ug9JTvbvHLVNsxqp4WfMd3GWoiGcYwBokmTi2g2Vu8MxlLlXWUmmoDaC56udst+7p8sacoi&#10;WtzcZsssIoq2kCd8mgxnQFJnqhx0N9Y8myc7HFT9LsR9ELYNf4iIHJDe40QvP3jC4DCdL+5uEsgC&#10;g7ssy+4WPf2shhy9smL1t7fs0iy9n6NhPL4aB3ATls5AJbkTWe5jZD3X1HDMgQsEDGTdLpZJOnKF&#10;KqQ/QmZQc+LJ5Q4ou4qkN4KlOds5v+Ea6ab7H873NVyOEq1HiR3UKFrohHd7wFAf7ALMIJLuLF81&#10;yD3t4brVe/6iUdGfsvYP1JOKVOeqUwWMxQE57DVACM+uV4OAUEA+D1aqgOp+AeknjMKwEJJ67Dro&#10;E1UCDegOfqEGetJR8kfJA16pfnMBxR5qEe2crbZfpSV7GsYDfqEk0Q2oBhvRSDlZJf+1CqpUmpoO&#10;vgY3wwPocvAUNDlOpku3bEDTjydocmiVcUgBpMkIYWnlJ3sFoxUfPIs2iFtdHrFZkRBoCqQGZwki&#10;GuZeGFbne9Q6Tef1XwAAAP//AwBQSwMEFAAGAAgAAAAhAL3eexvaAAAABAEAAA8AAABkcnMvZG93&#10;bnJldi54bWxMj0FLw0AQhe+C/2EZwZvdRKnUmE0pRT0VwVYQb9PsNAnNzobsNkn/vVMvehnm8YY3&#10;38uXk2vVQH1oPBtIZwko4tLbhisDn7vXuwWoEJEttp7JwJkCLIvrqxwz60f+oGEbKyUhHDI0UMfY&#10;ZVqHsiaHYeY7YvEOvncYRfaVtj2OEu5afZ8kj9phw/Khxo7WNZXH7ckZeBtxXD2kL8PmeFifv3fz&#10;969NSsbc3kyrZ1CRpvh3DBd8QYdCmPb+xDao1oAUib/z4j0tRO5lSeagi1z/hy9+AAAA//8DAFBL&#10;AQItABQABgAIAAAAIQC2gziS/gAAAOEBAAATAAAAAAAAAAAAAAAAAAAAAABbQ29udGVudF9UeXBl&#10;c10ueG1sUEsBAi0AFAAGAAgAAAAhADj9If/WAAAAlAEAAAsAAAAAAAAAAAAAAAAALwEAAF9yZWxz&#10;Ly5yZWxzUEsBAi0AFAAGAAgAAAAhAKPoAK1nAgAA5QUAAA4AAAAAAAAAAAAAAAAALgIAAGRycy9l&#10;Mm9Eb2MueG1sUEsBAi0AFAAGAAgAAAAhAL3eexvaAAAABAEAAA8AAAAAAAAAAAAAAAAAwQQAAGRy&#10;cy9kb3ducmV2LnhtbFBLBQYAAAAABAAEAPMAAADIBQAAAAA=&#10;">
                <v:shape id="Shape 45801" o:spid="_x0000_s1027" style="position:absolute;width:12573;height:1619;visibility:visible;mso-wrap-style:square;v-text-anchor:top" coordsize="125730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vvAxwAAAN4AAAAPAAAAZHJzL2Rvd25yZXYueG1sRI9Ba8JA&#10;FITvhf6H5RW86SairURXkaKggtDaHnJ8zT6T2OzbkF2T+O/dgtDjMDPfMItVbyrRUuNKywriUQSC&#10;OLO65FzB99d2OAPhPLLGyjIpuJGD1fL5aYGJth1/UnvyuQgQdgkqKLyvEyldVpBBN7I1cfDOtjHo&#10;g2xyqRvsAtxUchxFr9JgyWGhwJreC8p+T1ejwL8dL+3hI73s0rT92axj2k+6q1KDl349B+Gp9//h&#10;R3unFUymsyiGvzvhCsjlHQAA//8DAFBLAQItABQABgAIAAAAIQDb4fbL7gAAAIUBAAATAAAAAAAA&#10;AAAAAAAAAAAAAABbQ29udGVudF9UeXBlc10ueG1sUEsBAi0AFAAGAAgAAAAhAFr0LFu/AAAAFQEA&#10;AAsAAAAAAAAAAAAAAAAAHwEAAF9yZWxzLy5yZWxzUEsBAi0AFAAGAAgAAAAhAAui+8DHAAAA3gAA&#10;AA8AAAAAAAAAAAAAAAAABwIAAGRycy9kb3ducmV2LnhtbFBLBQYAAAAAAwADALcAAAD7AgAAAAA=&#10;" path="m,161925l1257300,e" filled="f">
                  <v:path arrowok="t" textboxrect="0,0,1257300,161925"/>
                </v:shape>
                <w10:anchorlock/>
              </v:group>
            </w:pict>
          </mc:Fallback>
        </mc:AlternateConten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55" w:line="247" w:lineRule="auto"/>
        <w:ind w:right="81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Curves</w:t>
      </w:r>
      <w:r w:rsidRPr="00542CDF">
        <w:rPr>
          <w:rFonts w:ascii="Times New Roman" w:eastAsia="Times New Roman" w:hAnsi="Times New Roman" w:cs="Times New Roman"/>
          <w:color w:val="auto"/>
          <w:sz w:val="24"/>
          <w:szCs w:val="24"/>
        </w:rPr>
        <w:t xml:space="preserve">, like their straight counterparts, connect two points. The difference is the path, which can contain bends; dips and turns from Point A to Point B. Curves are more unpredictable than rules or straight lines and have a feel that is more fluid and soft. </w:t>
      </w:r>
    </w:p>
    <w:p w:rsidR="00437E4D" w:rsidRPr="00542CDF" w:rsidRDefault="00C143EF" w:rsidP="00C63F65">
      <w:pPr>
        <w:spacing w:after="125"/>
        <w:ind w:right="5631"/>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lastRenderedPageBreak/>
        <w:drawing>
          <wp:inline distT="0" distB="0" distL="0" distR="0" wp14:anchorId="621EFBDD" wp14:editId="59B1392E">
            <wp:extent cx="3590925" cy="1228725"/>
            <wp:effectExtent l="0" t="0" r="9525" b="9525"/>
            <wp:docPr id="45841" name="Picture 45841"/>
            <wp:cNvGraphicFramePr/>
            <a:graphic xmlns:a="http://schemas.openxmlformats.org/drawingml/2006/main">
              <a:graphicData uri="http://schemas.openxmlformats.org/drawingml/2006/picture">
                <pic:pic xmlns:pic="http://schemas.openxmlformats.org/drawingml/2006/picture">
                  <pic:nvPicPr>
                    <pic:cNvPr id="45841" name="Picture 45841"/>
                    <pic:cNvPicPr/>
                  </pic:nvPicPr>
                  <pic:blipFill>
                    <a:blip r:embed="rId673"/>
                    <a:stretch>
                      <a:fillRect/>
                    </a:stretch>
                  </pic:blipFill>
                  <pic:spPr>
                    <a:xfrm>
                      <a:off x="0" y="0"/>
                      <a:ext cx="3590925" cy="1228725"/>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0" w:line="248" w:lineRule="auto"/>
        <w:ind w:left="10"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The circle</w:t>
      </w:r>
      <w:r w:rsidRPr="00542CDF">
        <w:rPr>
          <w:rFonts w:ascii="Times New Roman" w:eastAsia="Times New Roman" w:hAnsi="Times New Roman" w:cs="Times New Roman"/>
          <w:color w:val="auto"/>
          <w:sz w:val="24"/>
          <w:szCs w:val="24"/>
        </w:rPr>
        <w:t xml:space="preserve"> is a perfect shape, meaning that it is the same no matter how you look at it. </w:t>
      </w:r>
    </w:p>
    <w:p w:rsidR="00437E4D" w:rsidRPr="00542CDF" w:rsidRDefault="00C143EF" w:rsidP="00C63F65">
      <w:pPr>
        <w:spacing w:after="6"/>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mc:AlternateContent>
          <mc:Choice Requires="wpg">
            <w:drawing>
              <wp:inline distT="0" distB="0" distL="0" distR="0" wp14:anchorId="7EEB8920" wp14:editId="2CF894A6">
                <wp:extent cx="976580" cy="865253"/>
                <wp:effectExtent l="0" t="0" r="0" b="0"/>
                <wp:docPr id="535463" name="Group 535463"/>
                <wp:cNvGraphicFramePr/>
                <a:graphic xmlns:a="http://schemas.openxmlformats.org/drawingml/2006/main">
                  <a:graphicData uri="http://schemas.microsoft.com/office/word/2010/wordprocessingGroup">
                    <wpg:wgp>
                      <wpg:cNvGrpSpPr/>
                      <wpg:grpSpPr>
                        <a:xfrm>
                          <a:off x="0" y="0"/>
                          <a:ext cx="976580" cy="865253"/>
                          <a:chOff x="0" y="0"/>
                          <a:chExt cx="976580" cy="865253"/>
                        </a:xfrm>
                      </wpg:grpSpPr>
                      <wps:wsp>
                        <wps:cNvPr id="45812" name="Rectangle 45812"/>
                        <wps:cNvSpPr/>
                        <wps:spPr>
                          <a:xfrm>
                            <a:off x="0" y="6224"/>
                            <a:ext cx="46619" cy="167830"/>
                          </a:xfrm>
                          <a:prstGeom prst="rect">
                            <a:avLst/>
                          </a:prstGeom>
                          <a:ln>
                            <a:noFill/>
                          </a:ln>
                        </wps:spPr>
                        <wps:txbx>
                          <w:txbxContent>
                            <w:p w:rsidR="006161F1" w:rsidRDefault="006161F1">
                              <w:r>
                                <w:rPr>
                                  <w:rFonts w:ascii="Times New Roman" w:eastAsia="Times New Roman" w:hAnsi="Times New Roman" w:cs="Times New Roman"/>
                                </w:rPr>
                                <w:t xml:space="preserve"> </w:t>
                              </w:r>
                            </w:p>
                          </w:txbxContent>
                        </wps:txbx>
                        <wps:bodyPr horzOverflow="overflow" vert="horz" lIns="0" tIns="0" rIns="0" bIns="0" rtlCol="0">
                          <a:noAutofit/>
                        </wps:bodyPr>
                      </wps:wsp>
                      <wps:wsp>
                        <wps:cNvPr id="45813" name="Rectangle 45813"/>
                        <wps:cNvSpPr/>
                        <wps:spPr>
                          <a:xfrm>
                            <a:off x="0" y="294639"/>
                            <a:ext cx="46619" cy="167830"/>
                          </a:xfrm>
                          <a:prstGeom prst="rect">
                            <a:avLst/>
                          </a:prstGeom>
                          <a:ln>
                            <a:noFill/>
                          </a:ln>
                        </wps:spPr>
                        <wps:txbx>
                          <w:txbxContent>
                            <w:p w:rsidR="006161F1" w:rsidRDefault="006161F1">
                              <w:r>
                                <w:rPr>
                                  <w:rFonts w:ascii="Times New Roman" w:eastAsia="Times New Roman" w:hAnsi="Times New Roman" w:cs="Times New Roman"/>
                                </w:rPr>
                                <w:t xml:space="preserve"> </w:t>
                              </w:r>
                            </w:p>
                          </w:txbxContent>
                        </wps:txbx>
                        <wps:bodyPr horzOverflow="overflow" vert="horz" lIns="0" tIns="0" rIns="0" bIns="0" rtlCol="0">
                          <a:noAutofit/>
                        </wps:bodyPr>
                      </wps:wsp>
                      <wps:wsp>
                        <wps:cNvPr id="45814" name="Rectangle 45814"/>
                        <wps:cNvSpPr/>
                        <wps:spPr>
                          <a:xfrm>
                            <a:off x="0" y="581153"/>
                            <a:ext cx="46619" cy="167830"/>
                          </a:xfrm>
                          <a:prstGeom prst="rect">
                            <a:avLst/>
                          </a:prstGeom>
                          <a:ln>
                            <a:noFill/>
                          </a:ln>
                        </wps:spPr>
                        <wps:txbx>
                          <w:txbxContent>
                            <w:p w:rsidR="006161F1" w:rsidRDefault="006161F1">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45847" name="Picture 45847"/>
                          <pic:cNvPicPr/>
                        </pic:nvPicPr>
                        <pic:blipFill>
                          <a:blip r:embed="rId674"/>
                          <a:stretch>
                            <a:fillRect/>
                          </a:stretch>
                        </pic:blipFill>
                        <pic:spPr>
                          <a:xfrm>
                            <a:off x="49989" y="4193"/>
                            <a:ext cx="926592" cy="861060"/>
                          </a:xfrm>
                          <a:prstGeom prst="rect">
                            <a:avLst/>
                          </a:prstGeom>
                        </pic:spPr>
                      </pic:pic>
                      <wps:wsp>
                        <wps:cNvPr id="45848" name="Shape 45848"/>
                        <wps:cNvSpPr/>
                        <wps:spPr>
                          <a:xfrm>
                            <a:off x="57101" y="0"/>
                            <a:ext cx="885825" cy="819150"/>
                          </a:xfrm>
                          <a:custGeom>
                            <a:avLst/>
                            <a:gdLst/>
                            <a:ahLst/>
                            <a:cxnLst/>
                            <a:rect l="0" t="0" r="0" b="0"/>
                            <a:pathLst>
                              <a:path w="885825" h="819150">
                                <a:moveTo>
                                  <a:pt x="442976" y="0"/>
                                </a:moveTo>
                                <a:cubicBezTo>
                                  <a:pt x="687578" y="0"/>
                                  <a:pt x="885825" y="183389"/>
                                  <a:pt x="885825" y="409575"/>
                                </a:cubicBezTo>
                                <a:cubicBezTo>
                                  <a:pt x="885825" y="635762"/>
                                  <a:pt x="687578" y="819150"/>
                                  <a:pt x="442976" y="819150"/>
                                </a:cubicBezTo>
                                <a:cubicBezTo>
                                  <a:pt x="198247" y="819150"/>
                                  <a:pt x="0" y="635762"/>
                                  <a:pt x="0" y="409575"/>
                                </a:cubicBezTo>
                                <a:cubicBezTo>
                                  <a:pt x="0" y="183389"/>
                                  <a:pt x="198247" y="0"/>
                                  <a:pt x="442976" y="0"/>
                                </a:cubicBezTo>
                                <a:close/>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45849" name="Shape 45849"/>
                        <wps:cNvSpPr/>
                        <wps:spPr>
                          <a:xfrm>
                            <a:off x="57101" y="0"/>
                            <a:ext cx="885825" cy="819150"/>
                          </a:xfrm>
                          <a:custGeom>
                            <a:avLst/>
                            <a:gdLst/>
                            <a:ahLst/>
                            <a:cxnLst/>
                            <a:rect l="0" t="0" r="0" b="0"/>
                            <a:pathLst>
                              <a:path w="885825" h="819150">
                                <a:moveTo>
                                  <a:pt x="0" y="409575"/>
                                </a:moveTo>
                                <a:cubicBezTo>
                                  <a:pt x="0" y="183389"/>
                                  <a:pt x="198247" y="0"/>
                                  <a:pt x="442976" y="0"/>
                                </a:cubicBezTo>
                                <a:cubicBezTo>
                                  <a:pt x="687578" y="0"/>
                                  <a:pt x="885825" y="183389"/>
                                  <a:pt x="885825" y="409575"/>
                                </a:cubicBezTo>
                                <a:cubicBezTo>
                                  <a:pt x="885825" y="635762"/>
                                  <a:pt x="687578" y="819150"/>
                                  <a:pt x="442976" y="819150"/>
                                </a:cubicBezTo>
                                <a:cubicBezTo>
                                  <a:pt x="198247" y="819150"/>
                                  <a:pt x="0" y="635762"/>
                                  <a:pt x="0" y="409575"/>
                                </a:cubicBezTo>
                                <a:close/>
                              </a:path>
                            </a:pathLst>
                          </a:custGeom>
                          <a:ln w="38100" cap="flat">
                            <a:round/>
                          </a:ln>
                        </wps:spPr>
                        <wps:style>
                          <a:lnRef idx="1">
                            <a:srgbClr val="F2F2F2"/>
                          </a:lnRef>
                          <a:fillRef idx="0">
                            <a:srgbClr val="000000">
                              <a:alpha val="0"/>
                            </a:srgbClr>
                          </a:fillRef>
                          <a:effectRef idx="0">
                            <a:scrgbClr r="0" g="0" b="0"/>
                          </a:effectRef>
                          <a:fontRef idx="none"/>
                        </wps:style>
                        <wps:bodyPr/>
                      </wps:wsp>
                    </wpg:wgp>
                  </a:graphicData>
                </a:graphic>
              </wp:inline>
            </w:drawing>
          </mc:Choice>
          <mc:Fallback>
            <w:pict>
              <v:group w14:anchorId="7EEB8920" id="Group 535463" o:spid="_x0000_s1298" style="width:76.9pt;height:68.15pt;mso-position-horizontal-relative:char;mso-position-vertical-relative:line" coordsize="9765,8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jcoWywQAAM8TAAAOAAAAZHJzL2Uyb0RvYy54bWzsWNtu2zgQfV9g/0HQ&#10;e2NJlmTJiFPsJpugwGIbtN0PkGnKEpYiBZKOnX79zvAiX5s6bREEaFvUpXiZOXPhmZEu3246FjxQ&#10;qVrBZ2F8EYUB5UQsWr6chf9+un1ThIHSFV9UTHA6Cx+pCt9e/f7b5bqf0kQ0gi2oDEAIV9N1Pwsb&#10;rfvpaKRIQ7tKXYieclishewqDY9yOVrIag3SOzZKoigfrYVc9FIQqhTM3tjF8MrIr2tK9Pu6VlQH&#10;bBYCNm1+pfmd4+/o6rKaLmXVNy1xMKpvQNFVLQelg6ibSlfBSrZHorqWSKFErS+I6EairltCjQ1g&#10;TRwdWHMnxao3tiyn62U/uAlce+CnbxZL/nm4l0G7mIXZOEvzcRjwqoM4GdWBmwMnrfvlFPbeyf5j&#10;fy/dxNI+od2bWnb4P1gUbIx7Hwf30o0OCEyWkzwrIAgEloo8S7KxdT9pIEZHp0jz15PnRl7pCLEN&#10;UNY9JJLa+kp9n68+NlVPTQgU2u98lWZFnHhXfYAkq/iS0cBOG+eY3YOr1FSB177opzxJUusK76o0&#10;z+PSeirOJ8XYJOpgcTXtpdJ3VHQBDmahBAgm/aqHv5UGALDVb0GtjOMvF7ctY3YVZ8BxHhiO9Ga+&#10;MZkQxyYwODcXi0ewuRHy83u45TUT61ko3CjEiw/acTUM2DsOvsY75gfSD+Z+IDW7FuYmWjx/rLSo&#10;WwN4q80BgyBi2r1QNIfE34/m4AiI/bnRTEq4R+WriqfJrq2Hf4J4pqdv5+CIZ8QT7nrsqeqV3M8M&#10;s+s1xLNvyRT+ucoEoyO2/XoFh1N6JWnohHRnyegq+d+qfwNFtK90O29Zqx9NQwA0iKD4w31LkHLx&#10;YY+404lPDdiBipG2YRI86vfiSaRJfN4TNGdtjxyK7IVjBxn6iYN6fMJqW+tvBFl1lGvbvEjKAL3g&#10;qml7FQZySrs5hVos3y1iSyBKS6pJgwprUIzsZAl8WDAot8AQ8xeKTVqWBRQVqL5pXLra6xO6TPKs&#10;hJJma3Mc5d9VcQwmi8IMAdTLcXkKLadtYkzxNuEt/IU5695nkziKjaNcg+i9VBRZkWTOS3EZZ4de&#10;IitblzFevhZDU7iwVRnmGj8iG+6HWL2f7E8hxfEcCsVhADXYI2lgaIHgagel+ZMw+zQ2VGmaQNO1&#10;tQTagu0Wspq35E/6efdAXkyyCfhv27z1RpBXB/NxMR5DGkEWAprDxTQqs4lhJ1C1r2D/6ehkPs4m&#10;ebIrdgeLM3FH545l28WzdMZlkSAHYBM6hNCbAu0LzB9jsfPPtM4eOvbXDgKXX9YbOzb5vNp3GmFC&#10;UXv9MQ9sm+dzwxi/zT7GMU0AAqngtaoGnjENYtdqeN9ibQeBTCZR5BWd6AeVfmQUo8z4B1pDZ2j6&#10;epxQcjm/ZjJ4qLCXM39s98n6pnKzGEmA5LaasZGD5y2TOZGxObon8jrKovTGSXCb8Rw1L3SHYIhD&#10;Y9/q4N0IjPbvdoBgOGQ0C66H8xzeSI0SrKTO2m1RRfz49KJ9aAr8fMhd5q4hkp+Lu05cuae568df&#10;t18E+QMJ8tncNS5ioKcD/oIvInxhqeVMyjrBL7cJ/nX8cpqVomNWOp/oXgVlmc8i8NXIUK/7woWf&#10;pXafDcVtv8Nd/Q8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Orb+xXbAAAABQEA&#10;AA8AAABkcnMvZG93bnJldi54bWxMj0FLw0AQhe9C/8MyBW92E0OLxGxKKeqpCLaCeJsm0yQ0Oxuy&#10;2yT990696GWY4T3efC9bT7ZVA/W+cWwgXkSgiAtXNlwZ+Dy8PjyB8gG5xNYxGbiSh3U+u8swLd3I&#10;HzTsQ6UkhH2KBuoQulRrX9Rk0S9cRyzayfUWg5x9pcseRwm3rX6MopW22LB8qLGjbU3FeX+xBt5G&#10;HDdJ/DLszqft9fuwfP/axWTM/XzaPIMKNIU/M9zwBR1yYTq6C5detQakSPidN22ZSI2jLMkqAZ1n&#10;+j99/gMAAP//AwBQSwMECgAAAAAAAAAhAMGhy1j9BwAA/QcAABQAAABkcnMvbWVkaWEvaW1hZ2Ux&#10;LnBuZ4lQTkcNChoKAAAADUlIRFIAAABhAAAAWggGAAAAqLs4zQAAAAFzUkdCAK7OHOkAAAAEZ0FN&#10;QQAAsY8L/GEFAAAACXBIWXMAAA7DAAAOwwHHb6hkAAAHkklEQVR4Xu2d22sbRxSHd2cvuliObMXC&#10;si0UE0xigh0MzUMpIe1TCX1o0pAE9/KQp/5RfSolN5qSplBKHvLgklBCCSUkxjUhGMeRbZkoqmSp&#10;tqTV7vac9UiVrKulvegyH4TdOSKKMr89Z87M7p7huR7hi0AgrEmSKBDi9hASouYq9jUtpmpalihK&#10;4edEIkrNXU3XifCtzzf2z7FjYRch0xzPj/CSFOJU1U0/PjqCkNUVJcbpejKnaeuju7vR7zKZOP20&#10;K+gGEcTr4+Ozkss1Cz9mmud5H7VbBwqTz6+DKKt/bm2tvuG4LP3EERwT4crExKxHkubgB8xCx4vU&#10;7Ai6qq46KYjdIohfT02d4wXhvC1X/FEBD9FyuadPNjef2imGXSJ0d+cfxmYxrBahtzr/MDaJYZUI&#10;vd35h7FYDNNFuOb1htzB4CKcjhxY+gdd1zPpXO6nX3Z21qnJFAR6NIXFUOicPDx8Ha5+LzX1FfD/&#10;kl2iuDDv83Ev02nThDBLBPGbcPhzQZIuwA8l1Na38DCRnPf7w7up1KsUxxWouW06Dkc4w90LBBah&#10;88eoaWDA8PRvJnO30+WRjjwBZrpz+ujoIq/rx6hpoMDwJMnyWQhPeQhPbQvRtgiL4fBFWZY/hcvB&#10;0dmu02D4hfA0c3Z4eOTF7u4qNR+JtkT48uTJ8xLHXaBNBgBChOb8ft9LGCeoqWWOLMK1yckFmec/&#10;o01GGYTnJ9vJnI4kwtVgcMbtcl0ZhAyoXTBzOj00lFxJp2PU1JSWRcBJmOf48a9gEJapiVEHAcaI&#10;U7K8tbK3l6CmhrQkwscw+w1MTNwAAfpyEmY2GClEUTxzWlFerShKhprr0lSEExznno9EbsAX990y&#10;hJWgEILXOzuaSq00W29qGtvPRyJX4QsHbiJmBtBvvsiJE7iO1jCNb+gJmAlJgvARbTLawwcZk9Yo&#10;Y6rrCdfgL7vd7ou0yegAXNLHxIY2q6grghyJXO7oKQdGCQhLojsYvAynNcNSTRHwJjxMPGZok2EO&#10;IbzRRc8rqCnCkCx/Qk8ZJoJhCQ5V3lAlAnoBHOrGL0b7YLZUyxuqRGBeYC21vKFChEvj49NwYF5g&#10;IegNkPrP0aZBhQg+l6vmwMEwF1kUK/q5JALOC3iOw/GAYTGQeYbL5w0lEeSpqTnMZ2mTYTFCILBA&#10;T8vCkSBUxCmGtUiCUIo6hgi4UoouYlgYdjFSDEmGCB9MTGBWxLAZeXTU6HdDBG+ZazBsRBCMpaGD&#10;MYEQFoocgIii0e+GCJAVsZs2TqCqbpwaEHyMkZoYDqAHgyESHx5mIjiIS5bHiMvjYSI4iC4IY4Tk&#10;cmyW7CD8wRyNPcriJLyu+w5SVIajEJ2Q3n+xr4fhCRkh4A5sTHAYwum6bW+uM6rRdD2DYwITwUEg&#10;EhWIRkjHbx8yOgAiEeFVtemj2wxLyRKVieAouq4nSS6fb/m1Hob5KIVCnPyVSHRVKbJBQ0+n4wTf&#10;IsE306mNYTP39vbiB8sWmtYTVRP7kCT8KRgigCeYWjqG0RqKqhoVAAwRhlKp13hk2EteVY2L3xCB&#10;1glF12DYBESfwv3tbePiPxgTAJ2qwrAJXcdx2FitKImQVpTn9JRhA/l8/hk9/V8ErOsGLsLmDHYg&#10;CNkfd3ZKZXlKIiCqKDJvsAEln8d+Li2cVohQWFtjItiAmkhU9HOFCPc4LgO561PaZFgA1uWGWXLF&#10;el2FCIgajT7B9Ik2GSaTSySW6GmJKhHQG0CtR7TJMJFaXoBUiYDc2tx8xhb1zAWjizeZrHlx1xQB&#10;KGT39x/Qc4YJQOa5VG8Hk7qldrB0GJaZxCqH1MRoEw1mx7fX1+te1PU8wSAXjT5iYakzMAwNJRIN&#10;o0pDEXCQ3lOUX2mT0QaFfP5hs42UmtbA+xu+4IzHkxFE8RQ1MVpEKxSW7mxv/0GbdWmpGuRyJrM1&#10;5/eLhOcj1MRoAqSjzyHLfEibDWlJBORlKrXGBurWgIH49a23b+/j6YGlMS2LgLzY3X097/dP8jwf&#10;oCZGNbHHGxu3UxyXp+2mHEkEQMONG06MjOD7t+yR+mqS2TdvvodBYI+2W6JhdlQLfEQG/qGbcMpu&#10;h5YjCFnP+/c3MaOklpY5qicYrICrnU6llonfH4HQNJAbWJQDc4G4Nx7/od09PTvezgU3s5AE4UPa&#10;HDhgEF6+tbGBk7G2V57b8oRylmGwnvF6Y7Isz8AlMTBv/eBMGCZiv93Z3MRFuZayoHqYts8aVpan&#10;daEHIYVNZt+9u1trWbodTBOBIn4ViVwUeL5va+nhPYHH0egDM3ceNFsEA6ytOiTLWGe7b96RxoVM&#10;CD9Ld2Ox0qMqZmGJCEWw6rxbkrDOas+KgZ0PV/8TvNEFTUtu+1oqQpFeFMOOzi9iiwhFekEMOzu/&#10;iK0iFEExXIKwgDsxUVM3EFNyuWcQ8ysezLIDR0QoglWvhFBoVsS9+h0QBK76OD51uLW2tvy7g8sw&#10;jopwCPFqMDgtezzT8KOmLSoRGlNUdV1TlOjOzk7UyY4vp5tEOIx4aXw8LGma6JLlsMrzbpHnSxNB&#10;XpJCh3c6wRvq+Ia80dD1JFzpyX1Ni6maljV7I2vz4Lj/AMqGyFZLtlKEAAAAAElFTkSuQmCCUEsB&#10;Ai0AFAAGAAgAAAAhALGCZ7YKAQAAEwIAABMAAAAAAAAAAAAAAAAAAAAAAFtDb250ZW50X1R5cGVz&#10;XS54bWxQSwECLQAUAAYACAAAACEAOP0h/9YAAACUAQAACwAAAAAAAAAAAAAAAAA7AQAAX3JlbHMv&#10;LnJlbHNQSwECLQAUAAYACAAAACEAMo3KFssEAADPEwAADgAAAAAAAAAAAAAAAAA6AgAAZHJzL2Uy&#10;b0RvYy54bWxQSwECLQAUAAYACAAAACEAqiYOvrwAAAAhAQAAGQAAAAAAAAAAAAAAAAAxBwAAZHJz&#10;L19yZWxzL2Uyb0RvYy54bWwucmVsc1BLAQItABQABgAIAAAAIQDq2/sV2wAAAAUBAAAPAAAAAAAA&#10;AAAAAAAAACQIAABkcnMvZG93bnJldi54bWxQSwECLQAKAAAAAAAAACEAwaHLWP0HAAD9BwAAFAAA&#10;AAAAAAAAAAAAAAAsCQAAZHJzL21lZGlhL2ltYWdlMS5wbmdQSwUGAAAAAAYABgB8AQAAWxEAAAAA&#10;">
                <v:rect id="Rectangle 45812" o:spid="_x0000_s1299" style="position:absolute;top:62;width:466;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5JmxwAAAN4AAAAPAAAAZHJzL2Rvd25yZXYueG1sRI9Pa8JA&#10;FMTvgt9heYI33ShWYuoqYit6rH/A9vbIvibB7NuQXU3qp3cLgsdhZn7DzJetKcWNaldYVjAaRiCI&#10;U6sLzhScjptBDMJ5ZI2lZVLwRw6Wi25njom2De/pdvCZCBB2CSrIva8SKV2ak0E3tBVx8H5tbdAH&#10;WWdS19gEuCnlOIqm0mDBYSHHitY5pZfD1SjYxtXqe2fvTVZ+/mzPX+fZx3Hmler32tU7CE+tf4Wf&#10;7Z1WMHmLR2P4vxOugFw8AAAA//8DAFBLAQItABQABgAIAAAAIQDb4fbL7gAAAIUBAAATAAAAAAAA&#10;AAAAAAAAAAAAAABbQ29udGVudF9UeXBlc10ueG1sUEsBAi0AFAAGAAgAAAAhAFr0LFu/AAAAFQEA&#10;AAsAAAAAAAAAAAAAAAAAHwEAAF9yZWxzLy5yZWxzUEsBAi0AFAAGAAgAAAAhAOUTkmbHAAAA3gAA&#10;AA8AAAAAAAAAAAAAAAAABwIAAGRycy9kb3ducmV2LnhtbFBLBQYAAAAAAwADALcAAAD7AgAAAAA=&#10;" filled="f" stroked="f">
                  <v:textbox inset="0,0,0,0">
                    <w:txbxContent>
                      <w:p w:rsidR="006161F1" w:rsidRDefault="006161F1">
                        <w:r>
                          <w:rPr>
                            <w:rFonts w:ascii="Times New Roman" w:eastAsia="Times New Roman" w:hAnsi="Times New Roman" w:cs="Times New Roman"/>
                          </w:rPr>
                          <w:t xml:space="preserve"> </w:t>
                        </w:r>
                      </w:p>
                    </w:txbxContent>
                  </v:textbox>
                </v:rect>
                <v:rect id="Rectangle 45813" o:spid="_x0000_s1300" style="position:absolute;top:2946;width:466;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zf9yAAAAN4AAAAPAAAAZHJzL2Rvd25yZXYueG1sRI9Pa8JA&#10;FMTvQr/D8gredJPalphmFVGLHv1TsL09sq9JaPZtyK4m+um7hYLHYWZ+w2Tz3tTiQq2rLCuIxxEI&#10;4tzqigsFH8f3UQLCeWSNtWVScCUH89nDIMNU2473dDn4QgQIuxQVlN43qZQuL8mgG9uGOHjftjXo&#10;g2wLqVvsAtzU8imKXqXBisNCiQ0tS8p/DmejYJM0i8+tvXVFvf7anHan6eo49UoNH/vFGwhPvb+H&#10;/9tbreD5JYkn8HcnXAE5+wUAAP//AwBQSwECLQAUAAYACAAAACEA2+H2y+4AAACFAQAAEwAAAAAA&#10;AAAAAAAAAAAAAAAAW0NvbnRlbnRfVHlwZXNdLnhtbFBLAQItABQABgAIAAAAIQBa9CxbvwAAABUB&#10;AAALAAAAAAAAAAAAAAAAAB8BAABfcmVscy8ucmVsc1BLAQItABQABgAIAAAAIQCKXzf9yAAAAN4A&#10;AAAPAAAAAAAAAAAAAAAAAAcCAABkcnMvZG93bnJldi54bWxQSwUGAAAAAAMAAwC3AAAA/AIAAAAA&#10;" filled="f" stroked="f">
                  <v:textbox inset="0,0,0,0">
                    <w:txbxContent>
                      <w:p w:rsidR="006161F1" w:rsidRDefault="006161F1">
                        <w:r>
                          <w:rPr>
                            <w:rFonts w:ascii="Times New Roman" w:eastAsia="Times New Roman" w:hAnsi="Times New Roman" w:cs="Times New Roman"/>
                          </w:rPr>
                          <w:t xml:space="preserve"> </w:t>
                        </w:r>
                      </w:p>
                    </w:txbxContent>
                  </v:textbox>
                </v:rect>
                <v:rect id="Rectangle 45814" o:spid="_x0000_s1301" style="position:absolute;top:5811;width:466;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q+JyAAAAN4AAAAPAAAAZHJzL2Rvd25yZXYueG1sRI9Pa8JA&#10;FMTvBb/D8oTe6sZiS4zZiNgWPdY/oN4e2WcSzL4N2a1J/fRuoeBxmJnfMOm8N7W4UusqywrGowgE&#10;cW51xYWC/e7rJQbhPLLG2jIp+CUH82zwlGKibccbum59IQKEXYIKSu+bREqXl2TQjWxDHLyzbQ36&#10;INtC6ha7ADe1fI2id2mw4rBQYkPLkvLL9scoWMXN4ri2t66oP0+rw/dh+rGbeqWeh/1iBsJT7x/h&#10;//ZaK5i8xeMJ/N0JV0BmdwAAAP//AwBQSwECLQAUAAYACAAAACEA2+H2y+4AAACFAQAAEwAAAAAA&#10;AAAAAAAAAAAAAAAAW0NvbnRlbnRfVHlwZXNdLnhtbFBLAQItABQABgAIAAAAIQBa9CxbvwAAABUB&#10;AAALAAAAAAAAAAAAAAAAAB8BAABfcmVscy8ucmVsc1BLAQItABQABgAIAAAAIQAFtq+JyAAAAN4A&#10;AAAPAAAAAAAAAAAAAAAAAAcCAABkcnMvZG93bnJldi54bWxQSwUGAAAAAAMAAwC3AAAA/AIAAAAA&#10;" filled="f" stroked="f">
                  <v:textbox inset="0,0,0,0">
                    <w:txbxContent>
                      <w:p w:rsidR="006161F1" w:rsidRDefault="006161F1">
                        <w:r>
                          <w:rPr>
                            <w:rFonts w:ascii="Times New Roman" w:eastAsia="Times New Roman" w:hAnsi="Times New Roman" w:cs="Times New Roman"/>
                          </w:rPr>
                          <w:t xml:space="preserve"> </w:t>
                        </w:r>
                      </w:p>
                    </w:txbxContent>
                  </v:textbox>
                </v:rect>
                <v:shape id="Picture 45847" o:spid="_x0000_s1302" type="#_x0000_t75" style="position:absolute;left:499;top:41;width:9266;height:8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4g0xwAAAN4AAAAPAAAAZHJzL2Rvd25yZXYueG1sRI9Ba8JA&#10;FITvQv/D8gpeim60ViV1laIUREFqTO+P7GuSNvs2ZFcT/70rFDwOM/MNs1h1phIXalxpWcFoGIEg&#10;zqwuOVeQnj4HcxDOI2usLJOCKzlYLZ96C4y1bflIl8TnIkDYxaig8L6OpXRZQQbd0NbEwfuxjUEf&#10;ZJNL3WAb4KaS4yiaSoMlh4UCa1oXlP0lZ6Ngt5HfPj28vJr2N0nL8exrtN+3SvWfu493EJ46/wj/&#10;t7daweRtPpnB/U64AnJ5AwAA//8DAFBLAQItABQABgAIAAAAIQDb4fbL7gAAAIUBAAATAAAAAAAA&#10;AAAAAAAAAAAAAABbQ29udGVudF9UeXBlc10ueG1sUEsBAi0AFAAGAAgAAAAhAFr0LFu/AAAAFQEA&#10;AAsAAAAAAAAAAAAAAAAAHwEAAF9yZWxzLy5yZWxzUEsBAi0AFAAGAAgAAAAhAO9jiDTHAAAA3gAA&#10;AA8AAAAAAAAAAAAAAAAABwIAAGRycy9kb3ducmV2LnhtbFBLBQYAAAAAAwADALcAAAD7AgAAAAA=&#10;">
                  <v:imagedata r:id="rId675" o:title=""/>
                </v:shape>
                <v:shape id="Shape 45848" o:spid="_x0000_s1303" style="position:absolute;left:571;width:8858;height:8191;visibility:visible;mso-wrap-style:square;v-text-anchor:top" coordsize="885825,81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31DxAAAAN4AAAAPAAAAZHJzL2Rvd25yZXYueG1sRE/JasMw&#10;EL0X+g9iCr3VcrMRnMimFAKlPYQ4hV4n1sRyao2Mpcb231eHQI6Pt2+L0bbiSr1vHCt4TVIQxJXT&#10;DdcKvo+7lzUIH5A1to5JwUQeivzxYYuZdgMf6FqGWsQQ9hkqMCF0mZS+MmTRJ64jjtzZ9RZDhH0t&#10;dY9DDLetnKXpSlpsODYY7OjdUPVb/lkFB5uay7Sf3H74Wp4+/XyY/5S1Us9P49sGRKAx3MU394dW&#10;sFiuF3FvvBOvgMz/AQAA//8DAFBLAQItABQABgAIAAAAIQDb4fbL7gAAAIUBAAATAAAAAAAAAAAA&#10;AAAAAAAAAABbQ29udGVudF9UeXBlc10ueG1sUEsBAi0AFAAGAAgAAAAhAFr0LFu/AAAAFQEAAAsA&#10;AAAAAAAAAAAAAAAAHwEAAF9yZWxzLy5yZWxzUEsBAi0AFAAGAAgAAAAhAPFPfUPEAAAA3gAAAA8A&#10;AAAAAAAAAAAAAAAABwIAAGRycy9kb3ducmV2LnhtbFBLBQYAAAAAAwADALcAAAD4AgAAAAA=&#10;" path="m442976,c687578,,885825,183389,885825,409575v,226187,-198247,409575,-442849,409575c198247,819150,,635762,,409575,,183389,198247,,442976,xe" fillcolor="#c0504d" stroked="f" strokeweight="0">
                  <v:stroke miterlimit="83231f" joinstyle="miter"/>
                  <v:path arrowok="t" textboxrect="0,0,885825,819150"/>
                </v:shape>
                <v:shape id="Shape 45849" o:spid="_x0000_s1304" style="position:absolute;left:571;width:8858;height:8191;visibility:visible;mso-wrap-style:square;v-text-anchor:top" coordsize="885825,81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eKsxgAAAN4AAAAPAAAAZHJzL2Rvd25yZXYueG1sRI9BSwMx&#10;FITvgv8hPMGbzVpWWdempRUUTwW72l4fm+fuYvKSJrHd/ntTKHgcZuYbZrYYrREHCnFwrOB+UoAg&#10;bp0euFPw2bzeVSBiQtZoHJOCE0VYzK+vZlhrd+QPOmxSJzKEY40K+pR8LWVse7IYJ84TZ+/bBYsp&#10;y9BJHfCY4dbIaVE8SosD54UePb301P5sfq0CP13uTl+rsjJFbMzbdo2+CXulbm/G5TOIRGP6D1/a&#10;71pB+VCVT3C+k6+AnP8BAAD//wMAUEsBAi0AFAAGAAgAAAAhANvh9svuAAAAhQEAABMAAAAAAAAA&#10;AAAAAAAAAAAAAFtDb250ZW50X1R5cGVzXS54bWxQSwECLQAUAAYACAAAACEAWvQsW78AAAAVAQAA&#10;CwAAAAAAAAAAAAAAAAAfAQAAX3JlbHMvLnJlbHNQSwECLQAUAAYACAAAACEAJjHirMYAAADeAAAA&#10;DwAAAAAAAAAAAAAAAAAHAgAAZHJzL2Rvd25yZXYueG1sUEsFBgAAAAADAAMAtwAAAPoCAAAAAA==&#10;" path="m,409575c,183389,198247,,442976,,687578,,885825,183389,885825,409575v,226187,-198247,409575,-442849,409575c198247,819150,,635762,,409575xe" filled="f" strokecolor="#f2f2f2" strokeweight="3pt">
                  <v:path arrowok="t" textboxrect="0,0,885825,819150"/>
                </v:shape>
                <w10:anchorlock/>
              </v:group>
            </w:pict>
          </mc:Fallback>
        </mc:AlternateContent>
      </w:r>
    </w:p>
    <w:p w:rsidR="00437E4D" w:rsidRPr="00542CDF" w:rsidRDefault="00C143EF" w:rsidP="00C63F65">
      <w:pPr>
        <w:spacing w:after="0" w:line="247" w:lineRule="auto"/>
        <w:ind w:right="85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An oval</w:t>
      </w:r>
      <w:r w:rsidRPr="00542CDF">
        <w:rPr>
          <w:rFonts w:ascii="Times New Roman" w:eastAsia="Times New Roman" w:hAnsi="Times New Roman" w:cs="Times New Roman"/>
          <w:color w:val="auto"/>
          <w:sz w:val="24"/>
          <w:szCs w:val="24"/>
        </w:rPr>
        <w:t xml:space="preserve"> is a closed curve in a plane which "loosely" resembles the outline of an egg. The term is not very specific, but in some areas it is given a more precise definition, which may include either one or two axes of symmetry. </w:t>
      </w:r>
    </w:p>
    <w:p w:rsidR="00437E4D" w:rsidRPr="00542CDF" w:rsidRDefault="00C143EF" w:rsidP="00C63F65">
      <w:pPr>
        <w:spacing w:after="99"/>
        <w:ind w:left="240"/>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mc:AlternateContent>
          <mc:Choice Requires="wpg">
            <w:drawing>
              <wp:inline distT="0" distB="0" distL="0" distR="0" wp14:anchorId="576B803E" wp14:editId="52239F7E">
                <wp:extent cx="1327404" cy="460630"/>
                <wp:effectExtent l="0" t="0" r="0" b="0"/>
                <wp:docPr id="535465" name="Group 535465"/>
                <wp:cNvGraphicFramePr/>
                <a:graphic xmlns:a="http://schemas.openxmlformats.org/drawingml/2006/main">
                  <a:graphicData uri="http://schemas.microsoft.com/office/word/2010/wordprocessingGroup">
                    <wpg:wgp>
                      <wpg:cNvGrpSpPr/>
                      <wpg:grpSpPr>
                        <a:xfrm>
                          <a:off x="0" y="0"/>
                          <a:ext cx="1327404" cy="460630"/>
                          <a:chOff x="0" y="0"/>
                          <a:chExt cx="1327404" cy="460630"/>
                        </a:xfrm>
                      </wpg:grpSpPr>
                      <pic:pic xmlns:pic="http://schemas.openxmlformats.org/drawingml/2006/picture">
                        <pic:nvPicPr>
                          <pic:cNvPr id="45851" name="Picture 45851"/>
                          <pic:cNvPicPr/>
                        </pic:nvPicPr>
                        <pic:blipFill>
                          <a:blip r:embed="rId676"/>
                          <a:stretch>
                            <a:fillRect/>
                          </a:stretch>
                        </pic:blipFill>
                        <pic:spPr>
                          <a:xfrm>
                            <a:off x="0" y="4954"/>
                            <a:ext cx="1327404" cy="455676"/>
                          </a:xfrm>
                          <a:prstGeom prst="rect">
                            <a:avLst/>
                          </a:prstGeom>
                        </pic:spPr>
                      </pic:pic>
                      <wps:wsp>
                        <wps:cNvPr id="45852" name="Shape 45852"/>
                        <wps:cNvSpPr/>
                        <wps:spPr>
                          <a:xfrm>
                            <a:off x="8509" y="0"/>
                            <a:ext cx="1285875" cy="414020"/>
                          </a:xfrm>
                          <a:custGeom>
                            <a:avLst/>
                            <a:gdLst/>
                            <a:ahLst/>
                            <a:cxnLst/>
                            <a:rect l="0" t="0" r="0" b="0"/>
                            <a:pathLst>
                              <a:path w="1285875" h="414020">
                                <a:moveTo>
                                  <a:pt x="642874" y="0"/>
                                </a:moveTo>
                                <a:cubicBezTo>
                                  <a:pt x="997966" y="0"/>
                                  <a:pt x="1285875" y="92584"/>
                                  <a:pt x="1285875" y="207010"/>
                                </a:cubicBezTo>
                                <a:cubicBezTo>
                                  <a:pt x="1285875" y="321310"/>
                                  <a:pt x="997966" y="414020"/>
                                  <a:pt x="642874" y="414020"/>
                                </a:cubicBezTo>
                                <a:cubicBezTo>
                                  <a:pt x="287909" y="414020"/>
                                  <a:pt x="0" y="321310"/>
                                  <a:pt x="0" y="207010"/>
                                </a:cubicBezTo>
                                <a:cubicBezTo>
                                  <a:pt x="0" y="92584"/>
                                  <a:pt x="287909" y="0"/>
                                  <a:pt x="642874" y="0"/>
                                </a:cubicBezTo>
                                <a:close/>
                              </a:path>
                            </a:pathLst>
                          </a:custGeom>
                          <a:ln w="0" cap="flat">
                            <a:round/>
                          </a:ln>
                        </wps:spPr>
                        <wps:style>
                          <a:lnRef idx="0">
                            <a:srgbClr val="000000">
                              <a:alpha val="0"/>
                            </a:srgbClr>
                          </a:lnRef>
                          <a:fillRef idx="1">
                            <a:srgbClr val="8064A2"/>
                          </a:fillRef>
                          <a:effectRef idx="0">
                            <a:scrgbClr r="0" g="0" b="0"/>
                          </a:effectRef>
                          <a:fontRef idx="none"/>
                        </wps:style>
                        <wps:bodyPr/>
                      </wps:wsp>
                      <wps:wsp>
                        <wps:cNvPr id="45853" name="Shape 45853"/>
                        <wps:cNvSpPr/>
                        <wps:spPr>
                          <a:xfrm>
                            <a:off x="8509" y="0"/>
                            <a:ext cx="1285875" cy="414020"/>
                          </a:xfrm>
                          <a:custGeom>
                            <a:avLst/>
                            <a:gdLst/>
                            <a:ahLst/>
                            <a:cxnLst/>
                            <a:rect l="0" t="0" r="0" b="0"/>
                            <a:pathLst>
                              <a:path w="1285875" h="414020">
                                <a:moveTo>
                                  <a:pt x="0" y="207010"/>
                                </a:moveTo>
                                <a:cubicBezTo>
                                  <a:pt x="0" y="92584"/>
                                  <a:pt x="287909" y="0"/>
                                  <a:pt x="642874" y="0"/>
                                </a:cubicBezTo>
                                <a:cubicBezTo>
                                  <a:pt x="997966" y="0"/>
                                  <a:pt x="1285875" y="92584"/>
                                  <a:pt x="1285875" y="207010"/>
                                </a:cubicBezTo>
                                <a:cubicBezTo>
                                  <a:pt x="1285875" y="321310"/>
                                  <a:pt x="997966" y="414020"/>
                                  <a:pt x="642874" y="414020"/>
                                </a:cubicBezTo>
                                <a:cubicBezTo>
                                  <a:pt x="287909" y="414020"/>
                                  <a:pt x="0" y="321310"/>
                                  <a:pt x="0" y="207010"/>
                                </a:cubicBezTo>
                                <a:close/>
                              </a:path>
                            </a:pathLst>
                          </a:custGeom>
                          <a:ln w="38100" cap="flat">
                            <a:round/>
                          </a:ln>
                        </wps:spPr>
                        <wps:style>
                          <a:lnRef idx="1">
                            <a:srgbClr val="F2F2F2"/>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535465" style="width:104.52pt;height:36.2701pt;mso-position-horizontal-relative:char;mso-position-vertical-relative:line" coordsize="13274,4606">
                <v:shape id="Picture 45851" style="position:absolute;width:13274;height:4556;left:0;top:49;" filled="f">
                  <v:imagedata r:id="rId1115"/>
                </v:shape>
                <v:shape id="Shape 45852" style="position:absolute;width:12858;height:4140;left:85;top:0;" coordsize="1285875,414020" path="m642874,0c997966,0,1285875,92584,1285875,207010c1285875,321310,997966,414020,642874,414020c287909,414020,0,321310,0,207010c0,92584,287909,0,642874,0x">
                  <v:stroke weight="0pt" endcap="flat" joinstyle="round" on="false" color="#000000" opacity="0"/>
                  <v:fill on="true" color="#8064a2"/>
                </v:shape>
                <v:shape id="Shape 45853" style="position:absolute;width:12858;height:4140;left:85;top:0;" coordsize="1285875,414020" path="m0,207010c0,92584,287909,0,642874,0c997966,0,1285875,92584,1285875,207010c1285875,321310,997966,414020,642874,414020c287909,414020,0,321310,0,207010x">
                  <v:stroke weight="3pt" endcap="flat" joinstyle="round" on="true" color="#f2f2f2"/>
                  <v:fill on="false" color="#000000" opacity="0"/>
                </v:shape>
              </v:group>
            </w:pict>
          </mc:Fallback>
        </mc:AlternateContent>
      </w:r>
    </w:p>
    <w:p w:rsidR="00437E4D" w:rsidRPr="00542CDF" w:rsidRDefault="00C143EF" w:rsidP="00C63F65">
      <w:pPr>
        <w:spacing w:after="14" w:line="248" w:lineRule="auto"/>
        <w:ind w:left="10" w:right="79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A rectangle</w:t>
      </w:r>
      <w:r w:rsidRPr="00542CDF">
        <w:rPr>
          <w:rFonts w:ascii="Times New Roman" w:eastAsia="Times New Roman" w:hAnsi="Times New Roman" w:cs="Times New Roman"/>
          <w:color w:val="auto"/>
          <w:sz w:val="24"/>
          <w:szCs w:val="24"/>
        </w:rPr>
        <w:t xml:space="preserve"> is a plane figure with four straight sides and four right angles, especially one with unequal adjacent sides, in contrast to a square.  </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3BAA7DDD" wp14:editId="16AB6001">
            <wp:extent cx="1352550" cy="600075"/>
            <wp:effectExtent l="0" t="0" r="0" b="9525"/>
            <wp:docPr id="45843" name="Picture 45843"/>
            <wp:cNvGraphicFramePr/>
            <a:graphic xmlns:a="http://schemas.openxmlformats.org/drawingml/2006/main">
              <a:graphicData uri="http://schemas.openxmlformats.org/drawingml/2006/picture">
                <pic:pic xmlns:pic="http://schemas.openxmlformats.org/drawingml/2006/picture">
                  <pic:nvPicPr>
                    <pic:cNvPr id="45843" name="Picture 45843"/>
                    <pic:cNvPicPr/>
                  </pic:nvPicPr>
                  <pic:blipFill>
                    <a:blip r:embed="rId1116"/>
                    <a:stretch>
                      <a:fillRect/>
                    </a:stretch>
                  </pic:blipFill>
                  <pic:spPr>
                    <a:xfrm>
                      <a:off x="0" y="0"/>
                      <a:ext cx="1352550" cy="600075"/>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left="10" w:right="85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A brush</w:t>
      </w:r>
      <w:r w:rsidRPr="00542CDF">
        <w:rPr>
          <w:rFonts w:ascii="Times New Roman" w:eastAsia="Times New Roman" w:hAnsi="Times New Roman" w:cs="Times New Roman"/>
          <w:color w:val="auto"/>
          <w:sz w:val="24"/>
          <w:szCs w:val="24"/>
        </w:rPr>
        <w:t xml:space="preserve"> is a tool with bristles, wire or other filaments, used for cleaning, grooming hair, make up, painting, surface finishing and for many other purposes.</w:t>
      </w:r>
    </w:p>
    <w:p w:rsidR="00437E4D" w:rsidRPr="00542CDF" w:rsidRDefault="00C143EF" w:rsidP="00C63F65">
      <w:pPr>
        <w:spacing w:after="0"/>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drawing>
          <wp:inline distT="0" distB="0" distL="0" distR="0" wp14:anchorId="478EBC3D" wp14:editId="49D83AA3">
            <wp:extent cx="1209675" cy="742950"/>
            <wp:effectExtent l="0" t="0" r="9525" b="0"/>
            <wp:docPr id="45845" name="Picture 45845"/>
            <wp:cNvGraphicFramePr/>
            <a:graphic xmlns:a="http://schemas.openxmlformats.org/drawingml/2006/main">
              <a:graphicData uri="http://schemas.openxmlformats.org/drawingml/2006/picture">
                <pic:pic xmlns:pic="http://schemas.openxmlformats.org/drawingml/2006/picture">
                  <pic:nvPicPr>
                    <pic:cNvPr id="45845" name="Picture 45845"/>
                    <pic:cNvPicPr/>
                  </pic:nvPicPr>
                  <pic:blipFill>
                    <a:blip r:embed="rId1117"/>
                    <a:stretch>
                      <a:fillRect/>
                    </a:stretch>
                  </pic:blipFill>
                  <pic:spPr>
                    <a:xfrm>
                      <a:off x="0" y="0"/>
                      <a:ext cx="1209675" cy="742950"/>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Polyline </w:t>
      </w:r>
    </w:p>
    <w:p w:rsidR="00437E4D" w:rsidRPr="00542CDF" w:rsidRDefault="00C143EF" w:rsidP="00C63F65">
      <w:pPr>
        <w:spacing w:after="145" w:line="249" w:lineRule="auto"/>
        <w:ind w:left="12" w:right="88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polyline is a connected sequence of straight lines. To the eye, a polyline can appear as a smooth curve. Simple polyline attributes are colour and thickness. The simplest polyline is a single straight line segment. A line segment is specified by its two endpoints, such as (x1, y1) and (x2, y2). When there are several lines in a polyline, each one is called an edge, and two adjacent lines meet at a vertex.  </w:t>
      </w:r>
    </w:p>
    <w:p w:rsidR="00437E4D" w:rsidRPr="00542CDF" w:rsidRDefault="00C143EF" w:rsidP="00C63F65">
      <w:pPr>
        <w:spacing w:after="14" w:line="248" w:lineRule="auto"/>
        <w:ind w:left="27"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edges of a polyline can cross one another but a polyline does not have to be closed. </w:t>
      </w:r>
    </w:p>
    <w:p w:rsidR="00437E4D" w:rsidRPr="00542CDF" w:rsidRDefault="00C143EF" w:rsidP="00C63F65">
      <w:pPr>
        <w:spacing w:after="3" w:line="249" w:lineRule="auto"/>
        <w:ind w:left="12" w:right="88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polygon has its first and last points connected by an edge. If no two edges cross, the polygon is called a simple polygon. An example of a polyline is shown in figure 12.60 and a polygon is shown in figure 12.61 </w:t>
      </w:r>
    </w:p>
    <w:p w:rsidR="00437E4D" w:rsidRPr="00542CDF" w:rsidRDefault="00C143EF" w:rsidP="00C63F65">
      <w:pPr>
        <w:spacing w:after="48"/>
        <w:ind w:left="1797"/>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w:lastRenderedPageBreak/>
        <w:drawing>
          <wp:inline distT="0" distB="0" distL="0" distR="0" wp14:anchorId="074E6E30" wp14:editId="66E5DB49">
            <wp:extent cx="3133725" cy="1019175"/>
            <wp:effectExtent l="0" t="0" r="9525" b="9525"/>
            <wp:docPr id="45883" name="Picture 45883"/>
            <wp:cNvGraphicFramePr/>
            <a:graphic xmlns:a="http://schemas.openxmlformats.org/drawingml/2006/main">
              <a:graphicData uri="http://schemas.openxmlformats.org/drawingml/2006/picture">
                <pic:pic xmlns:pic="http://schemas.openxmlformats.org/drawingml/2006/picture">
                  <pic:nvPicPr>
                    <pic:cNvPr id="45883" name="Picture 45883"/>
                    <pic:cNvPicPr/>
                  </pic:nvPicPr>
                  <pic:blipFill>
                    <a:blip r:embed="rId1118"/>
                    <a:stretch>
                      <a:fillRect/>
                    </a:stretch>
                  </pic:blipFill>
                  <pic:spPr>
                    <a:xfrm>
                      <a:off x="0" y="0"/>
                      <a:ext cx="3133725" cy="1019175"/>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pStyle w:val="Heading3"/>
        <w:spacing w:after="288" w:line="262" w:lineRule="auto"/>
        <w:ind w:left="97" w:right="1222"/>
        <w:jc w:val="both"/>
        <w:rPr>
          <w:color w:val="auto"/>
          <w:sz w:val="24"/>
          <w:szCs w:val="24"/>
        </w:rPr>
      </w:pPr>
      <w:bookmarkStart w:id="174" w:name="_Toc28375797"/>
      <w:r w:rsidRPr="00542CDF">
        <w:rPr>
          <w:color w:val="auto"/>
          <w:sz w:val="24"/>
          <w:szCs w:val="24"/>
        </w:rPr>
        <w:t xml:space="preserve">Figure 12.60 </w:t>
      </w:r>
      <w:r w:rsidRPr="00542CDF">
        <w:rPr>
          <w:i/>
          <w:color w:val="auto"/>
          <w:sz w:val="24"/>
          <w:szCs w:val="24"/>
        </w:rPr>
        <w:t>Polyline</w:t>
      </w:r>
      <w:bookmarkEnd w:id="174"/>
      <w:r w:rsidRPr="00542CDF">
        <w:rPr>
          <w:b w:val="0"/>
          <w:color w:val="auto"/>
          <w:sz w:val="24"/>
          <w:szCs w:val="24"/>
        </w:rPr>
        <w:t xml:space="preserve"> </w:t>
      </w:r>
      <w:r w:rsidRPr="00542CDF">
        <w:rPr>
          <w:color w:val="auto"/>
          <w:sz w:val="24"/>
          <w:szCs w:val="24"/>
        </w:rPr>
        <w:t xml:space="preserve"> </w:t>
      </w:r>
    </w:p>
    <w:p w:rsidR="00437E4D" w:rsidRPr="00542CDF" w:rsidRDefault="00C143EF" w:rsidP="00C63F65">
      <w:pPr>
        <w:spacing w:after="212" w:line="248" w:lineRule="auto"/>
        <w:ind w:left="10" w:right="590"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The polygon</w:t>
      </w:r>
      <w:r w:rsidRPr="00542CDF">
        <w:rPr>
          <w:rFonts w:ascii="Times New Roman" w:eastAsia="Times New Roman" w:hAnsi="Times New Roman" w:cs="Times New Roman"/>
          <w:color w:val="auto"/>
          <w:sz w:val="24"/>
          <w:szCs w:val="24"/>
        </w:rPr>
        <w:t xml:space="preserve"> element defines a closed shape consisting of a set of connected straight line segments. The last point is connected to the first point.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Text </w:t>
      </w:r>
    </w:p>
    <w:p w:rsidR="00437E4D" w:rsidRPr="00542CDF" w:rsidRDefault="00C143EF" w:rsidP="00C63F65">
      <w:pPr>
        <w:spacing w:after="3" w:line="249" w:lineRule="auto"/>
        <w:ind w:left="12" w:right="88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Some graphics devices have two distinct display modes: text mode and graphics mode. In text mode, text is generated using a built-in character generator. Text in graphics mode is drawn. Text attributes are such as colour, size, font, spacing and orientation. </w:t>
      </w:r>
    </w:p>
    <w:p w:rsidR="00437E4D" w:rsidRPr="00542CDF" w:rsidRDefault="00C143EF" w:rsidP="00C63F65">
      <w:pPr>
        <w:spacing w:after="5" w:line="267" w:lineRule="auto"/>
        <w:ind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Filled Regions </w:t>
      </w:r>
    </w:p>
    <w:p w:rsidR="005144B2" w:rsidRPr="00542CDF" w:rsidRDefault="00C143EF" w:rsidP="00C63F65">
      <w:pPr>
        <w:spacing w:after="14" w:line="248" w:lineRule="auto"/>
        <w:ind w:left="27" w:right="604"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A filled region is a shape filled with some colour or pattern. An example is a filled polygon as shown in figure.</w:t>
      </w:r>
    </w:p>
    <w:p w:rsidR="005144B2" w:rsidRPr="00542CDF" w:rsidRDefault="005144B2" w:rsidP="00C63F65">
      <w:pPr>
        <w:spacing w:after="40"/>
        <w:ind w:right="3269"/>
        <w:jc w:val="both"/>
        <w:rPr>
          <w:rFonts w:ascii="Times New Roman" w:hAnsi="Times New Roman" w:cs="Times New Roman"/>
          <w:color w:val="auto"/>
          <w:sz w:val="24"/>
          <w:szCs w:val="24"/>
        </w:rPr>
      </w:pPr>
    </w:p>
    <w:p w:rsidR="000F5267" w:rsidRPr="00542CDF" w:rsidRDefault="005144B2" w:rsidP="00C63F65">
      <w:pPr>
        <w:pStyle w:val="Heading1"/>
        <w:rPr>
          <w:sz w:val="24"/>
          <w:szCs w:val="24"/>
        </w:rPr>
      </w:pPr>
      <w:bookmarkStart w:id="175" w:name="_Toc28375798"/>
      <w:r w:rsidRPr="00542CDF">
        <w:rPr>
          <w:sz w:val="24"/>
          <w:szCs w:val="24"/>
        </w:rPr>
        <w:t>UNIT 13: MULTIMEDIA</w:t>
      </w:r>
      <w:bookmarkEnd w:id="175"/>
    </w:p>
    <w:p w:rsidR="000F5267" w:rsidRPr="00542CDF" w:rsidRDefault="000F5267" w:rsidP="00C63F65">
      <w:pPr>
        <w:pStyle w:val="Heading1"/>
        <w:spacing w:after="229"/>
        <w:ind w:right="767"/>
        <w:jc w:val="both"/>
        <w:rPr>
          <w:color w:val="auto"/>
          <w:sz w:val="24"/>
          <w:szCs w:val="24"/>
        </w:rPr>
      </w:pPr>
      <w:bookmarkStart w:id="176" w:name="_Toc28375799"/>
      <w:r w:rsidRPr="00542CDF">
        <w:rPr>
          <w:color w:val="auto"/>
          <w:sz w:val="24"/>
          <w:szCs w:val="24"/>
        </w:rPr>
        <w:t>13.1. INTRODUCTION TO MULTIMEDIA</w:t>
      </w:r>
      <w:bookmarkEnd w:id="176"/>
    </w:p>
    <w:p w:rsidR="000F5267" w:rsidRPr="00542CDF" w:rsidRDefault="000F5267" w:rsidP="00C63F65">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13.1.0 Definition </w:t>
      </w:r>
    </w:p>
    <w:p w:rsidR="00437E4D" w:rsidRPr="00542CDF" w:rsidRDefault="00C143EF" w:rsidP="00C63F65">
      <w:pPr>
        <w:spacing w:after="14" w:line="357"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Multimedia</w:t>
      </w:r>
      <w:r w:rsidRPr="00542CDF">
        <w:rPr>
          <w:rFonts w:ascii="Times New Roman" w:eastAsia="Times New Roman" w:hAnsi="Times New Roman" w:cs="Times New Roman"/>
          <w:color w:val="auto"/>
          <w:sz w:val="24"/>
          <w:szCs w:val="24"/>
        </w:rPr>
        <w:t xml:space="preserve"> is the</w:t>
      </w:r>
      <w:hyperlink r:id="rId1119">
        <w:r w:rsidRPr="00542CDF">
          <w:rPr>
            <w:rFonts w:ascii="Times New Roman" w:eastAsia="Times New Roman" w:hAnsi="Times New Roman" w:cs="Times New Roman"/>
            <w:color w:val="auto"/>
            <w:sz w:val="24"/>
            <w:szCs w:val="24"/>
          </w:rPr>
          <w:t xml:space="preserve"> content </w:t>
        </w:r>
      </w:hyperlink>
      <w:r w:rsidRPr="00542CDF">
        <w:rPr>
          <w:rFonts w:ascii="Times New Roman" w:eastAsia="Times New Roman" w:hAnsi="Times New Roman" w:cs="Times New Roman"/>
          <w:color w:val="auto"/>
          <w:sz w:val="24"/>
          <w:szCs w:val="24"/>
        </w:rPr>
        <w:t>that uses a combination of different</w:t>
      </w:r>
      <w:hyperlink r:id="rId1120">
        <w:r w:rsidRPr="00542CDF">
          <w:rPr>
            <w:rFonts w:ascii="Times New Roman" w:eastAsia="Times New Roman" w:hAnsi="Times New Roman" w:cs="Times New Roman"/>
            <w:color w:val="auto"/>
            <w:sz w:val="24"/>
            <w:szCs w:val="24"/>
          </w:rPr>
          <w:t xml:space="preserve"> forms </w:t>
        </w:r>
      </w:hyperlink>
      <w:r w:rsidRPr="00542CDF">
        <w:rPr>
          <w:rFonts w:ascii="Times New Roman" w:eastAsia="Times New Roman" w:hAnsi="Times New Roman" w:cs="Times New Roman"/>
          <w:color w:val="auto"/>
          <w:sz w:val="24"/>
          <w:szCs w:val="24"/>
        </w:rPr>
        <w:t>of content such as text, audio, images, animations, video and</w:t>
      </w:r>
      <w:hyperlink r:id="rId1121">
        <w:r w:rsidRPr="00542CDF">
          <w:rPr>
            <w:rFonts w:ascii="Times New Roman" w:eastAsia="Times New Roman" w:hAnsi="Times New Roman" w:cs="Times New Roman"/>
            <w:color w:val="auto"/>
            <w:sz w:val="24"/>
            <w:szCs w:val="24"/>
          </w:rPr>
          <w:t xml:space="preserve"> interactive </w:t>
        </w:r>
      </w:hyperlink>
      <w:r w:rsidRPr="00542CDF">
        <w:rPr>
          <w:rFonts w:ascii="Times New Roman" w:eastAsia="Times New Roman" w:hAnsi="Times New Roman" w:cs="Times New Roman"/>
          <w:color w:val="auto"/>
          <w:sz w:val="24"/>
          <w:szCs w:val="24"/>
        </w:rPr>
        <w:t>content. Multimedia contrasts with</w:t>
      </w:r>
      <w:hyperlink r:id="rId1122">
        <w:r w:rsidRPr="00542CDF">
          <w:rPr>
            <w:rFonts w:ascii="Times New Roman" w:eastAsia="Times New Roman" w:hAnsi="Times New Roman" w:cs="Times New Roman"/>
            <w:color w:val="auto"/>
            <w:sz w:val="24"/>
            <w:szCs w:val="24"/>
          </w:rPr>
          <w:t xml:space="preserve"> media </w:t>
        </w:r>
      </w:hyperlink>
      <w:r w:rsidRPr="00542CDF">
        <w:rPr>
          <w:rFonts w:ascii="Times New Roman" w:eastAsia="Times New Roman" w:hAnsi="Times New Roman" w:cs="Times New Roman"/>
          <w:color w:val="auto"/>
          <w:sz w:val="24"/>
          <w:szCs w:val="24"/>
        </w:rPr>
        <w:t>that uses only rudimentary computer displays such as text-only or traditional forms of printed or hand</w:t>
      </w:r>
      <w:r w:rsidR="000F5267"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produced material. </w:t>
      </w:r>
    </w:p>
    <w:p w:rsidR="00437E4D" w:rsidRPr="00542CDF" w:rsidRDefault="00C143EF" w:rsidP="00C63F65">
      <w:pPr>
        <w:tabs>
          <w:tab w:val="center" w:pos="5237"/>
          <w:tab w:val="center" w:pos="8834"/>
        </w:tabs>
        <w:spacing w:after="131" w:line="248"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Multimedia can be recorded and played, displayed, interacted with or accessed by</w:t>
      </w:r>
      <w:hyperlink r:id="rId1123">
        <w:r w:rsidRPr="00542CDF">
          <w:rPr>
            <w:rFonts w:ascii="Times New Roman" w:eastAsia="Times New Roman" w:hAnsi="Times New Roman" w:cs="Times New Roman"/>
            <w:color w:val="auto"/>
            <w:sz w:val="24"/>
            <w:szCs w:val="24"/>
          </w:rPr>
          <w:t xml:space="preserve"> information </w:t>
        </w:r>
      </w:hyperlink>
      <w:r w:rsidRPr="00542CDF">
        <w:rPr>
          <w:rFonts w:ascii="Times New Roman" w:eastAsia="Times New Roman" w:hAnsi="Times New Roman" w:cs="Times New Roman"/>
          <w:color w:val="auto"/>
          <w:sz w:val="24"/>
          <w:szCs w:val="24"/>
        </w:rPr>
        <w:t xml:space="preserve">content processing devices, such as electronic devices, but can also be part of a live performance. </w:t>
      </w:r>
      <w:r w:rsidRPr="00542CDF">
        <w:rPr>
          <w:rFonts w:ascii="Times New Roman" w:eastAsia="Times New Roman" w:hAnsi="Times New Roman" w:cs="Times New Roman"/>
          <w:b/>
          <w:color w:val="auto"/>
          <w:sz w:val="24"/>
          <w:szCs w:val="24"/>
        </w:rPr>
        <w:t>Multimedia devices</w:t>
      </w:r>
      <w:r w:rsidRPr="00542CDF">
        <w:rPr>
          <w:rFonts w:ascii="Times New Roman" w:eastAsia="Times New Roman" w:hAnsi="Times New Roman" w:cs="Times New Roman"/>
          <w:color w:val="auto"/>
          <w:sz w:val="24"/>
          <w:szCs w:val="24"/>
        </w:rPr>
        <w:t xml:space="preserve"> are</w:t>
      </w:r>
      <w:hyperlink r:id="rId1124">
        <w:r w:rsidRPr="00542CDF">
          <w:rPr>
            <w:rFonts w:ascii="Times New Roman" w:eastAsia="Times New Roman" w:hAnsi="Times New Roman" w:cs="Times New Roman"/>
            <w:color w:val="auto"/>
            <w:sz w:val="24"/>
            <w:szCs w:val="24"/>
          </w:rPr>
          <w:t xml:space="preserve"> electronic media </w:t>
        </w:r>
      </w:hyperlink>
      <w:r w:rsidRPr="00542CDF">
        <w:rPr>
          <w:rFonts w:ascii="Times New Roman" w:eastAsia="Times New Roman" w:hAnsi="Times New Roman" w:cs="Times New Roman"/>
          <w:color w:val="auto"/>
          <w:sz w:val="24"/>
          <w:szCs w:val="24"/>
        </w:rPr>
        <w:t xml:space="preserve">devices used to store and experience multimedia content. </w:t>
      </w:r>
    </w:p>
    <w:p w:rsidR="00437E4D" w:rsidRPr="00542CDF" w:rsidRDefault="00C143EF" w:rsidP="00C63F65">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13.1.1 Different types of media </w:t>
      </w:r>
    </w:p>
    <w:p w:rsidR="00437E4D" w:rsidRPr="00542CDF" w:rsidRDefault="00C143EF" w:rsidP="00C63F65">
      <w:pPr>
        <w:spacing w:after="311" w:line="35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Media</w:t>
      </w:r>
      <w:r w:rsidRPr="00542CDF">
        <w:rPr>
          <w:rFonts w:ascii="Times New Roman" w:eastAsia="Times New Roman" w:hAnsi="Times New Roman" w:cs="Times New Roman"/>
          <w:color w:val="auto"/>
          <w:sz w:val="24"/>
          <w:szCs w:val="24"/>
        </w:rPr>
        <w:t xml:space="preserve"> are the collective </w:t>
      </w:r>
      <w:hyperlink r:id="rId1125">
        <w:r w:rsidRPr="00542CDF">
          <w:rPr>
            <w:rFonts w:ascii="Times New Roman" w:eastAsia="Times New Roman" w:hAnsi="Times New Roman" w:cs="Times New Roman"/>
            <w:color w:val="auto"/>
            <w:sz w:val="24"/>
            <w:szCs w:val="24"/>
          </w:rPr>
          <w:t>communication</w:t>
        </w:r>
      </w:hyperlink>
      <w:hyperlink r:id="rId1126">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outlets or tools used to </w:t>
      </w:r>
      <w:hyperlink r:id="rId1127">
        <w:r w:rsidRPr="00542CDF">
          <w:rPr>
            <w:rFonts w:ascii="Times New Roman" w:eastAsia="Times New Roman" w:hAnsi="Times New Roman" w:cs="Times New Roman"/>
            <w:color w:val="auto"/>
            <w:sz w:val="24"/>
            <w:szCs w:val="24"/>
          </w:rPr>
          <w:t>store</w:t>
        </w:r>
      </w:hyperlink>
      <w:hyperlink r:id="rId1128">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and deliver information  or </w:t>
      </w:r>
      <w:hyperlink r:id="rId1129">
        <w:r w:rsidRPr="00542CDF">
          <w:rPr>
            <w:rFonts w:ascii="Times New Roman" w:eastAsia="Times New Roman" w:hAnsi="Times New Roman" w:cs="Times New Roman"/>
            <w:color w:val="auto"/>
            <w:sz w:val="24"/>
            <w:szCs w:val="24"/>
          </w:rPr>
          <w:t>data</w:t>
        </w:r>
      </w:hyperlink>
      <w:hyperlink r:id="rId1130">
        <w:r w:rsidRPr="00542CDF">
          <w:rPr>
            <w:rFonts w:ascii="Times New Roman" w:eastAsia="Times New Roman" w:hAnsi="Times New Roman" w:cs="Times New Roman"/>
            <w:color w:val="auto"/>
            <w:sz w:val="24"/>
            <w:szCs w:val="24"/>
          </w:rPr>
          <w:t>.</w:t>
        </w:r>
      </w:hyperlink>
      <w:r w:rsidRPr="00542CDF">
        <w:rPr>
          <w:rFonts w:ascii="Times New Roman" w:eastAsia="Times New Roman" w:hAnsi="Times New Roman" w:cs="Times New Roman"/>
          <w:color w:val="auto"/>
          <w:sz w:val="24"/>
          <w:szCs w:val="24"/>
        </w:rPr>
        <w:t xml:space="preserve"> Modern media come in many different formats, including print media (books, magazines, newspapers), television, movies, video games, music, cell phones, various kinds of software, and the internet.  </w:t>
      </w:r>
    </w:p>
    <w:p w:rsidR="00437E4D" w:rsidRPr="00542CDF" w:rsidRDefault="00C143EF" w:rsidP="00C63F65">
      <w:pPr>
        <w:numPr>
          <w:ilvl w:val="0"/>
          <w:numId w:val="215"/>
        </w:numPr>
        <w:spacing w:after="402"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Print Media </w:t>
      </w:r>
    </w:p>
    <w:p w:rsidR="00437E4D" w:rsidRPr="00542CDF" w:rsidRDefault="00C143EF" w:rsidP="00C63F65">
      <w:pPr>
        <w:spacing w:after="294" w:line="356"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term 'print media' is used to describe the traditional or "old-fashioned" print-based media, including newspapers, magazines, books, and comics or graphic novels.  </w:t>
      </w:r>
    </w:p>
    <w:p w:rsidR="00437E4D" w:rsidRPr="00542CDF" w:rsidRDefault="00C143EF" w:rsidP="00C63F65">
      <w:pPr>
        <w:numPr>
          <w:ilvl w:val="0"/>
          <w:numId w:val="215"/>
        </w:numPr>
        <w:spacing w:after="384"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 xml:space="preserve">Television </w:t>
      </w:r>
    </w:p>
    <w:p w:rsidR="00437E4D" w:rsidRPr="00542CDF" w:rsidRDefault="00C143EF" w:rsidP="00C63F65">
      <w:pPr>
        <w:spacing w:after="293" w:line="357"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Television</w:t>
      </w: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b/>
          <w:color w:val="auto"/>
          <w:sz w:val="24"/>
          <w:szCs w:val="24"/>
        </w:rPr>
        <w:t>TV</w:t>
      </w:r>
      <w:r w:rsidRPr="00542CDF">
        <w:rPr>
          <w:rFonts w:ascii="Times New Roman" w:eastAsia="Times New Roman" w:hAnsi="Times New Roman" w:cs="Times New Roman"/>
          <w:color w:val="auto"/>
          <w:sz w:val="24"/>
          <w:szCs w:val="24"/>
        </w:rPr>
        <w:t xml:space="preserve">) is a telecommunication medium used for transmitting moving images in </w:t>
      </w:r>
      <w:hyperlink r:id="rId1131">
        <w:r w:rsidRPr="00542CDF">
          <w:rPr>
            <w:rFonts w:ascii="Times New Roman" w:eastAsia="Times New Roman" w:hAnsi="Times New Roman" w:cs="Times New Roman"/>
            <w:color w:val="auto"/>
            <w:sz w:val="24"/>
            <w:szCs w:val="24"/>
          </w:rPr>
          <w:t>monochrome</w:t>
        </w:r>
      </w:hyperlink>
      <w:hyperlink r:id="rId1132">
        <w:r w:rsidRPr="00542CDF">
          <w:rPr>
            <w:rFonts w:ascii="Times New Roman" w:eastAsia="Times New Roman" w:hAnsi="Times New Roman" w:cs="Times New Roman"/>
            <w:color w:val="auto"/>
            <w:sz w:val="24"/>
            <w:szCs w:val="24"/>
          </w:rPr>
          <w:t xml:space="preserve"> </w:t>
        </w:r>
      </w:hyperlink>
      <w:hyperlink r:id="rId1133">
        <w:r w:rsidRPr="00542CDF">
          <w:rPr>
            <w:rFonts w:ascii="Times New Roman" w:eastAsia="Times New Roman" w:hAnsi="Times New Roman" w:cs="Times New Roman"/>
            <w:color w:val="auto"/>
            <w:sz w:val="24"/>
            <w:szCs w:val="24"/>
          </w:rPr>
          <w:t>(</w:t>
        </w:r>
      </w:hyperlink>
      <w:hyperlink r:id="rId1134">
        <w:r w:rsidRPr="00542CDF">
          <w:rPr>
            <w:rFonts w:ascii="Times New Roman" w:eastAsia="Times New Roman" w:hAnsi="Times New Roman" w:cs="Times New Roman"/>
            <w:color w:val="auto"/>
            <w:sz w:val="24"/>
            <w:szCs w:val="24"/>
          </w:rPr>
          <w:t>black and white</w:t>
        </w:r>
      </w:hyperlink>
      <w:hyperlink r:id="rId1135">
        <w:r w:rsidRPr="00542CDF">
          <w:rPr>
            <w:rFonts w:ascii="Times New Roman" w:eastAsia="Times New Roman" w:hAnsi="Times New Roman" w:cs="Times New Roman"/>
            <w:color w:val="auto"/>
            <w:sz w:val="24"/>
            <w:szCs w:val="24"/>
          </w:rPr>
          <w:t>)</w:t>
        </w:r>
      </w:hyperlink>
      <w:r w:rsidRPr="00542CDF">
        <w:rPr>
          <w:rFonts w:ascii="Times New Roman" w:eastAsia="Times New Roman" w:hAnsi="Times New Roman" w:cs="Times New Roman"/>
          <w:color w:val="auto"/>
          <w:sz w:val="24"/>
          <w:szCs w:val="24"/>
        </w:rPr>
        <w:t xml:space="preserve">, or in colour, and in two or </w:t>
      </w:r>
      <w:hyperlink r:id="rId1136">
        <w:r w:rsidRPr="00542CDF">
          <w:rPr>
            <w:rFonts w:ascii="Times New Roman" w:eastAsia="Times New Roman" w:hAnsi="Times New Roman" w:cs="Times New Roman"/>
            <w:color w:val="auto"/>
            <w:sz w:val="24"/>
            <w:szCs w:val="24"/>
          </w:rPr>
          <w:t>three dimensions</w:t>
        </w:r>
      </w:hyperlink>
      <w:hyperlink r:id="rId1137">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and sound. The term can refer to a </w:t>
      </w:r>
      <w:hyperlink r:id="rId1138">
        <w:r w:rsidRPr="00542CDF">
          <w:rPr>
            <w:rFonts w:ascii="Times New Roman" w:eastAsia="Times New Roman" w:hAnsi="Times New Roman" w:cs="Times New Roman"/>
            <w:color w:val="auto"/>
            <w:sz w:val="24"/>
            <w:szCs w:val="24"/>
          </w:rPr>
          <w:t>television set</w:t>
        </w:r>
      </w:hyperlink>
      <w:hyperlink r:id="rId1139">
        <w:r w:rsidRPr="00542CDF">
          <w:rPr>
            <w:rFonts w:ascii="Times New Roman" w:eastAsia="Times New Roman" w:hAnsi="Times New Roman" w:cs="Times New Roman"/>
            <w:color w:val="auto"/>
            <w:sz w:val="24"/>
            <w:szCs w:val="24"/>
          </w:rPr>
          <w:t>,</w:t>
        </w:r>
      </w:hyperlink>
      <w:r w:rsidRPr="00542CDF">
        <w:rPr>
          <w:rFonts w:ascii="Times New Roman" w:eastAsia="Times New Roman" w:hAnsi="Times New Roman" w:cs="Times New Roman"/>
          <w:color w:val="auto"/>
          <w:sz w:val="24"/>
          <w:szCs w:val="24"/>
        </w:rPr>
        <w:t xml:space="preserve"> a </w:t>
      </w:r>
      <w:hyperlink r:id="rId1140">
        <w:r w:rsidRPr="00542CDF">
          <w:rPr>
            <w:rFonts w:ascii="Times New Roman" w:eastAsia="Times New Roman" w:hAnsi="Times New Roman" w:cs="Times New Roman"/>
            <w:color w:val="auto"/>
            <w:sz w:val="24"/>
            <w:szCs w:val="24"/>
          </w:rPr>
          <w:t>television program</w:t>
        </w:r>
      </w:hyperlink>
      <w:hyperlink r:id="rId1141">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("TV show"), or the medium of </w:t>
      </w:r>
      <w:hyperlink r:id="rId1142">
        <w:r w:rsidRPr="00542CDF">
          <w:rPr>
            <w:rFonts w:ascii="Times New Roman" w:eastAsia="Times New Roman" w:hAnsi="Times New Roman" w:cs="Times New Roman"/>
            <w:color w:val="auto"/>
            <w:sz w:val="24"/>
            <w:szCs w:val="24"/>
          </w:rPr>
          <w:t>television</w:t>
        </w:r>
      </w:hyperlink>
      <w:hyperlink r:id="rId1143">
        <w:r w:rsidRPr="00542CDF">
          <w:rPr>
            <w:rFonts w:ascii="Times New Roman" w:eastAsia="Times New Roman" w:hAnsi="Times New Roman" w:cs="Times New Roman"/>
            <w:color w:val="auto"/>
            <w:sz w:val="24"/>
            <w:szCs w:val="24"/>
          </w:rPr>
          <w:t xml:space="preserve"> </w:t>
        </w:r>
      </w:hyperlink>
      <w:hyperlink r:id="rId1144">
        <w:r w:rsidRPr="00542CDF">
          <w:rPr>
            <w:rFonts w:ascii="Times New Roman" w:eastAsia="Times New Roman" w:hAnsi="Times New Roman" w:cs="Times New Roman"/>
            <w:color w:val="auto"/>
            <w:sz w:val="24"/>
            <w:szCs w:val="24"/>
          </w:rPr>
          <w:t>transmission</w:t>
        </w:r>
      </w:hyperlink>
      <w:hyperlink r:id="rId1145">
        <w:r w:rsidRPr="00542CDF">
          <w:rPr>
            <w:rFonts w:ascii="Times New Roman" w:eastAsia="Times New Roman" w:hAnsi="Times New Roman" w:cs="Times New Roman"/>
            <w:color w:val="auto"/>
            <w:sz w:val="24"/>
            <w:szCs w:val="24"/>
          </w:rPr>
          <w:t>.</w:t>
        </w:r>
      </w:hyperlink>
      <w:r w:rsidRPr="00542CDF">
        <w:rPr>
          <w:rFonts w:ascii="Times New Roman" w:eastAsia="Times New Roman" w:hAnsi="Times New Roman" w:cs="Times New Roman"/>
          <w:color w:val="auto"/>
          <w:sz w:val="24"/>
          <w:szCs w:val="24"/>
        </w:rPr>
        <w:t xml:space="preserve"> Television is a </w:t>
      </w:r>
      <w:hyperlink r:id="rId1146">
        <w:r w:rsidRPr="00542CDF">
          <w:rPr>
            <w:rFonts w:ascii="Times New Roman" w:eastAsia="Times New Roman" w:hAnsi="Times New Roman" w:cs="Times New Roman"/>
            <w:color w:val="auto"/>
            <w:sz w:val="24"/>
            <w:szCs w:val="24"/>
          </w:rPr>
          <w:t>mass medium</w:t>
        </w:r>
      </w:hyperlink>
      <w:hyperlink r:id="rId1147">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for advertising, entertainment and news. </w:t>
      </w:r>
    </w:p>
    <w:p w:rsidR="00437E4D" w:rsidRPr="00542CDF" w:rsidRDefault="00C143EF" w:rsidP="00C63F65">
      <w:pPr>
        <w:numPr>
          <w:ilvl w:val="0"/>
          <w:numId w:val="215"/>
        </w:numPr>
        <w:spacing w:after="5"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Movies </w:t>
      </w:r>
    </w:p>
    <w:p w:rsidR="00437E4D" w:rsidRPr="00542CDF" w:rsidRDefault="00C143EF" w:rsidP="00C63F65">
      <w:pPr>
        <w:tabs>
          <w:tab w:val="center" w:pos="1513"/>
          <w:tab w:val="center" w:pos="2442"/>
          <w:tab w:val="center" w:pos="3590"/>
          <w:tab w:val="center" w:pos="4558"/>
          <w:tab w:val="center" w:pos="5167"/>
          <w:tab w:val="center" w:pos="5834"/>
          <w:tab w:val="center" w:pos="7964"/>
        </w:tabs>
        <w:spacing w:after="130" w:line="248" w:lineRule="auto"/>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Movies</w:t>
      </w: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ab/>
        <w:t xml:space="preserve">also </w:t>
      </w:r>
      <w:r w:rsidRPr="00542CDF">
        <w:rPr>
          <w:rFonts w:ascii="Times New Roman" w:eastAsia="Times New Roman" w:hAnsi="Times New Roman" w:cs="Times New Roman"/>
          <w:color w:val="auto"/>
          <w:sz w:val="24"/>
          <w:szCs w:val="24"/>
        </w:rPr>
        <w:tab/>
        <w:t xml:space="preserve">known </w:t>
      </w:r>
      <w:r w:rsidRPr="00542CDF">
        <w:rPr>
          <w:rFonts w:ascii="Times New Roman" w:eastAsia="Times New Roman" w:hAnsi="Times New Roman" w:cs="Times New Roman"/>
          <w:color w:val="auto"/>
          <w:sz w:val="24"/>
          <w:szCs w:val="24"/>
        </w:rPr>
        <w:tab/>
        <w:t xml:space="preserve">as </w:t>
      </w:r>
      <w:r w:rsidRPr="00542CDF">
        <w:rPr>
          <w:rFonts w:ascii="Times New Roman" w:eastAsia="Times New Roman" w:hAnsi="Times New Roman" w:cs="Times New Roman"/>
          <w:b/>
          <w:color w:val="auto"/>
          <w:sz w:val="24"/>
          <w:szCs w:val="24"/>
        </w:rPr>
        <w:t>films</w:t>
      </w: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ab/>
        <w:t xml:space="preserve">are </w:t>
      </w:r>
      <w:r w:rsidRPr="00542CDF">
        <w:rPr>
          <w:rFonts w:ascii="Times New Roman" w:eastAsia="Times New Roman" w:hAnsi="Times New Roman" w:cs="Times New Roman"/>
          <w:color w:val="auto"/>
          <w:sz w:val="24"/>
          <w:szCs w:val="24"/>
        </w:rPr>
        <w:tab/>
        <w:t xml:space="preserve">a </w:t>
      </w:r>
      <w:r w:rsidRPr="00542CDF">
        <w:rPr>
          <w:rFonts w:ascii="Times New Roman" w:eastAsia="Times New Roman" w:hAnsi="Times New Roman" w:cs="Times New Roman"/>
          <w:color w:val="auto"/>
          <w:sz w:val="24"/>
          <w:szCs w:val="24"/>
        </w:rPr>
        <w:tab/>
        <w:t xml:space="preserve">type </w:t>
      </w:r>
      <w:r w:rsidRPr="00542CDF">
        <w:rPr>
          <w:rFonts w:ascii="Times New Roman" w:eastAsia="Times New Roman" w:hAnsi="Times New Roman" w:cs="Times New Roman"/>
          <w:color w:val="auto"/>
          <w:sz w:val="24"/>
          <w:szCs w:val="24"/>
        </w:rPr>
        <w:tab/>
        <w:t xml:space="preserve">of </w:t>
      </w:r>
      <w:hyperlink r:id="rId1148">
        <w:r w:rsidRPr="00542CDF">
          <w:rPr>
            <w:rFonts w:ascii="Times New Roman" w:eastAsia="Times New Roman" w:hAnsi="Times New Roman" w:cs="Times New Roman"/>
            <w:color w:val="auto"/>
            <w:sz w:val="24"/>
            <w:szCs w:val="24"/>
          </w:rPr>
          <w:t>visual</w:t>
        </w:r>
      </w:hyperlink>
      <w:hyperlink r:id="rId1149">
        <w:r w:rsidRPr="00542CDF">
          <w:rPr>
            <w:rFonts w:ascii="Times New Roman" w:eastAsia="Times New Roman" w:hAnsi="Times New Roman" w:cs="Times New Roman"/>
            <w:color w:val="auto"/>
            <w:sz w:val="24"/>
            <w:szCs w:val="24"/>
          </w:rPr>
          <w:t xml:space="preserve"> </w:t>
        </w:r>
      </w:hyperlink>
      <w:hyperlink r:id="rId1150">
        <w:r w:rsidRPr="00542CDF">
          <w:rPr>
            <w:rFonts w:ascii="Times New Roman" w:eastAsia="Times New Roman" w:hAnsi="Times New Roman" w:cs="Times New Roman"/>
            <w:color w:val="auto"/>
            <w:sz w:val="24"/>
            <w:szCs w:val="24"/>
          </w:rPr>
          <w:t>communication</w:t>
        </w:r>
      </w:hyperlink>
      <w:hyperlink r:id="rId1151">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which </w:t>
      </w:r>
    </w:p>
    <w:p w:rsidR="00437E4D" w:rsidRPr="00542CDF" w:rsidRDefault="00C143EF" w:rsidP="00666F48">
      <w:pPr>
        <w:spacing w:after="291" w:line="35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uses </w:t>
      </w:r>
      <w:hyperlink r:id="rId1152">
        <w:r w:rsidRPr="00542CDF">
          <w:rPr>
            <w:rFonts w:ascii="Times New Roman" w:eastAsia="Times New Roman" w:hAnsi="Times New Roman" w:cs="Times New Roman"/>
            <w:color w:val="auto"/>
            <w:sz w:val="24"/>
            <w:szCs w:val="24"/>
          </w:rPr>
          <w:t>moving</w:t>
        </w:r>
      </w:hyperlink>
      <w:hyperlink r:id="rId1153">
        <w:r w:rsidRPr="00542CDF">
          <w:rPr>
            <w:rFonts w:ascii="Times New Roman" w:eastAsia="Times New Roman" w:hAnsi="Times New Roman" w:cs="Times New Roman"/>
            <w:color w:val="auto"/>
            <w:sz w:val="24"/>
            <w:szCs w:val="24"/>
          </w:rPr>
          <w:t xml:space="preserve"> </w:t>
        </w:r>
      </w:hyperlink>
      <w:hyperlink r:id="rId1154">
        <w:r w:rsidRPr="00542CDF">
          <w:rPr>
            <w:rFonts w:ascii="Times New Roman" w:eastAsia="Times New Roman" w:hAnsi="Times New Roman" w:cs="Times New Roman"/>
            <w:color w:val="auto"/>
            <w:sz w:val="24"/>
            <w:szCs w:val="24"/>
          </w:rPr>
          <w:t>pictures</w:t>
        </w:r>
      </w:hyperlink>
      <w:hyperlink r:id="rId1155">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and </w:t>
      </w:r>
      <w:hyperlink r:id="rId1156">
        <w:r w:rsidRPr="00542CDF">
          <w:rPr>
            <w:rFonts w:ascii="Times New Roman" w:eastAsia="Times New Roman" w:hAnsi="Times New Roman" w:cs="Times New Roman"/>
            <w:color w:val="auto"/>
            <w:sz w:val="24"/>
            <w:szCs w:val="24"/>
          </w:rPr>
          <w:t>sound</w:t>
        </w:r>
      </w:hyperlink>
      <w:hyperlink r:id="rId1157">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to tell </w:t>
      </w:r>
      <w:hyperlink r:id="rId1158">
        <w:r w:rsidRPr="00542CDF">
          <w:rPr>
            <w:rFonts w:ascii="Times New Roman" w:eastAsia="Times New Roman" w:hAnsi="Times New Roman" w:cs="Times New Roman"/>
            <w:color w:val="auto"/>
            <w:sz w:val="24"/>
            <w:szCs w:val="24"/>
          </w:rPr>
          <w:t>stories</w:t>
        </w:r>
      </w:hyperlink>
      <w:hyperlink r:id="rId1159">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or </w:t>
      </w:r>
      <w:hyperlink r:id="rId1160">
        <w:r w:rsidRPr="00542CDF">
          <w:rPr>
            <w:rFonts w:ascii="Times New Roman" w:eastAsia="Times New Roman" w:hAnsi="Times New Roman" w:cs="Times New Roman"/>
            <w:color w:val="auto"/>
            <w:sz w:val="24"/>
            <w:szCs w:val="24"/>
          </w:rPr>
          <w:t>inform</w:t>
        </w:r>
      </w:hyperlink>
      <w:hyperlink r:id="rId1161">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(help people to learn). People in every part of the world watch movies as a type of </w:t>
      </w:r>
      <w:hyperlink r:id="rId1162">
        <w:r w:rsidRPr="00542CDF">
          <w:rPr>
            <w:rFonts w:ascii="Times New Roman" w:eastAsia="Times New Roman" w:hAnsi="Times New Roman" w:cs="Times New Roman"/>
            <w:color w:val="auto"/>
            <w:sz w:val="24"/>
            <w:szCs w:val="24"/>
          </w:rPr>
          <w:t>entertainment</w:t>
        </w:r>
      </w:hyperlink>
      <w:hyperlink r:id="rId1163">
        <w:r w:rsidRPr="00542CDF">
          <w:rPr>
            <w:rFonts w:ascii="Times New Roman" w:eastAsia="Times New Roman" w:hAnsi="Times New Roman" w:cs="Times New Roman"/>
            <w:color w:val="auto"/>
            <w:sz w:val="24"/>
            <w:szCs w:val="24"/>
          </w:rPr>
          <w:t>,</w:t>
        </w:r>
      </w:hyperlink>
      <w:r w:rsidRPr="00542CDF">
        <w:rPr>
          <w:rFonts w:ascii="Times New Roman" w:eastAsia="Times New Roman" w:hAnsi="Times New Roman" w:cs="Times New Roman"/>
          <w:color w:val="auto"/>
          <w:sz w:val="24"/>
          <w:szCs w:val="24"/>
        </w:rPr>
        <w:t xml:space="preserve"> a way to have fun. </w:t>
      </w:r>
    </w:p>
    <w:p w:rsidR="00437E4D" w:rsidRPr="00542CDF" w:rsidRDefault="00C143EF" w:rsidP="00C63F65">
      <w:pPr>
        <w:numPr>
          <w:ilvl w:val="0"/>
          <w:numId w:val="215"/>
        </w:numPr>
        <w:spacing w:after="106"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Video Games </w:t>
      </w:r>
    </w:p>
    <w:p w:rsidR="00437E4D" w:rsidRPr="00542CDF" w:rsidRDefault="00C143EF" w:rsidP="00C63F65">
      <w:pPr>
        <w:spacing w:after="40" w:line="363"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w:t>
      </w:r>
      <w:r w:rsidRPr="00542CDF">
        <w:rPr>
          <w:rFonts w:ascii="Times New Roman" w:eastAsia="Times New Roman" w:hAnsi="Times New Roman" w:cs="Times New Roman"/>
          <w:b/>
          <w:color w:val="auto"/>
          <w:sz w:val="24"/>
          <w:szCs w:val="24"/>
        </w:rPr>
        <w:t>video game</w:t>
      </w:r>
      <w:r w:rsidRPr="00542CDF">
        <w:rPr>
          <w:rFonts w:ascii="Times New Roman" w:eastAsia="Times New Roman" w:hAnsi="Times New Roman" w:cs="Times New Roman"/>
          <w:color w:val="auto"/>
          <w:sz w:val="24"/>
          <w:szCs w:val="24"/>
        </w:rPr>
        <w:t xml:space="preserve"> is an </w:t>
      </w:r>
      <w:hyperlink r:id="rId1164">
        <w:r w:rsidRPr="00542CDF">
          <w:rPr>
            <w:rFonts w:ascii="Times New Roman" w:eastAsia="Times New Roman" w:hAnsi="Times New Roman" w:cs="Times New Roman"/>
            <w:color w:val="auto"/>
            <w:sz w:val="24"/>
            <w:szCs w:val="24"/>
          </w:rPr>
          <w:t>electronic game</w:t>
        </w:r>
      </w:hyperlink>
      <w:hyperlink r:id="rId1165">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that involves interaction with a </w:t>
      </w:r>
      <w:hyperlink r:id="rId1166">
        <w:r w:rsidRPr="00542CDF">
          <w:rPr>
            <w:rFonts w:ascii="Times New Roman" w:eastAsia="Times New Roman" w:hAnsi="Times New Roman" w:cs="Times New Roman"/>
            <w:color w:val="auto"/>
            <w:sz w:val="24"/>
            <w:szCs w:val="24"/>
          </w:rPr>
          <w:t>user interface</w:t>
        </w:r>
      </w:hyperlink>
      <w:hyperlink r:id="rId1167">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to generate visual feedback on a </w:t>
      </w:r>
      <w:hyperlink r:id="rId1168">
        <w:r w:rsidRPr="00542CDF">
          <w:rPr>
            <w:rFonts w:ascii="Times New Roman" w:eastAsia="Times New Roman" w:hAnsi="Times New Roman" w:cs="Times New Roman"/>
            <w:color w:val="auto"/>
            <w:sz w:val="24"/>
            <w:szCs w:val="24"/>
          </w:rPr>
          <w:t>video device</w:t>
        </w:r>
      </w:hyperlink>
      <w:hyperlink r:id="rId1169">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such as a </w:t>
      </w:r>
      <w:hyperlink r:id="rId1170">
        <w:r w:rsidRPr="00542CDF">
          <w:rPr>
            <w:rFonts w:ascii="Times New Roman" w:eastAsia="Times New Roman" w:hAnsi="Times New Roman" w:cs="Times New Roman"/>
            <w:color w:val="auto"/>
            <w:sz w:val="24"/>
            <w:szCs w:val="24"/>
          </w:rPr>
          <w:t>TV screen</w:t>
        </w:r>
      </w:hyperlink>
      <w:hyperlink r:id="rId1171">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or </w:t>
      </w:r>
      <w:hyperlink r:id="rId1172">
        <w:r w:rsidRPr="00542CDF">
          <w:rPr>
            <w:rFonts w:ascii="Times New Roman" w:eastAsia="Times New Roman" w:hAnsi="Times New Roman" w:cs="Times New Roman"/>
            <w:color w:val="auto"/>
            <w:sz w:val="24"/>
            <w:szCs w:val="24"/>
          </w:rPr>
          <w:t>computer monitor.</w:t>
        </w:r>
      </w:hyperlink>
      <w:r w:rsidRPr="00542CDF">
        <w:rPr>
          <w:rFonts w:ascii="Times New Roman" w:eastAsia="Times New Roman" w:hAnsi="Times New Roman" w:cs="Times New Roman"/>
          <w:color w:val="auto"/>
          <w:sz w:val="24"/>
          <w:szCs w:val="24"/>
        </w:rPr>
        <w:t xml:space="preserve"> </w:t>
      </w:r>
    </w:p>
    <w:p w:rsidR="00437E4D" w:rsidRPr="00542CDF" w:rsidRDefault="00C143EF" w:rsidP="00666F48">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13.1.2 Media applications </w:t>
      </w:r>
    </w:p>
    <w:p w:rsidR="00437E4D" w:rsidRPr="00542CDF" w:rsidRDefault="00C143EF" w:rsidP="00C63F65">
      <w:pPr>
        <w:tabs>
          <w:tab w:val="center" w:pos="1763"/>
          <w:tab w:val="center" w:pos="2399"/>
          <w:tab w:val="center" w:pos="3325"/>
          <w:tab w:val="center" w:pos="4234"/>
          <w:tab w:val="center" w:pos="4962"/>
          <w:tab w:val="center" w:pos="5841"/>
          <w:tab w:val="center" w:pos="6855"/>
          <w:tab w:val="center" w:pos="7776"/>
          <w:tab w:val="center" w:pos="8366"/>
          <w:tab w:val="center" w:pos="9140"/>
        </w:tabs>
        <w:spacing w:after="130" w:line="248"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Multimedia </w:t>
      </w:r>
      <w:r w:rsidRPr="00542CDF">
        <w:rPr>
          <w:rFonts w:ascii="Times New Roman" w:eastAsia="Times New Roman" w:hAnsi="Times New Roman" w:cs="Times New Roman"/>
          <w:color w:val="auto"/>
          <w:sz w:val="24"/>
          <w:szCs w:val="24"/>
        </w:rPr>
        <w:tab/>
        <w:t xml:space="preserve">finds </w:t>
      </w:r>
      <w:r w:rsidRPr="00542CDF">
        <w:rPr>
          <w:rFonts w:ascii="Times New Roman" w:eastAsia="Times New Roman" w:hAnsi="Times New Roman" w:cs="Times New Roman"/>
          <w:color w:val="auto"/>
          <w:sz w:val="24"/>
          <w:szCs w:val="24"/>
        </w:rPr>
        <w:tab/>
        <w:t xml:space="preserve">its </w:t>
      </w:r>
      <w:r w:rsidRPr="00542CDF">
        <w:rPr>
          <w:rFonts w:ascii="Times New Roman" w:eastAsia="Times New Roman" w:hAnsi="Times New Roman" w:cs="Times New Roman"/>
          <w:color w:val="auto"/>
          <w:sz w:val="24"/>
          <w:szCs w:val="24"/>
        </w:rPr>
        <w:tab/>
        <w:t xml:space="preserve">application </w:t>
      </w:r>
      <w:r w:rsidRPr="00542CDF">
        <w:rPr>
          <w:rFonts w:ascii="Times New Roman" w:eastAsia="Times New Roman" w:hAnsi="Times New Roman" w:cs="Times New Roman"/>
          <w:color w:val="auto"/>
          <w:sz w:val="24"/>
          <w:szCs w:val="24"/>
        </w:rPr>
        <w:tab/>
        <w:t xml:space="preserve">in </w:t>
      </w:r>
      <w:r w:rsidRPr="00542CDF">
        <w:rPr>
          <w:rFonts w:ascii="Times New Roman" w:eastAsia="Times New Roman" w:hAnsi="Times New Roman" w:cs="Times New Roman"/>
          <w:color w:val="auto"/>
          <w:sz w:val="24"/>
          <w:szCs w:val="24"/>
        </w:rPr>
        <w:tab/>
        <w:t xml:space="preserve">various </w:t>
      </w:r>
      <w:r w:rsidRPr="00542CDF">
        <w:rPr>
          <w:rFonts w:ascii="Times New Roman" w:eastAsia="Times New Roman" w:hAnsi="Times New Roman" w:cs="Times New Roman"/>
          <w:color w:val="auto"/>
          <w:sz w:val="24"/>
          <w:szCs w:val="24"/>
        </w:rPr>
        <w:tab/>
        <w:t xml:space="preserve">areas </w:t>
      </w:r>
      <w:r w:rsidRPr="00542CDF">
        <w:rPr>
          <w:rFonts w:ascii="Times New Roman" w:eastAsia="Times New Roman" w:hAnsi="Times New Roman" w:cs="Times New Roman"/>
          <w:color w:val="auto"/>
          <w:sz w:val="24"/>
          <w:szCs w:val="24"/>
        </w:rPr>
        <w:tab/>
        <w:t xml:space="preserve">including, </w:t>
      </w:r>
      <w:r w:rsidRPr="00542CDF">
        <w:rPr>
          <w:rFonts w:ascii="Times New Roman" w:eastAsia="Times New Roman" w:hAnsi="Times New Roman" w:cs="Times New Roman"/>
          <w:color w:val="auto"/>
          <w:sz w:val="24"/>
          <w:szCs w:val="24"/>
        </w:rPr>
        <w:tab/>
        <w:t xml:space="preserve">but </w:t>
      </w:r>
      <w:r w:rsidRPr="00542CDF">
        <w:rPr>
          <w:rFonts w:ascii="Times New Roman" w:eastAsia="Times New Roman" w:hAnsi="Times New Roman" w:cs="Times New Roman"/>
          <w:color w:val="auto"/>
          <w:sz w:val="24"/>
          <w:szCs w:val="24"/>
        </w:rPr>
        <w:tab/>
        <w:t xml:space="preserve">not </w:t>
      </w:r>
      <w:r w:rsidRPr="00542CDF">
        <w:rPr>
          <w:rFonts w:ascii="Times New Roman" w:eastAsia="Times New Roman" w:hAnsi="Times New Roman" w:cs="Times New Roman"/>
          <w:color w:val="auto"/>
          <w:sz w:val="24"/>
          <w:szCs w:val="24"/>
        </w:rPr>
        <w:tab/>
        <w:t xml:space="preserve">limited </w:t>
      </w:r>
    </w:p>
    <w:p w:rsidR="00EB3178" w:rsidRPr="00542CDF" w:rsidRDefault="00C143EF" w:rsidP="00C63F65">
      <w:pPr>
        <w:spacing w:after="0" w:line="358" w:lineRule="auto"/>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w:t>
      </w:r>
      <w:hyperlink r:id="rId1173">
        <w:r w:rsidRPr="00542CDF">
          <w:rPr>
            <w:rFonts w:ascii="Times New Roman" w:eastAsia="Times New Roman" w:hAnsi="Times New Roman" w:cs="Times New Roman"/>
            <w:color w:val="auto"/>
            <w:sz w:val="24"/>
            <w:szCs w:val="24"/>
          </w:rPr>
          <w:t>advertisements</w:t>
        </w:r>
      </w:hyperlink>
      <w:hyperlink r:id="rId1174">
        <w:r w:rsidRPr="00542CDF">
          <w:rPr>
            <w:rFonts w:ascii="Times New Roman" w:eastAsia="Times New Roman" w:hAnsi="Times New Roman" w:cs="Times New Roman"/>
            <w:color w:val="auto"/>
            <w:sz w:val="24"/>
            <w:szCs w:val="24"/>
          </w:rPr>
          <w:t>,</w:t>
        </w:r>
      </w:hyperlink>
      <w:hyperlink r:id="rId1175">
        <w:r w:rsidRPr="00542CDF">
          <w:rPr>
            <w:rFonts w:ascii="Times New Roman" w:eastAsia="Times New Roman" w:hAnsi="Times New Roman" w:cs="Times New Roman"/>
            <w:color w:val="auto"/>
            <w:sz w:val="24"/>
            <w:szCs w:val="24"/>
          </w:rPr>
          <w:t xml:space="preserve"> </w:t>
        </w:r>
      </w:hyperlink>
      <w:hyperlink r:id="rId1176">
        <w:r w:rsidRPr="00542CDF">
          <w:rPr>
            <w:rFonts w:ascii="Times New Roman" w:eastAsia="Times New Roman" w:hAnsi="Times New Roman" w:cs="Times New Roman"/>
            <w:color w:val="auto"/>
            <w:sz w:val="24"/>
            <w:szCs w:val="24"/>
          </w:rPr>
          <w:t>art</w:t>
        </w:r>
      </w:hyperlink>
      <w:hyperlink r:id="rId1177">
        <w:r w:rsidRPr="00542CDF">
          <w:rPr>
            <w:rFonts w:ascii="Times New Roman" w:eastAsia="Times New Roman" w:hAnsi="Times New Roman" w:cs="Times New Roman"/>
            <w:color w:val="auto"/>
            <w:sz w:val="24"/>
            <w:szCs w:val="24"/>
          </w:rPr>
          <w:t>,</w:t>
        </w:r>
      </w:hyperlink>
      <w:hyperlink r:id="rId1178">
        <w:r w:rsidRPr="00542CDF">
          <w:rPr>
            <w:rFonts w:ascii="Times New Roman" w:eastAsia="Times New Roman" w:hAnsi="Times New Roman" w:cs="Times New Roman"/>
            <w:color w:val="auto"/>
            <w:sz w:val="24"/>
            <w:szCs w:val="24"/>
          </w:rPr>
          <w:t xml:space="preserve"> </w:t>
        </w:r>
      </w:hyperlink>
      <w:hyperlink r:id="rId1179">
        <w:r w:rsidRPr="00542CDF">
          <w:rPr>
            <w:rFonts w:ascii="Times New Roman" w:eastAsia="Times New Roman" w:hAnsi="Times New Roman" w:cs="Times New Roman"/>
            <w:color w:val="auto"/>
            <w:sz w:val="24"/>
            <w:szCs w:val="24"/>
          </w:rPr>
          <w:t>education</w:t>
        </w:r>
      </w:hyperlink>
      <w:hyperlink r:id="rId1180">
        <w:r w:rsidRPr="00542CDF">
          <w:rPr>
            <w:rFonts w:ascii="Times New Roman" w:eastAsia="Times New Roman" w:hAnsi="Times New Roman" w:cs="Times New Roman"/>
            <w:color w:val="auto"/>
            <w:sz w:val="24"/>
            <w:szCs w:val="24"/>
          </w:rPr>
          <w:t>,</w:t>
        </w:r>
      </w:hyperlink>
      <w:hyperlink r:id="rId1181">
        <w:r w:rsidRPr="00542CDF">
          <w:rPr>
            <w:rFonts w:ascii="Times New Roman" w:eastAsia="Times New Roman" w:hAnsi="Times New Roman" w:cs="Times New Roman"/>
            <w:color w:val="auto"/>
            <w:sz w:val="24"/>
            <w:szCs w:val="24"/>
          </w:rPr>
          <w:t xml:space="preserve"> </w:t>
        </w:r>
      </w:hyperlink>
      <w:hyperlink r:id="rId1182">
        <w:r w:rsidRPr="00542CDF">
          <w:rPr>
            <w:rFonts w:ascii="Times New Roman" w:eastAsia="Times New Roman" w:hAnsi="Times New Roman" w:cs="Times New Roman"/>
            <w:color w:val="auto"/>
            <w:sz w:val="24"/>
            <w:szCs w:val="24"/>
          </w:rPr>
          <w:t>entertainment</w:t>
        </w:r>
      </w:hyperlink>
      <w:hyperlink r:id="rId1183">
        <w:r w:rsidRPr="00542CDF">
          <w:rPr>
            <w:rFonts w:ascii="Times New Roman" w:eastAsia="Times New Roman" w:hAnsi="Times New Roman" w:cs="Times New Roman"/>
            <w:color w:val="auto"/>
            <w:sz w:val="24"/>
            <w:szCs w:val="24"/>
          </w:rPr>
          <w:t>,</w:t>
        </w:r>
      </w:hyperlink>
      <w:hyperlink r:id="rId1184">
        <w:r w:rsidRPr="00542CDF">
          <w:rPr>
            <w:rFonts w:ascii="Times New Roman" w:eastAsia="Times New Roman" w:hAnsi="Times New Roman" w:cs="Times New Roman"/>
            <w:color w:val="auto"/>
            <w:sz w:val="24"/>
            <w:szCs w:val="24"/>
          </w:rPr>
          <w:t xml:space="preserve"> </w:t>
        </w:r>
      </w:hyperlink>
      <w:hyperlink r:id="rId1185">
        <w:r w:rsidRPr="00542CDF">
          <w:rPr>
            <w:rFonts w:ascii="Times New Roman" w:eastAsia="Times New Roman" w:hAnsi="Times New Roman" w:cs="Times New Roman"/>
            <w:color w:val="auto"/>
            <w:sz w:val="24"/>
            <w:szCs w:val="24"/>
          </w:rPr>
          <w:t>engineering</w:t>
        </w:r>
      </w:hyperlink>
      <w:hyperlink r:id="rId1186">
        <w:r w:rsidRPr="00542CDF">
          <w:rPr>
            <w:rFonts w:ascii="Times New Roman" w:eastAsia="Times New Roman" w:hAnsi="Times New Roman" w:cs="Times New Roman"/>
            <w:color w:val="auto"/>
            <w:sz w:val="24"/>
            <w:szCs w:val="24"/>
          </w:rPr>
          <w:t>,</w:t>
        </w:r>
      </w:hyperlink>
      <w:hyperlink r:id="rId1187">
        <w:r w:rsidRPr="00542CDF">
          <w:rPr>
            <w:rFonts w:ascii="Times New Roman" w:eastAsia="Times New Roman" w:hAnsi="Times New Roman" w:cs="Times New Roman"/>
            <w:color w:val="auto"/>
            <w:sz w:val="24"/>
            <w:szCs w:val="24"/>
          </w:rPr>
          <w:t xml:space="preserve"> </w:t>
        </w:r>
      </w:hyperlink>
      <w:hyperlink r:id="rId1188">
        <w:r w:rsidRPr="00542CDF">
          <w:rPr>
            <w:rFonts w:ascii="Times New Roman" w:eastAsia="Times New Roman" w:hAnsi="Times New Roman" w:cs="Times New Roman"/>
            <w:color w:val="auto"/>
            <w:sz w:val="24"/>
            <w:szCs w:val="24"/>
          </w:rPr>
          <w:t>medicine</w:t>
        </w:r>
      </w:hyperlink>
      <w:hyperlink r:id="rId1189">
        <w:r w:rsidRPr="00542CDF">
          <w:rPr>
            <w:rFonts w:ascii="Times New Roman" w:eastAsia="Times New Roman" w:hAnsi="Times New Roman" w:cs="Times New Roman"/>
            <w:color w:val="auto"/>
            <w:sz w:val="24"/>
            <w:szCs w:val="24"/>
          </w:rPr>
          <w:t>,</w:t>
        </w:r>
      </w:hyperlink>
      <w:hyperlink r:id="rId1190">
        <w:r w:rsidRPr="00542CDF">
          <w:rPr>
            <w:rFonts w:ascii="Times New Roman" w:eastAsia="Times New Roman" w:hAnsi="Times New Roman" w:cs="Times New Roman"/>
            <w:color w:val="auto"/>
            <w:sz w:val="24"/>
            <w:szCs w:val="24"/>
          </w:rPr>
          <w:t xml:space="preserve"> </w:t>
        </w:r>
      </w:hyperlink>
      <w:hyperlink r:id="rId1191">
        <w:r w:rsidRPr="00542CDF">
          <w:rPr>
            <w:rFonts w:ascii="Times New Roman" w:eastAsia="Times New Roman" w:hAnsi="Times New Roman" w:cs="Times New Roman"/>
            <w:color w:val="auto"/>
            <w:sz w:val="24"/>
            <w:szCs w:val="24"/>
          </w:rPr>
          <w:t>mathematics</w:t>
        </w:r>
      </w:hyperlink>
      <w:hyperlink r:id="rId1192">
        <w:r w:rsidRPr="00542CDF">
          <w:rPr>
            <w:rFonts w:ascii="Times New Roman" w:eastAsia="Times New Roman" w:hAnsi="Times New Roman" w:cs="Times New Roman"/>
            <w:color w:val="auto"/>
            <w:sz w:val="24"/>
            <w:szCs w:val="24"/>
          </w:rPr>
          <w:t>,</w:t>
        </w:r>
      </w:hyperlink>
      <w:hyperlink r:id="rId1193">
        <w:r w:rsidRPr="00542CDF">
          <w:rPr>
            <w:rFonts w:ascii="Times New Roman" w:eastAsia="Times New Roman" w:hAnsi="Times New Roman" w:cs="Times New Roman"/>
            <w:color w:val="auto"/>
            <w:sz w:val="24"/>
            <w:szCs w:val="24"/>
          </w:rPr>
          <w:t xml:space="preserve"> </w:t>
        </w:r>
      </w:hyperlink>
      <w:hyperlink r:id="rId1194">
        <w:r w:rsidRPr="00542CDF">
          <w:rPr>
            <w:rFonts w:ascii="Times New Roman" w:eastAsia="Times New Roman" w:hAnsi="Times New Roman" w:cs="Times New Roman"/>
            <w:color w:val="auto"/>
            <w:sz w:val="24"/>
            <w:szCs w:val="24"/>
          </w:rPr>
          <w:t>business</w:t>
        </w:r>
      </w:hyperlink>
      <w:hyperlink r:id="rId1195">
        <w:r w:rsidRPr="00542CDF">
          <w:rPr>
            <w:rFonts w:ascii="Times New Roman" w:eastAsia="Times New Roman" w:hAnsi="Times New Roman" w:cs="Times New Roman"/>
            <w:color w:val="auto"/>
            <w:sz w:val="24"/>
            <w:szCs w:val="24"/>
          </w:rPr>
          <w:t>,</w:t>
        </w:r>
      </w:hyperlink>
      <w:r w:rsidRPr="00542CDF">
        <w:rPr>
          <w:rFonts w:ascii="Times New Roman" w:eastAsia="Times New Roman" w:hAnsi="Times New Roman" w:cs="Times New Roman"/>
          <w:color w:val="auto"/>
          <w:sz w:val="24"/>
          <w:szCs w:val="24"/>
        </w:rPr>
        <w:t xml:space="preserve"> scientific </w:t>
      </w:r>
      <w:hyperlink r:id="rId1196">
        <w:r w:rsidRPr="00542CDF">
          <w:rPr>
            <w:rFonts w:ascii="Times New Roman" w:eastAsia="Times New Roman" w:hAnsi="Times New Roman" w:cs="Times New Roman"/>
            <w:color w:val="auto"/>
            <w:sz w:val="24"/>
            <w:szCs w:val="24"/>
          </w:rPr>
          <w:t>research</w:t>
        </w:r>
      </w:hyperlink>
      <w:hyperlink r:id="rId1197">
        <w:r w:rsidRPr="00542CDF">
          <w:rPr>
            <w:rFonts w:ascii="Times New Roman" w:eastAsia="Times New Roman" w:hAnsi="Times New Roman" w:cs="Times New Roman"/>
            <w:color w:val="auto"/>
            <w:sz w:val="24"/>
            <w:szCs w:val="24"/>
          </w:rPr>
          <w:t>,</w:t>
        </w:r>
      </w:hyperlink>
      <w:hyperlink r:id="rId1198">
        <w:r w:rsidRPr="00542CDF">
          <w:rPr>
            <w:rFonts w:ascii="Times New Roman" w:eastAsia="Times New Roman" w:hAnsi="Times New Roman" w:cs="Times New Roman"/>
            <w:color w:val="auto"/>
            <w:sz w:val="24"/>
            <w:szCs w:val="24"/>
          </w:rPr>
          <w:t xml:space="preserve"> </w:t>
        </w:r>
      </w:hyperlink>
      <w:hyperlink r:id="rId1199">
        <w:r w:rsidRPr="00542CDF">
          <w:rPr>
            <w:rFonts w:ascii="Times New Roman" w:eastAsia="Times New Roman" w:hAnsi="Times New Roman" w:cs="Times New Roman"/>
            <w:color w:val="auto"/>
            <w:sz w:val="24"/>
            <w:szCs w:val="24"/>
          </w:rPr>
          <w:t>spatial temporal applications,</w:t>
        </w:r>
      </w:hyperlink>
      <w:r w:rsidRPr="00542CDF">
        <w:rPr>
          <w:rFonts w:ascii="Times New Roman" w:eastAsia="Times New Roman" w:hAnsi="Times New Roman" w:cs="Times New Roman"/>
          <w:color w:val="auto"/>
          <w:sz w:val="24"/>
          <w:szCs w:val="24"/>
        </w:rPr>
        <w:t xml:space="preserve"> etc.. </w:t>
      </w:r>
    </w:p>
    <w:p w:rsidR="00437E4D" w:rsidRPr="00542CDF" w:rsidRDefault="00C143EF" w:rsidP="00C63F65">
      <w:pPr>
        <w:spacing w:after="0" w:line="358"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Several examples are as follows: </w:t>
      </w:r>
    </w:p>
    <w:p w:rsidR="00437E4D" w:rsidRPr="00542CDF" w:rsidRDefault="00C143EF" w:rsidP="00C63F65">
      <w:pPr>
        <w:spacing w:after="148"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1.Creative industries </w:t>
      </w:r>
    </w:p>
    <w:p w:rsidR="00437E4D" w:rsidRPr="00542CDF" w:rsidRDefault="00045070" w:rsidP="00C63F65">
      <w:pPr>
        <w:spacing w:after="37" w:line="358" w:lineRule="auto"/>
        <w:ind w:right="604"/>
        <w:jc w:val="both"/>
        <w:rPr>
          <w:rFonts w:ascii="Times New Roman" w:hAnsi="Times New Roman" w:cs="Times New Roman"/>
          <w:color w:val="auto"/>
          <w:sz w:val="24"/>
          <w:szCs w:val="24"/>
        </w:rPr>
      </w:pPr>
      <w:hyperlink r:id="rId1200">
        <w:r w:rsidR="00C143EF" w:rsidRPr="00542CDF">
          <w:rPr>
            <w:rFonts w:ascii="Times New Roman" w:eastAsia="Times New Roman" w:hAnsi="Times New Roman" w:cs="Times New Roman"/>
            <w:color w:val="auto"/>
            <w:sz w:val="24"/>
            <w:szCs w:val="24"/>
          </w:rPr>
          <w:t>Creative industries</w:t>
        </w:r>
      </w:hyperlink>
      <w:hyperlink r:id="rId1201">
        <w:r w:rsidR="00C143EF" w:rsidRPr="00542CDF">
          <w:rPr>
            <w:rFonts w:ascii="Times New Roman" w:eastAsia="Times New Roman" w:hAnsi="Times New Roman" w:cs="Times New Roman"/>
            <w:color w:val="auto"/>
            <w:sz w:val="24"/>
            <w:szCs w:val="24"/>
          </w:rPr>
          <w:t xml:space="preserve"> </w:t>
        </w:r>
      </w:hyperlink>
      <w:r w:rsidR="00C143EF" w:rsidRPr="00542CDF">
        <w:rPr>
          <w:rFonts w:ascii="Times New Roman" w:eastAsia="Times New Roman" w:hAnsi="Times New Roman" w:cs="Times New Roman"/>
          <w:color w:val="auto"/>
          <w:sz w:val="24"/>
          <w:szCs w:val="24"/>
        </w:rPr>
        <w:t xml:space="preserve">use multimedia for a variety of purposes ranging from fine arts, to entertainment, to commercial art, to </w:t>
      </w:r>
      <w:hyperlink r:id="rId1202">
        <w:r w:rsidR="00C143EF" w:rsidRPr="00542CDF">
          <w:rPr>
            <w:rFonts w:ascii="Times New Roman" w:eastAsia="Times New Roman" w:hAnsi="Times New Roman" w:cs="Times New Roman"/>
            <w:color w:val="auto"/>
            <w:sz w:val="24"/>
            <w:szCs w:val="24"/>
          </w:rPr>
          <w:t>journalism</w:t>
        </w:r>
      </w:hyperlink>
      <w:hyperlink r:id="rId1203">
        <w:r w:rsidR="00C143EF" w:rsidRPr="00542CDF">
          <w:rPr>
            <w:rFonts w:ascii="Times New Roman" w:eastAsia="Times New Roman" w:hAnsi="Times New Roman" w:cs="Times New Roman"/>
            <w:color w:val="auto"/>
            <w:sz w:val="24"/>
            <w:szCs w:val="24"/>
          </w:rPr>
          <w:t>,</w:t>
        </w:r>
      </w:hyperlink>
      <w:r w:rsidR="00C143EF" w:rsidRPr="00542CDF">
        <w:rPr>
          <w:rFonts w:ascii="Times New Roman" w:eastAsia="Times New Roman" w:hAnsi="Times New Roman" w:cs="Times New Roman"/>
          <w:color w:val="auto"/>
          <w:sz w:val="24"/>
          <w:szCs w:val="24"/>
        </w:rPr>
        <w:t xml:space="preserve"> to media and software services.  </w:t>
      </w:r>
    </w:p>
    <w:p w:rsidR="00437E4D" w:rsidRPr="00542CDF" w:rsidRDefault="00C143EF" w:rsidP="00C63F65">
      <w:pPr>
        <w:pStyle w:val="Heading1"/>
        <w:spacing w:after="131"/>
        <w:ind w:right="767"/>
        <w:jc w:val="both"/>
        <w:rPr>
          <w:color w:val="auto"/>
          <w:sz w:val="24"/>
          <w:szCs w:val="24"/>
        </w:rPr>
      </w:pPr>
      <w:bookmarkStart w:id="177" w:name="_Toc28375800"/>
      <w:r w:rsidRPr="00542CDF">
        <w:rPr>
          <w:color w:val="auto"/>
          <w:sz w:val="24"/>
          <w:szCs w:val="24"/>
        </w:rPr>
        <w:t>2.Commercial uses</w:t>
      </w:r>
      <w:bookmarkEnd w:id="177"/>
      <w:r w:rsidRPr="00542CDF">
        <w:rPr>
          <w:i/>
          <w:color w:val="auto"/>
          <w:sz w:val="24"/>
          <w:szCs w:val="24"/>
        </w:rPr>
        <w:t xml:space="preserve"> </w:t>
      </w:r>
    </w:p>
    <w:p w:rsidR="00437E4D" w:rsidRPr="00542CDF" w:rsidRDefault="00C143EF" w:rsidP="00C63F65">
      <w:pPr>
        <w:spacing w:after="14" w:line="35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Much of the electronic used by commercial artists and graphic designers is multimedia. Exciting presentations are used to grab and keep attention in </w:t>
      </w:r>
      <w:hyperlink r:id="rId1204">
        <w:r w:rsidRPr="00542CDF">
          <w:rPr>
            <w:rFonts w:ascii="Times New Roman" w:eastAsia="Times New Roman" w:hAnsi="Times New Roman" w:cs="Times New Roman"/>
            <w:color w:val="auto"/>
            <w:sz w:val="24"/>
            <w:szCs w:val="24"/>
          </w:rPr>
          <w:t>advertising</w:t>
        </w:r>
      </w:hyperlink>
      <w:hyperlink r:id="rId1205">
        <w:r w:rsidRPr="00542CDF">
          <w:rPr>
            <w:rFonts w:ascii="Times New Roman" w:eastAsia="Times New Roman" w:hAnsi="Times New Roman" w:cs="Times New Roman"/>
            <w:color w:val="auto"/>
            <w:sz w:val="24"/>
            <w:szCs w:val="24"/>
          </w:rPr>
          <w:t>.</w:t>
        </w:r>
      </w:hyperlink>
      <w:r w:rsidRPr="00542CDF">
        <w:rPr>
          <w:rFonts w:ascii="Times New Roman" w:eastAsia="Times New Roman" w:hAnsi="Times New Roman" w:cs="Times New Roman"/>
          <w:color w:val="auto"/>
          <w:sz w:val="24"/>
          <w:szCs w:val="24"/>
        </w:rPr>
        <w:t xml:space="preserve"> Business to business, and interoffice communications are often developed by </w:t>
      </w:r>
      <w:hyperlink r:id="rId1206">
        <w:r w:rsidRPr="00542CDF">
          <w:rPr>
            <w:rFonts w:ascii="Times New Roman" w:eastAsia="Times New Roman" w:hAnsi="Times New Roman" w:cs="Times New Roman"/>
            <w:color w:val="auto"/>
            <w:sz w:val="24"/>
            <w:szCs w:val="24"/>
          </w:rPr>
          <w:t>creative services</w:t>
        </w:r>
      </w:hyperlink>
      <w:hyperlink r:id="rId1207">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firms for advanced multimedia presentations beyond simple slide shows to sell ideas or liven up training.  </w:t>
      </w:r>
    </w:p>
    <w:p w:rsidR="00437E4D" w:rsidRPr="00542CDF" w:rsidRDefault="00C143EF" w:rsidP="00C63F65">
      <w:pPr>
        <w:spacing w:after="148"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3.Entertainment and fine arts</w:t>
      </w:r>
      <w:r w:rsidRPr="00542CDF">
        <w:rPr>
          <w:rFonts w:ascii="Times New Roman" w:eastAsia="Times New Roman" w:hAnsi="Times New Roman" w:cs="Times New Roman"/>
          <w:b/>
          <w:i/>
          <w:color w:val="auto"/>
          <w:sz w:val="24"/>
          <w:szCs w:val="24"/>
        </w:rPr>
        <w:t xml:space="preserve"> </w:t>
      </w:r>
    </w:p>
    <w:p w:rsidR="00437E4D" w:rsidRPr="00542CDF" w:rsidRDefault="00C143EF" w:rsidP="00C63F65">
      <w:pPr>
        <w:spacing w:after="14" w:line="357"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Multimedia is heavily used in the entertainment industry, especially to develop </w:t>
      </w:r>
      <w:hyperlink r:id="rId1208">
        <w:r w:rsidRPr="00542CDF">
          <w:rPr>
            <w:rFonts w:ascii="Times New Roman" w:eastAsia="Times New Roman" w:hAnsi="Times New Roman" w:cs="Times New Roman"/>
            <w:color w:val="auto"/>
            <w:sz w:val="24"/>
            <w:szCs w:val="24"/>
          </w:rPr>
          <w:t>special effects</w:t>
        </w:r>
      </w:hyperlink>
      <w:hyperlink r:id="rId1209">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in movies and animations (VFX, 3D animation, etc.). Multimedia games are a popular pastime and are software programs available either as CD-ROMs or online. Some </w:t>
      </w:r>
      <w:hyperlink r:id="rId1210">
        <w:r w:rsidRPr="00542CDF">
          <w:rPr>
            <w:rFonts w:ascii="Times New Roman" w:eastAsia="Times New Roman" w:hAnsi="Times New Roman" w:cs="Times New Roman"/>
            <w:color w:val="auto"/>
            <w:sz w:val="24"/>
            <w:szCs w:val="24"/>
          </w:rPr>
          <w:t>video games</w:t>
        </w:r>
      </w:hyperlink>
      <w:hyperlink r:id="rId1211">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also use multimedia features. Multimedia applications that allow users to actively participate instead of just sitting by as </w:t>
      </w:r>
      <w:r w:rsidRPr="00542CDF">
        <w:rPr>
          <w:rFonts w:ascii="Times New Roman" w:eastAsia="Times New Roman" w:hAnsi="Times New Roman" w:cs="Times New Roman"/>
          <w:color w:val="auto"/>
          <w:sz w:val="24"/>
          <w:szCs w:val="24"/>
        </w:rPr>
        <w:lastRenderedPageBreak/>
        <w:t xml:space="preserve">passive recipients of information are called </w:t>
      </w:r>
      <w:r w:rsidRPr="00542CDF">
        <w:rPr>
          <w:rFonts w:ascii="Times New Roman" w:eastAsia="Times New Roman" w:hAnsi="Times New Roman" w:cs="Times New Roman"/>
          <w:i/>
          <w:color w:val="auto"/>
          <w:sz w:val="24"/>
          <w:szCs w:val="24"/>
        </w:rPr>
        <w:t>interactive multimedia</w:t>
      </w:r>
      <w:r w:rsidRPr="00542CDF">
        <w:rPr>
          <w:rFonts w:ascii="Times New Roman" w:eastAsia="Times New Roman" w:hAnsi="Times New Roman" w:cs="Times New Roman"/>
          <w:color w:val="auto"/>
          <w:sz w:val="24"/>
          <w:szCs w:val="24"/>
        </w:rPr>
        <w:t xml:space="preserve">. In the </w:t>
      </w:r>
      <w:hyperlink r:id="rId1212">
        <w:r w:rsidRPr="00542CDF">
          <w:rPr>
            <w:rFonts w:ascii="Times New Roman" w:eastAsia="Times New Roman" w:hAnsi="Times New Roman" w:cs="Times New Roman"/>
            <w:color w:val="auto"/>
            <w:sz w:val="24"/>
            <w:szCs w:val="24"/>
          </w:rPr>
          <w:t>arts</w:t>
        </w:r>
      </w:hyperlink>
      <w:hyperlink r:id="rId1213">
        <w:r w:rsidRPr="00542CDF">
          <w:rPr>
            <w:rFonts w:ascii="Times New Roman" w:eastAsia="Times New Roman" w:hAnsi="Times New Roman" w:cs="Times New Roman"/>
            <w:color w:val="auto"/>
            <w:sz w:val="24"/>
            <w:szCs w:val="24"/>
          </w:rPr>
          <w:t>,</w:t>
        </w:r>
      </w:hyperlink>
      <w:r w:rsidRPr="00542CDF">
        <w:rPr>
          <w:rFonts w:ascii="Times New Roman" w:eastAsia="Times New Roman" w:hAnsi="Times New Roman" w:cs="Times New Roman"/>
          <w:color w:val="auto"/>
          <w:sz w:val="24"/>
          <w:szCs w:val="24"/>
        </w:rPr>
        <w:t xml:space="preserve"> there are </w:t>
      </w:r>
      <w:hyperlink r:id="rId1214">
        <w:r w:rsidRPr="00542CDF">
          <w:rPr>
            <w:rFonts w:ascii="Times New Roman" w:eastAsia="Times New Roman" w:hAnsi="Times New Roman" w:cs="Times New Roman"/>
            <w:color w:val="auto"/>
            <w:sz w:val="24"/>
            <w:szCs w:val="24"/>
          </w:rPr>
          <w:t>multimedia artists</w:t>
        </w:r>
      </w:hyperlink>
      <w:hyperlink r:id="rId1215">
        <w:r w:rsidRPr="00542CDF">
          <w:rPr>
            <w:rFonts w:ascii="Times New Roman" w:eastAsia="Times New Roman" w:hAnsi="Times New Roman" w:cs="Times New Roman"/>
            <w:color w:val="auto"/>
            <w:sz w:val="24"/>
            <w:szCs w:val="24"/>
          </w:rPr>
          <w:t>,</w:t>
        </w:r>
      </w:hyperlink>
      <w:r w:rsidRPr="00542CDF">
        <w:rPr>
          <w:rFonts w:ascii="Times New Roman" w:eastAsia="Times New Roman" w:hAnsi="Times New Roman" w:cs="Times New Roman"/>
          <w:color w:val="auto"/>
          <w:sz w:val="24"/>
          <w:szCs w:val="24"/>
        </w:rPr>
        <w:t xml:space="preserve"> whose minds are able to blend techniques using different media that in some way incorporates interaction with the viewer.  </w:t>
      </w:r>
    </w:p>
    <w:p w:rsidR="00437E4D" w:rsidRPr="00542CDF" w:rsidRDefault="00C143EF" w:rsidP="00C63F65">
      <w:pPr>
        <w:spacing w:after="146"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4.Education </w:t>
      </w:r>
    </w:p>
    <w:p w:rsidR="00437E4D" w:rsidRPr="00542CDF" w:rsidRDefault="00C143EF" w:rsidP="00C63F65">
      <w:pPr>
        <w:spacing w:after="126"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education, multimedia is used to produce computer-based training  courses (popularly called </w:t>
      </w:r>
    </w:p>
    <w:p w:rsidR="00437E4D" w:rsidRPr="00542CDF" w:rsidRDefault="00C143EF" w:rsidP="00C63F65">
      <w:pPr>
        <w:spacing w:after="14" w:line="357"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CBTs) and reference books like encyclopedia and almanacs. A CBT lets the user go through a series of presentations, text about a particular topic, and associated illustrations in various information formats.  Edutainment is the combination of education with entertainment, especially multimedia entertainment. </w:t>
      </w:r>
    </w:p>
    <w:p w:rsidR="00EB3178" w:rsidRPr="00542CDF" w:rsidRDefault="00C143EF" w:rsidP="00C63F65">
      <w:pPr>
        <w:spacing w:after="148"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5.Journalism </w:t>
      </w:r>
    </w:p>
    <w:p w:rsidR="00437E4D" w:rsidRPr="00542CDF" w:rsidRDefault="00C143EF" w:rsidP="00C63F65">
      <w:pPr>
        <w:spacing w:after="148"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Newspaper companies all over the world are trying to embrace the new phenomenon by </w:t>
      </w:r>
    </w:p>
    <w:p w:rsidR="00437E4D" w:rsidRPr="00542CDF" w:rsidRDefault="00C143EF" w:rsidP="00C63F65">
      <w:pPr>
        <w:spacing w:after="110"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implementing its practices in their work.  </w:t>
      </w:r>
    </w:p>
    <w:p w:rsidR="00437E4D" w:rsidRPr="00542CDF" w:rsidRDefault="00C143EF" w:rsidP="00C63F65">
      <w:pPr>
        <w:pStyle w:val="Heading2"/>
        <w:spacing w:after="182"/>
        <w:ind w:right="536"/>
        <w:jc w:val="both"/>
        <w:rPr>
          <w:color w:val="auto"/>
          <w:sz w:val="24"/>
          <w:szCs w:val="24"/>
        </w:rPr>
      </w:pPr>
      <w:bookmarkStart w:id="178" w:name="_Toc28375801"/>
      <w:r w:rsidRPr="00542CDF">
        <w:rPr>
          <w:color w:val="auto"/>
          <w:sz w:val="24"/>
          <w:szCs w:val="24"/>
        </w:rPr>
        <w:t>6.Engineering</w:t>
      </w:r>
      <w:bookmarkEnd w:id="178"/>
      <w:r w:rsidRPr="00542CDF">
        <w:rPr>
          <w:color w:val="auto"/>
          <w:sz w:val="24"/>
          <w:szCs w:val="24"/>
        </w:rPr>
        <w:t xml:space="preserve"> </w:t>
      </w:r>
    </w:p>
    <w:p w:rsidR="00EB3178" w:rsidRPr="00666F48" w:rsidRDefault="00C143EF" w:rsidP="00666F48">
      <w:pPr>
        <w:spacing w:after="14" w:line="35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Software engineers may use multimedia in computer simulations for anything from entertainment to training such as military or industrial training. Multimedia for </w:t>
      </w:r>
      <w:hyperlink r:id="rId1216">
        <w:r w:rsidRPr="00542CDF">
          <w:rPr>
            <w:rFonts w:ascii="Times New Roman" w:eastAsia="Times New Roman" w:hAnsi="Times New Roman" w:cs="Times New Roman"/>
            <w:color w:val="auto"/>
            <w:sz w:val="24"/>
            <w:szCs w:val="24"/>
          </w:rPr>
          <w:t>software interfaces</w:t>
        </w:r>
      </w:hyperlink>
      <w:hyperlink r:id="rId1217">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are often done as collaboration between </w:t>
      </w:r>
      <w:hyperlink r:id="rId1218">
        <w:r w:rsidRPr="00542CDF">
          <w:rPr>
            <w:rFonts w:ascii="Times New Roman" w:eastAsia="Times New Roman" w:hAnsi="Times New Roman" w:cs="Times New Roman"/>
            <w:color w:val="auto"/>
            <w:sz w:val="24"/>
            <w:szCs w:val="24"/>
          </w:rPr>
          <w:t>creative professionals</w:t>
        </w:r>
      </w:hyperlink>
      <w:hyperlink r:id="rId1219">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and software engineers. </w:t>
      </w:r>
    </w:p>
    <w:p w:rsidR="00437E4D" w:rsidRPr="00542CDF" w:rsidRDefault="00C143EF" w:rsidP="00C63F65">
      <w:pPr>
        <w:spacing w:after="102"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7.Mathematical and scientific research </w:t>
      </w:r>
    </w:p>
    <w:p w:rsidR="00437E4D" w:rsidRPr="00542CDF" w:rsidRDefault="00C143EF" w:rsidP="00C63F65">
      <w:pPr>
        <w:spacing w:after="14" w:line="357"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w:t>
      </w:r>
      <w:hyperlink r:id="rId1220">
        <w:r w:rsidRPr="00542CDF">
          <w:rPr>
            <w:rFonts w:ascii="Times New Roman" w:eastAsia="Times New Roman" w:hAnsi="Times New Roman" w:cs="Times New Roman"/>
            <w:color w:val="auto"/>
            <w:sz w:val="24"/>
            <w:szCs w:val="24"/>
          </w:rPr>
          <w:t>mathematical</w:t>
        </w:r>
      </w:hyperlink>
      <w:hyperlink r:id="rId1221">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and scientific </w:t>
      </w:r>
      <w:hyperlink r:id="rId1222">
        <w:r w:rsidRPr="00542CDF">
          <w:rPr>
            <w:rFonts w:ascii="Times New Roman" w:eastAsia="Times New Roman" w:hAnsi="Times New Roman" w:cs="Times New Roman"/>
            <w:color w:val="auto"/>
            <w:sz w:val="24"/>
            <w:szCs w:val="24"/>
          </w:rPr>
          <w:t>research</w:t>
        </w:r>
      </w:hyperlink>
      <w:hyperlink r:id="rId1223">
        <w:r w:rsidRPr="00542CDF">
          <w:rPr>
            <w:rFonts w:ascii="Times New Roman" w:eastAsia="Times New Roman" w:hAnsi="Times New Roman" w:cs="Times New Roman"/>
            <w:color w:val="auto"/>
            <w:sz w:val="24"/>
            <w:szCs w:val="24"/>
          </w:rPr>
          <w:t>,</w:t>
        </w:r>
      </w:hyperlink>
      <w:r w:rsidRPr="00542CDF">
        <w:rPr>
          <w:rFonts w:ascii="Times New Roman" w:eastAsia="Times New Roman" w:hAnsi="Times New Roman" w:cs="Times New Roman"/>
          <w:color w:val="auto"/>
          <w:sz w:val="24"/>
          <w:szCs w:val="24"/>
        </w:rPr>
        <w:t xml:space="preserve"> multimedia is mainly used for modeling and simulation. For example, a </w:t>
      </w:r>
      <w:hyperlink r:id="rId1224">
        <w:r w:rsidRPr="00542CDF">
          <w:rPr>
            <w:rFonts w:ascii="Times New Roman" w:eastAsia="Times New Roman" w:hAnsi="Times New Roman" w:cs="Times New Roman"/>
            <w:color w:val="auto"/>
            <w:sz w:val="24"/>
            <w:szCs w:val="24"/>
          </w:rPr>
          <w:t>scientist</w:t>
        </w:r>
      </w:hyperlink>
      <w:hyperlink r:id="rId1225">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can look at a </w:t>
      </w:r>
      <w:hyperlink r:id="rId1226">
        <w:r w:rsidRPr="00542CDF">
          <w:rPr>
            <w:rFonts w:ascii="Times New Roman" w:eastAsia="Times New Roman" w:hAnsi="Times New Roman" w:cs="Times New Roman"/>
            <w:color w:val="auto"/>
            <w:sz w:val="24"/>
            <w:szCs w:val="24"/>
          </w:rPr>
          <w:t>molecular model</w:t>
        </w:r>
      </w:hyperlink>
      <w:hyperlink r:id="rId1227">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of a particular substance and manipulate it to arrive at a new substance.   </w:t>
      </w:r>
    </w:p>
    <w:p w:rsidR="00437E4D" w:rsidRPr="00542CDF" w:rsidRDefault="00C143EF" w:rsidP="00C63F65">
      <w:pPr>
        <w:pStyle w:val="Heading2"/>
        <w:spacing w:after="180"/>
        <w:ind w:right="536"/>
        <w:jc w:val="both"/>
        <w:rPr>
          <w:color w:val="auto"/>
          <w:sz w:val="24"/>
          <w:szCs w:val="24"/>
        </w:rPr>
      </w:pPr>
      <w:bookmarkStart w:id="179" w:name="_Toc28375802"/>
      <w:r w:rsidRPr="00542CDF">
        <w:rPr>
          <w:color w:val="auto"/>
          <w:sz w:val="24"/>
          <w:szCs w:val="24"/>
        </w:rPr>
        <w:t>8.Medicine</w:t>
      </w:r>
      <w:bookmarkEnd w:id="179"/>
      <w:r w:rsidRPr="00542CDF">
        <w:rPr>
          <w:color w:val="auto"/>
          <w:sz w:val="24"/>
          <w:szCs w:val="24"/>
        </w:rPr>
        <w:t xml:space="preserve"> </w:t>
      </w:r>
    </w:p>
    <w:p w:rsidR="00437E4D" w:rsidRPr="00542CDF" w:rsidRDefault="00C143EF" w:rsidP="00C63F65">
      <w:pPr>
        <w:spacing w:after="14" w:line="35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w:t>
      </w:r>
      <w:hyperlink r:id="rId1228">
        <w:r w:rsidRPr="00542CDF">
          <w:rPr>
            <w:rFonts w:ascii="Times New Roman" w:eastAsia="Times New Roman" w:hAnsi="Times New Roman" w:cs="Times New Roman"/>
            <w:color w:val="auto"/>
            <w:sz w:val="24"/>
            <w:szCs w:val="24"/>
          </w:rPr>
          <w:t>medicine</w:t>
        </w:r>
      </w:hyperlink>
      <w:hyperlink r:id="rId1229">
        <w:r w:rsidRPr="00542CDF">
          <w:rPr>
            <w:rFonts w:ascii="Times New Roman" w:eastAsia="Times New Roman" w:hAnsi="Times New Roman" w:cs="Times New Roman"/>
            <w:color w:val="auto"/>
            <w:sz w:val="24"/>
            <w:szCs w:val="24"/>
          </w:rPr>
          <w:t>,</w:t>
        </w:r>
      </w:hyperlink>
      <w:hyperlink r:id="rId1230">
        <w:r w:rsidRPr="00542CDF">
          <w:rPr>
            <w:rFonts w:ascii="Times New Roman" w:eastAsia="Times New Roman" w:hAnsi="Times New Roman" w:cs="Times New Roman"/>
            <w:color w:val="auto"/>
            <w:sz w:val="24"/>
            <w:szCs w:val="24"/>
          </w:rPr>
          <w:t xml:space="preserve"> </w:t>
        </w:r>
      </w:hyperlink>
      <w:hyperlink r:id="rId1231">
        <w:r w:rsidRPr="00542CDF">
          <w:rPr>
            <w:rFonts w:ascii="Times New Roman" w:eastAsia="Times New Roman" w:hAnsi="Times New Roman" w:cs="Times New Roman"/>
            <w:color w:val="auto"/>
            <w:sz w:val="24"/>
            <w:szCs w:val="24"/>
          </w:rPr>
          <w:t>doctors</w:t>
        </w:r>
      </w:hyperlink>
      <w:hyperlink r:id="rId1232">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can get trained by looking at a virtual </w:t>
      </w:r>
      <w:hyperlink r:id="rId1233">
        <w:r w:rsidRPr="00542CDF">
          <w:rPr>
            <w:rFonts w:ascii="Times New Roman" w:eastAsia="Times New Roman" w:hAnsi="Times New Roman" w:cs="Times New Roman"/>
            <w:color w:val="auto"/>
            <w:sz w:val="24"/>
            <w:szCs w:val="24"/>
          </w:rPr>
          <w:t>surgery</w:t>
        </w:r>
      </w:hyperlink>
      <w:hyperlink r:id="rId1234">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or they can simulate how the </w:t>
      </w:r>
      <w:hyperlink r:id="rId1235">
        <w:r w:rsidRPr="00542CDF">
          <w:rPr>
            <w:rFonts w:ascii="Times New Roman" w:eastAsia="Times New Roman" w:hAnsi="Times New Roman" w:cs="Times New Roman"/>
            <w:color w:val="auto"/>
            <w:sz w:val="24"/>
            <w:szCs w:val="24"/>
          </w:rPr>
          <w:t>human body</w:t>
        </w:r>
      </w:hyperlink>
      <w:hyperlink r:id="rId1236">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is affected by </w:t>
      </w:r>
      <w:hyperlink r:id="rId1237">
        <w:r w:rsidRPr="00542CDF">
          <w:rPr>
            <w:rFonts w:ascii="Times New Roman" w:eastAsia="Times New Roman" w:hAnsi="Times New Roman" w:cs="Times New Roman"/>
            <w:color w:val="auto"/>
            <w:sz w:val="24"/>
            <w:szCs w:val="24"/>
          </w:rPr>
          <w:t>diseases</w:t>
        </w:r>
      </w:hyperlink>
      <w:hyperlink r:id="rId1238">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spread by </w:t>
      </w:r>
      <w:hyperlink r:id="rId1239">
        <w:r w:rsidRPr="00542CDF">
          <w:rPr>
            <w:rFonts w:ascii="Times New Roman" w:eastAsia="Times New Roman" w:hAnsi="Times New Roman" w:cs="Times New Roman"/>
            <w:color w:val="auto"/>
            <w:sz w:val="24"/>
            <w:szCs w:val="24"/>
          </w:rPr>
          <w:t>viruses</w:t>
        </w:r>
      </w:hyperlink>
      <w:hyperlink r:id="rId1240">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and </w:t>
      </w:r>
      <w:hyperlink r:id="rId1241">
        <w:r w:rsidRPr="00542CDF">
          <w:rPr>
            <w:rFonts w:ascii="Times New Roman" w:eastAsia="Times New Roman" w:hAnsi="Times New Roman" w:cs="Times New Roman"/>
            <w:color w:val="auto"/>
            <w:sz w:val="24"/>
            <w:szCs w:val="24"/>
          </w:rPr>
          <w:t>bacteria</w:t>
        </w:r>
      </w:hyperlink>
      <w:hyperlink r:id="rId1242">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and then develop techniques to prevent them. Multimedia applications such as </w:t>
      </w:r>
      <w:hyperlink r:id="rId1243">
        <w:r w:rsidRPr="00542CDF">
          <w:rPr>
            <w:rFonts w:ascii="Times New Roman" w:eastAsia="Times New Roman" w:hAnsi="Times New Roman" w:cs="Times New Roman"/>
            <w:color w:val="auto"/>
            <w:sz w:val="24"/>
            <w:szCs w:val="24"/>
          </w:rPr>
          <w:t>virtual surgeries</w:t>
        </w:r>
      </w:hyperlink>
      <w:hyperlink r:id="rId1244">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also help doctors to get practical training.  </w:t>
      </w:r>
    </w:p>
    <w:p w:rsidR="00437E4D" w:rsidRPr="00542CDF" w:rsidRDefault="00C143EF" w:rsidP="00C63F65">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13.1.3. Hardware and software requirements </w:t>
      </w:r>
    </w:p>
    <w:p w:rsidR="00437E4D" w:rsidRPr="00542CDF" w:rsidRDefault="00C143EF" w:rsidP="00C63F65">
      <w:pPr>
        <w:spacing w:after="14" w:line="356"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Multimedia is the one industry which requires different </w:t>
      </w:r>
      <w:r w:rsidR="00EB3178" w:rsidRPr="00542CDF">
        <w:rPr>
          <w:rFonts w:ascii="Times New Roman" w:eastAsia="Times New Roman" w:hAnsi="Times New Roman" w:cs="Times New Roman"/>
          <w:color w:val="auto"/>
          <w:sz w:val="24"/>
          <w:szCs w:val="24"/>
        </w:rPr>
        <w:t>equipment</w:t>
      </w:r>
      <w:r w:rsidRPr="00542CDF">
        <w:rPr>
          <w:rFonts w:ascii="Times New Roman" w:eastAsia="Times New Roman" w:hAnsi="Times New Roman" w:cs="Times New Roman"/>
          <w:color w:val="auto"/>
          <w:sz w:val="24"/>
          <w:szCs w:val="24"/>
        </w:rPr>
        <w:t xml:space="preserve"> to be used. It requires Hardware and Software equipment as listed below. </w:t>
      </w:r>
    </w:p>
    <w:p w:rsidR="00437E4D" w:rsidRPr="00542CDF" w:rsidRDefault="00C143EF" w:rsidP="00C63F65">
      <w:pPr>
        <w:spacing w:after="39" w:line="267" w:lineRule="auto"/>
        <w:ind w:left="490"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a.</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Hardware </w:t>
      </w:r>
    </w:p>
    <w:p w:rsidR="00437E4D" w:rsidRPr="00542CDF" w:rsidRDefault="00C143EF" w:rsidP="00C63F65">
      <w:pPr>
        <w:numPr>
          <w:ilvl w:val="0"/>
          <w:numId w:val="216"/>
        </w:numPr>
        <w:spacing w:after="65"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27" standalone iMac </w:t>
      </w:r>
    </w:p>
    <w:p w:rsidR="00437E4D" w:rsidRPr="00542CDF" w:rsidRDefault="00C143EF" w:rsidP="00C63F65">
      <w:pPr>
        <w:numPr>
          <w:ilvl w:val="0"/>
          <w:numId w:val="216"/>
        </w:numPr>
        <w:spacing w:after="62"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15" monitor with multiple video inputs </w:t>
      </w:r>
    </w:p>
    <w:p w:rsidR="00437E4D" w:rsidRPr="00542CDF" w:rsidRDefault="00C143EF" w:rsidP="00C63F65">
      <w:pPr>
        <w:numPr>
          <w:ilvl w:val="0"/>
          <w:numId w:val="216"/>
        </w:numPr>
        <w:spacing w:after="68"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scanner </w:t>
      </w:r>
    </w:p>
    <w:p w:rsidR="00437E4D" w:rsidRPr="00542CDF" w:rsidRDefault="00C143EF" w:rsidP="00C63F65">
      <w:pPr>
        <w:numPr>
          <w:ilvl w:val="0"/>
          <w:numId w:val="216"/>
        </w:numPr>
        <w:spacing w:after="38" w:line="356"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DV/DVD recording : is an optical disc </w:t>
      </w:r>
      <w:r w:rsidRPr="00542CDF">
        <w:rPr>
          <w:rFonts w:ascii="Times New Roman" w:eastAsia="Times New Roman" w:hAnsi="Times New Roman" w:cs="Times New Roman"/>
          <w:b/>
          <w:color w:val="auto"/>
          <w:sz w:val="24"/>
          <w:szCs w:val="24"/>
        </w:rPr>
        <w:t>recorder</w:t>
      </w:r>
      <w:r w:rsidRPr="00542CDF">
        <w:rPr>
          <w:rFonts w:ascii="Times New Roman" w:eastAsia="Times New Roman" w:hAnsi="Times New Roman" w:cs="Times New Roman"/>
          <w:color w:val="auto"/>
          <w:sz w:val="24"/>
          <w:szCs w:val="24"/>
        </w:rPr>
        <w:t xml:space="preserve"> that uses optical disc </w:t>
      </w:r>
      <w:r w:rsidRPr="00542CDF">
        <w:rPr>
          <w:rFonts w:ascii="Times New Roman" w:eastAsia="Times New Roman" w:hAnsi="Times New Roman" w:cs="Times New Roman"/>
          <w:b/>
          <w:color w:val="auto"/>
          <w:sz w:val="24"/>
          <w:szCs w:val="24"/>
        </w:rPr>
        <w:t>recording</w:t>
      </w:r>
      <w:r w:rsidRPr="00542CDF">
        <w:rPr>
          <w:rFonts w:ascii="Times New Roman" w:eastAsia="Times New Roman" w:hAnsi="Times New Roman" w:cs="Times New Roman"/>
          <w:color w:val="auto"/>
          <w:sz w:val="24"/>
          <w:szCs w:val="24"/>
        </w:rPr>
        <w:t xml:space="preserve"> technologies to digitally record analog or digital signals onto blank writable </w:t>
      </w:r>
      <w:r w:rsidRPr="00542CDF">
        <w:rPr>
          <w:rFonts w:ascii="Times New Roman" w:eastAsia="Times New Roman" w:hAnsi="Times New Roman" w:cs="Times New Roman"/>
          <w:b/>
          <w:color w:val="auto"/>
          <w:sz w:val="24"/>
          <w:szCs w:val="24"/>
        </w:rPr>
        <w:t>DVD</w:t>
      </w:r>
      <w:r w:rsidRPr="00542CDF">
        <w:rPr>
          <w:rFonts w:ascii="Times New Roman" w:eastAsia="Times New Roman" w:hAnsi="Times New Roman" w:cs="Times New Roman"/>
          <w:color w:val="auto"/>
          <w:sz w:val="24"/>
          <w:szCs w:val="24"/>
        </w:rPr>
        <w:t xml:space="preserve"> media </w:t>
      </w:r>
    </w:p>
    <w:p w:rsidR="00437E4D" w:rsidRPr="00542CDF" w:rsidRDefault="00C143EF" w:rsidP="00C63F65">
      <w:pPr>
        <w:numPr>
          <w:ilvl w:val="0"/>
          <w:numId w:val="216"/>
        </w:numPr>
        <w:spacing w:after="14" w:line="356"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DVD/VCR recording deck: is an electromechanical device that records analog audio and analog video from broadcast television or other source on a removable, magnetic </w:t>
      </w:r>
      <w:r w:rsidRPr="00542CDF">
        <w:rPr>
          <w:rFonts w:ascii="Times New Roman" w:eastAsia="Times New Roman" w:hAnsi="Times New Roman" w:cs="Times New Roman"/>
          <w:b/>
          <w:color w:val="auto"/>
          <w:sz w:val="24"/>
          <w:szCs w:val="24"/>
        </w:rPr>
        <w:t>tape</w:t>
      </w:r>
      <w:r w:rsidRPr="00542CDF">
        <w:rPr>
          <w:rFonts w:ascii="Times New Roman" w:eastAsia="Times New Roman" w:hAnsi="Times New Roman" w:cs="Times New Roman"/>
          <w:color w:val="auto"/>
          <w:sz w:val="24"/>
          <w:szCs w:val="24"/>
        </w:rPr>
        <w:t xml:space="preserve"> videocassette, and can play back the </w:t>
      </w:r>
      <w:r w:rsidRPr="00542CDF">
        <w:rPr>
          <w:rFonts w:ascii="Times New Roman" w:eastAsia="Times New Roman" w:hAnsi="Times New Roman" w:cs="Times New Roman"/>
          <w:b/>
          <w:color w:val="auto"/>
          <w:sz w:val="24"/>
          <w:szCs w:val="24"/>
        </w:rPr>
        <w:t>recording</w:t>
      </w: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216"/>
        </w:numPr>
        <w:spacing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DV/VCR recording deck </w:t>
      </w:r>
    </w:p>
    <w:p w:rsidR="00437E4D" w:rsidRPr="00542CDF" w:rsidRDefault="00C143EF" w:rsidP="00C63F65">
      <w:pPr>
        <w:numPr>
          <w:ilvl w:val="0"/>
          <w:numId w:val="216"/>
        </w:numPr>
        <w:spacing w:after="162"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DV recording deck </w:t>
      </w:r>
    </w:p>
    <w:p w:rsidR="00437E4D" w:rsidRPr="00542CDF" w:rsidRDefault="00C143EF" w:rsidP="00C63F65">
      <w:pPr>
        <w:numPr>
          <w:ilvl w:val="0"/>
          <w:numId w:val="216"/>
        </w:numPr>
        <w:spacing w:after="138"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Whiteboard </w:t>
      </w:r>
    </w:p>
    <w:p w:rsidR="00437E4D" w:rsidRPr="00542CDF" w:rsidRDefault="00C143EF" w:rsidP="00C63F65">
      <w:pPr>
        <w:pStyle w:val="Heading2"/>
        <w:spacing w:after="0" w:line="259" w:lineRule="auto"/>
        <w:ind w:left="223" w:right="6314"/>
        <w:jc w:val="both"/>
        <w:rPr>
          <w:color w:val="auto"/>
          <w:sz w:val="24"/>
          <w:szCs w:val="24"/>
        </w:rPr>
      </w:pPr>
      <w:bookmarkStart w:id="180" w:name="_Toc28375803"/>
      <w:r w:rsidRPr="00542CDF">
        <w:rPr>
          <w:color w:val="auto"/>
          <w:sz w:val="24"/>
          <w:szCs w:val="24"/>
        </w:rPr>
        <w:t>b.</w:t>
      </w:r>
      <w:r w:rsidRPr="00542CDF">
        <w:rPr>
          <w:rFonts w:eastAsia="Arial"/>
          <w:color w:val="auto"/>
          <w:sz w:val="24"/>
          <w:szCs w:val="24"/>
        </w:rPr>
        <w:t xml:space="preserve"> </w:t>
      </w:r>
      <w:r w:rsidRPr="00542CDF">
        <w:rPr>
          <w:color w:val="auto"/>
          <w:sz w:val="24"/>
          <w:szCs w:val="24"/>
        </w:rPr>
        <w:t>Software used in multimedia</w:t>
      </w:r>
      <w:bookmarkEnd w:id="180"/>
      <w:r w:rsidRPr="00542CDF">
        <w:rPr>
          <w:color w:val="auto"/>
          <w:sz w:val="24"/>
          <w:szCs w:val="24"/>
        </w:rPr>
        <w:t xml:space="preserve"> </w:t>
      </w:r>
    </w:p>
    <w:tbl>
      <w:tblPr>
        <w:tblStyle w:val="TableGrid"/>
        <w:tblW w:w="10147" w:type="dxa"/>
        <w:tblInd w:w="5" w:type="dxa"/>
        <w:tblCellMar>
          <w:top w:w="57" w:type="dxa"/>
          <w:left w:w="108" w:type="dxa"/>
          <w:right w:w="48" w:type="dxa"/>
        </w:tblCellMar>
        <w:tblLook w:val="04A0" w:firstRow="1" w:lastRow="0" w:firstColumn="1" w:lastColumn="0" w:noHBand="0" w:noVBand="1"/>
      </w:tblPr>
      <w:tblGrid>
        <w:gridCol w:w="87"/>
        <w:gridCol w:w="385"/>
        <w:gridCol w:w="2914"/>
        <w:gridCol w:w="6731"/>
        <w:gridCol w:w="30"/>
      </w:tblGrid>
      <w:tr w:rsidR="00B31BFE" w:rsidRPr="00542CDF" w:rsidTr="00EB3178">
        <w:trPr>
          <w:gridAfter w:val="1"/>
          <w:wAfter w:w="30" w:type="dxa"/>
          <w:trHeight w:val="156"/>
        </w:trPr>
        <w:tc>
          <w:tcPr>
            <w:tcW w:w="3386" w:type="dxa"/>
            <w:gridSpan w:val="3"/>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Software </w:t>
            </w:r>
          </w:p>
        </w:tc>
        <w:tc>
          <w:tcPr>
            <w:tcW w:w="673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Description </w:t>
            </w:r>
          </w:p>
        </w:tc>
      </w:tr>
      <w:tr w:rsidR="00B31BFE" w:rsidRPr="00542CDF" w:rsidTr="00EB3178">
        <w:trPr>
          <w:gridAfter w:val="1"/>
          <w:wAfter w:w="30" w:type="dxa"/>
          <w:trHeight w:val="259"/>
        </w:trPr>
        <w:tc>
          <w:tcPr>
            <w:tcW w:w="3386" w:type="dxa"/>
            <w:gridSpan w:val="3"/>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Adobe Acrobat Pro </w:t>
            </w:r>
          </w:p>
        </w:tc>
        <w:tc>
          <w:tcPr>
            <w:tcW w:w="673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spacing w:after="1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Protect documents and accelerate information exchange with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PDF </w:t>
            </w:r>
          </w:p>
        </w:tc>
      </w:tr>
      <w:tr w:rsidR="00B31BFE" w:rsidRPr="00542CDF" w:rsidTr="00EB3178">
        <w:trPr>
          <w:gridAfter w:val="1"/>
          <w:wAfter w:w="30" w:type="dxa"/>
          <w:trHeight w:val="260"/>
        </w:trPr>
        <w:tc>
          <w:tcPr>
            <w:tcW w:w="3386" w:type="dxa"/>
            <w:gridSpan w:val="3"/>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spacing w:after="1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Adobe Creative Suite Master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Collection </w:t>
            </w:r>
          </w:p>
        </w:tc>
        <w:tc>
          <w:tcPr>
            <w:tcW w:w="673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spacing w:after="1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Contribute, Dreamweaver, Fireworks, Flash Pro, Illustrator,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InDesign, Photoshop, Premier Pro, and supporting applications </w:t>
            </w:r>
          </w:p>
        </w:tc>
      </w:tr>
      <w:tr w:rsidR="00B31BFE" w:rsidRPr="00542CDF" w:rsidTr="00EB3178">
        <w:trPr>
          <w:gridAfter w:val="1"/>
          <w:wAfter w:w="30" w:type="dxa"/>
          <w:trHeight w:val="156"/>
        </w:trPr>
        <w:tc>
          <w:tcPr>
            <w:tcW w:w="3386" w:type="dxa"/>
            <w:gridSpan w:val="3"/>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Facetime </w:t>
            </w:r>
          </w:p>
        </w:tc>
        <w:tc>
          <w:tcPr>
            <w:tcW w:w="673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Make video calls </w:t>
            </w:r>
          </w:p>
        </w:tc>
      </w:tr>
      <w:tr w:rsidR="00B31BFE" w:rsidRPr="00542CDF" w:rsidTr="00EB3178">
        <w:trPr>
          <w:gridAfter w:val="1"/>
          <w:wAfter w:w="30" w:type="dxa"/>
          <w:trHeight w:val="259"/>
        </w:trPr>
        <w:tc>
          <w:tcPr>
            <w:tcW w:w="3386" w:type="dxa"/>
            <w:gridSpan w:val="3"/>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Final Cut Studio Pro </w:t>
            </w:r>
          </w:p>
        </w:tc>
        <w:tc>
          <w:tcPr>
            <w:tcW w:w="673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spacing w:after="1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Video Editing. Package includes Soundtrack Pro, Cinema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Tools, and DVD Studio </w:t>
            </w:r>
          </w:p>
        </w:tc>
      </w:tr>
      <w:tr w:rsidR="00B31BFE" w:rsidRPr="00542CDF" w:rsidTr="00EB3178">
        <w:trPr>
          <w:gridAfter w:val="1"/>
          <w:wAfter w:w="30" w:type="dxa"/>
          <w:trHeight w:val="156"/>
        </w:trPr>
        <w:tc>
          <w:tcPr>
            <w:tcW w:w="3386" w:type="dxa"/>
            <w:gridSpan w:val="3"/>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HandBrake </w:t>
            </w:r>
          </w:p>
        </w:tc>
        <w:tc>
          <w:tcPr>
            <w:tcW w:w="673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Video encoder </w:t>
            </w:r>
          </w:p>
        </w:tc>
      </w:tr>
      <w:tr w:rsidR="00B31BFE" w:rsidRPr="00542CDF" w:rsidTr="00EB3178">
        <w:trPr>
          <w:gridAfter w:val="1"/>
          <w:wAfter w:w="30" w:type="dxa"/>
          <w:trHeight w:val="156"/>
        </w:trPr>
        <w:tc>
          <w:tcPr>
            <w:tcW w:w="3386" w:type="dxa"/>
            <w:gridSpan w:val="3"/>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ICal </w:t>
            </w:r>
          </w:p>
        </w:tc>
        <w:tc>
          <w:tcPr>
            <w:tcW w:w="673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Personal calendar application </w:t>
            </w:r>
          </w:p>
        </w:tc>
      </w:tr>
      <w:tr w:rsidR="00B31BFE" w:rsidRPr="00542CDF" w:rsidTr="00EB3178">
        <w:trPr>
          <w:gridAfter w:val="1"/>
          <w:wAfter w:w="30" w:type="dxa"/>
          <w:trHeight w:val="259"/>
        </w:trPr>
        <w:tc>
          <w:tcPr>
            <w:tcW w:w="3386" w:type="dxa"/>
            <w:gridSpan w:val="3"/>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IChart </w:t>
            </w:r>
          </w:p>
        </w:tc>
        <w:tc>
          <w:tcPr>
            <w:tcW w:w="673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HIPAA compliant digital medical assistant to manage patient records </w:t>
            </w:r>
          </w:p>
        </w:tc>
      </w:tr>
      <w:tr w:rsidR="00B31BFE" w:rsidRPr="00542CDF" w:rsidTr="00EB3178">
        <w:trPr>
          <w:gridAfter w:val="1"/>
          <w:wAfter w:w="30" w:type="dxa"/>
          <w:trHeight w:val="157"/>
        </w:trPr>
        <w:tc>
          <w:tcPr>
            <w:tcW w:w="3386" w:type="dxa"/>
            <w:gridSpan w:val="3"/>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ILife </w:t>
            </w:r>
          </w:p>
        </w:tc>
        <w:tc>
          <w:tcPr>
            <w:tcW w:w="673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iDVD, GarageBand, iMovie, iPhoto and iWeb. </w:t>
            </w:r>
          </w:p>
        </w:tc>
      </w:tr>
      <w:tr w:rsidR="00B31BFE" w:rsidRPr="00542CDF" w:rsidTr="00EB3178">
        <w:trPr>
          <w:gridAfter w:val="1"/>
          <w:wAfter w:w="30" w:type="dxa"/>
          <w:trHeight w:val="156"/>
        </w:trPr>
        <w:tc>
          <w:tcPr>
            <w:tcW w:w="3386" w:type="dxa"/>
            <w:gridSpan w:val="3"/>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Image Capture </w:t>
            </w:r>
          </w:p>
        </w:tc>
        <w:tc>
          <w:tcPr>
            <w:tcW w:w="673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Upload pictures from digital cameras or scanners </w:t>
            </w:r>
          </w:p>
        </w:tc>
      </w:tr>
      <w:tr w:rsidR="00B31BFE" w:rsidRPr="00542CDF" w:rsidTr="00EB3178">
        <w:trPr>
          <w:gridAfter w:val="1"/>
          <w:wAfter w:w="30" w:type="dxa"/>
          <w:trHeight w:val="259"/>
        </w:trPr>
        <w:tc>
          <w:tcPr>
            <w:tcW w:w="3386" w:type="dxa"/>
            <w:gridSpan w:val="3"/>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ISync </w:t>
            </w:r>
          </w:p>
        </w:tc>
        <w:tc>
          <w:tcPr>
            <w:tcW w:w="673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Provides built-in support for a number of third-party mobile devices. </w:t>
            </w:r>
          </w:p>
        </w:tc>
      </w:tr>
      <w:tr w:rsidR="00B31BFE" w:rsidRPr="00542CDF" w:rsidTr="00EB3178">
        <w:trPr>
          <w:gridAfter w:val="1"/>
          <w:wAfter w:w="30" w:type="dxa"/>
          <w:trHeight w:val="156"/>
        </w:trPr>
        <w:tc>
          <w:tcPr>
            <w:tcW w:w="3386" w:type="dxa"/>
            <w:gridSpan w:val="3"/>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ITunes </w:t>
            </w:r>
          </w:p>
        </w:tc>
        <w:tc>
          <w:tcPr>
            <w:tcW w:w="673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Download media for Mac, PC, iPod and iPhone </w:t>
            </w:r>
          </w:p>
        </w:tc>
      </w:tr>
      <w:tr w:rsidR="00B31BFE" w:rsidRPr="00542CDF" w:rsidTr="00EB3178">
        <w:trPr>
          <w:gridAfter w:val="1"/>
          <w:wAfter w:w="30" w:type="dxa"/>
          <w:trHeight w:val="156"/>
        </w:trPr>
        <w:tc>
          <w:tcPr>
            <w:tcW w:w="3386" w:type="dxa"/>
            <w:gridSpan w:val="3"/>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IWork </w:t>
            </w:r>
          </w:p>
        </w:tc>
        <w:tc>
          <w:tcPr>
            <w:tcW w:w="673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Create documents, spreadsheets, and presentations on the MAC </w:t>
            </w:r>
          </w:p>
        </w:tc>
      </w:tr>
      <w:tr w:rsidR="00B31BFE" w:rsidRPr="00542CDF" w:rsidTr="00EB3178">
        <w:trPr>
          <w:gridAfter w:val="1"/>
          <w:wAfter w:w="30" w:type="dxa"/>
          <w:trHeight w:val="156"/>
        </w:trPr>
        <w:tc>
          <w:tcPr>
            <w:tcW w:w="3386" w:type="dxa"/>
            <w:gridSpan w:val="3"/>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Microsoft Office Suite </w:t>
            </w:r>
          </w:p>
        </w:tc>
        <w:tc>
          <w:tcPr>
            <w:tcW w:w="673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Excel, PowerPoint, Word and Access </w:t>
            </w:r>
          </w:p>
        </w:tc>
      </w:tr>
      <w:tr w:rsidR="00B31BFE" w:rsidRPr="00542CDF" w:rsidTr="00EB3178">
        <w:trPr>
          <w:gridAfter w:val="1"/>
          <w:wAfter w:w="30" w:type="dxa"/>
          <w:trHeight w:val="157"/>
        </w:trPr>
        <w:tc>
          <w:tcPr>
            <w:tcW w:w="3386" w:type="dxa"/>
            <w:gridSpan w:val="3"/>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PhotoBooth </w:t>
            </w:r>
          </w:p>
        </w:tc>
        <w:tc>
          <w:tcPr>
            <w:tcW w:w="673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Take photos and videos with camera  </w:t>
            </w:r>
          </w:p>
        </w:tc>
      </w:tr>
      <w:tr w:rsidR="00B31BFE" w:rsidRPr="00542CDF" w:rsidTr="00EB3178">
        <w:trPr>
          <w:gridAfter w:val="1"/>
          <w:wAfter w:w="30" w:type="dxa"/>
          <w:trHeight w:val="156"/>
        </w:trPr>
        <w:tc>
          <w:tcPr>
            <w:tcW w:w="3386" w:type="dxa"/>
            <w:gridSpan w:val="3"/>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Preview </w:t>
            </w:r>
          </w:p>
        </w:tc>
        <w:tc>
          <w:tcPr>
            <w:tcW w:w="6731"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Display images and PDF documents </w:t>
            </w:r>
          </w:p>
        </w:tc>
      </w:tr>
      <w:tr w:rsidR="00B31BFE" w:rsidRPr="00542CDF" w:rsidTr="00EB3178">
        <w:tblPrEx>
          <w:tblCellMar>
            <w:top w:w="54" w:type="dxa"/>
            <w:left w:w="29" w:type="dxa"/>
            <w:right w:w="115" w:type="dxa"/>
          </w:tblCellMar>
        </w:tblPrEx>
        <w:trPr>
          <w:gridBefore w:val="1"/>
          <w:wBefore w:w="87" w:type="dxa"/>
          <w:trHeight w:val="237"/>
        </w:trPr>
        <w:tc>
          <w:tcPr>
            <w:tcW w:w="10060" w:type="dxa"/>
            <w:gridSpan w:val="4"/>
            <w:tcBorders>
              <w:top w:val="nil"/>
              <w:left w:val="nil"/>
              <w:bottom w:val="nil"/>
              <w:right w:val="nil"/>
            </w:tcBorders>
            <w:shd w:val="clear" w:color="auto" w:fill="9BBB59"/>
          </w:tcPr>
          <w:p w:rsidR="00437E4D" w:rsidRPr="00542CDF" w:rsidRDefault="00437E4D" w:rsidP="00C63F65">
            <w:pPr>
              <w:ind w:left="360"/>
              <w:jc w:val="both"/>
              <w:rPr>
                <w:rFonts w:ascii="Times New Roman" w:hAnsi="Times New Roman" w:cs="Times New Roman"/>
                <w:color w:val="auto"/>
                <w:sz w:val="24"/>
                <w:szCs w:val="24"/>
              </w:rPr>
            </w:pPr>
          </w:p>
        </w:tc>
      </w:tr>
      <w:tr w:rsidR="00B31BFE" w:rsidRPr="00542CDF" w:rsidTr="00C63F65">
        <w:tblPrEx>
          <w:tblCellMar>
            <w:top w:w="54" w:type="dxa"/>
            <w:left w:w="29" w:type="dxa"/>
            <w:right w:w="115" w:type="dxa"/>
          </w:tblCellMar>
        </w:tblPrEx>
        <w:trPr>
          <w:gridBefore w:val="1"/>
          <w:wBefore w:w="87" w:type="dxa"/>
          <w:trHeight w:val="204"/>
        </w:trPr>
        <w:tc>
          <w:tcPr>
            <w:tcW w:w="385" w:type="dxa"/>
            <w:tcBorders>
              <w:top w:val="nil"/>
              <w:left w:val="nil"/>
              <w:bottom w:val="nil"/>
              <w:right w:val="nil"/>
            </w:tcBorders>
          </w:tcPr>
          <w:p w:rsidR="00437E4D" w:rsidRPr="00542CDF" w:rsidRDefault="00437E4D" w:rsidP="00C63F65">
            <w:pPr>
              <w:jc w:val="both"/>
              <w:rPr>
                <w:rFonts w:ascii="Times New Roman" w:hAnsi="Times New Roman" w:cs="Times New Roman"/>
                <w:color w:val="auto"/>
                <w:sz w:val="24"/>
                <w:szCs w:val="24"/>
              </w:rPr>
            </w:pPr>
          </w:p>
        </w:tc>
        <w:tc>
          <w:tcPr>
            <w:tcW w:w="9675" w:type="dxa"/>
            <w:gridSpan w:val="3"/>
            <w:tcBorders>
              <w:top w:val="nil"/>
              <w:left w:val="nil"/>
              <w:bottom w:val="nil"/>
              <w:right w:val="nil"/>
            </w:tcBorders>
            <w:shd w:val="clear" w:color="auto" w:fill="9BBB59"/>
          </w:tcPr>
          <w:p w:rsidR="00437E4D" w:rsidRPr="00542CDF" w:rsidRDefault="00437E4D" w:rsidP="00C63F65">
            <w:pPr>
              <w:jc w:val="both"/>
              <w:rPr>
                <w:rFonts w:ascii="Times New Roman" w:hAnsi="Times New Roman" w:cs="Times New Roman"/>
                <w:color w:val="auto"/>
                <w:sz w:val="24"/>
                <w:szCs w:val="24"/>
              </w:rPr>
            </w:pPr>
          </w:p>
        </w:tc>
      </w:tr>
    </w:tbl>
    <w:p w:rsidR="00666F48" w:rsidRDefault="00666F48" w:rsidP="00C63F65">
      <w:pPr>
        <w:pStyle w:val="Heading2"/>
        <w:spacing w:after="231" w:line="247" w:lineRule="auto"/>
        <w:ind w:right="767"/>
        <w:jc w:val="both"/>
        <w:rPr>
          <w:color w:val="auto"/>
          <w:sz w:val="24"/>
          <w:szCs w:val="24"/>
        </w:rPr>
      </w:pPr>
      <w:bookmarkStart w:id="181" w:name="_Toc28375804"/>
    </w:p>
    <w:p w:rsidR="00666F48" w:rsidRDefault="00666F48" w:rsidP="00C63F65">
      <w:pPr>
        <w:pStyle w:val="Heading2"/>
        <w:spacing w:after="231" w:line="247" w:lineRule="auto"/>
        <w:ind w:right="767"/>
        <w:jc w:val="both"/>
        <w:rPr>
          <w:color w:val="auto"/>
          <w:sz w:val="24"/>
          <w:szCs w:val="24"/>
        </w:rPr>
      </w:pPr>
    </w:p>
    <w:p w:rsidR="00666F48" w:rsidRDefault="00666F48" w:rsidP="00666F48">
      <w:pPr>
        <w:pStyle w:val="Heading2"/>
        <w:spacing w:after="231" w:line="247" w:lineRule="auto"/>
        <w:ind w:left="0" w:right="767" w:firstLine="0"/>
        <w:jc w:val="both"/>
        <w:rPr>
          <w:color w:val="auto"/>
          <w:sz w:val="24"/>
          <w:szCs w:val="24"/>
        </w:rPr>
      </w:pPr>
    </w:p>
    <w:bookmarkEnd w:id="181"/>
    <w:p w:rsidR="00666F48" w:rsidRDefault="00666F48" w:rsidP="00C63F65">
      <w:pPr>
        <w:spacing w:after="110" w:line="267" w:lineRule="auto"/>
        <w:ind w:right="205"/>
        <w:jc w:val="both"/>
        <w:rPr>
          <w:rFonts w:ascii="Times New Roman" w:eastAsia="Times New Roman" w:hAnsi="Times New Roman" w:cs="Times New Roman"/>
          <w:b/>
          <w:color w:val="auto"/>
          <w:sz w:val="24"/>
          <w:szCs w:val="24"/>
        </w:rPr>
      </w:pPr>
    </w:p>
    <w:p w:rsidR="00666F48" w:rsidRDefault="00666F48" w:rsidP="00C63F65">
      <w:pPr>
        <w:spacing w:after="110" w:line="267" w:lineRule="auto"/>
        <w:ind w:right="205"/>
        <w:jc w:val="both"/>
        <w:rPr>
          <w:rFonts w:ascii="Times New Roman" w:eastAsia="Times New Roman" w:hAnsi="Times New Roman" w:cs="Times New Roman"/>
          <w:b/>
          <w:color w:val="auto"/>
          <w:sz w:val="24"/>
          <w:szCs w:val="24"/>
        </w:rPr>
      </w:pPr>
    </w:p>
    <w:p w:rsidR="00666F48" w:rsidRPr="00542CDF" w:rsidRDefault="00666F48" w:rsidP="00666F48">
      <w:pPr>
        <w:pStyle w:val="Heading2"/>
        <w:spacing w:after="231" w:line="247" w:lineRule="auto"/>
        <w:ind w:right="767"/>
        <w:jc w:val="both"/>
        <w:rPr>
          <w:color w:val="auto"/>
          <w:sz w:val="24"/>
          <w:szCs w:val="24"/>
        </w:rPr>
      </w:pPr>
      <w:r w:rsidRPr="00542CDF">
        <w:rPr>
          <w:color w:val="auto"/>
          <w:sz w:val="24"/>
          <w:szCs w:val="24"/>
        </w:rPr>
        <w:lastRenderedPageBreak/>
        <w:t xml:space="preserve">13.2. Interactive multimedia </w:t>
      </w:r>
    </w:p>
    <w:p w:rsidR="00437E4D" w:rsidRPr="00542CDF" w:rsidRDefault="00666F48" w:rsidP="00666F48">
      <w:pPr>
        <w:spacing w:after="110"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13.2.1 PowerPoint presentation  </w:t>
      </w:r>
      <w:r w:rsidR="00C143EF"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342"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a. Creating Hypertext in the same document</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358" w:lineRule="auto"/>
        <w:ind w:right="102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Whenever the internet is used in Microsoft office 2013, </w:t>
      </w:r>
      <w:r w:rsidRPr="00542CDF">
        <w:rPr>
          <w:rFonts w:ascii="Times New Roman" w:eastAsia="Times New Roman" w:hAnsi="Times New Roman" w:cs="Times New Roman"/>
          <w:b/>
          <w:color w:val="auto"/>
          <w:sz w:val="24"/>
          <w:szCs w:val="24"/>
        </w:rPr>
        <w:t xml:space="preserve">hyperlinks are used </w:t>
      </w:r>
      <w:r w:rsidRPr="00542CDF">
        <w:rPr>
          <w:rFonts w:ascii="Times New Roman" w:eastAsia="Times New Roman" w:hAnsi="Times New Roman" w:cs="Times New Roman"/>
          <w:color w:val="auto"/>
          <w:sz w:val="24"/>
          <w:szCs w:val="24"/>
        </w:rPr>
        <w:t xml:space="preserve">to navigate from one webpage to another. </w:t>
      </w:r>
      <w:r w:rsidRPr="00542CDF">
        <w:rPr>
          <w:rFonts w:ascii="Times New Roman" w:eastAsia="Times New Roman" w:hAnsi="Times New Roman" w:cs="Times New Roman"/>
          <w:b/>
          <w:color w:val="auto"/>
          <w:sz w:val="24"/>
          <w:szCs w:val="24"/>
        </w:rPr>
        <w:t>Web addresses</w:t>
      </w:r>
      <w:r w:rsidRPr="00542CDF">
        <w:rPr>
          <w:rFonts w:ascii="Times New Roman" w:eastAsia="Times New Roman" w:hAnsi="Times New Roman" w:cs="Times New Roman"/>
          <w:color w:val="auto"/>
          <w:sz w:val="24"/>
          <w:szCs w:val="24"/>
        </w:rPr>
        <w:t xml:space="preserve"> or </w:t>
      </w:r>
      <w:r w:rsidRPr="00542CDF">
        <w:rPr>
          <w:rFonts w:ascii="Times New Roman" w:eastAsia="Times New Roman" w:hAnsi="Times New Roman" w:cs="Times New Roman"/>
          <w:b/>
          <w:color w:val="auto"/>
          <w:sz w:val="24"/>
          <w:szCs w:val="24"/>
        </w:rPr>
        <w:t>email addresses are included</w:t>
      </w:r>
      <w:r w:rsidRPr="00542CDF">
        <w:rPr>
          <w:rFonts w:ascii="Times New Roman" w:eastAsia="Times New Roman" w:hAnsi="Times New Roman" w:cs="Times New Roman"/>
          <w:color w:val="auto"/>
          <w:sz w:val="24"/>
          <w:szCs w:val="24"/>
        </w:rPr>
        <w:t xml:space="preserve"> in PowerPoint presentation through hyperlinks.  </w:t>
      </w:r>
    </w:p>
    <w:p w:rsidR="00437E4D" w:rsidRPr="00542CDF" w:rsidRDefault="00C143EF" w:rsidP="00C63F65">
      <w:pPr>
        <w:spacing w:after="14" w:line="357" w:lineRule="auto"/>
        <w:ind w:right="102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Hyperlinks have </w:t>
      </w:r>
      <w:r w:rsidRPr="00542CDF">
        <w:rPr>
          <w:rFonts w:ascii="Times New Roman" w:eastAsia="Times New Roman" w:hAnsi="Times New Roman" w:cs="Times New Roman"/>
          <w:b/>
          <w:color w:val="auto"/>
          <w:sz w:val="24"/>
          <w:szCs w:val="24"/>
        </w:rPr>
        <w:t>two basic parts</w:t>
      </w:r>
      <w:r w:rsidRPr="00542CDF">
        <w:rPr>
          <w:rFonts w:ascii="Times New Roman" w:eastAsia="Times New Roman" w:hAnsi="Times New Roman" w:cs="Times New Roman"/>
          <w:color w:val="auto"/>
          <w:sz w:val="24"/>
          <w:szCs w:val="24"/>
        </w:rPr>
        <w:t xml:space="preserve">: the </w:t>
      </w:r>
      <w:r w:rsidRPr="00542CDF">
        <w:rPr>
          <w:rFonts w:ascii="Times New Roman" w:eastAsia="Times New Roman" w:hAnsi="Times New Roman" w:cs="Times New Roman"/>
          <w:b/>
          <w:color w:val="auto"/>
          <w:sz w:val="24"/>
          <w:szCs w:val="24"/>
        </w:rPr>
        <w:t>address</w:t>
      </w:r>
      <w:r w:rsidRPr="00542CDF">
        <w:rPr>
          <w:rFonts w:ascii="Times New Roman" w:eastAsia="Times New Roman" w:hAnsi="Times New Roman" w:cs="Times New Roman"/>
          <w:color w:val="auto"/>
          <w:sz w:val="24"/>
          <w:szCs w:val="24"/>
        </w:rPr>
        <w:t xml:space="preserve"> of the webpage, email address, or other location they are linking to, and the </w:t>
      </w:r>
      <w:r w:rsidRPr="00542CDF">
        <w:rPr>
          <w:rFonts w:ascii="Times New Roman" w:eastAsia="Times New Roman" w:hAnsi="Times New Roman" w:cs="Times New Roman"/>
          <w:b/>
          <w:color w:val="auto"/>
          <w:sz w:val="24"/>
          <w:szCs w:val="24"/>
        </w:rPr>
        <w:t xml:space="preserve">display text </w:t>
      </w:r>
      <w:r w:rsidRPr="00542CDF">
        <w:rPr>
          <w:rFonts w:ascii="Times New Roman" w:eastAsia="Times New Roman" w:hAnsi="Times New Roman" w:cs="Times New Roman"/>
          <w:color w:val="auto"/>
          <w:sz w:val="24"/>
          <w:szCs w:val="24"/>
        </w:rPr>
        <w:t xml:space="preserve">(which can also be a picture or shape). For example, the address could be </w:t>
      </w:r>
      <w:hyperlink r:id="rId1245">
        <w:r w:rsidRPr="00542CDF">
          <w:rPr>
            <w:rFonts w:ascii="Times New Roman" w:eastAsia="Times New Roman" w:hAnsi="Times New Roman" w:cs="Times New Roman"/>
            <w:b/>
            <w:color w:val="auto"/>
            <w:sz w:val="24"/>
            <w:szCs w:val="24"/>
          </w:rPr>
          <w:t>https://www.youtube.com</w:t>
        </w:r>
      </w:hyperlink>
      <w:hyperlink r:id="rId1246">
        <w:r w:rsidRPr="00542CDF">
          <w:rPr>
            <w:rFonts w:ascii="Times New Roman" w:eastAsia="Times New Roman" w:hAnsi="Times New Roman" w:cs="Times New Roman"/>
            <w:color w:val="auto"/>
            <w:sz w:val="24"/>
            <w:szCs w:val="24"/>
          </w:rPr>
          <w:t>,</w:t>
        </w:r>
      </w:hyperlink>
      <w:r w:rsidRPr="00542CDF">
        <w:rPr>
          <w:rFonts w:ascii="Times New Roman" w:eastAsia="Times New Roman" w:hAnsi="Times New Roman" w:cs="Times New Roman"/>
          <w:color w:val="auto"/>
          <w:sz w:val="24"/>
          <w:szCs w:val="24"/>
        </w:rPr>
        <w:t xml:space="preserve"> and </w:t>
      </w:r>
      <w:r w:rsidRPr="00542CDF">
        <w:rPr>
          <w:rFonts w:ascii="Times New Roman" w:eastAsia="Times New Roman" w:hAnsi="Times New Roman" w:cs="Times New Roman"/>
          <w:b/>
          <w:color w:val="auto"/>
          <w:sz w:val="24"/>
          <w:szCs w:val="24"/>
        </w:rPr>
        <w:t xml:space="preserve">YouTube </w:t>
      </w:r>
      <w:r w:rsidRPr="00542CDF">
        <w:rPr>
          <w:rFonts w:ascii="Times New Roman" w:eastAsia="Times New Roman" w:hAnsi="Times New Roman" w:cs="Times New Roman"/>
          <w:color w:val="auto"/>
          <w:sz w:val="24"/>
          <w:szCs w:val="24"/>
        </w:rPr>
        <w:t xml:space="preserve">could be the display text. In some cases, the display text might be the same as the address. When creating a hyperlink in PowerPoint, choose both the address and the display text or image. </w:t>
      </w:r>
    </w:p>
    <w:p w:rsidR="00437E4D" w:rsidRPr="00542CDF" w:rsidRDefault="00C143EF" w:rsidP="00C63F65">
      <w:pPr>
        <w:pStyle w:val="Heading3"/>
        <w:spacing w:after="180" w:line="249" w:lineRule="auto"/>
        <w:ind w:left="0" w:right="536" w:firstLine="0"/>
        <w:jc w:val="both"/>
        <w:rPr>
          <w:color w:val="auto"/>
          <w:sz w:val="24"/>
          <w:szCs w:val="24"/>
        </w:rPr>
      </w:pPr>
      <w:bookmarkStart w:id="182" w:name="_Toc28375805"/>
      <w:r w:rsidRPr="00542CDF">
        <w:rPr>
          <w:color w:val="auto"/>
          <w:sz w:val="24"/>
          <w:szCs w:val="24"/>
        </w:rPr>
        <w:t>1.Steps Creating Hyperlink</w:t>
      </w:r>
      <w:bookmarkEnd w:id="182"/>
      <w:r w:rsidRPr="00542CDF">
        <w:rPr>
          <w:color w:val="auto"/>
          <w:sz w:val="24"/>
          <w:szCs w:val="24"/>
        </w:rPr>
        <w:t xml:space="preserve"> </w:t>
      </w:r>
    </w:p>
    <w:p w:rsidR="00437E4D" w:rsidRPr="00542CDF" w:rsidRDefault="00C143EF" w:rsidP="00C63F65">
      <w:pPr>
        <w:spacing w:after="126"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Step1</w:t>
      </w:r>
      <w:r w:rsidRPr="00542CDF">
        <w:rPr>
          <w:rFonts w:ascii="Times New Roman" w:eastAsia="Times New Roman" w:hAnsi="Times New Roman" w:cs="Times New Roman"/>
          <w:color w:val="auto"/>
          <w:sz w:val="24"/>
          <w:szCs w:val="24"/>
        </w:rPr>
        <w:t xml:space="preserve">: Select the image or text you want to make a hyperlink. </w:t>
      </w:r>
    </w:p>
    <w:p w:rsidR="00437E4D" w:rsidRPr="00542CDF" w:rsidRDefault="00C143EF" w:rsidP="00C63F65">
      <w:pPr>
        <w:spacing w:after="12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Step2</w:t>
      </w:r>
      <w:r w:rsidRPr="00542CDF">
        <w:rPr>
          <w:rFonts w:ascii="Times New Roman" w:eastAsia="Times New Roman" w:hAnsi="Times New Roman" w:cs="Times New Roman"/>
          <w:color w:val="auto"/>
          <w:sz w:val="24"/>
          <w:szCs w:val="24"/>
        </w:rPr>
        <w:t xml:space="preserve">: Right-click the selected text or image, then click </w:t>
      </w:r>
      <w:r w:rsidRPr="00542CDF">
        <w:rPr>
          <w:rFonts w:ascii="Times New Roman" w:eastAsia="Times New Roman" w:hAnsi="Times New Roman" w:cs="Times New Roman"/>
          <w:b/>
          <w:color w:val="auto"/>
          <w:sz w:val="24"/>
          <w:szCs w:val="24"/>
        </w:rPr>
        <w:t>Hyperlink</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358" w:lineRule="auto"/>
        <w:ind w:right="1086"/>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Step3</w:t>
      </w:r>
      <w:r w:rsidRPr="00542CDF">
        <w:rPr>
          <w:rFonts w:ascii="Times New Roman" w:eastAsia="Times New Roman" w:hAnsi="Times New Roman" w:cs="Times New Roman"/>
          <w:color w:val="auto"/>
          <w:sz w:val="24"/>
          <w:szCs w:val="24"/>
        </w:rPr>
        <w:t xml:space="preserve">: The </w:t>
      </w:r>
      <w:r w:rsidRPr="00542CDF">
        <w:rPr>
          <w:rFonts w:ascii="Times New Roman" w:eastAsia="Times New Roman" w:hAnsi="Times New Roman" w:cs="Times New Roman"/>
          <w:b/>
          <w:color w:val="auto"/>
          <w:sz w:val="24"/>
          <w:szCs w:val="24"/>
        </w:rPr>
        <w:t>Insert Hyperlink</w:t>
      </w:r>
      <w:r w:rsidRPr="00542CDF">
        <w:rPr>
          <w:rFonts w:ascii="Times New Roman" w:eastAsia="Times New Roman" w:hAnsi="Times New Roman" w:cs="Times New Roman"/>
          <w:color w:val="auto"/>
          <w:sz w:val="24"/>
          <w:szCs w:val="24"/>
        </w:rPr>
        <w:t xml:space="preserve"> dialog box will open. You can also get to this dialog box from the </w:t>
      </w:r>
      <w:r w:rsidRPr="00542CDF">
        <w:rPr>
          <w:rFonts w:ascii="Times New Roman" w:eastAsia="Times New Roman" w:hAnsi="Times New Roman" w:cs="Times New Roman"/>
          <w:b/>
          <w:color w:val="auto"/>
          <w:sz w:val="24"/>
          <w:szCs w:val="24"/>
        </w:rPr>
        <w:t xml:space="preserve">Insert </w:t>
      </w:r>
      <w:r w:rsidRPr="00542CDF">
        <w:rPr>
          <w:rFonts w:ascii="Times New Roman" w:eastAsia="Times New Roman" w:hAnsi="Times New Roman" w:cs="Times New Roman"/>
          <w:color w:val="auto"/>
          <w:sz w:val="24"/>
          <w:szCs w:val="24"/>
        </w:rPr>
        <w:t xml:space="preserve">tab by clicking </w:t>
      </w:r>
      <w:r w:rsidRPr="00542CDF">
        <w:rPr>
          <w:rFonts w:ascii="Times New Roman" w:eastAsia="Times New Roman" w:hAnsi="Times New Roman" w:cs="Times New Roman"/>
          <w:b/>
          <w:color w:val="auto"/>
          <w:sz w:val="24"/>
          <w:szCs w:val="24"/>
        </w:rPr>
        <w:t>Hyperlink</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48"/>
        <w:ind w:right="82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Step4:</w:t>
      </w:r>
      <w:r w:rsidRPr="00542CDF">
        <w:rPr>
          <w:rFonts w:ascii="Times New Roman" w:eastAsia="Times New Roman" w:hAnsi="Times New Roman" w:cs="Times New Roman"/>
          <w:color w:val="auto"/>
          <w:sz w:val="24"/>
          <w:szCs w:val="24"/>
        </w:rPr>
        <w:t xml:space="preserve"> If you selected text, the words will appear in the </w:t>
      </w:r>
      <w:r w:rsidRPr="00542CDF">
        <w:rPr>
          <w:rFonts w:ascii="Times New Roman" w:eastAsia="Times New Roman" w:hAnsi="Times New Roman" w:cs="Times New Roman"/>
          <w:b/>
          <w:color w:val="auto"/>
          <w:sz w:val="24"/>
          <w:szCs w:val="24"/>
        </w:rPr>
        <w:t>Text to display</w:t>
      </w:r>
      <w:r w:rsidRPr="00542CDF">
        <w:rPr>
          <w:rFonts w:ascii="Times New Roman" w:eastAsia="Times New Roman" w:hAnsi="Times New Roman" w:cs="Times New Roman"/>
          <w:color w:val="auto"/>
          <w:sz w:val="24"/>
          <w:szCs w:val="24"/>
        </w:rPr>
        <w:t xml:space="preserve"> field at the top. </w:t>
      </w:r>
    </w:p>
    <w:p w:rsidR="00437E4D" w:rsidRPr="00542CDF" w:rsidRDefault="00C143EF" w:rsidP="00C63F65">
      <w:pPr>
        <w:spacing w:after="12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You can change this text if you want.  </w:t>
      </w:r>
    </w:p>
    <w:p w:rsidR="00437E4D" w:rsidRPr="00542CDF" w:rsidRDefault="00C143EF" w:rsidP="00C63F65">
      <w:pPr>
        <w:spacing w:after="100"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b) Creating Hyperlink to another presentation </w:t>
      </w:r>
    </w:p>
    <w:p w:rsidR="00437E4D" w:rsidRPr="00542CDF" w:rsidRDefault="00C143EF" w:rsidP="00C63F65">
      <w:pPr>
        <w:spacing w:after="126"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You can easily link to a specific slide in another presentation. Follow these steps: </w:t>
      </w:r>
    </w:p>
    <w:p w:rsidR="00437E4D" w:rsidRPr="00542CDF" w:rsidRDefault="00C143EF" w:rsidP="00C63F65">
      <w:pPr>
        <w:spacing w:after="70"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Step1</w:t>
      </w:r>
      <w:r w:rsidRPr="00542CDF">
        <w:rPr>
          <w:rFonts w:ascii="Times New Roman" w:eastAsia="Times New Roman" w:hAnsi="Times New Roman" w:cs="Times New Roman"/>
          <w:color w:val="auto"/>
          <w:sz w:val="24"/>
          <w:szCs w:val="24"/>
        </w:rPr>
        <w:t xml:space="preserve">: Select the object on the slide that you want to use for the hyperlink. </w:t>
      </w:r>
    </w:p>
    <w:p w:rsidR="00437E4D" w:rsidRPr="00542CDF" w:rsidRDefault="00C143EF" w:rsidP="00C63F65">
      <w:pPr>
        <w:spacing w:after="14" w:line="358" w:lineRule="auto"/>
        <w:ind w:right="90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Step2</w:t>
      </w:r>
      <w:r w:rsidRPr="00542CDF">
        <w:rPr>
          <w:rFonts w:ascii="Times New Roman" w:eastAsia="Times New Roman" w:hAnsi="Times New Roman" w:cs="Times New Roman"/>
          <w:color w:val="auto"/>
          <w:sz w:val="24"/>
          <w:szCs w:val="24"/>
        </w:rPr>
        <w:t xml:space="preserve">: Choose Insert &gt; Hyperlink (2013: Insert tab&gt; Links group&gt; Hyperlink) or press Ctrl-K. </w:t>
      </w:r>
    </w:p>
    <w:p w:rsidR="00437E4D" w:rsidRPr="00542CDF" w:rsidRDefault="00C143EF" w:rsidP="00C63F65">
      <w:pPr>
        <w:spacing w:after="14" w:line="358" w:lineRule="auto"/>
        <w:ind w:right="1231"/>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Step3:</w:t>
      </w:r>
      <w:r w:rsidRPr="00542CDF">
        <w:rPr>
          <w:rFonts w:ascii="Times New Roman" w:eastAsia="Times New Roman" w:hAnsi="Times New Roman" w:cs="Times New Roman"/>
          <w:color w:val="auto"/>
          <w:sz w:val="24"/>
          <w:szCs w:val="24"/>
        </w:rPr>
        <w:t xml:space="preserve"> In the insert Hyperlink dialog box, choose Existing File or Web Page from the Link to bar at the left.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Step4</w:t>
      </w:r>
      <w:r w:rsidRPr="00542CDF">
        <w:rPr>
          <w:rFonts w:ascii="Times New Roman" w:eastAsia="Times New Roman" w:hAnsi="Times New Roman" w:cs="Times New Roman"/>
          <w:color w:val="auto"/>
          <w:sz w:val="24"/>
          <w:szCs w:val="24"/>
        </w:rPr>
        <w:t xml:space="preserve">: Click the Bookmark button. </w:t>
      </w:r>
    </w:p>
    <w:p w:rsidR="00437E4D" w:rsidRPr="00542CDF" w:rsidRDefault="00C143EF" w:rsidP="00C63F65">
      <w:pPr>
        <w:spacing w:after="14" w:line="357" w:lineRule="auto"/>
        <w:ind w:right="13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Select a Place in Document dialog box opens, listing all the slides in the presentation to which you’re linking. </w:t>
      </w:r>
    </w:p>
    <w:p w:rsidR="00437E4D" w:rsidRPr="00542CDF" w:rsidRDefault="00C143EF" w:rsidP="00C63F65">
      <w:pPr>
        <w:spacing w:after="14" w:line="356" w:lineRule="auto"/>
        <w:ind w:right="4769"/>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Step5</w:t>
      </w:r>
      <w:r w:rsidRPr="00542CDF">
        <w:rPr>
          <w:rFonts w:ascii="Times New Roman" w:eastAsia="Times New Roman" w:hAnsi="Times New Roman" w:cs="Times New Roman"/>
          <w:color w:val="auto"/>
          <w:sz w:val="24"/>
          <w:szCs w:val="24"/>
        </w:rPr>
        <w:t xml:space="preserve">: Select a Place in Document dialog box Choose the slide you want and click OK. </w:t>
      </w:r>
    </w:p>
    <w:p w:rsidR="00437E4D" w:rsidRPr="00542CDF" w:rsidRDefault="00C143EF" w:rsidP="00C63F65">
      <w:pPr>
        <w:spacing w:after="14" w:line="357" w:lineRule="auto"/>
        <w:ind w:right="14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Note</w:t>
      </w:r>
      <w:r w:rsidRPr="00542CDF">
        <w:rPr>
          <w:rFonts w:ascii="Times New Roman" w:eastAsia="Times New Roman" w:hAnsi="Times New Roman" w:cs="Times New Roman"/>
          <w:color w:val="auto"/>
          <w:sz w:val="24"/>
          <w:szCs w:val="24"/>
        </w:rPr>
        <w:t xml:space="preserve">: If your object is an Action Button, the Action Settings dialog box opens. Choose the Hyperlink To option. From the drop-down list, choose Other PowerPoint Presentation. </w:t>
      </w:r>
      <w:r w:rsidRPr="00542CDF">
        <w:rPr>
          <w:rFonts w:ascii="Times New Roman" w:eastAsia="Times New Roman" w:hAnsi="Times New Roman" w:cs="Times New Roman"/>
          <w:color w:val="auto"/>
          <w:sz w:val="24"/>
          <w:szCs w:val="24"/>
        </w:rPr>
        <w:lastRenderedPageBreak/>
        <w:t xml:space="preserve">Navigate to the presentation and click OK. The Hyperlink to Slide dialog box opens, which is just like the Select Place in Document dialog box, listing the slides. Choose the one you want and click OK twice. </w:t>
      </w:r>
    </w:p>
    <w:p w:rsidR="00437E4D" w:rsidRPr="00542CDF" w:rsidRDefault="00C143EF" w:rsidP="00C63F65">
      <w:pPr>
        <w:spacing w:after="100"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 Creating Hyperlink to a file  </w:t>
      </w:r>
    </w:p>
    <w:p w:rsidR="00437E4D" w:rsidRPr="00542CDF" w:rsidRDefault="00C143EF" w:rsidP="00C63F65">
      <w:pPr>
        <w:spacing w:after="126"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Step1: </w:t>
      </w:r>
      <w:r w:rsidRPr="00542CDF">
        <w:rPr>
          <w:rFonts w:ascii="Times New Roman" w:eastAsia="Times New Roman" w:hAnsi="Times New Roman" w:cs="Times New Roman"/>
          <w:color w:val="auto"/>
          <w:sz w:val="24"/>
          <w:szCs w:val="24"/>
        </w:rPr>
        <w:t>Press CTRL+K</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14" w:line="356" w:lineRule="auto"/>
        <w:ind w:right="1226"/>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Step2</w:t>
      </w:r>
      <w:r w:rsidRPr="00542CDF">
        <w:rPr>
          <w:rFonts w:ascii="Times New Roman" w:eastAsia="Times New Roman" w:hAnsi="Times New Roman" w:cs="Times New Roman"/>
          <w:color w:val="auto"/>
          <w:sz w:val="24"/>
          <w:szCs w:val="24"/>
        </w:rPr>
        <w:t xml:space="preserve">: Right-click the selected text or image, then click </w:t>
      </w:r>
      <w:r w:rsidRPr="00542CDF">
        <w:rPr>
          <w:rFonts w:ascii="Times New Roman" w:eastAsia="Times New Roman" w:hAnsi="Times New Roman" w:cs="Times New Roman"/>
          <w:b/>
          <w:color w:val="auto"/>
          <w:sz w:val="24"/>
          <w:szCs w:val="24"/>
        </w:rPr>
        <w:t>Hyperlink</w:t>
      </w:r>
      <w:r w:rsidRPr="00542CDF">
        <w:rPr>
          <w:rFonts w:ascii="Times New Roman" w:eastAsia="Times New Roman" w:hAnsi="Times New Roman" w:cs="Times New Roman"/>
          <w:color w:val="auto"/>
          <w:sz w:val="24"/>
          <w:szCs w:val="24"/>
        </w:rPr>
        <w:t xml:space="preserve">. The </w:t>
      </w:r>
      <w:r w:rsidRPr="00542CDF">
        <w:rPr>
          <w:rFonts w:ascii="Times New Roman" w:eastAsia="Times New Roman" w:hAnsi="Times New Roman" w:cs="Times New Roman"/>
          <w:b/>
          <w:color w:val="auto"/>
          <w:sz w:val="24"/>
          <w:szCs w:val="24"/>
        </w:rPr>
        <w:t xml:space="preserve">Insert Hyperlink </w:t>
      </w:r>
      <w:r w:rsidRPr="00542CDF">
        <w:rPr>
          <w:rFonts w:ascii="Times New Roman" w:eastAsia="Times New Roman" w:hAnsi="Times New Roman" w:cs="Times New Roman"/>
          <w:color w:val="auto"/>
          <w:sz w:val="24"/>
          <w:szCs w:val="24"/>
        </w:rPr>
        <w:t xml:space="preserve">dialog box will appear.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Step3</w:t>
      </w:r>
      <w:r w:rsidRPr="00542CDF">
        <w:rPr>
          <w:rFonts w:ascii="Times New Roman" w:eastAsia="Times New Roman" w:hAnsi="Times New Roman" w:cs="Times New Roman"/>
          <w:color w:val="auto"/>
          <w:sz w:val="24"/>
          <w:szCs w:val="24"/>
        </w:rPr>
        <w:t xml:space="preserve">: On the left side of the dialog box, click </w:t>
      </w:r>
      <w:r w:rsidRPr="00542CDF">
        <w:rPr>
          <w:rFonts w:ascii="Times New Roman" w:eastAsia="Times New Roman" w:hAnsi="Times New Roman" w:cs="Times New Roman"/>
          <w:b/>
          <w:color w:val="auto"/>
          <w:sz w:val="24"/>
          <w:szCs w:val="24"/>
        </w:rPr>
        <w:t>Existing File or Webpage</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70"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Click the drop-down arrow to browse for your file.  </w:t>
      </w:r>
    </w:p>
    <w:p w:rsidR="00437E4D" w:rsidRPr="00542CDF" w:rsidRDefault="00C143EF" w:rsidP="00C63F65">
      <w:pPr>
        <w:spacing w:after="126"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After selecting the desired file, Click </w:t>
      </w:r>
      <w:r w:rsidRPr="00542CDF">
        <w:rPr>
          <w:rFonts w:ascii="Times New Roman" w:eastAsia="Times New Roman" w:hAnsi="Times New Roman" w:cs="Times New Roman"/>
          <w:b/>
          <w:color w:val="auto"/>
          <w:sz w:val="24"/>
          <w:szCs w:val="24"/>
        </w:rPr>
        <w:t>OK</w:t>
      </w:r>
      <w:r w:rsidRPr="00542CDF">
        <w:rPr>
          <w:rFonts w:ascii="Times New Roman" w:eastAsia="Times New Roman" w:hAnsi="Times New Roman" w:cs="Times New Roman"/>
          <w:color w:val="auto"/>
          <w:sz w:val="24"/>
          <w:szCs w:val="24"/>
        </w:rPr>
        <w:t xml:space="preserve"> button</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69"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Step4: </w:t>
      </w:r>
      <w:r w:rsidRPr="00542CDF">
        <w:rPr>
          <w:rFonts w:ascii="Times New Roman" w:eastAsia="Times New Roman" w:hAnsi="Times New Roman" w:cs="Times New Roman"/>
          <w:color w:val="auto"/>
          <w:sz w:val="24"/>
          <w:szCs w:val="24"/>
        </w:rPr>
        <w:t>Desired Hyperlinks prompted</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pStyle w:val="Heading3"/>
        <w:spacing w:after="179" w:line="249" w:lineRule="auto"/>
        <w:ind w:left="0" w:right="536" w:firstLine="0"/>
        <w:jc w:val="both"/>
        <w:rPr>
          <w:color w:val="auto"/>
          <w:sz w:val="24"/>
          <w:szCs w:val="24"/>
        </w:rPr>
      </w:pPr>
      <w:bookmarkStart w:id="183" w:name="_Toc28375806"/>
      <w:r w:rsidRPr="00542CDF">
        <w:rPr>
          <w:color w:val="auto"/>
          <w:sz w:val="24"/>
          <w:szCs w:val="24"/>
        </w:rPr>
        <w:t>d) Creating a hyperlink to an email address</w:t>
      </w:r>
      <w:bookmarkEnd w:id="183"/>
      <w:r w:rsidRPr="00542CDF">
        <w:rPr>
          <w:color w:val="auto"/>
          <w:sz w:val="24"/>
          <w:szCs w:val="24"/>
        </w:rPr>
        <w:t xml:space="preserve">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Step1:</w:t>
      </w:r>
      <w:r w:rsidRPr="00542CDF">
        <w:rPr>
          <w:rFonts w:ascii="Times New Roman" w:eastAsia="Times New Roman" w:hAnsi="Times New Roman" w:cs="Times New Roman"/>
          <w:color w:val="auto"/>
          <w:sz w:val="24"/>
          <w:szCs w:val="24"/>
        </w:rPr>
        <w:t xml:space="preserve"> Right-click the selected text or image, then click </w:t>
      </w:r>
      <w:r w:rsidRPr="00542CDF">
        <w:rPr>
          <w:rFonts w:ascii="Times New Roman" w:eastAsia="Times New Roman" w:hAnsi="Times New Roman" w:cs="Times New Roman"/>
          <w:b/>
          <w:color w:val="auto"/>
          <w:sz w:val="24"/>
          <w:szCs w:val="24"/>
        </w:rPr>
        <w:t>Hyperlink</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2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Step2:</w:t>
      </w:r>
      <w:r w:rsidRPr="00542CDF">
        <w:rPr>
          <w:rFonts w:ascii="Times New Roman" w:eastAsia="Times New Roman" w:hAnsi="Times New Roman" w:cs="Times New Roman"/>
          <w:color w:val="auto"/>
          <w:sz w:val="24"/>
          <w:szCs w:val="24"/>
        </w:rPr>
        <w:t xml:space="preserve"> The </w:t>
      </w:r>
      <w:r w:rsidRPr="00542CDF">
        <w:rPr>
          <w:rFonts w:ascii="Times New Roman" w:eastAsia="Times New Roman" w:hAnsi="Times New Roman" w:cs="Times New Roman"/>
          <w:b/>
          <w:color w:val="auto"/>
          <w:sz w:val="24"/>
          <w:szCs w:val="24"/>
        </w:rPr>
        <w:t>Insert Hyperlink</w:t>
      </w:r>
      <w:r w:rsidRPr="00542CDF">
        <w:rPr>
          <w:rFonts w:ascii="Times New Roman" w:eastAsia="Times New Roman" w:hAnsi="Times New Roman" w:cs="Times New Roman"/>
          <w:color w:val="auto"/>
          <w:sz w:val="24"/>
          <w:szCs w:val="24"/>
        </w:rPr>
        <w:t xml:space="preserve"> dialog box will open. </w:t>
      </w:r>
    </w:p>
    <w:p w:rsidR="00437E4D" w:rsidRPr="00542CDF" w:rsidRDefault="00C143EF" w:rsidP="00C63F65">
      <w:pPr>
        <w:spacing w:after="126"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Step3:</w:t>
      </w:r>
      <w:r w:rsidRPr="00542CDF">
        <w:rPr>
          <w:rFonts w:ascii="Times New Roman" w:eastAsia="Times New Roman" w:hAnsi="Times New Roman" w:cs="Times New Roman"/>
          <w:color w:val="auto"/>
          <w:sz w:val="24"/>
          <w:szCs w:val="24"/>
        </w:rPr>
        <w:t xml:space="preserve"> On the left side of the dialog box, click </w:t>
      </w:r>
      <w:r w:rsidRPr="00542CDF">
        <w:rPr>
          <w:rFonts w:ascii="Times New Roman" w:eastAsia="Times New Roman" w:hAnsi="Times New Roman" w:cs="Times New Roman"/>
          <w:b/>
          <w:color w:val="auto"/>
          <w:sz w:val="24"/>
          <w:szCs w:val="24"/>
        </w:rPr>
        <w:t>Email Address</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356" w:lineRule="auto"/>
        <w:ind w:right="115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Step4</w:t>
      </w:r>
      <w:r w:rsidRPr="00542CDF">
        <w:rPr>
          <w:rFonts w:ascii="Times New Roman" w:eastAsia="Times New Roman" w:hAnsi="Times New Roman" w:cs="Times New Roman"/>
          <w:color w:val="auto"/>
          <w:sz w:val="24"/>
          <w:szCs w:val="24"/>
        </w:rPr>
        <w:t xml:space="preserve">: Type the email address you want to connect to in the </w:t>
      </w:r>
      <w:r w:rsidRPr="00542CDF">
        <w:rPr>
          <w:rFonts w:ascii="Times New Roman" w:eastAsia="Times New Roman" w:hAnsi="Times New Roman" w:cs="Times New Roman"/>
          <w:b/>
          <w:color w:val="auto"/>
          <w:sz w:val="24"/>
          <w:szCs w:val="24"/>
        </w:rPr>
        <w:t>Email Address</w:t>
      </w:r>
      <w:r w:rsidRPr="00542CDF">
        <w:rPr>
          <w:rFonts w:ascii="Times New Roman" w:eastAsia="Times New Roman" w:hAnsi="Times New Roman" w:cs="Times New Roman"/>
          <w:color w:val="auto"/>
          <w:sz w:val="24"/>
          <w:szCs w:val="24"/>
        </w:rPr>
        <w:t xml:space="preserve"> box, then click </w:t>
      </w:r>
      <w:r w:rsidRPr="00542CDF">
        <w:rPr>
          <w:rFonts w:ascii="Times New Roman" w:eastAsia="Times New Roman" w:hAnsi="Times New Roman" w:cs="Times New Roman"/>
          <w:b/>
          <w:color w:val="auto"/>
          <w:sz w:val="24"/>
          <w:szCs w:val="24"/>
        </w:rPr>
        <w:t>OK</w:t>
      </w:r>
      <w:r w:rsidRPr="00542CDF">
        <w:rPr>
          <w:rFonts w:ascii="Times New Roman" w:eastAsia="Times New Roman" w:hAnsi="Times New Roman" w:cs="Times New Roman"/>
          <w:color w:val="auto"/>
          <w:sz w:val="24"/>
          <w:szCs w:val="24"/>
        </w:rPr>
        <w:t xml:space="preserve">. </w:t>
      </w:r>
    </w:p>
    <w:p w:rsidR="00437E4D" w:rsidRPr="00542CDF" w:rsidRDefault="00C143EF" w:rsidP="005D39C8">
      <w:pPr>
        <w:spacing w:after="14" w:line="358" w:lineRule="auto"/>
        <w:ind w:right="128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PowerPoint often recognizes email and web addresses as you type and will format them as hyperlinks automatically after you press the </w:t>
      </w:r>
      <w:r w:rsidRPr="00542CDF">
        <w:rPr>
          <w:rFonts w:ascii="Times New Roman" w:eastAsia="Times New Roman" w:hAnsi="Times New Roman" w:cs="Times New Roman"/>
          <w:b/>
          <w:color w:val="auto"/>
          <w:sz w:val="24"/>
          <w:szCs w:val="24"/>
        </w:rPr>
        <w:t>Enter</w:t>
      </w:r>
      <w:r w:rsidRPr="00542CDF">
        <w:rPr>
          <w:rFonts w:ascii="Times New Roman" w:eastAsia="Times New Roman" w:hAnsi="Times New Roman" w:cs="Times New Roman"/>
          <w:color w:val="auto"/>
          <w:sz w:val="24"/>
          <w:szCs w:val="24"/>
        </w:rPr>
        <w:t xml:space="preserve"> key or </w:t>
      </w:r>
      <w:r w:rsidRPr="00542CDF">
        <w:rPr>
          <w:rFonts w:ascii="Times New Roman" w:eastAsia="Times New Roman" w:hAnsi="Times New Roman" w:cs="Times New Roman"/>
          <w:b/>
          <w:color w:val="auto"/>
          <w:sz w:val="24"/>
          <w:szCs w:val="24"/>
        </w:rPr>
        <w:t>spacebar</w:t>
      </w:r>
      <w:r w:rsidRPr="00542CDF">
        <w:rPr>
          <w:rFonts w:ascii="Times New Roman" w:eastAsia="Times New Roman" w:hAnsi="Times New Roman" w:cs="Times New Roman"/>
          <w:color w:val="auto"/>
          <w:sz w:val="24"/>
          <w:szCs w:val="24"/>
        </w:rPr>
        <w:t xml:space="preserve">.  </w:t>
      </w:r>
    </w:p>
    <w:p w:rsidR="00437E4D" w:rsidRPr="00542CDF" w:rsidRDefault="00C143EF" w:rsidP="005D39C8">
      <w:pPr>
        <w:spacing w:after="14" w:line="357" w:lineRule="auto"/>
        <w:ind w:right="140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If you plan to display your presentation on a different computer, your hyperlink to another file may not work. You have to make sure that you have a copy of the linked file on the new computer and always it is good to test hyperlinks before giving a presentation. </w:t>
      </w:r>
    </w:p>
    <w:p w:rsidR="00437E4D" w:rsidRPr="00542CDF" w:rsidRDefault="00C143EF" w:rsidP="005D39C8">
      <w:pPr>
        <w:pStyle w:val="Heading2"/>
        <w:spacing w:after="16" w:line="247" w:lineRule="auto"/>
        <w:ind w:right="767"/>
        <w:jc w:val="both"/>
        <w:rPr>
          <w:color w:val="auto"/>
          <w:sz w:val="24"/>
          <w:szCs w:val="24"/>
        </w:rPr>
      </w:pPr>
      <w:bookmarkStart w:id="184" w:name="_Toc28375807"/>
      <w:r w:rsidRPr="00542CDF">
        <w:rPr>
          <w:color w:val="auto"/>
          <w:sz w:val="24"/>
          <w:szCs w:val="24"/>
        </w:rPr>
        <w:t>13.3. Creating action buttons</w:t>
      </w:r>
      <w:bookmarkEnd w:id="184"/>
      <w:r w:rsidRPr="00542CDF">
        <w:rPr>
          <w:color w:val="auto"/>
          <w:sz w:val="24"/>
          <w:szCs w:val="24"/>
        </w:rPr>
        <w:t xml:space="preserve">  </w:t>
      </w:r>
    </w:p>
    <w:p w:rsidR="00437E4D" w:rsidRPr="00542CDF" w:rsidRDefault="00C143EF" w:rsidP="005D39C8">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a) Action Buttons play or stop </w:t>
      </w:r>
      <w:r w:rsidRPr="00542CDF">
        <w:rPr>
          <w:rFonts w:ascii="Times New Roman" w:eastAsia="Times New Roman" w:hAnsi="Times New Roman" w:cs="Times New Roman"/>
          <w:color w:val="auto"/>
          <w:sz w:val="24"/>
          <w:szCs w:val="24"/>
        </w:rPr>
        <w:t xml:space="preserve"> </w:t>
      </w:r>
    </w:p>
    <w:p w:rsidR="00437E4D" w:rsidRPr="00542CDF" w:rsidRDefault="00C143EF" w:rsidP="005D39C8">
      <w:pPr>
        <w:spacing w:after="14" w:line="357" w:lineRule="auto"/>
        <w:ind w:right="103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Another tool used to connect to a webpage, file, email address, or slide is called an </w:t>
      </w:r>
      <w:r w:rsidRPr="00542CDF">
        <w:rPr>
          <w:rFonts w:ascii="Times New Roman" w:eastAsia="Times New Roman" w:hAnsi="Times New Roman" w:cs="Times New Roman"/>
          <w:b/>
          <w:color w:val="auto"/>
          <w:sz w:val="24"/>
          <w:szCs w:val="24"/>
        </w:rPr>
        <w:t>action button</w:t>
      </w: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b/>
          <w:color w:val="auto"/>
          <w:sz w:val="24"/>
          <w:szCs w:val="24"/>
        </w:rPr>
        <w:t>Action buttons</w:t>
      </w:r>
      <w:r w:rsidRPr="00542CDF">
        <w:rPr>
          <w:rFonts w:ascii="Times New Roman" w:eastAsia="Times New Roman" w:hAnsi="Times New Roman" w:cs="Times New Roman"/>
          <w:color w:val="auto"/>
          <w:sz w:val="24"/>
          <w:szCs w:val="24"/>
        </w:rPr>
        <w:t xml:space="preserve"> are </w:t>
      </w:r>
      <w:r w:rsidRPr="00542CDF">
        <w:rPr>
          <w:rFonts w:ascii="Times New Roman" w:eastAsia="Times New Roman" w:hAnsi="Times New Roman" w:cs="Times New Roman"/>
          <w:b/>
          <w:color w:val="auto"/>
          <w:sz w:val="24"/>
          <w:szCs w:val="24"/>
        </w:rPr>
        <w:t>built-in button shapes</w:t>
      </w:r>
      <w:r w:rsidRPr="00542CDF">
        <w:rPr>
          <w:rFonts w:ascii="Times New Roman" w:eastAsia="Times New Roman" w:hAnsi="Times New Roman" w:cs="Times New Roman"/>
          <w:color w:val="auto"/>
          <w:sz w:val="24"/>
          <w:szCs w:val="24"/>
        </w:rPr>
        <w:t xml:space="preserve"> added to a presentation and set to link to another slide, play a sound, or perform a similar action.  </w:t>
      </w:r>
    </w:p>
    <w:p w:rsidR="00437E4D" w:rsidRPr="00542CDF" w:rsidRDefault="00C143EF" w:rsidP="005D39C8">
      <w:pPr>
        <w:spacing w:after="14" w:line="358" w:lineRule="auto"/>
        <w:ind w:right="103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Action buttons can be inserted on one slide at a time, or an action button can be inserted to show up on every slide. The second option can be useful if every slide has to be linked back to a specific slide, like the title page or table of contents. </w:t>
      </w:r>
    </w:p>
    <w:p w:rsidR="00437E4D" w:rsidRPr="00542CDF" w:rsidRDefault="00C143EF" w:rsidP="005D39C8">
      <w:pPr>
        <w:spacing w:after="182" w:line="249" w:lineRule="auto"/>
        <w:ind w:right="536"/>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To insert an action button on one slide: </w:t>
      </w:r>
    </w:p>
    <w:p w:rsidR="00437E4D" w:rsidRPr="00542CDF" w:rsidRDefault="00C143EF" w:rsidP="005D39C8">
      <w:pPr>
        <w:spacing w:after="12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Step1</w:t>
      </w:r>
      <w:r w:rsidRPr="00542CDF">
        <w:rPr>
          <w:rFonts w:ascii="Times New Roman" w:eastAsia="Times New Roman" w:hAnsi="Times New Roman" w:cs="Times New Roman"/>
          <w:color w:val="auto"/>
          <w:sz w:val="24"/>
          <w:szCs w:val="24"/>
        </w:rPr>
        <w:t xml:space="preserve">: Click the </w:t>
      </w:r>
      <w:r w:rsidRPr="00542CDF">
        <w:rPr>
          <w:rFonts w:ascii="Times New Roman" w:eastAsia="Times New Roman" w:hAnsi="Times New Roman" w:cs="Times New Roman"/>
          <w:b/>
          <w:color w:val="auto"/>
          <w:sz w:val="24"/>
          <w:szCs w:val="24"/>
        </w:rPr>
        <w:t xml:space="preserve">Insert </w:t>
      </w:r>
      <w:r w:rsidRPr="00542CDF">
        <w:rPr>
          <w:rFonts w:ascii="Times New Roman" w:eastAsia="Times New Roman" w:hAnsi="Times New Roman" w:cs="Times New Roman"/>
          <w:color w:val="auto"/>
          <w:sz w:val="24"/>
          <w:szCs w:val="24"/>
        </w:rPr>
        <w:t xml:space="preserve">tab. </w:t>
      </w:r>
    </w:p>
    <w:p w:rsidR="00437E4D" w:rsidRPr="00542CDF" w:rsidRDefault="00C143EF" w:rsidP="00C63F65">
      <w:pPr>
        <w:spacing w:after="14" w:line="358" w:lineRule="auto"/>
        <w:ind w:left="115" w:right="105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Step2</w:t>
      </w:r>
      <w:r w:rsidRPr="00542CDF">
        <w:rPr>
          <w:rFonts w:ascii="Times New Roman" w:eastAsia="Times New Roman" w:hAnsi="Times New Roman" w:cs="Times New Roman"/>
          <w:color w:val="auto"/>
          <w:sz w:val="24"/>
          <w:szCs w:val="24"/>
        </w:rPr>
        <w:t xml:space="preserve">: Click the </w:t>
      </w:r>
      <w:r w:rsidRPr="00542CDF">
        <w:rPr>
          <w:rFonts w:ascii="Times New Roman" w:eastAsia="Times New Roman" w:hAnsi="Times New Roman" w:cs="Times New Roman"/>
          <w:b/>
          <w:color w:val="auto"/>
          <w:sz w:val="24"/>
          <w:szCs w:val="24"/>
        </w:rPr>
        <w:t>Shapes</w:t>
      </w:r>
      <w:r w:rsidRPr="00542CDF">
        <w:rPr>
          <w:rFonts w:ascii="Times New Roman" w:eastAsia="Times New Roman" w:hAnsi="Times New Roman" w:cs="Times New Roman"/>
          <w:color w:val="auto"/>
          <w:sz w:val="24"/>
          <w:szCs w:val="24"/>
        </w:rPr>
        <w:t xml:space="preserve"> command in the Illustrations group. A drop-down menu will appear with the </w:t>
      </w:r>
      <w:r w:rsidRPr="00542CDF">
        <w:rPr>
          <w:rFonts w:ascii="Times New Roman" w:eastAsia="Times New Roman" w:hAnsi="Times New Roman" w:cs="Times New Roman"/>
          <w:b/>
          <w:color w:val="auto"/>
          <w:sz w:val="24"/>
          <w:szCs w:val="24"/>
        </w:rPr>
        <w:t>action buttons</w:t>
      </w:r>
      <w:r w:rsidRPr="00542CDF">
        <w:rPr>
          <w:rFonts w:ascii="Times New Roman" w:eastAsia="Times New Roman" w:hAnsi="Times New Roman" w:cs="Times New Roman"/>
          <w:color w:val="auto"/>
          <w:sz w:val="24"/>
          <w:szCs w:val="24"/>
        </w:rPr>
        <w:t xml:space="preserve"> located at the very bottom. </w:t>
      </w:r>
    </w:p>
    <w:p w:rsidR="00437E4D" w:rsidRPr="00542CDF" w:rsidRDefault="00C143EF" w:rsidP="00C63F65">
      <w:pPr>
        <w:spacing w:after="126"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Step3</w:t>
      </w:r>
      <w:r w:rsidRPr="00542CDF">
        <w:rPr>
          <w:rFonts w:ascii="Times New Roman" w:eastAsia="Times New Roman" w:hAnsi="Times New Roman" w:cs="Times New Roman"/>
          <w:color w:val="auto"/>
          <w:sz w:val="24"/>
          <w:szCs w:val="24"/>
        </w:rPr>
        <w:t xml:space="preserve">: Select the desired </w:t>
      </w:r>
      <w:r w:rsidRPr="00542CDF">
        <w:rPr>
          <w:rFonts w:ascii="Times New Roman" w:eastAsia="Times New Roman" w:hAnsi="Times New Roman" w:cs="Times New Roman"/>
          <w:b/>
          <w:color w:val="auto"/>
          <w:sz w:val="24"/>
          <w:szCs w:val="24"/>
        </w:rPr>
        <w:t>action button</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357" w:lineRule="auto"/>
        <w:ind w:left="115" w:right="1151"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Step4:</w:t>
      </w:r>
      <w:r w:rsidRPr="00542CDF">
        <w:rPr>
          <w:rFonts w:ascii="Times New Roman" w:eastAsia="Times New Roman" w:hAnsi="Times New Roman" w:cs="Times New Roman"/>
          <w:color w:val="auto"/>
          <w:sz w:val="24"/>
          <w:szCs w:val="24"/>
        </w:rPr>
        <w:t xml:space="preserve"> Insert the button onto the slide by clicking the desired location. The </w:t>
      </w:r>
      <w:r w:rsidRPr="00542CDF">
        <w:rPr>
          <w:rFonts w:ascii="Times New Roman" w:eastAsia="Times New Roman" w:hAnsi="Times New Roman" w:cs="Times New Roman"/>
          <w:b/>
          <w:color w:val="auto"/>
          <w:sz w:val="24"/>
          <w:szCs w:val="24"/>
        </w:rPr>
        <w:t>Action Settings</w:t>
      </w:r>
      <w:r w:rsidRPr="00542CDF">
        <w:rPr>
          <w:rFonts w:ascii="Times New Roman" w:eastAsia="Times New Roman" w:hAnsi="Times New Roman" w:cs="Times New Roman"/>
          <w:color w:val="auto"/>
          <w:sz w:val="24"/>
          <w:szCs w:val="24"/>
        </w:rPr>
        <w:t xml:space="preserve"> dialog box will appear. </w:t>
      </w:r>
    </w:p>
    <w:p w:rsidR="00437E4D" w:rsidRPr="00542CDF" w:rsidRDefault="00C143EF" w:rsidP="00C63F65">
      <w:pPr>
        <w:spacing w:after="14" w:line="357" w:lineRule="auto"/>
        <w:ind w:left="115" w:right="1406"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Step5</w:t>
      </w:r>
      <w:r w:rsidRPr="00542CDF">
        <w:rPr>
          <w:rFonts w:ascii="Times New Roman" w:eastAsia="Times New Roman" w:hAnsi="Times New Roman" w:cs="Times New Roman"/>
          <w:color w:val="auto"/>
          <w:sz w:val="24"/>
          <w:szCs w:val="24"/>
        </w:rPr>
        <w:t xml:space="preserve">: Select the </w:t>
      </w:r>
      <w:r w:rsidRPr="00542CDF">
        <w:rPr>
          <w:rFonts w:ascii="Times New Roman" w:eastAsia="Times New Roman" w:hAnsi="Times New Roman" w:cs="Times New Roman"/>
          <w:b/>
          <w:color w:val="auto"/>
          <w:sz w:val="24"/>
          <w:szCs w:val="24"/>
        </w:rPr>
        <w:t>Mouse Click</w:t>
      </w:r>
      <w:r w:rsidRPr="00542CDF">
        <w:rPr>
          <w:rFonts w:ascii="Times New Roman" w:eastAsia="Times New Roman" w:hAnsi="Times New Roman" w:cs="Times New Roman"/>
          <w:color w:val="auto"/>
          <w:sz w:val="24"/>
          <w:szCs w:val="24"/>
        </w:rPr>
        <w:t xml:space="preserve"> or </w:t>
      </w:r>
      <w:r w:rsidRPr="00542CDF">
        <w:rPr>
          <w:rFonts w:ascii="Times New Roman" w:eastAsia="Times New Roman" w:hAnsi="Times New Roman" w:cs="Times New Roman"/>
          <w:b/>
          <w:color w:val="auto"/>
          <w:sz w:val="24"/>
          <w:szCs w:val="24"/>
        </w:rPr>
        <w:t>Mouse Over</w:t>
      </w:r>
      <w:r w:rsidRPr="00542CDF">
        <w:rPr>
          <w:rFonts w:ascii="Times New Roman" w:eastAsia="Times New Roman" w:hAnsi="Times New Roman" w:cs="Times New Roman"/>
          <w:color w:val="auto"/>
          <w:sz w:val="24"/>
          <w:szCs w:val="24"/>
        </w:rPr>
        <w:t xml:space="preserve"> tab. Selecting the </w:t>
      </w:r>
      <w:r w:rsidRPr="00542CDF">
        <w:rPr>
          <w:rFonts w:ascii="Times New Roman" w:eastAsia="Times New Roman" w:hAnsi="Times New Roman" w:cs="Times New Roman"/>
          <w:b/>
          <w:color w:val="auto"/>
          <w:sz w:val="24"/>
          <w:szCs w:val="24"/>
        </w:rPr>
        <w:t xml:space="preserve">Mouse Click </w:t>
      </w:r>
      <w:r w:rsidRPr="00542CDF">
        <w:rPr>
          <w:rFonts w:ascii="Times New Roman" w:eastAsia="Times New Roman" w:hAnsi="Times New Roman" w:cs="Times New Roman"/>
          <w:color w:val="auto"/>
          <w:sz w:val="24"/>
          <w:szCs w:val="24"/>
        </w:rPr>
        <w:t xml:space="preserve">tab means the action button will perform its action only when clicked. Selecting the </w:t>
      </w:r>
      <w:r w:rsidRPr="00542CDF">
        <w:rPr>
          <w:rFonts w:ascii="Times New Roman" w:eastAsia="Times New Roman" w:hAnsi="Times New Roman" w:cs="Times New Roman"/>
          <w:b/>
          <w:color w:val="auto"/>
          <w:sz w:val="24"/>
          <w:szCs w:val="24"/>
        </w:rPr>
        <w:t>Mouse Over</w:t>
      </w:r>
      <w:r w:rsidRPr="00542CDF">
        <w:rPr>
          <w:rFonts w:ascii="Times New Roman" w:eastAsia="Times New Roman" w:hAnsi="Times New Roman" w:cs="Times New Roman"/>
          <w:color w:val="auto"/>
          <w:sz w:val="24"/>
          <w:szCs w:val="24"/>
        </w:rPr>
        <w:t xml:space="preserve"> tab will make the action button perform its action when the mouse is moved over it. </w:t>
      </w:r>
    </w:p>
    <w:p w:rsidR="00437E4D" w:rsidRPr="00542CDF" w:rsidRDefault="00C143EF" w:rsidP="00C63F65">
      <w:pPr>
        <w:spacing w:after="14" w:line="356" w:lineRule="auto"/>
        <w:ind w:left="115" w:right="1182"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Step6:</w:t>
      </w:r>
      <w:r w:rsidRPr="00542CDF">
        <w:rPr>
          <w:rFonts w:ascii="Times New Roman" w:eastAsia="Times New Roman" w:hAnsi="Times New Roman" w:cs="Times New Roman"/>
          <w:color w:val="auto"/>
          <w:sz w:val="24"/>
          <w:szCs w:val="24"/>
        </w:rPr>
        <w:t xml:space="preserve"> in the </w:t>
      </w:r>
      <w:r w:rsidRPr="00542CDF">
        <w:rPr>
          <w:rFonts w:ascii="Times New Roman" w:eastAsia="Times New Roman" w:hAnsi="Times New Roman" w:cs="Times New Roman"/>
          <w:b/>
          <w:color w:val="auto"/>
          <w:sz w:val="24"/>
          <w:szCs w:val="24"/>
        </w:rPr>
        <w:t xml:space="preserve">Action on click </w:t>
      </w:r>
      <w:r w:rsidRPr="00542CDF">
        <w:rPr>
          <w:rFonts w:ascii="Times New Roman" w:eastAsia="Times New Roman" w:hAnsi="Times New Roman" w:cs="Times New Roman"/>
          <w:color w:val="auto"/>
          <w:sz w:val="24"/>
          <w:szCs w:val="24"/>
        </w:rPr>
        <w:t xml:space="preserve">section, select </w:t>
      </w:r>
      <w:r w:rsidRPr="00542CDF">
        <w:rPr>
          <w:rFonts w:ascii="Times New Roman" w:eastAsia="Times New Roman" w:hAnsi="Times New Roman" w:cs="Times New Roman"/>
          <w:b/>
          <w:color w:val="auto"/>
          <w:sz w:val="24"/>
          <w:szCs w:val="24"/>
        </w:rPr>
        <w:t>Hyperlink to:</w:t>
      </w:r>
      <w:r w:rsidRPr="00542CDF">
        <w:rPr>
          <w:rFonts w:ascii="Times New Roman" w:eastAsia="Times New Roman" w:hAnsi="Times New Roman" w:cs="Times New Roman"/>
          <w:color w:val="auto"/>
          <w:sz w:val="24"/>
          <w:szCs w:val="24"/>
        </w:rPr>
        <w:t xml:space="preserve"> then click the drop-down arrow and choose an option from the menu. </w:t>
      </w:r>
    </w:p>
    <w:p w:rsidR="00437E4D" w:rsidRPr="00542CDF" w:rsidRDefault="00C143EF" w:rsidP="00C63F65">
      <w:pPr>
        <w:spacing w:after="3" w:line="249" w:lineRule="auto"/>
        <w:ind w:left="130" w:right="117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Step7</w:t>
      </w:r>
      <w:r w:rsidRPr="00542CDF">
        <w:rPr>
          <w:rFonts w:ascii="Times New Roman" w:eastAsia="Times New Roman" w:hAnsi="Times New Roman" w:cs="Times New Roman"/>
          <w:color w:val="auto"/>
          <w:sz w:val="24"/>
          <w:szCs w:val="24"/>
        </w:rPr>
        <w:t xml:space="preserve">: Check the </w:t>
      </w:r>
      <w:r w:rsidRPr="00542CDF">
        <w:rPr>
          <w:rFonts w:ascii="Times New Roman" w:eastAsia="Times New Roman" w:hAnsi="Times New Roman" w:cs="Times New Roman"/>
          <w:b/>
          <w:color w:val="auto"/>
          <w:sz w:val="24"/>
          <w:szCs w:val="24"/>
        </w:rPr>
        <w:t xml:space="preserve">Play Sound </w:t>
      </w:r>
      <w:r w:rsidRPr="00542CDF">
        <w:rPr>
          <w:rFonts w:ascii="Times New Roman" w:eastAsia="Times New Roman" w:hAnsi="Times New Roman" w:cs="Times New Roman"/>
          <w:color w:val="auto"/>
          <w:sz w:val="24"/>
          <w:szCs w:val="24"/>
        </w:rPr>
        <w:t xml:space="preserve">box if you want a sound to play when the action button is clicked. Select a sound from the drop-down menu, or select </w:t>
      </w:r>
      <w:r w:rsidRPr="00542CDF">
        <w:rPr>
          <w:rFonts w:ascii="Times New Roman" w:eastAsia="Times New Roman" w:hAnsi="Times New Roman" w:cs="Times New Roman"/>
          <w:b/>
          <w:color w:val="auto"/>
          <w:sz w:val="24"/>
          <w:szCs w:val="24"/>
        </w:rPr>
        <w:t>other sound</w:t>
      </w:r>
      <w:r w:rsidRPr="00542CDF">
        <w:rPr>
          <w:rFonts w:ascii="Times New Roman" w:eastAsia="Times New Roman" w:hAnsi="Times New Roman" w:cs="Times New Roman"/>
          <w:color w:val="auto"/>
          <w:sz w:val="24"/>
          <w:szCs w:val="24"/>
        </w:rPr>
        <w:t xml:space="preserve"> to use a sound file on your computer. </w:t>
      </w:r>
    </w:p>
    <w:p w:rsidR="00437E4D" w:rsidRPr="00542CDF" w:rsidRDefault="00C143EF" w:rsidP="00C63F65">
      <w:pPr>
        <w:spacing w:after="14"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Step8</w:t>
      </w:r>
      <w:r w:rsidRPr="00542CDF">
        <w:rPr>
          <w:rFonts w:ascii="Times New Roman" w:eastAsia="Times New Roman" w:hAnsi="Times New Roman" w:cs="Times New Roman"/>
          <w:color w:val="auto"/>
          <w:sz w:val="24"/>
          <w:szCs w:val="24"/>
        </w:rPr>
        <w:t xml:space="preserve">: Click </w:t>
      </w:r>
      <w:r w:rsidRPr="00542CDF">
        <w:rPr>
          <w:rFonts w:ascii="Times New Roman" w:eastAsia="Times New Roman" w:hAnsi="Times New Roman" w:cs="Times New Roman"/>
          <w:b/>
          <w:color w:val="auto"/>
          <w:sz w:val="24"/>
          <w:szCs w:val="24"/>
        </w:rPr>
        <w:t>OK</w:t>
      </w:r>
      <w:r w:rsidRPr="00542CDF">
        <w:rPr>
          <w:rFonts w:ascii="Times New Roman" w:eastAsia="Times New Roman" w:hAnsi="Times New Roman" w:cs="Times New Roman"/>
          <w:color w:val="auto"/>
          <w:sz w:val="24"/>
          <w:szCs w:val="24"/>
        </w:rPr>
        <w:t xml:space="preserve">. </w:t>
      </w:r>
    </w:p>
    <w:p w:rsidR="00437E4D" w:rsidRPr="00542CDF" w:rsidRDefault="00437E4D" w:rsidP="00C63F65">
      <w:pPr>
        <w:spacing w:after="19"/>
        <w:ind w:left="120"/>
        <w:jc w:val="both"/>
        <w:rPr>
          <w:rFonts w:ascii="Times New Roman" w:hAnsi="Times New Roman" w:cs="Times New Roman"/>
          <w:color w:val="auto"/>
          <w:sz w:val="24"/>
          <w:szCs w:val="24"/>
        </w:rPr>
      </w:pPr>
    </w:p>
    <w:p w:rsidR="00437E4D" w:rsidRPr="00542CDF" w:rsidRDefault="00C143EF" w:rsidP="00C63F65">
      <w:pPr>
        <w:spacing w:after="5" w:line="267" w:lineRule="auto"/>
        <w:ind w:left="130"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b) Action Button for playing a CD</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When you want to play a CD, the following action buttons must take effect, and you need to follow the same process for creating action buttons to create them.  </w:t>
      </w:r>
    </w:p>
    <w:p w:rsidR="00437E4D" w:rsidRPr="00542CDF" w:rsidRDefault="00C143EF" w:rsidP="00C63F65">
      <w:pPr>
        <w:numPr>
          <w:ilvl w:val="0"/>
          <w:numId w:val="218"/>
        </w:numPr>
        <w:spacing w:after="36"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Action button for previous media </w:t>
      </w:r>
    </w:p>
    <w:p w:rsidR="00437E4D" w:rsidRPr="00542CDF" w:rsidRDefault="00C143EF" w:rsidP="00C63F65">
      <w:pPr>
        <w:numPr>
          <w:ilvl w:val="0"/>
          <w:numId w:val="218"/>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Action button for next media </w:t>
      </w:r>
    </w:p>
    <w:p w:rsidR="00437E4D" w:rsidRPr="00542CDF" w:rsidRDefault="00C143EF" w:rsidP="00C63F65">
      <w:pPr>
        <w:numPr>
          <w:ilvl w:val="0"/>
          <w:numId w:val="218"/>
        </w:numPr>
        <w:spacing w:after="36"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Action button for start or begin or play </w:t>
      </w:r>
    </w:p>
    <w:p w:rsidR="00437E4D" w:rsidRPr="00542CDF" w:rsidRDefault="00C143EF" w:rsidP="00C63F65">
      <w:pPr>
        <w:numPr>
          <w:ilvl w:val="0"/>
          <w:numId w:val="218"/>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Action button for end or stop </w:t>
      </w:r>
    </w:p>
    <w:p w:rsidR="00437E4D" w:rsidRPr="00542CDF" w:rsidRDefault="00C143EF" w:rsidP="00C63F65">
      <w:pPr>
        <w:pStyle w:val="Heading2"/>
        <w:spacing w:after="16" w:line="247" w:lineRule="auto"/>
        <w:ind w:left="115" w:right="767"/>
        <w:jc w:val="both"/>
        <w:rPr>
          <w:color w:val="auto"/>
          <w:sz w:val="24"/>
          <w:szCs w:val="24"/>
        </w:rPr>
      </w:pPr>
      <w:bookmarkStart w:id="185" w:name="_Toc28375808"/>
      <w:r w:rsidRPr="00542CDF">
        <w:rPr>
          <w:color w:val="auto"/>
          <w:sz w:val="24"/>
          <w:szCs w:val="24"/>
        </w:rPr>
        <w:t>13.4. Digital Audio recording and Editing</w:t>
      </w:r>
      <w:bookmarkEnd w:id="185"/>
      <w:r w:rsidRPr="00542CDF">
        <w:rPr>
          <w:color w:val="auto"/>
          <w:sz w:val="24"/>
          <w:szCs w:val="24"/>
        </w:rPr>
        <w:t xml:space="preserve">   </w:t>
      </w:r>
    </w:p>
    <w:p w:rsidR="00437E4D" w:rsidRPr="00542CDF" w:rsidRDefault="00C143EF" w:rsidP="00C63F65">
      <w:pPr>
        <w:spacing w:after="14" w:line="357"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An audio file format is a file format for storing audio. There are various audio file formats and they all encode audio data in different ways. There are two different approaches; compressed or non-compressed formats.  </w:t>
      </w:r>
    </w:p>
    <w:p w:rsidR="00437E4D" w:rsidRPr="00542CDF" w:rsidRDefault="00C143EF" w:rsidP="00C63F65">
      <w:pPr>
        <w:pStyle w:val="Heading3"/>
        <w:spacing w:after="182" w:line="249" w:lineRule="auto"/>
        <w:ind w:left="115" w:right="536"/>
        <w:jc w:val="both"/>
        <w:rPr>
          <w:color w:val="auto"/>
          <w:sz w:val="24"/>
          <w:szCs w:val="24"/>
        </w:rPr>
      </w:pPr>
      <w:bookmarkStart w:id="186" w:name="_Toc28375809"/>
      <w:r w:rsidRPr="00542CDF">
        <w:rPr>
          <w:color w:val="auto"/>
          <w:sz w:val="24"/>
          <w:szCs w:val="24"/>
        </w:rPr>
        <w:t>1. Uncompressed formats</w:t>
      </w:r>
      <w:bookmarkEnd w:id="186"/>
      <w:r w:rsidRPr="00542CDF">
        <w:rPr>
          <w:color w:val="auto"/>
          <w:sz w:val="24"/>
          <w:szCs w:val="24"/>
        </w:rPr>
        <w:t xml:space="preserve"> </w:t>
      </w:r>
    </w:p>
    <w:p w:rsidR="00437E4D" w:rsidRPr="00542CDF" w:rsidRDefault="00C143EF" w:rsidP="00C63F65">
      <w:pPr>
        <w:spacing w:after="14" w:line="357"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Uncompressed audio formats are always lossless, meaning that all original audio information is retained. If there is unlimited storage space, an uncompressed - or lossless file format is the way to go. While working with audio (ie making music), also stick with uncompressed formats. There are two main format options here, AIFF and WAV. Neither of these requires a license to use. </w:t>
      </w:r>
    </w:p>
    <w:p w:rsidR="00437E4D" w:rsidRPr="00542CDF" w:rsidRDefault="00C143EF" w:rsidP="00C63F65">
      <w:pPr>
        <w:spacing w:after="126"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WAV is the most recommended as it is more widely used and supported. </w:t>
      </w:r>
    </w:p>
    <w:p w:rsidR="00437E4D" w:rsidRPr="00542CDF" w:rsidRDefault="00C143EF" w:rsidP="00C63F65">
      <w:pPr>
        <w:spacing w:after="14" w:line="356"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Uncompressed audio in CD-quality (sample rate of 44.1 kHz and a bit depth of 16 bits) takes about 10MB for one minute of stereo audio. </w:t>
      </w:r>
    </w:p>
    <w:p w:rsidR="00437E4D" w:rsidRPr="00542CDF" w:rsidRDefault="00C143EF" w:rsidP="00C63F65">
      <w:pPr>
        <w:pStyle w:val="Heading3"/>
        <w:spacing w:after="180" w:line="249" w:lineRule="auto"/>
        <w:ind w:left="115" w:right="536"/>
        <w:jc w:val="both"/>
        <w:rPr>
          <w:color w:val="auto"/>
          <w:sz w:val="24"/>
          <w:szCs w:val="24"/>
        </w:rPr>
      </w:pPr>
      <w:bookmarkStart w:id="187" w:name="_Toc28375810"/>
      <w:r w:rsidRPr="00542CDF">
        <w:rPr>
          <w:color w:val="auto"/>
          <w:sz w:val="24"/>
          <w:szCs w:val="24"/>
        </w:rPr>
        <w:lastRenderedPageBreak/>
        <w:t>2. Compressed formats</w:t>
      </w:r>
      <w:bookmarkEnd w:id="187"/>
      <w:r w:rsidRPr="00542CDF">
        <w:rPr>
          <w:color w:val="auto"/>
          <w:sz w:val="24"/>
          <w:szCs w:val="24"/>
        </w:rPr>
        <w:t xml:space="preserve"> </w:t>
      </w:r>
    </w:p>
    <w:p w:rsidR="00437E4D" w:rsidRPr="00542CDF" w:rsidRDefault="00C143EF" w:rsidP="00C63F65">
      <w:pPr>
        <w:spacing w:after="367" w:line="35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Compressed audio formats are primarily lossy formats, meaning that audio information is reduced. If an audio needs to be distributed over the internet, a compressed format is the best option. Although MP3 is very popular but it does require a license, </w:t>
      </w:r>
      <w:hyperlink r:id="rId1247" w:anchor="58">
        <w:r w:rsidRPr="00542CDF">
          <w:rPr>
            <w:rFonts w:ascii="Times New Roman" w:eastAsia="Times New Roman" w:hAnsi="Times New Roman" w:cs="Times New Roman"/>
            <w:color w:val="auto"/>
            <w:sz w:val="24"/>
            <w:szCs w:val="24"/>
          </w:rPr>
          <w:t>even for audio distribution</w:t>
        </w:r>
      </w:hyperlink>
      <w:hyperlink r:id="rId1248" w:anchor="58">
        <w:r w:rsidRPr="00542CDF">
          <w:rPr>
            <w:rFonts w:ascii="Times New Roman" w:eastAsia="Times New Roman" w:hAnsi="Times New Roman" w:cs="Times New Roman"/>
            <w:color w:val="auto"/>
            <w:sz w:val="24"/>
            <w:szCs w:val="24"/>
          </w:rPr>
          <w:t>.</w:t>
        </w:r>
      </w:hyperlink>
      <w:r w:rsidRPr="00542CDF">
        <w:rPr>
          <w:rFonts w:ascii="Times New Roman" w:eastAsia="Times New Roman" w:hAnsi="Times New Roman" w:cs="Times New Roman"/>
          <w:color w:val="auto"/>
          <w:sz w:val="24"/>
          <w:szCs w:val="24"/>
        </w:rPr>
        <w:t xml:space="preserve"> The existing and most used audio formats are: </w:t>
      </w:r>
    </w:p>
    <w:p w:rsidR="00437E4D" w:rsidRPr="00542CDF" w:rsidRDefault="00C143EF" w:rsidP="00C63F65">
      <w:pPr>
        <w:numPr>
          <w:ilvl w:val="0"/>
          <w:numId w:val="219"/>
        </w:numPr>
        <w:spacing w:after="14" w:line="357"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3GP and 3G2, (3GPP file format)</w:t>
      </w:r>
      <w:r w:rsidRPr="00542CDF">
        <w:rPr>
          <w:rFonts w:ascii="Times New Roman" w:eastAsia="Times New Roman" w:hAnsi="Times New Roman" w:cs="Times New Roman"/>
          <w:color w:val="auto"/>
          <w:sz w:val="24"/>
          <w:szCs w:val="24"/>
        </w:rPr>
        <w:t xml:space="preserve"> is a </w:t>
      </w:r>
      <w:r w:rsidRPr="00542CDF">
        <w:rPr>
          <w:rFonts w:ascii="Times New Roman" w:eastAsia="Times New Roman" w:hAnsi="Times New Roman" w:cs="Times New Roman"/>
          <w:b/>
          <w:color w:val="auto"/>
          <w:sz w:val="24"/>
          <w:szCs w:val="24"/>
        </w:rPr>
        <w:t>multimedia container format</w:t>
      </w:r>
      <w:r w:rsidRPr="00542CDF">
        <w:rPr>
          <w:rFonts w:ascii="Times New Roman" w:eastAsia="Times New Roman" w:hAnsi="Times New Roman" w:cs="Times New Roman"/>
          <w:color w:val="auto"/>
          <w:sz w:val="24"/>
          <w:szCs w:val="24"/>
        </w:rPr>
        <w:t xml:space="preserve"> defined by the Third Generation Partnership Project (3GPP) which is multimedia services. It is used on 3G mobile phones but can also be played on some 2G and 4G phones.</w:t>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numPr>
          <w:ilvl w:val="0"/>
          <w:numId w:val="219"/>
        </w:numPr>
        <w:spacing w:after="14" w:line="357"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MP3 (MPEG-1 Audio Layer-3)</w:t>
      </w:r>
      <w:r w:rsidRPr="00542CDF">
        <w:rPr>
          <w:rFonts w:ascii="Times New Roman" w:eastAsia="Times New Roman" w:hAnsi="Times New Roman" w:cs="Times New Roman"/>
          <w:color w:val="auto"/>
          <w:sz w:val="24"/>
          <w:szCs w:val="24"/>
        </w:rPr>
        <w:t xml:space="preserve"> is a standard technology and format for compressing a sound sequence into a very small file (about one-twelth the size of the original file) while preserving the original level of sound quality when it is played. MP3 provides near CD quality audio. </w:t>
      </w:r>
    </w:p>
    <w:p w:rsidR="008916BD" w:rsidRPr="005D39C8" w:rsidRDefault="00C143EF" w:rsidP="005D39C8">
      <w:pPr>
        <w:numPr>
          <w:ilvl w:val="0"/>
          <w:numId w:val="219"/>
        </w:numPr>
        <w:spacing w:after="244" w:line="357"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WAVE or WAV</w:t>
      </w:r>
      <w:r w:rsidRPr="00542CDF">
        <w:rPr>
          <w:rFonts w:ascii="Times New Roman" w:eastAsia="Times New Roman" w:hAnsi="Times New Roman" w:cs="Times New Roman"/>
          <w:color w:val="auto"/>
          <w:sz w:val="24"/>
          <w:szCs w:val="24"/>
        </w:rPr>
        <w:t xml:space="preserve"> format is the short form of the Wave Audio File Format (rarely referred to as the audio for Windows). WAV format is compatible with Windows, Macintosh or Linux. Despite the fact that the WAV file can hold compressed audio, the most common use is to store it just as an uncompressed audio in linear PCM (LPCM). </w:t>
      </w:r>
    </w:p>
    <w:p w:rsidR="00437E4D" w:rsidRPr="00542CDF" w:rsidRDefault="00C143EF" w:rsidP="00C63F65">
      <w:pPr>
        <w:spacing w:after="112" w:line="267" w:lineRule="auto"/>
        <w:ind w:left="130"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13.4.1 Use of different tools to record sound </w:t>
      </w:r>
    </w:p>
    <w:p w:rsidR="00437E4D" w:rsidRPr="00542CDF" w:rsidRDefault="00C143EF" w:rsidP="00C63F65">
      <w:pPr>
        <w:spacing w:after="5" w:line="267" w:lineRule="auto"/>
        <w:ind w:left="130"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a) Microphone </w:t>
      </w:r>
    </w:p>
    <w:p w:rsidR="00437E4D" w:rsidRPr="00542CDF" w:rsidRDefault="00C143EF" w:rsidP="00C63F65">
      <w:pPr>
        <w:spacing w:after="165" w:line="357"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w:t>
      </w:r>
      <w:r w:rsidRPr="00542CDF">
        <w:rPr>
          <w:rFonts w:ascii="Times New Roman" w:eastAsia="Times New Roman" w:hAnsi="Times New Roman" w:cs="Times New Roman"/>
          <w:b/>
          <w:color w:val="auto"/>
          <w:sz w:val="24"/>
          <w:szCs w:val="24"/>
        </w:rPr>
        <w:t>microphone</w:t>
      </w:r>
      <w:r w:rsidRPr="00542CDF">
        <w:rPr>
          <w:rFonts w:ascii="Times New Roman" w:eastAsia="Times New Roman" w:hAnsi="Times New Roman" w:cs="Times New Roman"/>
          <w:color w:val="auto"/>
          <w:sz w:val="24"/>
          <w:szCs w:val="24"/>
        </w:rPr>
        <w:t xml:space="preserve"> is a device that captures audio by converting sound waves into an electrical signal. A microphone placement technique is how microphones are positioned in relation to the instrument or voice. Technique is the general strategy used in microphone placement. The location of the microphones while recording will make a big difference in the got sound. Microphones can just be plunked down and recorded, but a little experimentation can go a long way in getting a better sound. </w:t>
      </w:r>
    </w:p>
    <w:p w:rsidR="00437E4D" w:rsidRPr="00542CDF" w:rsidRDefault="00C143EF" w:rsidP="00C63F65">
      <w:pPr>
        <w:spacing w:after="146" w:line="267" w:lineRule="auto"/>
        <w:ind w:left="130"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Process to record sound using Microphone </w:t>
      </w:r>
    </w:p>
    <w:p w:rsidR="00437E4D" w:rsidRPr="00542CDF" w:rsidRDefault="00C143EF" w:rsidP="00C63F65">
      <w:pPr>
        <w:spacing w:after="158" w:line="359"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process to record sound depends on the version of MS Windows used. Up to the MS Windows 7, follow the next steps. The steps will be almost similar if you use new versions of MS Windows. </w:t>
      </w:r>
    </w:p>
    <w:p w:rsidR="00437E4D" w:rsidRPr="00542CDF" w:rsidRDefault="00C143EF" w:rsidP="00C63F65">
      <w:pPr>
        <w:spacing w:after="14"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bCs/>
          <w:color w:val="auto"/>
          <w:sz w:val="24"/>
          <w:szCs w:val="24"/>
        </w:rPr>
        <w:t>Step1:</w:t>
      </w:r>
      <w:r w:rsidRPr="00542CDF">
        <w:rPr>
          <w:rFonts w:ascii="Times New Roman" w:eastAsia="Times New Roman" w:hAnsi="Times New Roman" w:cs="Times New Roman"/>
          <w:color w:val="auto"/>
          <w:sz w:val="24"/>
          <w:szCs w:val="24"/>
        </w:rPr>
        <w:t xml:space="preserve"> Click on the Start button, and then click </w:t>
      </w:r>
      <w:r w:rsidRPr="00542CDF">
        <w:rPr>
          <w:rFonts w:ascii="Times New Roman" w:eastAsia="Times New Roman" w:hAnsi="Times New Roman" w:cs="Times New Roman"/>
          <w:b/>
          <w:color w:val="auto"/>
          <w:sz w:val="24"/>
          <w:szCs w:val="24"/>
        </w:rPr>
        <w:t>All Programs &gt; Accessories &gt; Entertainment &gt; Volume Control</w:t>
      </w:r>
      <w:r w:rsidRPr="00542CDF">
        <w:rPr>
          <w:rFonts w:ascii="Times New Roman" w:eastAsia="Times New Roman" w:hAnsi="Times New Roman" w:cs="Times New Roman"/>
          <w:color w:val="auto"/>
          <w:sz w:val="24"/>
          <w:szCs w:val="24"/>
        </w:rPr>
        <w:t xml:space="preserve"> to display the Volume Control box. </w:t>
      </w:r>
    </w:p>
    <w:p w:rsidR="008916BD" w:rsidRPr="00542CDF" w:rsidRDefault="00C143EF" w:rsidP="00C63F65">
      <w:pPr>
        <w:spacing w:after="3" w:line="249" w:lineRule="auto"/>
        <w:ind w:left="130" w:right="722"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b/>
          <w:bCs/>
          <w:color w:val="auto"/>
          <w:sz w:val="24"/>
          <w:szCs w:val="24"/>
        </w:rPr>
        <w:t>Step2:</w:t>
      </w:r>
      <w:r w:rsidRPr="00542CDF">
        <w:rPr>
          <w:rFonts w:ascii="Times New Roman" w:eastAsia="Times New Roman" w:hAnsi="Times New Roman" w:cs="Times New Roman"/>
          <w:color w:val="auto"/>
          <w:sz w:val="24"/>
          <w:szCs w:val="24"/>
        </w:rPr>
        <w:t xml:space="preserve"> Otherwise, use your right mouse button to click on the Volume icon </w:t>
      </w:r>
      <w:r w:rsidRPr="00542CDF">
        <w:rPr>
          <w:rFonts w:ascii="Times New Roman" w:hAnsi="Times New Roman" w:cs="Times New Roman"/>
          <w:noProof/>
          <w:color w:val="auto"/>
          <w:sz w:val="24"/>
          <w:szCs w:val="24"/>
        </w:rPr>
        <w:drawing>
          <wp:inline distT="0" distB="0" distL="0" distR="0" wp14:anchorId="1AEEB0D4" wp14:editId="52028231">
            <wp:extent cx="139700" cy="139700"/>
            <wp:effectExtent l="0" t="0" r="0" b="0"/>
            <wp:docPr id="47918" name="Picture 47918"/>
            <wp:cNvGraphicFramePr/>
            <a:graphic xmlns:a="http://schemas.openxmlformats.org/drawingml/2006/main">
              <a:graphicData uri="http://schemas.openxmlformats.org/drawingml/2006/picture">
                <pic:pic xmlns:pic="http://schemas.openxmlformats.org/drawingml/2006/picture">
                  <pic:nvPicPr>
                    <pic:cNvPr id="47918" name="Picture 47918"/>
                    <pic:cNvPicPr/>
                  </pic:nvPicPr>
                  <pic:blipFill>
                    <a:blip r:embed="rId1249"/>
                    <a:stretch>
                      <a:fillRect/>
                    </a:stretch>
                  </pic:blipFill>
                  <pic:spPr>
                    <a:xfrm>
                      <a:off x="0" y="0"/>
                      <a:ext cx="139700" cy="139700"/>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on your taskbar. Then, select "Open Volume Control." </w:t>
      </w:r>
    </w:p>
    <w:p w:rsidR="00437E4D" w:rsidRPr="00542CDF" w:rsidRDefault="008916BD" w:rsidP="00C63F65">
      <w:pPr>
        <w:spacing w:after="3" w:line="249" w:lineRule="auto"/>
        <w:ind w:left="130" w:right="722" w:hanging="10"/>
        <w:jc w:val="both"/>
        <w:rPr>
          <w:rFonts w:ascii="Times New Roman" w:hAnsi="Times New Roman" w:cs="Times New Roman"/>
          <w:color w:val="auto"/>
          <w:sz w:val="24"/>
          <w:szCs w:val="24"/>
        </w:rPr>
      </w:pPr>
      <w:r w:rsidRPr="00542CDF">
        <w:rPr>
          <w:rFonts w:ascii="Times New Roman" w:eastAsia="Times New Roman" w:hAnsi="Times New Roman" w:cs="Times New Roman"/>
          <w:b/>
          <w:bCs/>
          <w:color w:val="auto"/>
          <w:sz w:val="24"/>
          <w:szCs w:val="24"/>
        </w:rPr>
        <w:lastRenderedPageBreak/>
        <w:t>S</w:t>
      </w:r>
      <w:r w:rsidR="00C143EF" w:rsidRPr="00542CDF">
        <w:rPr>
          <w:rFonts w:ascii="Times New Roman" w:eastAsia="Times New Roman" w:hAnsi="Times New Roman" w:cs="Times New Roman"/>
          <w:b/>
          <w:bCs/>
          <w:color w:val="auto"/>
          <w:sz w:val="24"/>
          <w:szCs w:val="24"/>
        </w:rPr>
        <w:t>tep3:</w:t>
      </w:r>
      <w:r w:rsidR="00C143EF" w:rsidRPr="00542CDF">
        <w:rPr>
          <w:rFonts w:ascii="Times New Roman" w:eastAsia="Times New Roman" w:hAnsi="Times New Roman" w:cs="Times New Roman"/>
          <w:color w:val="auto"/>
          <w:sz w:val="24"/>
          <w:szCs w:val="24"/>
        </w:rPr>
        <w:t xml:space="preserve"> In the Volume Control box, set the Volume Control Balance </w:t>
      </w:r>
      <w:r w:rsidR="00C143EF" w:rsidRPr="00542CDF">
        <w:rPr>
          <w:rFonts w:ascii="Times New Roman" w:hAnsi="Times New Roman" w:cs="Times New Roman"/>
          <w:noProof/>
          <w:color w:val="auto"/>
          <w:sz w:val="24"/>
          <w:szCs w:val="24"/>
        </w:rPr>
        <w:drawing>
          <wp:inline distT="0" distB="0" distL="0" distR="0" wp14:anchorId="45496F16" wp14:editId="2D377E4D">
            <wp:extent cx="182880" cy="182880"/>
            <wp:effectExtent l="0" t="0" r="0" b="0"/>
            <wp:docPr id="47920" name="Picture 47920"/>
            <wp:cNvGraphicFramePr/>
            <a:graphic xmlns:a="http://schemas.openxmlformats.org/drawingml/2006/main">
              <a:graphicData uri="http://schemas.openxmlformats.org/drawingml/2006/picture">
                <pic:pic xmlns:pic="http://schemas.openxmlformats.org/drawingml/2006/picture">
                  <pic:nvPicPr>
                    <pic:cNvPr id="47920" name="Picture 47920"/>
                    <pic:cNvPicPr/>
                  </pic:nvPicPr>
                  <pic:blipFill>
                    <a:blip r:embed="rId1250"/>
                    <a:stretch>
                      <a:fillRect/>
                    </a:stretch>
                  </pic:blipFill>
                  <pic:spPr>
                    <a:xfrm>
                      <a:off x="0" y="0"/>
                      <a:ext cx="182880" cy="182880"/>
                    </a:xfrm>
                    <a:prstGeom prst="rect">
                      <a:avLst/>
                    </a:prstGeom>
                  </pic:spPr>
                </pic:pic>
              </a:graphicData>
            </a:graphic>
          </wp:inline>
        </w:drawing>
      </w:r>
      <w:r w:rsidR="00C143EF" w:rsidRPr="00542CDF">
        <w:rPr>
          <w:rFonts w:ascii="Times New Roman" w:eastAsia="Times New Roman" w:hAnsi="Times New Roman" w:cs="Times New Roman"/>
          <w:color w:val="auto"/>
          <w:sz w:val="24"/>
          <w:szCs w:val="24"/>
        </w:rPr>
        <w:t xml:space="preserve"> at least to a middle level. </w:t>
      </w:r>
    </w:p>
    <w:p w:rsidR="00437E4D" w:rsidRPr="00542CDF" w:rsidRDefault="00C143EF" w:rsidP="00C63F65">
      <w:pPr>
        <w:spacing w:after="14"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Also, make sure that "Mute all" </w:t>
      </w:r>
      <w:r w:rsidRPr="00542CDF">
        <w:rPr>
          <w:rFonts w:ascii="Times New Roman" w:hAnsi="Times New Roman" w:cs="Times New Roman"/>
          <w:noProof/>
          <w:color w:val="auto"/>
          <w:sz w:val="24"/>
          <w:szCs w:val="24"/>
        </w:rPr>
        <w:drawing>
          <wp:inline distT="0" distB="0" distL="0" distR="0" wp14:anchorId="44F52B9C" wp14:editId="0C96DF22">
            <wp:extent cx="182880" cy="182880"/>
            <wp:effectExtent l="0" t="0" r="0" b="0"/>
            <wp:docPr id="47922" name="Picture 47922"/>
            <wp:cNvGraphicFramePr/>
            <a:graphic xmlns:a="http://schemas.openxmlformats.org/drawingml/2006/main">
              <a:graphicData uri="http://schemas.openxmlformats.org/drawingml/2006/picture">
                <pic:pic xmlns:pic="http://schemas.openxmlformats.org/drawingml/2006/picture">
                  <pic:nvPicPr>
                    <pic:cNvPr id="47922" name="Picture 47922"/>
                    <pic:cNvPicPr/>
                  </pic:nvPicPr>
                  <pic:blipFill>
                    <a:blip r:embed="rId1251"/>
                    <a:stretch>
                      <a:fillRect/>
                    </a:stretch>
                  </pic:blipFill>
                  <pic:spPr>
                    <a:xfrm>
                      <a:off x="0" y="0"/>
                      <a:ext cx="182880" cy="182880"/>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is not selected. </w:t>
      </w:r>
    </w:p>
    <w:p w:rsidR="00437E4D" w:rsidRPr="00542CDF" w:rsidRDefault="00C143EF" w:rsidP="00C63F65">
      <w:pPr>
        <w:spacing w:after="14"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bCs/>
          <w:color w:val="auto"/>
          <w:sz w:val="24"/>
          <w:szCs w:val="24"/>
        </w:rPr>
        <w:t>Step4:</w:t>
      </w:r>
      <w:r w:rsidRPr="00542CDF">
        <w:rPr>
          <w:rFonts w:ascii="Times New Roman" w:eastAsia="Times New Roman" w:hAnsi="Times New Roman" w:cs="Times New Roman"/>
          <w:color w:val="auto"/>
          <w:sz w:val="24"/>
          <w:szCs w:val="24"/>
        </w:rPr>
        <w:t xml:space="preserve"> In the same Volume Control box, view the Microphone Balance. </w:t>
      </w:r>
    </w:p>
    <w:p w:rsidR="008916BD" w:rsidRPr="00542CDF" w:rsidRDefault="00C143EF" w:rsidP="00C63F65">
      <w:pPr>
        <w:spacing w:after="3" w:line="249" w:lineRule="auto"/>
        <w:ind w:left="130" w:right="882"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b/>
          <w:bCs/>
          <w:color w:val="auto"/>
          <w:sz w:val="24"/>
          <w:szCs w:val="24"/>
        </w:rPr>
        <w:t>step5:</w:t>
      </w:r>
      <w:r w:rsidRPr="00542CDF">
        <w:rPr>
          <w:rFonts w:ascii="Times New Roman" w:eastAsia="Times New Roman" w:hAnsi="Times New Roman" w:cs="Times New Roman"/>
          <w:color w:val="auto"/>
          <w:sz w:val="24"/>
          <w:szCs w:val="24"/>
        </w:rPr>
        <w:t xml:space="preserve"> If Microphone balance is not displayed, click on </w:t>
      </w:r>
      <w:r w:rsidRPr="00542CDF">
        <w:rPr>
          <w:rFonts w:ascii="Times New Roman" w:eastAsia="Times New Roman" w:hAnsi="Times New Roman" w:cs="Times New Roman"/>
          <w:b/>
          <w:color w:val="auto"/>
          <w:sz w:val="24"/>
          <w:szCs w:val="24"/>
        </w:rPr>
        <w:t>Options &gt; Properties</w:t>
      </w:r>
      <w:r w:rsidRPr="00542CDF">
        <w:rPr>
          <w:rFonts w:ascii="Times New Roman" w:eastAsia="Times New Roman" w:hAnsi="Times New Roman" w:cs="Times New Roman"/>
          <w:color w:val="auto"/>
          <w:sz w:val="24"/>
          <w:szCs w:val="24"/>
        </w:rPr>
        <w:t xml:space="preserve">. In the </w:t>
      </w:r>
      <w:r w:rsidRPr="00542CDF">
        <w:rPr>
          <w:rFonts w:ascii="Times New Roman" w:eastAsia="Times New Roman" w:hAnsi="Times New Roman" w:cs="Times New Roman"/>
          <w:i/>
          <w:color w:val="auto"/>
          <w:sz w:val="24"/>
          <w:szCs w:val="24"/>
        </w:rPr>
        <w:t>Show the Following Volume Controls</w:t>
      </w:r>
      <w:r w:rsidRPr="00542CDF">
        <w:rPr>
          <w:rFonts w:ascii="Times New Roman" w:eastAsia="Times New Roman" w:hAnsi="Times New Roman" w:cs="Times New Roman"/>
          <w:color w:val="auto"/>
          <w:sz w:val="24"/>
          <w:szCs w:val="24"/>
        </w:rPr>
        <w:t xml:space="preserve"> field, select "Microphone" and click </w:t>
      </w:r>
      <w:r w:rsidRPr="00542CDF">
        <w:rPr>
          <w:rFonts w:ascii="Times New Roman" w:eastAsia="Times New Roman" w:hAnsi="Times New Roman" w:cs="Times New Roman"/>
          <w:b/>
          <w:color w:val="auto"/>
          <w:sz w:val="24"/>
          <w:szCs w:val="24"/>
        </w:rPr>
        <w:t>OK</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3" w:line="249" w:lineRule="auto"/>
        <w:ind w:left="130" w:right="882" w:hanging="10"/>
        <w:jc w:val="both"/>
        <w:rPr>
          <w:rFonts w:ascii="Times New Roman" w:hAnsi="Times New Roman" w:cs="Times New Roman"/>
          <w:color w:val="auto"/>
          <w:sz w:val="24"/>
          <w:szCs w:val="24"/>
        </w:rPr>
      </w:pPr>
      <w:r w:rsidRPr="00542CDF">
        <w:rPr>
          <w:rFonts w:ascii="Times New Roman" w:eastAsia="Times New Roman" w:hAnsi="Times New Roman" w:cs="Times New Roman"/>
          <w:b/>
          <w:bCs/>
          <w:color w:val="auto"/>
          <w:sz w:val="24"/>
          <w:szCs w:val="24"/>
        </w:rPr>
        <w:t>Step6:</w:t>
      </w:r>
      <w:r w:rsidRPr="00542CDF">
        <w:rPr>
          <w:rFonts w:ascii="Times New Roman" w:eastAsia="Times New Roman" w:hAnsi="Times New Roman" w:cs="Times New Roman"/>
          <w:color w:val="auto"/>
          <w:sz w:val="24"/>
          <w:szCs w:val="24"/>
        </w:rPr>
        <w:t xml:space="preserve"> Set the Microphone balance at a middle level and make sure the Mute box </w:t>
      </w:r>
      <w:r w:rsidRPr="00542CDF">
        <w:rPr>
          <w:rFonts w:ascii="Times New Roman" w:hAnsi="Times New Roman" w:cs="Times New Roman"/>
          <w:noProof/>
          <w:color w:val="auto"/>
          <w:sz w:val="24"/>
          <w:szCs w:val="24"/>
        </w:rPr>
        <w:drawing>
          <wp:inline distT="0" distB="0" distL="0" distR="0" wp14:anchorId="12FADE91" wp14:editId="3D391188">
            <wp:extent cx="182880" cy="182880"/>
            <wp:effectExtent l="0" t="0" r="0" b="0"/>
            <wp:docPr id="47924" name="Picture 47924"/>
            <wp:cNvGraphicFramePr/>
            <a:graphic xmlns:a="http://schemas.openxmlformats.org/drawingml/2006/main">
              <a:graphicData uri="http://schemas.openxmlformats.org/drawingml/2006/picture">
                <pic:pic xmlns:pic="http://schemas.openxmlformats.org/drawingml/2006/picture">
                  <pic:nvPicPr>
                    <pic:cNvPr id="47924" name="Picture 47924"/>
                    <pic:cNvPicPr/>
                  </pic:nvPicPr>
                  <pic:blipFill>
                    <a:blip r:embed="rId1252"/>
                    <a:stretch>
                      <a:fillRect/>
                    </a:stretch>
                  </pic:blipFill>
                  <pic:spPr>
                    <a:xfrm>
                      <a:off x="0" y="0"/>
                      <a:ext cx="182880" cy="182880"/>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is </w:t>
      </w:r>
      <w:r w:rsidRPr="00542CDF">
        <w:rPr>
          <w:rFonts w:ascii="Times New Roman" w:eastAsia="Times New Roman" w:hAnsi="Times New Roman" w:cs="Times New Roman"/>
          <w:b/>
          <w:color w:val="auto"/>
          <w:sz w:val="24"/>
          <w:szCs w:val="24"/>
        </w:rPr>
        <w:t>not</w:t>
      </w:r>
      <w:r w:rsidRPr="00542CDF">
        <w:rPr>
          <w:rFonts w:ascii="Times New Roman" w:eastAsia="Times New Roman" w:hAnsi="Times New Roman" w:cs="Times New Roman"/>
          <w:color w:val="auto"/>
          <w:sz w:val="24"/>
          <w:szCs w:val="24"/>
        </w:rPr>
        <w:t xml:space="preserve"> selected.  </w:t>
      </w:r>
    </w:p>
    <w:p w:rsidR="00437E4D" w:rsidRPr="00542CDF" w:rsidRDefault="00C143EF" w:rsidP="00C63F65">
      <w:pPr>
        <w:spacing w:after="14"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We recommend that you check the recording settings on your computer. </w:t>
      </w:r>
    </w:p>
    <w:p w:rsidR="00437E4D" w:rsidRPr="00542CDF" w:rsidRDefault="00C143EF" w:rsidP="00C63F65">
      <w:pPr>
        <w:spacing w:after="126" w:line="365" w:lineRule="auto"/>
        <w:ind w:left="115" w:right="604" w:hanging="10"/>
        <w:jc w:val="both"/>
        <w:rPr>
          <w:rFonts w:ascii="Times New Roman" w:hAnsi="Times New Roman" w:cs="Times New Roman"/>
          <w:color w:val="auto"/>
          <w:sz w:val="24"/>
          <w:szCs w:val="24"/>
        </w:rPr>
      </w:pPr>
      <w:r w:rsidRPr="00542CDF">
        <w:rPr>
          <w:rFonts w:ascii="Times New Roman" w:hAnsi="Times New Roman" w:cs="Times New Roman"/>
          <w:b/>
          <w:bCs/>
          <w:noProof/>
          <w:color w:val="auto"/>
          <w:sz w:val="24"/>
          <w:szCs w:val="24"/>
        </w:rPr>
        <mc:AlternateContent>
          <mc:Choice Requires="wpg">
            <w:drawing>
              <wp:anchor distT="0" distB="0" distL="114300" distR="114300" simplePos="0" relativeHeight="251698176" behindDoc="1" locked="0" layoutInCell="1" allowOverlap="1" wp14:anchorId="1CBF2144" wp14:editId="6B6C019F">
                <wp:simplePos x="0" y="0"/>
                <wp:positionH relativeFrom="column">
                  <wp:posOffset>873204</wp:posOffset>
                </wp:positionH>
                <wp:positionV relativeFrom="paragraph">
                  <wp:posOffset>165684</wp:posOffset>
                </wp:positionV>
                <wp:extent cx="2034159" cy="182880"/>
                <wp:effectExtent l="0" t="0" r="0" b="0"/>
                <wp:wrapNone/>
                <wp:docPr id="539560" name="Group 539560"/>
                <wp:cNvGraphicFramePr/>
                <a:graphic xmlns:a="http://schemas.openxmlformats.org/drawingml/2006/main">
                  <a:graphicData uri="http://schemas.microsoft.com/office/word/2010/wordprocessingGroup">
                    <wpg:wgp>
                      <wpg:cNvGrpSpPr/>
                      <wpg:grpSpPr>
                        <a:xfrm>
                          <a:off x="0" y="0"/>
                          <a:ext cx="2034159" cy="182880"/>
                          <a:chOff x="0" y="0"/>
                          <a:chExt cx="2034159" cy="182880"/>
                        </a:xfrm>
                      </wpg:grpSpPr>
                      <pic:pic xmlns:pic="http://schemas.openxmlformats.org/drawingml/2006/picture">
                        <pic:nvPicPr>
                          <pic:cNvPr id="47959" name="Picture 47959"/>
                          <pic:cNvPicPr/>
                        </pic:nvPicPr>
                        <pic:blipFill>
                          <a:blip r:embed="rId1253"/>
                          <a:stretch>
                            <a:fillRect/>
                          </a:stretch>
                        </pic:blipFill>
                        <pic:spPr>
                          <a:xfrm>
                            <a:off x="0" y="0"/>
                            <a:ext cx="182880" cy="182880"/>
                          </a:xfrm>
                          <a:prstGeom prst="rect">
                            <a:avLst/>
                          </a:prstGeom>
                        </pic:spPr>
                      </pic:pic>
                      <pic:pic xmlns:pic="http://schemas.openxmlformats.org/drawingml/2006/picture">
                        <pic:nvPicPr>
                          <pic:cNvPr id="47961" name="Picture 47961"/>
                          <pic:cNvPicPr/>
                        </pic:nvPicPr>
                        <pic:blipFill>
                          <a:blip r:embed="rId1254"/>
                          <a:stretch>
                            <a:fillRect/>
                          </a:stretch>
                        </pic:blipFill>
                        <pic:spPr>
                          <a:xfrm>
                            <a:off x="1851279" y="0"/>
                            <a:ext cx="182880" cy="182880"/>
                          </a:xfrm>
                          <a:prstGeom prst="rect">
                            <a:avLst/>
                          </a:prstGeom>
                        </pic:spPr>
                      </pic:pic>
                    </wpg:wgp>
                  </a:graphicData>
                </a:graphic>
              </wp:anchor>
            </w:drawing>
          </mc:Choice>
          <mc:Fallback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539560" style="width:160.17pt;height:14.4pt;position:absolute;z-index:-2147483622;mso-position-horizontal-relative:text;mso-position-horizontal:absolute;margin-left:68.7562pt;mso-position-vertical-relative:text;margin-top:13.046pt;" coordsize="20341,1828">
                <v:shape id="Picture 47959" style="position:absolute;width:1828;height:1828;left:0;top:0;" filled="f">
                  <v:imagedata r:id="rId1287"/>
                </v:shape>
                <v:shape id="Picture 47961" style="position:absolute;width:1828;height:1828;left:18512;top:0;" filled="f">
                  <v:imagedata r:id="rId1288"/>
                </v:shape>
              </v:group>
            </w:pict>
          </mc:Fallback>
        </mc:AlternateContent>
      </w:r>
      <w:r w:rsidRPr="00542CDF">
        <w:rPr>
          <w:rFonts w:ascii="Times New Roman" w:eastAsia="Times New Roman" w:hAnsi="Times New Roman" w:cs="Times New Roman"/>
          <w:b/>
          <w:bCs/>
          <w:color w:val="auto"/>
          <w:sz w:val="24"/>
          <w:szCs w:val="24"/>
        </w:rPr>
        <w:t>Step7:</w:t>
      </w:r>
      <w:r w:rsidRPr="00542CDF">
        <w:rPr>
          <w:rFonts w:ascii="Times New Roman" w:eastAsia="Times New Roman" w:hAnsi="Times New Roman" w:cs="Times New Roman"/>
          <w:color w:val="auto"/>
          <w:sz w:val="24"/>
          <w:szCs w:val="24"/>
        </w:rPr>
        <w:t xml:space="preserve"> From the same Volume Control box, click on </w:t>
      </w:r>
      <w:r w:rsidRPr="00542CDF">
        <w:rPr>
          <w:rFonts w:ascii="Times New Roman" w:eastAsia="Times New Roman" w:hAnsi="Times New Roman" w:cs="Times New Roman"/>
          <w:b/>
          <w:color w:val="auto"/>
          <w:sz w:val="24"/>
          <w:szCs w:val="24"/>
        </w:rPr>
        <w:t>Options &gt; Properties</w:t>
      </w:r>
      <w:r w:rsidRPr="00542CDF">
        <w:rPr>
          <w:rFonts w:ascii="Times New Roman" w:eastAsia="Times New Roman" w:hAnsi="Times New Roman" w:cs="Times New Roman"/>
          <w:color w:val="auto"/>
          <w:sz w:val="24"/>
          <w:szCs w:val="24"/>
        </w:rPr>
        <w:t xml:space="preserve"> and select "Recording" </w:t>
      </w:r>
      <w:r w:rsidRPr="00542CDF">
        <w:rPr>
          <w:rFonts w:ascii="Times New Roman" w:eastAsia="Times New Roman" w:hAnsi="Times New Roman" w:cs="Times New Roman"/>
          <w:color w:val="auto"/>
          <w:sz w:val="24"/>
          <w:szCs w:val="24"/>
        </w:rPr>
        <w:tab/>
        <w:t xml:space="preserve">. Make sure "Microphone" </w:t>
      </w:r>
      <w:r w:rsidRPr="00542CDF">
        <w:rPr>
          <w:rFonts w:ascii="Times New Roman" w:eastAsia="Times New Roman" w:hAnsi="Times New Roman" w:cs="Times New Roman"/>
          <w:color w:val="auto"/>
          <w:sz w:val="24"/>
          <w:szCs w:val="24"/>
        </w:rPr>
        <w:tab/>
        <w:t xml:space="preserve"> is checked and click </w:t>
      </w:r>
      <w:r w:rsidRPr="00542CDF">
        <w:rPr>
          <w:rFonts w:ascii="Times New Roman" w:eastAsia="Times New Roman" w:hAnsi="Times New Roman" w:cs="Times New Roman"/>
          <w:b/>
          <w:color w:val="auto"/>
          <w:sz w:val="24"/>
          <w:szCs w:val="24"/>
        </w:rPr>
        <w:t>OK</w:t>
      </w:r>
      <w:r w:rsidRPr="00542CDF">
        <w:rPr>
          <w:rFonts w:ascii="Times New Roman" w:eastAsia="Times New Roman" w:hAnsi="Times New Roman" w:cs="Times New Roman"/>
          <w:color w:val="auto"/>
          <w:sz w:val="24"/>
          <w:szCs w:val="24"/>
        </w:rPr>
        <w:t xml:space="preserve">.  </w:t>
      </w:r>
    </w:p>
    <w:p w:rsidR="008916BD" w:rsidRPr="00542CDF" w:rsidRDefault="00C143EF" w:rsidP="00C63F65">
      <w:pPr>
        <w:spacing w:after="14" w:line="310"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bCs/>
          <w:color w:val="auto"/>
          <w:sz w:val="24"/>
          <w:szCs w:val="24"/>
        </w:rPr>
        <w:t>Step8:</w:t>
      </w:r>
      <w:r w:rsidRPr="00542CDF">
        <w:rPr>
          <w:rFonts w:ascii="Times New Roman" w:eastAsia="Times New Roman" w:hAnsi="Times New Roman" w:cs="Times New Roman"/>
          <w:color w:val="auto"/>
          <w:sz w:val="24"/>
          <w:szCs w:val="24"/>
        </w:rPr>
        <w:t xml:space="preserve"> The Recording Control screen appears when you click </w:t>
      </w:r>
      <w:r w:rsidRPr="00542CDF">
        <w:rPr>
          <w:rFonts w:ascii="Times New Roman" w:eastAsia="Times New Roman" w:hAnsi="Times New Roman" w:cs="Times New Roman"/>
          <w:b/>
          <w:color w:val="auto"/>
          <w:sz w:val="24"/>
          <w:szCs w:val="24"/>
        </w:rPr>
        <w:t>OK</w:t>
      </w:r>
      <w:r w:rsidRPr="00542CDF">
        <w:rPr>
          <w:rFonts w:ascii="Times New Roman" w:eastAsia="Times New Roman" w:hAnsi="Times New Roman" w:cs="Times New Roman"/>
          <w:color w:val="auto"/>
          <w:sz w:val="24"/>
          <w:szCs w:val="24"/>
        </w:rPr>
        <w:t xml:space="preserve"> in the screen above. Make sure the recording volume is set at a middle level </w:t>
      </w:r>
      <w:r w:rsidRPr="00542CDF">
        <w:rPr>
          <w:rFonts w:ascii="Times New Roman" w:hAnsi="Times New Roman" w:cs="Times New Roman"/>
          <w:noProof/>
          <w:color w:val="auto"/>
          <w:sz w:val="24"/>
          <w:szCs w:val="24"/>
        </w:rPr>
        <w:drawing>
          <wp:inline distT="0" distB="0" distL="0" distR="0" wp14:anchorId="0C35192C" wp14:editId="6C1357EA">
            <wp:extent cx="182880" cy="182880"/>
            <wp:effectExtent l="0" t="0" r="0" b="0"/>
            <wp:docPr id="48025" name="Picture 48025"/>
            <wp:cNvGraphicFramePr/>
            <a:graphic xmlns:a="http://schemas.openxmlformats.org/drawingml/2006/main">
              <a:graphicData uri="http://schemas.openxmlformats.org/drawingml/2006/picture">
                <pic:pic xmlns:pic="http://schemas.openxmlformats.org/drawingml/2006/picture">
                  <pic:nvPicPr>
                    <pic:cNvPr id="48025" name="Picture 48025"/>
                    <pic:cNvPicPr/>
                  </pic:nvPicPr>
                  <pic:blipFill>
                    <a:blip r:embed="rId1289"/>
                    <a:stretch>
                      <a:fillRect/>
                    </a:stretch>
                  </pic:blipFill>
                  <pic:spPr>
                    <a:xfrm>
                      <a:off x="0" y="0"/>
                      <a:ext cx="182880" cy="182880"/>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and "Select" is checked </w:t>
      </w:r>
      <w:r w:rsidRPr="00542CDF">
        <w:rPr>
          <w:rFonts w:ascii="Times New Roman" w:hAnsi="Times New Roman" w:cs="Times New Roman"/>
          <w:noProof/>
          <w:color w:val="auto"/>
          <w:sz w:val="24"/>
          <w:szCs w:val="24"/>
        </w:rPr>
        <w:drawing>
          <wp:inline distT="0" distB="0" distL="0" distR="0" wp14:anchorId="3D20AF48" wp14:editId="29F13FFD">
            <wp:extent cx="182880" cy="182880"/>
            <wp:effectExtent l="0" t="0" r="0" b="0"/>
            <wp:docPr id="48027" name="Picture 48027"/>
            <wp:cNvGraphicFramePr/>
            <a:graphic xmlns:a="http://schemas.openxmlformats.org/drawingml/2006/main">
              <a:graphicData uri="http://schemas.openxmlformats.org/drawingml/2006/picture">
                <pic:pic xmlns:pic="http://schemas.openxmlformats.org/drawingml/2006/picture">
                  <pic:nvPicPr>
                    <pic:cNvPr id="48027" name="Picture 48027"/>
                    <pic:cNvPicPr/>
                  </pic:nvPicPr>
                  <pic:blipFill>
                    <a:blip r:embed="rId1290"/>
                    <a:stretch>
                      <a:fillRect/>
                    </a:stretch>
                  </pic:blipFill>
                  <pic:spPr>
                    <a:xfrm>
                      <a:off x="0" y="0"/>
                      <a:ext cx="182880" cy="182880"/>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310"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5" w:line="267" w:lineRule="auto"/>
        <w:ind w:left="130"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13.4.2 Editing Audio Sound  </w:t>
      </w:r>
    </w:p>
    <w:p w:rsidR="00437E4D" w:rsidRPr="00542CDF" w:rsidRDefault="00C143EF" w:rsidP="00C63F65">
      <w:pPr>
        <w:spacing w:after="238" w:line="35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Audio editing is the process of manipulating audio to alter length, speed, and volume or to create additional versions such as loops. Audio editing is almost always done using a computer and audio editing software but used to be done with analogue tape and razor blades by splicing and taping in a pre-digital world. </w:t>
      </w:r>
    </w:p>
    <w:p w:rsidR="00437E4D" w:rsidRPr="00542CDF" w:rsidRDefault="00C143EF" w:rsidP="00C63F65">
      <w:pPr>
        <w:spacing w:after="5" w:line="267" w:lineRule="auto"/>
        <w:ind w:left="130"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w:t>
      </w:r>
      <w:r w:rsidRPr="00542CDF">
        <w:rPr>
          <w:rFonts w:ascii="Times New Roman" w:eastAsia="Times New Roman" w:hAnsi="Times New Roman" w:cs="Times New Roman"/>
          <w:b/>
          <w:color w:val="auto"/>
          <w:sz w:val="24"/>
          <w:szCs w:val="24"/>
        </w:rPr>
        <w:t>Fade-In and Fade-Out</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363"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w:t>
      </w:r>
      <w:hyperlink r:id="rId1291">
        <w:r w:rsidRPr="00542CDF">
          <w:rPr>
            <w:rFonts w:ascii="Times New Roman" w:eastAsia="Times New Roman" w:hAnsi="Times New Roman" w:cs="Times New Roman"/>
            <w:color w:val="auto"/>
            <w:sz w:val="24"/>
            <w:szCs w:val="24"/>
          </w:rPr>
          <w:t>audio engineering</w:t>
        </w:r>
      </w:hyperlink>
      <w:hyperlink r:id="rId1292">
        <w:r w:rsidRPr="00542CDF">
          <w:rPr>
            <w:rFonts w:ascii="Times New Roman" w:eastAsia="Times New Roman" w:hAnsi="Times New Roman" w:cs="Times New Roman"/>
            <w:color w:val="auto"/>
            <w:sz w:val="24"/>
            <w:szCs w:val="24"/>
          </w:rPr>
          <w:t>,</w:t>
        </w:r>
      </w:hyperlink>
      <w:r w:rsidRPr="00542CDF">
        <w:rPr>
          <w:rFonts w:ascii="Times New Roman" w:eastAsia="Times New Roman" w:hAnsi="Times New Roman" w:cs="Times New Roman"/>
          <w:color w:val="auto"/>
          <w:sz w:val="24"/>
          <w:szCs w:val="24"/>
        </w:rPr>
        <w:t xml:space="preserve"> a </w:t>
      </w:r>
      <w:r w:rsidRPr="00542CDF">
        <w:rPr>
          <w:rFonts w:ascii="Times New Roman" w:eastAsia="Times New Roman" w:hAnsi="Times New Roman" w:cs="Times New Roman"/>
          <w:b/>
          <w:color w:val="auto"/>
          <w:sz w:val="24"/>
          <w:szCs w:val="24"/>
        </w:rPr>
        <w:t>fade</w:t>
      </w:r>
      <w:r w:rsidRPr="00542CDF">
        <w:rPr>
          <w:rFonts w:ascii="Times New Roman" w:eastAsia="Times New Roman" w:hAnsi="Times New Roman" w:cs="Times New Roman"/>
          <w:color w:val="auto"/>
          <w:sz w:val="24"/>
          <w:szCs w:val="24"/>
        </w:rPr>
        <w:t xml:space="preserve"> is a gradual increase or decrease in the level of an </w:t>
      </w:r>
      <w:hyperlink r:id="rId1293">
        <w:r w:rsidRPr="00542CDF">
          <w:rPr>
            <w:rFonts w:ascii="Times New Roman" w:eastAsia="Times New Roman" w:hAnsi="Times New Roman" w:cs="Times New Roman"/>
            <w:color w:val="auto"/>
            <w:sz w:val="24"/>
            <w:szCs w:val="24"/>
          </w:rPr>
          <w:t>audio signal</w:t>
        </w:r>
      </w:hyperlink>
      <w:hyperlink r:id="rId1294">
        <w:r w:rsidRPr="00542CDF">
          <w:rPr>
            <w:rFonts w:ascii="Times New Roman" w:eastAsia="Times New Roman" w:hAnsi="Times New Roman" w:cs="Times New Roman"/>
            <w:color w:val="auto"/>
            <w:sz w:val="24"/>
            <w:szCs w:val="24"/>
          </w:rPr>
          <w:t>.</w:t>
        </w:r>
      </w:hyperlink>
      <w:r w:rsidRPr="00542CDF">
        <w:rPr>
          <w:rFonts w:ascii="Times New Roman" w:eastAsia="Times New Roman" w:hAnsi="Times New Roman" w:cs="Times New Roman"/>
          <w:color w:val="auto"/>
          <w:sz w:val="24"/>
          <w:szCs w:val="24"/>
        </w:rPr>
        <w:t xml:space="preserve"> The term can also be used for film cinematography or theatre lighting in much the same way (see </w:t>
      </w:r>
      <w:hyperlink r:id="rId1295">
        <w:r w:rsidRPr="00542CDF">
          <w:rPr>
            <w:rFonts w:ascii="Times New Roman" w:eastAsia="Times New Roman" w:hAnsi="Times New Roman" w:cs="Times New Roman"/>
            <w:color w:val="auto"/>
            <w:sz w:val="24"/>
            <w:szCs w:val="24"/>
          </w:rPr>
          <w:t>fade-</w:t>
        </w:r>
      </w:hyperlink>
      <w:hyperlink r:id="rId1296">
        <w:r w:rsidRPr="00542CDF">
          <w:rPr>
            <w:rFonts w:ascii="Times New Roman" w:eastAsia="Times New Roman" w:hAnsi="Times New Roman" w:cs="Times New Roman"/>
            <w:color w:val="auto"/>
            <w:sz w:val="24"/>
            <w:szCs w:val="24"/>
          </w:rPr>
          <w:t xml:space="preserve"> </w:t>
        </w:r>
      </w:hyperlink>
      <w:hyperlink r:id="rId1297">
        <w:r w:rsidRPr="00542CDF">
          <w:rPr>
            <w:rFonts w:ascii="Times New Roman" w:eastAsia="Times New Roman" w:hAnsi="Times New Roman" w:cs="Times New Roman"/>
            <w:color w:val="auto"/>
            <w:sz w:val="24"/>
            <w:szCs w:val="24"/>
          </w:rPr>
          <w:t>filmmaking</w:t>
        </w:r>
      </w:hyperlink>
      <w:hyperlink r:id="rId1298">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and </w:t>
      </w:r>
      <w:hyperlink r:id="rId1299">
        <w:r w:rsidRPr="00542CDF">
          <w:rPr>
            <w:rFonts w:ascii="Times New Roman" w:eastAsia="Times New Roman" w:hAnsi="Times New Roman" w:cs="Times New Roman"/>
            <w:color w:val="auto"/>
            <w:sz w:val="24"/>
            <w:szCs w:val="24"/>
          </w:rPr>
          <w:t>fade- lighting</w:t>
        </w:r>
      </w:hyperlink>
      <w:hyperlink r:id="rId1300">
        <w:r w:rsidRPr="00542CDF">
          <w:rPr>
            <w:rFonts w:ascii="Times New Roman" w:eastAsia="Times New Roman" w:hAnsi="Times New Roman" w:cs="Times New Roman"/>
            <w:color w:val="auto"/>
            <w:sz w:val="24"/>
            <w:szCs w:val="24"/>
          </w:rPr>
          <w:t>)</w:t>
        </w:r>
      </w:hyperlink>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78" w:line="359"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w:t>
      </w:r>
      <w:hyperlink r:id="rId1301">
        <w:r w:rsidRPr="00542CDF">
          <w:rPr>
            <w:rFonts w:ascii="Times New Roman" w:eastAsia="Times New Roman" w:hAnsi="Times New Roman" w:cs="Times New Roman"/>
            <w:color w:val="auto"/>
            <w:sz w:val="24"/>
            <w:szCs w:val="24"/>
          </w:rPr>
          <w:t>recorded</w:t>
        </w:r>
      </w:hyperlink>
      <w:hyperlink r:id="rId1302">
        <w:r w:rsidRPr="00542CDF">
          <w:rPr>
            <w:rFonts w:ascii="Times New Roman" w:eastAsia="Times New Roman" w:hAnsi="Times New Roman" w:cs="Times New Roman"/>
            <w:color w:val="auto"/>
            <w:sz w:val="24"/>
            <w:szCs w:val="24"/>
          </w:rPr>
          <w:t xml:space="preserve"> </w:t>
        </w:r>
      </w:hyperlink>
      <w:hyperlink r:id="rId1303">
        <w:r w:rsidRPr="00542CDF">
          <w:rPr>
            <w:rFonts w:ascii="Times New Roman" w:eastAsia="Times New Roman" w:hAnsi="Times New Roman" w:cs="Times New Roman"/>
            <w:color w:val="auto"/>
            <w:sz w:val="24"/>
            <w:szCs w:val="24"/>
          </w:rPr>
          <w:t>song</w:t>
        </w:r>
      </w:hyperlink>
      <w:hyperlink r:id="rId1304">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may be gradually reduced to silence at its end (</w:t>
      </w:r>
      <w:r w:rsidRPr="00542CDF">
        <w:rPr>
          <w:rFonts w:ascii="Times New Roman" w:eastAsia="Times New Roman" w:hAnsi="Times New Roman" w:cs="Times New Roman"/>
          <w:b/>
          <w:color w:val="auto"/>
          <w:sz w:val="24"/>
          <w:szCs w:val="24"/>
        </w:rPr>
        <w:t>fade-out</w:t>
      </w:r>
      <w:r w:rsidRPr="00542CDF">
        <w:rPr>
          <w:rFonts w:ascii="Times New Roman" w:eastAsia="Times New Roman" w:hAnsi="Times New Roman" w:cs="Times New Roman"/>
          <w:color w:val="auto"/>
          <w:sz w:val="24"/>
          <w:szCs w:val="24"/>
        </w:rPr>
        <w:t>), or may gradually increase from silence at the beginning (</w:t>
      </w:r>
      <w:r w:rsidRPr="00542CDF">
        <w:rPr>
          <w:rFonts w:ascii="Times New Roman" w:eastAsia="Times New Roman" w:hAnsi="Times New Roman" w:cs="Times New Roman"/>
          <w:b/>
          <w:color w:val="auto"/>
          <w:sz w:val="24"/>
          <w:szCs w:val="24"/>
        </w:rPr>
        <w:t>fade-in</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303" w:line="357"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As there are many software applications used in multimedia for sound editing and management, in this section, let us use Audacity. </w:t>
      </w:r>
      <w:r w:rsidRPr="00542CDF">
        <w:rPr>
          <w:rFonts w:ascii="Times New Roman" w:eastAsia="Times New Roman" w:hAnsi="Times New Roman" w:cs="Times New Roman"/>
          <w:b/>
          <w:color w:val="auto"/>
          <w:sz w:val="24"/>
          <w:szCs w:val="24"/>
        </w:rPr>
        <w:t>Audacity</w:t>
      </w:r>
      <w:r w:rsidRPr="00542CDF">
        <w:rPr>
          <w:rFonts w:ascii="Times New Roman" w:eastAsia="Times New Roman" w:hAnsi="Times New Roman" w:cs="Times New Roman"/>
          <w:color w:val="auto"/>
          <w:sz w:val="24"/>
          <w:szCs w:val="24"/>
        </w:rPr>
        <w:t xml:space="preserve"> is a </w:t>
      </w:r>
      <w:hyperlink r:id="rId1305">
        <w:r w:rsidRPr="00542CDF">
          <w:rPr>
            <w:rFonts w:ascii="Times New Roman" w:eastAsia="Times New Roman" w:hAnsi="Times New Roman" w:cs="Times New Roman"/>
            <w:color w:val="auto"/>
            <w:sz w:val="24"/>
            <w:szCs w:val="24"/>
          </w:rPr>
          <w:t>free and open-source</w:t>
        </w:r>
      </w:hyperlink>
      <w:hyperlink r:id="rId1306">
        <w:r w:rsidRPr="00542CDF">
          <w:rPr>
            <w:rFonts w:ascii="Times New Roman" w:eastAsia="Times New Roman" w:hAnsi="Times New Roman" w:cs="Times New Roman"/>
            <w:color w:val="auto"/>
            <w:sz w:val="24"/>
            <w:szCs w:val="24"/>
          </w:rPr>
          <w:t xml:space="preserve"> </w:t>
        </w:r>
      </w:hyperlink>
      <w:hyperlink r:id="rId1307">
        <w:r w:rsidRPr="00542CDF">
          <w:rPr>
            <w:rFonts w:ascii="Times New Roman" w:eastAsia="Times New Roman" w:hAnsi="Times New Roman" w:cs="Times New Roman"/>
            <w:color w:val="auto"/>
            <w:sz w:val="24"/>
            <w:szCs w:val="24"/>
          </w:rPr>
          <w:t>digital audio editor</w:t>
        </w:r>
      </w:hyperlink>
      <w:hyperlink r:id="rId1308">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and recording </w:t>
      </w:r>
      <w:hyperlink r:id="rId1309">
        <w:r w:rsidRPr="00542CDF">
          <w:rPr>
            <w:rFonts w:ascii="Times New Roman" w:eastAsia="Times New Roman" w:hAnsi="Times New Roman" w:cs="Times New Roman"/>
            <w:color w:val="auto"/>
            <w:sz w:val="24"/>
            <w:szCs w:val="24"/>
          </w:rPr>
          <w:t>application software</w:t>
        </w:r>
      </w:hyperlink>
      <w:hyperlink r:id="rId1310">
        <w:r w:rsidRPr="00542CDF">
          <w:rPr>
            <w:rFonts w:ascii="Times New Roman" w:eastAsia="Times New Roman" w:hAnsi="Times New Roman" w:cs="Times New Roman"/>
            <w:color w:val="auto"/>
            <w:sz w:val="24"/>
            <w:szCs w:val="24"/>
          </w:rPr>
          <w:t>,</w:t>
        </w:r>
      </w:hyperlink>
      <w:r w:rsidRPr="00542CDF">
        <w:rPr>
          <w:rFonts w:ascii="Times New Roman" w:eastAsia="Times New Roman" w:hAnsi="Times New Roman" w:cs="Times New Roman"/>
          <w:color w:val="auto"/>
          <w:sz w:val="24"/>
          <w:szCs w:val="24"/>
        </w:rPr>
        <w:t xml:space="preserve"> available for </w:t>
      </w:r>
      <w:hyperlink r:id="rId1311">
        <w:r w:rsidRPr="00542CDF">
          <w:rPr>
            <w:rFonts w:ascii="Times New Roman" w:eastAsia="Times New Roman" w:hAnsi="Times New Roman" w:cs="Times New Roman"/>
            <w:color w:val="auto"/>
            <w:sz w:val="24"/>
            <w:szCs w:val="24"/>
          </w:rPr>
          <w:t>Windows</w:t>
        </w:r>
      </w:hyperlink>
      <w:hyperlink r:id="rId1312">
        <w:r w:rsidRPr="00542CDF">
          <w:rPr>
            <w:rFonts w:ascii="Times New Roman" w:eastAsia="Times New Roman" w:hAnsi="Times New Roman" w:cs="Times New Roman"/>
            <w:color w:val="auto"/>
            <w:sz w:val="24"/>
            <w:szCs w:val="24"/>
          </w:rPr>
          <w:t>,</w:t>
        </w:r>
      </w:hyperlink>
      <w:hyperlink r:id="rId1313">
        <w:r w:rsidRPr="00542CDF">
          <w:rPr>
            <w:rFonts w:ascii="Times New Roman" w:eastAsia="Times New Roman" w:hAnsi="Times New Roman" w:cs="Times New Roman"/>
            <w:color w:val="auto"/>
            <w:sz w:val="24"/>
            <w:szCs w:val="24"/>
          </w:rPr>
          <w:t xml:space="preserve"> </w:t>
        </w:r>
      </w:hyperlink>
      <w:hyperlink r:id="rId1314">
        <w:r w:rsidRPr="00542CDF">
          <w:rPr>
            <w:rFonts w:ascii="Times New Roman" w:eastAsia="Times New Roman" w:hAnsi="Times New Roman" w:cs="Times New Roman"/>
            <w:color w:val="auto"/>
            <w:sz w:val="24"/>
            <w:szCs w:val="24"/>
          </w:rPr>
          <w:t>macOS/OS X</w:t>
        </w:r>
      </w:hyperlink>
      <w:hyperlink r:id="rId1315">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and </w:t>
      </w:r>
      <w:hyperlink r:id="rId1316">
        <w:r w:rsidRPr="00542CDF">
          <w:rPr>
            <w:rFonts w:ascii="Times New Roman" w:eastAsia="Times New Roman" w:hAnsi="Times New Roman" w:cs="Times New Roman"/>
            <w:color w:val="auto"/>
            <w:sz w:val="24"/>
            <w:szCs w:val="24"/>
          </w:rPr>
          <w:t>Unix-like</w:t>
        </w:r>
      </w:hyperlink>
      <w:hyperlink r:id="rId1317">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operating systems. Audacity was started in the fall of 1999 by Dominic Mazzoni and Roger Dannenberg at </w:t>
      </w:r>
      <w:hyperlink r:id="rId1318">
        <w:r w:rsidRPr="00542CDF">
          <w:rPr>
            <w:rFonts w:ascii="Times New Roman" w:eastAsia="Times New Roman" w:hAnsi="Times New Roman" w:cs="Times New Roman"/>
            <w:color w:val="auto"/>
            <w:sz w:val="24"/>
            <w:szCs w:val="24"/>
          </w:rPr>
          <w:t>Carnegie Mellon University</w:t>
        </w:r>
      </w:hyperlink>
      <w:hyperlink r:id="rId1319">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and was released on May 28, 2000 as version 0.8. </w:t>
      </w:r>
    </w:p>
    <w:p w:rsidR="00437E4D" w:rsidRPr="00542CDF" w:rsidRDefault="00C143EF" w:rsidP="00C63F65">
      <w:pPr>
        <w:spacing w:after="272" w:line="369"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As of October 10, 2011, it was the 11</w:t>
      </w:r>
      <w:r w:rsidRPr="00542CDF">
        <w:rPr>
          <w:rFonts w:ascii="Times New Roman" w:eastAsia="Times New Roman" w:hAnsi="Times New Roman" w:cs="Times New Roman"/>
          <w:color w:val="auto"/>
          <w:sz w:val="24"/>
          <w:szCs w:val="24"/>
          <w:vertAlign w:val="superscript"/>
        </w:rPr>
        <w:t>th</w:t>
      </w:r>
      <w:r w:rsidRPr="00542CDF">
        <w:rPr>
          <w:rFonts w:ascii="Times New Roman" w:eastAsia="Times New Roman" w:hAnsi="Times New Roman" w:cs="Times New Roman"/>
          <w:color w:val="auto"/>
          <w:sz w:val="24"/>
          <w:szCs w:val="24"/>
        </w:rPr>
        <w:t xml:space="preserve"> most popular download from</w:t>
      </w:r>
      <w:hyperlink r:id="rId1320">
        <w:r w:rsidRPr="00542CDF">
          <w:rPr>
            <w:rFonts w:ascii="Times New Roman" w:eastAsia="Times New Roman" w:hAnsi="Times New Roman" w:cs="Times New Roman"/>
            <w:color w:val="auto"/>
            <w:sz w:val="24"/>
            <w:szCs w:val="24"/>
          </w:rPr>
          <w:t xml:space="preserve"> </w:t>
        </w:r>
      </w:hyperlink>
      <w:hyperlink r:id="rId1321">
        <w:r w:rsidRPr="00542CDF">
          <w:rPr>
            <w:rFonts w:ascii="Times New Roman" w:eastAsia="Times New Roman" w:hAnsi="Times New Roman" w:cs="Times New Roman"/>
            <w:color w:val="auto"/>
            <w:sz w:val="24"/>
            <w:szCs w:val="24"/>
          </w:rPr>
          <w:t>SourceForge</w:t>
        </w:r>
      </w:hyperlink>
      <w:hyperlink r:id="rId1322">
        <w:r w:rsidRPr="00542CDF">
          <w:rPr>
            <w:rFonts w:ascii="Times New Roman" w:eastAsia="Times New Roman" w:hAnsi="Times New Roman" w:cs="Times New Roman"/>
            <w:color w:val="auto"/>
            <w:sz w:val="24"/>
            <w:szCs w:val="24"/>
          </w:rPr>
          <w:t>,</w:t>
        </w:r>
      </w:hyperlink>
      <w:r w:rsidRPr="00542CDF">
        <w:rPr>
          <w:rFonts w:ascii="Times New Roman" w:eastAsia="Times New Roman" w:hAnsi="Times New Roman" w:cs="Times New Roman"/>
          <w:color w:val="auto"/>
          <w:sz w:val="24"/>
          <w:szCs w:val="24"/>
        </w:rPr>
        <w:t xml:space="preserve"> with 76.5 million downloads.</w:t>
      </w:r>
      <w:r w:rsidRPr="00542CDF">
        <w:rPr>
          <w:rFonts w:ascii="Times New Roman" w:eastAsia="Times New Roman" w:hAnsi="Times New Roman" w:cs="Times New Roman"/>
          <w:color w:val="auto"/>
          <w:sz w:val="24"/>
          <w:szCs w:val="24"/>
          <w:vertAlign w:val="superscript"/>
        </w:rPr>
        <w:t xml:space="preserve"> </w:t>
      </w:r>
      <w:r w:rsidRPr="00542CDF">
        <w:rPr>
          <w:rFonts w:ascii="Times New Roman" w:eastAsia="Times New Roman" w:hAnsi="Times New Roman" w:cs="Times New Roman"/>
          <w:color w:val="auto"/>
          <w:sz w:val="24"/>
          <w:szCs w:val="24"/>
        </w:rPr>
        <w:t xml:space="preserve">Audacity won the SourceForge 2007 and 2009 Community Choice Award for Best Project for Multimedia. In March 2015, hosting was moved to FossHub and by February 21, </w:t>
      </w:r>
      <w:r w:rsidRPr="00542CDF">
        <w:rPr>
          <w:rFonts w:ascii="Times New Roman" w:eastAsia="Times New Roman" w:hAnsi="Times New Roman" w:cs="Times New Roman"/>
          <w:color w:val="auto"/>
          <w:sz w:val="24"/>
          <w:szCs w:val="24"/>
        </w:rPr>
        <w:lastRenderedPageBreak/>
        <w:t>2017 it had exceeded 51.8 million downloads there. It is under the terms of the</w:t>
      </w:r>
      <w:hyperlink r:id="rId1323">
        <w:r w:rsidRPr="00542CDF">
          <w:rPr>
            <w:rFonts w:ascii="Times New Roman" w:eastAsia="Times New Roman" w:hAnsi="Times New Roman" w:cs="Times New Roman"/>
            <w:color w:val="auto"/>
            <w:sz w:val="24"/>
            <w:szCs w:val="24"/>
          </w:rPr>
          <w:t xml:space="preserve"> </w:t>
        </w:r>
      </w:hyperlink>
      <w:hyperlink r:id="rId1324">
        <w:r w:rsidRPr="00542CDF">
          <w:rPr>
            <w:rFonts w:ascii="Times New Roman" w:eastAsia="Times New Roman" w:hAnsi="Times New Roman" w:cs="Times New Roman"/>
            <w:color w:val="auto"/>
            <w:sz w:val="24"/>
            <w:szCs w:val="24"/>
          </w:rPr>
          <w:t>GNU General</w:t>
        </w:r>
      </w:hyperlink>
      <w:hyperlink r:id="rId1325">
        <w:r w:rsidRPr="00542CDF">
          <w:rPr>
            <w:rFonts w:ascii="Times New Roman" w:eastAsia="Times New Roman" w:hAnsi="Times New Roman" w:cs="Times New Roman"/>
            <w:color w:val="auto"/>
            <w:sz w:val="24"/>
            <w:szCs w:val="24"/>
          </w:rPr>
          <w:t xml:space="preserve"> </w:t>
        </w:r>
      </w:hyperlink>
      <w:hyperlink r:id="rId1326">
        <w:r w:rsidRPr="00542CDF">
          <w:rPr>
            <w:rFonts w:ascii="Times New Roman" w:eastAsia="Times New Roman" w:hAnsi="Times New Roman" w:cs="Times New Roman"/>
            <w:color w:val="auto"/>
            <w:sz w:val="24"/>
            <w:szCs w:val="24"/>
          </w:rPr>
          <w:t>Public License</w:t>
        </w:r>
      </w:hyperlink>
      <w:hyperlink r:id="rId1327">
        <w:r w:rsidRPr="00542CDF">
          <w:rPr>
            <w:rFonts w:ascii="Times New Roman" w:eastAsia="Times New Roman" w:hAnsi="Times New Roman" w:cs="Times New Roman"/>
            <w:color w:val="auto"/>
            <w:sz w:val="24"/>
            <w:szCs w:val="24"/>
          </w:rPr>
          <w:t>.</w:t>
        </w:r>
      </w:hyperlink>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02" w:line="267" w:lineRule="auto"/>
        <w:ind w:left="130"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Steps to Fade In/Out </w:t>
      </w:r>
    </w:p>
    <w:p w:rsidR="00437E4D" w:rsidRPr="00542CDF" w:rsidRDefault="00C143EF" w:rsidP="00C63F65">
      <w:pPr>
        <w:spacing w:after="14"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Step1</w:t>
      </w:r>
      <w:r w:rsidRPr="00542CDF">
        <w:rPr>
          <w:rFonts w:ascii="Times New Roman" w:eastAsia="Times New Roman" w:hAnsi="Times New Roman" w:cs="Times New Roman"/>
          <w:color w:val="auto"/>
          <w:sz w:val="24"/>
          <w:szCs w:val="24"/>
        </w:rPr>
        <w:t xml:space="preserve">: Open Audacity software  </w:t>
      </w:r>
    </w:p>
    <w:p w:rsidR="00437E4D" w:rsidRPr="00542CDF" w:rsidRDefault="00C143EF" w:rsidP="00C63F65">
      <w:pPr>
        <w:spacing w:after="14"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Step2</w:t>
      </w:r>
      <w:r w:rsidRPr="00542CDF">
        <w:rPr>
          <w:rFonts w:ascii="Times New Roman" w:eastAsia="Times New Roman" w:hAnsi="Times New Roman" w:cs="Times New Roman"/>
          <w:color w:val="auto"/>
          <w:sz w:val="24"/>
          <w:szCs w:val="24"/>
        </w:rPr>
        <w:t xml:space="preserve">: Go to file to import audio sound to Fade In or press CTRL+SHIFT+ I  </w:t>
      </w:r>
    </w:p>
    <w:p w:rsidR="00437E4D" w:rsidRPr="00542CDF" w:rsidRDefault="00C143EF" w:rsidP="00C63F65">
      <w:pPr>
        <w:spacing w:after="14"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Step3</w:t>
      </w:r>
      <w:r w:rsidRPr="00542CDF">
        <w:rPr>
          <w:rFonts w:ascii="Times New Roman" w:eastAsia="Times New Roman" w:hAnsi="Times New Roman" w:cs="Times New Roman"/>
          <w:color w:val="auto"/>
          <w:sz w:val="24"/>
          <w:szCs w:val="24"/>
        </w:rPr>
        <w:t xml:space="preserve">: Import Audio Sound to Fade In or to Fade Out, Then Click </w:t>
      </w:r>
      <w:r w:rsidRPr="00542CDF">
        <w:rPr>
          <w:rFonts w:ascii="Times New Roman" w:eastAsia="Times New Roman" w:hAnsi="Times New Roman" w:cs="Times New Roman"/>
          <w:b/>
          <w:color w:val="auto"/>
          <w:sz w:val="24"/>
          <w:szCs w:val="24"/>
        </w:rPr>
        <w:t xml:space="preserve">Open </w:t>
      </w:r>
    </w:p>
    <w:p w:rsidR="00437E4D" w:rsidRPr="00542CDF" w:rsidRDefault="00C143EF" w:rsidP="00C63F65">
      <w:pPr>
        <w:spacing w:after="14"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Step4</w:t>
      </w:r>
      <w:r w:rsidRPr="00542CDF">
        <w:rPr>
          <w:rFonts w:ascii="Times New Roman" w:eastAsia="Times New Roman" w:hAnsi="Times New Roman" w:cs="Times New Roman"/>
          <w:color w:val="auto"/>
          <w:sz w:val="24"/>
          <w:szCs w:val="24"/>
        </w:rPr>
        <w:t xml:space="preserve">: Select the Sound to Fade in or Out by Pressing CTRL+A </w:t>
      </w:r>
    </w:p>
    <w:p w:rsidR="00437E4D" w:rsidRPr="00542CDF" w:rsidRDefault="00C143EF" w:rsidP="00C63F65">
      <w:pPr>
        <w:spacing w:after="14"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w:t>
      </w:r>
      <w:r w:rsidR="008916BD" w:rsidRPr="00542CDF">
        <w:rPr>
          <w:rFonts w:ascii="Times New Roman" w:eastAsia="Times New Roman" w:hAnsi="Times New Roman" w:cs="Times New Roman"/>
          <w:b/>
          <w:color w:val="auto"/>
          <w:sz w:val="24"/>
          <w:szCs w:val="24"/>
        </w:rPr>
        <w:t>5</w:t>
      </w:r>
      <w:r w:rsidRPr="00542CDF">
        <w:rPr>
          <w:rFonts w:ascii="Times New Roman" w:eastAsia="Times New Roman" w:hAnsi="Times New Roman" w:cs="Times New Roman"/>
          <w:color w:val="auto"/>
          <w:sz w:val="24"/>
          <w:szCs w:val="24"/>
        </w:rPr>
        <w:t xml:space="preserve">: Select Effect and click on Fade In/Out </w:t>
      </w:r>
    </w:p>
    <w:p w:rsidR="00437E4D" w:rsidRPr="00542CDF" w:rsidRDefault="00C143EF" w:rsidP="00C63F65">
      <w:pPr>
        <w:spacing w:after="14" w:line="35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w:t>
      </w:r>
      <w:r w:rsidR="008916BD" w:rsidRPr="00542CDF">
        <w:rPr>
          <w:rFonts w:ascii="Times New Roman" w:eastAsia="Times New Roman" w:hAnsi="Times New Roman" w:cs="Times New Roman"/>
          <w:b/>
          <w:color w:val="auto"/>
          <w:sz w:val="24"/>
          <w:szCs w:val="24"/>
        </w:rPr>
        <w:t>6</w:t>
      </w:r>
      <w:r w:rsidRPr="00542CDF">
        <w:rPr>
          <w:rFonts w:ascii="Times New Roman" w:eastAsia="Times New Roman" w:hAnsi="Times New Roman" w:cs="Times New Roman"/>
          <w:color w:val="auto"/>
          <w:sz w:val="24"/>
          <w:szCs w:val="24"/>
        </w:rPr>
        <w:t xml:space="preserve">: After selecting effect, you can Fade In/Out depending on what you want to do. </w:t>
      </w:r>
    </w:p>
    <w:p w:rsidR="00437E4D" w:rsidRPr="00542CDF" w:rsidRDefault="00C143EF" w:rsidP="00C63F65">
      <w:pPr>
        <w:numPr>
          <w:ilvl w:val="0"/>
          <w:numId w:val="220"/>
        </w:numPr>
        <w:spacing w:after="103" w:line="267" w:lineRule="auto"/>
        <w:ind w:right="205" w:hanging="27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Crop </w:t>
      </w:r>
    </w:p>
    <w:p w:rsidR="00FF32F7" w:rsidRPr="00542CDF" w:rsidRDefault="00C143EF" w:rsidP="00C63F65">
      <w:pPr>
        <w:spacing w:after="14" w:line="357" w:lineRule="auto"/>
        <w:ind w:left="115" w:right="604"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crop audio is to make it start where you want to be started and end at the point you wish to be ended. The following are the steps in adobe flash player to crop an audio sound. </w:t>
      </w:r>
    </w:p>
    <w:p w:rsidR="00437E4D" w:rsidRPr="00542CDF" w:rsidRDefault="00C143EF" w:rsidP="00C63F65">
      <w:pPr>
        <w:spacing w:after="14" w:line="357"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Step1</w:t>
      </w:r>
      <w:r w:rsidRPr="00542CDF">
        <w:rPr>
          <w:rFonts w:ascii="Times New Roman" w:eastAsia="Times New Roman" w:hAnsi="Times New Roman" w:cs="Times New Roman"/>
          <w:color w:val="auto"/>
          <w:sz w:val="24"/>
          <w:szCs w:val="24"/>
        </w:rPr>
        <w:t xml:space="preserve">: Importing audio in audacity software, and select the area to crop from to where you don't want to be played. </w:t>
      </w:r>
    </w:p>
    <w:p w:rsidR="00437E4D" w:rsidRPr="00542CDF" w:rsidRDefault="00C143EF" w:rsidP="00C63F65">
      <w:pPr>
        <w:spacing w:after="14"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Step2: </w:t>
      </w:r>
      <w:r w:rsidRPr="00542CDF">
        <w:rPr>
          <w:rFonts w:ascii="Times New Roman" w:eastAsia="Times New Roman" w:hAnsi="Times New Roman" w:cs="Times New Roman"/>
          <w:color w:val="auto"/>
          <w:sz w:val="24"/>
          <w:szCs w:val="24"/>
        </w:rPr>
        <w:t xml:space="preserve">Click on cut sign, the unwanted area will be removed and you remain with the wanted part. </w:t>
      </w:r>
    </w:p>
    <w:p w:rsidR="00437E4D" w:rsidRPr="00542CDF" w:rsidRDefault="00C143EF" w:rsidP="005D39C8">
      <w:pPr>
        <w:spacing w:after="14"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220"/>
        </w:numPr>
        <w:spacing w:after="5" w:line="267" w:lineRule="auto"/>
        <w:ind w:right="205" w:hanging="27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Echo </w:t>
      </w:r>
    </w:p>
    <w:p w:rsidR="00437E4D" w:rsidRPr="00542CDF" w:rsidRDefault="00C143EF" w:rsidP="00C63F65">
      <w:pPr>
        <w:spacing w:after="14" w:line="359"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Echo</w:t>
      </w:r>
      <w:r w:rsidRPr="00542CDF">
        <w:rPr>
          <w:rFonts w:ascii="Times New Roman" w:eastAsia="Times New Roman" w:hAnsi="Times New Roman" w:cs="Times New Roman"/>
          <w:color w:val="auto"/>
          <w:sz w:val="24"/>
          <w:szCs w:val="24"/>
        </w:rPr>
        <w:t xml:space="preserve"> is a reflection of </w:t>
      </w:r>
      <w:r w:rsidRPr="00542CDF">
        <w:rPr>
          <w:rFonts w:ascii="Times New Roman" w:eastAsia="Times New Roman" w:hAnsi="Times New Roman" w:cs="Times New Roman"/>
          <w:b/>
          <w:color w:val="auto"/>
          <w:sz w:val="24"/>
          <w:szCs w:val="24"/>
        </w:rPr>
        <w:t>sound</w:t>
      </w:r>
      <w:r w:rsidRPr="00542CDF">
        <w:rPr>
          <w:rFonts w:ascii="Times New Roman" w:eastAsia="Times New Roman" w:hAnsi="Times New Roman" w:cs="Times New Roman"/>
          <w:color w:val="auto"/>
          <w:sz w:val="24"/>
          <w:szCs w:val="24"/>
        </w:rPr>
        <w:t xml:space="preserve"> that arrives at the listener with a delay after the direct </w:t>
      </w:r>
      <w:r w:rsidRPr="00542CDF">
        <w:rPr>
          <w:rFonts w:ascii="Times New Roman" w:eastAsia="Times New Roman" w:hAnsi="Times New Roman" w:cs="Times New Roman"/>
          <w:b/>
          <w:color w:val="auto"/>
          <w:sz w:val="24"/>
          <w:szCs w:val="24"/>
        </w:rPr>
        <w:t>sound</w:t>
      </w:r>
      <w:r w:rsidRPr="00542CDF">
        <w:rPr>
          <w:rFonts w:ascii="Times New Roman" w:eastAsia="Times New Roman" w:hAnsi="Times New Roman" w:cs="Times New Roman"/>
          <w:color w:val="auto"/>
          <w:sz w:val="24"/>
          <w:szCs w:val="24"/>
        </w:rPr>
        <w:t xml:space="preserve">. The delay is proportional to the distance of the reflecting surface from the source and the listener. </w:t>
      </w:r>
    </w:p>
    <w:p w:rsidR="00437E4D" w:rsidRPr="00542CDF" w:rsidRDefault="00C143EF" w:rsidP="00C63F65">
      <w:pPr>
        <w:spacing w:after="126"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Here is how you can have echo in your audio sound: </w:t>
      </w:r>
    </w:p>
    <w:p w:rsidR="00437E4D" w:rsidRPr="00542CDF" w:rsidRDefault="00C143EF" w:rsidP="00C63F65">
      <w:pPr>
        <w:spacing w:after="124"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Step 1: </w:t>
      </w:r>
      <w:r w:rsidRPr="00542CDF">
        <w:rPr>
          <w:rFonts w:ascii="Times New Roman" w:eastAsia="Times New Roman" w:hAnsi="Times New Roman" w:cs="Times New Roman"/>
          <w:color w:val="auto"/>
          <w:sz w:val="24"/>
          <w:szCs w:val="24"/>
        </w:rPr>
        <w:t xml:space="preserve">In audacity software, click on Echo from Effect   </w:t>
      </w:r>
    </w:p>
    <w:p w:rsidR="00437E4D" w:rsidRPr="00542CDF" w:rsidRDefault="00C143EF" w:rsidP="00C63F65">
      <w:pPr>
        <w:spacing w:after="69"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Step2</w:t>
      </w:r>
      <w:r w:rsidRPr="00542CDF">
        <w:rPr>
          <w:rFonts w:ascii="Times New Roman" w:eastAsia="Times New Roman" w:hAnsi="Times New Roman" w:cs="Times New Roman"/>
          <w:color w:val="auto"/>
          <w:sz w:val="24"/>
          <w:szCs w:val="24"/>
        </w:rPr>
        <w:t xml:space="preserve">: Set the time of reflection, then Click </w:t>
      </w:r>
      <w:r w:rsidRPr="00542CDF">
        <w:rPr>
          <w:rFonts w:ascii="Times New Roman" w:eastAsia="Times New Roman" w:hAnsi="Times New Roman" w:cs="Times New Roman"/>
          <w:b/>
          <w:color w:val="auto"/>
          <w:sz w:val="24"/>
          <w:szCs w:val="24"/>
        </w:rPr>
        <w:t>OK</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0"/>
        <w:ind w:right="256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221"/>
        </w:numPr>
        <w:spacing w:after="5" w:line="267" w:lineRule="auto"/>
        <w:ind w:right="205" w:hanging="246"/>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Increasing or decreasing volume, </w:t>
      </w:r>
    </w:p>
    <w:p w:rsidR="00437E4D" w:rsidRPr="00542CDF" w:rsidRDefault="00C143EF" w:rsidP="00C63F65">
      <w:pPr>
        <w:spacing w:after="14" w:line="35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Open the audio file in Audacity. Remember, </w:t>
      </w:r>
      <w:r w:rsidRPr="00542CDF">
        <w:rPr>
          <w:rFonts w:ascii="Times New Roman" w:eastAsia="Times New Roman" w:hAnsi="Times New Roman" w:cs="Times New Roman"/>
          <w:i/>
          <w:color w:val="auto"/>
          <w:sz w:val="24"/>
          <w:szCs w:val="24"/>
        </w:rPr>
        <w:t>do</w:t>
      </w: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i/>
          <w:color w:val="auto"/>
          <w:sz w:val="24"/>
          <w:szCs w:val="24"/>
        </w:rPr>
        <w:t>not make trim changes in</w:t>
      </w: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i/>
          <w:color w:val="auto"/>
          <w:sz w:val="24"/>
          <w:szCs w:val="24"/>
        </w:rPr>
        <w:t>Audacity</w:t>
      </w:r>
      <w:r w:rsidRPr="00542CDF">
        <w:rPr>
          <w:rFonts w:ascii="Times New Roman" w:eastAsia="Times New Roman" w:hAnsi="Times New Roman" w:cs="Times New Roman"/>
          <w:color w:val="auto"/>
          <w:sz w:val="24"/>
          <w:szCs w:val="24"/>
        </w:rPr>
        <w:t>.</w:t>
      </w:r>
      <w:r w:rsidRPr="00542CDF">
        <w:rPr>
          <w:rFonts w:ascii="Times New Roman" w:eastAsia="Times New Roman" w:hAnsi="Times New Roman" w:cs="Times New Roman"/>
          <w:i/>
          <w:color w:val="auto"/>
          <w:sz w:val="24"/>
          <w:szCs w:val="24"/>
        </w:rPr>
        <w:t xml:space="preserve"> </w:t>
      </w:r>
      <w:r w:rsidRPr="00542CDF">
        <w:rPr>
          <w:rFonts w:ascii="Times New Roman" w:eastAsia="Times New Roman" w:hAnsi="Times New Roman" w:cs="Times New Roman"/>
          <w:color w:val="auto"/>
          <w:sz w:val="24"/>
          <w:szCs w:val="24"/>
        </w:rPr>
        <w:t xml:space="preserve">On the left side of the screen is the gain (in dB), which can be adjusted to increase or decrease the volume of the recording.  </w:t>
      </w:r>
    </w:p>
    <w:p w:rsidR="00437E4D" w:rsidRPr="00542CDF" w:rsidRDefault="00C143EF" w:rsidP="00C63F65">
      <w:pPr>
        <w:spacing w:after="14" w:line="35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Once you have adjusted the volume of the recording to your liking, save the audio file in its original location. When you reopen the file in Proclaim the audio level changes will be reflected. </w:t>
      </w:r>
    </w:p>
    <w:p w:rsidR="00437E4D" w:rsidRPr="00542CDF" w:rsidRDefault="00C143EF" w:rsidP="00C63F65">
      <w:pPr>
        <w:numPr>
          <w:ilvl w:val="0"/>
          <w:numId w:val="221"/>
        </w:numPr>
        <w:spacing w:after="381" w:line="267" w:lineRule="auto"/>
        <w:ind w:right="205" w:hanging="246"/>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Reducing noise  </w:t>
      </w:r>
    </w:p>
    <w:p w:rsidR="00437E4D" w:rsidRPr="00542CDF" w:rsidRDefault="00C143EF" w:rsidP="00C63F65">
      <w:pPr>
        <w:spacing w:after="408"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Step1</w:t>
      </w:r>
      <w:r w:rsidRPr="00542CDF">
        <w:rPr>
          <w:rFonts w:ascii="Times New Roman" w:eastAsia="Times New Roman" w:hAnsi="Times New Roman" w:cs="Times New Roman"/>
          <w:color w:val="auto"/>
          <w:sz w:val="24"/>
          <w:szCs w:val="24"/>
        </w:rPr>
        <w:t xml:space="preserve">: In imported sound Audacity Software, Select a Region of Pure Noise </w:t>
      </w:r>
    </w:p>
    <w:p w:rsidR="00437E4D" w:rsidRPr="00542CDF" w:rsidRDefault="00C143EF" w:rsidP="00C63F65">
      <w:pPr>
        <w:spacing w:after="14" w:line="357"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Hopefully you have a good sample area, but Audacity can do amazing things even if only with a few seconds of data. You can see in the bottom track a grey area that is selected as our noise profile.  </w:t>
      </w:r>
    </w:p>
    <w:p w:rsidR="00437E4D" w:rsidRPr="00542CDF" w:rsidRDefault="00C143EF" w:rsidP="00C63F65">
      <w:pPr>
        <w:spacing w:after="234"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Step2</w:t>
      </w:r>
      <w:r w:rsidRPr="00542CDF">
        <w:rPr>
          <w:rFonts w:ascii="Times New Roman" w:eastAsia="Times New Roman" w:hAnsi="Times New Roman" w:cs="Times New Roman"/>
          <w:color w:val="auto"/>
          <w:sz w:val="24"/>
          <w:szCs w:val="24"/>
        </w:rPr>
        <w:t xml:space="preserve">: Select Noise Reduction </w:t>
      </w:r>
    </w:p>
    <w:p w:rsidR="00437E4D" w:rsidRPr="00542CDF" w:rsidRDefault="00C143EF" w:rsidP="00C63F65">
      <w:pPr>
        <w:spacing w:after="425"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Step3</w:t>
      </w:r>
      <w:r w:rsidRPr="00542CDF">
        <w:rPr>
          <w:rFonts w:ascii="Times New Roman" w:eastAsia="Times New Roman" w:hAnsi="Times New Roman" w:cs="Times New Roman"/>
          <w:color w:val="auto"/>
          <w:sz w:val="24"/>
          <w:szCs w:val="24"/>
        </w:rPr>
        <w:t xml:space="preserve">: Click Get Noise Profile </w:t>
      </w:r>
    </w:p>
    <w:p w:rsidR="00437E4D" w:rsidRPr="00542CDF" w:rsidRDefault="00C143EF" w:rsidP="00C63F65">
      <w:pPr>
        <w:spacing w:after="5" w:line="357" w:lineRule="auto"/>
        <w:ind w:left="130" w:right="24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When you click this, the window will go away and it won’t look like Audacity did anything at all, but in fact you’ve just told it, “This is what noise looks like”.  </w:t>
      </w:r>
    </w:p>
    <w:p w:rsidR="00437E4D" w:rsidRPr="00542CDF" w:rsidRDefault="00C143EF" w:rsidP="00C63F65">
      <w:pPr>
        <w:spacing w:after="383" w:line="267" w:lineRule="auto"/>
        <w:ind w:left="130"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Select the Entire Track </w:t>
      </w:r>
    </w:p>
    <w:p w:rsidR="00437E4D" w:rsidRPr="00542CDF" w:rsidRDefault="00C143EF" w:rsidP="00C63F65">
      <w:pPr>
        <w:spacing w:after="302" w:line="359"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Select entire track, or all of the area where is the noise to be removed. You should see a yellow border around the track if you’ve selected it properly</w:t>
      </w:r>
      <w:r w:rsidR="00FF32F7" w:rsidRPr="00542CDF">
        <w:rPr>
          <w:rFonts w:ascii="Times New Roman" w:eastAsia="Times New Roman" w:hAnsi="Times New Roman" w:cs="Times New Roman"/>
          <w:color w:val="auto"/>
          <w:sz w:val="24"/>
          <w:szCs w:val="24"/>
        </w:rPr>
        <w:t>.</w:t>
      </w: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222"/>
        </w:numPr>
        <w:spacing w:after="107" w:line="267" w:lineRule="auto"/>
        <w:ind w:right="205" w:hanging="27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Humming</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356"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After removing noise vocals, you need to select all region of sound to remove again noise; in that case you will find the sound is humming.  </w:t>
      </w:r>
    </w:p>
    <w:p w:rsidR="00437E4D" w:rsidRPr="00542CDF" w:rsidRDefault="00C143EF" w:rsidP="00C63F65">
      <w:pPr>
        <w:spacing w:after="14" w:line="356"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bCs/>
          <w:color w:val="auto"/>
          <w:sz w:val="24"/>
          <w:szCs w:val="24"/>
        </w:rPr>
        <w:t>Step1:</w:t>
      </w:r>
      <w:r w:rsidRPr="00542CDF">
        <w:rPr>
          <w:rFonts w:ascii="Times New Roman" w:eastAsia="Times New Roman" w:hAnsi="Times New Roman" w:cs="Times New Roman"/>
          <w:color w:val="auto"/>
          <w:sz w:val="24"/>
          <w:szCs w:val="24"/>
        </w:rPr>
        <w:t xml:space="preserve"> Select the region where is the hum, </w:t>
      </w:r>
      <w:r w:rsidR="00FF32F7" w:rsidRPr="00542CDF">
        <w:rPr>
          <w:rFonts w:ascii="Times New Roman" w:eastAsia="Times New Roman" w:hAnsi="Times New Roman" w:cs="Times New Roman"/>
          <w:color w:val="auto"/>
          <w:sz w:val="24"/>
          <w:szCs w:val="24"/>
        </w:rPr>
        <w:t>go</w:t>
      </w:r>
      <w:r w:rsidRPr="00542CDF">
        <w:rPr>
          <w:rFonts w:ascii="Times New Roman" w:eastAsia="Times New Roman" w:hAnsi="Times New Roman" w:cs="Times New Roman"/>
          <w:color w:val="auto"/>
          <w:sz w:val="24"/>
          <w:szCs w:val="24"/>
        </w:rPr>
        <w:t xml:space="preserve"> to effect and select Noise reduction then click on Get Noise Profile, the image below will be produced  </w:t>
      </w:r>
    </w:p>
    <w:p w:rsidR="00437E4D" w:rsidRPr="00542CDF" w:rsidRDefault="00C143EF" w:rsidP="00C63F65">
      <w:pPr>
        <w:spacing w:after="2" w:line="356" w:lineRule="auto"/>
        <w:ind w:left="120" w:right="991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356"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bCs/>
          <w:color w:val="auto"/>
          <w:sz w:val="24"/>
          <w:szCs w:val="24"/>
        </w:rPr>
        <w:t>Step2:</w:t>
      </w:r>
      <w:r w:rsidRPr="00542CDF">
        <w:rPr>
          <w:rFonts w:ascii="Times New Roman" w:eastAsia="Times New Roman" w:hAnsi="Times New Roman" w:cs="Times New Roman"/>
          <w:color w:val="auto"/>
          <w:sz w:val="24"/>
          <w:szCs w:val="24"/>
        </w:rPr>
        <w:t xml:space="preserve"> Select the region of the whole song, go to effect and Select Noise Reduction the click </w:t>
      </w:r>
      <w:r w:rsidRPr="00542CDF">
        <w:rPr>
          <w:rFonts w:ascii="Times New Roman" w:eastAsia="Times New Roman" w:hAnsi="Times New Roman" w:cs="Times New Roman"/>
          <w:b/>
          <w:color w:val="auto"/>
          <w:sz w:val="24"/>
          <w:szCs w:val="24"/>
        </w:rPr>
        <w:t xml:space="preserve">OK, </w:t>
      </w:r>
      <w:r w:rsidRPr="00542CDF">
        <w:rPr>
          <w:rFonts w:ascii="Times New Roman" w:eastAsia="Times New Roman" w:hAnsi="Times New Roman" w:cs="Times New Roman"/>
          <w:color w:val="auto"/>
          <w:sz w:val="24"/>
          <w:szCs w:val="24"/>
        </w:rPr>
        <w:t xml:space="preserve">the figure above will be produced which is different from the above figure. </w:t>
      </w:r>
    </w:p>
    <w:p w:rsidR="00437E4D" w:rsidRPr="00542CDF" w:rsidRDefault="00C143EF" w:rsidP="00C63F65">
      <w:pPr>
        <w:numPr>
          <w:ilvl w:val="0"/>
          <w:numId w:val="222"/>
        </w:numPr>
        <w:spacing w:after="100" w:line="267" w:lineRule="auto"/>
        <w:ind w:right="205" w:hanging="27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Remove vocal </w:t>
      </w:r>
    </w:p>
    <w:p w:rsidR="00437E4D" w:rsidRPr="00542CDF" w:rsidRDefault="00C143EF" w:rsidP="00C63F65">
      <w:pPr>
        <w:spacing w:after="14" w:line="356"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Go to Effect, Amplify and choose a negative level value, then click </w:t>
      </w:r>
      <w:r w:rsidRPr="00542CDF">
        <w:rPr>
          <w:rFonts w:ascii="Times New Roman" w:eastAsia="Times New Roman" w:hAnsi="Times New Roman" w:cs="Times New Roman"/>
          <w:b/>
          <w:color w:val="auto"/>
          <w:sz w:val="24"/>
          <w:szCs w:val="24"/>
        </w:rPr>
        <w:t>OK</w:t>
      </w:r>
      <w:r w:rsidRPr="00542CDF">
        <w:rPr>
          <w:rFonts w:ascii="Times New Roman" w:eastAsia="Times New Roman" w:hAnsi="Times New Roman" w:cs="Times New Roman"/>
          <w:color w:val="auto"/>
          <w:sz w:val="24"/>
          <w:szCs w:val="24"/>
        </w:rPr>
        <w:t xml:space="preserve">. You want to play around with the exact values until you find one that works best for your specific track. </w:t>
      </w:r>
    </w:p>
    <w:p w:rsidR="00437E4D" w:rsidRPr="00542CDF" w:rsidRDefault="00C143EF" w:rsidP="00C63F65">
      <w:pPr>
        <w:numPr>
          <w:ilvl w:val="0"/>
          <w:numId w:val="222"/>
        </w:numPr>
        <w:spacing w:after="5" w:line="267" w:lineRule="auto"/>
        <w:ind w:right="205" w:hanging="27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Equalizer </w:t>
      </w:r>
    </w:p>
    <w:p w:rsidR="00437E4D" w:rsidRPr="00542CDF" w:rsidRDefault="00C143EF" w:rsidP="00C63F65">
      <w:pPr>
        <w:spacing w:after="14" w:line="360"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Equalization</w:t>
      </w:r>
      <w:r w:rsidRPr="00542CDF">
        <w:rPr>
          <w:rFonts w:ascii="Times New Roman" w:eastAsia="Times New Roman" w:hAnsi="Times New Roman" w:cs="Times New Roman"/>
          <w:color w:val="auto"/>
          <w:sz w:val="24"/>
          <w:szCs w:val="24"/>
        </w:rPr>
        <w:t xml:space="preserve"> is the process of adjusting the balance between </w:t>
      </w:r>
      <w:hyperlink r:id="rId1328">
        <w:r w:rsidRPr="00542CDF">
          <w:rPr>
            <w:rFonts w:ascii="Times New Roman" w:eastAsia="Times New Roman" w:hAnsi="Times New Roman" w:cs="Times New Roman"/>
            <w:color w:val="auto"/>
            <w:sz w:val="24"/>
            <w:szCs w:val="24"/>
          </w:rPr>
          <w:t>frequency</w:t>
        </w:r>
      </w:hyperlink>
      <w:hyperlink r:id="rId1329">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components within an electronic </w:t>
      </w:r>
      <w:hyperlink r:id="rId1330">
        <w:r w:rsidRPr="00542CDF">
          <w:rPr>
            <w:rFonts w:ascii="Times New Roman" w:eastAsia="Times New Roman" w:hAnsi="Times New Roman" w:cs="Times New Roman"/>
            <w:color w:val="auto"/>
            <w:sz w:val="24"/>
            <w:szCs w:val="24"/>
          </w:rPr>
          <w:t>signal</w:t>
        </w:r>
      </w:hyperlink>
      <w:hyperlink r:id="rId1331">
        <w:r w:rsidRPr="00542CDF">
          <w:rPr>
            <w:rFonts w:ascii="Times New Roman" w:eastAsia="Times New Roman" w:hAnsi="Times New Roman" w:cs="Times New Roman"/>
            <w:color w:val="auto"/>
            <w:sz w:val="24"/>
            <w:szCs w:val="24"/>
          </w:rPr>
          <w:t>.</w:t>
        </w:r>
      </w:hyperlink>
      <w:r w:rsidRPr="00542CDF">
        <w:rPr>
          <w:rFonts w:ascii="Times New Roman" w:eastAsia="Times New Roman" w:hAnsi="Times New Roman" w:cs="Times New Roman"/>
          <w:color w:val="auto"/>
          <w:sz w:val="24"/>
          <w:szCs w:val="24"/>
        </w:rPr>
        <w:t xml:space="preserve"> The most well-known use of equalization is in </w:t>
      </w:r>
      <w:hyperlink r:id="rId1332">
        <w:r w:rsidRPr="00542CDF">
          <w:rPr>
            <w:rFonts w:ascii="Times New Roman" w:eastAsia="Times New Roman" w:hAnsi="Times New Roman" w:cs="Times New Roman"/>
            <w:color w:val="auto"/>
            <w:sz w:val="24"/>
            <w:szCs w:val="24"/>
          </w:rPr>
          <w:t>sound recording and reproduction</w:t>
        </w:r>
      </w:hyperlink>
      <w:hyperlink r:id="rId1333">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but there are many other applications in electronics and telecommunications. The circuit or equipment used to achieve equalization is called an equalizer. To do this, follow these steps. </w:t>
      </w:r>
    </w:p>
    <w:p w:rsidR="00437E4D" w:rsidRPr="00542CDF" w:rsidRDefault="00C143EF" w:rsidP="00C63F65">
      <w:pPr>
        <w:spacing w:after="14"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Step1:</w:t>
      </w:r>
      <w:r w:rsidRPr="00542CDF">
        <w:rPr>
          <w:rFonts w:ascii="Times New Roman" w:eastAsia="Times New Roman" w:hAnsi="Times New Roman" w:cs="Times New Roman"/>
          <w:color w:val="auto"/>
          <w:sz w:val="24"/>
          <w:szCs w:val="24"/>
        </w:rPr>
        <w:t xml:space="preserve"> With imported sound, select Effect and Click on Equalization </w:t>
      </w:r>
    </w:p>
    <w:p w:rsidR="00437E4D" w:rsidRPr="00542CDF" w:rsidRDefault="00C143EF" w:rsidP="00C63F65">
      <w:pPr>
        <w:spacing w:after="124"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Step2</w:t>
      </w:r>
      <w:r w:rsidRPr="00542CDF">
        <w:rPr>
          <w:rFonts w:ascii="Times New Roman" w:eastAsia="Times New Roman" w:hAnsi="Times New Roman" w:cs="Times New Roman"/>
          <w:color w:val="auto"/>
          <w:sz w:val="24"/>
          <w:szCs w:val="24"/>
        </w:rPr>
        <w:t xml:space="preserve">: Set Equalizer to the needed Decibel </w:t>
      </w:r>
    </w:p>
    <w:p w:rsidR="005D39C8" w:rsidRDefault="00C143EF" w:rsidP="005D39C8">
      <w:pPr>
        <w:spacing w:after="14" w:line="357" w:lineRule="auto"/>
        <w:ind w:left="115" w:right="604"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After clicking on Equalization, equalization table will appear, measured in decibel, the line in green was located at the level of 0dB, then you drag to the appropriate equalization you want to be, here it is dragged from 0dB to 15dB </w:t>
      </w:r>
      <w:bookmarkStart w:id="188" w:name="_Toc28375811"/>
    </w:p>
    <w:p w:rsidR="005D39C8" w:rsidRPr="005D39C8" w:rsidRDefault="005D39C8" w:rsidP="005D39C8">
      <w:pPr>
        <w:spacing w:after="14" w:line="357" w:lineRule="auto"/>
        <w:ind w:left="115" w:right="604" w:hanging="10"/>
        <w:jc w:val="both"/>
        <w:rPr>
          <w:rFonts w:ascii="Times New Roman" w:hAnsi="Times New Roman" w:cs="Times New Roman"/>
          <w:color w:val="auto"/>
          <w:sz w:val="24"/>
          <w:szCs w:val="24"/>
        </w:rPr>
      </w:pPr>
    </w:p>
    <w:p w:rsidR="00437E4D" w:rsidRPr="00542CDF" w:rsidRDefault="00C143EF" w:rsidP="00C63F65">
      <w:pPr>
        <w:pStyle w:val="Heading2"/>
        <w:spacing w:after="16" w:line="247" w:lineRule="auto"/>
        <w:ind w:left="115" w:right="767"/>
        <w:jc w:val="both"/>
        <w:rPr>
          <w:color w:val="auto"/>
          <w:sz w:val="24"/>
          <w:szCs w:val="24"/>
        </w:rPr>
      </w:pPr>
      <w:r w:rsidRPr="00542CDF">
        <w:rPr>
          <w:color w:val="auto"/>
          <w:sz w:val="24"/>
          <w:szCs w:val="24"/>
        </w:rPr>
        <w:lastRenderedPageBreak/>
        <w:t>13.4. Digital Video recording and editing</w:t>
      </w:r>
      <w:bookmarkEnd w:id="188"/>
      <w:r w:rsidRPr="00542CDF">
        <w:rPr>
          <w:color w:val="auto"/>
          <w:sz w:val="24"/>
          <w:szCs w:val="24"/>
        </w:rPr>
        <w:t xml:space="preserve"> </w:t>
      </w:r>
      <w:r w:rsidRPr="00542CDF">
        <w:rPr>
          <w:b w:val="0"/>
          <w:color w:val="auto"/>
          <w:sz w:val="24"/>
          <w:szCs w:val="24"/>
        </w:rPr>
        <w:t xml:space="preserve"> </w:t>
      </w:r>
    </w:p>
    <w:p w:rsidR="00437E4D" w:rsidRPr="00542CDF" w:rsidRDefault="00C143EF" w:rsidP="00C63F65">
      <w:pPr>
        <w:spacing w:after="5" w:line="267" w:lineRule="auto"/>
        <w:ind w:left="130"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13.4.1 Various Video format </w:t>
      </w:r>
    </w:p>
    <w:p w:rsidR="00437E4D" w:rsidRPr="00542CDF" w:rsidRDefault="00C143EF" w:rsidP="00C63F65">
      <w:pPr>
        <w:spacing w:after="130"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w:t>
      </w:r>
      <w:r w:rsidRPr="00542CDF">
        <w:rPr>
          <w:rFonts w:ascii="Times New Roman" w:eastAsia="Times New Roman" w:hAnsi="Times New Roman" w:cs="Times New Roman"/>
          <w:b/>
          <w:color w:val="auto"/>
          <w:sz w:val="24"/>
          <w:szCs w:val="24"/>
        </w:rPr>
        <w:t>video file format</w:t>
      </w:r>
      <w:r w:rsidRPr="00542CDF">
        <w:rPr>
          <w:rFonts w:ascii="Times New Roman" w:eastAsia="Times New Roman" w:hAnsi="Times New Roman" w:cs="Times New Roman"/>
          <w:color w:val="auto"/>
          <w:sz w:val="24"/>
          <w:szCs w:val="24"/>
        </w:rPr>
        <w:t xml:space="preserve"> is a type of </w:t>
      </w:r>
      <w:hyperlink r:id="rId1334">
        <w:r w:rsidRPr="00542CDF">
          <w:rPr>
            <w:rFonts w:ascii="Times New Roman" w:eastAsia="Times New Roman" w:hAnsi="Times New Roman" w:cs="Times New Roman"/>
            <w:color w:val="auto"/>
            <w:sz w:val="24"/>
            <w:szCs w:val="24"/>
          </w:rPr>
          <w:t>file format</w:t>
        </w:r>
      </w:hyperlink>
      <w:hyperlink r:id="rId1335">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for storing </w:t>
      </w:r>
      <w:hyperlink r:id="rId1336">
        <w:r w:rsidRPr="00542CDF">
          <w:rPr>
            <w:rFonts w:ascii="Times New Roman" w:eastAsia="Times New Roman" w:hAnsi="Times New Roman" w:cs="Times New Roman"/>
            <w:color w:val="auto"/>
            <w:sz w:val="24"/>
            <w:szCs w:val="24"/>
          </w:rPr>
          <w:t>digital video</w:t>
        </w:r>
      </w:hyperlink>
      <w:hyperlink r:id="rId1337">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data on a </w:t>
      </w:r>
      <w:hyperlink r:id="rId1338">
        <w:r w:rsidRPr="00542CDF">
          <w:rPr>
            <w:rFonts w:ascii="Times New Roman" w:eastAsia="Times New Roman" w:hAnsi="Times New Roman" w:cs="Times New Roman"/>
            <w:color w:val="auto"/>
            <w:sz w:val="24"/>
            <w:szCs w:val="24"/>
          </w:rPr>
          <w:t>computer</w:t>
        </w:r>
      </w:hyperlink>
      <w:hyperlink r:id="rId1339">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system. </w:t>
      </w:r>
    </w:p>
    <w:p w:rsidR="00437E4D" w:rsidRPr="00542CDF" w:rsidRDefault="00C143EF" w:rsidP="00C63F65">
      <w:pPr>
        <w:spacing w:after="378"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Video is almost always stored in </w:t>
      </w:r>
      <w:hyperlink r:id="rId1340">
        <w:r w:rsidRPr="00542CDF">
          <w:rPr>
            <w:rFonts w:ascii="Times New Roman" w:eastAsia="Times New Roman" w:hAnsi="Times New Roman" w:cs="Times New Roman"/>
            <w:color w:val="auto"/>
            <w:sz w:val="24"/>
            <w:szCs w:val="24"/>
          </w:rPr>
          <w:t>compressed</w:t>
        </w:r>
      </w:hyperlink>
      <w:hyperlink r:id="rId1341">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form to reduce the file size.  </w:t>
      </w:r>
    </w:p>
    <w:p w:rsidR="00437E4D" w:rsidRPr="00542CDF" w:rsidRDefault="00C143EF" w:rsidP="00C63F65">
      <w:pPr>
        <w:numPr>
          <w:ilvl w:val="0"/>
          <w:numId w:val="223"/>
        </w:numPr>
        <w:spacing w:after="342"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Audio Video Interleave (.avi)</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58"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Audio Video Interleave</w:t>
      </w:r>
      <w:r w:rsidRPr="00542CDF">
        <w:rPr>
          <w:rFonts w:ascii="Times New Roman" w:eastAsia="Times New Roman" w:hAnsi="Times New Roman" w:cs="Times New Roman"/>
          <w:color w:val="auto"/>
          <w:sz w:val="24"/>
          <w:szCs w:val="24"/>
        </w:rPr>
        <w:t xml:space="preserve"> known by its initials AVI, is a multimedia container format introduced by Microsoft in November 1992 as part of its </w:t>
      </w:r>
      <w:r w:rsidRPr="00542CDF">
        <w:rPr>
          <w:rFonts w:ascii="Times New Roman" w:eastAsia="Times New Roman" w:hAnsi="Times New Roman" w:cs="Times New Roman"/>
          <w:b/>
          <w:color w:val="auto"/>
          <w:sz w:val="24"/>
          <w:szCs w:val="24"/>
        </w:rPr>
        <w:t>Video</w:t>
      </w:r>
      <w:r w:rsidRPr="00542CDF">
        <w:rPr>
          <w:rFonts w:ascii="Times New Roman" w:eastAsia="Times New Roman" w:hAnsi="Times New Roman" w:cs="Times New Roman"/>
          <w:color w:val="auto"/>
          <w:sz w:val="24"/>
          <w:szCs w:val="24"/>
        </w:rPr>
        <w:t xml:space="preserve"> for Windows software. AVI files can contain both </w:t>
      </w:r>
      <w:r w:rsidRPr="00542CDF">
        <w:rPr>
          <w:rFonts w:ascii="Times New Roman" w:eastAsia="Times New Roman" w:hAnsi="Times New Roman" w:cs="Times New Roman"/>
          <w:b/>
          <w:color w:val="auto"/>
          <w:sz w:val="24"/>
          <w:szCs w:val="24"/>
        </w:rPr>
        <w:t>audio</w:t>
      </w:r>
      <w:r w:rsidRPr="00542CDF">
        <w:rPr>
          <w:rFonts w:ascii="Times New Roman" w:eastAsia="Times New Roman" w:hAnsi="Times New Roman" w:cs="Times New Roman"/>
          <w:color w:val="auto"/>
          <w:sz w:val="24"/>
          <w:szCs w:val="24"/>
        </w:rPr>
        <w:t xml:space="preserve"> and </w:t>
      </w:r>
      <w:r w:rsidRPr="00542CDF">
        <w:rPr>
          <w:rFonts w:ascii="Times New Roman" w:eastAsia="Times New Roman" w:hAnsi="Times New Roman" w:cs="Times New Roman"/>
          <w:b/>
          <w:color w:val="auto"/>
          <w:sz w:val="24"/>
          <w:szCs w:val="24"/>
        </w:rPr>
        <w:t>video</w:t>
      </w:r>
      <w:r w:rsidRPr="00542CDF">
        <w:rPr>
          <w:rFonts w:ascii="Times New Roman" w:eastAsia="Times New Roman" w:hAnsi="Times New Roman" w:cs="Times New Roman"/>
          <w:color w:val="auto"/>
          <w:sz w:val="24"/>
          <w:szCs w:val="24"/>
        </w:rPr>
        <w:t xml:space="preserve"> data in a file container that allows synchronous </w:t>
      </w:r>
      <w:r w:rsidRPr="00542CDF">
        <w:rPr>
          <w:rFonts w:ascii="Times New Roman" w:eastAsia="Times New Roman" w:hAnsi="Times New Roman" w:cs="Times New Roman"/>
          <w:b/>
          <w:color w:val="auto"/>
          <w:sz w:val="24"/>
          <w:szCs w:val="24"/>
        </w:rPr>
        <w:t>audio</w:t>
      </w:r>
      <w:r w:rsidRPr="00542CDF">
        <w:rPr>
          <w:rFonts w:ascii="Times New Roman" w:eastAsia="Times New Roman" w:hAnsi="Times New Roman" w:cs="Times New Roman"/>
          <w:color w:val="auto"/>
          <w:sz w:val="24"/>
          <w:szCs w:val="24"/>
        </w:rPr>
        <w:t xml:space="preserve"> with </w:t>
      </w:r>
      <w:r w:rsidRPr="00542CDF">
        <w:rPr>
          <w:rFonts w:ascii="Times New Roman" w:eastAsia="Times New Roman" w:hAnsi="Times New Roman" w:cs="Times New Roman"/>
          <w:b/>
          <w:color w:val="auto"/>
          <w:sz w:val="24"/>
          <w:szCs w:val="24"/>
        </w:rPr>
        <w:t>video</w:t>
      </w:r>
      <w:r w:rsidRPr="00542CDF">
        <w:rPr>
          <w:rFonts w:ascii="Times New Roman" w:eastAsia="Times New Roman" w:hAnsi="Times New Roman" w:cs="Times New Roman"/>
          <w:color w:val="auto"/>
          <w:sz w:val="24"/>
          <w:szCs w:val="24"/>
        </w:rPr>
        <w:t xml:space="preserve"> playback </w:t>
      </w:r>
      <w:r w:rsidRPr="00542CDF">
        <w:rPr>
          <w:rFonts w:ascii="Times New Roman" w:eastAsia="Times New Roman" w:hAnsi="Times New Roman" w:cs="Times New Roman"/>
          <w:b/>
          <w:color w:val="auto"/>
          <w:sz w:val="24"/>
          <w:szCs w:val="24"/>
        </w:rPr>
        <w:t>Flash Video (.flv, .swf)</w:t>
      </w: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223"/>
        </w:numPr>
        <w:spacing w:after="244"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.M4V and .MP4</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49"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.m4v and .mp4 are very similar and are both part of MPEG-4 which was based on the Quick</w:t>
      </w:r>
      <w:r w:rsidR="00FF32F7"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time file format. .m4v was created by Apple as an extension of MPEG-4 with the option of proprietary Apple DRM to keep their files from playing on non-apple devices. </w:t>
      </w:r>
    </w:p>
    <w:p w:rsidR="00437E4D" w:rsidRPr="00542CDF" w:rsidRDefault="00C143EF" w:rsidP="00C63F65">
      <w:pPr>
        <w:spacing w:after="5" w:line="267" w:lineRule="auto"/>
        <w:ind w:left="130"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13.4.2 Digital video Recording  </w:t>
      </w:r>
    </w:p>
    <w:p w:rsidR="00437E4D" w:rsidRPr="00542CDF" w:rsidRDefault="00C143EF" w:rsidP="00C63F65">
      <w:pPr>
        <w:spacing w:after="14" w:line="357"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w:t>
      </w:r>
      <w:r w:rsidRPr="00542CDF">
        <w:rPr>
          <w:rFonts w:ascii="Times New Roman" w:eastAsia="Times New Roman" w:hAnsi="Times New Roman" w:cs="Times New Roman"/>
          <w:b/>
          <w:color w:val="auto"/>
          <w:sz w:val="24"/>
          <w:szCs w:val="24"/>
        </w:rPr>
        <w:t>digital video recorder</w:t>
      </w: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b/>
          <w:color w:val="auto"/>
          <w:sz w:val="24"/>
          <w:szCs w:val="24"/>
        </w:rPr>
        <w:t>DVR</w:t>
      </w:r>
      <w:r w:rsidRPr="00542CDF">
        <w:rPr>
          <w:rFonts w:ascii="Times New Roman" w:eastAsia="Times New Roman" w:hAnsi="Times New Roman" w:cs="Times New Roman"/>
          <w:color w:val="auto"/>
          <w:sz w:val="24"/>
          <w:szCs w:val="24"/>
        </w:rPr>
        <w:t xml:space="preserve">) is a consumer electronics device designed for recording video in a digital format within a mass storage device such as USB flash drive, hard disk drive or any other storage device. There are many software to manage and edit a digital video. Some are proprietary while others are Open Source software. </w:t>
      </w:r>
    </w:p>
    <w:p w:rsidR="00437E4D" w:rsidRPr="00542CDF" w:rsidRDefault="00C143EF" w:rsidP="00C63F65">
      <w:pPr>
        <w:pStyle w:val="Heading3"/>
        <w:spacing w:after="300" w:line="249" w:lineRule="auto"/>
        <w:ind w:left="115" w:right="536"/>
        <w:jc w:val="both"/>
        <w:rPr>
          <w:color w:val="auto"/>
          <w:sz w:val="24"/>
          <w:szCs w:val="24"/>
        </w:rPr>
      </w:pPr>
      <w:bookmarkStart w:id="189" w:name="_Toc28375812"/>
      <w:r w:rsidRPr="00542CDF">
        <w:rPr>
          <w:color w:val="auto"/>
          <w:sz w:val="24"/>
          <w:szCs w:val="24"/>
        </w:rPr>
        <w:t>Set up your recording environment</w:t>
      </w:r>
      <w:bookmarkEnd w:id="189"/>
      <w:r w:rsidRPr="00542CDF">
        <w:rPr>
          <w:color w:val="auto"/>
          <w:sz w:val="24"/>
          <w:szCs w:val="24"/>
        </w:rPr>
        <w:t xml:space="preserve"> </w:t>
      </w:r>
    </w:p>
    <w:p w:rsidR="00437E4D" w:rsidRPr="00542CDF" w:rsidRDefault="00C143EF" w:rsidP="00C63F65">
      <w:pPr>
        <w:spacing w:after="124"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With Snagit</w:t>
      </w: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b/>
          <w:color w:val="auto"/>
          <w:sz w:val="24"/>
          <w:szCs w:val="24"/>
        </w:rPr>
        <w:t>Snagit</w:t>
      </w:r>
      <w:r w:rsidRPr="00542CDF">
        <w:rPr>
          <w:rFonts w:ascii="Times New Roman" w:eastAsia="Times New Roman" w:hAnsi="Times New Roman" w:cs="Times New Roman"/>
          <w:color w:val="auto"/>
          <w:sz w:val="24"/>
          <w:szCs w:val="24"/>
        </w:rPr>
        <w:t xml:space="preserve"> is a screenshot program that captures video display and audio output. </w:t>
      </w:r>
    </w:p>
    <w:p w:rsidR="00437E4D" w:rsidRPr="00542CDF" w:rsidRDefault="00C143EF" w:rsidP="00C63F65">
      <w:pPr>
        <w:spacing w:after="294" w:line="35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Originally for the Microsoft Windows operating systems, recent versions have also been available for macOS, but with fewer features.), it doesn’t take long to create great videos of any computer</w:t>
      </w:r>
      <w:r w:rsidR="00FF32F7"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related process. To begin, close or minimize any programs not involved in the process, especially ones that might trigger alerts or popups. Then, open the programs you want to record and arrange them on your screen. The steps to record an audio are the Following.  </w:t>
      </w:r>
    </w:p>
    <w:p w:rsidR="00437E4D" w:rsidRPr="00542CDF" w:rsidRDefault="00C143EF" w:rsidP="00C63F65">
      <w:pPr>
        <w:numPr>
          <w:ilvl w:val="0"/>
          <w:numId w:val="224"/>
        </w:numPr>
        <w:spacing w:after="381"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Launch Snagit </w:t>
      </w:r>
    </w:p>
    <w:p w:rsidR="00437E4D" w:rsidRPr="00542CDF" w:rsidRDefault="00C143EF" w:rsidP="00C63F65">
      <w:pPr>
        <w:spacing w:after="14" w:line="356"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Open Snagit and select the video tab. Start with your webcam on if you want to explain what your video will demonstrate or give it a personal touch. </w:t>
      </w:r>
    </w:p>
    <w:p w:rsidR="00437E4D" w:rsidRPr="00542CDF" w:rsidRDefault="00C143EF" w:rsidP="00C63F65">
      <w:pPr>
        <w:numPr>
          <w:ilvl w:val="0"/>
          <w:numId w:val="224"/>
        </w:numPr>
        <w:spacing w:after="381"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Prepare to record </w:t>
      </w:r>
    </w:p>
    <w:p w:rsidR="00437E4D" w:rsidRPr="00542CDF" w:rsidRDefault="00C143EF" w:rsidP="00C63F65">
      <w:pPr>
        <w:spacing w:after="293" w:line="357"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Write down a list of the key talking points or things you want to be sure to include in your video. It won’t take long, and will be helpful to reference when you’re recording. With your talking points in hand, click the capture button in Snagit, and select part of the screen to record. </w:t>
      </w:r>
    </w:p>
    <w:p w:rsidR="00437E4D" w:rsidRPr="00542CDF" w:rsidRDefault="00C143EF" w:rsidP="00C63F65">
      <w:pPr>
        <w:numPr>
          <w:ilvl w:val="0"/>
          <w:numId w:val="224"/>
        </w:numPr>
        <w:spacing w:after="381"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Make a test recording </w:t>
      </w:r>
    </w:p>
    <w:p w:rsidR="00437E4D" w:rsidRPr="00542CDF" w:rsidRDefault="00C143EF" w:rsidP="00C63F65">
      <w:pPr>
        <w:spacing w:after="292" w:line="35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Check that microphone audio recording is on, and system audio (the noises that come from your computer) is on if you need it in your video. Click record to do a quick test. While recording, go through a couple of the steps of your process. Then, stop the test recording and play it back to make sure everything worked the way it should. </w:t>
      </w:r>
    </w:p>
    <w:p w:rsidR="00437E4D" w:rsidRPr="00542CDF" w:rsidRDefault="00C143EF" w:rsidP="00C63F65">
      <w:pPr>
        <w:numPr>
          <w:ilvl w:val="0"/>
          <w:numId w:val="224"/>
        </w:numPr>
        <w:spacing w:after="381" w:line="267" w:lineRule="auto"/>
        <w:ind w:right="205" w:hanging="36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Record your video </w:t>
      </w:r>
    </w:p>
    <w:p w:rsidR="00437E4D" w:rsidRPr="00542CDF" w:rsidRDefault="00C143EF" w:rsidP="00C63F65">
      <w:pPr>
        <w:spacing w:after="124" w:line="250" w:lineRule="auto"/>
        <w:ind w:left="13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Once your test recording looks and sounds the way you want it, you’re ready to record your video. </w:t>
      </w:r>
    </w:p>
    <w:p w:rsidR="00437E4D" w:rsidRPr="00542CDF" w:rsidRDefault="00C143EF" w:rsidP="00C63F65">
      <w:pPr>
        <w:spacing w:after="281" w:line="356"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Click the Capture button, select the recording area, and click record. The countdown will play and then you can talk through your entire process. </w:t>
      </w:r>
    </w:p>
    <w:p w:rsidR="00437E4D" w:rsidRPr="00542CDF" w:rsidRDefault="00C143EF" w:rsidP="00C63F65">
      <w:pPr>
        <w:spacing w:after="128" w:line="484"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If you make a mistake or stumble over a portion, instead of restarting the recording, reset to a point in the process just before the mistake and go from there. You can remove mistakes later. </w:t>
      </w:r>
      <w:r w:rsidRPr="00542CDF">
        <w:rPr>
          <w:rFonts w:ascii="Times New Roman" w:eastAsia="Times New Roman" w:hAnsi="Times New Roman" w:cs="Times New Roman"/>
          <w:b/>
          <w:color w:val="auto"/>
          <w:sz w:val="24"/>
          <w:szCs w:val="24"/>
        </w:rPr>
        <w:t>e.</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Review</w:t>
      </w: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b/>
          <w:color w:val="auto"/>
          <w:sz w:val="24"/>
          <w:szCs w:val="24"/>
        </w:rPr>
        <w:t>your video</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92" w:line="35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When you are finished, stop your recording. The video is brought into the software editor, where you can watch it and cut out any mistakes. </w:t>
      </w:r>
    </w:p>
    <w:p w:rsidR="00437E4D" w:rsidRPr="00542CDF" w:rsidRDefault="00C143EF" w:rsidP="00C63F65">
      <w:pPr>
        <w:spacing w:after="381" w:line="267" w:lineRule="auto"/>
        <w:ind w:left="490"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f.</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Share your video </w:t>
      </w:r>
    </w:p>
    <w:p w:rsidR="00437E4D" w:rsidRPr="00542CDF" w:rsidRDefault="00C143EF" w:rsidP="00C63F65">
      <w:pPr>
        <w:spacing w:after="288" w:line="356"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Use the share menu to save your final video to your computer, or send it to Screencast.com, Youtube, or Google Drive for immediate sharing. </w:t>
      </w:r>
    </w:p>
    <w:p w:rsidR="00437E4D" w:rsidRPr="00542CDF" w:rsidRDefault="00C143EF" w:rsidP="00C63F65">
      <w:pPr>
        <w:spacing w:after="5" w:line="267" w:lineRule="auto"/>
        <w:ind w:left="130"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13.4.3 Digital video editing  </w:t>
      </w:r>
    </w:p>
    <w:p w:rsidR="00437E4D" w:rsidRPr="00542CDF" w:rsidRDefault="00C143EF" w:rsidP="00C63F65">
      <w:pPr>
        <w:spacing w:after="5" w:line="267" w:lineRule="auto"/>
        <w:ind w:left="490"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a)</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Video editing </w:t>
      </w:r>
    </w:p>
    <w:p w:rsidR="00437E4D" w:rsidRPr="00542CDF" w:rsidRDefault="00C143EF" w:rsidP="00C63F65">
      <w:pPr>
        <w:spacing w:after="14" w:line="356"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Video editing is the process of manipulating and rearranging </w:t>
      </w:r>
      <w:r w:rsidRPr="00542CDF">
        <w:rPr>
          <w:rFonts w:ascii="Times New Roman" w:eastAsia="Times New Roman" w:hAnsi="Times New Roman" w:cs="Times New Roman"/>
          <w:b/>
          <w:color w:val="auto"/>
          <w:sz w:val="24"/>
          <w:szCs w:val="24"/>
        </w:rPr>
        <w:t>video</w:t>
      </w:r>
      <w:r w:rsidRPr="00542CDF">
        <w:rPr>
          <w:rFonts w:ascii="Times New Roman" w:eastAsia="Times New Roman" w:hAnsi="Times New Roman" w:cs="Times New Roman"/>
          <w:color w:val="auto"/>
          <w:sz w:val="24"/>
          <w:szCs w:val="24"/>
        </w:rPr>
        <w:t xml:space="preserve"> shots to create a new work. </w:t>
      </w:r>
      <w:r w:rsidRPr="00542CDF">
        <w:rPr>
          <w:rFonts w:ascii="Times New Roman" w:eastAsia="Times New Roman" w:hAnsi="Times New Roman" w:cs="Times New Roman"/>
          <w:b/>
          <w:color w:val="auto"/>
          <w:sz w:val="24"/>
          <w:szCs w:val="24"/>
        </w:rPr>
        <w:t xml:space="preserve">Editing </w:t>
      </w:r>
      <w:r w:rsidRPr="00542CDF">
        <w:rPr>
          <w:rFonts w:ascii="Times New Roman" w:eastAsia="Times New Roman" w:hAnsi="Times New Roman" w:cs="Times New Roman"/>
          <w:color w:val="auto"/>
          <w:sz w:val="24"/>
          <w:szCs w:val="24"/>
        </w:rPr>
        <w:t xml:space="preserve">is usually considered being one part of the post production process. </w:t>
      </w:r>
    </w:p>
    <w:p w:rsidR="00437E4D" w:rsidRPr="00542CDF" w:rsidRDefault="00C143EF" w:rsidP="00C63F65">
      <w:pPr>
        <w:spacing w:line="357"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Video clips</w:t>
      </w:r>
      <w:r w:rsidRPr="00542CDF">
        <w:rPr>
          <w:rFonts w:ascii="Times New Roman" w:eastAsia="Times New Roman" w:hAnsi="Times New Roman" w:cs="Times New Roman"/>
          <w:color w:val="auto"/>
          <w:sz w:val="24"/>
          <w:szCs w:val="24"/>
        </w:rPr>
        <w:t xml:space="preserve"> are short </w:t>
      </w:r>
      <w:r w:rsidRPr="00542CDF">
        <w:rPr>
          <w:rFonts w:ascii="Times New Roman" w:eastAsia="Times New Roman" w:hAnsi="Times New Roman" w:cs="Times New Roman"/>
          <w:b/>
          <w:color w:val="auto"/>
          <w:sz w:val="24"/>
          <w:szCs w:val="24"/>
        </w:rPr>
        <w:t>clips</w:t>
      </w:r>
      <w:r w:rsidRPr="00542CDF">
        <w:rPr>
          <w:rFonts w:ascii="Times New Roman" w:eastAsia="Times New Roman" w:hAnsi="Times New Roman" w:cs="Times New Roman"/>
          <w:color w:val="auto"/>
          <w:sz w:val="24"/>
          <w:szCs w:val="24"/>
        </w:rPr>
        <w:t xml:space="preserve"> of </w:t>
      </w:r>
      <w:r w:rsidRPr="00542CDF">
        <w:rPr>
          <w:rFonts w:ascii="Times New Roman" w:eastAsia="Times New Roman" w:hAnsi="Times New Roman" w:cs="Times New Roman"/>
          <w:b/>
          <w:color w:val="auto"/>
          <w:sz w:val="24"/>
          <w:szCs w:val="24"/>
        </w:rPr>
        <w:t>video</w:t>
      </w:r>
      <w:r w:rsidRPr="00542CDF">
        <w:rPr>
          <w:rFonts w:ascii="Times New Roman" w:eastAsia="Times New Roman" w:hAnsi="Times New Roman" w:cs="Times New Roman"/>
          <w:color w:val="auto"/>
          <w:sz w:val="24"/>
          <w:szCs w:val="24"/>
        </w:rPr>
        <w:t xml:space="preserve">, usually part of a longer recording. The term is also more loosely used to mean any short </w:t>
      </w:r>
      <w:r w:rsidRPr="00542CDF">
        <w:rPr>
          <w:rFonts w:ascii="Times New Roman" w:eastAsia="Times New Roman" w:hAnsi="Times New Roman" w:cs="Times New Roman"/>
          <w:b/>
          <w:color w:val="auto"/>
          <w:sz w:val="24"/>
          <w:szCs w:val="24"/>
        </w:rPr>
        <w:t>video</w:t>
      </w:r>
      <w:r w:rsidRPr="00542CDF">
        <w:rPr>
          <w:rFonts w:ascii="Times New Roman" w:eastAsia="Times New Roman" w:hAnsi="Times New Roman" w:cs="Times New Roman"/>
          <w:color w:val="auto"/>
          <w:sz w:val="24"/>
          <w:szCs w:val="24"/>
        </w:rPr>
        <w:t xml:space="preserve"> less than the length of a traditional television program. The steps are as follow: </w:t>
      </w:r>
    </w:p>
    <w:p w:rsidR="00437E4D" w:rsidRPr="00542CDF" w:rsidRDefault="00C143EF" w:rsidP="00C63F65">
      <w:pPr>
        <w:spacing w:after="231"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Step1</w:t>
      </w:r>
      <w:r w:rsidRPr="00542CDF">
        <w:rPr>
          <w:rFonts w:ascii="Times New Roman" w:eastAsia="Times New Roman" w:hAnsi="Times New Roman" w:cs="Times New Roman"/>
          <w:color w:val="auto"/>
          <w:sz w:val="24"/>
          <w:szCs w:val="24"/>
        </w:rPr>
        <w:t xml:space="preserve">: Select Edit, New Symbol then press </w:t>
      </w:r>
      <w:r w:rsidRPr="00542CDF">
        <w:rPr>
          <w:rFonts w:ascii="Times New Roman" w:eastAsia="Times New Roman" w:hAnsi="Times New Roman" w:cs="Times New Roman"/>
          <w:b/>
          <w:color w:val="auto"/>
          <w:sz w:val="24"/>
          <w:szCs w:val="24"/>
        </w:rPr>
        <w:t>OK</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Step2</w:t>
      </w:r>
      <w:r w:rsidRPr="00542CDF">
        <w:rPr>
          <w:rFonts w:ascii="Times New Roman" w:eastAsia="Times New Roman" w:hAnsi="Times New Roman" w:cs="Times New Roman"/>
          <w:color w:val="auto"/>
          <w:sz w:val="24"/>
          <w:szCs w:val="24"/>
        </w:rPr>
        <w:t xml:space="preserve">: Import an image from the Library, and place it on the clip background </w:t>
      </w:r>
    </w:p>
    <w:p w:rsidR="00437E4D" w:rsidRPr="00542CDF" w:rsidRDefault="00C143EF" w:rsidP="00C63F65">
      <w:pPr>
        <w:spacing w:after="103"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Step3</w:t>
      </w:r>
      <w:r w:rsidRPr="00542CDF">
        <w:rPr>
          <w:rFonts w:ascii="Times New Roman" w:eastAsia="Times New Roman" w:hAnsi="Times New Roman" w:cs="Times New Roman"/>
          <w:color w:val="auto"/>
          <w:sz w:val="24"/>
          <w:szCs w:val="24"/>
        </w:rPr>
        <w:t xml:space="preserve">: Press </w:t>
      </w:r>
      <w:r w:rsidRPr="00542CDF">
        <w:rPr>
          <w:rFonts w:ascii="Times New Roman" w:eastAsia="Times New Roman" w:hAnsi="Times New Roman" w:cs="Times New Roman"/>
          <w:b/>
          <w:color w:val="auto"/>
          <w:sz w:val="24"/>
          <w:szCs w:val="24"/>
        </w:rPr>
        <w:t>CTRL +B</w:t>
      </w:r>
      <w:r w:rsidRPr="00542CDF">
        <w:rPr>
          <w:rFonts w:ascii="Times New Roman" w:eastAsia="Times New Roman" w:hAnsi="Times New Roman" w:cs="Times New Roman"/>
          <w:color w:val="auto"/>
          <w:sz w:val="24"/>
          <w:szCs w:val="24"/>
        </w:rPr>
        <w:t xml:space="preserve">, to highlight the background of animated image for being edited using different tools.    </w:t>
      </w:r>
    </w:p>
    <w:p w:rsidR="00437E4D" w:rsidRPr="00542CDF" w:rsidRDefault="00C143EF" w:rsidP="00C63F65">
      <w:pPr>
        <w:spacing w:after="14"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Step4</w:t>
      </w:r>
      <w:r w:rsidRPr="00542CDF">
        <w:rPr>
          <w:rFonts w:ascii="Times New Roman" w:eastAsia="Times New Roman" w:hAnsi="Times New Roman" w:cs="Times New Roman"/>
          <w:color w:val="auto"/>
          <w:sz w:val="24"/>
          <w:szCs w:val="24"/>
        </w:rPr>
        <w:t xml:space="preserve">: Use different tools to do animation of the imported image in the background in different frames chosen. </w:t>
      </w:r>
    </w:p>
    <w:p w:rsidR="00437E4D" w:rsidRPr="00542CDF" w:rsidRDefault="00C143EF" w:rsidP="00C63F65">
      <w:pPr>
        <w:spacing w:after="102"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Step5</w:t>
      </w:r>
      <w:r w:rsidRPr="00542CDF">
        <w:rPr>
          <w:rFonts w:ascii="Times New Roman" w:eastAsia="Times New Roman" w:hAnsi="Times New Roman" w:cs="Times New Roman"/>
          <w:color w:val="auto"/>
          <w:sz w:val="24"/>
          <w:szCs w:val="24"/>
        </w:rPr>
        <w:t xml:space="preserve">: Select all Frames and right click to Copy them to the next frames    </w:t>
      </w:r>
    </w:p>
    <w:p w:rsidR="00437E4D" w:rsidRPr="00542CDF" w:rsidRDefault="00C143EF" w:rsidP="00C63F65">
      <w:pPr>
        <w:spacing w:after="104"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Step6:</w:t>
      </w:r>
      <w:r w:rsidRPr="00542CDF">
        <w:rPr>
          <w:rFonts w:ascii="Times New Roman" w:eastAsia="Times New Roman" w:hAnsi="Times New Roman" w:cs="Times New Roman"/>
          <w:color w:val="auto"/>
          <w:sz w:val="24"/>
          <w:szCs w:val="24"/>
        </w:rPr>
        <w:t xml:space="preserve"> Select all frames and right click then press to </w:t>
      </w:r>
      <w:r w:rsidRPr="00542CDF">
        <w:rPr>
          <w:rFonts w:ascii="Times New Roman" w:eastAsia="Times New Roman" w:hAnsi="Times New Roman" w:cs="Times New Roman"/>
          <w:b/>
          <w:color w:val="auto"/>
          <w:sz w:val="24"/>
          <w:szCs w:val="24"/>
        </w:rPr>
        <w:t>Reverse frames</w:t>
      </w:r>
      <w:r w:rsidRPr="00542CDF">
        <w:rPr>
          <w:rFonts w:ascii="Times New Roman" w:eastAsia="Times New Roman" w:hAnsi="Times New Roman" w:cs="Times New Roman"/>
          <w:color w:val="auto"/>
          <w:sz w:val="24"/>
          <w:szCs w:val="24"/>
        </w:rPr>
        <w:t xml:space="preserve"> for reversing the created frames. </w:t>
      </w:r>
    </w:p>
    <w:p w:rsidR="00437E4D" w:rsidRPr="00542CDF" w:rsidRDefault="00C143EF" w:rsidP="00C63F65">
      <w:pPr>
        <w:spacing w:after="103"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Step7</w:t>
      </w:r>
      <w:r w:rsidRPr="00542CDF">
        <w:rPr>
          <w:rFonts w:ascii="Times New Roman" w:eastAsia="Times New Roman" w:hAnsi="Times New Roman" w:cs="Times New Roman"/>
          <w:color w:val="auto"/>
          <w:sz w:val="24"/>
          <w:szCs w:val="24"/>
        </w:rPr>
        <w:t xml:space="preserve">: Click </w:t>
      </w:r>
      <w:r w:rsidRPr="00542CDF">
        <w:rPr>
          <w:rFonts w:ascii="Times New Roman" w:eastAsia="Times New Roman" w:hAnsi="Times New Roman" w:cs="Times New Roman"/>
          <w:b/>
          <w:color w:val="auto"/>
          <w:sz w:val="24"/>
          <w:szCs w:val="24"/>
        </w:rPr>
        <w:t>Scene1</w:t>
      </w:r>
      <w:r w:rsidRPr="00542CDF">
        <w:rPr>
          <w:rFonts w:ascii="Times New Roman" w:eastAsia="Times New Roman" w:hAnsi="Times New Roman" w:cs="Times New Roman"/>
          <w:color w:val="auto"/>
          <w:sz w:val="24"/>
          <w:szCs w:val="24"/>
        </w:rPr>
        <w:t xml:space="preserve"> to come back to scene one and import another image  </w:t>
      </w:r>
    </w:p>
    <w:p w:rsidR="00437E4D" w:rsidRPr="00542CDF" w:rsidRDefault="00C143EF" w:rsidP="00C63F65">
      <w:pPr>
        <w:spacing w:after="104"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Step8</w:t>
      </w:r>
      <w:r w:rsidRPr="00542CDF">
        <w:rPr>
          <w:rFonts w:ascii="Times New Roman" w:eastAsia="Times New Roman" w:hAnsi="Times New Roman" w:cs="Times New Roman"/>
          <w:color w:val="auto"/>
          <w:sz w:val="24"/>
          <w:szCs w:val="24"/>
        </w:rPr>
        <w:t xml:space="preserve">: Resizing the image using free transform tool and zoom in and out depending on the desired motion. </w:t>
      </w:r>
    </w:p>
    <w:p w:rsidR="00437E4D" w:rsidRPr="00542CDF" w:rsidRDefault="00C143EF" w:rsidP="00C63F65">
      <w:pPr>
        <w:spacing w:after="102"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 9</w:t>
      </w:r>
      <w:r w:rsidRPr="00542CDF">
        <w:rPr>
          <w:rFonts w:ascii="Times New Roman" w:eastAsia="Times New Roman" w:hAnsi="Times New Roman" w:cs="Times New Roman"/>
          <w:color w:val="auto"/>
          <w:sz w:val="24"/>
          <w:szCs w:val="24"/>
        </w:rPr>
        <w:t xml:space="preserve">: Select Frames and Right click to create </w:t>
      </w:r>
      <w:r w:rsidRPr="00542CDF">
        <w:rPr>
          <w:rFonts w:ascii="Times New Roman" w:eastAsia="Times New Roman" w:hAnsi="Times New Roman" w:cs="Times New Roman"/>
          <w:b/>
          <w:color w:val="auto"/>
          <w:sz w:val="24"/>
          <w:szCs w:val="24"/>
        </w:rPr>
        <w:t>Classic tween</w:t>
      </w:r>
      <w:r w:rsidRPr="00542CDF">
        <w:rPr>
          <w:rFonts w:ascii="Times New Roman" w:eastAsia="Times New Roman" w:hAnsi="Times New Roman" w:cs="Times New Roman"/>
          <w:color w:val="auto"/>
          <w:sz w:val="24"/>
          <w:szCs w:val="24"/>
        </w:rPr>
        <w:t xml:space="preserve">, here 60 is used as frame and Press F6, to resize the image </w:t>
      </w:r>
    </w:p>
    <w:p w:rsidR="00437E4D" w:rsidRPr="00542CDF" w:rsidRDefault="00C143EF" w:rsidP="00C63F65">
      <w:pPr>
        <w:spacing w:after="103"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Step10</w:t>
      </w:r>
      <w:r w:rsidRPr="00542CDF">
        <w:rPr>
          <w:rFonts w:ascii="Times New Roman" w:eastAsia="Times New Roman" w:hAnsi="Times New Roman" w:cs="Times New Roman"/>
          <w:color w:val="auto"/>
          <w:sz w:val="24"/>
          <w:szCs w:val="24"/>
        </w:rPr>
        <w:t xml:space="preserve">: Press </w:t>
      </w:r>
      <w:r w:rsidRPr="00542CDF">
        <w:rPr>
          <w:rFonts w:ascii="Times New Roman" w:eastAsia="Times New Roman" w:hAnsi="Times New Roman" w:cs="Times New Roman"/>
          <w:b/>
          <w:color w:val="auto"/>
          <w:sz w:val="24"/>
          <w:szCs w:val="24"/>
        </w:rPr>
        <w:t>CTRL +ENTER</w:t>
      </w:r>
      <w:r w:rsidRPr="00542CDF">
        <w:rPr>
          <w:rFonts w:ascii="Times New Roman" w:eastAsia="Times New Roman" w:hAnsi="Times New Roman" w:cs="Times New Roman"/>
          <w:color w:val="auto"/>
          <w:sz w:val="24"/>
          <w:szCs w:val="24"/>
        </w:rPr>
        <w:t xml:space="preserve"> to display animation to the level of 60 frames </w:t>
      </w:r>
    </w:p>
    <w:p w:rsidR="00437E4D" w:rsidRPr="00542CDF" w:rsidRDefault="00C143EF" w:rsidP="00C63F65">
      <w:pPr>
        <w:spacing w:after="14"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 11</w:t>
      </w:r>
      <w:r w:rsidRPr="00542CDF">
        <w:rPr>
          <w:rFonts w:ascii="Times New Roman" w:eastAsia="Times New Roman" w:hAnsi="Times New Roman" w:cs="Times New Roman"/>
          <w:color w:val="auto"/>
          <w:sz w:val="24"/>
          <w:szCs w:val="24"/>
        </w:rPr>
        <w:t xml:space="preserve">: Create new Layer, and go to windows then click on Library </w:t>
      </w:r>
    </w:p>
    <w:p w:rsidR="00437E4D" w:rsidRPr="00542CDF" w:rsidRDefault="00C143EF" w:rsidP="00C63F65">
      <w:pPr>
        <w:spacing w:after="103"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Step12</w:t>
      </w:r>
      <w:r w:rsidRPr="00542CDF">
        <w:rPr>
          <w:rFonts w:ascii="Times New Roman" w:eastAsia="Times New Roman" w:hAnsi="Times New Roman" w:cs="Times New Roman"/>
          <w:color w:val="auto"/>
          <w:sz w:val="24"/>
          <w:szCs w:val="24"/>
        </w:rPr>
        <w:t xml:space="preserve">: Insert movie on Layer two by dragging Layer 1 to Layer 2 </w:t>
      </w:r>
    </w:p>
    <w:p w:rsidR="00437E4D" w:rsidRPr="00542CDF" w:rsidRDefault="00C143EF" w:rsidP="00C63F65">
      <w:pPr>
        <w:spacing w:after="14"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Step13</w:t>
      </w:r>
      <w:r w:rsidRPr="00542CDF">
        <w:rPr>
          <w:rFonts w:ascii="Times New Roman" w:eastAsia="Times New Roman" w:hAnsi="Times New Roman" w:cs="Times New Roman"/>
          <w:color w:val="auto"/>
          <w:sz w:val="24"/>
          <w:szCs w:val="24"/>
        </w:rPr>
        <w:t xml:space="preserve">: On Layer Two Create Classic tween, by selecting frame 60 </w:t>
      </w:r>
    </w:p>
    <w:p w:rsidR="000F2B81" w:rsidRPr="00542CDF" w:rsidRDefault="00C143EF" w:rsidP="00C63F65">
      <w:pPr>
        <w:spacing w:after="14" w:line="248" w:lineRule="auto"/>
        <w:ind w:left="115" w:right="604"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Step14</w:t>
      </w:r>
      <w:r w:rsidRPr="00542CDF">
        <w:rPr>
          <w:rFonts w:ascii="Times New Roman" w:eastAsia="Times New Roman" w:hAnsi="Times New Roman" w:cs="Times New Roman"/>
          <w:color w:val="auto"/>
          <w:sz w:val="24"/>
          <w:szCs w:val="24"/>
        </w:rPr>
        <w:t xml:space="preserve">: Change moving position and Press CTRL+ ENTER to review the clip </w:t>
      </w:r>
    </w:p>
    <w:p w:rsidR="000F2B81" w:rsidRPr="00542CDF" w:rsidRDefault="000F2B81" w:rsidP="00C63F65">
      <w:pPr>
        <w:spacing w:after="14" w:line="248" w:lineRule="auto"/>
        <w:ind w:left="115" w:right="604" w:hanging="10"/>
        <w:jc w:val="both"/>
        <w:rPr>
          <w:rFonts w:ascii="Times New Roman" w:hAnsi="Times New Roman" w:cs="Times New Roman"/>
          <w:color w:val="auto"/>
          <w:sz w:val="24"/>
          <w:szCs w:val="24"/>
        </w:rPr>
      </w:pPr>
    </w:p>
    <w:p w:rsidR="000F2B81" w:rsidRPr="00401CBF" w:rsidRDefault="000F2B81" w:rsidP="00401CBF">
      <w:pPr>
        <w:spacing w:after="14"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Step15</w:t>
      </w:r>
      <w:r w:rsidRPr="00542CDF">
        <w:rPr>
          <w:rFonts w:ascii="Times New Roman" w:eastAsia="Times New Roman" w:hAnsi="Times New Roman" w:cs="Times New Roman"/>
          <w:color w:val="auto"/>
          <w:sz w:val="24"/>
          <w:szCs w:val="24"/>
        </w:rPr>
        <w:t xml:space="preserve">: Select File and click on Export movie, Rename the file and Click Save to specified folder </w:t>
      </w:r>
    </w:p>
    <w:p w:rsidR="00437E4D" w:rsidRPr="00542CDF" w:rsidRDefault="000F2B81" w:rsidP="00C63F65">
      <w:pPr>
        <w:spacing w:after="287"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b)</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Deleting unwanted clip video </w:t>
      </w:r>
    </w:p>
    <w:p w:rsidR="00437E4D" w:rsidRPr="00542CDF" w:rsidRDefault="00C143EF" w:rsidP="00C63F65">
      <w:pPr>
        <w:spacing w:after="281" w:line="356"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The universal character of</w:t>
      </w:r>
      <w:hyperlink r:id="rId1342">
        <w:r w:rsidRPr="00542CDF">
          <w:rPr>
            <w:rFonts w:ascii="Times New Roman" w:eastAsia="Times New Roman" w:hAnsi="Times New Roman" w:cs="Times New Roman"/>
            <w:color w:val="auto"/>
            <w:sz w:val="24"/>
            <w:szCs w:val="24"/>
          </w:rPr>
          <w:t xml:space="preserve"> AVS Video Converter </w:t>
        </w:r>
      </w:hyperlink>
      <w:r w:rsidRPr="00542CDF">
        <w:rPr>
          <w:rFonts w:ascii="Times New Roman" w:eastAsia="Times New Roman" w:hAnsi="Times New Roman" w:cs="Times New Roman"/>
          <w:color w:val="auto"/>
          <w:sz w:val="24"/>
          <w:szCs w:val="24"/>
        </w:rPr>
        <w:t xml:space="preserve">is probably the main secret of its popularity. This compact tool is ideal not only for converting files, it can also be used for simple video editing and burning the resulting videos to discs. </w:t>
      </w:r>
    </w:p>
    <w:p w:rsidR="00437E4D" w:rsidRPr="00542CDF" w:rsidRDefault="00C143EF" w:rsidP="00C63F65">
      <w:pPr>
        <w:spacing w:after="294" w:line="357"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w:t>
      </w:r>
      <w:r w:rsidRPr="00542CDF">
        <w:rPr>
          <w:rFonts w:ascii="Times New Roman" w:eastAsia="Times New Roman" w:hAnsi="Times New Roman" w:cs="Times New Roman"/>
          <w:b/>
          <w:color w:val="auto"/>
          <w:sz w:val="24"/>
          <w:szCs w:val="24"/>
        </w:rPr>
        <w:t>Edit</w:t>
      </w:r>
      <w:r w:rsidRPr="00542CDF">
        <w:rPr>
          <w:rFonts w:ascii="Times New Roman" w:eastAsia="Times New Roman" w:hAnsi="Times New Roman" w:cs="Times New Roman"/>
          <w:color w:val="auto"/>
          <w:sz w:val="24"/>
          <w:szCs w:val="24"/>
        </w:rPr>
        <w:t xml:space="preserve"> function is the one that causes most of the problems as it implies working with the timeline. The following guides will give some tips on editing video with</w:t>
      </w:r>
      <w:hyperlink r:id="rId1343">
        <w:r w:rsidRPr="00542CDF">
          <w:rPr>
            <w:rFonts w:ascii="Times New Roman" w:eastAsia="Times New Roman" w:hAnsi="Times New Roman" w:cs="Times New Roman"/>
            <w:color w:val="auto"/>
            <w:sz w:val="24"/>
            <w:szCs w:val="24"/>
          </w:rPr>
          <w:t xml:space="preserve"> AVS Video Converter,</w:t>
        </w:r>
      </w:hyperlink>
      <w:r w:rsidRPr="00542CDF">
        <w:rPr>
          <w:rFonts w:ascii="Times New Roman" w:eastAsia="Times New Roman" w:hAnsi="Times New Roman" w:cs="Times New Roman"/>
          <w:color w:val="auto"/>
          <w:sz w:val="24"/>
          <w:szCs w:val="24"/>
        </w:rPr>
        <w:t xml:space="preserve"> in particular, on how to delete unnecessary parts from files. </w:t>
      </w:r>
    </w:p>
    <w:p w:rsidR="00437E4D" w:rsidRPr="00542CDF" w:rsidRDefault="00C143EF" w:rsidP="00C63F65">
      <w:pPr>
        <w:pStyle w:val="Heading3"/>
        <w:spacing w:after="289" w:line="249" w:lineRule="auto"/>
        <w:ind w:left="0" w:right="536" w:firstLine="0"/>
        <w:jc w:val="both"/>
        <w:rPr>
          <w:color w:val="auto"/>
          <w:sz w:val="24"/>
          <w:szCs w:val="24"/>
        </w:rPr>
      </w:pPr>
      <w:bookmarkStart w:id="190" w:name="_Toc28375813"/>
      <w:r w:rsidRPr="00542CDF">
        <w:rPr>
          <w:color w:val="auto"/>
          <w:sz w:val="24"/>
          <w:szCs w:val="24"/>
        </w:rPr>
        <w:lastRenderedPageBreak/>
        <w:t>Step 1: Run AVS Video Converter and select your input video file</w:t>
      </w:r>
      <w:bookmarkEnd w:id="190"/>
      <w:r w:rsidRPr="00542CDF">
        <w:rPr>
          <w:color w:val="auto"/>
          <w:sz w:val="24"/>
          <w:szCs w:val="24"/>
        </w:rPr>
        <w:t xml:space="preserve"> </w:t>
      </w:r>
    </w:p>
    <w:p w:rsidR="00437E4D" w:rsidRPr="00542CDF" w:rsidRDefault="00C143EF" w:rsidP="00C63F65">
      <w:pPr>
        <w:spacing w:after="14" w:line="359"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To select a video you would like to convert hit the </w:t>
      </w:r>
      <w:r w:rsidRPr="00542CDF">
        <w:rPr>
          <w:rFonts w:ascii="Times New Roman" w:eastAsia="Times New Roman" w:hAnsi="Times New Roman" w:cs="Times New Roman"/>
          <w:b/>
          <w:color w:val="auto"/>
          <w:sz w:val="24"/>
          <w:szCs w:val="24"/>
        </w:rPr>
        <w:t>Browse...</w:t>
      </w:r>
      <w:r w:rsidRPr="00542CDF">
        <w:rPr>
          <w:rFonts w:ascii="Times New Roman" w:eastAsia="Times New Roman" w:hAnsi="Times New Roman" w:cs="Times New Roman"/>
          <w:color w:val="auto"/>
          <w:sz w:val="24"/>
          <w:szCs w:val="24"/>
        </w:rPr>
        <w:t xml:space="preserve"> button next to the </w:t>
      </w:r>
      <w:r w:rsidRPr="00542CDF">
        <w:rPr>
          <w:rFonts w:ascii="Times New Roman" w:eastAsia="Times New Roman" w:hAnsi="Times New Roman" w:cs="Times New Roman"/>
          <w:b/>
          <w:color w:val="auto"/>
          <w:sz w:val="24"/>
          <w:szCs w:val="24"/>
        </w:rPr>
        <w:t>Input File Name</w:t>
      </w:r>
      <w:r w:rsidRPr="00542CDF">
        <w:rPr>
          <w:rFonts w:ascii="Times New Roman" w:eastAsia="Times New Roman" w:hAnsi="Times New Roman" w:cs="Times New Roman"/>
          <w:color w:val="auto"/>
          <w:sz w:val="24"/>
          <w:szCs w:val="24"/>
        </w:rPr>
        <w:t xml:space="preserve"> field. In the opened Windows Explorer window browse for the necessary video file: </w:t>
      </w:r>
    </w:p>
    <w:p w:rsidR="00437E4D" w:rsidRPr="00542CDF" w:rsidRDefault="00C143EF" w:rsidP="00C63F65">
      <w:pPr>
        <w:spacing w:after="289" w:line="248" w:lineRule="auto"/>
        <w:ind w:right="489"/>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 2</w:t>
      </w:r>
      <w:r w:rsidRPr="00542CDF">
        <w:rPr>
          <w:rFonts w:ascii="Times New Roman" w:eastAsia="Times New Roman" w:hAnsi="Times New Roman" w:cs="Times New Roman"/>
          <w:color w:val="auto"/>
          <w:sz w:val="24"/>
          <w:szCs w:val="24"/>
        </w:rPr>
        <w:t xml:space="preserve">: Switch to the Edit area </w:t>
      </w:r>
    </w:p>
    <w:p w:rsidR="00437E4D" w:rsidRPr="00542CDF" w:rsidRDefault="00C143EF" w:rsidP="00C63F65">
      <w:pPr>
        <w:spacing w:after="224" w:line="35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Once the input video is loaded, press the </w:t>
      </w:r>
      <w:r w:rsidRPr="00542CDF">
        <w:rPr>
          <w:rFonts w:ascii="Times New Roman" w:eastAsia="Times New Roman" w:hAnsi="Times New Roman" w:cs="Times New Roman"/>
          <w:b/>
          <w:color w:val="auto"/>
          <w:sz w:val="24"/>
          <w:szCs w:val="24"/>
        </w:rPr>
        <w:t>Edit</w:t>
      </w:r>
      <w:r w:rsidRPr="00542CDF">
        <w:rPr>
          <w:rFonts w:ascii="Times New Roman" w:eastAsia="Times New Roman" w:hAnsi="Times New Roman" w:cs="Times New Roman"/>
          <w:color w:val="auto"/>
          <w:sz w:val="24"/>
          <w:szCs w:val="24"/>
        </w:rPr>
        <w:t xml:space="preserve"> button on the </w:t>
      </w:r>
      <w:r w:rsidRPr="00542CDF">
        <w:rPr>
          <w:rFonts w:ascii="Times New Roman" w:eastAsia="Times New Roman" w:hAnsi="Times New Roman" w:cs="Times New Roman"/>
          <w:b/>
          <w:color w:val="auto"/>
          <w:sz w:val="24"/>
          <w:szCs w:val="24"/>
        </w:rPr>
        <w:t>Main Toolbar</w:t>
      </w:r>
      <w:r w:rsidRPr="00542CDF">
        <w:rPr>
          <w:rFonts w:ascii="Times New Roman" w:eastAsia="Times New Roman" w:hAnsi="Times New Roman" w:cs="Times New Roman"/>
          <w:color w:val="auto"/>
          <w:sz w:val="24"/>
          <w:szCs w:val="24"/>
        </w:rPr>
        <w:t xml:space="preserve"> to open the </w:t>
      </w:r>
      <w:r w:rsidRPr="00542CDF">
        <w:rPr>
          <w:rFonts w:ascii="Times New Roman" w:eastAsia="Times New Roman" w:hAnsi="Times New Roman" w:cs="Times New Roman"/>
          <w:b/>
          <w:color w:val="auto"/>
          <w:sz w:val="24"/>
          <w:szCs w:val="24"/>
        </w:rPr>
        <w:t xml:space="preserve">Edit Input </w:t>
      </w:r>
    </w:p>
    <w:p w:rsidR="00437E4D" w:rsidRPr="00542CDF" w:rsidRDefault="00C143EF" w:rsidP="00C63F65">
      <w:pPr>
        <w:spacing w:after="283" w:line="356"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The video file(s) you loaded into the software will be represented on the</w:t>
      </w:r>
      <w:hyperlink r:id="rId1344">
        <w:r w:rsidRPr="00542CDF">
          <w:rPr>
            <w:rFonts w:ascii="Times New Roman" w:eastAsia="Times New Roman" w:hAnsi="Times New Roman" w:cs="Times New Roman"/>
            <w:color w:val="auto"/>
            <w:sz w:val="24"/>
            <w:szCs w:val="24"/>
          </w:rPr>
          <w:t xml:space="preserve"> Timeline.</w:t>
        </w:r>
      </w:hyperlink>
      <w:r w:rsidRPr="00542CDF">
        <w:rPr>
          <w:rFonts w:ascii="Times New Roman" w:eastAsia="Times New Roman" w:hAnsi="Times New Roman" w:cs="Times New Roman"/>
          <w:color w:val="auto"/>
          <w:sz w:val="24"/>
          <w:szCs w:val="24"/>
        </w:rPr>
        <w:t xml:space="preserve"> The following </w:t>
      </w:r>
      <w:r w:rsidRPr="00542CDF">
        <w:rPr>
          <w:rFonts w:ascii="Times New Roman" w:eastAsia="Times New Roman" w:hAnsi="Times New Roman" w:cs="Times New Roman"/>
          <w:b/>
          <w:color w:val="auto"/>
          <w:sz w:val="24"/>
          <w:szCs w:val="24"/>
        </w:rPr>
        <w:t>components</w:t>
      </w:r>
      <w:r w:rsidRPr="00542CDF">
        <w:rPr>
          <w:rFonts w:ascii="Times New Roman" w:eastAsia="Times New Roman" w:hAnsi="Times New Roman" w:cs="Times New Roman"/>
          <w:color w:val="auto"/>
          <w:sz w:val="24"/>
          <w:szCs w:val="24"/>
        </w:rPr>
        <w:t xml:space="preserve"> will help </w:t>
      </w:r>
      <w:r w:rsidRPr="00542CDF">
        <w:rPr>
          <w:rFonts w:ascii="Times New Roman" w:eastAsia="Times New Roman" w:hAnsi="Times New Roman" w:cs="Times New Roman"/>
          <w:b/>
          <w:color w:val="auto"/>
          <w:sz w:val="24"/>
          <w:szCs w:val="24"/>
        </w:rPr>
        <w:t>navigate the video</w:t>
      </w: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225"/>
        </w:numPr>
        <w:spacing w:after="231" w:line="399"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w:t>
      </w:r>
      <w:r w:rsidRPr="00542CDF">
        <w:rPr>
          <w:rFonts w:ascii="Times New Roman" w:eastAsia="Times New Roman" w:hAnsi="Times New Roman" w:cs="Times New Roman"/>
          <w:b/>
          <w:color w:val="auto"/>
          <w:sz w:val="24"/>
          <w:szCs w:val="24"/>
        </w:rPr>
        <w:t>Timeline Scale</w:t>
      </w:r>
      <w:r w:rsidRPr="00542CDF">
        <w:rPr>
          <w:rFonts w:ascii="Times New Roman" w:eastAsia="Times New Roman" w:hAnsi="Times New Roman" w:cs="Times New Roman"/>
          <w:color w:val="auto"/>
          <w:sz w:val="24"/>
          <w:szCs w:val="24"/>
        </w:rPr>
        <w:t xml:space="preserve"> in the upper part of the </w:t>
      </w:r>
      <w:r w:rsidRPr="00542CDF">
        <w:rPr>
          <w:rFonts w:ascii="Times New Roman" w:eastAsia="Times New Roman" w:hAnsi="Times New Roman" w:cs="Times New Roman"/>
          <w:b/>
          <w:color w:val="auto"/>
          <w:sz w:val="24"/>
          <w:szCs w:val="24"/>
        </w:rPr>
        <w:t>Timeline</w:t>
      </w:r>
      <w:r w:rsidRPr="00542CDF">
        <w:rPr>
          <w:rFonts w:ascii="Times New Roman" w:eastAsia="Times New Roman" w:hAnsi="Times New Roman" w:cs="Times New Roman"/>
          <w:color w:val="auto"/>
          <w:sz w:val="24"/>
          <w:szCs w:val="24"/>
        </w:rPr>
        <w:t xml:space="preserve"> shows the file in its chronological sequence – in hh.mm.ss format. Use the </w:t>
      </w:r>
      <w:r w:rsidRPr="00542CDF">
        <w:rPr>
          <w:rFonts w:ascii="Times New Roman" w:eastAsia="Times New Roman" w:hAnsi="Times New Roman" w:cs="Times New Roman"/>
          <w:b/>
          <w:color w:val="auto"/>
          <w:sz w:val="24"/>
          <w:szCs w:val="24"/>
        </w:rPr>
        <w:t>Zoom</w:t>
      </w:r>
      <w:r w:rsidRPr="00542CDF">
        <w:rPr>
          <w:rFonts w:ascii="Times New Roman" w:eastAsia="Times New Roman" w:hAnsi="Times New Roman" w:cs="Times New Roman"/>
          <w:color w:val="auto"/>
          <w:sz w:val="24"/>
          <w:szCs w:val="24"/>
        </w:rPr>
        <w:t xml:space="preserve"> slider on the right to zoom in or zoom out the scale. </w:t>
      </w:r>
    </w:p>
    <w:p w:rsidR="00437E4D" w:rsidRPr="00542CDF" w:rsidRDefault="00C143EF" w:rsidP="00C63F65">
      <w:pPr>
        <w:numPr>
          <w:ilvl w:val="0"/>
          <w:numId w:val="225"/>
        </w:numPr>
        <w:spacing w:after="294" w:line="357" w:lineRule="auto"/>
        <w:ind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w:t>
      </w:r>
      <w:r w:rsidRPr="00542CDF">
        <w:rPr>
          <w:rFonts w:ascii="Times New Roman" w:eastAsia="Times New Roman" w:hAnsi="Times New Roman" w:cs="Times New Roman"/>
          <w:b/>
          <w:color w:val="auto"/>
          <w:sz w:val="24"/>
          <w:szCs w:val="24"/>
        </w:rPr>
        <w:t>Preview Area</w:t>
      </w:r>
      <w:r w:rsidRPr="00542CDF">
        <w:rPr>
          <w:rFonts w:ascii="Times New Roman" w:eastAsia="Times New Roman" w:hAnsi="Times New Roman" w:cs="Times New Roman"/>
          <w:color w:val="auto"/>
          <w:sz w:val="24"/>
          <w:szCs w:val="24"/>
        </w:rPr>
        <w:t xml:space="preserve"> located in the right part of the </w:t>
      </w:r>
      <w:r w:rsidRPr="00542CDF">
        <w:rPr>
          <w:rFonts w:ascii="Times New Roman" w:eastAsia="Times New Roman" w:hAnsi="Times New Roman" w:cs="Times New Roman"/>
          <w:b/>
          <w:color w:val="auto"/>
          <w:sz w:val="24"/>
          <w:szCs w:val="24"/>
        </w:rPr>
        <w:t>Edit Input File(s)</w:t>
      </w:r>
      <w:r w:rsidRPr="00542CDF">
        <w:rPr>
          <w:rFonts w:ascii="Times New Roman" w:eastAsia="Times New Roman" w:hAnsi="Times New Roman" w:cs="Times New Roman"/>
          <w:color w:val="auto"/>
          <w:sz w:val="24"/>
          <w:szCs w:val="24"/>
        </w:rPr>
        <w:t xml:space="preserve"> screen allows you to visually control the editing process. The current position of the cursor is always displayed in this area. By default it displays the very first frame of the video you imported into the program. </w:t>
      </w:r>
    </w:p>
    <w:p w:rsidR="00437E4D" w:rsidRPr="00542CDF" w:rsidRDefault="00C143EF" w:rsidP="00C63F65">
      <w:pPr>
        <w:pStyle w:val="Heading3"/>
        <w:spacing w:after="289" w:line="249" w:lineRule="auto"/>
        <w:ind w:left="115" w:right="536"/>
        <w:jc w:val="both"/>
        <w:rPr>
          <w:color w:val="auto"/>
          <w:sz w:val="24"/>
          <w:szCs w:val="24"/>
        </w:rPr>
      </w:pPr>
      <w:bookmarkStart w:id="191" w:name="_Toc28375814"/>
      <w:r w:rsidRPr="00542CDF">
        <w:rPr>
          <w:color w:val="auto"/>
          <w:sz w:val="24"/>
          <w:szCs w:val="24"/>
        </w:rPr>
        <w:t>Step 3</w:t>
      </w:r>
      <w:r w:rsidRPr="00542CDF">
        <w:rPr>
          <w:b w:val="0"/>
          <w:color w:val="auto"/>
          <w:sz w:val="24"/>
          <w:szCs w:val="24"/>
        </w:rPr>
        <w:t xml:space="preserve">: </w:t>
      </w:r>
      <w:r w:rsidRPr="00542CDF">
        <w:rPr>
          <w:color w:val="auto"/>
          <w:sz w:val="24"/>
          <w:szCs w:val="24"/>
        </w:rPr>
        <w:t>Delete a part of the video file: set start/end of the deletion area</w:t>
      </w:r>
      <w:bookmarkEnd w:id="191"/>
      <w:r w:rsidRPr="00542CDF">
        <w:rPr>
          <w:b w:val="0"/>
          <w:color w:val="auto"/>
          <w:sz w:val="24"/>
          <w:szCs w:val="24"/>
        </w:rPr>
        <w:t xml:space="preserve"> </w:t>
      </w:r>
    </w:p>
    <w:p w:rsidR="00437E4D" w:rsidRPr="00542CDF" w:rsidRDefault="00C143EF" w:rsidP="00C63F65">
      <w:pPr>
        <w:spacing w:after="14" w:line="35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Navigate the file (use the tips provided at </w:t>
      </w:r>
      <w:r w:rsidRPr="00542CDF">
        <w:rPr>
          <w:rFonts w:ascii="Times New Roman" w:eastAsia="Times New Roman" w:hAnsi="Times New Roman" w:cs="Times New Roman"/>
          <w:b/>
          <w:color w:val="auto"/>
          <w:sz w:val="24"/>
          <w:szCs w:val="24"/>
        </w:rPr>
        <w:t>Step 3</w:t>
      </w:r>
      <w:r w:rsidRPr="00542CDF">
        <w:rPr>
          <w:rFonts w:ascii="Times New Roman" w:eastAsia="Times New Roman" w:hAnsi="Times New Roman" w:cs="Times New Roman"/>
          <w:color w:val="auto"/>
          <w:sz w:val="24"/>
          <w:szCs w:val="24"/>
        </w:rPr>
        <w:t>) to find the initial moment of the episode you wish to cut out. Left-click on the timeline to place a cursor, Use</w:t>
      </w:r>
      <w:hyperlink r:id="rId1345">
        <w:r w:rsidRPr="00542CDF">
          <w:rPr>
            <w:rFonts w:ascii="Times New Roman" w:eastAsia="Times New Roman" w:hAnsi="Times New Roman" w:cs="Times New Roman"/>
            <w:color w:val="auto"/>
            <w:sz w:val="24"/>
            <w:szCs w:val="24"/>
          </w:rPr>
          <w:t xml:space="preserve"> </w:t>
        </w:r>
      </w:hyperlink>
      <w:hyperlink r:id="rId1346">
        <w:r w:rsidRPr="00542CDF">
          <w:rPr>
            <w:rFonts w:ascii="Times New Roman" w:eastAsia="Times New Roman" w:hAnsi="Times New Roman" w:cs="Times New Roman"/>
            <w:color w:val="auto"/>
            <w:sz w:val="24"/>
            <w:szCs w:val="24"/>
          </w:rPr>
          <w:t>playback controls</w:t>
        </w:r>
      </w:hyperlink>
      <w:hyperlink r:id="rId1347">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located in the </w:t>
      </w:r>
      <w:r w:rsidRPr="00542CDF">
        <w:rPr>
          <w:rFonts w:ascii="Times New Roman" w:eastAsia="Times New Roman" w:hAnsi="Times New Roman" w:cs="Times New Roman"/>
          <w:b/>
          <w:color w:val="auto"/>
          <w:sz w:val="24"/>
          <w:szCs w:val="24"/>
        </w:rPr>
        <w:t>Preview Area</w:t>
      </w:r>
      <w:r w:rsidRPr="00542CDF">
        <w:rPr>
          <w:rFonts w:ascii="Times New Roman" w:eastAsia="Times New Roman" w:hAnsi="Times New Roman" w:cs="Times New Roman"/>
          <w:color w:val="auto"/>
          <w:sz w:val="24"/>
          <w:szCs w:val="24"/>
        </w:rPr>
        <w:t>,</w:t>
      </w:r>
      <w:hyperlink r:id="rId1348">
        <w:r w:rsidRPr="00542CDF">
          <w:rPr>
            <w:rFonts w:ascii="Times New Roman" w:eastAsia="Times New Roman" w:hAnsi="Times New Roman" w:cs="Times New Roman"/>
            <w:color w:val="auto"/>
            <w:sz w:val="24"/>
            <w:szCs w:val="24"/>
          </w:rPr>
          <w:t xml:space="preserve"> </w:t>
        </w:r>
      </w:hyperlink>
      <w:hyperlink r:id="rId1349">
        <w:r w:rsidRPr="00542CDF">
          <w:rPr>
            <w:rFonts w:ascii="Times New Roman" w:eastAsia="Times New Roman" w:hAnsi="Times New Roman" w:cs="Times New Roman"/>
            <w:color w:val="auto"/>
            <w:sz w:val="24"/>
            <w:szCs w:val="24"/>
          </w:rPr>
          <w:t>hotkeys</w:t>
        </w:r>
      </w:hyperlink>
      <w:hyperlink r:id="rId1350">
        <w:r w:rsidRPr="00542CDF">
          <w:rPr>
            <w:rFonts w:ascii="Times New Roman" w:eastAsia="Times New Roman" w:hAnsi="Times New Roman" w:cs="Times New Roman"/>
            <w:color w:val="auto"/>
            <w:sz w:val="24"/>
            <w:szCs w:val="24"/>
          </w:rPr>
          <w:t xml:space="preserve"> </w:t>
        </w:r>
      </w:hyperlink>
      <w:r w:rsidRPr="00542CDF">
        <w:rPr>
          <w:rFonts w:ascii="Times New Roman" w:eastAsia="Times New Roman" w:hAnsi="Times New Roman" w:cs="Times New Roman"/>
          <w:color w:val="auto"/>
          <w:sz w:val="24"/>
          <w:szCs w:val="24"/>
        </w:rPr>
        <w:t xml:space="preserve">or simply drag the cursor to adjust its position. When ready, press </w:t>
      </w:r>
      <w:r w:rsidRPr="00542CDF">
        <w:rPr>
          <w:rFonts w:ascii="Times New Roman" w:eastAsia="Times New Roman" w:hAnsi="Times New Roman" w:cs="Times New Roman"/>
          <w:b/>
          <w:color w:val="auto"/>
          <w:sz w:val="24"/>
          <w:szCs w:val="24"/>
        </w:rPr>
        <w:t>Trim Start</w:t>
      </w:r>
      <w:r w:rsidRPr="00542CDF">
        <w:rPr>
          <w:rFonts w:ascii="Times New Roman" w:eastAsia="Times New Roman" w:hAnsi="Times New Roman" w:cs="Times New Roman"/>
          <w:color w:val="auto"/>
          <w:sz w:val="24"/>
          <w:szCs w:val="24"/>
        </w:rPr>
        <w:t xml:space="preserve"> right above the timeline to set the initial point of the area you wish to delete. Perform the same actions to find the final point of the area you wish to delete. Press the </w:t>
      </w:r>
      <w:r w:rsidRPr="00542CDF">
        <w:rPr>
          <w:rFonts w:ascii="Times New Roman" w:eastAsia="Times New Roman" w:hAnsi="Times New Roman" w:cs="Times New Roman"/>
          <w:b/>
          <w:color w:val="auto"/>
          <w:sz w:val="24"/>
          <w:szCs w:val="24"/>
        </w:rPr>
        <w:t>Trim End</w:t>
      </w:r>
      <w:r w:rsidRPr="00542CDF">
        <w:rPr>
          <w:rFonts w:ascii="Times New Roman" w:eastAsia="Times New Roman" w:hAnsi="Times New Roman" w:cs="Times New Roman"/>
          <w:color w:val="auto"/>
          <w:sz w:val="24"/>
          <w:szCs w:val="24"/>
        </w:rPr>
        <w:t xml:space="preserve"> button to set a marker. </w:t>
      </w:r>
    </w:p>
    <w:p w:rsidR="00437E4D" w:rsidRPr="00542CDF" w:rsidRDefault="00C143EF" w:rsidP="00C63F65">
      <w:pPr>
        <w:spacing w:after="14" w:line="356"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As soon as you set the second marker, a blue-colored area will appear in the </w:t>
      </w:r>
      <w:r w:rsidRPr="00542CDF">
        <w:rPr>
          <w:rFonts w:ascii="Times New Roman" w:eastAsia="Times New Roman" w:hAnsi="Times New Roman" w:cs="Times New Roman"/>
          <w:b/>
          <w:color w:val="auto"/>
          <w:sz w:val="24"/>
          <w:szCs w:val="24"/>
        </w:rPr>
        <w:t>Deletions</w:t>
      </w:r>
      <w:r w:rsidRPr="00542CDF">
        <w:rPr>
          <w:rFonts w:ascii="Times New Roman" w:eastAsia="Times New Roman" w:hAnsi="Times New Roman" w:cs="Times New Roman"/>
          <w:color w:val="auto"/>
          <w:sz w:val="24"/>
          <w:szCs w:val="24"/>
        </w:rPr>
        <w:t xml:space="preserve"> area highlighting the deleted part on the timeline. </w:t>
      </w:r>
    </w:p>
    <w:p w:rsidR="00437E4D" w:rsidRPr="00542CDF" w:rsidRDefault="00C143EF" w:rsidP="00C63F65">
      <w:pPr>
        <w:spacing w:after="151" w:line="248" w:lineRule="auto"/>
        <w:ind w:left="115" w:right="489" w:hanging="10"/>
        <w:jc w:val="both"/>
        <w:rPr>
          <w:rFonts w:ascii="Times New Roman" w:hAnsi="Times New Roman" w:cs="Times New Roman"/>
          <w:color w:val="auto"/>
          <w:sz w:val="24"/>
          <w:szCs w:val="24"/>
        </w:rPr>
      </w:pPr>
      <w:r w:rsidRPr="00542CDF">
        <w:rPr>
          <w:rFonts w:ascii="Times New Roman" w:hAnsi="Times New Roman" w:cs="Times New Roman"/>
          <w:noProof/>
          <w:color w:val="auto"/>
          <w:sz w:val="24"/>
          <w:szCs w:val="24"/>
        </w:rPr>
        <mc:AlternateContent>
          <mc:Choice Requires="wpg">
            <w:drawing>
              <wp:anchor distT="0" distB="0" distL="114300" distR="114300" simplePos="0" relativeHeight="251699200" behindDoc="1" locked="0" layoutInCell="1" allowOverlap="1" wp14:anchorId="49B0F800" wp14:editId="2526EDCB">
                <wp:simplePos x="0" y="0"/>
                <wp:positionH relativeFrom="column">
                  <wp:posOffset>76200</wp:posOffset>
                </wp:positionH>
                <wp:positionV relativeFrom="paragraph">
                  <wp:posOffset>-38349</wp:posOffset>
                </wp:positionV>
                <wp:extent cx="5903343" cy="339852"/>
                <wp:effectExtent l="0" t="0" r="0" b="0"/>
                <wp:wrapNone/>
                <wp:docPr id="541476" name="Group 541476"/>
                <wp:cNvGraphicFramePr/>
                <a:graphic xmlns:a="http://schemas.openxmlformats.org/drawingml/2006/main">
                  <a:graphicData uri="http://schemas.microsoft.com/office/word/2010/wordprocessingGroup">
                    <wpg:wgp>
                      <wpg:cNvGrpSpPr/>
                      <wpg:grpSpPr>
                        <a:xfrm>
                          <a:off x="0" y="0"/>
                          <a:ext cx="5903343" cy="339852"/>
                          <a:chOff x="0" y="0"/>
                          <a:chExt cx="5903343" cy="339852"/>
                        </a:xfrm>
                      </wpg:grpSpPr>
                      <wps:wsp>
                        <wps:cNvPr id="575924" name="Shape 575924"/>
                        <wps:cNvSpPr/>
                        <wps:spPr>
                          <a:xfrm>
                            <a:off x="280417" y="0"/>
                            <a:ext cx="5622926" cy="167640"/>
                          </a:xfrm>
                          <a:custGeom>
                            <a:avLst/>
                            <a:gdLst/>
                            <a:ahLst/>
                            <a:cxnLst/>
                            <a:rect l="0" t="0" r="0" b="0"/>
                            <a:pathLst>
                              <a:path w="5622926" h="167640">
                                <a:moveTo>
                                  <a:pt x="0" y="0"/>
                                </a:moveTo>
                                <a:lnTo>
                                  <a:pt x="5622926" y="0"/>
                                </a:lnTo>
                                <a:lnTo>
                                  <a:pt x="5622926" y="167640"/>
                                </a:lnTo>
                                <a:lnTo>
                                  <a:pt x="0" y="167640"/>
                                </a:lnTo>
                                <a:lnTo>
                                  <a:pt x="0" y="0"/>
                                </a:lnTo>
                              </a:path>
                            </a:pathLst>
                          </a:custGeom>
                          <a:ln w="0" cap="flat">
                            <a:miter lim="127000"/>
                          </a:ln>
                        </wps:spPr>
                        <wps:style>
                          <a:lnRef idx="0">
                            <a:srgbClr val="000000">
                              <a:alpha val="0"/>
                            </a:srgbClr>
                          </a:lnRef>
                          <a:fillRef idx="1">
                            <a:srgbClr val="FFFFF0"/>
                          </a:fillRef>
                          <a:effectRef idx="0">
                            <a:scrgbClr r="0" g="0" b="0"/>
                          </a:effectRef>
                          <a:fontRef idx="none"/>
                        </wps:style>
                        <wps:bodyPr/>
                      </wps:wsp>
                      <wps:wsp>
                        <wps:cNvPr id="575925" name="Shape 575925"/>
                        <wps:cNvSpPr/>
                        <wps:spPr>
                          <a:xfrm>
                            <a:off x="0" y="175263"/>
                            <a:ext cx="5084953" cy="164589"/>
                          </a:xfrm>
                          <a:custGeom>
                            <a:avLst/>
                            <a:gdLst/>
                            <a:ahLst/>
                            <a:cxnLst/>
                            <a:rect l="0" t="0" r="0" b="0"/>
                            <a:pathLst>
                              <a:path w="5084953" h="164589">
                                <a:moveTo>
                                  <a:pt x="0" y="0"/>
                                </a:moveTo>
                                <a:lnTo>
                                  <a:pt x="5084953" y="0"/>
                                </a:lnTo>
                                <a:lnTo>
                                  <a:pt x="5084953" y="164589"/>
                                </a:lnTo>
                                <a:lnTo>
                                  <a:pt x="0" y="164589"/>
                                </a:lnTo>
                                <a:lnTo>
                                  <a:pt x="0" y="0"/>
                                </a:lnTo>
                              </a:path>
                            </a:pathLst>
                          </a:custGeom>
                          <a:ln w="0" cap="flat">
                            <a:miter lim="127000"/>
                          </a:ln>
                        </wps:spPr>
                        <wps:style>
                          <a:lnRef idx="0">
                            <a:srgbClr val="000000">
                              <a:alpha val="0"/>
                            </a:srgbClr>
                          </a:lnRef>
                          <a:fillRef idx="1">
                            <a:srgbClr val="FFFFF0"/>
                          </a:fillRef>
                          <a:effectRef idx="0">
                            <a:scrgbClr r="0" g="0" b="0"/>
                          </a:effectRef>
                          <a:fontRef idx="none"/>
                        </wps:style>
                        <wps:bodyPr/>
                      </wps:wsp>
                    </wpg:wgp>
                  </a:graphicData>
                </a:graphic>
              </wp:anchor>
            </w:drawing>
          </mc:Choice>
          <mc:Fallback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541476" style="width:464.83pt;height:26.76pt;position:absolute;z-index:-2147483641;mso-position-horizontal-relative:text;mso-position-horizontal:absolute;margin-left:5.99999pt;mso-position-vertical-relative:text;margin-top:-3.01968pt;" coordsize="59033,3398">
                <v:shape id="Shape 575926" style="position:absolute;width:56229;height:1676;left:2804;top:0;" coordsize="5622926,167640" path="m0,0l5622926,0l5622926,167640l0,167640l0,0">
                  <v:stroke weight="0pt" endcap="flat" joinstyle="miter" miterlimit="10" on="false" color="#000000" opacity="0"/>
                  <v:fill on="true" color="#fffff0"/>
                </v:shape>
                <v:shape id="Shape 575927" style="position:absolute;width:50849;height:1645;left:0;top:1752;" coordsize="5084953,164589" path="m0,0l5084953,0l5084953,164589l0,164589l0,0">
                  <v:stroke weight="0pt" endcap="flat" joinstyle="miter" miterlimit="10" on="false" color="#000000" opacity="0"/>
                  <v:fill on="true" color="#fffff0"/>
                </v:shape>
              </v:group>
            </w:pict>
          </mc:Fallback>
        </mc:AlternateContent>
      </w:r>
      <w:r w:rsidRPr="00542CDF">
        <w:rPr>
          <w:rFonts w:ascii="Times New Roman" w:eastAsia="Times New Roman" w:hAnsi="Times New Roman" w:cs="Times New Roman"/>
          <w:b/>
          <w:color w:val="auto"/>
          <w:sz w:val="24"/>
          <w:szCs w:val="24"/>
        </w:rPr>
        <w:t>Note</w:t>
      </w:r>
      <w:r w:rsidRPr="00542CDF">
        <w:rPr>
          <w:rFonts w:ascii="Times New Roman" w:eastAsia="Times New Roman" w:hAnsi="Times New Roman" w:cs="Times New Roman"/>
          <w:color w:val="auto"/>
          <w:sz w:val="24"/>
          <w:szCs w:val="24"/>
        </w:rPr>
        <w:t xml:space="preserve">: you can add more than one area of deleting to your video just by going through the same procedure once again. The active area of deletion is marked by yellow stripes at the limits of the area. </w:t>
      </w:r>
    </w:p>
    <w:p w:rsidR="00437E4D" w:rsidRPr="00542CDF" w:rsidRDefault="00C143EF" w:rsidP="00C63F65">
      <w:pPr>
        <w:spacing w:after="305" w:line="248" w:lineRule="auto"/>
        <w:ind w:left="115"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 4</w:t>
      </w:r>
      <w:r w:rsidRPr="00542CDF">
        <w:rPr>
          <w:rFonts w:ascii="Times New Roman" w:eastAsia="Times New Roman" w:hAnsi="Times New Roman" w:cs="Times New Roman"/>
          <w:color w:val="auto"/>
          <w:sz w:val="24"/>
          <w:szCs w:val="24"/>
        </w:rPr>
        <w:t xml:space="preserve">: Delete a part of the video file: adjust the size of the selected area </w:t>
      </w:r>
    </w:p>
    <w:p w:rsidR="00437E4D" w:rsidRPr="00542CDF" w:rsidRDefault="00C143EF" w:rsidP="00C63F65">
      <w:pPr>
        <w:spacing w:after="315" w:line="35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You can change the size of the selected area for deletion by adjusting its borders. To adjust the borders: </w:t>
      </w:r>
    </w:p>
    <w:p w:rsidR="00437E4D" w:rsidRPr="00542CDF" w:rsidRDefault="00C143EF" w:rsidP="00C63F65">
      <w:pPr>
        <w:numPr>
          <w:ilvl w:val="0"/>
          <w:numId w:val="226"/>
        </w:numPr>
        <w:spacing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Drag the borders of the area of deletion with the mouse. </w:t>
      </w:r>
    </w:p>
    <w:p w:rsidR="00437E4D" w:rsidRPr="00542CDF" w:rsidRDefault="00C143EF" w:rsidP="00C63F65">
      <w:pPr>
        <w:numPr>
          <w:ilvl w:val="0"/>
          <w:numId w:val="226"/>
        </w:numPr>
        <w:spacing w:after="14" w:line="357"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Adjust the borders in the </w:t>
      </w:r>
      <w:r w:rsidRPr="00542CDF">
        <w:rPr>
          <w:rFonts w:ascii="Times New Roman" w:eastAsia="Times New Roman" w:hAnsi="Times New Roman" w:cs="Times New Roman"/>
          <w:b/>
          <w:color w:val="auto"/>
          <w:sz w:val="24"/>
          <w:szCs w:val="24"/>
        </w:rPr>
        <w:t>Properties - Trim</w:t>
      </w:r>
      <w:r w:rsidRPr="00542CDF">
        <w:rPr>
          <w:rFonts w:ascii="Times New Roman" w:eastAsia="Times New Roman" w:hAnsi="Times New Roman" w:cs="Times New Roman"/>
          <w:color w:val="auto"/>
          <w:sz w:val="24"/>
          <w:szCs w:val="24"/>
        </w:rPr>
        <w:t xml:space="preserve"> window. Double-click an area of deletion to access this window. It will be displayed in the left part of the </w:t>
      </w:r>
      <w:r w:rsidRPr="00542CDF">
        <w:rPr>
          <w:rFonts w:ascii="Times New Roman" w:eastAsia="Times New Roman" w:hAnsi="Times New Roman" w:cs="Times New Roman"/>
          <w:b/>
          <w:color w:val="auto"/>
          <w:sz w:val="24"/>
          <w:szCs w:val="24"/>
        </w:rPr>
        <w:t>Edit Input File(s)</w:t>
      </w:r>
      <w:r w:rsidRPr="00542CDF">
        <w:rPr>
          <w:rFonts w:ascii="Times New Roman" w:eastAsia="Times New Roman" w:hAnsi="Times New Roman" w:cs="Times New Roman"/>
          <w:color w:val="auto"/>
          <w:sz w:val="24"/>
          <w:szCs w:val="24"/>
        </w:rPr>
        <w:t xml:space="preserve"> screen. The </w:t>
      </w:r>
      <w:r w:rsidRPr="00542CDF">
        <w:rPr>
          <w:rFonts w:ascii="Times New Roman" w:eastAsia="Times New Roman" w:hAnsi="Times New Roman" w:cs="Times New Roman"/>
          <w:b/>
          <w:color w:val="auto"/>
          <w:sz w:val="24"/>
          <w:szCs w:val="24"/>
        </w:rPr>
        <w:t>Properties - Trim</w:t>
      </w:r>
      <w:r w:rsidRPr="00542CDF">
        <w:rPr>
          <w:rFonts w:ascii="Times New Roman" w:eastAsia="Times New Roman" w:hAnsi="Times New Roman" w:cs="Times New Roman"/>
          <w:color w:val="auto"/>
          <w:sz w:val="24"/>
          <w:szCs w:val="24"/>
        </w:rPr>
        <w:t xml:space="preserve"> screen contains 2 windows which display the initial and final points of the area of deletion. Use the arrows or enter the hh.mm.ss manually to adjust the borders of the area. </w:t>
      </w:r>
    </w:p>
    <w:p w:rsidR="00437E4D" w:rsidRPr="00542CDF" w:rsidRDefault="00C143EF" w:rsidP="00C63F65">
      <w:pPr>
        <w:spacing w:after="180" w:line="454"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After you convert the file all the areas marked this way will disappear from the resulting file. To preview your video without the selected areas for deletion first press the </w:t>
      </w:r>
      <w:r w:rsidRPr="00542CDF">
        <w:rPr>
          <w:rFonts w:ascii="Times New Roman" w:eastAsia="Times New Roman" w:hAnsi="Times New Roman" w:cs="Times New Roman"/>
          <w:b/>
          <w:color w:val="auto"/>
          <w:sz w:val="24"/>
          <w:szCs w:val="24"/>
        </w:rPr>
        <w:t>Preview Trim Result</w:t>
      </w:r>
      <w:r w:rsidRPr="00542CDF">
        <w:rPr>
          <w:rFonts w:ascii="Times New Roman" w:eastAsia="Times New Roman" w:hAnsi="Times New Roman" w:cs="Times New Roman"/>
          <w:color w:val="auto"/>
          <w:sz w:val="24"/>
          <w:szCs w:val="24"/>
        </w:rPr>
        <w:t xml:space="preserve"> </w:t>
      </w:r>
      <w:r w:rsidRPr="00542CDF">
        <w:rPr>
          <w:rFonts w:ascii="Times New Roman" w:hAnsi="Times New Roman" w:cs="Times New Roman"/>
          <w:noProof/>
          <w:color w:val="auto"/>
          <w:sz w:val="24"/>
          <w:szCs w:val="24"/>
        </w:rPr>
        <w:drawing>
          <wp:inline distT="0" distB="0" distL="0" distR="0" wp14:anchorId="32FC01DA" wp14:editId="08DFD24E">
            <wp:extent cx="311785" cy="300990"/>
            <wp:effectExtent l="0" t="0" r="0" b="0"/>
            <wp:docPr id="49429" name="Picture 49429"/>
            <wp:cNvGraphicFramePr/>
            <a:graphic xmlns:a="http://schemas.openxmlformats.org/drawingml/2006/main">
              <a:graphicData uri="http://schemas.openxmlformats.org/drawingml/2006/picture">
                <pic:pic xmlns:pic="http://schemas.openxmlformats.org/drawingml/2006/picture">
                  <pic:nvPicPr>
                    <pic:cNvPr id="49429" name="Picture 49429"/>
                    <pic:cNvPicPr/>
                  </pic:nvPicPr>
                  <pic:blipFill>
                    <a:blip r:embed="rId1351"/>
                    <a:stretch>
                      <a:fillRect/>
                    </a:stretch>
                  </pic:blipFill>
                  <pic:spPr>
                    <a:xfrm>
                      <a:off x="0" y="0"/>
                      <a:ext cx="311785" cy="300990"/>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button in the </w:t>
      </w:r>
      <w:r w:rsidRPr="00542CDF">
        <w:rPr>
          <w:rFonts w:ascii="Times New Roman" w:eastAsia="Times New Roman" w:hAnsi="Times New Roman" w:cs="Times New Roman"/>
          <w:b/>
          <w:color w:val="auto"/>
          <w:sz w:val="24"/>
          <w:szCs w:val="24"/>
        </w:rPr>
        <w:t>Preview Area</w:t>
      </w:r>
      <w:r w:rsidRPr="00542CDF">
        <w:rPr>
          <w:rFonts w:ascii="Times New Roman" w:eastAsia="Times New Roman" w:hAnsi="Times New Roman" w:cs="Times New Roman"/>
          <w:color w:val="auto"/>
          <w:sz w:val="24"/>
          <w:szCs w:val="24"/>
        </w:rPr>
        <w:t xml:space="preserve">, then click the </w:t>
      </w:r>
      <w:r w:rsidRPr="00542CDF">
        <w:rPr>
          <w:rFonts w:ascii="Times New Roman" w:eastAsia="Times New Roman" w:hAnsi="Times New Roman" w:cs="Times New Roman"/>
          <w:b/>
          <w:color w:val="auto"/>
          <w:sz w:val="24"/>
          <w:szCs w:val="24"/>
        </w:rPr>
        <w:t>Play</w:t>
      </w:r>
      <w:r w:rsidRPr="00542CDF">
        <w:rPr>
          <w:rFonts w:ascii="Times New Roman" w:eastAsia="Times New Roman" w:hAnsi="Times New Roman" w:cs="Times New Roman"/>
          <w:color w:val="auto"/>
          <w:sz w:val="24"/>
          <w:szCs w:val="24"/>
        </w:rPr>
        <w:t xml:space="preserve"> </w:t>
      </w:r>
      <w:r w:rsidRPr="00542CDF">
        <w:rPr>
          <w:rFonts w:ascii="Times New Roman" w:hAnsi="Times New Roman" w:cs="Times New Roman"/>
          <w:noProof/>
          <w:color w:val="auto"/>
          <w:sz w:val="24"/>
          <w:szCs w:val="24"/>
        </w:rPr>
        <w:drawing>
          <wp:inline distT="0" distB="0" distL="0" distR="0" wp14:anchorId="0D93A01A" wp14:editId="7371CDE6">
            <wp:extent cx="376555" cy="300990"/>
            <wp:effectExtent l="0" t="0" r="0" b="0"/>
            <wp:docPr id="49431" name="Picture 49431"/>
            <wp:cNvGraphicFramePr/>
            <a:graphic xmlns:a="http://schemas.openxmlformats.org/drawingml/2006/main">
              <a:graphicData uri="http://schemas.openxmlformats.org/drawingml/2006/picture">
                <pic:pic xmlns:pic="http://schemas.openxmlformats.org/drawingml/2006/picture">
                  <pic:nvPicPr>
                    <pic:cNvPr id="49431" name="Picture 49431"/>
                    <pic:cNvPicPr/>
                  </pic:nvPicPr>
                  <pic:blipFill>
                    <a:blip r:embed="rId1352"/>
                    <a:stretch>
                      <a:fillRect/>
                    </a:stretch>
                  </pic:blipFill>
                  <pic:spPr>
                    <a:xfrm>
                      <a:off x="0" y="0"/>
                      <a:ext cx="376555" cy="300990"/>
                    </a:xfrm>
                    <a:prstGeom prst="rect">
                      <a:avLst/>
                    </a:prstGeom>
                  </pic:spPr>
                </pic:pic>
              </a:graphicData>
            </a:graphic>
          </wp:inline>
        </w:drawing>
      </w:r>
      <w:r w:rsidRPr="00542CDF">
        <w:rPr>
          <w:rFonts w:ascii="Times New Roman" w:eastAsia="Times New Roman" w:hAnsi="Times New Roman" w:cs="Times New Roman"/>
          <w:color w:val="auto"/>
          <w:sz w:val="24"/>
          <w:szCs w:val="24"/>
        </w:rPr>
        <w:t xml:space="preserve"> button. </w:t>
      </w:r>
    </w:p>
    <w:p w:rsidR="00437E4D" w:rsidRPr="00542CDF" w:rsidRDefault="00C143EF" w:rsidP="00C63F65">
      <w:pPr>
        <w:spacing w:after="290" w:line="248" w:lineRule="auto"/>
        <w:ind w:left="115"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 5</w:t>
      </w:r>
      <w:r w:rsidRPr="00542CDF">
        <w:rPr>
          <w:rFonts w:ascii="Times New Roman" w:eastAsia="Times New Roman" w:hAnsi="Times New Roman" w:cs="Times New Roman"/>
          <w:color w:val="auto"/>
          <w:sz w:val="24"/>
          <w:szCs w:val="24"/>
        </w:rPr>
        <w:t xml:space="preserve">: Convert your video </w:t>
      </w:r>
    </w:p>
    <w:p w:rsidR="00437E4D" w:rsidRPr="00542CDF" w:rsidRDefault="00C143EF" w:rsidP="00C63F65">
      <w:pPr>
        <w:spacing w:after="14" w:line="357"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After you have set all the areas of deletion, click the </w:t>
      </w:r>
      <w:r w:rsidRPr="00542CDF">
        <w:rPr>
          <w:rFonts w:ascii="Times New Roman" w:eastAsia="Times New Roman" w:hAnsi="Times New Roman" w:cs="Times New Roman"/>
          <w:b/>
          <w:color w:val="auto"/>
          <w:sz w:val="24"/>
          <w:szCs w:val="24"/>
        </w:rPr>
        <w:t>OK</w:t>
      </w:r>
      <w:r w:rsidRPr="00542CDF">
        <w:rPr>
          <w:rFonts w:ascii="Times New Roman" w:eastAsia="Times New Roman" w:hAnsi="Times New Roman" w:cs="Times New Roman"/>
          <w:color w:val="auto"/>
          <w:sz w:val="24"/>
          <w:szCs w:val="24"/>
        </w:rPr>
        <w:t xml:space="preserve"> button to accept the changes and close the </w:t>
      </w:r>
      <w:r w:rsidRPr="00542CDF">
        <w:rPr>
          <w:rFonts w:ascii="Times New Roman" w:eastAsia="Times New Roman" w:hAnsi="Times New Roman" w:cs="Times New Roman"/>
          <w:b/>
          <w:color w:val="auto"/>
          <w:sz w:val="24"/>
          <w:szCs w:val="24"/>
        </w:rPr>
        <w:t>Edit Input File(s)</w:t>
      </w:r>
      <w:r w:rsidRPr="00542CDF">
        <w:rPr>
          <w:rFonts w:ascii="Times New Roman" w:eastAsia="Times New Roman" w:hAnsi="Times New Roman" w:cs="Times New Roman"/>
          <w:color w:val="auto"/>
          <w:sz w:val="24"/>
          <w:szCs w:val="24"/>
        </w:rPr>
        <w:t xml:space="preserve"> window. It will bring you back to the main screen. Configure conversion parameters as you need and press </w:t>
      </w:r>
      <w:r w:rsidRPr="00542CDF">
        <w:rPr>
          <w:rFonts w:ascii="Times New Roman" w:eastAsia="Times New Roman" w:hAnsi="Times New Roman" w:cs="Times New Roman"/>
          <w:b/>
          <w:color w:val="auto"/>
          <w:sz w:val="24"/>
          <w:szCs w:val="24"/>
        </w:rPr>
        <w:t>Convert Now!</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286" w:line="356"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Wait while the software converts your video. It might take up to several hours depending on your computer capabilities. The edited video of a new format is now ready to be watched. </w:t>
      </w:r>
    </w:p>
    <w:p w:rsidR="00437E4D" w:rsidRPr="00542CDF" w:rsidRDefault="00C143EF" w:rsidP="00C63F65">
      <w:pPr>
        <w:spacing w:after="126" w:line="267" w:lineRule="auto"/>
        <w:ind w:left="130"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 Add text with ms windows movie maker </w:t>
      </w:r>
    </w:p>
    <w:p w:rsidR="00437E4D" w:rsidRPr="00542CDF" w:rsidRDefault="00C143EF" w:rsidP="00C63F65">
      <w:pPr>
        <w:spacing w:after="155" w:line="247" w:lineRule="auto"/>
        <w:ind w:left="120" w:right="67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MS Windows Movie Maker has always been one of the most popular software for simple video editing. It can join video files, lets you add audio and music to your video, apply video transitions, create slideshows and many more. The software is pretty easy to use. Here is how to add captions to video in Movie Maker: </w:t>
      </w:r>
    </w:p>
    <w:p w:rsidR="00437E4D" w:rsidRPr="00542CDF" w:rsidRDefault="00C143EF" w:rsidP="00C63F65">
      <w:pPr>
        <w:spacing w:after="151" w:line="248" w:lineRule="auto"/>
        <w:ind w:left="115"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Step 1: </w:t>
      </w:r>
      <w:r w:rsidRPr="00542CDF">
        <w:rPr>
          <w:rFonts w:ascii="Times New Roman" w:eastAsia="Times New Roman" w:hAnsi="Times New Roman" w:cs="Times New Roman"/>
          <w:color w:val="auto"/>
          <w:sz w:val="24"/>
          <w:szCs w:val="24"/>
        </w:rPr>
        <w:t xml:space="preserve">Open Movie Maker and add the video clips; </w:t>
      </w:r>
    </w:p>
    <w:p w:rsidR="00437E4D" w:rsidRPr="00542CDF" w:rsidRDefault="00C143EF" w:rsidP="00C63F65">
      <w:pPr>
        <w:spacing w:after="131" w:line="248" w:lineRule="auto"/>
        <w:ind w:left="115"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 2:</w:t>
      </w:r>
      <w:r w:rsidRPr="00542CDF">
        <w:rPr>
          <w:rFonts w:ascii="Times New Roman" w:eastAsia="Times New Roman" w:hAnsi="Times New Roman" w:cs="Times New Roman"/>
          <w:color w:val="auto"/>
          <w:sz w:val="24"/>
          <w:szCs w:val="24"/>
        </w:rPr>
        <w:t xml:space="preserve"> Then click on </w:t>
      </w:r>
      <w:r w:rsidRPr="00542CDF">
        <w:rPr>
          <w:rFonts w:ascii="Times New Roman" w:eastAsia="Times New Roman" w:hAnsi="Times New Roman" w:cs="Times New Roman"/>
          <w:b/>
          <w:color w:val="auto"/>
          <w:sz w:val="24"/>
          <w:szCs w:val="24"/>
        </w:rPr>
        <w:t xml:space="preserve">Home </w:t>
      </w:r>
      <w:r w:rsidRPr="00542CDF">
        <w:rPr>
          <w:rFonts w:ascii="Times New Roman" w:eastAsia="Times New Roman" w:hAnsi="Times New Roman" w:cs="Times New Roman"/>
          <w:color w:val="auto"/>
          <w:sz w:val="24"/>
          <w:szCs w:val="24"/>
        </w:rPr>
        <w:t>tab and choose</w:t>
      </w:r>
      <w:r w:rsidRPr="00542CDF">
        <w:rPr>
          <w:rFonts w:ascii="Times New Roman" w:eastAsia="Times New Roman" w:hAnsi="Times New Roman" w:cs="Times New Roman"/>
          <w:b/>
          <w:color w:val="auto"/>
          <w:sz w:val="24"/>
          <w:szCs w:val="24"/>
        </w:rPr>
        <w:t xml:space="preserve"> Caption</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51" w:line="248" w:lineRule="auto"/>
        <w:ind w:left="115"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 3:</w:t>
      </w:r>
      <w:r w:rsidRPr="00542CDF">
        <w:rPr>
          <w:rFonts w:ascii="Times New Roman" w:eastAsia="Times New Roman" w:hAnsi="Times New Roman" w:cs="Times New Roman"/>
          <w:color w:val="auto"/>
          <w:sz w:val="24"/>
          <w:szCs w:val="24"/>
        </w:rPr>
        <w:t xml:space="preserve"> As soon as you click it, Windows Movie Maker will insert a special window where you can type words for your video; </w:t>
      </w:r>
    </w:p>
    <w:p w:rsidR="00437E4D" w:rsidRPr="00542CDF" w:rsidRDefault="00C143EF" w:rsidP="00C63F65">
      <w:pPr>
        <w:spacing w:after="10" w:line="248" w:lineRule="auto"/>
        <w:ind w:left="115"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Step 4: </w:t>
      </w:r>
      <w:r w:rsidRPr="00542CDF">
        <w:rPr>
          <w:rFonts w:ascii="Times New Roman" w:eastAsia="Times New Roman" w:hAnsi="Times New Roman" w:cs="Times New Roman"/>
          <w:color w:val="auto"/>
          <w:sz w:val="24"/>
          <w:szCs w:val="24"/>
        </w:rPr>
        <w:t>Make edits to your caption if necessary.</w:t>
      </w:r>
    </w:p>
    <w:p w:rsidR="00437E4D" w:rsidRPr="00542CDF" w:rsidRDefault="00C143EF" w:rsidP="00C63F65">
      <w:pPr>
        <w:spacing w:after="151" w:line="248" w:lineRule="auto"/>
        <w:ind w:left="115" w:right="489"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 5:</w:t>
      </w:r>
      <w:r w:rsidRPr="00542CDF">
        <w:rPr>
          <w:rFonts w:ascii="Times New Roman" w:eastAsia="Times New Roman" w:hAnsi="Times New Roman" w:cs="Times New Roman"/>
          <w:color w:val="auto"/>
          <w:sz w:val="24"/>
          <w:szCs w:val="24"/>
        </w:rPr>
        <w:t xml:space="preserve"> Save your video track to apply changes. </w:t>
      </w:r>
    </w:p>
    <w:p w:rsidR="00437E4D" w:rsidRPr="00542CDF" w:rsidRDefault="00C143EF" w:rsidP="00C63F65">
      <w:pPr>
        <w:spacing w:after="199" w:line="247" w:lineRule="auto"/>
        <w:ind w:left="120" w:right="67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It is a convenient and simple software that provides a multi-functional message editor. You can change position, font and size. Moreover, you can choose the transition effect to your wording and make it appear in an unusual way. </w:t>
      </w:r>
    </w:p>
    <w:p w:rsidR="00401CBF" w:rsidRDefault="00401CBF" w:rsidP="00C63F65">
      <w:pPr>
        <w:spacing w:after="302" w:line="267" w:lineRule="auto"/>
        <w:ind w:left="130" w:right="205" w:hanging="10"/>
        <w:jc w:val="both"/>
        <w:rPr>
          <w:rFonts w:ascii="Times New Roman" w:eastAsia="Times New Roman" w:hAnsi="Times New Roman" w:cs="Times New Roman"/>
          <w:b/>
          <w:color w:val="auto"/>
          <w:sz w:val="24"/>
          <w:szCs w:val="24"/>
        </w:rPr>
      </w:pPr>
    </w:p>
    <w:p w:rsidR="00437E4D" w:rsidRPr="00542CDF" w:rsidRDefault="00C143EF" w:rsidP="00C63F65">
      <w:pPr>
        <w:spacing w:after="302" w:line="267" w:lineRule="auto"/>
        <w:ind w:left="130"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c)</w:t>
      </w:r>
      <w:r w:rsidRPr="00542CDF">
        <w:rPr>
          <w:rFonts w:ascii="Times New Roman" w:eastAsia="Arial"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Morphing  </w:t>
      </w:r>
    </w:p>
    <w:p w:rsidR="00437E4D" w:rsidRPr="00542CDF" w:rsidRDefault="00C143EF" w:rsidP="00C63F65">
      <w:pPr>
        <w:spacing w:after="159" w:line="35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Morphing is a special effect in motion pictures and animations that changes (or morphs) one image or shape into another through a seamless transition. Most often it is used to depict one person turning into another through technological means or as part of a fantasy or surreal sequence. </w:t>
      </w:r>
    </w:p>
    <w:p w:rsidR="00437E4D" w:rsidRPr="00542CDF" w:rsidRDefault="00C143EF" w:rsidP="00C63F65">
      <w:pPr>
        <w:spacing w:after="285"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this practice, JockSource movie and Sheep source movie is going to be used </w:t>
      </w:r>
    </w:p>
    <w:p w:rsidR="00437E4D" w:rsidRPr="00542CDF" w:rsidRDefault="00C143EF" w:rsidP="00C63F65">
      <w:pPr>
        <w:spacing w:after="158" w:line="35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Begin by opening After Effects Software and importing the two Quicktime files: Jock-Source.mov and Sheep-Source.mov. </w:t>
      </w:r>
    </w:p>
    <w:p w:rsidR="00437E4D" w:rsidRPr="00542CDF" w:rsidRDefault="00C143EF" w:rsidP="00C63F65">
      <w:pPr>
        <w:spacing w:line="357"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Step1</w:t>
      </w:r>
      <w:r w:rsidRPr="00542CDF">
        <w:rPr>
          <w:rFonts w:ascii="Times New Roman" w:eastAsia="Times New Roman" w:hAnsi="Times New Roman" w:cs="Times New Roman"/>
          <w:color w:val="auto"/>
          <w:sz w:val="24"/>
          <w:szCs w:val="24"/>
        </w:rPr>
        <w:t xml:space="preserve">: In the project window, drag one of the footage items onto the composition icon at the bottom of the window, so it creates a new composition at the same size and frame rate as the source file. The composition should be 320 x 320, square pixels at 25 fps. </w:t>
      </w:r>
    </w:p>
    <w:p w:rsidR="00437E4D" w:rsidRPr="00542CDF" w:rsidRDefault="00C143EF" w:rsidP="00C63F65">
      <w:pPr>
        <w:spacing w:after="106" w:line="356"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Change the composition settings to have duration of six seconds, and then drag the other footage file into the composition. Call it "</w:t>
      </w:r>
      <w:r w:rsidRPr="00542CDF">
        <w:rPr>
          <w:rFonts w:ascii="Times New Roman" w:eastAsia="Times New Roman" w:hAnsi="Times New Roman" w:cs="Times New Roman"/>
          <w:b/>
          <w:color w:val="auto"/>
          <w:sz w:val="24"/>
          <w:szCs w:val="24"/>
        </w:rPr>
        <w:t>Reshape-Morph project</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9" w:line="367"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Step2</w:t>
      </w:r>
      <w:r w:rsidRPr="00542CDF">
        <w:rPr>
          <w:rFonts w:ascii="Times New Roman" w:eastAsia="Times New Roman" w:hAnsi="Times New Roman" w:cs="Times New Roman"/>
          <w:color w:val="auto"/>
          <w:sz w:val="24"/>
          <w:szCs w:val="24"/>
        </w:rPr>
        <w:t xml:space="preserve">: Arrange the footage items so that the bottom layer is Jock, beginning at frame 0, and the top layer is the Sheep, starting at the three-second mark. There should be a one-second overlap, which is where the effect will take place. To make things simpler, split the Jock layer at the 3:00 point, then go to the four second mark (4:00) and split the Sheep layer, so our effect can be applied to layers only as long as it's used. </w:t>
      </w:r>
      <w:r w:rsidRPr="00542CDF">
        <w:rPr>
          <w:rFonts w:ascii="Times New Roman" w:eastAsia="Times New Roman" w:hAnsi="Times New Roman" w:cs="Times New Roman"/>
          <w:i/>
          <w:color w:val="auto"/>
          <w:sz w:val="24"/>
          <w:szCs w:val="24"/>
        </w:rPr>
        <w:t xml:space="preserve">From this point on, when referred to the “Jock layer” and the “Sheep layer” the one-second layers is referenced, and not the other, longer clips.  </w:t>
      </w:r>
    </w:p>
    <w:p w:rsidR="00437E4D" w:rsidRPr="00542CDF" w:rsidRDefault="00C143EF" w:rsidP="00C63F65">
      <w:pPr>
        <w:spacing w:after="126" w:line="249" w:lineRule="auto"/>
        <w:ind w:left="130" w:hanging="1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Click on graphic to view larger image.</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59" w:line="35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Step3</w:t>
      </w:r>
      <w:r w:rsidRPr="00542CDF">
        <w:rPr>
          <w:rFonts w:ascii="Times New Roman" w:eastAsia="Times New Roman" w:hAnsi="Times New Roman" w:cs="Times New Roman"/>
          <w:color w:val="auto"/>
          <w:sz w:val="24"/>
          <w:szCs w:val="24"/>
        </w:rPr>
        <w:t xml:space="preserve">: The first step in creating morph effect is to create a mask around the object. Turn off the Sheep layer and go to the 3-second mark where the Jock layer begins. </w:t>
      </w:r>
    </w:p>
    <w:p w:rsidR="00437E4D" w:rsidRPr="00542CDF" w:rsidRDefault="00C143EF" w:rsidP="00C63F65">
      <w:pPr>
        <w:spacing w:after="14" w:line="357"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If Jock layer is selected in the timeline, pressing "i" will take to the in-point. Using the pen tool, draw a mask around Jock and make sure it is closed.  It is easier to draw a mask when the image is greyscale, so click on the green button at the bottom of the composition window so the green channel will be appeared. It may also find it easier if zoom set to 200% or even more. </w:t>
      </w:r>
    </w:p>
    <w:p w:rsidR="00437E4D" w:rsidRPr="00542CDF" w:rsidRDefault="00C143EF" w:rsidP="00C63F65">
      <w:pPr>
        <w:spacing w:after="159" w:line="35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Step4:</w:t>
      </w:r>
      <w:r w:rsidRPr="00542CDF">
        <w:rPr>
          <w:rFonts w:ascii="Times New Roman" w:eastAsia="Times New Roman" w:hAnsi="Times New Roman" w:cs="Times New Roman"/>
          <w:color w:val="auto"/>
          <w:sz w:val="24"/>
          <w:szCs w:val="24"/>
        </w:rPr>
        <w:t xml:space="preserve"> Because Jock moves during the one second, the shape is needed to be animated to match the mask in his movement. Press "m" to reveal the mask properties in the timeline window, and click on the stopwatch. This will add a keyframe which records the shape of the mask at the 3:00 point. </w:t>
      </w:r>
    </w:p>
    <w:p w:rsidR="00437E4D" w:rsidRPr="00542CDF" w:rsidRDefault="00C143EF" w:rsidP="00C63F65">
      <w:pPr>
        <w:spacing w:after="14" w:line="361"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It is important to note that only masks is needed to define the shapes which are going to be morphed, there is no need masks which act as masks cut out the background. So where it says “add”, select "none" from the mask menu to turn off the mask, otherwise clip fine detail from the edge of Jock's face. Clicking on the name of the mask, which by default is “Mask 1” and then pressing "enter" will allow to rename the mask to avoid confusion later, so call it "Jock shape".  </w:t>
      </w:r>
    </w:p>
    <w:p w:rsidR="00437E4D" w:rsidRPr="00542CDF" w:rsidRDefault="00C143EF" w:rsidP="00C63F65">
      <w:pPr>
        <w:spacing w:after="106" w:line="357"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Step5</w:t>
      </w:r>
      <w:r w:rsidRPr="00542CDF">
        <w:rPr>
          <w:rFonts w:ascii="Times New Roman" w:eastAsia="Times New Roman" w:hAnsi="Times New Roman" w:cs="Times New Roman"/>
          <w:color w:val="auto"/>
          <w:sz w:val="24"/>
          <w:szCs w:val="24"/>
        </w:rPr>
        <w:t xml:space="preserve">: Press the "o" key to go to the out-point of the Jock layer, which is 3:24. Using the selection tool, adjust the mask to match Jock's position in this frame. He hasn't moved very much and it's really only the profile of his face which needs to be changed. After Effects will automatically add another keyframe for the new mask shape, and it will animate the shape over time. </w:t>
      </w:r>
    </w:p>
    <w:p w:rsidR="00437E4D" w:rsidRPr="00542CDF" w:rsidRDefault="00C143EF" w:rsidP="00C63F65">
      <w:pPr>
        <w:spacing w:line="357"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If the timeline is scrubbed, the mask animates over the one-second period, it matches Jock pretty well. It is not necessary to adjust the mask any further. </w:t>
      </w:r>
    </w:p>
    <w:p w:rsidR="00437E4D" w:rsidRPr="00542CDF" w:rsidRDefault="00C143EF" w:rsidP="00C63F65">
      <w:pPr>
        <w:spacing w:after="14" w:line="357"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Step6</w:t>
      </w:r>
      <w:r w:rsidRPr="00542CDF">
        <w:rPr>
          <w:rFonts w:ascii="Times New Roman" w:eastAsia="Times New Roman" w:hAnsi="Times New Roman" w:cs="Times New Roman"/>
          <w:color w:val="auto"/>
          <w:sz w:val="24"/>
          <w:szCs w:val="24"/>
        </w:rPr>
        <w:t xml:space="preserve">: The next step is to do the same thing for the Sheep layer. Draw a closed mask around the Sheep, enable mask animation with a keyframe at 3:00 and then move to 3:24 and adjust the mask to match.  </w:t>
      </w:r>
    </w:p>
    <w:p w:rsidR="00437E4D" w:rsidRPr="00542CDF" w:rsidRDefault="00C143EF" w:rsidP="00C63F65">
      <w:pPr>
        <w:spacing w:after="88" w:line="371"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Unlike Jock, the mask with only two keyframes doesn't fit the Sheep that accurately as it animates, so at 3:10 and 3:20, tweak the shape of the mask to match the Sheep's movement. Rename the mask to "Sheep Shape" and ensure the mask mode is “none” and not “add”. </w:t>
      </w:r>
    </w:p>
    <w:p w:rsidR="00437E4D" w:rsidRPr="00542CDF" w:rsidRDefault="00C143EF" w:rsidP="00C63F65">
      <w:pPr>
        <w:spacing w:after="163" w:line="356"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Once masks are outline two subjects and animate over time to match their movement, begin on the actual morph effect. </w:t>
      </w:r>
    </w:p>
    <w:p w:rsidR="00437E4D" w:rsidRPr="00542CDF" w:rsidRDefault="00C143EF" w:rsidP="00C63F65">
      <w:pPr>
        <w:spacing w:after="124"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Step7</w:t>
      </w:r>
      <w:r w:rsidRPr="00542CDF">
        <w:rPr>
          <w:rFonts w:ascii="Times New Roman" w:eastAsia="Times New Roman" w:hAnsi="Times New Roman" w:cs="Times New Roman"/>
          <w:color w:val="auto"/>
          <w:sz w:val="24"/>
          <w:szCs w:val="24"/>
        </w:rPr>
        <w:t xml:space="preserve">: Copy and paste each mask onto the other layer, so that both layers have both masks. </w:t>
      </w:r>
    </w:p>
    <w:p w:rsidR="00437E4D" w:rsidRPr="00542CDF" w:rsidRDefault="00C143EF" w:rsidP="00C63F65">
      <w:pPr>
        <w:spacing w:after="103" w:line="358" w:lineRule="auto"/>
        <w:ind w:left="13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Rename the layers once pasted them (they default back to “Mask 2”) and turn them off by selecting "none" from the mask menu. </w:t>
      </w:r>
    </w:p>
    <w:p w:rsidR="00437E4D" w:rsidRPr="00542CDF" w:rsidRDefault="00C143EF" w:rsidP="00C63F65">
      <w:pPr>
        <w:spacing w:after="14" w:line="356"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the composition window, you should now see the shapes of the two masks overlapping the footage items. </w:t>
      </w:r>
    </w:p>
    <w:p w:rsidR="00437E4D" w:rsidRPr="00542CDF" w:rsidRDefault="00C143EF" w:rsidP="00C63F65">
      <w:pPr>
        <w:spacing w:after="170"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Turn off the visibility of the Sheep layer, select the Jock layer and apply the Reshape effect from the "Distort menu". </w:t>
      </w:r>
    </w:p>
    <w:p w:rsidR="00437E4D" w:rsidRPr="00542CDF" w:rsidRDefault="00C143EF" w:rsidP="00C63F65">
      <w:pPr>
        <w:spacing w:after="14"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Step8</w:t>
      </w:r>
      <w:r w:rsidRPr="00542CDF">
        <w:rPr>
          <w:rFonts w:ascii="Times New Roman" w:eastAsia="Times New Roman" w:hAnsi="Times New Roman" w:cs="Times New Roman"/>
          <w:color w:val="auto"/>
          <w:sz w:val="24"/>
          <w:szCs w:val="24"/>
        </w:rPr>
        <w:t xml:space="preserve">: Change the defaults. Change the "source mask" to "Jock Shape". This is the starting point which is defining the parts of the image to be morphed. </w:t>
      </w:r>
    </w:p>
    <w:p w:rsidR="00437E4D" w:rsidRPr="00542CDF" w:rsidRDefault="00C143EF" w:rsidP="00C63F65">
      <w:pPr>
        <w:spacing w:after="105" w:line="357"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Step9</w:t>
      </w:r>
      <w:r w:rsidRPr="00542CDF">
        <w:rPr>
          <w:rFonts w:ascii="Times New Roman" w:eastAsia="Times New Roman" w:hAnsi="Times New Roman" w:cs="Times New Roman"/>
          <w:color w:val="auto"/>
          <w:sz w:val="24"/>
          <w:szCs w:val="24"/>
        </w:rPr>
        <w:t xml:space="preserve">: Change the "destination mask" to "Sheep Shape" everything that is inside the “Jock Shape” masks namely Jock to be wrapped into the shape defined by the Sheep Shape mask. Change the boundary mask to "none” this can be used to confine the area which is effected by the Reshape </w:t>
      </w:r>
      <w:r w:rsidRPr="00542CDF">
        <w:rPr>
          <w:rFonts w:ascii="Times New Roman" w:eastAsia="Times New Roman" w:hAnsi="Times New Roman" w:cs="Times New Roman"/>
          <w:color w:val="auto"/>
          <w:sz w:val="24"/>
          <w:szCs w:val="24"/>
        </w:rPr>
        <w:lastRenderedPageBreak/>
        <w:t>effect, but because the footage is on a keyed unused background. If the Reshape effect is used on images which are not keyed, add boundary mask to prevent the background from becoming distorted by the Reshape effect.</w:t>
      </w:r>
    </w:p>
    <w:p w:rsidR="00437E4D" w:rsidRPr="00542CDF" w:rsidRDefault="00C143EF" w:rsidP="00C63F65">
      <w:pPr>
        <w:pStyle w:val="Heading1"/>
        <w:rPr>
          <w:sz w:val="24"/>
          <w:szCs w:val="24"/>
        </w:rPr>
      </w:pPr>
      <w:bookmarkStart w:id="192" w:name="_Toc28375815"/>
      <w:r w:rsidRPr="00542CDF">
        <w:rPr>
          <w:sz w:val="24"/>
          <w:szCs w:val="24"/>
        </w:rPr>
        <w:t>UNIT 14: FILE HANDLING IN C++</w:t>
      </w:r>
      <w:bookmarkEnd w:id="192"/>
      <w:r w:rsidRPr="00542CDF">
        <w:rPr>
          <w:sz w:val="24"/>
          <w:szCs w:val="24"/>
        </w:rPr>
        <w:t xml:space="preserve">  </w:t>
      </w:r>
    </w:p>
    <w:p w:rsidR="00437E4D" w:rsidRPr="00542CDF" w:rsidRDefault="00C143EF" w:rsidP="00401CBF">
      <w:pPr>
        <w:pStyle w:val="Heading2"/>
        <w:spacing w:after="235" w:line="259" w:lineRule="auto"/>
        <w:jc w:val="both"/>
        <w:rPr>
          <w:color w:val="auto"/>
          <w:sz w:val="24"/>
          <w:szCs w:val="24"/>
        </w:rPr>
      </w:pPr>
      <w:bookmarkStart w:id="193" w:name="_Toc28375816"/>
      <w:r w:rsidRPr="00542CDF">
        <w:rPr>
          <w:color w:val="auto"/>
          <w:sz w:val="24"/>
          <w:szCs w:val="24"/>
        </w:rPr>
        <w:t>14.1. Understanding files</w:t>
      </w:r>
      <w:bookmarkEnd w:id="193"/>
      <w:r w:rsidRPr="00542CDF">
        <w:rPr>
          <w:color w:val="auto"/>
          <w:sz w:val="24"/>
          <w:szCs w:val="24"/>
        </w:rPr>
        <w:t xml:space="preserve"> </w:t>
      </w:r>
    </w:p>
    <w:p w:rsidR="00437E4D" w:rsidRPr="00542CDF" w:rsidRDefault="00C143EF" w:rsidP="00401CBF">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Every program or sub-program consists of two major components: algorithm and data structures.  The algorithm takes care of the rules and procedures required for solving the problem and the data structures contain the data. The data is manipulated by the procedures for achieving the goals of the program.  </w:t>
      </w:r>
    </w:p>
    <w:p w:rsidR="00437E4D" w:rsidRPr="00542CDF" w:rsidRDefault="00C143EF" w:rsidP="00401CBF">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data structure is volatile by nature in the sense that its contents are lost as soon as the execution of the program is over. Similarly, an object also loses its states after the program is over. To store permanently the data or to create persistent objects </w:t>
      </w:r>
      <w:r w:rsidR="007833D5" w:rsidRPr="00542CDF">
        <w:rPr>
          <w:rFonts w:ascii="Times New Roman" w:eastAsia="Times New Roman" w:hAnsi="Times New Roman" w:cs="Times New Roman"/>
          <w:color w:val="auto"/>
          <w:sz w:val="24"/>
          <w:szCs w:val="24"/>
        </w:rPr>
        <w:t>i</w:t>
      </w:r>
      <w:r w:rsidRPr="00542CDF">
        <w:rPr>
          <w:rFonts w:ascii="Times New Roman" w:eastAsia="Times New Roman" w:hAnsi="Times New Roman" w:cs="Times New Roman"/>
          <w:color w:val="auto"/>
          <w:sz w:val="24"/>
          <w:szCs w:val="24"/>
        </w:rPr>
        <w:t xml:space="preserve">t becomes necessary to store the same in a special data structure called file. The file can be stored on a second storage media such as hard disk. In fact, vary large data is always stored in a file. </w:t>
      </w:r>
    </w:p>
    <w:p w:rsidR="00437E4D" w:rsidRPr="00542CDF" w:rsidRDefault="00C143EF" w:rsidP="00C63F65">
      <w:pPr>
        <w:spacing w:after="43"/>
        <w:ind w:left="12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401CBF">
      <w:pPr>
        <w:pStyle w:val="Heading3"/>
        <w:ind w:left="0" w:firstLine="0"/>
        <w:jc w:val="both"/>
        <w:rPr>
          <w:color w:val="auto"/>
          <w:sz w:val="24"/>
          <w:szCs w:val="24"/>
        </w:rPr>
      </w:pPr>
      <w:bookmarkStart w:id="194" w:name="_Toc28375817"/>
      <w:r w:rsidRPr="00542CDF">
        <w:rPr>
          <w:color w:val="auto"/>
          <w:sz w:val="24"/>
          <w:szCs w:val="24"/>
        </w:rPr>
        <w:t>14.1.1. File</w:t>
      </w:r>
      <w:bookmarkEnd w:id="194"/>
      <w:r w:rsidRPr="00542CDF">
        <w:rPr>
          <w:color w:val="auto"/>
          <w:sz w:val="24"/>
          <w:szCs w:val="24"/>
        </w:rPr>
        <w:t xml:space="preserve"> </w:t>
      </w:r>
    </w:p>
    <w:p w:rsidR="00437E4D" w:rsidRPr="00542CDF" w:rsidRDefault="00C143EF" w:rsidP="00401CBF">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file is a self-contained piece of information available to the operating system and any number of individual programs. A computer file can be thought of much like a traditional file that one would find in an office's file cabinet. Just like an office file, information in a computer file could consist of basically anything. </w:t>
      </w:r>
    </w:p>
    <w:p w:rsidR="00437E4D" w:rsidRPr="00542CDF" w:rsidRDefault="00C143EF" w:rsidP="00401CBF">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Whatever program uses an individual file is responsible for understanding its contents. Similar types of files are said to be of a common "format." In most cases, the easiest way to determine a file's format is to look at the </w:t>
      </w:r>
      <w:r w:rsidRPr="00542CDF">
        <w:rPr>
          <w:rFonts w:ascii="Times New Roman" w:eastAsia="Times New Roman" w:hAnsi="Times New Roman" w:cs="Times New Roman"/>
          <w:b/>
          <w:color w:val="auto"/>
          <w:sz w:val="24"/>
          <w:szCs w:val="24"/>
        </w:rPr>
        <w:t>file's extension</w:t>
      </w:r>
      <w:r w:rsidRPr="00542CDF">
        <w:rPr>
          <w:rFonts w:ascii="Times New Roman" w:eastAsia="Times New Roman" w:hAnsi="Times New Roman" w:cs="Times New Roman"/>
          <w:color w:val="auto"/>
          <w:sz w:val="24"/>
          <w:szCs w:val="24"/>
        </w:rPr>
        <w:t xml:space="preserve">. </w:t>
      </w:r>
    </w:p>
    <w:p w:rsidR="00437E4D" w:rsidRPr="00542CDF" w:rsidRDefault="00C143EF" w:rsidP="00401CBF">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Each individual file in Windows will also have a file attribute which sets a condition to the specific file. For example, you can't write new information to a file that has the read-only attribute turned on. </w:t>
      </w:r>
    </w:p>
    <w:p w:rsidR="00437E4D" w:rsidRPr="00542CDF" w:rsidRDefault="00C143EF" w:rsidP="00401CBF">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A file name</w:t>
      </w:r>
      <w:r w:rsidRPr="00542CDF">
        <w:rPr>
          <w:rFonts w:ascii="Times New Roman" w:eastAsia="Times New Roman" w:hAnsi="Times New Roman" w:cs="Times New Roman"/>
          <w:color w:val="auto"/>
          <w:sz w:val="24"/>
          <w:szCs w:val="24"/>
        </w:rPr>
        <w:t xml:space="preserve"> is just the name that a user or program gives the file to help identify what it is. An image file may be named something (example of file name with extension: kids-lake-2017.jpg). The name itself doesn't affect the contents of the file, so even if a video file is named something like image.mp4, it doesn't mean it's suddenly a picture file. </w:t>
      </w:r>
    </w:p>
    <w:p w:rsidR="00437E4D" w:rsidRPr="00542CDF" w:rsidRDefault="00C143EF" w:rsidP="00401CBF">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Files in any operating system are stored on hard drives, optical drives, and other storage devices. The specific way a file is stored and organized is referred to as a </w:t>
      </w:r>
      <w:r w:rsidRPr="00542CDF">
        <w:rPr>
          <w:rFonts w:ascii="Times New Roman" w:eastAsia="Times New Roman" w:hAnsi="Times New Roman" w:cs="Times New Roman"/>
          <w:b/>
          <w:bCs/>
          <w:color w:val="auto"/>
          <w:sz w:val="24"/>
          <w:szCs w:val="24"/>
        </w:rPr>
        <w:t>file system.</w:t>
      </w:r>
      <w:r w:rsidRPr="00542CDF">
        <w:rPr>
          <w:rFonts w:ascii="Times New Roman" w:eastAsia="Times New Roman" w:hAnsi="Times New Roman" w:cs="Times New Roman"/>
          <w:color w:val="auto"/>
          <w:sz w:val="24"/>
          <w:szCs w:val="24"/>
        </w:rPr>
        <w:t xml:space="preserve"> </w:t>
      </w:r>
    </w:p>
    <w:p w:rsidR="00401CBF" w:rsidRDefault="00401CBF" w:rsidP="00401CBF">
      <w:pPr>
        <w:spacing w:after="5" w:line="267" w:lineRule="auto"/>
        <w:ind w:right="205"/>
        <w:jc w:val="both"/>
        <w:rPr>
          <w:rFonts w:ascii="Times New Roman" w:eastAsia="Times New Roman" w:hAnsi="Times New Roman" w:cs="Times New Roman"/>
          <w:b/>
          <w:color w:val="auto"/>
          <w:sz w:val="24"/>
          <w:szCs w:val="24"/>
        </w:rPr>
      </w:pPr>
    </w:p>
    <w:p w:rsidR="00437E4D" w:rsidRPr="00542CDF" w:rsidRDefault="00C143EF" w:rsidP="00401CBF">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Examples of Files: </w:t>
      </w:r>
    </w:p>
    <w:p w:rsidR="00437E4D" w:rsidRPr="00542CDF" w:rsidRDefault="00C143EF" w:rsidP="00401CBF">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An image copied from a camera to a computer may be in the </w:t>
      </w:r>
      <w:r w:rsidRPr="00542CDF">
        <w:rPr>
          <w:rFonts w:ascii="Times New Roman" w:eastAsia="Times New Roman" w:hAnsi="Times New Roman" w:cs="Times New Roman"/>
          <w:b/>
          <w:color w:val="auto"/>
          <w:sz w:val="24"/>
          <w:szCs w:val="24"/>
        </w:rPr>
        <w:t>JPG</w:t>
      </w:r>
      <w:r w:rsidRPr="00542CDF">
        <w:rPr>
          <w:rFonts w:ascii="Times New Roman" w:eastAsia="Times New Roman" w:hAnsi="Times New Roman" w:cs="Times New Roman"/>
          <w:color w:val="auto"/>
          <w:sz w:val="24"/>
          <w:szCs w:val="24"/>
        </w:rPr>
        <w:t xml:space="preserve"> or </w:t>
      </w:r>
      <w:r w:rsidRPr="00542CDF">
        <w:rPr>
          <w:rFonts w:ascii="Times New Roman" w:eastAsia="Times New Roman" w:hAnsi="Times New Roman" w:cs="Times New Roman"/>
          <w:b/>
          <w:color w:val="auto"/>
          <w:sz w:val="24"/>
          <w:szCs w:val="24"/>
        </w:rPr>
        <w:t>TIF</w:t>
      </w:r>
      <w:r w:rsidRPr="00542CDF">
        <w:rPr>
          <w:rFonts w:ascii="Times New Roman" w:eastAsia="Times New Roman" w:hAnsi="Times New Roman" w:cs="Times New Roman"/>
          <w:color w:val="auto"/>
          <w:sz w:val="24"/>
          <w:szCs w:val="24"/>
        </w:rPr>
        <w:t xml:space="preserve"> format. These are files in the same way that videos in the </w:t>
      </w:r>
      <w:r w:rsidRPr="00542CDF">
        <w:rPr>
          <w:rFonts w:ascii="Times New Roman" w:eastAsia="Times New Roman" w:hAnsi="Times New Roman" w:cs="Times New Roman"/>
          <w:b/>
          <w:color w:val="auto"/>
          <w:sz w:val="24"/>
          <w:szCs w:val="24"/>
        </w:rPr>
        <w:t>MP4</w:t>
      </w:r>
      <w:r w:rsidRPr="00542CDF">
        <w:rPr>
          <w:rFonts w:ascii="Times New Roman" w:eastAsia="Times New Roman" w:hAnsi="Times New Roman" w:cs="Times New Roman"/>
          <w:color w:val="auto"/>
          <w:sz w:val="24"/>
          <w:szCs w:val="24"/>
        </w:rPr>
        <w:t xml:space="preserve"> format, or </w:t>
      </w:r>
      <w:r w:rsidRPr="00542CDF">
        <w:rPr>
          <w:rFonts w:ascii="Times New Roman" w:eastAsia="Times New Roman" w:hAnsi="Times New Roman" w:cs="Times New Roman"/>
          <w:b/>
          <w:color w:val="auto"/>
          <w:sz w:val="24"/>
          <w:szCs w:val="24"/>
        </w:rPr>
        <w:t>MP3</w:t>
      </w:r>
      <w:r w:rsidRPr="00542CDF">
        <w:rPr>
          <w:rFonts w:ascii="Times New Roman" w:eastAsia="Times New Roman" w:hAnsi="Times New Roman" w:cs="Times New Roman"/>
          <w:color w:val="auto"/>
          <w:sz w:val="24"/>
          <w:szCs w:val="24"/>
        </w:rPr>
        <w:t xml:space="preserve"> audio files, are files. The same holds true for DOC/</w:t>
      </w:r>
      <w:r w:rsidRPr="00542CDF">
        <w:rPr>
          <w:rFonts w:ascii="Times New Roman" w:eastAsia="Times New Roman" w:hAnsi="Times New Roman" w:cs="Times New Roman"/>
          <w:b/>
          <w:color w:val="auto"/>
          <w:sz w:val="24"/>
          <w:szCs w:val="24"/>
        </w:rPr>
        <w:t>DOCX</w:t>
      </w:r>
      <w:r w:rsidRPr="00542CDF">
        <w:rPr>
          <w:rFonts w:ascii="Times New Roman" w:eastAsia="Times New Roman" w:hAnsi="Times New Roman" w:cs="Times New Roman"/>
          <w:color w:val="auto"/>
          <w:sz w:val="24"/>
          <w:szCs w:val="24"/>
        </w:rPr>
        <w:t xml:space="preserve"> files used with Microsoft Word, </w:t>
      </w:r>
      <w:r w:rsidRPr="00542CDF">
        <w:rPr>
          <w:rFonts w:ascii="Times New Roman" w:eastAsia="Times New Roman" w:hAnsi="Times New Roman" w:cs="Times New Roman"/>
          <w:b/>
          <w:color w:val="auto"/>
          <w:sz w:val="24"/>
          <w:szCs w:val="24"/>
        </w:rPr>
        <w:t>TXT</w:t>
      </w:r>
      <w:r w:rsidRPr="00542CDF">
        <w:rPr>
          <w:rFonts w:ascii="Times New Roman" w:eastAsia="Times New Roman" w:hAnsi="Times New Roman" w:cs="Times New Roman"/>
          <w:color w:val="auto"/>
          <w:sz w:val="24"/>
          <w:szCs w:val="24"/>
        </w:rPr>
        <w:t xml:space="preserve"> files that hold plain text information, etc. Though files are contained in folders for organization (like the photos in your Pictures folder or music files in your iTunes folder), some files are in compressed folders, but they're still considered files. For example, a </w:t>
      </w:r>
      <w:r w:rsidRPr="00542CDF">
        <w:rPr>
          <w:rFonts w:ascii="Times New Roman" w:eastAsia="Times New Roman" w:hAnsi="Times New Roman" w:cs="Times New Roman"/>
          <w:b/>
          <w:color w:val="auto"/>
          <w:sz w:val="24"/>
          <w:szCs w:val="24"/>
        </w:rPr>
        <w:t>ZIP</w:t>
      </w:r>
      <w:r w:rsidRPr="00542CDF">
        <w:rPr>
          <w:rFonts w:ascii="Times New Roman" w:eastAsia="Times New Roman" w:hAnsi="Times New Roman" w:cs="Times New Roman"/>
          <w:color w:val="auto"/>
          <w:sz w:val="24"/>
          <w:szCs w:val="24"/>
        </w:rPr>
        <w:t xml:space="preserve"> file is basically a folder that holds other files and folders but it actually acts as a single file. </w:t>
      </w:r>
    </w:p>
    <w:p w:rsidR="00437E4D" w:rsidRPr="00542CDF" w:rsidRDefault="00C143EF" w:rsidP="00C63F65">
      <w:pPr>
        <w:spacing w:after="14"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Another popular file type similar to </w:t>
      </w:r>
      <w:r w:rsidRPr="00542CDF">
        <w:rPr>
          <w:rFonts w:ascii="Times New Roman" w:eastAsia="Times New Roman" w:hAnsi="Times New Roman" w:cs="Times New Roman"/>
          <w:b/>
          <w:color w:val="auto"/>
          <w:sz w:val="24"/>
          <w:szCs w:val="24"/>
        </w:rPr>
        <w:t>ZIP</w:t>
      </w:r>
      <w:r w:rsidRPr="00542CDF">
        <w:rPr>
          <w:rFonts w:ascii="Times New Roman" w:eastAsia="Times New Roman" w:hAnsi="Times New Roman" w:cs="Times New Roman"/>
          <w:color w:val="auto"/>
          <w:sz w:val="24"/>
          <w:szCs w:val="24"/>
        </w:rPr>
        <w:t xml:space="preserve"> is an </w:t>
      </w:r>
      <w:r w:rsidRPr="00542CDF">
        <w:rPr>
          <w:rFonts w:ascii="Times New Roman" w:eastAsia="Times New Roman" w:hAnsi="Times New Roman" w:cs="Times New Roman"/>
          <w:b/>
          <w:color w:val="auto"/>
          <w:sz w:val="24"/>
          <w:szCs w:val="24"/>
        </w:rPr>
        <w:t xml:space="preserve">ISO </w:t>
      </w:r>
      <w:r w:rsidRPr="00542CDF">
        <w:rPr>
          <w:rFonts w:ascii="Times New Roman" w:eastAsia="Times New Roman" w:hAnsi="Times New Roman" w:cs="Times New Roman"/>
          <w:color w:val="auto"/>
          <w:sz w:val="24"/>
          <w:szCs w:val="24"/>
        </w:rPr>
        <w:t xml:space="preserve">file, which is a representation of a physical disc. It's just a single file but it holds all the information found on a disc, like a video game or movie. From these few examples, it is clear that not all files are alike, but they all share a similar purpose of holding information together in one place. </w:t>
      </w:r>
    </w:p>
    <w:p w:rsidR="00437E4D" w:rsidRPr="00542CDF" w:rsidRDefault="00C143EF" w:rsidP="00C63F65">
      <w:pPr>
        <w:spacing w:after="0"/>
        <w:ind w:left="12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0"/>
        <w:ind w:left="130"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14.1.2. Types of files: </w:t>
      </w:r>
    </w:p>
    <w:p w:rsidR="00437E4D" w:rsidRPr="00542CDF" w:rsidRDefault="00C143EF" w:rsidP="00C63F65">
      <w:pPr>
        <w:numPr>
          <w:ilvl w:val="0"/>
          <w:numId w:val="228"/>
        </w:numPr>
        <w:spacing w:after="5" w:line="267" w:lineRule="auto"/>
        <w:ind w:right="205" w:hanging="293"/>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Binary Files </w:t>
      </w:r>
    </w:p>
    <w:p w:rsidR="00437E4D" w:rsidRPr="00542CDF" w:rsidRDefault="00C143EF" w:rsidP="00C63F65">
      <w:pPr>
        <w:spacing w:after="14"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Binary files typically contain a sequence of bytes, or ordered groupings of eight bits. When creating a custom file format for a program, a developer arranges these bytes into a format that stores the necessary information for the application. Binary file formats may include multiple types of data in the same file, such as image, video, and audio data. This data can be interpreted by supporting programs, but will show up as garbled text in a text editor. </w:t>
      </w:r>
    </w:p>
    <w:p w:rsidR="00437E4D" w:rsidRPr="00542CDF" w:rsidRDefault="00C143EF" w:rsidP="00C63F65">
      <w:pPr>
        <w:spacing w:after="14"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Binary files often contain headers, which are bytes of data at the beginning of a file that identifies the file's contents. Headers often include the file type and other descriptive information. If a file has invalid header information, software programs may not open the file or they may report that the file is corrupted. </w:t>
      </w:r>
    </w:p>
    <w:p w:rsidR="00437E4D" w:rsidRPr="00542CDF" w:rsidRDefault="00C143EF" w:rsidP="00C63F65">
      <w:pPr>
        <w:spacing w:after="0"/>
        <w:ind w:left="12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p w:rsidR="00437E4D" w:rsidRPr="00542CDF" w:rsidRDefault="00C143EF" w:rsidP="00C63F65">
      <w:pPr>
        <w:numPr>
          <w:ilvl w:val="0"/>
          <w:numId w:val="228"/>
        </w:numPr>
        <w:spacing w:after="5" w:line="267" w:lineRule="auto"/>
        <w:ind w:right="205" w:hanging="293"/>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Text Files </w:t>
      </w:r>
    </w:p>
    <w:p w:rsidR="00437E4D" w:rsidRPr="00542CDF" w:rsidRDefault="00C143EF" w:rsidP="00C63F65">
      <w:pPr>
        <w:spacing w:after="14"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Text files are more restrictive than binary files since they can only contain textual data. However, unlike binary files, they are less likely to become corrupted. While a small error in a binary file may make it unreadable, a small error in a text file may simply show up once the file has been opened. This is one of reasons Microsoft switched to a compressed text-based XML format for the Office 2007 file types. </w:t>
      </w:r>
    </w:p>
    <w:p w:rsidR="00437E4D" w:rsidRPr="00542CDF" w:rsidRDefault="00C143EF" w:rsidP="00C63F65">
      <w:pPr>
        <w:spacing w:after="14" w:line="248" w:lineRule="auto"/>
        <w:ind w:left="115" w:right="604"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Text files may be saved in either a plain text (.TXT) format or rich text (.RTF) format. Since text files use a simple, standard format, many programs are capable of reading and editing text files. Common text editors include Microsoft Notepad and WordPad, which are bundled with Windows, and Apple TextEdit, which is included with Mac OS X. </w:t>
      </w:r>
    </w:p>
    <w:p w:rsidR="007833D5" w:rsidRPr="00542CDF" w:rsidRDefault="007833D5" w:rsidP="00C63F65">
      <w:pPr>
        <w:spacing w:after="14" w:line="248" w:lineRule="auto"/>
        <w:ind w:left="115" w:right="604" w:hanging="10"/>
        <w:jc w:val="both"/>
        <w:rPr>
          <w:rFonts w:ascii="Times New Roman" w:hAnsi="Times New Roman" w:cs="Times New Roman"/>
          <w:color w:val="auto"/>
          <w:sz w:val="24"/>
          <w:szCs w:val="24"/>
        </w:rPr>
      </w:pPr>
    </w:p>
    <w:p w:rsidR="00437E4D" w:rsidRPr="00542CDF" w:rsidRDefault="00C143EF" w:rsidP="00C63F65">
      <w:pPr>
        <w:numPr>
          <w:ilvl w:val="0"/>
          <w:numId w:val="228"/>
        </w:numPr>
        <w:spacing w:after="5" w:line="267" w:lineRule="auto"/>
        <w:ind w:right="205" w:hanging="293"/>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The difference between binary and text files </w:t>
      </w:r>
    </w:p>
    <w:p w:rsidR="00437E4D" w:rsidRPr="00542CDF" w:rsidRDefault="00C143EF" w:rsidP="00C63F65">
      <w:pPr>
        <w:spacing w:after="14"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All files can be categorized into </w:t>
      </w:r>
      <w:r w:rsidRPr="00542CDF">
        <w:rPr>
          <w:rFonts w:ascii="Times New Roman" w:eastAsia="Times New Roman" w:hAnsi="Times New Roman" w:cs="Times New Roman"/>
          <w:b/>
          <w:color w:val="auto"/>
          <w:sz w:val="24"/>
          <w:szCs w:val="24"/>
        </w:rPr>
        <w:t>one of two file formats</w:t>
      </w:r>
      <w:r w:rsidRPr="00542CDF">
        <w:rPr>
          <w:rFonts w:ascii="Times New Roman" w:eastAsia="Times New Roman" w:hAnsi="Times New Roman" w:cs="Times New Roman"/>
          <w:color w:val="auto"/>
          <w:sz w:val="24"/>
          <w:szCs w:val="24"/>
        </w:rPr>
        <w:t xml:space="preserve">: binary or text. The two file types may look the same on the surface, but they encode data differently. While both binary and text files contain data stored as a series of bits (binary values of 1s and 0s), the bits in text files represent characters, while the bits in binary files represent custom data. </w:t>
      </w:r>
    </w:p>
    <w:p w:rsidR="00437E4D" w:rsidRPr="00542CDF" w:rsidRDefault="00C143EF" w:rsidP="00C63F65">
      <w:pPr>
        <w:spacing w:after="14"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While text files contain only textual data, binary files may contain both textual and custom binary data. </w:t>
      </w:r>
      <w:r w:rsidRPr="00542CDF">
        <w:rPr>
          <w:rFonts w:ascii="Times New Roman" w:eastAsia="Times New Roman" w:hAnsi="Times New Roman" w:cs="Times New Roman"/>
          <w:b/>
          <w:color w:val="auto"/>
          <w:sz w:val="24"/>
          <w:szCs w:val="24"/>
        </w:rPr>
        <w:t xml:space="preserve"> </w:t>
      </w:r>
    </w:p>
    <w:p w:rsidR="007833D5" w:rsidRPr="00542CDF" w:rsidRDefault="007833D5" w:rsidP="00C63F65">
      <w:pPr>
        <w:spacing w:after="14" w:line="248" w:lineRule="auto"/>
        <w:ind w:left="115" w:right="604" w:hanging="10"/>
        <w:jc w:val="both"/>
        <w:rPr>
          <w:rFonts w:ascii="Times New Roman" w:hAnsi="Times New Roman" w:cs="Times New Roman"/>
          <w:color w:val="auto"/>
          <w:sz w:val="24"/>
          <w:szCs w:val="24"/>
        </w:rPr>
      </w:pPr>
    </w:p>
    <w:p w:rsidR="00437E4D" w:rsidRPr="00542CDF" w:rsidRDefault="00C143EF" w:rsidP="00C63F65">
      <w:pPr>
        <w:pStyle w:val="Heading2"/>
        <w:spacing w:after="0" w:line="259" w:lineRule="auto"/>
        <w:ind w:left="130"/>
        <w:jc w:val="both"/>
        <w:rPr>
          <w:color w:val="auto"/>
          <w:sz w:val="24"/>
          <w:szCs w:val="24"/>
        </w:rPr>
      </w:pPr>
      <w:bookmarkStart w:id="195" w:name="_Toc28375818"/>
      <w:r w:rsidRPr="00542CDF">
        <w:rPr>
          <w:color w:val="auto"/>
          <w:sz w:val="24"/>
          <w:szCs w:val="24"/>
        </w:rPr>
        <w:t>14.2. File Streams</w:t>
      </w:r>
      <w:bookmarkEnd w:id="195"/>
      <w:r w:rsidRPr="00542CDF">
        <w:rPr>
          <w:color w:val="auto"/>
          <w:sz w:val="24"/>
          <w:szCs w:val="24"/>
        </w:rPr>
        <w:t xml:space="preserve">  </w:t>
      </w:r>
    </w:p>
    <w:p w:rsidR="00437E4D" w:rsidRPr="00542CDF" w:rsidRDefault="00C143EF" w:rsidP="00C63F65">
      <w:pPr>
        <w:pStyle w:val="Heading3"/>
        <w:ind w:left="130"/>
        <w:jc w:val="both"/>
        <w:rPr>
          <w:color w:val="auto"/>
          <w:sz w:val="24"/>
          <w:szCs w:val="24"/>
        </w:rPr>
      </w:pPr>
      <w:bookmarkStart w:id="196" w:name="_Toc28375819"/>
      <w:r w:rsidRPr="00542CDF">
        <w:rPr>
          <w:color w:val="auto"/>
          <w:sz w:val="24"/>
          <w:szCs w:val="24"/>
        </w:rPr>
        <w:t>14.2.1. Introduction</w:t>
      </w:r>
      <w:bookmarkEnd w:id="196"/>
      <w:r w:rsidRPr="00542CDF">
        <w:rPr>
          <w:color w:val="auto"/>
          <w:sz w:val="24"/>
          <w:szCs w:val="24"/>
        </w:rPr>
        <w:t xml:space="preserve"> </w:t>
      </w:r>
    </w:p>
    <w:p w:rsidR="00437E4D" w:rsidRPr="00542CDF" w:rsidRDefault="00C143EF" w:rsidP="00C63F65">
      <w:pPr>
        <w:spacing w:after="14"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One of the great strengths of C++ is its I/O system, IO Streams. As Bjarne Stroustrup says in his book "The C++ Programming Language", "Designing and implementing a general input/output facility for a programming language is notoriously difficult". He did an excellent job, and the C++ IOstreams library is part of the reason for C++'s success. IO streams provide an incredibly flexible yet simple way to design the input/output routines of any application. </w:t>
      </w:r>
    </w:p>
    <w:p w:rsidR="00437E4D" w:rsidRPr="00542CDF" w:rsidRDefault="00C143EF" w:rsidP="00C63F65">
      <w:pPr>
        <w:spacing w:after="14"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IOstreams can be used for a wide variety of data manipulations to the following features: </w:t>
      </w:r>
      <w:r w:rsidRPr="00542CDF">
        <w:rPr>
          <w:rFonts w:ascii="Times New Roman" w:eastAsia="Times New Roman" w:hAnsi="Times New Roman" w:cs="Times New Roman"/>
          <w:color w:val="auto"/>
          <w:sz w:val="24"/>
          <w:szCs w:val="24"/>
        </w:rPr>
        <w:t xml:space="preserve">A 'stream' is internally nothing but a series of characters. The characters may be either normal </w:t>
      </w:r>
      <w:r w:rsidRPr="00542CDF">
        <w:rPr>
          <w:rFonts w:ascii="Times New Roman" w:eastAsia="Times New Roman" w:hAnsi="Times New Roman" w:cs="Times New Roman"/>
          <w:color w:val="auto"/>
          <w:sz w:val="24"/>
          <w:szCs w:val="24"/>
        </w:rPr>
        <w:lastRenderedPageBreak/>
        <w:t>characters (char) or wide characters (wchar_t). Streams provide users with a universal character</w:t>
      </w:r>
      <w:r w:rsidR="00EE1862"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based interface to any type of storage medium (for example, a file), without requiring to know the details of how to write to the storage medium. Any object that can be written to one type of stream, can be written to all types of streams. In other words, as long as an object has a stream representation, any storage medium can accept objects with that stream representation. </w:t>
      </w:r>
    </w:p>
    <w:p w:rsidR="00437E4D" w:rsidRPr="00542CDF" w:rsidRDefault="00C143EF" w:rsidP="00C63F65">
      <w:pPr>
        <w:spacing w:after="14"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Streams work with built-in data types, and the user can make user-defined types work with streams by overloading the insertion operator (&lt;&lt;) to put objects into streams, and the extraction operator (&gt;&gt;) to read objects from streams. </w:t>
      </w:r>
    </w:p>
    <w:p w:rsidR="00EE1862" w:rsidRPr="00542CDF" w:rsidRDefault="00EE1862" w:rsidP="00C63F65">
      <w:pPr>
        <w:pStyle w:val="Heading3"/>
        <w:ind w:left="130"/>
        <w:jc w:val="both"/>
        <w:rPr>
          <w:color w:val="auto"/>
          <w:sz w:val="24"/>
          <w:szCs w:val="24"/>
        </w:rPr>
      </w:pPr>
    </w:p>
    <w:p w:rsidR="00437E4D" w:rsidRPr="00542CDF" w:rsidRDefault="00C143EF" w:rsidP="00C63F65">
      <w:pPr>
        <w:pStyle w:val="Heading3"/>
        <w:ind w:left="130"/>
        <w:jc w:val="both"/>
        <w:rPr>
          <w:color w:val="auto"/>
          <w:sz w:val="24"/>
          <w:szCs w:val="24"/>
        </w:rPr>
      </w:pPr>
      <w:bookmarkStart w:id="197" w:name="_Toc28375820"/>
      <w:r w:rsidRPr="00542CDF">
        <w:rPr>
          <w:color w:val="auto"/>
          <w:sz w:val="24"/>
          <w:szCs w:val="24"/>
        </w:rPr>
        <w:t>14.2.2. Meaning of input and output</w:t>
      </w:r>
      <w:bookmarkEnd w:id="197"/>
      <w:r w:rsidRPr="00542CDF">
        <w:rPr>
          <w:color w:val="auto"/>
          <w:sz w:val="24"/>
          <w:szCs w:val="24"/>
        </w:rPr>
        <w:t xml:space="preserve"> </w:t>
      </w:r>
    </w:p>
    <w:p w:rsidR="00437E4D" w:rsidRPr="00542CDF" w:rsidRDefault="00C143EF" w:rsidP="00C63F65">
      <w:pPr>
        <w:spacing w:after="3" w:line="249" w:lineRule="auto"/>
        <w:ind w:left="130" w:right="35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The input is whatever the user enters through a keyboard or any other input devices while output what is written (displayed) on a</w:t>
      </w:r>
      <w:r w:rsidR="00EE1862" w:rsidRPr="00542CDF">
        <w:rPr>
          <w:rFonts w:ascii="Times New Roman" w:eastAsia="Times New Roman" w:hAnsi="Times New Roman" w:cs="Times New Roman"/>
          <w:color w:val="auto"/>
          <w:sz w:val="24"/>
          <w:szCs w:val="24"/>
        </w:rPr>
        <w:t>n</w:t>
      </w:r>
      <w:r w:rsidRPr="00542CDF">
        <w:rPr>
          <w:rFonts w:ascii="Times New Roman" w:eastAsia="Times New Roman" w:hAnsi="Times New Roman" w:cs="Times New Roman"/>
          <w:color w:val="auto"/>
          <w:sz w:val="24"/>
          <w:szCs w:val="24"/>
        </w:rPr>
        <w:t xml:space="preserve"> output device being screen, printer or file. The information input or output is considered as a stream of characters. Suppose that the user enters the number 7479. The set of 4 characters: '7', '4', '7' and '9' taken as input can be considered as numbers or a string. the input characters must be put into a recognizable data type for them to be of any use other than as a character array. </w:t>
      </w:r>
    </w:p>
    <w:p w:rsidR="00437E4D" w:rsidRPr="00542CDF" w:rsidRDefault="00C143EF" w:rsidP="00C63F65">
      <w:pPr>
        <w:spacing w:after="14"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IO streams not only define the relation between a stream of characters and the standard data types but also allows the user to define a relationship between a stream of characters and its classes. It also allows the user nearly limitless freedom to manipulate those streams both using object</w:t>
      </w:r>
      <w:r w:rsidR="007833D5" w:rsidRPr="00542CDF">
        <w:rPr>
          <w:rFonts w:ascii="Times New Roman" w:eastAsia="Times New Roman" w:hAnsi="Times New Roman" w:cs="Times New Roman"/>
          <w:color w:val="auto"/>
          <w:sz w:val="24"/>
          <w:szCs w:val="24"/>
        </w:rPr>
        <w:t>-</w:t>
      </w:r>
      <w:r w:rsidRPr="00542CDF">
        <w:rPr>
          <w:rFonts w:ascii="Times New Roman" w:eastAsia="Times New Roman" w:hAnsi="Times New Roman" w:cs="Times New Roman"/>
          <w:color w:val="auto"/>
          <w:sz w:val="24"/>
          <w:szCs w:val="24"/>
        </w:rPr>
        <w:t xml:space="preserve">oriented interfaces and working directly on character buffers when necessary </w:t>
      </w:r>
    </w:p>
    <w:p w:rsidR="00437E4D" w:rsidRPr="00542CDF" w:rsidRDefault="00C143EF" w:rsidP="00C63F65">
      <w:pPr>
        <w:spacing w:after="0"/>
        <w:ind w:left="12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pStyle w:val="Heading3"/>
        <w:ind w:left="130"/>
        <w:jc w:val="both"/>
        <w:rPr>
          <w:color w:val="auto"/>
          <w:sz w:val="24"/>
          <w:szCs w:val="24"/>
        </w:rPr>
      </w:pPr>
      <w:bookmarkStart w:id="198" w:name="_Toc28375821"/>
      <w:r w:rsidRPr="00542CDF">
        <w:rPr>
          <w:color w:val="auto"/>
          <w:sz w:val="24"/>
          <w:szCs w:val="24"/>
        </w:rPr>
        <w:t>14.2.3. Working with streams</w:t>
      </w:r>
      <w:bookmarkEnd w:id="198"/>
      <w:r w:rsidRPr="00542CDF">
        <w:rPr>
          <w:color w:val="auto"/>
          <w:sz w:val="24"/>
          <w:szCs w:val="24"/>
        </w:rPr>
        <w:t xml:space="preserve"> </w:t>
      </w:r>
    </w:p>
    <w:p w:rsidR="00437E4D" w:rsidRPr="00542CDF" w:rsidRDefault="00C143EF" w:rsidP="00C63F65">
      <w:pPr>
        <w:spacing w:after="14"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Streams are serial interfaces to storage, buffers files, or any other storage medium. The difference between storage media is intentionally hidden by the interface; the user</w:t>
      </w:r>
      <w:r w:rsidR="00EE1862"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may not even know what kind of storage he/she is working with but the interface is exactly the same. </w:t>
      </w:r>
    </w:p>
    <w:p w:rsidR="00437E4D" w:rsidRPr="00542CDF" w:rsidRDefault="00C143EF" w:rsidP="00C63F65">
      <w:pPr>
        <w:spacing w:after="14"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The "serial" nature of streams is a very important element of their interface. The user</w:t>
      </w:r>
      <w:r w:rsidR="00EE1862"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cannot directly make random access: random reads or writes in a stream (unlike, say, using an array index to access any wanted value) although he/she can seek to a position in a stream and perform a read at that point. </w:t>
      </w:r>
    </w:p>
    <w:p w:rsidR="00437E4D" w:rsidRPr="00542CDF" w:rsidRDefault="00C143EF" w:rsidP="00C63F65">
      <w:pPr>
        <w:spacing w:after="14"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Using a serial representation gives a consistent interface for all devices. Many devices have the capability of both producing and consuming data at the same time; if data is being continually produced, the simplest way to think about reading that data is by doing a fetch of the next characters in a stream. If that data hasn't been produced yet (the user hasn't typed anything, or the network is still busy processing a packet), he/she waits for more data to become available, and the read will return that data. Even if he/she tries to seek past the end (or beginning) of a stream, the stream pointer (i.e. get or put pointer) will remain at the boundary, making the situation safe. (Compare this with accessing data off the end of an array, where the behavior is undefined.) </w:t>
      </w:r>
    </w:p>
    <w:p w:rsidR="00437E4D" w:rsidRPr="00542CDF" w:rsidRDefault="00C143EF" w:rsidP="00C63F65">
      <w:pPr>
        <w:spacing w:after="0"/>
        <w:ind w:left="12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ab/>
      </w:r>
      <w:r w:rsidRPr="00542CDF">
        <w:rPr>
          <w:rFonts w:ascii="Times New Roman" w:eastAsia="Times New Roman" w:hAnsi="Times New Roman" w:cs="Times New Roman"/>
          <w:b/>
          <w:color w:val="auto"/>
          <w:sz w:val="24"/>
          <w:szCs w:val="24"/>
        </w:rPr>
        <w:t xml:space="preserve"> </w:t>
      </w:r>
    </w:p>
    <w:p w:rsidR="00437E4D" w:rsidRPr="00542CDF" w:rsidRDefault="00C143EF" w:rsidP="00C63F65">
      <w:pPr>
        <w:pStyle w:val="Heading3"/>
        <w:ind w:left="130"/>
        <w:jc w:val="both"/>
        <w:rPr>
          <w:color w:val="auto"/>
          <w:sz w:val="24"/>
          <w:szCs w:val="24"/>
        </w:rPr>
      </w:pPr>
      <w:bookmarkStart w:id="199" w:name="_Toc28375822"/>
      <w:r w:rsidRPr="00542CDF">
        <w:rPr>
          <w:color w:val="auto"/>
          <w:sz w:val="24"/>
          <w:szCs w:val="24"/>
        </w:rPr>
        <w:t>14.2.4. The most important of the basic stream operations are</w:t>
      </w:r>
      <w:bookmarkEnd w:id="199"/>
      <w:r w:rsidRPr="00542CDF">
        <w:rPr>
          <w:color w:val="auto"/>
          <w:sz w:val="24"/>
          <w:szCs w:val="24"/>
        </w:rPr>
        <w:t xml:space="preserve"> </w:t>
      </w:r>
      <w:r w:rsidRPr="00542CDF">
        <w:rPr>
          <w:b w:val="0"/>
          <w:color w:val="auto"/>
          <w:sz w:val="24"/>
          <w:szCs w:val="24"/>
        </w:rPr>
        <w:t xml:space="preserve"> </w:t>
      </w:r>
    </w:p>
    <w:p w:rsidR="00437E4D" w:rsidRPr="00542CDF" w:rsidRDefault="00C143EF" w:rsidP="00C63F65">
      <w:pPr>
        <w:spacing w:after="14"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First, the stream is initialized with the appropriate type (like a std</w:t>
      </w:r>
      <w:r w:rsidR="00EE1862"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w:t>
      </w:r>
      <w:r w:rsidR="00EE1862"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string for a string</w:t>
      </w:r>
      <w:r w:rsidR="00EE1862"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stream and the filename for an fstream) of values and suitable modes (like ios::in for input and ios::out for output and many more depending on the type of the stream). </w:t>
      </w:r>
    </w:p>
    <w:p w:rsidR="00437E4D" w:rsidRPr="00542CDF" w:rsidRDefault="00C143EF" w:rsidP="00C63F65">
      <w:pPr>
        <w:spacing w:after="55" w:line="248" w:lineRule="auto"/>
        <w:ind w:left="115" w:right="604"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After that, the user can specify where the I/O should occur, through the get and put pointers. Depending on how the stream is opened, the location may already be set appropriately (for </w:t>
      </w:r>
      <w:r w:rsidRPr="00542CDF">
        <w:rPr>
          <w:rFonts w:ascii="Times New Roman" w:eastAsia="Times New Roman" w:hAnsi="Times New Roman" w:cs="Times New Roman"/>
          <w:color w:val="auto"/>
          <w:sz w:val="24"/>
          <w:szCs w:val="24"/>
        </w:rPr>
        <w:lastRenderedPageBreak/>
        <w:t xml:space="preserve">example, if a file is opened with ios::app, the get pointer sets at the end of the stream, allowing appends). </w:t>
      </w:r>
    </w:p>
    <w:p w:rsidR="00EE1862" w:rsidRPr="00542CDF" w:rsidRDefault="00EE1862" w:rsidP="00C63F65">
      <w:pPr>
        <w:spacing w:after="55" w:line="248" w:lineRule="auto"/>
        <w:ind w:left="115" w:right="604" w:hanging="10"/>
        <w:jc w:val="both"/>
        <w:rPr>
          <w:rFonts w:ascii="Times New Roman" w:hAnsi="Times New Roman" w:cs="Times New Roman"/>
          <w:color w:val="auto"/>
          <w:sz w:val="24"/>
          <w:szCs w:val="24"/>
        </w:rPr>
      </w:pPr>
    </w:p>
    <w:p w:rsidR="00437E4D" w:rsidRPr="00542CDF" w:rsidRDefault="00C143EF" w:rsidP="00C63F65">
      <w:pPr>
        <w:pStyle w:val="Heading3"/>
        <w:ind w:left="130"/>
        <w:jc w:val="both"/>
        <w:rPr>
          <w:color w:val="auto"/>
          <w:sz w:val="24"/>
          <w:szCs w:val="24"/>
        </w:rPr>
      </w:pPr>
      <w:bookmarkStart w:id="200" w:name="_Toc28375823"/>
      <w:r w:rsidRPr="00542CDF">
        <w:rPr>
          <w:color w:val="auto"/>
          <w:sz w:val="24"/>
          <w:szCs w:val="24"/>
        </w:rPr>
        <w:t>14.2.5. Functions of file stream classes</w:t>
      </w:r>
      <w:bookmarkEnd w:id="200"/>
      <w:r w:rsidRPr="00542CDF">
        <w:rPr>
          <w:color w:val="auto"/>
          <w:sz w:val="24"/>
          <w:szCs w:val="24"/>
        </w:rPr>
        <w:t xml:space="preserve"> </w:t>
      </w:r>
    </w:p>
    <w:p w:rsidR="00437E4D" w:rsidRPr="00542CDF" w:rsidRDefault="00C143EF" w:rsidP="00C63F65">
      <w:pPr>
        <w:spacing w:after="5" w:line="267" w:lineRule="auto"/>
        <w:ind w:left="130"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14.2.5.1. Introduction </w:t>
      </w:r>
    </w:p>
    <w:p w:rsidR="00437E4D" w:rsidRPr="00542CDF" w:rsidRDefault="00C143EF" w:rsidP="00C63F65">
      <w:pPr>
        <w:spacing w:after="14"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this brief introduction, the basic operations on both text and binary files are discussed so that the functions to carry out these tasks are well understood. </w:t>
      </w:r>
    </w:p>
    <w:p w:rsidR="00437E4D" w:rsidRPr="00542CDF" w:rsidRDefault="00C143EF" w:rsidP="00C63F65">
      <w:pPr>
        <w:spacing w:after="15" w:line="249" w:lineRule="auto"/>
        <w:ind w:left="130" w:hanging="10"/>
        <w:jc w:val="both"/>
        <w:rPr>
          <w:rFonts w:ascii="Times New Roman" w:hAnsi="Times New Roman" w:cs="Times New Roman"/>
          <w:b/>
          <w:bCs/>
          <w:color w:val="auto"/>
          <w:sz w:val="24"/>
          <w:szCs w:val="24"/>
        </w:rPr>
      </w:pPr>
      <w:r w:rsidRPr="00542CDF">
        <w:rPr>
          <w:rFonts w:ascii="Times New Roman" w:eastAsia="Times New Roman" w:hAnsi="Times New Roman" w:cs="Times New Roman"/>
          <w:b/>
          <w:bCs/>
          <w:i/>
          <w:color w:val="auto"/>
          <w:sz w:val="24"/>
          <w:szCs w:val="24"/>
        </w:rPr>
        <w:t xml:space="preserve">The Basic File Operations on Text Files are: </w:t>
      </w:r>
    </w:p>
    <w:p w:rsidR="00437E4D" w:rsidRPr="00542CDF" w:rsidRDefault="00C143EF" w:rsidP="00C63F65">
      <w:pPr>
        <w:numPr>
          <w:ilvl w:val="0"/>
          <w:numId w:val="230"/>
        </w:numPr>
        <w:spacing w:after="40"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Creating an empty file</w:t>
      </w:r>
      <w:r w:rsidRPr="00542CDF">
        <w:rPr>
          <w:rFonts w:ascii="Times New Roman" w:eastAsia="Times New Roman" w:hAnsi="Times New Roman" w:cs="Times New Roman"/>
          <w:color w:val="auto"/>
          <w:sz w:val="24"/>
          <w:szCs w:val="24"/>
        </w:rPr>
        <w:t xml:space="preserve"> – First time when a file is created with some valid filename it is empty therefore it contains only EOF marker and a location pointer pointing to it. </w:t>
      </w:r>
    </w:p>
    <w:p w:rsidR="00437E4D" w:rsidRPr="00542CDF" w:rsidRDefault="00C143EF" w:rsidP="00C63F65">
      <w:pPr>
        <w:numPr>
          <w:ilvl w:val="0"/>
          <w:numId w:val="230"/>
        </w:numPr>
        <w:spacing w:after="3" w:line="249"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Opening a file</w:t>
      </w:r>
      <w:r w:rsidRPr="00542CDF">
        <w:rPr>
          <w:rFonts w:ascii="Times New Roman" w:eastAsia="Times New Roman" w:hAnsi="Times New Roman" w:cs="Times New Roman"/>
          <w:color w:val="auto"/>
          <w:sz w:val="24"/>
          <w:szCs w:val="24"/>
        </w:rPr>
        <w:t xml:space="preserve"> – A file is opened for reading/writing or manipulation of data on it. If a file exists then only it can be opened, when a file is opened the location pointer points to the Beginning of file. </w:t>
      </w:r>
    </w:p>
    <w:p w:rsidR="00437E4D" w:rsidRPr="00542CDF" w:rsidRDefault="00C143EF" w:rsidP="00C63F65">
      <w:pPr>
        <w:numPr>
          <w:ilvl w:val="0"/>
          <w:numId w:val="230"/>
        </w:numPr>
        <w:spacing w:after="40"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Closing a file</w:t>
      </w:r>
      <w:r w:rsidRPr="00542CDF">
        <w:rPr>
          <w:rFonts w:ascii="Times New Roman" w:eastAsia="Times New Roman" w:hAnsi="Times New Roman" w:cs="Times New Roman"/>
          <w:color w:val="auto"/>
          <w:sz w:val="24"/>
          <w:szCs w:val="24"/>
        </w:rPr>
        <w:t xml:space="preserve"> – After the file operations done, the file should be closed. If we don’t close the file it gets automatically closed when the program using it comes to an end. </w:t>
      </w:r>
    </w:p>
    <w:p w:rsidR="00437E4D" w:rsidRPr="00542CDF" w:rsidRDefault="00C143EF" w:rsidP="00C63F65">
      <w:pPr>
        <w:numPr>
          <w:ilvl w:val="0"/>
          <w:numId w:val="230"/>
        </w:numPr>
        <w:spacing w:after="3" w:line="249"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Writing text into file</w:t>
      </w:r>
      <w:r w:rsidRPr="00542CDF">
        <w:rPr>
          <w:rFonts w:ascii="Times New Roman" w:eastAsia="Times New Roman" w:hAnsi="Times New Roman" w:cs="Times New Roman"/>
          <w:color w:val="auto"/>
          <w:sz w:val="24"/>
          <w:szCs w:val="24"/>
        </w:rPr>
        <w:t xml:space="preserve"> – Once a file is created, data elements can be stored to it permanently. The already existing contents are deleted if we try to write data to it next time, rather we can append data to it and keep the existing data. </w:t>
      </w:r>
    </w:p>
    <w:p w:rsidR="00437E4D" w:rsidRPr="00542CDF" w:rsidRDefault="00C143EF" w:rsidP="00C63F65">
      <w:pPr>
        <w:numPr>
          <w:ilvl w:val="0"/>
          <w:numId w:val="230"/>
        </w:numPr>
        <w:spacing w:after="15" w:line="249"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Reading of text from an already existing text file</w:t>
      </w:r>
      <w:r w:rsidRPr="00542CDF">
        <w:rPr>
          <w:rFonts w:ascii="Times New Roman" w:eastAsia="Times New Roman" w:hAnsi="Times New Roman" w:cs="Times New Roman"/>
          <w:color w:val="auto"/>
          <w:sz w:val="24"/>
          <w:szCs w:val="24"/>
        </w:rPr>
        <w:t xml:space="preserve"> (accessing sequentially)  </w:t>
      </w:r>
    </w:p>
    <w:p w:rsidR="00437E4D" w:rsidRPr="00542CDF" w:rsidRDefault="00C143EF" w:rsidP="00C63F65">
      <w:pPr>
        <w:numPr>
          <w:ilvl w:val="0"/>
          <w:numId w:val="230"/>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Manipulation of text file from an already existing file</w:t>
      </w:r>
      <w:r w:rsidRPr="00542CDF">
        <w:rPr>
          <w:rFonts w:ascii="Times New Roman" w:eastAsia="Times New Roman" w:hAnsi="Times New Roman" w:cs="Times New Roman"/>
          <w:color w:val="auto"/>
          <w:sz w:val="24"/>
          <w:szCs w:val="24"/>
        </w:rPr>
        <w:t xml:space="preserve"> – An existing file is opened first and then the manipulation is done in sequential order. for example – counting of words. </w:t>
      </w:r>
    </w:p>
    <w:p w:rsidR="00437E4D" w:rsidRPr="00542CDF" w:rsidRDefault="00C143EF" w:rsidP="00C63F65">
      <w:pPr>
        <w:numPr>
          <w:ilvl w:val="0"/>
          <w:numId w:val="230"/>
        </w:numPr>
        <w:spacing w:after="3" w:line="249"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Detecting EOF</w:t>
      </w:r>
      <w:r w:rsidRPr="00542CDF">
        <w:rPr>
          <w:rFonts w:ascii="Times New Roman" w:eastAsia="Times New Roman" w:hAnsi="Times New Roman" w:cs="Times New Roman"/>
          <w:color w:val="auto"/>
          <w:sz w:val="24"/>
          <w:szCs w:val="24"/>
        </w:rPr>
        <w:t xml:space="preserve"> – When the data from the file is read in sequential order, the location pointer will reach to the end of file. After reaching at the EOF no attempt should be made to read data from the file. </w:t>
      </w:r>
    </w:p>
    <w:p w:rsidR="002801F0" w:rsidRPr="00542CDF" w:rsidRDefault="00C143EF" w:rsidP="00C63F65">
      <w:pPr>
        <w:numPr>
          <w:ilvl w:val="0"/>
          <w:numId w:val="230"/>
        </w:numPr>
        <w:spacing w:after="39" w:line="249"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Copying of one text file to other text file </w:t>
      </w:r>
    </w:p>
    <w:p w:rsidR="00437E4D" w:rsidRPr="00542CDF" w:rsidRDefault="00C143EF" w:rsidP="00C63F65">
      <w:pPr>
        <w:spacing w:after="39" w:line="249" w:lineRule="auto"/>
        <w:ind w:left="480" w:right="604"/>
        <w:jc w:val="both"/>
        <w:rPr>
          <w:rFonts w:ascii="Times New Roman" w:hAnsi="Times New Roman" w:cs="Times New Roman"/>
          <w:b/>
          <w:bCs/>
          <w:color w:val="auto"/>
          <w:sz w:val="24"/>
          <w:szCs w:val="24"/>
        </w:rPr>
      </w:pPr>
      <w:r w:rsidRPr="00542CDF">
        <w:rPr>
          <w:rFonts w:ascii="Times New Roman" w:eastAsia="Times New Roman" w:hAnsi="Times New Roman" w:cs="Times New Roman"/>
          <w:b/>
          <w:bCs/>
          <w:i/>
          <w:color w:val="auto"/>
          <w:sz w:val="24"/>
          <w:szCs w:val="24"/>
        </w:rPr>
        <w:t xml:space="preserve">The Binary file operations are: </w:t>
      </w:r>
    </w:p>
    <w:p w:rsidR="00437E4D" w:rsidRPr="00542CDF" w:rsidRDefault="00C143EF" w:rsidP="00C63F65">
      <w:pPr>
        <w:spacing w:after="14" w:line="248" w:lineRule="auto"/>
        <w:ind w:left="840"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1.</w:t>
      </w:r>
      <w:r w:rsidRPr="00542CDF">
        <w:rPr>
          <w:rFonts w:ascii="Times New Roman" w:eastAsia="Arial" w:hAnsi="Times New Roman" w:cs="Times New Roman"/>
          <w:i/>
          <w:color w:val="auto"/>
          <w:sz w:val="24"/>
          <w:szCs w:val="24"/>
        </w:rPr>
        <w:t xml:space="preserve"> </w:t>
      </w:r>
      <w:r w:rsidRPr="00542CDF">
        <w:rPr>
          <w:rFonts w:ascii="Times New Roman" w:eastAsia="Times New Roman" w:hAnsi="Times New Roman" w:cs="Times New Roman"/>
          <w:i/>
          <w:color w:val="auto"/>
          <w:sz w:val="24"/>
          <w:szCs w:val="24"/>
        </w:rPr>
        <w:t>Creation of file</w:t>
      </w:r>
      <w:r w:rsidRPr="00542CDF">
        <w:rPr>
          <w:rFonts w:ascii="Times New Roman" w:eastAsia="Times New Roman" w:hAnsi="Times New Roman" w:cs="Times New Roman"/>
          <w:color w:val="auto"/>
          <w:sz w:val="24"/>
          <w:szCs w:val="24"/>
        </w:rPr>
        <w:t xml:space="preserve"> – A binary file is always opened in binary mode for both reading or writing. Upon successful creation, the pointer is set to the beginning of the file.  </w:t>
      </w:r>
    </w:p>
    <w:p w:rsidR="00437E4D" w:rsidRPr="00542CDF" w:rsidRDefault="00C143EF" w:rsidP="00C63F65">
      <w:pPr>
        <w:spacing w:after="25"/>
        <w:ind w:left="84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231"/>
        </w:numPr>
        <w:spacing w:after="38" w:line="249" w:lineRule="auto"/>
        <w:ind w:right="301" w:hanging="36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Writing data into file</w:t>
      </w:r>
      <w:r w:rsidRPr="00542CDF">
        <w:rPr>
          <w:rFonts w:ascii="Times New Roman" w:eastAsia="Times New Roman" w:hAnsi="Times New Roman" w:cs="Times New Roman"/>
          <w:color w:val="auto"/>
          <w:sz w:val="24"/>
          <w:szCs w:val="24"/>
        </w:rPr>
        <w:t xml:space="preserve"> – A binary file is opened in output mode for writing data in it. A binary file contains non readable characters and write( ) function is used to write the records into file.  </w:t>
      </w:r>
    </w:p>
    <w:p w:rsidR="00437E4D" w:rsidRPr="00542CDF" w:rsidRDefault="00C143EF" w:rsidP="00C63F65">
      <w:pPr>
        <w:numPr>
          <w:ilvl w:val="0"/>
          <w:numId w:val="231"/>
        </w:numPr>
        <w:spacing w:after="38" w:line="249" w:lineRule="auto"/>
        <w:ind w:right="301" w:hanging="36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Searching for required data from file</w:t>
      </w:r>
      <w:r w:rsidRPr="00542CDF">
        <w:rPr>
          <w:rFonts w:ascii="Times New Roman" w:eastAsia="Times New Roman" w:hAnsi="Times New Roman" w:cs="Times New Roman"/>
          <w:color w:val="auto"/>
          <w:sz w:val="24"/>
          <w:szCs w:val="24"/>
        </w:rPr>
        <w:t xml:space="preserve"> – a binary file is opened in input mode for searching data. The file can be read sequentially one by one each record or randomly by going to that particular location. </w:t>
      </w:r>
    </w:p>
    <w:p w:rsidR="00437E4D" w:rsidRPr="00542CDF" w:rsidRDefault="00C143EF" w:rsidP="00C63F65">
      <w:pPr>
        <w:numPr>
          <w:ilvl w:val="0"/>
          <w:numId w:val="231"/>
        </w:numPr>
        <w:spacing w:after="14" w:line="248" w:lineRule="auto"/>
        <w:ind w:right="301" w:hanging="36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Appending data to a file</w:t>
      </w:r>
      <w:r w:rsidRPr="00542CDF">
        <w:rPr>
          <w:rFonts w:ascii="Times New Roman" w:eastAsia="Times New Roman" w:hAnsi="Times New Roman" w:cs="Times New Roman"/>
          <w:color w:val="auto"/>
          <w:sz w:val="24"/>
          <w:szCs w:val="24"/>
        </w:rPr>
        <w:t xml:space="preserve"> – appending means addition of new records to an already existing file.  </w:t>
      </w:r>
    </w:p>
    <w:p w:rsidR="00437E4D" w:rsidRPr="00542CDF" w:rsidRDefault="00C143EF" w:rsidP="00C63F65">
      <w:pPr>
        <w:numPr>
          <w:ilvl w:val="0"/>
          <w:numId w:val="231"/>
        </w:numPr>
        <w:spacing w:after="15" w:line="249" w:lineRule="auto"/>
        <w:ind w:right="301" w:hanging="36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Insertion of data in sorted file  </w:t>
      </w:r>
    </w:p>
    <w:p w:rsidR="00437E4D" w:rsidRPr="00542CDF" w:rsidRDefault="00C143EF" w:rsidP="00C63F65">
      <w:pPr>
        <w:numPr>
          <w:ilvl w:val="0"/>
          <w:numId w:val="231"/>
        </w:numPr>
        <w:spacing w:after="15" w:line="249" w:lineRule="auto"/>
        <w:ind w:right="301" w:hanging="36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Deletion of data </w:t>
      </w:r>
    </w:p>
    <w:p w:rsidR="002801F0" w:rsidRPr="00542CDF" w:rsidRDefault="00C143EF" w:rsidP="00C63F65">
      <w:pPr>
        <w:numPr>
          <w:ilvl w:val="0"/>
          <w:numId w:val="231"/>
        </w:numPr>
        <w:spacing w:after="15" w:line="249" w:lineRule="auto"/>
        <w:ind w:right="301" w:hanging="36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Modification/Updation of data </w:t>
      </w:r>
    </w:p>
    <w:p w:rsidR="00437E4D" w:rsidRPr="00542CDF" w:rsidRDefault="00C143EF" w:rsidP="00C63F65">
      <w:pPr>
        <w:spacing w:after="15" w:line="249" w:lineRule="auto"/>
        <w:ind w:left="840" w:right="301"/>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 xml:space="preserve"> </w:t>
      </w:r>
    </w:p>
    <w:p w:rsidR="00437E4D" w:rsidRPr="00542CDF" w:rsidRDefault="00C143EF" w:rsidP="00C63F65">
      <w:pPr>
        <w:pStyle w:val="Heading3"/>
        <w:ind w:left="130"/>
        <w:jc w:val="both"/>
        <w:rPr>
          <w:color w:val="auto"/>
          <w:sz w:val="24"/>
          <w:szCs w:val="24"/>
        </w:rPr>
      </w:pPr>
      <w:bookmarkStart w:id="201" w:name="_Toc28375824"/>
      <w:r w:rsidRPr="00542CDF">
        <w:rPr>
          <w:color w:val="auto"/>
          <w:sz w:val="24"/>
          <w:szCs w:val="24"/>
        </w:rPr>
        <w:t>14.2.6. Components of c++ to be used with file handling</w:t>
      </w:r>
      <w:bookmarkEnd w:id="201"/>
      <w:r w:rsidRPr="00542CDF">
        <w:rPr>
          <w:color w:val="auto"/>
          <w:sz w:val="24"/>
          <w:szCs w:val="24"/>
        </w:rPr>
        <w:t xml:space="preserve"> </w:t>
      </w:r>
    </w:p>
    <w:p w:rsidR="00437E4D" w:rsidRPr="00542CDF" w:rsidRDefault="00C143EF" w:rsidP="00C63F65">
      <w:pPr>
        <w:spacing w:after="43" w:line="249" w:lineRule="auto"/>
        <w:ind w:left="490" w:right="60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C++ file input/output facilities are performed by a header file fstream.h, which exists in the C++ standard library. C++ provides specific classes for dealing with user defined streams. Every file in C++ is linked to a stream. A stream must be obtained before opening a file.  The </w:t>
      </w:r>
      <w:r w:rsidRPr="00542CDF">
        <w:rPr>
          <w:rFonts w:ascii="Times New Roman" w:eastAsia="Times New Roman" w:hAnsi="Times New Roman" w:cs="Times New Roman"/>
          <w:color w:val="auto"/>
          <w:sz w:val="24"/>
          <w:szCs w:val="24"/>
        </w:rPr>
        <w:lastRenderedPageBreak/>
        <w:t xml:space="preserve">file fstream.h is inherited from iostream.h, thus includes all the classes included in iostream.h .  </w:t>
      </w:r>
    </w:p>
    <w:p w:rsidR="00437E4D" w:rsidRPr="00542CDF" w:rsidRDefault="00C143EF" w:rsidP="00C63F65">
      <w:pPr>
        <w:spacing w:after="13" w:line="249" w:lineRule="auto"/>
        <w:ind w:left="490" w:hanging="10"/>
        <w:jc w:val="both"/>
        <w:rPr>
          <w:rFonts w:ascii="Times New Roman" w:hAnsi="Times New Roman" w:cs="Times New Roman"/>
          <w:color w:val="auto"/>
          <w:sz w:val="24"/>
          <w:szCs w:val="24"/>
        </w:rPr>
      </w:pPr>
      <w:r w:rsidRPr="00542CDF">
        <w:rPr>
          <w:rFonts w:ascii="Times New Roman" w:eastAsia="Times New Roman" w:hAnsi="Times New Roman" w:cs="Times New Roman"/>
          <w:b/>
          <w:i/>
          <w:color w:val="auto"/>
          <w:sz w:val="24"/>
          <w:szCs w:val="24"/>
        </w:rPr>
        <w:t xml:space="preserve">User defined streams – The four classes for file Input/Output are: </w:t>
      </w:r>
    </w:p>
    <w:p w:rsidR="00437E4D" w:rsidRPr="00542CDF" w:rsidRDefault="00C143EF" w:rsidP="00C63F65">
      <w:pPr>
        <w:numPr>
          <w:ilvl w:val="0"/>
          <w:numId w:val="232"/>
        </w:numPr>
        <w:spacing w:after="38" w:line="249" w:lineRule="auto"/>
        <w:ind w:right="518" w:hanging="72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Ifstream</w:t>
      </w:r>
      <w:r w:rsidRPr="00542CDF">
        <w:rPr>
          <w:rFonts w:ascii="Times New Roman" w:eastAsia="Times New Roman" w:hAnsi="Times New Roman" w:cs="Times New Roman"/>
          <w:color w:val="auto"/>
          <w:sz w:val="24"/>
          <w:szCs w:val="24"/>
        </w:rPr>
        <w:t xml:space="preserve"> – derived from istream and used for file input(reading). It inherits the functions get(), getline() and read() and functions supporting random access(seekg() and tellg() and &gt;&gt; operator. It also contains open(),close() and eof(). </w:t>
      </w:r>
    </w:p>
    <w:p w:rsidR="00437E4D" w:rsidRPr="00542CDF" w:rsidRDefault="00C143EF" w:rsidP="00C63F65">
      <w:pPr>
        <w:numPr>
          <w:ilvl w:val="0"/>
          <w:numId w:val="232"/>
        </w:numPr>
        <w:spacing w:after="38" w:line="249" w:lineRule="auto"/>
        <w:ind w:right="518" w:hanging="72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ofstream</w:t>
      </w:r>
      <w:r w:rsidRPr="00542CDF">
        <w:rPr>
          <w:rFonts w:ascii="Times New Roman" w:eastAsia="Times New Roman" w:hAnsi="Times New Roman" w:cs="Times New Roman"/>
          <w:color w:val="auto"/>
          <w:sz w:val="24"/>
          <w:szCs w:val="24"/>
        </w:rPr>
        <w:t xml:space="preserve"> – derived from ostream and used for file output(writing). It inherits the functions put() and write() functions along with functions supporting random access (seekp() and tellp() from ostream class. It also contains open(),close() and eof(). </w:t>
      </w:r>
    </w:p>
    <w:p w:rsidR="00437E4D" w:rsidRPr="00542CDF" w:rsidRDefault="00C143EF" w:rsidP="00C63F65">
      <w:pPr>
        <w:numPr>
          <w:ilvl w:val="0"/>
          <w:numId w:val="232"/>
        </w:numPr>
        <w:spacing w:after="39" w:line="248" w:lineRule="auto"/>
        <w:ind w:right="518" w:hanging="72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fstream</w:t>
      </w:r>
      <w:r w:rsidRPr="00542CDF">
        <w:rPr>
          <w:rFonts w:ascii="Times New Roman" w:eastAsia="Times New Roman" w:hAnsi="Times New Roman" w:cs="Times New Roman"/>
          <w:color w:val="auto"/>
          <w:sz w:val="24"/>
          <w:szCs w:val="24"/>
        </w:rPr>
        <w:t xml:space="preserve"> – derived form iostream and used for both input and output. It inherits all the functions from istream and ostream classes through iostream.h. </w:t>
      </w:r>
    </w:p>
    <w:p w:rsidR="002801F0" w:rsidRDefault="00C143EF" w:rsidP="00C63F65">
      <w:pPr>
        <w:numPr>
          <w:ilvl w:val="0"/>
          <w:numId w:val="232"/>
        </w:numPr>
        <w:spacing w:after="14" w:line="248" w:lineRule="auto"/>
        <w:ind w:right="518" w:hanging="720"/>
        <w:jc w:val="both"/>
        <w:rPr>
          <w:rFonts w:ascii="Times New Roman" w:hAnsi="Times New Roman" w:cs="Times New Roman"/>
          <w:color w:val="auto"/>
          <w:sz w:val="24"/>
          <w:szCs w:val="24"/>
        </w:rPr>
      </w:pPr>
      <w:r w:rsidRPr="00542CDF">
        <w:rPr>
          <w:rFonts w:ascii="Times New Roman" w:eastAsia="Times New Roman" w:hAnsi="Times New Roman" w:cs="Times New Roman"/>
          <w:i/>
          <w:color w:val="auto"/>
          <w:sz w:val="24"/>
          <w:szCs w:val="24"/>
        </w:rPr>
        <w:t>Filebuf</w:t>
      </w:r>
      <w:r w:rsidRPr="00542CDF">
        <w:rPr>
          <w:rFonts w:ascii="Times New Roman" w:eastAsia="Times New Roman" w:hAnsi="Times New Roman" w:cs="Times New Roman"/>
          <w:color w:val="auto"/>
          <w:sz w:val="24"/>
          <w:szCs w:val="24"/>
        </w:rPr>
        <w:t xml:space="preserve"> – it sets the buffers to read and write and contains close() and open() member functions in it.  </w:t>
      </w:r>
    </w:p>
    <w:p w:rsidR="00401CBF" w:rsidRPr="00401CBF" w:rsidRDefault="00401CBF" w:rsidP="00401CBF">
      <w:pPr>
        <w:spacing w:after="14" w:line="248" w:lineRule="auto"/>
        <w:ind w:left="1200" w:right="518"/>
        <w:jc w:val="both"/>
        <w:rPr>
          <w:rFonts w:ascii="Times New Roman" w:hAnsi="Times New Roman" w:cs="Times New Roman"/>
          <w:color w:val="auto"/>
          <w:sz w:val="24"/>
          <w:szCs w:val="24"/>
        </w:rPr>
      </w:pPr>
    </w:p>
    <w:p w:rsidR="00437E4D" w:rsidRPr="00542CDF" w:rsidRDefault="00C143EF" w:rsidP="00C63F65">
      <w:pPr>
        <w:pStyle w:val="Heading3"/>
        <w:ind w:left="130"/>
        <w:jc w:val="both"/>
        <w:rPr>
          <w:color w:val="auto"/>
          <w:sz w:val="24"/>
          <w:szCs w:val="24"/>
        </w:rPr>
      </w:pPr>
      <w:bookmarkStart w:id="202" w:name="_Toc28375825"/>
      <w:r w:rsidRPr="00542CDF">
        <w:rPr>
          <w:color w:val="auto"/>
          <w:sz w:val="24"/>
          <w:szCs w:val="24"/>
        </w:rPr>
        <w:t>14.2.7. Text File Operations</w:t>
      </w:r>
      <w:bookmarkEnd w:id="202"/>
      <w:r w:rsidRPr="00542CDF">
        <w:rPr>
          <w:color w:val="auto"/>
          <w:sz w:val="24"/>
          <w:szCs w:val="24"/>
        </w:rPr>
        <w:t xml:space="preserve"> </w:t>
      </w:r>
    </w:p>
    <w:p w:rsidR="00437E4D" w:rsidRPr="00542CDF" w:rsidRDefault="00C143EF" w:rsidP="00C63F65">
      <w:pPr>
        <w:spacing w:after="5" w:line="267" w:lineRule="auto"/>
        <w:ind w:left="130"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14.2.7.1. Reading Operation </w:t>
      </w:r>
    </w:p>
    <w:p w:rsidR="00437E4D" w:rsidRPr="00542CDF" w:rsidRDefault="00C143EF" w:rsidP="00C63F65">
      <w:pPr>
        <w:spacing w:after="0"/>
        <w:ind w:left="475" w:hanging="10"/>
        <w:jc w:val="both"/>
        <w:rPr>
          <w:rFonts w:ascii="Times New Roman" w:hAnsi="Times New Roman" w:cs="Times New Roman"/>
          <w:color w:val="auto"/>
          <w:sz w:val="24"/>
          <w:szCs w:val="24"/>
        </w:rPr>
      </w:pPr>
      <w:r w:rsidRPr="00542CDF">
        <w:rPr>
          <w:rFonts w:ascii="Times New Roman" w:eastAsia="Times New Roman" w:hAnsi="Times New Roman" w:cs="Times New Roman"/>
          <w:b/>
          <w:i/>
          <w:color w:val="auto"/>
          <w:sz w:val="24"/>
          <w:szCs w:val="24"/>
        </w:rPr>
        <w:t>A.</w:t>
      </w:r>
      <w:r w:rsidR="002801F0" w:rsidRPr="00542CDF">
        <w:rPr>
          <w:rFonts w:ascii="Times New Roman" w:eastAsia="Times New Roman" w:hAnsi="Times New Roman" w:cs="Times New Roman"/>
          <w:b/>
          <w:i/>
          <w:color w:val="auto"/>
          <w:sz w:val="24"/>
          <w:szCs w:val="24"/>
        </w:rPr>
        <w:t xml:space="preserve"> </w:t>
      </w:r>
      <w:r w:rsidRPr="00542CDF">
        <w:rPr>
          <w:rFonts w:ascii="Times New Roman" w:eastAsia="Times New Roman" w:hAnsi="Times New Roman" w:cs="Times New Roman"/>
          <w:b/>
          <w:i/>
          <w:color w:val="auto"/>
          <w:sz w:val="24"/>
          <w:szCs w:val="24"/>
        </w:rPr>
        <w:t xml:space="preserve">Reading a File Character by character (including space,’\n’,’\t’) </w:t>
      </w:r>
    </w:p>
    <w:tbl>
      <w:tblPr>
        <w:tblStyle w:val="TableGrid"/>
        <w:tblW w:w="9419" w:type="dxa"/>
        <w:tblInd w:w="91" w:type="dxa"/>
        <w:tblCellMar>
          <w:top w:w="57" w:type="dxa"/>
          <w:left w:w="29" w:type="dxa"/>
          <w:right w:w="115" w:type="dxa"/>
        </w:tblCellMar>
        <w:tblLook w:val="04A0" w:firstRow="1" w:lastRow="0" w:firstColumn="1" w:lastColumn="0" w:noHBand="0" w:noVBand="1"/>
      </w:tblPr>
      <w:tblGrid>
        <w:gridCol w:w="9419"/>
      </w:tblGrid>
      <w:tr w:rsidR="0051002A" w:rsidRPr="00542CDF">
        <w:trPr>
          <w:trHeight w:val="5310"/>
        </w:trPr>
        <w:tc>
          <w:tcPr>
            <w:tcW w:w="9419" w:type="dxa"/>
            <w:tcBorders>
              <w:top w:val="nil"/>
              <w:left w:val="nil"/>
              <w:bottom w:val="nil"/>
              <w:right w:val="nil"/>
            </w:tcBorders>
            <w:shd w:val="clear" w:color="auto" w:fill="95B3D7"/>
          </w:tcPr>
          <w:p w:rsidR="00437E4D" w:rsidRPr="00542CDF" w:rsidRDefault="00C143EF" w:rsidP="00C63F65">
            <w:pPr>
              <w:tabs>
                <w:tab w:val="center" w:pos="2054"/>
              </w:tabs>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Example: </w:t>
            </w:r>
            <w:r w:rsidRPr="00542CDF">
              <w:rPr>
                <w:rFonts w:ascii="Times New Roman" w:eastAsia="Times New Roman" w:hAnsi="Times New Roman" w:cs="Times New Roman"/>
                <w:b/>
                <w:color w:val="auto"/>
                <w:sz w:val="24"/>
                <w:szCs w:val="24"/>
              </w:rPr>
              <w:tab/>
              <w:t xml:space="preserve">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Observe the following C++ program, interpret it and thereafter run it.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 xml:space="preserve">#include &lt;iostream&gt; </w:t>
            </w:r>
          </w:p>
          <w:p w:rsidR="00437E4D" w:rsidRPr="00542CDF" w:rsidRDefault="00C143EF" w:rsidP="00C63F65">
            <w:pPr>
              <w:spacing w:line="241" w:lineRule="auto"/>
              <w:ind w:right="6036"/>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 xml:space="preserve">#include &lt;fstream&gt; #include &lt;string&gt; usingnamespace std; </w:t>
            </w:r>
          </w:p>
          <w:p w:rsidR="00437E4D" w:rsidRPr="00542CDF" w:rsidRDefault="00C143EF" w:rsidP="00C63F65">
            <w:pPr>
              <w:ind w:right="6876"/>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 xml:space="preserve">int main () {   string line;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 xml:space="preserve">  ifstream myfile ("example.txt");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 xml:space="preserve">if (myfile.is_open())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 xml:space="preserve">  {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 xml:space="preserve">while ( getline (myfile,line) )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 xml:space="preserve">    {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 xml:space="preserve">      cout &lt;&lt; line &lt;&lt;'\n';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 xml:space="preserve">    }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 xml:space="preserve">    myfile.close(); </w:t>
            </w:r>
          </w:p>
          <w:p w:rsidR="00437E4D" w:rsidRPr="00542CDF" w:rsidRDefault="00C143EF" w:rsidP="00C63F65">
            <w:pPr>
              <w:spacing w:after="1"/>
              <w:ind w:right="8795"/>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 xml:space="preserve">  }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 xml:space="preserve">else cout &lt;&lt;"Unable to open file";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 xml:space="preserve"> </w:t>
            </w:r>
          </w:p>
          <w:p w:rsidR="00437E4D" w:rsidRPr="00542CDF" w:rsidRDefault="00C143EF" w:rsidP="00C63F65">
            <w:pPr>
              <w:tabs>
                <w:tab w:val="center" w:pos="2160"/>
              </w:tabs>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 xml:space="preserve">return 0;  </w:t>
            </w:r>
            <w:r w:rsidRPr="00542CDF">
              <w:rPr>
                <w:rFonts w:ascii="Times New Roman" w:eastAsia="Courier New" w:hAnsi="Times New Roman" w:cs="Times New Roman"/>
                <w:color w:val="auto"/>
                <w:sz w:val="24"/>
                <w:szCs w:val="24"/>
              </w:rPr>
              <w:tab/>
              <w:t xml:space="preserve">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w:t>
            </w:r>
            <w:r w:rsidRPr="00542CDF">
              <w:rPr>
                <w:rFonts w:ascii="Times New Roman" w:eastAsia="Times New Roman" w:hAnsi="Times New Roman" w:cs="Times New Roman"/>
                <w:color w:val="auto"/>
                <w:sz w:val="24"/>
                <w:szCs w:val="24"/>
              </w:rPr>
              <w:t xml:space="preserve"> </w:t>
            </w:r>
          </w:p>
        </w:tc>
      </w:tr>
    </w:tbl>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Explanations on how to write a program that reads from a file. </w:t>
      </w:r>
    </w:p>
    <w:tbl>
      <w:tblPr>
        <w:tblStyle w:val="TableGrid"/>
        <w:tblW w:w="8992" w:type="dxa"/>
        <w:tblInd w:w="485" w:type="dxa"/>
        <w:tblCellMar>
          <w:top w:w="57" w:type="dxa"/>
          <w:left w:w="108" w:type="dxa"/>
          <w:right w:w="115" w:type="dxa"/>
        </w:tblCellMar>
        <w:tblLook w:val="04A0" w:firstRow="1" w:lastRow="0" w:firstColumn="1" w:lastColumn="0" w:noHBand="0" w:noVBand="1"/>
      </w:tblPr>
      <w:tblGrid>
        <w:gridCol w:w="4407"/>
        <w:gridCol w:w="4585"/>
      </w:tblGrid>
      <w:tr w:rsidR="00B31BFE" w:rsidRPr="00542CDF">
        <w:trPr>
          <w:trHeight w:val="1666"/>
        </w:trPr>
        <w:tc>
          <w:tcPr>
            <w:tcW w:w="440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spacing w:line="238" w:lineRule="auto"/>
              <w:ind w:right="278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Example  void readfile()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line="239" w:lineRule="auto"/>
              <w:ind w:right="74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Ifstream fin; fin.open(“Text1.Txt”);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if(!fin) </w:t>
            </w:r>
          </w:p>
        </w:tc>
        <w:tc>
          <w:tcPr>
            <w:tcW w:w="458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Descriptions </w:t>
            </w:r>
          </w:p>
          <w:p w:rsidR="00437E4D" w:rsidRPr="00542CDF" w:rsidRDefault="00C143EF" w:rsidP="00C63F65">
            <w:pPr>
              <w:numPr>
                <w:ilvl w:val="0"/>
                <w:numId w:val="266"/>
              </w:numPr>
              <w:ind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Create input file object </w:t>
            </w:r>
          </w:p>
          <w:p w:rsidR="00437E4D" w:rsidRPr="00542CDF" w:rsidRDefault="00C143EF" w:rsidP="00C63F65">
            <w:pPr>
              <w:numPr>
                <w:ilvl w:val="0"/>
                <w:numId w:val="266"/>
              </w:numPr>
              <w:spacing w:after="8" w:line="238" w:lineRule="auto"/>
              <w:ind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Open the file, input and text mode is default mode </w:t>
            </w:r>
          </w:p>
          <w:p w:rsidR="00437E4D" w:rsidRPr="00542CDF" w:rsidRDefault="00C143EF" w:rsidP="00C63F65">
            <w:pPr>
              <w:numPr>
                <w:ilvl w:val="0"/>
                <w:numId w:val="266"/>
              </w:numPr>
              <w:ind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Check for file opening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r>
    </w:tbl>
    <w:p w:rsidR="00437E4D" w:rsidRPr="00542CDF" w:rsidRDefault="00437E4D" w:rsidP="00C63F65">
      <w:pPr>
        <w:spacing w:after="0"/>
        <w:ind w:right="614"/>
        <w:jc w:val="both"/>
        <w:rPr>
          <w:rFonts w:ascii="Times New Roman" w:hAnsi="Times New Roman" w:cs="Times New Roman"/>
          <w:color w:val="auto"/>
          <w:sz w:val="24"/>
          <w:szCs w:val="24"/>
        </w:rPr>
      </w:pPr>
    </w:p>
    <w:tbl>
      <w:tblPr>
        <w:tblStyle w:val="TableGrid"/>
        <w:tblW w:w="9547" w:type="dxa"/>
        <w:tblInd w:w="485" w:type="dxa"/>
        <w:tblCellMar>
          <w:top w:w="8" w:type="dxa"/>
          <w:left w:w="108" w:type="dxa"/>
          <w:right w:w="77" w:type="dxa"/>
        </w:tblCellMar>
        <w:tblLook w:val="04A0" w:firstRow="1" w:lastRow="0" w:firstColumn="1" w:lastColumn="0" w:noHBand="0" w:noVBand="1"/>
      </w:tblPr>
      <w:tblGrid>
        <w:gridCol w:w="4679"/>
        <w:gridCol w:w="4868"/>
      </w:tblGrid>
      <w:tr w:rsidR="0051002A" w:rsidRPr="00542CDF" w:rsidTr="002801F0">
        <w:trPr>
          <w:trHeight w:val="2184"/>
        </w:trPr>
        <w:tc>
          <w:tcPr>
            <w:tcW w:w="467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spacing w:line="238" w:lineRule="auto"/>
              <w:ind w:right="89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     cout&lt;&lt;”error in opening file”; exit(1);   } char ch;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while(!fin.eof())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line="238" w:lineRule="auto"/>
              <w:ind w:right="198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fin.getc(ch); cout&lt;&lt;ch;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ind w:right="235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fin.close(); getch();  } </w:t>
            </w:r>
          </w:p>
        </w:tc>
        <w:tc>
          <w:tcPr>
            <w:tcW w:w="4868"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numPr>
                <w:ilvl w:val="0"/>
                <w:numId w:val="267"/>
              </w:numPr>
              <w:ind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Declare a character </w:t>
            </w:r>
          </w:p>
          <w:p w:rsidR="00437E4D" w:rsidRPr="00542CDF" w:rsidRDefault="00C143EF" w:rsidP="00C63F65">
            <w:pPr>
              <w:numPr>
                <w:ilvl w:val="0"/>
                <w:numId w:val="267"/>
              </w:numPr>
              <w:spacing w:after="8" w:line="238" w:lineRule="auto"/>
              <w:ind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Reading the file until end of file encountered </w:t>
            </w:r>
          </w:p>
          <w:p w:rsidR="00437E4D" w:rsidRPr="00542CDF" w:rsidRDefault="00C143EF" w:rsidP="00C63F65">
            <w:pPr>
              <w:numPr>
                <w:ilvl w:val="0"/>
                <w:numId w:val="267"/>
              </w:numPr>
              <w:spacing w:after="8" w:line="238" w:lineRule="auto"/>
              <w:ind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Read the character from file and the character is stored in the memory. </w:t>
            </w:r>
          </w:p>
          <w:p w:rsidR="00437E4D" w:rsidRPr="00542CDF" w:rsidRDefault="00C143EF" w:rsidP="00C63F65">
            <w:pPr>
              <w:numPr>
                <w:ilvl w:val="0"/>
                <w:numId w:val="267"/>
              </w:numPr>
              <w:ind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Display the character on the screen. </w:t>
            </w:r>
          </w:p>
          <w:p w:rsidR="00437E4D" w:rsidRPr="00542CDF" w:rsidRDefault="00C143EF" w:rsidP="00C63F65">
            <w:pPr>
              <w:ind w:left="72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267"/>
              </w:numPr>
              <w:ind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Close the file. </w:t>
            </w:r>
          </w:p>
        </w:tc>
      </w:tr>
      <w:tr w:rsidR="0051002A" w:rsidRPr="00542CDF" w:rsidTr="002801F0">
        <w:trPr>
          <w:trHeight w:val="2814"/>
        </w:trPr>
        <w:tc>
          <w:tcPr>
            <w:tcW w:w="9547" w:type="dxa"/>
            <w:gridSpan w:val="2"/>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i/>
                <w:color w:val="auto"/>
                <w:sz w:val="24"/>
                <w:szCs w:val="24"/>
              </w:rPr>
              <w:t>B. Reading a text file character by character excluding space</w:t>
            </w:r>
            <w:r w:rsidRPr="00542CDF">
              <w:rPr>
                <w:rFonts w:ascii="Times New Roman" w:eastAsia="Times New Roman" w:hAnsi="Times New Roman" w:cs="Times New Roman"/>
                <w:i/>
                <w:color w:val="auto"/>
                <w:sz w:val="24"/>
                <w:szCs w:val="24"/>
              </w:rPr>
              <w:t xml:space="preserve">. </w:t>
            </w:r>
          </w:p>
          <w:p w:rsidR="00437E4D" w:rsidRPr="00542CDF" w:rsidRDefault="00C143EF" w:rsidP="00C63F65">
            <w:pPr>
              <w:spacing w:after="50" w:line="238"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Step 1 to 5 from the previous question is same, only the file name to be opened can be changed. To read only character </w:t>
            </w:r>
            <w:r w:rsidRPr="00542CDF">
              <w:rPr>
                <w:rFonts w:ascii="Times New Roman" w:eastAsia="Times New Roman" w:hAnsi="Times New Roman" w:cs="Times New Roman"/>
                <w:b/>
                <w:color w:val="auto"/>
                <w:sz w:val="24"/>
                <w:szCs w:val="24"/>
              </w:rPr>
              <w:t>&gt;&gt; operator is used i.e. fin&gt;&gt;ch will only read a single character.</w:t>
            </w:r>
            <w:r w:rsidRPr="00542CDF">
              <w:rPr>
                <w:rFonts w:ascii="Times New Roman" w:eastAsia="Times New Roman" w:hAnsi="Times New Roman" w:cs="Times New Roman"/>
                <w:color w:val="auto"/>
                <w:sz w:val="24"/>
                <w:szCs w:val="24"/>
              </w:rPr>
              <w:t xml:space="preserve"> Once the character is read from the file it gets stored in the variable, and can be used according to question. Some of the possibilities are given below: </w:t>
            </w:r>
          </w:p>
          <w:p w:rsidR="00437E4D" w:rsidRPr="00542CDF" w:rsidRDefault="00C143EF" w:rsidP="00C63F65">
            <w:pPr>
              <w:numPr>
                <w:ilvl w:val="0"/>
                <w:numId w:val="268"/>
              </w:numPr>
              <w:spacing w:after="226"/>
              <w:ind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Uppercase character – if(isupper(ch)) </w:t>
            </w:r>
          </w:p>
          <w:p w:rsidR="00437E4D" w:rsidRPr="00542CDF" w:rsidRDefault="00C143EF" w:rsidP="00C63F65">
            <w:pPr>
              <w:numPr>
                <w:ilvl w:val="0"/>
                <w:numId w:val="268"/>
              </w:numPr>
              <w:spacing w:after="222"/>
              <w:ind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Lowercase Character – if(islower(ch)) </w:t>
            </w:r>
          </w:p>
          <w:p w:rsidR="00437E4D" w:rsidRPr="00542CDF" w:rsidRDefault="00C143EF" w:rsidP="00C63F65">
            <w:pPr>
              <w:numPr>
                <w:ilvl w:val="0"/>
                <w:numId w:val="268"/>
              </w:numPr>
              <w:spacing w:after="183"/>
              <w:ind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Digit – if(isdigit(ch))  </w:t>
            </w:r>
          </w:p>
          <w:p w:rsidR="00437E4D" w:rsidRPr="00542CDF" w:rsidRDefault="00C143EF" w:rsidP="00C63F65">
            <w:pPr>
              <w:numPr>
                <w:ilvl w:val="0"/>
                <w:numId w:val="268"/>
              </w:numPr>
              <w:spacing w:after="173"/>
              <w:ind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Vowel/Consonant/any single character </w:t>
            </w:r>
          </w:p>
          <w:p w:rsidR="00437E4D" w:rsidRPr="00542CDF" w:rsidRDefault="00C143EF" w:rsidP="00C63F65">
            <w:pPr>
              <w:ind w:left="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question can be asked to count/display the desired character. </w:t>
            </w:r>
          </w:p>
        </w:tc>
      </w:tr>
      <w:tr w:rsidR="0051002A" w:rsidRPr="00542CDF" w:rsidTr="002801F0">
        <w:trPr>
          <w:trHeight w:val="4363"/>
        </w:trPr>
        <w:tc>
          <w:tcPr>
            <w:tcW w:w="467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Example: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i/>
                <w:color w:val="auto"/>
                <w:sz w:val="24"/>
                <w:szCs w:val="24"/>
              </w:rPr>
              <w:t xml:space="preserve">C. Reading a text file word by word which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i/>
                <w:color w:val="auto"/>
                <w:sz w:val="24"/>
                <w:szCs w:val="24"/>
              </w:rPr>
              <w:t xml:space="preserve">starts with uppercase letter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void readword()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line="239" w:lineRule="auto"/>
              <w:ind w:right="76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Ifstream fin; fin.open(“Text1.Txt”);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if(!fin) </w:t>
            </w:r>
          </w:p>
          <w:p w:rsidR="00437E4D" w:rsidRPr="00542CDF" w:rsidRDefault="00C143EF" w:rsidP="00C63F65">
            <w:pPr>
              <w:spacing w:line="238" w:lineRule="auto"/>
              <w:ind w:right="89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cout&lt;&lt;”error in opening file”; exit(1);   } char w[20]; while(!fin.eof()) </w:t>
            </w:r>
          </w:p>
          <w:p w:rsidR="00437E4D" w:rsidRPr="00542CDF" w:rsidRDefault="00C143EF" w:rsidP="00C63F65">
            <w:pPr>
              <w:spacing w:line="238" w:lineRule="auto"/>
              <w:ind w:right="257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fin&gt;&gt;w; if(isupper(w[0])) cout&lt;&lt;w&lt;&lt;’ ‘;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fin.close();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getch();  }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c>
          <w:tcPr>
            <w:tcW w:w="4868"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Description: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Step 1 to 5 are same.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6. read word from file.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7, Display on the screen. </w:t>
            </w:r>
          </w:p>
          <w:p w:rsidR="00437E4D" w:rsidRPr="00542CDF" w:rsidRDefault="00C143EF" w:rsidP="00C63F65">
            <w:pPr>
              <w:spacing w:line="238"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Note :- Once the word is in memory desired operation can be done for ex. counting of words, counting of words starting with vowel/uppercase/lowercase/any specific character or ending with </w:t>
            </w:r>
          </w:p>
          <w:p w:rsidR="00437E4D" w:rsidRPr="00542CDF" w:rsidRDefault="00C143EF" w:rsidP="00C63F65">
            <w:pPr>
              <w:spacing w:line="238"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vowel/uppercase/lowercase/any specific character. </w:t>
            </w:r>
          </w:p>
          <w:p w:rsidR="00437E4D" w:rsidRPr="00542CDF" w:rsidRDefault="00C143EF" w:rsidP="00C63F65">
            <w:pPr>
              <w:spacing w:line="238"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Never compare string(word) with == sign use strcmp/strcmpi function.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r>
      <w:tr w:rsidR="00B31BFE" w:rsidRPr="00542CDF" w:rsidTr="002801F0">
        <w:trPr>
          <w:trHeight w:val="3926"/>
        </w:trPr>
        <w:tc>
          <w:tcPr>
            <w:tcW w:w="467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 xml:space="preserve">Example: </w:t>
            </w:r>
          </w:p>
          <w:p w:rsidR="00437E4D" w:rsidRPr="00542CDF" w:rsidRDefault="00C143EF" w:rsidP="00C63F65">
            <w:pPr>
              <w:spacing w:line="238" w:lineRule="auto"/>
              <w:jc w:val="both"/>
              <w:rPr>
                <w:rFonts w:ascii="Times New Roman" w:hAnsi="Times New Roman" w:cs="Times New Roman"/>
                <w:color w:val="auto"/>
                <w:sz w:val="24"/>
                <w:szCs w:val="24"/>
              </w:rPr>
            </w:pPr>
            <w:r w:rsidRPr="00542CDF">
              <w:rPr>
                <w:rFonts w:ascii="Times New Roman" w:eastAsia="Times New Roman" w:hAnsi="Times New Roman" w:cs="Times New Roman"/>
                <w:b/>
                <w:i/>
                <w:color w:val="auto"/>
                <w:sz w:val="24"/>
                <w:szCs w:val="24"/>
              </w:rPr>
              <w:t xml:space="preserve">D. Reading text file line by line and count the number of lines.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void readline()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line="239" w:lineRule="auto"/>
              <w:ind w:right="78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Ifstream fin; fin.open(“Text1.Txt”);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if(!fin) </w:t>
            </w:r>
          </w:p>
          <w:p w:rsidR="00437E4D" w:rsidRPr="00542CDF" w:rsidRDefault="00C143EF" w:rsidP="00C63F65">
            <w:pPr>
              <w:spacing w:after="1" w:line="238" w:lineRule="auto"/>
              <w:ind w:right="92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cout&lt;&lt;”error in opening file”; exit(1);   } char line[80]; while(!fin.eof())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line="241" w:lineRule="auto"/>
              <w:ind w:right="71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fin.getline(line,80); cout&lt;&lt;line&lt;&lt;’\n ‘;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ind w:right="237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fin.close(); getch();  } </w:t>
            </w:r>
          </w:p>
        </w:tc>
        <w:tc>
          <w:tcPr>
            <w:tcW w:w="4868"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Description: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Step 1 to 5 are same.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6. read a line  from file.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7, Display on the screen. </w:t>
            </w:r>
          </w:p>
          <w:p w:rsidR="00437E4D" w:rsidRPr="00542CDF" w:rsidRDefault="00C143EF" w:rsidP="00C63F65">
            <w:pPr>
              <w:spacing w:line="238"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Note :- Once the line comes  in memory desired operation can be done for ex. </w:t>
            </w:r>
          </w:p>
          <w:p w:rsidR="00437E4D" w:rsidRPr="00542CDF" w:rsidRDefault="00C143EF" w:rsidP="00C63F65">
            <w:pPr>
              <w:spacing w:line="238"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counting of lines, counting of lines starting with vowel/uppercase/lowercase/any specific character or ending with </w:t>
            </w:r>
          </w:p>
          <w:p w:rsidR="00437E4D" w:rsidRPr="00542CDF" w:rsidRDefault="00C143EF" w:rsidP="00C63F65">
            <w:pPr>
              <w:spacing w:line="238"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vowel/uppercase/lowercase/any specific character. </w:t>
            </w:r>
          </w:p>
          <w:p w:rsidR="00437E4D" w:rsidRPr="00542CDF" w:rsidRDefault="00C143EF" w:rsidP="00C63F65">
            <w:pPr>
              <w:spacing w:line="239" w:lineRule="auto"/>
              <w:ind w:right="1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Never compare string(word) with == sign use strcmp/strcmpi function.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r>
    </w:tbl>
    <w:p w:rsidR="002801F0" w:rsidRPr="00401CBF" w:rsidRDefault="00C143EF" w:rsidP="00401CBF">
      <w:pPr>
        <w:spacing w:after="21"/>
        <w:ind w:left="48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5" w:line="267" w:lineRule="auto"/>
        <w:ind w:left="130"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14.2.7.2. Writing in Text File </w:t>
      </w:r>
    </w:p>
    <w:tbl>
      <w:tblPr>
        <w:tblStyle w:val="TableGrid"/>
        <w:tblW w:w="9419" w:type="dxa"/>
        <w:tblInd w:w="91" w:type="dxa"/>
        <w:tblCellMar>
          <w:top w:w="57" w:type="dxa"/>
          <w:left w:w="29" w:type="dxa"/>
          <w:right w:w="115" w:type="dxa"/>
        </w:tblCellMar>
        <w:tblLook w:val="04A0" w:firstRow="1" w:lastRow="0" w:firstColumn="1" w:lastColumn="0" w:noHBand="0" w:noVBand="1"/>
      </w:tblPr>
      <w:tblGrid>
        <w:gridCol w:w="9419"/>
      </w:tblGrid>
      <w:tr w:rsidR="0051002A" w:rsidRPr="00542CDF">
        <w:trPr>
          <w:trHeight w:val="3046"/>
        </w:trPr>
        <w:tc>
          <w:tcPr>
            <w:tcW w:w="9419" w:type="dxa"/>
            <w:tcBorders>
              <w:top w:val="nil"/>
              <w:left w:val="nil"/>
              <w:bottom w:val="nil"/>
              <w:right w:val="nil"/>
            </w:tcBorders>
            <w:shd w:val="clear" w:color="auto" w:fill="95B3D7"/>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Example: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Observe the following C++ program, interpret it and thereafter run it: </w:t>
            </w:r>
          </w:p>
          <w:p w:rsidR="00437E4D" w:rsidRPr="00542CDF" w:rsidRDefault="00C143EF" w:rsidP="00C63F65">
            <w:pPr>
              <w:spacing w:after="1" w:line="241" w:lineRule="auto"/>
              <w:ind w:right="5916"/>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 xml:space="preserve">#include &lt;iostream&gt; #include &lt;fstream&gt; usingnamespace std;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 xml:space="preserve"> </w:t>
            </w:r>
          </w:p>
          <w:p w:rsidR="00437E4D" w:rsidRPr="00542CDF" w:rsidRDefault="00C143EF" w:rsidP="00C63F65">
            <w:pPr>
              <w:spacing w:after="2"/>
              <w:ind w:right="6636"/>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 xml:space="preserve">int main () {   ofstream myfile; </w:t>
            </w:r>
          </w:p>
          <w:p w:rsidR="00437E4D" w:rsidRPr="00542CDF" w:rsidRDefault="00C143EF" w:rsidP="00C63F65">
            <w:pPr>
              <w:ind w:right="4595"/>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 xml:space="preserve">  myfile.open ("example.txt");   myfile &lt;&lt;"Writing this to a file.\n";   myfile.close(); return 0;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w:t>
            </w:r>
            <w:r w:rsidRPr="00542CDF">
              <w:rPr>
                <w:rFonts w:ascii="Times New Roman" w:eastAsia="Times New Roman" w:hAnsi="Times New Roman" w:cs="Times New Roman"/>
                <w:color w:val="auto"/>
                <w:sz w:val="24"/>
                <w:szCs w:val="24"/>
              </w:rPr>
              <w:t xml:space="preserve"> </w:t>
            </w:r>
          </w:p>
        </w:tc>
      </w:tr>
    </w:tbl>
    <w:p w:rsidR="00437E4D" w:rsidRPr="00542CDF" w:rsidRDefault="00C143EF" w:rsidP="00C63F65">
      <w:pPr>
        <w:spacing w:after="0"/>
        <w:ind w:left="48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tbl>
      <w:tblPr>
        <w:tblStyle w:val="TableGrid"/>
        <w:tblW w:w="9081" w:type="dxa"/>
        <w:tblInd w:w="485" w:type="dxa"/>
        <w:tblCellMar>
          <w:top w:w="57" w:type="dxa"/>
          <w:left w:w="108" w:type="dxa"/>
          <w:right w:w="115" w:type="dxa"/>
        </w:tblCellMar>
        <w:tblLook w:val="04A0" w:firstRow="1" w:lastRow="0" w:firstColumn="1" w:lastColumn="0" w:noHBand="0" w:noVBand="1"/>
      </w:tblPr>
      <w:tblGrid>
        <w:gridCol w:w="4516"/>
        <w:gridCol w:w="4565"/>
      </w:tblGrid>
      <w:tr w:rsidR="0051002A" w:rsidRPr="00542CDF" w:rsidTr="002801F0">
        <w:trPr>
          <w:trHeight w:val="273"/>
        </w:trPr>
        <w:tc>
          <w:tcPr>
            <w:tcW w:w="451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Example: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void writefile()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line="239" w:lineRule="auto"/>
              <w:ind w:right="111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ofstream fout; fout.open(“Text1.Txt”); if(!fout) </w:t>
            </w:r>
          </w:p>
          <w:p w:rsidR="00437E4D" w:rsidRPr="00542CDF" w:rsidRDefault="00C143EF" w:rsidP="00C63F65">
            <w:pPr>
              <w:ind w:right="94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cout&lt;&lt;”error in opening file”; exit(1);   } char line[80];  cout&lt;&lt;”enter a line”; cin.getline(line,80); fout&lt;&lt;line&lt;&lt;’\n’; fout.close(); </w:t>
            </w:r>
          </w:p>
        </w:tc>
        <w:tc>
          <w:tcPr>
            <w:tcW w:w="456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72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Description: </w:t>
            </w:r>
          </w:p>
          <w:p w:rsidR="00437E4D" w:rsidRPr="00542CDF" w:rsidRDefault="00C143EF" w:rsidP="00C63F65">
            <w:pPr>
              <w:ind w:left="72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269"/>
              </w:numPr>
              <w:spacing w:after="8" w:line="239" w:lineRule="auto"/>
              <w:ind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Create output file object using ofstream class. </w:t>
            </w:r>
          </w:p>
          <w:p w:rsidR="00437E4D" w:rsidRPr="00542CDF" w:rsidRDefault="00C143EF" w:rsidP="00C63F65">
            <w:pPr>
              <w:numPr>
                <w:ilvl w:val="0"/>
                <w:numId w:val="269"/>
              </w:numPr>
              <w:spacing w:after="8" w:line="238" w:lineRule="auto"/>
              <w:ind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Open the file, output and text mode is default mode </w:t>
            </w:r>
          </w:p>
          <w:p w:rsidR="00437E4D" w:rsidRPr="00542CDF" w:rsidRDefault="00C143EF" w:rsidP="00C63F65">
            <w:pPr>
              <w:numPr>
                <w:ilvl w:val="0"/>
                <w:numId w:val="269"/>
              </w:numPr>
              <w:ind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Check for file opening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numPr>
                <w:ilvl w:val="0"/>
                <w:numId w:val="269"/>
              </w:numPr>
              <w:ind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Declare a line/word/character </w:t>
            </w:r>
          </w:p>
          <w:p w:rsidR="00437E4D" w:rsidRPr="00542CDF" w:rsidRDefault="00C143EF" w:rsidP="00C63F65">
            <w:pPr>
              <w:numPr>
                <w:ilvl w:val="0"/>
                <w:numId w:val="269"/>
              </w:numPr>
              <w:ind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Accept the variable. </w:t>
            </w:r>
          </w:p>
          <w:p w:rsidR="00437E4D" w:rsidRPr="00542CDF" w:rsidRDefault="00C143EF" w:rsidP="00C63F65">
            <w:pPr>
              <w:numPr>
                <w:ilvl w:val="0"/>
                <w:numId w:val="269"/>
              </w:numPr>
              <w:ind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Write to file.(Similar to write to screen using cout) </w:t>
            </w:r>
          </w:p>
        </w:tc>
      </w:tr>
      <w:tr w:rsidR="00B31BFE" w:rsidRPr="00542CDF" w:rsidTr="002801F0">
        <w:trPr>
          <w:trHeight w:val="256"/>
        </w:trPr>
        <w:tc>
          <w:tcPr>
            <w:tcW w:w="4516"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getch();  } </w:t>
            </w:r>
          </w:p>
        </w:tc>
        <w:tc>
          <w:tcPr>
            <w:tcW w:w="456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7.</w:t>
            </w:r>
            <w:r w:rsidRPr="00542CDF">
              <w:rPr>
                <w:rFonts w:ascii="Times New Roman" w:eastAsia="Arial"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 xml:space="preserve">Close the file. </w:t>
            </w:r>
          </w:p>
        </w:tc>
      </w:tr>
    </w:tbl>
    <w:p w:rsidR="00437E4D" w:rsidRPr="00542CDF" w:rsidRDefault="00C143EF" w:rsidP="00C63F65">
      <w:pPr>
        <w:spacing w:after="0"/>
        <w:ind w:right="95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bl>
      <w:tblPr>
        <w:tblStyle w:val="TableGrid"/>
        <w:tblW w:w="9419" w:type="dxa"/>
        <w:tblInd w:w="91" w:type="dxa"/>
        <w:tblCellMar>
          <w:top w:w="57" w:type="dxa"/>
          <w:left w:w="29" w:type="dxa"/>
          <w:right w:w="115" w:type="dxa"/>
        </w:tblCellMar>
        <w:tblLook w:val="04A0" w:firstRow="1" w:lastRow="0" w:firstColumn="1" w:lastColumn="0" w:noHBand="0" w:noVBand="1"/>
      </w:tblPr>
      <w:tblGrid>
        <w:gridCol w:w="9419"/>
      </w:tblGrid>
      <w:tr w:rsidR="0051002A" w:rsidRPr="00542CDF">
        <w:trPr>
          <w:trHeight w:val="3951"/>
        </w:trPr>
        <w:tc>
          <w:tcPr>
            <w:tcW w:w="9419" w:type="dxa"/>
            <w:tcBorders>
              <w:top w:val="nil"/>
              <w:left w:val="nil"/>
              <w:bottom w:val="nil"/>
              <w:right w:val="nil"/>
            </w:tcBorders>
            <w:shd w:val="clear" w:color="auto" w:fill="95B3D7"/>
          </w:tcPr>
          <w:p w:rsidR="00437E4D" w:rsidRPr="00542CDF" w:rsidRDefault="00C143EF" w:rsidP="00C63F65">
            <w:pPr>
              <w:tabs>
                <w:tab w:val="center" w:pos="2114"/>
              </w:tabs>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 xml:space="preserve">Example: </w:t>
            </w:r>
            <w:r w:rsidRPr="00542CDF">
              <w:rPr>
                <w:rFonts w:ascii="Times New Roman" w:eastAsia="Times New Roman" w:hAnsi="Times New Roman" w:cs="Times New Roman"/>
                <w:b/>
                <w:color w:val="auto"/>
                <w:sz w:val="24"/>
                <w:szCs w:val="24"/>
              </w:rPr>
              <w:tab/>
              <w:t xml:space="preserve">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Observe the following C++ program, interpret it and thereafter run it: </w:t>
            </w:r>
          </w:p>
          <w:p w:rsidR="00437E4D" w:rsidRPr="00542CDF" w:rsidRDefault="00C143EF" w:rsidP="00C63F65">
            <w:pPr>
              <w:spacing w:after="2"/>
              <w:ind w:right="5916"/>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 xml:space="preserve">#include &lt;iostream&gt; #include &lt;fstream&gt; usingnamespace std;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 xml:space="preserve">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 xml:space="preserve">int main () {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 xml:space="preserve">  ofstream myfile ("example.txt");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 xml:space="preserve">if (myfile.is_open())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 xml:space="preserve">  { </w:t>
            </w:r>
          </w:p>
          <w:p w:rsidR="00437E4D" w:rsidRPr="00542CDF" w:rsidRDefault="00C143EF" w:rsidP="00C63F65">
            <w:pPr>
              <w:spacing w:line="241" w:lineRule="auto"/>
              <w:ind w:right="4475"/>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 xml:space="preserve">    myfile &lt;&lt;"This is a line.\n";     myfile &lt;&lt;"This is another line.\n";     myfile.close();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 xml:space="preserve">  } </w:t>
            </w:r>
          </w:p>
          <w:p w:rsidR="00437E4D" w:rsidRPr="00542CDF" w:rsidRDefault="00C143EF" w:rsidP="00C63F65">
            <w:pPr>
              <w:spacing w:line="242" w:lineRule="auto"/>
              <w:ind w:right="4355"/>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 xml:space="preserve">else cout &lt;&lt;"Unable to open file"; return 0;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w:t>
            </w:r>
            <w:r w:rsidRPr="00542CDF">
              <w:rPr>
                <w:rFonts w:ascii="Times New Roman" w:eastAsia="Times New Roman" w:hAnsi="Times New Roman" w:cs="Times New Roman"/>
                <w:color w:val="auto"/>
                <w:sz w:val="24"/>
                <w:szCs w:val="24"/>
              </w:rPr>
              <w:t xml:space="preserve"> </w:t>
            </w:r>
          </w:p>
        </w:tc>
      </w:tr>
    </w:tbl>
    <w:p w:rsidR="00437E4D" w:rsidRPr="00542CDF" w:rsidRDefault="00C143EF" w:rsidP="00C63F65">
      <w:pPr>
        <w:spacing w:after="0"/>
        <w:ind w:left="12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bl>
      <w:tblPr>
        <w:tblStyle w:val="TableGrid"/>
        <w:tblW w:w="9531" w:type="dxa"/>
        <w:tblInd w:w="485" w:type="dxa"/>
        <w:tblCellMar>
          <w:top w:w="57" w:type="dxa"/>
          <w:left w:w="108" w:type="dxa"/>
          <w:right w:w="110" w:type="dxa"/>
        </w:tblCellMar>
        <w:tblLook w:val="04A0" w:firstRow="1" w:lastRow="0" w:firstColumn="1" w:lastColumn="0" w:noHBand="0" w:noVBand="1"/>
      </w:tblPr>
      <w:tblGrid>
        <w:gridCol w:w="4842"/>
        <w:gridCol w:w="4689"/>
      </w:tblGrid>
      <w:tr w:rsidR="0051002A" w:rsidRPr="00542CDF" w:rsidTr="002801F0">
        <w:trPr>
          <w:trHeight w:val="367"/>
        </w:trPr>
        <w:tc>
          <w:tcPr>
            <w:tcW w:w="4842"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Example: </w:t>
            </w:r>
          </w:p>
          <w:p w:rsidR="00437E4D" w:rsidRPr="00542CDF" w:rsidRDefault="00C143EF" w:rsidP="00C63F65">
            <w:pPr>
              <w:spacing w:after="2" w:line="237" w:lineRule="auto"/>
              <w:ind w:right="376"/>
              <w:jc w:val="both"/>
              <w:rPr>
                <w:rFonts w:ascii="Times New Roman" w:hAnsi="Times New Roman" w:cs="Times New Roman"/>
                <w:color w:val="auto"/>
                <w:sz w:val="24"/>
                <w:szCs w:val="24"/>
              </w:rPr>
            </w:pPr>
            <w:r w:rsidRPr="00542CDF">
              <w:rPr>
                <w:rFonts w:ascii="Times New Roman" w:eastAsia="Times New Roman" w:hAnsi="Times New Roman" w:cs="Times New Roman"/>
                <w:b/>
                <w:i/>
                <w:color w:val="auto"/>
                <w:sz w:val="24"/>
                <w:szCs w:val="24"/>
              </w:rPr>
              <w:t xml:space="preserve">Copying of  text file to another file (only lines wihich start with uppercase characters) </w:t>
            </w:r>
            <w:r w:rsidRPr="00542CDF">
              <w:rPr>
                <w:rFonts w:ascii="Times New Roman" w:eastAsia="Times New Roman" w:hAnsi="Times New Roman" w:cs="Times New Roman"/>
                <w:color w:val="auto"/>
                <w:sz w:val="24"/>
                <w:szCs w:val="24"/>
              </w:rPr>
              <w:t xml:space="preserve">void copyline()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Ifstream fin; </w:t>
            </w:r>
          </w:p>
          <w:p w:rsidR="00437E4D" w:rsidRPr="00542CDF" w:rsidRDefault="00C143EF" w:rsidP="00C63F65">
            <w:pPr>
              <w:spacing w:line="239"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fin.open(“Text1.Txt”);//file to be read if(!fin) </w:t>
            </w:r>
          </w:p>
          <w:p w:rsidR="00437E4D" w:rsidRPr="00542CDF" w:rsidRDefault="00C143EF" w:rsidP="00C63F65">
            <w:pPr>
              <w:spacing w:line="239" w:lineRule="auto"/>
              <w:ind w:right="104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cout&lt;&lt;”error in opening file”; exit(1);   } ofstream fout; fout.open(“Text2.Txt”); if(!fout) </w:t>
            </w:r>
          </w:p>
          <w:p w:rsidR="00437E4D" w:rsidRPr="00542CDF" w:rsidRDefault="00C143EF" w:rsidP="00C63F65">
            <w:pPr>
              <w:spacing w:line="238" w:lineRule="auto"/>
              <w:ind w:right="27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cout&lt;&lt;”error in opening file”; exit(1);   }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char line[80]; </w:t>
            </w:r>
          </w:p>
        </w:tc>
        <w:tc>
          <w:tcPr>
            <w:tcW w:w="468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Read the file until eof() and read character/word/line from file , apply the condition if asked and write to another file. </w:t>
            </w:r>
          </w:p>
        </w:tc>
      </w:tr>
      <w:tr w:rsidR="00B31BFE" w:rsidRPr="00542CDF" w:rsidTr="002801F0">
        <w:trPr>
          <w:trHeight w:val="163"/>
        </w:trPr>
        <w:tc>
          <w:tcPr>
            <w:tcW w:w="4842"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while(!fin.eof())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ind w:right="92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fin.getline(line,80); if(isupper(line[0])) fout&lt;&lt;line&lt;&lt;’\n ‘;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ind w:right="12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fin.close();  fout.close(); getch();  } </w:t>
            </w:r>
          </w:p>
        </w:tc>
        <w:tc>
          <w:tcPr>
            <w:tcW w:w="4689" w:type="dxa"/>
            <w:tcBorders>
              <w:top w:val="single" w:sz="4" w:space="0" w:color="000000"/>
              <w:left w:val="single" w:sz="4" w:space="0" w:color="000000"/>
              <w:bottom w:val="single" w:sz="4" w:space="0" w:color="000000"/>
              <w:right w:val="single" w:sz="4" w:space="0" w:color="000000"/>
            </w:tcBorders>
          </w:tcPr>
          <w:p w:rsidR="00437E4D" w:rsidRPr="00542CDF" w:rsidRDefault="00437E4D" w:rsidP="00C63F65">
            <w:pPr>
              <w:jc w:val="both"/>
              <w:rPr>
                <w:rFonts w:ascii="Times New Roman" w:hAnsi="Times New Roman" w:cs="Times New Roman"/>
                <w:color w:val="auto"/>
                <w:sz w:val="24"/>
                <w:szCs w:val="24"/>
              </w:rPr>
            </w:pPr>
          </w:p>
        </w:tc>
      </w:tr>
    </w:tbl>
    <w:p w:rsidR="00437E4D" w:rsidRPr="00542CDF" w:rsidRDefault="00C143EF" w:rsidP="00C63F65">
      <w:pPr>
        <w:spacing w:after="0"/>
        <w:ind w:left="48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401CBF">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Binary Files are also called fixed length files or packed files as all the fields in a binary file occupy fixed number of bytes. </w:t>
      </w:r>
    </w:p>
    <w:p w:rsidR="00437E4D" w:rsidRPr="00542CDF" w:rsidRDefault="00C143EF" w:rsidP="00C63F65">
      <w:pPr>
        <w:spacing w:after="13" w:line="249" w:lineRule="auto"/>
        <w:ind w:left="490" w:hanging="10"/>
        <w:jc w:val="both"/>
        <w:rPr>
          <w:rFonts w:ascii="Times New Roman" w:hAnsi="Times New Roman" w:cs="Times New Roman"/>
          <w:color w:val="auto"/>
          <w:sz w:val="24"/>
          <w:szCs w:val="24"/>
        </w:rPr>
      </w:pPr>
      <w:r w:rsidRPr="00542CDF">
        <w:rPr>
          <w:rFonts w:ascii="Times New Roman" w:eastAsia="Times New Roman" w:hAnsi="Times New Roman" w:cs="Times New Roman"/>
          <w:b/>
          <w:i/>
          <w:color w:val="auto"/>
          <w:sz w:val="24"/>
          <w:szCs w:val="24"/>
        </w:rPr>
        <w:t xml:space="preserve">For Opening files C++ provides mechanism for opening file in different modes: </w:t>
      </w:r>
    </w:p>
    <w:tbl>
      <w:tblPr>
        <w:tblStyle w:val="TableGrid"/>
        <w:tblW w:w="8992" w:type="dxa"/>
        <w:tblInd w:w="485" w:type="dxa"/>
        <w:tblCellMar>
          <w:top w:w="57" w:type="dxa"/>
          <w:left w:w="108" w:type="dxa"/>
          <w:right w:w="115" w:type="dxa"/>
        </w:tblCellMar>
        <w:tblLook w:val="04A0" w:firstRow="1" w:lastRow="0" w:firstColumn="1" w:lastColumn="0" w:noHBand="0" w:noVBand="1"/>
      </w:tblPr>
      <w:tblGrid>
        <w:gridCol w:w="3080"/>
        <w:gridCol w:w="5912"/>
      </w:tblGrid>
      <w:tr w:rsidR="0051002A" w:rsidRPr="00542CDF">
        <w:trPr>
          <w:trHeight w:val="286"/>
        </w:trPr>
        <w:tc>
          <w:tcPr>
            <w:tcW w:w="308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Mode </w:t>
            </w:r>
          </w:p>
        </w:tc>
        <w:tc>
          <w:tcPr>
            <w:tcW w:w="5912"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Behavior </w:t>
            </w:r>
          </w:p>
        </w:tc>
      </w:tr>
      <w:tr w:rsidR="0051002A" w:rsidRPr="00542CDF">
        <w:trPr>
          <w:trHeight w:val="288"/>
        </w:trPr>
        <w:tc>
          <w:tcPr>
            <w:tcW w:w="308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Ios::in </w:t>
            </w:r>
          </w:p>
        </w:tc>
        <w:tc>
          <w:tcPr>
            <w:tcW w:w="5912"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Opens the file for reading. </w:t>
            </w:r>
          </w:p>
        </w:tc>
      </w:tr>
      <w:tr w:rsidR="0051002A" w:rsidRPr="00542CDF">
        <w:trPr>
          <w:trHeight w:val="286"/>
        </w:trPr>
        <w:tc>
          <w:tcPr>
            <w:tcW w:w="308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Ios::out  </w:t>
            </w:r>
          </w:p>
        </w:tc>
        <w:tc>
          <w:tcPr>
            <w:tcW w:w="5912"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Open for writing(previous contents erased) </w:t>
            </w:r>
          </w:p>
        </w:tc>
      </w:tr>
      <w:tr w:rsidR="0051002A" w:rsidRPr="00542CDF">
        <w:trPr>
          <w:trHeight w:val="286"/>
        </w:trPr>
        <w:tc>
          <w:tcPr>
            <w:tcW w:w="308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Ios:;ate </w:t>
            </w:r>
          </w:p>
        </w:tc>
        <w:tc>
          <w:tcPr>
            <w:tcW w:w="5912"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Go to end of the file at the time of opening the file. </w:t>
            </w:r>
          </w:p>
        </w:tc>
      </w:tr>
      <w:tr w:rsidR="0051002A" w:rsidRPr="00542CDF">
        <w:trPr>
          <w:trHeight w:val="286"/>
        </w:trPr>
        <w:tc>
          <w:tcPr>
            <w:tcW w:w="308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Ios::app </w:t>
            </w:r>
          </w:p>
        </w:tc>
        <w:tc>
          <w:tcPr>
            <w:tcW w:w="5912"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If the file already exists , then its contents get erased. </w:t>
            </w:r>
          </w:p>
        </w:tc>
      </w:tr>
      <w:tr w:rsidR="0051002A" w:rsidRPr="00542CDF">
        <w:trPr>
          <w:trHeight w:val="286"/>
        </w:trPr>
        <w:tc>
          <w:tcPr>
            <w:tcW w:w="308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Ios::nocreate </w:t>
            </w:r>
          </w:p>
        </w:tc>
        <w:tc>
          <w:tcPr>
            <w:tcW w:w="5912"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If the file does not exist then open operation fails. </w:t>
            </w:r>
          </w:p>
        </w:tc>
      </w:tr>
      <w:tr w:rsidR="00B31BFE" w:rsidRPr="00542CDF">
        <w:trPr>
          <w:trHeight w:val="286"/>
        </w:trPr>
        <w:tc>
          <w:tcPr>
            <w:tcW w:w="308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Ios :: binary </w:t>
            </w:r>
          </w:p>
        </w:tc>
        <w:tc>
          <w:tcPr>
            <w:tcW w:w="5912"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File is opened in binary file. </w:t>
            </w:r>
          </w:p>
        </w:tc>
      </w:tr>
    </w:tbl>
    <w:p w:rsidR="00437E4D" w:rsidRPr="00542CDF" w:rsidRDefault="00C143EF" w:rsidP="00C63F65">
      <w:pPr>
        <w:spacing w:after="0"/>
        <w:ind w:left="84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401CBF">
      <w:pPr>
        <w:spacing w:after="14" w:line="248" w:lineRule="auto"/>
        <w:ind w:right="114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Note:  A file can be opened in more than one modes by making use of pipe sign as follows: </w:t>
      </w:r>
    </w:p>
    <w:p w:rsidR="00C170C3" w:rsidRPr="00542CDF" w:rsidRDefault="00C143EF" w:rsidP="00401CBF">
      <w:pPr>
        <w:spacing w:after="5" w:line="250" w:lineRule="auto"/>
        <w:ind w:right="3814"/>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fstream file(“ABC”,ios::in|ios::binary|ios::out); </w:t>
      </w:r>
    </w:p>
    <w:p w:rsidR="00C170C3" w:rsidRPr="00542CDF" w:rsidRDefault="00C170C3" w:rsidP="00C63F65">
      <w:pPr>
        <w:spacing w:after="5" w:line="250" w:lineRule="auto"/>
        <w:ind w:right="3814"/>
        <w:jc w:val="both"/>
        <w:rPr>
          <w:rFonts w:ascii="Times New Roman" w:eastAsia="Times New Roman" w:hAnsi="Times New Roman" w:cs="Times New Roman"/>
          <w:b/>
          <w:color w:val="auto"/>
          <w:sz w:val="24"/>
          <w:szCs w:val="24"/>
        </w:rPr>
      </w:pPr>
    </w:p>
    <w:p w:rsidR="00437E4D" w:rsidRPr="00542CDF" w:rsidRDefault="00C143EF" w:rsidP="00C63F65">
      <w:pPr>
        <w:spacing w:after="5" w:line="250" w:lineRule="auto"/>
        <w:ind w:right="381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14.2.7.3. Writing class object to binary File </w:t>
      </w:r>
    </w:p>
    <w:tbl>
      <w:tblPr>
        <w:tblStyle w:val="TableGrid"/>
        <w:tblW w:w="8973" w:type="dxa"/>
        <w:tblInd w:w="845" w:type="dxa"/>
        <w:tblCellMar>
          <w:top w:w="57" w:type="dxa"/>
          <w:right w:w="56" w:type="dxa"/>
        </w:tblCellMar>
        <w:tblLook w:val="04A0" w:firstRow="1" w:lastRow="0" w:firstColumn="1" w:lastColumn="0" w:noHBand="0" w:noVBand="1"/>
      </w:tblPr>
      <w:tblGrid>
        <w:gridCol w:w="5132"/>
        <w:gridCol w:w="791"/>
        <w:gridCol w:w="3050"/>
      </w:tblGrid>
      <w:tr w:rsidR="00B31BFE" w:rsidRPr="00542CDF" w:rsidTr="00C63F65">
        <w:trPr>
          <w:trHeight w:val="998"/>
        </w:trPr>
        <w:tc>
          <w:tcPr>
            <w:tcW w:w="5132"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Example: </w:t>
            </w:r>
          </w:p>
          <w:p w:rsidR="00437E4D" w:rsidRPr="00542CDF" w:rsidRDefault="00C143EF" w:rsidP="00C63F65">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void writefl() </w:t>
            </w:r>
          </w:p>
          <w:p w:rsidR="00437E4D" w:rsidRPr="00542CDF" w:rsidRDefault="00C143EF" w:rsidP="00C63F65">
            <w:pPr>
              <w:spacing w:line="239" w:lineRule="auto"/>
              <w:ind w:left="108" w:right="49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ofstream fout(“Stud.dat”,ios::binary|ios::out|ios::app); </w:t>
            </w:r>
          </w:p>
          <w:p w:rsidR="00437E4D" w:rsidRPr="00542CDF" w:rsidRDefault="00C143EF" w:rsidP="00C63F65">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If(!fout) </w:t>
            </w:r>
          </w:p>
          <w:p w:rsidR="00437E4D" w:rsidRPr="00542CDF" w:rsidRDefault="00C143EF" w:rsidP="00C63F65">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cout&lt;&lt;eror in opening file”; </w:t>
            </w:r>
          </w:p>
          <w:p w:rsidR="00437E4D" w:rsidRPr="00542CDF" w:rsidRDefault="00C143EF" w:rsidP="00C63F65">
            <w:pPr>
              <w:spacing w:after="1" w:line="238" w:lineRule="auto"/>
              <w:ind w:left="108" w:right="388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exit(1); } </w:t>
            </w:r>
          </w:p>
          <w:p w:rsidR="00437E4D" w:rsidRPr="00542CDF" w:rsidRDefault="00C143EF" w:rsidP="00C63F65">
            <w:pPr>
              <w:spacing w:line="238" w:lineRule="auto"/>
              <w:ind w:left="108" w:right="205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Stud s; char choice=’y’; do{ </w:t>
            </w:r>
          </w:p>
          <w:p w:rsidR="00437E4D" w:rsidRPr="00542CDF" w:rsidRDefault="00C143EF" w:rsidP="00C63F65">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s.getdata(); </w:t>
            </w:r>
          </w:p>
          <w:p w:rsidR="00437E4D" w:rsidRPr="00542CDF" w:rsidRDefault="00C143EF" w:rsidP="00C63F65">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fout.write((char*)&amp;s,sizeof(s)); </w:t>
            </w:r>
          </w:p>
          <w:p w:rsidR="00437E4D" w:rsidRPr="00542CDF" w:rsidRDefault="00C143EF" w:rsidP="00C63F65">
            <w:pPr>
              <w:spacing w:after="2" w:line="238" w:lineRule="auto"/>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cout&lt;&lt;”do you want to add more records”; cin&gt;&gt;choice; </w:t>
            </w:r>
          </w:p>
          <w:p w:rsidR="00437E4D" w:rsidRPr="00542CDF" w:rsidRDefault="00C143EF" w:rsidP="00C63F65">
            <w:pPr>
              <w:spacing w:line="238" w:lineRule="auto"/>
              <w:ind w:left="108" w:right="189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}while(ch==’y’); fout.close(); </w:t>
            </w:r>
          </w:p>
          <w:p w:rsidR="00437E4D" w:rsidRPr="00542CDF" w:rsidRDefault="00C143EF" w:rsidP="00C63F65">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c>
          <w:tcPr>
            <w:tcW w:w="791" w:type="dxa"/>
            <w:tcBorders>
              <w:top w:val="single" w:sz="4" w:space="0" w:color="000000"/>
              <w:left w:val="single" w:sz="4" w:space="0" w:color="000000"/>
              <w:bottom w:val="single" w:sz="4" w:space="0" w:color="000000"/>
              <w:right w:val="nil"/>
            </w:tcBorders>
          </w:tcPr>
          <w:p w:rsidR="00437E4D" w:rsidRPr="00542CDF" w:rsidRDefault="00C143EF" w:rsidP="00C63F65">
            <w:pPr>
              <w:spacing w:after="6" w:line="238" w:lineRule="auto"/>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Descri Steps: </w:t>
            </w:r>
          </w:p>
          <w:p w:rsidR="00437E4D" w:rsidRPr="00542CDF" w:rsidRDefault="00C143EF" w:rsidP="00C63F65">
            <w:pPr>
              <w:spacing w:after="738"/>
              <w:ind w:left="46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1.</w:t>
            </w:r>
            <w:r w:rsidRPr="00542CDF">
              <w:rPr>
                <w:rFonts w:ascii="Times New Roman" w:eastAsia="Arial" w:hAnsi="Times New Roman" w:cs="Times New Roman"/>
                <w:color w:val="auto"/>
                <w:sz w:val="24"/>
                <w:szCs w:val="24"/>
              </w:rPr>
              <w:t xml:space="preserve"> </w:t>
            </w:r>
          </w:p>
          <w:p w:rsidR="00437E4D" w:rsidRPr="00542CDF" w:rsidRDefault="00C143EF" w:rsidP="00C63F65">
            <w:pPr>
              <w:spacing w:after="179"/>
              <w:ind w:left="46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2.</w:t>
            </w:r>
            <w:r w:rsidRPr="00542CDF">
              <w:rPr>
                <w:rFonts w:ascii="Times New Roman" w:eastAsia="Arial" w:hAnsi="Times New Roman" w:cs="Times New Roman"/>
                <w:color w:val="auto"/>
                <w:sz w:val="24"/>
                <w:szCs w:val="24"/>
              </w:rPr>
              <w:t xml:space="preserve"> </w:t>
            </w:r>
          </w:p>
          <w:p w:rsidR="00437E4D" w:rsidRPr="00542CDF" w:rsidRDefault="00C143EF" w:rsidP="00C63F65">
            <w:pPr>
              <w:spacing w:after="734"/>
              <w:ind w:left="46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3.</w:t>
            </w:r>
            <w:r w:rsidRPr="00542CDF">
              <w:rPr>
                <w:rFonts w:ascii="Times New Roman" w:eastAsia="Arial" w:hAnsi="Times New Roman" w:cs="Times New Roman"/>
                <w:color w:val="auto"/>
                <w:sz w:val="24"/>
                <w:szCs w:val="24"/>
              </w:rPr>
              <w:t xml:space="preserve"> </w:t>
            </w:r>
          </w:p>
          <w:p w:rsidR="00437E4D" w:rsidRPr="00542CDF" w:rsidRDefault="00C143EF" w:rsidP="00C63F65">
            <w:pPr>
              <w:spacing w:after="458"/>
              <w:ind w:left="46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4.</w:t>
            </w:r>
            <w:r w:rsidRPr="00542CDF">
              <w:rPr>
                <w:rFonts w:ascii="Times New Roman" w:eastAsia="Arial" w:hAnsi="Times New Roman" w:cs="Times New Roman"/>
                <w:color w:val="auto"/>
                <w:sz w:val="24"/>
                <w:szCs w:val="24"/>
              </w:rPr>
              <w:t xml:space="preserve"> </w:t>
            </w:r>
          </w:p>
          <w:p w:rsidR="00437E4D" w:rsidRPr="00542CDF" w:rsidRDefault="00C143EF" w:rsidP="00C63F65">
            <w:pPr>
              <w:spacing w:after="462"/>
              <w:ind w:left="46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5.</w:t>
            </w:r>
            <w:r w:rsidRPr="00542CDF">
              <w:rPr>
                <w:rFonts w:ascii="Times New Roman" w:eastAsia="Arial" w:hAnsi="Times New Roman" w:cs="Times New Roman"/>
                <w:color w:val="auto"/>
                <w:sz w:val="24"/>
                <w:szCs w:val="24"/>
              </w:rPr>
              <w:t xml:space="preserve"> </w:t>
            </w:r>
          </w:p>
          <w:p w:rsidR="00437E4D" w:rsidRPr="00542CDF" w:rsidRDefault="00C143EF" w:rsidP="00C63F65">
            <w:pPr>
              <w:ind w:left="46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6.</w:t>
            </w:r>
            <w:r w:rsidRPr="00542CDF">
              <w:rPr>
                <w:rFonts w:ascii="Times New Roman" w:eastAsia="Arial" w:hAnsi="Times New Roman" w:cs="Times New Roman"/>
                <w:color w:val="auto"/>
                <w:sz w:val="24"/>
                <w:szCs w:val="24"/>
              </w:rPr>
              <w:t xml:space="preserve"> </w:t>
            </w:r>
          </w:p>
        </w:tc>
        <w:tc>
          <w:tcPr>
            <w:tcW w:w="3050" w:type="dxa"/>
            <w:tcBorders>
              <w:top w:val="single" w:sz="4" w:space="0" w:color="000000"/>
              <w:left w:val="nil"/>
              <w:bottom w:val="single" w:sz="4" w:space="0" w:color="000000"/>
              <w:right w:val="single" w:sz="4" w:space="0" w:color="000000"/>
            </w:tcBorders>
          </w:tcPr>
          <w:p w:rsidR="00437E4D" w:rsidRPr="00542CDF" w:rsidRDefault="00CA7E9B" w:rsidP="00C63F65">
            <w:pPr>
              <w:spacing w:after="25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p</w:t>
            </w:r>
            <w:r w:rsidR="00C143EF" w:rsidRPr="00542CDF">
              <w:rPr>
                <w:rFonts w:ascii="Times New Roman" w:eastAsia="Times New Roman" w:hAnsi="Times New Roman" w:cs="Times New Roman"/>
                <w:color w:val="auto"/>
                <w:sz w:val="24"/>
                <w:szCs w:val="24"/>
              </w:rPr>
              <w:t xml:space="preserve">tion: </w:t>
            </w:r>
          </w:p>
          <w:p w:rsidR="00437E4D" w:rsidRPr="00542CDF" w:rsidRDefault="00C143EF" w:rsidP="00C63F65">
            <w:pPr>
              <w:spacing w:after="129" w:line="297"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Open the file in output and binary mode.(append mode for addition of records) Create class Objects </w:t>
            </w:r>
          </w:p>
          <w:p w:rsidR="00437E4D" w:rsidRPr="00542CDF" w:rsidRDefault="00C143EF" w:rsidP="00C63F65">
            <w:pPr>
              <w:spacing w:after="196" w:line="239" w:lineRule="auto"/>
              <w:ind w:right="3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Call the class function which accepts data from keyboard. </w:t>
            </w:r>
          </w:p>
          <w:p w:rsidR="00437E4D" w:rsidRPr="00542CDF" w:rsidRDefault="00C143EF" w:rsidP="00C63F65">
            <w:pPr>
              <w:spacing w:after="194" w:line="241" w:lineRule="auto"/>
              <w:ind w:right="1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Write the records using write function. </w:t>
            </w:r>
          </w:p>
          <w:p w:rsidR="00437E4D" w:rsidRPr="00542CDF" w:rsidRDefault="00C143EF" w:rsidP="00C63F65">
            <w:pPr>
              <w:spacing w:after="19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Do steps 3,4 repeatedly until user wants to add records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Close the file. </w:t>
            </w:r>
          </w:p>
        </w:tc>
      </w:tr>
    </w:tbl>
    <w:p w:rsidR="00437E4D" w:rsidRPr="00542CDF" w:rsidRDefault="00C143EF" w:rsidP="00C63F65">
      <w:pPr>
        <w:spacing w:after="5" w:line="267" w:lineRule="auto"/>
        <w:ind w:left="850"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A.Writing class object to  binary File (assuming student class ) and function is a member function </w:t>
      </w:r>
    </w:p>
    <w:tbl>
      <w:tblPr>
        <w:tblStyle w:val="TableGrid"/>
        <w:tblW w:w="8826" w:type="dxa"/>
        <w:tblInd w:w="845" w:type="dxa"/>
        <w:tblCellMar>
          <w:top w:w="57" w:type="dxa"/>
          <w:right w:w="57" w:type="dxa"/>
        </w:tblCellMar>
        <w:tblLook w:val="04A0" w:firstRow="1" w:lastRow="0" w:firstColumn="1" w:lastColumn="0" w:noHBand="0" w:noVBand="1"/>
      </w:tblPr>
      <w:tblGrid>
        <w:gridCol w:w="5048"/>
        <w:gridCol w:w="846"/>
        <w:gridCol w:w="2932"/>
      </w:tblGrid>
      <w:tr w:rsidR="0051002A" w:rsidRPr="00542CDF" w:rsidTr="00CA7E9B">
        <w:trPr>
          <w:trHeight w:val="183"/>
        </w:trPr>
        <w:tc>
          <w:tcPr>
            <w:tcW w:w="5048"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Example: </w:t>
            </w:r>
          </w:p>
        </w:tc>
        <w:tc>
          <w:tcPr>
            <w:tcW w:w="3778" w:type="dxa"/>
            <w:gridSpan w:val="2"/>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Description: </w:t>
            </w:r>
          </w:p>
        </w:tc>
      </w:tr>
      <w:tr w:rsidR="00B31BFE" w:rsidRPr="00542CDF" w:rsidTr="00C63F65">
        <w:trPr>
          <w:trHeight w:val="3708"/>
        </w:trPr>
        <w:tc>
          <w:tcPr>
            <w:tcW w:w="5048"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void student::writefl() </w:t>
            </w:r>
          </w:p>
          <w:p w:rsidR="00437E4D" w:rsidRPr="00542CDF" w:rsidRDefault="00C143EF" w:rsidP="00C63F65">
            <w:pPr>
              <w:spacing w:line="239" w:lineRule="auto"/>
              <w:ind w:left="108" w:right="4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ofstream fout(“Stud.dat”,ios::binary|ios::out|ios::app); </w:t>
            </w:r>
          </w:p>
          <w:p w:rsidR="00437E4D" w:rsidRPr="00542CDF" w:rsidRDefault="00C143EF" w:rsidP="00C63F65">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If(!fout) </w:t>
            </w:r>
          </w:p>
          <w:p w:rsidR="00437E4D" w:rsidRPr="00542CDF" w:rsidRDefault="00C143EF" w:rsidP="00C63F65">
            <w:pPr>
              <w:spacing w:line="245" w:lineRule="auto"/>
              <w:ind w:left="108" w:right="206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cout&lt;&lt;eror in opening file”; </w:t>
            </w:r>
          </w:p>
          <w:p w:rsidR="00437E4D" w:rsidRPr="00542CDF" w:rsidRDefault="00C143EF" w:rsidP="00C63F65">
            <w:pPr>
              <w:spacing w:after="1" w:line="238" w:lineRule="auto"/>
              <w:ind w:left="108" w:right="388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exit(1); } </w:t>
            </w:r>
          </w:p>
          <w:p w:rsidR="00437E4D" w:rsidRPr="00542CDF" w:rsidRDefault="00C143EF" w:rsidP="00C63F65">
            <w:pPr>
              <w:spacing w:after="1" w:line="238" w:lineRule="auto"/>
              <w:ind w:left="108" w:right="205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Stud s; char choice=’y’; do{ </w:t>
            </w:r>
          </w:p>
          <w:p w:rsidR="00437E4D" w:rsidRPr="00542CDF" w:rsidRDefault="00C143EF" w:rsidP="00C63F65">
            <w:pPr>
              <w:spacing w:after="1" w:line="239" w:lineRule="auto"/>
              <w:ind w:left="108" w:right="151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cout&lt;&lt;”Enter name”; gets(name); </w:t>
            </w:r>
          </w:p>
          <w:p w:rsidR="00437E4D" w:rsidRPr="00542CDF" w:rsidRDefault="00C143EF" w:rsidP="00C63F65">
            <w:pPr>
              <w:spacing w:line="238" w:lineRule="auto"/>
              <w:ind w:left="108" w:right="144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cout&lt;&lt;”Enter average”; cin&gt;&gt;avg; </w:t>
            </w:r>
          </w:p>
          <w:p w:rsidR="00437E4D" w:rsidRPr="00542CDF" w:rsidRDefault="00C143EF" w:rsidP="00C63F65">
            <w:pPr>
              <w:spacing w:after="1" w:line="239" w:lineRule="auto"/>
              <w:ind w:left="108" w:right="58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fout.write((char*)this,sizeof(s)); cout&lt;&lt;”do you want to add more records”; cin&gt;&gt;choice; </w:t>
            </w:r>
          </w:p>
          <w:p w:rsidR="00437E4D" w:rsidRPr="00542CDF" w:rsidRDefault="00C143EF" w:rsidP="00C63F65">
            <w:pPr>
              <w:spacing w:line="238" w:lineRule="auto"/>
              <w:ind w:left="108" w:right="189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}while(ch==’y’); fout.close(); </w:t>
            </w:r>
          </w:p>
          <w:p w:rsidR="00437E4D" w:rsidRPr="00542CDF" w:rsidRDefault="00C143EF" w:rsidP="00C63F65">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c>
          <w:tcPr>
            <w:tcW w:w="846" w:type="dxa"/>
            <w:tcBorders>
              <w:top w:val="single" w:sz="4" w:space="0" w:color="000000"/>
              <w:left w:val="single" w:sz="4" w:space="0" w:color="000000"/>
              <w:bottom w:val="single" w:sz="4" w:space="0" w:color="000000"/>
              <w:right w:val="nil"/>
            </w:tcBorders>
          </w:tcPr>
          <w:p w:rsidR="00437E4D" w:rsidRPr="00542CDF" w:rsidRDefault="00C143EF" w:rsidP="00C63F65">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Steps: </w:t>
            </w:r>
          </w:p>
          <w:p w:rsidR="00437E4D" w:rsidRPr="00542CDF" w:rsidRDefault="00C143EF" w:rsidP="00C63F65">
            <w:pPr>
              <w:spacing w:after="736"/>
              <w:ind w:left="46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1.</w:t>
            </w:r>
            <w:r w:rsidRPr="00542CDF">
              <w:rPr>
                <w:rFonts w:ascii="Times New Roman" w:eastAsia="Arial" w:hAnsi="Times New Roman" w:cs="Times New Roman"/>
                <w:color w:val="auto"/>
                <w:sz w:val="24"/>
                <w:szCs w:val="24"/>
              </w:rPr>
              <w:t xml:space="preserve"> </w:t>
            </w:r>
          </w:p>
          <w:p w:rsidR="00437E4D" w:rsidRPr="00542CDF" w:rsidRDefault="00C143EF" w:rsidP="00C63F65">
            <w:pPr>
              <w:spacing w:after="182"/>
              <w:ind w:left="46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2.</w:t>
            </w:r>
            <w:r w:rsidRPr="00542CDF">
              <w:rPr>
                <w:rFonts w:ascii="Times New Roman" w:eastAsia="Arial" w:hAnsi="Times New Roman" w:cs="Times New Roman"/>
                <w:color w:val="auto"/>
                <w:sz w:val="24"/>
                <w:szCs w:val="24"/>
              </w:rPr>
              <w:t xml:space="preserve"> </w:t>
            </w:r>
          </w:p>
          <w:p w:rsidR="00437E4D" w:rsidRPr="00542CDF" w:rsidRDefault="00C143EF" w:rsidP="00C63F65">
            <w:pPr>
              <w:spacing w:after="734"/>
              <w:ind w:left="46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3.</w:t>
            </w:r>
            <w:r w:rsidRPr="00542CDF">
              <w:rPr>
                <w:rFonts w:ascii="Times New Roman" w:eastAsia="Arial" w:hAnsi="Times New Roman" w:cs="Times New Roman"/>
                <w:color w:val="auto"/>
                <w:sz w:val="24"/>
                <w:szCs w:val="24"/>
              </w:rPr>
              <w:t xml:space="preserve"> </w:t>
            </w:r>
          </w:p>
          <w:p w:rsidR="00437E4D" w:rsidRPr="00542CDF" w:rsidRDefault="00C143EF" w:rsidP="00C63F65">
            <w:pPr>
              <w:spacing w:after="458"/>
              <w:ind w:left="46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4.</w:t>
            </w:r>
            <w:r w:rsidRPr="00542CDF">
              <w:rPr>
                <w:rFonts w:ascii="Times New Roman" w:eastAsia="Arial" w:hAnsi="Times New Roman" w:cs="Times New Roman"/>
                <w:color w:val="auto"/>
                <w:sz w:val="24"/>
                <w:szCs w:val="24"/>
              </w:rPr>
              <w:t xml:space="preserve"> </w:t>
            </w:r>
          </w:p>
          <w:p w:rsidR="00437E4D" w:rsidRPr="00542CDF" w:rsidRDefault="00C143EF" w:rsidP="00C63F65">
            <w:pPr>
              <w:spacing w:after="462"/>
              <w:ind w:left="46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5.</w:t>
            </w:r>
            <w:r w:rsidRPr="00542CDF">
              <w:rPr>
                <w:rFonts w:ascii="Times New Roman" w:eastAsia="Arial" w:hAnsi="Times New Roman" w:cs="Times New Roman"/>
                <w:color w:val="auto"/>
                <w:sz w:val="24"/>
                <w:szCs w:val="24"/>
              </w:rPr>
              <w:t xml:space="preserve"> </w:t>
            </w:r>
          </w:p>
          <w:p w:rsidR="00437E4D" w:rsidRPr="00542CDF" w:rsidRDefault="00C143EF" w:rsidP="00C63F65">
            <w:pPr>
              <w:ind w:left="46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6.</w:t>
            </w:r>
            <w:r w:rsidRPr="00542CDF">
              <w:rPr>
                <w:rFonts w:ascii="Times New Roman" w:eastAsia="Arial" w:hAnsi="Times New Roman" w:cs="Times New Roman"/>
                <w:color w:val="auto"/>
                <w:sz w:val="24"/>
                <w:szCs w:val="24"/>
              </w:rPr>
              <w:t xml:space="preserve"> </w:t>
            </w:r>
          </w:p>
        </w:tc>
        <w:tc>
          <w:tcPr>
            <w:tcW w:w="2932" w:type="dxa"/>
            <w:tcBorders>
              <w:top w:val="single" w:sz="4" w:space="0" w:color="000000"/>
              <w:left w:val="nil"/>
              <w:bottom w:val="single" w:sz="4" w:space="0" w:color="000000"/>
              <w:right w:val="single" w:sz="4" w:space="0" w:color="000000"/>
            </w:tcBorders>
          </w:tcPr>
          <w:p w:rsidR="00437E4D" w:rsidRPr="00542CDF" w:rsidRDefault="00C143EF" w:rsidP="00C63F65">
            <w:pPr>
              <w:spacing w:after="132" w:line="296"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Open the file in output and binary mode.(append mode for addition of records) Create class Objects </w:t>
            </w:r>
          </w:p>
          <w:p w:rsidR="00437E4D" w:rsidRPr="00542CDF" w:rsidRDefault="00C143EF" w:rsidP="00C63F65">
            <w:pPr>
              <w:spacing w:after="196" w:line="239" w:lineRule="auto"/>
              <w:ind w:right="3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Call the class function which accepts data from keyboard. </w:t>
            </w:r>
          </w:p>
          <w:p w:rsidR="00437E4D" w:rsidRPr="00542CDF" w:rsidRDefault="00C143EF" w:rsidP="00C63F65">
            <w:pPr>
              <w:spacing w:after="195"/>
              <w:ind w:right="1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Write the records using write function. </w:t>
            </w:r>
          </w:p>
          <w:p w:rsidR="00437E4D" w:rsidRPr="00542CDF" w:rsidRDefault="00C143EF" w:rsidP="00C63F65">
            <w:pPr>
              <w:spacing w:after="19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Do steps 3,4 repeatedly until user wants to add records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Close the file. </w:t>
            </w:r>
          </w:p>
        </w:tc>
      </w:tr>
    </w:tbl>
    <w:p w:rsidR="00437E4D" w:rsidRPr="00542CDF" w:rsidRDefault="00C143EF" w:rsidP="00C63F65">
      <w:pPr>
        <w:spacing w:after="0"/>
        <w:ind w:left="84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01CBF" w:rsidRDefault="00401CBF" w:rsidP="00401CBF">
      <w:pPr>
        <w:spacing w:after="5" w:line="267" w:lineRule="auto"/>
        <w:ind w:right="205"/>
        <w:jc w:val="both"/>
        <w:rPr>
          <w:rFonts w:ascii="Times New Roman" w:eastAsia="Times New Roman" w:hAnsi="Times New Roman" w:cs="Times New Roman"/>
          <w:b/>
          <w:color w:val="auto"/>
          <w:sz w:val="24"/>
          <w:szCs w:val="24"/>
        </w:rPr>
      </w:pPr>
    </w:p>
    <w:p w:rsidR="00437E4D" w:rsidRPr="00542CDF" w:rsidRDefault="00C143EF" w:rsidP="00401CBF">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lastRenderedPageBreak/>
        <w:t>B.</w:t>
      </w:r>
      <w:r w:rsidR="00401CBF">
        <w:rPr>
          <w:rFonts w:ascii="Times New Roman" w:eastAsia="Times New Roman" w:hAnsi="Times New Roman" w:cs="Times New Roman"/>
          <w:b/>
          <w:color w:val="auto"/>
          <w:sz w:val="24"/>
          <w:szCs w:val="24"/>
        </w:rPr>
        <w:t xml:space="preserve"> </w:t>
      </w:r>
      <w:r w:rsidRPr="00542CDF">
        <w:rPr>
          <w:rFonts w:ascii="Times New Roman" w:eastAsia="Times New Roman" w:hAnsi="Times New Roman" w:cs="Times New Roman"/>
          <w:b/>
          <w:color w:val="auto"/>
          <w:sz w:val="24"/>
          <w:szCs w:val="24"/>
        </w:rPr>
        <w:t xml:space="preserve">Writing Structure object to binary File (assuming student is structure, containing name and avg as members) </w:t>
      </w:r>
    </w:p>
    <w:tbl>
      <w:tblPr>
        <w:tblStyle w:val="TableGrid"/>
        <w:tblW w:w="8795" w:type="dxa"/>
        <w:tblInd w:w="845" w:type="dxa"/>
        <w:tblCellMar>
          <w:top w:w="57" w:type="dxa"/>
          <w:right w:w="52" w:type="dxa"/>
        </w:tblCellMar>
        <w:tblLook w:val="04A0" w:firstRow="1" w:lastRow="0" w:firstColumn="1" w:lastColumn="0" w:noHBand="0" w:noVBand="1"/>
      </w:tblPr>
      <w:tblGrid>
        <w:gridCol w:w="5035"/>
        <w:gridCol w:w="843"/>
        <w:gridCol w:w="2917"/>
      </w:tblGrid>
      <w:tr w:rsidR="00B31BFE" w:rsidRPr="00542CDF" w:rsidTr="00CA7E9B">
        <w:trPr>
          <w:trHeight w:val="4065"/>
        </w:trPr>
        <w:tc>
          <w:tcPr>
            <w:tcW w:w="5035"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Example: </w:t>
            </w:r>
          </w:p>
          <w:p w:rsidR="00437E4D" w:rsidRPr="00542CDF" w:rsidRDefault="00C143EF" w:rsidP="00C63F65">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void writefl() </w:t>
            </w:r>
          </w:p>
          <w:p w:rsidR="00437E4D" w:rsidRPr="00542CDF" w:rsidRDefault="00C143EF" w:rsidP="00C63F65">
            <w:pPr>
              <w:spacing w:line="239" w:lineRule="auto"/>
              <w:ind w:left="108" w:right="49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ofstream fout(“Stud.dat”,ios::binary|ios::out|ios::app); </w:t>
            </w:r>
          </w:p>
          <w:p w:rsidR="00437E4D" w:rsidRPr="00542CDF" w:rsidRDefault="00C143EF" w:rsidP="00C63F65">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If(!fout) </w:t>
            </w:r>
          </w:p>
          <w:p w:rsidR="00437E4D" w:rsidRPr="00542CDF" w:rsidRDefault="00C143EF" w:rsidP="00C63F65">
            <w:pPr>
              <w:spacing w:after="2"/>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cout&lt;&lt;eror in opening file”; </w:t>
            </w:r>
          </w:p>
          <w:p w:rsidR="00437E4D" w:rsidRPr="00542CDF" w:rsidRDefault="00C143EF" w:rsidP="00C63F65">
            <w:pPr>
              <w:spacing w:after="1" w:line="238" w:lineRule="auto"/>
              <w:ind w:left="108" w:right="389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exit(1); } </w:t>
            </w:r>
          </w:p>
          <w:p w:rsidR="00437E4D" w:rsidRPr="00542CDF" w:rsidRDefault="00C143EF" w:rsidP="00C63F65">
            <w:pPr>
              <w:spacing w:after="2" w:line="238" w:lineRule="auto"/>
              <w:ind w:left="108" w:right="206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Stud s; char choice=’y’; do{ </w:t>
            </w:r>
          </w:p>
          <w:p w:rsidR="00437E4D" w:rsidRPr="00542CDF" w:rsidRDefault="00C143EF" w:rsidP="00C63F65">
            <w:pPr>
              <w:spacing w:line="239" w:lineRule="auto"/>
              <w:ind w:left="108" w:right="212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cout&lt;&lt;”Enter name”; gets(s.name); cout&lt;&lt;”Enter average”; cin&gt;&gt;s.avg; </w:t>
            </w:r>
          </w:p>
          <w:p w:rsidR="00437E4D" w:rsidRPr="00542CDF" w:rsidRDefault="00C143EF" w:rsidP="00C63F65">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fout.write((char*)&amp;s,sizeof(s)); </w:t>
            </w:r>
          </w:p>
          <w:p w:rsidR="00437E4D" w:rsidRPr="00542CDF" w:rsidRDefault="00C143EF" w:rsidP="00C63F65">
            <w:pPr>
              <w:spacing w:after="2" w:line="238" w:lineRule="auto"/>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cout&lt;&lt;”do you want to add more records”; cin&gt;&gt;choice; </w:t>
            </w:r>
          </w:p>
          <w:p w:rsidR="00437E4D" w:rsidRPr="00542CDF" w:rsidRDefault="00C143EF" w:rsidP="00C63F65">
            <w:pPr>
              <w:spacing w:line="238" w:lineRule="auto"/>
              <w:ind w:left="108" w:right="190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}while(ch==’y’); fout.close(); </w:t>
            </w:r>
          </w:p>
          <w:p w:rsidR="00437E4D" w:rsidRPr="00542CDF" w:rsidRDefault="00C143EF" w:rsidP="00C63F65">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c>
          <w:tcPr>
            <w:tcW w:w="843" w:type="dxa"/>
            <w:tcBorders>
              <w:top w:val="single" w:sz="4" w:space="0" w:color="000000"/>
              <w:left w:val="single" w:sz="4" w:space="0" w:color="000000"/>
              <w:bottom w:val="single" w:sz="4" w:space="0" w:color="000000"/>
              <w:right w:val="nil"/>
            </w:tcBorders>
          </w:tcPr>
          <w:p w:rsidR="00437E4D" w:rsidRPr="00542CDF" w:rsidRDefault="00C143EF" w:rsidP="00C63F65">
            <w:pPr>
              <w:spacing w:after="6" w:line="238" w:lineRule="auto"/>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Descri Steps: </w:t>
            </w:r>
          </w:p>
          <w:p w:rsidR="00437E4D" w:rsidRPr="00542CDF" w:rsidRDefault="00C143EF" w:rsidP="00C63F65">
            <w:pPr>
              <w:spacing w:after="738"/>
              <w:ind w:left="46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1.</w:t>
            </w:r>
            <w:r w:rsidRPr="00542CDF">
              <w:rPr>
                <w:rFonts w:ascii="Times New Roman" w:eastAsia="Arial" w:hAnsi="Times New Roman" w:cs="Times New Roman"/>
                <w:color w:val="auto"/>
                <w:sz w:val="24"/>
                <w:szCs w:val="24"/>
              </w:rPr>
              <w:t xml:space="preserve"> </w:t>
            </w:r>
          </w:p>
          <w:p w:rsidR="00437E4D" w:rsidRPr="00542CDF" w:rsidRDefault="00C143EF" w:rsidP="00C63F65">
            <w:pPr>
              <w:spacing w:after="179"/>
              <w:ind w:left="46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2.</w:t>
            </w:r>
            <w:r w:rsidRPr="00542CDF">
              <w:rPr>
                <w:rFonts w:ascii="Times New Roman" w:eastAsia="Arial" w:hAnsi="Times New Roman" w:cs="Times New Roman"/>
                <w:color w:val="auto"/>
                <w:sz w:val="24"/>
                <w:szCs w:val="24"/>
              </w:rPr>
              <w:t xml:space="preserve"> </w:t>
            </w:r>
          </w:p>
          <w:p w:rsidR="00437E4D" w:rsidRPr="00542CDF" w:rsidRDefault="00C143EF" w:rsidP="00C63F65">
            <w:pPr>
              <w:spacing w:after="734"/>
              <w:ind w:left="46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3.</w:t>
            </w:r>
            <w:r w:rsidRPr="00542CDF">
              <w:rPr>
                <w:rFonts w:ascii="Times New Roman" w:eastAsia="Arial" w:hAnsi="Times New Roman" w:cs="Times New Roman"/>
                <w:color w:val="auto"/>
                <w:sz w:val="24"/>
                <w:szCs w:val="24"/>
              </w:rPr>
              <w:t xml:space="preserve"> </w:t>
            </w:r>
          </w:p>
          <w:p w:rsidR="00437E4D" w:rsidRPr="00542CDF" w:rsidRDefault="00C143EF" w:rsidP="00C63F65">
            <w:pPr>
              <w:spacing w:after="458"/>
              <w:ind w:left="46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4.</w:t>
            </w:r>
            <w:r w:rsidRPr="00542CDF">
              <w:rPr>
                <w:rFonts w:ascii="Times New Roman" w:eastAsia="Arial" w:hAnsi="Times New Roman" w:cs="Times New Roman"/>
                <w:color w:val="auto"/>
                <w:sz w:val="24"/>
                <w:szCs w:val="24"/>
              </w:rPr>
              <w:t xml:space="preserve"> </w:t>
            </w:r>
          </w:p>
          <w:p w:rsidR="00437E4D" w:rsidRPr="00542CDF" w:rsidRDefault="00C143EF" w:rsidP="00C63F65">
            <w:pPr>
              <w:spacing w:after="462"/>
              <w:ind w:left="46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5.</w:t>
            </w:r>
            <w:r w:rsidRPr="00542CDF">
              <w:rPr>
                <w:rFonts w:ascii="Times New Roman" w:eastAsia="Arial" w:hAnsi="Times New Roman" w:cs="Times New Roman"/>
                <w:color w:val="auto"/>
                <w:sz w:val="24"/>
                <w:szCs w:val="24"/>
              </w:rPr>
              <w:t xml:space="preserve"> </w:t>
            </w:r>
          </w:p>
          <w:p w:rsidR="00437E4D" w:rsidRPr="00542CDF" w:rsidRDefault="00C143EF" w:rsidP="00C63F65">
            <w:pPr>
              <w:ind w:left="46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6.</w:t>
            </w:r>
            <w:r w:rsidRPr="00542CDF">
              <w:rPr>
                <w:rFonts w:ascii="Times New Roman" w:eastAsia="Arial" w:hAnsi="Times New Roman" w:cs="Times New Roman"/>
                <w:color w:val="auto"/>
                <w:sz w:val="24"/>
                <w:szCs w:val="24"/>
              </w:rPr>
              <w:t xml:space="preserve"> </w:t>
            </w:r>
          </w:p>
        </w:tc>
        <w:tc>
          <w:tcPr>
            <w:tcW w:w="2917" w:type="dxa"/>
            <w:tcBorders>
              <w:top w:val="single" w:sz="4" w:space="0" w:color="000000"/>
              <w:left w:val="nil"/>
              <w:bottom w:val="single" w:sz="4" w:space="0" w:color="000000"/>
              <w:right w:val="single" w:sz="4" w:space="0" w:color="000000"/>
            </w:tcBorders>
          </w:tcPr>
          <w:p w:rsidR="00437E4D" w:rsidRPr="00542CDF" w:rsidRDefault="00C143EF" w:rsidP="00C63F65">
            <w:pPr>
              <w:spacing w:after="25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ption: </w:t>
            </w:r>
          </w:p>
          <w:p w:rsidR="00437E4D" w:rsidRPr="00542CDF" w:rsidRDefault="00C143EF" w:rsidP="00C63F65">
            <w:pPr>
              <w:spacing w:after="129" w:line="297"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Open the file in output and binary mode.(append mode for addition of records) Create class Objects </w:t>
            </w:r>
          </w:p>
          <w:p w:rsidR="00437E4D" w:rsidRPr="00542CDF" w:rsidRDefault="00C143EF" w:rsidP="00C63F65">
            <w:pPr>
              <w:spacing w:after="196" w:line="239" w:lineRule="auto"/>
              <w:ind w:right="3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Call the class function which accepts data from keyboard. </w:t>
            </w:r>
          </w:p>
          <w:p w:rsidR="00437E4D" w:rsidRPr="00542CDF" w:rsidRDefault="00C143EF" w:rsidP="00C63F65">
            <w:pPr>
              <w:spacing w:after="194" w:line="241" w:lineRule="auto"/>
              <w:ind w:right="1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Write the records using write function. </w:t>
            </w:r>
          </w:p>
          <w:p w:rsidR="00437E4D" w:rsidRPr="00542CDF" w:rsidRDefault="00C143EF" w:rsidP="00C63F65">
            <w:pPr>
              <w:spacing w:after="199"/>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Do steps 3,4 repeatedly until user wants to add records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Close the file. </w:t>
            </w:r>
          </w:p>
        </w:tc>
      </w:tr>
    </w:tbl>
    <w:p w:rsidR="00437E4D" w:rsidRPr="00542CDF" w:rsidRDefault="00C143EF" w:rsidP="00C63F65">
      <w:pPr>
        <w:spacing w:after="21"/>
        <w:ind w:left="84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5" w:line="267" w:lineRule="auto"/>
        <w:ind w:left="130"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14.2.7.4. Reading a Binary File </w:t>
      </w:r>
    </w:p>
    <w:tbl>
      <w:tblPr>
        <w:tblStyle w:val="TableGrid"/>
        <w:tblW w:w="8699" w:type="dxa"/>
        <w:tblInd w:w="811" w:type="dxa"/>
        <w:tblCellMar>
          <w:top w:w="57" w:type="dxa"/>
          <w:left w:w="29" w:type="dxa"/>
          <w:right w:w="115" w:type="dxa"/>
        </w:tblCellMar>
        <w:tblLook w:val="04A0" w:firstRow="1" w:lastRow="0" w:firstColumn="1" w:lastColumn="0" w:noHBand="0" w:noVBand="1"/>
      </w:tblPr>
      <w:tblGrid>
        <w:gridCol w:w="8699"/>
      </w:tblGrid>
      <w:tr w:rsidR="0051002A" w:rsidRPr="00542CDF">
        <w:trPr>
          <w:trHeight w:val="5989"/>
        </w:trPr>
        <w:tc>
          <w:tcPr>
            <w:tcW w:w="8699" w:type="dxa"/>
            <w:tcBorders>
              <w:top w:val="nil"/>
              <w:left w:val="nil"/>
              <w:bottom w:val="nil"/>
              <w:right w:val="nil"/>
            </w:tcBorders>
            <w:shd w:val="clear" w:color="auto" w:fill="95B3D7"/>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Example: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Observe the following program, interpret it and run it: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 xml:space="preserve">#include &lt;iostream&gt; </w:t>
            </w:r>
          </w:p>
          <w:p w:rsidR="00437E4D" w:rsidRPr="00542CDF" w:rsidRDefault="00C143EF" w:rsidP="00C63F65">
            <w:pPr>
              <w:spacing w:after="2"/>
              <w:ind w:right="4595"/>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 xml:space="preserve">#include &lt;fstream&gt; usingnamespace std;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 xml:space="preserve"> </w:t>
            </w:r>
          </w:p>
          <w:p w:rsidR="00437E4D" w:rsidRPr="00542CDF" w:rsidRDefault="00C143EF" w:rsidP="00C63F65">
            <w:pPr>
              <w:spacing w:line="241" w:lineRule="auto"/>
              <w:ind w:right="5915"/>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 xml:space="preserve">int main () {   streampos size; char * memblock;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 xml:space="preserve"> </w:t>
            </w:r>
          </w:p>
          <w:p w:rsidR="00437E4D" w:rsidRPr="00542CDF" w:rsidRDefault="00C143EF" w:rsidP="00C63F65">
            <w:pPr>
              <w:spacing w:after="3"/>
              <w:ind w:right="754"/>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 xml:space="preserve">  ifstream file ("example.bin", ios::in|ios::binary|ios::ate); if (file.is_open())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 xml:space="preserve">  { </w:t>
            </w:r>
          </w:p>
          <w:p w:rsidR="00437E4D" w:rsidRPr="00542CDF" w:rsidRDefault="00C143EF" w:rsidP="00C63F65">
            <w:pPr>
              <w:spacing w:line="241" w:lineRule="auto"/>
              <w:ind w:right="4595"/>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 xml:space="preserve">    size = file.tellg();     memblock = newchar [size];     file.seekg (0, ios::beg);     file.read (memblock, size);     file.close();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 xml:space="preserve">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 xml:space="preserve">    cout &lt;&lt;"the entire file content is in memory";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 xml:space="preserve">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 xml:space="preserve">delete[] memblock;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 xml:space="preserve">  } </w:t>
            </w:r>
          </w:p>
          <w:p w:rsidR="00437E4D" w:rsidRPr="00542CDF" w:rsidRDefault="00C143EF" w:rsidP="00C63F65">
            <w:pPr>
              <w:spacing w:after="3"/>
              <w:ind w:right="3635"/>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 xml:space="preserve">else cout &lt;&lt;"Unable to open file"; return 0;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Courier New" w:hAnsi="Times New Roman" w:cs="Times New Roman"/>
                <w:color w:val="auto"/>
                <w:sz w:val="24"/>
                <w:szCs w:val="24"/>
              </w:rPr>
              <w:t>}</w:t>
            </w:r>
            <w:r w:rsidRPr="00542CDF">
              <w:rPr>
                <w:rFonts w:ascii="Times New Roman" w:eastAsia="Times New Roman" w:hAnsi="Times New Roman" w:cs="Times New Roman"/>
                <w:color w:val="auto"/>
                <w:sz w:val="24"/>
                <w:szCs w:val="24"/>
              </w:rPr>
              <w:t xml:space="preserve"> </w:t>
            </w:r>
          </w:p>
        </w:tc>
      </w:tr>
    </w:tbl>
    <w:p w:rsidR="00437E4D" w:rsidRPr="00542CDF" w:rsidRDefault="00C143EF" w:rsidP="00C63F65">
      <w:pPr>
        <w:spacing w:after="0"/>
        <w:ind w:left="84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ab/>
        <w:t xml:space="preserve"> </w:t>
      </w:r>
    </w:p>
    <w:p w:rsidR="00437E4D" w:rsidRPr="00542CDF" w:rsidRDefault="00C143EF" w:rsidP="00C63F65">
      <w:pPr>
        <w:pStyle w:val="Heading4"/>
        <w:spacing w:after="13"/>
        <w:jc w:val="both"/>
        <w:rPr>
          <w:color w:val="auto"/>
          <w:sz w:val="24"/>
          <w:szCs w:val="24"/>
        </w:rPr>
      </w:pPr>
      <w:r w:rsidRPr="00542CDF">
        <w:rPr>
          <w:i/>
          <w:color w:val="auto"/>
          <w:sz w:val="24"/>
          <w:szCs w:val="24"/>
        </w:rPr>
        <w:lastRenderedPageBreak/>
        <w:t>a. Sequential reading</w:t>
      </w:r>
      <w:r w:rsidRPr="00542CDF">
        <w:rPr>
          <w:b w:val="0"/>
          <w:color w:val="auto"/>
          <w:sz w:val="24"/>
          <w:szCs w:val="24"/>
        </w:rPr>
        <w:t xml:space="preserve">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Sequential reading means reading record one by one until end of file and all the records are displayed. </w:t>
      </w:r>
    </w:p>
    <w:p w:rsidR="00437E4D" w:rsidRPr="00542CDF" w:rsidRDefault="00C143EF" w:rsidP="00C63F65">
      <w:pPr>
        <w:spacing w:after="0"/>
        <w:ind w:left="84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bl>
      <w:tblPr>
        <w:tblStyle w:val="TableGrid"/>
        <w:tblW w:w="8632" w:type="dxa"/>
        <w:tblInd w:w="845" w:type="dxa"/>
        <w:tblCellMar>
          <w:top w:w="57" w:type="dxa"/>
          <w:right w:w="72" w:type="dxa"/>
        </w:tblCellMar>
        <w:tblLook w:val="04A0" w:firstRow="1" w:lastRow="0" w:firstColumn="1" w:lastColumn="0" w:noHBand="0" w:noVBand="1"/>
      </w:tblPr>
      <w:tblGrid>
        <w:gridCol w:w="4674"/>
        <w:gridCol w:w="826"/>
        <w:gridCol w:w="3132"/>
      </w:tblGrid>
      <w:tr w:rsidR="00B31BFE" w:rsidRPr="00542CDF" w:rsidTr="00CA7E9B">
        <w:trPr>
          <w:trHeight w:val="3569"/>
        </w:trPr>
        <w:tc>
          <w:tcPr>
            <w:tcW w:w="4674"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spacing w:line="238" w:lineRule="auto"/>
              <w:ind w:left="108" w:right="308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Example: void readfl() </w:t>
            </w:r>
          </w:p>
          <w:p w:rsidR="00437E4D" w:rsidRPr="00542CDF" w:rsidRDefault="00C143EF" w:rsidP="00C63F65">
            <w:pPr>
              <w:spacing w:line="247" w:lineRule="auto"/>
              <w:ind w:left="108" w:right="29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ifstream fout(“Stud.dat”,ios::binary|ios::in); </w:t>
            </w:r>
          </w:p>
          <w:p w:rsidR="00437E4D" w:rsidRPr="00542CDF" w:rsidRDefault="00C143EF" w:rsidP="00C63F65">
            <w:pPr>
              <w:spacing w:after="1" w:line="238" w:lineRule="auto"/>
              <w:ind w:left="108" w:right="365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If(!fin) { </w:t>
            </w:r>
          </w:p>
          <w:p w:rsidR="00437E4D" w:rsidRPr="00542CDF" w:rsidRDefault="00C143EF" w:rsidP="00C63F65">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cout&lt;&lt;eror in opening file”; </w:t>
            </w:r>
          </w:p>
          <w:p w:rsidR="00437E4D" w:rsidRPr="00542CDF" w:rsidRDefault="00C143EF" w:rsidP="00C63F65">
            <w:pPr>
              <w:spacing w:line="238" w:lineRule="auto"/>
              <w:ind w:left="108" w:right="378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exit(1); } Stud s;  </w:t>
            </w:r>
          </w:p>
          <w:p w:rsidR="00437E4D" w:rsidRPr="00542CDF" w:rsidRDefault="00C143EF" w:rsidP="00C63F65">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while(!fin.eof()) </w:t>
            </w:r>
          </w:p>
          <w:p w:rsidR="00437E4D" w:rsidRPr="00542CDF" w:rsidRDefault="00C143EF" w:rsidP="00C63F65">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line="238" w:lineRule="auto"/>
              <w:ind w:left="108" w:right="132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fin.read((char*)&amp;s,sizeof(Stud)); s.display(); getch(); } </w:t>
            </w:r>
          </w:p>
          <w:p w:rsidR="00437E4D" w:rsidRPr="00542CDF" w:rsidRDefault="00C143EF" w:rsidP="00C63F65">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fin.close();} </w:t>
            </w:r>
          </w:p>
        </w:tc>
        <w:tc>
          <w:tcPr>
            <w:tcW w:w="826" w:type="dxa"/>
            <w:tcBorders>
              <w:top w:val="single" w:sz="4" w:space="0" w:color="000000"/>
              <w:left w:val="single" w:sz="4" w:space="0" w:color="000000"/>
              <w:bottom w:val="single" w:sz="4" w:space="0" w:color="000000"/>
              <w:right w:val="nil"/>
            </w:tcBorders>
          </w:tcPr>
          <w:p w:rsidR="00437E4D" w:rsidRPr="00542CDF" w:rsidRDefault="00C143EF" w:rsidP="00C63F65">
            <w:pPr>
              <w:spacing w:after="6" w:line="238" w:lineRule="auto"/>
              <w:ind w:left="10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Descri Steps: </w:t>
            </w:r>
          </w:p>
          <w:p w:rsidR="00437E4D" w:rsidRPr="00542CDF" w:rsidRDefault="00C143EF" w:rsidP="00C63F65">
            <w:pPr>
              <w:spacing w:after="460"/>
              <w:ind w:left="46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1.</w:t>
            </w:r>
            <w:r w:rsidRPr="00542CDF">
              <w:rPr>
                <w:rFonts w:ascii="Times New Roman" w:eastAsia="Arial" w:hAnsi="Times New Roman" w:cs="Times New Roman"/>
                <w:color w:val="auto"/>
                <w:sz w:val="24"/>
                <w:szCs w:val="24"/>
              </w:rPr>
              <w:t xml:space="preserve"> </w:t>
            </w:r>
          </w:p>
          <w:p w:rsidR="00437E4D" w:rsidRPr="00542CDF" w:rsidRDefault="00C143EF" w:rsidP="00C63F65">
            <w:pPr>
              <w:spacing w:after="461"/>
              <w:ind w:left="46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2.</w:t>
            </w:r>
            <w:r w:rsidRPr="00542CDF">
              <w:rPr>
                <w:rFonts w:ascii="Times New Roman" w:eastAsia="Arial" w:hAnsi="Times New Roman" w:cs="Times New Roman"/>
                <w:color w:val="auto"/>
                <w:sz w:val="24"/>
                <w:szCs w:val="24"/>
              </w:rPr>
              <w:t xml:space="preserve"> </w:t>
            </w:r>
          </w:p>
          <w:p w:rsidR="00437E4D" w:rsidRPr="00542CDF" w:rsidRDefault="00C143EF" w:rsidP="00C63F65">
            <w:pPr>
              <w:spacing w:after="182"/>
              <w:ind w:left="46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3.</w:t>
            </w:r>
            <w:r w:rsidRPr="00542CDF">
              <w:rPr>
                <w:rFonts w:ascii="Times New Roman" w:eastAsia="Arial" w:hAnsi="Times New Roman" w:cs="Times New Roman"/>
                <w:color w:val="auto"/>
                <w:sz w:val="24"/>
                <w:szCs w:val="24"/>
              </w:rPr>
              <w:t xml:space="preserve"> </w:t>
            </w:r>
          </w:p>
          <w:p w:rsidR="00437E4D" w:rsidRPr="00542CDF" w:rsidRDefault="00C143EF" w:rsidP="00C63F65">
            <w:pPr>
              <w:spacing w:after="184"/>
              <w:ind w:left="46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4.</w:t>
            </w:r>
            <w:r w:rsidRPr="00542CDF">
              <w:rPr>
                <w:rFonts w:ascii="Times New Roman" w:eastAsia="Arial" w:hAnsi="Times New Roman" w:cs="Times New Roman"/>
                <w:color w:val="auto"/>
                <w:sz w:val="24"/>
                <w:szCs w:val="24"/>
              </w:rPr>
              <w:t xml:space="preserve"> </w:t>
            </w:r>
          </w:p>
          <w:p w:rsidR="00437E4D" w:rsidRPr="00542CDF" w:rsidRDefault="00C143EF" w:rsidP="00C63F65">
            <w:pPr>
              <w:spacing w:after="179"/>
              <w:ind w:left="46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5.</w:t>
            </w:r>
            <w:r w:rsidRPr="00542CDF">
              <w:rPr>
                <w:rFonts w:ascii="Times New Roman" w:eastAsia="Arial" w:hAnsi="Times New Roman" w:cs="Times New Roman"/>
                <w:color w:val="auto"/>
                <w:sz w:val="24"/>
                <w:szCs w:val="24"/>
              </w:rPr>
              <w:t xml:space="preserve"> </w:t>
            </w:r>
          </w:p>
          <w:p w:rsidR="00437E4D" w:rsidRPr="00542CDF" w:rsidRDefault="00C143EF" w:rsidP="00C63F65">
            <w:pPr>
              <w:spacing w:after="460"/>
              <w:ind w:left="46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6.</w:t>
            </w:r>
            <w:r w:rsidRPr="00542CDF">
              <w:rPr>
                <w:rFonts w:ascii="Times New Roman" w:eastAsia="Arial" w:hAnsi="Times New Roman" w:cs="Times New Roman"/>
                <w:color w:val="auto"/>
                <w:sz w:val="24"/>
                <w:szCs w:val="24"/>
              </w:rPr>
              <w:t xml:space="preserve"> </w:t>
            </w:r>
          </w:p>
          <w:p w:rsidR="00437E4D" w:rsidRPr="00542CDF" w:rsidRDefault="00C143EF" w:rsidP="00C63F65">
            <w:pPr>
              <w:ind w:left="466"/>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7.</w:t>
            </w:r>
            <w:r w:rsidRPr="00542CDF">
              <w:rPr>
                <w:rFonts w:ascii="Times New Roman" w:eastAsia="Arial" w:hAnsi="Times New Roman" w:cs="Times New Roman"/>
                <w:color w:val="auto"/>
                <w:sz w:val="24"/>
                <w:szCs w:val="24"/>
              </w:rPr>
              <w:t xml:space="preserve"> </w:t>
            </w:r>
          </w:p>
        </w:tc>
        <w:tc>
          <w:tcPr>
            <w:tcW w:w="3132" w:type="dxa"/>
            <w:tcBorders>
              <w:top w:val="single" w:sz="4" w:space="0" w:color="000000"/>
              <w:left w:val="nil"/>
              <w:bottom w:val="single" w:sz="4" w:space="0" w:color="000000"/>
              <w:right w:val="single" w:sz="4" w:space="0" w:color="000000"/>
            </w:tcBorders>
          </w:tcPr>
          <w:p w:rsidR="00437E4D" w:rsidRPr="00542CDF" w:rsidRDefault="00C143EF" w:rsidP="00C63F65">
            <w:pPr>
              <w:spacing w:after="252"/>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ption: </w:t>
            </w:r>
          </w:p>
          <w:p w:rsidR="00437E4D" w:rsidRPr="00542CDF" w:rsidRDefault="00C143EF" w:rsidP="00C63F65">
            <w:pPr>
              <w:spacing w:after="19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Open the file in input and binary mode. </w:t>
            </w:r>
          </w:p>
          <w:p w:rsidR="00437E4D" w:rsidRPr="00542CDF" w:rsidRDefault="00C143EF" w:rsidP="00C63F65">
            <w:pPr>
              <w:spacing w:after="19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Check for file opening, if error then exit </w:t>
            </w:r>
          </w:p>
          <w:p w:rsidR="00437E4D" w:rsidRPr="00542CDF" w:rsidRDefault="00C143EF" w:rsidP="00C63F65">
            <w:pPr>
              <w:spacing w:after="17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Create class Object. </w:t>
            </w:r>
          </w:p>
          <w:p w:rsidR="00437E4D" w:rsidRPr="00542CDF" w:rsidRDefault="00C143EF" w:rsidP="00C63F65">
            <w:pPr>
              <w:spacing w:line="412"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Read the file until End of file Call display function of class </w:t>
            </w:r>
          </w:p>
          <w:p w:rsidR="00437E4D" w:rsidRPr="00542CDF" w:rsidRDefault="00C143EF" w:rsidP="00C63F65">
            <w:pPr>
              <w:spacing w:after="197"/>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Do steps 4, 5 repeatedly until end of file reached.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Close the file. </w:t>
            </w:r>
          </w:p>
        </w:tc>
      </w:tr>
    </w:tbl>
    <w:p w:rsidR="00437E4D" w:rsidRPr="00542CDF" w:rsidRDefault="00C143EF" w:rsidP="00C63F65">
      <w:pPr>
        <w:spacing w:after="0"/>
        <w:ind w:left="840"/>
        <w:jc w:val="both"/>
        <w:rPr>
          <w:rFonts w:ascii="Times New Roman" w:hAnsi="Times New Roman" w:cs="Times New Roman"/>
          <w:color w:val="auto"/>
          <w:sz w:val="24"/>
          <w:szCs w:val="24"/>
        </w:rPr>
      </w:pPr>
      <w:r w:rsidRPr="00542CDF">
        <w:rPr>
          <w:rFonts w:ascii="Times New Roman" w:eastAsia="Times New Roman" w:hAnsi="Times New Roman" w:cs="Times New Roman"/>
          <w:b/>
          <w:i/>
          <w:color w:val="auto"/>
          <w:sz w:val="24"/>
          <w:szCs w:val="24"/>
        </w:rPr>
        <w:t xml:space="preserve"> </w:t>
      </w:r>
    </w:p>
    <w:p w:rsidR="00437E4D" w:rsidRPr="00542CDF" w:rsidRDefault="00C143EF" w:rsidP="00C63F65">
      <w:pPr>
        <w:spacing w:after="14"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b/>
          <w:i/>
          <w:color w:val="auto"/>
          <w:sz w:val="24"/>
          <w:szCs w:val="24"/>
        </w:rPr>
        <w:t>Displaying selected records -</w:t>
      </w:r>
      <w:r w:rsidRPr="00542CDF">
        <w:rPr>
          <w:rFonts w:ascii="Times New Roman" w:eastAsia="Times New Roman" w:hAnsi="Times New Roman" w:cs="Times New Roman"/>
          <w:color w:val="auto"/>
          <w:sz w:val="24"/>
          <w:szCs w:val="24"/>
        </w:rPr>
        <w:t xml:space="preserve">This is condition based display, where the condition is checked after reading. If the reading is concerned with reading class objects then there will be a function in class as a public member which will return that particular value that is to be evaluated. If the structure instance is to be read from file then the normal comparison can be done after executing the file read statement. If the condition is true then call display function or display the record. </w:t>
      </w:r>
    </w:p>
    <w:p w:rsidR="00437E4D" w:rsidRPr="00542CDF" w:rsidRDefault="00C143EF" w:rsidP="00C63F65">
      <w:pPr>
        <w:spacing w:after="0"/>
        <w:ind w:left="84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Display Records from file where average marks are greater than 60 </w:t>
      </w:r>
    </w:p>
    <w:tbl>
      <w:tblPr>
        <w:tblStyle w:val="TableGrid"/>
        <w:tblW w:w="8647" w:type="dxa"/>
        <w:tblInd w:w="845" w:type="dxa"/>
        <w:tblCellMar>
          <w:top w:w="57" w:type="dxa"/>
          <w:left w:w="108" w:type="dxa"/>
          <w:right w:w="115" w:type="dxa"/>
        </w:tblCellMar>
        <w:tblLook w:val="04A0" w:firstRow="1" w:lastRow="0" w:firstColumn="1" w:lastColumn="0" w:noHBand="0" w:noVBand="1"/>
      </w:tblPr>
      <w:tblGrid>
        <w:gridCol w:w="8647"/>
      </w:tblGrid>
      <w:tr w:rsidR="00B31BFE" w:rsidRPr="00542CDF" w:rsidTr="00CA7E9B">
        <w:trPr>
          <w:trHeight w:val="2660"/>
        </w:trPr>
        <w:tc>
          <w:tcPr>
            <w:tcW w:w="8647"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void readfl() </w:t>
            </w:r>
          </w:p>
          <w:p w:rsidR="00437E4D" w:rsidRPr="00542CDF" w:rsidRDefault="00C143EF" w:rsidP="00C63F65">
            <w:pPr>
              <w:spacing w:line="239" w:lineRule="auto"/>
              <w:ind w:right="42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ifstream fout(“Stud.dat”,ios::binary|ios::in); </w:t>
            </w:r>
          </w:p>
          <w:p w:rsidR="00437E4D" w:rsidRPr="00542CDF" w:rsidRDefault="00C143EF" w:rsidP="00C63F65">
            <w:pPr>
              <w:spacing w:line="239" w:lineRule="auto"/>
              <w:ind w:right="4525"/>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If(!fin) { cout&lt;&lt;eror in opening file”;    exit(1);  }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Stud s;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while(!fin.eof()) </w:t>
            </w:r>
          </w:p>
          <w:p w:rsidR="00437E4D" w:rsidRPr="00542CDF" w:rsidRDefault="00C143EF" w:rsidP="00C63F65">
            <w:pPr>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fin.read((char*)&amp;s,sizeof(Stud));    </w:t>
            </w:r>
          </w:p>
          <w:p w:rsidR="00437E4D" w:rsidRPr="00542CDF" w:rsidRDefault="00C143EF" w:rsidP="00C63F65">
            <w:pPr>
              <w:ind w:right="292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if(s.retavg()&gt;60)  // here the condition can be specified </w:t>
            </w:r>
            <w:r w:rsidRPr="00542CDF">
              <w:rPr>
                <w:rFonts w:ascii="Times New Roman" w:eastAsia="Times New Roman" w:hAnsi="Times New Roman" w:cs="Times New Roman"/>
                <w:color w:val="auto"/>
                <w:sz w:val="24"/>
                <w:szCs w:val="24"/>
              </w:rPr>
              <w:t xml:space="preserve">s.display();   getch();  } fin.close();        } </w:t>
            </w:r>
          </w:p>
        </w:tc>
      </w:tr>
    </w:tbl>
    <w:p w:rsidR="00437E4D" w:rsidRPr="00542CDF" w:rsidRDefault="00C143EF" w:rsidP="00C63F65">
      <w:pPr>
        <w:spacing w:after="0"/>
        <w:ind w:left="84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p w:rsidR="00437E4D" w:rsidRPr="00542CDF" w:rsidRDefault="00C143EF" w:rsidP="00C63F65">
      <w:pPr>
        <w:pStyle w:val="Heading4"/>
        <w:spacing w:after="13"/>
        <w:jc w:val="both"/>
        <w:rPr>
          <w:color w:val="auto"/>
          <w:sz w:val="24"/>
          <w:szCs w:val="24"/>
        </w:rPr>
      </w:pPr>
      <w:r w:rsidRPr="00542CDF">
        <w:rPr>
          <w:i/>
          <w:color w:val="auto"/>
          <w:sz w:val="24"/>
          <w:szCs w:val="24"/>
        </w:rPr>
        <w:t>b. Random Access</w:t>
      </w:r>
      <w:r w:rsidRPr="00542CDF">
        <w:rPr>
          <w:color w:val="auto"/>
          <w:sz w:val="24"/>
          <w:szCs w:val="24"/>
        </w:rPr>
        <w:t xml:space="preserve"> </w:t>
      </w:r>
    </w:p>
    <w:p w:rsidR="00437E4D" w:rsidRPr="00542CDF" w:rsidRDefault="00C143EF" w:rsidP="00C63F65">
      <w:pPr>
        <w:spacing w:after="36" w:line="248" w:lineRule="auto"/>
        <w:ind w:right="604"/>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Up till now we had been writing and reading the files in sequential manner but binary files, being fixed length files, provides liberty to perform read and write operations randomly. C++ provides functions for it. When you open a file operating system assigns two exclusive pointers to file object. In C++ these pointers are called get pointer(input) and put pointer(output) . These pointers provide you the facility to move to the desired place in the file to perform read, write operations. The get </w:t>
      </w:r>
      <w:r w:rsidRPr="00542CDF">
        <w:rPr>
          <w:rFonts w:ascii="Times New Roman" w:eastAsia="Times New Roman" w:hAnsi="Times New Roman" w:cs="Times New Roman"/>
          <w:color w:val="auto"/>
          <w:sz w:val="24"/>
          <w:szCs w:val="24"/>
        </w:rPr>
        <w:lastRenderedPageBreak/>
        <w:t xml:space="preserve">pointer specifies a location from where the current reading operation is initiated. The put pointer specifies a location where the current write operation will take place.  </w:t>
      </w:r>
    </w:p>
    <w:p w:rsidR="00437E4D" w:rsidRPr="00542CDF" w:rsidRDefault="00C143EF" w:rsidP="00C63F65">
      <w:pPr>
        <w:spacing w:after="5" w:line="267" w:lineRule="auto"/>
        <w:ind w:right="205"/>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14.2.7.5. Functions for manipulating file pointers </w:t>
      </w:r>
    </w:p>
    <w:tbl>
      <w:tblPr>
        <w:tblStyle w:val="TableGrid"/>
        <w:tblW w:w="8632" w:type="dxa"/>
        <w:tblInd w:w="845" w:type="dxa"/>
        <w:tblCellMar>
          <w:top w:w="57" w:type="dxa"/>
          <w:right w:w="28" w:type="dxa"/>
        </w:tblCellMar>
        <w:tblLook w:val="04A0" w:firstRow="1" w:lastRow="0" w:firstColumn="1" w:lastColumn="0" w:noHBand="0" w:noVBand="1"/>
      </w:tblPr>
      <w:tblGrid>
        <w:gridCol w:w="1639"/>
        <w:gridCol w:w="2000"/>
        <w:gridCol w:w="4993"/>
      </w:tblGrid>
      <w:tr w:rsidR="0051002A" w:rsidRPr="00542CDF">
        <w:trPr>
          <w:trHeight w:val="286"/>
        </w:trPr>
        <w:tc>
          <w:tcPr>
            <w:tcW w:w="163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Function </w:t>
            </w:r>
          </w:p>
        </w:tc>
        <w:tc>
          <w:tcPr>
            <w:tcW w:w="200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Class Members </w:t>
            </w:r>
          </w:p>
        </w:tc>
        <w:tc>
          <w:tcPr>
            <w:tcW w:w="4993"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Action Performed </w:t>
            </w:r>
          </w:p>
        </w:tc>
      </w:tr>
      <w:tr w:rsidR="0051002A" w:rsidRPr="00542CDF">
        <w:trPr>
          <w:trHeight w:val="286"/>
        </w:trPr>
        <w:tc>
          <w:tcPr>
            <w:tcW w:w="163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seekg() </w:t>
            </w:r>
          </w:p>
        </w:tc>
        <w:tc>
          <w:tcPr>
            <w:tcW w:w="200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Ifstream </w:t>
            </w:r>
          </w:p>
        </w:tc>
        <w:tc>
          <w:tcPr>
            <w:tcW w:w="4993"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Moves get pointer to a specific location. </w:t>
            </w:r>
          </w:p>
        </w:tc>
      </w:tr>
      <w:tr w:rsidR="0051002A" w:rsidRPr="00542CDF">
        <w:trPr>
          <w:trHeight w:val="286"/>
        </w:trPr>
        <w:tc>
          <w:tcPr>
            <w:tcW w:w="163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seekp() </w:t>
            </w:r>
          </w:p>
        </w:tc>
        <w:tc>
          <w:tcPr>
            <w:tcW w:w="200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Ofstream </w:t>
            </w:r>
          </w:p>
        </w:tc>
        <w:tc>
          <w:tcPr>
            <w:tcW w:w="4993"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Moves put pointer to a specific location. </w:t>
            </w:r>
          </w:p>
        </w:tc>
      </w:tr>
      <w:tr w:rsidR="0051002A" w:rsidRPr="00542CDF">
        <w:trPr>
          <w:trHeight w:val="286"/>
        </w:trPr>
        <w:tc>
          <w:tcPr>
            <w:tcW w:w="163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tellg() </w:t>
            </w:r>
          </w:p>
        </w:tc>
        <w:tc>
          <w:tcPr>
            <w:tcW w:w="200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Ifstream </w:t>
            </w:r>
          </w:p>
        </w:tc>
        <w:tc>
          <w:tcPr>
            <w:tcW w:w="4993"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Returns the current position of the get pointer </w:t>
            </w:r>
          </w:p>
        </w:tc>
      </w:tr>
      <w:tr w:rsidR="0051002A" w:rsidRPr="00542CDF">
        <w:trPr>
          <w:trHeight w:val="286"/>
        </w:trPr>
        <w:tc>
          <w:tcPr>
            <w:tcW w:w="1639"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tellp() </w:t>
            </w:r>
          </w:p>
        </w:tc>
        <w:tc>
          <w:tcPr>
            <w:tcW w:w="2000"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Ofstream </w:t>
            </w:r>
          </w:p>
        </w:tc>
        <w:tc>
          <w:tcPr>
            <w:tcW w:w="4993"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Returns the current position of the put pointer </w:t>
            </w:r>
          </w:p>
        </w:tc>
      </w:tr>
      <w:tr w:rsidR="00B31BFE" w:rsidRPr="00542CDF">
        <w:trPr>
          <w:trHeight w:val="2220"/>
        </w:trPr>
        <w:tc>
          <w:tcPr>
            <w:tcW w:w="3639" w:type="dxa"/>
            <w:gridSpan w:val="2"/>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spacing w:line="238" w:lineRule="auto"/>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general syntax for seekg() and seekp() is : </w:t>
            </w:r>
          </w:p>
          <w:p w:rsidR="00437E4D" w:rsidRPr="00542CDF" w:rsidRDefault="00C143EF" w:rsidP="00C63F65">
            <w:pPr>
              <w:spacing w:line="238" w:lineRule="auto"/>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file_object.seekg(location,origin);    file_object.seekp(location,origin);    where location is the byte position, origin is the position from where the location is to be calculated. </w:t>
            </w:r>
          </w:p>
          <w:p w:rsidR="00437E4D" w:rsidRPr="00542CDF" w:rsidRDefault="00C143EF" w:rsidP="00C63F65">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tc>
        <w:tc>
          <w:tcPr>
            <w:tcW w:w="4993" w:type="dxa"/>
            <w:tcBorders>
              <w:top w:val="single" w:sz="4" w:space="0" w:color="000000"/>
              <w:left w:val="single" w:sz="4" w:space="0" w:color="000000"/>
              <w:bottom w:val="single" w:sz="4" w:space="0" w:color="000000"/>
              <w:right w:val="single" w:sz="4" w:space="0" w:color="000000"/>
            </w:tcBorders>
          </w:tcPr>
          <w:p w:rsidR="00437E4D" w:rsidRPr="00542CDF" w:rsidRDefault="00C143EF" w:rsidP="00C63F65">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Origin Value      Seek From </w:t>
            </w:r>
          </w:p>
          <w:p w:rsidR="00437E4D" w:rsidRPr="00542CDF" w:rsidRDefault="00C143EF" w:rsidP="00C63F65">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Ios::beg:        seek from beginning of file </w:t>
            </w:r>
          </w:p>
          <w:p w:rsidR="00437E4D" w:rsidRPr="00542CDF" w:rsidRDefault="00C143EF" w:rsidP="00C63F65">
            <w:pPr>
              <w:spacing w:line="238"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Ios::cur:         seek from current position in the                                stream </w:t>
            </w:r>
          </w:p>
          <w:p w:rsidR="00437E4D" w:rsidRPr="00542CDF" w:rsidRDefault="00C143EF" w:rsidP="00C63F65">
            <w:pPr>
              <w:spacing w:after="24"/>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Ios::end:        seek from end of file </w:t>
            </w:r>
          </w:p>
          <w:p w:rsidR="00437E4D" w:rsidRPr="00542CDF" w:rsidRDefault="00C143EF" w:rsidP="00C63F65">
            <w:pPr>
              <w:ind w:left="108"/>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f.seekg(-10,ios::end) – will move 10 bytes back from end position. </w:t>
            </w:r>
          </w:p>
        </w:tc>
      </w:tr>
    </w:tbl>
    <w:p w:rsidR="00437E4D" w:rsidRPr="00542CDF" w:rsidRDefault="00C143EF" w:rsidP="00C63F65">
      <w:pPr>
        <w:spacing w:after="0"/>
        <w:ind w:left="84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5" w:line="267" w:lineRule="auto"/>
        <w:ind w:left="130"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a. Random record reading </w:t>
      </w:r>
    </w:p>
    <w:p w:rsidR="00437E4D" w:rsidRPr="00542CDF" w:rsidRDefault="00C143EF" w:rsidP="00C63F65">
      <w:pPr>
        <w:spacing w:after="14"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File pointer position is set according to the record number to be displayed. The file pointer directly can be set to the position using seekg(). </w:t>
      </w:r>
    </w:p>
    <w:p w:rsidR="00437E4D" w:rsidRPr="00542CDF" w:rsidRDefault="00C143EF" w:rsidP="00C63F65">
      <w:pPr>
        <w:spacing w:after="14"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Note:- when file is opened in input or output mode the file pointer is at the starting i.e. at 0 position. In append mode the file pointer is at the end of file, and the writing continues by adding the records. void readrec() </w:t>
      </w:r>
    </w:p>
    <w:p w:rsidR="00437E4D" w:rsidRPr="00542CDF" w:rsidRDefault="00C143EF" w:rsidP="00C63F65">
      <w:pPr>
        <w:spacing w:after="14"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3" w:line="242" w:lineRule="auto"/>
        <w:ind w:left="130" w:right="5993"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ifstreamfin(“stud.dat”,ios::binary|ios::in); stud s; int rec; </w:t>
      </w:r>
    </w:p>
    <w:p w:rsidR="00437E4D" w:rsidRPr="00542CDF" w:rsidRDefault="00C143EF" w:rsidP="00C63F65">
      <w:pPr>
        <w:spacing w:after="5" w:line="250" w:lineRule="auto"/>
        <w:ind w:left="130" w:right="457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cout&lt;&lt;”enter the record you want to display”; cin&gt;&gt;rec; </w:t>
      </w:r>
    </w:p>
    <w:p w:rsidR="00437E4D" w:rsidRPr="00542CDF" w:rsidRDefault="00C143EF" w:rsidP="00C63F65">
      <w:pPr>
        <w:spacing w:after="3" w:line="249" w:lineRule="auto"/>
        <w:ind w:left="130" w:right="2138"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fin.seekg((rec-1)*sizeof(stud),ios::beg);  // by default ios::beg is default argument fin.read((char*)&amp;s,sizeof(stud)); s.display(); getch(); </w:t>
      </w:r>
    </w:p>
    <w:p w:rsidR="00437E4D" w:rsidRPr="00542CDF" w:rsidRDefault="00C143EF" w:rsidP="00C63F65">
      <w:pPr>
        <w:spacing w:after="14"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5" w:line="267" w:lineRule="auto"/>
        <w:ind w:left="130"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b.Updation of record in existing file  </w:t>
      </w:r>
    </w:p>
    <w:p w:rsidR="00C170C3" w:rsidRPr="00542CDF" w:rsidRDefault="00C143EF" w:rsidP="00C63F65">
      <w:pPr>
        <w:spacing w:after="3" w:line="249" w:lineRule="auto"/>
        <w:ind w:left="130" w:right="615"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this the record to be updated is asked from the user, then appropriate position of file pointer is obtained and pointer is set and writes operation is performed. Eg. – writing a program to update structure/class object to update. </w:t>
      </w:r>
    </w:p>
    <w:p w:rsidR="00437E4D" w:rsidRPr="00542CDF" w:rsidRDefault="00C143EF" w:rsidP="00C63F65">
      <w:pPr>
        <w:spacing w:after="3" w:line="249" w:lineRule="auto"/>
        <w:ind w:left="130" w:right="61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c.Insertion in Sorted file </w:t>
      </w:r>
      <w:r w:rsidRPr="00542CDF">
        <w:rPr>
          <w:rFonts w:ascii="Times New Roman" w:eastAsia="Times New Roman" w:hAnsi="Times New Roman" w:cs="Times New Roman"/>
          <w:color w:val="auto"/>
          <w:sz w:val="24"/>
          <w:szCs w:val="24"/>
        </w:rPr>
        <w:t xml:space="preserve"> </w:t>
      </w:r>
    </w:p>
    <w:p w:rsidR="00C170C3" w:rsidRPr="00542CDF" w:rsidRDefault="00C143EF" w:rsidP="00C63F65">
      <w:pPr>
        <w:spacing w:after="14" w:line="248" w:lineRule="auto"/>
        <w:ind w:left="115" w:right="604" w:hanging="10"/>
        <w:jc w:val="both"/>
        <w:rPr>
          <w:rFonts w:ascii="Times New Roman" w:eastAsia="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record to be inserted in a sorted file is accepted as a separate object. The file in which the record is to be inserted, is opened in input mode. The records with record key smaller than the record key to be inserted are copied to temporary file and then record to be inserted is copied, following with rest of the records if any. After that original file is removed using remove() and temporary file is renamed with the original name with rename(). </w:t>
      </w:r>
    </w:p>
    <w:p w:rsidR="00437E4D" w:rsidRPr="00542CDF" w:rsidRDefault="00C143EF" w:rsidP="00C63F65">
      <w:pPr>
        <w:spacing w:after="14"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d.Deletion of record from file  </w:t>
      </w:r>
      <w:r w:rsidRPr="00542CDF">
        <w:rPr>
          <w:rFonts w:ascii="Times New Roman" w:eastAsia="Times New Roman" w:hAnsi="Times New Roman" w:cs="Times New Roman"/>
          <w:color w:val="auto"/>
          <w:sz w:val="24"/>
          <w:szCs w:val="24"/>
        </w:rPr>
        <w:t xml:space="preserve">The logic of deleting record is: </w:t>
      </w:r>
    </w:p>
    <w:p w:rsidR="00437E4D" w:rsidRPr="00542CDF" w:rsidRDefault="00C143EF" w:rsidP="00C63F65">
      <w:pPr>
        <w:numPr>
          <w:ilvl w:val="0"/>
          <w:numId w:val="233"/>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Accept the record key for the record you want to delete. </w:t>
      </w:r>
    </w:p>
    <w:p w:rsidR="00437E4D" w:rsidRPr="00542CDF" w:rsidRDefault="00C143EF" w:rsidP="00C63F65">
      <w:pPr>
        <w:numPr>
          <w:ilvl w:val="0"/>
          <w:numId w:val="233"/>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lastRenderedPageBreak/>
        <w:t xml:space="preserve">Read the file sequentially , from which the record is to be deleted and copied down the records to temporary file except the record you want to delete (by comparing the record value) </w:t>
      </w:r>
    </w:p>
    <w:p w:rsidR="00437E4D" w:rsidRPr="00542CDF" w:rsidRDefault="00C143EF" w:rsidP="00C63F65">
      <w:pPr>
        <w:numPr>
          <w:ilvl w:val="0"/>
          <w:numId w:val="233"/>
        </w:numPr>
        <w:spacing w:after="14" w:line="248" w:lineRule="auto"/>
        <w:ind w:right="604" w:hanging="36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Remove the original file and rename the temporary file with the original file name. Sorting the records of an existing file -  First the records in the file are counted . an array of objects is created dynamically / statically with the approx. index value as compared to number of records.  </w:t>
      </w:r>
    </w:p>
    <w:p w:rsidR="00437E4D" w:rsidRPr="00542CDF" w:rsidRDefault="00C143EF" w:rsidP="00C63F65">
      <w:pPr>
        <w:spacing w:after="0"/>
        <w:ind w:left="12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And read the file using the following statement: </w:t>
      </w:r>
    </w:p>
    <w:p w:rsidR="00437E4D" w:rsidRPr="00542CDF" w:rsidRDefault="00C143EF" w:rsidP="00C63F65">
      <w:pPr>
        <w:spacing w:after="3" w:line="249" w:lineRule="auto"/>
        <w:ind w:left="130" w:right="250"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while (fin.read(char*)&amp;obj[i++],sizeof(class))); After reading the file , sort the array with any sorting technique(Bubble/Insertion/Selection) Then write the sorted array in to the file opened in output mode. </w:t>
      </w:r>
    </w:p>
    <w:p w:rsidR="00437E4D" w:rsidRPr="00542CDF" w:rsidRDefault="00C143EF" w:rsidP="00C63F65">
      <w:pPr>
        <w:spacing w:after="5" w:line="267" w:lineRule="auto"/>
        <w:ind w:left="130"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Notes:- </w:t>
      </w:r>
    </w:p>
    <w:p w:rsidR="00437E4D" w:rsidRPr="00542CDF" w:rsidRDefault="00C143EF" w:rsidP="00C63F65">
      <w:pPr>
        <w:spacing w:after="14"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1. Multiple File Handling-  </w:t>
      </w:r>
    </w:p>
    <w:p w:rsidR="00437E4D" w:rsidRPr="00542CDF" w:rsidRDefault="00C143EF" w:rsidP="00C63F65">
      <w:pPr>
        <w:spacing w:after="14"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this case the point to remember is: </w:t>
      </w:r>
    </w:p>
    <w:p w:rsidR="00437E4D" w:rsidRPr="00542CDF" w:rsidRDefault="00C143EF" w:rsidP="00C63F65">
      <w:pPr>
        <w:spacing w:after="14"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a)Identify the file mode to be opened .  </w:t>
      </w:r>
    </w:p>
    <w:p w:rsidR="00437E4D" w:rsidRPr="00542CDF" w:rsidRDefault="00C143EF" w:rsidP="00C63F65">
      <w:pPr>
        <w:spacing w:after="14"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b) One object can open only one file at a time.  </w:t>
      </w:r>
    </w:p>
    <w:p w:rsidR="00437E4D" w:rsidRPr="00542CDF" w:rsidRDefault="00C143EF" w:rsidP="00C63F65">
      <w:pPr>
        <w:numPr>
          <w:ilvl w:val="0"/>
          <w:numId w:val="234"/>
        </w:numPr>
        <w:spacing w:after="14" w:line="248" w:lineRule="auto"/>
        <w:ind w:right="604" w:hanging="24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Sizeof() operator gives the sizeof data type. </w:t>
      </w:r>
    </w:p>
    <w:p w:rsidR="00437E4D" w:rsidRPr="00542CDF" w:rsidRDefault="00C143EF" w:rsidP="00C63F65">
      <w:pPr>
        <w:numPr>
          <w:ilvl w:val="0"/>
          <w:numId w:val="234"/>
        </w:numPr>
        <w:spacing w:after="14" w:line="248" w:lineRule="auto"/>
        <w:ind w:right="604" w:hanging="24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data written to a file using write() can only be read accurately using read(). </w:t>
      </w:r>
    </w:p>
    <w:p w:rsidR="00437E4D" w:rsidRPr="00542CDF" w:rsidRDefault="00C143EF" w:rsidP="00C63F65">
      <w:pPr>
        <w:numPr>
          <w:ilvl w:val="0"/>
          <w:numId w:val="234"/>
        </w:numPr>
        <w:spacing w:after="14" w:line="248" w:lineRule="auto"/>
        <w:ind w:right="604" w:hanging="24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files are closed using destructor of file object, if not closed using close(). It is must to close the file. If the file pointer is opening another file in the same program otherwise it is a good practice to use close(). </w:t>
      </w:r>
    </w:p>
    <w:p w:rsidR="00437E4D" w:rsidRPr="00542CDF" w:rsidRDefault="00C143EF" w:rsidP="00C63F65">
      <w:pPr>
        <w:spacing w:after="0"/>
        <w:ind w:left="12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 </w:t>
      </w:r>
    </w:p>
    <w:p w:rsidR="00437E4D" w:rsidRPr="00542CDF" w:rsidRDefault="00C143EF" w:rsidP="00C63F65">
      <w:pPr>
        <w:spacing w:after="5" w:line="267" w:lineRule="auto"/>
        <w:ind w:left="130"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14.2.7.6. Closing a file </w:t>
      </w:r>
    </w:p>
    <w:p w:rsidR="00437E4D" w:rsidRPr="00542CDF" w:rsidRDefault="00C143EF" w:rsidP="00C63F65">
      <w:pPr>
        <w:spacing w:after="5" w:line="267" w:lineRule="auto"/>
        <w:ind w:left="130"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a.Detecting the End of a File </w:t>
      </w:r>
    </w:p>
    <w:p w:rsidR="00437E4D" w:rsidRPr="00542CDF" w:rsidRDefault="00C143EF" w:rsidP="00C63F65">
      <w:pPr>
        <w:spacing w:after="14"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The eof() member function reports when the end of a file has been encountered. </w:t>
      </w:r>
    </w:p>
    <w:p w:rsidR="00437E4D" w:rsidRPr="00542CDF" w:rsidRDefault="00C143EF" w:rsidP="00C63F65">
      <w:pPr>
        <w:spacing w:after="14" w:line="248" w:lineRule="auto"/>
        <w:ind w:left="115" w:right="7122"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if(inFile.eof())     inFile.close(); </w:t>
      </w:r>
    </w:p>
    <w:p w:rsidR="00437E4D" w:rsidRPr="00542CDF" w:rsidRDefault="00C143EF" w:rsidP="00C63F65">
      <w:pPr>
        <w:spacing w:after="14"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A File is closed by disconnecting it with the stream it is associated with. The close( ) function is used to accomplish this task. </w:t>
      </w:r>
    </w:p>
    <w:p w:rsidR="00437E4D" w:rsidRPr="00542CDF" w:rsidRDefault="00C143EF" w:rsidP="00C63F65">
      <w:pPr>
        <w:spacing w:after="14"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Syntax:  </w:t>
      </w:r>
    </w:p>
    <w:p w:rsidR="00437E4D" w:rsidRPr="00542CDF" w:rsidRDefault="00C143EF" w:rsidP="00C63F65">
      <w:pPr>
        <w:spacing w:after="3" w:line="249" w:lineRule="auto"/>
        <w:ind w:left="130" w:right="7027"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color w:val="auto"/>
          <w:sz w:val="24"/>
          <w:szCs w:val="24"/>
        </w:rPr>
        <w:tab/>
        <w:t xml:space="preserve">Stream_object.close( ); Example :  fout.close(); </w:t>
      </w:r>
      <w:r w:rsidRPr="00542CDF">
        <w:rPr>
          <w:rFonts w:ascii="Times New Roman" w:eastAsia="Times New Roman" w:hAnsi="Times New Roman" w:cs="Times New Roman"/>
          <w:b/>
          <w:color w:val="auto"/>
          <w:sz w:val="24"/>
          <w:szCs w:val="24"/>
        </w:rPr>
        <w:t>eof ( ) Function</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left="115"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This function determines the end-of-file by returning true (non-zero) for end of file otherwise returning false(zero). </w:t>
      </w:r>
    </w:p>
    <w:p w:rsidR="00437E4D" w:rsidRPr="00542CDF" w:rsidRDefault="00C143EF" w:rsidP="00C63F65">
      <w:pPr>
        <w:spacing w:after="5" w:line="267" w:lineRule="auto"/>
        <w:ind w:left="130" w:right="205" w:hanging="10"/>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Syntax </w:t>
      </w: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14" w:line="248" w:lineRule="auto"/>
        <w:ind w:left="115" w:right="7875"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Stream_object.eof(  ); Example :  fout.eof( ); </w:t>
      </w:r>
    </w:p>
    <w:p w:rsidR="00437E4D" w:rsidRPr="00542CDF" w:rsidRDefault="00C143EF" w:rsidP="00401CBF">
      <w:pPr>
        <w:spacing w:after="3" w:line="242" w:lineRule="auto"/>
        <w:ind w:right="6414"/>
        <w:jc w:val="both"/>
        <w:rPr>
          <w:rFonts w:ascii="Times New Roman" w:hAnsi="Times New Roman" w:cs="Times New Roman"/>
          <w:color w:val="auto"/>
          <w:sz w:val="24"/>
          <w:szCs w:val="24"/>
        </w:rPr>
      </w:pPr>
      <w:r w:rsidRPr="00542CDF">
        <w:rPr>
          <w:rFonts w:ascii="Times New Roman" w:eastAsia="Times New Roman" w:hAnsi="Times New Roman" w:cs="Times New Roman"/>
          <w:b/>
          <w:color w:val="auto"/>
          <w:sz w:val="24"/>
          <w:szCs w:val="24"/>
        </w:rPr>
        <w:t xml:space="preserve">b.Testing for Open Errors </w:t>
      </w:r>
      <w:r w:rsidRPr="00542CDF">
        <w:rPr>
          <w:rFonts w:ascii="Times New Roman" w:eastAsia="Times New Roman" w:hAnsi="Times New Roman" w:cs="Times New Roman"/>
          <w:color w:val="auto"/>
          <w:sz w:val="24"/>
          <w:szCs w:val="24"/>
        </w:rPr>
        <w:t xml:space="preserve">dataFile.open(“cust.dat”, ios::in);  if (!dataFile) </w:t>
      </w:r>
    </w:p>
    <w:p w:rsidR="00437E4D" w:rsidRPr="00542CDF" w:rsidRDefault="00C143EF" w:rsidP="00C63F65">
      <w:pPr>
        <w:spacing w:after="14" w:line="248" w:lineRule="auto"/>
        <w:ind w:left="22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tabs>
          <w:tab w:val="center" w:pos="5151"/>
        </w:tabs>
        <w:spacing w:after="5" w:line="250" w:lineRule="auto"/>
        <w:ind w:left="221"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cout &lt;&lt; “Error opening file.\n”; </w:t>
      </w:r>
      <w:r w:rsidR="00001EC7" w:rsidRPr="00542CDF">
        <w:rPr>
          <w:rFonts w:ascii="Times New Roman" w:eastAsia="Times New Roman" w:hAnsi="Times New Roman" w:cs="Times New Roman"/>
          <w:color w:val="auto"/>
          <w:sz w:val="24"/>
          <w:szCs w:val="24"/>
        </w:rPr>
        <w:tab/>
      </w:r>
    </w:p>
    <w:p w:rsidR="00437E4D" w:rsidRPr="00542CDF" w:rsidRDefault="00C143EF" w:rsidP="00C63F65">
      <w:pPr>
        <w:spacing w:after="14" w:line="248" w:lineRule="auto"/>
        <w:ind w:left="22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01CBF" w:rsidRDefault="00401CBF" w:rsidP="00401CBF">
      <w:pPr>
        <w:spacing w:after="5" w:line="267" w:lineRule="auto"/>
        <w:ind w:right="3603"/>
        <w:jc w:val="both"/>
        <w:rPr>
          <w:rFonts w:ascii="Times New Roman" w:eastAsia="Times New Roman" w:hAnsi="Times New Roman" w:cs="Times New Roman"/>
          <w:b/>
          <w:color w:val="auto"/>
          <w:sz w:val="24"/>
          <w:szCs w:val="24"/>
        </w:rPr>
      </w:pPr>
    </w:p>
    <w:p w:rsidR="00401CBF" w:rsidRDefault="00C143EF" w:rsidP="00401CBF">
      <w:pPr>
        <w:spacing w:after="5" w:line="267" w:lineRule="auto"/>
        <w:ind w:right="3603"/>
        <w:jc w:val="both"/>
        <w:rPr>
          <w:rFonts w:ascii="Times New Roman" w:eastAsia="Times New Roman" w:hAnsi="Times New Roman" w:cs="Times New Roman"/>
          <w:b/>
          <w:color w:val="auto"/>
          <w:sz w:val="24"/>
          <w:szCs w:val="24"/>
        </w:rPr>
      </w:pPr>
      <w:r w:rsidRPr="00542CDF">
        <w:rPr>
          <w:rFonts w:ascii="Times New Roman" w:eastAsia="Times New Roman" w:hAnsi="Times New Roman" w:cs="Times New Roman"/>
          <w:b/>
          <w:color w:val="auto"/>
          <w:sz w:val="24"/>
          <w:szCs w:val="24"/>
        </w:rPr>
        <w:lastRenderedPageBreak/>
        <w:t xml:space="preserve">Another way to Test for Open Errors </w:t>
      </w:r>
    </w:p>
    <w:p w:rsidR="00437E4D" w:rsidRPr="00542CDF" w:rsidRDefault="00C143EF" w:rsidP="00401CBF">
      <w:pPr>
        <w:spacing w:after="5" w:line="267" w:lineRule="auto"/>
        <w:ind w:right="3603"/>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dataFile.open(“cust.dat”, ios::in);  </w:t>
      </w:r>
    </w:p>
    <w:p w:rsidR="00437E4D" w:rsidRPr="00542CDF" w:rsidRDefault="00C143EF" w:rsidP="00C63F65">
      <w:pPr>
        <w:spacing w:after="14" w:line="248" w:lineRule="auto"/>
        <w:ind w:left="22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if (dataFile.fail()) </w:t>
      </w:r>
    </w:p>
    <w:p w:rsidR="00437E4D" w:rsidRPr="00542CDF" w:rsidRDefault="00C143EF" w:rsidP="00C63F65">
      <w:pPr>
        <w:spacing w:after="14" w:line="248" w:lineRule="auto"/>
        <w:ind w:left="221" w:right="604"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p w:rsidR="00437E4D" w:rsidRPr="00542CDF" w:rsidRDefault="00C143EF" w:rsidP="00C63F65">
      <w:pPr>
        <w:spacing w:after="5" w:line="250" w:lineRule="auto"/>
        <w:ind w:left="221" w:hanging="1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cout &lt;&lt; “Error opening file.\n”; </w:t>
      </w:r>
    </w:p>
    <w:p w:rsidR="00437E4D" w:rsidRPr="00542CDF" w:rsidRDefault="00C143EF" w:rsidP="00C63F65">
      <w:pPr>
        <w:spacing w:after="5" w:line="267" w:lineRule="auto"/>
        <w:ind w:left="120" w:right="8574" w:firstLine="91"/>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r w:rsidRPr="00542CDF">
        <w:rPr>
          <w:rFonts w:ascii="Times New Roman" w:eastAsia="Times New Roman" w:hAnsi="Times New Roman" w:cs="Times New Roman"/>
          <w:b/>
          <w:color w:val="auto"/>
          <w:sz w:val="24"/>
          <w:szCs w:val="24"/>
        </w:rPr>
        <w:t xml:space="preserve">Note on eof(): </w:t>
      </w:r>
    </w:p>
    <w:p w:rsidR="00437E4D" w:rsidRPr="00542CDF" w:rsidRDefault="00C143EF" w:rsidP="00401CBF">
      <w:pPr>
        <w:spacing w:after="5" w:line="250" w:lineRule="auto"/>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In C++, “end of file” doesn’t mean the program is at the last piece of information in the file, but beyond it.  The eof() function returns true when there is no more information to be read. </w:t>
      </w:r>
    </w:p>
    <w:p w:rsidR="00437E4D" w:rsidRPr="00542CDF" w:rsidRDefault="00437E4D" w:rsidP="00C63F65">
      <w:pPr>
        <w:spacing w:after="0"/>
        <w:ind w:right="581"/>
        <w:jc w:val="both"/>
        <w:rPr>
          <w:rFonts w:ascii="Times New Roman" w:hAnsi="Times New Roman" w:cs="Times New Roman"/>
          <w:color w:val="auto"/>
          <w:sz w:val="24"/>
          <w:szCs w:val="24"/>
        </w:rPr>
      </w:pPr>
    </w:p>
    <w:p w:rsidR="00437E4D" w:rsidRPr="00542CDF" w:rsidRDefault="00437E4D" w:rsidP="00C63F65">
      <w:pPr>
        <w:spacing w:after="0"/>
        <w:ind w:right="610"/>
        <w:jc w:val="both"/>
        <w:rPr>
          <w:rFonts w:ascii="Times New Roman" w:hAnsi="Times New Roman" w:cs="Times New Roman"/>
          <w:color w:val="auto"/>
          <w:sz w:val="24"/>
          <w:szCs w:val="24"/>
        </w:rPr>
      </w:pPr>
    </w:p>
    <w:p w:rsidR="00437E4D" w:rsidRPr="00542CDF" w:rsidRDefault="00437E4D" w:rsidP="00C63F65">
      <w:pPr>
        <w:spacing w:after="0"/>
        <w:ind w:right="581"/>
        <w:jc w:val="both"/>
        <w:rPr>
          <w:rFonts w:ascii="Times New Roman" w:hAnsi="Times New Roman" w:cs="Times New Roman"/>
          <w:color w:val="auto"/>
          <w:sz w:val="24"/>
          <w:szCs w:val="24"/>
        </w:rPr>
      </w:pPr>
    </w:p>
    <w:p w:rsidR="00437E4D" w:rsidRPr="00542CDF" w:rsidRDefault="00C143EF" w:rsidP="00C63F65">
      <w:pPr>
        <w:spacing w:after="0"/>
        <w:ind w:left="120"/>
        <w:jc w:val="both"/>
        <w:rPr>
          <w:rFonts w:ascii="Times New Roman" w:hAnsi="Times New Roman" w:cs="Times New Roman"/>
          <w:color w:val="auto"/>
          <w:sz w:val="24"/>
          <w:szCs w:val="24"/>
        </w:rPr>
      </w:pPr>
      <w:r w:rsidRPr="00542CDF">
        <w:rPr>
          <w:rFonts w:ascii="Times New Roman" w:eastAsia="Times New Roman" w:hAnsi="Times New Roman" w:cs="Times New Roman"/>
          <w:color w:val="auto"/>
          <w:sz w:val="24"/>
          <w:szCs w:val="24"/>
        </w:rPr>
        <w:t xml:space="preserve"> </w:t>
      </w:r>
    </w:p>
    <w:sectPr w:rsidR="00437E4D" w:rsidRPr="00542CDF">
      <w:headerReference w:type="even" r:id="rId1353"/>
      <w:headerReference w:type="default" r:id="rId1354"/>
      <w:footerReference w:type="even" r:id="rId1355"/>
      <w:footerReference w:type="default" r:id="rId1356"/>
      <w:headerReference w:type="first" r:id="rId1357"/>
      <w:footerReference w:type="first" r:id="rId1358"/>
      <w:pgSz w:w="12240" w:h="15840"/>
      <w:pgMar w:top="761" w:right="828" w:bottom="1446" w:left="1320" w:header="720" w:footer="725"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5070" w:rsidRDefault="00045070">
      <w:pPr>
        <w:spacing w:after="0" w:line="240" w:lineRule="auto"/>
      </w:pPr>
      <w:r>
        <w:separator/>
      </w:r>
    </w:p>
  </w:endnote>
  <w:endnote w:type="continuationSeparator" w:id="0">
    <w:p w:rsidR="00045070" w:rsidRDefault="000450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61F1" w:rsidRDefault="006161F1">
    <w:pPr>
      <w:spacing w:after="0"/>
      <w:ind w:right="3"/>
      <w:jc w:val="center"/>
    </w:pPr>
    <w:r>
      <w:fldChar w:fldCharType="begin"/>
    </w:r>
    <w:r>
      <w:instrText xml:space="preserve"> PAGE   \* MERGEFORMAT </w:instrText>
    </w:r>
    <w:r>
      <w:fldChar w:fldCharType="separate"/>
    </w:r>
    <w:r w:rsidR="00C703D0">
      <w:rPr>
        <w:noProof/>
      </w:rPr>
      <w:t>40</w:t>
    </w:r>
    <w:r>
      <w:fldChar w:fldCharType="end"/>
    </w:r>
    <w:r>
      <w:t xml:space="preserve"> </w:t>
    </w:r>
  </w:p>
  <w:p w:rsidR="006161F1" w:rsidRDefault="006161F1">
    <w:pPr>
      <w:spacing w:after="0"/>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61F1" w:rsidRPr="00D43D7A" w:rsidRDefault="00D43D7A">
    <w:pPr>
      <w:spacing w:after="0"/>
      <w:rPr>
        <w:rFonts w:ascii="Times New Roman" w:hAnsi="Times New Roman" w:cs="Times New Roman"/>
        <w:b/>
        <w:sz w:val="18"/>
        <w:szCs w:val="18"/>
      </w:rPr>
    </w:pPr>
    <w:r w:rsidRPr="00D43D7A">
      <w:rPr>
        <w:rFonts w:ascii="Times New Roman" w:hAnsi="Times New Roman" w:cs="Times New Roman"/>
        <w:b/>
        <w:noProof/>
        <w:color w:val="808080" w:themeColor="background1" w:themeShade="80"/>
        <w:sz w:val="18"/>
        <w:szCs w:val="18"/>
      </w:rPr>
      <mc:AlternateContent>
        <mc:Choice Requires="wpg">
          <w:drawing>
            <wp:anchor distT="0" distB="0" distL="0" distR="0" simplePos="0" relativeHeight="251660288" behindDoc="0" locked="0" layoutInCell="1" allowOverlap="1" wp14:anchorId="33FAFB8C" wp14:editId="3E91080B">
              <wp:simplePos x="0" y="0"/>
              <wp:positionH relativeFrom="margin">
                <wp:align>right</wp:align>
              </wp:positionH>
              <mc:AlternateContent>
                <mc:Choice Requires="wp14">
                  <wp:positionV relativeFrom="bottomMargin">
                    <wp14:pctPosVOffset>20000</wp14:pctPosVOffset>
                  </wp:positionV>
                </mc:Choice>
                <mc:Fallback>
                  <wp:positionV relativeFrom="page">
                    <wp:posOffset>9878695</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b/>
                                <w:color w:val="7F7F7F" w:themeColor="text1" w:themeTint="80"/>
                              </w:rPr>
                              <w:alias w:val="Date"/>
                              <w:tag w:val=""/>
                              <w:id w:val="2095047358"/>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D43D7A" w:rsidRPr="00D43D7A" w:rsidRDefault="00160088">
                                <w:pPr>
                                  <w:jc w:val="right"/>
                                  <w:rPr>
                                    <w:rFonts w:ascii="Times New Roman" w:hAnsi="Times New Roman" w:cs="Times New Roman"/>
                                    <w:b/>
                                    <w:color w:val="7F7F7F" w:themeColor="text1" w:themeTint="80"/>
                                  </w:rPr>
                                </w:pPr>
                                <w:r>
                                  <w:rPr>
                                    <w:rFonts w:ascii="Times New Roman" w:hAnsi="Times New Roman" w:cs="Times New Roman"/>
                                    <w:b/>
                                    <w:color w:val="7F7F7F" w:themeColor="text1" w:themeTint="80"/>
                                  </w:rPr>
                                  <w:t>Accademic year 2021</w:t>
                                </w:r>
                              </w:p>
                            </w:sdtContent>
                          </w:sdt>
                          <w:p w:rsidR="00D43D7A" w:rsidRDefault="00D43D7A">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3FAFB8C" id="Group 37" o:spid="_x0000_s1305"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306"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307"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rFonts w:ascii="Times New Roman" w:hAnsi="Times New Roman" w:cs="Times New Roman"/>
                          <w:b/>
                          <w:color w:val="7F7F7F" w:themeColor="text1" w:themeTint="80"/>
                        </w:rPr>
                        <w:alias w:val="Date"/>
                        <w:tag w:val=""/>
                        <w:id w:val="2095047358"/>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D43D7A" w:rsidRPr="00D43D7A" w:rsidRDefault="00160088">
                          <w:pPr>
                            <w:jc w:val="right"/>
                            <w:rPr>
                              <w:rFonts w:ascii="Times New Roman" w:hAnsi="Times New Roman" w:cs="Times New Roman"/>
                              <w:b/>
                              <w:color w:val="7F7F7F" w:themeColor="text1" w:themeTint="80"/>
                            </w:rPr>
                          </w:pPr>
                          <w:r>
                            <w:rPr>
                              <w:rFonts w:ascii="Times New Roman" w:hAnsi="Times New Roman" w:cs="Times New Roman"/>
                              <w:b/>
                              <w:color w:val="7F7F7F" w:themeColor="text1" w:themeTint="80"/>
                            </w:rPr>
                            <w:t>Accademic year 2021</w:t>
                          </w:r>
                        </w:p>
                      </w:sdtContent>
                    </w:sdt>
                    <w:p w:rsidR="00D43D7A" w:rsidRDefault="00D43D7A">
                      <w:pPr>
                        <w:jc w:val="right"/>
                        <w:rPr>
                          <w:color w:val="808080" w:themeColor="background1" w:themeShade="80"/>
                        </w:rPr>
                      </w:pPr>
                    </w:p>
                  </w:txbxContent>
                </v:textbox>
              </v:shape>
              <w10:wrap type="square" anchorx="margin" anchory="margin"/>
            </v:group>
          </w:pict>
        </mc:Fallback>
      </mc:AlternateContent>
    </w:r>
    <w:r w:rsidRPr="00D43D7A">
      <w:rPr>
        <w:rFonts w:ascii="Times New Roman" w:hAnsi="Times New Roman" w:cs="Times New Roman"/>
        <w:b/>
        <w:noProof/>
        <w:sz w:val="18"/>
        <w:szCs w:val="18"/>
      </w:rPr>
      <mc:AlternateContent>
        <mc:Choice Requires="wps">
          <w:drawing>
            <wp:anchor distT="0" distB="0" distL="0" distR="0" simplePos="0" relativeHeight="251659264" behindDoc="0" locked="0" layoutInCell="1" allowOverlap="1" wp14:anchorId="5CEE7432" wp14:editId="42EC9913">
              <wp:simplePos x="0" y="0"/>
              <wp:positionH relativeFrom="rightMargin">
                <wp:align>left</wp:align>
              </wp:positionH>
              <mc:AlternateContent>
                <mc:Choice Requires="wp14">
                  <wp:positionV relativeFrom="bottomMargin">
                    <wp14:pctPosVOffset>20000</wp14:pctPosVOffset>
                  </wp:positionV>
                </mc:Choice>
                <mc:Fallback>
                  <wp:positionV relativeFrom="page">
                    <wp:posOffset>9878695</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D43D7A" w:rsidRDefault="00D43D7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C703D0">
                            <w:rPr>
                              <w:noProof/>
                              <w:color w:val="FFFFFF" w:themeColor="background1"/>
                              <w:sz w:val="28"/>
                              <w:szCs w:val="28"/>
                            </w:rPr>
                            <w:t>47</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EE7432" id="Rectangle 40" o:spid="_x0000_s1308"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rsidR="00D43D7A" w:rsidRDefault="00D43D7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C703D0">
                      <w:rPr>
                        <w:noProof/>
                        <w:color w:val="FFFFFF" w:themeColor="background1"/>
                        <w:sz w:val="28"/>
                        <w:szCs w:val="28"/>
                      </w:rPr>
                      <w:t>47</w:t>
                    </w:r>
                    <w:r>
                      <w:rPr>
                        <w:noProof/>
                        <w:color w:val="FFFFFF" w:themeColor="background1"/>
                        <w:sz w:val="28"/>
                        <w:szCs w:val="28"/>
                      </w:rPr>
                      <w:fldChar w:fldCharType="end"/>
                    </w:r>
                  </w:p>
                </w:txbxContent>
              </v:textbox>
              <w10:wrap type="square" anchorx="margin" anchory="margin"/>
            </v:rect>
          </w:pict>
        </mc:Fallback>
      </mc:AlternateContent>
    </w:r>
    <w:r w:rsidRPr="00D43D7A">
      <w:rPr>
        <w:rFonts w:ascii="Times New Roman" w:hAnsi="Times New Roman" w:cs="Times New Roman"/>
        <w:b/>
        <w:sz w:val="18"/>
        <w:szCs w:val="18"/>
      </w:rPr>
      <w:t>E S MUKINGI     COMPUTER SCIENCE           S6 MCE           Prepared by MINANI ORESTE</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61F1" w:rsidRDefault="006161F1">
    <w:pPr>
      <w:spacing w:after="0"/>
      <w:ind w:right="3"/>
      <w:jc w:val="center"/>
    </w:pPr>
    <w:r>
      <w:fldChar w:fldCharType="begin"/>
    </w:r>
    <w:r>
      <w:instrText xml:space="preserve"> PAGE   \* MERGEFORMAT </w:instrText>
    </w:r>
    <w:r>
      <w:fldChar w:fldCharType="separate"/>
    </w:r>
    <w:r>
      <w:t>210</w:t>
    </w:r>
    <w:r>
      <w:fldChar w:fldCharType="end"/>
    </w:r>
    <w:r>
      <w:t xml:space="preserve"> </w:t>
    </w:r>
  </w:p>
  <w:p w:rsidR="006161F1" w:rsidRDefault="006161F1">
    <w:pPr>
      <w:spacing w:after="0"/>
    </w:pPr>
    <w: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61F1" w:rsidRDefault="006161F1">
    <w:pPr>
      <w:spacing w:after="0"/>
      <w:ind w:right="491"/>
      <w:jc w:val="center"/>
    </w:pPr>
    <w:r>
      <w:fldChar w:fldCharType="begin"/>
    </w:r>
    <w:r>
      <w:instrText xml:space="preserve"> PAGE   \* MERGEFORMAT </w:instrText>
    </w:r>
    <w:r>
      <w:fldChar w:fldCharType="separate"/>
    </w:r>
    <w:r w:rsidR="00160088">
      <w:rPr>
        <w:noProof/>
      </w:rPr>
      <w:t>244</w:t>
    </w:r>
    <w:r>
      <w:fldChar w:fldCharType="end"/>
    </w:r>
    <w:r>
      <w:t xml:space="preserve"> </w:t>
    </w:r>
  </w:p>
  <w:p w:rsidR="006161F1" w:rsidRDefault="006161F1">
    <w:pPr>
      <w:spacing w:after="0"/>
    </w:pPr>
    <w: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61F1" w:rsidRDefault="006161F1">
    <w:pPr>
      <w:spacing w:after="0"/>
      <w:ind w:right="491"/>
      <w:jc w:val="center"/>
    </w:pPr>
    <w:r>
      <w:fldChar w:fldCharType="begin"/>
    </w:r>
    <w:r>
      <w:instrText xml:space="preserve"> PAGE   \* MERGEFORMAT </w:instrText>
    </w:r>
    <w:r>
      <w:fldChar w:fldCharType="separate"/>
    </w:r>
    <w:r w:rsidR="00C703D0">
      <w:rPr>
        <w:noProof/>
      </w:rPr>
      <w:t>57</w:t>
    </w:r>
    <w:r>
      <w:fldChar w:fldCharType="end"/>
    </w:r>
    <w:r>
      <w:t xml:space="preserve"> </w:t>
    </w:r>
  </w:p>
  <w:p w:rsidR="006161F1" w:rsidRDefault="006161F1">
    <w:pPr>
      <w:spacing w:after="0"/>
    </w:pPr>
    <w: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61F1" w:rsidRDefault="006161F1">
    <w:pPr>
      <w:spacing w:after="0"/>
      <w:ind w:right="491"/>
      <w:jc w:val="center"/>
    </w:pPr>
    <w:r>
      <w:fldChar w:fldCharType="begin"/>
    </w:r>
    <w:r>
      <w:instrText xml:space="preserve"> PAGE   \* MERGEFORMAT </w:instrText>
    </w:r>
    <w:r>
      <w:fldChar w:fldCharType="separate"/>
    </w:r>
    <w:r>
      <w:t>210</w:t>
    </w:r>
    <w:r>
      <w:fldChar w:fldCharType="end"/>
    </w:r>
    <w:r>
      <w:t xml:space="preserve"> </w:t>
    </w:r>
  </w:p>
  <w:p w:rsidR="006161F1" w:rsidRDefault="006161F1">
    <w:pPr>
      <w:spacing w:after="0"/>
    </w:pPr>
    <w:r>
      <w:t xml:space="preserve"> </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6539957"/>
      <w:docPartObj>
        <w:docPartGallery w:val="Page Numbers (Bottom of Page)"/>
        <w:docPartUnique/>
      </w:docPartObj>
    </w:sdtPr>
    <w:sdtEndPr>
      <w:rPr>
        <w:noProof/>
      </w:rPr>
    </w:sdtEndPr>
    <w:sdtContent>
      <w:p w:rsidR="006161F1" w:rsidRDefault="006161F1">
        <w:pPr>
          <w:pStyle w:val="Footer"/>
          <w:jc w:val="center"/>
        </w:pPr>
        <w:r>
          <w:fldChar w:fldCharType="begin"/>
        </w:r>
        <w:r>
          <w:instrText xml:space="preserve"> PAGE   \* MERGEFORMAT </w:instrText>
        </w:r>
        <w:r>
          <w:fldChar w:fldCharType="separate"/>
        </w:r>
        <w:r w:rsidR="00C703D0">
          <w:rPr>
            <w:noProof/>
          </w:rPr>
          <w:t>298</w:t>
        </w:r>
        <w:r>
          <w:rPr>
            <w:noProof/>
          </w:rPr>
          <w:fldChar w:fldCharType="end"/>
        </w:r>
      </w:p>
    </w:sdtContent>
  </w:sdt>
  <w:p w:rsidR="006161F1" w:rsidRDefault="006161F1">
    <w:pPr>
      <w:spacing w:after="0"/>
      <w:ind w:left="12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61F1" w:rsidRDefault="006161F1">
    <w:pPr>
      <w:spacing w:after="0"/>
      <w:ind w:right="491"/>
      <w:jc w:val="center"/>
    </w:pPr>
    <w:r>
      <w:fldChar w:fldCharType="begin"/>
    </w:r>
    <w:r>
      <w:instrText xml:space="preserve"> PAGE   \* MERGEFORMAT </w:instrText>
    </w:r>
    <w:r>
      <w:fldChar w:fldCharType="separate"/>
    </w:r>
    <w:r w:rsidR="00C703D0">
      <w:rPr>
        <w:noProof/>
      </w:rPr>
      <w:t>297</w:t>
    </w:r>
    <w:r>
      <w:fldChar w:fldCharType="end"/>
    </w:r>
    <w:r>
      <w:t xml:space="preserve"> </w:t>
    </w:r>
  </w:p>
  <w:p w:rsidR="006161F1" w:rsidRDefault="006161F1">
    <w:pPr>
      <w:spacing w:after="0"/>
      <w:ind w:left="120"/>
    </w:pPr>
    <w:r>
      <w:t xml:space="preserve"> </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61F1" w:rsidRDefault="006161F1">
    <w:pPr>
      <w:spacing w:after="0"/>
      <w:ind w:right="491"/>
      <w:jc w:val="center"/>
    </w:pPr>
    <w:r>
      <w:fldChar w:fldCharType="begin"/>
    </w:r>
    <w:r>
      <w:instrText xml:space="preserve"> PAGE   \* MERGEFORMAT </w:instrText>
    </w:r>
    <w:r>
      <w:fldChar w:fldCharType="separate"/>
    </w:r>
    <w:r>
      <w:t>29</w:t>
    </w:r>
    <w:r>
      <w:fldChar w:fldCharType="end"/>
    </w:r>
    <w:r>
      <w:t xml:space="preserve"> </w:t>
    </w:r>
  </w:p>
  <w:p w:rsidR="006161F1" w:rsidRDefault="006161F1">
    <w:pPr>
      <w:spacing w:after="0"/>
      <w:ind w:left="120"/>
    </w:pP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5070" w:rsidRDefault="00045070">
      <w:pPr>
        <w:spacing w:after="0" w:line="240" w:lineRule="auto"/>
      </w:pPr>
      <w:r>
        <w:separator/>
      </w:r>
    </w:p>
  </w:footnote>
  <w:footnote w:type="continuationSeparator" w:id="0">
    <w:p w:rsidR="00045070" w:rsidRDefault="000450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61F1" w:rsidRDefault="006161F1" w:rsidP="005C5156">
    <w:pPr>
      <w:spacing w:after="426"/>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61F1" w:rsidRDefault="006161F1" w:rsidP="005C5156">
    <w:pPr>
      <w:spacing w:after="426"/>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61F1" w:rsidRDefault="006161F1">
    <w:pPr>
      <w:spacing w:after="426"/>
    </w:pPr>
    <w:r>
      <w:t xml:space="preserve"> </w:t>
    </w:r>
  </w:p>
  <w:p w:rsidR="006161F1" w:rsidRDefault="006161F1">
    <w:pPr>
      <w:spacing w:after="0"/>
      <w:ind w:left="360"/>
    </w:pPr>
    <w:r>
      <w:rPr>
        <w:rFonts w:ascii="Segoe UI Symbol" w:eastAsia="Segoe UI Symbol" w:hAnsi="Segoe UI Symbol" w:cs="Segoe UI Symbol"/>
        <w:sz w:val="20"/>
      </w:rPr>
      <w:t></w:t>
    </w:r>
    <w:r>
      <w:rPr>
        <w:rFonts w:ascii="Arial" w:eastAsia="Arial" w:hAnsi="Arial" w:cs="Arial"/>
        <w:sz w:val="20"/>
      </w:rPr>
      <w:t xml:space="preserve"> </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61F1" w:rsidRDefault="006161F1"/>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61F1" w:rsidRDefault="006161F1"/>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61F1" w:rsidRDefault="006161F1"/>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61F1" w:rsidRDefault="006161F1"/>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61F1" w:rsidRDefault="006161F1"/>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61F1" w:rsidRDefault="006161F1"/>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F5AF8"/>
    <w:multiLevelType w:val="hybridMultilevel"/>
    <w:tmpl w:val="4A2CC734"/>
    <w:lvl w:ilvl="0" w:tplc="CF9061C0">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B7CB610">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6B48BB2">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2D85CA4">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9DC7618">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83A4E70">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6705D70">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9C6EF84">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EF810B0">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0A9083E"/>
    <w:multiLevelType w:val="hybridMultilevel"/>
    <w:tmpl w:val="A35C7FCA"/>
    <w:lvl w:ilvl="0" w:tplc="CD8C0886">
      <w:start w:val="1"/>
      <w:numFmt w:val="bullet"/>
      <w:lvlText w:val=""/>
      <w:lvlJc w:val="left"/>
      <w:pPr>
        <w:ind w:left="6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CCCFA9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F5C4F9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FC614F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474F17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CC6859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0B22DE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2FC794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D1ABFD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1A24CA3"/>
    <w:multiLevelType w:val="hybridMultilevel"/>
    <w:tmpl w:val="A22ACE32"/>
    <w:lvl w:ilvl="0" w:tplc="CBDC2EC6">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2630D4">
      <w:start w:val="1"/>
      <w:numFmt w:val="bullet"/>
      <w:lvlText w:val="o"/>
      <w:lvlJc w:val="left"/>
      <w:pPr>
        <w:ind w:left="27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27A0958">
      <w:start w:val="1"/>
      <w:numFmt w:val="bullet"/>
      <w:lvlText w:val="▪"/>
      <w:lvlJc w:val="left"/>
      <w:pPr>
        <w:ind w:left="34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6864DE4">
      <w:start w:val="1"/>
      <w:numFmt w:val="bullet"/>
      <w:lvlText w:val="•"/>
      <w:lvlJc w:val="left"/>
      <w:pPr>
        <w:ind w:left="41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A6BC06">
      <w:start w:val="1"/>
      <w:numFmt w:val="bullet"/>
      <w:lvlText w:val="o"/>
      <w:lvlJc w:val="left"/>
      <w:pPr>
        <w:ind w:left="48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610DB10">
      <w:start w:val="1"/>
      <w:numFmt w:val="bullet"/>
      <w:lvlText w:val="▪"/>
      <w:lvlJc w:val="left"/>
      <w:pPr>
        <w:ind w:left="56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861FAE">
      <w:start w:val="1"/>
      <w:numFmt w:val="bullet"/>
      <w:lvlText w:val="•"/>
      <w:lvlJc w:val="left"/>
      <w:pPr>
        <w:ind w:left="63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D98C660">
      <w:start w:val="1"/>
      <w:numFmt w:val="bullet"/>
      <w:lvlText w:val="o"/>
      <w:lvlJc w:val="left"/>
      <w:pPr>
        <w:ind w:left="70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53AAE16">
      <w:start w:val="1"/>
      <w:numFmt w:val="bullet"/>
      <w:lvlText w:val="▪"/>
      <w:lvlJc w:val="left"/>
      <w:pPr>
        <w:ind w:left="77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2116F99"/>
    <w:multiLevelType w:val="hybridMultilevel"/>
    <w:tmpl w:val="37CE38F2"/>
    <w:lvl w:ilvl="0" w:tplc="ED36C6B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488C2EA">
      <w:start w:val="1"/>
      <w:numFmt w:val="lowerLetter"/>
      <w:lvlText w:val="%2"/>
      <w:lvlJc w:val="left"/>
      <w:pPr>
        <w:ind w:left="1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EAB622">
      <w:start w:val="1"/>
      <w:numFmt w:val="lowerRoman"/>
      <w:lvlText w:val="%3"/>
      <w:lvlJc w:val="left"/>
      <w:pPr>
        <w:ind w:left="1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95E73CE">
      <w:start w:val="1"/>
      <w:numFmt w:val="decimal"/>
      <w:lvlText w:val="%4"/>
      <w:lvlJc w:val="left"/>
      <w:pPr>
        <w:ind w:left="2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4AAD0A">
      <w:start w:val="1"/>
      <w:numFmt w:val="lowerLetter"/>
      <w:lvlText w:val="%5"/>
      <w:lvlJc w:val="left"/>
      <w:pPr>
        <w:ind w:left="3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0163228">
      <w:start w:val="1"/>
      <w:numFmt w:val="lowerRoman"/>
      <w:lvlText w:val="%6"/>
      <w:lvlJc w:val="left"/>
      <w:pPr>
        <w:ind w:left="3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FAC97A">
      <w:start w:val="1"/>
      <w:numFmt w:val="decimal"/>
      <w:lvlText w:val="%7"/>
      <w:lvlJc w:val="left"/>
      <w:pPr>
        <w:ind w:left="4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3A25612">
      <w:start w:val="1"/>
      <w:numFmt w:val="lowerLetter"/>
      <w:lvlText w:val="%8"/>
      <w:lvlJc w:val="left"/>
      <w:pPr>
        <w:ind w:left="5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F6A710">
      <w:start w:val="1"/>
      <w:numFmt w:val="lowerRoman"/>
      <w:lvlText w:val="%9"/>
      <w:lvlJc w:val="left"/>
      <w:pPr>
        <w:ind w:left="6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2675A4E"/>
    <w:multiLevelType w:val="hybridMultilevel"/>
    <w:tmpl w:val="3566E4FE"/>
    <w:lvl w:ilvl="0" w:tplc="71146662">
      <w:start w:val="1"/>
      <w:numFmt w:val="bullet"/>
      <w:lvlText w:val="•"/>
      <w:lvlJc w:val="left"/>
      <w:pPr>
        <w:ind w:left="7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EE1676">
      <w:start w:val="1"/>
      <w:numFmt w:val="decimal"/>
      <w:lvlText w:val="%2."/>
      <w:lvlJc w:val="left"/>
      <w:pPr>
        <w:ind w:left="1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266A64">
      <w:start w:val="1"/>
      <w:numFmt w:val="lowerRoman"/>
      <w:lvlText w:val="%3"/>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7EBEB2">
      <w:start w:val="1"/>
      <w:numFmt w:val="decimal"/>
      <w:lvlText w:val="%4"/>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6B0A8B6">
      <w:start w:val="1"/>
      <w:numFmt w:val="lowerLetter"/>
      <w:lvlText w:val="%5"/>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00A78A">
      <w:start w:val="1"/>
      <w:numFmt w:val="lowerRoman"/>
      <w:lvlText w:val="%6"/>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A21778">
      <w:start w:val="1"/>
      <w:numFmt w:val="decimal"/>
      <w:lvlText w:val="%7"/>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2F8004E">
      <w:start w:val="1"/>
      <w:numFmt w:val="lowerLetter"/>
      <w:lvlText w:val="%8"/>
      <w:lvlJc w:val="left"/>
      <w:pPr>
        <w:ind w:left="5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12095BC">
      <w:start w:val="1"/>
      <w:numFmt w:val="lowerRoman"/>
      <w:lvlText w:val="%9"/>
      <w:lvlJc w:val="left"/>
      <w:pPr>
        <w:ind w:left="5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27857C4"/>
    <w:multiLevelType w:val="hybridMultilevel"/>
    <w:tmpl w:val="A2E6C444"/>
    <w:lvl w:ilvl="0" w:tplc="FACC2E68">
      <w:start w:val="3"/>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CB4303C">
      <w:start w:val="1"/>
      <w:numFmt w:val="lowerLetter"/>
      <w:lvlText w:val="%2"/>
      <w:lvlJc w:val="left"/>
      <w:pPr>
        <w:ind w:left="11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FDC1652">
      <w:start w:val="1"/>
      <w:numFmt w:val="lowerRoman"/>
      <w:lvlText w:val="%3"/>
      <w:lvlJc w:val="left"/>
      <w:pPr>
        <w:ind w:left="18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CAC7B0C">
      <w:start w:val="1"/>
      <w:numFmt w:val="decimal"/>
      <w:lvlText w:val="%4"/>
      <w:lvlJc w:val="left"/>
      <w:pPr>
        <w:ind w:left="25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B30FEE4">
      <w:start w:val="1"/>
      <w:numFmt w:val="lowerLetter"/>
      <w:lvlText w:val="%5"/>
      <w:lvlJc w:val="left"/>
      <w:pPr>
        <w:ind w:left="32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A7A2A52">
      <w:start w:val="1"/>
      <w:numFmt w:val="lowerRoman"/>
      <w:lvlText w:val="%6"/>
      <w:lvlJc w:val="left"/>
      <w:pPr>
        <w:ind w:left="39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C0AD8C0">
      <w:start w:val="1"/>
      <w:numFmt w:val="decimal"/>
      <w:lvlText w:val="%7"/>
      <w:lvlJc w:val="left"/>
      <w:pPr>
        <w:ind w:left="47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AAC3572">
      <w:start w:val="1"/>
      <w:numFmt w:val="lowerLetter"/>
      <w:lvlText w:val="%8"/>
      <w:lvlJc w:val="left"/>
      <w:pPr>
        <w:ind w:left="54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68E0BEE">
      <w:start w:val="1"/>
      <w:numFmt w:val="lowerRoman"/>
      <w:lvlText w:val="%9"/>
      <w:lvlJc w:val="left"/>
      <w:pPr>
        <w:ind w:left="61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2C500BA"/>
    <w:multiLevelType w:val="hybridMultilevel"/>
    <w:tmpl w:val="1F22D370"/>
    <w:lvl w:ilvl="0" w:tplc="F6D4B3EC">
      <w:start w:val="1"/>
      <w:numFmt w:val="lowerLetter"/>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C2652E2">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64ED1CE">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DFE79B8">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6663BE2">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E7836F0">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FCC6858">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538FC12">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ED4FBA6">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2EB17CF"/>
    <w:multiLevelType w:val="hybridMultilevel"/>
    <w:tmpl w:val="19DC595A"/>
    <w:lvl w:ilvl="0" w:tplc="3F14465E">
      <w:start w:val="1"/>
      <w:numFmt w:val="decimal"/>
      <w:lvlText w:val="%1."/>
      <w:lvlJc w:val="left"/>
      <w:pPr>
        <w:ind w:left="1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CE092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267CA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9DE854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FD0F07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B42F4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4084E3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FC6427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8A3D2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3614676"/>
    <w:multiLevelType w:val="hybridMultilevel"/>
    <w:tmpl w:val="BE5436A4"/>
    <w:lvl w:ilvl="0" w:tplc="981E5E8C">
      <w:start w:val="2"/>
      <w:numFmt w:val="lowerLetter"/>
      <w:lvlText w:val="%1)"/>
      <w:lvlJc w:val="left"/>
      <w:pPr>
        <w:ind w:left="81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B0CA51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DB2743E">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36A4E4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3581490">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3D86534">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BF02B62">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472CC8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54896D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04457126"/>
    <w:multiLevelType w:val="hybridMultilevel"/>
    <w:tmpl w:val="0F405110"/>
    <w:lvl w:ilvl="0" w:tplc="4274D864">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6D2E1F2">
      <w:start w:val="1"/>
      <w:numFmt w:val="lowerLetter"/>
      <w:lvlText w:val="%2"/>
      <w:lvlJc w:val="left"/>
      <w:pPr>
        <w:ind w:left="1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AA6912">
      <w:start w:val="1"/>
      <w:numFmt w:val="lowerRoman"/>
      <w:lvlText w:val="%3"/>
      <w:lvlJc w:val="left"/>
      <w:pPr>
        <w:ind w:left="1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24CDB0">
      <w:start w:val="1"/>
      <w:numFmt w:val="decimal"/>
      <w:lvlText w:val="%4"/>
      <w:lvlJc w:val="left"/>
      <w:pPr>
        <w:ind w:left="2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B5E42BA">
      <w:start w:val="1"/>
      <w:numFmt w:val="lowerLetter"/>
      <w:lvlText w:val="%5"/>
      <w:lvlJc w:val="left"/>
      <w:pPr>
        <w:ind w:left="3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DF02EB4">
      <w:start w:val="1"/>
      <w:numFmt w:val="lowerRoman"/>
      <w:lvlText w:val="%6"/>
      <w:lvlJc w:val="left"/>
      <w:pPr>
        <w:ind w:left="3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478483C">
      <w:start w:val="1"/>
      <w:numFmt w:val="decimal"/>
      <w:lvlText w:val="%7"/>
      <w:lvlJc w:val="left"/>
      <w:pPr>
        <w:ind w:left="4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6862ED6">
      <w:start w:val="1"/>
      <w:numFmt w:val="lowerLetter"/>
      <w:lvlText w:val="%8"/>
      <w:lvlJc w:val="left"/>
      <w:pPr>
        <w:ind w:left="5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9D2A27A">
      <w:start w:val="1"/>
      <w:numFmt w:val="lowerRoman"/>
      <w:lvlText w:val="%9"/>
      <w:lvlJc w:val="left"/>
      <w:pPr>
        <w:ind w:left="6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045739F8"/>
    <w:multiLevelType w:val="hybridMultilevel"/>
    <w:tmpl w:val="306C0324"/>
    <w:lvl w:ilvl="0" w:tplc="CCC2A80A">
      <w:start w:val="1"/>
      <w:numFmt w:val="lowerLetter"/>
      <w:lvlText w:val="%1."/>
      <w:lvlJc w:val="left"/>
      <w:pPr>
        <w:ind w:left="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7F88E8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6B4430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72C8E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0C259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69C4D3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08B42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B12995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09CE5E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04DD4B6D"/>
    <w:multiLevelType w:val="hybridMultilevel"/>
    <w:tmpl w:val="D20CA7B6"/>
    <w:lvl w:ilvl="0" w:tplc="88548566">
      <w:start w:val="4"/>
      <w:numFmt w:val="lowerRoman"/>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A402F24">
      <w:start w:val="1"/>
      <w:numFmt w:val="lowerLetter"/>
      <w:lvlText w:val="%2"/>
      <w:lvlJc w:val="left"/>
      <w:pPr>
        <w:ind w:left="11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84C8184">
      <w:start w:val="1"/>
      <w:numFmt w:val="lowerRoman"/>
      <w:lvlText w:val="%3"/>
      <w:lvlJc w:val="left"/>
      <w:pPr>
        <w:ind w:left="18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8624CF8">
      <w:start w:val="1"/>
      <w:numFmt w:val="decimal"/>
      <w:lvlText w:val="%4"/>
      <w:lvlJc w:val="left"/>
      <w:pPr>
        <w:ind w:left="25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B1426B0">
      <w:start w:val="1"/>
      <w:numFmt w:val="lowerLetter"/>
      <w:lvlText w:val="%5"/>
      <w:lvlJc w:val="left"/>
      <w:pPr>
        <w:ind w:left="32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26A2DD6">
      <w:start w:val="1"/>
      <w:numFmt w:val="lowerRoman"/>
      <w:lvlText w:val="%6"/>
      <w:lvlJc w:val="left"/>
      <w:pPr>
        <w:ind w:left="39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220D936">
      <w:start w:val="1"/>
      <w:numFmt w:val="decimal"/>
      <w:lvlText w:val="%7"/>
      <w:lvlJc w:val="left"/>
      <w:pPr>
        <w:ind w:left="47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0F49AA4">
      <w:start w:val="1"/>
      <w:numFmt w:val="lowerLetter"/>
      <w:lvlText w:val="%8"/>
      <w:lvlJc w:val="left"/>
      <w:pPr>
        <w:ind w:left="54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07E92C4">
      <w:start w:val="1"/>
      <w:numFmt w:val="lowerRoman"/>
      <w:lvlText w:val="%9"/>
      <w:lvlJc w:val="left"/>
      <w:pPr>
        <w:ind w:left="61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059C6FA1"/>
    <w:multiLevelType w:val="hybridMultilevel"/>
    <w:tmpl w:val="AF8AE0D2"/>
    <w:lvl w:ilvl="0" w:tplc="C402FEEC">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5B234B6"/>
    <w:multiLevelType w:val="hybridMultilevel"/>
    <w:tmpl w:val="F1446DB2"/>
    <w:lvl w:ilvl="0" w:tplc="C90EAC10">
      <w:start w:val="1"/>
      <w:numFmt w:val="bullet"/>
      <w:lvlText w:val=""/>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6D666A34">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3B29474">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F96BCFE">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C508572">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BD0E612">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9C265DC">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7D878FA">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D6A3A86">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05CF7F0C"/>
    <w:multiLevelType w:val="hybridMultilevel"/>
    <w:tmpl w:val="9FEA6B6A"/>
    <w:lvl w:ilvl="0" w:tplc="1884BDC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4B66F9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6C4537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84CDAE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4ECF30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958C01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EF2701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EFCAA2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B14C90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073E0613"/>
    <w:multiLevelType w:val="hybridMultilevel"/>
    <w:tmpl w:val="7AB4BB2C"/>
    <w:lvl w:ilvl="0" w:tplc="0E5669C6">
      <w:start w:val="1"/>
      <w:numFmt w:val="bullet"/>
      <w:lvlText w:val="•"/>
      <w:lvlJc w:val="left"/>
      <w:pPr>
        <w:ind w:left="11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ECF032">
      <w:start w:val="1"/>
      <w:numFmt w:val="bullet"/>
      <w:lvlText w:val="o"/>
      <w:lvlJc w:val="left"/>
      <w:pPr>
        <w:ind w:left="16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56167E">
      <w:start w:val="1"/>
      <w:numFmt w:val="bullet"/>
      <w:lvlText w:val="▪"/>
      <w:lvlJc w:val="left"/>
      <w:pPr>
        <w:ind w:left="23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BC4C92">
      <w:start w:val="1"/>
      <w:numFmt w:val="bullet"/>
      <w:lvlText w:val="•"/>
      <w:lvlJc w:val="left"/>
      <w:pPr>
        <w:ind w:left="31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0AAFA48">
      <w:start w:val="1"/>
      <w:numFmt w:val="bullet"/>
      <w:lvlText w:val="o"/>
      <w:lvlJc w:val="left"/>
      <w:pPr>
        <w:ind w:left="38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3141104">
      <w:start w:val="1"/>
      <w:numFmt w:val="bullet"/>
      <w:lvlText w:val="▪"/>
      <w:lvlJc w:val="left"/>
      <w:pPr>
        <w:ind w:left="45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CE0F2C6">
      <w:start w:val="1"/>
      <w:numFmt w:val="bullet"/>
      <w:lvlText w:val="•"/>
      <w:lvlJc w:val="left"/>
      <w:pPr>
        <w:ind w:left="52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3B40A2A">
      <w:start w:val="1"/>
      <w:numFmt w:val="bullet"/>
      <w:lvlText w:val="o"/>
      <w:lvlJc w:val="left"/>
      <w:pPr>
        <w:ind w:left="59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BA46C3A">
      <w:start w:val="1"/>
      <w:numFmt w:val="bullet"/>
      <w:lvlText w:val="▪"/>
      <w:lvlJc w:val="left"/>
      <w:pPr>
        <w:ind w:left="67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07C0001A"/>
    <w:multiLevelType w:val="hybridMultilevel"/>
    <w:tmpl w:val="4C98B91C"/>
    <w:lvl w:ilvl="0" w:tplc="156AC476">
      <w:start w:val="1"/>
      <w:numFmt w:val="decimal"/>
      <w:lvlText w:val="%1."/>
      <w:lvlJc w:val="left"/>
      <w:pPr>
        <w:ind w:left="10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D12E54A">
      <w:start w:val="1"/>
      <w:numFmt w:val="lowerLetter"/>
      <w:lvlText w:val="%2"/>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CA2D1E">
      <w:start w:val="1"/>
      <w:numFmt w:val="lowerRoman"/>
      <w:lvlText w:val="%3"/>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DAD37C">
      <w:start w:val="1"/>
      <w:numFmt w:val="decimal"/>
      <w:lvlText w:val="%4"/>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4F68FBA">
      <w:start w:val="1"/>
      <w:numFmt w:val="lowerLetter"/>
      <w:lvlText w:val="%5"/>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A022F32">
      <w:start w:val="1"/>
      <w:numFmt w:val="lowerRoman"/>
      <w:lvlText w:val="%6"/>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2C21CC2">
      <w:start w:val="1"/>
      <w:numFmt w:val="decimal"/>
      <w:lvlText w:val="%7"/>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9B87938">
      <w:start w:val="1"/>
      <w:numFmt w:val="lowerLetter"/>
      <w:lvlText w:val="%8"/>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B5E7766">
      <w:start w:val="1"/>
      <w:numFmt w:val="lowerRoman"/>
      <w:lvlText w:val="%9"/>
      <w:lvlJc w:val="left"/>
      <w:pPr>
        <w:ind w:left="6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07D64EFF"/>
    <w:multiLevelType w:val="hybridMultilevel"/>
    <w:tmpl w:val="AC8E4432"/>
    <w:lvl w:ilvl="0" w:tplc="C402FEEC">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8FA1634"/>
    <w:multiLevelType w:val="hybridMultilevel"/>
    <w:tmpl w:val="E38632B4"/>
    <w:lvl w:ilvl="0" w:tplc="931E4E44">
      <w:start w:val="1"/>
      <w:numFmt w:val="decimal"/>
      <w:lvlText w:val="%1."/>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46A18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DF047F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A810D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92DDB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430BE2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0E64CB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0A8E7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26CDDC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09344EA9"/>
    <w:multiLevelType w:val="hybridMultilevel"/>
    <w:tmpl w:val="D616C658"/>
    <w:lvl w:ilvl="0" w:tplc="C9AC7B82">
      <w:start w:val="1"/>
      <w:numFmt w:val="lowerLetter"/>
      <w:lvlText w:val="%1)"/>
      <w:lvlJc w:val="left"/>
      <w:pPr>
        <w:ind w:left="3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088673E">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67A4E2E">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8EAEDB8">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8DEA87C">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D6E1946">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D6E7B58">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0B6EE9A">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20C2268">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09A36DC3"/>
    <w:multiLevelType w:val="hybridMultilevel"/>
    <w:tmpl w:val="3EAA4BFC"/>
    <w:lvl w:ilvl="0" w:tplc="5C2EC3C8">
      <w:start w:val="1"/>
      <w:numFmt w:val="decimal"/>
      <w:lvlText w:val="%1."/>
      <w:lvlJc w:val="left"/>
      <w:pPr>
        <w:ind w:left="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582D77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A29A1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1F054D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9443F4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86C690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88E39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82D4C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D9871D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09CF6A8E"/>
    <w:multiLevelType w:val="hybridMultilevel"/>
    <w:tmpl w:val="18549C3A"/>
    <w:lvl w:ilvl="0" w:tplc="F1EA5296">
      <w:start w:val="2"/>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D863488">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081586">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D32797A">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B486BA">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F46FC4A">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D0FD34">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509C52">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A88572">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09E96451"/>
    <w:multiLevelType w:val="hybridMultilevel"/>
    <w:tmpl w:val="A754D7A2"/>
    <w:lvl w:ilvl="0" w:tplc="0E541012">
      <w:start w:val="1"/>
      <w:numFmt w:val="lowerRoman"/>
      <w:lvlText w:val="%1."/>
      <w:lvlJc w:val="left"/>
      <w:pPr>
        <w:ind w:left="2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390B8D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AD27F64">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54A8BD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25E03AE">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E807A90">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B2E582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3E44EB6">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D148F18">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0A576D83"/>
    <w:multiLevelType w:val="hybridMultilevel"/>
    <w:tmpl w:val="15060AAA"/>
    <w:lvl w:ilvl="0" w:tplc="70945BD6">
      <w:start w:val="1"/>
      <w:numFmt w:val="decimal"/>
      <w:lvlText w:val="%1."/>
      <w:lvlJc w:val="left"/>
      <w:pPr>
        <w:ind w:left="4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F684B4">
      <w:start w:val="1"/>
      <w:numFmt w:val="lowerLetter"/>
      <w:lvlText w:val="%2"/>
      <w:lvlJc w:val="left"/>
      <w:pPr>
        <w:ind w:left="1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D34936A">
      <w:start w:val="1"/>
      <w:numFmt w:val="lowerRoman"/>
      <w:lvlText w:val="%3"/>
      <w:lvlJc w:val="left"/>
      <w:pPr>
        <w:ind w:left="18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21494D0">
      <w:start w:val="1"/>
      <w:numFmt w:val="decimal"/>
      <w:lvlText w:val="%4"/>
      <w:lvlJc w:val="left"/>
      <w:pPr>
        <w:ind w:left="26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740DCF0">
      <w:start w:val="1"/>
      <w:numFmt w:val="lowerLetter"/>
      <w:lvlText w:val="%5"/>
      <w:lvlJc w:val="left"/>
      <w:pPr>
        <w:ind w:left="33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A787C7C">
      <w:start w:val="1"/>
      <w:numFmt w:val="lowerRoman"/>
      <w:lvlText w:val="%6"/>
      <w:lvlJc w:val="left"/>
      <w:pPr>
        <w:ind w:left="40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0E75FE">
      <w:start w:val="1"/>
      <w:numFmt w:val="decimal"/>
      <w:lvlText w:val="%7"/>
      <w:lvlJc w:val="left"/>
      <w:pPr>
        <w:ind w:left="47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028A1C">
      <w:start w:val="1"/>
      <w:numFmt w:val="lowerLetter"/>
      <w:lvlText w:val="%8"/>
      <w:lvlJc w:val="left"/>
      <w:pPr>
        <w:ind w:left="54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C8ECD2">
      <w:start w:val="1"/>
      <w:numFmt w:val="lowerRoman"/>
      <w:lvlText w:val="%9"/>
      <w:lvlJc w:val="left"/>
      <w:pPr>
        <w:ind w:left="62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0A8664A7"/>
    <w:multiLevelType w:val="hybridMultilevel"/>
    <w:tmpl w:val="54FE0538"/>
    <w:lvl w:ilvl="0" w:tplc="7DF6C926">
      <w:start w:val="1"/>
      <w:numFmt w:val="decimal"/>
      <w:lvlText w:val="%1."/>
      <w:lvlJc w:val="left"/>
      <w:pPr>
        <w:ind w:left="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2425726">
      <w:start w:val="1"/>
      <w:numFmt w:val="lowerLetter"/>
      <w:lvlText w:val="%2"/>
      <w:lvlJc w:val="left"/>
      <w:pPr>
        <w:ind w:left="1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0EC8B6">
      <w:start w:val="1"/>
      <w:numFmt w:val="lowerRoman"/>
      <w:lvlText w:val="%3"/>
      <w:lvlJc w:val="left"/>
      <w:pPr>
        <w:ind w:left="1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6A8E18">
      <w:start w:val="1"/>
      <w:numFmt w:val="decimal"/>
      <w:lvlText w:val="%4"/>
      <w:lvlJc w:val="left"/>
      <w:pPr>
        <w:ind w:left="2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42DA2E">
      <w:start w:val="1"/>
      <w:numFmt w:val="lowerLetter"/>
      <w:lvlText w:val="%5"/>
      <w:lvlJc w:val="left"/>
      <w:pPr>
        <w:ind w:left="3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3C2E66">
      <w:start w:val="1"/>
      <w:numFmt w:val="lowerRoman"/>
      <w:lvlText w:val="%6"/>
      <w:lvlJc w:val="left"/>
      <w:pPr>
        <w:ind w:left="3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167138">
      <w:start w:val="1"/>
      <w:numFmt w:val="decimal"/>
      <w:lvlText w:val="%7"/>
      <w:lvlJc w:val="left"/>
      <w:pPr>
        <w:ind w:left="4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780A1C">
      <w:start w:val="1"/>
      <w:numFmt w:val="lowerLetter"/>
      <w:lvlText w:val="%8"/>
      <w:lvlJc w:val="left"/>
      <w:pPr>
        <w:ind w:left="5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1E8264">
      <w:start w:val="1"/>
      <w:numFmt w:val="lowerRoman"/>
      <w:lvlText w:val="%9"/>
      <w:lvlJc w:val="left"/>
      <w:pPr>
        <w:ind w:left="6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0AD127A0"/>
    <w:multiLevelType w:val="hybridMultilevel"/>
    <w:tmpl w:val="C69E5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AF80F4F"/>
    <w:multiLevelType w:val="hybridMultilevel"/>
    <w:tmpl w:val="1C344F04"/>
    <w:lvl w:ilvl="0" w:tplc="CC46389E">
      <w:start w:val="1"/>
      <w:numFmt w:val="bullet"/>
      <w:lvlText w:val=""/>
      <w:lvlJc w:val="left"/>
      <w:pPr>
        <w:ind w:left="58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8C0CE40">
      <w:start w:val="1"/>
      <w:numFmt w:val="bullet"/>
      <w:lvlText w:val="o"/>
      <w:lvlJc w:val="left"/>
      <w:pPr>
        <w:ind w:left="130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C621FE4">
      <w:start w:val="1"/>
      <w:numFmt w:val="bullet"/>
      <w:lvlText w:val="▪"/>
      <w:lvlJc w:val="left"/>
      <w:pPr>
        <w:ind w:left="20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AD448B6">
      <w:start w:val="1"/>
      <w:numFmt w:val="bullet"/>
      <w:lvlText w:val="•"/>
      <w:lvlJc w:val="left"/>
      <w:pPr>
        <w:ind w:left="27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14C886E">
      <w:start w:val="1"/>
      <w:numFmt w:val="bullet"/>
      <w:lvlText w:val="o"/>
      <w:lvlJc w:val="left"/>
      <w:pPr>
        <w:ind w:left="34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332379C">
      <w:start w:val="1"/>
      <w:numFmt w:val="bullet"/>
      <w:lvlText w:val="▪"/>
      <w:lvlJc w:val="left"/>
      <w:pPr>
        <w:ind w:left="418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194A07C">
      <w:start w:val="1"/>
      <w:numFmt w:val="bullet"/>
      <w:lvlText w:val="•"/>
      <w:lvlJc w:val="left"/>
      <w:pPr>
        <w:ind w:left="490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DBE24A0">
      <w:start w:val="1"/>
      <w:numFmt w:val="bullet"/>
      <w:lvlText w:val="o"/>
      <w:lvlJc w:val="left"/>
      <w:pPr>
        <w:ind w:left="56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14E3042">
      <w:start w:val="1"/>
      <w:numFmt w:val="bullet"/>
      <w:lvlText w:val="▪"/>
      <w:lvlJc w:val="left"/>
      <w:pPr>
        <w:ind w:left="63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0B77778F"/>
    <w:multiLevelType w:val="hybridMultilevel"/>
    <w:tmpl w:val="096E05CE"/>
    <w:lvl w:ilvl="0" w:tplc="C402FEEC">
      <w:start w:val="1"/>
      <w:numFmt w:val="bullet"/>
      <w:lvlText w:val="•"/>
      <w:lvlJc w:val="left"/>
      <w:pPr>
        <w:ind w:left="108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0BA74342"/>
    <w:multiLevelType w:val="hybridMultilevel"/>
    <w:tmpl w:val="F3DE47C0"/>
    <w:lvl w:ilvl="0" w:tplc="09F09EF6">
      <w:start w:val="1"/>
      <w:numFmt w:val="decimal"/>
      <w:lvlText w:val="%1"/>
      <w:lvlJc w:val="left"/>
      <w:pPr>
        <w:ind w:left="12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F0C52E">
      <w:start w:val="1"/>
      <w:numFmt w:val="lowerLetter"/>
      <w:lvlText w:val="%2"/>
      <w:lvlJc w:val="left"/>
      <w:pPr>
        <w:ind w:left="13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D2DFEE">
      <w:start w:val="1"/>
      <w:numFmt w:val="lowerRoman"/>
      <w:lvlText w:val="%3"/>
      <w:lvlJc w:val="left"/>
      <w:pPr>
        <w:ind w:left="20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ECEDCE8">
      <w:start w:val="1"/>
      <w:numFmt w:val="decimal"/>
      <w:lvlText w:val="%4"/>
      <w:lvlJc w:val="left"/>
      <w:pPr>
        <w:ind w:left="27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4CEB416">
      <w:start w:val="1"/>
      <w:numFmt w:val="lowerLetter"/>
      <w:lvlText w:val="%5"/>
      <w:lvlJc w:val="left"/>
      <w:pPr>
        <w:ind w:left="34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869E0C">
      <w:start w:val="1"/>
      <w:numFmt w:val="lowerRoman"/>
      <w:lvlText w:val="%6"/>
      <w:lvlJc w:val="left"/>
      <w:pPr>
        <w:ind w:left="41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942C06">
      <w:start w:val="1"/>
      <w:numFmt w:val="decimal"/>
      <w:lvlText w:val="%7"/>
      <w:lvlJc w:val="left"/>
      <w:pPr>
        <w:ind w:left="49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20A1BA">
      <w:start w:val="1"/>
      <w:numFmt w:val="lowerLetter"/>
      <w:lvlText w:val="%8"/>
      <w:lvlJc w:val="left"/>
      <w:pPr>
        <w:ind w:left="56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D466160">
      <w:start w:val="1"/>
      <w:numFmt w:val="lowerRoman"/>
      <w:lvlText w:val="%9"/>
      <w:lvlJc w:val="left"/>
      <w:pPr>
        <w:ind w:left="63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0C106266"/>
    <w:multiLevelType w:val="hybridMultilevel"/>
    <w:tmpl w:val="432C3AA8"/>
    <w:lvl w:ilvl="0" w:tplc="9E56C934">
      <w:start w:val="102"/>
      <w:numFmt w:val="decimal"/>
      <w:lvlText w:val="%1"/>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76FFA0">
      <w:start w:val="1"/>
      <w:numFmt w:val="lowerLetter"/>
      <w:lvlText w:val="%2"/>
      <w:lvlJc w:val="left"/>
      <w:pPr>
        <w:ind w:left="1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047E46">
      <w:start w:val="1"/>
      <w:numFmt w:val="lowerRoman"/>
      <w:lvlText w:val="%3"/>
      <w:lvlJc w:val="left"/>
      <w:pPr>
        <w:ind w:left="19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744E004">
      <w:start w:val="1"/>
      <w:numFmt w:val="decimal"/>
      <w:lvlText w:val="%4"/>
      <w:lvlJc w:val="left"/>
      <w:pPr>
        <w:ind w:left="26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29EE392">
      <w:start w:val="1"/>
      <w:numFmt w:val="lowerLetter"/>
      <w:lvlText w:val="%5"/>
      <w:lvlJc w:val="left"/>
      <w:pPr>
        <w:ind w:left="33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B26FADE">
      <w:start w:val="1"/>
      <w:numFmt w:val="lowerRoman"/>
      <w:lvlText w:val="%6"/>
      <w:lvlJc w:val="left"/>
      <w:pPr>
        <w:ind w:left="41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905B4E">
      <w:start w:val="1"/>
      <w:numFmt w:val="decimal"/>
      <w:lvlText w:val="%7"/>
      <w:lvlJc w:val="left"/>
      <w:pPr>
        <w:ind w:left="48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7AC2024">
      <w:start w:val="1"/>
      <w:numFmt w:val="lowerLetter"/>
      <w:lvlText w:val="%8"/>
      <w:lvlJc w:val="left"/>
      <w:pPr>
        <w:ind w:left="5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1BC21C0">
      <w:start w:val="1"/>
      <w:numFmt w:val="lowerRoman"/>
      <w:lvlText w:val="%9"/>
      <w:lvlJc w:val="left"/>
      <w:pPr>
        <w:ind w:left="6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0C193CBB"/>
    <w:multiLevelType w:val="hybridMultilevel"/>
    <w:tmpl w:val="098C7C98"/>
    <w:lvl w:ilvl="0" w:tplc="31C2557E">
      <w:start w:val="1"/>
      <w:numFmt w:val="lowerLetter"/>
      <w:lvlText w:val="%1)"/>
      <w:lvlJc w:val="left"/>
      <w:pPr>
        <w:ind w:left="117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2F0B166">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82241E0">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BF8313A">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64874DC">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370C338">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E46A652">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F3C3C82">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28ED9AE">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0CE96CB2"/>
    <w:multiLevelType w:val="hybridMultilevel"/>
    <w:tmpl w:val="5E789162"/>
    <w:lvl w:ilvl="0" w:tplc="E926D362">
      <w:start w:val="1"/>
      <w:numFmt w:val="bullet"/>
      <w:lvlText w:val="•"/>
      <w:lvlJc w:val="left"/>
      <w:pPr>
        <w:ind w:left="8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0DEA4A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E7A179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066E2B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710D77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5EA312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6BA84F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7DCA0C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D2EFFC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0D4C42ED"/>
    <w:multiLevelType w:val="hybridMultilevel"/>
    <w:tmpl w:val="FCE68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0D9A0C4C"/>
    <w:multiLevelType w:val="hybridMultilevel"/>
    <w:tmpl w:val="D96A4404"/>
    <w:lvl w:ilvl="0" w:tplc="DF463FFA">
      <w:start w:val="1"/>
      <w:numFmt w:val="lowerLetter"/>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CDE16A0">
      <w:start w:val="1"/>
      <w:numFmt w:val="lowerLetter"/>
      <w:lvlText w:val="%2"/>
      <w:lvlJc w:val="left"/>
      <w:pPr>
        <w:ind w:left="1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E24320">
      <w:start w:val="1"/>
      <w:numFmt w:val="lowerRoman"/>
      <w:lvlText w:val="%3"/>
      <w:lvlJc w:val="left"/>
      <w:pPr>
        <w:ind w:left="1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6BC7584">
      <w:start w:val="1"/>
      <w:numFmt w:val="decimal"/>
      <w:lvlText w:val="%4"/>
      <w:lvlJc w:val="left"/>
      <w:pPr>
        <w:ind w:left="2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E6A0F22">
      <w:start w:val="1"/>
      <w:numFmt w:val="lowerLetter"/>
      <w:lvlText w:val="%5"/>
      <w:lvlJc w:val="left"/>
      <w:pPr>
        <w:ind w:left="3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21EEF18">
      <w:start w:val="1"/>
      <w:numFmt w:val="lowerRoman"/>
      <w:lvlText w:val="%6"/>
      <w:lvlJc w:val="left"/>
      <w:pPr>
        <w:ind w:left="3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B82AE20">
      <w:start w:val="1"/>
      <w:numFmt w:val="decimal"/>
      <w:lvlText w:val="%7"/>
      <w:lvlJc w:val="left"/>
      <w:pPr>
        <w:ind w:left="4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2E4F22E">
      <w:start w:val="1"/>
      <w:numFmt w:val="lowerLetter"/>
      <w:lvlText w:val="%8"/>
      <w:lvlJc w:val="left"/>
      <w:pPr>
        <w:ind w:left="5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5E673F2">
      <w:start w:val="1"/>
      <w:numFmt w:val="lowerRoman"/>
      <w:lvlText w:val="%9"/>
      <w:lvlJc w:val="left"/>
      <w:pPr>
        <w:ind w:left="6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0E3657B2"/>
    <w:multiLevelType w:val="hybridMultilevel"/>
    <w:tmpl w:val="3668B042"/>
    <w:lvl w:ilvl="0" w:tplc="466885D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3F44F4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C5A9EB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5CC200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4AE5AE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DBA986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1C28BF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7F426B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EA2DAD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0E517685"/>
    <w:multiLevelType w:val="hybridMultilevel"/>
    <w:tmpl w:val="AEE40B74"/>
    <w:lvl w:ilvl="0" w:tplc="C402FEEC">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0EC4226D"/>
    <w:multiLevelType w:val="hybridMultilevel"/>
    <w:tmpl w:val="AE707EFA"/>
    <w:lvl w:ilvl="0" w:tplc="9E56F8E8">
      <w:start w:val="1"/>
      <w:numFmt w:val="lowerLetter"/>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A64F928">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E5CC242">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82AA3B2">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898C328">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E166F72">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98AE504">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89EDEC2">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7740DCC">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0EF216E8"/>
    <w:multiLevelType w:val="hybridMultilevel"/>
    <w:tmpl w:val="D282514E"/>
    <w:lvl w:ilvl="0" w:tplc="C402FEEC">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0F3E6F74"/>
    <w:multiLevelType w:val="hybridMultilevel"/>
    <w:tmpl w:val="2F82E038"/>
    <w:lvl w:ilvl="0" w:tplc="4746BE4C">
      <w:start w:val="1"/>
      <w:numFmt w:val="bullet"/>
      <w:lvlText w:val="●"/>
      <w:lvlJc w:val="left"/>
      <w:pPr>
        <w:ind w:left="8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546305E">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D8EE4AC">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83AEA06">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F00D890">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2F87BEC">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D907E6E">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7741010">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20AF5D2">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0F5B51ED"/>
    <w:multiLevelType w:val="hybridMultilevel"/>
    <w:tmpl w:val="5B3CA45A"/>
    <w:lvl w:ilvl="0" w:tplc="9108594E">
      <w:start w:val="1"/>
      <w:numFmt w:val="bullet"/>
      <w:lvlText w:val=""/>
      <w:lvlJc w:val="left"/>
      <w:pPr>
        <w:ind w:left="175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A06CEE3C">
      <w:start w:val="1"/>
      <w:numFmt w:val="bullet"/>
      <w:lvlText w:val="o"/>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16449D42">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7E2CBC16">
      <w:start w:val="1"/>
      <w:numFmt w:val="bullet"/>
      <w:lvlText w:val="•"/>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2CA669D6">
      <w:start w:val="1"/>
      <w:numFmt w:val="bullet"/>
      <w:lvlText w:val="o"/>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D08C2158">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83188F1C">
      <w:start w:val="1"/>
      <w:numFmt w:val="bullet"/>
      <w:lvlText w:val="•"/>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914A6E02">
      <w:start w:val="1"/>
      <w:numFmt w:val="bullet"/>
      <w:lvlText w:val="o"/>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CCEAE6A8">
      <w:start w:val="1"/>
      <w:numFmt w:val="bullet"/>
      <w:lvlText w:val="▪"/>
      <w:lvlJc w:val="left"/>
      <w:pPr>
        <w:ind w:left="72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0FC9471D"/>
    <w:multiLevelType w:val="hybridMultilevel"/>
    <w:tmpl w:val="E2E409EA"/>
    <w:lvl w:ilvl="0" w:tplc="A4109BEC">
      <w:start w:val="1"/>
      <w:numFmt w:val="bullet"/>
      <w:lvlText w:val="•"/>
      <w:lvlJc w:val="left"/>
      <w:pPr>
        <w:ind w:left="11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2403B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B942B0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9401BE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976E16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5B2179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7B0F5A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0DA0F1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406886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10AB2385"/>
    <w:multiLevelType w:val="hybridMultilevel"/>
    <w:tmpl w:val="C15A1542"/>
    <w:lvl w:ilvl="0" w:tplc="D562D272">
      <w:start w:val="2"/>
      <w:numFmt w:val="upp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102CD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04B32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E2C66B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C68822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FCC5A6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898F14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3EEC4C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2FEA55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11396BB8"/>
    <w:multiLevelType w:val="hybridMultilevel"/>
    <w:tmpl w:val="C1883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17A3336"/>
    <w:multiLevelType w:val="hybridMultilevel"/>
    <w:tmpl w:val="9C7008A6"/>
    <w:lvl w:ilvl="0" w:tplc="2CA297D4">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F3E93DE">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AA0F28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90C21E0">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428C3F6">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FEA090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59CABA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9E9044">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6A4220">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123370F9"/>
    <w:multiLevelType w:val="hybridMultilevel"/>
    <w:tmpl w:val="AEFA2FC0"/>
    <w:lvl w:ilvl="0" w:tplc="3CFE433C">
      <w:start w:val="9"/>
      <w:numFmt w:val="lowerRoman"/>
      <w:lvlText w:val="%1."/>
      <w:lvlJc w:val="left"/>
      <w:pPr>
        <w:ind w:left="75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D0BC38C2">
      <w:start w:val="1"/>
      <w:numFmt w:val="lowerLetter"/>
      <w:lvlText w:val="%2"/>
      <w:lvlJc w:val="left"/>
      <w:pPr>
        <w:ind w:left="111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B2723A56">
      <w:start w:val="1"/>
      <w:numFmt w:val="lowerRoman"/>
      <w:lvlText w:val="%3"/>
      <w:lvlJc w:val="left"/>
      <w:pPr>
        <w:ind w:left="183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454E1CBA">
      <w:start w:val="1"/>
      <w:numFmt w:val="decimal"/>
      <w:lvlText w:val="%4"/>
      <w:lvlJc w:val="left"/>
      <w:pPr>
        <w:ind w:left="255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74CE754E">
      <w:start w:val="1"/>
      <w:numFmt w:val="lowerLetter"/>
      <w:lvlText w:val="%5"/>
      <w:lvlJc w:val="left"/>
      <w:pPr>
        <w:ind w:left="327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A03EDF76">
      <w:start w:val="1"/>
      <w:numFmt w:val="lowerRoman"/>
      <w:lvlText w:val="%6"/>
      <w:lvlJc w:val="left"/>
      <w:pPr>
        <w:ind w:left="399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507AE162">
      <w:start w:val="1"/>
      <w:numFmt w:val="decimal"/>
      <w:lvlText w:val="%7"/>
      <w:lvlJc w:val="left"/>
      <w:pPr>
        <w:ind w:left="471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27A2E3A6">
      <w:start w:val="1"/>
      <w:numFmt w:val="lowerLetter"/>
      <w:lvlText w:val="%8"/>
      <w:lvlJc w:val="left"/>
      <w:pPr>
        <w:ind w:left="543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07048482">
      <w:start w:val="1"/>
      <w:numFmt w:val="lowerRoman"/>
      <w:lvlText w:val="%9"/>
      <w:lvlJc w:val="left"/>
      <w:pPr>
        <w:ind w:left="615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125B5827"/>
    <w:multiLevelType w:val="hybridMultilevel"/>
    <w:tmpl w:val="4DECEDA8"/>
    <w:lvl w:ilvl="0" w:tplc="FD94A83A">
      <w:start w:val="6"/>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5765EF2">
      <w:start w:val="1"/>
      <w:numFmt w:val="lowerLetter"/>
      <w:lvlText w:val="%2"/>
      <w:lvlJc w:val="left"/>
      <w:pPr>
        <w:ind w:left="1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A4C76AC">
      <w:start w:val="1"/>
      <w:numFmt w:val="lowerRoman"/>
      <w:lvlText w:val="%3"/>
      <w:lvlJc w:val="left"/>
      <w:pPr>
        <w:ind w:left="1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B85922">
      <w:start w:val="1"/>
      <w:numFmt w:val="decimal"/>
      <w:lvlText w:val="%4"/>
      <w:lvlJc w:val="left"/>
      <w:pPr>
        <w:ind w:left="2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608B606">
      <w:start w:val="1"/>
      <w:numFmt w:val="lowerLetter"/>
      <w:lvlText w:val="%5"/>
      <w:lvlJc w:val="left"/>
      <w:pPr>
        <w:ind w:left="3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8017B4">
      <w:start w:val="1"/>
      <w:numFmt w:val="lowerRoman"/>
      <w:lvlText w:val="%6"/>
      <w:lvlJc w:val="left"/>
      <w:pPr>
        <w:ind w:left="3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22CCD04">
      <w:start w:val="1"/>
      <w:numFmt w:val="decimal"/>
      <w:lvlText w:val="%7"/>
      <w:lvlJc w:val="left"/>
      <w:pPr>
        <w:ind w:left="4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927774">
      <w:start w:val="1"/>
      <w:numFmt w:val="lowerLetter"/>
      <w:lvlText w:val="%8"/>
      <w:lvlJc w:val="left"/>
      <w:pPr>
        <w:ind w:left="5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880325E">
      <w:start w:val="1"/>
      <w:numFmt w:val="lowerRoman"/>
      <w:lvlText w:val="%9"/>
      <w:lvlJc w:val="left"/>
      <w:pPr>
        <w:ind w:left="6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12BA186E"/>
    <w:multiLevelType w:val="hybridMultilevel"/>
    <w:tmpl w:val="AFB8A43E"/>
    <w:lvl w:ilvl="0" w:tplc="8652632C">
      <w:start w:val="1"/>
      <w:numFmt w:val="bullet"/>
      <w:lvlText w:val="●"/>
      <w:lvlJc w:val="left"/>
      <w:pPr>
        <w:ind w:left="2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55E9918">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432C9C2">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A40A728">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81010BA">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C88C724">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D0C981C">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96C8AEE">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726058C">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12CB299E"/>
    <w:multiLevelType w:val="hybridMultilevel"/>
    <w:tmpl w:val="767E3A5E"/>
    <w:lvl w:ilvl="0" w:tplc="9FF62004">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B4EA628">
      <w:start w:val="1"/>
      <w:numFmt w:val="lowerLetter"/>
      <w:lvlText w:val="%2."/>
      <w:lvlJc w:val="left"/>
      <w:pPr>
        <w:ind w:left="117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9541E82">
      <w:start w:val="1"/>
      <w:numFmt w:val="lowerRoman"/>
      <w:lvlText w:val="%3"/>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5781F0E">
      <w:start w:val="1"/>
      <w:numFmt w:val="decimal"/>
      <w:lvlText w:val="%4"/>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0141BF8">
      <w:start w:val="1"/>
      <w:numFmt w:val="lowerLetter"/>
      <w:lvlText w:val="%5"/>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206C6C6">
      <w:start w:val="1"/>
      <w:numFmt w:val="lowerRoman"/>
      <w:lvlText w:val="%6"/>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93CD7F2">
      <w:start w:val="1"/>
      <w:numFmt w:val="decimal"/>
      <w:lvlText w:val="%7"/>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7542D0C">
      <w:start w:val="1"/>
      <w:numFmt w:val="lowerLetter"/>
      <w:lvlText w:val="%8"/>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F56349C">
      <w:start w:val="1"/>
      <w:numFmt w:val="lowerRoman"/>
      <w:lvlText w:val="%9"/>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13765174"/>
    <w:multiLevelType w:val="hybridMultilevel"/>
    <w:tmpl w:val="331645E2"/>
    <w:lvl w:ilvl="0" w:tplc="706421DE">
      <w:start w:val="1"/>
      <w:numFmt w:val="lowerLetter"/>
      <w:lvlText w:val="%1)"/>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79E2BC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FE47AA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D9A48C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624014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86333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20EEB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8026E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54EAE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15713EA9"/>
    <w:multiLevelType w:val="hybridMultilevel"/>
    <w:tmpl w:val="230009A6"/>
    <w:lvl w:ilvl="0" w:tplc="6FEC45EA">
      <w:start w:val="5"/>
      <w:numFmt w:val="lowerLetter"/>
      <w:lvlText w:val="%1)"/>
      <w:lvlJc w:val="left"/>
      <w:pPr>
        <w:ind w:left="117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59CDE90">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6502156">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F8E4AA0">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A40974E">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10E4728">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A92BB96">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C02B334">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DBAB196">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15CC677F"/>
    <w:multiLevelType w:val="hybridMultilevel"/>
    <w:tmpl w:val="668459DE"/>
    <w:lvl w:ilvl="0" w:tplc="294463A4">
      <w:start w:val="1"/>
      <w:numFmt w:val="bullet"/>
      <w:lvlText w:val=""/>
      <w:lvlJc w:val="left"/>
      <w:pPr>
        <w:ind w:left="103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29F4DA60">
      <w:start w:val="1"/>
      <w:numFmt w:val="bullet"/>
      <w:lvlText w:val=""/>
      <w:lvlJc w:val="left"/>
      <w:pPr>
        <w:ind w:left="175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CEE2E84">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D9A8C436">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FE1625A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58866912">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5678BC22">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070006C0">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2F008C20">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164A592C"/>
    <w:multiLevelType w:val="hybridMultilevel"/>
    <w:tmpl w:val="4C06CFCC"/>
    <w:lvl w:ilvl="0" w:tplc="5E9C1D1E">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C06E36">
      <w:start w:val="1"/>
      <w:numFmt w:val="lowerLetter"/>
      <w:lvlText w:val="%2"/>
      <w:lvlJc w:val="left"/>
      <w:pPr>
        <w:ind w:left="11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500DC2A">
      <w:start w:val="1"/>
      <w:numFmt w:val="lowerRoman"/>
      <w:lvlText w:val="%3"/>
      <w:lvlJc w:val="left"/>
      <w:pPr>
        <w:ind w:left="18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C8E4212">
      <w:start w:val="1"/>
      <w:numFmt w:val="decimal"/>
      <w:lvlText w:val="%4"/>
      <w:lvlJc w:val="left"/>
      <w:pPr>
        <w:ind w:left="2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EA03624">
      <w:start w:val="1"/>
      <w:numFmt w:val="lowerLetter"/>
      <w:lvlText w:val="%5"/>
      <w:lvlJc w:val="left"/>
      <w:pPr>
        <w:ind w:left="3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9CB144">
      <w:start w:val="1"/>
      <w:numFmt w:val="lowerRoman"/>
      <w:lvlText w:val="%6"/>
      <w:lvlJc w:val="left"/>
      <w:pPr>
        <w:ind w:left="3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6426A6">
      <w:start w:val="1"/>
      <w:numFmt w:val="decimal"/>
      <w:lvlText w:val="%7"/>
      <w:lvlJc w:val="left"/>
      <w:pPr>
        <w:ind w:left="4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628A4F8">
      <w:start w:val="1"/>
      <w:numFmt w:val="lowerLetter"/>
      <w:lvlText w:val="%8"/>
      <w:lvlJc w:val="left"/>
      <w:pPr>
        <w:ind w:left="5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99247C6">
      <w:start w:val="1"/>
      <w:numFmt w:val="lowerRoman"/>
      <w:lvlText w:val="%9"/>
      <w:lvlJc w:val="left"/>
      <w:pPr>
        <w:ind w:left="6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169457EF"/>
    <w:multiLevelType w:val="hybridMultilevel"/>
    <w:tmpl w:val="7886315E"/>
    <w:lvl w:ilvl="0" w:tplc="5F98D61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EB0393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9B27EE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A6817A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0EC74E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3805A4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5C4207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97A1E9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912104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17414BF1"/>
    <w:multiLevelType w:val="hybridMultilevel"/>
    <w:tmpl w:val="4572B232"/>
    <w:lvl w:ilvl="0" w:tplc="C402FEEC">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17D02AB9"/>
    <w:multiLevelType w:val="hybridMultilevel"/>
    <w:tmpl w:val="688C61C6"/>
    <w:lvl w:ilvl="0" w:tplc="68725744">
      <w:start w:val="9"/>
      <w:numFmt w:val="decimal"/>
      <w:lvlText w:val="%1."/>
      <w:lvlJc w:val="left"/>
      <w:pPr>
        <w:ind w:left="1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AC07A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C6AEF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FEE670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A7408B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4FE8EC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166EE9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7B2F44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63E0D4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5" w15:restartNumberingAfterBreak="0">
    <w:nsid w:val="18884119"/>
    <w:multiLevelType w:val="hybridMultilevel"/>
    <w:tmpl w:val="215AE8E6"/>
    <w:lvl w:ilvl="0" w:tplc="04090001">
      <w:start w:val="1"/>
      <w:numFmt w:val="bullet"/>
      <w:lvlText w:val=""/>
      <w:lvlJc w:val="left"/>
      <w:pPr>
        <w:ind w:left="1531" w:hanging="360"/>
      </w:pPr>
      <w:rPr>
        <w:rFonts w:ascii="Symbol" w:hAnsi="Symbol" w:hint="default"/>
      </w:rPr>
    </w:lvl>
    <w:lvl w:ilvl="1" w:tplc="04090003" w:tentative="1">
      <w:start w:val="1"/>
      <w:numFmt w:val="bullet"/>
      <w:lvlText w:val="o"/>
      <w:lvlJc w:val="left"/>
      <w:pPr>
        <w:ind w:left="2251" w:hanging="360"/>
      </w:pPr>
      <w:rPr>
        <w:rFonts w:ascii="Courier New" w:hAnsi="Courier New" w:cs="Courier New" w:hint="default"/>
      </w:rPr>
    </w:lvl>
    <w:lvl w:ilvl="2" w:tplc="04090005" w:tentative="1">
      <w:start w:val="1"/>
      <w:numFmt w:val="bullet"/>
      <w:lvlText w:val=""/>
      <w:lvlJc w:val="left"/>
      <w:pPr>
        <w:ind w:left="2971" w:hanging="360"/>
      </w:pPr>
      <w:rPr>
        <w:rFonts w:ascii="Wingdings" w:hAnsi="Wingdings" w:hint="default"/>
      </w:rPr>
    </w:lvl>
    <w:lvl w:ilvl="3" w:tplc="04090001" w:tentative="1">
      <w:start w:val="1"/>
      <w:numFmt w:val="bullet"/>
      <w:lvlText w:val=""/>
      <w:lvlJc w:val="left"/>
      <w:pPr>
        <w:ind w:left="3691" w:hanging="360"/>
      </w:pPr>
      <w:rPr>
        <w:rFonts w:ascii="Symbol" w:hAnsi="Symbol" w:hint="default"/>
      </w:rPr>
    </w:lvl>
    <w:lvl w:ilvl="4" w:tplc="04090003" w:tentative="1">
      <w:start w:val="1"/>
      <w:numFmt w:val="bullet"/>
      <w:lvlText w:val="o"/>
      <w:lvlJc w:val="left"/>
      <w:pPr>
        <w:ind w:left="4411" w:hanging="360"/>
      </w:pPr>
      <w:rPr>
        <w:rFonts w:ascii="Courier New" w:hAnsi="Courier New" w:cs="Courier New" w:hint="default"/>
      </w:rPr>
    </w:lvl>
    <w:lvl w:ilvl="5" w:tplc="04090005" w:tentative="1">
      <w:start w:val="1"/>
      <w:numFmt w:val="bullet"/>
      <w:lvlText w:val=""/>
      <w:lvlJc w:val="left"/>
      <w:pPr>
        <w:ind w:left="5131" w:hanging="360"/>
      </w:pPr>
      <w:rPr>
        <w:rFonts w:ascii="Wingdings" w:hAnsi="Wingdings" w:hint="default"/>
      </w:rPr>
    </w:lvl>
    <w:lvl w:ilvl="6" w:tplc="04090001" w:tentative="1">
      <w:start w:val="1"/>
      <w:numFmt w:val="bullet"/>
      <w:lvlText w:val=""/>
      <w:lvlJc w:val="left"/>
      <w:pPr>
        <w:ind w:left="5851" w:hanging="360"/>
      </w:pPr>
      <w:rPr>
        <w:rFonts w:ascii="Symbol" w:hAnsi="Symbol" w:hint="default"/>
      </w:rPr>
    </w:lvl>
    <w:lvl w:ilvl="7" w:tplc="04090003" w:tentative="1">
      <w:start w:val="1"/>
      <w:numFmt w:val="bullet"/>
      <w:lvlText w:val="o"/>
      <w:lvlJc w:val="left"/>
      <w:pPr>
        <w:ind w:left="6571" w:hanging="360"/>
      </w:pPr>
      <w:rPr>
        <w:rFonts w:ascii="Courier New" w:hAnsi="Courier New" w:cs="Courier New" w:hint="default"/>
      </w:rPr>
    </w:lvl>
    <w:lvl w:ilvl="8" w:tplc="04090005" w:tentative="1">
      <w:start w:val="1"/>
      <w:numFmt w:val="bullet"/>
      <w:lvlText w:val=""/>
      <w:lvlJc w:val="left"/>
      <w:pPr>
        <w:ind w:left="7291" w:hanging="360"/>
      </w:pPr>
      <w:rPr>
        <w:rFonts w:ascii="Wingdings" w:hAnsi="Wingdings" w:hint="default"/>
      </w:rPr>
    </w:lvl>
  </w:abstractNum>
  <w:abstractNum w:abstractNumId="56" w15:restartNumberingAfterBreak="0">
    <w:nsid w:val="18A23CE2"/>
    <w:multiLevelType w:val="hybridMultilevel"/>
    <w:tmpl w:val="C66CCDE0"/>
    <w:lvl w:ilvl="0" w:tplc="92BCB180">
      <w:start w:val="1"/>
      <w:numFmt w:val="decimal"/>
      <w:lvlText w:val="%1."/>
      <w:lvlJc w:val="left"/>
      <w:pPr>
        <w:ind w:left="1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CA33A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26A9C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F0DE2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483D8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60441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FEA636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0C10F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37E4AA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7" w15:restartNumberingAfterBreak="0">
    <w:nsid w:val="19021E8D"/>
    <w:multiLevelType w:val="hybridMultilevel"/>
    <w:tmpl w:val="7DC8038E"/>
    <w:lvl w:ilvl="0" w:tplc="C116EB9C">
      <w:start w:val="1"/>
      <w:numFmt w:val="lowerLetter"/>
      <w:lvlText w:val="%1)"/>
      <w:lvlJc w:val="left"/>
      <w:pPr>
        <w:ind w:left="350" w:hanging="360"/>
      </w:pPr>
      <w:rPr>
        <w:rFonts w:hint="default"/>
      </w:rPr>
    </w:lvl>
    <w:lvl w:ilvl="1" w:tplc="04090019" w:tentative="1">
      <w:start w:val="1"/>
      <w:numFmt w:val="lowerLetter"/>
      <w:lvlText w:val="%2."/>
      <w:lvlJc w:val="left"/>
      <w:pPr>
        <w:ind w:left="1070" w:hanging="360"/>
      </w:pPr>
    </w:lvl>
    <w:lvl w:ilvl="2" w:tplc="0409001B" w:tentative="1">
      <w:start w:val="1"/>
      <w:numFmt w:val="lowerRoman"/>
      <w:lvlText w:val="%3."/>
      <w:lvlJc w:val="right"/>
      <w:pPr>
        <w:ind w:left="1790" w:hanging="180"/>
      </w:pPr>
    </w:lvl>
    <w:lvl w:ilvl="3" w:tplc="0409000F" w:tentative="1">
      <w:start w:val="1"/>
      <w:numFmt w:val="decimal"/>
      <w:lvlText w:val="%4."/>
      <w:lvlJc w:val="left"/>
      <w:pPr>
        <w:ind w:left="2510" w:hanging="360"/>
      </w:pPr>
    </w:lvl>
    <w:lvl w:ilvl="4" w:tplc="04090019" w:tentative="1">
      <w:start w:val="1"/>
      <w:numFmt w:val="lowerLetter"/>
      <w:lvlText w:val="%5."/>
      <w:lvlJc w:val="left"/>
      <w:pPr>
        <w:ind w:left="3230" w:hanging="360"/>
      </w:pPr>
    </w:lvl>
    <w:lvl w:ilvl="5" w:tplc="0409001B" w:tentative="1">
      <w:start w:val="1"/>
      <w:numFmt w:val="lowerRoman"/>
      <w:lvlText w:val="%6."/>
      <w:lvlJc w:val="right"/>
      <w:pPr>
        <w:ind w:left="3950" w:hanging="180"/>
      </w:pPr>
    </w:lvl>
    <w:lvl w:ilvl="6" w:tplc="0409000F" w:tentative="1">
      <w:start w:val="1"/>
      <w:numFmt w:val="decimal"/>
      <w:lvlText w:val="%7."/>
      <w:lvlJc w:val="left"/>
      <w:pPr>
        <w:ind w:left="4670" w:hanging="360"/>
      </w:pPr>
    </w:lvl>
    <w:lvl w:ilvl="7" w:tplc="04090019" w:tentative="1">
      <w:start w:val="1"/>
      <w:numFmt w:val="lowerLetter"/>
      <w:lvlText w:val="%8."/>
      <w:lvlJc w:val="left"/>
      <w:pPr>
        <w:ind w:left="5390" w:hanging="360"/>
      </w:pPr>
    </w:lvl>
    <w:lvl w:ilvl="8" w:tplc="0409001B" w:tentative="1">
      <w:start w:val="1"/>
      <w:numFmt w:val="lowerRoman"/>
      <w:lvlText w:val="%9."/>
      <w:lvlJc w:val="right"/>
      <w:pPr>
        <w:ind w:left="6110" w:hanging="180"/>
      </w:pPr>
    </w:lvl>
  </w:abstractNum>
  <w:abstractNum w:abstractNumId="58" w15:restartNumberingAfterBreak="0">
    <w:nsid w:val="198E243F"/>
    <w:multiLevelType w:val="hybridMultilevel"/>
    <w:tmpl w:val="85E87EDA"/>
    <w:lvl w:ilvl="0" w:tplc="E1703E0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4C60FC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06803B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3643EE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EA8422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78A9BD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312664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232D2F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C846AE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9" w15:restartNumberingAfterBreak="0">
    <w:nsid w:val="1A5260E3"/>
    <w:multiLevelType w:val="hybridMultilevel"/>
    <w:tmpl w:val="62747E4A"/>
    <w:lvl w:ilvl="0" w:tplc="56EE6160">
      <w:start w:val="2"/>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960E84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33004D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AC006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EC5D6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10A6A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9E62DC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62786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9DAA57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0" w15:restartNumberingAfterBreak="0">
    <w:nsid w:val="1A573103"/>
    <w:multiLevelType w:val="hybridMultilevel"/>
    <w:tmpl w:val="111E142C"/>
    <w:lvl w:ilvl="0" w:tplc="524479D8">
      <w:start w:val="2"/>
      <w:numFmt w:val="lowerLetter"/>
      <w:lvlText w:val="%1)"/>
      <w:lvlJc w:val="left"/>
      <w:pPr>
        <w:ind w:left="117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330361E">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C901C40">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28E5322">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A329470">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816ABA6">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9E0A198">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AD6FB30">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3CA4C5C">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1" w15:restartNumberingAfterBreak="0">
    <w:nsid w:val="1CB631AA"/>
    <w:multiLevelType w:val="hybridMultilevel"/>
    <w:tmpl w:val="F8B277F6"/>
    <w:lvl w:ilvl="0" w:tplc="BD74B2B0">
      <w:start w:val="1"/>
      <w:numFmt w:val="bullet"/>
      <w:lvlText w:val=""/>
      <w:lvlJc w:val="left"/>
      <w:pPr>
        <w:ind w:left="11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566E58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1C2E72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C24B0A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A96419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D6C012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56A98F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574EDE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CFE0D3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1D660EE4"/>
    <w:multiLevelType w:val="hybridMultilevel"/>
    <w:tmpl w:val="EF842C56"/>
    <w:lvl w:ilvl="0" w:tplc="4F54A83A">
      <w:start w:val="1"/>
      <w:numFmt w:val="decimal"/>
      <w:lvlText w:val="%1)"/>
      <w:lvlJc w:val="left"/>
      <w:pPr>
        <w:ind w:left="11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6AD61534">
      <w:start w:val="1"/>
      <w:numFmt w:val="lowerLetter"/>
      <w:lvlText w:val="%2"/>
      <w:lvlJc w:val="left"/>
      <w:pPr>
        <w:ind w:left="10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AC8E4A30">
      <w:start w:val="1"/>
      <w:numFmt w:val="lowerRoman"/>
      <w:lvlText w:val="%3"/>
      <w:lvlJc w:val="left"/>
      <w:pPr>
        <w:ind w:left="18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96BC0E16">
      <w:start w:val="1"/>
      <w:numFmt w:val="decimal"/>
      <w:lvlText w:val="%4"/>
      <w:lvlJc w:val="left"/>
      <w:pPr>
        <w:ind w:left="25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C0644F4E">
      <w:start w:val="1"/>
      <w:numFmt w:val="lowerLetter"/>
      <w:lvlText w:val="%5"/>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ED08CCCC">
      <w:start w:val="1"/>
      <w:numFmt w:val="lowerRoman"/>
      <w:lvlText w:val="%6"/>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6CCC613E">
      <w:start w:val="1"/>
      <w:numFmt w:val="decimal"/>
      <w:lvlText w:val="%7"/>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DFAC8B2E">
      <w:start w:val="1"/>
      <w:numFmt w:val="lowerLetter"/>
      <w:lvlText w:val="%8"/>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D9DE9996">
      <w:start w:val="1"/>
      <w:numFmt w:val="lowerRoman"/>
      <w:lvlText w:val="%9"/>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63" w15:restartNumberingAfterBreak="0">
    <w:nsid w:val="1E100596"/>
    <w:multiLevelType w:val="hybridMultilevel"/>
    <w:tmpl w:val="05BE8A7E"/>
    <w:lvl w:ilvl="0" w:tplc="7A0CB626">
      <w:start w:val="1"/>
      <w:numFmt w:val="lowerLetter"/>
      <w:lvlText w:val="%1."/>
      <w:lvlJc w:val="left"/>
      <w:pPr>
        <w:ind w:left="3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9FC895C">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186834A">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F822D4A">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A469726">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8822C94">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8E6760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836ED66">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1680E94">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4" w15:restartNumberingAfterBreak="0">
    <w:nsid w:val="1E392C96"/>
    <w:multiLevelType w:val="hybridMultilevel"/>
    <w:tmpl w:val="54A6E5D4"/>
    <w:lvl w:ilvl="0" w:tplc="A514A3A2">
      <w:start w:val="1"/>
      <w:numFmt w:val="upperLetter"/>
      <w:lvlText w:val="%1."/>
      <w:lvlJc w:val="left"/>
      <w:pPr>
        <w:ind w:left="41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A5EF3F4">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72A79E6">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EDCE80D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69E648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E4E299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02E081C">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8909B98">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5505924">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5" w15:restartNumberingAfterBreak="0">
    <w:nsid w:val="1E3F0EFA"/>
    <w:multiLevelType w:val="hybridMultilevel"/>
    <w:tmpl w:val="A11C43E2"/>
    <w:lvl w:ilvl="0" w:tplc="8774107C">
      <w:start w:val="1"/>
      <w:numFmt w:val="decimal"/>
      <w:lvlText w:val="%1."/>
      <w:lvlJc w:val="left"/>
      <w:pPr>
        <w:ind w:left="8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AEAF2C2">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67064C2">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78698F4">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13A7990">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C6443B4">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1009A98">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DEC4A2E">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F104D02">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6" w15:restartNumberingAfterBreak="0">
    <w:nsid w:val="1F7178E3"/>
    <w:multiLevelType w:val="hybridMultilevel"/>
    <w:tmpl w:val="E1F6547C"/>
    <w:lvl w:ilvl="0" w:tplc="9DE01B24">
      <w:start w:val="1"/>
      <w:numFmt w:val="decimal"/>
      <w:lvlText w:val="%1."/>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68C1A8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346AA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8231F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FEE9D2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0AD5B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B29B1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F01FE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442D4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7" w15:restartNumberingAfterBreak="0">
    <w:nsid w:val="213B142C"/>
    <w:multiLevelType w:val="hybridMultilevel"/>
    <w:tmpl w:val="0728DC6E"/>
    <w:lvl w:ilvl="0" w:tplc="27B01734">
      <w:start w:val="6"/>
      <w:numFmt w:val="lowerLetter"/>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256EB80">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D8C5366">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55E6216">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AA67B08">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8C6DE7C">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B3CCEF6">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36C7B36">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38230B4">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8" w15:restartNumberingAfterBreak="0">
    <w:nsid w:val="21DE72AE"/>
    <w:multiLevelType w:val="hybridMultilevel"/>
    <w:tmpl w:val="78C6AEB8"/>
    <w:lvl w:ilvl="0" w:tplc="6C20677C">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3EEAAD0">
      <w:start w:val="1"/>
      <w:numFmt w:val="bullet"/>
      <w:lvlText w:val="o"/>
      <w:lvlJc w:val="left"/>
      <w:pPr>
        <w:ind w:left="14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95AB4DC">
      <w:start w:val="1"/>
      <w:numFmt w:val="bullet"/>
      <w:lvlText w:val="▪"/>
      <w:lvlJc w:val="left"/>
      <w:pPr>
        <w:ind w:left="21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6722DCC">
      <w:start w:val="1"/>
      <w:numFmt w:val="bullet"/>
      <w:lvlText w:val="•"/>
      <w:lvlJc w:val="left"/>
      <w:pPr>
        <w:ind w:left="28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2A7F5A">
      <w:start w:val="1"/>
      <w:numFmt w:val="bullet"/>
      <w:lvlText w:val="o"/>
      <w:lvlJc w:val="left"/>
      <w:pPr>
        <w:ind w:left="36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A56F6C8">
      <w:start w:val="1"/>
      <w:numFmt w:val="bullet"/>
      <w:lvlText w:val="▪"/>
      <w:lvlJc w:val="left"/>
      <w:pPr>
        <w:ind w:left="43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FBABC02">
      <w:start w:val="1"/>
      <w:numFmt w:val="bullet"/>
      <w:lvlText w:val="•"/>
      <w:lvlJc w:val="left"/>
      <w:pPr>
        <w:ind w:left="50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242B12">
      <w:start w:val="1"/>
      <w:numFmt w:val="bullet"/>
      <w:lvlText w:val="o"/>
      <w:lvlJc w:val="left"/>
      <w:pPr>
        <w:ind w:left="57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2E0EDBA">
      <w:start w:val="1"/>
      <w:numFmt w:val="bullet"/>
      <w:lvlText w:val="▪"/>
      <w:lvlJc w:val="left"/>
      <w:pPr>
        <w:ind w:left="648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22387150"/>
    <w:multiLevelType w:val="hybridMultilevel"/>
    <w:tmpl w:val="C7D00DF8"/>
    <w:lvl w:ilvl="0" w:tplc="39BC6C7C">
      <w:start w:val="1"/>
      <w:numFmt w:val="decimal"/>
      <w:lvlText w:val="%1"/>
      <w:lvlJc w:val="left"/>
      <w:pPr>
        <w:ind w:left="9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7F2736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7230B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DFEDA9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8C882E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2E5AD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FA61B3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F50188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A8675E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0" w15:restartNumberingAfterBreak="0">
    <w:nsid w:val="225F4A29"/>
    <w:multiLevelType w:val="hybridMultilevel"/>
    <w:tmpl w:val="909AEA2E"/>
    <w:lvl w:ilvl="0" w:tplc="9A68F7B0">
      <w:start w:val="6"/>
      <w:numFmt w:val="lowerLetter"/>
      <w:lvlText w:val="%1."/>
      <w:lvlJc w:val="left"/>
      <w:pPr>
        <w:ind w:left="1037"/>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B7A02B04">
      <w:start w:val="1"/>
      <w:numFmt w:val="lowerLetter"/>
      <w:lvlText w:val="%2"/>
      <w:lvlJc w:val="left"/>
      <w:pPr>
        <w:ind w:left="14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870A307A">
      <w:start w:val="1"/>
      <w:numFmt w:val="lowerRoman"/>
      <w:lvlText w:val="%3"/>
      <w:lvlJc w:val="left"/>
      <w:pPr>
        <w:ind w:left="21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37AC0EE8">
      <w:start w:val="1"/>
      <w:numFmt w:val="decimal"/>
      <w:lvlText w:val="%4"/>
      <w:lvlJc w:val="left"/>
      <w:pPr>
        <w:ind w:left="28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5F7C86B6">
      <w:start w:val="1"/>
      <w:numFmt w:val="lowerLetter"/>
      <w:lvlText w:val="%5"/>
      <w:lvlJc w:val="left"/>
      <w:pPr>
        <w:ind w:left="36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8B1898CE">
      <w:start w:val="1"/>
      <w:numFmt w:val="lowerRoman"/>
      <w:lvlText w:val="%6"/>
      <w:lvlJc w:val="left"/>
      <w:pPr>
        <w:ind w:left="43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96829742">
      <w:start w:val="1"/>
      <w:numFmt w:val="decimal"/>
      <w:lvlText w:val="%7"/>
      <w:lvlJc w:val="left"/>
      <w:pPr>
        <w:ind w:left="50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2AEE5B00">
      <w:start w:val="1"/>
      <w:numFmt w:val="lowerLetter"/>
      <w:lvlText w:val="%8"/>
      <w:lvlJc w:val="left"/>
      <w:pPr>
        <w:ind w:left="57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8CA2C562">
      <w:start w:val="1"/>
      <w:numFmt w:val="lowerRoman"/>
      <w:lvlText w:val="%9"/>
      <w:lvlJc w:val="left"/>
      <w:pPr>
        <w:ind w:left="64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237B63E5"/>
    <w:multiLevelType w:val="hybridMultilevel"/>
    <w:tmpl w:val="3C22301E"/>
    <w:lvl w:ilvl="0" w:tplc="70B89D5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28CCF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EC4342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324973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362989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CDC747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AF46DA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4E8FB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82224B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2394122F"/>
    <w:multiLevelType w:val="hybridMultilevel"/>
    <w:tmpl w:val="8A3C9260"/>
    <w:lvl w:ilvl="0" w:tplc="F98C04C0">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12A12D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508D14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6366E7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6E8955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0F2B2F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E28377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CC061D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6A4F21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24550BF2"/>
    <w:multiLevelType w:val="hybridMultilevel"/>
    <w:tmpl w:val="CED6652E"/>
    <w:lvl w:ilvl="0" w:tplc="03644D36">
      <w:start w:val="1"/>
      <w:numFmt w:val="bullet"/>
      <w:lvlText w:val=""/>
      <w:lvlJc w:val="left"/>
      <w:pPr>
        <w:ind w:left="175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A0A2D34C">
      <w:start w:val="1"/>
      <w:numFmt w:val="bullet"/>
      <w:lvlText w:val="o"/>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97041F62">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6EDA2DAA">
      <w:start w:val="1"/>
      <w:numFmt w:val="bullet"/>
      <w:lvlText w:val="•"/>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3F2CF530">
      <w:start w:val="1"/>
      <w:numFmt w:val="bullet"/>
      <w:lvlText w:val="o"/>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D8A4C53A">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F2B0E39A">
      <w:start w:val="1"/>
      <w:numFmt w:val="bullet"/>
      <w:lvlText w:val="•"/>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3912D39C">
      <w:start w:val="1"/>
      <w:numFmt w:val="bullet"/>
      <w:lvlText w:val="o"/>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85581CE2">
      <w:start w:val="1"/>
      <w:numFmt w:val="bullet"/>
      <w:lvlText w:val="▪"/>
      <w:lvlJc w:val="left"/>
      <w:pPr>
        <w:ind w:left="72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74" w15:restartNumberingAfterBreak="0">
    <w:nsid w:val="249F14CB"/>
    <w:multiLevelType w:val="hybridMultilevel"/>
    <w:tmpl w:val="E8580D92"/>
    <w:lvl w:ilvl="0" w:tplc="FDF2B0F4">
      <w:start w:val="1"/>
      <w:numFmt w:val="bullet"/>
      <w:lvlText w:val="-"/>
      <w:lvlJc w:val="left"/>
      <w:pPr>
        <w:ind w:left="1171"/>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1" w:tplc="F7DEBB8A">
      <w:start w:val="1"/>
      <w:numFmt w:val="bullet"/>
      <w:lvlText w:val="o"/>
      <w:lvlJc w:val="left"/>
      <w:pPr>
        <w:ind w:left="144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2" w:tplc="56206F9C">
      <w:start w:val="1"/>
      <w:numFmt w:val="bullet"/>
      <w:lvlText w:val="▪"/>
      <w:lvlJc w:val="left"/>
      <w:pPr>
        <w:ind w:left="216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3" w:tplc="2040B166">
      <w:start w:val="1"/>
      <w:numFmt w:val="bullet"/>
      <w:lvlText w:val="•"/>
      <w:lvlJc w:val="left"/>
      <w:pPr>
        <w:ind w:left="288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4" w:tplc="16529C98">
      <w:start w:val="1"/>
      <w:numFmt w:val="bullet"/>
      <w:lvlText w:val="o"/>
      <w:lvlJc w:val="left"/>
      <w:pPr>
        <w:ind w:left="360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5" w:tplc="F9C21EC2">
      <w:start w:val="1"/>
      <w:numFmt w:val="bullet"/>
      <w:lvlText w:val="▪"/>
      <w:lvlJc w:val="left"/>
      <w:pPr>
        <w:ind w:left="432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6" w:tplc="47D0674E">
      <w:start w:val="1"/>
      <w:numFmt w:val="bullet"/>
      <w:lvlText w:val="•"/>
      <w:lvlJc w:val="left"/>
      <w:pPr>
        <w:ind w:left="504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7" w:tplc="9104C840">
      <w:start w:val="1"/>
      <w:numFmt w:val="bullet"/>
      <w:lvlText w:val="o"/>
      <w:lvlJc w:val="left"/>
      <w:pPr>
        <w:ind w:left="576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8" w:tplc="C2D63AC2">
      <w:start w:val="1"/>
      <w:numFmt w:val="bullet"/>
      <w:lvlText w:val="▪"/>
      <w:lvlJc w:val="left"/>
      <w:pPr>
        <w:ind w:left="648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abstractNum>
  <w:abstractNum w:abstractNumId="75" w15:restartNumberingAfterBreak="0">
    <w:nsid w:val="25142FA1"/>
    <w:multiLevelType w:val="hybridMultilevel"/>
    <w:tmpl w:val="00948254"/>
    <w:lvl w:ilvl="0" w:tplc="3894DF04">
      <w:start w:val="1"/>
      <w:numFmt w:val="decimal"/>
      <w:lvlText w:val="%1."/>
      <w:lvlJc w:val="left"/>
      <w:pPr>
        <w:ind w:left="81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6B43CFA">
      <w:start w:val="1"/>
      <w:numFmt w:val="lowerLetter"/>
      <w:lvlText w:val="%2."/>
      <w:lvlJc w:val="left"/>
      <w:pPr>
        <w:ind w:left="1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E8C8D2C">
      <w:start w:val="1"/>
      <w:numFmt w:val="lowerRoman"/>
      <w:lvlText w:val="%3"/>
      <w:lvlJc w:val="left"/>
      <w:pPr>
        <w:ind w:left="1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4EDB54">
      <w:start w:val="1"/>
      <w:numFmt w:val="decimal"/>
      <w:lvlText w:val="%4"/>
      <w:lvlJc w:val="left"/>
      <w:pPr>
        <w:ind w:left="2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508D1D6">
      <w:start w:val="1"/>
      <w:numFmt w:val="lowerLetter"/>
      <w:lvlText w:val="%5"/>
      <w:lvlJc w:val="left"/>
      <w:pPr>
        <w:ind w:left="2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730E03A">
      <w:start w:val="1"/>
      <w:numFmt w:val="lowerRoman"/>
      <w:lvlText w:val="%6"/>
      <w:lvlJc w:val="left"/>
      <w:pPr>
        <w:ind w:left="3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6CB508">
      <w:start w:val="1"/>
      <w:numFmt w:val="decimal"/>
      <w:lvlText w:val="%7"/>
      <w:lvlJc w:val="left"/>
      <w:pPr>
        <w:ind w:left="4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E1E7BA2">
      <w:start w:val="1"/>
      <w:numFmt w:val="lowerLetter"/>
      <w:lvlText w:val="%8"/>
      <w:lvlJc w:val="left"/>
      <w:pPr>
        <w:ind w:left="5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AFCAA5A">
      <w:start w:val="1"/>
      <w:numFmt w:val="lowerRoman"/>
      <w:lvlText w:val="%9"/>
      <w:lvlJc w:val="left"/>
      <w:pPr>
        <w:ind w:left="5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6" w15:restartNumberingAfterBreak="0">
    <w:nsid w:val="255A2BF4"/>
    <w:multiLevelType w:val="hybridMultilevel"/>
    <w:tmpl w:val="EF5AEAEA"/>
    <w:lvl w:ilvl="0" w:tplc="97D2E25C">
      <w:start w:val="1"/>
      <w:numFmt w:val="bullet"/>
      <w:lvlText w:val=""/>
      <w:lvlJc w:val="left"/>
      <w:pPr>
        <w:ind w:left="69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764262DE">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4FF4ABAE">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DD103F02">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9A8A0FB8">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8AE8497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D39A3300">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0C46178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61764DE6">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77" w15:restartNumberingAfterBreak="0">
    <w:nsid w:val="256674F6"/>
    <w:multiLevelType w:val="hybridMultilevel"/>
    <w:tmpl w:val="913C4AF4"/>
    <w:lvl w:ilvl="0" w:tplc="CC6AA1D8">
      <w:start w:val="1"/>
      <w:numFmt w:val="bullet"/>
      <w:lvlText w:val="-"/>
      <w:lvlJc w:val="left"/>
      <w:pPr>
        <w:ind w:left="72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1" w:tplc="5588C2BA">
      <w:start w:val="1"/>
      <w:numFmt w:val="bullet"/>
      <w:lvlText w:val="o"/>
      <w:lvlJc w:val="left"/>
      <w:pPr>
        <w:ind w:left="144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2" w:tplc="D38EA1C0">
      <w:start w:val="1"/>
      <w:numFmt w:val="bullet"/>
      <w:lvlText w:val="▪"/>
      <w:lvlJc w:val="left"/>
      <w:pPr>
        <w:ind w:left="216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3" w:tplc="B27A685C">
      <w:start w:val="1"/>
      <w:numFmt w:val="bullet"/>
      <w:lvlText w:val="•"/>
      <w:lvlJc w:val="left"/>
      <w:pPr>
        <w:ind w:left="288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4" w:tplc="1C88CF62">
      <w:start w:val="1"/>
      <w:numFmt w:val="bullet"/>
      <w:lvlText w:val="o"/>
      <w:lvlJc w:val="left"/>
      <w:pPr>
        <w:ind w:left="360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5" w:tplc="854C56A6">
      <w:start w:val="1"/>
      <w:numFmt w:val="bullet"/>
      <w:lvlText w:val="▪"/>
      <w:lvlJc w:val="left"/>
      <w:pPr>
        <w:ind w:left="432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6" w:tplc="B25C27F2">
      <w:start w:val="1"/>
      <w:numFmt w:val="bullet"/>
      <w:lvlText w:val="•"/>
      <w:lvlJc w:val="left"/>
      <w:pPr>
        <w:ind w:left="504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7" w:tplc="F76A696E">
      <w:start w:val="1"/>
      <w:numFmt w:val="bullet"/>
      <w:lvlText w:val="o"/>
      <w:lvlJc w:val="left"/>
      <w:pPr>
        <w:ind w:left="576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8" w:tplc="273A30AC">
      <w:start w:val="1"/>
      <w:numFmt w:val="bullet"/>
      <w:lvlText w:val="▪"/>
      <w:lvlJc w:val="left"/>
      <w:pPr>
        <w:ind w:left="648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abstractNum>
  <w:abstractNum w:abstractNumId="78" w15:restartNumberingAfterBreak="0">
    <w:nsid w:val="257D761D"/>
    <w:multiLevelType w:val="hybridMultilevel"/>
    <w:tmpl w:val="253CB812"/>
    <w:lvl w:ilvl="0" w:tplc="1218A0C6">
      <w:start w:val="1"/>
      <w:numFmt w:val="bullet"/>
      <w:lvlText w:val=""/>
      <w:lvlJc w:val="left"/>
      <w:pPr>
        <w:ind w:left="103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59A4564E">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7E946348">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2A1034A0">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6BA86E2A">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E182BC38">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2A824C38">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5C300E28">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71D2F21E">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79" w15:restartNumberingAfterBreak="0">
    <w:nsid w:val="26570C41"/>
    <w:multiLevelType w:val="hybridMultilevel"/>
    <w:tmpl w:val="88525888"/>
    <w:lvl w:ilvl="0" w:tplc="C3B68FAA">
      <w:start w:val="1"/>
      <w:numFmt w:val="decimal"/>
      <w:lvlText w:val="%1."/>
      <w:lvlJc w:val="left"/>
      <w:pPr>
        <w:ind w:left="1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80843A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C26BBE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86F62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F00937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DCEEB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921EF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58D43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D6AD5F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0" w15:restartNumberingAfterBreak="0">
    <w:nsid w:val="26C80C6D"/>
    <w:multiLevelType w:val="hybridMultilevel"/>
    <w:tmpl w:val="E03619B8"/>
    <w:lvl w:ilvl="0" w:tplc="F6C80166">
      <w:start w:val="3"/>
      <w:numFmt w:val="lowerLetter"/>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6567B78">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D6AF428">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BD4A4CA">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BF40A14">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F0C63FC">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D52D5CA">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400F3E2">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A8EFF24">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81" w15:restartNumberingAfterBreak="0">
    <w:nsid w:val="27103887"/>
    <w:multiLevelType w:val="hybridMultilevel"/>
    <w:tmpl w:val="A9FA6CEA"/>
    <w:lvl w:ilvl="0" w:tplc="A60EE2F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340C3E">
      <w:start w:val="1"/>
      <w:numFmt w:val="lowerLetter"/>
      <w:lvlText w:val="%2"/>
      <w:lvlJc w:val="left"/>
      <w:pPr>
        <w:ind w:left="1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EE8945A">
      <w:start w:val="1"/>
      <w:numFmt w:val="lowerRoman"/>
      <w:lvlText w:val="%3"/>
      <w:lvlJc w:val="left"/>
      <w:pPr>
        <w:ind w:left="1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B1262E4">
      <w:start w:val="1"/>
      <w:numFmt w:val="decimal"/>
      <w:lvlText w:val="%4"/>
      <w:lvlJc w:val="left"/>
      <w:pPr>
        <w:ind w:left="2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1A3C88">
      <w:start w:val="1"/>
      <w:numFmt w:val="lowerLetter"/>
      <w:lvlText w:val="%5"/>
      <w:lvlJc w:val="left"/>
      <w:pPr>
        <w:ind w:left="3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EE8168">
      <w:start w:val="1"/>
      <w:numFmt w:val="lowerRoman"/>
      <w:lvlText w:val="%6"/>
      <w:lvlJc w:val="left"/>
      <w:pPr>
        <w:ind w:left="3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0408E6">
      <w:start w:val="1"/>
      <w:numFmt w:val="decimal"/>
      <w:lvlText w:val="%7"/>
      <w:lvlJc w:val="left"/>
      <w:pPr>
        <w:ind w:left="4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C2FE08">
      <w:start w:val="1"/>
      <w:numFmt w:val="lowerLetter"/>
      <w:lvlText w:val="%8"/>
      <w:lvlJc w:val="left"/>
      <w:pPr>
        <w:ind w:left="5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AE63CC">
      <w:start w:val="1"/>
      <w:numFmt w:val="lowerRoman"/>
      <w:lvlText w:val="%9"/>
      <w:lvlJc w:val="left"/>
      <w:pPr>
        <w:ind w:left="6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2" w15:restartNumberingAfterBreak="0">
    <w:nsid w:val="27482943"/>
    <w:multiLevelType w:val="hybridMultilevel"/>
    <w:tmpl w:val="62BAD23A"/>
    <w:lvl w:ilvl="0" w:tplc="70DC290A">
      <w:start w:val="1"/>
      <w:numFmt w:val="decimal"/>
      <w:lvlText w:val="%1."/>
      <w:lvlJc w:val="left"/>
      <w:pPr>
        <w:ind w:left="8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9A428DE">
      <w:start w:val="1"/>
      <w:numFmt w:val="bullet"/>
      <w:lvlText w:val="•"/>
      <w:lvlJc w:val="left"/>
      <w:pPr>
        <w:ind w:left="11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5E6363A">
      <w:start w:val="1"/>
      <w:numFmt w:val="bullet"/>
      <w:lvlText w:val="▪"/>
      <w:lvlJc w:val="left"/>
      <w:pPr>
        <w:ind w:left="1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E768B7C">
      <w:start w:val="1"/>
      <w:numFmt w:val="bullet"/>
      <w:lvlText w:val="•"/>
      <w:lvlJc w:val="left"/>
      <w:pPr>
        <w:ind w:left="22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2D63416">
      <w:start w:val="1"/>
      <w:numFmt w:val="bullet"/>
      <w:lvlText w:val="o"/>
      <w:lvlJc w:val="left"/>
      <w:pPr>
        <w:ind w:left="29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25899AE">
      <w:start w:val="1"/>
      <w:numFmt w:val="bullet"/>
      <w:lvlText w:val="▪"/>
      <w:lvlJc w:val="left"/>
      <w:pPr>
        <w:ind w:left="3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F2A96C6">
      <w:start w:val="1"/>
      <w:numFmt w:val="bullet"/>
      <w:lvlText w:val="•"/>
      <w:lvlJc w:val="left"/>
      <w:pPr>
        <w:ind w:left="43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4D03526">
      <w:start w:val="1"/>
      <w:numFmt w:val="bullet"/>
      <w:lvlText w:val="o"/>
      <w:lvlJc w:val="left"/>
      <w:pPr>
        <w:ind w:left="50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4208CC8">
      <w:start w:val="1"/>
      <w:numFmt w:val="bullet"/>
      <w:lvlText w:val="▪"/>
      <w:lvlJc w:val="left"/>
      <w:pPr>
        <w:ind w:left="5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27786698"/>
    <w:multiLevelType w:val="hybridMultilevel"/>
    <w:tmpl w:val="5DEEFE20"/>
    <w:lvl w:ilvl="0" w:tplc="C34A69CA">
      <w:start w:val="1"/>
      <w:numFmt w:val="bullet"/>
      <w:lvlText w:val="•"/>
      <w:lvlJc w:val="left"/>
      <w:pPr>
        <w:ind w:left="9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CA426F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65EFF8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3C24D5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FA2F2E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7826AB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48263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28EEF5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F76533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4" w15:restartNumberingAfterBreak="0">
    <w:nsid w:val="27CC6EF5"/>
    <w:multiLevelType w:val="hybridMultilevel"/>
    <w:tmpl w:val="1AF48BA6"/>
    <w:lvl w:ilvl="0" w:tplc="074C6132">
      <w:start w:val="1"/>
      <w:numFmt w:val="lowerLetter"/>
      <w:lvlText w:val="%1."/>
      <w:lvlJc w:val="left"/>
      <w:pPr>
        <w:ind w:left="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656789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FAF2D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40DC9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2A8CA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903CC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23E4A1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1CA1B2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8E3A2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5" w15:restartNumberingAfterBreak="0">
    <w:nsid w:val="2853321E"/>
    <w:multiLevelType w:val="hybridMultilevel"/>
    <w:tmpl w:val="E2EAEA4E"/>
    <w:lvl w:ilvl="0" w:tplc="3974A09E">
      <w:start w:val="1"/>
      <w:numFmt w:val="lowerLetter"/>
      <w:lvlText w:val="%1."/>
      <w:lvlJc w:val="left"/>
      <w:pPr>
        <w:ind w:left="122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5CF494D2">
      <w:start w:val="1"/>
      <w:numFmt w:val="lowerLetter"/>
      <w:lvlText w:val="%2"/>
      <w:lvlJc w:val="left"/>
      <w:pPr>
        <w:ind w:left="18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B64AC64A">
      <w:start w:val="1"/>
      <w:numFmt w:val="lowerRoman"/>
      <w:lvlText w:val="%3"/>
      <w:lvlJc w:val="left"/>
      <w:pPr>
        <w:ind w:left="25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7904EBB0">
      <w:start w:val="1"/>
      <w:numFmt w:val="decimal"/>
      <w:lvlText w:val="%4"/>
      <w:lvlJc w:val="left"/>
      <w:pPr>
        <w:ind w:left="32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3E4695F4">
      <w:start w:val="1"/>
      <w:numFmt w:val="lowerLetter"/>
      <w:lvlText w:val="%5"/>
      <w:lvlJc w:val="left"/>
      <w:pPr>
        <w:ind w:left="39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5556507C">
      <w:start w:val="1"/>
      <w:numFmt w:val="lowerRoman"/>
      <w:lvlText w:val="%6"/>
      <w:lvlJc w:val="left"/>
      <w:pPr>
        <w:ind w:left="46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0468485A">
      <w:start w:val="1"/>
      <w:numFmt w:val="decimal"/>
      <w:lvlText w:val="%7"/>
      <w:lvlJc w:val="left"/>
      <w:pPr>
        <w:ind w:left="54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F30A503E">
      <w:start w:val="1"/>
      <w:numFmt w:val="lowerLetter"/>
      <w:lvlText w:val="%8"/>
      <w:lvlJc w:val="left"/>
      <w:pPr>
        <w:ind w:left="61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C538A950">
      <w:start w:val="1"/>
      <w:numFmt w:val="lowerRoman"/>
      <w:lvlText w:val="%9"/>
      <w:lvlJc w:val="left"/>
      <w:pPr>
        <w:ind w:left="68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2865747A"/>
    <w:multiLevelType w:val="hybridMultilevel"/>
    <w:tmpl w:val="83780FF8"/>
    <w:lvl w:ilvl="0" w:tplc="E9528D34">
      <w:start w:val="1"/>
      <w:numFmt w:val="lowerLetter"/>
      <w:lvlText w:val="%1."/>
      <w:lvlJc w:val="left"/>
      <w:pPr>
        <w:ind w:left="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348845C">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E1E13F0">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F4865DC">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4067AE8">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E7C8C04">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54056DA">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0E6E7AA">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0669464">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87" w15:restartNumberingAfterBreak="0">
    <w:nsid w:val="28E34C93"/>
    <w:multiLevelType w:val="hybridMultilevel"/>
    <w:tmpl w:val="EA824386"/>
    <w:lvl w:ilvl="0" w:tplc="021EA890">
      <w:start w:val="5"/>
      <w:numFmt w:val="lowerLetter"/>
      <w:lvlText w:val="%1."/>
      <w:lvlJc w:val="left"/>
      <w:pPr>
        <w:ind w:left="81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4AD421D2">
      <w:start w:val="1"/>
      <w:numFmt w:val="lowerLetter"/>
      <w:lvlText w:val="%2"/>
      <w:lvlJc w:val="left"/>
      <w:pPr>
        <w:ind w:left="14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D9226AE0">
      <w:start w:val="1"/>
      <w:numFmt w:val="lowerRoman"/>
      <w:lvlText w:val="%3"/>
      <w:lvlJc w:val="left"/>
      <w:pPr>
        <w:ind w:left="21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7D884502">
      <w:start w:val="1"/>
      <w:numFmt w:val="decimal"/>
      <w:lvlText w:val="%4"/>
      <w:lvlJc w:val="left"/>
      <w:pPr>
        <w:ind w:left="28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CE843EBE">
      <w:start w:val="1"/>
      <w:numFmt w:val="lowerLetter"/>
      <w:lvlText w:val="%5"/>
      <w:lvlJc w:val="left"/>
      <w:pPr>
        <w:ind w:left="36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4B123ED2">
      <w:start w:val="1"/>
      <w:numFmt w:val="lowerRoman"/>
      <w:lvlText w:val="%6"/>
      <w:lvlJc w:val="left"/>
      <w:pPr>
        <w:ind w:left="43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49247F86">
      <w:start w:val="1"/>
      <w:numFmt w:val="decimal"/>
      <w:lvlText w:val="%7"/>
      <w:lvlJc w:val="left"/>
      <w:pPr>
        <w:ind w:left="50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DEE44BB4">
      <w:start w:val="1"/>
      <w:numFmt w:val="lowerLetter"/>
      <w:lvlText w:val="%8"/>
      <w:lvlJc w:val="left"/>
      <w:pPr>
        <w:ind w:left="57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C34CDBA4">
      <w:start w:val="1"/>
      <w:numFmt w:val="lowerRoman"/>
      <w:lvlText w:val="%9"/>
      <w:lvlJc w:val="left"/>
      <w:pPr>
        <w:ind w:left="64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88" w15:restartNumberingAfterBreak="0">
    <w:nsid w:val="291C4040"/>
    <w:multiLevelType w:val="hybridMultilevel"/>
    <w:tmpl w:val="567E991E"/>
    <w:lvl w:ilvl="0" w:tplc="C02CD60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1083C9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6F2291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814651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75204B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CFEA9E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A02081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E90445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786F15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9" w15:restartNumberingAfterBreak="0">
    <w:nsid w:val="2923666C"/>
    <w:multiLevelType w:val="hybridMultilevel"/>
    <w:tmpl w:val="2648141A"/>
    <w:lvl w:ilvl="0" w:tplc="7A08EA7C">
      <w:start w:val="1"/>
      <w:numFmt w:val="decimal"/>
      <w:lvlText w:val="%1."/>
      <w:lvlJc w:val="left"/>
      <w:pPr>
        <w:ind w:left="103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1D5E09C8">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89B68FF6">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D0412E6">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D9E521A">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E249052">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5D09794">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72EB718">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F7A6FF6">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90" w15:restartNumberingAfterBreak="0">
    <w:nsid w:val="2A996800"/>
    <w:multiLevelType w:val="hybridMultilevel"/>
    <w:tmpl w:val="3458781A"/>
    <w:lvl w:ilvl="0" w:tplc="0E4243DC">
      <w:start w:val="1"/>
      <w:numFmt w:val="bullet"/>
      <w:lvlText w:val="•"/>
      <w:lvlJc w:val="left"/>
      <w:pPr>
        <w:ind w:left="8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C3C23C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7C61B8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CBE706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0B6DB9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A5A68F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74E799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1D89A3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AB2BF4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1" w15:restartNumberingAfterBreak="0">
    <w:nsid w:val="2AD44D2F"/>
    <w:multiLevelType w:val="hybridMultilevel"/>
    <w:tmpl w:val="847C31F4"/>
    <w:lvl w:ilvl="0" w:tplc="DD2EC09A">
      <w:start w:val="1"/>
      <w:numFmt w:val="bullet"/>
      <w:lvlText w:val="•"/>
      <w:lvlJc w:val="left"/>
      <w:pPr>
        <w:ind w:left="8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08854F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9DCB1B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364528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46783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0F825F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2E00C8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7A0393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F98374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2B3E1398"/>
    <w:multiLevelType w:val="hybridMultilevel"/>
    <w:tmpl w:val="6A34C044"/>
    <w:lvl w:ilvl="0" w:tplc="7E1C9B04">
      <w:start w:val="3"/>
      <w:numFmt w:val="lowerLetter"/>
      <w:lvlText w:val="%1."/>
      <w:lvlJc w:val="left"/>
      <w:pPr>
        <w:ind w:left="699"/>
      </w:pPr>
      <w:rPr>
        <w:rFonts w:ascii="Times New Roman" w:eastAsia="Times New Roman" w:hAnsi="Times New Roman" w:cs="Times New Roman"/>
        <w:b/>
        <w:bCs/>
        <w:i w:val="0"/>
        <w:strike w:val="0"/>
        <w:dstrike w:val="0"/>
        <w:color w:val="000000"/>
        <w:sz w:val="24"/>
        <w:szCs w:val="20"/>
        <w:u w:val="none" w:color="000000"/>
        <w:bdr w:val="none" w:sz="0" w:space="0" w:color="auto"/>
        <w:shd w:val="clear" w:color="auto" w:fill="auto"/>
        <w:vertAlign w:val="baseline"/>
      </w:rPr>
    </w:lvl>
    <w:lvl w:ilvl="1" w:tplc="BF70D50C">
      <w:start w:val="1"/>
      <w:numFmt w:val="lowerLetter"/>
      <w:lvlText w:val="%2"/>
      <w:lvlJc w:val="left"/>
      <w:pPr>
        <w:ind w:left="14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CA36FC54">
      <w:start w:val="1"/>
      <w:numFmt w:val="lowerRoman"/>
      <w:lvlText w:val="%3"/>
      <w:lvlJc w:val="left"/>
      <w:pPr>
        <w:ind w:left="21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C9B23156">
      <w:start w:val="1"/>
      <w:numFmt w:val="decimal"/>
      <w:lvlText w:val="%4"/>
      <w:lvlJc w:val="left"/>
      <w:pPr>
        <w:ind w:left="28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0ECAB83A">
      <w:start w:val="1"/>
      <w:numFmt w:val="lowerLetter"/>
      <w:lvlText w:val="%5"/>
      <w:lvlJc w:val="left"/>
      <w:pPr>
        <w:ind w:left="36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29B2DB62">
      <w:start w:val="1"/>
      <w:numFmt w:val="lowerRoman"/>
      <w:lvlText w:val="%6"/>
      <w:lvlJc w:val="left"/>
      <w:pPr>
        <w:ind w:left="43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C91CF2BC">
      <w:start w:val="1"/>
      <w:numFmt w:val="decimal"/>
      <w:lvlText w:val="%7"/>
      <w:lvlJc w:val="left"/>
      <w:pPr>
        <w:ind w:left="50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C5D04EFE">
      <w:start w:val="1"/>
      <w:numFmt w:val="lowerLetter"/>
      <w:lvlText w:val="%8"/>
      <w:lvlJc w:val="left"/>
      <w:pPr>
        <w:ind w:left="57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E6A6FB0A">
      <w:start w:val="1"/>
      <w:numFmt w:val="lowerRoman"/>
      <w:lvlText w:val="%9"/>
      <w:lvlJc w:val="left"/>
      <w:pPr>
        <w:ind w:left="64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93" w15:restartNumberingAfterBreak="0">
    <w:nsid w:val="2B994995"/>
    <w:multiLevelType w:val="hybridMultilevel"/>
    <w:tmpl w:val="492A57AA"/>
    <w:lvl w:ilvl="0" w:tplc="8C226102">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5127CE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ADC8F1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46E333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B65B8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C4A96E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190647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24F27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1E6343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4" w15:restartNumberingAfterBreak="0">
    <w:nsid w:val="2BD67EBA"/>
    <w:multiLevelType w:val="hybridMultilevel"/>
    <w:tmpl w:val="E9DAF9E0"/>
    <w:lvl w:ilvl="0" w:tplc="8DE06C7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428E11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6FC8B6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B84AAC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16A450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10E1AD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F3439C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C368A2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8AAB68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5" w15:restartNumberingAfterBreak="0">
    <w:nsid w:val="2C6028B3"/>
    <w:multiLevelType w:val="hybridMultilevel"/>
    <w:tmpl w:val="2EF60FD2"/>
    <w:lvl w:ilvl="0" w:tplc="7180B2A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A1A89EE">
      <w:start w:val="1"/>
      <w:numFmt w:val="lowerLetter"/>
      <w:lvlText w:val="%2"/>
      <w:lvlJc w:val="left"/>
      <w:pPr>
        <w:ind w:left="1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52ADF8A">
      <w:start w:val="1"/>
      <w:numFmt w:val="lowerRoman"/>
      <w:lvlText w:val="%3"/>
      <w:lvlJc w:val="left"/>
      <w:pPr>
        <w:ind w:left="1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D49AE8">
      <w:start w:val="1"/>
      <w:numFmt w:val="decimal"/>
      <w:lvlText w:val="%4"/>
      <w:lvlJc w:val="left"/>
      <w:pPr>
        <w:ind w:left="2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654B05E">
      <w:start w:val="1"/>
      <w:numFmt w:val="lowerLetter"/>
      <w:lvlText w:val="%5"/>
      <w:lvlJc w:val="left"/>
      <w:pPr>
        <w:ind w:left="3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2048BE">
      <w:start w:val="1"/>
      <w:numFmt w:val="lowerRoman"/>
      <w:lvlText w:val="%6"/>
      <w:lvlJc w:val="left"/>
      <w:pPr>
        <w:ind w:left="3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42C1776">
      <w:start w:val="1"/>
      <w:numFmt w:val="decimal"/>
      <w:lvlText w:val="%7"/>
      <w:lvlJc w:val="left"/>
      <w:pPr>
        <w:ind w:left="4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2472F8">
      <w:start w:val="1"/>
      <w:numFmt w:val="lowerLetter"/>
      <w:lvlText w:val="%8"/>
      <w:lvlJc w:val="left"/>
      <w:pPr>
        <w:ind w:left="5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D63438">
      <w:start w:val="1"/>
      <w:numFmt w:val="lowerRoman"/>
      <w:lvlText w:val="%9"/>
      <w:lvlJc w:val="left"/>
      <w:pPr>
        <w:ind w:left="6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6" w15:restartNumberingAfterBreak="0">
    <w:nsid w:val="2DFE12C9"/>
    <w:multiLevelType w:val="hybridMultilevel"/>
    <w:tmpl w:val="C2A84970"/>
    <w:lvl w:ilvl="0" w:tplc="C4BAA41C">
      <w:start w:val="1"/>
      <w:numFmt w:val="bullet"/>
      <w:lvlText w:val=""/>
      <w:lvlJc w:val="left"/>
      <w:pPr>
        <w:ind w:left="11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AA8448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F124C0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5E8B4A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16EE25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1D825B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78EA1C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66EFBB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478A37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7" w15:restartNumberingAfterBreak="0">
    <w:nsid w:val="2E441CBC"/>
    <w:multiLevelType w:val="hybridMultilevel"/>
    <w:tmpl w:val="20B2CE34"/>
    <w:lvl w:ilvl="0" w:tplc="4098827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4225CA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7AE8336">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ECAB51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552DAAE">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208A9AE">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64ECEA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918D228">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354BCCE">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8" w15:restartNumberingAfterBreak="0">
    <w:nsid w:val="2EDB3437"/>
    <w:multiLevelType w:val="hybridMultilevel"/>
    <w:tmpl w:val="A53A2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2F6E4D10"/>
    <w:multiLevelType w:val="hybridMultilevel"/>
    <w:tmpl w:val="47DC44EA"/>
    <w:lvl w:ilvl="0" w:tplc="1AB88474">
      <w:start w:val="1"/>
      <w:numFmt w:val="decimal"/>
      <w:lvlText w:val="%1."/>
      <w:lvlJc w:val="left"/>
      <w:pPr>
        <w:ind w:left="5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F42684A">
      <w:start w:val="1"/>
      <w:numFmt w:val="bullet"/>
      <w:lvlText w:val=""/>
      <w:lvlJc w:val="left"/>
      <w:pPr>
        <w:ind w:left="103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4E1C0E82">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E0A6F888">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216A2898">
      <w:start w:val="1"/>
      <w:numFmt w:val="bullet"/>
      <w:lvlText w:val="o"/>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B90C99B2">
      <w:start w:val="1"/>
      <w:numFmt w:val="bullet"/>
      <w:lvlText w:val="▪"/>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D4D0E0C0">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D7B84562">
      <w:start w:val="1"/>
      <w:numFmt w:val="bullet"/>
      <w:lvlText w:val="o"/>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3B0A4832">
      <w:start w:val="1"/>
      <w:numFmt w:val="bullet"/>
      <w:lvlText w:val="▪"/>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00" w15:restartNumberingAfterBreak="0">
    <w:nsid w:val="306546C4"/>
    <w:multiLevelType w:val="hybridMultilevel"/>
    <w:tmpl w:val="1B48FBBA"/>
    <w:lvl w:ilvl="0" w:tplc="C046EDA8">
      <w:start w:val="1"/>
      <w:numFmt w:val="lowerLetter"/>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E23840">
      <w:start w:val="1"/>
      <w:numFmt w:val="lowerLetter"/>
      <w:lvlText w:val="%2"/>
      <w:lvlJc w:val="left"/>
      <w:pPr>
        <w:ind w:left="1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2605630">
      <w:start w:val="1"/>
      <w:numFmt w:val="lowerRoman"/>
      <w:lvlText w:val="%3"/>
      <w:lvlJc w:val="left"/>
      <w:pPr>
        <w:ind w:left="1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50C8BC">
      <w:start w:val="1"/>
      <w:numFmt w:val="decimal"/>
      <w:lvlText w:val="%4"/>
      <w:lvlJc w:val="left"/>
      <w:pPr>
        <w:ind w:left="2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24124C">
      <w:start w:val="1"/>
      <w:numFmt w:val="lowerLetter"/>
      <w:lvlText w:val="%5"/>
      <w:lvlJc w:val="left"/>
      <w:pPr>
        <w:ind w:left="3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522F96">
      <w:start w:val="1"/>
      <w:numFmt w:val="lowerRoman"/>
      <w:lvlText w:val="%6"/>
      <w:lvlJc w:val="left"/>
      <w:pPr>
        <w:ind w:left="3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8E8F950">
      <w:start w:val="1"/>
      <w:numFmt w:val="decimal"/>
      <w:lvlText w:val="%7"/>
      <w:lvlJc w:val="left"/>
      <w:pPr>
        <w:ind w:left="4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048C7C">
      <w:start w:val="1"/>
      <w:numFmt w:val="lowerLetter"/>
      <w:lvlText w:val="%8"/>
      <w:lvlJc w:val="left"/>
      <w:pPr>
        <w:ind w:left="5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7C89A84">
      <w:start w:val="1"/>
      <w:numFmt w:val="lowerRoman"/>
      <w:lvlText w:val="%9"/>
      <w:lvlJc w:val="left"/>
      <w:pPr>
        <w:ind w:left="6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1" w15:restartNumberingAfterBreak="0">
    <w:nsid w:val="309207DB"/>
    <w:multiLevelType w:val="hybridMultilevel"/>
    <w:tmpl w:val="0AC2FD42"/>
    <w:lvl w:ilvl="0" w:tplc="8DDCB496">
      <w:start w:val="1"/>
      <w:numFmt w:val="decimal"/>
      <w:lvlText w:val="%1."/>
      <w:lvlJc w:val="left"/>
      <w:pPr>
        <w:ind w:left="7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021BB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3E400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6C0E08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A162CA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262CBA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FC436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DCEFAA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9002DA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2" w15:restartNumberingAfterBreak="0">
    <w:nsid w:val="310B385C"/>
    <w:multiLevelType w:val="hybridMultilevel"/>
    <w:tmpl w:val="C49C2542"/>
    <w:lvl w:ilvl="0" w:tplc="997A51A6">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2F84414">
      <w:start w:val="1"/>
      <w:numFmt w:val="lowerLetter"/>
      <w:lvlText w:val="%2"/>
      <w:lvlJc w:val="left"/>
      <w:pPr>
        <w:ind w:left="110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F068612">
      <w:start w:val="1"/>
      <w:numFmt w:val="lowerRoman"/>
      <w:lvlText w:val="%3"/>
      <w:lvlJc w:val="left"/>
      <w:pPr>
        <w:ind w:left="182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D4DEE8B0">
      <w:start w:val="1"/>
      <w:numFmt w:val="decimal"/>
      <w:lvlText w:val="%4"/>
      <w:lvlJc w:val="left"/>
      <w:pPr>
        <w:ind w:left="254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51A1E26">
      <w:start w:val="1"/>
      <w:numFmt w:val="lowerLetter"/>
      <w:lvlText w:val="%5"/>
      <w:lvlJc w:val="left"/>
      <w:pPr>
        <w:ind w:left="326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5FC7C5E">
      <w:start w:val="1"/>
      <w:numFmt w:val="lowerRoman"/>
      <w:lvlText w:val="%6"/>
      <w:lvlJc w:val="left"/>
      <w:pPr>
        <w:ind w:left="398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2420C52">
      <w:start w:val="1"/>
      <w:numFmt w:val="decimal"/>
      <w:lvlText w:val="%7"/>
      <w:lvlJc w:val="left"/>
      <w:pPr>
        <w:ind w:left="470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C08CD84">
      <w:start w:val="1"/>
      <w:numFmt w:val="lowerLetter"/>
      <w:lvlText w:val="%8"/>
      <w:lvlJc w:val="left"/>
      <w:pPr>
        <w:ind w:left="542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DB650CE">
      <w:start w:val="1"/>
      <w:numFmt w:val="lowerRoman"/>
      <w:lvlText w:val="%9"/>
      <w:lvlJc w:val="left"/>
      <w:pPr>
        <w:ind w:left="614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3" w15:restartNumberingAfterBreak="0">
    <w:nsid w:val="315C6270"/>
    <w:multiLevelType w:val="hybridMultilevel"/>
    <w:tmpl w:val="518270E4"/>
    <w:lvl w:ilvl="0" w:tplc="34FE75CA">
      <w:start w:val="1"/>
      <w:numFmt w:val="decimal"/>
      <w:lvlText w:val="%1."/>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D762A3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2A481F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0F80C8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CA7E3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A7E879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3C37C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74BD1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B63F1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4" w15:restartNumberingAfterBreak="0">
    <w:nsid w:val="31734E06"/>
    <w:multiLevelType w:val="hybridMultilevel"/>
    <w:tmpl w:val="EA22C8D2"/>
    <w:lvl w:ilvl="0" w:tplc="99BC3F6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BA0D3F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384827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F8C92F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BEC77F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8E6984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87294B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B0CDE3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BEC6E1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5" w15:restartNumberingAfterBreak="0">
    <w:nsid w:val="31C64909"/>
    <w:multiLevelType w:val="hybridMultilevel"/>
    <w:tmpl w:val="52005FF0"/>
    <w:lvl w:ilvl="0" w:tplc="F0324EF2">
      <w:start w:val="1"/>
      <w:numFmt w:val="bullet"/>
      <w:lvlText w:val=""/>
      <w:lvlJc w:val="left"/>
      <w:pPr>
        <w:ind w:left="11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BCA5A5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DB6967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0DE1E0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04CC4D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862A74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854EDE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2F6791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E48EB5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6" w15:restartNumberingAfterBreak="0">
    <w:nsid w:val="327C6C4F"/>
    <w:multiLevelType w:val="hybridMultilevel"/>
    <w:tmpl w:val="C862D672"/>
    <w:lvl w:ilvl="0" w:tplc="6BB68DF6">
      <w:start w:val="1"/>
      <w:numFmt w:val="decimal"/>
      <w:lvlText w:val="%1."/>
      <w:lvlJc w:val="left"/>
      <w:pPr>
        <w:ind w:left="1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ECE50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498F36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7382E8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6EAF5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06E7C5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9129B7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923A7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3E589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7" w15:restartNumberingAfterBreak="0">
    <w:nsid w:val="33CA058B"/>
    <w:multiLevelType w:val="hybridMultilevel"/>
    <w:tmpl w:val="8F1A6AAA"/>
    <w:lvl w:ilvl="0" w:tplc="719CD142">
      <w:start w:val="1"/>
      <w:numFmt w:val="bullet"/>
      <w:lvlText w:val="•"/>
      <w:lvlJc w:val="left"/>
      <w:pPr>
        <w:ind w:left="11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480102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166B6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588483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6CDB9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4DA2D6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C980CB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B10621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40CD55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8" w15:restartNumberingAfterBreak="0">
    <w:nsid w:val="33DE1530"/>
    <w:multiLevelType w:val="hybridMultilevel"/>
    <w:tmpl w:val="16EE13CC"/>
    <w:lvl w:ilvl="0" w:tplc="C28E6A6A">
      <w:start w:val="1"/>
      <w:numFmt w:val="bullet"/>
      <w:lvlText w:val=""/>
      <w:lvlJc w:val="left"/>
      <w:pPr>
        <w:ind w:left="9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19CF7F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E22ED3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C1A63E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0E01BE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1A6547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E0230F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FD49E0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3221A8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9" w15:restartNumberingAfterBreak="0">
    <w:nsid w:val="33E76782"/>
    <w:multiLevelType w:val="hybridMultilevel"/>
    <w:tmpl w:val="5ABC5F8C"/>
    <w:lvl w:ilvl="0" w:tplc="E2FEECD2">
      <w:start w:val="1"/>
      <w:numFmt w:val="bullet"/>
      <w:lvlText w:val="•"/>
      <w:lvlJc w:val="left"/>
      <w:pPr>
        <w:ind w:left="11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DB03A62">
      <w:start w:val="1"/>
      <w:numFmt w:val="bullet"/>
      <w:lvlText w:val="o"/>
      <w:lvlJc w:val="left"/>
      <w:pPr>
        <w:ind w:left="1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D67052">
      <w:start w:val="1"/>
      <w:numFmt w:val="bullet"/>
      <w:lvlText w:val="▪"/>
      <w:lvlJc w:val="left"/>
      <w:pPr>
        <w:ind w:left="22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596A86C">
      <w:start w:val="1"/>
      <w:numFmt w:val="bullet"/>
      <w:lvlText w:val="•"/>
      <w:lvlJc w:val="left"/>
      <w:pPr>
        <w:ind w:left="29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0B0443E">
      <w:start w:val="1"/>
      <w:numFmt w:val="bullet"/>
      <w:lvlText w:val="o"/>
      <w:lvlJc w:val="left"/>
      <w:pPr>
        <w:ind w:left="3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7E35B8">
      <w:start w:val="1"/>
      <w:numFmt w:val="bullet"/>
      <w:lvlText w:val="▪"/>
      <w:lvlJc w:val="left"/>
      <w:pPr>
        <w:ind w:left="4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20C54DC">
      <w:start w:val="1"/>
      <w:numFmt w:val="bullet"/>
      <w:lvlText w:val="•"/>
      <w:lvlJc w:val="left"/>
      <w:pPr>
        <w:ind w:left="50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3E4888">
      <w:start w:val="1"/>
      <w:numFmt w:val="bullet"/>
      <w:lvlText w:val="o"/>
      <w:lvlJc w:val="left"/>
      <w:pPr>
        <w:ind w:left="5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B048576">
      <w:start w:val="1"/>
      <w:numFmt w:val="bullet"/>
      <w:lvlText w:val="▪"/>
      <w:lvlJc w:val="left"/>
      <w:pPr>
        <w:ind w:left="65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34A14CCE"/>
    <w:multiLevelType w:val="hybridMultilevel"/>
    <w:tmpl w:val="5BD20622"/>
    <w:lvl w:ilvl="0" w:tplc="C7A6BBD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9CEEAC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820C41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7725A8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49CB4A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8903B1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3AA607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56019E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6EA909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1" w15:restartNumberingAfterBreak="0">
    <w:nsid w:val="34C3523E"/>
    <w:multiLevelType w:val="hybridMultilevel"/>
    <w:tmpl w:val="D8666612"/>
    <w:lvl w:ilvl="0" w:tplc="3D403EC4">
      <w:start w:val="1"/>
      <w:numFmt w:val="lowerRoman"/>
      <w:lvlText w:val="%1)"/>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CEA718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E2B12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3AF20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AD047B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44CACF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57631E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D52F8C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ECEC33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2" w15:restartNumberingAfterBreak="0">
    <w:nsid w:val="3508228D"/>
    <w:multiLevelType w:val="hybridMultilevel"/>
    <w:tmpl w:val="E87460DE"/>
    <w:lvl w:ilvl="0" w:tplc="C402FEEC">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37D34F15"/>
    <w:multiLevelType w:val="hybridMultilevel"/>
    <w:tmpl w:val="53F8AF54"/>
    <w:lvl w:ilvl="0" w:tplc="D660B720">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724620E">
      <w:start w:val="1"/>
      <w:numFmt w:val="decimal"/>
      <w:lvlText w:val="%2."/>
      <w:lvlJc w:val="left"/>
      <w:pPr>
        <w:ind w:left="45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07C9A1C">
      <w:start w:val="1"/>
      <w:numFmt w:val="lowerRoman"/>
      <w:lvlText w:val="%3"/>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0DCBB8C">
      <w:start w:val="1"/>
      <w:numFmt w:val="decimal"/>
      <w:lvlText w:val="%4"/>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BFACB84">
      <w:start w:val="1"/>
      <w:numFmt w:val="lowerLetter"/>
      <w:lvlText w:val="%5"/>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63C035C">
      <w:start w:val="1"/>
      <w:numFmt w:val="lowerRoman"/>
      <w:lvlText w:val="%6"/>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38A8406">
      <w:start w:val="1"/>
      <w:numFmt w:val="decimal"/>
      <w:lvlText w:val="%7"/>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9BC67B4">
      <w:start w:val="1"/>
      <w:numFmt w:val="lowerLetter"/>
      <w:lvlText w:val="%8"/>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7E02D5C">
      <w:start w:val="1"/>
      <w:numFmt w:val="lowerRoman"/>
      <w:lvlText w:val="%9"/>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14" w15:restartNumberingAfterBreak="0">
    <w:nsid w:val="37DE7757"/>
    <w:multiLevelType w:val="hybridMultilevel"/>
    <w:tmpl w:val="349462E2"/>
    <w:lvl w:ilvl="0" w:tplc="132276B4">
      <w:start w:val="1"/>
      <w:numFmt w:val="bullet"/>
      <w:lvlText w:val="•"/>
      <w:lvlJc w:val="left"/>
      <w:pPr>
        <w:ind w:left="12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523F8A">
      <w:start w:val="1"/>
      <w:numFmt w:val="bullet"/>
      <w:lvlText w:val="o"/>
      <w:lvlJc w:val="left"/>
      <w:pPr>
        <w:ind w:left="14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4D8ECA8">
      <w:start w:val="1"/>
      <w:numFmt w:val="bullet"/>
      <w:lvlText w:val="▪"/>
      <w:lvlJc w:val="left"/>
      <w:pPr>
        <w:ind w:left="22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52EE044">
      <w:start w:val="1"/>
      <w:numFmt w:val="bullet"/>
      <w:lvlText w:val="•"/>
      <w:lvlJc w:val="left"/>
      <w:pPr>
        <w:ind w:left="29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2EEE28">
      <w:start w:val="1"/>
      <w:numFmt w:val="bullet"/>
      <w:lvlText w:val="o"/>
      <w:lvlJc w:val="left"/>
      <w:pPr>
        <w:ind w:left="36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ADA319E">
      <w:start w:val="1"/>
      <w:numFmt w:val="bullet"/>
      <w:lvlText w:val="▪"/>
      <w:lvlJc w:val="left"/>
      <w:pPr>
        <w:ind w:left="43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402FDAE">
      <w:start w:val="1"/>
      <w:numFmt w:val="bullet"/>
      <w:lvlText w:val="•"/>
      <w:lvlJc w:val="left"/>
      <w:pPr>
        <w:ind w:left="50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40D0B4">
      <w:start w:val="1"/>
      <w:numFmt w:val="bullet"/>
      <w:lvlText w:val="o"/>
      <w:lvlJc w:val="left"/>
      <w:pPr>
        <w:ind w:left="58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432359A">
      <w:start w:val="1"/>
      <w:numFmt w:val="bullet"/>
      <w:lvlText w:val="▪"/>
      <w:lvlJc w:val="left"/>
      <w:pPr>
        <w:ind w:left="65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386369C5"/>
    <w:multiLevelType w:val="hybridMultilevel"/>
    <w:tmpl w:val="CBDAF1E0"/>
    <w:lvl w:ilvl="0" w:tplc="CCF2F0E6">
      <w:start w:val="1"/>
      <w:numFmt w:val="bullet"/>
      <w:lvlText w:val="•"/>
      <w:lvlJc w:val="left"/>
      <w:pPr>
        <w:ind w:left="11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243146">
      <w:start w:val="1"/>
      <w:numFmt w:val="bullet"/>
      <w:lvlText w:val="o"/>
      <w:lvlJc w:val="left"/>
      <w:pPr>
        <w:ind w:left="1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FA6C704">
      <w:start w:val="1"/>
      <w:numFmt w:val="bullet"/>
      <w:lvlText w:val="▪"/>
      <w:lvlJc w:val="left"/>
      <w:pPr>
        <w:ind w:left="22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162C4AC">
      <w:start w:val="1"/>
      <w:numFmt w:val="bullet"/>
      <w:lvlText w:val="•"/>
      <w:lvlJc w:val="left"/>
      <w:pPr>
        <w:ind w:left="29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1A87E1A">
      <w:start w:val="1"/>
      <w:numFmt w:val="bullet"/>
      <w:lvlText w:val="o"/>
      <w:lvlJc w:val="left"/>
      <w:pPr>
        <w:ind w:left="3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CDE7D80">
      <w:start w:val="1"/>
      <w:numFmt w:val="bullet"/>
      <w:lvlText w:val="▪"/>
      <w:lvlJc w:val="left"/>
      <w:pPr>
        <w:ind w:left="4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B64C5BC">
      <w:start w:val="1"/>
      <w:numFmt w:val="bullet"/>
      <w:lvlText w:val="•"/>
      <w:lvlJc w:val="left"/>
      <w:pPr>
        <w:ind w:left="50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8C78D2">
      <w:start w:val="1"/>
      <w:numFmt w:val="bullet"/>
      <w:lvlText w:val="o"/>
      <w:lvlJc w:val="left"/>
      <w:pPr>
        <w:ind w:left="5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E4C2FEE">
      <w:start w:val="1"/>
      <w:numFmt w:val="bullet"/>
      <w:lvlText w:val="▪"/>
      <w:lvlJc w:val="left"/>
      <w:pPr>
        <w:ind w:left="65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38C64C9C"/>
    <w:multiLevelType w:val="hybridMultilevel"/>
    <w:tmpl w:val="7BF8722A"/>
    <w:lvl w:ilvl="0" w:tplc="1C404E12">
      <w:start w:val="1"/>
      <w:numFmt w:val="decimal"/>
      <w:lvlText w:val="%1."/>
      <w:lvlJc w:val="left"/>
      <w:pPr>
        <w:ind w:left="5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16044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57EFE4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44CD2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8262C5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1522EE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38A6D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82A3EF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56274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7" w15:restartNumberingAfterBreak="0">
    <w:nsid w:val="39244792"/>
    <w:multiLevelType w:val="hybridMultilevel"/>
    <w:tmpl w:val="EB76D128"/>
    <w:lvl w:ilvl="0" w:tplc="8F264B12">
      <w:start w:val="1"/>
      <w:numFmt w:val="lowerLetter"/>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0C111C">
      <w:start w:val="1"/>
      <w:numFmt w:val="lowerLetter"/>
      <w:lvlText w:val="%2"/>
      <w:lvlJc w:val="left"/>
      <w:pPr>
        <w:ind w:left="1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7EE678">
      <w:start w:val="1"/>
      <w:numFmt w:val="lowerRoman"/>
      <w:lvlText w:val="%3"/>
      <w:lvlJc w:val="left"/>
      <w:pPr>
        <w:ind w:left="1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B273F0">
      <w:start w:val="1"/>
      <w:numFmt w:val="decimal"/>
      <w:lvlText w:val="%4"/>
      <w:lvlJc w:val="left"/>
      <w:pPr>
        <w:ind w:left="2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DE4E98">
      <w:start w:val="1"/>
      <w:numFmt w:val="lowerLetter"/>
      <w:lvlText w:val="%5"/>
      <w:lvlJc w:val="left"/>
      <w:pPr>
        <w:ind w:left="3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D4A5F4A">
      <w:start w:val="1"/>
      <w:numFmt w:val="lowerRoman"/>
      <w:lvlText w:val="%6"/>
      <w:lvlJc w:val="left"/>
      <w:pPr>
        <w:ind w:left="3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402D2DE">
      <w:start w:val="1"/>
      <w:numFmt w:val="decimal"/>
      <w:lvlText w:val="%7"/>
      <w:lvlJc w:val="left"/>
      <w:pPr>
        <w:ind w:left="4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F9C16D2">
      <w:start w:val="1"/>
      <w:numFmt w:val="lowerLetter"/>
      <w:lvlText w:val="%8"/>
      <w:lvlJc w:val="left"/>
      <w:pPr>
        <w:ind w:left="5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F767116">
      <w:start w:val="1"/>
      <w:numFmt w:val="lowerRoman"/>
      <w:lvlText w:val="%9"/>
      <w:lvlJc w:val="left"/>
      <w:pPr>
        <w:ind w:left="6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8" w15:restartNumberingAfterBreak="0">
    <w:nsid w:val="395245B8"/>
    <w:multiLevelType w:val="hybridMultilevel"/>
    <w:tmpl w:val="DD049476"/>
    <w:lvl w:ilvl="0" w:tplc="1F625B9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D4BF10">
      <w:start w:val="1"/>
      <w:numFmt w:val="lowerLetter"/>
      <w:lvlText w:val="%2"/>
      <w:lvlJc w:val="left"/>
      <w:pPr>
        <w:ind w:left="1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7DE14DA">
      <w:start w:val="1"/>
      <w:numFmt w:val="lowerRoman"/>
      <w:lvlText w:val="%3"/>
      <w:lvlJc w:val="left"/>
      <w:pPr>
        <w:ind w:left="1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1E6E40">
      <w:start w:val="1"/>
      <w:numFmt w:val="decimal"/>
      <w:lvlText w:val="%4"/>
      <w:lvlJc w:val="left"/>
      <w:pPr>
        <w:ind w:left="2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14BCEC">
      <w:start w:val="1"/>
      <w:numFmt w:val="lowerLetter"/>
      <w:lvlText w:val="%5"/>
      <w:lvlJc w:val="left"/>
      <w:pPr>
        <w:ind w:left="3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A84EE0">
      <w:start w:val="1"/>
      <w:numFmt w:val="lowerRoman"/>
      <w:lvlText w:val="%6"/>
      <w:lvlJc w:val="left"/>
      <w:pPr>
        <w:ind w:left="3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FE1BD6">
      <w:start w:val="1"/>
      <w:numFmt w:val="decimal"/>
      <w:lvlText w:val="%7"/>
      <w:lvlJc w:val="left"/>
      <w:pPr>
        <w:ind w:left="4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43A60E0">
      <w:start w:val="1"/>
      <w:numFmt w:val="lowerLetter"/>
      <w:lvlText w:val="%8"/>
      <w:lvlJc w:val="left"/>
      <w:pPr>
        <w:ind w:left="5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CFAE730">
      <w:start w:val="1"/>
      <w:numFmt w:val="lowerRoman"/>
      <w:lvlText w:val="%9"/>
      <w:lvlJc w:val="left"/>
      <w:pPr>
        <w:ind w:left="6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9" w15:restartNumberingAfterBreak="0">
    <w:nsid w:val="3AEA6166"/>
    <w:multiLevelType w:val="hybridMultilevel"/>
    <w:tmpl w:val="9968D972"/>
    <w:lvl w:ilvl="0" w:tplc="A25050EC">
      <w:start w:val="1"/>
      <w:numFmt w:val="lowerLetter"/>
      <w:lvlText w:val="%1)"/>
      <w:lvlJc w:val="left"/>
      <w:pPr>
        <w:ind w:left="81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F7891D2">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15C9E3A">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0C0E4D4">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3DA32B6">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948A8BE">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0E00428">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3941410">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51AC526">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20" w15:restartNumberingAfterBreak="0">
    <w:nsid w:val="3AF17839"/>
    <w:multiLevelType w:val="hybridMultilevel"/>
    <w:tmpl w:val="E72CFF68"/>
    <w:lvl w:ilvl="0" w:tplc="E6FE45B6">
      <w:start w:val="1"/>
      <w:numFmt w:val="bullet"/>
      <w:lvlText w:val=""/>
      <w:lvlJc w:val="left"/>
      <w:pPr>
        <w:ind w:left="103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A8F42CBA">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5BB805DC">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066A8B6C">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59322694">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7B92EE0E">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4F48E4D4">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4FF4DB7E">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2582512E">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21" w15:restartNumberingAfterBreak="0">
    <w:nsid w:val="3B0323AC"/>
    <w:multiLevelType w:val="hybridMultilevel"/>
    <w:tmpl w:val="7954F30E"/>
    <w:lvl w:ilvl="0" w:tplc="1DF83C6E">
      <w:start w:val="2"/>
      <w:numFmt w:val="lowerLetter"/>
      <w:lvlText w:val="%1)"/>
      <w:lvlJc w:val="left"/>
      <w:pPr>
        <w:ind w:left="3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32881C6">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F42CC24">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FE0FA3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F90F9B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6B670A8">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B587E4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1D61448">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442EA5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22" w15:restartNumberingAfterBreak="0">
    <w:nsid w:val="3B156497"/>
    <w:multiLevelType w:val="hybridMultilevel"/>
    <w:tmpl w:val="8C1EBCB8"/>
    <w:lvl w:ilvl="0" w:tplc="50E23EA6">
      <w:start w:val="5"/>
      <w:numFmt w:val="lowerLetter"/>
      <w:lvlText w:val="%1)"/>
      <w:lvlJc w:val="left"/>
      <w:pPr>
        <w:ind w:left="3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71E7F2E">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FD2167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63AA3A8">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CA4D33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B8A931C">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7904D60">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E68337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9A2603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23" w15:restartNumberingAfterBreak="0">
    <w:nsid w:val="3B305DA2"/>
    <w:multiLevelType w:val="hybridMultilevel"/>
    <w:tmpl w:val="B9BAB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3B4340F4"/>
    <w:multiLevelType w:val="hybridMultilevel"/>
    <w:tmpl w:val="2D52F794"/>
    <w:lvl w:ilvl="0" w:tplc="6996169A">
      <w:start w:val="1"/>
      <w:numFmt w:val="bullet"/>
      <w:lvlText w:val="•"/>
      <w:lvlJc w:val="left"/>
      <w:pPr>
        <w:ind w:left="3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CFC8444">
      <w:start w:val="1"/>
      <w:numFmt w:val="bullet"/>
      <w:lvlText w:val="o"/>
      <w:lvlJc w:val="left"/>
      <w:pPr>
        <w:ind w:left="12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7E41B72">
      <w:start w:val="1"/>
      <w:numFmt w:val="bullet"/>
      <w:lvlText w:val="▪"/>
      <w:lvlJc w:val="left"/>
      <w:pPr>
        <w:ind w:left="19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69C53B6">
      <w:start w:val="1"/>
      <w:numFmt w:val="bullet"/>
      <w:lvlText w:val="•"/>
      <w:lvlJc w:val="left"/>
      <w:pPr>
        <w:ind w:left="26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87EFFB2">
      <w:start w:val="1"/>
      <w:numFmt w:val="bullet"/>
      <w:lvlText w:val="o"/>
      <w:lvlJc w:val="left"/>
      <w:pPr>
        <w:ind w:left="34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5225EE4">
      <w:start w:val="1"/>
      <w:numFmt w:val="bullet"/>
      <w:lvlText w:val="▪"/>
      <w:lvlJc w:val="left"/>
      <w:pPr>
        <w:ind w:left="41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6480AA6">
      <w:start w:val="1"/>
      <w:numFmt w:val="bullet"/>
      <w:lvlText w:val="•"/>
      <w:lvlJc w:val="left"/>
      <w:pPr>
        <w:ind w:left="48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5897CA">
      <w:start w:val="1"/>
      <w:numFmt w:val="bullet"/>
      <w:lvlText w:val="o"/>
      <w:lvlJc w:val="left"/>
      <w:pPr>
        <w:ind w:left="55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8D46DB0">
      <w:start w:val="1"/>
      <w:numFmt w:val="bullet"/>
      <w:lvlText w:val="▪"/>
      <w:lvlJc w:val="left"/>
      <w:pPr>
        <w:ind w:left="62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5" w15:restartNumberingAfterBreak="0">
    <w:nsid w:val="3BDE6BC0"/>
    <w:multiLevelType w:val="hybridMultilevel"/>
    <w:tmpl w:val="F82AE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3D035E2C"/>
    <w:multiLevelType w:val="hybridMultilevel"/>
    <w:tmpl w:val="01F8DD6E"/>
    <w:lvl w:ilvl="0" w:tplc="6ECAC240">
      <w:start w:val="1"/>
      <w:numFmt w:val="bullet"/>
      <w:lvlText w:val=""/>
      <w:lvlJc w:val="left"/>
      <w:pPr>
        <w:ind w:left="8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486839A">
      <w:start w:val="1"/>
      <w:numFmt w:val="bullet"/>
      <w:lvlText w:val="o"/>
      <w:lvlJc w:val="left"/>
      <w:pPr>
        <w:ind w:left="11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8FCA568">
      <w:start w:val="1"/>
      <w:numFmt w:val="bullet"/>
      <w:lvlText w:val="▪"/>
      <w:lvlJc w:val="left"/>
      <w:pPr>
        <w:ind w:left="18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0A48DF6">
      <w:start w:val="1"/>
      <w:numFmt w:val="bullet"/>
      <w:lvlText w:val="•"/>
      <w:lvlJc w:val="left"/>
      <w:pPr>
        <w:ind w:left="25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134368A">
      <w:start w:val="1"/>
      <w:numFmt w:val="bullet"/>
      <w:lvlText w:val="o"/>
      <w:lvlJc w:val="left"/>
      <w:pPr>
        <w:ind w:left="33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10EA842">
      <w:start w:val="1"/>
      <w:numFmt w:val="bullet"/>
      <w:lvlText w:val="▪"/>
      <w:lvlJc w:val="left"/>
      <w:pPr>
        <w:ind w:left="40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13406A2">
      <w:start w:val="1"/>
      <w:numFmt w:val="bullet"/>
      <w:lvlText w:val="•"/>
      <w:lvlJc w:val="left"/>
      <w:pPr>
        <w:ind w:left="47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628659E">
      <w:start w:val="1"/>
      <w:numFmt w:val="bullet"/>
      <w:lvlText w:val="o"/>
      <w:lvlJc w:val="left"/>
      <w:pPr>
        <w:ind w:left="54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96640CC">
      <w:start w:val="1"/>
      <w:numFmt w:val="bullet"/>
      <w:lvlText w:val="▪"/>
      <w:lvlJc w:val="left"/>
      <w:pPr>
        <w:ind w:left="61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27" w15:restartNumberingAfterBreak="0">
    <w:nsid w:val="3D454B4E"/>
    <w:multiLevelType w:val="hybridMultilevel"/>
    <w:tmpl w:val="C4D01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3DA222FE"/>
    <w:multiLevelType w:val="hybridMultilevel"/>
    <w:tmpl w:val="4E7EA74C"/>
    <w:lvl w:ilvl="0" w:tplc="806058A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CE1A9A">
      <w:start w:val="1"/>
      <w:numFmt w:val="lowerLetter"/>
      <w:lvlText w:val="%2"/>
      <w:lvlJc w:val="left"/>
      <w:pPr>
        <w:ind w:left="1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088C3A">
      <w:start w:val="1"/>
      <w:numFmt w:val="lowerRoman"/>
      <w:lvlText w:val="%3"/>
      <w:lvlJc w:val="left"/>
      <w:pPr>
        <w:ind w:left="1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1641F56">
      <w:start w:val="1"/>
      <w:numFmt w:val="decimal"/>
      <w:lvlText w:val="%4"/>
      <w:lvlJc w:val="left"/>
      <w:pPr>
        <w:ind w:left="2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C6F52C">
      <w:start w:val="1"/>
      <w:numFmt w:val="lowerLetter"/>
      <w:lvlText w:val="%5"/>
      <w:lvlJc w:val="left"/>
      <w:pPr>
        <w:ind w:left="3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BAE4208">
      <w:start w:val="1"/>
      <w:numFmt w:val="lowerRoman"/>
      <w:lvlText w:val="%6"/>
      <w:lvlJc w:val="left"/>
      <w:pPr>
        <w:ind w:left="3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0E8AA48">
      <w:start w:val="1"/>
      <w:numFmt w:val="decimal"/>
      <w:lvlText w:val="%7"/>
      <w:lvlJc w:val="left"/>
      <w:pPr>
        <w:ind w:left="4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4160C4E">
      <w:start w:val="1"/>
      <w:numFmt w:val="lowerLetter"/>
      <w:lvlText w:val="%8"/>
      <w:lvlJc w:val="left"/>
      <w:pPr>
        <w:ind w:left="5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5BEC3D0">
      <w:start w:val="1"/>
      <w:numFmt w:val="lowerRoman"/>
      <w:lvlText w:val="%9"/>
      <w:lvlJc w:val="left"/>
      <w:pPr>
        <w:ind w:left="6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9" w15:restartNumberingAfterBreak="0">
    <w:nsid w:val="3DD3798E"/>
    <w:multiLevelType w:val="hybridMultilevel"/>
    <w:tmpl w:val="FE7221B0"/>
    <w:lvl w:ilvl="0" w:tplc="C402FEEC">
      <w:start w:val="1"/>
      <w:numFmt w:val="bullet"/>
      <w:lvlText w:val="•"/>
      <w:lvlJc w:val="left"/>
      <w:pPr>
        <w:ind w:left="108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0" w15:restartNumberingAfterBreak="0">
    <w:nsid w:val="3E237F1B"/>
    <w:multiLevelType w:val="hybridMultilevel"/>
    <w:tmpl w:val="18528BDA"/>
    <w:lvl w:ilvl="0" w:tplc="929CEA5E">
      <w:start w:val="1"/>
      <w:numFmt w:val="lowerLetter"/>
      <w:lvlText w:val="%1)"/>
      <w:lvlJc w:val="left"/>
      <w:pPr>
        <w:ind w:left="27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504220A">
      <w:start w:val="1"/>
      <w:numFmt w:val="bullet"/>
      <w:lvlText w:val=""/>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AAA1D5C">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898F6F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F206F52">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AF0972E">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570CED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900177E">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39880F6">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1" w15:restartNumberingAfterBreak="0">
    <w:nsid w:val="3E2B3CA7"/>
    <w:multiLevelType w:val="hybridMultilevel"/>
    <w:tmpl w:val="3B4C2A10"/>
    <w:lvl w:ilvl="0" w:tplc="195EAE12">
      <w:start w:val="1"/>
      <w:numFmt w:val="lowerLetter"/>
      <w:lvlText w:val="%1."/>
      <w:lvlJc w:val="left"/>
      <w:pPr>
        <w:ind w:left="117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338E55A">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2481242">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1A4D236">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2012CA72">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7346110">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DDEB946">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0C03554">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2C0788E">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32" w15:restartNumberingAfterBreak="0">
    <w:nsid w:val="3E5C16C5"/>
    <w:multiLevelType w:val="hybridMultilevel"/>
    <w:tmpl w:val="570CE038"/>
    <w:lvl w:ilvl="0" w:tplc="54661CCE">
      <w:start w:val="1"/>
      <w:numFmt w:val="decimal"/>
      <w:lvlText w:val="%1."/>
      <w:lvlJc w:val="left"/>
      <w:pPr>
        <w:ind w:left="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1A08E96">
      <w:start w:val="1"/>
      <w:numFmt w:val="lowerLetter"/>
      <w:lvlText w:val="%2"/>
      <w:lvlJc w:val="left"/>
      <w:pPr>
        <w:ind w:left="1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D66F33A">
      <w:start w:val="1"/>
      <w:numFmt w:val="lowerRoman"/>
      <w:lvlText w:val="%3"/>
      <w:lvlJc w:val="left"/>
      <w:pPr>
        <w:ind w:left="1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142966">
      <w:start w:val="1"/>
      <w:numFmt w:val="decimal"/>
      <w:lvlText w:val="%4"/>
      <w:lvlJc w:val="left"/>
      <w:pPr>
        <w:ind w:left="2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DE02410">
      <w:start w:val="1"/>
      <w:numFmt w:val="lowerLetter"/>
      <w:lvlText w:val="%5"/>
      <w:lvlJc w:val="left"/>
      <w:pPr>
        <w:ind w:left="3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EC4916">
      <w:start w:val="1"/>
      <w:numFmt w:val="lowerRoman"/>
      <w:lvlText w:val="%6"/>
      <w:lvlJc w:val="left"/>
      <w:pPr>
        <w:ind w:left="3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3B243BA">
      <w:start w:val="1"/>
      <w:numFmt w:val="decimal"/>
      <w:lvlText w:val="%7"/>
      <w:lvlJc w:val="left"/>
      <w:pPr>
        <w:ind w:left="4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9E62208">
      <w:start w:val="1"/>
      <w:numFmt w:val="lowerLetter"/>
      <w:lvlText w:val="%8"/>
      <w:lvlJc w:val="left"/>
      <w:pPr>
        <w:ind w:left="5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752FC68">
      <w:start w:val="1"/>
      <w:numFmt w:val="lowerRoman"/>
      <w:lvlText w:val="%9"/>
      <w:lvlJc w:val="left"/>
      <w:pPr>
        <w:ind w:left="6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3" w15:restartNumberingAfterBreak="0">
    <w:nsid w:val="3E7260B9"/>
    <w:multiLevelType w:val="hybridMultilevel"/>
    <w:tmpl w:val="EE7000FE"/>
    <w:lvl w:ilvl="0" w:tplc="8F08C6C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0C1A20">
      <w:start w:val="2"/>
      <w:numFmt w:val="lowerLetter"/>
      <w:lvlRestart w:val="0"/>
      <w:lvlText w:val="%2)"/>
      <w:lvlJc w:val="left"/>
      <w:pPr>
        <w:ind w:left="18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C00582C">
      <w:start w:val="1"/>
      <w:numFmt w:val="lowerRoman"/>
      <w:lvlText w:val="%3"/>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BDA74E0">
      <w:start w:val="1"/>
      <w:numFmt w:val="decimal"/>
      <w:lvlText w:val="%4"/>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C10B1B4">
      <w:start w:val="1"/>
      <w:numFmt w:val="lowerLetter"/>
      <w:lvlText w:val="%5"/>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AB8BF9C">
      <w:start w:val="1"/>
      <w:numFmt w:val="lowerRoman"/>
      <w:lvlText w:val="%6"/>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9FCDD4A">
      <w:start w:val="1"/>
      <w:numFmt w:val="decimal"/>
      <w:lvlText w:val="%7"/>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7A0BA58">
      <w:start w:val="1"/>
      <w:numFmt w:val="lowerLetter"/>
      <w:lvlText w:val="%8"/>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F4A2070">
      <w:start w:val="1"/>
      <w:numFmt w:val="lowerRoman"/>
      <w:lvlText w:val="%9"/>
      <w:lvlJc w:val="left"/>
      <w:pPr>
        <w:ind w:left="6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34" w15:restartNumberingAfterBreak="0">
    <w:nsid w:val="3E755AE9"/>
    <w:multiLevelType w:val="hybridMultilevel"/>
    <w:tmpl w:val="AC1674BE"/>
    <w:lvl w:ilvl="0" w:tplc="FE2A5D3C">
      <w:start w:val="3"/>
      <w:numFmt w:val="lowerLetter"/>
      <w:lvlText w:val="%1)"/>
      <w:lvlJc w:val="left"/>
      <w:pPr>
        <w:ind w:left="81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5165B62">
      <w:start w:val="1"/>
      <w:numFmt w:val="bullet"/>
      <w:lvlText w:val="•"/>
      <w:lvlJc w:val="left"/>
      <w:pPr>
        <w:ind w:left="11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7C82C7A">
      <w:start w:val="1"/>
      <w:numFmt w:val="bullet"/>
      <w:lvlText w:val="o"/>
      <w:lvlJc w:val="left"/>
      <w:pPr>
        <w:ind w:left="189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CA8723A">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9F85AF4">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F20DDFC">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C0B460F0">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3B80BF0">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68A79CE">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35" w15:restartNumberingAfterBreak="0">
    <w:nsid w:val="3EAF787D"/>
    <w:multiLevelType w:val="hybridMultilevel"/>
    <w:tmpl w:val="69A8ABA0"/>
    <w:lvl w:ilvl="0" w:tplc="CAB65BE4">
      <w:start w:val="1"/>
      <w:numFmt w:val="bullet"/>
      <w:lvlText w:val="•"/>
      <w:lvlJc w:val="left"/>
      <w:pPr>
        <w:ind w:left="11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5DC122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02834F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85CF5F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5A0036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C4095D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11E5E3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08250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6B8EEB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6" w15:restartNumberingAfterBreak="0">
    <w:nsid w:val="3F2A7860"/>
    <w:multiLevelType w:val="hybridMultilevel"/>
    <w:tmpl w:val="77C6611A"/>
    <w:lvl w:ilvl="0" w:tplc="A4142E5C">
      <w:start w:val="1"/>
      <w:numFmt w:val="decimal"/>
      <w:lvlText w:val="%1."/>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8E7E5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186B0D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EC1CE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A8233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76CF7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86109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7DCBC1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41644A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7" w15:restartNumberingAfterBreak="0">
    <w:nsid w:val="3F584A2E"/>
    <w:multiLevelType w:val="hybridMultilevel"/>
    <w:tmpl w:val="910299AA"/>
    <w:lvl w:ilvl="0" w:tplc="EFB20484">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DBA3200">
      <w:start w:val="1"/>
      <w:numFmt w:val="bullet"/>
      <w:lvlText w:val="o"/>
      <w:lvlJc w:val="left"/>
      <w:pPr>
        <w:ind w:left="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898A0B0">
      <w:start w:val="1"/>
      <w:numFmt w:val="bullet"/>
      <w:lvlRestart w:val="0"/>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B32A98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7C69A8A">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5E04BC2">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4CEF1A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86E6F00">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48CEB8C">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38" w15:restartNumberingAfterBreak="0">
    <w:nsid w:val="3F5D1BAD"/>
    <w:multiLevelType w:val="hybridMultilevel"/>
    <w:tmpl w:val="03BA5302"/>
    <w:lvl w:ilvl="0" w:tplc="F8AED4C4">
      <w:start w:val="5"/>
      <w:numFmt w:val="lowerLetter"/>
      <w:lvlText w:val="%1."/>
      <w:lvlJc w:val="left"/>
      <w:pPr>
        <w:ind w:left="117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D2CA34A">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C907696">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1A61708">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02C8446">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79ACE3C">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2B6E342">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884C410">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E4C7060">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39" w15:restartNumberingAfterBreak="0">
    <w:nsid w:val="40331996"/>
    <w:multiLevelType w:val="hybridMultilevel"/>
    <w:tmpl w:val="744882F0"/>
    <w:lvl w:ilvl="0" w:tplc="C402FEE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A02B87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15E06B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4141CF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8817F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7AE99E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058990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12A90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960D0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0" w15:restartNumberingAfterBreak="0">
    <w:nsid w:val="410D50E3"/>
    <w:multiLevelType w:val="hybridMultilevel"/>
    <w:tmpl w:val="D612EB94"/>
    <w:lvl w:ilvl="0" w:tplc="1EA62BA6">
      <w:start w:val="1"/>
      <w:numFmt w:val="bullet"/>
      <w:lvlText w:val="•"/>
      <w:lvlJc w:val="left"/>
      <w:pPr>
        <w:ind w:left="842"/>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1" w:tplc="CCFC74AC">
      <w:start w:val="1"/>
      <w:numFmt w:val="bullet"/>
      <w:lvlText w:val="o"/>
      <w:lvlJc w:val="left"/>
      <w:pPr>
        <w:ind w:left="1171"/>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2" w:tplc="8408B0FC">
      <w:start w:val="1"/>
      <w:numFmt w:val="bullet"/>
      <w:lvlText w:val="▪"/>
      <w:lvlJc w:val="left"/>
      <w:pPr>
        <w:ind w:left="1891"/>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3" w:tplc="42342CA2">
      <w:start w:val="1"/>
      <w:numFmt w:val="bullet"/>
      <w:lvlText w:val="•"/>
      <w:lvlJc w:val="left"/>
      <w:pPr>
        <w:ind w:left="2611"/>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4" w:tplc="AFBE87A2">
      <w:start w:val="1"/>
      <w:numFmt w:val="bullet"/>
      <w:lvlText w:val="o"/>
      <w:lvlJc w:val="left"/>
      <w:pPr>
        <w:ind w:left="3331"/>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5" w:tplc="C2F25BFE">
      <w:start w:val="1"/>
      <w:numFmt w:val="bullet"/>
      <w:lvlText w:val="▪"/>
      <w:lvlJc w:val="left"/>
      <w:pPr>
        <w:ind w:left="4051"/>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6" w:tplc="AE383770">
      <w:start w:val="1"/>
      <w:numFmt w:val="bullet"/>
      <w:lvlText w:val="•"/>
      <w:lvlJc w:val="left"/>
      <w:pPr>
        <w:ind w:left="4771"/>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7" w:tplc="3F00668E">
      <w:start w:val="1"/>
      <w:numFmt w:val="bullet"/>
      <w:lvlText w:val="o"/>
      <w:lvlJc w:val="left"/>
      <w:pPr>
        <w:ind w:left="5491"/>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8" w:tplc="BDC6FBAE">
      <w:start w:val="1"/>
      <w:numFmt w:val="bullet"/>
      <w:lvlText w:val="▪"/>
      <w:lvlJc w:val="left"/>
      <w:pPr>
        <w:ind w:left="6211"/>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abstractNum>
  <w:abstractNum w:abstractNumId="141" w15:restartNumberingAfterBreak="0">
    <w:nsid w:val="414F42E1"/>
    <w:multiLevelType w:val="hybridMultilevel"/>
    <w:tmpl w:val="C1BE432C"/>
    <w:lvl w:ilvl="0" w:tplc="48FA2872">
      <w:start w:val="1"/>
      <w:numFmt w:val="bullet"/>
      <w:lvlText w:val="•"/>
      <w:lvlJc w:val="left"/>
      <w:pPr>
        <w:ind w:left="15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B2610A">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2A4D8D6">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218CAF0">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6FA19FC">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DE28564">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C9E0CCE">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2608566">
      <w:start w:val="1"/>
      <w:numFmt w:val="bullet"/>
      <w:lvlText w:val="o"/>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AD22CB2">
      <w:start w:val="1"/>
      <w:numFmt w:val="bullet"/>
      <w:lvlText w:val="▪"/>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2" w15:restartNumberingAfterBreak="0">
    <w:nsid w:val="418D7DE2"/>
    <w:multiLevelType w:val="hybridMultilevel"/>
    <w:tmpl w:val="5350765E"/>
    <w:lvl w:ilvl="0" w:tplc="8AE28A46">
      <w:start w:val="4"/>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30E3A9C">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7E9CB0">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C280CC">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201716">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BD8B3FE">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3C15EA">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FB602BE">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418FBD0">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3" w15:restartNumberingAfterBreak="0">
    <w:nsid w:val="426A1556"/>
    <w:multiLevelType w:val="hybridMultilevel"/>
    <w:tmpl w:val="7BC478C6"/>
    <w:lvl w:ilvl="0" w:tplc="06F2C6A0">
      <w:start w:val="1"/>
      <w:numFmt w:val="decimal"/>
      <w:lvlText w:val="%1."/>
      <w:lvlJc w:val="left"/>
      <w:pPr>
        <w:ind w:left="677" w:hanging="360"/>
      </w:pPr>
      <w:rPr>
        <w:rFonts w:eastAsia="Times New Roman" w:hint="default"/>
        <w:b/>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144" w15:restartNumberingAfterBreak="0">
    <w:nsid w:val="42766980"/>
    <w:multiLevelType w:val="hybridMultilevel"/>
    <w:tmpl w:val="2B0A7F96"/>
    <w:lvl w:ilvl="0" w:tplc="3312A006">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9D0627A">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DF023CC">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6A0714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A267B9C">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5DA52E4">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BF884C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0682914">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8089EDA">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45" w15:restartNumberingAfterBreak="0">
    <w:nsid w:val="429F06C2"/>
    <w:multiLevelType w:val="hybridMultilevel"/>
    <w:tmpl w:val="CB9A6C6E"/>
    <w:lvl w:ilvl="0" w:tplc="28546AEA">
      <w:start w:val="1"/>
      <w:numFmt w:val="lowerLetter"/>
      <w:lvlText w:val="%1)"/>
      <w:lvlJc w:val="left"/>
      <w:pPr>
        <w:ind w:left="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06C4168">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552B9C8">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E41E142A">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F441558">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244C01A">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CF40BB8">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60E7186">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7E2388A">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46" w15:restartNumberingAfterBreak="0">
    <w:nsid w:val="435C742F"/>
    <w:multiLevelType w:val="hybridMultilevel"/>
    <w:tmpl w:val="DE58716A"/>
    <w:lvl w:ilvl="0" w:tplc="4B7C625C">
      <w:start w:val="1"/>
      <w:numFmt w:val="bullet"/>
      <w:lvlText w:val="•"/>
      <w:lvlJc w:val="left"/>
      <w:pPr>
        <w:ind w:left="1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01EF412">
      <w:start w:val="1"/>
      <w:numFmt w:val="bullet"/>
      <w:lvlText w:val="o"/>
      <w:lvlJc w:val="left"/>
      <w:pPr>
        <w:ind w:left="10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66CB4AA">
      <w:start w:val="1"/>
      <w:numFmt w:val="bullet"/>
      <w:lvlText w:val="▪"/>
      <w:lvlJc w:val="left"/>
      <w:pPr>
        <w:ind w:left="17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448B0E6">
      <w:start w:val="1"/>
      <w:numFmt w:val="bullet"/>
      <w:lvlText w:val="•"/>
      <w:lvlJc w:val="left"/>
      <w:pPr>
        <w:ind w:left="25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51084A2">
      <w:start w:val="1"/>
      <w:numFmt w:val="bullet"/>
      <w:lvlText w:val="o"/>
      <w:lvlJc w:val="left"/>
      <w:pPr>
        <w:ind w:left="32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EBA8366">
      <w:start w:val="1"/>
      <w:numFmt w:val="bullet"/>
      <w:lvlText w:val="▪"/>
      <w:lvlJc w:val="left"/>
      <w:pPr>
        <w:ind w:left="39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002CF30">
      <w:start w:val="1"/>
      <w:numFmt w:val="bullet"/>
      <w:lvlText w:val="•"/>
      <w:lvlJc w:val="left"/>
      <w:pPr>
        <w:ind w:left="46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E66AEF8">
      <w:start w:val="1"/>
      <w:numFmt w:val="bullet"/>
      <w:lvlText w:val="o"/>
      <w:lvlJc w:val="left"/>
      <w:pPr>
        <w:ind w:left="53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AA69656">
      <w:start w:val="1"/>
      <w:numFmt w:val="bullet"/>
      <w:lvlText w:val="▪"/>
      <w:lvlJc w:val="left"/>
      <w:pPr>
        <w:ind w:left="61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7" w15:restartNumberingAfterBreak="0">
    <w:nsid w:val="43C6502B"/>
    <w:multiLevelType w:val="hybridMultilevel"/>
    <w:tmpl w:val="8ED6458C"/>
    <w:lvl w:ilvl="0" w:tplc="6F160D8C">
      <w:start w:val="1"/>
      <w:numFmt w:val="decimal"/>
      <w:lvlText w:val="%1."/>
      <w:lvlJc w:val="left"/>
      <w:pPr>
        <w:ind w:left="8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97273E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484BF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D90D9B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D56FC3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AB6B46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142AE8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98308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A2426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8" w15:restartNumberingAfterBreak="0">
    <w:nsid w:val="43E67FA5"/>
    <w:multiLevelType w:val="hybridMultilevel"/>
    <w:tmpl w:val="5AD27E9C"/>
    <w:lvl w:ilvl="0" w:tplc="9BD6E6F4">
      <w:start w:val="1"/>
      <w:numFmt w:val="lowerLetter"/>
      <w:lvlText w:val="%1)"/>
      <w:lvlJc w:val="left"/>
      <w:pPr>
        <w:ind w:left="7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B0EA7EB6">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56612D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0FCE1E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01EFD5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91074F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BB0EEF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B5CD26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88495C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9" w15:restartNumberingAfterBreak="0">
    <w:nsid w:val="4429144B"/>
    <w:multiLevelType w:val="hybridMultilevel"/>
    <w:tmpl w:val="6C046100"/>
    <w:lvl w:ilvl="0" w:tplc="BB2C15C0">
      <w:start w:val="1"/>
      <w:numFmt w:val="lowerLetter"/>
      <w:lvlText w:val="%1)"/>
      <w:lvlJc w:val="left"/>
      <w:pPr>
        <w:ind w:left="3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B1AF88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3673F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7C721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8C8D84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926E7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1E1B8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462CB8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440F4C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0" w15:restartNumberingAfterBreak="0">
    <w:nsid w:val="44AD6623"/>
    <w:multiLevelType w:val="hybridMultilevel"/>
    <w:tmpl w:val="D3B2DECC"/>
    <w:lvl w:ilvl="0" w:tplc="35B248F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1" w15:restartNumberingAfterBreak="0">
    <w:nsid w:val="44AF3EA7"/>
    <w:multiLevelType w:val="hybridMultilevel"/>
    <w:tmpl w:val="6D4EA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44B0602C"/>
    <w:multiLevelType w:val="hybridMultilevel"/>
    <w:tmpl w:val="6ACC91EA"/>
    <w:lvl w:ilvl="0" w:tplc="60F86E8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4A6244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50C2EA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586284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50A453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3D4769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850098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2C4128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D04404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3" w15:restartNumberingAfterBreak="0">
    <w:nsid w:val="44BC338B"/>
    <w:multiLevelType w:val="hybridMultilevel"/>
    <w:tmpl w:val="2F18FB7A"/>
    <w:lvl w:ilvl="0" w:tplc="133E7D0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10C540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F067C3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DFC13D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2EE308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93666F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4160CB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062734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4A2A6B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4" w15:restartNumberingAfterBreak="0">
    <w:nsid w:val="44E138A3"/>
    <w:multiLevelType w:val="hybridMultilevel"/>
    <w:tmpl w:val="2DCC32C0"/>
    <w:lvl w:ilvl="0" w:tplc="51CA3658">
      <w:start w:val="3"/>
      <w:numFmt w:val="upperLetter"/>
      <w:lvlText w:val="%1."/>
      <w:lvlJc w:val="left"/>
      <w:pPr>
        <w:ind w:left="948"/>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3CBC8064">
      <w:start w:val="1"/>
      <w:numFmt w:val="lowerLetter"/>
      <w:lvlText w:val="%2"/>
      <w:lvlJc w:val="left"/>
      <w:pPr>
        <w:ind w:left="135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EBE8DF8C">
      <w:start w:val="1"/>
      <w:numFmt w:val="lowerRoman"/>
      <w:lvlText w:val="%3"/>
      <w:lvlJc w:val="left"/>
      <w:pPr>
        <w:ind w:left="207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BFBE8172">
      <w:start w:val="1"/>
      <w:numFmt w:val="decimal"/>
      <w:lvlText w:val="%4"/>
      <w:lvlJc w:val="left"/>
      <w:pPr>
        <w:ind w:left="279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569AA456">
      <w:start w:val="1"/>
      <w:numFmt w:val="lowerLetter"/>
      <w:lvlText w:val="%5"/>
      <w:lvlJc w:val="left"/>
      <w:pPr>
        <w:ind w:left="351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1CF8B44A">
      <w:start w:val="1"/>
      <w:numFmt w:val="lowerRoman"/>
      <w:lvlText w:val="%6"/>
      <w:lvlJc w:val="left"/>
      <w:pPr>
        <w:ind w:left="423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29065604">
      <w:start w:val="1"/>
      <w:numFmt w:val="decimal"/>
      <w:lvlText w:val="%7"/>
      <w:lvlJc w:val="left"/>
      <w:pPr>
        <w:ind w:left="495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2D4ACCA0">
      <w:start w:val="1"/>
      <w:numFmt w:val="lowerLetter"/>
      <w:lvlText w:val="%8"/>
      <w:lvlJc w:val="left"/>
      <w:pPr>
        <w:ind w:left="567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A2925C5C">
      <w:start w:val="1"/>
      <w:numFmt w:val="lowerRoman"/>
      <w:lvlText w:val="%9"/>
      <w:lvlJc w:val="left"/>
      <w:pPr>
        <w:ind w:left="639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155" w15:restartNumberingAfterBreak="0">
    <w:nsid w:val="451462AB"/>
    <w:multiLevelType w:val="hybridMultilevel"/>
    <w:tmpl w:val="0AF8125A"/>
    <w:lvl w:ilvl="0" w:tplc="5AAA84F6">
      <w:start w:val="1"/>
      <w:numFmt w:val="bullet"/>
      <w:lvlText w:val="•"/>
      <w:lvlJc w:val="left"/>
      <w:pPr>
        <w:ind w:left="8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E80A91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EE4FF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294787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7DA7A1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C66D95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9DAB0C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3A049C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B9284F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6" w15:restartNumberingAfterBreak="0">
    <w:nsid w:val="45812013"/>
    <w:multiLevelType w:val="hybridMultilevel"/>
    <w:tmpl w:val="41281712"/>
    <w:lvl w:ilvl="0" w:tplc="8772BB7A">
      <w:start w:val="1"/>
      <w:numFmt w:val="bullet"/>
      <w:lvlText w:val=""/>
      <w:lvlJc w:val="left"/>
      <w:pPr>
        <w:ind w:left="81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DAFCB0CC">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05A4A2F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DC8EC76">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F110BB4C">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EF4A48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4BE2975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8963FE4">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1425D9C">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57" w15:restartNumberingAfterBreak="0">
    <w:nsid w:val="46D47A3F"/>
    <w:multiLevelType w:val="hybridMultilevel"/>
    <w:tmpl w:val="0AA0D8B0"/>
    <w:lvl w:ilvl="0" w:tplc="7282648E">
      <w:start w:val="1"/>
      <w:numFmt w:val="bullet"/>
      <w:lvlText w:val="-"/>
      <w:lvlJc w:val="left"/>
      <w:pPr>
        <w:ind w:left="11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4C0368E">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5326F0E">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56EC04E">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61A39C4">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9401310">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2DAFF52">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66A1C68">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320A88C">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58" w15:restartNumberingAfterBreak="0">
    <w:nsid w:val="486B022C"/>
    <w:multiLevelType w:val="hybridMultilevel"/>
    <w:tmpl w:val="0CC0990A"/>
    <w:lvl w:ilvl="0" w:tplc="A9D6283A">
      <w:start w:val="2"/>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7085556">
      <w:start w:val="1"/>
      <w:numFmt w:val="bullet"/>
      <w:lvlText w:val=""/>
      <w:lvlJc w:val="left"/>
      <w:pPr>
        <w:ind w:left="7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906597A">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152B35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2860254">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0365310">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D8CEBC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7E62E92">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39A279E">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59" w15:restartNumberingAfterBreak="0">
    <w:nsid w:val="4B263F34"/>
    <w:multiLevelType w:val="hybridMultilevel"/>
    <w:tmpl w:val="DB1C4488"/>
    <w:lvl w:ilvl="0" w:tplc="97E4B11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669DBE">
      <w:start w:val="1"/>
      <w:numFmt w:val="lowerLetter"/>
      <w:lvlText w:val="%2)"/>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206C9A2">
      <w:start w:val="1"/>
      <w:numFmt w:val="lowerRoman"/>
      <w:lvlText w:val="%3"/>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E843D54">
      <w:start w:val="1"/>
      <w:numFmt w:val="decimal"/>
      <w:lvlText w:val="%4"/>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E823E4C">
      <w:start w:val="1"/>
      <w:numFmt w:val="lowerLetter"/>
      <w:lvlText w:val="%5"/>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630108C">
      <w:start w:val="1"/>
      <w:numFmt w:val="lowerRoman"/>
      <w:lvlText w:val="%6"/>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E523A00">
      <w:start w:val="1"/>
      <w:numFmt w:val="decimal"/>
      <w:lvlText w:val="%7"/>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2B06996">
      <w:start w:val="1"/>
      <w:numFmt w:val="lowerLetter"/>
      <w:lvlText w:val="%8"/>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2B4250C">
      <w:start w:val="1"/>
      <w:numFmt w:val="lowerRoman"/>
      <w:lvlText w:val="%9"/>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60" w15:restartNumberingAfterBreak="0">
    <w:nsid w:val="4C634648"/>
    <w:multiLevelType w:val="hybridMultilevel"/>
    <w:tmpl w:val="13B211BC"/>
    <w:lvl w:ilvl="0" w:tplc="CA92C8C2">
      <w:start w:val="100"/>
      <w:numFmt w:val="lowerRoman"/>
      <w:lvlText w:val="%1."/>
      <w:lvlJc w:val="left"/>
      <w:pPr>
        <w:ind w:left="26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34563E30">
      <w:start w:val="1"/>
      <w:numFmt w:val="lowerLetter"/>
      <w:lvlText w:val="%2"/>
      <w:lvlJc w:val="left"/>
      <w:pPr>
        <w:ind w:left="10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41ACECBE">
      <w:start w:val="1"/>
      <w:numFmt w:val="lowerRoman"/>
      <w:lvlText w:val="%3"/>
      <w:lvlJc w:val="left"/>
      <w:pPr>
        <w:ind w:left="18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F1443EB0">
      <w:start w:val="1"/>
      <w:numFmt w:val="decimal"/>
      <w:lvlText w:val="%4"/>
      <w:lvlJc w:val="left"/>
      <w:pPr>
        <w:ind w:left="25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493A8D46">
      <w:start w:val="1"/>
      <w:numFmt w:val="lowerLetter"/>
      <w:lvlText w:val="%5"/>
      <w:lvlJc w:val="left"/>
      <w:pPr>
        <w:ind w:left="32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2318D018">
      <w:start w:val="1"/>
      <w:numFmt w:val="lowerRoman"/>
      <w:lvlText w:val="%6"/>
      <w:lvlJc w:val="left"/>
      <w:pPr>
        <w:ind w:left="39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C5AABE6C">
      <w:start w:val="1"/>
      <w:numFmt w:val="decimal"/>
      <w:lvlText w:val="%7"/>
      <w:lvlJc w:val="left"/>
      <w:pPr>
        <w:ind w:left="46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CDFA8B58">
      <w:start w:val="1"/>
      <w:numFmt w:val="lowerLetter"/>
      <w:lvlText w:val="%8"/>
      <w:lvlJc w:val="left"/>
      <w:pPr>
        <w:ind w:left="54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3E6633BC">
      <w:start w:val="1"/>
      <w:numFmt w:val="lowerRoman"/>
      <w:lvlText w:val="%9"/>
      <w:lvlJc w:val="left"/>
      <w:pPr>
        <w:ind w:left="61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161" w15:restartNumberingAfterBreak="0">
    <w:nsid w:val="4CA05361"/>
    <w:multiLevelType w:val="hybridMultilevel"/>
    <w:tmpl w:val="E58CE042"/>
    <w:lvl w:ilvl="0" w:tplc="D324B8A0">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C4460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5DC759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69E66B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2BC298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9255E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E847EC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FECA6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302B3E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2" w15:restartNumberingAfterBreak="0">
    <w:nsid w:val="4D10332C"/>
    <w:multiLevelType w:val="hybridMultilevel"/>
    <w:tmpl w:val="97028DBE"/>
    <w:lvl w:ilvl="0" w:tplc="2BF0DA54">
      <w:start w:val="3"/>
      <w:numFmt w:val="lowerRoman"/>
      <w:lvlText w:val="%1."/>
      <w:lvlJc w:val="left"/>
      <w:pPr>
        <w:ind w:left="97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6A9A148C">
      <w:start w:val="1"/>
      <w:numFmt w:val="lowerLetter"/>
      <w:lvlText w:val="%2"/>
      <w:lvlJc w:val="left"/>
      <w:pPr>
        <w:ind w:left="111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B0680B98">
      <w:start w:val="1"/>
      <w:numFmt w:val="lowerRoman"/>
      <w:lvlText w:val="%3"/>
      <w:lvlJc w:val="left"/>
      <w:pPr>
        <w:ind w:left="183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16E4804A">
      <w:start w:val="1"/>
      <w:numFmt w:val="decimal"/>
      <w:lvlText w:val="%4"/>
      <w:lvlJc w:val="left"/>
      <w:pPr>
        <w:ind w:left="255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2378F586">
      <w:start w:val="1"/>
      <w:numFmt w:val="lowerLetter"/>
      <w:lvlText w:val="%5"/>
      <w:lvlJc w:val="left"/>
      <w:pPr>
        <w:ind w:left="327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CCBE0E70">
      <w:start w:val="1"/>
      <w:numFmt w:val="lowerRoman"/>
      <w:lvlText w:val="%6"/>
      <w:lvlJc w:val="left"/>
      <w:pPr>
        <w:ind w:left="399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5F1E72B2">
      <w:start w:val="1"/>
      <w:numFmt w:val="decimal"/>
      <w:lvlText w:val="%7"/>
      <w:lvlJc w:val="left"/>
      <w:pPr>
        <w:ind w:left="471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89FCEB5C">
      <w:start w:val="1"/>
      <w:numFmt w:val="lowerLetter"/>
      <w:lvlText w:val="%8"/>
      <w:lvlJc w:val="left"/>
      <w:pPr>
        <w:ind w:left="543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B1941A38">
      <w:start w:val="1"/>
      <w:numFmt w:val="lowerRoman"/>
      <w:lvlText w:val="%9"/>
      <w:lvlJc w:val="left"/>
      <w:pPr>
        <w:ind w:left="615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63" w15:restartNumberingAfterBreak="0">
    <w:nsid w:val="4D657211"/>
    <w:multiLevelType w:val="hybridMultilevel"/>
    <w:tmpl w:val="B2482BA2"/>
    <w:lvl w:ilvl="0" w:tplc="55D0A89A">
      <w:start w:val="1"/>
      <w:numFmt w:val="bullet"/>
      <w:lvlText w:val="●"/>
      <w:lvlJc w:val="left"/>
      <w:pPr>
        <w:ind w:left="8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98AE8B8">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5D274DE">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E9CF3C6">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932EC5E">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4B20E56">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E0EC64C">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2C8BE30">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404ADB0">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4" w15:restartNumberingAfterBreak="0">
    <w:nsid w:val="4DC25574"/>
    <w:multiLevelType w:val="hybridMultilevel"/>
    <w:tmpl w:val="3628F85A"/>
    <w:lvl w:ilvl="0" w:tplc="2E8C34B6">
      <w:start w:val="1"/>
      <w:numFmt w:val="decimal"/>
      <w:lvlText w:val="%1)"/>
      <w:lvlJc w:val="left"/>
      <w:pPr>
        <w:ind w:left="562"/>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auto"/>
        <w:vertAlign w:val="baseline"/>
      </w:rPr>
    </w:lvl>
    <w:lvl w:ilvl="1" w:tplc="9844D814">
      <w:start w:val="1"/>
      <w:numFmt w:val="lowerLetter"/>
      <w:lvlText w:val="%2"/>
      <w:lvlJc w:val="left"/>
      <w:pPr>
        <w:ind w:left="1080"/>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auto"/>
        <w:vertAlign w:val="baseline"/>
      </w:rPr>
    </w:lvl>
    <w:lvl w:ilvl="2" w:tplc="06485B98">
      <w:start w:val="1"/>
      <w:numFmt w:val="lowerRoman"/>
      <w:lvlText w:val="%3"/>
      <w:lvlJc w:val="left"/>
      <w:pPr>
        <w:ind w:left="1800"/>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auto"/>
        <w:vertAlign w:val="baseline"/>
      </w:rPr>
    </w:lvl>
    <w:lvl w:ilvl="3" w:tplc="5288B48E">
      <w:start w:val="1"/>
      <w:numFmt w:val="decimal"/>
      <w:lvlText w:val="%4"/>
      <w:lvlJc w:val="left"/>
      <w:pPr>
        <w:ind w:left="2520"/>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auto"/>
        <w:vertAlign w:val="baseline"/>
      </w:rPr>
    </w:lvl>
    <w:lvl w:ilvl="4" w:tplc="29C4C9CA">
      <w:start w:val="1"/>
      <w:numFmt w:val="lowerLetter"/>
      <w:lvlText w:val="%5"/>
      <w:lvlJc w:val="left"/>
      <w:pPr>
        <w:ind w:left="3240"/>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auto"/>
        <w:vertAlign w:val="baseline"/>
      </w:rPr>
    </w:lvl>
    <w:lvl w:ilvl="5" w:tplc="E398D2D2">
      <w:start w:val="1"/>
      <w:numFmt w:val="lowerRoman"/>
      <w:lvlText w:val="%6"/>
      <w:lvlJc w:val="left"/>
      <w:pPr>
        <w:ind w:left="3960"/>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auto"/>
        <w:vertAlign w:val="baseline"/>
      </w:rPr>
    </w:lvl>
    <w:lvl w:ilvl="6" w:tplc="7F705FF8">
      <w:start w:val="1"/>
      <w:numFmt w:val="decimal"/>
      <w:lvlText w:val="%7"/>
      <w:lvlJc w:val="left"/>
      <w:pPr>
        <w:ind w:left="4680"/>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auto"/>
        <w:vertAlign w:val="baseline"/>
      </w:rPr>
    </w:lvl>
    <w:lvl w:ilvl="7" w:tplc="15C0E230">
      <w:start w:val="1"/>
      <w:numFmt w:val="lowerLetter"/>
      <w:lvlText w:val="%8"/>
      <w:lvlJc w:val="left"/>
      <w:pPr>
        <w:ind w:left="5400"/>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auto"/>
        <w:vertAlign w:val="baseline"/>
      </w:rPr>
    </w:lvl>
    <w:lvl w:ilvl="8" w:tplc="C59C8784">
      <w:start w:val="1"/>
      <w:numFmt w:val="lowerRoman"/>
      <w:lvlText w:val="%9"/>
      <w:lvlJc w:val="left"/>
      <w:pPr>
        <w:ind w:left="6120"/>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auto"/>
        <w:vertAlign w:val="baseline"/>
      </w:rPr>
    </w:lvl>
  </w:abstractNum>
  <w:abstractNum w:abstractNumId="165" w15:restartNumberingAfterBreak="0">
    <w:nsid w:val="4E914C18"/>
    <w:multiLevelType w:val="hybridMultilevel"/>
    <w:tmpl w:val="00B69F1A"/>
    <w:lvl w:ilvl="0" w:tplc="104A33FC">
      <w:start w:val="1"/>
      <w:numFmt w:val="decimal"/>
      <w:lvlText w:val="%1."/>
      <w:lvlJc w:val="left"/>
      <w:pPr>
        <w:ind w:left="1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0482D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802435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9A3CC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46015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9DA904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7A842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CAEC5F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1AEAF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6" w15:restartNumberingAfterBreak="0">
    <w:nsid w:val="4EB074BC"/>
    <w:multiLevelType w:val="hybridMultilevel"/>
    <w:tmpl w:val="233E7596"/>
    <w:lvl w:ilvl="0" w:tplc="8190EFE8">
      <w:start w:val="1"/>
      <w:numFmt w:val="bullet"/>
      <w:lvlText w:val="•"/>
      <w:lvlJc w:val="left"/>
      <w:pPr>
        <w:ind w:left="11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926D5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AD8BC4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4C6A12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AA8C9D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B8AFE2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8B4E0C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7480F9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338A25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7" w15:restartNumberingAfterBreak="0">
    <w:nsid w:val="4F20534B"/>
    <w:multiLevelType w:val="hybridMultilevel"/>
    <w:tmpl w:val="413ADEEA"/>
    <w:lvl w:ilvl="0" w:tplc="6E2E38F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E3C8E74">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60076D2">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9304FE6">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8264C94">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2EAAFC">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169216">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34EB72">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480686C">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8" w15:restartNumberingAfterBreak="0">
    <w:nsid w:val="4F8318D3"/>
    <w:multiLevelType w:val="hybridMultilevel"/>
    <w:tmpl w:val="288833C6"/>
    <w:lvl w:ilvl="0" w:tplc="B99A00F6">
      <w:start w:val="5"/>
      <w:numFmt w:val="lowerLetter"/>
      <w:lvlText w:val="%1."/>
      <w:lvlJc w:val="left"/>
      <w:pPr>
        <w:ind w:left="81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D0E7776">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EEEFEB2">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6563506">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25071CA">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4F22E06">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2BAB392">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556D5DE">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6FE841A">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69" w15:restartNumberingAfterBreak="0">
    <w:nsid w:val="4FD271FE"/>
    <w:multiLevelType w:val="hybridMultilevel"/>
    <w:tmpl w:val="F014BB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507437FD"/>
    <w:multiLevelType w:val="hybridMultilevel"/>
    <w:tmpl w:val="451CC9F4"/>
    <w:lvl w:ilvl="0" w:tplc="191A452E">
      <w:start w:val="1"/>
      <w:numFmt w:val="bullet"/>
      <w:lvlText w:val="•"/>
      <w:lvlJc w:val="left"/>
      <w:pPr>
        <w:ind w:left="8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2E66F8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4F804D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47C6B8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81677A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E78E64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B10315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8F8771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28E7AA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1" w15:restartNumberingAfterBreak="0">
    <w:nsid w:val="5184782C"/>
    <w:multiLevelType w:val="hybridMultilevel"/>
    <w:tmpl w:val="025031AC"/>
    <w:lvl w:ilvl="0" w:tplc="FBF826D2">
      <w:start w:val="2"/>
      <w:numFmt w:val="lowerLetter"/>
      <w:lvlText w:val="%1)"/>
      <w:lvlJc w:val="left"/>
      <w:pPr>
        <w:ind w:left="117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068133A">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25080AC">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D65647D8">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09C2574">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FDE7752">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174E0B2">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CF40FC8">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3A026EA">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72" w15:restartNumberingAfterBreak="0">
    <w:nsid w:val="523338F3"/>
    <w:multiLevelType w:val="hybridMultilevel"/>
    <w:tmpl w:val="E76E0D18"/>
    <w:lvl w:ilvl="0" w:tplc="D77A2362">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3E831A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8E0F1A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FD8105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7180BE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B203BB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512011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7521E1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38C0DC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3" w15:restartNumberingAfterBreak="0">
    <w:nsid w:val="523466A2"/>
    <w:multiLevelType w:val="hybridMultilevel"/>
    <w:tmpl w:val="2CD06E8C"/>
    <w:lvl w:ilvl="0" w:tplc="5E5C84B4">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1EE632A">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66A63CA">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D1676EC">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EC2A4A4">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2DEA0D8">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032685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BF0512C">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3D8F2C4">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4" w15:restartNumberingAfterBreak="0">
    <w:nsid w:val="52373F86"/>
    <w:multiLevelType w:val="hybridMultilevel"/>
    <w:tmpl w:val="63845952"/>
    <w:lvl w:ilvl="0" w:tplc="1A0CB836">
      <w:start w:val="1"/>
      <w:numFmt w:val="bullet"/>
      <w:lvlText w:val=""/>
      <w:lvlJc w:val="left"/>
      <w:pPr>
        <w:ind w:left="83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953236FA">
      <w:start w:val="1"/>
      <w:numFmt w:val="bullet"/>
      <w:lvlText w:val="o"/>
      <w:lvlJc w:val="left"/>
      <w:pPr>
        <w:ind w:left="117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894226F8">
      <w:start w:val="1"/>
      <w:numFmt w:val="bullet"/>
      <w:lvlText w:val="▪"/>
      <w:lvlJc w:val="left"/>
      <w:pPr>
        <w:ind w:left="189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605C490A">
      <w:start w:val="1"/>
      <w:numFmt w:val="bullet"/>
      <w:lvlText w:val="•"/>
      <w:lvlJc w:val="left"/>
      <w:pPr>
        <w:ind w:left="261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422D48E">
      <w:start w:val="1"/>
      <w:numFmt w:val="bullet"/>
      <w:lvlText w:val="o"/>
      <w:lvlJc w:val="left"/>
      <w:pPr>
        <w:ind w:left="333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EC9263C4">
      <w:start w:val="1"/>
      <w:numFmt w:val="bullet"/>
      <w:lvlText w:val="▪"/>
      <w:lvlJc w:val="left"/>
      <w:pPr>
        <w:ind w:left="405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BD96D692">
      <w:start w:val="1"/>
      <w:numFmt w:val="bullet"/>
      <w:lvlText w:val="•"/>
      <w:lvlJc w:val="left"/>
      <w:pPr>
        <w:ind w:left="477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622186E">
      <w:start w:val="1"/>
      <w:numFmt w:val="bullet"/>
      <w:lvlText w:val="o"/>
      <w:lvlJc w:val="left"/>
      <w:pPr>
        <w:ind w:left="549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E68BA48">
      <w:start w:val="1"/>
      <w:numFmt w:val="bullet"/>
      <w:lvlText w:val="▪"/>
      <w:lvlJc w:val="left"/>
      <w:pPr>
        <w:ind w:left="621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75" w15:restartNumberingAfterBreak="0">
    <w:nsid w:val="523F7B02"/>
    <w:multiLevelType w:val="hybridMultilevel"/>
    <w:tmpl w:val="83D62028"/>
    <w:lvl w:ilvl="0" w:tplc="E7EE33BA">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7AAC0D4">
      <w:start w:val="1"/>
      <w:numFmt w:val="lowerLetter"/>
      <w:lvlText w:val="%2"/>
      <w:lvlJc w:val="left"/>
      <w:pPr>
        <w:ind w:left="12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586D782">
      <w:start w:val="1"/>
      <w:numFmt w:val="decimal"/>
      <w:lvlRestart w:val="0"/>
      <w:lvlText w:val="%3."/>
      <w:lvlJc w:val="left"/>
      <w:pPr>
        <w:ind w:left="21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9EC89CC">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1727F9C">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D26C2FC">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EE62F6A">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EC63F44">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60230DC">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6" w15:restartNumberingAfterBreak="0">
    <w:nsid w:val="524C00F7"/>
    <w:multiLevelType w:val="hybridMultilevel"/>
    <w:tmpl w:val="7A9ACB78"/>
    <w:lvl w:ilvl="0" w:tplc="57D88960">
      <w:start w:val="1"/>
      <w:numFmt w:val="decimal"/>
      <w:lvlText w:val="%1."/>
      <w:lvlJc w:val="left"/>
      <w:pPr>
        <w:ind w:left="8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20AB1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4548D8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6849C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2C02A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094623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6D69F3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7E1F8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EAB7E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7" w15:restartNumberingAfterBreak="0">
    <w:nsid w:val="52EA25E8"/>
    <w:multiLevelType w:val="hybridMultilevel"/>
    <w:tmpl w:val="DAA445DC"/>
    <w:lvl w:ilvl="0" w:tplc="7EEA57F4">
      <w:start w:val="1"/>
      <w:numFmt w:val="lowerLetter"/>
      <w:lvlText w:val="%1)"/>
      <w:lvlJc w:val="left"/>
      <w:pPr>
        <w:ind w:left="117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A786AC6">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8AAD406">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85EC22C">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A18061E">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ED6024C">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5642E96">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CA00444">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DC43586">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78" w15:restartNumberingAfterBreak="0">
    <w:nsid w:val="531757B6"/>
    <w:multiLevelType w:val="hybridMultilevel"/>
    <w:tmpl w:val="5C0EFA64"/>
    <w:lvl w:ilvl="0" w:tplc="6164B9C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5C90A8">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8011EA">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21679A2">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982D1C">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2CC4D6">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6E11FE">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74A1A6">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70B6A2">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9" w15:restartNumberingAfterBreak="0">
    <w:nsid w:val="53244B56"/>
    <w:multiLevelType w:val="hybridMultilevel"/>
    <w:tmpl w:val="DB527D10"/>
    <w:lvl w:ilvl="0" w:tplc="3D565DCC">
      <w:start w:val="1"/>
      <w:numFmt w:val="lowerLetter"/>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95007F0">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740DC58">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9306CC4">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2C2E346">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B90825E">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D54B822">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77C7198">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AAABD4A">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80" w15:restartNumberingAfterBreak="0">
    <w:nsid w:val="53477F54"/>
    <w:multiLevelType w:val="hybridMultilevel"/>
    <w:tmpl w:val="0FAA68E4"/>
    <w:lvl w:ilvl="0" w:tplc="5EAA28DE">
      <w:start w:val="1"/>
      <w:numFmt w:val="bullet"/>
      <w:lvlText w:val=""/>
      <w:lvlJc w:val="left"/>
      <w:pPr>
        <w:ind w:left="81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272C136C">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63C02CD6">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9A2E5FEC">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6E984012">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6E229A7E">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491644CE">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07F6B61A">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7AE87340">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81" w15:restartNumberingAfterBreak="0">
    <w:nsid w:val="534C6190"/>
    <w:multiLevelType w:val="hybridMultilevel"/>
    <w:tmpl w:val="1D00E0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53A2263E"/>
    <w:multiLevelType w:val="hybridMultilevel"/>
    <w:tmpl w:val="36526F9E"/>
    <w:lvl w:ilvl="0" w:tplc="C402FEEC">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53C744E3"/>
    <w:multiLevelType w:val="hybridMultilevel"/>
    <w:tmpl w:val="F612C486"/>
    <w:lvl w:ilvl="0" w:tplc="DF8C7EAA">
      <w:start w:val="6"/>
      <w:numFmt w:val="lowerLetter"/>
      <w:lvlText w:val="%1."/>
      <w:lvlJc w:val="left"/>
      <w:pPr>
        <w:ind w:left="24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AFBAF30A">
      <w:start w:val="1"/>
      <w:numFmt w:val="lowerLetter"/>
      <w:lvlText w:val="%2"/>
      <w:lvlJc w:val="left"/>
      <w:pPr>
        <w:ind w:left="10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48E05154">
      <w:start w:val="1"/>
      <w:numFmt w:val="lowerRoman"/>
      <w:lvlText w:val="%3"/>
      <w:lvlJc w:val="left"/>
      <w:pPr>
        <w:ind w:left="18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8EE21208">
      <w:start w:val="1"/>
      <w:numFmt w:val="decimal"/>
      <w:lvlText w:val="%4"/>
      <w:lvlJc w:val="left"/>
      <w:pPr>
        <w:ind w:left="25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FDB0EA08">
      <w:start w:val="1"/>
      <w:numFmt w:val="lowerLetter"/>
      <w:lvlText w:val="%5"/>
      <w:lvlJc w:val="left"/>
      <w:pPr>
        <w:ind w:left="32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FC68AB3A">
      <w:start w:val="1"/>
      <w:numFmt w:val="lowerRoman"/>
      <w:lvlText w:val="%6"/>
      <w:lvlJc w:val="left"/>
      <w:pPr>
        <w:ind w:left="39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52121198">
      <w:start w:val="1"/>
      <w:numFmt w:val="decimal"/>
      <w:lvlText w:val="%7"/>
      <w:lvlJc w:val="left"/>
      <w:pPr>
        <w:ind w:left="46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384E857C">
      <w:start w:val="1"/>
      <w:numFmt w:val="lowerLetter"/>
      <w:lvlText w:val="%8"/>
      <w:lvlJc w:val="left"/>
      <w:pPr>
        <w:ind w:left="54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678E2922">
      <w:start w:val="1"/>
      <w:numFmt w:val="lowerRoman"/>
      <w:lvlText w:val="%9"/>
      <w:lvlJc w:val="left"/>
      <w:pPr>
        <w:ind w:left="61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184" w15:restartNumberingAfterBreak="0">
    <w:nsid w:val="550C6EDA"/>
    <w:multiLevelType w:val="hybridMultilevel"/>
    <w:tmpl w:val="E16A475A"/>
    <w:lvl w:ilvl="0" w:tplc="95BCC17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3626DE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E8749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3DCD8F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F7ECAC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6E6C20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DCCC58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9AB02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394D78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5" w15:restartNumberingAfterBreak="0">
    <w:nsid w:val="568B4F52"/>
    <w:multiLevelType w:val="hybridMultilevel"/>
    <w:tmpl w:val="7CDC7718"/>
    <w:lvl w:ilvl="0" w:tplc="609A849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02DC64">
      <w:start w:val="1"/>
      <w:numFmt w:val="lowerLetter"/>
      <w:lvlText w:val="%2"/>
      <w:lvlJc w:val="left"/>
      <w:pPr>
        <w:ind w:left="1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A41548">
      <w:start w:val="1"/>
      <w:numFmt w:val="lowerRoman"/>
      <w:lvlText w:val="%3"/>
      <w:lvlJc w:val="left"/>
      <w:pPr>
        <w:ind w:left="1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E5AD218">
      <w:start w:val="1"/>
      <w:numFmt w:val="decimal"/>
      <w:lvlText w:val="%4"/>
      <w:lvlJc w:val="left"/>
      <w:pPr>
        <w:ind w:left="2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F0E3E0">
      <w:start w:val="1"/>
      <w:numFmt w:val="lowerLetter"/>
      <w:lvlText w:val="%5"/>
      <w:lvlJc w:val="left"/>
      <w:pPr>
        <w:ind w:left="3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F70C68A">
      <w:start w:val="1"/>
      <w:numFmt w:val="lowerRoman"/>
      <w:lvlText w:val="%6"/>
      <w:lvlJc w:val="left"/>
      <w:pPr>
        <w:ind w:left="3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62AB252">
      <w:start w:val="1"/>
      <w:numFmt w:val="decimal"/>
      <w:lvlText w:val="%7"/>
      <w:lvlJc w:val="left"/>
      <w:pPr>
        <w:ind w:left="4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5E63C6">
      <w:start w:val="1"/>
      <w:numFmt w:val="lowerLetter"/>
      <w:lvlText w:val="%8"/>
      <w:lvlJc w:val="left"/>
      <w:pPr>
        <w:ind w:left="5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124DC10">
      <w:start w:val="1"/>
      <w:numFmt w:val="lowerRoman"/>
      <w:lvlText w:val="%9"/>
      <w:lvlJc w:val="left"/>
      <w:pPr>
        <w:ind w:left="6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6" w15:restartNumberingAfterBreak="0">
    <w:nsid w:val="57081001"/>
    <w:multiLevelType w:val="hybridMultilevel"/>
    <w:tmpl w:val="3B78EE1E"/>
    <w:lvl w:ilvl="0" w:tplc="ADF290A8">
      <w:start w:val="1"/>
      <w:numFmt w:val="lowerLetter"/>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EB48E5C">
      <w:start w:val="1"/>
      <w:numFmt w:val="lowerLetter"/>
      <w:lvlText w:val="%2"/>
      <w:lvlJc w:val="left"/>
      <w:pPr>
        <w:ind w:left="1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BCCE9AC">
      <w:start w:val="1"/>
      <w:numFmt w:val="lowerRoman"/>
      <w:lvlText w:val="%3"/>
      <w:lvlJc w:val="left"/>
      <w:pPr>
        <w:ind w:left="1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A66FFC4">
      <w:start w:val="1"/>
      <w:numFmt w:val="decimal"/>
      <w:lvlText w:val="%4"/>
      <w:lvlJc w:val="left"/>
      <w:pPr>
        <w:ind w:left="2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45C09C2">
      <w:start w:val="1"/>
      <w:numFmt w:val="lowerLetter"/>
      <w:lvlText w:val="%5"/>
      <w:lvlJc w:val="left"/>
      <w:pPr>
        <w:ind w:left="3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78AAAD2">
      <w:start w:val="1"/>
      <w:numFmt w:val="lowerRoman"/>
      <w:lvlText w:val="%6"/>
      <w:lvlJc w:val="left"/>
      <w:pPr>
        <w:ind w:left="3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FE684C">
      <w:start w:val="1"/>
      <w:numFmt w:val="decimal"/>
      <w:lvlText w:val="%7"/>
      <w:lvlJc w:val="left"/>
      <w:pPr>
        <w:ind w:left="4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B404D6">
      <w:start w:val="1"/>
      <w:numFmt w:val="lowerLetter"/>
      <w:lvlText w:val="%8"/>
      <w:lvlJc w:val="left"/>
      <w:pPr>
        <w:ind w:left="5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BEE7A40">
      <w:start w:val="1"/>
      <w:numFmt w:val="lowerRoman"/>
      <w:lvlText w:val="%9"/>
      <w:lvlJc w:val="left"/>
      <w:pPr>
        <w:ind w:left="6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7" w15:restartNumberingAfterBreak="0">
    <w:nsid w:val="5741229C"/>
    <w:multiLevelType w:val="hybridMultilevel"/>
    <w:tmpl w:val="0AA60204"/>
    <w:lvl w:ilvl="0" w:tplc="9174AD5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1DAC5F6">
      <w:start w:val="1"/>
      <w:numFmt w:val="bullet"/>
      <w:lvlText w:val="o"/>
      <w:lvlJc w:val="left"/>
      <w:pPr>
        <w:ind w:left="1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B60B676">
      <w:start w:val="1"/>
      <w:numFmt w:val="bullet"/>
      <w:lvlText w:val="▪"/>
      <w:lvlJc w:val="left"/>
      <w:pPr>
        <w:ind w:left="22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21869D8">
      <w:start w:val="1"/>
      <w:numFmt w:val="bullet"/>
      <w:lvlText w:val="•"/>
      <w:lvlJc w:val="left"/>
      <w:pPr>
        <w:ind w:left="29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2A61B12">
      <w:start w:val="1"/>
      <w:numFmt w:val="bullet"/>
      <w:lvlText w:val="o"/>
      <w:lvlJc w:val="left"/>
      <w:pPr>
        <w:ind w:left="36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F1A5A2C">
      <w:start w:val="1"/>
      <w:numFmt w:val="bullet"/>
      <w:lvlText w:val="▪"/>
      <w:lvlJc w:val="left"/>
      <w:pPr>
        <w:ind w:left="43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4D0F12C">
      <w:start w:val="1"/>
      <w:numFmt w:val="bullet"/>
      <w:lvlText w:val="•"/>
      <w:lvlJc w:val="left"/>
      <w:pPr>
        <w:ind w:left="50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F4C0A74">
      <w:start w:val="1"/>
      <w:numFmt w:val="bullet"/>
      <w:lvlText w:val="o"/>
      <w:lvlJc w:val="left"/>
      <w:pPr>
        <w:ind w:left="58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A3E273A">
      <w:start w:val="1"/>
      <w:numFmt w:val="bullet"/>
      <w:lvlText w:val="▪"/>
      <w:lvlJc w:val="left"/>
      <w:pPr>
        <w:ind w:left="65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8" w15:restartNumberingAfterBreak="0">
    <w:nsid w:val="57772595"/>
    <w:multiLevelType w:val="hybridMultilevel"/>
    <w:tmpl w:val="0E74B644"/>
    <w:lvl w:ilvl="0" w:tplc="C88C54FC">
      <w:start w:val="1"/>
      <w:numFmt w:val="bullet"/>
      <w:lvlText w:val="–"/>
      <w:lvlJc w:val="left"/>
      <w:pPr>
        <w:ind w:left="6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7DCF70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786968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656D5E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D293B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76E02A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E703C7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9893D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56C13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9" w15:restartNumberingAfterBreak="0">
    <w:nsid w:val="5785545E"/>
    <w:multiLevelType w:val="hybridMultilevel"/>
    <w:tmpl w:val="CD140D4E"/>
    <w:lvl w:ilvl="0" w:tplc="C0726796">
      <w:start w:val="3"/>
      <w:numFmt w:val="lowerLetter"/>
      <w:lvlText w:val="%1)"/>
      <w:lvlJc w:val="left"/>
      <w:pPr>
        <w:ind w:left="117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55A8824">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D34E754">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F344890">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21FE8248">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7D471CA">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AFA7D06">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D840020">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66EDC20">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90" w15:restartNumberingAfterBreak="0">
    <w:nsid w:val="5791201F"/>
    <w:multiLevelType w:val="hybridMultilevel"/>
    <w:tmpl w:val="F5BE000C"/>
    <w:lvl w:ilvl="0" w:tplc="0436E954">
      <w:start w:val="1"/>
      <w:numFmt w:val="bullet"/>
      <w:lvlText w:val=""/>
      <w:lvlJc w:val="left"/>
      <w:pPr>
        <w:ind w:left="175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C5E80608">
      <w:start w:val="1"/>
      <w:numFmt w:val="bullet"/>
      <w:lvlText w:val="o"/>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D51C2E2E">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F98E4596">
      <w:start w:val="1"/>
      <w:numFmt w:val="bullet"/>
      <w:lvlText w:val="•"/>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1C4E1ED4">
      <w:start w:val="1"/>
      <w:numFmt w:val="bullet"/>
      <w:lvlText w:val="o"/>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1EAE4FDE">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6A26D5D0">
      <w:start w:val="1"/>
      <w:numFmt w:val="bullet"/>
      <w:lvlText w:val="•"/>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10945D20">
      <w:start w:val="1"/>
      <w:numFmt w:val="bullet"/>
      <w:lvlText w:val="o"/>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F7808908">
      <w:start w:val="1"/>
      <w:numFmt w:val="bullet"/>
      <w:lvlText w:val="▪"/>
      <w:lvlJc w:val="left"/>
      <w:pPr>
        <w:ind w:left="72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91" w15:restartNumberingAfterBreak="0">
    <w:nsid w:val="581737E7"/>
    <w:multiLevelType w:val="hybridMultilevel"/>
    <w:tmpl w:val="93B2AE6A"/>
    <w:lvl w:ilvl="0" w:tplc="8BE65B9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50B456">
      <w:start w:val="1"/>
      <w:numFmt w:val="lowerLetter"/>
      <w:lvlText w:val="%2"/>
      <w:lvlJc w:val="left"/>
      <w:pPr>
        <w:ind w:left="1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B303202">
      <w:start w:val="1"/>
      <w:numFmt w:val="lowerRoman"/>
      <w:lvlText w:val="%3"/>
      <w:lvlJc w:val="left"/>
      <w:pPr>
        <w:ind w:left="2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29C0FAC">
      <w:start w:val="1"/>
      <w:numFmt w:val="decimal"/>
      <w:lvlText w:val="%4"/>
      <w:lvlJc w:val="left"/>
      <w:pPr>
        <w:ind w:left="2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F22E66">
      <w:start w:val="1"/>
      <w:numFmt w:val="lowerLetter"/>
      <w:lvlText w:val="%5"/>
      <w:lvlJc w:val="left"/>
      <w:pPr>
        <w:ind w:left="3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A16AE62">
      <w:start w:val="1"/>
      <w:numFmt w:val="lowerRoman"/>
      <w:lvlText w:val="%6"/>
      <w:lvlJc w:val="left"/>
      <w:pPr>
        <w:ind w:left="4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5400AB4">
      <w:start w:val="1"/>
      <w:numFmt w:val="decimal"/>
      <w:lvlText w:val="%7"/>
      <w:lvlJc w:val="left"/>
      <w:pPr>
        <w:ind w:left="49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CA29026">
      <w:start w:val="1"/>
      <w:numFmt w:val="lowerLetter"/>
      <w:lvlText w:val="%8"/>
      <w:lvlJc w:val="left"/>
      <w:pPr>
        <w:ind w:left="56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C8B54E">
      <w:start w:val="1"/>
      <w:numFmt w:val="lowerRoman"/>
      <w:lvlText w:val="%9"/>
      <w:lvlJc w:val="left"/>
      <w:pPr>
        <w:ind w:left="63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2" w15:restartNumberingAfterBreak="0">
    <w:nsid w:val="58422BD5"/>
    <w:multiLevelType w:val="hybridMultilevel"/>
    <w:tmpl w:val="6DD2999A"/>
    <w:lvl w:ilvl="0" w:tplc="1D244FB2">
      <w:start w:val="1"/>
      <w:numFmt w:val="lowerRoman"/>
      <w:lvlText w:val="%1."/>
      <w:lvlJc w:val="left"/>
      <w:pPr>
        <w:ind w:left="75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E62A9666">
      <w:start w:val="1"/>
      <w:numFmt w:val="lowerLetter"/>
      <w:lvlText w:val="%2"/>
      <w:lvlJc w:val="left"/>
      <w:pPr>
        <w:ind w:left="111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35545BE6">
      <w:start w:val="1"/>
      <w:numFmt w:val="lowerRoman"/>
      <w:lvlText w:val="%3"/>
      <w:lvlJc w:val="left"/>
      <w:pPr>
        <w:ind w:left="183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05328F76">
      <w:start w:val="1"/>
      <w:numFmt w:val="decimal"/>
      <w:lvlText w:val="%4"/>
      <w:lvlJc w:val="left"/>
      <w:pPr>
        <w:ind w:left="255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392A5352">
      <w:start w:val="1"/>
      <w:numFmt w:val="lowerLetter"/>
      <w:lvlText w:val="%5"/>
      <w:lvlJc w:val="left"/>
      <w:pPr>
        <w:ind w:left="327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C8E808A4">
      <w:start w:val="1"/>
      <w:numFmt w:val="lowerRoman"/>
      <w:lvlText w:val="%6"/>
      <w:lvlJc w:val="left"/>
      <w:pPr>
        <w:ind w:left="399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E7AC4ECE">
      <w:start w:val="1"/>
      <w:numFmt w:val="decimal"/>
      <w:lvlText w:val="%7"/>
      <w:lvlJc w:val="left"/>
      <w:pPr>
        <w:ind w:left="471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BC6C0BDC">
      <w:start w:val="1"/>
      <w:numFmt w:val="lowerLetter"/>
      <w:lvlText w:val="%8"/>
      <w:lvlJc w:val="left"/>
      <w:pPr>
        <w:ind w:left="543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3C02787C">
      <w:start w:val="1"/>
      <w:numFmt w:val="lowerRoman"/>
      <w:lvlText w:val="%9"/>
      <w:lvlJc w:val="left"/>
      <w:pPr>
        <w:ind w:left="615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93" w15:restartNumberingAfterBreak="0">
    <w:nsid w:val="587247ED"/>
    <w:multiLevelType w:val="hybridMultilevel"/>
    <w:tmpl w:val="1F2C5526"/>
    <w:lvl w:ilvl="0" w:tplc="E7064F52">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951CB94E">
      <w:start w:val="1"/>
      <w:numFmt w:val="bullet"/>
      <w:lvlText w:val=""/>
      <w:lvlJc w:val="left"/>
      <w:pPr>
        <w:ind w:left="103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5A48F7AC">
      <w:start w:val="1"/>
      <w:numFmt w:val="bullet"/>
      <w:lvlText w:val="▪"/>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229AD300">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2014F214">
      <w:start w:val="1"/>
      <w:numFmt w:val="bullet"/>
      <w:lvlText w:val="o"/>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765E6D3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4A448B5C">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D38A0D5C">
      <w:start w:val="1"/>
      <w:numFmt w:val="bullet"/>
      <w:lvlText w:val="o"/>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F4529DD6">
      <w:start w:val="1"/>
      <w:numFmt w:val="bullet"/>
      <w:lvlText w:val="▪"/>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94" w15:restartNumberingAfterBreak="0">
    <w:nsid w:val="588F2D55"/>
    <w:multiLevelType w:val="hybridMultilevel"/>
    <w:tmpl w:val="A5F8B1D6"/>
    <w:lvl w:ilvl="0" w:tplc="FB6260F6">
      <w:start w:val="1"/>
      <w:numFmt w:val="lowerLetter"/>
      <w:lvlText w:val="%1)"/>
      <w:lvlJc w:val="left"/>
      <w:pPr>
        <w:ind w:left="153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69E68B2">
      <w:start w:val="1"/>
      <w:numFmt w:val="bullet"/>
      <w:lvlText w:val=""/>
      <w:lvlJc w:val="left"/>
      <w:pPr>
        <w:ind w:left="11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9E24632">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F0889A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A8897B6">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D642898">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9C04FA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3BA2ED8">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82A83A4">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5" w15:restartNumberingAfterBreak="0">
    <w:nsid w:val="589F2015"/>
    <w:multiLevelType w:val="hybridMultilevel"/>
    <w:tmpl w:val="FBAC770C"/>
    <w:lvl w:ilvl="0" w:tplc="9A60F528">
      <w:start w:val="1"/>
      <w:numFmt w:val="lowerLetter"/>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8F63A94">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0E4DD24">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2D81988">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124B2AE">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D1ACA52">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17825C8">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8D8DFEC">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AFC5D62">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96" w15:restartNumberingAfterBreak="0">
    <w:nsid w:val="59322DD3"/>
    <w:multiLevelType w:val="hybridMultilevel"/>
    <w:tmpl w:val="7C1E1B7C"/>
    <w:lvl w:ilvl="0" w:tplc="C0E8380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FACEC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D8CFFA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08236A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924FB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F0EFA7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53AD09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BA2A0B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9C2B90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7" w15:restartNumberingAfterBreak="0">
    <w:nsid w:val="596259D4"/>
    <w:multiLevelType w:val="hybridMultilevel"/>
    <w:tmpl w:val="AB44D462"/>
    <w:lvl w:ilvl="0" w:tplc="5AA4BFA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3960526">
      <w:start w:val="1"/>
      <w:numFmt w:val="lowerLetter"/>
      <w:lvlText w:val="%2"/>
      <w:lvlJc w:val="left"/>
      <w:pPr>
        <w:ind w:left="1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DED784">
      <w:start w:val="1"/>
      <w:numFmt w:val="lowerRoman"/>
      <w:lvlText w:val="%3"/>
      <w:lvlJc w:val="left"/>
      <w:pPr>
        <w:ind w:left="1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69C5250">
      <w:start w:val="1"/>
      <w:numFmt w:val="decimal"/>
      <w:lvlText w:val="%4"/>
      <w:lvlJc w:val="left"/>
      <w:pPr>
        <w:ind w:left="2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24C7CC">
      <w:start w:val="1"/>
      <w:numFmt w:val="lowerLetter"/>
      <w:lvlText w:val="%5"/>
      <w:lvlJc w:val="left"/>
      <w:pPr>
        <w:ind w:left="3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B96DC3E">
      <w:start w:val="1"/>
      <w:numFmt w:val="lowerRoman"/>
      <w:lvlText w:val="%6"/>
      <w:lvlJc w:val="left"/>
      <w:pPr>
        <w:ind w:left="3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3E6B96">
      <w:start w:val="1"/>
      <w:numFmt w:val="decimal"/>
      <w:lvlText w:val="%7"/>
      <w:lvlJc w:val="left"/>
      <w:pPr>
        <w:ind w:left="4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5062C72">
      <w:start w:val="1"/>
      <w:numFmt w:val="lowerLetter"/>
      <w:lvlText w:val="%8"/>
      <w:lvlJc w:val="left"/>
      <w:pPr>
        <w:ind w:left="5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E3E9CA2">
      <w:start w:val="1"/>
      <w:numFmt w:val="lowerRoman"/>
      <w:lvlText w:val="%9"/>
      <w:lvlJc w:val="left"/>
      <w:pPr>
        <w:ind w:left="6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8" w15:restartNumberingAfterBreak="0">
    <w:nsid w:val="598E562E"/>
    <w:multiLevelType w:val="hybridMultilevel"/>
    <w:tmpl w:val="E03883C8"/>
    <w:lvl w:ilvl="0" w:tplc="02BA06E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4C4E55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2E8B82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A42FFC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E783EB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3DE37C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26865D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2529B6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46E80E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9" w15:restartNumberingAfterBreak="0">
    <w:nsid w:val="5A11072D"/>
    <w:multiLevelType w:val="hybridMultilevel"/>
    <w:tmpl w:val="D7F0C60A"/>
    <w:lvl w:ilvl="0" w:tplc="249E4B5E">
      <w:start w:val="1"/>
      <w:numFmt w:val="bullet"/>
      <w:lvlText w:val="•"/>
      <w:lvlJc w:val="left"/>
      <w:pPr>
        <w:ind w:left="8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02E722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238654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F1A515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F48017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B285F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B5CEE3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1C89E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248799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0" w15:restartNumberingAfterBreak="0">
    <w:nsid w:val="5A9D0AF9"/>
    <w:multiLevelType w:val="hybridMultilevel"/>
    <w:tmpl w:val="51ACB9FC"/>
    <w:lvl w:ilvl="0" w:tplc="A106F51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A78F10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4CB2D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3E07A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04D83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3C779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70ECF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B82623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6A16B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1" w15:restartNumberingAfterBreak="0">
    <w:nsid w:val="5B562C92"/>
    <w:multiLevelType w:val="hybridMultilevel"/>
    <w:tmpl w:val="3064F8A4"/>
    <w:lvl w:ilvl="0" w:tplc="48B48C30">
      <w:start w:val="1"/>
      <w:numFmt w:val="bullet"/>
      <w:lvlText w:val="•"/>
      <w:lvlJc w:val="left"/>
      <w:pPr>
        <w:ind w:left="574"/>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98162362">
      <w:start w:val="1"/>
      <w:numFmt w:val="bullet"/>
      <w:lvlText w:val="o"/>
      <w:lvlJc w:val="left"/>
      <w:pPr>
        <w:ind w:left="14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CE681568">
      <w:start w:val="1"/>
      <w:numFmt w:val="bullet"/>
      <w:lvlText w:val="▪"/>
      <w:lvlJc w:val="left"/>
      <w:pPr>
        <w:ind w:left="21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75140D7E">
      <w:start w:val="1"/>
      <w:numFmt w:val="bullet"/>
      <w:lvlText w:val="•"/>
      <w:lvlJc w:val="left"/>
      <w:pPr>
        <w:ind w:left="288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074098C8">
      <w:start w:val="1"/>
      <w:numFmt w:val="bullet"/>
      <w:lvlText w:val="o"/>
      <w:lvlJc w:val="left"/>
      <w:pPr>
        <w:ind w:left="36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95A2D966">
      <w:start w:val="1"/>
      <w:numFmt w:val="bullet"/>
      <w:lvlText w:val="▪"/>
      <w:lvlJc w:val="left"/>
      <w:pPr>
        <w:ind w:left="432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C1C07C82">
      <w:start w:val="1"/>
      <w:numFmt w:val="bullet"/>
      <w:lvlText w:val="•"/>
      <w:lvlJc w:val="left"/>
      <w:pPr>
        <w:ind w:left="504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08CCB954">
      <w:start w:val="1"/>
      <w:numFmt w:val="bullet"/>
      <w:lvlText w:val="o"/>
      <w:lvlJc w:val="left"/>
      <w:pPr>
        <w:ind w:left="57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480A0752">
      <w:start w:val="1"/>
      <w:numFmt w:val="bullet"/>
      <w:lvlText w:val="▪"/>
      <w:lvlJc w:val="left"/>
      <w:pPr>
        <w:ind w:left="64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202" w15:restartNumberingAfterBreak="0">
    <w:nsid w:val="5C380800"/>
    <w:multiLevelType w:val="hybridMultilevel"/>
    <w:tmpl w:val="4A2CD5E4"/>
    <w:lvl w:ilvl="0" w:tplc="1B52594A">
      <w:start w:val="1"/>
      <w:numFmt w:val="bullet"/>
      <w:lvlText w:val="–"/>
      <w:lvlJc w:val="left"/>
      <w:pPr>
        <w:ind w:left="1207"/>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1" w:tplc="05026D90">
      <w:start w:val="1"/>
      <w:numFmt w:val="bullet"/>
      <w:lvlText w:val="o"/>
      <w:lvlJc w:val="left"/>
      <w:pPr>
        <w:ind w:left="2009"/>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2" w:tplc="A9DAC104">
      <w:start w:val="1"/>
      <w:numFmt w:val="bullet"/>
      <w:lvlText w:val="▪"/>
      <w:lvlJc w:val="left"/>
      <w:pPr>
        <w:ind w:left="2729"/>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3" w:tplc="38C2BA98">
      <w:start w:val="1"/>
      <w:numFmt w:val="bullet"/>
      <w:lvlText w:val="•"/>
      <w:lvlJc w:val="left"/>
      <w:pPr>
        <w:ind w:left="3449"/>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4" w:tplc="E904CD34">
      <w:start w:val="1"/>
      <w:numFmt w:val="bullet"/>
      <w:lvlText w:val="o"/>
      <w:lvlJc w:val="left"/>
      <w:pPr>
        <w:ind w:left="4169"/>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5" w:tplc="FDA8CB40">
      <w:start w:val="1"/>
      <w:numFmt w:val="bullet"/>
      <w:lvlText w:val="▪"/>
      <w:lvlJc w:val="left"/>
      <w:pPr>
        <w:ind w:left="4889"/>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6" w:tplc="0394BEE0">
      <w:start w:val="1"/>
      <w:numFmt w:val="bullet"/>
      <w:lvlText w:val="•"/>
      <w:lvlJc w:val="left"/>
      <w:pPr>
        <w:ind w:left="5609"/>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7" w:tplc="271CDACA">
      <w:start w:val="1"/>
      <w:numFmt w:val="bullet"/>
      <w:lvlText w:val="o"/>
      <w:lvlJc w:val="left"/>
      <w:pPr>
        <w:ind w:left="6329"/>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lvl w:ilvl="8" w:tplc="FA2AD026">
      <w:start w:val="1"/>
      <w:numFmt w:val="bullet"/>
      <w:lvlText w:val="▪"/>
      <w:lvlJc w:val="left"/>
      <w:pPr>
        <w:ind w:left="7049"/>
      </w:pPr>
      <w:rPr>
        <w:rFonts w:ascii="Calibri" w:eastAsia="Calibri" w:hAnsi="Calibri" w:cs="Calibri"/>
        <w:b w:val="0"/>
        <w:i w:val="0"/>
        <w:strike w:val="0"/>
        <w:dstrike w:val="0"/>
        <w:color w:val="181717"/>
        <w:sz w:val="20"/>
        <w:szCs w:val="20"/>
        <w:u w:val="none" w:color="000000"/>
        <w:bdr w:val="none" w:sz="0" w:space="0" w:color="auto"/>
        <w:shd w:val="clear" w:color="auto" w:fill="auto"/>
        <w:vertAlign w:val="baseline"/>
      </w:rPr>
    </w:lvl>
  </w:abstractNum>
  <w:abstractNum w:abstractNumId="203" w15:restartNumberingAfterBreak="0">
    <w:nsid w:val="5C7074C0"/>
    <w:multiLevelType w:val="hybridMultilevel"/>
    <w:tmpl w:val="8A5EDA74"/>
    <w:lvl w:ilvl="0" w:tplc="3970065C">
      <w:start w:val="1"/>
      <w:numFmt w:val="decimal"/>
      <w:lvlText w:val="%1."/>
      <w:lvlJc w:val="left"/>
      <w:pPr>
        <w:ind w:left="312"/>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43BE31BC">
      <w:start w:val="1"/>
      <w:numFmt w:val="lowerLetter"/>
      <w:lvlText w:val="%2."/>
      <w:lvlJc w:val="left"/>
      <w:pPr>
        <w:ind w:left="81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E1EAEDC">
      <w:start w:val="1"/>
      <w:numFmt w:val="lowerRoman"/>
      <w:lvlText w:val="%3"/>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2BA4974">
      <w:start w:val="1"/>
      <w:numFmt w:val="decimal"/>
      <w:lvlText w:val="%4"/>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A523120">
      <w:start w:val="1"/>
      <w:numFmt w:val="lowerLetter"/>
      <w:lvlText w:val="%5"/>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246586E">
      <w:start w:val="1"/>
      <w:numFmt w:val="lowerRoman"/>
      <w:lvlText w:val="%6"/>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79A81E2">
      <w:start w:val="1"/>
      <w:numFmt w:val="decimal"/>
      <w:lvlText w:val="%7"/>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8628742">
      <w:start w:val="1"/>
      <w:numFmt w:val="lowerLetter"/>
      <w:lvlText w:val="%8"/>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B56F4EA">
      <w:start w:val="1"/>
      <w:numFmt w:val="lowerRoman"/>
      <w:lvlText w:val="%9"/>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04" w15:restartNumberingAfterBreak="0">
    <w:nsid w:val="5C921573"/>
    <w:multiLevelType w:val="hybridMultilevel"/>
    <w:tmpl w:val="295AD5BA"/>
    <w:lvl w:ilvl="0" w:tplc="CC8810D4">
      <w:start w:val="1"/>
      <w:numFmt w:val="bullet"/>
      <w:lvlText w:val=""/>
      <w:lvlJc w:val="left"/>
      <w:pPr>
        <w:ind w:left="11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40A434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C18162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C78E90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B56584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C2AEDF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7DC84F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DBE5FB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19E57F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05" w15:restartNumberingAfterBreak="0">
    <w:nsid w:val="5CBB361C"/>
    <w:multiLevelType w:val="hybridMultilevel"/>
    <w:tmpl w:val="11205FC0"/>
    <w:lvl w:ilvl="0" w:tplc="E348CC40">
      <w:start w:val="1"/>
      <w:numFmt w:val="lowerLetter"/>
      <w:lvlText w:val="%1)"/>
      <w:lvlJc w:val="left"/>
      <w:pPr>
        <w:ind w:left="149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5ECE8720">
      <w:start w:val="1"/>
      <w:numFmt w:val="lowerLetter"/>
      <w:lvlText w:val="%2"/>
      <w:lvlJc w:val="left"/>
      <w:pPr>
        <w:ind w:left="21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6F547508">
      <w:start w:val="1"/>
      <w:numFmt w:val="lowerRoman"/>
      <w:lvlText w:val="%3"/>
      <w:lvlJc w:val="left"/>
      <w:pPr>
        <w:ind w:left="28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1C38F0C0">
      <w:start w:val="1"/>
      <w:numFmt w:val="decimal"/>
      <w:lvlText w:val="%4"/>
      <w:lvlJc w:val="left"/>
      <w:pPr>
        <w:ind w:left="36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8714AD60">
      <w:start w:val="1"/>
      <w:numFmt w:val="lowerLetter"/>
      <w:lvlText w:val="%5"/>
      <w:lvlJc w:val="left"/>
      <w:pPr>
        <w:ind w:left="43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BBE6E0B8">
      <w:start w:val="1"/>
      <w:numFmt w:val="lowerRoman"/>
      <w:lvlText w:val="%6"/>
      <w:lvlJc w:val="left"/>
      <w:pPr>
        <w:ind w:left="50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7C7C3FAA">
      <w:start w:val="1"/>
      <w:numFmt w:val="decimal"/>
      <w:lvlText w:val="%7"/>
      <w:lvlJc w:val="left"/>
      <w:pPr>
        <w:ind w:left="57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AB5C53F0">
      <w:start w:val="1"/>
      <w:numFmt w:val="lowerLetter"/>
      <w:lvlText w:val="%8"/>
      <w:lvlJc w:val="left"/>
      <w:pPr>
        <w:ind w:left="64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B928D9EC">
      <w:start w:val="1"/>
      <w:numFmt w:val="lowerRoman"/>
      <w:lvlText w:val="%9"/>
      <w:lvlJc w:val="left"/>
      <w:pPr>
        <w:ind w:left="72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206" w15:restartNumberingAfterBreak="0">
    <w:nsid w:val="5CF44742"/>
    <w:multiLevelType w:val="hybridMultilevel"/>
    <w:tmpl w:val="FBF48BC2"/>
    <w:lvl w:ilvl="0" w:tplc="38D8098E">
      <w:start w:val="3"/>
      <w:numFmt w:val="lowerLetter"/>
      <w:lvlText w:val="%1."/>
      <w:lvlJc w:val="left"/>
      <w:pPr>
        <w:ind w:left="51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790FF7E">
      <w:start w:val="1"/>
      <w:numFmt w:val="lowerLetter"/>
      <w:lvlText w:val="%2"/>
      <w:lvlJc w:val="left"/>
      <w:pPr>
        <w:ind w:left="11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77A2658">
      <w:start w:val="1"/>
      <w:numFmt w:val="lowerRoman"/>
      <w:lvlText w:val="%3"/>
      <w:lvlJc w:val="left"/>
      <w:pPr>
        <w:ind w:left="18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6CCCBE8">
      <w:start w:val="1"/>
      <w:numFmt w:val="decimal"/>
      <w:lvlText w:val="%4"/>
      <w:lvlJc w:val="left"/>
      <w:pPr>
        <w:ind w:left="25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F4CC258">
      <w:start w:val="1"/>
      <w:numFmt w:val="lowerLetter"/>
      <w:lvlText w:val="%5"/>
      <w:lvlJc w:val="left"/>
      <w:pPr>
        <w:ind w:left="33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732CAA0">
      <w:start w:val="1"/>
      <w:numFmt w:val="lowerRoman"/>
      <w:lvlText w:val="%6"/>
      <w:lvlJc w:val="left"/>
      <w:pPr>
        <w:ind w:left="40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15406EC">
      <w:start w:val="1"/>
      <w:numFmt w:val="decimal"/>
      <w:lvlText w:val="%7"/>
      <w:lvlJc w:val="left"/>
      <w:pPr>
        <w:ind w:left="47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5B41C4C">
      <w:start w:val="1"/>
      <w:numFmt w:val="lowerLetter"/>
      <w:lvlText w:val="%8"/>
      <w:lvlJc w:val="left"/>
      <w:pPr>
        <w:ind w:left="54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A108B3C">
      <w:start w:val="1"/>
      <w:numFmt w:val="lowerRoman"/>
      <w:lvlText w:val="%9"/>
      <w:lvlJc w:val="left"/>
      <w:pPr>
        <w:ind w:left="61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07" w15:restartNumberingAfterBreak="0">
    <w:nsid w:val="5D9E4236"/>
    <w:multiLevelType w:val="hybridMultilevel"/>
    <w:tmpl w:val="9684ACEC"/>
    <w:lvl w:ilvl="0" w:tplc="5284028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BFE27E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CA2ED3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9B6B9E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968E51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BBEA30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27E9E0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8D25E0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2EED15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8" w15:restartNumberingAfterBreak="0">
    <w:nsid w:val="5DAB2626"/>
    <w:multiLevelType w:val="hybridMultilevel"/>
    <w:tmpl w:val="743814B4"/>
    <w:lvl w:ilvl="0" w:tplc="ABCAE7BC">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B886B74">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9621A58">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23CE7AE">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1F4503C">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DC20AF6">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92AB47C">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5CEBADA">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0503A40">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9" w15:restartNumberingAfterBreak="0">
    <w:nsid w:val="5E495A86"/>
    <w:multiLevelType w:val="hybridMultilevel"/>
    <w:tmpl w:val="12280BF0"/>
    <w:lvl w:ilvl="0" w:tplc="2FF8C43A">
      <w:start w:val="1"/>
      <w:numFmt w:val="decimal"/>
      <w:lvlText w:val="%1."/>
      <w:lvlJc w:val="left"/>
      <w:pPr>
        <w:ind w:left="2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F344036">
      <w:start w:val="1"/>
      <w:numFmt w:val="lowerRoman"/>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3D6133C">
      <w:start w:val="1"/>
      <w:numFmt w:val="lowerRoman"/>
      <w:lvlText w:val="%3"/>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CE23836">
      <w:start w:val="1"/>
      <w:numFmt w:val="decimal"/>
      <w:lvlText w:val="%4"/>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02CA6A0">
      <w:start w:val="1"/>
      <w:numFmt w:val="lowerLetter"/>
      <w:lvlText w:val="%5"/>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1D0F85E">
      <w:start w:val="1"/>
      <w:numFmt w:val="lowerRoman"/>
      <w:lvlText w:val="%6"/>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7403EB0">
      <w:start w:val="1"/>
      <w:numFmt w:val="decimal"/>
      <w:lvlText w:val="%7"/>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7062BBC">
      <w:start w:val="1"/>
      <w:numFmt w:val="lowerLetter"/>
      <w:lvlText w:val="%8"/>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FEA4AC6">
      <w:start w:val="1"/>
      <w:numFmt w:val="lowerRoman"/>
      <w:lvlText w:val="%9"/>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10" w15:restartNumberingAfterBreak="0">
    <w:nsid w:val="5E66365D"/>
    <w:multiLevelType w:val="hybridMultilevel"/>
    <w:tmpl w:val="89C81FC4"/>
    <w:lvl w:ilvl="0" w:tplc="1D4EBE6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97E4194">
      <w:start w:val="1"/>
      <w:numFmt w:val="decimal"/>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A74D666">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16A5E10">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AE7DA4">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5F26704">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32AF000">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5680CA0">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EE6ABA">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1" w15:restartNumberingAfterBreak="0">
    <w:nsid w:val="5EB50585"/>
    <w:multiLevelType w:val="hybridMultilevel"/>
    <w:tmpl w:val="F106F61C"/>
    <w:lvl w:ilvl="0" w:tplc="5664C1A0">
      <w:start w:val="1"/>
      <w:numFmt w:val="lowerLetter"/>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DC0608">
      <w:start w:val="1"/>
      <w:numFmt w:val="lowerLetter"/>
      <w:lvlText w:val="%2"/>
      <w:lvlJc w:val="left"/>
      <w:pPr>
        <w:ind w:left="1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466DD78">
      <w:start w:val="1"/>
      <w:numFmt w:val="lowerRoman"/>
      <w:lvlText w:val="%3"/>
      <w:lvlJc w:val="left"/>
      <w:pPr>
        <w:ind w:left="1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481464">
      <w:start w:val="1"/>
      <w:numFmt w:val="decimal"/>
      <w:lvlText w:val="%4"/>
      <w:lvlJc w:val="left"/>
      <w:pPr>
        <w:ind w:left="2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40DB08">
      <w:start w:val="1"/>
      <w:numFmt w:val="lowerLetter"/>
      <w:lvlText w:val="%5"/>
      <w:lvlJc w:val="left"/>
      <w:pPr>
        <w:ind w:left="3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550FD38">
      <w:start w:val="1"/>
      <w:numFmt w:val="lowerRoman"/>
      <w:lvlText w:val="%6"/>
      <w:lvlJc w:val="left"/>
      <w:pPr>
        <w:ind w:left="3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83AE988">
      <w:start w:val="1"/>
      <w:numFmt w:val="decimal"/>
      <w:lvlText w:val="%7"/>
      <w:lvlJc w:val="left"/>
      <w:pPr>
        <w:ind w:left="4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31E74B4">
      <w:start w:val="1"/>
      <w:numFmt w:val="lowerLetter"/>
      <w:lvlText w:val="%8"/>
      <w:lvlJc w:val="left"/>
      <w:pPr>
        <w:ind w:left="5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5623ADA">
      <w:start w:val="1"/>
      <w:numFmt w:val="lowerRoman"/>
      <w:lvlText w:val="%9"/>
      <w:lvlJc w:val="left"/>
      <w:pPr>
        <w:ind w:left="6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2" w15:restartNumberingAfterBreak="0">
    <w:nsid w:val="5EF65E3E"/>
    <w:multiLevelType w:val="hybridMultilevel"/>
    <w:tmpl w:val="7390F108"/>
    <w:lvl w:ilvl="0" w:tplc="45A8B672">
      <w:start w:val="1"/>
      <w:numFmt w:val="lowerLetter"/>
      <w:lvlText w:val="%1."/>
      <w:lvlJc w:val="left"/>
      <w:pPr>
        <w:ind w:left="117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1165496">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914402C">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B0A6380">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462F2D8">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93AD386">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8FA06D8">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B2C63D2">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2A82112">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13" w15:restartNumberingAfterBreak="0">
    <w:nsid w:val="5F4B7D11"/>
    <w:multiLevelType w:val="hybridMultilevel"/>
    <w:tmpl w:val="B1660F1C"/>
    <w:lvl w:ilvl="0" w:tplc="E2380EB8">
      <w:start w:val="1"/>
      <w:numFmt w:val="decimal"/>
      <w:lvlText w:val="%1."/>
      <w:lvlJc w:val="left"/>
      <w:pPr>
        <w:ind w:left="6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5BE213C">
      <w:start w:val="3"/>
      <w:numFmt w:val="lowerLetter"/>
      <w:lvlText w:val="%2)"/>
      <w:lvlJc w:val="left"/>
      <w:pPr>
        <w:ind w:left="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CD4B5C0">
      <w:start w:val="1"/>
      <w:numFmt w:val="lowerRoman"/>
      <w:lvlText w:val="%3"/>
      <w:lvlJc w:val="left"/>
      <w:pPr>
        <w:ind w:left="1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8D64E98">
      <w:start w:val="1"/>
      <w:numFmt w:val="decimal"/>
      <w:lvlText w:val="%4"/>
      <w:lvlJc w:val="left"/>
      <w:pPr>
        <w:ind w:left="2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D2BD3E">
      <w:start w:val="1"/>
      <w:numFmt w:val="lowerLetter"/>
      <w:lvlText w:val="%5"/>
      <w:lvlJc w:val="left"/>
      <w:pPr>
        <w:ind w:left="2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D4ADCE">
      <w:start w:val="1"/>
      <w:numFmt w:val="lowerRoman"/>
      <w:lvlText w:val="%6"/>
      <w:lvlJc w:val="left"/>
      <w:pPr>
        <w:ind w:left="3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4908B52">
      <w:start w:val="1"/>
      <w:numFmt w:val="decimal"/>
      <w:lvlText w:val="%7"/>
      <w:lvlJc w:val="left"/>
      <w:pPr>
        <w:ind w:left="4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D6A73C">
      <w:start w:val="1"/>
      <w:numFmt w:val="lowerLetter"/>
      <w:lvlText w:val="%8"/>
      <w:lvlJc w:val="left"/>
      <w:pPr>
        <w:ind w:left="5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434320C">
      <w:start w:val="1"/>
      <w:numFmt w:val="lowerRoman"/>
      <w:lvlText w:val="%9"/>
      <w:lvlJc w:val="left"/>
      <w:pPr>
        <w:ind w:left="5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4" w15:restartNumberingAfterBreak="0">
    <w:nsid w:val="60003191"/>
    <w:multiLevelType w:val="hybridMultilevel"/>
    <w:tmpl w:val="AD786D10"/>
    <w:lvl w:ilvl="0" w:tplc="8B166DD2">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5CEB51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7C2A63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D4AF24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9C9D7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93275C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A727B5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726F50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6622A0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5" w15:restartNumberingAfterBreak="0">
    <w:nsid w:val="60334AF9"/>
    <w:multiLevelType w:val="hybridMultilevel"/>
    <w:tmpl w:val="D2B02EF0"/>
    <w:lvl w:ilvl="0" w:tplc="1E62151A">
      <w:start w:val="1"/>
      <w:numFmt w:val="decimal"/>
      <w:lvlText w:val="%1."/>
      <w:lvlJc w:val="left"/>
      <w:pPr>
        <w:ind w:left="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0888C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6AE59C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D6296F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809A5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B4C806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68CFD6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DC403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BE8001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6" w15:restartNumberingAfterBreak="0">
    <w:nsid w:val="60881D33"/>
    <w:multiLevelType w:val="hybridMultilevel"/>
    <w:tmpl w:val="BC64C114"/>
    <w:lvl w:ilvl="0" w:tplc="C204AA3A">
      <w:start w:val="1"/>
      <w:numFmt w:val="bullet"/>
      <w:lvlText w:val=""/>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F50A41FA">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A5C6498">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54CBECA">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2121D16">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4461F9E">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9A21F18">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DA036F8">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C38EE72">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7" w15:restartNumberingAfterBreak="0">
    <w:nsid w:val="608B03BD"/>
    <w:multiLevelType w:val="hybridMultilevel"/>
    <w:tmpl w:val="353223A8"/>
    <w:lvl w:ilvl="0" w:tplc="3C143264">
      <w:start w:val="1"/>
      <w:numFmt w:val="bullet"/>
      <w:lvlText w:val="•"/>
      <w:lvlJc w:val="left"/>
      <w:pPr>
        <w:ind w:left="11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DD49CF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25CE81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74AEFF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1A43AF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64C3A9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FE48C6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BC0662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CC647D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8" w15:restartNumberingAfterBreak="0">
    <w:nsid w:val="61206680"/>
    <w:multiLevelType w:val="multilevel"/>
    <w:tmpl w:val="135CFA20"/>
    <w:lvl w:ilvl="0">
      <w:start w:val="2"/>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4"/>
      <w:numFmt w:val="decimal"/>
      <w:lvlText w:val="%1.%2"/>
      <w:lvlJc w:val="left"/>
      <w:pPr>
        <w:ind w:left="3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7"/>
      <w:numFmt w:val="decimal"/>
      <w:lvlText w:val="%1.%2.%3"/>
      <w:lvlJc w:val="left"/>
      <w:pPr>
        <w:ind w:left="3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Restart w:val="0"/>
      <w:lvlText w:val="%1.%2.%3.%4"/>
      <w:lvlJc w:val="left"/>
      <w:pPr>
        <w:ind w:left="14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1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18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25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2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39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19" w15:restartNumberingAfterBreak="0">
    <w:nsid w:val="61C6218D"/>
    <w:multiLevelType w:val="hybridMultilevel"/>
    <w:tmpl w:val="BACE0336"/>
    <w:lvl w:ilvl="0" w:tplc="85D0F6C2">
      <w:start w:val="1"/>
      <w:numFmt w:val="decimal"/>
      <w:lvlText w:val="%1."/>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04822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EADD3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3A475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65C56E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7D2802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C60EFF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1B4C52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F8B67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0" w15:restartNumberingAfterBreak="0">
    <w:nsid w:val="61C63563"/>
    <w:multiLevelType w:val="hybridMultilevel"/>
    <w:tmpl w:val="A56809DC"/>
    <w:lvl w:ilvl="0" w:tplc="A326828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DC446D4">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FFA556C">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12E49EE">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5621CE">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8A30F8">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004F3A">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46C556C">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0E46AE">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1" w15:restartNumberingAfterBreak="0">
    <w:nsid w:val="61CC136D"/>
    <w:multiLevelType w:val="hybridMultilevel"/>
    <w:tmpl w:val="0358817E"/>
    <w:lvl w:ilvl="0" w:tplc="2542E04E">
      <w:start w:val="8"/>
      <w:numFmt w:val="decimal"/>
      <w:lvlText w:val="%1."/>
      <w:lvlJc w:val="left"/>
      <w:pPr>
        <w:ind w:left="7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22A3B7E">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9D80388">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19C611C">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7A8EA74">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5AE4D08">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EDABF98">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C20EACC">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658C7BA">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22" w15:restartNumberingAfterBreak="0">
    <w:nsid w:val="61E6718A"/>
    <w:multiLevelType w:val="hybridMultilevel"/>
    <w:tmpl w:val="FEEA1F9A"/>
    <w:lvl w:ilvl="0" w:tplc="AFA851EA">
      <w:start w:val="1"/>
      <w:numFmt w:val="lowerLetter"/>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1F09306">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066921C">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E86BB66">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E2234EC">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24CB546">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6008AC0">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AAA9DE4">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F743600">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23" w15:restartNumberingAfterBreak="0">
    <w:nsid w:val="6225636F"/>
    <w:multiLevelType w:val="hybridMultilevel"/>
    <w:tmpl w:val="BF70B8D4"/>
    <w:lvl w:ilvl="0" w:tplc="2A403C88">
      <w:start w:val="1"/>
      <w:numFmt w:val="decimal"/>
      <w:lvlText w:val="%1."/>
      <w:lvlJc w:val="left"/>
      <w:pPr>
        <w:ind w:left="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B2A026">
      <w:start w:val="1"/>
      <w:numFmt w:val="lowerLetter"/>
      <w:lvlText w:val="%2"/>
      <w:lvlJc w:val="left"/>
      <w:pPr>
        <w:ind w:left="1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AA31D8">
      <w:start w:val="1"/>
      <w:numFmt w:val="lowerRoman"/>
      <w:lvlText w:val="%3"/>
      <w:lvlJc w:val="left"/>
      <w:pPr>
        <w:ind w:left="1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CBCFECA">
      <w:start w:val="1"/>
      <w:numFmt w:val="decimal"/>
      <w:lvlText w:val="%4"/>
      <w:lvlJc w:val="left"/>
      <w:pPr>
        <w:ind w:left="2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74B756">
      <w:start w:val="1"/>
      <w:numFmt w:val="lowerLetter"/>
      <w:lvlText w:val="%5"/>
      <w:lvlJc w:val="left"/>
      <w:pPr>
        <w:ind w:left="3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565722">
      <w:start w:val="1"/>
      <w:numFmt w:val="lowerRoman"/>
      <w:lvlText w:val="%6"/>
      <w:lvlJc w:val="left"/>
      <w:pPr>
        <w:ind w:left="3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E23B72">
      <w:start w:val="1"/>
      <w:numFmt w:val="decimal"/>
      <w:lvlText w:val="%7"/>
      <w:lvlJc w:val="left"/>
      <w:pPr>
        <w:ind w:left="4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38F2D2">
      <w:start w:val="1"/>
      <w:numFmt w:val="lowerLetter"/>
      <w:lvlText w:val="%8"/>
      <w:lvlJc w:val="left"/>
      <w:pPr>
        <w:ind w:left="5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E9CEE2A">
      <w:start w:val="1"/>
      <w:numFmt w:val="lowerRoman"/>
      <w:lvlText w:val="%9"/>
      <w:lvlJc w:val="left"/>
      <w:pPr>
        <w:ind w:left="6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4" w15:restartNumberingAfterBreak="0">
    <w:nsid w:val="62900A58"/>
    <w:multiLevelType w:val="hybridMultilevel"/>
    <w:tmpl w:val="2612EDE6"/>
    <w:lvl w:ilvl="0" w:tplc="2EDC21B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1B8FDC2">
      <w:start w:val="1"/>
      <w:numFmt w:val="decimal"/>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1A628EE">
      <w:start w:val="1"/>
      <w:numFmt w:val="lowerRoman"/>
      <w:lvlText w:val="%3"/>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024D4B8">
      <w:start w:val="1"/>
      <w:numFmt w:val="decimal"/>
      <w:lvlText w:val="%4"/>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4C7F74">
      <w:start w:val="1"/>
      <w:numFmt w:val="lowerLetter"/>
      <w:lvlText w:val="%5"/>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EA614E2">
      <w:start w:val="1"/>
      <w:numFmt w:val="lowerRoman"/>
      <w:lvlText w:val="%6"/>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47ACDC0">
      <w:start w:val="1"/>
      <w:numFmt w:val="decimal"/>
      <w:lvlText w:val="%7"/>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F20EF4">
      <w:start w:val="1"/>
      <w:numFmt w:val="lowerLetter"/>
      <w:lvlText w:val="%8"/>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4651D0">
      <w:start w:val="1"/>
      <w:numFmt w:val="lowerRoman"/>
      <w:lvlText w:val="%9"/>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5" w15:restartNumberingAfterBreak="0">
    <w:nsid w:val="63631538"/>
    <w:multiLevelType w:val="hybridMultilevel"/>
    <w:tmpl w:val="5D34F0CA"/>
    <w:lvl w:ilvl="0" w:tplc="2B9A3102">
      <w:start w:val="2"/>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E860FC">
      <w:start w:val="1"/>
      <w:numFmt w:val="lowerLetter"/>
      <w:lvlText w:val="%2"/>
      <w:lvlJc w:val="left"/>
      <w:pPr>
        <w:ind w:left="1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EC4CA2C">
      <w:start w:val="1"/>
      <w:numFmt w:val="lowerRoman"/>
      <w:lvlText w:val="%3"/>
      <w:lvlJc w:val="left"/>
      <w:pPr>
        <w:ind w:left="1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65A750A">
      <w:start w:val="1"/>
      <w:numFmt w:val="decimal"/>
      <w:lvlText w:val="%4"/>
      <w:lvlJc w:val="left"/>
      <w:pPr>
        <w:ind w:left="2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9E8222">
      <w:start w:val="1"/>
      <w:numFmt w:val="lowerLetter"/>
      <w:lvlText w:val="%5"/>
      <w:lvlJc w:val="left"/>
      <w:pPr>
        <w:ind w:left="3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E281382">
      <w:start w:val="1"/>
      <w:numFmt w:val="lowerRoman"/>
      <w:lvlText w:val="%6"/>
      <w:lvlJc w:val="left"/>
      <w:pPr>
        <w:ind w:left="3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304AC4">
      <w:start w:val="1"/>
      <w:numFmt w:val="decimal"/>
      <w:lvlText w:val="%7"/>
      <w:lvlJc w:val="left"/>
      <w:pPr>
        <w:ind w:left="4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C5C969E">
      <w:start w:val="1"/>
      <w:numFmt w:val="lowerLetter"/>
      <w:lvlText w:val="%8"/>
      <w:lvlJc w:val="left"/>
      <w:pPr>
        <w:ind w:left="5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2C62F4A">
      <w:start w:val="1"/>
      <w:numFmt w:val="lowerRoman"/>
      <w:lvlText w:val="%9"/>
      <w:lvlJc w:val="left"/>
      <w:pPr>
        <w:ind w:left="6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6" w15:restartNumberingAfterBreak="0">
    <w:nsid w:val="6363218A"/>
    <w:multiLevelType w:val="hybridMultilevel"/>
    <w:tmpl w:val="C9C661BA"/>
    <w:lvl w:ilvl="0" w:tplc="A1A6EFD2">
      <w:start w:val="7"/>
      <w:numFmt w:val="lowerLetter"/>
      <w:lvlText w:val="%1)"/>
      <w:lvlJc w:val="left"/>
      <w:pPr>
        <w:ind w:left="3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3984EA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E63C9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6AAA2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80E88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B3E1B7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6004F5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252604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7E1C0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7" w15:restartNumberingAfterBreak="0">
    <w:nsid w:val="636B3C2B"/>
    <w:multiLevelType w:val="hybridMultilevel"/>
    <w:tmpl w:val="ED0C942E"/>
    <w:lvl w:ilvl="0" w:tplc="15BE66F8">
      <w:start w:val="1"/>
      <w:numFmt w:val="bullet"/>
      <w:lvlText w:val=""/>
      <w:lvlJc w:val="left"/>
      <w:pPr>
        <w:ind w:left="103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C49049F2">
      <w:start w:val="1"/>
      <w:numFmt w:val="bullet"/>
      <w:lvlText w:val=""/>
      <w:lvlJc w:val="left"/>
      <w:pPr>
        <w:ind w:left="247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61A0D48A">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70781094">
      <w:start w:val="1"/>
      <w:numFmt w:val="bullet"/>
      <w:lvlText w:val="•"/>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52B2DA84">
      <w:start w:val="1"/>
      <w:numFmt w:val="bullet"/>
      <w:lvlText w:val="o"/>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9440E24E">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58D2D544">
      <w:start w:val="1"/>
      <w:numFmt w:val="bullet"/>
      <w:lvlText w:val="•"/>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4DECE30C">
      <w:start w:val="1"/>
      <w:numFmt w:val="bullet"/>
      <w:lvlText w:val="o"/>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F7065828">
      <w:start w:val="1"/>
      <w:numFmt w:val="bullet"/>
      <w:lvlText w:val="▪"/>
      <w:lvlJc w:val="left"/>
      <w:pPr>
        <w:ind w:left="72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28" w15:restartNumberingAfterBreak="0">
    <w:nsid w:val="639470D6"/>
    <w:multiLevelType w:val="hybridMultilevel"/>
    <w:tmpl w:val="A6D489CC"/>
    <w:lvl w:ilvl="0" w:tplc="C2804052">
      <w:start w:val="1"/>
      <w:numFmt w:val="decimal"/>
      <w:lvlText w:val="%1."/>
      <w:lvlJc w:val="left"/>
      <w:pPr>
        <w:ind w:left="557"/>
      </w:pPr>
      <w:rPr>
        <w:rFonts w:ascii="Times New Roman" w:eastAsia="Calibri" w:hAnsi="Times New Roman" w:cs="Times New Roman" w:hint="default"/>
        <w:b w:val="0"/>
        <w:i w:val="0"/>
        <w:strike w:val="0"/>
        <w:dstrike w:val="0"/>
        <w:color w:val="000000"/>
        <w:sz w:val="24"/>
        <w:szCs w:val="22"/>
        <w:u w:val="none" w:color="000000"/>
        <w:bdr w:val="none" w:sz="0" w:space="0" w:color="auto"/>
        <w:shd w:val="clear" w:color="auto" w:fill="auto"/>
        <w:vertAlign w:val="baseline"/>
      </w:rPr>
    </w:lvl>
    <w:lvl w:ilvl="1" w:tplc="A8B24946">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8C21E28">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CC811B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7449D4A">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116794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534C1C2">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C703596">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5AE9F90">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29" w15:restartNumberingAfterBreak="0">
    <w:nsid w:val="63CA76A3"/>
    <w:multiLevelType w:val="hybridMultilevel"/>
    <w:tmpl w:val="40E053CE"/>
    <w:lvl w:ilvl="0" w:tplc="9BB63D1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588F0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2C4424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33A853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9ED70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F42FF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6093B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DE6ECD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42B8F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0" w15:restartNumberingAfterBreak="0">
    <w:nsid w:val="641377D7"/>
    <w:multiLevelType w:val="hybridMultilevel"/>
    <w:tmpl w:val="69789230"/>
    <w:lvl w:ilvl="0" w:tplc="D8B8A78A">
      <w:start w:val="1"/>
      <w:numFmt w:val="decimal"/>
      <w:lvlText w:val="%1."/>
      <w:lvlJc w:val="left"/>
      <w:pPr>
        <w:ind w:left="8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C0ABED2">
      <w:start w:val="1"/>
      <w:numFmt w:val="lowerRoman"/>
      <w:lvlText w:val="%2."/>
      <w:lvlJc w:val="left"/>
      <w:pPr>
        <w:ind w:left="225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29CAA972">
      <w:start w:val="1"/>
      <w:numFmt w:val="lowerRoman"/>
      <w:lvlText w:val="%3"/>
      <w:lvlJc w:val="left"/>
      <w:pPr>
        <w:ind w:left="25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F89E4BB6">
      <w:start w:val="1"/>
      <w:numFmt w:val="decimal"/>
      <w:lvlText w:val="%4"/>
      <w:lvlJc w:val="left"/>
      <w:pPr>
        <w:ind w:left="32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FC3E6B12">
      <w:start w:val="1"/>
      <w:numFmt w:val="lowerLetter"/>
      <w:lvlText w:val="%5"/>
      <w:lvlJc w:val="left"/>
      <w:pPr>
        <w:ind w:left="39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169840BE">
      <w:start w:val="1"/>
      <w:numFmt w:val="lowerRoman"/>
      <w:lvlText w:val="%6"/>
      <w:lvlJc w:val="left"/>
      <w:pPr>
        <w:ind w:left="46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206AD9F2">
      <w:start w:val="1"/>
      <w:numFmt w:val="decimal"/>
      <w:lvlText w:val="%7"/>
      <w:lvlJc w:val="left"/>
      <w:pPr>
        <w:ind w:left="54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D9BEFAA6">
      <w:start w:val="1"/>
      <w:numFmt w:val="lowerLetter"/>
      <w:lvlText w:val="%8"/>
      <w:lvlJc w:val="left"/>
      <w:pPr>
        <w:ind w:left="61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577EDC3C">
      <w:start w:val="1"/>
      <w:numFmt w:val="lowerRoman"/>
      <w:lvlText w:val="%9"/>
      <w:lvlJc w:val="left"/>
      <w:pPr>
        <w:ind w:left="68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231" w15:restartNumberingAfterBreak="0">
    <w:nsid w:val="64DB01EB"/>
    <w:multiLevelType w:val="hybridMultilevel"/>
    <w:tmpl w:val="81DC3D9C"/>
    <w:lvl w:ilvl="0" w:tplc="07CC8DBA">
      <w:start w:val="1"/>
      <w:numFmt w:val="lowerLetter"/>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2B80DC0">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792754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D5C74BE">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2E3E6C66">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DE02092">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47E4320">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868FDA8">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86AEA5A">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32" w15:restartNumberingAfterBreak="0">
    <w:nsid w:val="65331844"/>
    <w:multiLevelType w:val="hybridMultilevel"/>
    <w:tmpl w:val="1EEEEAE2"/>
    <w:lvl w:ilvl="0" w:tplc="809695A8">
      <w:start w:val="1"/>
      <w:numFmt w:val="bullet"/>
      <w:lvlText w:val=""/>
      <w:lvlJc w:val="left"/>
      <w:pPr>
        <w:ind w:left="175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EAA0BEBE">
      <w:start w:val="1"/>
      <w:numFmt w:val="bullet"/>
      <w:lvlText w:val="o"/>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3AF06D68">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AFE0BA66">
      <w:start w:val="1"/>
      <w:numFmt w:val="bullet"/>
      <w:lvlText w:val="•"/>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8DE4CCAA">
      <w:start w:val="1"/>
      <w:numFmt w:val="bullet"/>
      <w:lvlText w:val="o"/>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17102B46">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793208F6">
      <w:start w:val="1"/>
      <w:numFmt w:val="bullet"/>
      <w:lvlText w:val="•"/>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35B82D4C">
      <w:start w:val="1"/>
      <w:numFmt w:val="bullet"/>
      <w:lvlText w:val="o"/>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2FD0AD02">
      <w:start w:val="1"/>
      <w:numFmt w:val="bullet"/>
      <w:lvlText w:val="▪"/>
      <w:lvlJc w:val="left"/>
      <w:pPr>
        <w:ind w:left="72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33" w15:restartNumberingAfterBreak="0">
    <w:nsid w:val="6562234C"/>
    <w:multiLevelType w:val="hybridMultilevel"/>
    <w:tmpl w:val="A014B90E"/>
    <w:lvl w:ilvl="0" w:tplc="EBAA7542">
      <w:start w:val="1"/>
      <w:numFmt w:val="bullet"/>
      <w:lvlText w:val="o"/>
      <w:lvlJc w:val="left"/>
      <w:pPr>
        <w:ind w:left="15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DE4ED7A0">
      <w:start w:val="1"/>
      <w:numFmt w:val="bullet"/>
      <w:lvlText w:val="o"/>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D012DA26">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6DEEA5AE">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93C80184">
      <w:start w:val="1"/>
      <w:numFmt w:val="bullet"/>
      <w:lvlText w:val="o"/>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6B948322">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10921906">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425AEFD2">
      <w:start w:val="1"/>
      <w:numFmt w:val="bullet"/>
      <w:lvlText w:val="o"/>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D25817DC">
      <w:start w:val="1"/>
      <w:numFmt w:val="bullet"/>
      <w:lvlText w:val="▪"/>
      <w:lvlJc w:val="left"/>
      <w:pPr>
        <w:ind w:left="72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34" w15:restartNumberingAfterBreak="0">
    <w:nsid w:val="658E549F"/>
    <w:multiLevelType w:val="hybridMultilevel"/>
    <w:tmpl w:val="22BCD5B6"/>
    <w:lvl w:ilvl="0" w:tplc="5E543E12">
      <w:start w:val="1"/>
      <w:numFmt w:val="bullet"/>
      <w:lvlText w:val=""/>
      <w:lvlJc w:val="left"/>
      <w:pPr>
        <w:ind w:left="103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CDF47D92">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6268240">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19A92FA">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F8625FE8">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D6ACFB48">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8FB0B736">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48E66FC">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440857A6">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35" w15:restartNumberingAfterBreak="0">
    <w:nsid w:val="66174B38"/>
    <w:multiLevelType w:val="hybridMultilevel"/>
    <w:tmpl w:val="CDBEAD26"/>
    <w:lvl w:ilvl="0" w:tplc="15D2A05A">
      <w:start w:val="1"/>
      <w:numFmt w:val="bullet"/>
      <w:lvlText w:val="•"/>
      <w:lvlJc w:val="left"/>
      <w:pPr>
        <w:ind w:left="2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B90A1F6">
      <w:start w:val="1"/>
      <w:numFmt w:val="bullet"/>
      <w:lvlText w:val="o"/>
      <w:lvlJc w:val="left"/>
      <w:pPr>
        <w:ind w:left="11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05EF658">
      <w:start w:val="1"/>
      <w:numFmt w:val="bullet"/>
      <w:lvlText w:val="▪"/>
      <w:lvlJc w:val="left"/>
      <w:pPr>
        <w:ind w:left="18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C24764A">
      <w:start w:val="1"/>
      <w:numFmt w:val="bullet"/>
      <w:lvlText w:val="•"/>
      <w:lvlJc w:val="left"/>
      <w:pPr>
        <w:ind w:left="26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3E01CB8">
      <w:start w:val="1"/>
      <w:numFmt w:val="bullet"/>
      <w:lvlText w:val="o"/>
      <w:lvlJc w:val="left"/>
      <w:pPr>
        <w:ind w:left="33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53ED4D0">
      <w:start w:val="1"/>
      <w:numFmt w:val="bullet"/>
      <w:lvlText w:val="▪"/>
      <w:lvlJc w:val="left"/>
      <w:pPr>
        <w:ind w:left="40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B2C3B44">
      <w:start w:val="1"/>
      <w:numFmt w:val="bullet"/>
      <w:lvlText w:val="•"/>
      <w:lvlJc w:val="left"/>
      <w:pPr>
        <w:ind w:left="47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300D5C2">
      <w:start w:val="1"/>
      <w:numFmt w:val="bullet"/>
      <w:lvlText w:val="o"/>
      <w:lvlJc w:val="left"/>
      <w:pPr>
        <w:ind w:left="54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25EC688">
      <w:start w:val="1"/>
      <w:numFmt w:val="bullet"/>
      <w:lvlText w:val="▪"/>
      <w:lvlJc w:val="left"/>
      <w:pPr>
        <w:ind w:left="62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6" w15:restartNumberingAfterBreak="0">
    <w:nsid w:val="663C50C7"/>
    <w:multiLevelType w:val="hybridMultilevel"/>
    <w:tmpl w:val="43F227CA"/>
    <w:lvl w:ilvl="0" w:tplc="D6A2B98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6247E9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A003D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12AF3A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94015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730337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FE083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BE95E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D5C720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7" w15:restartNumberingAfterBreak="0">
    <w:nsid w:val="672E26D3"/>
    <w:multiLevelType w:val="hybridMultilevel"/>
    <w:tmpl w:val="572A7054"/>
    <w:lvl w:ilvl="0" w:tplc="CF9C3CB4">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4083A0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0AF9C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E41BD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40EBB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9CBB4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E4FE6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B98F03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6021A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8" w15:restartNumberingAfterBreak="0">
    <w:nsid w:val="675E6025"/>
    <w:multiLevelType w:val="hybridMultilevel"/>
    <w:tmpl w:val="DA9AE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9" w15:restartNumberingAfterBreak="0">
    <w:nsid w:val="6882037A"/>
    <w:multiLevelType w:val="hybridMultilevel"/>
    <w:tmpl w:val="0DB8D062"/>
    <w:lvl w:ilvl="0" w:tplc="EFC614D6">
      <w:start w:val="1"/>
      <w:numFmt w:val="decimal"/>
      <w:lvlText w:val="%1."/>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62CC0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EE07C5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A766D5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2C40B5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88B0A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2A6868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04611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2420A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0" w15:restartNumberingAfterBreak="0">
    <w:nsid w:val="699552B6"/>
    <w:multiLevelType w:val="hybridMultilevel"/>
    <w:tmpl w:val="C7C4296C"/>
    <w:lvl w:ilvl="0" w:tplc="9670B164">
      <w:start w:val="1"/>
      <w:numFmt w:val="decimal"/>
      <w:lvlText w:val="%1."/>
      <w:lvlJc w:val="left"/>
      <w:pPr>
        <w:ind w:left="5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CD8F34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1CC92A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B9E166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34287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9EABB4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3E007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EE6398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34C761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1" w15:restartNumberingAfterBreak="0">
    <w:nsid w:val="69E303E2"/>
    <w:multiLevelType w:val="hybridMultilevel"/>
    <w:tmpl w:val="8A264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2" w15:restartNumberingAfterBreak="0">
    <w:nsid w:val="6B376D5B"/>
    <w:multiLevelType w:val="hybridMultilevel"/>
    <w:tmpl w:val="F84C424A"/>
    <w:lvl w:ilvl="0" w:tplc="6B482E10">
      <w:start w:val="1"/>
      <w:numFmt w:val="bullet"/>
      <w:lvlText w:val="•"/>
      <w:lvlJc w:val="left"/>
      <w:pPr>
        <w:ind w:left="8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4560D9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BFA3CF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F2ECE8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D6CD39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BB8882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8DEF4C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712AEA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AE6BA6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3" w15:restartNumberingAfterBreak="0">
    <w:nsid w:val="6B461FAB"/>
    <w:multiLevelType w:val="hybridMultilevel"/>
    <w:tmpl w:val="3D789C88"/>
    <w:lvl w:ilvl="0" w:tplc="B56A237A">
      <w:start w:val="1"/>
      <w:numFmt w:val="bullet"/>
      <w:lvlText w:val=""/>
      <w:lvlJc w:val="left"/>
      <w:pPr>
        <w:ind w:left="67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7D7C9A40">
      <w:start w:val="1"/>
      <w:numFmt w:val="bullet"/>
      <w:lvlText w:val="o"/>
      <w:lvlJc w:val="left"/>
      <w:pPr>
        <w:ind w:left="10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314A380E">
      <w:start w:val="1"/>
      <w:numFmt w:val="bullet"/>
      <w:lvlText w:val="▪"/>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CF20A686">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E6A04F22">
      <w:start w:val="1"/>
      <w:numFmt w:val="bullet"/>
      <w:lvlText w:val="o"/>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2A8EEA14">
      <w:start w:val="1"/>
      <w:numFmt w:val="bullet"/>
      <w:lvlText w:val="▪"/>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B99C433E">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2C9A6EC4">
      <w:start w:val="1"/>
      <w:numFmt w:val="bullet"/>
      <w:lvlText w:val="o"/>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F84AED0A">
      <w:start w:val="1"/>
      <w:numFmt w:val="bullet"/>
      <w:lvlText w:val="▪"/>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44" w15:restartNumberingAfterBreak="0">
    <w:nsid w:val="6B7537B6"/>
    <w:multiLevelType w:val="hybridMultilevel"/>
    <w:tmpl w:val="E31666FC"/>
    <w:lvl w:ilvl="0" w:tplc="2D94E5E8">
      <w:start w:val="1"/>
      <w:numFmt w:val="lowerLetter"/>
      <w:lvlText w:val="%1."/>
      <w:lvlJc w:val="left"/>
      <w:pPr>
        <w:ind w:left="2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D184CE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BFEC1A4">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E84C21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9E6E57A">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EB06512">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CDC1BF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0B68450">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896E2D6">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5" w15:restartNumberingAfterBreak="0">
    <w:nsid w:val="6BC837AA"/>
    <w:multiLevelType w:val="hybridMultilevel"/>
    <w:tmpl w:val="59520A2A"/>
    <w:lvl w:ilvl="0" w:tplc="5A0E49B6">
      <w:start w:val="1"/>
      <w:numFmt w:val="lowerLetter"/>
      <w:lvlText w:val="%1."/>
      <w:lvlJc w:val="left"/>
      <w:pPr>
        <w:ind w:left="117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A80FE68">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34A41FC">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C62731E">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57ADB42">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C5EB9EA">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8A629D6">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60063F8">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1C4F5DA">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46" w15:restartNumberingAfterBreak="0">
    <w:nsid w:val="6C025EE1"/>
    <w:multiLevelType w:val="multilevel"/>
    <w:tmpl w:val="71289C76"/>
    <w:lvl w:ilvl="0">
      <w:start w:val="9"/>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4"/>
      <w:numFmt w:val="decimal"/>
      <w:lvlRestart w:val="0"/>
      <w:lvlText w:val="%1.%2.%3."/>
      <w:lvlJc w:val="left"/>
      <w:pPr>
        <w:ind w:left="1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47" w15:restartNumberingAfterBreak="0">
    <w:nsid w:val="6CDD29D8"/>
    <w:multiLevelType w:val="hybridMultilevel"/>
    <w:tmpl w:val="0A6047FE"/>
    <w:lvl w:ilvl="0" w:tplc="467EAEE4">
      <w:start w:val="1"/>
      <w:numFmt w:val="bullet"/>
      <w:lvlText w:val="•"/>
      <w:lvlJc w:val="left"/>
      <w:pPr>
        <w:ind w:left="11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2EDC7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2481BF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74476F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24504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EC247F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C20FA2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762D0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0BA9CD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8" w15:restartNumberingAfterBreak="0">
    <w:nsid w:val="6D385D8C"/>
    <w:multiLevelType w:val="hybridMultilevel"/>
    <w:tmpl w:val="030650F0"/>
    <w:lvl w:ilvl="0" w:tplc="69B82FEE">
      <w:start w:val="1"/>
      <w:numFmt w:val="bullet"/>
      <w:lvlText w:val="•"/>
      <w:lvlJc w:val="left"/>
      <w:pPr>
        <w:ind w:left="11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8582FC8">
      <w:start w:val="1"/>
      <w:numFmt w:val="bullet"/>
      <w:lvlText w:val="o"/>
      <w:lvlJc w:val="left"/>
      <w:pPr>
        <w:ind w:left="14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E5A2A26">
      <w:start w:val="1"/>
      <w:numFmt w:val="bullet"/>
      <w:lvlText w:val="▪"/>
      <w:lvlJc w:val="left"/>
      <w:pPr>
        <w:ind w:left="21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2F80CC0">
      <w:start w:val="1"/>
      <w:numFmt w:val="bullet"/>
      <w:lvlText w:val="•"/>
      <w:lvlJc w:val="left"/>
      <w:pPr>
        <w:ind w:left="28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4E4DB7E">
      <w:start w:val="1"/>
      <w:numFmt w:val="bullet"/>
      <w:lvlText w:val="o"/>
      <w:lvlJc w:val="left"/>
      <w:pPr>
        <w:ind w:left="36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4E6FB3C">
      <w:start w:val="1"/>
      <w:numFmt w:val="bullet"/>
      <w:lvlText w:val="▪"/>
      <w:lvlJc w:val="left"/>
      <w:pPr>
        <w:ind w:left="43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8FE4DF4">
      <w:start w:val="1"/>
      <w:numFmt w:val="bullet"/>
      <w:lvlText w:val="•"/>
      <w:lvlJc w:val="left"/>
      <w:pPr>
        <w:ind w:left="50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BB059AE">
      <w:start w:val="1"/>
      <w:numFmt w:val="bullet"/>
      <w:lvlText w:val="o"/>
      <w:lvlJc w:val="left"/>
      <w:pPr>
        <w:ind w:left="57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E22724E">
      <w:start w:val="1"/>
      <w:numFmt w:val="bullet"/>
      <w:lvlText w:val="▪"/>
      <w:lvlJc w:val="left"/>
      <w:pPr>
        <w:ind w:left="64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9" w15:restartNumberingAfterBreak="0">
    <w:nsid w:val="6D534D31"/>
    <w:multiLevelType w:val="hybridMultilevel"/>
    <w:tmpl w:val="442CA308"/>
    <w:lvl w:ilvl="0" w:tplc="F86E4E82">
      <w:start w:val="3"/>
      <w:numFmt w:val="decimal"/>
      <w:lvlText w:val="%1."/>
      <w:lvlJc w:val="left"/>
      <w:pPr>
        <w:ind w:left="70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32F06742">
      <w:start w:val="1"/>
      <w:numFmt w:val="lowerLetter"/>
      <w:lvlText w:val="%2"/>
      <w:lvlJc w:val="left"/>
      <w:pPr>
        <w:ind w:left="14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E4CACE16">
      <w:start w:val="1"/>
      <w:numFmt w:val="lowerRoman"/>
      <w:lvlText w:val="%3"/>
      <w:lvlJc w:val="left"/>
      <w:pPr>
        <w:ind w:left="21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99027984">
      <w:start w:val="1"/>
      <w:numFmt w:val="decimal"/>
      <w:lvlText w:val="%4"/>
      <w:lvlJc w:val="left"/>
      <w:pPr>
        <w:ind w:left="28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48FE919A">
      <w:start w:val="1"/>
      <w:numFmt w:val="lowerLetter"/>
      <w:lvlText w:val="%5"/>
      <w:lvlJc w:val="left"/>
      <w:pPr>
        <w:ind w:left="36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26C23564">
      <w:start w:val="1"/>
      <w:numFmt w:val="lowerRoman"/>
      <w:lvlText w:val="%6"/>
      <w:lvlJc w:val="left"/>
      <w:pPr>
        <w:ind w:left="43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AE36D754">
      <w:start w:val="1"/>
      <w:numFmt w:val="decimal"/>
      <w:lvlText w:val="%7"/>
      <w:lvlJc w:val="left"/>
      <w:pPr>
        <w:ind w:left="50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61D6DC08">
      <w:start w:val="1"/>
      <w:numFmt w:val="lowerLetter"/>
      <w:lvlText w:val="%8"/>
      <w:lvlJc w:val="left"/>
      <w:pPr>
        <w:ind w:left="57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AF9C73F4">
      <w:start w:val="1"/>
      <w:numFmt w:val="lowerRoman"/>
      <w:lvlText w:val="%9"/>
      <w:lvlJc w:val="left"/>
      <w:pPr>
        <w:ind w:left="64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250" w15:restartNumberingAfterBreak="0">
    <w:nsid w:val="6D866E27"/>
    <w:multiLevelType w:val="hybridMultilevel"/>
    <w:tmpl w:val="199CBD2E"/>
    <w:lvl w:ilvl="0" w:tplc="1C5C46A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40B742">
      <w:start w:val="1"/>
      <w:numFmt w:val="lowerLetter"/>
      <w:lvlText w:val="%2"/>
      <w:lvlJc w:val="left"/>
      <w:pPr>
        <w:ind w:left="1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32E21AA">
      <w:start w:val="1"/>
      <w:numFmt w:val="lowerRoman"/>
      <w:lvlText w:val="%3"/>
      <w:lvlJc w:val="left"/>
      <w:pPr>
        <w:ind w:left="1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7C61D9E">
      <w:start w:val="1"/>
      <w:numFmt w:val="decimal"/>
      <w:lvlText w:val="%4"/>
      <w:lvlJc w:val="left"/>
      <w:pPr>
        <w:ind w:left="2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818A5C6">
      <w:start w:val="1"/>
      <w:numFmt w:val="lowerLetter"/>
      <w:lvlText w:val="%5"/>
      <w:lvlJc w:val="left"/>
      <w:pPr>
        <w:ind w:left="3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44DCBC">
      <w:start w:val="1"/>
      <w:numFmt w:val="lowerRoman"/>
      <w:lvlText w:val="%6"/>
      <w:lvlJc w:val="left"/>
      <w:pPr>
        <w:ind w:left="3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0C6200">
      <w:start w:val="1"/>
      <w:numFmt w:val="decimal"/>
      <w:lvlText w:val="%7"/>
      <w:lvlJc w:val="left"/>
      <w:pPr>
        <w:ind w:left="4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922AED8">
      <w:start w:val="1"/>
      <w:numFmt w:val="lowerLetter"/>
      <w:lvlText w:val="%8"/>
      <w:lvlJc w:val="left"/>
      <w:pPr>
        <w:ind w:left="5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DCAE74">
      <w:start w:val="1"/>
      <w:numFmt w:val="lowerRoman"/>
      <w:lvlText w:val="%9"/>
      <w:lvlJc w:val="left"/>
      <w:pPr>
        <w:ind w:left="6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1" w15:restartNumberingAfterBreak="0">
    <w:nsid w:val="6D8C73A4"/>
    <w:multiLevelType w:val="hybridMultilevel"/>
    <w:tmpl w:val="593CD5BA"/>
    <w:lvl w:ilvl="0" w:tplc="DA4C4CE0">
      <w:start w:val="1"/>
      <w:numFmt w:val="bullet"/>
      <w:lvlText w:val=""/>
      <w:lvlJc w:val="left"/>
      <w:pPr>
        <w:ind w:left="10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EC2A908">
      <w:start w:val="1"/>
      <w:numFmt w:val="bullet"/>
      <w:lvlText w:val="o"/>
      <w:lvlJc w:val="left"/>
      <w:pPr>
        <w:ind w:left="13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E760C80">
      <w:start w:val="1"/>
      <w:numFmt w:val="bullet"/>
      <w:lvlText w:val="▪"/>
      <w:lvlJc w:val="left"/>
      <w:pPr>
        <w:ind w:left="20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DC66084">
      <w:start w:val="1"/>
      <w:numFmt w:val="bullet"/>
      <w:lvlText w:val="•"/>
      <w:lvlJc w:val="left"/>
      <w:pPr>
        <w:ind w:left="27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45AEC8E">
      <w:start w:val="1"/>
      <w:numFmt w:val="bullet"/>
      <w:lvlText w:val="o"/>
      <w:lvlJc w:val="left"/>
      <w:pPr>
        <w:ind w:left="35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07052A2">
      <w:start w:val="1"/>
      <w:numFmt w:val="bullet"/>
      <w:lvlText w:val="▪"/>
      <w:lvlJc w:val="left"/>
      <w:pPr>
        <w:ind w:left="42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C7E216A">
      <w:start w:val="1"/>
      <w:numFmt w:val="bullet"/>
      <w:lvlText w:val="•"/>
      <w:lvlJc w:val="left"/>
      <w:pPr>
        <w:ind w:left="49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2B016E2">
      <w:start w:val="1"/>
      <w:numFmt w:val="bullet"/>
      <w:lvlText w:val="o"/>
      <w:lvlJc w:val="left"/>
      <w:pPr>
        <w:ind w:left="56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C265EB6">
      <w:start w:val="1"/>
      <w:numFmt w:val="bullet"/>
      <w:lvlText w:val="▪"/>
      <w:lvlJc w:val="left"/>
      <w:pPr>
        <w:ind w:left="63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52" w15:restartNumberingAfterBreak="0">
    <w:nsid w:val="6D9D775D"/>
    <w:multiLevelType w:val="hybridMultilevel"/>
    <w:tmpl w:val="F7505FF2"/>
    <w:lvl w:ilvl="0" w:tplc="5FFCA250">
      <w:start w:val="1"/>
      <w:numFmt w:val="decimal"/>
      <w:lvlText w:val="%1."/>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EE63C1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670597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EBC814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C76983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74878C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C28744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932E53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E72736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3" w15:restartNumberingAfterBreak="0">
    <w:nsid w:val="6DC15048"/>
    <w:multiLevelType w:val="hybridMultilevel"/>
    <w:tmpl w:val="32DEE1FA"/>
    <w:lvl w:ilvl="0" w:tplc="F836F85E">
      <w:start w:val="1"/>
      <w:numFmt w:val="lowerLetter"/>
      <w:lvlText w:val="%1."/>
      <w:lvlJc w:val="left"/>
      <w:pPr>
        <w:ind w:left="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D82B2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982A02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20067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352D83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A8C10C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4809A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261FD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0D010F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4" w15:restartNumberingAfterBreak="0">
    <w:nsid w:val="6DDE3A2F"/>
    <w:multiLevelType w:val="hybridMultilevel"/>
    <w:tmpl w:val="AC5272E0"/>
    <w:lvl w:ilvl="0" w:tplc="6BA4F6FA">
      <w:start w:val="3"/>
      <w:numFmt w:val="lowerRoman"/>
      <w:lvlText w:val="%1)"/>
      <w:lvlJc w:val="left"/>
      <w:pPr>
        <w:ind w:left="117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831434AE">
      <w:start w:val="1"/>
      <w:numFmt w:val="lowerLetter"/>
      <w:lvlText w:val="%2"/>
      <w:lvlJc w:val="left"/>
      <w:pPr>
        <w:ind w:left="14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76DAE346">
      <w:start w:val="1"/>
      <w:numFmt w:val="lowerRoman"/>
      <w:lvlText w:val="%3"/>
      <w:lvlJc w:val="left"/>
      <w:pPr>
        <w:ind w:left="21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A7ECA524">
      <w:start w:val="1"/>
      <w:numFmt w:val="decimal"/>
      <w:lvlText w:val="%4"/>
      <w:lvlJc w:val="left"/>
      <w:pPr>
        <w:ind w:left="28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FC4CA6BE">
      <w:start w:val="1"/>
      <w:numFmt w:val="lowerLetter"/>
      <w:lvlText w:val="%5"/>
      <w:lvlJc w:val="left"/>
      <w:pPr>
        <w:ind w:left="36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4FB4064E">
      <w:start w:val="1"/>
      <w:numFmt w:val="lowerRoman"/>
      <w:lvlText w:val="%6"/>
      <w:lvlJc w:val="left"/>
      <w:pPr>
        <w:ind w:left="43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50CABEB2">
      <w:start w:val="1"/>
      <w:numFmt w:val="decimal"/>
      <w:lvlText w:val="%7"/>
      <w:lvlJc w:val="left"/>
      <w:pPr>
        <w:ind w:left="50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671C269A">
      <w:start w:val="1"/>
      <w:numFmt w:val="lowerLetter"/>
      <w:lvlText w:val="%8"/>
      <w:lvlJc w:val="left"/>
      <w:pPr>
        <w:ind w:left="57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56BA8C30">
      <w:start w:val="1"/>
      <w:numFmt w:val="lowerRoman"/>
      <w:lvlText w:val="%9"/>
      <w:lvlJc w:val="left"/>
      <w:pPr>
        <w:ind w:left="64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255" w15:restartNumberingAfterBreak="0">
    <w:nsid w:val="6E2D7659"/>
    <w:multiLevelType w:val="hybridMultilevel"/>
    <w:tmpl w:val="EF981EA2"/>
    <w:lvl w:ilvl="0" w:tplc="98F226B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100AE82">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2CEE7D6">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2469E2">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2125160">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9C1952">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4E0DDA">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C60684">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A4CDB56">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6" w15:restartNumberingAfterBreak="0">
    <w:nsid w:val="6E5A49C2"/>
    <w:multiLevelType w:val="hybridMultilevel"/>
    <w:tmpl w:val="9F7847C6"/>
    <w:lvl w:ilvl="0" w:tplc="0B286470">
      <w:start w:val="1"/>
      <w:numFmt w:val="bullet"/>
      <w:lvlText w:val="•"/>
      <w:lvlJc w:val="left"/>
      <w:pPr>
        <w:ind w:left="15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0A2D34A">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968D64C">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A8CFA58">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4A56DC">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9B437A2">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1B87D14">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E0ACD0">
      <w:start w:val="1"/>
      <w:numFmt w:val="bullet"/>
      <w:lvlText w:val="o"/>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E34B86A">
      <w:start w:val="1"/>
      <w:numFmt w:val="bullet"/>
      <w:lvlText w:val="▪"/>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7" w15:restartNumberingAfterBreak="0">
    <w:nsid w:val="6E6D0DC9"/>
    <w:multiLevelType w:val="hybridMultilevel"/>
    <w:tmpl w:val="214E161A"/>
    <w:lvl w:ilvl="0" w:tplc="40B81E32">
      <w:start w:val="1"/>
      <w:numFmt w:val="bullet"/>
      <w:lvlText w:val=""/>
      <w:lvlJc w:val="left"/>
      <w:pPr>
        <w:ind w:left="99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D35CF2F0">
      <w:start w:val="1"/>
      <w:numFmt w:val="bullet"/>
      <w:lvlText w:val="o"/>
      <w:lvlJc w:val="left"/>
      <w:pPr>
        <w:ind w:left="12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A2EA51F4">
      <w:start w:val="1"/>
      <w:numFmt w:val="bullet"/>
      <w:lvlText w:val="▪"/>
      <w:lvlJc w:val="left"/>
      <w:pPr>
        <w:ind w:left="19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6F465AFC">
      <w:start w:val="1"/>
      <w:numFmt w:val="bullet"/>
      <w:lvlText w:val="•"/>
      <w:lvlJc w:val="left"/>
      <w:pPr>
        <w:ind w:left="27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F8A44AE4">
      <w:start w:val="1"/>
      <w:numFmt w:val="bullet"/>
      <w:lvlText w:val="o"/>
      <w:lvlJc w:val="left"/>
      <w:pPr>
        <w:ind w:left="34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77A686F8">
      <w:start w:val="1"/>
      <w:numFmt w:val="bullet"/>
      <w:lvlText w:val="▪"/>
      <w:lvlJc w:val="left"/>
      <w:pPr>
        <w:ind w:left="41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65C473DE">
      <w:start w:val="1"/>
      <w:numFmt w:val="bullet"/>
      <w:lvlText w:val="•"/>
      <w:lvlJc w:val="left"/>
      <w:pPr>
        <w:ind w:left="48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ADA2BA28">
      <w:start w:val="1"/>
      <w:numFmt w:val="bullet"/>
      <w:lvlText w:val="o"/>
      <w:lvlJc w:val="left"/>
      <w:pPr>
        <w:ind w:left="55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2D6269B2">
      <w:start w:val="1"/>
      <w:numFmt w:val="bullet"/>
      <w:lvlText w:val="▪"/>
      <w:lvlJc w:val="left"/>
      <w:pPr>
        <w:ind w:left="63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58" w15:restartNumberingAfterBreak="0">
    <w:nsid w:val="6E895423"/>
    <w:multiLevelType w:val="hybridMultilevel"/>
    <w:tmpl w:val="1F2E7198"/>
    <w:lvl w:ilvl="0" w:tplc="5E847A40">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8A0CEF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404AE8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C6C7C8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20A60C9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3B6ADA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6D78F108">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96CE50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F08BD8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59" w15:restartNumberingAfterBreak="0">
    <w:nsid w:val="6F1411C5"/>
    <w:multiLevelType w:val="hybridMultilevel"/>
    <w:tmpl w:val="BBFEA974"/>
    <w:lvl w:ilvl="0" w:tplc="68E44D96">
      <w:start w:val="4"/>
      <w:numFmt w:val="lowerLetter"/>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3B096DC">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3525606">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0BAA342">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232D3CA">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BAE1306">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25EE718">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37CC23A">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47C15C2">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60" w15:restartNumberingAfterBreak="0">
    <w:nsid w:val="6F6E21A9"/>
    <w:multiLevelType w:val="hybridMultilevel"/>
    <w:tmpl w:val="ED6277BE"/>
    <w:lvl w:ilvl="0" w:tplc="49FA6A70">
      <w:start w:val="1"/>
      <w:numFmt w:val="lowerLetter"/>
      <w:lvlText w:val="%1."/>
      <w:lvlJc w:val="left"/>
      <w:pPr>
        <w:ind w:left="81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58C0394">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FFABCE0">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8D20384">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83A889E">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4143316">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E1E32A0">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174029C">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0FA8F60">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61" w15:restartNumberingAfterBreak="0">
    <w:nsid w:val="701D664E"/>
    <w:multiLevelType w:val="hybridMultilevel"/>
    <w:tmpl w:val="F7A87CBE"/>
    <w:lvl w:ilvl="0" w:tplc="2548C194">
      <w:start w:val="2"/>
      <w:numFmt w:val="upperLetter"/>
      <w:lvlText w:val="%1"/>
      <w:lvlJc w:val="left"/>
      <w:pPr>
        <w:ind w:left="168"/>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1" w:tplc="F286929E">
      <w:start w:val="1"/>
      <w:numFmt w:val="lowerLetter"/>
      <w:lvlText w:val="%2"/>
      <w:lvlJc w:val="left"/>
      <w:pPr>
        <w:ind w:left="1589"/>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38128430">
      <w:start w:val="1"/>
      <w:numFmt w:val="lowerRoman"/>
      <w:lvlText w:val="%3"/>
      <w:lvlJc w:val="left"/>
      <w:pPr>
        <w:ind w:left="2309"/>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CC268A16">
      <w:start w:val="1"/>
      <w:numFmt w:val="decimal"/>
      <w:lvlText w:val="%4"/>
      <w:lvlJc w:val="left"/>
      <w:pPr>
        <w:ind w:left="3029"/>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E522F6C0">
      <w:start w:val="1"/>
      <w:numFmt w:val="lowerLetter"/>
      <w:lvlText w:val="%5"/>
      <w:lvlJc w:val="left"/>
      <w:pPr>
        <w:ind w:left="3749"/>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CE5062EC">
      <w:start w:val="1"/>
      <w:numFmt w:val="lowerRoman"/>
      <w:lvlText w:val="%6"/>
      <w:lvlJc w:val="left"/>
      <w:pPr>
        <w:ind w:left="4469"/>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887ED546">
      <w:start w:val="1"/>
      <w:numFmt w:val="decimal"/>
      <w:lvlText w:val="%7"/>
      <w:lvlJc w:val="left"/>
      <w:pPr>
        <w:ind w:left="5189"/>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7D6866A8">
      <w:start w:val="1"/>
      <w:numFmt w:val="lowerLetter"/>
      <w:lvlText w:val="%8"/>
      <w:lvlJc w:val="left"/>
      <w:pPr>
        <w:ind w:left="5909"/>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9FB2059A">
      <w:start w:val="1"/>
      <w:numFmt w:val="lowerRoman"/>
      <w:lvlText w:val="%9"/>
      <w:lvlJc w:val="left"/>
      <w:pPr>
        <w:ind w:left="6629"/>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262" w15:restartNumberingAfterBreak="0">
    <w:nsid w:val="70583A96"/>
    <w:multiLevelType w:val="hybridMultilevel"/>
    <w:tmpl w:val="A4EA22DC"/>
    <w:lvl w:ilvl="0" w:tplc="BED0B1A4">
      <w:start w:val="1"/>
      <w:numFmt w:val="lowerLetter"/>
      <w:lvlText w:val="%1."/>
      <w:lvlJc w:val="left"/>
      <w:pPr>
        <w:ind w:left="57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38ED7FC">
      <w:start w:val="1"/>
      <w:numFmt w:val="lowerLetter"/>
      <w:lvlText w:val="%2"/>
      <w:lvlJc w:val="left"/>
      <w:pPr>
        <w:ind w:left="10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7FAF214">
      <w:start w:val="1"/>
      <w:numFmt w:val="lowerRoman"/>
      <w:lvlText w:val="%3"/>
      <w:lvlJc w:val="left"/>
      <w:pPr>
        <w:ind w:left="18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20ABFF2">
      <w:start w:val="1"/>
      <w:numFmt w:val="decimal"/>
      <w:lvlText w:val="%4"/>
      <w:lvlJc w:val="left"/>
      <w:pPr>
        <w:ind w:left="25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F20D472">
      <w:start w:val="1"/>
      <w:numFmt w:val="lowerLetter"/>
      <w:lvlText w:val="%5"/>
      <w:lvlJc w:val="left"/>
      <w:pPr>
        <w:ind w:left="32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D12AE28">
      <w:start w:val="1"/>
      <w:numFmt w:val="lowerRoman"/>
      <w:lvlText w:val="%6"/>
      <w:lvlJc w:val="left"/>
      <w:pPr>
        <w:ind w:left="39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7AE5B38">
      <w:start w:val="1"/>
      <w:numFmt w:val="decimal"/>
      <w:lvlText w:val="%7"/>
      <w:lvlJc w:val="left"/>
      <w:pPr>
        <w:ind w:left="46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F74271C">
      <w:start w:val="1"/>
      <w:numFmt w:val="lowerLetter"/>
      <w:lvlText w:val="%8"/>
      <w:lvlJc w:val="left"/>
      <w:pPr>
        <w:ind w:left="54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61A7AC8">
      <w:start w:val="1"/>
      <w:numFmt w:val="lowerRoman"/>
      <w:lvlText w:val="%9"/>
      <w:lvlJc w:val="left"/>
      <w:pPr>
        <w:ind w:left="61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63" w15:restartNumberingAfterBreak="0">
    <w:nsid w:val="70AA7F05"/>
    <w:multiLevelType w:val="hybridMultilevel"/>
    <w:tmpl w:val="7A9890AA"/>
    <w:lvl w:ilvl="0" w:tplc="6DA61C34">
      <w:start w:val="1"/>
      <w:numFmt w:val="bullet"/>
      <w:lvlText w:val="•"/>
      <w:lvlJc w:val="left"/>
      <w:pPr>
        <w:ind w:left="8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05C06B8">
      <w:start w:val="1"/>
      <w:numFmt w:val="lowerLetter"/>
      <w:lvlRestart w:val="0"/>
      <w:lvlText w:val="%2."/>
      <w:lvlJc w:val="left"/>
      <w:pPr>
        <w:ind w:left="153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0B90E198">
      <w:start w:val="1"/>
      <w:numFmt w:val="lowerRoman"/>
      <w:lvlText w:val="%3"/>
      <w:lvlJc w:val="left"/>
      <w:pPr>
        <w:ind w:left="21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43D0D0C6">
      <w:start w:val="1"/>
      <w:numFmt w:val="decimal"/>
      <w:lvlText w:val="%4"/>
      <w:lvlJc w:val="left"/>
      <w:pPr>
        <w:ind w:left="28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F0E66A9A">
      <w:start w:val="1"/>
      <w:numFmt w:val="lowerLetter"/>
      <w:lvlText w:val="%5"/>
      <w:lvlJc w:val="left"/>
      <w:pPr>
        <w:ind w:left="36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22AEB52A">
      <w:start w:val="1"/>
      <w:numFmt w:val="lowerRoman"/>
      <w:lvlText w:val="%6"/>
      <w:lvlJc w:val="left"/>
      <w:pPr>
        <w:ind w:left="43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ADB0EF76">
      <w:start w:val="1"/>
      <w:numFmt w:val="decimal"/>
      <w:lvlText w:val="%7"/>
      <w:lvlJc w:val="left"/>
      <w:pPr>
        <w:ind w:left="50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2B104D26">
      <w:start w:val="1"/>
      <w:numFmt w:val="lowerLetter"/>
      <w:lvlText w:val="%8"/>
      <w:lvlJc w:val="left"/>
      <w:pPr>
        <w:ind w:left="57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34842F74">
      <w:start w:val="1"/>
      <w:numFmt w:val="lowerRoman"/>
      <w:lvlText w:val="%9"/>
      <w:lvlJc w:val="left"/>
      <w:pPr>
        <w:ind w:left="64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264" w15:restartNumberingAfterBreak="0">
    <w:nsid w:val="7204486A"/>
    <w:multiLevelType w:val="hybridMultilevel"/>
    <w:tmpl w:val="8F925674"/>
    <w:lvl w:ilvl="0" w:tplc="0DE0A414">
      <w:start w:val="1"/>
      <w:numFmt w:val="bullet"/>
      <w:lvlText w:val="•"/>
      <w:lvlJc w:val="left"/>
      <w:pPr>
        <w:ind w:left="8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DAB4EA">
      <w:start w:val="1"/>
      <w:numFmt w:val="bullet"/>
      <w:lvlText w:val="o"/>
      <w:lvlJc w:val="left"/>
      <w:pPr>
        <w:ind w:left="115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AB0F14A">
      <w:start w:val="1"/>
      <w:numFmt w:val="bullet"/>
      <w:lvlText w:val="▪"/>
      <w:lvlJc w:val="left"/>
      <w:pPr>
        <w:ind w:left="187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6D6917C">
      <w:start w:val="1"/>
      <w:numFmt w:val="bullet"/>
      <w:lvlText w:val="•"/>
      <w:lvlJc w:val="left"/>
      <w:pPr>
        <w:ind w:left="25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0E00A8">
      <w:start w:val="1"/>
      <w:numFmt w:val="bullet"/>
      <w:lvlText w:val="o"/>
      <w:lvlJc w:val="left"/>
      <w:pPr>
        <w:ind w:left="331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4D4A47A">
      <w:start w:val="1"/>
      <w:numFmt w:val="bullet"/>
      <w:lvlText w:val="▪"/>
      <w:lvlJc w:val="left"/>
      <w:pPr>
        <w:ind w:left="403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2E8B66">
      <w:start w:val="1"/>
      <w:numFmt w:val="bullet"/>
      <w:lvlText w:val="•"/>
      <w:lvlJc w:val="left"/>
      <w:pPr>
        <w:ind w:left="47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4E4442">
      <w:start w:val="1"/>
      <w:numFmt w:val="bullet"/>
      <w:lvlText w:val="o"/>
      <w:lvlJc w:val="left"/>
      <w:pPr>
        <w:ind w:left="547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B2C7BFC">
      <w:start w:val="1"/>
      <w:numFmt w:val="bullet"/>
      <w:lvlText w:val="▪"/>
      <w:lvlJc w:val="left"/>
      <w:pPr>
        <w:ind w:left="619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5" w15:restartNumberingAfterBreak="0">
    <w:nsid w:val="722F4E6E"/>
    <w:multiLevelType w:val="hybridMultilevel"/>
    <w:tmpl w:val="0A4EB0DC"/>
    <w:lvl w:ilvl="0" w:tplc="951E103A">
      <w:start w:val="1"/>
      <w:numFmt w:val="lowerLetter"/>
      <w:lvlText w:val="%1)"/>
      <w:lvlJc w:val="left"/>
      <w:pPr>
        <w:ind w:left="139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C0446DC">
      <w:start w:val="1"/>
      <w:numFmt w:val="lowerLetter"/>
      <w:lvlText w:val="%2"/>
      <w:lvlJc w:val="left"/>
      <w:pPr>
        <w:ind w:left="157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0968088">
      <w:start w:val="1"/>
      <w:numFmt w:val="lowerRoman"/>
      <w:lvlText w:val="%3"/>
      <w:lvlJc w:val="left"/>
      <w:pPr>
        <w:ind w:left="229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1E02D6A">
      <w:start w:val="1"/>
      <w:numFmt w:val="decimal"/>
      <w:lvlText w:val="%4"/>
      <w:lvlJc w:val="left"/>
      <w:pPr>
        <w:ind w:left="301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6A626E6">
      <w:start w:val="1"/>
      <w:numFmt w:val="lowerLetter"/>
      <w:lvlText w:val="%5"/>
      <w:lvlJc w:val="left"/>
      <w:pPr>
        <w:ind w:left="373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20A14FE">
      <w:start w:val="1"/>
      <w:numFmt w:val="lowerRoman"/>
      <w:lvlText w:val="%6"/>
      <w:lvlJc w:val="left"/>
      <w:pPr>
        <w:ind w:left="445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E4C3A90">
      <w:start w:val="1"/>
      <w:numFmt w:val="decimal"/>
      <w:lvlText w:val="%7"/>
      <w:lvlJc w:val="left"/>
      <w:pPr>
        <w:ind w:left="517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91E1094">
      <w:start w:val="1"/>
      <w:numFmt w:val="lowerLetter"/>
      <w:lvlText w:val="%8"/>
      <w:lvlJc w:val="left"/>
      <w:pPr>
        <w:ind w:left="589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3F46A6A">
      <w:start w:val="1"/>
      <w:numFmt w:val="lowerRoman"/>
      <w:lvlText w:val="%9"/>
      <w:lvlJc w:val="left"/>
      <w:pPr>
        <w:ind w:left="661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66" w15:restartNumberingAfterBreak="0">
    <w:nsid w:val="7232472F"/>
    <w:multiLevelType w:val="hybridMultilevel"/>
    <w:tmpl w:val="42AA06BE"/>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7" w15:restartNumberingAfterBreak="0">
    <w:nsid w:val="72D073FA"/>
    <w:multiLevelType w:val="hybridMultilevel"/>
    <w:tmpl w:val="04B609B4"/>
    <w:lvl w:ilvl="0" w:tplc="98846486">
      <w:start w:val="1"/>
      <w:numFmt w:val="bullet"/>
      <w:lvlText w:val=""/>
      <w:lvlJc w:val="left"/>
      <w:pPr>
        <w:ind w:left="79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5DA9C0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2F41A4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6F8B14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6AC398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446A79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B36305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09EB77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910C90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68" w15:restartNumberingAfterBreak="0">
    <w:nsid w:val="72ED493F"/>
    <w:multiLevelType w:val="hybridMultilevel"/>
    <w:tmpl w:val="69124974"/>
    <w:lvl w:ilvl="0" w:tplc="587637E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D5EF5F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0102A2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06E7A3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0906C0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82C607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284543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85AA7C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E2A957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9" w15:restartNumberingAfterBreak="0">
    <w:nsid w:val="73CB7621"/>
    <w:multiLevelType w:val="hybridMultilevel"/>
    <w:tmpl w:val="9CA84C54"/>
    <w:lvl w:ilvl="0" w:tplc="A0B00326">
      <w:start w:val="1"/>
      <w:numFmt w:val="decimal"/>
      <w:lvlText w:val="%1."/>
      <w:lvlJc w:val="left"/>
      <w:pPr>
        <w:ind w:left="5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AE662B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11286D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C54C3F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09034C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7CCB76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1769A1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05250E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E04E6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0" w15:restartNumberingAfterBreak="0">
    <w:nsid w:val="73EB4948"/>
    <w:multiLevelType w:val="hybridMultilevel"/>
    <w:tmpl w:val="E5301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1" w15:restartNumberingAfterBreak="0">
    <w:nsid w:val="74BA50C7"/>
    <w:multiLevelType w:val="hybridMultilevel"/>
    <w:tmpl w:val="2D7C5920"/>
    <w:lvl w:ilvl="0" w:tplc="7D0CB09E">
      <w:start w:val="2"/>
      <w:numFmt w:val="upperLetter"/>
      <w:lvlText w:val="%1."/>
      <w:lvlJc w:val="left"/>
      <w:pPr>
        <w:ind w:left="89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73C672E">
      <w:start w:val="1"/>
      <w:numFmt w:val="bullet"/>
      <w:lvlText w:val="•"/>
      <w:lvlJc w:val="left"/>
      <w:pPr>
        <w:ind w:left="16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8D0F1CE">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5CAFB7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F6C3BFE">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DBE2610">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BCC590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9900090">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1862040">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2" w15:restartNumberingAfterBreak="0">
    <w:nsid w:val="761A176E"/>
    <w:multiLevelType w:val="hybridMultilevel"/>
    <w:tmpl w:val="0ADC0836"/>
    <w:lvl w:ilvl="0" w:tplc="7CC4DD3C">
      <w:start w:val="102"/>
      <w:numFmt w:val="decimal"/>
      <w:lvlText w:val="%1"/>
      <w:lvlJc w:val="left"/>
      <w:pPr>
        <w:ind w:left="871"/>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perscript"/>
      </w:rPr>
    </w:lvl>
    <w:lvl w:ilvl="1" w:tplc="E1A4DBF2">
      <w:start w:val="1"/>
      <w:numFmt w:val="lowerLetter"/>
      <w:lvlText w:val="%2"/>
      <w:lvlJc w:val="left"/>
      <w:pPr>
        <w:ind w:left="1282"/>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perscript"/>
      </w:rPr>
    </w:lvl>
    <w:lvl w:ilvl="2" w:tplc="549C5FCA">
      <w:start w:val="1"/>
      <w:numFmt w:val="lowerRoman"/>
      <w:lvlText w:val="%3"/>
      <w:lvlJc w:val="left"/>
      <w:pPr>
        <w:ind w:left="2002"/>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perscript"/>
      </w:rPr>
    </w:lvl>
    <w:lvl w:ilvl="3" w:tplc="6480221C">
      <w:start w:val="1"/>
      <w:numFmt w:val="decimal"/>
      <w:lvlText w:val="%4"/>
      <w:lvlJc w:val="left"/>
      <w:pPr>
        <w:ind w:left="2722"/>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perscript"/>
      </w:rPr>
    </w:lvl>
    <w:lvl w:ilvl="4" w:tplc="DAA0E856">
      <w:start w:val="1"/>
      <w:numFmt w:val="lowerLetter"/>
      <w:lvlText w:val="%5"/>
      <w:lvlJc w:val="left"/>
      <w:pPr>
        <w:ind w:left="3442"/>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perscript"/>
      </w:rPr>
    </w:lvl>
    <w:lvl w:ilvl="5" w:tplc="D7C08AFC">
      <w:start w:val="1"/>
      <w:numFmt w:val="lowerRoman"/>
      <w:lvlText w:val="%6"/>
      <w:lvlJc w:val="left"/>
      <w:pPr>
        <w:ind w:left="4162"/>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perscript"/>
      </w:rPr>
    </w:lvl>
    <w:lvl w:ilvl="6" w:tplc="80920444">
      <w:start w:val="1"/>
      <w:numFmt w:val="decimal"/>
      <w:lvlText w:val="%7"/>
      <w:lvlJc w:val="left"/>
      <w:pPr>
        <w:ind w:left="4882"/>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perscript"/>
      </w:rPr>
    </w:lvl>
    <w:lvl w:ilvl="7" w:tplc="EE04C088">
      <w:start w:val="1"/>
      <w:numFmt w:val="lowerLetter"/>
      <w:lvlText w:val="%8"/>
      <w:lvlJc w:val="left"/>
      <w:pPr>
        <w:ind w:left="5602"/>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perscript"/>
      </w:rPr>
    </w:lvl>
    <w:lvl w:ilvl="8" w:tplc="9A8C7D4C">
      <w:start w:val="1"/>
      <w:numFmt w:val="lowerRoman"/>
      <w:lvlText w:val="%9"/>
      <w:lvlJc w:val="left"/>
      <w:pPr>
        <w:ind w:left="6322"/>
      </w:pPr>
      <w:rPr>
        <w:rFonts w:ascii="Calibri" w:eastAsia="Calibri" w:hAnsi="Calibri" w:cs="Calibri"/>
        <w:b w:val="0"/>
        <w:i w:val="0"/>
        <w:strike w:val="0"/>
        <w:dstrike w:val="0"/>
        <w:color w:val="000000"/>
        <w:sz w:val="34"/>
        <w:szCs w:val="34"/>
        <w:u w:val="none" w:color="000000"/>
        <w:bdr w:val="none" w:sz="0" w:space="0" w:color="auto"/>
        <w:shd w:val="clear" w:color="auto" w:fill="auto"/>
        <w:vertAlign w:val="superscript"/>
      </w:rPr>
    </w:lvl>
  </w:abstractNum>
  <w:abstractNum w:abstractNumId="273" w15:restartNumberingAfterBreak="0">
    <w:nsid w:val="76335226"/>
    <w:multiLevelType w:val="hybridMultilevel"/>
    <w:tmpl w:val="71DEB874"/>
    <w:lvl w:ilvl="0" w:tplc="DE40DF62">
      <w:start w:val="1"/>
      <w:numFmt w:val="lowerLetter"/>
      <w:lvlText w:val="%1."/>
      <w:lvlJc w:val="left"/>
      <w:pPr>
        <w:ind w:left="81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A8CD998">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4E0A218">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DD269698">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9F41C90">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1E0A5F4">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15CF5FE">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F86C998">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46A8860">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74" w15:restartNumberingAfterBreak="0">
    <w:nsid w:val="764C02FA"/>
    <w:multiLevelType w:val="hybridMultilevel"/>
    <w:tmpl w:val="C3B446A2"/>
    <w:lvl w:ilvl="0" w:tplc="373A3D7C">
      <w:start w:val="1"/>
      <w:numFmt w:val="bullet"/>
      <w:lvlText w:val="•"/>
      <w:lvlJc w:val="left"/>
      <w:pPr>
        <w:ind w:left="11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40AAD6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96650D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1D016F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7286E7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E3AB49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33A321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BE43DE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AC2139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5" w15:restartNumberingAfterBreak="0">
    <w:nsid w:val="77122CA8"/>
    <w:multiLevelType w:val="hybridMultilevel"/>
    <w:tmpl w:val="ED78C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6" w15:restartNumberingAfterBreak="0">
    <w:nsid w:val="77280ED9"/>
    <w:multiLevelType w:val="hybridMultilevel"/>
    <w:tmpl w:val="BFB2BB0E"/>
    <w:lvl w:ilvl="0" w:tplc="7FE84E9E">
      <w:start w:val="1"/>
      <w:numFmt w:val="bullet"/>
      <w:lvlText w:val="•"/>
      <w:lvlJc w:val="left"/>
      <w:pPr>
        <w:ind w:left="11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AB0A95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91CD85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2483F9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3F8AC9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AE6607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1304E2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E8E311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51ED54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7" w15:restartNumberingAfterBreak="0">
    <w:nsid w:val="775C4990"/>
    <w:multiLevelType w:val="hybridMultilevel"/>
    <w:tmpl w:val="9B9A0214"/>
    <w:lvl w:ilvl="0" w:tplc="1AFCB67C">
      <w:start w:val="1"/>
      <w:numFmt w:val="bullet"/>
      <w:lvlText w:val=""/>
      <w:lvlJc w:val="left"/>
      <w:pPr>
        <w:ind w:left="103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5830BD90">
      <w:start w:val="1"/>
      <w:numFmt w:val="bullet"/>
      <w:lvlText w:val=""/>
      <w:lvlJc w:val="left"/>
      <w:pPr>
        <w:ind w:left="175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F8CEBD6C">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7EFE5120">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A57CF578">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84F2BB7C">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34421C7C">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307454F4">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77BCEE26">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78" w15:restartNumberingAfterBreak="0">
    <w:nsid w:val="77B10243"/>
    <w:multiLevelType w:val="hybridMultilevel"/>
    <w:tmpl w:val="E3F8234C"/>
    <w:lvl w:ilvl="0" w:tplc="83968222">
      <w:start w:val="1"/>
      <w:numFmt w:val="decimal"/>
      <w:lvlText w:val="%1."/>
      <w:lvlJc w:val="left"/>
      <w:pPr>
        <w:ind w:left="8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11EC848">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FD0B8B4">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77ED20A">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394A624">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202F0B0">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E3648B2">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8AEEE40">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0208F06">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79" w15:restartNumberingAfterBreak="0">
    <w:nsid w:val="782A394B"/>
    <w:multiLevelType w:val="hybridMultilevel"/>
    <w:tmpl w:val="6A4C5862"/>
    <w:lvl w:ilvl="0" w:tplc="0F164570">
      <w:start w:val="1"/>
      <w:numFmt w:val="bullet"/>
      <w:lvlText w:val="•"/>
      <w:lvlJc w:val="left"/>
      <w:pPr>
        <w:ind w:left="10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2496E4">
      <w:start w:val="1"/>
      <w:numFmt w:val="bullet"/>
      <w:lvlText w:val="o"/>
      <w:lvlJc w:val="left"/>
      <w:pPr>
        <w:ind w:left="14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E86499C">
      <w:start w:val="1"/>
      <w:numFmt w:val="bullet"/>
      <w:lvlText w:val="▪"/>
      <w:lvlJc w:val="left"/>
      <w:pPr>
        <w:ind w:left="21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1A821A6">
      <w:start w:val="1"/>
      <w:numFmt w:val="bullet"/>
      <w:lvlText w:val="•"/>
      <w:lvlJc w:val="left"/>
      <w:pPr>
        <w:ind w:left="28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09E7E74">
      <w:start w:val="1"/>
      <w:numFmt w:val="bullet"/>
      <w:lvlText w:val="o"/>
      <w:lvlJc w:val="left"/>
      <w:pPr>
        <w:ind w:left="36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9908FC4">
      <w:start w:val="1"/>
      <w:numFmt w:val="bullet"/>
      <w:lvlText w:val="▪"/>
      <w:lvlJc w:val="left"/>
      <w:pPr>
        <w:ind w:left="43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366F5A">
      <w:start w:val="1"/>
      <w:numFmt w:val="bullet"/>
      <w:lvlText w:val="•"/>
      <w:lvlJc w:val="left"/>
      <w:pPr>
        <w:ind w:left="50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17036CA">
      <w:start w:val="1"/>
      <w:numFmt w:val="bullet"/>
      <w:lvlText w:val="o"/>
      <w:lvlJc w:val="left"/>
      <w:pPr>
        <w:ind w:left="57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D26F126">
      <w:start w:val="1"/>
      <w:numFmt w:val="bullet"/>
      <w:lvlText w:val="▪"/>
      <w:lvlJc w:val="left"/>
      <w:pPr>
        <w:ind w:left="64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0" w15:restartNumberingAfterBreak="0">
    <w:nsid w:val="787E5E6B"/>
    <w:multiLevelType w:val="hybridMultilevel"/>
    <w:tmpl w:val="E62CA954"/>
    <w:lvl w:ilvl="0" w:tplc="C402FEEC">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1" w15:restartNumberingAfterBreak="0">
    <w:nsid w:val="78A35957"/>
    <w:multiLevelType w:val="hybridMultilevel"/>
    <w:tmpl w:val="5BC646FA"/>
    <w:lvl w:ilvl="0" w:tplc="5FAA5A8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00D1D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1AAA91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7D2C1C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9CBF5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96C80B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CE983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EB6088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38DC3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2" w15:restartNumberingAfterBreak="0">
    <w:nsid w:val="791E3C27"/>
    <w:multiLevelType w:val="hybridMultilevel"/>
    <w:tmpl w:val="E732287C"/>
    <w:lvl w:ilvl="0" w:tplc="988E2C32">
      <w:start w:val="1"/>
      <w:numFmt w:val="lowerLetter"/>
      <w:lvlText w:val="%1."/>
      <w:lvlJc w:val="left"/>
      <w:pPr>
        <w:ind w:left="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FF48A8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54B1F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946BE6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405A5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ACCFD0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6A3B9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084734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F27AA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3" w15:restartNumberingAfterBreak="0">
    <w:nsid w:val="799B77A2"/>
    <w:multiLevelType w:val="hybridMultilevel"/>
    <w:tmpl w:val="CDF6CF26"/>
    <w:lvl w:ilvl="0" w:tplc="818A2F3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5CCA69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3E1FF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0EC7C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92850E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7BEDBC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7C797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06A2D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E6CA49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4" w15:restartNumberingAfterBreak="0">
    <w:nsid w:val="79A4507D"/>
    <w:multiLevelType w:val="hybridMultilevel"/>
    <w:tmpl w:val="01462238"/>
    <w:lvl w:ilvl="0" w:tplc="0D04D7B2">
      <w:start w:val="6"/>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7080206">
      <w:start w:val="1"/>
      <w:numFmt w:val="lowerLetter"/>
      <w:lvlText w:val="%2"/>
      <w:lvlJc w:val="left"/>
      <w:pPr>
        <w:ind w:left="1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649A2A">
      <w:start w:val="1"/>
      <w:numFmt w:val="lowerRoman"/>
      <w:lvlText w:val="%3"/>
      <w:lvlJc w:val="left"/>
      <w:pPr>
        <w:ind w:left="1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E3A6C88">
      <w:start w:val="1"/>
      <w:numFmt w:val="decimal"/>
      <w:lvlText w:val="%4"/>
      <w:lvlJc w:val="left"/>
      <w:pPr>
        <w:ind w:left="2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B4EBFC">
      <w:start w:val="1"/>
      <w:numFmt w:val="lowerLetter"/>
      <w:lvlText w:val="%5"/>
      <w:lvlJc w:val="left"/>
      <w:pPr>
        <w:ind w:left="3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212CF1C">
      <w:start w:val="1"/>
      <w:numFmt w:val="lowerRoman"/>
      <w:lvlText w:val="%6"/>
      <w:lvlJc w:val="left"/>
      <w:pPr>
        <w:ind w:left="3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F6B450">
      <w:start w:val="1"/>
      <w:numFmt w:val="decimal"/>
      <w:lvlText w:val="%7"/>
      <w:lvlJc w:val="left"/>
      <w:pPr>
        <w:ind w:left="4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48C84F6">
      <w:start w:val="1"/>
      <w:numFmt w:val="lowerLetter"/>
      <w:lvlText w:val="%8"/>
      <w:lvlJc w:val="left"/>
      <w:pPr>
        <w:ind w:left="5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581426">
      <w:start w:val="1"/>
      <w:numFmt w:val="lowerRoman"/>
      <w:lvlText w:val="%9"/>
      <w:lvlJc w:val="left"/>
      <w:pPr>
        <w:ind w:left="6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5" w15:restartNumberingAfterBreak="0">
    <w:nsid w:val="7A670AB4"/>
    <w:multiLevelType w:val="hybridMultilevel"/>
    <w:tmpl w:val="95402272"/>
    <w:lvl w:ilvl="0" w:tplc="ED489EF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6" w15:restartNumberingAfterBreak="0">
    <w:nsid w:val="7AD4599D"/>
    <w:multiLevelType w:val="hybridMultilevel"/>
    <w:tmpl w:val="50DC7126"/>
    <w:lvl w:ilvl="0" w:tplc="635E707A">
      <w:start w:val="1"/>
      <w:numFmt w:val="bullet"/>
      <w:lvlText w:val="•"/>
      <w:lvlJc w:val="left"/>
      <w:pPr>
        <w:ind w:left="11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E2221A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530801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6B2E19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469CF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28DB6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55EBA5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7B4568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69896A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7" w15:restartNumberingAfterBreak="0">
    <w:nsid w:val="7AEC0CB7"/>
    <w:multiLevelType w:val="hybridMultilevel"/>
    <w:tmpl w:val="D292DE3A"/>
    <w:lvl w:ilvl="0" w:tplc="D2D00C5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CE2EC6">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B9A15A4">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376C670">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C807CC6">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9C49E4E">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68AA9D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643140">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54BB44">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8" w15:restartNumberingAfterBreak="0">
    <w:nsid w:val="7AF60F48"/>
    <w:multiLevelType w:val="hybridMultilevel"/>
    <w:tmpl w:val="BFFE0E60"/>
    <w:lvl w:ilvl="0" w:tplc="BEC8B84E">
      <w:start w:val="1"/>
      <w:numFmt w:val="bullet"/>
      <w:lvlText w:val="•"/>
      <w:lvlJc w:val="left"/>
      <w:pPr>
        <w:ind w:left="6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BA63866">
      <w:start w:val="1"/>
      <w:numFmt w:val="bullet"/>
      <w:lvlText w:val="o"/>
      <w:lvlJc w:val="left"/>
      <w:pPr>
        <w:ind w:left="29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BE0B884">
      <w:start w:val="1"/>
      <w:numFmt w:val="bullet"/>
      <w:lvlText w:val="▪"/>
      <w:lvlJc w:val="left"/>
      <w:pPr>
        <w:ind w:left="36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F00D2EC">
      <w:start w:val="1"/>
      <w:numFmt w:val="bullet"/>
      <w:lvlText w:val="•"/>
      <w:lvlJc w:val="left"/>
      <w:pPr>
        <w:ind w:left="44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8A2F7FC">
      <w:start w:val="1"/>
      <w:numFmt w:val="bullet"/>
      <w:lvlText w:val="o"/>
      <w:lvlJc w:val="left"/>
      <w:pPr>
        <w:ind w:left="51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2624BA0">
      <w:start w:val="1"/>
      <w:numFmt w:val="bullet"/>
      <w:lvlText w:val="▪"/>
      <w:lvlJc w:val="left"/>
      <w:pPr>
        <w:ind w:left="58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3587D3E">
      <w:start w:val="1"/>
      <w:numFmt w:val="bullet"/>
      <w:lvlText w:val="•"/>
      <w:lvlJc w:val="left"/>
      <w:pPr>
        <w:ind w:left="65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0306AEC">
      <w:start w:val="1"/>
      <w:numFmt w:val="bullet"/>
      <w:lvlText w:val="o"/>
      <w:lvlJc w:val="left"/>
      <w:pPr>
        <w:ind w:left="72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4AA99C0">
      <w:start w:val="1"/>
      <w:numFmt w:val="bullet"/>
      <w:lvlText w:val="▪"/>
      <w:lvlJc w:val="left"/>
      <w:pPr>
        <w:ind w:left="80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89" w15:restartNumberingAfterBreak="0">
    <w:nsid w:val="7B2F021E"/>
    <w:multiLevelType w:val="hybridMultilevel"/>
    <w:tmpl w:val="F5402CFE"/>
    <w:lvl w:ilvl="0" w:tplc="87BEE51A">
      <w:start w:val="1"/>
      <w:numFmt w:val="bullet"/>
      <w:lvlText w:val=""/>
      <w:lvlJc w:val="left"/>
      <w:pPr>
        <w:ind w:left="139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AF04B4D4">
      <w:start w:val="1"/>
      <w:numFmt w:val="bullet"/>
      <w:lvlText w:val="o"/>
      <w:lvlJc w:val="left"/>
      <w:pPr>
        <w:ind w:left="247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9DD2F096">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5F67582">
      <w:start w:val="1"/>
      <w:numFmt w:val="bullet"/>
      <w:lvlText w:val="•"/>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9594B66A">
      <w:start w:val="1"/>
      <w:numFmt w:val="bullet"/>
      <w:lvlText w:val="o"/>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FB89F26">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2564E44E">
      <w:start w:val="1"/>
      <w:numFmt w:val="bullet"/>
      <w:lvlText w:val="•"/>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702C284">
      <w:start w:val="1"/>
      <w:numFmt w:val="bullet"/>
      <w:lvlText w:val="o"/>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E714A00E">
      <w:start w:val="1"/>
      <w:numFmt w:val="bullet"/>
      <w:lvlText w:val="▪"/>
      <w:lvlJc w:val="left"/>
      <w:pPr>
        <w:ind w:left="68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90" w15:restartNumberingAfterBreak="0">
    <w:nsid w:val="7BCC20B5"/>
    <w:multiLevelType w:val="hybridMultilevel"/>
    <w:tmpl w:val="0090E9F4"/>
    <w:lvl w:ilvl="0" w:tplc="DB4CA628">
      <w:start w:val="1"/>
      <w:numFmt w:val="bullet"/>
      <w:lvlText w:val="•"/>
      <w:lvlJc w:val="left"/>
      <w:pPr>
        <w:ind w:left="11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4A0A34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ACC142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32A488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6E2E2B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A884EC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C20203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DF8F2C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072D11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91" w15:restartNumberingAfterBreak="0">
    <w:nsid w:val="7C47123C"/>
    <w:multiLevelType w:val="hybridMultilevel"/>
    <w:tmpl w:val="93722B3E"/>
    <w:lvl w:ilvl="0" w:tplc="3600F4FE">
      <w:start w:val="1"/>
      <w:numFmt w:val="bullet"/>
      <w:lvlText w:val="•"/>
      <w:lvlJc w:val="left"/>
      <w:pPr>
        <w:ind w:left="11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A02137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7D4A98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1F0BB1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04A2EC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FDE960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D505EF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E327EB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97881A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92" w15:restartNumberingAfterBreak="0">
    <w:nsid w:val="7D2C5B5E"/>
    <w:multiLevelType w:val="hybridMultilevel"/>
    <w:tmpl w:val="F32C729C"/>
    <w:lvl w:ilvl="0" w:tplc="59E63026">
      <w:start w:val="1"/>
      <w:numFmt w:val="decimal"/>
      <w:lvlText w:val="%1."/>
      <w:lvlJc w:val="left"/>
      <w:pPr>
        <w:ind w:left="103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944A9CA">
      <w:start w:val="1"/>
      <w:numFmt w:val="bullet"/>
      <w:lvlText w:val=""/>
      <w:lvlJc w:val="left"/>
      <w:pPr>
        <w:ind w:left="103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BE03C44">
      <w:start w:val="1"/>
      <w:numFmt w:val="lowerRoman"/>
      <w:lvlText w:val="%3."/>
      <w:lvlJc w:val="left"/>
      <w:pPr>
        <w:ind w:left="14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58EA892">
      <w:start w:val="1"/>
      <w:numFmt w:val="decimal"/>
      <w:lvlText w:val="%4"/>
      <w:lvlJc w:val="left"/>
      <w:pPr>
        <w:ind w:left="16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9D47232">
      <w:start w:val="1"/>
      <w:numFmt w:val="lowerLetter"/>
      <w:lvlText w:val="%5"/>
      <w:lvlJc w:val="left"/>
      <w:pPr>
        <w:ind w:left="23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E40CE8E">
      <w:start w:val="1"/>
      <w:numFmt w:val="lowerRoman"/>
      <w:lvlText w:val="%6"/>
      <w:lvlJc w:val="left"/>
      <w:pPr>
        <w:ind w:left="31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31ED02A">
      <w:start w:val="1"/>
      <w:numFmt w:val="decimal"/>
      <w:lvlText w:val="%7"/>
      <w:lvlJc w:val="left"/>
      <w:pPr>
        <w:ind w:left="38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466B4C2">
      <w:start w:val="1"/>
      <w:numFmt w:val="lowerLetter"/>
      <w:lvlText w:val="%8"/>
      <w:lvlJc w:val="left"/>
      <w:pPr>
        <w:ind w:left="45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7B4F342">
      <w:start w:val="1"/>
      <w:numFmt w:val="lowerRoman"/>
      <w:lvlText w:val="%9"/>
      <w:lvlJc w:val="left"/>
      <w:pPr>
        <w:ind w:left="52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93" w15:restartNumberingAfterBreak="0">
    <w:nsid w:val="7D47616A"/>
    <w:multiLevelType w:val="hybridMultilevel"/>
    <w:tmpl w:val="DE62D0CE"/>
    <w:lvl w:ilvl="0" w:tplc="17D0F454">
      <w:start w:val="1"/>
      <w:numFmt w:val="bullet"/>
      <w:lvlText w:val="•"/>
      <w:lvlJc w:val="left"/>
      <w:pPr>
        <w:ind w:left="465"/>
      </w:pPr>
      <w:rPr>
        <w:rFonts w:ascii="Arial" w:eastAsia="Arial" w:hAnsi="Arial" w:cs="Arial"/>
        <w:b w:val="0"/>
        <w:i w:val="0"/>
        <w:strike w:val="0"/>
        <w:dstrike w:val="0"/>
        <w:color w:val="3C3C3C"/>
        <w:sz w:val="20"/>
        <w:szCs w:val="20"/>
        <w:u w:val="none" w:color="000000"/>
        <w:bdr w:val="none" w:sz="0" w:space="0" w:color="auto"/>
        <w:shd w:val="clear" w:color="auto" w:fill="auto"/>
        <w:vertAlign w:val="baseline"/>
      </w:rPr>
    </w:lvl>
    <w:lvl w:ilvl="1" w:tplc="D64CB65C">
      <w:start w:val="1"/>
      <w:numFmt w:val="bullet"/>
      <w:lvlText w:val="o"/>
      <w:lvlJc w:val="left"/>
      <w:pPr>
        <w:ind w:left="1080"/>
      </w:pPr>
      <w:rPr>
        <w:rFonts w:ascii="Segoe UI Symbol" w:eastAsia="Segoe UI Symbol" w:hAnsi="Segoe UI Symbol" w:cs="Segoe UI Symbol"/>
        <w:b w:val="0"/>
        <w:i w:val="0"/>
        <w:strike w:val="0"/>
        <w:dstrike w:val="0"/>
        <w:color w:val="3C3C3C"/>
        <w:sz w:val="20"/>
        <w:szCs w:val="20"/>
        <w:u w:val="none" w:color="000000"/>
        <w:bdr w:val="none" w:sz="0" w:space="0" w:color="auto"/>
        <w:shd w:val="clear" w:color="auto" w:fill="auto"/>
        <w:vertAlign w:val="baseline"/>
      </w:rPr>
    </w:lvl>
    <w:lvl w:ilvl="2" w:tplc="894CABD6">
      <w:start w:val="1"/>
      <w:numFmt w:val="bullet"/>
      <w:lvlText w:val="▪"/>
      <w:lvlJc w:val="left"/>
      <w:pPr>
        <w:ind w:left="1800"/>
      </w:pPr>
      <w:rPr>
        <w:rFonts w:ascii="Segoe UI Symbol" w:eastAsia="Segoe UI Symbol" w:hAnsi="Segoe UI Symbol" w:cs="Segoe UI Symbol"/>
        <w:b w:val="0"/>
        <w:i w:val="0"/>
        <w:strike w:val="0"/>
        <w:dstrike w:val="0"/>
        <w:color w:val="3C3C3C"/>
        <w:sz w:val="20"/>
        <w:szCs w:val="20"/>
        <w:u w:val="none" w:color="000000"/>
        <w:bdr w:val="none" w:sz="0" w:space="0" w:color="auto"/>
        <w:shd w:val="clear" w:color="auto" w:fill="auto"/>
        <w:vertAlign w:val="baseline"/>
      </w:rPr>
    </w:lvl>
    <w:lvl w:ilvl="3" w:tplc="DBA2725A">
      <w:start w:val="1"/>
      <w:numFmt w:val="bullet"/>
      <w:lvlText w:val="•"/>
      <w:lvlJc w:val="left"/>
      <w:pPr>
        <w:ind w:left="2520"/>
      </w:pPr>
      <w:rPr>
        <w:rFonts w:ascii="Arial" w:eastAsia="Arial" w:hAnsi="Arial" w:cs="Arial"/>
        <w:b w:val="0"/>
        <w:i w:val="0"/>
        <w:strike w:val="0"/>
        <w:dstrike w:val="0"/>
        <w:color w:val="3C3C3C"/>
        <w:sz w:val="20"/>
        <w:szCs w:val="20"/>
        <w:u w:val="none" w:color="000000"/>
        <w:bdr w:val="none" w:sz="0" w:space="0" w:color="auto"/>
        <w:shd w:val="clear" w:color="auto" w:fill="auto"/>
        <w:vertAlign w:val="baseline"/>
      </w:rPr>
    </w:lvl>
    <w:lvl w:ilvl="4" w:tplc="624091F4">
      <w:start w:val="1"/>
      <w:numFmt w:val="bullet"/>
      <w:lvlText w:val="o"/>
      <w:lvlJc w:val="left"/>
      <w:pPr>
        <w:ind w:left="3240"/>
      </w:pPr>
      <w:rPr>
        <w:rFonts w:ascii="Segoe UI Symbol" w:eastAsia="Segoe UI Symbol" w:hAnsi="Segoe UI Symbol" w:cs="Segoe UI Symbol"/>
        <w:b w:val="0"/>
        <w:i w:val="0"/>
        <w:strike w:val="0"/>
        <w:dstrike w:val="0"/>
        <w:color w:val="3C3C3C"/>
        <w:sz w:val="20"/>
        <w:szCs w:val="20"/>
        <w:u w:val="none" w:color="000000"/>
        <w:bdr w:val="none" w:sz="0" w:space="0" w:color="auto"/>
        <w:shd w:val="clear" w:color="auto" w:fill="auto"/>
        <w:vertAlign w:val="baseline"/>
      </w:rPr>
    </w:lvl>
    <w:lvl w:ilvl="5" w:tplc="EB1C49B2">
      <w:start w:val="1"/>
      <w:numFmt w:val="bullet"/>
      <w:lvlText w:val="▪"/>
      <w:lvlJc w:val="left"/>
      <w:pPr>
        <w:ind w:left="3960"/>
      </w:pPr>
      <w:rPr>
        <w:rFonts w:ascii="Segoe UI Symbol" w:eastAsia="Segoe UI Symbol" w:hAnsi="Segoe UI Symbol" w:cs="Segoe UI Symbol"/>
        <w:b w:val="0"/>
        <w:i w:val="0"/>
        <w:strike w:val="0"/>
        <w:dstrike w:val="0"/>
        <w:color w:val="3C3C3C"/>
        <w:sz w:val="20"/>
        <w:szCs w:val="20"/>
        <w:u w:val="none" w:color="000000"/>
        <w:bdr w:val="none" w:sz="0" w:space="0" w:color="auto"/>
        <w:shd w:val="clear" w:color="auto" w:fill="auto"/>
        <w:vertAlign w:val="baseline"/>
      </w:rPr>
    </w:lvl>
    <w:lvl w:ilvl="6" w:tplc="B05EB620">
      <w:start w:val="1"/>
      <w:numFmt w:val="bullet"/>
      <w:lvlText w:val="•"/>
      <w:lvlJc w:val="left"/>
      <w:pPr>
        <w:ind w:left="4680"/>
      </w:pPr>
      <w:rPr>
        <w:rFonts w:ascii="Arial" w:eastAsia="Arial" w:hAnsi="Arial" w:cs="Arial"/>
        <w:b w:val="0"/>
        <w:i w:val="0"/>
        <w:strike w:val="0"/>
        <w:dstrike w:val="0"/>
        <w:color w:val="3C3C3C"/>
        <w:sz w:val="20"/>
        <w:szCs w:val="20"/>
        <w:u w:val="none" w:color="000000"/>
        <w:bdr w:val="none" w:sz="0" w:space="0" w:color="auto"/>
        <w:shd w:val="clear" w:color="auto" w:fill="auto"/>
        <w:vertAlign w:val="baseline"/>
      </w:rPr>
    </w:lvl>
    <w:lvl w:ilvl="7" w:tplc="A1E2F39E">
      <w:start w:val="1"/>
      <w:numFmt w:val="bullet"/>
      <w:lvlText w:val="o"/>
      <w:lvlJc w:val="left"/>
      <w:pPr>
        <w:ind w:left="5400"/>
      </w:pPr>
      <w:rPr>
        <w:rFonts w:ascii="Segoe UI Symbol" w:eastAsia="Segoe UI Symbol" w:hAnsi="Segoe UI Symbol" w:cs="Segoe UI Symbol"/>
        <w:b w:val="0"/>
        <w:i w:val="0"/>
        <w:strike w:val="0"/>
        <w:dstrike w:val="0"/>
        <w:color w:val="3C3C3C"/>
        <w:sz w:val="20"/>
        <w:szCs w:val="20"/>
        <w:u w:val="none" w:color="000000"/>
        <w:bdr w:val="none" w:sz="0" w:space="0" w:color="auto"/>
        <w:shd w:val="clear" w:color="auto" w:fill="auto"/>
        <w:vertAlign w:val="baseline"/>
      </w:rPr>
    </w:lvl>
    <w:lvl w:ilvl="8" w:tplc="A2B4767C">
      <w:start w:val="1"/>
      <w:numFmt w:val="bullet"/>
      <w:lvlText w:val="▪"/>
      <w:lvlJc w:val="left"/>
      <w:pPr>
        <w:ind w:left="6120"/>
      </w:pPr>
      <w:rPr>
        <w:rFonts w:ascii="Segoe UI Symbol" w:eastAsia="Segoe UI Symbol" w:hAnsi="Segoe UI Symbol" w:cs="Segoe UI Symbol"/>
        <w:b w:val="0"/>
        <w:i w:val="0"/>
        <w:strike w:val="0"/>
        <w:dstrike w:val="0"/>
        <w:color w:val="3C3C3C"/>
        <w:sz w:val="20"/>
        <w:szCs w:val="20"/>
        <w:u w:val="none" w:color="000000"/>
        <w:bdr w:val="none" w:sz="0" w:space="0" w:color="auto"/>
        <w:shd w:val="clear" w:color="auto" w:fill="auto"/>
        <w:vertAlign w:val="baseline"/>
      </w:rPr>
    </w:lvl>
  </w:abstractNum>
  <w:abstractNum w:abstractNumId="294" w15:restartNumberingAfterBreak="0">
    <w:nsid w:val="7DAE3F69"/>
    <w:multiLevelType w:val="hybridMultilevel"/>
    <w:tmpl w:val="A4DAC17A"/>
    <w:lvl w:ilvl="0" w:tplc="FF284F9C">
      <w:start w:val="1"/>
      <w:numFmt w:val="lowerLetter"/>
      <w:lvlText w:val="%1."/>
      <w:lvlJc w:val="left"/>
      <w:pPr>
        <w:ind w:left="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364C4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3287E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B8CEB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91EC81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B80DF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862B33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2124CF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B6C73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5" w15:restartNumberingAfterBreak="0">
    <w:nsid w:val="7DC82F39"/>
    <w:multiLevelType w:val="hybridMultilevel"/>
    <w:tmpl w:val="D28AA9AC"/>
    <w:lvl w:ilvl="0" w:tplc="AA7A9680">
      <w:start w:val="1"/>
      <w:numFmt w:val="bullet"/>
      <w:lvlText w:val="•"/>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A120E1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288BEB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E3A90F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0EC98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328642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1FA25C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C6BA1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2FA16C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96" w15:restartNumberingAfterBreak="0">
    <w:nsid w:val="7E184042"/>
    <w:multiLevelType w:val="hybridMultilevel"/>
    <w:tmpl w:val="E32EDEBC"/>
    <w:lvl w:ilvl="0" w:tplc="6FE4DB0A">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F68ECF2">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D649F82">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BEED0A">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4821D6">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EE0466E">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548922">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763F2A">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7D88458">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7" w15:restartNumberingAfterBreak="0">
    <w:nsid w:val="7F313F74"/>
    <w:multiLevelType w:val="hybridMultilevel"/>
    <w:tmpl w:val="18BAD934"/>
    <w:lvl w:ilvl="0" w:tplc="3998F984">
      <w:start w:val="2"/>
      <w:numFmt w:val="decimal"/>
      <w:lvlText w:val="%1."/>
      <w:lvlJc w:val="left"/>
      <w:pPr>
        <w:ind w:left="3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9BED65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95E0F3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D07B6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78D51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6B68AD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50316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2F052B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DE076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8" w15:restartNumberingAfterBreak="0">
    <w:nsid w:val="7F8145F7"/>
    <w:multiLevelType w:val="hybridMultilevel"/>
    <w:tmpl w:val="CF2A0EBC"/>
    <w:lvl w:ilvl="0" w:tplc="C402FEEC">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9" w15:restartNumberingAfterBreak="0">
    <w:nsid w:val="7F8E49CD"/>
    <w:multiLevelType w:val="hybridMultilevel"/>
    <w:tmpl w:val="079C256C"/>
    <w:lvl w:ilvl="0" w:tplc="2340CE96">
      <w:start w:val="1"/>
      <w:numFmt w:val="decimal"/>
      <w:lvlText w:val="%1."/>
      <w:lvlJc w:val="left"/>
      <w:pPr>
        <w:ind w:left="1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E4CFE8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0834B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3EAF5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14475B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0FC884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348885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F3A4E3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9C6EC4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0" w15:restartNumberingAfterBreak="0">
    <w:nsid w:val="7FD72AFD"/>
    <w:multiLevelType w:val="hybridMultilevel"/>
    <w:tmpl w:val="BF8ABD08"/>
    <w:lvl w:ilvl="0" w:tplc="6B82C380">
      <w:start w:val="1"/>
      <w:numFmt w:val="lowerRoman"/>
      <w:lvlText w:val="%1."/>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860016C">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1E876E6">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3A668C4">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EACBCD2">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5E824006">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2D802E6">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1AE2C14">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332E3CC">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01" w15:restartNumberingAfterBreak="0">
    <w:nsid w:val="7FE557E9"/>
    <w:multiLevelType w:val="hybridMultilevel"/>
    <w:tmpl w:val="F3083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8"/>
  </w:num>
  <w:num w:numId="2">
    <w:abstractNumId w:val="104"/>
  </w:num>
  <w:num w:numId="3">
    <w:abstractNumId w:val="153"/>
  </w:num>
  <w:num w:numId="4">
    <w:abstractNumId w:val="152"/>
  </w:num>
  <w:num w:numId="5">
    <w:abstractNumId w:val="41"/>
  </w:num>
  <w:num w:numId="6">
    <w:abstractNumId w:val="43"/>
  </w:num>
  <w:num w:numId="7">
    <w:abstractNumId w:val="21"/>
  </w:num>
  <w:num w:numId="8">
    <w:abstractNumId w:val="237"/>
  </w:num>
  <w:num w:numId="9">
    <w:abstractNumId w:val="208"/>
  </w:num>
  <w:num w:numId="10">
    <w:abstractNumId w:val="281"/>
  </w:num>
  <w:num w:numId="11">
    <w:abstractNumId w:val="97"/>
  </w:num>
  <w:num w:numId="12">
    <w:abstractNumId w:val="191"/>
  </w:num>
  <w:num w:numId="13">
    <w:abstractNumId w:val="26"/>
  </w:num>
  <w:num w:numId="14">
    <w:abstractNumId w:val="244"/>
  </w:num>
  <w:num w:numId="15">
    <w:abstractNumId w:val="224"/>
  </w:num>
  <w:num w:numId="16">
    <w:abstractNumId w:val="22"/>
  </w:num>
  <w:num w:numId="17">
    <w:abstractNumId w:val="51"/>
  </w:num>
  <w:num w:numId="18">
    <w:abstractNumId w:val="258"/>
  </w:num>
  <w:num w:numId="19">
    <w:abstractNumId w:val="137"/>
  </w:num>
  <w:num w:numId="20">
    <w:abstractNumId w:val="14"/>
  </w:num>
  <w:num w:numId="21">
    <w:abstractNumId w:val="195"/>
  </w:num>
  <w:num w:numId="22">
    <w:abstractNumId w:val="268"/>
  </w:num>
  <w:num w:numId="23">
    <w:abstractNumId w:val="0"/>
  </w:num>
  <w:num w:numId="24">
    <w:abstractNumId w:val="159"/>
  </w:num>
  <w:num w:numId="25">
    <w:abstractNumId w:val="139"/>
  </w:num>
  <w:num w:numId="26">
    <w:abstractNumId w:val="71"/>
  </w:num>
  <w:num w:numId="27">
    <w:abstractNumId w:val="229"/>
  </w:num>
  <w:num w:numId="28">
    <w:abstractNumId w:val="36"/>
  </w:num>
  <w:num w:numId="29">
    <w:abstractNumId w:val="179"/>
  </w:num>
  <w:num w:numId="30">
    <w:abstractNumId w:val="144"/>
  </w:num>
  <w:num w:numId="31">
    <w:abstractNumId w:val="130"/>
  </w:num>
  <w:num w:numId="32">
    <w:abstractNumId w:val="210"/>
  </w:num>
  <w:num w:numId="33">
    <w:abstractNumId w:val="218"/>
  </w:num>
  <w:num w:numId="34">
    <w:abstractNumId w:val="6"/>
  </w:num>
  <w:num w:numId="35">
    <w:abstractNumId w:val="198"/>
  </w:num>
  <w:num w:numId="36">
    <w:abstractNumId w:val="52"/>
  </w:num>
  <w:num w:numId="37">
    <w:abstractNumId w:val="259"/>
  </w:num>
  <w:num w:numId="38">
    <w:abstractNumId w:val="58"/>
  </w:num>
  <w:num w:numId="39">
    <w:abstractNumId w:val="67"/>
  </w:num>
  <w:num w:numId="40">
    <w:abstractNumId w:val="200"/>
  </w:num>
  <w:num w:numId="41">
    <w:abstractNumId w:val="94"/>
  </w:num>
  <w:num w:numId="42">
    <w:abstractNumId w:val="222"/>
  </w:num>
  <w:num w:numId="43">
    <w:abstractNumId w:val="157"/>
  </w:num>
  <w:num w:numId="44">
    <w:abstractNumId w:val="174"/>
  </w:num>
  <w:num w:numId="45">
    <w:abstractNumId w:val="299"/>
  </w:num>
  <w:num w:numId="46">
    <w:abstractNumId w:val="213"/>
  </w:num>
  <w:num w:numId="47">
    <w:abstractNumId w:val="106"/>
  </w:num>
  <w:num w:numId="48">
    <w:abstractNumId w:val="201"/>
  </w:num>
  <w:num w:numId="49">
    <w:abstractNumId w:val="89"/>
  </w:num>
  <w:num w:numId="50">
    <w:abstractNumId w:val="154"/>
  </w:num>
  <w:num w:numId="51">
    <w:abstractNumId w:val="164"/>
  </w:num>
  <w:num w:numId="52">
    <w:abstractNumId w:val="116"/>
  </w:num>
  <w:num w:numId="53">
    <w:abstractNumId w:val="92"/>
  </w:num>
  <w:num w:numId="54">
    <w:abstractNumId w:val="70"/>
  </w:num>
  <w:num w:numId="55">
    <w:abstractNumId w:val="279"/>
  </w:num>
  <w:num w:numId="56">
    <w:abstractNumId w:val="228"/>
  </w:num>
  <w:num w:numId="57">
    <w:abstractNumId w:val="262"/>
  </w:num>
  <w:num w:numId="58">
    <w:abstractNumId w:val="234"/>
  </w:num>
  <w:num w:numId="59">
    <w:abstractNumId w:val="292"/>
  </w:num>
  <w:num w:numId="60">
    <w:abstractNumId w:val="227"/>
  </w:num>
  <w:num w:numId="61">
    <w:abstractNumId w:val="76"/>
  </w:num>
  <w:num w:numId="62">
    <w:abstractNumId w:val="289"/>
  </w:num>
  <w:num w:numId="63">
    <w:abstractNumId w:val="193"/>
  </w:num>
  <w:num w:numId="64">
    <w:abstractNumId w:val="188"/>
  </w:num>
  <w:num w:numId="65">
    <w:abstractNumId w:val="99"/>
  </w:num>
  <w:num w:numId="66">
    <w:abstractNumId w:val="50"/>
  </w:num>
  <w:num w:numId="67">
    <w:abstractNumId w:val="78"/>
  </w:num>
  <w:num w:numId="68">
    <w:abstractNumId w:val="277"/>
  </w:num>
  <w:num w:numId="69">
    <w:abstractNumId w:val="232"/>
  </w:num>
  <w:num w:numId="70">
    <w:abstractNumId w:val="190"/>
  </w:num>
  <w:num w:numId="71">
    <w:abstractNumId w:val="120"/>
  </w:num>
  <w:num w:numId="72">
    <w:abstractNumId w:val="243"/>
  </w:num>
  <w:num w:numId="73">
    <w:abstractNumId w:val="39"/>
  </w:num>
  <w:num w:numId="74">
    <w:abstractNumId w:val="73"/>
  </w:num>
  <w:num w:numId="75">
    <w:abstractNumId w:val="20"/>
  </w:num>
  <w:num w:numId="76">
    <w:abstractNumId w:val="203"/>
  </w:num>
  <w:num w:numId="77">
    <w:abstractNumId w:val="113"/>
  </w:num>
  <w:num w:numId="78">
    <w:abstractNumId w:val="156"/>
  </w:num>
  <w:num w:numId="79">
    <w:abstractNumId w:val="160"/>
  </w:num>
  <w:num w:numId="80">
    <w:abstractNumId w:val="19"/>
  </w:num>
  <w:num w:numId="81">
    <w:abstractNumId w:val="87"/>
  </w:num>
  <w:num w:numId="82">
    <w:abstractNumId w:val="183"/>
  </w:num>
  <w:num w:numId="83">
    <w:abstractNumId w:val="149"/>
  </w:num>
  <w:num w:numId="84">
    <w:abstractNumId w:val="65"/>
  </w:num>
  <w:num w:numId="85">
    <w:abstractNumId w:val="168"/>
  </w:num>
  <w:num w:numId="86">
    <w:abstractNumId w:val="63"/>
  </w:num>
  <w:num w:numId="87">
    <w:abstractNumId w:val="199"/>
  </w:num>
  <w:num w:numId="88">
    <w:abstractNumId w:val="170"/>
  </w:num>
  <w:num w:numId="89">
    <w:abstractNumId w:val="163"/>
  </w:num>
  <w:num w:numId="90">
    <w:abstractNumId w:val="230"/>
  </w:num>
  <w:num w:numId="91">
    <w:abstractNumId w:val="180"/>
  </w:num>
  <w:num w:numId="92">
    <w:abstractNumId w:val="278"/>
  </w:num>
  <w:num w:numId="93">
    <w:abstractNumId w:val="141"/>
  </w:num>
  <w:num w:numId="94">
    <w:abstractNumId w:val="38"/>
  </w:num>
  <w:num w:numId="95">
    <w:abstractNumId w:val="46"/>
  </w:num>
  <w:num w:numId="96">
    <w:abstractNumId w:val="62"/>
  </w:num>
  <w:num w:numId="97">
    <w:abstractNumId w:val="206"/>
  </w:num>
  <w:num w:numId="98">
    <w:abstractNumId w:val="263"/>
  </w:num>
  <w:num w:numId="99">
    <w:abstractNumId w:val="256"/>
  </w:num>
  <w:num w:numId="100">
    <w:abstractNumId w:val="85"/>
  </w:num>
  <w:num w:numId="101">
    <w:abstractNumId w:val="254"/>
  </w:num>
  <w:num w:numId="102">
    <w:abstractNumId w:val="31"/>
  </w:num>
  <w:num w:numId="103">
    <w:abstractNumId w:val="294"/>
  </w:num>
  <w:num w:numId="104">
    <w:abstractNumId w:val="282"/>
  </w:num>
  <w:num w:numId="105">
    <w:abstractNumId w:val="253"/>
  </w:num>
  <w:num w:numId="106">
    <w:abstractNumId w:val="10"/>
  </w:num>
  <w:num w:numId="107">
    <w:abstractNumId w:val="84"/>
  </w:num>
  <w:num w:numId="108">
    <w:abstractNumId w:val="155"/>
  </w:num>
  <w:num w:numId="109">
    <w:abstractNumId w:val="260"/>
  </w:num>
  <w:num w:numId="110">
    <w:abstractNumId w:val="273"/>
  </w:num>
  <w:num w:numId="111">
    <w:abstractNumId w:val="90"/>
  </w:num>
  <w:num w:numId="112">
    <w:abstractNumId w:val="242"/>
  </w:num>
  <w:num w:numId="113">
    <w:abstractNumId w:val="119"/>
  </w:num>
  <w:num w:numId="114">
    <w:abstractNumId w:val="161"/>
  </w:num>
  <w:num w:numId="115">
    <w:abstractNumId w:val="72"/>
  </w:num>
  <w:num w:numId="116">
    <w:abstractNumId w:val="34"/>
  </w:num>
  <w:num w:numId="117">
    <w:abstractNumId w:val="271"/>
  </w:num>
  <w:num w:numId="118">
    <w:abstractNumId w:val="196"/>
  </w:num>
  <w:num w:numId="119">
    <w:abstractNumId w:val="158"/>
  </w:num>
  <w:num w:numId="120">
    <w:abstractNumId w:val="68"/>
  </w:num>
  <w:num w:numId="121">
    <w:abstractNumId w:val="172"/>
  </w:num>
  <w:num w:numId="122">
    <w:abstractNumId w:val="283"/>
  </w:num>
  <w:num w:numId="123">
    <w:abstractNumId w:val="205"/>
  </w:num>
  <w:num w:numId="124">
    <w:abstractNumId w:val="214"/>
  </w:num>
  <w:num w:numId="125">
    <w:abstractNumId w:val="148"/>
  </w:num>
  <w:num w:numId="126">
    <w:abstractNumId w:val="93"/>
  </w:num>
  <w:num w:numId="127">
    <w:abstractNumId w:val="110"/>
  </w:num>
  <w:num w:numId="128">
    <w:abstractNumId w:val="175"/>
  </w:num>
  <w:num w:numId="129">
    <w:abstractNumId w:val="207"/>
  </w:num>
  <w:num w:numId="130">
    <w:abstractNumId w:val="187"/>
  </w:num>
  <w:num w:numId="131">
    <w:abstractNumId w:val="80"/>
  </w:num>
  <w:num w:numId="132">
    <w:abstractNumId w:val="173"/>
  </w:num>
  <w:num w:numId="133">
    <w:abstractNumId w:val="133"/>
  </w:num>
  <w:num w:numId="134">
    <w:abstractNumId w:val="246"/>
  </w:num>
  <w:num w:numId="135">
    <w:abstractNumId w:val="288"/>
  </w:num>
  <w:num w:numId="136">
    <w:abstractNumId w:val="2"/>
  </w:num>
  <w:num w:numId="137">
    <w:abstractNumId w:val="15"/>
  </w:num>
  <w:num w:numId="138">
    <w:abstractNumId w:val="291"/>
  </w:num>
  <w:num w:numId="139">
    <w:abstractNumId w:val="257"/>
  </w:num>
  <w:num w:numId="140">
    <w:abstractNumId w:val="114"/>
  </w:num>
  <w:num w:numId="141">
    <w:abstractNumId w:val="248"/>
  </w:num>
  <w:num w:numId="142">
    <w:abstractNumId w:val="194"/>
  </w:num>
  <w:num w:numId="143">
    <w:abstractNumId w:val="204"/>
  </w:num>
  <w:num w:numId="144">
    <w:abstractNumId w:val="49"/>
  </w:num>
  <w:num w:numId="145">
    <w:abstractNumId w:val="60"/>
  </w:num>
  <w:num w:numId="146">
    <w:abstractNumId w:val="265"/>
  </w:num>
  <w:num w:numId="147">
    <w:abstractNumId w:val="272"/>
  </w:num>
  <w:num w:numId="148">
    <w:abstractNumId w:val="107"/>
  </w:num>
  <w:num w:numId="149">
    <w:abstractNumId w:val="30"/>
  </w:num>
  <w:num w:numId="150">
    <w:abstractNumId w:val="135"/>
  </w:num>
  <w:num w:numId="151">
    <w:abstractNumId w:val="91"/>
  </w:num>
  <w:num w:numId="152">
    <w:abstractNumId w:val="105"/>
  </w:num>
  <w:num w:numId="153">
    <w:abstractNumId w:val="166"/>
  </w:num>
  <w:num w:numId="154">
    <w:abstractNumId w:val="1"/>
  </w:num>
  <w:num w:numId="155">
    <w:abstractNumId w:val="108"/>
  </w:num>
  <w:num w:numId="156">
    <w:abstractNumId w:val="267"/>
  </w:num>
  <w:num w:numId="157">
    <w:abstractNumId w:val="245"/>
  </w:num>
  <w:num w:numId="158">
    <w:abstractNumId w:val="83"/>
  </w:num>
  <w:num w:numId="159">
    <w:abstractNumId w:val="212"/>
  </w:num>
  <w:num w:numId="160">
    <w:abstractNumId w:val="61"/>
  </w:num>
  <w:num w:numId="161">
    <w:abstractNumId w:val="74"/>
  </w:num>
  <w:num w:numId="162">
    <w:abstractNumId w:val="138"/>
  </w:num>
  <w:num w:numId="163">
    <w:abstractNumId w:val="177"/>
  </w:num>
  <w:num w:numId="164">
    <w:abstractNumId w:val="189"/>
  </w:num>
  <w:num w:numId="165">
    <w:abstractNumId w:val="131"/>
  </w:num>
  <w:num w:numId="166">
    <w:abstractNumId w:val="47"/>
  </w:num>
  <w:num w:numId="167">
    <w:abstractNumId w:val="217"/>
  </w:num>
  <w:num w:numId="168">
    <w:abstractNumId w:val="251"/>
  </w:num>
  <w:num w:numId="169">
    <w:abstractNumId w:val="290"/>
  </w:num>
  <w:num w:numId="170">
    <w:abstractNumId w:val="276"/>
  </w:num>
  <w:num w:numId="171">
    <w:abstractNumId w:val="96"/>
  </w:num>
  <w:num w:numId="172">
    <w:abstractNumId w:val="126"/>
  </w:num>
  <w:num w:numId="173">
    <w:abstractNumId w:val="101"/>
  </w:num>
  <w:num w:numId="174">
    <w:abstractNumId w:val="140"/>
  </w:num>
  <w:num w:numId="175">
    <w:abstractNumId w:val="4"/>
  </w:num>
  <w:num w:numId="176">
    <w:abstractNumId w:val="247"/>
  </w:num>
  <w:num w:numId="177">
    <w:abstractNumId w:val="274"/>
  </w:num>
  <w:num w:numId="178">
    <w:abstractNumId w:val="134"/>
  </w:num>
  <w:num w:numId="179">
    <w:abstractNumId w:val="293"/>
  </w:num>
  <w:num w:numId="180">
    <w:abstractNumId w:val="286"/>
  </w:num>
  <w:num w:numId="181">
    <w:abstractNumId w:val="40"/>
  </w:num>
  <w:num w:numId="182">
    <w:abstractNumId w:val="7"/>
  </w:num>
  <w:num w:numId="183">
    <w:abstractNumId w:val="165"/>
  </w:num>
  <w:num w:numId="184">
    <w:abstractNumId w:val="16"/>
  </w:num>
  <w:num w:numId="185">
    <w:abstractNumId w:val="264"/>
  </w:num>
  <w:num w:numId="186">
    <w:abstractNumId w:val="28"/>
  </w:num>
  <w:num w:numId="187">
    <w:abstractNumId w:val="56"/>
  </w:num>
  <w:num w:numId="188">
    <w:abstractNumId w:val="54"/>
  </w:num>
  <w:num w:numId="189">
    <w:abstractNumId w:val="215"/>
  </w:num>
  <w:num w:numId="190">
    <w:abstractNumId w:val="8"/>
  </w:num>
  <w:num w:numId="191">
    <w:abstractNumId w:val="109"/>
  </w:num>
  <w:num w:numId="192">
    <w:abstractNumId w:val="171"/>
  </w:num>
  <w:num w:numId="193">
    <w:abstractNumId w:val="82"/>
  </w:num>
  <w:num w:numId="194">
    <w:abstractNumId w:val="115"/>
  </w:num>
  <w:num w:numId="195">
    <w:abstractNumId w:val="75"/>
  </w:num>
  <w:num w:numId="196">
    <w:abstractNumId w:val="231"/>
  </w:num>
  <w:num w:numId="197">
    <w:abstractNumId w:val="69"/>
  </w:num>
  <w:num w:numId="198">
    <w:abstractNumId w:val="184"/>
  </w:num>
  <w:num w:numId="199">
    <w:abstractNumId w:val="236"/>
  </w:num>
  <w:num w:numId="200">
    <w:abstractNumId w:val="77"/>
  </w:num>
  <w:num w:numId="201">
    <w:abstractNumId w:val="202"/>
  </w:num>
  <w:num w:numId="202">
    <w:abstractNumId w:val="249"/>
  </w:num>
  <w:num w:numId="203">
    <w:abstractNumId w:val="221"/>
  </w:num>
  <w:num w:numId="204">
    <w:abstractNumId w:val="233"/>
  </w:num>
  <w:num w:numId="205">
    <w:abstractNumId w:val="192"/>
  </w:num>
  <w:num w:numId="206">
    <w:abstractNumId w:val="162"/>
  </w:num>
  <w:num w:numId="207">
    <w:abstractNumId w:val="44"/>
  </w:num>
  <w:num w:numId="208">
    <w:abstractNumId w:val="23"/>
  </w:num>
  <w:num w:numId="209">
    <w:abstractNumId w:val="209"/>
  </w:num>
  <w:num w:numId="210">
    <w:abstractNumId w:val="269"/>
  </w:num>
  <w:num w:numId="211">
    <w:abstractNumId w:val="59"/>
  </w:num>
  <w:num w:numId="212">
    <w:abstractNumId w:val="300"/>
  </w:num>
  <w:num w:numId="213">
    <w:abstractNumId w:val="147"/>
  </w:num>
  <w:num w:numId="214">
    <w:abstractNumId w:val="176"/>
  </w:num>
  <w:num w:numId="215">
    <w:abstractNumId w:val="239"/>
  </w:num>
  <w:num w:numId="216">
    <w:abstractNumId w:val="287"/>
  </w:num>
  <w:num w:numId="217">
    <w:abstractNumId w:val="240"/>
  </w:num>
  <w:num w:numId="218">
    <w:abstractNumId w:val="252"/>
  </w:num>
  <w:num w:numId="219">
    <w:abstractNumId w:val="145"/>
  </w:num>
  <w:num w:numId="220">
    <w:abstractNumId w:val="121"/>
  </w:num>
  <w:num w:numId="221">
    <w:abstractNumId w:val="122"/>
  </w:num>
  <w:num w:numId="222">
    <w:abstractNumId w:val="226"/>
  </w:num>
  <w:num w:numId="223">
    <w:abstractNumId w:val="48"/>
  </w:num>
  <w:num w:numId="224">
    <w:abstractNumId w:val="86"/>
  </w:num>
  <w:num w:numId="225">
    <w:abstractNumId w:val="79"/>
  </w:num>
  <w:num w:numId="226">
    <w:abstractNumId w:val="295"/>
  </w:num>
  <w:num w:numId="227">
    <w:abstractNumId w:val="66"/>
  </w:num>
  <w:num w:numId="228">
    <w:abstractNumId w:val="64"/>
  </w:num>
  <w:num w:numId="229">
    <w:abstractNumId w:val="18"/>
  </w:num>
  <w:num w:numId="230">
    <w:abstractNumId w:val="219"/>
  </w:num>
  <w:num w:numId="231">
    <w:abstractNumId w:val="136"/>
  </w:num>
  <w:num w:numId="232">
    <w:abstractNumId w:val="111"/>
  </w:num>
  <w:num w:numId="233">
    <w:abstractNumId w:val="103"/>
  </w:num>
  <w:num w:numId="234">
    <w:abstractNumId w:val="297"/>
  </w:num>
  <w:num w:numId="235">
    <w:abstractNumId w:val="124"/>
  </w:num>
  <w:num w:numId="236">
    <w:abstractNumId w:val="146"/>
  </w:num>
  <w:num w:numId="237">
    <w:abstractNumId w:val="235"/>
  </w:num>
  <w:num w:numId="238">
    <w:abstractNumId w:val="216"/>
  </w:num>
  <w:num w:numId="239">
    <w:abstractNumId w:val="13"/>
  </w:num>
  <w:num w:numId="240">
    <w:abstractNumId w:val="178"/>
  </w:num>
  <w:num w:numId="241">
    <w:abstractNumId w:val="255"/>
  </w:num>
  <w:num w:numId="242">
    <w:abstractNumId w:val="29"/>
  </w:num>
  <w:num w:numId="243">
    <w:abstractNumId w:val="261"/>
  </w:num>
  <w:num w:numId="244">
    <w:abstractNumId w:val="102"/>
  </w:num>
  <w:num w:numId="245">
    <w:abstractNumId w:val="132"/>
  </w:num>
  <w:num w:numId="246">
    <w:abstractNumId w:val="223"/>
  </w:num>
  <w:num w:numId="247">
    <w:abstractNumId w:val="81"/>
  </w:num>
  <w:num w:numId="248">
    <w:abstractNumId w:val="24"/>
  </w:num>
  <w:num w:numId="249">
    <w:abstractNumId w:val="185"/>
  </w:num>
  <w:num w:numId="250">
    <w:abstractNumId w:val="11"/>
  </w:num>
  <w:num w:numId="251">
    <w:abstractNumId w:val="5"/>
  </w:num>
  <w:num w:numId="252">
    <w:abstractNumId w:val="284"/>
  </w:num>
  <w:num w:numId="253">
    <w:abstractNumId w:val="100"/>
  </w:num>
  <w:num w:numId="254">
    <w:abstractNumId w:val="45"/>
  </w:num>
  <w:num w:numId="255">
    <w:abstractNumId w:val="225"/>
  </w:num>
  <w:num w:numId="256">
    <w:abstractNumId w:val="197"/>
  </w:num>
  <w:num w:numId="257">
    <w:abstractNumId w:val="117"/>
  </w:num>
  <w:num w:numId="258">
    <w:abstractNumId w:val="250"/>
  </w:num>
  <w:num w:numId="259">
    <w:abstractNumId w:val="3"/>
  </w:num>
  <w:num w:numId="260">
    <w:abstractNumId w:val="128"/>
  </w:num>
  <w:num w:numId="261">
    <w:abstractNumId w:val="211"/>
  </w:num>
  <w:num w:numId="262">
    <w:abstractNumId w:val="33"/>
  </w:num>
  <w:num w:numId="263">
    <w:abstractNumId w:val="118"/>
  </w:num>
  <w:num w:numId="264">
    <w:abstractNumId w:val="186"/>
  </w:num>
  <w:num w:numId="265">
    <w:abstractNumId w:val="95"/>
  </w:num>
  <w:num w:numId="266">
    <w:abstractNumId w:val="167"/>
  </w:num>
  <w:num w:numId="267">
    <w:abstractNumId w:val="142"/>
  </w:num>
  <w:num w:numId="268">
    <w:abstractNumId w:val="296"/>
  </w:num>
  <w:num w:numId="269">
    <w:abstractNumId w:val="220"/>
  </w:num>
  <w:num w:numId="270">
    <w:abstractNumId w:val="9"/>
  </w:num>
  <w:num w:numId="271">
    <w:abstractNumId w:val="98"/>
  </w:num>
  <w:num w:numId="272">
    <w:abstractNumId w:val="238"/>
  </w:num>
  <w:num w:numId="273">
    <w:abstractNumId w:val="32"/>
  </w:num>
  <w:num w:numId="274">
    <w:abstractNumId w:val="151"/>
  </w:num>
  <w:num w:numId="275">
    <w:abstractNumId w:val="301"/>
  </w:num>
  <w:num w:numId="276">
    <w:abstractNumId w:val="298"/>
  </w:num>
  <w:num w:numId="277">
    <w:abstractNumId w:val="17"/>
  </w:num>
  <w:num w:numId="278">
    <w:abstractNumId w:val="129"/>
  </w:num>
  <w:num w:numId="279">
    <w:abstractNumId w:val="53"/>
  </w:num>
  <w:num w:numId="280">
    <w:abstractNumId w:val="35"/>
  </w:num>
  <w:num w:numId="281">
    <w:abstractNumId w:val="37"/>
  </w:num>
  <w:num w:numId="282">
    <w:abstractNumId w:val="112"/>
  </w:num>
  <w:num w:numId="283">
    <w:abstractNumId w:val="182"/>
  </w:num>
  <w:num w:numId="284">
    <w:abstractNumId w:val="280"/>
  </w:num>
  <w:num w:numId="285">
    <w:abstractNumId w:val="12"/>
  </w:num>
  <w:num w:numId="286">
    <w:abstractNumId w:val="27"/>
  </w:num>
  <w:num w:numId="287">
    <w:abstractNumId w:val="143"/>
  </w:num>
  <w:num w:numId="288">
    <w:abstractNumId w:val="285"/>
  </w:num>
  <w:num w:numId="289">
    <w:abstractNumId w:val="25"/>
  </w:num>
  <w:num w:numId="290">
    <w:abstractNumId w:val="123"/>
  </w:num>
  <w:num w:numId="291">
    <w:abstractNumId w:val="275"/>
  </w:num>
  <w:num w:numId="292">
    <w:abstractNumId w:val="55"/>
  </w:num>
  <w:num w:numId="293">
    <w:abstractNumId w:val="127"/>
  </w:num>
  <w:num w:numId="294">
    <w:abstractNumId w:val="266"/>
  </w:num>
  <w:num w:numId="295">
    <w:abstractNumId w:val="169"/>
  </w:num>
  <w:num w:numId="296">
    <w:abstractNumId w:val="181"/>
  </w:num>
  <w:num w:numId="297">
    <w:abstractNumId w:val="241"/>
  </w:num>
  <w:num w:numId="298">
    <w:abstractNumId w:val="270"/>
  </w:num>
  <w:num w:numId="299">
    <w:abstractNumId w:val="125"/>
  </w:num>
  <w:num w:numId="300">
    <w:abstractNumId w:val="42"/>
  </w:num>
  <w:num w:numId="301">
    <w:abstractNumId w:val="150"/>
  </w:num>
  <w:num w:numId="302">
    <w:abstractNumId w:val="57"/>
  </w:num>
  <w:numIdMacAtCleanup w:val="2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7E4D"/>
    <w:rsid w:val="00001EC7"/>
    <w:rsid w:val="0000798E"/>
    <w:rsid w:val="00045070"/>
    <w:rsid w:val="00051A67"/>
    <w:rsid w:val="000549C7"/>
    <w:rsid w:val="000774DE"/>
    <w:rsid w:val="00086FAD"/>
    <w:rsid w:val="000D1A3C"/>
    <w:rsid w:val="000D3BB2"/>
    <w:rsid w:val="000D7039"/>
    <w:rsid w:val="000E59AF"/>
    <w:rsid w:val="000F2B81"/>
    <w:rsid w:val="000F5267"/>
    <w:rsid w:val="001141BB"/>
    <w:rsid w:val="00117237"/>
    <w:rsid w:val="00132229"/>
    <w:rsid w:val="00140150"/>
    <w:rsid w:val="001526D2"/>
    <w:rsid w:val="00155E3D"/>
    <w:rsid w:val="00160088"/>
    <w:rsid w:val="00180807"/>
    <w:rsid w:val="00181697"/>
    <w:rsid w:val="00192FDF"/>
    <w:rsid w:val="001A2943"/>
    <w:rsid w:val="001A6B7D"/>
    <w:rsid w:val="002121F5"/>
    <w:rsid w:val="0024050D"/>
    <w:rsid w:val="00254CCA"/>
    <w:rsid w:val="00263D65"/>
    <w:rsid w:val="002766F9"/>
    <w:rsid w:val="002801F0"/>
    <w:rsid w:val="00292AB1"/>
    <w:rsid w:val="00293ACA"/>
    <w:rsid w:val="002947D5"/>
    <w:rsid w:val="002C0EAE"/>
    <w:rsid w:val="002C6444"/>
    <w:rsid w:val="002D5FD3"/>
    <w:rsid w:val="002F1C1A"/>
    <w:rsid w:val="00310499"/>
    <w:rsid w:val="00316BFA"/>
    <w:rsid w:val="00322DE8"/>
    <w:rsid w:val="00323C1E"/>
    <w:rsid w:val="00326249"/>
    <w:rsid w:val="003316C0"/>
    <w:rsid w:val="0035779A"/>
    <w:rsid w:val="00382DD5"/>
    <w:rsid w:val="003A2720"/>
    <w:rsid w:val="003B4F66"/>
    <w:rsid w:val="003C7D54"/>
    <w:rsid w:val="003D3BAC"/>
    <w:rsid w:val="003F4860"/>
    <w:rsid w:val="003F7EB6"/>
    <w:rsid w:val="00401CBF"/>
    <w:rsid w:val="00412052"/>
    <w:rsid w:val="00413D5C"/>
    <w:rsid w:val="004241F8"/>
    <w:rsid w:val="00437E4D"/>
    <w:rsid w:val="004777CC"/>
    <w:rsid w:val="004810D5"/>
    <w:rsid w:val="004877C9"/>
    <w:rsid w:val="00494164"/>
    <w:rsid w:val="004C16AD"/>
    <w:rsid w:val="004D4364"/>
    <w:rsid w:val="0051002A"/>
    <w:rsid w:val="005144B2"/>
    <w:rsid w:val="005231F6"/>
    <w:rsid w:val="005268CF"/>
    <w:rsid w:val="00542CDF"/>
    <w:rsid w:val="00570BD5"/>
    <w:rsid w:val="005767BB"/>
    <w:rsid w:val="0057789F"/>
    <w:rsid w:val="0058211D"/>
    <w:rsid w:val="005A7527"/>
    <w:rsid w:val="005B167F"/>
    <w:rsid w:val="005C3690"/>
    <w:rsid w:val="005C47ED"/>
    <w:rsid w:val="005C5156"/>
    <w:rsid w:val="005C6BD4"/>
    <w:rsid w:val="005D39C8"/>
    <w:rsid w:val="005E3398"/>
    <w:rsid w:val="00613DBC"/>
    <w:rsid w:val="006161F1"/>
    <w:rsid w:val="00631D26"/>
    <w:rsid w:val="00637BAB"/>
    <w:rsid w:val="00644193"/>
    <w:rsid w:val="00645552"/>
    <w:rsid w:val="00664F4C"/>
    <w:rsid w:val="00666F48"/>
    <w:rsid w:val="00674CFE"/>
    <w:rsid w:val="00675D5D"/>
    <w:rsid w:val="0068515F"/>
    <w:rsid w:val="00687873"/>
    <w:rsid w:val="00693050"/>
    <w:rsid w:val="006A17BB"/>
    <w:rsid w:val="006C001B"/>
    <w:rsid w:val="006C672E"/>
    <w:rsid w:val="006E104D"/>
    <w:rsid w:val="006F2CA3"/>
    <w:rsid w:val="006F4F90"/>
    <w:rsid w:val="007048D4"/>
    <w:rsid w:val="00706F4E"/>
    <w:rsid w:val="0072047E"/>
    <w:rsid w:val="00721627"/>
    <w:rsid w:val="00773410"/>
    <w:rsid w:val="007833D5"/>
    <w:rsid w:val="00792D6D"/>
    <w:rsid w:val="007A7769"/>
    <w:rsid w:val="007C14DD"/>
    <w:rsid w:val="007C2C7E"/>
    <w:rsid w:val="007D212C"/>
    <w:rsid w:val="007D35BF"/>
    <w:rsid w:val="007E1BB2"/>
    <w:rsid w:val="00806D49"/>
    <w:rsid w:val="00831053"/>
    <w:rsid w:val="00843C8C"/>
    <w:rsid w:val="00846F3C"/>
    <w:rsid w:val="00854A70"/>
    <w:rsid w:val="008738AE"/>
    <w:rsid w:val="0089088F"/>
    <w:rsid w:val="008916BD"/>
    <w:rsid w:val="008A628B"/>
    <w:rsid w:val="008B6D62"/>
    <w:rsid w:val="008C0171"/>
    <w:rsid w:val="008C29B2"/>
    <w:rsid w:val="008C4FAC"/>
    <w:rsid w:val="008D1BB1"/>
    <w:rsid w:val="008D4BAD"/>
    <w:rsid w:val="00903A39"/>
    <w:rsid w:val="00904583"/>
    <w:rsid w:val="009231D7"/>
    <w:rsid w:val="00937621"/>
    <w:rsid w:val="00941429"/>
    <w:rsid w:val="0094282B"/>
    <w:rsid w:val="00950F48"/>
    <w:rsid w:val="009676C7"/>
    <w:rsid w:val="00971940"/>
    <w:rsid w:val="0098163E"/>
    <w:rsid w:val="009836E5"/>
    <w:rsid w:val="0098667E"/>
    <w:rsid w:val="0099728F"/>
    <w:rsid w:val="009A6502"/>
    <w:rsid w:val="009E1D11"/>
    <w:rsid w:val="009E2536"/>
    <w:rsid w:val="00A10AEC"/>
    <w:rsid w:val="00A243F0"/>
    <w:rsid w:val="00A30622"/>
    <w:rsid w:val="00A3666A"/>
    <w:rsid w:val="00A41DEC"/>
    <w:rsid w:val="00A42799"/>
    <w:rsid w:val="00A45C38"/>
    <w:rsid w:val="00A547F2"/>
    <w:rsid w:val="00A622A6"/>
    <w:rsid w:val="00A95EAC"/>
    <w:rsid w:val="00A97F47"/>
    <w:rsid w:val="00AA3A4A"/>
    <w:rsid w:val="00AB1A4C"/>
    <w:rsid w:val="00AC1215"/>
    <w:rsid w:val="00AD24F3"/>
    <w:rsid w:val="00AD2744"/>
    <w:rsid w:val="00AE4728"/>
    <w:rsid w:val="00AE7FCC"/>
    <w:rsid w:val="00AF758F"/>
    <w:rsid w:val="00B22AC2"/>
    <w:rsid w:val="00B31BFE"/>
    <w:rsid w:val="00B3364A"/>
    <w:rsid w:val="00B50FE1"/>
    <w:rsid w:val="00B827E9"/>
    <w:rsid w:val="00B878B7"/>
    <w:rsid w:val="00B9192F"/>
    <w:rsid w:val="00BB439C"/>
    <w:rsid w:val="00BC062B"/>
    <w:rsid w:val="00BC4DC0"/>
    <w:rsid w:val="00BD4CBE"/>
    <w:rsid w:val="00BD72F8"/>
    <w:rsid w:val="00BE1518"/>
    <w:rsid w:val="00BE66DE"/>
    <w:rsid w:val="00BF24E4"/>
    <w:rsid w:val="00BF4692"/>
    <w:rsid w:val="00C143EF"/>
    <w:rsid w:val="00C170C3"/>
    <w:rsid w:val="00C17653"/>
    <w:rsid w:val="00C526DE"/>
    <w:rsid w:val="00C529CE"/>
    <w:rsid w:val="00C56817"/>
    <w:rsid w:val="00C625E3"/>
    <w:rsid w:val="00C63F65"/>
    <w:rsid w:val="00C703D0"/>
    <w:rsid w:val="00C87237"/>
    <w:rsid w:val="00C91F58"/>
    <w:rsid w:val="00CA5BC8"/>
    <w:rsid w:val="00CA7E9B"/>
    <w:rsid w:val="00CB2796"/>
    <w:rsid w:val="00CC3C69"/>
    <w:rsid w:val="00CC4F0D"/>
    <w:rsid w:val="00CE76B6"/>
    <w:rsid w:val="00CF3ACB"/>
    <w:rsid w:val="00D02355"/>
    <w:rsid w:val="00D35EC2"/>
    <w:rsid w:val="00D43D7A"/>
    <w:rsid w:val="00D457CA"/>
    <w:rsid w:val="00D66819"/>
    <w:rsid w:val="00D76708"/>
    <w:rsid w:val="00D939CD"/>
    <w:rsid w:val="00DC0D6A"/>
    <w:rsid w:val="00DC75CB"/>
    <w:rsid w:val="00DF196C"/>
    <w:rsid w:val="00DF505A"/>
    <w:rsid w:val="00E00F75"/>
    <w:rsid w:val="00E127D4"/>
    <w:rsid w:val="00E14A49"/>
    <w:rsid w:val="00E3703A"/>
    <w:rsid w:val="00E469A0"/>
    <w:rsid w:val="00E71563"/>
    <w:rsid w:val="00E73550"/>
    <w:rsid w:val="00E9228D"/>
    <w:rsid w:val="00EA23CF"/>
    <w:rsid w:val="00EB3178"/>
    <w:rsid w:val="00EB4202"/>
    <w:rsid w:val="00EB4EE3"/>
    <w:rsid w:val="00EC33C2"/>
    <w:rsid w:val="00EC60B6"/>
    <w:rsid w:val="00EE0C6B"/>
    <w:rsid w:val="00EE1862"/>
    <w:rsid w:val="00EE6866"/>
    <w:rsid w:val="00EF00BA"/>
    <w:rsid w:val="00EF25E9"/>
    <w:rsid w:val="00EF322D"/>
    <w:rsid w:val="00EF3C93"/>
    <w:rsid w:val="00EF3DF4"/>
    <w:rsid w:val="00F0601C"/>
    <w:rsid w:val="00F245A3"/>
    <w:rsid w:val="00F706D1"/>
    <w:rsid w:val="00F70F0D"/>
    <w:rsid w:val="00FB029F"/>
    <w:rsid w:val="00FB6CC6"/>
    <w:rsid w:val="00FE6681"/>
    <w:rsid w:val="00FF2AA6"/>
    <w:rsid w:val="00FF32F7"/>
    <w:rsid w:val="00FF68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053DEC3-F17C-4108-80DC-55B0E07EA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2943"/>
    <w:rPr>
      <w:rFonts w:ascii="Calibri" w:eastAsia="Calibri" w:hAnsi="Calibri" w:cs="Calibri"/>
      <w:color w:val="000000"/>
    </w:rPr>
  </w:style>
  <w:style w:type="paragraph" w:styleId="Heading1">
    <w:name w:val="heading 1"/>
    <w:next w:val="Normal"/>
    <w:link w:val="Heading1Char"/>
    <w:uiPriority w:val="9"/>
    <w:qFormat/>
    <w:pPr>
      <w:keepNext/>
      <w:keepLines/>
      <w:spacing w:after="16" w:line="247" w:lineRule="auto"/>
      <w:ind w:left="1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45" w:line="249" w:lineRule="auto"/>
      <w:ind w:left="10" w:hanging="10"/>
      <w:outlineLvl w:val="1"/>
    </w:pPr>
    <w:rPr>
      <w:rFonts w:ascii="Times New Roman" w:eastAsia="Times New Roman" w:hAnsi="Times New Roman" w:cs="Times New Roman"/>
      <w:b/>
      <w:color w:val="000000"/>
    </w:rPr>
  </w:style>
  <w:style w:type="paragraph" w:styleId="Heading3">
    <w:name w:val="heading 3"/>
    <w:next w:val="Normal"/>
    <w:link w:val="Heading3Char"/>
    <w:uiPriority w:val="9"/>
    <w:unhideWhenUsed/>
    <w:qFormat/>
    <w:pPr>
      <w:keepNext/>
      <w:keepLines/>
      <w:spacing w:after="0"/>
      <w:ind w:left="461" w:hanging="10"/>
      <w:outlineLvl w:val="2"/>
    </w:pPr>
    <w:rPr>
      <w:rFonts w:ascii="Times New Roman" w:eastAsia="Times New Roman" w:hAnsi="Times New Roman" w:cs="Times New Roman"/>
      <w:b/>
      <w:color w:val="000000"/>
      <w:sz w:val="26"/>
    </w:rPr>
  </w:style>
  <w:style w:type="paragraph" w:styleId="Heading4">
    <w:name w:val="heading 4"/>
    <w:next w:val="Normal"/>
    <w:link w:val="Heading4Char"/>
    <w:uiPriority w:val="9"/>
    <w:unhideWhenUsed/>
    <w:qFormat/>
    <w:pPr>
      <w:keepNext/>
      <w:keepLines/>
      <w:spacing w:after="145" w:line="249" w:lineRule="auto"/>
      <w:ind w:left="10" w:hanging="10"/>
      <w:outlineLvl w:val="3"/>
    </w:pPr>
    <w:rPr>
      <w:rFonts w:ascii="Times New Roman" w:eastAsia="Times New Roman" w:hAnsi="Times New Roman" w:cs="Times New Roman"/>
      <w:b/>
      <w:color w:val="000000"/>
    </w:rPr>
  </w:style>
  <w:style w:type="paragraph" w:styleId="Heading5">
    <w:name w:val="heading 5"/>
    <w:next w:val="Normal"/>
    <w:link w:val="Heading5Char"/>
    <w:uiPriority w:val="9"/>
    <w:unhideWhenUsed/>
    <w:qFormat/>
    <w:pPr>
      <w:keepNext/>
      <w:keepLines/>
      <w:spacing w:after="145" w:line="249" w:lineRule="auto"/>
      <w:ind w:left="10" w:hanging="10"/>
      <w:outlineLvl w:val="4"/>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uiPriority w:val="9"/>
    <w:rPr>
      <w:rFonts w:ascii="Times New Roman" w:eastAsia="Times New Roman" w:hAnsi="Times New Roman" w:cs="Times New Roman"/>
      <w:b/>
      <w:color w:val="000000"/>
      <w:sz w:val="22"/>
    </w:rPr>
  </w:style>
  <w:style w:type="character" w:customStyle="1" w:styleId="Heading3Char">
    <w:name w:val="Heading 3 Char"/>
    <w:link w:val="Heading3"/>
    <w:rPr>
      <w:rFonts w:ascii="Times New Roman" w:eastAsia="Times New Roman" w:hAnsi="Times New Roman" w:cs="Times New Roman"/>
      <w:b/>
      <w:color w:val="000000"/>
      <w:sz w:val="26"/>
    </w:rPr>
  </w:style>
  <w:style w:type="character" w:customStyle="1" w:styleId="Heading4Char">
    <w:name w:val="Heading 4 Char"/>
    <w:link w:val="Heading4"/>
    <w:rPr>
      <w:rFonts w:ascii="Times New Roman" w:eastAsia="Times New Roman" w:hAnsi="Times New Roman" w:cs="Times New Roman"/>
      <w:b/>
      <w:color w:val="000000"/>
      <w:sz w:val="22"/>
    </w:rPr>
  </w:style>
  <w:style w:type="character" w:customStyle="1" w:styleId="Heading5Char">
    <w:name w:val="Heading 5 Char"/>
    <w:link w:val="Heading5"/>
    <w:rPr>
      <w:rFonts w:ascii="Times New Roman" w:eastAsia="Times New Roman" w:hAnsi="Times New Roman" w:cs="Times New Roman"/>
      <w:b/>
      <w:color w:val="000000"/>
      <w:sz w:val="22"/>
    </w:rPr>
  </w:style>
  <w:style w:type="character" w:styleId="LineNumber">
    <w:name w:val="line number"/>
    <w:hidden/>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A17BB"/>
    <w:pPr>
      <w:ind w:left="720"/>
      <w:contextualSpacing/>
    </w:pPr>
  </w:style>
  <w:style w:type="table" w:styleId="TableGrid0">
    <w:name w:val="Table Grid"/>
    <w:basedOn w:val="TableNormal"/>
    <w:uiPriority w:val="39"/>
    <w:rsid w:val="00BC4D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01EC7"/>
    <w:pPr>
      <w:tabs>
        <w:tab w:val="center" w:pos="4680"/>
        <w:tab w:val="right" w:pos="9360"/>
      </w:tabs>
      <w:spacing w:after="0" w:line="240" w:lineRule="auto"/>
    </w:pPr>
    <w:rPr>
      <w:rFonts w:asciiTheme="minorHAnsi" w:eastAsiaTheme="minorEastAsia" w:hAnsiTheme="minorHAnsi" w:cs="Times New Roman"/>
      <w:color w:val="auto"/>
    </w:rPr>
  </w:style>
  <w:style w:type="character" w:customStyle="1" w:styleId="HeaderChar">
    <w:name w:val="Header Char"/>
    <w:basedOn w:val="DefaultParagraphFont"/>
    <w:link w:val="Header"/>
    <w:uiPriority w:val="99"/>
    <w:rsid w:val="00001EC7"/>
    <w:rPr>
      <w:rFonts w:cs="Times New Roman"/>
    </w:rPr>
  </w:style>
  <w:style w:type="paragraph" w:styleId="Footer">
    <w:name w:val="footer"/>
    <w:basedOn w:val="Normal"/>
    <w:link w:val="FooterChar"/>
    <w:uiPriority w:val="99"/>
    <w:unhideWhenUsed/>
    <w:rsid w:val="00001EC7"/>
    <w:pPr>
      <w:tabs>
        <w:tab w:val="center" w:pos="4680"/>
        <w:tab w:val="right" w:pos="9360"/>
      </w:tabs>
      <w:spacing w:after="0" w:line="240" w:lineRule="auto"/>
    </w:pPr>
    <w:rPr>
      <w:rFonts w:asciiTheme="minorHAnsi" w:eastAsiaTheme="minorEastAsia" w:hAnsiTheme="minorHAnsi" w:cs="Times New Roman"/>
      <w:color w:val="auto"/>
    </w:rPr>
  </w:style>
  <w:style w:type="character" w:customStyle="1" w:styleId="FooterChar">
    <w:name w:val="Footer Char"/>
    <w:basedOn w:val="DefaultParagraphFont"/>
    <w:link w:val="Footer"/>
    <w:uiPriority w:val="99"/>
    <w:rsid w:val="00001EC7"/>
    <w:rPr>
      <w:rFonts w:cs="Times New Roman"/>
    </w:rPr>
  </w:style>
  <w:style w:type="paragraph" w:styleId="TOCHeading">
    <w:name w:val="TOC Heading"/>
    <w:basedOn w:val="Heading1"/>
    <w:next w:val="Normal"/>
    <w:uiPriority w:val="39"/>
    <w:unhideWhenUsed/>
    <w:qFormat/>
    <w:rsid w:val="00B22AC2"/>
    <w:pPr>
      <w:spacing w:before="240" w:after="0" w:line="259" w:lineRule="auto"/>
      <w:ind w:left="0" w:firstLine="0"/>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B22AC2"/>
    <w:pPr>
      <w:spacing w:after="100"/>
    </w:pPr>
  </w:style>
  <w:style w:type="paragraph" w:styleId="TOC2">
    <w:name w:val="toc 2"/>
    <w:basedOn w:val="Normal"/>
    <w:next w:val="Normal"/>
    <w:autoRedefine/>
    <w:uiPriority w:val="39"/>
    <w:unhideWhenUsed/>
    <w:rsid w:val="00B22AC2"/>
    <w:pPr>
      <w:spacing w:after="100"/>
      <w:ind w:left="220"/>
    </w:pPr>
  </w:style>
  <w:style w:type="paragraph" w:styleId="TOC3">
    <w:name w:val="toc 3"/>
    <w:basedOn w:val="Normal"/>
    <w:next w:val="Normal"/>
    <w:autoRedefine/>
    <w:uiPriority w:val="39"/>
    <w:unhideWhenUsed/>
    <w:rsid w:val="00B22AC2"/>
    <w:pPr>
      <w:spacing w:after="100"/>
      <w:ind w:left="440"/>
    </w:pPr>
  </w:style>
  <w:style w:type="character" w:styleId="Hyperlink">
    <w:name w:val="Hyperlink"/>
    <w:basedOn w:val="DefaultParagraphFont"/>
    <w:uiPriority w:val="99"/>
    <w:unhideWhenUsed/>
    <w:rsid w:val="00B22AC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671" Type="http://schemas.openxmlformats.org/officeDocument/2006/relationships/image" Target="media/image193.jpg"/><Relationship Id="rId1357" Type="http://schemas.openxmlformats.org/officeDocument/2006/relationships/header" Target="header9.xml"/><Relationship Id="rId21" Type="http://schemas.openxmlformats.org/officeDocument/2006/relationships/hyperlink" Target="http://whatis.techtarget.com/definition/operating-system-OS" TargetMode="External"/><Relationship Id="rId63" Type="http://schemas.openxmlformats.org/officeDocument/2006/relationships/hyperlink" Target="https://en.wikipedia.org/wiki/Gigabit_Ethernet" TargetMode="External"/><Relationship Id="rId159" Type="http://schemas.openxmlformats.org/officeDocument/2006/relationships/hyperlink" Target="https://documentation.meraki.com/Wireless_LAN/Encryption_and_Authentication/Enterprise_(802.1X)/RADIUS%3A_WPA2-Enterprise_With_PEAP-MSCHAPv2_Using_Microsoft_NPS" TargetMode="External"/><Relationship Id="rId324" Type="http://schemas.openxmlformats.org/officeDocument/2006/relationships/hyperlink" Target="http://www.omnisecu.com/tcpip/transport-layer.php" TargetMode="External"/><Relationship Id="rId366" Type="http://schemas.openxmlformats.org/officeDocument/2006/relationships/header" Target="header1.xml"/><Relationship Id="rId531" Type="http://schemas.openxmlformats.org/officeDocument/2006/relationships/image" Target="media/image134.jpg"/><Relationship Id="rId629" Type="http://schemas.openxmlformats.org/officeDocument/2006/relationships/hyperlink" Target="http://www.codejava.net/java-ee/jstl/jstl-core-tag-out" TargetMode="External"/><Relationship Id="rId1161" Type="http://schemas.openxmlformats.org/officeDocument/2006/relationships/hyperlink" Target="https://simple.wiktionary.org/wiki/inform" TargetMode="External"/><Relationship Id="rId1217" Type="http://schemas.openxmlformats.org/officeDocument/2006/relationships/hyperlink" Target="https://en.wikipedia.org/wiki/Graphical_user_interface" TargetMode="External"/><Relationship Id="rId170" Type="http://schemas.openxmlformats.org/officeDocument/2006/relationships/image" Target="media/image16.png"/><Relationship Id="rId433" Type="http://schemas.openxmlformats.org/officeDocument/2006/relationships/hyperlink" Target="http://www.tutorialspoint.com/sql/sql-string-functions.htm" TargetMode="External"/><Relationship Id="rId1119" Type="http://schemas.openxmlformats.org/officeDocument/2006/relationships/hyperlink" Target="https://en.wikipedia.org/wiki/Content_(media)" TargetMode="External"/><Relationship Id="rId475" Type="http://schemas.openxmlformats.org/officeDocument/2006/relationships/hyperlink" Target="http://en.wikipedia.org/wiki/Database" TargetMode="External"/><Relationship Id="rId640" Type="http://schemas.openxmlformats.org/officeDocument/2006/relationships/hyperlink" Target="http://graphics.wikia.com/wiki/Color" TargetMode="External"/><Relationship Id="rId1326" Type="http://schemas.openxmlformats.org/officeDocument/2006/relationships/hyperlink" Target="https://web.audacityteam.org/about/license" TargetMode="External"/><Relationship Id="rId32" Type="http://schemas.openxmlformats.org/officeDocument/2006/relationships/hyperlink" Target="http://whatis.techtarget.com/definition/iris-recognition" TargetMode="External"/><Relationship Id="rId74" Type="http://schemas.openxmlformats.org/officeDocument/2006/relationships/hyperlink" Target="https://en.wikipedia.org/wiki/Fiber-optic_inter-repeater_link" TargetMode="External"/><Relationship Id="rId128" Type="http://schemas.openxmlformats.org/officeDocument/2006/relationships/hyperlink" Target="https://en.wikipedia.org/wiki/Wireless_access_point" TargetMode="External"/><Relationship Id="rId335" Type="http://schemas.openxmlformats.org/officeDocument/2006/relationships/image" Target="media/image58.png"/><Relationship Id="rId377" Type="http://schemas.openxmlformats.org/officeDocument/2006/relationships/hyperlink" Target="https://www.avoiderrors.net/setup-ftp-server-windows-10/" TargetMode="External"/><Relationship Id="rId500" Type="http://schemas.openxmlformats.org/officeDocument/2006/relationships/image" Target="media/image108.jpg"/><Relationship Id="rId542" Type="http://schemas.openxmlformats.org/officeDocument/2006/relationships/image" Target="media/image139.jpg"/><Relationship Id="rId1130" Type="http://schemas.openxmlformats.org/officeDocument/2006/relationships/hyperlink" Target="https://en.wikipedia.org/wiki/Data" TargetMode="External"/><Relationship Id="rId1172" Type="http://schemas.openxmlformats.org/officeDocument/2006/relationships/hyperlink" Target="https://en.wikipedia.org/wiki/Computer_monitor" TargetMode="External"/><Relationship Id="rId1228" Type="http://schemas.openxmlformats.org/officeDocument/2006/relationships/hyperlink" Target="https://en.wikipedia.org/wiki/Medicine" TargetMode="External"/><Relationship Id="rId5" Type="http://schemas.openxmlformats.org/officeDocument/2006/relationships/settings" Target="settings.xml"/><Relationship Id="rId181" Type="http://schemas.openxmlformats.org/officeDocument/2006/relationships/image" Target="media/image29.png"/><Relationship Id="rId402" Type="http://schemas.openxmlformats.org/officeDocument/2006/relationships/hyperlink" Target="http://www.tutorialspoint.com/sql/sql-rdbms-concepts.htm" TargetMode="External"/><Relationship Id="rId444" Type="http://schemas.openxmlformats.org/officeDocument/2006/relationships/hyperlink" Target="http://www.tutorialspoint.com/sql/sql-intersect-clause.htm" TargetMode="External"/><Relationship Id="rId486" Type="http://schemas.openxmlformats.org/officeDocument/2006/relationships/hyperlink" Target="http://en.wikipedia.org/wiki/Application_programming_interface" TargetMode="External"/><Relationship Id="rId651" Type="http://schemas.openxmlformats.org/officeDocument/2006/relationships/hyperlink" Target="https://en.wikipedia.org/wiki/Byte" TargetMode="External"/><Relationship Id="rId1337" Type="http://schemas.openxmlformats.org/officeDocument/2006/relationships/hyperlink" Target="https://en.wikipedia.org/wiki/Digital_video" TargetMode="External"/><Relationship Id="rId43" Type="http://schemas.openxmlformats.org/officeDocument/2006/relationships/hyperlink" Target="http://www.shop.bt.com/products/microsoft-windows-10-home-64-bit-english-dvd-disc--1-license--oem-kw9-00139-BJ1H.html" TargetMode="External"/><Relationship Id="rId139" Type="http://schemas.openxmlformats.org/officeDocument/2006/relationships/hyperlink" Target="https://www.lifewire.com/definition-of-a-hotspot-816546" TargetMode="External"/><Relationship Id="rId346" Type="http://schemas.openxmlformats.org/officeDocument/2006/relationships/image" Target="media/image63.png"/><Relationship Id="rId388" Type="http://schemas.openxmlformats.org/officeDocument/2006/relationships/image" Target="media/image88.jpg"/><Relationship Id="rId511" Type="http://schemas.openxmlformats.org/officeDocument/2006/relationships/image" Target="media/image119.jpg"/><Relationship Id="rId553" Type="http://schemas.openxmlformats.org/officeDocument/2006/relationships/image" Target="media/image150.jpg"/><Relationship Id="rId609" Type="http://schemas.openxmlformats.org/officeDocument/2006/relationships/image" Target="media/image175.png"/><Relationship Id="rId1141" Type="http://schemas.openxmlformats.org/officeDocument/2006/relationships/hyperlink" Target="https://en.wikipedia.org/wiki/Television_program" TargetMode="External"/><Relationship Id="rId1183" Type="http://schemas.openxmlformats.org/officeDocument/2006/relationships/hyperlink" Target="https://en.wikipedia.org/wiki/Entertainment" TargetMode="External"/><Relationship Id="rId1239" Type="http://schemas.openxmlformats.org/officeDocument/2006/relationships/hyperlink" Target="https://en.wikipedia.org/wiki/Virus" TargetMode="External"/><Relationship Id="rId85" Type="http://schemas.openxmlformats.org/officeDocument/2006/relationships/hyperlink" Target="https://en.wikipedia.org/wiki/Network_segment" TargetMode="External"/><Relationship Id="rId150" Type="http://schemas.openxmlformats.org/officeDocument/2006/relationships/hyperlink" Target="https://documentation.meraki.com/Wireless_LAN/Encryption_and_Authentication/Pre-Shared_Key_(WPA2%2F%2FWEP)/Configuring_WEP_encrypted_SSID" TargetMode="External"/><Relationship Id="rId192" Type="http://schemas.openxmlformats.org/officeDocument/2006/relationships/image" Target="media/image38.png"/><Relationship Id="rId413" Type="http://schemas.openxmlformats.org/officeDocument/2006/relationships/hyperlink" Target="http://www.tutorialspoint.com/sql/sql-avg-function.htm" TargetMode="External"/><Relationship Id="rId455" Type="http://schemas.openxmlformats.org/officeDocument/2006/relationships/image" Target="media/image102.jpg"/><Relationship Id="rId497" Type="http://schemas.openxmlformats.org/officeDocument/2006/relationships/hyperlink" Target="http://en.wikipedia.org/wiki/Operating_systems" TargetMode="External"/><Relationship Id="rId620" Type="http://schemas.openxmlformats.org/officeDocument/2006/relationships/image" Target="media/image180.jpg"/><Relationship Id="rId662" Type="http://schemas.openxmlformats.org/officeDocument/2006/relationships/hyperlink" Target="https://en.wikipedia.org/wiki/Printing" TargetMode="External"/><Relationship Id="rId1250" Type="http://schemas.openxmlformats.org/officeDocument/2006/relationships/image" Target="media/image206.jpg"/><Relationship Id="rId1292" Type="http://schemas.openxmlformats.org/officeDocument/2006/relationships/hyperlink" Target="https://en.wikipedia.org/wiki/Audio_engineering" TargetMode="External"/><Relationship Id="rId1306" Type="http://schemas.openxmlformats.org/officeDocument/2006/relationships/hyperlink" Target="https://en.wikipedia.org/wiki/Digital_audio_editor" TargetMode="External"/><Relationship Id="rId1348" Type="http://schemas.openxmlformats.org/officeDocument/2006/relationships/hyperlink" Target="https://onlinehelp.avs4you.com/AVS-Video-Converter/ProgramInterface/KeyboardShortcuts.aspx" TargetMode="External"/><Relationship Id="rId12" Type="http://schemas.openxmlformats.org/officeDocument/2006/relationships/hyperlink" Target="https://en.wikipedia.org/wiki/Authentication" TargetMode="External"/><Relationship Id="rId108" Type="http://schemas.openxmlformats.org/officeDocument/2006/relationships/image" Target="media/image12.jpg"/><Relationship Id="rId357" Type="http://schemas.openxmlformats.org/officeDocument/2006/relationships/image" Target="media/image87.jpeg"/><Relationship Id="rId522" Type="http://schemas.openxmlformats.org/officeDocument/2006/relationships/hyperlink" Target="https://commons.wikimedia.org/wiki/File:Diskblocks-contig.jpg" TargetMode="External"/><Relationship Id="rId1152" Type="http://schemas.openxmlformats.org/officeDocument/2006/relationships/hyperlink" Target="https://simple.wikipedia.org/wiki/Movement" TargetMode="External"/><Relationship Id="rId1194" Type="http://schemas.openxmlformats.org/officeDocument/2006/relationships/hyperlink" Target="https://en.wikipedia.org/wiki/Business" TargetMode="External"/><Relationship Id="rId1208" Type="http://schemas.openxmlformats.org/officeDocument/2006/relationships/hyperlink" Target="https://en.wikipedia.org/wiki/Special_effect" TargetMode="External"/><Relationship Id="rId54" Type="http://schemas.openxmlformats.org/officeDocument/2006/relationships/hyperlink" Target="https://en.wikipedia.org/wiki/Baseband" TargetMode="External"/><Relationship Id="rId96" Type="http://schemas.openxmlformats.org/officeDocument/2006/relationships/image" Target="media/image3.jpg"/><Relationship Id="rId161" Type="http://schemas.openxmlformats.org/officeDocument/2006/relationships/hyperlink" Target="https://documentation.meraki.com/MR/Encryption_and_Authentication/Meraki_Cloud_Hosted_Authentication" TargetMode="External"/><Relationship Id="rId217" Type="http://schemas.openxmlformats.org/officeDocument/2006/relationships/image" Target="media/image53.png"/><Relationship Id="rId399" Type="http://schemas.openxmlformats.org/officeDocument/2006/relationships/hyperlink" Target="http://www.tutorialspoint.com/sql/sql-rdbms-concepts.htm" TargetMode="External"/><Relationship Id="rId564" Type="http://schemas.openxmlformats.org/officeDocument/2006/relationships/image" Target="media/image161.jpg"/><Relationship Id="rId424" Type="http://schemas.openxmlformats.org/officeDocument/2006/relationships/hyperlink" Target="http://www.tutorialspoint.com/sql/sql-string-functions.htm" TargetMode="External"/><Relationship Id="rId466" Type="http://schemas.openxmlformats.org/officeDocument/2006/relationships/image" Target="media/image105.jpg"/><Relationship Id="rId631" Type="http://schemas.openxmlformats.org/officeDocument/2006/relationships/hyperlink" Target="https://en.wikipedia.org/wiki/Film" TargetMode="External"/><Relationship Id="rId673" Type="http://schemas.openxmlformats.org/officeDocument/2006/relationships/image" Target="media/image195.jpg"/><Relationship Id="rId1317" Type="http://schemas.openxmlformats.org/officeDocument/2006/relationships/hyperlink" Target="https://en.wikipedia.org/wiki/Unix-like" TargetMode="External"/><Relationship Id="rId1359" Type="http://schemas.openxmlformats.org/officeDocument/2006/relationships/fontTable" Target="fontTable.xml"/><Relationship Id="rId23" Type="http://schemas.openxmlformats.org/officeDocument/2006/relationships/hyperlink" Target="http://searchsecurity.techtarget.com/definition/authentication-server" TargetMode="External"/><Relationship Id="rId326" Type="http://schemas.openxmlformats.org/officeDocument/2006/relationships/hyperlink" Target="http://www.omnisecu.com/tcpip/application-layer.php" TargetMode="External"/><Relationship Id="rId533" Type="http://schemas.openxmlformats.org/officeDocument/2006/relationships/header" Target="header5.xml"/><Relationship Id="rId1121" Type="http://schemas.openxmlformats.org/officeDocument/2006/relationships/hyperlink" Target="https://en.wikipedia.org/wiki/Interactive" TargetMode="External"/><Relationship Id="rId1163" Type="http://schemas.openxmlformats.org/officeDocument/2006/relationships/hyperlink" Target="https://simple.wikipedia.org/wiki/Entertainment" TargetMode="External"/><Relationship Id="rId1219" Type="http://schemas.openxmlformats.org/officeDocument/2006/relationships/hyperlink" Target="https://en.wikipedia.org/wiki/Creative_professional" TargetMode="External"/><Relationship Id="rId65" Type="http://schemas.openxmlformats.org/officeDocument/2006/relationships/hyperlink" Target="https://en.wikipedia.org/wiki/Gigabit_Ethernet" TargetMode="External"/><Relationship Id="rId130" Type="http://schemas.openxmlformats.org/officeDocument/2006/relationships/hyperlink" Target="https://en.wikipedia.org/wiki/Router_%28computing%29" TargetMode="External"/><Relationship Id="rId368" Type="http://schemas.openxmlformats.org/officeDocument/2006/relationships/footer" Target="footer1.xml"/><Relationship Id="rId172" Type="http://schemas.openxmlformats.org/officeDocument/2006/relationships/image" Target="media/image18.png"/><Relationship Id="rId435" Type="http://schemas.openxmlformats.org/officeDocument/2006/relationships/hyperlink" Target="http://www.tutorialspoint.com/sql/sql-string-functions.htm" TargetMode="External"/><Relationship Id="rId477" Type="http://schemas.openxmlformats.org/officeDocument/2006/relationships/hyperlink" Target="http://en.wikipedia.org/wiki/Single_responsibility_principle" TargetMode="External"/><Relationship Id="rId600" Type="http://schemas.openxmlformats.org/officeDocument/2006/relationships/image" Target="media/image232.jpeg"/><Relationship Id="rId642" Type="http://schemas.openxmlformats.org/officeDocument/2006/relationships/hyperlink" Target="http://graphics.wikia.com/wiki/White_(color)?redlink=1&amp;action=edit&amp;flow=create-page-article-redlink" TargetMode="External"/><Relationship Id="rId1230" Type="http://schemas.openxmlformats.org/officeDocument/2006/relationships/hyperlink" Target="https://en.wikipedia.org/wiki/Physician" TargetMode="External"/><Relationship Id="rId1328" Type="http://schemas.openxmlformats.org/officeDocument/2006/relationships/hyperlink" Target="https://en.wikipedia.org/wiki/Frequency" TargetMode="External"/><Relationship Id="rId337" Type="http://schemas.openxmlformats.org/officeDocument/2006/relationships/image" Target="media/image60.png"/><Relationship Id="rId502" Type="http://schemas.openxmlformats.org/officeDocument/2006/relationships/image" Target="media/image110.jpg"/><Relationship Id="rId1132" Type="http://schemas.openxmlformats.org/officeDocument/2006/relationships/hyperlink" Target="https://en.wikipedia.org/wiki/Monochrome" TargetMode="External"/><Relationship Id="rId34" Type="http://schemas.openxmlformats.org/officeDocument/2006/relationships/hyperlink" Target="http://searchsecurity.techtarget.com/definition/fingerscanning" TargetMode="External"/><Relationship Id="rId76" Type="http://schemas.openxmlformats.org/officeDocument/2006/relationships/hyperlink" Target="https://en.wikipedia.org/wiki/Fast_Ethernet" TargetMode="External"/><Relationship Id="rId141" Type="http://schemas.openxmlformats.org/officeDocument/2006/relationships/hyperlink" Target="https://www.lifewire.com/what-is-wi-fi-2377430" TargetMode="External"/><Relationship Id="rId379" Type="http://schemas.openxmlformats.org/officeDocument/2006/relationships/image" Target="media/image79.jpg"/><Relationship Id="rId544" Type="http://schemas.openxmlformats.org/officeDocument/2006/relationships/image" Target="media/image141.jpg"/><Relationship Id="rId1174" Type="http://schemas.openxmlformats.org/officeDocument/2006/relationships/hyperlink" Target="https://en.wikipedia.org/wiki/Advertising" TargetMode="External"/><Relationship Id="rId7" Type="http://schemas.openxmlformats.org/officeDocument/2006/relationships/footnotes" Target="footnotes.xml"/><Relationship Id="rId183" Type="http://schemas.openxmlformats.org/officeDocument/2006/relationships/image" Target="media/image31.png"/><Relationship Id="rId390" Type="http://schemas.openxmlformats.org/officeDocument/2006/relationships/image" Target="media/image107.jpeg"/><Relationship Id="rId404" Type="http://schemas.openxmlformats.org/officeDocument/2006/relationships/hyperlink" Target="http://www.tutorialspoint.com/sql/sql-count-function.htm" TargetMode="External"/><Relationship Id="rId446" Type="http://schemas.openxmlformats.org/officeDocument/2006/relationships/hyperlink" Target="http://www.tutorialspoint.com/sql/sql-except-clause.htm" TargetMode="External"/><Relationship Id="rId611" Type="http://schemas.openxmlformats.org/officeDocument/2006/relationships/image" Target="media/image196.png"/><Relationship Id="rId653" Type="http://schemas.openxmlformats.org/officeDocument/2006/relationships/hyperlink" Target="https://en.wikipedia.org/wiki/Digital_image" TargetMode="External"/><Relationship Id="rId1241" Type="http://schemas.openxmlformats.org/officeDocument/2006/relationships/hyperlink" Target="https://en.wikipedia.org/wiki/Bacterium" TargetMode="External"/><Relationship Id="rId1339" Type="http://schemas.openxmlformats.org/officeDocument/2006/relationships/hyperlink" Target="https://en.wikipedia.org/wiki/Computer" TargetMode="External"/><Relationship Id="rId488" Type="http://schemas.openxmlformats.org/officeDocument/2006/relationships/hyperlink" Target="http://en.wikipedia.org/wiki/Microsoft" TargetMode="External"/><Relationship Id="rId1143" Type="http://schemas.openxmlformats.org/officeDocument/2006/relationships/hyperlink" Target="https://en.wikipedia.org/wiki/Transmission_(telecommunications)" TargetMode="External"/><Relationship Id="rId45" Type="http://schemas.openxmlformats.org/officeDocument/2006/relationships/hyperlink" Target="https://www.amazon.co.uk/Windows-10-Home-32-bit-64-bit-English-International/dp/B0111YEBY4?tag=contentamazon-21" TargetMode="External"/><Relationship Id="rId87" Type="http://schemas.openxmlformats.org/officeDocument/2006/relationships/hyperlink" Target="https://en.wikipedia.org/wiki/Ethernet_hub" TargetMode="External"/><Relationship Id="rId348" Type="http://schemas.openxmlformats.org/officeDocument/2006/relationships/image" Target="media/image71.png"/><Relationship Id="rId513" Type="http://schemas.openxmlformats.org/officeDocument/2006/relationships/image" Target="media/image121.jpg"/><Relationship Id="rId555" Type="http://schemas.openxmlformats.org/officeDocument/2006/relationships/image" Target="media/image152.jpg"/><Relationship Id="rId1185" Type="http://schemas.openxmlformats.org/officeDocument/2006/relationships/hyperlink" Target="https://en.wikipedia.org/wiki/Engineering" TargetMode="External"/><Relationship Id="rId1350" Type="http://schemas.openxmlformats.org/officeDocument/2006/relationships/hyperlink" Target="https://onlinehelp.avs4you.com/AVS-Video-Converter/ProgramInterface/KeyboardShortcuts.aspx" TargetMode="External"/><Relationship Id="rId152" Type="http://schemas.openxmlformats.org/officeDocument/2006/relationships/hyperlink" Target="https://documentation.meraki.com/Wireless_LAN/Encryption_and_Authentication/Pre-Shared_Key_(WPA2%2F%2FWEP)/WPA-TKIP_and_WPA2-AES_Encryption_modes" TargetMode="External"/><Relationship Id="rId194" Type="http://schemas.openxmlformats.org/officeDocument/2006/relationships/image" Target="media/image42.png"/><Relationship Id="rId415" Type="http://schemas.openxmlformats.org/officeDocument/2006/relationships/hyperlink" Target="http://www.tutorialspoint.com/sql/sql-sum-function.htm" TargetMode="External"/><Relationship Id="rId457" Type="http://schemas.openxmlformats.org/officeDocument/2006/relationships/hyperlink" Target="https://docs.microsoft.com/en-us/dotnet/visual-basic/language-reference/modifiers/byval" TargetMode="External"/><Relationship Id="rId622" Type="http://schemas.openxmlformats.org/officeDocument/2006/relationships/hyperlink" Target="http://www.codejava.net/java-ee/jstl/jstl-sql-tag-setdatasource" TargetMode="External"/><Relationship Id="rId1210" Type="http://schemas.openxmlformats.org/officeDocument/2006/relationships/hyperlink" Target="https://en.wikipedia.org/wiki/Video_game" TargetMode="External"/><Relationship Id="rId1252" Type="http://schemas.openxmlformats.org/officeDocument/2006/relationships/image" Target="media/image208.jpg"/><Relationship Id="rId1294" Type="http://schemas.openxmlformats.org/officeDocument/2006/relationships/hyperlink" Target="https://en.wikipedia.org/wiki/Audio_signal" TargetMode="External"/><Relationship Id="rId1308" Type="http://schemas.openxmlformats.org/officeDocument/2006/relationships/hyperlink" Target="https://en.wikipedia.org/wiki/Digital_audio_editor" TargetMode="External"/><Relationship Id="rId499" Type="http://schemas.openxmlformats.org/officeDocument/2006/relationships/image" Target="media/image107.jpg"/><Relationship Id="rId664" Type="http://schemas.openxmlformats.org/officeDocument/2006/relationships/hyperlink" Target="https://en.wikipedia.org/wiki/Online_magazine" TargetMode="External"/><Relationship Id="rId14" Type="http://schemas.openxmlformats.org/officeDocument/2006/relationships/hyperlink" Target="https://en.wikipedia.org/wiki/Authorization" TargetMode="External"/><Relationship Id="rId56" Type="http://schemas.openxmlformats.org/officeDocument/2006/relationships/hyperlink" Target="https://en.wikipedia.org/wiki/Multimode_fiber" TargetMode="External"/><Relationship Id="rId359" Type="http://schemas.openxmlformats.org/officeDocument/2006/relationships/image" Target="media/image76.jpg"/><Relationship Id="rId524" Type="http://schemas.openxmlformats.org/officeDocument/2006/relationships/hyperlink" Target="https://commons.wikimedia.org/wiki/File:Linked_allocation_example.jpg" TargetMode="External"/><Relationship Id="rId566" Type="http://schemas.openxmlformats.org/officeDocument/2006/relationships/image" Target="media/image163.jpg"/><Relationship Id="rId1154" Type="http://schemas.openxmlformats.org/officeDocument/2006/relationships/hyperlink" Target="https://simple.wikipedia.org/wiki/Picture" TargetMode="External"/><Relationship Id="rId1196" Type="http://schemas.openxmlformats.org/officeDocument/2006/relationships/hyperlink" Target="https://en.wikipedia.org/wiki/Research" TargetMode="External"/><Relationship Id="rId98" Type="http://schemas.openxmlformats.org/officeDocument/2006/relationships/image" Target="media/image4.jpg"/><Relationship Id="rId163" Type="http://schemas.openxmlformats.org/officeDocument/2006/relationships/hyperlink" Target="https://documentation.meraki.com/MR/Splash_Page/Splash_Page_Overview" TargetMode="External"/><Relationship Id="rId370" Type="http://schemas.openxmlformats.org/officeDocument/2006/relationships/header" Target="header3.xml"/><Relationship Id="rId426" Type="http://schemas.openxmlformats.org/officeDocument/2006/relationships/hyperlink" Target="http://www.tutorialspoint.com/sql/sql-string-functions.htm" TargetMode="External"/><Relationship Id="rId633" Type="http://schemas.openxmlformats.org/officeDocument/2006/relationships/hyperlink" Target="https://en.wikipedia.org/wiki/Image" TargetMode="External"/><Relationship Id="rId1221" Type="http://schemas.openxmlformats.org/officeDocument/2006/relationships/hyperlink" Target="https://en.wikipedia.org/wiki/Mathematics" TargetMode="External"/><Relationship Id="rId468" Type="http://schemas.openxmlformats.org/officeDocument/2006/relationships/hyperlink" Target="http://en.wikipedia.org/wiki/Object_(computer_science)" TargetMode="External"/><Relationship Id="rId675" Type="http://schemas.openxmlformats.org/officeDocument/2006/relationships/image" Target="media/image220.png"/><Relationship Id="rId1319" Type="http://schemas.openxmlformats.org/officeDocument/2006/relationships/hyperlink" Target="https://en.wikipedia.org/wiki/Carnegie_Mellon_University" TargetMode="External"/><Relationship Id="rId25" Type="http://schemas.openxmlformats.org/officeDocument/2006/relationships/hyperlink" Target="http://searchsecurity.techtarget.com/definition/authentication-server" TargetMode="External"/><Relationship Id="rId67" Type="http://schemas.openxmlformats.org/officeDocument/2006/relationships/hyperlink" Target="https://en.wikipedia.org/wiki/100_Gigabit_Ethernet" TargetMode="External"/><Relationship Id="rId328" Type="http://schemas.openxmlformats.org/officeDocument/2006/relationships/hyperlink" Target="http://www.omnisecu.com/tcpip/internet-layer.php" TargetMode="External"/><Relationship Id="rId535" Type="http://schemas.openxmlformats.org/officeDocument/2006/relationships/footer" Target="footer5.xml"/><Relationship Id="rId1123" Type="http://schemas.openxmlformats.org/officeDocument/2006/relationships/hyperlink" Target="https://en.wikipedia.org/wiki/Information" TargetMode="External"/><Relationship Id="rId1165" Type="http://schemas.openxmlformats.org/officeDocument/2006/relationships/hyperlink" Target="https://en.wikipedia.org/wiki/Electronic_game" TargetMode="External"/><Relationship Id="rId1330" Type="http://schemas.openxmlformats.org/officeDocument/2006/relationships/hyperlink" Target="https://en.wikipedia.org/wiki/Signal_(electronics)" TargetMode="External"/><Relationship Id="rId132" Type="http://schemas.openxmlformats.org/officeDocument/2006/relationships/hyperlink" Target="https://www.wirelesshack.org/review-netgear-ac1200-ex6150-wi-fi-range-extender-booster-2016.html" TargetMode="External"/><Relationship Id="rId174" Type="http://schemas.openxmlformats.org/officeDocument/2006/relationships/image" Target="media/image20.png"/><Relationship Id="rId381" Type="http://schemas.openxmlformats.org/officeDocument/2006/relationships/image" Target="media/image98.jpeg"/><Relationship Id="rId602" Type="http://schemas.openxmlformats.org/officeDocument/2006/relationships/image" Target="media/image169.jpg"/><Relationship Id="rId1232" Type="http://schemas.openxmlformats.org/officeDocument/2006/relationships/hyperlink" Target="https://en.wikipedia.org/wiki/Physician" TargetMode="External"/><Relationship Id="rId437" Type="http://schemas.openxmlformats.org/officeDocument/2006/relationships/hyperlink" Target="http://www.tutorialspoint.com/sql/sql-string-functions.htm" TargetMode="External"/><Relationship Id="rId479" Type="http://schemas.openxmlformats.org/officeDocument/2006/relationships/hyperlink" Target="http://en.wikipedia.org/wiki/Single_responsibility_principle" TargetMode="External"/><Relationship Id="rId644" Type="http://schemas.openxmlformats.org/officeDocument/2006/relationships/hyperlink" Target="http://graphics.wikia.com/wiki/Default_(computer_science)?redlink=1&amp;action=edit&amp;flow=create-page-article-redlink" TargetMode="External"/><Relationship Id="rId36" Type="http://schemas.openxmlformats.org/officeDocument/2006/relationships/hyperlink" Target="http://searchsecurity.techtarget.com/definition/finger-vein-ID" TargetMode="External"/><Relationship Id="rId339" Type="http://schemas.openxmlformats.org/officeDocument/2006/relationships/image" Target="media/image64.png"/><Relationship Id="rId490" Type="http://schemas.openxmlformats.org/officeDocument/2006/relationships/hyperlink" Target="http://en.wikipedia.org/wiki/Visual_Basic" TargetMode="External"/><Relationship Id="rId504" Type="http://schemas.openxmlformats.org/officeDocument/2006/relationships/image" Target="media/image112.jpg"/><Relationship Id="rId546" Type="http://schemas.openxmlformats.org/officeDocument/2006/relationships/image" Target="media/image143.jpg"/><Relationship Id="rId1134" Type="http://schemas.openxmlformats.org/officeDocument/2006/relationships/hyperlink" Target="https://en.wikipedia.org/wiki/Black_and_white" TargetMode="External"/><Relationship Id="rId1176" Type="http://schemas.openxmlformats.org/officeDocument/2006/relationships/hyperlink" Target="https://en.wikipedia.org/wiki/Art" TargetMode="External"/><Relationship Id="rId1341" Type="http://schemas.openxmlformats.org/officeDocument/2006/relationships/hyperlink" Target="https://en.wikipedia.org/wiki/Video_compression" TargetMode="External"/><Relationship Id="rId78" Type="http://schemas.openxmlformats.org/officeDocument/2006/relationships/hyperlink" Target="https://en.wikipedia.org/wiki/Fast_Ethernet" TargetMode="External"/><Relationship Id="rId101" Type="http://schemas.openxmlformats.org/officeDocument/2006/relationships/image" Target="media/image7.jpg"/><Relationship Id="rId143" Type="http://schemas.openxmlformats.org/officeDocument/2006/relationships/hyperlink" Target="https://www.lifewire.com/what-is-a-broadband-router-816301" TargetMode="External"/><Relationship Id="rId185" Type="http://schemas.openxmlformats.org/officeDocument/2006/relationships/image" Target="media/image33.png"/><Relationship Id="rId350" Type="http://schemas.openxmlformats.org/officeDocument/2006/relationships/image" Target="media/image75.png"/><Relationship Id="rId406" Type="http://schemas.openxmlformats.org/officeDocument/2006/relationships/hyperlink" Target="http://www.tutorialspoint.com/sql/sql-max-function.htm" TargetMode="External"/><Relationship Id="rId1201" Type="http://schemas.openxmlformats.org/officeDocument/2006/relationships/hyperlink" Target="https://en.wikipedia.org/wiki/Creative_industries" TargetMode="External"/><Relationship Id="rId1243" Type="http://schemas.openxmlformats.org/officeDocument/2006/relationships/hyperlink" Target="https://en.wikipedia.org/wiki/Virtual_surgery" TargetMode="External"/><Relationship Id="rId9" Type="http://schemas.openxmlformats.org/officeDocument/2006/relationships/image" Target="media/image1.jpg"/><Relationship Id="rId392" Type="http://schemas.openxmlformats.org/officeDocument/2006/relationships/image" Target="media/image90.jpg"/><Relationship Id="rId448" Type="http://schemas.openxmlformats.org/officeDocument/2006/relationships/image" Target="media/image99.jpg"/><Relationship Id="rId613" Type="http://schemas.openxmlformats.org/officeDocument/2006/relationships/image" Target="media/image198.png"/><Relationship Id="rId655" Type="http://schemas.openxmlformats.org/officeDocument/2006/relationships/hyperlink" Target="https://en.wikipedia.org/wiki/Raster_graphics" TargetMode="External"/><Relationship Id="rId515" Type="http://schemas.openxmlformats.org/officeDocument/2006/relationships/image" Target="media/image123.jpg"/><Relationship Id="rId1145" Type="http://schemas.openxmlformats.org/officeDocument/2006/relationships/hyperlink" Target="https://en.wikipedia.org/wiki/Transmission_(telecommunications)" TargetMode="External"/><Relationship Id="rId1187" Type="http://schemas.openxmlformats.org/officeDocument/2006/relationships/hyperlink" Target="https://en.wikipedia.org/wiki/Medicine" TargetMode="External"/><Relationship Id="rId1310" Type="http://schemas.openxmlformats.org/officeDocument/2006/relationships/hyperlink" Target="https://en.wikipedia.org/wiki/Application_software" TargetMode="External"/><Relationship Id="rId1352" Type="http://schemas.openxmlformats.org/officeDocument/2006/relationships/image" Target="media/image214.jpg"/><Relationship Id="rId47" Type="http://schemas.openxmlformats.org/officeDocument/2006/relationships/hyperlink" Target="https://www.amazon.co.uk/Windows-10-Home-32-bit-64-bit-English-International/dp/B0111YEBY4?tag=contentamazon-21" TargetMode="External"/><Relationship Id="rId89" Type="http://schemas.openxmlformats.org/officeDocument/2006/relationships/hyperlink" Target="https://en.wikipedia.org/wiki/Synchronization_(computer_science)" TargetMode="External"/><Relationship Id="rId154" Type="http://schemas.openxmlformats.org/officeDocument/2006/relationships/hyperlink" Target="https://documentation.meraki.com/Wireless_LAN/Encryption_and_Authentication/Pre-Shared_Key_(WPA2%2F%2FWEP)/WPA-TKIP_and_WPA2-AES_Encryption_modes" TargetMode="External"/><Relationship Id="rId361" Type="http://schemas.openxmlformats.org/officeDocument/2006/relationships/image" Target="media/image91.jpeg"/><Relationship Id="rId557" Type="http://schemas.openxmlformats.org/officeDocument/2006/relationships/image" Target="media/image154.jpg"/><Relationship Id="rId599" Type="http://schemas.openxmlformats.org/officeDocument/2006/relationships/image" Target="media/image231.jpeg"/><Relationship Id="rId1212" Type="http://schemas.openxmlformats.org/officeDocument/2006/relationships/hyperlink" Target="https://en.wikipedia.org/wiki/Arts" TargetMode="External"/><Relationship Id="rId196" Type="http://schemas.openxmlformats.org/officeDocument/2006/relationships/image" Target="media/image44.png"/><Relationship Id="rId417" Type="http://schemas.openxmlformats.org/officeDocument/2006/relationships/hyperlink" Target="http://www.tutorialspoint.com/sql/sql-sum-function.htm" TargetMode="External"/><Relationship Id="rId459" Type="http://schemas.openxmlformats.org/officeDocument/2006/relationships/hyperlink" Target="https://docs.microsoft.com/en-us/dotnet/visual-basic/language-reference/modifiers/byref" TargetMode="External"/><Relationship Id="rId624" Type="http://schemas.openxmlformats.org/officeDocument/2006/relationships/hyperlink" Target="http://www.codejava.net/java-ee/jstl/jstl-sql-tag-query" TargetMode="External"/><Relationship Id="rId666" Type="http://schemas.openxmlformats.org/officeDocument/2006/relationships/image" Target="media/image188.jpg"/><Relationship Id="rId1254" Type="http://schemas.openxmlformats.org/officeDocument/2006/relationships/image" Target="media/image210.jpg"/><Relationship Id="rId1296" Type="http://schemas.openxmlformats.org/officeDocument/2006/relationships/hyperlink" Target="https://en.wikipedia.org/wiki/Fade_(filmmaking)" TargetMode="External"/><Relationship Id="rId16" Type="http://schemas.openxmlformats.org/officeDocument/2006/relationships/hyperlink" Target="https://en.wikipedia.org/wiki/Password" TargetMode="External"/><Relationship Id="rId319" Type="http://schemas.openxmlformats.org/officeDocument/2006/relationships/image" Target="media/image121.png"/><Relationship Id="rId470" Type="http://schemas.openxmlformats.org/officeDocument/2006/relationships/hyperlink" Target="http://en.wikipedia.org/wiki/Object_(computer_science)" TargetMode="External"/><Relationship Id="rId526" Type="http://schemas.openxmlformats.org/officeDocument/2006/relationships/hyperlink" Target="https://commons.wikimedia.org/wiki/File:Index_allocation_method.jpg" TargetMode="External"/><Relationship Id="rId1156" Type="http://schemas.openxmlformats.org/officeDocument/2006/relationships/hyperlink" Target="https://simple.wikipedia.org/wiki/Sound" TargetMode="External"/><Relationship Id="rId1321" Type="http://schemas.openxmlformats.org/officeDocument/2006/relationships/hyperlink" Target="https://en.wikipedia.org/wiki/SourceForge" TargetMode="External"/><Relationship Id="rId58" Type="http://schemas.openxmlformats.org/officeDocument/2006/relationships/hyperlink" Target="https://en.wikipedia.org/wiki/Multimode_fiber" TargetMode="External"/><Relationship Id="rId123" Type="http://schemas.openxmlformats.org/officeDocument/2006/relationships/image" Target="media/image31.jpeg"/><Relationship Id="rId330" Type="http://schemas.openxmlformats.org/officeDocument/2006/relationships/hyperlink" Target="http://www.omnisecu.com/tcpip/transport-layer.php" TargetMode="External"/><Relationship Id="rId568" Type="http://schemas.openxmlformats.org/officeDocument/2006/relationships/image" Target="media/image164.jpg"/><Relationship Id="rId1198" Type="http://schemas.openxmlformats.org/officeDocument/2006/relationships/hyperlink" Target="https://en.wikipedia.org/wiki/Visual_thinking" TargetMode="External"/><Relationship Id="rId165" Type="http://schemas.openxmlformats.org/officeDocument/2006/relationships/hyperlink" Target="https://documentation.meraki.com/Wireless_LAN/Other_Topics/SSID_Availability/Configuring_a_hidden_SSID" TargetMode="External"/><Relationship Id="rId372" Type="http://schemas.openxmlformats.org/officeDocument/2006/relationships/hyperlink" Target="https://www.avoiderrors.net/?p=25379" TargetMode="External"/><Relationship Id="rId428" Type="http://schemas.openxmlformats.org/officeDocument/2006/relationships/hyperlink" Target="http://www.tutorialspoint.com/sql/sql-string-functions.htm" TargetMode="External"/><Relationship Id="rId635" Type="http://schemas.openxmlformats.org/officeDocument/2006/relationships/image" Target="media/image181.jpg"/><Relationship Id="rId1223" Type="http://schemas.openxmlformats.org/officeDocument/2006/relationships/hyperlink" Target="https://en.wikipedia.org/wiki/Research" TargetMode="External"/><Relationship Id="rId481" Type="http://schemas.openxmlformats.org/officeDocument/2006/relationships/hyperlink" Target="http://en.wikipedia.org/wiki/Data_access" TargetMode="External"/><Relationship Id="rId1125" Type="http://schemas.openxmlformats.org/officeDocument/2006/relationships/hyperlink" Target="https://en.wikipedia.org/wiki/Communication" TargetMode="External"/><Relationship Id="rId1332" Type="http://schemas.openxmlformats.org/officeDocument/2006/relationships/hyperlink" Target="https://en.wikipedia.org/wiki/Sound_recording_and_reproduction" TargetMode="External"/><Relationship Id="rId27" Type="http://schemas.openxmlformats.org/officeDocument/2006/relationships/hyperlink" Target="http://searchcio.techtarget.com/definition/resource-allocation" TargetMode="External"/><Relationship Id="rId69" Type="http://schemas.openxmlformats.org/officeDocument/2006/relationships/hyperlink" Target="https://en.wikipedia.org/wiki/Ethernet" TargetMode="External"/><Relationship Id="rId134" Type="http://schemas.openxmlformats.org/officeDocument/2006/relationships/hyperlink" Target="https://www.wirelesshack.org/review-netgear-ac1200-ex6150-wi-fi-range-extender-booster-2016.html" TargetMode="External"/><Relationship Id="rId537" Type="http://schemas.openxmlformats.org/officeDocument/2006/relationships/footer" Target="footer6.xml"/><Relationship Id="rId1167" Type="http://schemas.openxmlformats.org/officeDocument/2006/relationships/hyperlink" Target="https://en.wikipedia.org/wiki/User_interface" TargetMode="External"/><Relationship Id="rId80" Type="http://schemas.openxmlformats.org/officeDocument/2006/relationships/hyperlink" Target="https://en.wikipedia.org/wiki/Gigabit_Ethernet" TargetMode="External"/><Relationship Id="rId176" Type="http://schemas.openxmlformats.org/officeDocument/2006/relationships/image" Target="media/image22.png"/><Relationship Id="rId341" Type="http://schemas.openxmlformats.org/officeDocument/2006/relationships/image" Target="media/image66.png"/><Relationship Id="rId383" Type="http://schemas.openxmlformats.org/officeDocument/2006/relationships/image" Target="media/image84.png"/><Relationship Id="rId439" Type="http://schemas.openxmlformats.org/officeDocument/2006/relationships/hyperlink" Target="http://www.tutorialspoint.com/sql/sql-string-functions.htm" TargetMode="External"/><Relationship Id="rId604" Type="http://schemas.openxmlformats.org/officeDocument/2006/relationships/image" Target="media/image170.jpg"/><Relationship Id="rId646" Type="http://schemas.openxmlformats.org/officeDocument/2006/relationships/hyperlink" Target="https://en.wikipedia.org/wiki/Byte" TargetMode="External"/><Relationship Id="rId1234" Type="http://schemas.openxmlformats.org/officeDocument/2006/relationships/hyperlink" Target="https://en.wikipedia.org/wiki/Surgery" TargetMode="External"/><Relationship Id="rId201" Type="http://schemas.openxmlformats.org/officeDocument/2006/relationships/image" Target="media/image40.png"/><Relationship Id="rId450" Type="http://schemas.openxmlformats.org/officeDocument/2006/relationships/hyperlink" Target="http://www.irietools.com/iriepascal/progref163.html" TargetMode="External"/><Relationship Id="rId506" Type="http://schemas.openxmlformats.org/officeDocument/2006/relationships/image" Target="media/image114.jpg"/><Relationship Id="rId1136" Type="http://schemas.openxmlformats.org/officeDocument/2006/relationships/hyperlink" Target="https://en.wikipedia.org/wiki/3D_television" TargetMode="External"/><Relationship Id="rId1301" Type="http://schemas.openxmlformats.org/officeDocument/2006/relationships/hyperlink" Target="https://en.wikipedia.org/wiki/Sound_recording_and_reproduction" TargetMode="External"/><Relationship Id="rId38" Type="http://schemas.openxmlformats.org/officeDocument/2006/relationships/hyperlink" Target="http://whatis.techtarget.com/definition/facial-recognition" TargetMode="External"/><Relationship Id="rId103" Type="http://schemas.openxmlformats.org/officeDocument/2006/relationships/image" Target="media/image9.jpg"/><Relationship Id="rId492" Type="http://schemas.openxmlformats.org/officeDocument/2006/relationships/hyperlink" Target="http://en.wikipedia.org/wiki/Visual_Basic" TargetMode="External"/><Relationship Id="rId548" Type="http://schemas.openxmlformats.org/officeDocument/2006/relationships/image" Target="media/image145.jpg"/><Relationship Id="rId1178" Type="http://schemas.openxmlformats.org/officeDocument/2006/relationships/hyperlink" Target="https://en.wikipedia.org/wiki/Education" TargetMode="External"/><Relationship Id="rId1343" Type="http://schemas.openxmlformats.org/officeDocument/2006/relationships/hyperlink" Target="https://www.avs4you.com/AVS-Video-Converter.aspx" TargetMode="External"/><Relationship Id="rId91" Type="http://schemas.openxmlformats.org/officeDocument/2006/relationships/hyperlink" Target="https://en.wikipedia.org/wiki/Ethernet" TargetMode="External"/><Relationship Id="rId145" Type="http://schemas.openxmlformats.org/officeDocument/2006/relationships/hyperlink" Target="https://www.lifewire.com/definition-of-broadband-modem-817451" TargetMode="External"/><Relationship Id="rId187" Type="http://schemas.openxmlformats.org/officeDocument/2006/relationships/image" Target="media/image25.png"/><Relationship Id="rId352" Type="http://schemas.openxmlformats.org/officeDocument/2006/relationships/image" Target="media/image82.png"/><Relationship Id="rId394" Type="http://schemas.openxmlformats.org/officeDocument/2006/relationships/image" Target="media/image92.jpg"/><Relationship Id="rId408" Type="http://schemas.openxmlformats.org/officeDocument/2006/relationships/hyperlink" Target="http://www.tutorialspoint.com/sql/sql-max-function.htm" TargetMode="External"/><Relationship Id="rId615" Type="http://schemas.openxmlformats.org/officeDocument/2006/relationships/image" Target="media/image177.jpg"/><Relationship Id="rId1203" Type="http://schemas.openxmlformats.org/officeDocument/2006/relationships/hyperlink" Target="https://en.wikipedia.org/wiki/Journalism" TargetMode="External"/><Relationship Id="rId1245" Type="http://schemas.openxmlformats.org/officeDocument/2006/relationships/hyperlink" Target="https://www.youtube.com/" TargetMode="External"/><Relationship Id="rId1287" Type="http://schemas.openxmlformats.org/officeDocument/2006/relationships/image" Target="media/image5990.jpg"/><Relationship Id="rId212" Type="http://schemas.openxmlformats.org/officeDocument/2006/relationships/image" Target="media/image78.png"/><Relationship Id="rId657" Type="http://schemas.openxmlformats.org/officeDocument/2006/relationships/image" Target="media/image185.png"/><Relationship Id="rId1312" Type="http://schemas.openxmlformats.org/officeDocument/2006/relationships/hyperlink" Target="https://en.wikipedia.org/wiki/Microsoft_Windows" TargetMode="External"/><Relationship Id="rId49" Type="http://schemas.openxmlformats.org/officeDocument/2006/relationships/hyperlink" Target="https://en.wikipedia.org/wiki/Ethernet" TargetMode="External"/><Relationship Id="rId461" Type="http://schemas.openxmlformats.org/officeDocument/2006/relationships/hyperlink" Target="https://docs.microsoft.com/en-us/dotnet/visual-basic/language-reference/modifiers/byval" TargetMode="External"/><Relationship Id="rId517" Type="http://schemas.openxmlformats.org/officeDocument/2006/relationships/image" Target="media/image125.jpg"/><Relationship Id="rId559" Type="http://schemas.openxmlformats.org/officeDocument/2006/relationships/image" Target="media/image156.jpg"/><Relationship Id="rId1147" Type="http://schemas.openxmlformats.org/officeDocument/2006/relationships/hyperlink" Target="https://en.wikipedia.org/wiki/Mass_medium" TargetMode="External"/><Relationship Id="rId1189" Type="http://schemas.openxmlformats.org/officeDocument/2006/relationships/hyperlink" Target="https://en.wikipedia.org/wiki/Medicine" TargetMode="External"/><Relationship Id="rId1354" Type="http://schemas.openxmlformats.org/officeDocument/2006/relationships/header" Target="header8.xml"/><Relationship Id="rId60" Type="http://schemas.openxmlformats.org/officeDocument/2006/relationships/hyperlink" Target="https://en.wikipedia.org/wiki/Full-duplex" TargetMode="External"/><Relationship Id="rId156" Type="http://schemas.openxmlformats.org/officeDocument/2006/relationships/hyperlink" Target="https://documentation.meraki.com/MR/Encryption_and_Authentication/Wireless_Encryption_and_Authentication_Overview" TargetMode="External"/><Relationship Id="rId198" Type="http://schemas.openxmlformats.org/officeDocument/2006/relationships/image" Target="media/image46.png"/><Relationship Id="rId321" Type="http://schemas.openxmlformats.org/officeDocument/2006/relationships/hyperlink" Target="http://www.omnisecu.com/tcpip/application-layer.php" TargetMode="External"/><Relationship Id="rId363" Type="http://schemas.openxmlformats.org/officeDocument/2006/relationships/image" Target="media/image78.jpg"/><Relationship Id="rId419" Type="http://schemas.openxmlformats.org/officeDocument/2006/relationships/hyperlink" Target="http://www.tutorialspoint.com/sql/sql-string-functions.htm" TargetMode="External"/><Relationship Id="rId570" Type="http://schemas.openxmlformats.org/officeDocument/2006/relationships/image" Target="media/image166.jpg"/><Relationship Id="rId626" Type="http://schemas.openxmlformats.org/officeDocument/2006/relationships/hyperlink" Target="http://www.codejava.net/java-ee/jstl/jstl-core-tag-out" TargetMode="External"/><Relationship Id="rId1214" Type="http://schemas.openxmlformats.org/officeDocument/2006/relationships/hyperlink" Target="https://en.wikipedia.org/wiki/Multimedia_art" TargetMode="External"/><Relationship Id="rId430" Type="http://schemas.openxmlformats.org/officeDocument/2006/relationships/hyperlink" Target="http://www.tutorialspoint.com/sql/sql-string-functions.htm" TargetMode="External"/><Relationship Id="rId668" Type="http://schemas.openxmlformats.org/officeDocument/2006/relationships/image" Target="media/image190.jpg"/><Relationship Id="rId1116" Type="http://schemas.openxmlformats.org/officeDocument/2006/relationships/image" Target="media/image202.jpg"/><Relationship Id="rId1298" Type="http://schemas.openxmlformats.org/officeDocument/2006/relationships/hyperlink" Target="https://en.wikipedia.org/wiki/Fade_(filmmaking)" TargetMode="External"/><Relationship Id="rId18" Type="http://schemas.openxmlformats.org/officeDocument/2006/relationships/hyperlink" Target="https://en.wikipedia.org/wiki/Lock_(security_device)" TargetMode="External"/><Relationship Id="rId472" Type="http://schemas.openxmlformats.org/officeDocument/2006/relationships/hyperlink" Target="http://en.wikipedia.org/wiki/Interface_(computer_science)" TargetMode="External"/><Relationship Id="rId528" Type="http://schemas.openxmlformats.org/officeDocument/2006/relationships/image" Target="media/image133.jpg"/><Relationship Id="rId1158" Type="http://schemas.openxmlformats.org/officeDocument/2006/relationships/hyperlink" Target="https://simple.wikipedia.org/wiki/Story" TargetMode="External"/><Relationship Id="rId1323" Type="http://schemas.openxmlformats.org/officeDocument/2006/relationships/hyperlink" Target="https://web.audacityteam.org/about/license" TargetMode="External"/><Relationship Id="rId125" Type="http://schemas.openxmlformats.org/officeDocument/2006/relationships/image" Target="media/image13.jpg"/><Relationship Id="rId167" Type="http://schemas.openxmlformats.org/officeDocument/2006/relationships/hyperlink" Target="https://documentation.meraki.com/Wireless_LAN/Other_Topics/SSID_Availability/Connecting_to_a_Hidden_SSID" TargetMode="External"/><Relationship Id="rId332" Type="http://schemas.openxmlformats.org/officeDocument/2006/relationships/image" Target="media/image55.jpg"/><Relationship Id="rId374" Type="http://schemas.openxmlformats.org/officeDocument/2006/relationships/hyperlink" Target="https://www.avoiderrors.net/setup-ftp-server-windows-10/" TargetMode="External"/><Relationship Id="rId1225" Type="http://schemas.openxmlformats.org/officeDocument/2006/relationships/hyperlink" Target="https://en.wikipedia.org/wiki/Scientist" TargetMode="External"/><Relationship Id="rId71" Type="http://schemas.openxmlformats.org/officeDocument/2006/relationships/hyperlink" Target="https://en.wikipedia.org/wiki/Optical_fiber" TargetMode="External"/><Relationship Id="rId637" Type="http://schemas.openxmlformats.org/officeDocument/2006/relationships/hyperlink" Target="https://www.collinsdictionary.com/dictionary/english/look" TargetMode="External"/><Relationship Id="rId2" Type="http://schemas.openxmlformats.org/officeDocument/2006/relationships/customXml" Target="../customXml/item2.xml"/><Relationship Id="rId29" Type="http://schemas.openxmlformats.org/officeDocument/2006/relationships/hyperlink" Target="http://whatis.techtarget.com/definition/access" TargetMode="External"/><Relationship Id="rId441" Type="http://schemas.openxmlformats.org/officeDocument/2006/relationships/image" Target="media/image98.jpg"/><Relationship Id="rId483" Type="http://schemas.openxmlformats.org/officeDocument/2006/relationships/hyperlink" Target="http://en.wikipedia.org/wiki/Data_access" TargetMode="External"/><Relationship Id="rId539" Type="http://schemas.openxmlformats.org/officeDocument/2006/relationships/image" Target="media/image136.jpg"/><Relationship Id="rId1127" Type="http://schemas.openxmlformats.org/officeDocument/2006/relationships/hyperlink" Target="https://en.wikipedia.org/wiki/Document" TargetMode="External"/><Relationship Id="rId1169" Type="http://schemas.openxmlformats.org/officeDocument/2006/relationships/hyperlink" Target="https://en.wikipedia.org/wiki/Video" TargetMode="External"/><Relationship Id="rId1334" Type="http://schemas.openxmlformats.org/officeDocument/2006/relationships/hyperlink" Target="https://en.wikipedia.org/wiki/File_format" TargetMode="External"/><Relationship Id="rId40" Type="http://schemas.openxmlformats.org/officeDocument/2006/relationships/hyperlink" Target="http://searchsecurity.techtarget.com/definition/voice-ID" TargetMode="External"/><Relationship Id="rId136" Type="http://schemas.openxmlformats.org/officeDocument/2006/relationships/hyperlink" Target="https://www.lifewire.com/802-11-wireless-network-818282" TargetMode="External"/><Relationship Id="rId178" Type="http://schemas.openxmlformats.org/officeDocument/2006/relationships/image" Target="media/image26.png"/><Relationship Id="rId343" Type="http://schemas.openxmlformats.org/officeDocument/2006/relationships/image" Target="media/image68.png"/><Relationship Id="rId550" Type="http://schemas.openxmlformats.org/officeDocument/2006/relationships/image" Target="media/image147.jpg"/><Relationship Id="rId1180" Type="http://schemas.openxmlformats.org/officeDocument/2006/relationships/hyperlink" Target="https://en.wikipedia.org/wiki/Education" TargetMode="External"/><Relationship Id="rId1236" Type="http://schemas.openxmlformats.org/officeDocument/2006/relationships/hyperlink" Target="https://en.wikipedia.org/wiki/Human_body" TargetMode="External"/><Relationship Id="rId82" Type="http://schemas.openxmlformats.org/officeDocument/2006/relationships/hyperlink" Target="https://en.wikipedia.org/wiki/100_Gigabit_Ethernet" TargetMode="External"/><Relationship Id="rId203" Type="http://schemas.openxmlformats.org/officeDocument/2006/relationships/image" Target="media/image49.png"/><Relationship Id="rId385" Type="http://schemas.openxmlformats.org/officeDocument/2006/relationships/image" Target="media/image86.jpg"/><Relationship Id="rId606" Type="http://schemas.openxmlformats.org/officeDocument/2006/relationships/image" Target="media/image172.jpg"/><Relationship Id="rId648" Type="http://schemas.openxmlformats.org/officeDocument/2006/relationships/hyperlink" Target="https://en.wikipedia.org/wiki/Byte" TargetMode="External"/><Relationship Id="rId410" Type="http://schemas.openxmlformats.org/officeDocument/2006/relationships/hyperlink" Target="http://www.tutorialspoint.com/sql/sql-min-function.htm" TargetMode="External"/><Relationship Id="rId452" Type="http://schemas.openxmlformats.org/officeDocument/2006/relationships/hyperlink" Target="http://www.irietools.com/iriepascal/progref016.html" TargetMode="External"/><Relationship Id="rId494" Type="http://schemas.openxmlformats.org/officeDocument/2006/relationships/hyperlink" Target="http://en.wikipedia.org/wiki/Windows_95" TargetMode="External"/><Relationship Id="rId508" Type="http://schemas.openxmlformats.org/officeDocument/2006/relationships/image" Target="media/image116.jpg"/><Relationship Id="rId1138" Type="http://schemas.openxmlformats.org/officeDocument/2006/relationships/hyperlink" Target="https://en.wikipedia.org/wiki/Television_set" TargetMode="External"/><Relationship Id="rId1303" Type="http://schemas.openxmlformats.org/officeDocument/2006/relationships/hyperlink" Target="https://en.wikipedia.org/wiki/Song" TargetMode="External"/><Relationship Id="rId1345" Type="http://schemas.openxmlformats.org/officeDocument/2006/relationships/hyperlink" Target="https://onlinehelp.avs4you.com/AVS-Video-Converter/ProgramInterface/EditInputFiles/PreviewWindow.aspx" TargetMode="External"/><Relationship Id="rId105" Type="http://schemas.openxmlformats.org/officeDocument/2006/relationships/image" Target="media/image11.jpeg"/><Relationship Id="rId147" Type="http://schemas.openxmlformats.org/officeDocument/2006/relationships/hyperlink" Target="https://www.lifewire.com/change-the-wifi-name-ssid-on-a-router-818337" TargetMode="External"/><Relationship Id="rId354" Type="http://schemas.openxmlformats.org/officeDocument/2006/relationships/image" Target="media/image73.jpg"/><Relationship Id="rId1191" Type="http://schemas.openxmlformats.org/officeDocument/2006/relationships/hyperlink" Target="https://en.wikipedia.org/wiki/Mathematics" TargetMode="External"/><Relationship Id="rId1205" Type="http://schemas.openxmlformats.org/officeDocument/2006/relationships/hyperlink" Target="https://en.wikipedia.org/wiki/Advertising" TargetMode="External"/><Relationship Id="rId51" Type="http://schemas.openxmlformats.org/officeDocument/2006/relationships/hyperlink" Target="https://en.wikipedia.org/wiki/Fiber_optic_cable" TargetMode="External"/><Relationship Id="rId93" Type="http://schemas.openxmlformats.org/officeDocument/2006/relationships/hyperlink" Target="https://en.wikipedia.org/wiki/Repeater" TargetMode="External"/><Relationship Id="rId189" Type="http://schemas.openxmlformats.org/officeDocument/2006/relationships/image" Target="media/image35.png"/><Relationship Id="rId396" Type="http://schemas.openxmlformats.org/officeDocument/2006/relationships/image" Target="media/image94.jpg"/><Relationship Id="rId561" Type="http://schemas.openxmlformats.org/officeDocument/2006/relationships/image" Target="media/image158.jpg"/><Relationship Id="rId617" Type="http://schemas.openxmlformats.org/officeDocument/2006/relationships/hyperlink" Target="https://dev.mysql.com/downloads/connector/j" TargetMode="External"/><Relationship Id="rId659" Type="http://schemas.openxmlformats.org/officeDocument/2006/relationships/image" Target="media/image187.png"/><Relationship Id="rId1247" Type="http://schemas.openxmlformats.org/officeDocument/2006/relationships/hyperlink" Target="http://mp3licensing.com/help/developers.html" TargetMode="External"/><Relationship Id="rId1289" Type="http://schemas.openxmlformats.org/officeDocument/2006/relationships/image" Target="media/image211.jpg"/><Relationship Id="rId214" Type="http://schemas.openxmlformats.org/officeDocument/2006/relationships/image" Target="media/image80.png"/><Relationship Id="rId421" Type="http://schemas.openxmlformats.org/officeDocument/2006/relationships/hyperlink" Target="http://www.tutorialspoint.com/sql/sql-string-functions.htm" TargetMode="External"/><Relationship Id="rId463" Type="http://schemas.openxmlformats.org/officeDocument/2006/relationships/hyperlink" Target="https://docs.microsoft.com/en-us/dotnet/visual-basic/language-reference/modifiers/byref" TargetMode="External"/><Relationship Id="rId519" Type="http://schemas.openxmlformats.org/officeDocument/2006/relationships/image" Target="media/image127.jpg"/><Relationship Id="rId670" Type="http://schemas.openxmlformats.org/officeDocument/2006/relationships/image" Target="media/image192.jpg"/><Relationship Id="rId1149" Type="http://schemas.openxmlformats.org/officeDocument/2006/relationships/hyperlink" Target="https://simple.wikipedia.org/wiki/Communication" TargetMode="External"/><Relationship Id="rId1314" Type="http://schemas.openxmlformats.org/officeDocument/2006/relationships/hyperlink" Target="https://en.wikipedia.org/wiki/MacOS" TargetMode="External"/><Relationship Id="rId1356" Type="http://schemas.openxmlformats.org/officeDocument/2006/relationships/footer" Target="footer8.xml"/><Relationship Id="rId158" Type="http://schemas.openxmlformats.org/officeDocument/2006/relationships/hyperlink" Target="https://documentation.meraki.com/MR/Encryption_and_Authentication/External_Identity_Sources" TargetMode="External"/><Relationship Id="rId323" Type="http://schemas.openxmlformats.org/officeDocument/2006/relationships/hyperlink" Target="http://www.omnisecu.com/tcpip/transport-layer.php" TargetMode="External"/><Relationship Id="rId530" Type="http://schemas.openxmlformats.org/officeDocument/2006/relationships/hyperlink" Target="http://www.hexainclude.com/logical-and-physical-address/" TargetMode="External"/><Relationship Id="rId1160" Type="http://schemas.openxmlformats.org/officeDocument/2006/relationships/hyperlink" Target="https://simple.wiktionary.org/wiki/inform" TargetMode="External"/><Relationship Id="rId20" Type="http://schemas.openxmlformats.org/officeDocument/2006/relationships/hyperlink" Target="http://whatis.techtarget.com/definition/operating-system-OS" TargetMode="External"/><Relationship Id="rId62" Type="http://schemas.openxmlformats.org/officeDocument/2006/relationships/hyperlink" Target="https://en.wikipedia.org/wiki/Fast_Ethernet" TargetMode="External"/><Relationship Id="rId365" Type="http://schemas.openxmlformats.org/officeDocument/2006/relationships/image" Target="media/image95.jpeg"/><Relationship Id="rId628" Type="http://schemas.openxmlformats.org/officeDocument/2006/relationships/hyperlink" Target="http://www.codejava.net/java-ee/jstl/jstl-core-tag-out" TargetMode="External"/><Relationship Id="rId1216" Type="http://schemas.openxmlformats.org/officeDocument/2006/relationships/hyperlink" Target="https://en.wikipedia.org/wiki/Graphical_user_interface" TargetMode="External"/><Relationship Id="rId190" Type="http://schemas.openxmlformats.org/officeDocument/2006/relationships/image" Target="media/image36.png"/><Relationship Id="rId204" Type="http://schemas.openxmlformats.org/officeDocument/2006/relationships/image" Target="media/image50.png"/><Relationship Id="rId411" Type="http://schemas.openxmlformats.org/officeDocument/2006/relationships/hyperlink" Target="http://www.tutorialspoint.com/sql/sql-min-function.htm" TargetMode="External"/><Relationship Id="rId432" Type="http://schemas.openxmlformats.org/officeDocument/2006/relationships/hyperlink" Target="http://www.tutorialspoint.com/sql/sql-string-functions.htm" TargetMode="External"/><Relationship Id="rId453" Type="http://schemas.openxmlformats.org/officeDocument/2006/relationships/image" Target="media/image100.jpg"/><Relationship Id="rId474" Type="http://schemas.openxmlformats.org/officeDocument/2006/relationships/hyperlink" Target="http://en.wikipedia.org/wiki/Database" TargetMode="External"/><Relationship Id="rId509" Type="http://schemas.openxmlformats.org/officeDocument/2006/relationships/image" Target="media/image117.jpg"/><Relationship Id="rId660" Type="http://schemas.openxmlformats.org/officeDocument/2006/relationships/hyperlink" Target="https://en.wikipedia.org/wiki/Publication" TargetMode="External"/><Relationship Id="rId1118" Type="http://schemas.openxmlformats.org/officeDocument/2006/relationships/image" Target="media/image204.png"/><Relationship Id="rId1139" Type="http://schemas.openxmlformats.org/officeDocument/2006/relationships/hyperlink" Target="https://en.wikipedia.org/wiki/Television_set" TargetMode="External"/><Relationship Id="rId1290" Type="http://schemas.openxmlformats.org/officeDocument/2006/relationships/image" Target="media/image212.jpg"/><Relationship Id="rId1304" Type="http://schemas.openxmlformats.org/officeDocument/2006/relationships/hyperlink" Target="https://en.wikipedia.org/wiki/Song" TargetMode="External"/><Relationship Id="rId1325" Type="http://schemas.openxmlformats.org/officeDocument/2006/relationships/hyperlink" Target="https://web.audacityteam.org/about/license" TargetMode="External"/><Relationship Id="rId1346" Type="http://schemas.openxmlformats.org/officeDocument/2006/relationships/hyperlink" Target="https://onlinehelp.avs4you.com/AVS-Video-Converter/ProgramInterface/EditInputFiles/PreviewWindow.aspx" TargetMode="External"/><Relationship Id="rId106" Type="http://schemas.openxmlformats.org/officeDocument/2006/relationships/image" Target="media/image10.jpg"/><Relationship Id="rId127" Type="http://schemas.openxmlformats.org/officeDocument/2006/relationships/hyperlink" Target="https://en.wikipedia.org/wiki/Wireless_access_point" TargetMode="External"/><Relationship Id="rId495" Type="http://schemas.openxmlformats.org/officeDocument/2006/relationships/hyperlink" Target="http://en.wikipedia.org/wiki/Windows_95" TargetMode="External"/><Relationship Id="rId1150" Type="http://schemas.openxmlformats.org/officeDocument/2006/relationships/hyperlink" Target="https://simple.wikipedia.org/wiki/Communication" TargetMode="External"/><Relationship Id="rId10" Type="http://schemas.openxmlformats.org/officeDocument/2006/relationships/hyperlink" Target="https://en.wikipedia.org/wiki/Computer_security" TargetMode="External"/><Relationship Id="rId31" Type="http://schemas.openxmlformats.org/officeDocument/2006/relationships/hyperlink" Target="http://whatis.techtarget.com/definition/retina-scan" TargetMode="External"/><Relationship Id="rId52" Type="http://schemas.openxmlformats.org/officeDocument/2006/relationships/hyperlink" Target="https://en.wikipedia.org/wiki/Fiber_optic_cable" TargetMode="External"/><Relationship Id="rId73" Type="http://schemas.openxmlformats.org/officeDocument/2006/relationships/hyperlink" Target="https://en.wikipedia.org/wiki/Fiber-optic_inter-repeater_link" TargetMode="External"/><Relationship Id="rId94" Type="http://schemas.openxmlformats.org/officeDocument/2006/relationships/hyperlink" Target="https://en.wikipedia.org/wiki/Star_network" TargetMode="External"/><Relationship Id="rId148" Type="http://schemas.openxmlformats.org/officeDocument/2006/relationships/hyperlink" Target="https://www.lifewire.com/change-the-wifi-name-ssid-on-a-router-818337" TargetMode="External"/><Relationship Id="rId169" Type="http://schemas.openxmlformats.org/officeDocument/2006/relationships/image" Target="media/image15.jpg"/><Relationship Id="rId334" Type="http://schemas.openxmlformats.org/officeDocument/2006/relationships/image" Target="media/image57.png"/><Relationship Id="rId355" Type="http://schemas.openxmlformats.org/officeDocument/2006/relationships/image" Target="media/image74.jpg"/><Relationship Id="rId376" Type="http://schemas.openxmlformats.org/officeDocument/2006/relationships/hyperlink" Target="https://www.avoiderrors.net/setup-ftp-server-windows-10/" TargetMode="External"/><Relationship Id="rId397" Type="http://schemas.openxmlformats.org/officeDocument/2006/relationships/image" Target="media/image95.jpg"/><Relationship Id="rId520" Type="http://schemas.openxmlformats.org/officeDocument/2006/relationships/image" Target="media/image128.jpg"/><Relationship Id="rId541" Type="http://schemas.openxmlformats.org/officeDocument/2006/relationships/image" Target="media/image138.jpg"/><Relationship Id="rId562" Type="http://schemas.openxmlformats.org/officeDocument/2006/relationships/image" Target="media/image159.jpg"/><Relationship Id="rId618" Type="http://schemas.openxmlformats.org/officeDocument/2006/relationships/hyperlink" Target="https://dev.mysql.com/downloads/connector/j" TargetMode="External"/><Relationship Id="rId639" Type="http://schemas.openxmlformats.org/officeDocument/2006/relationships/image" Target="media/image184.jpg"/><Relationship Id="rId1171" Type="http://schemas.openxmlformats.org/officeDocument/2006/relationships/hyperlink" Target="https://en.wikipedia.org/wiki/Display_device" TargetMode="External"/><Relationship Id="rId1192" Type="http://schemas.openxmlformats.org/officeDocument/2006/relationships/hyperlink" Target="https://en.wikipedia.org/wiki/Mathematics" TargetMode="External"/><Relationship Id="rId1206" Type="http://schemas.openxmlformats.org/officeDocument/2006/relationships/hyperlink" Target="https://en.wikipedia.org/wiki/Creative_services" TargetMode="External"/><Relationship Id="rId1227" Type="http://schemas.openxmlformats.org/officeDocument/2006/relationships/hyperlink" Target="https://en.wikipedia.org/wiki/Molecular_modelling" TargetMode="External"/><Relationship Id="rId1248" Type="http://schemas.openxmlformats.org/officeDocument/2006/relationships/hyperlink" Target="http://mp3licensing.com/help/developers.html" TargetMode="External"/><Relationship Id="rId4" Type="http://schemas.openxmlformats.org/officeDocument/2006/relationships/styles" Target="styles.xml"/><Relationship Id="rId180" Type="http://schemas.openxmlformats.org/officeDocument/2006/relationships/image" Target="media/image28.png"/><Relationship Id="rId215" Type="http://schemas.openxmlformats.org/officeDocument/2006/relationships/image" Target="media/image81.png"/><Relationship Id="rId401" Type="http://schemas.openxmlformats.org/officeDocument/2006/relationships/hyperlink" Target="http://www.tutorialspoint.com/sql/sql-rdbms-concepts.htm" TargetMode="External"/><Relationship Id="rId422" Type="http://schemas.openxmlformats.org/officeDocument/2006/relationships/hyperlink" Target="http://www.tutorialspoint.com/sql/sql-string-functions.htm" TargetMode="External"/><Relationship Id="rId443" Type="http://schemas.openxmlformats.org/officeDocument/2006/relationships/hyperlink" Target="http://www.tutorialspoint.com/sql/sql-intersect-clause.htm" TargetMode="External"/><Relationship Id="rId464" Type="http://schemas.openxmlformats.org/officeDocument/2006/relationships/hyperlink" Target="https://docs.microsoft.com/en-us/dotnet/visual-basic/language-reference/modifiers/byref" TargetMode="External"/><Relationship Id="rId650" Type="http://schemas.openxmlformats.org/officeDocument/2006/relationships/hyperlink" Target="https://en.wikipedia.org/wiki/Pixel" TargetMode="External"/><Relationship Id="rId1129" Type="http://schemas.openxmlformats.org/officeDocument/2006/relationships/hyperlink" Target="https://en.wikipedia.org/wiki/Data" TargetMode="External"/><Relationship Id="rId1315" Type="http://schemas.openxmlformats.org/officeDocument/2006/relationships/hyperlink" Target="https://en.wikipedia.org/wiki/MacOS" TargetMode="External"/><Relationship Id="rId485" Type="http://schemas.openxmlformats.org/officeDocument/2006/relationships/hyperlink" Target="http://en.wikipedia.org/wiki/Application_programming_interface" TargetMode="External"/><Relationship Id="rId1140" Type="http://schemas.openxmlformats.org/officeDocument/2006/relationships/hyperlink" Target="https://en.wikipedia.org/wiki/Television_program" TargetMode="External"/><Relationship Id="rId1336" Type="http://schemas.openxmlformats.org/officeDocument/2006/relationships/hyperlink" Target="https://en.wikipedia.org/wiki/Digital_video" TargetMode="External"/><Relationship Id="rId42" Type="http://schemas.openxmlformats.org/officeDocument/2006/relationships/hyperlink" Target="http://www.shop.bt.com/products/microsoft-windows-10-home-64-bit-english-dvd-disc--1-license--oem-kw9-00139-BJ1H.html" TargetMode="External"/><Relationship Id="rId84" Type="http://schemas.openxmlformats.org/officeDocument/2006/relationships/hyperlink" Target="https://en.wikipedia.org/wiki/Network_segment" TargetMode="External"/><Relationship Id="rId138" Type="http://schemas.openxmlformats.org/officeDocument/2006/relationships/hyperlink" Target="https://www.lifewire.com/wlan-816565" TargetMode="External"/><Relationship Id="rId345" Type="http://schemas.openxmlformats.org/officeDocument/2006/relationships/image" Target="media/image62.jpg"/><Relationship Id="rId387" Type="http://schemas.openxmlformats.org/officeDocument/2006/relationships/image" Target="media/image104.jpeg"/><Relationship Id="rId510" Type="http://schemas.openxmlformats.org/officeDocument/2006/relationships/image" Target="media/image118.jpg"/><Relationship Id="rId552" Type="http://schemas.openxmlformats.org/officeDocument/2006/relationships/image" Target="media/image149.jpg"/><Relationship Id="rId608" Type="http://schemas.openxmlformats.org/officeDocument/2006/relationships/image" Target="media/image174.png"/><Relationship Id="rId1182" Type="http://schemas.openxmlformats.org/officeDocument/2006/relationships/hyperlink" Target="https://en.wikipedia.org/wiki/Entertainment" TargetMode="External"/><Relationship Id="rId1238" Type="http://schemas.openxmlformats.org/officeDocument/2006/relationships/hyperlink" Target="https://en.wikipedia.org/wiki/Disease" TargetMode="External"/><Relationship Id="rId191" Type="http://schemas.openxmlformats.org/officeDocument/2006/relationships/image" Target="media/image37.png"/><Relationship Id="rId205" Type="http://schemas.openxmlformats.org/officeDocument/2006/relationships/image" Target="media/image51.png"/><Relationship Id="rId412" Type="http://schemas.openxmlformats.org/officeDocument/2006/relationships/hyperlink" Target="http://www.tutorialspoint.com/sql/sql-avg-function.htm" TargetMode="External"/><Relationship Id="rId1305" Type="http://schemas.openxmlformats.org/officeDocument/2006/relationships/hyperlink" Target="https://en.wikipedia.org/wiki/Free_and_open-source" TargetMode="External"/><Relationship Id="rId107" Type="http://schemas.openxmlformats.org/officeDocument/2006/relationships/image" Target="media/image11.jpg"/><Relationship Id="rId454" Type="http://schemas.openxmlformats.org/officeDocument/2006/relationships/image" Target="media/image101.jpg"/><Relationship Id="rId496" Type="http://schemas.openxmlformats.org/officeDocument/2006/relationships/hyperlink" Target="http://en.wikipedia.org/wiki/Operating_systems" TargetMode="External"/><Relationship Id="rId661" Type="http://schemas.openxmlformats.org/officeDocument/2006/relationships/hyperlink" Target="https://en.wikipedia.org/wiki/Periodical_literature" TargetMode="External"/><Relationship Id="rId1291" Type="http://schemas.openxmlformats.org/officeDocument/2006/relationships/hyperlink" Target="https://en.wikipedia.org/wiki/Audio_engineering" TargetMode="External"/><Relationship Id="rId1347" Type="http://schemas.openxmlformats.org/officeDocument/2006/relationships/hyperlink" Target="https://onlinehelp.avs4you.com/AVS-Video-Converter/ProgramInterface/EditInputFiles/PreviewWindow.aspx" TargetMode="External"/><Relationship Id="rId11" Type="http://schemas.openxmlformats.org/officeDocument/2006/relationships/hyperlink" Target="https://en.wikipedia.org/wiki/Computer_security" TargetMode="External"/><Relationship Id="rId53" Type="http://schemas.openxmlformats.org/officeDocument/2006/relationships/hyperlink" Target="https://en.wikipedia.org/wiki/Baseband" TargetMode="External"/><Relationship Id="rId149" Type="http://schemas.openxmlformats.org/officeDocument/2006/relationships/hyperlink" Target="https://documentation.meraki.com/Wireless_LAN/Encryption_and_Authentication/Pre-Shared_Key_(WPA2%2F%2FWEP)/Configuring_WEP_encrypted_SSID" TargetMode="External"/><Relationship Id="rId356" Type="http://schemas.openxmlformats.org/officeDocument/2006/relationships/image" Target="media/image86.jpeg"/><Relationship Id="rId398" Type="http://schemas.openxmlformats.org/officeDocument/2006/relationships/image" Target="media/image96.jpg"/><Relationship Id="rId521" Type="http://schemas.openxmlformats.org/officeDocument/2006/relationships/image" Target="media/image129.jpg"/><Relationship Id="rId563" Type="http://schemas.openxmlformats.org/officeDocument/2006/relationships/image" Target="media/image160.jpg"/><Relationship Id="rId619" Type="http://schemas.openxmlformats.org/officeDocument/2006/relationships/image" Target="media/image179.jpg"/><Relationship Id="rId1151" Type="http://schemas.openxmlformats.org/officeDocument/2006/relationships/hyperlink" Target="https://simple.wikipedia.org/wiki/Communication" TargetMode="External"/><Relationship Id="rId1193" Type="http://schemas.openxmlformats.org/officeDocument/2006/relationships/hyperlink" Target="https://en.wikipedia.org/wiki/Business" TargetMode="External"/><Relationship Id="rId1207" Type="http://schemas.openxmlformats.org/officeDocument/2006/relationships/hyperlink" Target="https://en.wikipedia.org/wiki/Creative_services" TargetMode="External"/><Relationship Id="rId1249" Type="http://schemas.openxmlformats.org/officeDocument/2006/relationships/image" Target="media/image205.png"/><Relationship Id="rId95" Type="http://schemas.openxmlformats.org/officeDocument/2006/relationships/hyperlink" Target="https://en.wikipedia.org/wiki/Star_network" TargetMode="External"/><Relationship Id="rId160" Type="http://schemas.openxmlformats.org/officeDocument/2006/relationships/hyperlink" Target="https://documentation.meraki.com/Wireless_LAN/Encryption_and_Authentication/Enterprise_(802.1X)/RADIUS%3A_WPA2-Enterprise_With_PEAP-MSCHAPv2_Using_Microsoft_NPS" TargetMode="External"/><Relationship Id="rId216" Type="http://schemas.openxmlformats.org/officeDocument/2006/relationships/image" Target="media/image52.png"/><Relationship Id="rId423" Type="http://schemas.openxmlformats.org/officeDocument/2006/relationships/hyperlink" Target="http://www.tutorialspoint.com/sql/sql-string-functions.htm" TargetMode="External"/><Relationship Id="rId465" Type="http://schemas.openxmlformats.org/officeDocument/2006/relationships/image" Target="media/image104.jpg"/><Relationship Id="rId630" Type="http://schemas.openxmlformats.org/officeDocument/2006/relationships/hyperlink" Target="https://en.wikipedia.org/wiki/Pictures" TargetMode="External"/><Relationship Id="rId672" Type="http://schemas.openxmlformats.org/officeDocument/2006/relationships/image" Target="media/image194.jpg"/><Relationship Id="rId1316" Type="http://schemas.openxmlformats.org/officeDocument/2006/relationships/hyperlink" Target="https://en.wikipedia.org/wiki/Unix-like" TargetMode="External"/><Relationship Id="rId1358" Type="http://schemas.openxmlformats.org/officeDocument/2006/relationships/footer" Target="footer9.xml"/><Relationship Id="rId22" Type="http://schemas.openxmlformats.org/officeDocument/2006/relationships/hyperlink" Target="http://searchsecurity.techtarget.com/definition/authentication-server" TargetMode="External"/><Relationship Id="rId64" Type="http://schemas.openxmlformats.org/officeDocument/2006/relationships/hyperlink" Target="https://en.wikipedia.org/wiki/Gigabit_Ethernet" TargetMode="External"/><Relationship Id="rId325" Type="http://schemas.openxmlformats.org/officeDocument/2006/relationships/hyperlink" Target="http://www.omnisecu.com/tcpip/transport-layer.php" TargetMode="External"/><Relationship Id="rId367" Type="http://schemas.openxmlformats.org/officeDocument/2006/relationships/header" Target="header2.xml"/><Relationship Id="rId532" Type="http://schemas.openxmlformats.org/officeDocument/2006/relationships/header" Target="header4.xml"/><Relationship Id="rId1120" Type="http://schemas.openxmlformats.org/officeDocument/2006/relationships/hyperlink" Target="https://en.wikipedia.org/wiki/Content_format" TargetMode="External"/><Relationship Id="rId1162" Type="http://schemas.openxmlformats.org/officeDocument/2006/relationships/hyperlink" Target="https://simple.wikipedia.org/wiki/Entertainment" TargetMode="External"/><Relationship Id="rId1218" Type="http://schemas.openxmlformats.org/officeDocument/2006/relationships/hyperlink" Target="https://en.wikipedia.org/wiki/Creative_professional" TargetMode="External"/><Relationship Id="rId171" Type="http://schemas.openxmlformats.org/officeDocument/2006/relationships/image" Target="media/image17.png"/><Relationship Id="rId434" Type="http://schemas.openxmlformats.org/officeDocument/2006/relationships/hyperlink" Target="http://www.tutorialspoint.com/sql/sql-string-functions.htm" TargetMode="External"/><Relationship Id="rId476" Type="http://schemas.openxmlformats.org/officeDocument/2006/relationships/hyperlink" Target="http://en.wikipedia.org/wiki/Database" TargetMode="External"/><Relationship Id="rId641" Type="http://schemas.openxmlformats.org/officeDocument/2006/relationships/hyperlink" Target="http://graphics.wikia.com/wiki/Design?redlink=1&amp;action=edit&amp;flow=create-page-article-redlink" TargetMode="External"/><Relationship Id="rId1327" Type="http://schemas.openxmlformats.org/officeDocument/2006/relationships/hyperlink" Target="https://web.audacityteam.org/about/license" TargetMode="External"/><Relationship Id="rId33" Type="http://schemas.openxmlformats.org/officeDocument/2006/relationships/hyperlink" Target="http://whatis.techtarget.com/definition/iris-recognition" TargetMode="External"/><Relationship Id="rId129" Type="http://schemas.openxmlformats.org/officeDocument/2006/relationships/hyperlink" Target="https://en.wikipedia.org/wiki/Router_%28computing%29" TargetMode="External"/><Relationship Id="rId336" Type="http://schemas.openxmlformats.org/officeDocument/2006/relationships/image" Target="media/image59.png"/><Relationship Id="rId501" Type="http://schemas.openxmlformats.org/officeDocument/2006/relationships/image" Target="media/image109.jpg"/><Relationship Id="rId543" Type="http://schemas.openxmlformats.org/officeDocument/2006/relationships/image" Target="media/image140.jpg"/><Relationship Id="rId1131" Type="http://schemas.openxmlformats.org/officeDocument/2006/relationships/hyperlink" Target="https://en.wikipedia.org/wiki/Monochrome" TargetMode="External"/><Relationship Id="rId1173" Type="http://schemas.openxmlformats.org/officeDocument/2006/relationships/hyperlink" Target="https://en.wikipedia.org/wiki/Advertising" TargetMode="External"/><Relationship Id="rId1229" Type="http://schemas.openxmlformats.org/officeDocument/2006/relationships/hyperlink" Target="https://en.wikipedia.org/wiki/Medicine" TargetMode="External"/><Relationship Id="rId75" Type="http://schemas.openxmlformats.org/officeDocument/2006/relationships/hyperlink" Target="https://en.wikipedia.org/wiki/Fast_Ethernet" TargetMode="External"/><Relationship Id="rId140" Type="http://schemas.openxmlformats.org/officeDocument/2006/relationships/hyperlink" Target="https://www.lifewire.com/definition-of-a-hotspot-816546" TargetMode="External"/><Relationship Id="rId182" Type="http://schemas.openxmlformats.org/officeDocument/2006/relationships/image" Target="media/image30.png"/><Relationship Id="rId378" Type="http://schemas.openxmlformats.org/officeDocument/2006/relationships/hyperlink" Target="https://www.avoiderrors.net/setup-ftp-server-windows-10/" TargetMode="External"/><Relationship Id="rId403" Type="http://schemas.openxmlformats.org/officeDocument/2006/relationships/hyperlink" Target="http://www.tutorialspoint.com/sql/sql-count-function.htm" TargetMode="External"/><Relationship Id="rId6" Type="http://schemas.openxmlformats.org/officeDocument/2006/relationships/webSettings" Target="webSettings.xml"/><Relationship Id="rId445" Type="http://schemas.openxmlformats.org/officeDocument/2006/relationships/hyperlink" Target="http://www.tutorialspoint.com/sql/sql-except-clause.htm" TargetMode="External"/><Relationship Id="rId487" Type="http://schemas.openxmlformats.org/officeDocument/2006/relationships/hyperlink" Target="http://en.wikipedia.org/wiki/Microsoft" TargetMode="External"/><Relationship Id="rId610" Type="http://schemas.openxmlformats.org/officeDocument/2006/relationships/image" Target="media/image176.png"/><Relationship Id="rId652" Type="http://schemas.openxmlformats.org/officeDocument/2006/relationships/hyperlink" Target="https://en.wikipedia.org/wiki/Bit" TargetMode="External"/><Relationship Id="rId1240" Type="http://schemas.openxmlformats.org/officeDocument/2006/relationships/hyperlink" Target="https://en.wikipedia.org/wiki/Virus" TargetMode="External"/><Relationship Id="rId1338" Type="http://schemas.openxmlformats.org/officeDocument/2006/relationships/hyperlink" Target="https://en.wikipedia.org/wiki/Computer" TargetMode="External"/><Relationship Id="rId347" Type="http://schemas.openxmlformats.org/officeDocument/2006/relationships/image" Target="media/image70.png"/><Relationship Id="rId512" Type="http://schemas.openxmlformats.org/officeDocument/2006/relationships/image" Target="media/image120.jpg"/><Relationship Id="rId1142" Type="http://schemas.openxmlformats.org/officeDocument/2006/relationships/hyperlink" Target="https://en.wikipedia.org/wiki/Transmission_(telecommunications)" TargetMode="External"/><Relationship Id="rId1184" Type="http://schemas.openxmlformats.org/officeDocument/2006/relationships/hyperlink" Target="https://en.wikipedia.org/wiki/Engineering" TargetMode="External"/><Relationship Id="rId44" Type="http://schemas.openxmlformats.org/officeDocument/2006/relationships/hyperlink" Target="https://www.amazon.co.uk/Windows-10-Home-32-bit-64-bit-English-International/dp/B0111YEBY4?tag=contentamazon-21" TargetMode="External"/><Relationship Id="rId86" Type="http://schemas.openxmlformats.org/officeDocument/2006/relationships/hyperlink" Target="https://en.wikipedia.org/wiki/Ethernet_hub" TargetMode="External"/><Relationship Id="rId151" Type="http://schemas.openxmlformats.org/officeDocument/2006/relationships/hyperlink" Target="https://documentation.meraki.com/Wireless_LAN/Encryption_and_Authentication/Pre-Shared_Key_(WPA2%2F%2FWEP)/WPA-TKIP_and_WPA2-AES_Encryption_modes" TargetMode="External"/><Relationship Id="rId389" Type="http://schemas.openxmlformats.org/officeDocument/2006/relationships/image" Target="media/image89.jpg"/><Relationship Id="rId554" Type="http://schemas.openxmlformats.org/officeDocument/2006/relationships/image" Target="media/image151.jpg"/><Relationship Id="rId193" Type="http://schemas.openxmlformats.org/officeDocument/2006/relationships/image" Target="media/image39.png"/><Relationship Id="rId414" Type="http://schemas.openxmlformats.org/officeDocument/2006/relationships/hyperlink" Target="http://www.tutorialspoint.com/sql/sql-avg-function.htm" TargetMode="External"/><Relationship Id="rId456" Type="http://schemas.openxmlformats.org/officeDocument/2006/relationships/image" Target="media/image103.jpg"/><Relationship Id="rId498" Type="http://schemas.openxmlformats.org/officeDocument/2006/relationships/hyperlink" Target="http://en.wikipedia.org/wiki/Operating_systems" TargetMode="External"/><Relationship Id="rId621" Type="http://schemas.openxmlformats.org/officeDocument/2006/relationships/hyperlink" Target="http://www.codejava.net/java-ee/jstl/jstl-sql-tag-setdatasource" TargetMode="External"/><Relationship Id="rId663" Type="http://schemas.openxmlformats.org/officeDocument/2006/relationships/hyperlink" Target="https://en.wikipedia.org/wiki/Electronic_publishing" TargetMode="External"/><Relationship Id="rId1251" Type="http://schemas.openxmlformats.org/officeDocument/2006/relationships/image" Target="media/image207.jpg"/><Relationship Id="rId1293" Type="http://schemas.openxmlformats.org/officeDocument/2006/relationships/hyperlink" Target="https://en.wikipedia.org/wiki/Audio_signal" TargetMode="External"/><Relationship Id="rId1307" Type="http://schemas.openxmlformats.org/officeDocument/2006/relationships/hyperlink" Target="https://en.wikipedia.org/wiki/Digital_audio_editor" TargetMode="External"/><Relationship Id="rId1349" Type="http://schemas.openxmlformats.org/officeDocument/2006/relationships/hyperlink" Target="https://onlinehelp.avs4you.com/AVS-Video-Converter/ProgramInterface/KeyboardShortcuts.aspx" TargetMode="External"/><Relationship Id="rId13" Type="http://schemas.openxmlformats.org/officeDocument/2006/relationships/hyperlink" Target="https://en.wikipedia.org/wiki/Authentication" TargetMode="External"/><Relationship Id="rId523" Type="http://schemas.openxmlformats.org/officeDocument/2006/relationships/image" Target="media/image130.jpg"/><Relationship Id="rId1153" Type="http://schemas.openxmlformats.org/officeDocument/2006/relationships/hyperlink" Target="https://simple.wikipedia.org/wiki/Picture" TargetMode="External"/><Relationship Id="rId55" Type="http://schemas.openxmlformats.org/officeDocument/2006/relationships/hyperlink" Target="https://en.wikipedia.org/wiki/Multimode_fiber" TargetMode="External"/><Relationship Id="rId97" Type="http://schemas.openxmlformats.org/officeDocument/2006/relationships/hyperlink" Target="https://www.coextro.com/blog/advantages-and-disadvantages-of-the-24-ghz-and-the-5-ghz-wireless-networks" TargetMode="External"/><Relationship Id="rId358" Type="http://schemas.openxmlformats.org/officeDocument/2006/relationships/image" Target="media/image75.jpg"/><Relationship Id="rId565" Type="http://schemas.openxmlformats.org/officeDocument/2006/relationships/image" Target="media/image162.jpg"/><Relationship Id="rId1195" Type="http://schemas.openxmlformats.org/officeDocument/2006/relationships/hyperlink" Target="https://en.wikipedia.org/wiki/Business" TargetMode="External"/><Relationship Id="rId1209" Type="http://schemas.openxmlformats.org/officeDocument/2006/relationships/hyperlink" Target="https://en.wikipedia.org/wiki/Special_effect" TargetMode="External"/><Relationship Id="rId1360" Type="http://schemas.openxmlformats.org/officeDocument/2006/relationships/theme" Target="theme/theme1.xml"/><Relationship Id="rId162" Type="http://schemas.openxmlformats.org/officeDocument/2006/relationships/hyperlink" Target="https://documentation.meraki.com/MR/Encryption_and_Authentication/Meraki_Cloud_Hosted_Authentication" TargetMode="External"/><Relationship Id="rId425" Type="http://schemas.openxmlformats.org/officeDocument/2006/relationships/hyperlink" Target="http://www.tutorialspoint.com/sql/sql-string-functions.htm" TargetMode="External"/><Relationship Id="rId467" Type="http://schemas.openxmlformats.org/officeDocument/2006/relationships/image" Target="media/image106.jpg"/><Relationship Id="rId632" Type="http://schemas.openxmlformats.org/officeDocument/2006/relationships/hyperlink" Target="https://en.wikipedia.org/wiki/Computer" TargetMode="External"/><Relationship Id="rId1220" Type="http://schemas.openxmlformats.org/officeDocument/2006/relationships/hyperlink" Target="https://en.wikipedia.org/wiki/Mathematics" TargetMode="External"/><Relationship Id="rId1318" Type="http://schemas.openxmlformats.org/officeDocument/2006/relationships/hyperlink" Target="https://en.wikipedia.org/wiki/Carnegie_Mellon_University" TargetMode="External"/><Relationship Id="rId674" Type="http://schemas.openxmlformats.org/officeDocument/2006/relationships/image" Target="media/image200.png"/><Relationship Id="rId1122" Type="http://schemas.openxmlformats.org/officeDocument/2006/relationships/hyperlink" Target="https://en.wikipedia.org/wiki/Media_(communication)" TargetMode="External"/><Relationship Id="rId24" Type="http://schemas.openxmlformats.org/officeDocument/2006/relationships/hyperlink" Target="http://searchsecurity.techtarget.com/definition/authentication-server" TargetMode="External"/><Relationship Id="rId66" Type="http://schemas.openxmlformats.org/officeDocument/2006/relationships/hyperlink" Target="https://en.wikipedia.org/wiki/Gigabit_Ethernet" TargetMode="External"/><Relationship Id="rId131" Type="http://schemas.openxmlformats.org/officeDocument/2006/relationships/hyperlink" Target="https://www.wirelesshack.org/review-netgear-ac1200-ex6150-wi-fi-range-extender-booster-2016.html" TargetMode="External"/><Relationship Id="rId327" Type="http://schemas.openxmlformats.org/officeDocument/2006/relationships/hyperlink" Target="http://www.omnisecu.com/tcpip/internet-layer.php" TargetMode="External"/><Relationship Id="rId369" Type="http://schemas.openxmlformats.org/officeDocument/2006/relationships/footer" Target="footer2.xml"/><Relationship Id="rId534" Type="http://schemas.openxmlformats.org/officeDocument/2006/relationships/footer" Target="footer4.xml"/><Relationship Id="rId1164" Type="http://schemas.openxmlformats.org/officeDocument/2006/relationships/hyperlink" Target="https://en.wikipedia.org/wiki/Electronic_game" TargetMode="External"/><Relationship Id="rId173" Type="http://schemas.openxmlformats.org/officeDocument/2006/relationships/image" Target="media/image19.png"/><Relationship Id="rId380" Type="http://schemas.openxmlformats.org/officeDocument/2006/relationships/image" Target="media/image80.jpg"/><Relationship Id="rId436" Type="http://schemas.openxmlformats.org/officeDocument/2006/relationships/hyperlink" Target="http://www.tutorialspoint.com/sql/sql-string-functions.htm" TargetMode="External"/><Relationship Id="rId601" Type="http://schemas.openxmlformats.org/officeDocument/2006/relationships/image" Target="media/image168.jpg"/><Relationship Id="rId643" Type="http://schemas.openxmlformats.org/officeDocument/2006/relationships/hyperlink" Target="http://graphics.wikia.com/wiki/Black_(color)?redlink=1&amp;action=edit&amp;flow=create-page-article-redlink" TargetMode="External"/><Relationship Id="rId1231" Type="http://schemas.openxmlformats.org/officeDocument/2006/relationships/hyperlink" Target="https://en.wikipedia.org/wiki/Physician" TargetMode="External"/><Relationship Id="rId478" Type="http://schemas.openxmlformats.org/officeDocument/2006/relationships/hyperlink" Target="http://en.wikipedia.org/wiki/Single_responsibility_principle" TargetMode="External"/><Relationship Id="rId1133" Type="http://schemas.openxmlformats.org/officeDocument/2006/relationships/hyperlink" Target="https://en.wikipedia.org/wiki/Black_and_white" TargetMode="External"/><Relationship Id="rId1329" Type="http://schemas.openxmlformats.org/officeDocument/2006/relationships/hyperlink" Target="https://en.wikipedia.org/wiki/Frequency" TargetMode="External"/><Relationship Id="rId35" Type="http://schemas.openxmlformats.org/officeDocument/2006/relationships/hyperlink" Target="http://searchsecurity.techtarget.com/definition/fingerscanning" TargetMode="External"/><Relationship Id="rId77" Type="http://schemas.openxmlformats.org/officeDocument/2006/relationships/hyperlink" Target="https://en.wikipedia.org/wiki/Fast_Ethernet" TargetMode="External"/><Relationship Id="rId100" Type="http://schemas.openxmlformats.org/officeDocument/2006/relationships/image" Target="media/image6.jpg"/><Relationship Id="rId338" Type="http://schemas.openxmlformats.org/officeDocument/2006/relationships/image" Target="media/image61.png"/><Relationship Id="rId503" Type="http://schemas.openxmlformats.org/officeDocument/2006/relationships/image" Target="media/image111.jpg"/><Relationship Id="rId545" Type="http://schemas.openxmlformats.org/officeDocument/2006/relationships/image" Target="media/image142.jpg"/><Relationship Id="rId1175" Type="http://schemas.openxmlformats.org/officeDocument/2006/relationships/hyperlink" Target="https://en.wikipedia.org/wiki/Art" TargetMode="External"/><Relationship Id="rId1340" Type="http://schemas.openxmlformats.org/officeDocument/2006/relationships/hyperlink" Target="https://en.wikipedia.org/wiki/Video_compression" TargetMode="External"/><Relationship Id="rId8" Type="http://schemas.openxmlformats.org/officeDocument/2006/relationships/endnotes" Target="endnotes.xml"/><Relationship Id="rId142" Type="http://schemas.openxmlformats.org/officeDocument/2006/relationships/hyperlink" Target="https://www.lifewire.com/what-is-wi-fi-2377430" TargetMode="External"/><Relationship Id="rId184" Type="http://schemas.openxmlformats.org/officeDocument/2006/relationships/image" Target="media/image32.png"/><Relationship Id="rId391" Type="http://schemas.openxmlformats.org/officeDocument/2006/relationships/image" Target="media/image108.jpeg"/><Relationship Id="rId405" Type="http://schemas.openxmlformats.org/officeDocument/2006/relationships/hyperlink" Target="http://www.tutorialspoint.com/sql/sql-count-function.htm" TargetMode="External"/><Relationship Id="rId447" Type="http://schemas.openxmlformats.org/officeDocument/2006/relationships/hyperlink" Target="http://www.tutorialspoint.com/sql/sql-except-clause.htm" TargetMode="External"/><Relationship Id="rId612" Type="http://schemas.openxmlformats.org/officeDocument/2006/relationships/image" Target="media/image197.png"/><Relationship Id="rId1200" Type="http://schemas.openxmlformats.org/officeDocument/2006/relationships/hyperlink" Target="https://en.wikipedia.org/wiki/Creative_industries" TargetMode="External"/><Relationship Id="rId1242" Type="http://schemas.openxmlformats.org/officeDocument/2006/relationships/hyperlink" Target="https://en.wikipedia.org/wiki/Bacterium" TargetMode="External"/><Relationship Id="rId489" Type="http://schemas.openxmlformats.org/officeDocument/2006/relationships/hyperlink" Target="http://en.wikipedia.org/wiki/Microsoft" TargetMode="External"/><Relationship Id="rId654" Type="http://schemas.openxmlformats.org/officeDocument/2006/relationships/hyperlink" Target="https://en.wikipedia.org/wiki/Computer_file" TargetMode="External"/><Relationship Id="rId46" Type="http://schemas.openxmlformats.org/officeDocument/2006/relationships/hyperlink" Target="https://www.amazon.co.uk/Windows-10-Home-32-bit-64-bit-English-International/dp/B0111YEBY4?tag=contentamazon-21" TargetMode="External"/><Relationship Id="rId349" Type="http://schemas.openxmlformats.org/officeDocument/2006/relationships/image" Target="media/image72.png"/><Relationship Id="rId514" Type="http://schemas.openxmlformats.org/officeDocument/2006/relationships/image" Target="media/image122.jpg"/><Relationship Id="rId556" Type="http://schemas.openxmlformats.org/officeDocument/2006/relationships/image" Target="media/image153.jpg"/><Relationship Id="rId1144" Type="http://schemas.openxmlformats.org/officeDocument/2006/relationships/hyperlink" Target="https://en.wikipedia.org/wiki/Transmission_(telecommunications)" TargetMode="External"/><Relationship Id="rId1186" Type="http://schemas.openxmlformats.org/officeDocument/2006/relationships/hyperlink" Target="https://en.wikipedia.org/wiki/Engineering" TargetMode="External"/><Relationship Id="rId1351" Type="http://schemas.openxmlformats.org/officeDocument/2006/relationships/image" Target="media/image213.jpg"/><Relationship Id="rId88" Type="http://schemas.openxmlformats.org/officeDocument/2006/relationships/hyperlink" Target="https://en.wikipedia.org/wiki/Synchronization_(computer_science)" TargetMode="External"/><Relationship Id="rId153" Type="http://schemas.openxmlformats.org/officeDocument/2006/relationships/hyperlink" Target="https://documentation.meraki.com/Wireless_LAN/Encryption_and_Authentication/Pre-Shared_Key_(WPA2%2F%2FWEP)/WPA-TKIP_and_WPA2-AES_Encryption_modes" TargetMode="External"/><Relationship Id="rId195" Type="http://schemas.openxmlformats.org/officeDocument/2006/relationships/image" Target="media/image43.png"/><Relationship Id="rId360" Type="http://schemas.openxmlformats.org/officeDocument/2006/relationships/image" Target="media/image90.jpeg"/><Relationship Id="rId416" Type="http://schemas.openxmlformats.org/officeDocument/2006/relationships/hyperlink" Target="http://www.tutorialspoint.com/sql/sql-sum-function.htm" TargetMode="External"/><Relationship Id="rId1211" Type="http://schemas.openxmlformats.org/officeDocument/2006/relationships/hyperlink" Target="https://en.wikipedia.org/wiki/Video_game" TargetMode="External"/><Relationship Id="rId1253" Type="http://schemas.openxmlformats.org/officeDocument/2006/relationships/image" Target="media/image209.jpg"/><Relationship Id="rId458" Type="http://schemas.openxmlformats.org/officeDocument/2006/relationships/hyperlink" Target="https://docs.microsoft.com/en-us/dotnet/visual-basic/language-reference/modifiers/byval" TargetMode="External"/><Relationship Id="rId623" Type="http://schemas.openxmlformats.org/officeDocument/2006/relationships/hyperlink" Target="http://www.codejava.net/java-ee/jstl/jstl-sql-tag-query" TargetMode="External"/><Relationship Id="rId665" Type="http://schemas.openxmlformats.org/officeDocument/2006/relationships/hyperlink" Target="https://en.wikipedia.org/wiki/Content_(media)" TargetMode="External"/><Relationship Id="rId1295" Type="http://schemas.openxmlformats.org/officeDocument/2006/relationships/hyperlink" Target="https://en.wikipedia.org/wiki/Fade_(filmmaking)" TargetMode="External"/><Relationship Id="rId1309" Type="http://schemas.openxmlformats.org/officeDocument/2006/relationships/hyperlink" Target="https://en.wikipedia.org/wiki/Application_software" TargetMode="External"/><Relationship Id="rId15" Type="http://schemas.openxmlformats.org/officeDocument/2006/relationships/hyperlink" Target="https://en.wikipedia.org/wiki/Authorization" TargetMode="External"/><Relationship Id="rId57" Type="http://schemas.openxmlformats.org/officeDocument/2006/relationships/hyperlink" Target="https://en.wikipedia.org/wiki/Multimode_fiber" TargetMode="External"/><Relationship Id="rId525" Type="http://schemas.openxmlformats.org/officeDocument/2006/relationships/image" Target="media/image131.jpg"/><Relationship Id="rId567" Type="http://schemas.openxmlformats.org/officeDocument/2006/relationships/hyperlink" Target="https://docs.oracle.com/javase/8/docs/api/java/util/PriorityQueue.html" TargetMode="External"/><Relationship Id="rId1155" Type="http://schemas.openxmlformats.org/officeDocument/2006/relationships/hyperlink" Target="https://simple.wikipedia.org/wiki/Picture" TargetMode="External"/><Relationship Id="rId1197" Type="http://schemas.openxmlformats.org/officeDocument/2006/relationships/hyperlink" Target="https://en.wikipedia.org/wiki/Research" TargetMode="External"/><Relationship Id="rId1320" Type="http://schemas.openxmlformats.org/officeDocument/2006/relationships/hyperlink" Target="https://en.wikipedia.org/wiki/SourceForge" TargetMode="External"/><Relationship Id="rId99" Type="http://schemas.openxmlformats.org/officeDocument/2006/relationships/image" Target="media/image5.jpg"/><Relationship Id="rId164" Type="http://schemas.openxmlformats.org/officeDocument/2006/relationships/hyperlink" Target="https://documentation.meraki.com/MR/Splash_Page/Splash_Page_Overview" TargetMode="External"/><Relationship Id="rId371" Type="http://schemas.openxmlformats.org/officeDocument/2006/relationships/footer" Target="footer3.xml"/><Relationship Id="rId1222" Type="http://schemas.openxmlformats.org/officeDocument/2006/relationships/hyperlink" Target="https://en.wikipedia.org/wiki/Research" TargetMode="External"/><Relationship Id="rId427" Type="http://schemas.openxmlformats.org/officeDocument/2006/relationships/hyperlink" Target="http://www.tutorialspoint.com/sql/sql-string-functions.htm" TargetMode="External"/><Relationship Id="rId469" Type="http://schemas.openxmlformats.org/officeDocument/2006/relationships/hyperlink" Target="http://en.wikipedia.org/wiki/Object_(computer_science)" TargetMode="External"/><Relationship Id="rId634" Type="http://schemas.openxmlformats.org/officeDocument/2006/relationships/hyperlink" Target="https://en.wikipedia.org/wiki/List_of_3D_computer_graphics_software" TargetMode="External"/><Relationship Id="rId676" Type="http://schemas.openxmlformats.org/officeDocument/2006/relationships/image" Target="media/image201.png"/><Relationship Id="rId26" Type="http://schemas.openxmlformats.org/officeDocument/2006/relationships/hyperlink" Target="http://searchcio.techtarget.com/definition/resource-allocation" TargetMode="External"/><Relationship Id="rId329" Type="http://schemas.openxmlformats.org/officeDocument/2006/relationships/hyperlink" Target="http://www.omnisecu.com/tcpip/transport-layer.php" TargetMode="External"/><Relationship Id="rId480" Type="http://schemas.openxmlformats.org/officeDocument/2006/relationships/hyperlink" Target="http://en.wikipedia.org/wiki/Data_access" TargetMode="External"/><Relationship Id="rId536" Type="http://schemas.openxmlformats.org/officeDocument/2006/relationships/header" Target="header6.xml"/><Relationship Id="rId1124" Type="http://schemas.openxmlformats.org/officeDocument/2006/relationships/hyperlink" Target="https://en.wikipedia.org/wiki/Electronic_media" TargetMode="External"/><Relationship Id="rId1166" Type="http://schemas.openxmlformats.org/officeDocument/2006/relationships/hyperlink" Target="https://en.wikipedia.org/wiki/User_interface" TargetMode="External"/><Relationship Id="rId1331" Type="http://schemas.openxmlformats.org/officeDocument/2006/relationships/hyperlink" Target="https://en.wikipedia.org/wiki/Signal_(electronics)" TargetMode="External"/><Relationship Id="rId68" Type="http://schemas.openxmlformats.org/officeDocument/2006/relationships/hyperlink" Target="https://en.wikipedia.org/wiki/100_Gigabit_Ethernet" TargetMode="External"/><Relationship Id="rId133" Type="http://schemas.openxmlformats.org/officeDocument/2006/relationships/hyperlink" Target="https://www.wirelesshack.org/review-netgear-ac1200-ex6150-wi-fi-range-extender-booster-2016.html" TargetMode="External"/><Relationship Id="rId175" Type="http://schemas.openxmlformats.org/officeDocument/2006/relationships/image" Target="media/image21.png"/><Relationship Id="rId340" Type="http://schemas.openxmlformats.org/officeDocument/2006/relationships/image" Target="media/image65.png"/><Relationship Id="rId200" Type="http://schemas.openxmlformats.org/officeDocument/2006/relationships/image" Target="media/image48.png"/><Relationship Id="rId382" Type="http://schemas.openxmlformats.org/officeDocument/2006/relationships/image" Target="media/image81.jpg"/><Relationship Id="rId438" Type="http://schemas.openxmlformats.org/officeDocument/2006/relationships/hyperlink" Target="http://www.tutorialspoint.com/sql/sql-string-functions.htm" TargetMode="External"/><Relationship Id="rId603" Type="http://schemas.openxmlformats.org/officeDocument/2006/relationships/hyperlink" Target="http://www.developer.com/java" TargetMode="External"/><Relationship Id="rId645" Type="http://schemas.openxmlformats.org/officeDocument/2006/relationships/hyperlink" Target="https://en.wikipedia.org/wiki/Pixel" TargetMode="External"/><Relationship Id="rId1233" Type="http://schemas.openxmlformats.org/officeDocument/2006/relationships/hyperlink" Target="https://en.wikipedia.org/wiki/Surgery" TargetMode="External"/><Relationship Id="rId491" Type="http://schemas.openxmlformats.org/officeDocument/2006/relationships/hyperlink" Target="http://en.wikipedia.org/wiki/Visual_Basic" TargetMode="External"/><Relationship Id="rId505" Type="http://schemas.openxmlformats.org/officeDocument/2006/relationships/image" Target="media/image113.jpg"/><Relationship Id="rId1135" Type="http://schemas.openxmlformats.org/officeDocument/2006/relationships/hyperlink" Target="https://en.wikipedia.org/wiki/Black_and_white" TargetMode="External"/><Relationship Id="rId1177" Type="http://schemas.openxmlformats.org/officeDocument/2006/relationships/hyperlink" Target="https://en.wikipedia.org/wiki/Art" TargetMode="External"/><Relationship Id="rId1300" Type="http://schemas.openxmlformats.org/officeDocument/2006/relationships/hyperlink" Target="https://en.wikipedia.org/wiki/Fade_(lighting)" TargetMode="External"/><Relationship Id="rId1342" Type="http://schemas.openxmlformats.org/officeDocument/2006/relationships/hyperlink" Target="https://www.avs4you.com/AVS-Video-Converter.aspx" TargetMode="External"/><Relationship Id="rId37" Type="http://schemas.openxmlformats.org/officeDocument/2006/relationships/hyperlink" Target="http://searchsecurity.techtarget.com/definition/finger-vein-ID" TargetMode="External"/><Relationship Id="rId79" Type="http://schemas.openxmlformats.org/officeDocument/2006/relationships/hyperlink" Target="https://en.wikipedia.org/wiki/Gigabit_Ethernet" TargetMode="External"/><Relationship Id="rId102" Type="http://schemas.openxmlformats.org/officeDocument/2006/relationships/image" Target="media/image8.jpg"/><Relationship Id="rId144" Type="http://schemas.openxmlformats.org/officeDocument/2006/relationships/hyperlink" Target="https://www.lifewire.com/what-is-a-broadband-router-816301" TargetMode="External"/><Relationship Id="rId547" Type="http://schemas.openxmlformats.org/officeDocument/2006/relationships/image" Target="media/image144.jpg"/><Relationship Id="rId1202" Type="http://schemas.openxmlformats.org/officeDocument/2006/relationships/hyperlink" Target="https://en.wikipedia.org/wiki/Journalism" TargetMode="External"/><Relationship Id="rId90" Type="http://schemas.openxmlformats.org/officeDocument/2006/relationships/hyperlink" Target="https://en.wikipedia.org/wiki/Ethernet" TargetMode="External"/><Relationship Id="rId186" Type="http://schemas.openxmlformats.org/officeDocument/2006/relationships/image" Target="media/image24.jpg"/><Relationship Id="rId351" Type="http://schemas.openxmlformats.org/officeDocument/2006/relationships/image" Target="media/image76.png"/><Relationship Id="rId393" Type="http://schemas.openxmlformats.org/officeDocument/2006/relationships/image" Target="media/image91.jpg"/><Relationship Id="rId407" Type="http://schemas.openxmlformats.org/officeDocument/2006/relationships/hyperlink" Target="http://www.tutorialspoint.com/sql/sql-max-function.htm" TargetMode="External"/><Relationship Id="rId449" Type="http://schemas.openxmlformats.org/officeDocument/2006/relationships/hyperlink" Target="http://www.irietools.com/iriepascal/progref163.html" TargetMode="External"/><Relationship Id="rId614" Type="http://schemas.openxmlformats.org/officeDocument/2006/relationships/image" Target="media/image199.png"/><Relationship Id="rId656" Type="http://schemas.openxmlformats.org/officeDocument/2006/relationships/hyperlink" Target="https://en.wikipedia.org/wiki/Vector_graphics" TargetMode="External"/><Relationship Id="rId1244" Type="http://schemas.openxmlformats.org/officeDocument/2006/relationships/hyperlink" Target="https://en.wikipedia.org/wiki/Virtual_surgery" TargetMode="External"/><Relationship Id="rId211" Type="http://schemas.openxmlformats.org/officeDocument/2006/relationships/image" Target="media/image77.png"/><Relationship Id="rId460" Type="http://schemas.openxmlformats.org/officeDocument/2006/relationships/hyperlink" Target="https://docs.microsoft.com/en-us/dotnet/visual-basic/language-reference/modifiers/byref" TargetMode="External"/><Relationship Id="rId516" Type="http://schemas.openxmlformats.org/officeDocument/2006/relationships/image" Target="media/image124.jpg"/><Relationship Id="rId1146" Type="http://schemas.openxmlformats.org/officeDocument/2006/relationships/hyperlink" Target="https://en.wikipedia.org/wiki/Mass_medium" TargetMode="External"/><Relationship Id="rId1311" Type="http://schemas.openxmlformats.org/officeDocument/2006/relationships/hyperlink" Target="https://en.wikipedia.org/wiki/Microsoft_Windows" TargetMode="External"/><Relationship Id="rId48" Type="http://schemas.openxmlformats.org/officeDocument/2006/relationships/image" Target="media/image2.jpg"/><Relationship Id="rId320" Type="http://schemas.openxmlformats.org/officeDocument/2006/relationships/image" Target="media/image1250.png"/><Relationship Id="rId558" Type="http://schemas.openxmlformats.org/officeDocument/2006/relationships/image" Target="media/image155.jpg"/><Relationship Id="rId1188" Type="http://schemas.openxmlformats.org/officeDocument/2006/relationships/hyperlink" Target="https://en.wikipedia.org/wiki/Medicine" TargetMode="External"/><Relationship Id="rId1353" Type="http://schemas.openxmlformats.org/officeDocument/2006/relationships/header" Target="header7.xml"/><Relationship Id="rId155" Type="http://schemas.openxmlformats.org/officeDocument/2006/relationships/hyperlink" Target="https://documentation.meraki.com/MR/Encryption_and_Authentication/Wireless_Encryption_and_Authentication_Overview" TargetMode="External"/><Relationship Id="rId197" Type="http://schemas.openxmlformats.org/officeDocument/2006/relationships/image" Target="media/image45.png"/><Relationship Id="rId362" Type="http://schemas.openxmlformats.org/officeDocument/2006/relationships/image" Target="media/image77.jpg"/><Relationship Id="rId418" Type="http://schemas.openxmlformats.org/officeDocument/2006/relationships/hyperlink" Target="http://www.tutorialspoint.com/sql/sql-string-functions.htm" TargetMode="External"/><Relationship Id="rId625" Type="http://schemas.openxmlformats.org/officeDocument/2006/relationships/hyperlink" Target="http://www.codejava.net/java-ee/jstl/jstl-core-tag-out" TargetMode="External"/><Relationship Id="rId1213" Type="http://schemas.openxmlformats.org/officeDocument/2006/relationships/hyperlink" Target="https://en.wikipedia.org/wiki/Arts" TargetMode="External"/><Relationship Id="rId1297" Type="http://schemas.openxmlformats.org/officeDocument/2006/relationships/hyperlink" Target="https://en.wikipedia.org/wiki/Fade_(filmmaking)" TargetMode="External"/><Relationship Id="rId471" Type="http://schemas.openxmlformats.org/officeDocument/2006/relationships/hyperlink" Target="http://en.wikipedia.org/wiki/Interface_(computer_science)" TargetMode="External"/><Relationship Id="rId667" Type="http://schemas.openxmlformats.org/officeDocument/2006/relationships/image" Target="media/image189.jpg"/><Relationship Id="rId1115" Type="http://schemas.openxmlformats.org/officeDocument/2006/relationships/image" Target="media/image5720.png"/><Relationship Id="rId1322" Type="http://schemas.openxmlformats.org/officeDocument/2006/relationships/hyperlink" Target="https://en.wikipedia.org/wiki/SourceForge" TargetMode="External"/><Relationship Id="rId17" Type="http://schemas.openxmlformats.org/officeDocument/2006/relationships/hyperlink" Target="https://en.wikipedia.org/wiki/Password" TargetMode="External"/><Relationship Id="rId59" Type="http://schemas.openxmlformats.org/officeDocument/2006/relationships/hyperlink" Target="https://en.wikipedia.org/wiki/Full-duplex" TargetMode="External"/><Relationship Id="rId124" Type="http://schemas.openxmlformats.org/officeDocument/2006/relationships/image" Target="media/image32.jpeg"/><Relationship Id="rId527" Type="http://schemas.openxmlformats.org/officeDocument/2006/relationships/image" Target="media/image132.jpg"/><Relationship Id="rId569" Type="http://schemas.openxmlformats.org/officeDocument/2006/relationships/image" Target="media/image165.jpg"/><Relationship Id="rId1157" Type="http://schemas.openxmlformats.org/officeDocument/2006/relationships/hyperlink" Target="https://simple.wikipedia.org/wiki/Sound" TargetMode="External"/><Relationship Id="rId1199" Type="http://schemas.openxmlformats.org/officeDocument/2006/relationships/hyperlink" Target="https://en.wikipedia.org/wiki/Visual_thinking" TargetMode="External"/><Relationship Id="rId70" Type="http://schemas.openxmlformats.org/officeDocument/2006/relationships/hyperlink" Target="https://en.wikipedia.org/wiki/Ethernet" TargetMode="External"/><Relationship Id="rId166" Type="http://schemas.openxmlformats.org/officeDocument/2006/relationships/hyperlink" Target="https://documentation.meraki.com/Wireless_LAN/Other_Topics/SSID_Availability/Configuring_a_hidden_SSID" TargetMode="External"/><Relationship Id="rId331" Type="http://schemas.openxmlformats.org/officeDocument/2006/relationships/image" Target="media/image54.jpg"/><Relationship Id="rId373" Type="http://schemas.openxmlformats.org/officeDocument/2006/relationships/hyperlink" Target="https://www.avoiderrors.net/?p=25379" TargetMode="External"/><Relationship Id="rId429" Type="http://schemas.openxmlformats.org/officeDocument/2006/relationships/hyperlink" Target="http://www.tutorialspoint.com/sql/sql-string-functions.htm" TargetMode="External"/><Relationship Id="rId636" Type="http://schemas.openxmlformats.org/officeDocument/2006/relationships/image" Target="media/image182.jpg"/><Relationship Id="rId1224" Type="http://schemas.openxmlformats.org/officeDocument/2006/relationships/hyperlink" Target="https://en.wikipedia.org/wiki/Scientist" TargetMode="External"/><Relationship Id="rId1" Type="http://schemas.openxmlformats.org/officeDocument/2006/relationships/customXml" Target="../customXml/item1.xml"/><Relationship Id="rId440" Type="http://schemas.openxmlformats.org/officeDocument/2006/relationships/image" Target="media/image97.jpg"/><Relationship Id="rId1126" Type="http://schemas.openxmlformats.org/officeDocument/2006/relationships/hyperlink" Target="https://en.wikipedia.org/wiki/Communication" TargetMode="External"/><Relationship Id="rId28" Type="http://schemas.openxmlformats.org/officeDocument/2006/relationships/hyperlink" Target="http://whatis.techtarget.com/definition/access" TargetMode="External"/><Relationship Id="rId482" Type="http://schemas.openxmlformats.org/officeDocument/2006/relationships/hyperlink" Target="http://en.wikipedia.org/wiki/Data_access" TargetMode="External"/><Relationship Id="rId538" Type="http://schemas.openxmlformats.org/officeDocument/2006/relationships/image" Target="media/image135.jpg"/><Relationship Id="rId1168" Type="http://schemas.openxmlformats.org/officeDocument/2006/relationships/hyperlink" Target="https://en.wikipedia.org/wiki/Video" TargetMode="External"/><Relationship Id="rId1333" Type="http://schemas.openxmlformats.org/officeDocument/2006/relationships/hyperlink" Target="https://en.wikipedia.org/wiki/Sound_recording_and_reproduction" TargetMode="External"/><Relationship Id="rId81" Type="http://schemas.openxmlformats.org/officeDocument/2006/relationships/hyperlink" Target="https://en.wikipedia.org/wiki/Gigabit_Ethernet" TargetMode="External"/><Relationship Id="rId135" Type="http://schemas.openxmlformats.org/officeDocument/2006/relationships/hyperlink" Target="https://www.lifewire.com/802-11-wireless-network-818282" TargetMode="External"/><Relationship Id="rId177" Type="http://schemas.openxmlformats.org/officeDocument/2006/relationships/image" Target="media/image23.png"/><Relationship Id="rId342" Type="http://schemas.openxmlformats.org/officeDocument/2006/relationships/image" Target="media/image67.png"/><Relationship Id="rId384" Type="http://schemas.openxmlformats.org/officeDocument/2006/relationships/image" Target="media/image85.jpg"/><Relationship Id="rId605" Type="http://schemas.openxmlformats.org/officeDocument/2006/relationships/image" Target="media/image171.jpg"/><Relationship Id="rId1235" Type="http://schemas.openxmlformats.org/officeDocument/2006/relationships/hyperlink" Target="https://en.wikipedia.org/wiki/Human_body" TargetMode="External"/><Relationship Id="rId202" Type="http://schemas.openxmlformats.org/officeDocument/2006/relationships/image" Target="media/image41.png"/><Relationship Id="rId647" Type="http://schemas.openxmlformats.org/officeDocument/2006/relationships/hyperlink" Target="https://en.wikipedia.org/wiki/Pixel" TargetMode="External"/><Relationship Id="rId1302" Type="http://schemas.openxmlformats.org/officeDocument/2006/relationships/hyperlink" Target="https://en.wikipedia.org/wiki/Song" TargetMode="External"/><Relationship Id="rId39" Type="http://schemas.openxmlformats.org/officeDocument/2006/relationships/hyperlink" Target="http://whatis.techtarget.com/definition/facial-recognition" TargetMode="External"/><Relationship Id="rId451" Type="http://schemas.openxmlformats.org/officeDocument/2006/relationships/hyperlink" Target="http://www.irietools.com/iriepascal/progref016.html" TargetMode="External"/><Relationship Id="rId493" Type="http://schemas.openxmlformats.org/officeDocument/2006/relationships/hyperlink" Target="http://en.wikipedia.org/wiki/Visual_Basic" TargetMode="External"/><Relationship Id="rId507" Type="http://schemas.openxmlformats.org/officeDocument/2006/relationships/image" Target="media/image115.jpg"/><Relationship Id="rId549" Type="http://schemas.openxmlformats.org/officeDocument/2006/relationships/image" Target="media/image146.jpg"/><Relationship Id="rId1137" Type="http://schemas.openxmlformats.org/officeDocument/2006/relationships/hyperlink" Target="https://en.wikipedia.org/wiki/3D_television" TargetMode="External"/><Relationship Id="rId1179" Type="http://schemas.openxmlformats.org/officeDocument/2006/relationships/hyperlink" Target="https://en.wikipedia.org/wiki/Education" TargetMode="External"/><Relationship Id="rId1344" Type="http://schemas.openxmlformats.org/officeDocument/2006/relationships/hyperlink" Target="https://onlinehelp.avs4you.com/AVS-Video-Converter/ProgramInterface/EditInputFiles/Timeline/overview.aspx" TargetMode="External"/><Relationship Id="rId50" Type="http://schemas.openxmlformats.org/officeDocument/2006/relationships/hyperlink" Target="https://en.wikipedia.org/wiki/Ethernet" TargetMode="External"/><Relationship Id="rId104" Type="http://schemas.openxmlformats.org/officeDocument/2006/relationships/image" Target="media/image10.jpeg"/><Relationship Id="rId146" Type="http://schemas.openxmlformats.org/officeDocument/2006/relationships/hyperlink" Target="https://www.lifewire.com/definition-of-broadband-modem-817451" TargetMode="External"/><Relationship Id="rId188" Type="http://schemas.openxmlformats.org/officeDocument/2006/relationships/image" Target="media/image34.png"/><Relationship Id="rId353" Type="http://schemas.openxmlformats.org/officeDocument/2006/relationships/image" Target="media/image83.png"/><Relationship Id="rId395" Type="http://schemas.openxmlformats.org/officeDocument/2006/relationships/image" Target="media/image93.jpg"/><Relationship Id="rId409" Type="http://schemas.openxmlformats.org/officeDocument/2006/relationships/hyperlink" Target="http://www.tutorialspoint.com/sql/sql-min-function.htm" TargetMode="External"/><Relationship Id="rId560" Type="http://schemas.openxmlformats.org/officeDocument/2006/relationships/image" Target="media/image157.jpg"/><Relationship Id="rId1190" Type="http://schemas.openxmlformats.org/officeDocument/2006/relationships/hyperlink" Target="https://en.wikipedia.org/wiki/Mathematics" TargetMode="External"/><Relationship Id="rId1204" Type="http://schemas.openxmlformats.org/officeDocument/2006/relationships/hyperlink" Target="https://en.wikipedia.org/wiki/Advertising" TargetMode="External"/><Relationship Id="rId1246" Type="http://schemas.openxmlformats.org/officeDocument/2006/relationships/hyperlink" Target="https://www.youtube.com/" TargetMode="External"/><Relationship Id="rId92" Type="http://schemas.openxmlformats.org/officeDocument/2006/relationships/hyperlink" Target="https://en.wikipedia.org/wiki/Repeater" TargetMode="External"/><Relationship Id="rId213" Type="http://schemas.openxmlformats.org/officeDocument/2006/relationships/image" Target="media/image79.png"/><Relationship Id="rId420" Type="http://schemas.openxmlformats.org/officeDocument/2006/relationships/hyperlink" Target="http://www.tutorialspoint.com/sql/sql-string-functions.htm" TargetMode="External"/><Relationship Id="rId616" Type="http://schemas.openxmlformats.org/officeDocument/2006/relationships/image" Target="media/image178.jpg"/><Relationship Id="rId658" Type="http://schemas.openxmlformats.org/officeDocument/2006/relationships/image" Target="media/image186.png"/><Relationship Id="rId1288" Type="http://schemas.openxmlformats.org/officeDocument/2006/relationships/image" Target="media/image6000.jpg"/><Relationship Id="rId462" Type="http://schemas.openxmlformats.org/officeDocument/2006/relationships/hyperlink" Target="https://docs.microsoft.com/en-us/dotnet/visual-basic/language-reference/modifiers/byval" TargetMode="External"/><Relationship Id="rId518" Type="http://schemas.openxmlformats.org/officeDocument/2006/relationships/image" Target="media/image126.jpg"/><Relationship Id="rId1148" Type="http://schemas.openxmlformats.org/officeDocument/2006/relationships/hyperlink" Target="https://simple.wiktionary.org/wiki/visual" TargetMode="External"/><Relationship Id="rId1313" Type="http://schemas.openxmlformats.org/officeDocument/2006/relationships/hyperlink" Target="https://en.wikipedia.org/wiki/MacOS" TargetMode="External"/><Relationship Id="rId1355" Type="http://schemas.openxmlformats.org/officeDocument/2006/relationships/footer" Target="footer7.xml"/><Relationship Id="rId157" Type="http://schemas.openxmlformats.org/officeDocument/2006/relationships/hyperlink" Target="https://documentation.meraki.com/MR/Encryption_and_Authentication/External_Identity_Sources" TargetMode="External"/><Relationship Id="rId322" Type="http://schemas.openxmlformats.org/officeDocument/2006/relationships/hyperlink" Target="http://www.omnisecu.com/tcpip/transport-layer.php" TargetMode="External"/><Relationship Id="rId364" Type="http://schemas.openxmlformats.org/officeDocument/2006/relationships/image" Target="media/image94.jpeg"/><Relationship Id="rId1215" Type="http://schemas.openxmlformats.org/officeDocument/2006/relationships/hyperlink" Target="https://en.wikipedia.org/wiki/Multimedia_art" TargetMode="External"/><Relationship Id="rId61" Type="http://schemas.openxmlformats.org/officeDocument/2006/relationships/hyperlink" Target="https://en.wikipedia.org/wiki/Fast_Ethernet" TargetMode="External"/><Relationship Id="rId199" Type="http://schemas.openxmlformats.org/officeDocument/2006/relationships/image" Target="media/image47.png"/><Relationship Id="rId571" Type="http://schemas.openxmlformats.org/officeDocument/2006/relationships/image" Target="media/image167.jpg"/><Relationship Id="rId627" Type="http://schemas.openxmlformats.org/officeDocument/2006/relationships/hyperlink" Target="http://www.codejava.net/java-ee/jstl/jstl-core-tag-out" TargetMode="External"/><Relationship Id="rId669" Type="http://schemas.openxmlformats.org/officeDocument/2006/relationships/image" Target="media/image191.jpg"/><Relationship Id="rId1299" Type="http://schemas.openxmlformats.org/officeDocument/2006/relationships/hyperlink" Target="https://en.wikipedia.org/wiki/Fade_(lighting)" TargetMode="External"/><Relationship Id="rId19" Type="http://schemas.openxmlformats.org/officeDocument/2006/relationships/hyperlink" Target="https://en.wikipedia.org/wiki/Lock_(security_device)" TargetMode="External"/><Relationship Id="rId431" Type="http://schemas.openxmlformats.org/officeDocument/2006/relationships/hyperlink" Target="http://www.tutorialspoint.com/sql/sql-string-functions.htm" TargetMode="External"/><Relationship Id="rId473" Type="http://schemas.openxmlformats.org/officeDocument/2006/relationships/hyperlink" Target="http://en.wikipedia.org/wiki/Interface_(computer_science)" TargetMode="External"/><Relationship Id="rId529" Type="http://schemas.openxmlformats.org/officeDocument/2006/relationships/hyperlink" Target="http://www.hexainclude.com/logical-and-physical-address/" TargetMode="External"/><Relationship Id="rId1117" Type="http://schemas.openxmlformats.org/officeDocument/2006/relationships/image" Target="media/image203.jpg"/><Relationship Id="rId1159" Type="http://schemas.openxmlformats.org/officeDocument/2006/relationships/hyperlink" Target="https://simple.wikipedia.org/wiki/Story" TargetMode="External"/><Relationship Id="rId1324" Type="http://schemas.openxmlformats.org/officeDocument/2006/relationships/hyperlink" Target="https://web.audacityteam.org/about/license" TargetMode="External"/><Relationship Id="rId30" Type="http://schemas.openxmlformats.org/officeDocument/2006/relationships/hyperlink" Target="http://whatis.techtarget.com/definition/retina-scan" TargetMode="External"/><Relationship Id="rId126" Type="http://schemas.openxmlformats.org/officeDocument/2006/relationships/image" Target="media/image14.jpg"/><Relationship Id="rId168" Type="http://schemas.openxmlformats.org/officeDocument/2006/relationships/hyperlink" Target="https://documentation.meraki.com/Wireless_LAN/Other_Topics/SSID_Availability/Connecting_to_a_Hidden_SSID" TargetMode="External"/><Relationship Id="rId333" Type="http://schemas.openxmlformats.org/officeDocument/2006/relationships/image" Target="media/image56.png"/><Relationship Id="rId540" Type="http://schemas.openxmlformats.org/officeDocument/2006/relationships/image" Target="media/image137.jpg"/><Relationship Id="rId1170" Type="http://schemas.openxmlformats.org/officeDocument/2006/relationships/hyperlink" Target="https://en.wikipedia.org/wiki/Display_device" TargetMode="External"/><Relationship Id="rId72" Type="http://schemas.openxmlformats.org/officeDocument/2006/relationships/hyperlink" Target="https://en.wikipedia.org/wiki/Optical_fiber" TargetMode="External"/><Relationship Id="rId375" Type="http://schemas.openxmlformats.org/officeDocument/2006/relationships/hyperlink" Target="https://www.avoiderrors.net/setup-ftp-server-windows-10/" TargetMode="External"/><Relationship Id="rId638" Type="http://schemas.openxmlformats.org/officeDocument/2006/relationships/image" Target="media/image183.jpg"/><Relationship Id="rId1226" Type="http://schemas.openxmlformats.org/officeDocument/2006/relationships/hyperlink" Target="https://en.wikipedia.org/wiki/Molecular_modelling" TargetMode="External"/><Relationship Id="rId3" Type="http://schemas.openxmlformats.org/officeDocument/2006/relationships/numbering" Target="numbering.xml"/><Relationship Id="rId400" Type="http://schemas.openxmlformats.org/officeDocument/2006/relationships/hyperlink" Target="http://www.tutorialspoint.com/sql/sql-rdbms-concepts.htm" TargetMode="External"/><Relationship Id="rId442" Type="http://schemas.openxmlformats.org/officeDocument/2006/relationships/hyperlink" Target="http://www.tutorialspoint.com/sql/sql-intersect-clause.htm" TargetMode="External"/><Relationship Id="rId484" Type="http://schemas.openxmlformats.org/officeDocument/2006/relationships/hyperlink" Target="http://en.wikipedia.org/wiki/Data_access" TargetMode="External"/><Relationship Id="rId1128" Type="http://schemas.openxmlformats.org/officeDocument/2006/relationships/hyperlink" Target="https://en.wikipedia.org/wiki/Document" TargetMode="External"/><Relationship Id="rId1335" Type="http://schemas.openxmlformats.org/officeDocument/2006/relationships/hyperlink" Target="https://en.wikipedia.org/wiki/File_format" TargetMode="External"/><Relationship Id="rId137" Type="http://schemas.openxmlformats.org/officeDocument/2006/relationships/hyperlink" Target="https://www.lifewire.com/wlan-816565" TargetMode="External"/><Relationship Id="rId344" Type="http://schemas.openxmlformats.org/officeDocument/2006/relationships/image" Target="media/image69.png"/><Relationship Id="rId41" Type="http://schemas.openxmlformats.org/officeDocument/2006/relationships/hyperlink" Target="http://searchsecurity.techtarget.com/definition/voice-ID" TargetMode="External"/><Relationship Id="rId83" Type="http://schemas.openxmlformats.org/officeDocument/2006/relationships/hyperlink" Target="https://en.wikipedia.org/wiki/100_Gigabit_Ethernet" TargetMode="External"/><Relationship Id="rId179" Type="http://schemas.openxmlformats.org/officeDocument/2006/relationships/image" Target="media/image27.png"/><Relationship Id="rId386" Type="http://schemas.openxmlformats.org/officeDocument/2006/relationships/image" Target="media/image87.jpg"/><Relationship Id="rId551" Type="http://schemas.openxmlformats.org/officeDocument/2006/relationships/image" Target="media/image148.jpg"/><Relationship Id="rId607" Type="http://schemas.openxmlformats.org/officeDocument/2006/relationships/image" Target="media/image173.png"/><Relationship Id="rId649" Type="http://schemas.openxmlformats.org/officeDocument/2006/relationships/hyperlink" Target="https://en.wikipedia.org/wiki/Bit" TargetMode="External"/><Relationship Id="rId1181" Type="http://schemas.openxmlformats.org/officeDocument/2006/relationships/hyperlink" Target="https://en.wikipedia.org/wiki/Entertainment" TargetMode="External"/><Relationship Id="rId1237" Type="http://schemas.openxmlformats.org/officeDocument/2006/relationships/hyperlink" Target="https://en.wikipedia.org/wiki/Dise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Accademic year 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AFE508-992D-41A4-A141-FD464EA97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298</Pages>
  <Words>88152</Words>
  <Characters>502469</Characters>
  <Application>Microsoft Office Word</Application>
  <DocSecurity>0</DocSecurity>
  <Lines>4187</Lines>
  <Paragraphs>1178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karenge</dc:creator>
  <cp:keywords/>
  <cp:lastModifiedBy>REB</cp:lastModifiedBy>
  <cp:revision>2</cp:revision>
  <dcterms:created xsi:type="dcterms:W3CDTF">2023-11-04T20:29:00Z</dcterms:created>
  <dcterms:modified xsi:type="dcterms:W3CDTF">2023-11-04T20:29:00Z</dcterms:modified>
</cp:coreProperties>
</file>