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EEB8" w14:textId="51965C63" w:rsidR="00CD1AAA" w:rsidRPr="00185BDD" w:rsidRDefault="00A77488" w:rsidP="009D682C">
      <w:pPr>
        <w:pStyle w:val="Heading2"/>
        <w:rPr>
          <w:rFonts w:ascii="Arial" w:hAnsi="Arial" w:cs="Arial"/>
        </w:rPr>
      </w:pPr>
      <w:bookmarkStart w:id="0" w:name="_Ref227738862"/>
      <w:bookmarkStart w:id="1" w:name="_Ref227739100"/>
      <w:bookmarkStart w:id="2" w:name="_Ref227757147"/>
      <w:bookmarkStart w:id="3" w:name="_Toc228114467"/>
      <w:bookmarkStart w:id="4" w:name="_Ref227660258"/>
      <w:r w:rsidRPr="00185BDD">
        <w:rPr>
          <w:rFonts w:ascii="Arial" w:hAnsi="Arial" w:cs="Arial"/>
        </w:rPr>
        <w:t xml:space="preserve">Appendix A: </w:t>
      </w:r>
      <w:r w:rsidR="008A5A3A" w:rsidRPr="00185BDD">
        <w:rPr>
          <w:rFonts w:ascii="Arial" w:hAnsi="Arial" w:cs="Arial"/>
        </w:rPr>
        <w:t>Standard Operating Procedure</w:t>
      </w:r>
      <w:r w:rsidR="00F64D0A" w:rsidRPr="00185BDD">
        <w:rPr>
          <w:rFonts w:ascii="Arial" w:hAnsi="Arial" w:cs="Arial"/>
        </w:rPr>
        <w:t xml:space="preserve"> </w:t>
      </w:r>
      <w:r w:rsidR="008A5A3A" w:rsidRPr="00185BDD">
        <w:rPr>
          <w:rFonts w:ascii="Arial" w:hAnsi="Arial" w:cs="Arial"/>
        </w:rPr>
        <w:t xml:space="preserve">for </w:t>
      </w:r>
      <w:r w:rsidR="00F64D0A" w:rsidRPr="00185BDD">
        <w:rPr>
          <w:rFonts w:ascii="Arial" w:hAnsi="Arial" w:cs="Arial"/>
        </w:rPr>
        <w:t>Quality Control of Data from the Gas Chromatography Flame Ionization Detector</w:t>
      </w:r>
      <w:bookmarkEnd w:id="0"/>
      <w:bookmarkEnd w:id="1"/>
      <w:bookmarkEnd w:id="2"/>
      <w:bookmarkEnd w:id="3"/>
      <w:r w:rsidR="00F64D0A" w:rsidRPr="00185BDD">
        <w:rPr>
          <w:rFonts w:ascii="Arial" w:hAnsi="Arial" w:cs="Arial"/>
        </w:rPr>
        <w:t xml:space="preserve"> </w:t>
      </w:r>
      <w:bookmarkEnd w:id="4"/>
    </w:p>
    <w:p w14:paraId="093BA277" w14:textId="730A755D" w:rsidR="00A637EE" w:rsidRPr="00185BDD" w:rsidRDefault="005231EF" w:rsidP="00453660">
      <w:pPr>
        <w:pStyle w:val="Heading3"/>
        <w:rPr>
          <w:rFonts w:ascii="Arial" w:hAnsi="Arial" w:cs="Arial"/>
        </w:rPr>
      </w:pPr>
      <w:bookmarkStart w:id="5" w:name="_Toc227836097"/>
      <w:bookmarkStart w:id="6" w:name="_Toc228114468"/>
      <w:r w:rsidRPr="00185BDD">
        <w:rPr>
          <w:rFonts w:ascii="Arial" w:hAnsi="Arial" w:cs="Arial"/>
        </w:rPr>
        <w:t>Purpose</w:t>
      </w:r>
      <w:bookmarkEnd w:id="5"/>
      <w:bookmarkEnd w:id="6"/>
    </w:p>
    <w:p w14:paraId="385A5996" w14:textId="102F5DB4" w:rsidR="00453660" w:rsidRPr="00185BDD" w:rsidRDefault="004564DC" w:rsidP="00453660">
      <w:pPr>
        <w:rPr>
          <w:rFonts w:ascii="Arial" w:hAnsi="Arial" w:cs="Arial"/>
        </w:rPr>
      </w:pPr>
      <w:r w:rsidRPr="00185BDD">
        <w:rPr>
          <w:rFonts w:ascii="Arial" w:hAnsi="Arial" w:cs="Arial"/>
        </w:rPr>
        <w:t xml:space="preserve">The Gas Chromatography Flame Ionization Detector (GC-FID) is utilized for sampling Volatile Organic Compounds (VOCs). </w:t>
      </w:r>
      <w:r w:rsidR="00453660" w:rsidRPr="00185BDD">
        <w:rPr>
          <w:rFonts w:ascii="Arial" w:hAnsi="Arial" w:cs="Arial"/>
        </w:rPr>
        <w:t xml:space="preserve">This section is intended to serve as a Standard Operating Procedure (SOP) for performing Quality Control (QC) on the data </w:t>
      </w:r>
      <w:r w:rsidR="00963CB7" w:rsidRPr="00185BDD">
        <w:rPr>
          <w:rFonts w:ascii="Arial" w:hAnsi="Arial" w:cs="Arial"/>
        </w:rPr>
        <w:t xml:space="preserve">from the </w:t>
      </w:r>
      <w:r w:rsidR="00F64D0A" w:rsidRPr="00185BDD">
        <w:rPr>
          <w:rFonts w:ascii="Arial" w:hAnsi="Arial" w:cs="Arial"/>
        </w:rPr>
        <w:t>GC-</w:t>
      </w:r>
      <w:r w:rsidR="00963CB7" w:rsidRPr="00185BDD">
        <w:rPr>
          <w:rFonts w:ascii="Arial" w:hAnsi="Arial" w:cs="Arial"/>
        </w:rPr>
        <w:t>FID</w:t>
      </w:r>
      <w:r w:rsidR="00DB29D3" w:rsidRPr="00185BDD">
        <w:rPr>
          <w:rFonts w:ascii="Arial" w:hAnsi="Arial" w:cs="Arial"/>
        </w:rPr>
        <w:t xml:space="preserve"> for heavy compounds (C6-C12) at the San Jose Site</w:t>
      </w:r>
      <w:r w:rsidR="00963CB7" w:rsidRPr="00185BDD">
        <w:rPr>
          <w:rFonts w:ascii="Arial" w:hAnsi="Arial" w:cs="Arial"/>
        </w:rPr>
        <w:t xml:space="preserve">. </w:t>
      </w:r>
      <w:r w:rsidR="00526437" w:rsidRPr="00185BDD">
        <w:rPr>
          <w:rFonts w:ascii="Arial" w:hAnsi="Arial" w:cs="Arial"/>
        </w:rPr>
        <w:t>Details on the instrument can be found in the</w:t>
      </w:r>
      <w:r w:rsidR="009A5845" w:rsidRPr="00185BDD">
        <w:rPr>
          <w:rFonts w:ascii="Arial" w:hAnsi="Arial" w:cs="Arial"/>
        </w:rPr>
        <w:t xml:space="preserve"> Chromatotec</w:t>
      </w:r>
      <w:r w:rsidR="00BB6BFE" w:rsidRPr="00185BDD">
        <w:rPr>
          <w:rFonts w:ascii="Arial" w:hAnsi="Arial" w:cs="Arial"/>
        </w:rPr>
        <w:t xml:space="preserve"> </w:t>
      </w:r>
      <w:r w:rsidR="00DB29D3" w:rsidRPr="00185BDD">
        <w:rPr>
          <w:rFonts w:ascii="Arial" w:hAnsi="Arial" w:cs="Arial"/>
        </w:rPr>
        <w:t>User</w:t>
      </w:r>
      <w:r w:rsidR="00526437" w:rsidRPr="00185BDD">
        <w:rPr>
          <w:rFonts w:ascii="Arial" w:hAnsi="Arial" w:cs="Arial"/>
        </w:rPr>
        <w:t xml:space="preserve"> </w:t>
      </w:r>
      <w:r w:rsidR="006156AF" w:rsidRPr="00185BDD">
        <w:rPr>
          <w:rFonts w:ascii="Arial" w:hAnsi="Arial" w:cs="Arial"/>
        </w:rPr>
        <w:t xml:space="preserve">manual </w:t>
      </w:r>
      <w:r w:rsidR="009A5845" w:rsidRPr="00185BDD">
        <w:rPr>
          <w:rFonts w:ascii="Arial" w:hAnsi="Arial" w:cs="Arial"/>
        </w:rPr>
        <w:fldChar w:fldCharType="begin"/>
      </w:r>
      <w:r w:rsidR="00290603">
        <w:rPr>
          <w:rFonts w:ascii="Arial" w:hAnsi="Arial" w:cs="Arial"/>
        </w:rPr>
        <w:instrText xml:space="preserve"> ADDIN ZOTERO_ITEM CSL_CITATION {"citationID":"UyTSIQi2","properties":{"formattedCitation":"[1]","plainCitation":"[1]","noteIndex":0},"citationItems":[{"id":5870,"uris":["http://zotero.org/users/12760843/items/AU83RDJB"],"itemData":{"id":5870,"type":"document","genre":"User's Manual","publisher":"Chromatotec","title":"airmoVOC C6-C12 Expert","issued":{"date-parts":[["2020",10,15]]}}}],"schema":"https://github.com/citation-style-language/schema/raw/master/csl-citation.json"} </w:instrText>
      </w:r>
      <w:r w:rsidR="009A5845" w:rsidRPr="00185BDD">
        <w:rPr>
          <w:rFonts w:ascii="Arial" w:hAnsi="Arial" w:cs="Arial"/>
        </w:rPr>
        <w:fldChar w:fldCharType="separate"/>
      </w:r>
      <w:r w:rsidR="00290603" w:rsidRPr="00290603">
        <w:rPr>
          <w:rFonts w:ascii="Arial" w:hAnsi="Arial" w:cs="Arial"/>
        </w:rPr>
        <w:t>[1]</w:t>
      </w:r>
      <w:r w:rsidR="009A5845" w:rsidRPr="00185BDD">
        <w:rPr>
          <w:rFonts w:ascii="Arial" w:hAnsi="Arial" w:cs="Arial"/>
        </w:rPr>
        <w:fldChar w:fldCharType="end"/>
      </w:r>
      <w:r w:rsidR="009A5845" w:rsidRPr="00185BDD">
        <w:rPr>
          <w:rFonts w:ascii="Arial" w:hAnsi="Arial" w:cs="Arial"/>
        </w:rPr>
        <w:t>.</w:t>
      </w:r>
    </w:p>
    <w:p w14:paraId="5CA8EFD1" w14:textId="3B3C1D93" w:rsidR="00DB29D3" w:rsidRPr="00185BDD" w:rsidRDefault="00D41D8D" w:rsidP="00D41D8D">
      <w:pPr>
        <w:pStyle w:val="Heading3"/>
        <w:rPr>
          <w:rFonts w:ascii="Arial" w:hAnsi="Arial" w:cs="Arial"/>
        </w:rPr>
      </w:pPr>
      <w:bookmarkStart w:id="7" w:name="_Toc227836098"/>
      <w:bookmarkStart w:id="8" w:name="_Toc228114469"/>
      <w:r w:rsidRPr="00185BDD">
        <w:rPr>
          <w:rFonts w:ascii="Arial" w:hAnsi="Arial" w:cs="Arial"/>
        </w:rPr>
        <w:t>Scope</w:t>
      </w:r>
      <w:bookmarkEnd w:id="7"/>
      <w:bookmarkEnd w:id="8"/>
    </w:p>
    <w:p w14:paraId="28CC94D4" w14:textId="795CBC5A" w:rsidR="00D41D8D" w:rsidRPr="00185BDD" w:rsidRDefault="00D41D8D" w:rsidP="00A17AFA">
      <w:pPr>
        <w:rPr>
          <w:rFonts w:ascii="Arial" w:hAnsi="Arial" w:cs="Arial"/>
        </w:rPr>
      </w:pPr>
      <w:r w:rsidRPr="00185BDD">
        <w:rPr>
          <w:rFonts w:ascii="Arial" w:hAnsi="Arial" w:cs="Arial"/>
        </w:rPr>
        <w:t xml:space="preserve">This SOP </w:t>
      </w:r>
      <w:r w:rsidR="00F304CF" w:rsidRPr="00185BDD">
        <w:rPr>
          <w:rFonts w:ascii="Arial" w:hAnsi="Arial" w:cs="Arial"/>
        </w:rPr>
        <w:t xml:space="preserve">is intended to assist </w:t>
      </w:r>
      <w:r w:rsidR="006A6338" w:rsidRPr="00185BDD">
        <w:rPr>
          <w:rFonts w:ascii="Arial" w:hAnsi="Arial" w:cs="Arial"/>
        </w:rPr>
        <w:t xml:space="preserve">in </w:t>
      </w:r>
      <w:r w:rsidR="00A350B0" w:rsidRPr="00185BDD">
        <w:rPr>
          <w:rFonts w:ascii="Arial" w:hAnsi="Arial" w:cs="Arial"/>
        </w:rPr>
        <w:t xml:space="preserve">correcting </w:t>
      </w:r>
      <w:r w:rsidR="006A6338" w:rsidRPr="00185BDD">
        <w:rPr>
          <w:rFonts w:ascii="Arial" w:hAnsi="Arial" w:cs="Arial"/>
        </w:rPr>
        <w:t xml:space="preserve">GC-FID data </w:t>
      </w:r>
      <w:r w:rsidR="002035FE" w:rsidRPr="00185BDD">
        <w:rPr>
          <w:rFonts w:ascii="Arial" w:hAnsi="Arial" w:cs="Arial"/>
        </w:rPr>
        <w:t xml:space="preserve">that </w:t>
      </w:r>
      <w:r w:rsidR="00823BBE" w:rsidRPr="00185BDD">
        <w:rPr>
          <w:rFonts w:ascii="Arial" w:hAnsi="Arial" w:cs="Arial"/>
        </w:rPr>
        <w:t>has</w:t>
      </w:r>
      <w:r w:rsidR="002035FE" w:rsidRPr="00185BDD">
        <w:rPr>
          <w:rFonts w:ascii="Arial" w:hAnsi="Arial" w:cs="Arial"/>
        </w:rPr>
        <w:t xml:space="preserve"> compound misidentification as a result of drift</w:t>
      </w:r>
      <w:r w:rsidR="00DC49AA" w:rsidRPr="00185BDD">
        <w:rPr>
          <w:rFonts w:ascii="Arial" w:hAnsi="Arial" w:cs="Arial"/>
        </w:rPr>
        <w:t>, which occurs</w:t>
      </w:r>
      <w:r w:rsidR="00CE1105" w:rsidRPr="00185BDD">
        <w:rPr>
          <w:rFonts w:ascii="Arial" w:hAnsi="Arial" w:cs="Arial"/>
        </w:rPr>
        <w:t xml:space="preserve"> naturally</w:t>
      </w:r>
      <w:r w:rsidR="00DC49AA" w:rsidRPr="00185BDD">
        <w:rPr>
          <w:rFonts w:ascii="Arial" w:hAnsi="Arial" w:cs="Arial"/>
        </w:rPr>
        <w:t xml:space="preserve"> </w:t>
      </w:r>
      <w:r w:rsidR="002E535A" w:rsidRPr="00185BDD">
        <w:rPr>
          <w:rFonts w:ascii="Arial" w:hAnsi="Arial" w:cs="Arial"/>
        </w:rPr>
        <w:t>due to</w:t>
      </w:r>
      <w:r w:rsidR="00404146" w:rsidRPr="00185BDD">
        <w:rPr>
          <w:rFonts w:ascii="Arial" w:hAnsi="Arial" w:cs="Arial"/>
        </w:rPr>
        <w:t xml:space="preserve"> meteorological fluctuations. </w:t>
      </w:r>
      <w:r w:rsidR="00EB018E" w:rsidRPr="00185BDD">
        <w:rPr>
          <w:rFonts w:ascii="Arial" w:hAnsi="Arial" w:cs="Arial"/>
        </w:rPr>
        <w:t xml:space="preserve">It walks through </w:t>
      </w:r>
      <w:r w:rsidR="007D06E1" w:rsidRPr="00185BDD">
        <w:rPr>
          <w:rFonts w:ascii="Arial" w:hAnsi="Arial" w:cs="Arial"/>
        </w:rPr>
        <w:t xml:space="preserve">assessing </w:t>
      </w:r>
      <w:r w:rsidR="00786ED4" w:rsidRPr="00185BDD">
        <w:rPr>
          <w:rFonts w:ascii="Arial" w:hAnsi="Arial" w:cs="Arial"/>
        </w:rPr>
        <w:t xml:space="preserve">instrument </w:t>
      </w:r>
      <w:r w:rsidR="007D06E1" w:rsidRPr="00185BDD">
        <w:rPr>
          <w:rFonts w:ascii="Arial" w:hAnsi="Arial" w:cs="Arial"/>
        </w:rPr>
        <w:t>calibration runs, correcting data, and exporting data</w:t>
      </w:r>
      <w:r w:rsidR="00AA0DF4" w:rsidRPr="00185BDD">
        <w:rPr>
          <w:rFonts w:ascii="Arial" w:hAnsi="Arial" w:cs="Arial"/>
        </w:rPr>
        <w:t xml:space="preserve">. It </w:t>
      </w:r>
      <w:r w:rsidR="00A66BA2" w:rsidRPr="00185BDD">
        <w:rPr>
          <w:rFonts w:ascii="Arial" w:hAnsi="Arial" w:cs="Arial"/>
        </w:rPr>
        <w:t xml:space="preserve">also </w:t>
      </w:r>
      <w:r w:rsidR="00AA0DF4" w:rsidRPr="00185BDD">
        <w:rPr>
          <w:rFonts w:ascii="Arial" w:hAnsi="Arial" w:cs="Arial"/>
        </w:rPr>
        <w:t>inc</w:t>
      </w:r>
      <w:r w:rsidR="00FD438A" w:rsidRPr="00185BDD">
        <w:rPr>
          <w:rFonts w:ascii="Arial" w:hAnsi="Arial" w:cs="Arial"/>
        </w:rPr>
        <w:t xml:space="preserve">ludes steps for </w:t>
      </w:r>
      <w:r w:rsidR="00A46581" w:rsidRPr="00185BDD">
        <w:rPr>
          <w:rFonts w:ascii="Arial" w:hAnsi="Arial" w:cs="Arial"/>
        </w:rPr>
        <w:t xml:space="preserve">data management, such as exporting to .csv </w:t>
      </w:r>
      <w:r w:rsidR="00184EE4" w:rsidRPr="00185BDD">
        <w:rPr>
          <w:rFonts w:ascii="Arial" w:hAnsi="Arial" w:cs="Arial"/>
        </w:rPr>
        <w:t>and replacing missing values with ½ MDL</w:t>
      </w:r>
      <w:r w:rsidR="00F67C7F" w:rsidRPr="00185BDD">
        <w:rPr>
          <w:rFonts w:ascii="Arial" w:hAnsi="Arial" w:cs="Arial"/>
        </w:rPr>
        <w:t xml:space="preserve">. The final section discusses </w:t>
      </w:r>
      <w:r w:rsidR="00D222C7" w:rsidRPr="00185BDD">
        <w:rPr>
          <w:rFonts w:ascii="Arial" w:hAnsi="Arial" w:cs="Arial"/>
        </w:rPr>
        <w:t xml:space="preserve">the </w:t>
      </w:r>
      <w:r w:rsidR="00537711" w:rsidRPr="00185BDD">
        <w:rPr>
          <w:rFonts w:ascii="Arial" w:hAnsi="Arial" w:cs="Arial"/>
        </w:rPr>
        <w:t>approximately annual process of reassessin</w:t>
      </w:r>
      <w:r w:rsidR="00F926FC" w:rsidRPr="00185BDD">
        <w:rPr>
          <w:rFonts w:ascii="Arial" w:hAnsi="Arial" w:cs="Arial"/>
        </w:rPr>
        <w:t xml:space="preserve">g the </w:t>
      </w:r>
      <w:r w:rsidR="005E0B8D" w:rsidRPr="00185BDD">
        <w:rPr>
          <w:rFonts w:ascii="Arial" w:hAnsi="Arial" w:cs="Arial"/>
        </w:rPr>
        <w:t xml:space="preserve">comparison of </w:t>
      </w:r>
      <w:r w:rsidR="00E9059A" w:rsidRPr="00185BDD">
        <w:rPr>
          <w:rFonts w:ascii="Arial" w:hAnsi="Arial" w:cs="Arial"/>
        </w:rPr>
        <w:t xml:space="preserve">the GC-FID with the Gas Chromatography Mass Spectrometer (GC-MS) </w:t>
      </w:r>
      <w:r w:rsidR="00E57280" w:rsidRPr="00185BDD">
        <w:rPr>
          <w:rFonts w:ascii="Arial" w:hAnsi="Arial" w:cs="Arial"/>
        </w:rPr>
        <w:t xml:space="preserve">to ensure compound accuracy, which is recommended to be completed following </w:t>
      </w:r>
      <w:r w:rsidR="00FD5B2F" w:rsidRPr="00185BDD">
        <w:rPr>
          <w:rFonts w:ascii="Arial" w:hAnsi="Arial" w:cs="Arial"/>
        </w:rPr>
        <w:t xml:space="preserve">each </w:t>
      </w:r>
      <w:r w:rsidR="00A17AFA" w:rsidRPr="00185BDD">
        <w:rPr>
          <w:rFonts w:ascii="Arial" w:hAnsi="Arial" w:cs="Arial"/>
        </w:rPr>
        <w:t>manual instrument recalibration.</w:t>
      </w:r>
      <w:r w:rsidR="00F304CF" w:rsidRPr="00185BDD">
        <w:rPr>
          <w:rFonts w:ascii="Arial" w:hAnsi="Arial" w:cs="Arial"/>
        </w:rPr>
        <w:t xml:space="preserve"> </w:t>
      </w:r>
    </w:p>
    <w:p w14:paraId="328E60E6" w14:textId="04605298" w:rsidR="00040C91" w:rsidRPr="00185BDD" w:rsidRDefault="00EB11F2" w:rsidP="00EB11F2">
      <w:pPr>
        <w:pStyle w:val="Caption"/>
        <w:rPr>
          <w:rFonts w:ascii="Arial" w:hAnsi="Arial" w:cs="Arial"/>
        </w:rPr>
      </w:pPr>
      <w:r w:rsidRPr="00185BDD">
        <w:rPr>
          <w:rFonts w:ascii="Arial" w:hAnsi="Arial" w:cs="Arial"/>
          <w:noProof/>
        </w:rPr>
        <w:drawing>
          <wp:inline distT="0" distB="0" distL="0" distR="0" wp14:anchorId="08B06572" wp14:editId="32E2C9DF">
            <wp:extent cx="5936826" cy="3339465"/>
            <wp:effectExtent l="0" t="0" r="6985" b="0"/>
            <wp:docPr id="5556448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4486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826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BDD">
        <w:rPr>
          <w:rFonts w:ascii="Arial" w:hAnsi="Arial" w:cs="Arial"/>
        </w:rPr>
        <w:t xml:space="preserve">Figure </w:t>
      </w:r>
      <w:r w:rsidRPr="00185BDD">
        <w:rPr>
          <w:rFonts w:ascii="Arial" w:hAnsi="Arial" w:cs="Arial"/>
        </w:rPr>
        <w:fldChar w:fldCharType="begin"/>
      </w:r>
      <w:r w:rsidRPr="00185BDD">
        <w:rPr>
          <w:rFonts w:ascii="Arial" w:hAnsi="Arial" w:cs="Arial"/>
        </w:rPr>
        <w:instrText xml:space="preserve"> SEQ Figure \* ARABIC </w:instrText>
      </w:r>
      <w:r w:rsidRPr="00185BDD">
        <w:rPr>
          <w:rFonts w:ascii="Arial" w:hAnsi="Arial" w:cs="Arial"/>
        </w:rPr>
        <w:fldChar w:fldCharType="separate"/>
      </w:r>
      <w:r w:rsidRPr="00185BDD">
        <w:rPr>
          <w:rFonts w:ascii="Arial" w:hAnsi="Arial" w:cs="Arial"/>
          <w:noProof/>
        </w:rPr>
        <w:t>12</w:t>
      </w:r>
      <w:r w:rsidRPr="00185BDD">
        <w:rPr>
          <w:rFonts w:ascii="Arial" w:hAnsi="Arial" w:cs="Arial"/>
          <w:noProof/>
        </w:rPr>
        <w:fldChar w:fldCharType="end"/>
      </w:r>
      <w:r w:rsidRPr="00185BDD">
        <w:rPr>
          <w:rFonts w:ascii="Arial" w:hAnsi="Arial" w:cs="Arial"/>
        </w:rPr>
        <w:t xml:space="preserve">: Flowchart of </w:t>
      </w:r>
      <w:r w:rsidR="0012654A" w:rsidRPr="00185BDD">
        <w:rPr>
          <w:rFonts w:ascii="Arial" w:hAnsi="Arial" w:cs="Arial"/>
        </w:rPr>
        <w:t>GC-FID data QC process</w:t>
      </w:r>
    </w:p>
    <w:p w14:paraId="299CBC51" w14:textId="147F2E6A" w:rsidR="00EB11F2" w:rsidRPr="00185BDD" w:rsidRDefault="00EB11F2" w:rsidP="00A17AFA">
      <w:pPr>
        <w:rPr>
          <w:rFonts w:ascii="Arial" w:hAnsi="Arial" w:cs="Arial"/>
        </w:rPr>
      </w:pPr>
    </w:p>
    <w:p w14:paraId="54EE60ED" w14:textId="624410C7" w:rsidR="001B2973" w:rsidRPr="00185BDD" w:rsidRDefault="001B2973" w:rsidP="001B2973">
      <w:pPr>
        <w:pStyle w:val="Heading3"/>
        <w:rPr>
          <w:rFonts w:ascii="Arial" w:hAnsi="Arial" w:cs="Arial"/>
        </w:rPr>
      </w:pPr>
      <w:bookmarkStart w:id="9" w:name="_Toc227836099"/>
      <w:bookmarkStart w:id="10" w:name="_Toc228114470"/>
      <w:r w:rsidRPr="00185BDD">
        <w:rPr>
          <w:rFonts w:ascii="Arial" w:hAnsi="Arial" w:cs="Arial"/>
        </w:rPr>
        <w:lastRenderedPageBreak/>
        <w:t>Prerequisites</w:t>
      </w:r>
      <w:bookmarkEnd w:id="9"/>
      <w:bookmarkEnd w:id="10"/>
    </w:p>
    <w:p w14:paraId="274601BD" w14:textId="58CF5124" w:rsidR="00B141BD" w:rsidRPr="00185BDD" w:rsidRDefault="00B141BD" w:rsidP="00B141BD">
      <w:pPr>
        <w:rPr>
          <w:rFonts w:ascii="Arial" w:hAnsi="Arial" w:cs="Arial"/>
        </w:rPr>
      </w:pPr>
      <w:r w:rsidRPr="00185BDD">
        <w:rPr>
          <w:rFonts w:ascii="Arial" w:hAnsi="Arial" w:cs="Arial"/>
        </w:rPr>
        <w:t>Prerequisites are as follows:</w:t>
      </w:r>
    </w:p>
    <w:p w14:paraId="21665638" w14:textId="04E0F171" w:rsidR="000965A3" w:rsidRPr="00185BDD" w:rsidRDefault="00A77488" w:rsidP="00D41D8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A</w:t>
      </w:r>
      <w:r w:rsidR="000F383F" w:rsidRPr="00185BDD">
        <w:rPr>
          <w:rFonts w:ascii="Arial" w:hAnsi="Arial" w:cs="Arial"/>
        </w:rPr>
        <w:t xml:space="preserve">ccess to </w:t>
      </w:r>
      <w:r w:rsidR="00921C79" w:rsidRPr="00185BDD">
        <w:rPr>
          <w:rFonts w:ascii="Arial" w:hAnsi="Arial" w:cs="Arial"/>
        </w:rPr>
        <w:t>the Vistachrom Peak Viewer and Method Manager software</w:t>
      </w:r>
    </w:p>
    <w:p w14:paraId="6908E85D" w14:textId="77777777" w:rsidR="003F3C21" w:rsidRPr="00185BDD" w:rsidRDefault="003F3C21" w:rsidP="003F3C2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R (&amp; optional Python) coding software</w:t>
      </w:r>
    </w:p>
    <w:p w14:paraId="299F7064" w14:textId="5A3C3FEA" w:rsidR="001B2973" w:rsidRPr="00185BDD" w:rsidRDefault="00A77488" w:rsidP="00D41D8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 xml:space="preserve">Data in </w:t>
      </w:r>
      <w:r w:rsidR="000965A3" w:rsidRPr="00185BDD">
        <w:rPr>
          <w:rFonts w:ascii="Arial" w:hAnsi="Arial" w:cs="Arial"/>
        </w:rPr>
        <w:t>“</w:t>
      </w:r>
      <w:r w:rsidRPr="00185BDD">
        <w:rPr>
          <w:rFonts w:ascii="Arial" w:hAnsi="Arial" w:cs="Arial"/>
        </w:rPr>
        <w:t>.Chrom</w:t>
      </w:r>
      <w:r w:rsidR="000965A3" w:rsidRPr="00185BDD">
        <w:rPr>
          <w:rFonts w:ascii="Arial" w:hAnsi="Arial" w:cs="Arial"/>
        </w:rPr>
        <w:t>”</w:t>
      </w:r>
      <w:r w:rsidRPr="00185BDD">
        <w:rPr>
          <w:rFonts w:ascii="Arial" w:hAnsi="Arial" w:cs="Arial"/>
        </w:rPr>
        <w:t xml:space="preserve"> format </w:t>
      </w:r>
      <w:r w:rsidR="002865B5" w:rsidRPr="00185BDD">
        <w:rPr>
          <w:rFonts w:ascii="Arial" w:hAnsi="Arial" w:cs="Arial"/>
        </w:rPr>
        <w:t xml:space="preserve">for </w:t>
      </w:r>
      <w:r w:rsidR="009B12AC" w:rsidRPr="00185BDD">
        <w:rPr>
          <w:rFonts w:ascii="Arial" w:hAnsi="Arial" w:cs="Arial"/>
        </w:rPr>
        <w:t xml:space="preserve">the timeframe </w:t>
      </w:r>
      <w:r w:rsidR="008D7C7C" w:rsidRPr="00185BDD">
        <w:rPr>
          <w:rFonts w:ascii="Arial" w:hAnsi="Arial" w:cs="Arial"/>
        </w:rPr>
        <w:t>you intend to correct</w:t>
      </w:r>
    </w:p>
    <w:p w14:paraId="6380EDCE" w14:textId="6FDDA544" w:rsidR="00FF16D5" w:rsidRPr="00185BDD" w:rsidRDefault="00FF16D5" w:rsidP="00D3180C">
      <w:pPr>
        <w:pStyle w:val="Heading3"/>
        <w:rPr>
          <w:rFonts w:ascii="Arial" w:hAnsi="Arial" w:cs="Arial"/>
        </w:rPr>
      </w:pPr>
      <w:bookmarkStart w:id="11" w:name="_Toc227836100"/>
      <w:bookmarkStart w:id="12" w:name="_Toc228114471"/>
      <w:r w:rsidRPr="00185BDD">
        <w:rPr>
          <w:rFonts w:ascii="Arial" w:hAnsi="Arial" w:cs="Arial"/>
        </w:rPr>
        <w:t>Reference Documents</w:t>
      </w:r>
      <w:bookmarkEnd w:id="11"/>
      <w:bookmarkEnd w:id="12"/>
    </w:p>
    <w:p w14:paraId="71F9080D" w14:textId="5450883B" w:rsidR="00FF16D5" w:rsidRPr="00185BDD" w:rsidRDefault="00774CB5" w:rsidP="00FF16D5">
      <w:pPr>
        <w:rPr>
          <w:rFonts w:ascii="Arial" w:hAnsi="Arial" w:cs="Arial"/>
        </w:rPr>
      </w:pPr>
      <w:r w:rsidRPr="00185BDD">
        <w:rPr>
          <w:rFonts w:ascii="Arial" w:hAnsi="Arial" w:cs="Arial"/>
        </w:rPr>
        <w:t>C</w:t>
      </w:r>
      <w:r w:rsidR="000561F2" w:rsidRPr="00185BDD">
        <w:rPr>
          <w:rFonts w:ascii="Arial" w:hAnsi="Arial" w:cs="Arial"/>
        </w:rPr>
        <w:t>ode</w:t>
      </w:r>
      <w:r w:rsidRPr="00185BDD">
        <w:rPr>
          <w:rFonts w:ascii="Arial" w:hAnsi="Arial" w:cs="Arial"/>
        </w:rPr>
        <w:t xml:space="preserve"> (R and Python)</w:t>
      </w:r>
      <w:r w:rsidR="000561F2" w:rsidRPr="00185BDD">
        <w:rPr>
          <w:rFonts w:ascii="Arial" w:hAnsi="Arial" w:cs="Arial"/>
        </w:rPr>
        <w:t xml:space="preserve"> and </w:t>
      </w:r>
      <w:r w:rsidR="00960809" w:rsidRPr="00185BDD">
        <w:rPr>
          <w:rFonts w:ascii="Arial" w:hAnsi="Arial" w:cs="Arial"/>
        </w:rPr>
        <w:t>supplementary</w:t>
      </w:r>
      <w:r w:rsidR="000561F2" w:rsidRPr="00185BDD">
        <w:rPr>
          <w:rFonts w:ascii="Arial" w:hAnsi="Arial" w:cs="Arial"/>
        </w:rPr>
        <w:t xml:space="preserve"> files</w:t>
      </w:r>
      <w:r w:rsidR="00960809" w:rsidRPr="00185BDD">
        <w:rPr>
          <w:rFonts w:ascii="Arial" w:hAnsi="Arial" w:cs="Arial"/>
        </w:rPr>
        <w:t xml:space="preserve"> can be found here</w:t>
      </w:r>
      <w:r w:rsidR="000561F2" w:rsidRPr="00185BDD">
        <w:rPr>
          <w:rFonts w:ascii="Arial" w:hAnsi="Arial" w:cs="Arial"/>
        </w:rPr>
        <w:t xml:space="preserve">: </w:t>
      </w:r>
      <w:hyperlink r:id="rId9" w:history="1">
        <w:r w:rsidR="000965A3" w:rsidRPr="00185BDD">
          <w:rPr>
            <w:rStyle w:val="Hyperlink"/>
            <w:rFonts w:ascii="Arial" w:hAnsi="Arial" w:cs="Arial"/>
          </w:rPr>
          <w:t>https://github.com/miraculouswangdoodle/San_Jose_Alb_NM_VOC_Analysis_2025</w:t>
        </w:r>
      </w:hyperlink>
    </w:p>
    <w:p w14:paraId="2F046903" w14:textId="3B88053E" w:rsidR="00502F0E" w:rsidRPr="00185BDD" w:rsidRDefault="00502F0E" w:rsidP="00FF16D5">
      <w:pPr>
        <w:rPr>
          <w:rFonts w:ascii="Arial" w:hAnsi="Arial" w:cs="Arial"/>
        </w:rPr>
      </w:pPr>
      <w:r w:rsidRPr="00185BDD">
        <w:rPr>
          <w:rFonts w:ascii="Arial" w:hAnsi="Arial" w:cs="Arial"/>
        </w:rPr>
        <w:t>Files</w:t>
      </w:r>
      <w:r w:rsidR="002F2EE2" w:rsidRPr="00185BDD">
        <w:rPr>
          <w:rFonts w:ascii="Arial" w:hAnsi="Arial" w:cs="Arial"/>
        </w:rPr>
        <w:t xml:space="preserve"> include</w:t>
      </w:r>
      <w:r w:rsidRPr="00185BDD">
        <w:rPr>
          <w:rFonts w:ascii="Arial" w:hAnsi="Arial" w:cs="Arial"/>
        </w:rPr>
        <w:t>:</w:t>
      </w:r>
    </w:p>
    <w:p w14:paraId="692B2386" w14:textId="621AA561" w:rsidR="00502F0E" w:rsidRPr="00185BDD" w:rsidRDefault="000726C6" w:rsidP="00365ED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Templates</w:t>
      </w:r>
      <w:r w:rsidR="00CF6C00" w:rsidRPr="00185BDD">
        <w:rPr>
          <w:rFonts w:ascii="Arial" w:hAnsi="Arial" w:cs="Arial"/>
        </w:rPr>
        <w:t xml:space="preserve"> </w:t>
      </w:r>
    </w:p>
    <w:p w14:paraId="73E9641A" w14:textId="0A88FE5B" w:rsidR="00EF502B" w:rsidRPr="00185BDD" w:rsidRDefault="00524CA8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M</w:t>
      </w:r>
      <w:r w:rsidR="00C60466" w:rsidRPr="00185BDD">
        <w:rPr>
          <w:rFonts w:ascii="Arial" w:hAnsi="Arial" w:cs="Arial"/>
        </w:rPr>
        <w:t xml:space="preserve">anaging calibration dates: </w:t>
      </w:r>
      <w:r w:rsidR="00F350C5" w:rsidRPr="00185BDD">
        <w:rPr>
          <w:rFonts w:ascii="Arial" w:hAnsi="Arial" w:cs="Arial"/>
        </w:rPr>
        <w:t>Date_Tracking_Template.docx</w:t>
      </w:r>
    </w:p>
    <w:p w14:paraId="408311F4" w14:textId="12F635A7" w:rsidR="00F350C5" w:rsidRPr="00185BDD" w:rsidRDefault="00524CA8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A</w:t>
      </w:r>
      <w:r w:rsidR="00C60466" w:rsidRPr="00185BDD">
        <w:rPr>
          <w:rFonts w:ascii="Arial" w:hAnsi="Arial" w:cs="Arial"/>
        </w:rPr>
        <w:t xml:space="preserve">ssessing drift of cylinder runs: </w:t>
      </w:r>
      <w:r w:rsidR="00FE468F" w:rsidRPr="00185BDD">
        <w:rPr>
          <w:rFonts w:ascii="Arial" w:hAnsi="Arial" w:cs="Arial"/>
        </w:rPr>
        <w:t>EmptyC6C12_Revised1.xlsx</w:t>
      </w:r>
    </w:p>
    <w:p w14:paraId="1369934E" w14:textId="584B4DA4" w:rsidR="00FE468F" w:rsidRPr="00185BDD" w:rsidRDefault="001464E7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Code referenced cylinder peak list: ID_cyl_peaks.csv</w:t>
      </w:r>
    </w:p>
    <w:p w14:paraId="7A340FA9" w14:textId="7859B0F2" w:rsidR="008C278C" w:rsidRPr="00185BDD" w:rsidRDefault="00C65561" w:rsidP="008C278C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  <w:color w:val="000000" w:themeColor="text1"/>
        </w:rPr>
        <w:t xml:space="preserve">Screenshots for cylinder comparison: </w:t>
      </w:r>
      <w:r w:rsidR="008C278C" w:rsidRPr="00185BDD">
        <w:rPr>
          <w:rFonts w:ascii="Arial" w:hAnsi="Arial" w:cs="Arial"/>
          <w:color w:val="000000" w:themeColor="text1"/>
        </w:rPr>
        <w:t>Reference_cyl.pptx</w:t>
      </w:r>
    </w:p>
    <w:p w14:paraId="64C7A966" w14:textId="24328DF3" w:rsidR="001464E7" w:rsidRPr="00185BDD" w:rsidRDefault="003802D8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List of MDLs for 34 compounds: MDL_ppb_C6C12_34c.csv</w:t>
      </w:r>
    </w:p>
    <w:p w14:paraId="7E6430AA" w14:textId="62D1C55A" w:rsidR="00EF502B" w:rsidRPr="00185BDD" w:rsidRDefault="00217F1A" w:rsidP="00FF16D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 xml:space="preserve">R </w:t>
      </w:r>
      <w:r w:rsidR="00C35D00" w:rsidRPr="00185BDD">
        <w:rPr>
          <w:rFonts w:ascii="Arial" w:hAnsi="Arial" w:cs="Arial"/>
        </w:rPr>
        <w:t>code f</w:t>
      </w:r>
      <w:r w:rsidRPr="00185BDD">
        <w:rPr>
          <w:rFonts w:ascii="Arial" w:hAnsi="Arial" w:cs="Arial"/>
        </w:rPr>
        <w:t xml:space="preserve">iles </w:t>
      </w:r>
    </w:p>
    <w:p w14:paraId="7C4F223B" w14:textId="46EEB081" w:rsidR="00F65A1D" w:rsidRPr="00185BDD" w:rsidRDefault="00F65A1D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Assessing cylinder run accuracy: cyl_asc_compare.Rmd</w:t>
      </w:r>
    </w:p>
    <w:p w14:paraId="62511B3B" w14:textId="390AC64A" w:rsidR="00985964" w:rsidRPr="00185BDD" w:rsidRDefault="00687A61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 xml:space="preserve">Reformatting cylinder </w:t>
      </w:r>
      <w:r w:rsidR="00C67AB8" w:rsidRPr="00185BDD">
        <w:rPr>
          <w:rFonts w:ascii="Arial" w:hAnsi="Arial" w:cs="Arial"/>
        </w:rPr>
        <w:t>correction files</w:t>
      </w:r>
      <w:r w:rsidR="00667388" w:rsidRPr="00185BDD">
        <w:rPr>
          <w:rFonts w:ascii="Arial" w:hAnsi="Arial" w:cs="Arial"/>
        </w:rPr>
        <w:t>: cyl_C6C12_RT_Adjustment.Rmd</w:t>
      </w:r>
    </w:p>
    <w:p w14:paraId="7B6162DD" w14:textId="6CCEF7DB" w:rsidR="00CF6C00" w:rsidRPr="00185BDD" w:rsidRDefault="001537F9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C</w:t>
      </w:r>
      <w:r w:rsidR="00985964" w:rsidRPr="00185BDD">
        <w:rPr>
          <w:rFonts w:ascii="Arial" w:hAnsi="Arial" w:cs="Arial"/>
        </w:rPr>
        <w:t xml:space="preserve">ombining files by date after export: </w:t>
      </w:r>
      <w:r w:rsidR="00A61EAB" w:rsidRPr="00185BDD">
        <w:rPr>
          <w:rFonts w:ascii="Arial" w:hAnsi="Arial" w:cs="Arial"/>
        </w:rPr>
        <w:t>Combine_processed_data.Rmd</w:t>
      </w:r>
    </w:p>
    <w:p w14:paraId="599C9D50" w14:textId="737C2EF4" w:rsidR="00552FE3" w:rsidRPr="00185BDD" w:rsidRDefault="001537F9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C</w:t>
      </w:r>
      <w:r w:rsidR="002A7235" w:rsidRPr="00185BDD">
        <w:rPr>
          <w:rFonts w:ascii="Arial" w:hAnsi="Arial" w:cs="Arial"/>
        </w:rPr>
        <w:t xml:space="preserve">ombining just ambient data: </w:t>
      </w:r>
      <w:r w:rsidR="00985AEB" w:rsidRPr="00185BDD">
        <w:rPr>
          <w:rFonts w:ascii="Arial" w:hAnsi="Arial" w:cs="Arial"/>
        </w:rPr>
        <w:t>a</w:t>
      </w:r>
      <w:r w:rsidR="00552FE3" w:rsidRPr="00185BDD">
        <w:rPr>
          <w:rFonts w:ascii="Arial" w:hAnsi="Arial" w:cs="Arial"/>
        </w:rPr>
        <w:t>mb_data_combine.Rmd</w:t>
      </w:r>
    </w:p>
    <w:p w14:paraId="5CBA0300" w14:textId="77777777" w:rsidR="00CB56E9" w:rsidRPr="00185BDD" w:rsidRDefault="00CB56E9" w:rsidP="00CB56E9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Evaluating zero files for anomalies: evaluate_0s.Rmd</w:t>
      </w:r>
    </w:p>
    <w:p w14:paraId="07D2A4E6" w14:textId="7FF7A54A" w:rsidR="003E0B3B" w:rsidRPr="00185BDD" w:rsidRDefault="001537F9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R</w:t>
      </w:r>
      <w:r w:rsidR="002C5A3F" w:rsidRPr="00185BDD">
        <w:rPr>
          <w:rFonts w:ascii="Arial" w:hAnsi="Arial" w:cs="Arial"/>
        </w:rPr>
        <w:t>eplacement of ambient concentrations with ½ MDL: MDL_replacement_keep34.Rmd</w:t>
      </w:r>
    </w:p>
    <w:p w14:paraId="30A556BA" w14:textId="7E89998C" w:rsidR="002F2EE2" w:rsidRPr="00185BDD" w:rsidRDefault="00502F0E" w:rsidP="00FF16D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 xml:space="preserve">Optional </w:t>
      </w:r>
      <w:r w:rsidR="00AA3757" w:rsidRPr="00185BDD">
        <w:rPr>
          <w:rFonts w:ascii="Arial" w:hAnsi="Arial" w:cs="Arial"/>
        </w:rPr>
        <w:t xml:space="preserve">Python Scripts </w:t>
      </w:r>
    </w:p>
    <w:p w14:paraId="4740946E" w14:textId="459B6E41" w:rsidR="0070530E" w:rsidRPr="00185BDD" w:rsidRDefault="0070530E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Calibration file folder structure manipulation: calib</w:t>
      </w:r>
      <w:r w:rsidR="002C59C9" w:rsidRPr="00185BDD">
        <w:rPr>
          <w:rFonts w:ascii="Arial" w:hAnsi="Arial" w:cs="Arial"/>
        </w:rPr>
        <w:t>_m</w:t>
      </w:r>
      <w:r w:rsidR="00484BAA" w:rsidRPr="00185BDD">
        <w:rPr>
          <w:rFonts w:ascii="Arial" w:hAnsi="Arial" w:cs="Arial"/>
        </w:rPr>
        <w:t>s</w:t>
      </w:r>
      <w:r w:rsidRPr="00185BDD">
        <w:rPr>
          <w:rFonts w:ascii="Arial" w:hAnsi="Arial" w:cs="Arial"/>
        </w:rPr>
        <w:t>_organizer.py</w:t>
      </w:r>
    </w:p>
    <w:p w14:paraId="2FA0721E" w14:textId="3552634A" w:rsidR="00EF502B" w:rsidRPr="00185BDD" w:rsidRDefault="00110B0A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Cylinder file folder structure manipulation: CYL07A2_organizer.py</w:t>
      </w:r>
    </w:p>
    <w:p w14:paraId="0C6CEAF6" w14:textId="4563351B" w:rsidR="00110B0A" w:rsidRPr="00185BDD" w:rsidRDefault="009E2D68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Date file folder manipulation: date_organizer.py</w:t>
      </w:r>
    </w:p>
    <w:p w14:paraId="1B130ECC" w14:textId="2DA1DDEB" w:rsidR="00986760" w:rsidRPr="00185BDD" w:rsidRDefault="00986760" w:rsidP="00EF502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185BDD">
        <w:rPr>
          <w:rFonts w:ascii="Arial" w:hAnsi="Arial" w:cs="Arial"/>
        </w:rPr>
        <w:t>Substance</w:t>
      </w:r>
      <w:r w:rsidR="00E21498" w:rsidRPr="00185BDD">
        <w:rPr>
          <w:rFonts w:ascii="Arial" w:hAnsi="Arial" w:cs="Arial"/>
        </w:rPr>
        <w:t>s</w:t>
      </w:r>
      <w:r w:rsidRPr="00185BDD">
        <w:rPr>
          <w:rFonts w:ascii="Arial" w:hAnsi="Arial" w:cs="Arial"/>
        </w:rPr>
        <w:t xml:space="preserve"> table correction automation: methodmanager_rt_automation.py</w:t>
      </w:r>
    </w:p>
    <w:p w14:paraId="7968DF1E" w14:textId="1B4AA6F6" w:rsidR="00FF16D5" w:rsidRPr="00185BDD" w:rsidRDefault="00FF16D5" w:rsidP="00D3180C">
      <w:pPr>
        <w:pStyle w:val="Heading3"/>
        <w:rPr>
          <w:rFonts w:ascii="Arial" w:hAnsi="Arial" w:cs="Arial"/>
        </w:rPr>
      </w:pPr>
      <w:bookmarkStart w:id="13" w:name="_Toc227836101"/>
      <w:bookmarkStart w:id="14" w:name="_Toc228114472"/>
      <w:r w:rsidRPr="00185BDD">
        <w:rPr>
          <w:rFonts w:ascii="Arial" w:hAnsi="Arial" w:cs="Arial"/>
        </w:rPr>
        <w:t>Responsibilities</w:t>
      </w:r>
      <w:bookmarkEnd w:id="13"/>
      <w:bookmarkEnd w:id="14"/>
    </w:p>
    <w:p w14:paraId="5BD4C9F3" w14:textId="222590A2" w:rsidR="00774CB5" w:rsidRPr="00185BDD" w:rsidRDefault="003022E0" w:rsidP="00774CB5">
      <w:pPr>
        <w:rPr>
          <w:rFonts w:ascii="Arial" w:hAnsi="Arial" w:cs="Arial"/>
        </w:rPr>
      </w:pPr>
      <w:r w:rsidRPr="00185BDD">
        <w:rPr>
          <w:rFonts w:ascii="Arial" w:hAnsi="Arial" w:cs="Arial"/>
        </w:rPr>
        <w:t xml:space="preserve">No staff is currently assigned to </w:t>
      </w:r>
      <w:r w:rsidR="005D0B99" w:rsidRPr="00185BDD">
        <w:rPr>
          <w:rFonts w:ascii="Arial" w:hAnsi="Arial" w:cs="Arial"/>
        </w:rPr>
        <w:t xml:space="preserve">be responsible </w:t>
      </w:r>
      <w:r w:rsidR="00120535" w:rsidRPr="00185BDD">
        <w:rPr>
          <w:rFonts w:ascii="Arial" w:hAnsi="Arial" w:cs="Arial"/>
        </w:rPr>
        <w:t xml:space="preserve">for </w:t>
      </w:r>
      <w:r w:rsidR="005D0B99" w:rsidRPr="00185BDD">
        <w:rPr>
          <w:rFonts w:ascii="Arial" w:hAnsi="Arial" w:cs="Arial"/>
        </w:rPr>
        <w:t xml:space="preserve">the </w:t>
      </w:r>
      <w:r w:rsidR="00447CAE" w:rsidRPr="00185BDD">
        <w:rPr>
          <w:rFonts w:ascii="Arial" w:hAnsi="Arial" w:cs="Arial"/>
        </w:rPr>
        <w:t>data correction of the GC-FID</w:t>
      </w:r>
      <w:r w:rsidR="006D017D" w:rsidRPr="00185BDD">
        <w:rPr>
          <w:rFonts w:ascii="Arial" w:hAnsi="Arial" w:cs="Arial"/>
        </w:rPr>
        <w:t>.</w:t>
      </w:r>
    </w:p>
    <w:p w14:paraId="69A7AFFF" w14:textId="77777777" w:rsidR="00387364" w:rsidRPr="00185BDD" w:rsidRDefault="00387364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bookmarkStart w:id="15" w:name="_Toc227836102"/>
      <w:bookmarkStart w:id="16" w:name="_Toc228114473"/>
      <w:r w:rsidRPr="00185BDD">
        <w:rPr>
          <w:rFonts w:ascii="Arial" w:hAnsi="Arial" w:cs="Arial"/>
        </w:rPr>
        <w:br w:type="page"/>
      </w:r>
    </w:p>
    <w:p w14:paraId="11DCB1D1" w14:textId="1CB8692D" w:rsidR="003E74E9" w:rsidRPr="00185BDD" w:rsidRDefault="003333BF" w:rsidP="00D3180C">
      <w:pPr>
        <w:pStyle w:val="Heading3"/>
        <w:rPr>
          <w:rFonts w:ascii="Arial" w:hAnsi="Arial" w:cs="Arial"/>
        </w:rPr>
      </w:pPr>
      <w:r w:rsidRPr="00185BDD">
        <w:rPr>
          <w:rFonts w:ascii="Arial" w:hAnsi="Arial" w:cs="Arial"/>
        </w:rPr>
        <w:lastRenderedPageBreak/>
        <w:t>Procedure</w:t>
      </w:r>
      <w:bookmarkEnd w:id="15"/>
      <w:bookmarkEnd w:id="16"/>
      <w:r w:rsidR="00CE732A" w:rsidRPr="00185BDD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33F0C4D9" w14:textId="2526A58E" w:rsidR="00623893" w:rsidRPr="00185BDD" w:rsidRDefault="00D11FAE" w:rsidP="007A69DD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bookmarkStart w:id="17" w:name="_Toc227836103"/>
      <w:bookmarkStart w:id="18" w:name="_Toc228114474"/>
      <w:r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Evaluate</w:t>
      </w:r>
      <w:r w:rsidR="00623893"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Cylinder Runs</w:t>
      </w:r>
      <w:bookmarkEnd w:id="17"/>
      <w:bookmarkEnd w:id="18"/>
    </w:p>
    <w:p w14:paraId="0F3A0E6F" w14:textId="5082D069" w:rsidR="00AD4D86" w:rsidRPr="00185BDD" w:rsidRDefault="00EF4BBC" w:rsidP="003E74E9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Choose</w:t>
      </w:r>
      <w:r w:rsidR="000E0647" w:rsidRPr="00185BDD">
        <w:rPr>
          <w:rFonts w:ascii="Arial" w:hAnsi="Arial" w:cs="Arial"/>
          <w:color w:val="000000" w:themeColor="text1"/>
        </w:rPr>
        <w:t xml:space="preserve"> the date range </w:t>
      </w:r>
      <w:r w:rsidR="00247F30" w:rsidRPr="00185BDD">
        <w:rPr>
          <w:rFonts w:ascii="Arial" w:hAnsi="Arial" w:cs="Arial"/>
          <w:color w:val="000000" w:themeColor="text1"/>
        </w:rPr>
        <w:t>for processing (i.e.</w:t>
      </w:r>
      <w:r w:rsidR="00693894" w:rsidRPr="00185BDD">
        <w:rPr>
          <w:rFonts w:ascii="Arial" w:hAnsi="Arial" w:cs="Arial"/>
          <w:color w:val="000000" w:themeColor="text1"/>
        </w:rPr>
        <w:t>,</w:t>
      </w:r>
      <w:r w:rsidR="00247F30" w:rsidRPr="00185BDD">
        <w:rPr>
          <w:rFonts w:ascii="Arial" w:hAnsi="Arial" w:cs="Arial"/>
          <w:color w:val="000000" w:themeColor="text1"/>
        </w:rPr>
        <w:t xml:space="preserve"> 2025/01/01 to 2025/12/31)</w:t>
      </w:r>
    </w:p>
    <w:p w14:paraId="1C92121C" w14:textId="45C5BAA8" w:rsidR="00BE5054" w:rsidRPr="00185BDD" w:rsidRDefault="003406D2" w:rsidP="00BE505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This should be a date range that has not been processed</w:t>
      </w:r>
    </w:p>
    <w:p w14:paraId="45DC7863" w14:textId="135B52D2" w:rsidR="0092666B" w:rsidRPr="00185BDD" w:rsidRDefault="00BE5054" w:rsidP="0092666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It can be a date range </w:t>
      </w:r>
      <w:r w:rsidR="006F6964" w:rsidRPr="00185BDD">
        <w:rPr>
          <w:rFonts w:ascii="Arial" w:hAnsi="Arial" w:cs="Arial"/>
          <w:color w:val="000000" w:themeColor="text1"/>
        </w:rPr>
        <w:t>following</w:t>
      </w:r>
      <w:r w:rsidR="00095A7E" w:rsidRPr="00185BDD">
        <w:rPr>
          <w:rFonts w:ascii="Arial" w:hAnsi="Arial" w:cs="Arial"/>
          <w:color w:val="000000" w:themeColor="text1"/>
        </w:rPr>
        <w:t xml:space="preserve"> the </w:t>
      </w:r>
      <w:r w:rsidR="00856663" w:rsidRPr="00185BDD">
        <w:rPr>
          <w:rFonts w:ascii="Arial" w:hAnsi="Arial" w:cs="Arial"/>
          <w:color w:val="000000" w:themeColor="text1"/>
        </w:rPr>
        <w:t xml:space="preserve">last date </w:t>
      </w:r>
      <w:r w:rsidR="00095A7E" w:rsidRPr="00185BDD">
        <w:rPr>
          <w:rFonts w:ascii="Arial" w:hAnsi="Arial" w:cs="Arial"/>
          <w:color w:val="000000" w:themeColor="text1"/>
        </w:rPr>
        <w:t>that has most recently been processed (i.e., i</w:t>
      </w:r>
      <w:r w:rsidR="003F6E39" w:rsidRPr="00185BDD">
        <w:rPr>
          <w:rFonts w:ascii="Arial" w:hAnsi="Arial" w:cs="Arial"/>
          <w:color w:val="000000" w:themeColor="text1"/>
        </w:rPr>
        <w:t xml:space="preserve">f performing this process once a month, the date range for processing is suggested to be the </w:t>
      </w:r>
      <w:r w:rsidR="00CD0A71" w:rsidRPr="00185BDD">
        <w:rPr>
          <w:rFonts w:ascii="Arial" w:hAnsi="Arial" w:cs="Arial"/>
          <w:color w:val="000000" w:themeColor="text1"/>
        </w:rPr>
        <w:t>last</w:t>
      </w:r>
      <w:r w:rsidR="003F6E39" w:rsidRPr="00185BDD">
        <w:rPr>
          <w:rFonts w:ascii="Arial" w:hAnsi="Arial" w:cs="Arial"/>
          <w:color w:val="000000" w:themeColor="text1"/>
        </w:rPr>
        <w:t xml:space="preserve"> month</w:t>
      </w:r>
      <w:r w:rsidR="00CD0A71" w:rsidRPr="00185BDD">
        <w:rPr>
          <w:rFonts w:ascii="Arial" w:hAnsi="Arial" w:cs="Arial"/>
          <w:color w:val="000000" w:themeColor="text1"/>
        </w:rPr>
        <w:t xml:space="preserve"> of data</w:t>
      </w:r>
      <w:r w:rsidR="00095A7E" w:rsidRPr="00185BDD">
        <w:rPr>
          <w:rFonts w:ascii="Arial" w:hAnsi="Arial" w:cs="Arial"/>
          <w:color w:val="000000" w:themeColor="text1"/>
        </w:rPr>
        <w:t xml:space="preserve">, </w:t>
      </w:r>
      <w:r w:rsidR="007155EA" w:rsidRPr="00185BDD">
        <w:rPr>
          <w:rFonts w:ascii="Arial" w:hAnsi="Arial" w:cs="Arial"/>
          <w:color w:val="000000" w:themeColor="text1"/>
        </w:rPr>
        <w:t xml:space="preserve">leading to </w:t>
      </w:r>
      <w:r w:rsidR="002F2EE2" w:rsidRPr="00185BDD">
        <w:rPr>
          <w:rFonts w:ascii="Arial" w:hAnsi="Arial" w:cs="Arial"/>
          <w:color w:val="000000" w:themeColor="text1"/>
        </w:rPr>
        <w:t>a continuous period of corrected data that can be used for analysis)</w:t>
      </w:r>
    </w:p>
    <w:p w14:paraId="08F7E827" w14:textId="5EC68B7D" w:rsidR="00891467" w:rsidRPr="00185BDD" w:rsidRDefault="00BA1E2D" w:rsidP="0092666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Choose C6C12 data</w:t>
      </w:r>
      <w:r w:rsidR="00224A82" w:rsidRPr="00185BDD">
        <w:rPr>
          <w:rFonts w:ascii="Arial" w:hAnsi="Arial" w:cs="Arial"/>
          <w:color w:val="000000" w:themeColor="text1"/>
        </w:rPr>
        <w:t>. There are issues with C2C6 data</w:t>
      </w:r>
      <w:r w:rsidR="005F6EBE" w:rsidRPr="00185BDD">
        <w:rPr>
          <w:rFonts w:ascii="Arial" w:hAnsi="Arial" w:cs="Arial"/>
          <w:color w:val="000000" w:themeColor="text1"/>
        </w:rPr>
        <w:t xml:space="preserve"> </w:t>
      </w:r>
      <w:r w:rsidR="00224A82" w:rsidRPr="00185BDD">
        <w:rPr>
          <w:rFonts w:ascii="Arial" w:hAnsi="Arial" w:cs="Arial"/>
          <w:color w:val="000000" w:themeColor="text1"/>
        </w:rPr>
        <w:t xml:space="preserve">as of this writing, </w:t>
      </w:r>
      <w:r w:rsidR="005F6EBE" w:rsidRPr="00185BDD">
        <w:rPr>
          <w:rFonts w:ascii="Arial" w:hAnsi="Arial" w:cs="Arial"/>
          <w:color w:val="000000" w:themeColor="text1"/>
        </w:rPr>
        <w:t xml:space="preserve">so </w:t>
      </w:r>
      <w:r w:rsidR="00224A82" w:rsidRPr="00185BDD">
        <w:rPr>
          <w:rFonts w:ascii="Arial" w:hAnsi="Arial" w:cs="Arial"/>
          <w:color w:val="000000" w:themeColor="text1"/>
        </w:rPr>
        <w:t>C2C6 cannot be validated until</w:t>
      </w:r>
      <w:r w:rsidRPr="00185BDD">
        <w:rPr>
          <w:rFonts w:ascii="Arial" w:hAnsi="Arial" w:cs="Arial"/>
          <w:color w:val="000000" w:themeColor="text1"/>
        </w:rPr>
        <w:t xml:space="preserve"> the issues </w:t>
      </w:r>
      <w:r w:rsidR="00224A82" w:rsidRPr="00185BDD">
        <w:rPr>
          <w:rFonts w:ascii="Arial" w:hAnsi="Arial" w:cs="Arial"/>
          <w:color w:val="000000" w:themeColor="text1"/>
        </w:rPr>
        <w:t>have</w:t>
      </w:r>
      <w:r w:rsidR="00F3345B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>been resolved</w:t>
      </w:r>
    </w:p>
    <w:p w14:paraId="2BC83734" w14:textId="46770C72" w:rsidR="001F0D0C" w:rsidRPr="00185BDD" w:rsidRDefault="001F0D0C" w:rsidP="007A69DD">
      <w:pPr>
        <w:pStyle w:val="Heading4"/>
        <w:rPr>
          <w:rFonts w:ascii="Arial" w:hAnsi="Arial" w:cs="Arial"/>
          <w:b/>
          <w:bCs/>
          <w:color w:val="000000" w:themeColor="text1"/>
        </w:rPr>
      </w:pPr>
      <w:r w:rsidRPr="00185BDD">
        <w:rPr>
          <w:rFonts w:ascii="Arial" w:hAnsi="Arial" w:cs="Arial"/>
          <w:b/>
          <w:bCs/>
          <w:color w:val="000000" w:themeColor="text1"/>
        </w:rPr>
        <w:t>Export Data</w:t>
      </w:r>
    </w:p>
    <w:p w14:paraId="76D4CEF6" w14:textId="77777777" w:rsidR="0071795B" w:rsidRPr="00185BDD" w:rsidRDefault="0071795B" w:rsidP="006643D0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If an export for the date range is already present, either as monthly trend files or .Asc files of the format start date to end date (yyyymmdd_to_yyyymmdd), skip to evaluate cylinder accuracy</w:t>
      </w:r>
    </w:p>
    <w:p w14:paraId="1D861F1E" w14:textId="220E63FA" w:rsidR="006643D0" w:rsidRPr="00185BDD" w:rsidRDefault="0071795B" w:rsidP="0071795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If not, ex</w:t>
      </w:r>
      <w:r w:rsidR="00D60163" w:rsidRPr="00185BDD">
        <w:rPr>
          <w:rFonts w:ascii="Arial" w:hAnsi="Arial" w:cs="Arial"/>
          <w:color w:val="000000" w:themeColor="text1"/>
        </w:rPr>
        <w:t xml:space="preserve">port the </w:t>
      </w:r>
      <w:r w:rsidR="00A654FA" w:rsidRPr="00185BDD">
        <w:rPr>
          <w:rFonts w:ascii="Arial" w:hAnsi="Arial" w:cs="Arial"/>
          <w:color w:val="000000" w:themeColor="text1"/>
        </w:rPr>
        <w:t>date range</w:t>
      </w:r>
      <w:r w:rsidR="00215851" w:rsidRPr="00185BDD">
        <w:rPr>
          <w:rFonts w:ascii="Arial" w:hAnsi="Arial" w:cs="Arial"/>
          <w:color w:val="000000" w:themeColor="text1"/>
        </w:rPr>
        <w:t xml:space="preserve"> selected for processing</w:t>
      </w:r>
      <w:r w:rsidR="000D7D96" w:rsidRPr="00185BDD">
        <w:rPr>
          <w:rFonts w:ascii="Arial" w:hAnsi="Arial" w:cs="Arial"/>
          <w:color w:val="000000" w:themeColor="text1"/>
        </w:rPr>
        <w:t xml:space="preserve"> </w:t>
      </w:r>
      <w:r w:rsidR="009E4DF4" w:rsidRPr="00185BDD">
        <w:rPr>
          <w:rFonts w:ascii="Arial" w:hAnsi="Arial" w:cs="Arial"/>
          <w:color w:val="000000" w:themeColor="text1"/>
        </w:rPr>
        <w:t>from Peak Viewer to .Asc files</w:t>
      </w:r>
      <w:r w:rsidRPr="00185BDD">
        <w:rPr>
          <w:rFonts w:ascii="Arial" w:hAnsi="Arial" w:cs="Arial"/>
          <w:color w:val="000000" w:themeColor="text1"/>
        </w:rPr>
        <w:t xml:space="preserve"> using the following steps</w:t>
      </w:r>
    </w:p>
    <w:p w14:paraId="353A0F9F" w14:textId="0944DE55" w:rsidR="00247F30" w:rsidRPr="00185BDD" w:rsidRDefault="00A00A97" w:rsidP="003E74E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</w:t>
      </w:r>
      <w:r w:rsidR="00D60163" w:rsidRPr="00185BDD">
        <w:rPr>
          <w:rFonts w:ascii="Arial" w:hAnsi="Arial" w:cs="Arial"/>
          <w:color w:val="000000" w:themeColor="text1"/>
        </w:rPr>
        <w:t>Vistachrom Peak Viewer software</w:t>
      </w:r>
    </w:p>
    <w:p w14:paraId="2C84E739" w14:textId="191A2F6C" w:rsidR="00D60163" w:rsidRPr="00185BDD" w:rsidRDefault="004D26AB" w:rsidP="003E74E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</w:t>
      </w:r>
      <w:r w:rsidR="006948B8" w:rsidRPr="00185BDD">
        <w:rPr>
          <w:rFonts w:ascii="Arial" w:hAnsi="Arial" w:cs="Arial"/>
          <w:color w:val="000000" w:themeColor="text1"/>
        </w:rPr>
        <w:t xml:space="preserve"> just</w:t>
      </w:r>
      <w:r w:rsidR="0004114E" w:rsidRPr="00185BDD">
        <w:rPr>
          <w:rFonts w:ascii="Arial" w:hAnsi="Arial" w:cs="Arial"/>
          <w:color w:val="000000" w:themeColor="text1"/>
        </w:rPr>
        <w:t xml:space="preserve"> </w:t>
      </w:r>
      <w:r w:rsidR="00A16588" w:rsidRPr="00185BDD">
        <w:rPr>
          <w:rFonts w:ascii="Arial" w:hAnsi="Arial" w:cs="Arial"/>
          <w:color w:val="000000" w:themeColor="text1"/>
        </w:rPr>
        <w:t>cylinder files</w:t>
      </w:r>
      <w:r w:rsidR="00304AE5" w:rsidRPr="00185BDD">
        <w:rPr>
          <w:rFonts w:ascii="Arial" w:hAnsi="Arial" w:cs="Arial"/>
          <w:color w:val="000000" w:themeColor="text1"/>
        </w:rPr>
        <w:t xml:space="preserve"> </w:t>
      </w:r>
      <w:r w:rsidR="0004114E" w:rsidRPr="00185BDD">
        <w:rPr>
          <w:rFonts w:ascii="Arial" w:hAnsi="Arial" w:cs="Arial"/>
          <w:color w:val="000000" w:themeColor="text1"/>
        </w:rPr>
        <w:t>for the date range</w:t>
      </w:r>
    </w:p>
    <w:p w14:paraId="3798D9A8" w14:textId="4CDFE019" w:rsidR="006B2293" w:rsidRPr="00185BDD" w:rsidRDefault="006B2293" w:rsidP="006B229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File -&gt; Open </w:t>
      </w:r>
    </w:p>
    <w:p w14:paraId="7DE2C457" w14:textId="70D8490D" w:rsidR="006B2293" w:rsidRPr="00185BDD" w:rsidRDefault="006B2293" w:rsidP="006B229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Navigate to the folder</w:t>
      </w:r>
      <w:r w:rsidR="00C4293B" w:rsidRPr="00185BDD">
        <w:rPr>
          <w:rFonts w:ascii="Arial" w:hAnsi="Arial" w:cs="Arial"/>
        </w:rPr>
        <w:t xml:space="preserve"> containing </w:t>
      </w:r>
      <w:r w:rsidR="00050094" w:rsidRPr="00185BDD">
        <w:rPr>
          <w:rFonts w:ascii="Arial" w:hAnsi="Arial" w:cs="Arial"/>
        </w:rPr>
        <w:t xml:space="preserve">cylinder </w:t>
      </w:r>
      <w:r w:rsidR="00C4293B" w:rsidRPr="00185BDD">
        <w:rPr>
          <w:rFonts w:ascii="Arial" w:hAnsi="Arial" w:cs="Arial"/>
        </w:rPr>
        <w:t>files</w:t>
      </w:r>
      <w:r w:rsidR="00050094" w:rsidRPr="00185BDD">
        <w:rPr>
          <w:rFonts w:ascii="Arial" w:hAnsi="Arial" w:cs="Arial"/>
        </w:rPr>
        <w:t xml:space="preserve"> (they are titled by date and time: yyyymmdd_hhmm_CYL07-A2.Chrom)</w:t>
      </w:r>
    </w:p>
    <w:p w14:paraId="7F93344A" w14:textId="6BAFA8A3" w:rsidR="006B2293" w:rsidRPr="00185BDD" w:rsidRDefault="006B2293" w:rsidP="006B229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Select the </w:t>
      </w:r>
      <w:r w:rsidR="009C76DB" w:rsidRPr="00185BDD">
        <w:rPr>
          <w:rFonts w:ascii="Arial" w:hAnsi="Arial" w:cs="Arial"/>
        </w:rPr>
        <w:t xml:space="preserve">files with </w:t>
      </w:r>
      <w:r w:rsidRPr="00185BDD">
        <w:rPr>
          <w:rFonts w:ascii="Arial" w:hAnsi="Arial" w:cs="Arial"/>
        </w:rPr>
        <w:t>“CYL07</w:t>
      </w:r>
      <w:r w:rsidR="002471A9" w:rsidRPr="00185BDD">
        <w:rPr>
          <w:rFonts w:ascii="Arial" w:hAnsi="Arial" w:cs="Arial"/>
        </w:rPr>
        <w:t>-</w:t>
      </w:r>
      <w:r w:rsidR="007D2477" w:rsidRPr="00185BDD">
        <w:rPr>
          <w:rFonts w:ascii="Arial" w:hAnsi="Arial" w:cs="Arial"/>
        </w:rPr>
        <w:t>A2</w:t>
      </w:r>
      <w:r w:rsidRPr="00185BDD">
        <w:rPr>
          <w:rFonts w:ascii="Arial" w:hAnsi="Arial" w:cs="Arial"/>
        </w:rPr>
        <w:t xml:space="preserve">” </w:t>
      </w:r>
      <w:r w:rsidR="009C76DB" w:rsidRPr="00185BDD">
        <w:rPr>
          <w:rFonts w:ascii="Arial" w:hAnsi="Arial" w:cs="Arial"/>
        </w:rPr>
        <w:t>in the name</w:t>
      </w:r>
      <w:r w:rsidR="00680872" w:rsidRPr="00185BDD">
        <w:rPr>
          <w:rFonts w:ascii="Arial" w:hAnsi="Arial" w:cs="Arial"/>
        </w:rPr>
        <w:t xml:space="preserve"> </w:t>
      </w:r>
      <w:r w:rsidR="009C76DB" w:rsidRPr="00185BDD">
        <w:rPr>
          <w:rFonts w:ascii="Arial" w:hAnsi="Arial" w:cs="Arial"/>
        </w:rPr>
        <w:br/>
      </w:r>
      <w:r w:rsidR="00680872" w:rsidRPr="00185BDD">
        <w:rPr>
          <w:rFonts w:ascii="Arial" w:hAnsi="Arial" w:cs="Arial"/>
        </w:rPr>
        <w:t>(</w:t>
      </w:r>
      <w:r w:rsidR="002471A9" w:rsidRPr="00185BDD">
        <w:rPr>
          <w:rFonts w:ascii="Arial" w:hAnsi="Arial" w:cs="Arial"/>
        </w:rPr>
        <w:t>there’s 1 every 4 days)</w:t>
      </w:r>
    </w:p>
    <w:p w14:paraId="28E8C05B" w14:textId="389DAC5A" w:rsidR="006B2293" w:rsidRPr="00185BDD" w:rsidRDefault="006B2293" w:rsidP="006B229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Click Open</w:t>
      </w:r>
      <w:r w:rsidR="00152AD1" w:rsidRPr="00185BDD">
        <w:rPr>
          <w:rFonts w:ascii="Arial" w:hAnsi="Arial" w:cs="Arial"/>
        </w:rPr>
        <w:t xml:space="preserve"> </w:t>
      </w:r>
    </w:p>
    <w:p w14:paraId="1EE3FE9F" w14:textId="1861E8E1" w:rsidR="00BA1E2D" w:rsidRPr="00185BDD" w:rsidRDefault="00BA1E2D" w:rsidP="006B229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Repeat as needed to open the entire date range</w:t>
      </w:r>
    </w:p>
    <w:p w14:paraId="00E0A74D" w14:textId="60A4AF5F" w:rsidR="006B2293" w:rsidRPr="00185BDD" w:rsidRDefault="006B2293" w:rsidP="006B2293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</w:rPr>
        <w:drawing>
          <wp:inline distT="0" distB="0" distL="0" distR="0" wp14:anchorId="73EFEA3C" wp14:editId="553D599C">
            <wp:extent cx="4025109" cy="2566317"/>
            <wp:effectExtent l="0" t="0" r="0" b="5715"/>
            <wp:docPr id="2274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2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4618" cy="26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5046" w14:textId="5C895CC2" w:rsidR="0004114E" w:rsidRPr="00185BDD" w:rsidRDefault="008E71B1" w:rsidP="006B229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Optional: if doing just cylinder files, </w:t>
      </w:r>
      <w:r w:rsidR="00387364" w:rsidRPr="00185BDD">
        <w:rPr>
          <w:rFonts w:ascii="Arial" w:hAnsi="Arial" w:cs="Arial"/>
          <w:color w:val="000000" w:themeColor="text1"/>
        </w:rPr>
        <w:t xml:space="preserve">you can </w:t>
      </w:r>
      <w:r w:rsidRPr="00185BDD">
        <w:rPr>
          <w:rFonts w:ascii="Arial" w:hAnsi="Arial" w:cs="Arial"/>
          <w:color w:val="000000" w:themeColor="text1"/>
        </w:rPr>
        <w:t xml:space="preserve">use </w:t>
      </w:r>
      <w:hyperlink r:id="rId11" w:history="1">
        <w:r w:rsidR="00EB0702" w:rsidRPr="00185BDD">
          <w:rPr>
            <w:rStyle w:val="Hyperlink"/>
            <w:rFonts w:ascii="Arial" w:hAnsi="Arial" w:cs="Arial"/>
          </w:rPr>
          <w:t>CYL07A2_organizer.py</w:t>
        </w:r>
      </w:hyperlink>
      <w:r w:rsidR="00EB0702" w:rsidRPr="00185BDD">
        <w:rPr>
          <w:rFonts w:ascii="Arial" w:hAnsi="Arial" w:cs="Arial"/>
        </w:rPr>
        <w:t xml:space="preserve"> to consolidate cylinder files for the date range into </w:t>
      </w:r>
      <w:r w:rsidR="00E2690E" w:rsidRPr="00185BDD">
        <w:rPr>
          <w:rFonts w:ascii="Arial" w:hAnsi="Arial" w:cs="Arial"/>
        </w:rPr>
        <w:t>a singular folder</w:t>
      </w:r>
    </w:p>
    <w:p w14:paraId="61813AB6" w14:textId="77777777" w:rsidR="0015061D" w:rsidRPr="00185BDD" w:rsidRDefault="0015061D" w:rsidP="0015061D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Note: Python must be downloaded and can be opened in IDLE, directly in the console (double click), or any Python workspace</w:t>
      </w:r>
    </w:p>
    <w:p w14:paraId="5CB7D5DD" w14:textId="33617B58" w:rsidR="00350D21" w:rsidRPr="00185BDD" w:rsidRDefault="00350D21" w:rsidP="00350D21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Run the Python file</w:t>
      </w:r>
    </w:p>
    <w:p w14:paraId="1394620B" w14:textId="136F0923" w:rsidR="00350D21" w:rsidRPr="00185BDD" w:rsidRDefault="00350D21" w:rsidP="00350D21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 path to folder containing</w:t>
      </w:r>
      <w:r w:rsidR="005E3945" w:rsidRPr="00185BDD">
        <w:rPr>
          <w:rFonts w:ascii="Arial" w:hAnsi="Arial" w:cs="Arial"/>
          <w:color w:val="000000" w:themeColor="text1"/>
        </w:rPr>
        <w:t xml:space="preserve"> folders of months (</w:t>
      </w:r>
      <w:r w:rsidRPr="00185BDD">
        <w:rPr>
          <w:rFonts w:ascii="Arial" w:hAnsi="Arial" w:cs="Arial"/>
          <w:color w:val="000000" w:themeColor="text1"/>
        </w:rPr>
        <w:t>mm/dd</w:t>
      </w:r>
      <w:r w:rsidR="005E3945" w:rsidRPr="00185BDD">
        <w:rPr>
          <w:rFonts w:ascii="Arial" w:hAnsi="Arial" w:cs="Arial"/>
          <w:color w:val="000000" w:themeColor="text1"/>
        </w:rPr>
        <w:t>)</w:t>
      </w:r>
    </w:p>
    <w:p w14:paraId="7E2163A5" w14:textId="5DAB4894" w:rsidR="005B29B2" w:rsidRPr="00185BDD" w:rsidRDefault="00350D21" w:rsidP="006B2293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All files in the period will be stored </w:t>
      </w:r>
      <w:r w:rsidR="000C7759" w:rsidRPr="00185BDD">
        <w:rPr>
          <w:rFonts w:ascii="Arial" w:hAnsi="Arial" w:cs="Arial"/>
          <w:color w:val="000000" w:themeColor="text1"/>
        </w:rPr>
        <w:t xml:space="preserve">in </w:t>
      </w:r>
      <w:r w:rsidR="00D53F75" w:rsidRPr="00185BDD">
        <w:rPr>
          <w:rFonts w:ascii="Arial" w:hAnsi="Arial" w:cs="Arial"/>
          <w:color w:val="000000" w:themeColor="text1"/>
        </w:rPr>
        <w:t>a</w:t>
      </w:r>
      <w:r w:rsidRPr="00185BDD">
        <w:rPr>
          <w:rFonts w:ascii="Arial" w:hAnsi="Arial" w:cs="Arial"/>
          <w:color w:val="000000" w:themeColor="text1"/>
        </w:rPr>
        <w:t xml:space="preserve"> folder</w:t>
      </w:r>
      <w:r w:rsidR="000C7759" w:rsidRPr="00185BDD">
        <w:rPr>
          <w:rFonts w:ascii="Arial" w:hAnsi="Arial" w:cs="Arial"/>
          <w:color w:val="000000" w:themeColor="text1"/>
        </w:rPr>
        <w:t xml:space="preserve"> </w:t>
      </w:r>
      <w:r w:rsidR="00D53F75" w:rsidRPr="00185BDD">
        <w:rPr>
          <w:rFonts w:ascii="Arial" w:hAnsi="Arial" w:cs="Arial"/>
          <w:color w:val="000000" w:themeColor="text1"/>
        </w:rPr>
        <w:t>with “CYL07-A2 files” in the title</w:t>
      </w:r>
      <w:r w:rsidR="0015061D" w:rsidRPr="00185BDD">
        <w:rPr>
          <w:rFonts w:ascii="Arial" w:hAnsi="Arial" w:cs="Arial"/>
          <w:color w:val="000000" w:themeColor="text1"/>
        </w:rPr>
        <w:t xml:space="preserve"> in</w:t>
      </w:r>
      <w:r w:rsidR="00A1712E" w:rsidRPr="00185BDD">
        <w:rPr>
          <w:rFonts w:ascii="Arial" w:hAnsi="Arial" w:cs="Arial"/>
          <w:color w:val="000000" w:themeColor="text1"/>
        </w:rPr>
        <w:t xml:space="preserve"> a folder that is one folder back from the given path </w:t>
      </w:r>
    </w:p>
    <w:p w14:paraId="3B753C5B" w14:textId="3378D3D8" w:rsidR="00467FA3" w:rsidRPr="00185BDD" w:rsidRDefault="00E2690E" w:rsidP="00467FA3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Go to Post-Process </w:t>
      </w:r>
    </w:p>
    <w:p w14:paraId="1EFCEA00" w14:textId="6E4F34DC" w:rsidR="00467FA3" w:rsidRPr="00185BDD" w:rsidRDefault="00467FA3" w:rsidP="00467FA3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Use the most recent </w:t>
      </w:r>
      <w:r w:rsidR="00AA17B4" w:rsidRPr="00185BDD">
        <w:rPr>
          <w:rFonts w:ascii="Arial" w:hAnsi="Arial" w:cs="Arial"/>
        </w:rPr>
        <w:t>S</w:t>
      </w:r>
      <w:r w:rsidRPr="00185BDD">
        <w:rPr>
          <w:rFonts w:ascii="Arial" w:hAnsi="Arial" w:cs="Arial"/>
        </w:rPr>
        <w:t>ubstance</w:t>
      </w:r>
      <w:r w:rsidR="00FB37E1" w:rsidRPr="00185BDD">
        <w:rPr>
          <w:rFonts w:ascii="Arial" w:hAnsi="Arial" w:cs="Arial"/>
        </w:rPr>
        <w:t>s</w:t>
      </w:r>
      <w:r w:rsidRPr="00185BDD">
        <w:rPr>
          <w:rFonts w:ascii="Arial" w:hAnsi="Arial" w:cs="Arial"/>
        </w:rPr>
        <w:t xml:space="preserve"> table</w:t>
      </w:r>
    </w:p>
    <w:p w14:paraId="15C107F1" w14:textId="51E6D39E" w:rsidR="00D63D70" w:rsidRPr="00185BDD" w:rsidRDefault="00CF3814" w:rsidP="00467FA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Click</w:t>
      </w:r>
      <w:r w:rsidR="00375AA6" w:rsidRPr="00185BDD">
        <w:rPr>
          <w:rFonts w:ascii="Arial" w:hAnsi="Arial" w:cs="Arial"/>
        </w:rPr>
        <w:t xml:space="preserve"> the folder icon under “Substances table used” </w:t>
      </w:r>
    </w:p>
    <w:p w14:paraId="4ADF53E7" w14:textId="1F513C07" w:rsidR="0014538D" w:rsidRPr="00185BDD" w:rsidRDefault="00BF22B7" w:rsidP="00D63D70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4C441B" wp14:editId="6B62C043">
                <wp:simplePos x="0" y="0"/>
                <wp:positionH relativeFrom="column">
                  <wp:posOffset>4282440</wp:posOffset>
                </wp:positionH>
                <wp:positionV relativeFrom="paragraph">
                  <wp:posOffset>56515</wp:posOffset>
                </wp:positionV>
                <wp:extent cx="1097280" cy="449580"/>
                <wp:effectExtent l="0" t="0" r="83820" b="64770"/>
                <wp:wrapNone/>
                <wp:docPr id="14355393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5D2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37.2pt;margin-top:4.45pt;width:86.4pt;height:35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" strokecolor="#e00" strokeweight="1pt">
                <v:stroke endarrow="block" joinstyle="miter"/>
              </v:shape>
            </w:pict>
          </mc:Fallback>
        </mc:AlternateContent>
      </w:r>
      <w:r w:rsidR="00176BB5" w:rsidRPr="00185BDD">
        <w:rPr>
          <w:rFonts w:ascii="Arial" w:hAnsi="Arial" w:cs="Arial"/>
          <w:noProof/>
        </w:rPr>
        <w:drawing>
          <wp:inline distT="0" distB="0" distL="0" distR="0" wp14:anchorId="04AEAB8A" wp14:editId="411D859F">
            <wp:extent cx="5614035" cy="2962964"/>
            <wp:effectExtent l="0" t="0" r="5715" b="8890"/>
            <wp:docPr id="31723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36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1771" cy="29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96AD" w14:textId="2050AD1E" w:rsidR="00EF4BBC" w:rsidRPr="00185BDD" w:rsidRDefault="00EF4BBC" w:rsidP="00EF4BB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Navigate to the folder</w:t>
      </w:r>
      <w:r w:rsidR="006044C1" w:rsidRPr="00185BDD">
        <w:rPr>
          <w:rFonts w:ascii="Arial" w:hAnsi="Arial" w:cs="Arial"/>
        </w:rPr>
        <w:t xml:space="preserve"> containing </w:t>
      </w:r>
      <w:r w:rsidR="00E90A73" w:rsidRPr="00185BDD">
        <w:rPr>
          <w:rFonts w:ascii="Arial" w:hAnsi="Arial" w:cs="Arial"/>
        </w:rPr>
        <w:t>S</w:t>
      </w:r>
      <w:r w:rsidR="006044C1" w:rsidRPr="00185BDD">
        <w:rPr>
          <w:rFonts w:ascii="Arial" w:hAnsi="Arial" w:cs="Arial"/>
        </w:rPr>
        <w:t>ubstances tables</w:t>
      </w:r>
    </w:p>
    <w:p w14:paraId="4A52E9DB" w14:textId="0166C193" w:rsidR="00375AA6" w:rsidRPr="00185BDD" w:rsidRDefault="00A00DAF" w:rsidP="00467FA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S</w:t>
      </w:r>
      <w:r w:rsidR="00361578" w:rsidRPr="00185BDD">
        <w:rPr>
          <w:rFonts w:ascii="Arial" w:hAnsi="Arial" w:cs="Arial"/>
        </w:rPr>
        <w:t xml:space="preserve">elect </w:t>
      </w:r>
      <w:r w:rsidR="00E90A73" w:rsidRPr="00185BDD">
        <w:rPr>
          <w:rFonts w:ascii="Arial" w:hAnsi="Arial" w:cs="Arial"/>
        </w:rPr>
        <w:t>a</w:t>
      </w:r>
      <w:r w:rsidR="00361578" w:rsidRPr="00185BDD">
        <w:rPr>
          <w:rFonts w:ascii="Arial" w:hAnsi="Arial" w:cs="Arial"/>
        </w:rPr>
        <w:t xml:space="preserve"> </w:t>
      </w:r>
      <w:r w:rsidR="00AA17B4" w:rsidRPr="00185BDD">
        <w:rPr>
          <w:rFonts w:ascii="Arial" w:hAnsi="Arial" w:cs="Arial"/>
        </w:rPr>
        <w:t>S</w:t>
      </w:r>
      <w:r w:rsidR="00361578" w:rsidRPr="00185BDD">
        <w:rPr>
          <w:rFonts w:ascii="Arial" w:hAnsi="Arial" w:cs="Arial"/>
        </w:rPr>
        <w:t>ubstance</w:t>
      </w:r>
      <w:r w:rsidR="00FB37E1" w:rsidRPr="00185BDD">
        <w:rPr>
          <w:rFonts w:ascii="Arial" w:hAnsi="Arial" w:cs="Arial"/>
        </w:rPr>
        <w:t>s</w:t>
      </w:r>
      <w:r w:rsidR="00361578" w:rsidRPr="00185BDD">
        <w:rPr>
          <w:rFonts w:ascii="Arial" w:hAnsi="Arial" w:cs="Arial"/>
        </w:rPr>
        <w:t xml:space="preserve"> table</w:t>
      </w:r>
    </w:p>
    <w:p w14:paraId="13E600AA" w14:textId="3EA5CA44" w:rsidR="00E90A73" w:rsidRPr="00185BDD" w:rsidRDefault="00E90A73" w:rsidP="00E90A73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Preferably, this should be the one most recently used; however, any Substances table available will suffice</w:t>
      </w:r>
    </w:p>
    <w:p w14:paraId="2B0C91EE" w14:textId="77777777" w:rsidR="00E6559D" w:rsidRPr="00185BDD" w:rsidRDefault="00E6559D">
      <w:pPr>
        <w:rPr>
          <w:rFonts w:ascii="Arial" w:hAnsi="Arial" w:cs="Arial"/>
        </w:rPr>
      </w:pPr>
      <w:r w:rsidRPr="00185BDD">
        <w:rPr>
          <w:rFonts w:ascii="Arial" w:hAnsi="Arial" w:cs="Arial"/>
        </w:rPr>
        <w:br w:type="page"/>
      </w:r>
    </w:p>
    <w:p w14:paraId="102D8324" w14:textId="3439DE29" w:rsidR="00361578" w:rsidRPr="00185BDD" w:rsidRDefault="00734E7B" w:rsidP="003E74E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lastRenderedPageBreak/>
        <w:t>Under “Units used”, s</w:t>
      </w:r>
      <w:r w:rsidR="00361578" w:rsidRPr="00185BDD">
        <w:rPr>
          <w:rFonts w:ascii="Arial" w:hAnsi="Arial" w:cs="Arial"/>
        </w:rPr>
        <w:t xml:space="preserve">elect “Unit Results” as </w:t>
      </w:r>
      <w:r w:rsidR="00191E95" w:rsidRPr="00185BDD">
        <w:rPr>
          <w:rFonts w:ascii="Arial" w:hAnsi="Arial" w:cs="Arial"/>
        </w:rPr>
        <w:t>“</w:t>
      </w:r>
      <w:r w:rsidR="00361578" w:rsidRPr="00185BDD">
        <w:rPr>
          <w:rFonts w:ascii="Arial" w:hAnsi="Arial" w:cs="Arial"/>
        </w:rPr>
        <w:t>ppb</w:t>
      </w:r>
      <w:r w:rsidR="00191E95" w:rsidRPr="00185BDD">
        <w:rPr>
          <w:rFonts w:ascii="Arial" w:hAnsi="Arial" w:cs="Arial"/>
        </w:rPr>
        <w:t>(v)”</w:t>
      </w:r>
      <w:r w:rsidR="00361578" w:rsidRPr="00185BDD">
        <w:rPr>
          <w:rFonts w:ascii="Arial" w:hAnsi="Arial" w:cs="Arial"/>
        </w:rPr>
        <w:t xml:space="preserve"> (default is mg/m</w:t>
      </w:r>
      <w:r w:rsidR="00361578" w:rsidRPr="00185BDD">
        <w:rPr>
          <w:rFonts w:ascii="Arial" w:hAnsi="Arial" w:cs="Arial"/>
          <w:vertAlign w:val="superscript"/>
        </w:rPr>
        <w:t>3</w:t>
      </w:r>
      <w:r w:rsidR="00361578" w:rsidRPr="00185BDD">
        <w:rPr>
          <w:rFonts w:ascii="Arial" w:hAnsi="Arial" w:cs="Arial"/>
        </w:rPr>
        <w:t>)</w:t>
      </w:r>
    </w:p>
    <w:p w14:paraId="5327094E" w14:textId="605E41AA" w:rsidR="0008531C" w:rsidRPr="00185BDD" w:rsidRDefault="00BA5EB9" w:rsidP="0008531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Under </w:t>
      </w:r>
      <w:r w:rsidR="00734E7B" w:rsidRPr="00185BDD">
        <w:rPr>
          <w:rFonts w:ascii="Arial" w:hAnsi="Arial" w:cs="Arial"/>
        </w:rPr>
        <w:t>“</w:t>
      </w:r>
      <w:r w:rsidRPr="00185BDD">
        <w:rPr>
          <w:rFonts w:ascii="Arial" w:hAnsi="Arial" w:cs="Arial"/>
        </w:rPr>
        <w:t>Post</w:t>
      </w:r>
      <w:r w:rsidR="00734E7B" w:rsidRPr="00185BDD">
        <w:rPr>
          <w:rFonts w:ascii="Arial" w:hAnsi="Arial" w:cs="Arial"/>
        </w:rPr>
        <w:t>-Process type”, s</w:t>
      </w:r>
      <w:r w:rsidRPr="00185BDD">
        <w:rPr>
          <w:rFonts w:ascii="Arial" w:hAnsi="Arial" w:cs="Arial"/>
        </w:rPr>
        <w:t>elect “Post-Identification” and “Post-Correction”</w:t>
      </w:r>
    </w:p>
    <w:p w14:paraId="3F38662E" w14:textId="48432674" w:rsidR="00361578" w:rsidRPr="00185BDD" w:rsidRDefault="0008531C" w:rsidP="0008531C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</w:rPr>
        <w:drawing>
          <wp:inline distT="0" distB="0" distL="0" distR="0" wp14:anchorId="1C7B539E" wp14:editId="71205979">
            <wp:extent cx="6019800" cy="1724025"/>
            <wp:effectExtent l="0" t="0" r="0" b="9525"/>
            <wp:docPr id="115988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86483" name=""/>
                    <pic:cNvPicPr/>
                  </pic:nvPicPr>
                  <pic:blipFill rotWithShape="1">
                    <a:blip r:embed="rId13"/>
                    <a:srcRect l="-1" r="-1396" b="4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415" cy="1747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AF4CF" w14:textId="286A0209" w:rsidR="00D63D70" w:rsidRPr="00185BDD" w:rsidRDefault="00D63D70" w:rsidP="003E74E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Export as Trend files</w:t>
      </w:r>
      <w:r w:rsidR="00771158" w:rsidRPr="00185BDD">
        <w:rPr>
          <w:rFonts w:ascii="Arial" w:hAnsi="Arial" w:cs="Arial"/>
        </w:rPr>
        <w:t xml:space="preserve"> under “Trend parameters”</w:t>
      </w:r>
    </w:p>
    <w:p w14:paraId="73C2B792" w14:textId="1134342F" w:rsidR="00B0699B" w:rsidRPr="00185BDD" w:rsidRDefault="00771158" w:rsidP="00D63D70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S</w:t>
      </w:r>
      <w:r w:rsidR="00B0699B" w:rsidRPr="00185BDD">
        <w:rPr>
          <w:rFonts w:ascii="Arial" w:hAnsi="Arial" w:cs="Arial"/>
        </w:rPr>
        <w:t>elect “Create trend files” and “Select by Method”</w:t>
      </w:r>
    </w:p>
    <w:p w14:paraId="13321E31" w14:textId="0CF00462" w:rsidR="00042B29" w:rsidRPr="00185BDD" w:rsidRDefault="0067494D" w:rsidP="00042B2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Navigate to </w:t>
      </w:r>
      <w:r w:rsidR="00042B29" w:rsidRPr="00185BDD">
        <w:rPr>
          <w:rFonts w:ascii="Arial" w:hAnsi="Arial" w:cs="Arial"/>
        </w:rPr>
        <w:t>a new</w:t>
      </w:r>
      <w:r w:rsidRPr="00185BDD">
        <w:rPr>
          <w:rFonts w:ascii="Arial" w:hAnsi="Arial" w:cs="Arial"/>
        </w:rPr>
        <w:t xml:space="preserve"> folder</w:t>
      </w:r>
      <w:r w:rsidR="00042B29" w:rsidRPr="00185BDD">
        <w:rPr>
          <w:rFonts w:ascii="Arial" w:hAnsi="Arial" w:cs="Arial"/>
        </w:rPr>
        <w:t xml:space="preserve"> in which you want to save your data</w:t>
      </w:r>
      <w:r w:rsidR="008951D0" w:rsidRPr="00185BDD">
        <w:rPr>
          <w:rFonts w:ascii="Arial" w:hAnsi="Arial" w:cs="Arial"/>
        </w:rPr>
        <w:t xml:space="preserve"> (save folder)</w:t>
      </w:r>
      <w:r w:rsidR="00042B29" w:rsidRPr="00185BDD">
        <w:rPr>
          <w:rFonts w:ascii="Arial" w:hAnsi="Arial" w:cs="Arial"/>
        </w:rPr>
        <w:t xml:space="preserve"> (i.e., a folder named by the time frame you are analyzing)</w:t>
      </w:r>
    </w:p>
    <w:p w14:paraId="3A470727" w14:textId="77777777" w:rsidR="0067494D" w:rsidRPr="00185BDD" w:rsidRDefault="0067494D" w:rsidP="0067494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Set the name for the export to startdate_to_enddate as yyyymmdd_to_yyyymmdd</w:t>
      </w:r>
    </w:p>
    <w:p w14:paraId="613DEB84" w14:textId="0E1C3AE7" w:rsidR="00771158" w:rsidRPr="00185BDD" w:rsidRDefault="00771158" w:rsidP="00D63D70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C</w:t>
      </w:r>
      <w:r w:rsidR="00CF3814" w:rsidRPr="00185BDD">
        <w:rPr>
          <w:rFonts w:ascii="Arial" w:hAnsi="Arial" w:cs="Arial"/>
        </w:rPr>
        <w:t xml:space="preserve">lick the </w:t>
      </w:r>
      <w:r w:rsidR="001A16D1" w:rsidRPr="00185BDD">
        <w:rPr>
          <w:rFonts w:ascii="Arial" w:hAnsi="Arial" w:cs="Arial"/>
        </w:rPr>
        <w:t>S</w:t>
      </w:r>
      <w:r w:rsidR="006860A6" w:rsidRPr="00185BDD">
        <w:rPr>
          <w:rFonts w:ascii="Arial" w:hAnsi="Arial" w:cs="Arial"/>
        </w:rPr>
        <w:t xml:space="preserve">ave icon </w:t>
      </w:r>
    </w:p>
    <w:p w14:paraId="08C8DE74" w14:textId="72206288" w:rsidR="00BF22B7" w:rsidRPr="00185BDD" w:rsidRDefault="00BF22B7" w:rsidP="00BF22B7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775F589" wp14:editId="079F57C1">
                <wp:simplePos x="0" y="0"/>
                <wp:positionH relativeFrom="column">
                  <wp:posOffset>3467100</wp:posOffset>
                </wp:positionH>
                <wp:positionV relativeFrom="paragraph">
                  <wp:posOffset>139700</wp:posOffset>
                </wp:positionV>
                <wp:extent cx="647700" cy="323850"/>
                <wp:effectExtent l="0" t="0" r="57150" b="57150"/>
                <wp:wrapNone/>
                <wp:docPr id="9639152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8E2E2" id="Straight Arrow Connector 3" o:spid="_x0000_s1026" type="#_x0000_t32" style="position:absolute;margin-left:273pt;margin-top:11pt;width:51pt;height:25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="00FF2A3C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8C96492" wp14:editId="5F70DE76">
            <wp:extent cx="2959426" cy="1456427"/>
            <wp:effectExtent l="0" t="0" r="0" b="0"/>
            <wp:docPr id="1247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426" cy="14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8D05" w14:textId="1C47126F" w:rsidR="006860A6" w:rsidRPr="00185BDD" w:rsidRDefault="006860A6" w:rsidP="003E74E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Click “Start Post-Process”</w:t>
      </w:r>
      <w:r w:rsidR="006C07B5" w:rsidRPr="00185BDD">
        <w:rPr>
          <w:rFonts w:ascii="Arial" w:hAnsi="Arial" w:cs="Arial"/>
        </w:rPr>
        <w:t xml:space="preserve"> </w:t>
      </w:r>
    </w:p>
    <w:p w14:paraId="05784A24" w14:textId="06A86028" w:rsidR="00F42C12" w:rsidRPr="00185BDD" w:rsidRDefault="00042B29" w:rsidP="00F42C12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FFAE931" wp14:editId="66E7C9FC">
                <wp:simplePos x="0" y="0"/>
                <wp:positionH relativeFrom="column">
                  <wp:posOffset>2759103</wp:posOffset>
                </wp:positionH>
                <wp:positionV relativeFrom="paragraph">
                  <wp:posOffset>1519886</wp:posOffset>
                </wp:positionV>
                <wp:extent cx="539253" cy="434644"/>
                <wp:effectExtent l="0" t="0" r="70485" b="60960"/>
                <wp:wrapNone/>
                <wp:docPr id="20594314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253" cy="434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2D8DC" id="Straight Arrow Connector 4" o:spid="_x0000_s1026" type="#_x0000_t32" style="position:absolute;margin-left:217.25pt;margin-top:119.7pt;width:42.45pt;height:34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96D8966" wp14:editId="5239D8C4">
            <wp:extent cx="3796740" cy="1304014"/>
            <wp:effectExtent l="0" t="0" r="0" b="0"/>
            <wp:docPr id="14665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29851" name=""/>
                    <pic:cNvPicPr/>
                  </pic:nvPicPr>
                  <pic:blipFill rotWithShape="1">
                    <a:blip r:embed="rId15"/>
                    <a:srcRect b="70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00" cy="134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2C12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05BBADD" wp14:editId="13B6582E">
            <wp:extent cx="3796215" cy="755374"/>
            <wp:effectExtent l="0" t="0" r="0" b="6985"/>
            <wp:docPr id="193332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29851" name=""/>
                    <pic:cNvPicPr/>
                  </pic:nvPicPr>
                  <pic:blipFill rotWithShape="1">
                    <a:blip r:embed="rId15"/>
                    <a:srcRect t="8279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923" cy="774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72039" w14:textId="5768ECDE" w:rsidR="00C72D68" w:rsidRPr="00185BDD" w:rsidRDefault="008B47CA" w:rsidP="002F6B0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If needed, w</w:t>
      </w:r>
      <w:r w:rsidR="00C72D68" w:rsidRPr="00185BDD">
        <w:rPr>
          <w:rFonts w:ascii="Arial" w:hAnsi="Arial" w:cs="Arial"/>
          <w:color w:val="000000" w:themeColor="text1"/>
        </w:rPr>
        <w:t>ait for the program to run</w:t>
      </w:r>
      <w:r w:rsidR="00450F05" w:rsidRPr="00185BDD">
        <w:rPr>
          <w:rFonts w:ascii="Arial" w:hAnsi="Arial" w:cs="Arial"/>
          <w:color w:val="000000" w:themeColor="text1"/>
        </w:rPr>
        <w:t xml:space="preserve"> (i.e., lots of data)</w:t>
      </w:r>
    </w:p>
    <w:p w14:paraId="06B6E7AD" w14:textId="332A19C3" w:rsidR="002F6B04" w:rsidRPr="00185BDD" w:rsidRDefault="00CA126E" w:rsidP="002F6B0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Verify</w:t>
      </w:r>
      <w:r w:rsidR="00C72D68" w:rsidRPr="00185BDD">
        <w:rPr>
          <w:rFonts w:ascii="Arial" w:hAnsi="Arial" w:cs="Arial"/>
          <w:color w:val="000000" w:themeColor="text1"/>
        </w:rPr>
        <w:t xml:space="preserve"> that trend files are exported in the </w:t>
      </w:r>
      <w:r w:rsidR="001B6E3A" w:rsidRPr="00185BDD">
        <w:rPr>
          <w:rFonts w:ascii="Arial" w:hAnsi="Arial" w:cs="Arial"/>
          <w:color w:val="000000" w:themeColor="text1"/>
        </w:rPr>
        <w:t>save</w:t>
      </w:r>
      <w:r w:rsidR="00C72D68" w:rsidRPr="00185BDD">
        <w:rPr>
          <w:rFonts w:ascii="Arial" w:hAnsi="Arial" w:cs="Arial"/>
          <w:color w:val="000000" w:themeColor="text1"/>
        </w:rPr>
        <w:t xml:space="preserve"> folder</w:t>
      </w:r>
    </w:p>
    <w:p w14:paraId="63525A44" w14:textId="55D922E1" w:rsidR="0070034B" w:rsidRPr="00185BDD" w:rsidRDefault="0070034B" w:rsidP="0070034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</w:t>
      </w:r>
      <w:r w:rsidR="006569D7" w:rsidRPr="00185BDD">
        <w:rPr>
          <w:rFonts w:ascii="Arial" w:hAnsi="Arial" w:cs="Arial"/>
          <w:color w:val="000000" w:themeColor="text1"/>
        </w:rPr>
        <w:t xml:space="preserve">in File Explorer </w:t>
      </w:r>
      <w:r w:rsidRPr="00185BDD">
        <w:rPr>
          <w:rFonts w:ascii="Arial" w:hAnsi="Arial" w:cs="Arial"/>
          <w:color w:val="000000" w:themeColor="text1"/>
        </w:rPr>
        <w:t xml:space="preserve">the folder </w:t>
      </w:r>
      <w:r w:rsidR="006569D7" w:rsidRPr="00185BDD">
        <w:rPr>
          <w:rFonts w:ascii="Arial" w:hAnsi="Arial" w:cs="Arial"/>
          <w:color w:val="000000" w:themeColor="text1"/>
        </w:rPr>
        <w:t>you made to save your data</w:t>
      </w:r>
    </w:p>
    <w:p w14:paraId="4247489B" w14:textId="6F9C0C41" w:rsidR="006B551C" w:rsidRPr="00185BDD" w:rsidRDefault="006B551C" w:rsidP="006B551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Close Vistachrom Peak Viewer software</w:t>
      </w:r>
    </w:p>
    <w:p w14:paraId="71977EDC" w14:textId="6DC0A517" w:rsidR="001F0D0C" w:rsidRPr="00185BDD" w:rsidRDefault="00292474" w:rsidP="007A69DD">
      <w:pPr>
        <w:pStyle w:val="Heading4"/>
        <w:rPr>
          <w:rFonts w:ascii="Arial" w:hAnsi="Arial" w:cs="Arial"/>
          <w:b/>
          <w:bCs/>
          <w:color w:val="000000" w:themeColor="text1"/>
        </w:rPr>
      </w:pPr>
      <w:r w:rsidRPr="00185BDD">
        <w:rPr>
          <w:rFonts w:ascii="Arial" w:hAnsi="Arial" w:cs="Arial"/>
          <w:b/>
          <w:bCs/>
          <w:color w:val="000000" w:themeColor="text1"/>
        </w:rPr>
        <w:t>Check</w:t>
      </w:r>
      <w:r w:rsidR="001F0D0C" w:rsidRPr="00185BDD">
        <w:rPr>
          <w:rFonts w:ascii="Arial" w:hAnsi="Arial" w:cs="Arial"/>
          <w:b/>
          <w:bCs/>
          <w:color w:val="000000" w:themeColor="text1"/>
        </w:rPr>
        <w:t xml:space="preserve"> Cylinder</w:t>
      </w:r>
      <w:r w:rsidRPr="00185BDD">
        <w:rPr>
          <w:rFonts w:ascii="Arial" w:hAnsi="Arial" w:cs="Arial"/>
          <w:b/>
          <w:bCs/>
          <w:color w:val="000000" w:themeColor="text1"/>
        </w:rPr>
        <w:t xml:space="preserve"> Accuracy</w:t>
      </w:r>
    </w:p>
    <w:p w14:paraId="3EDCE21D" w14:textId="267A51E9" w:rsidR="005D197C" w:rsidRPr="00185BDD" w:rsidRDefault="005D197C" w:rsidP="003E74E9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Evaluate the Cylinder accuracy</w:t>
      </w:r>
      <w:r w:rsidR="00F60F6F" w:rsidRPr="00185BDD">
        <w:rPr>
          <w:rFonts w:ascii="Arial" w:hAnsi="Arial" w:cs="Arial"/>
          <w:color w:val="000000" w:themeColor="text1"/>
        </w:rPr>
        <w:t xml:space="preserve"> by checking if each file </w:t>
      </w:r>
      <w:r w:rsidR="00A96ADD" w:rsidRPr="00185BDD">
        <w:rPr>
          <w:rFonts w:ascii="Arial" w:hAnsi="Arial" w:cs="Arial"/>
          <w:color w:val="000000" w:themeColor="text1"/>
        </w:rPr>
        <w:t>output matches the expected peak identities</w:t>
      </w:r>
    </w:p>
    <w:p w14:paraId="116C10FA" w14:textId="284E684A" w:rsidR="005D197C" w:rsidRPr="00185BDD" w:rsidRDefault="005D197C" w:rsidP="005D197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Run </w:t>
      </w:r>
      <w:hyperlink r:id="rId16" w:history="1">
        <w:r w:rsidRPr="00185BDD">
          <w:rPr>
            <w:rStyle w:val="Hyperlink"/>
            <w:rFonts w:ascii="Arial" w:hAnsi="Arial" w:cs="Arial"/>
          </w:rPr>
          <w:t>cyl_asc_compare.Rmd</w:t>
        </w:r>
      </w:hyperlink>
      <w:r w:rsidR="00CD0B8A" w:rsidRPr="00185BDD">
        <w:rPr>
          <w:rFonts w:ascii="Arial" w:hAnsi="Arial" w:cs="Arial"/>
          <w:color w:val="000000" w:themeColor="text1"/>
        </w:rPr>
        <w:t xml:space="preserve"> in R Studio</w:t>
      </w:r>
    </w:p>
    <w:p w14:paraId="19866702" w14:textId="0E14C367" w:rsidR="00D736AD" w:rsidRPr="00185BDD" w:rsidRDefault="00CE4855" w:rsidP="005D197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Set cyl_folder to</w:t>
      </w:r>
      <w:r w:rsidR="00D736AD" w:rsidRPr="00185BDD">
        <w:rPr>
          <w:rFonts w:ascii="Arial" w:hAnsi="Arial" w:cs="Arial"/>
          <w:color w:val="000000" w:themeColor="text1"/>
        </w:rPr>
        <w:t xml:space="preserve"> the folder path </w:t>
      </w:r>
      <w:r w:rsidR="007773CC" w:rsidRPr="00185BDD">
        <w:rPr>
          <w:rFonts w:ascii="Arial" w:hAnsi="Arial" w:cs="Arial"/>
          <w:color w:val="000000" w:themeColor="text1"/>
        </w:rPr>
        <w:t xml:space="preserve">to the save folder </w:t>
      </w:r>
      <w:r w:rsidR="00D736AD" w:rsidRPr="00185BDD">
        <w:rPr>
          <w:rFonts w:ascii="Arial" w:hAnsi="Arial" w:cs="Arial"/>
          <w:color w:val="000000" w:themeColor="text1"/>
        </w:rPr>
        <w:t>where the trend files were exported</w:t>
      </w:r>
      <w:r w:rsidR="00C17262" w:rsidRPr="00185BDD">
        <w:rPr>
          <w:rFonts w:ascii="Arial" w:hAnsi="Arial" w:cs="Arial"/>
          <w:color w:val="000000" w:themeColor="text1"/>
        </w:rPr>
        <w:t xml:space="preserve"> (line 43)</w:t>
      </w:r>
    </w:p>
    <w:p w14:paraId="0ED350E6" w14:textId="5982C5D5" w:rsidR="00CE4855" w:rsidRPr="00185BDD" w:rsidRDefault="00CE4855" w:rsidP="005D197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Set </w:t>
      </w:r>
      <w:r w:rsidR="00E52F5E" w:rsidRPr="00185BDD">
        <w:rPr>
          <w:rFonts w:ascii="Arial" w:hAnsi="Arial" w:cs="Arial"/>
          <w:color w:val="000000" w:themeColor="text1"/>
        </w:rPr>
        <w:t xml:space="preserve">reference_file to the path for </w:t>
      </w:r>
      <w:hyperlink r:id="rId17" w:history="1">
        <w:r w:rsidR="00E52F5E" w:rsidRPr="00185BDD">
          <w:rPr>
            <w:rStyle w:val="Hyperlink"/>
            <w:rFonts w:ascii="Arial" w:hAnsi="Arial" w:cs="Arial"/>
          </w:rPr>
          <w:t>ID_cyl_peaks.csv</w:t>
        </w:r>
      </w:hyperlink>
      <w:r w:rsidR="00C17262" w:rsidRPr="00185BDD">
        <w:rPr>
          <w:rFonts w:ascii="Arial" w:hAnsi="Arial" w:cs="Arial"/>
          <w:color w:val="000000" w:themeColor="text1"/>
        </w:rPr>
        <w:t xml:space="preserve"> </w:t>
      </w:r>
      <w:r w:rsidR="00A721A7" w:rsidRPr="00185BDD">
        <w:rPr>
          <w:rFonts w:ascii="Arial" w:hAnsi="Arial" w:cs="Arial"/>
          <w:color w:val="000000" w:themeColor="text1"/>
        </w:rPr>
        <w:t xml:space="preserve">file </w:t>
      </w:r>
      <w:r w:rsidR="00C17262" w:rsidRPr="00185BDD">
        <w:rPr>
          <w:rFonts w:ascii="Arial" w:hAnsi="Arial" w:cs="Arial"/>
          <w:color w:val="000000" w:themeColor="text1"/>
        </w:rPr>
        <w:t>(line 48)</w:t>
      </w:r>
    </w:p>
    <w:p w14:paraId="3E810942" w14:textId="7BA25554" w:rsidR="00E52F5E" w:rsidRPr="00185BDD" w:rsidRDefault="00E52F5E" w:rsidP="00E52F5E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Download ID_cyl_peaks.csv from </w:t>
      </w:r>
      <w:hyperlink r:id="rId18" w:history="1">
        <w:r w:rsidR="008345F3" w:rsidRPr="00185BDD">
          <w:rPr>
            <w:rStyle w:val="Hyperlink"/>
            <w:rFonts w:ascii="Arial" w:hAnsi="Arial" w:cs="Arial"/>
          </w:rPr>
          <w:t>GitHub</w:t>
        </w:r>
      </w:hyperlink>
      <w:r w:rsidRPr="00185BDD">
        <w:rPr>
          <w:rFonts w:ascii="Arial" w:hAnsi="Arial" w:cs="Arial"/>
          <w:color w:val="000000" w:themeColor="text1"/>
        </w:rPr>
        <w:t xml:space="preserve"> if needed</w:t>
      </w:r>
    </w:p>
    <w:p w14:paraId="5BA5A68E" w14:textId="5CD689AB" w:rsidR="00CA2408" w:rsidRPr="00185BDD" w:rsidRDefault="008345F3" w:rsidP="00CA2408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Set output_folder to either </w:t>
      </w:r>
      <w:r w:rsidR="006028BF" w:rsidRPr="00185BDD">
        <w:rPr>
          <w:rFonts w:ascii="Arial" w:hAnsi="Arial" w:cs="Arial"/>
          <w:color w:val="000000" w:themeColor="text1"/>
        </w:rPr>
        <w:t xml:space="preserve">the </w:t>
      </w:r>
      <w:r w:rsidRPr="00185BDD">
        <w:rPr>
          <w:rFonts w:ascii="Arial" w:hAnsi="Arial" w:cs="Arial"/>
          <w:color w:val="000000" w:themeColor="text1"/>
        </w:rPr>
        <w:t>cyl_folder</w:t>
      </w:r>
      <w:r w:rsidR="006028BF" w:rsidRPr="00185BDD">
        <w:rPr>
          <w:rFonts w:ascii="Arial" w:hAnsi="Arial" w:cs="Arial"/>
          <w:color w:val="000000" w:themeColor="text1"/>
        </w:rPr>
        <w:t xml:space="preserve"> variable</w:t>
      </w:r>
      <w:r w:rsidRPr="00185BDD">
        <w:rPr>
          <w:rFonts w:ascii="Arial" w:hAnsi="Arial" w:cs="Arial"/>
          <w:color w:val="000000" w:themeColor="text1"/>
        </w:rPr>
        <w:t xml:space="preserve"> or </w:t>
      </w:r>
      <w:r w:rsidR="006028BF" w:rsidRPr="00185BDD">
        <w:rPr>
          <w:rFonts w:ascii="Arial" w:hAnsi="Arial" w:cs="Arial"/>
          <w:color w:val="000000" w:themeColor="text1"/>
        </w:rPr>
        <w:t xml:space="preserve">to </w:t>
      </w:r>
      <w:r w:rsidRPr="00185BDD">
        <w:rPr>
          <w:rFonts w:ascii="Arial" w:hAnsi="Arial" w:cs="Arial"/>
          <w:color w:val="000000" w:themeColor="text1"/>
        </w:rPr>
        <w:t>a separate folder</w:t>
      </w:r>
      <w:r w:rsidR="006028BF" w:rsidRPr="00185BDD">
        <w:rPr>
          <w:rFonts w:ascii="Arial" w:hAnsi="Arial" w:cs="Arial"/>
          <w:color w:val="000000" w:themeColor="text1"/>
        </w:rPr>
        <w:t xml:space="preserve"> path</w:t>
      </w:r>
      <w:r w:rsidR="00F733E0" w:rsidRPr="00185BDD">
        <w:rPr>
          <w:rFonts w:ascii="Arial" w:hAnsi="Arial" w:cs="Arial"/>
          <w:color w:val="000000" w:themeColor="text1"/>
        </w:rPr>
        <w:t xml:space="preserve"> (</w:t>
      </w:r>
      <w:r w:rsidR="00E40164" w:rsidRPr="00185BDD">
        <w:rPr>
          <w:rFonts w:ascii="Arial" w:hAnsi="Arial" w:cs="Arial"/>
          <w:color w:val="000000" w:themeColor="text1"/>
        </w:rPr>
        <w:t>line 53)</w:t>
      </w:r>
    </w:p>
    <w:p w14:paraId="166ECD15" w14:textId="248D8172" w:rsidR="00E52F5E" w:rsidRPr="00185BDD" w:rsidRDefault="00CA2408" w:rsidP="00E52F5E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Set compound_type (i.e., C6C12)</w:t>
      </w:r>
      <w:r w:rsidR="00E40164" w:rsidRPr="00185BDD">
        <w:rPr>
          <w:rFonts w:ascii="Arial" w:hAnsi="Arial" w:cs="Arial"/>
          <w:color w:val="000000" w:themeColor="text1"/>
        </w:rPr>
        <w:t xml:space="preserve"> (line 56)</w:t>
      </w:r>
    </w:p>
    <w:p w14:paraId="4D947024" w14:textId="6F43D805" w:rsidR="00E40164" w:rsidRPr="00185BDD" w:rsidRDefault="00E40164" w:rsidP="00E52F5E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Press Run All under Run</w:t>
      </w:r>
    </w:p>
    <w:p w14:paraId="1AD2A761" w14:textId="2542E75F" w:rsidR="00981E4D" w:rsidRPr="00185BDD" w:rsidRDefault="00981E4D" w:rsidP="00981E4D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2B2E7E1" wp14:editId="13A3175B">
                <wp:simplePos x="0" y="0"/>
                <wp:positionH relativeFrom="column">
                  <wp:posOffset>3248025</wp:posOffset>
                </wp:positionH>
                <wp:positionV relativeFrom="paragraph">
                  <wp:posOffset>219075</wp:posOffset>
                </wp:positionV>
                <wp:extent cx="1009650" cy="971550"/>
                <wp:effectExtent l="0" t="0" r="57150" b="57150"/>
                <wp:wrapNone/>
                <wp:docPr id="62180066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971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03A6F" id="Straight Arrow Connector 5" o:spid="_x0000_s1026" type="#_x0000_t32" style="position:absolute;margin-left:255.75pt;margin-top:17.25pt;width:79.5pt;height:76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2F675C9" wp14:editId="108A9F96">
            <wp:extent cx="5943600" cy="3353435"/>
            <wp:effectExtent l="0" t="0" r="0" b="0"/>
            <wp:docPr id="42397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9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9DC" w14:textId="70B30C78" w:rsidR="00C5515D" w:rsidRPr="00185BDD" w:rsidRDefault="002B7F53" w:rsidP="003A7BFD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Check</w:t>
      </w:r>
      <w:r w:rsidR="00C5515D" w:rsidRPr="00185BDD">
        <w:rPr>
          <w:rFonts w:ascii="Arial" w:hAnsi="Arial" w:cs="Arial"/>
          <w:color w:val="000000" w:themeColor="text1"/>
        </w:rPr>
        <w:t xml:space="preserve"> </w:t>
      </w:r>
      <w:r w:rsidR="00D15FD3" w:rsidRPr="00185BDD">
        <w:rPr>
          <w:rFonts w:ascii="Arial" w:hAnsi="Arial" w:cs="Arial"/>
          <w:color w:val="000000" w:themeColor="text1"/>
        </w:rPr>
        <w:t>the comparison report</w:t>
      </w:r>
      <w:r w:rsidR="00AC644F" w:rsidRPr="00185BDD">
        <w:rPr>
          <w:rFonts w:ascii="Arial" w:hAnsi="Arial" w:cs="Arial"/>
          <w:color w:val="000000" w:themeColor="text1"/>
        </w:rPr>
        <w:t xml:space="preserve"> for compound presence</w:t>
      </w:r>
      <w:r w:rsidR="00D15FD3" w:rsidRPr="00185BDD">
        <w:rPr>
          <w:rFonts w:ascii="Arial" w:hAnsi="Arial" w:cs="Arial"/>
          <w:color w:val="000000" w:themeColor="text1"/>
        </w:rPr>
        <w:t xml:space="preserve"> </w:t>
      </w:r>
    </w:p>
    <w:p w14:paraId="2654D6BF" w14:textId="0DFBE987" w:rsidR="002B7F53" w:rsidRPr="00185BDD" w:rsidRDefault="002B7F53" w:rsidP="002B7F5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Go to your folder</w:t>
      </w:r>
      <w:r w:rsidR="00B50B3A" w:rsidRPr="00185BDD">
        <w:rPr>
          <w:rFonts w:ascii="Arial" w:hAnsi="Arial" w:cs="Arial"/>
          <w:color w:val="000000" w:themeColor="text1"/>
        </w:rPr>
        <w:t xml:space="preserve"> with file outputs (the </w:t>
      </w:r>
      <w:r w:rsidR="00C8073D" w:rsidRPr="00185BDD">
        <w:rPr>
          <w:rFonts w:ascii="Arial" w:hAnsi="Arial" w:cs="Arial"/>
          <w:color w:val="000000" w:themeColor="text1"/>
        </w:rPr>
        <w:t xml:space="preserve">location assigned to the </w:t>
      </w:r>
      <w:r w:rsidR="00B50B3A" w:rsidRPr="00185BDD">
        <w:rPr>
          <w:rFonts w:ascii="Arial" w:hAnsi="Arial" w:cs="Arial"/>
          <w:color w:val="000000" w:themeColor="text1"/>
        </w:rPr>
        <w:t xml:space="preserve">output_folder </w:t>
      </w:r>
      <w:r w:rsidR="00C8073D" w:rsidRPr="00185BDD">
        <w:rPr>
          <w:rFonts w:ascii="Arial" w:hAnsi="Arial" w:cs="Arial"/>
          <w:color w:val="000000" w:themeColor="text1"/>
        </w:rPr>
        <w:t>variable</w:t>
      </w:r>
      <w:r w:rsidR="00B50B3A" w:rsidRPr="00185BDD">
        <w:rPr>
          <w:rFonts w:ascii="Arial" w:hAnsi="Arial" w:cs="Arial"/>
          <w:color w:val="000000" w:themeColor="text1"/>
        </w:rPr>
        <w:t>)</w:t>
      </w:r>
    </w:p>
    <w:p w14:paraId="73E02687" w14:textId="2E159B84" w:rsidR="002B7F53" w:rsidRPr="00185BDD" w:rsidRDefault="002B7F53" w:rsidP="002B7F5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rtime_comparison_report.csv</w:t>
      </w:r>
      <w:r w:rsidR="008B3BD9" w:rsidRPr="00185BDD">
        <w:rPr>
          <w:rFonts w:ascii="Arial" w:hAnsi="Arial" w:cs="Arial"/>
          <w:color w:val="000000" w:themeColor="text1"/>
        </w:rPr>
        <w:t xml:space="preserve"> (in output folder)</w:t>
      </w:r>
    </w:p>
    <w:p w14:paraId="7EF4AE01" w14:textId="77777777" w:rsidR="00DF3761" w:rsidRPr="00185BDD" w:rsidRDefault="00DF3761" w:rsidP="00DF3761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Perfect_match is a logical column that is based on comparing compound names to the list of validated compounds (column F) </w:t>
      </w:r>
    </w:p>
    <w:p w14:paraId="736F0B99" w14:textId="5A7F06A2" w:rsidR="001C489A" w:rsidRPr="00185BDD" w:rsidRDefault="001C489A" w:rsidP="001C489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Unexpected_list is a list of compound peaks that should not be identified</w:t>
      </w:r>
      <w:r w:rsidR="00D94699" w:rsidRPr="00185BDD">
        <w:rPr>
          <w:rFonts w:ascii="Arial" w:hAnsi="Arial" w:cs="Arial"/>
          <w:color w:val="000000" w:themeColor="text1"/>
        </w:rPr>
        <w:t xml:space="preserve"> but which showed up (column G)</w:t>
      </w:r>
    </w:p>
    <w:p w14:paraId="061CF03C" w14:textId="1AC4EE72" w:rsidR="001C489A" w:rsidRPr="00185BDD" w:rsidRDefault="001C489A" w:rsidP="001C489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Missing_list is a list of compound peaks that should be identified</w:t>
      </w:r>
      <w:r w:rsidR="00D94699" w:rsidRPr="00185BDD">
        <w:rPr>
          <w:rFonts w:ascii="Arial" w:hAnsi="Arial" w:cs="Arial"/>
          <w:color w:val="000000" w:themeColor="text1"/>
        </w:rPr>
        <w:t xml:space="preserve"> but were not (column H)</w:t>
      </w:r>
    </w:p>
    <w:p w14:paraId="7A3F481B" w14:textId="1F6CA89C" w:rsidR="00EA55FA" w:rsidRPr="00185BDD" w:rsidRDefault="00AE732A" w:rsidP="00EA55F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If perfect_match </w:t>
      </w:r>
      <w:r w:rsidR="00D94699" w:rsidRPr="00185BDD">
        <w:rPr>
          <w:rFonts w:ascii="Arial" w:hAnsi="Arial" w:cs="Arial"/>
          <w:color w:val="000000" w:themeColor="text1"/>
        </w:rPr>
        <w:t xml:space="preserve">(column F) </w:t>
      </w:r>
      <w:r w:rsidR="0077600F" w:rsidRPr="00185BDD">
        <w:rPr>
          <w:rFonts w:ascii="Arial" w:hAnsi="Arial" w:cs="Arial"/>
          <w:color w:val="000000" w:themeColor="text1"/>
        </w:rPr>
        <w:t>shows</w:t>
      </w:r>
      <w:r w:rsidRPr="00185BDD">
        <w:rPr>
          <w:rFonts w:ascii="Arial" w:hAnsi="Arial" w:cs="Arial"/>
          <w:color w:val="000000" w:themeColor="text1"/>
        </w:rPr>
        <w:t xml:space="preserve"> TRUE, the corresponding cylinder file and dat</w:t>
      </w:r>
      <w:r w:rsidR="00E372B9" w:rsidRPr="00185BDD">
        <w:rPr>
          <w:rFonts w:ascii="Arial" w:hAnsi="Arial" w:cs="Arial"/>
          <w:color w:val="000000" w:themeColor="text1"/>
        </w:rPr>
        <w:t>a</w:t>
      </w:r>
      <w:r w:rsidRPr="00185BDD">
        <w:rPr>
          <w:rFonts w:ascii="Arial" w:hAnsi="Arial" w:cs="Arial"/>
          <w:color w:val="000000" w:themeColor="text1"/>
        </w:rPr>
        <w:t xml:space="preserve"> are correct</w:t>
      </w:r>
      <w:r w:rsidR="00E372B9" w:rsidRPr="00185BDD">
        <w:rPr>
          <w:rFonts w:ascii="Arial" w:hAnsi="Arial" w:cs="Arial"/>
          <w:color w:val="000000" w:themeColor="text1"/>
        </w:rPr>
        <w:t xml:space="preserve"> and have all validated compounds and no compounds that are not in the validated list</w:t>
      </w:r>
    </w:p>
    <w:p w14:paraId="2F814461" w14:textId="12B39EFB" w:rsidR="001C489A" w:rsidRPr="00185BDD" w:rsidRDefault="0077600F" w:rsidP="001C489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If perfect_match </w:t>
      </w:r>
      <w:r w:rsidR="00D94699" w:rsidRPr="00185BDD">
        <w:rPr>
          <w:rFonts w:ascii="Arial" w:hAnsi="Arial" w:cs="Arial"/>
          <w:color w:val="000000" w:themeColor="text1"/>
        </w:rPr>
        <w:t xml:space="preserve">(column F) </w:t>
      </w:r>
      <w:r w:rsidRPr="00185BDD">
        <w:rPr>
          <w:rFonts w:ascii="Arial" w:hAnsi="Arial" w:cs="Arial"/>
          <w:color w:val="000000" w:themeColor="text1"/>
        </w:rPr>
        <w:t xml:space="preserve">shows FALSE, the corresponding cylinder file and data are incorrect and </w:t>
      </w:r>
      <w:r w:rsidR="001C489A" w:rsidRPr="00185BDD">
        <w:rPr>
          <w:rFonts w:ascii="Arial" w:hAnsi="Arial" w:cs="Arial"/>
          <w:color w:val="000000" w:themeColor="text1"/>
        </w:rPr>
        <w:t>has either validated compounds that are not identified and/or compounds present that are not in the validated list</w:t>
      </w:r>
    </w:p>
    <w:p w14:paraId="55FC4A90" w14:textId="0A813BCD" w:rsidR="00EF66D0" w:rsidRPr="00185BDD" w:rsidRDefault="002406DD" w:rsidP="00016A0C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Files where perfect_match shows FALSE </w:t>
      </w:r>
      <w:r w:rsidR="00E53751" w:rsidRPr="00185BDD">
        <w:rPr>
          <w:rFonts w:ascii="Arial" w:hAnsi="Arial" w:cs="Arial"/>
          <w:color w:val="000000" w:themeColor="text1"/>
        </w:rPr>
        <w:t>mean</w:t>
      </w:r>
      <w:r w:rsidR="000F408D" w:rsidRPr="00185BDD">
        <w:rPr>
          <w:rFonts w:ascii="Arial" w:hAnsi="Arial" w:cs="Arial"/>
          <w:color w:val="000000" w:themeColor="text1"/>
        </w:rPr>
        <w:t xml:space="preserve"> there is a discrepancy in compound identification</w:t>
      </w:r>
      <w:r w:rsidR="00E53751" w:rsidRPr="00185BDD">
        <w:rPr>
          <w:rFonts w:ascii="Arial" w:hAnsi="Arial" w:cs="Arial"/>
          <w:color w:val="000000" w:themeColor="text1"/>
        </w:rPr>
        <w:t xml:space="preserve"> for the file, and it is assumed to be due to drift</w:t>
      </w:r>
      <w:r w:rsidR="0034574F" w:rsidRPr="00185BDD">
        <w:rPr>
          <w:rFonts w:ascii="Arial" w:hAnsi="Arial" w:cs="Arial"/>
          <w:color w:val="000000" w:themeColor="text1"/>
        </w:rPr>
        <w:t>, which can be corrected for using the Correction step of this SOP.</w:t>
      </w:r>
    </w:p>
    <w:p w14:paraId="1651B972" w14:textId="696B572D" w:rsidR="00016A0C" w:rsidRPr="00185BDD" w:rsidRDefault="00082E4F" w:rsidP="00016A0C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For </w:t>
      </w:r>
      <w:r w:rsidR="002100E4" w:rsidRPr="00185BDD">
        <w:rPr>
          <w:rFonts w:ascii="Arial" w:hAnsi="Arial" w:cs="Arial"/>
          <w:color w:val="000000" w:themeColor="text1"/>
        </w:rPr>
        <w:t>each file</w:t>
      </w:r>
      <w:r w:rsidRPr="00185BDD">
        <w:rPr>
          <w:rFonts w:ascii="Arial" w:hAnsi="Arial" w:cs="Arial"/>
          <w:color w:val="000000" w:themeColor="text1"/>
        </w:rPr>
        <w:t xml:space="preserve"> where perfect_match shows FALSE, revise th</w:t>
      </w:r>
      <w:r w:rsidR="00016A0C" w:rsidRPr="00185BDD">
        <w:rPr>
          <w:rFonts w:ascii="Arial" w:hAnsi="Arial" w:cs="Arial"/>
          <w:color w:val="000000" w:themeColor="text1"/>
        </w:rPr>
        <w:t xml:space="preserve">e relevant </w:t>
      </w:r>
      <w:r w:rsidR="00AA17B4" w:rsidRPr="00185BDD">
        <w:rPr>
          <w:rFonts w:ascii="Arial" w:hAnsi="Arial" w:cs="Arial"/>
          <w:color w:val="000000" w:themeColor="text1"/>
        </w:rPr>
        <w:t>S</w:t>
      </w:r>
      <w:r w:rsidR="00016A0C" w:rsidRPr="00185BDD">
        <w:rPr>
          <w:rFonts w:ascii="Arial" w:hAnsi="Arial" w:cs="Arial"/>
          <w:color w:val="000000" w:themeColor="text1"/>
        </w:rPr>
        <w:t>ubstance</w:t>
      </w:r>
      <w:r w:rsidR="00AA17B4" w:rsidRPr="00185BDD">
        <w:rPr>
          <w:rFonts w:ascii="Arial" w:hAnsi="Arial" w:cs="Arial"/>
          <w:color w:val="000000" w:themeColor="text1"/>
        </w:rPr>
        <w:t>s</w:t>
      </w:r>
      <w:r w:rsidR="00016A0C" w:rsidRPr="00185BDD">
        <w:rPr>
          <w:rFonts w:ascii="Arial" w:hAnsi="Arial" w:cs="Arial"/>
          <w:color w:val="000000" w:themeColor="text1"/>
        </w:rPr>
        <w:t xml:space="preserve"> tables </w:t>
      </w:r>
      <w:r w:rsidR="002100E4" w:rsidRPr="00185BDD">
        <w:rPr>
          <w:rFonts w:ascii="Arial" w:hAnsi="Arial" w:cs="Arial"/>
          <w:color w:val="000000" w:themeColor="text1"/>
        </w:rPr>
        <w:t xml:space="preserve">for the date period </w:t>
      </w:r>
      <w:r w:rsidR="00BE67D2" w:rsidRPr="00185BDD">
        <w:rPr>
          <w:rFonts w:ascii="Arial" w:hAnsi="Arial" w:cs="Arial"/>
          <w:color w:val="000000" w:themeColor="text1"/>
        </w:rPr>
        <w:t>that</w:t>
      </w:r>
      <w:r w:rsidR="002100E4" w:rsidRPr="00185BDD">
        <w:rPr>
          <w:rFonts w:ascii="Arial" w:hAnsi="Arial" w:cs="Arial"/>
          <w:color w:val="000000" w:themeColor="text1"/>
        </w:rPr>
        <w:t xml:space="preserve"> is </w:t>
      </w:r>
      <w:r w:rsidR="00BE67D2" w:rsidRPr="00185BDD">
        <w:rPr>
          <w:rFonts w:ascii="Arial" w:hAnsi="Arial" w:cs="Arial"/>
          <w:color w:val="000000" w:themeColor="text1"/>
        </w:rPr>
        <w:t>incorrect</w:t>
      </w:r>
    </w:p>
    <w:p w14:paraId="53027B88" w14:textId="73CEE1E7" w:rsidR="002B7F53" w:rsidRPr="00185BDD" w:rsidRDefault="002B7F53" w:rsidP="002B7F53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2BD538D" wp14:editId="4817E487">
            <wp:extent cx="5829687" cy="2809875"/>
            <wp:effectExtent l="0" t="0" r="0" b="0"/>
            <wp:docPr id="14618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03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757" cy="282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1C1E" w14:textId="0CD7305F" w:rsidR="00A21B25" w:rsidRPr="00185BDD" w:rsidRDefault="00974DFE" w:rsidP="00A21B25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Do the Cyl</w:t>
      </w:r>
      <w:r w:rsidR="005B027F" w:rsidRPr="00185BDD">
        <w:rPr>
          <w:rFonts w:ascii="Arial" w:hAnsi="Arial" w:cs="Arial"/>
        </w:rPr>
        <w:t>inder</w:t>
      </w:r>
      <w:r w:rsidRPr="00185BDD">
        <w:rPr>
          <w:rFonts w:ascii="Arial" w:hAnsi="Arial" w:cs="Arial"/>
        </w:rPr>
        <w:t xml:space="preserve"> files for the selected timeframe</w:t>
      </w:r>
      <w:r w:rsidR="00A21B25" w:rsidRPr="00185BDD">
        <w:rPr>
          <w:rFonts w:ascii="Arial" w:hAnsi="Arial" w:cs="Arial"/>
          <w:color w:val="000000" w:themeColor="text1"/>
        </w:rPr>
        <w:t xml:space="preserve"> pass with perfect matches? </w:t>
      </w:r>
      <w:r w:rsidR="009A51CC" w:rsidRPr="00185BDD">
        <w:rPr>
          <w:rFonts w:ascii="Arial" w:hAnsi="Arial" w:cs="Arial"/>
          <w:color w:val="000000" w:themeColor="text1"/>
        </w:rPr>
        <w:t>(perfect_matches = TRUE is a pass)</w:t>
      </w:r>
    </w:p>
    <w:p w14:paraId="3932F78B" w14:textId="6D775DDD" w:rsidR="00A21B25" w:rsidRPr="00185BDD" w:rsidRDefault="00A21B25" w:rsidP="00A21B2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If yes, </w:t>
      </w:r>
      <w:r w:rsidR="005E6489" w:rsidRPr="00185BDD">
        <w:rPr>
          <w:rFonts w:ascii="Arial" w:hAnsi="Arial" w:cs="Arial"/>
        </w:rPr>
        <w:t>move on</w:t>
      </w:r>
      <w:r w:rsidR="00974DFE" w:rsidRPr="00185BDD">
        <w:rPr>
          <w:rFonts w:ascii="Arial" w:hAnsi="Arial" w:cs="Arial"/>
        </w:rPr>
        <w:t xml:space="preserve"> to the </w:t>
      </w:r>
      <w:r w:rsidR="00816835" w:rsidRPr="00185BDD">
        <w:rPr>
          <w:rFonts w:ascii="Arial" w:hAnsi="Arial" w:cs="Arial"/>
        </w:rPr>
        <w:t xml:space="preserve">Management </w:t>
      </w:r>
      <w:r w:rsidR="00974DFE" w:rsidRPr="00185BDD">
        <w:rPr>
          <w:rFonts w:ascii="Arial" w:hAnsi="Arial" w:cs="Arial"/>
        </w:rPr>
        <w:t>step</w:t>
      </w:r>
    </w:p>
    <w:p w14:paraId="34E8F4F5" w14:textId="683AA9BC" w:rsidR="009A51CC" w:rsidRPr="00185BDD" w:rsidRDefault="00974DFE" w:rsidP="003E7B43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If no, </w:t>
      </w:r>
      <w:r w:rsidR="00D11FAE" w:rsidRPr="00185BDD">
        <w:rPr>
          <w:rFonts w:ascii="Arial" w:hAnsi="Arial" w:cs="Arial"/>
        </w:rPr>
        <w:t xml:space="preserve">proceed below with the </w:t>
      </w:r>
      <w:r w:rsidR="0029019A" w:rsidRPr="00185BDD">
        <w:rPr>
          <w:rFonts w:ascii="Arial" w:hAnsi="Arial" w:cs="Arial"/>
        </w:rPr>
        <w:t>C</w:t>
      </w:r>
      <w:r w:rsidR="00D11FAE" w:rsidRPr="00185BDD">
        <w:rPr>
          <w:rFonts w:ascii="Arial" w:hAnsi="Arial" w:cs="Arial"/>
        </w:rPr>
        <w:t>orrection step</w:t>
      </w:r>
    </w:p>
    <w:p w14:paraId="0F717617" w14:textId="39876B00" w:rsidR="00C21881" w:rsidRPr="00185BDD" w:rsidRDefault="00C21881" w:rsidP="007A69DD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bookmarkStart w:id="19" w:name="_Toc227836104"/>
      <w:bookmarkStart w:id="20" w:name="_Toc228114475"/>
      <w:r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lastRenderedPageBreak/>
        <w:t>Correction of Cylinder</w:t>
      </w:r>
      <w:r w:rsidR="001C78EE"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File</w:t>
      </w:r>
      <w:r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s</w:t>
      </w:r>
      <w:bookmarkEnd w:id="19"/>
      <w:bookmarkEnd w:id="20"/>
    </w:p>
    <w:p w14:paraId="7190AB08" w14:textId="38A4DCC0" w:rsidR="00CC79B6" w:rsidRPr="00185BDD" w:rsidRDefault="00977A22" w:rsidP="007A69DD">
      <w:pPr>
        <w:pStyle w:val="Heading4"/>
        <w:rPr>
          <w:rFonts w:ascii="Arial" w:hAnsi="Arial" w:cs="Arial"/>
          <w:b/>
          <w:bCs/>
          <w:color w:val="000000" w:themeColor="text1"/>
        </w:rPr>
      </w:pPr>
      <w:r w:rsidRPr="00185BDD">
        <w:rPr>
          <w:rFonts w:ascii="Arial" w:hAnsi="Arial" w:cs="Arial"/>
          <w:b/>
          <w:bCs/>
          <w:color w:val="000000" w:themeColor="text1"/>
        </w:rPr>
        <w:t>Cylinder File Evaluation</w:t>
      </w:r>
    </w:p>
    <w:p w14:paraId="38D3D682" w14:textId="28F5F409" w:rsidR="00DA25B6" w:rsidRPr="00185BDD" w:rsidRDefault="00AE4EA6" w:rsidP="009615D2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For all time periods where the cylinder files perfect_match report is FALSE, </w:t>
      </w:r>
      <w:r w:rsidR="006D2778" w:rsidRPr="00185BDD">
        <w:rPr>
          <w:rFonts w:ascii="Arial" w:hAnsi="Arial" w:cs="Arial"/>
          <w:color w:val="000000" w:themeColor="text1"/>
        </w:rPr>
        <w:t>correct the data in that period using the following steps</w:t>
      </w:r>
    </w:p>
    <w:p w14:paraId="1A274938" w14:textId="638543B9" w:rsidR="006F50AB" w:rsidRPr="00185BDD" w:rsidRDefault="005E42B1" w:rsidP="009615D2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You will re</w:t>
      </w:r>
      <w:r w:rsidR="00DA25B6" w:rsidRPr="00185BDD">
        <w:rPr>
          <w:rFonts w:ascii="Arial" w:hAnsi="Arial" w:cs="Arial"/>
          <w:color w:val="000000" w:themeColor="text1"/>
        </w:rPr>
        <w:t>view</w:t>
      </w:r>
      <w:r w:rsidR="006F50AB" w:rsidRPr="00185BDD">
        <w:rPr>
          <w:rFonts w:ascii="Arial" w:hAnsi="Arial" w:cs="Arial"/>
          <w:color w:val="000000" w:themeColor="text1"/>
        </w:rPr>
        <w:t xml:space="preserve"> the cylinder chromatographs for </w:t>
      </w:r>
      <w:r w:rsidR="00E9088A" w:rsidRPr="00185BDD">
        <w:rPr>
          <w:rFonts w:ascii="Arial" w:hAnsi="Arial" w:cs="Arial"/>
          <w:color w:val="000000" w:themeColor="text1"/>
        </w:rPr>
        <w:t xml:space="preserve">the </w:t>
      </w:r>
      <w:r w:rsidR="00753958" w:rsidRPr="00185BDD">
        <w:rPr>
          <w:rFonts w:ascii="Arial" w:hAnsi="Arial" w:cs="Arial"/>
          <w:color w:val="000000" w:themeColor="text1"/>
        </w:rPr>
        <w:t xml:space="preserve">time frame of </w:t>
      </w:r>
      <w:r w:rsidR="006F50AB" w:rsidRPr="00185BDD">
        <w:rPr>
          <w:rFonts w:ascii="Arial" w:hAnsi="Arial" w:cs="Arial"/>
          <w:color w:val="000000" w:themeColor="text1"/>
        </w:rPr>
        <w:t xml:space="preserve">drift </w:t>
      </w:r>
    </w:p>
    <w:p w14:paraId="6A81FBCC" w14:textId="214A765D" w:rsidR="00A42EA7" w:rsidRPr="00185BDD" w:rsidRDefault="00352922" w:rsidP="00A42EA7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Make a date range table in Word to record drift, using </w:t>
      </w:r>
      <w:hyperlink r:id="rId21" w:history="1">
        <w:r w:rsidRPr="00185BDD">
          <w:rPr>
            <w:rStyle w:val="Hyperlink"/>
            <w:rFonts w:ascii="Arial" w:hAnsi="Arial" w:cs="Arial"/>
          </w:rPr>
          <w:t>Date_Tracking_Template.docx</w:t>
        </w:r>
      </w:hyperlink>
      <w:r w:rsidRPr="00185BDD">
        <w:rPr>
          <w:rFonts w:ascii="Arial" w:hAnsi="Arial" w:cs="Arial"/>
          <w:color w:val="000000" w:themeColor="text1"/>
        </w:rPr>
        <w:t xml:space="preserve"> </w:t>
      </w:r>
    </w:p>
    <w:p w14:paraId="0EAA5798" w14:textId="68D04280" w:rsidR="00E52573" w:rsidRPr="00185BDD" w:rsidRDefault="00E52573" w:rsidP="00352922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The file includes columns </w:t>
      </w:r>
      <w:r w:rsidR="004349B2" w:rsidRPr="00185BDD">
        <w:rPr>
          <w:rFonts w:ascii="Arial" w:hAnsi="Arial" w:cs="Arial"/>
          <w:color w:val="000000" w:themeColor="text1"/>
        </w:rPr>
        <w:t>for tracking dates and times of files</w:t>
      </w:r>
    </w:p>
    <w:p w14:paraId="7496F520" w14:textId="407808C4" w:rsidR="005E42B1" w:rsidRPr="00185BDD" w:rsidRDefault="005E42B1" w:rsidP="004E487F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From Cylinder: the cylinder file at the beginning of the drift period</w:t>
      </w:r>
    </w:p>
    <w:p w14:paraId="6EFF1753" w14:textId="09B56D7A" w:rsidR="005E42B1" w:rsidRPr="00185BDD" w:rsidRDefault="005E42B1" w:rsidP="004E487F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To Cylinder: the cylinder file at the end of the drift period</w:t>
      </w:r>
    </w:p>
    <w:p w14:paraId="620C903D" w14:textId="74FC195B" w:rsidR="004E487F" w:rsidRPr="00185BDD" w:rsidRDefault="005E42B1" w:rsidP="004E487F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Representative:</w:t>
      </w:r>
      <w:r w:rsidR="004E487F" w:rsidRPr="00185BDD">
        <w:rPr>
          <w:rFonts w:ascii="Arial" w:hAnsi="Arial" w:cs="Arial"/>
          <w:color w:val="000000" w:themeColor="text1"/>
        </w:rPr>
        <w:t xml:space="preserve"> the cylinder file that is representative of the period</w:t>
      </w:r>
    </w:p>
    <w:p w14:paraId="71FC1542" w14:textId="18B0A06F" w:rsidR="004E487F" w:rsidRPr="00185BDD" w:rsidRDefault="005E42B1" w:rsidP="004E487F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From Calib: </w:t>
      </w:r>
      <w:r w:rsidR="004E487F" w:rsidRPr="00185BDD">
        <w:rPr>
          <w:rFonts w:ascii="Arial" w:hAnsi="Arial" w:cs="Arial"/>
          <w:color w:val="000000" w:themeColor="text1"/>
        </w:rPr>
        <w:t>the calibration file before the retention time jump</w:t>
      </w:r>
    </w:p>
    <w:p w14:paraId="4A8AB15E" w14:textId="5C6A0D0B" w:rsidR="004E487F" w:rsidRPr="00185BDD" w:rsidRDefault="005E42B1" w:rsidP="004E487F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To Calib: </w:t>
      </w:r>
      <w:r w:rsidR="004E487F" w:rsidRPr="00185BDD">
        <w:rPr>
          <w:rFonts w:ascii="Arial" w:hAnsi="Arial" w:cs="Arial"/>
          <w:color w:val="000000" w:themeColor="text1"/>
        </w:rPr>
        <w:t>the calibration file after the retention time jump</w:t>
      </w:r>
    </w:p>
    <w:p w14:paraId="1E004395" w14:textId="55CD92EF" w:rsidR="004E487F" w:rsidRPr="00185BDD" w:rsidRDefault="004E487F" w:rsidP="004E487F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6487557" wp14:editId="7DF908A5">
            <wp:extent cx="5943600" cy="2200275"/>
            <wp:effectExtent l="0" t="0" r="0" b="9525"/>
            <wp:docPr id="27251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3457" name=""/>
                    <pic:cNvPicPr/>
                  </pic:nvPicPr>
                  <pic:blipFill rotWithShape="1">
                    <a:blip r:embed="rId22"/>
                    <a:srcRect t="1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0945D" w14:textId="049318B3" w:rsidR="004E6814" w:rsidRPr="00185BDD" w:rsidRDefault="004E6814" w:rsidP="006F50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Vistachrom Peak Viewer software</w:t>
      </w:r>
    </w:p>
    <w:p w14:paraId="4DC68EB5" w14:textId="097B42F7" w:rsidR="009615D2" w:rsidRPr="00185BDD" w:rsidRDefault="004E6814" w:rsidP="006F50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</w:t>
      </w:r>
      <w:r w:rsidR="00BB365F" w:rsidRPr="00185BDD">
        <w:rPr>
          <w:rFonts w:ascii="Arial" w:hAnsi="Arial" w:cs="Arial"/>
          <w:color w:val="000000" w:themeColor="text1"/>
        </w:rPr>
        <w:t xml:space="preserve">all </w:t>
      </w:r>
      <w:r w:rsidRPr="00185BDD">
        <w:rPr>
          <w:rFonts w:ascii="Arial" w:hAnsi="Arial" w:cs="Arial"/>
          <w:color w:val="000000" w:themeColor="text1"/>
        </w:rPr>
        <w:t>cylinder files for the date range</w:t>
      </w:r>
      <w:r w:rsidR="009615D2" w:rsidRPr="00185BDD">
        <w:rPr>
          <w:rFonts w:ascii="Arial" w:hAnsi="Arial" w:cs="Arial"/>
          <w:color w:val="000000" w:themeColor="text1"/>
        </w:rPr>
        <w:t xml:space="preserve"> </w:t>
      </w:r>
      <w:r w:rsidR="00BB365F" w:rsidRPr="00185BDD">
        <w:rPr>
          <w:rFonts w:ascii="Arial" w:hAnsi="Arial" w:cs="Arial"/>
          <w:color w:val="000000" w:themeColor="text1"/>
        </w:rPr>
        <w:t xml:space="preserve">with perfect_match = FALSE </w:t>
      </w:r>
    </w:p>
    <w:p w14:paraId="26981FF8" w14:textId="45D27B90" w:rsidR="004A25A9" w:rsidRPr="00185BDD" w:rsidRDefault="009615D2" w:rsidP="00CD292F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For details, see this section under the Evaluate step</w:t>
      </w:r>
    </w:p>
    <w:p w14:paraId="5C5F44B7" w14:textId="0D057CF9" w:rsidR="009615D2" w:rsidRPr="00185BDD" w:rsidRDefault="009D589D" w:rsidP="006F50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Go to Chromato view </w:t>
      </w:r>
    </w:p>
    <w:p w14:paraId="36DB16B5" w14:textId="77777777" w:rsidR="00CD292F" w:rsidRPr="00185BDD" w:rsidRDefault="00CD292F" w:rsidP="00CD292F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Under Select Display, change it to R. Time</w:t>
      </w:r>
    </w:p>
    <w:p w14:paraId="0E02FDF7" w14:textId="77777777" w:rsidR="00CD292F" w:rsidRPr="00185BDD" w:rsidRDefault="00CD292F" w:rsidP="00CD292F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3D5A8E6" wp14:editId="56BD53EC">
            <wp:extent cx="4140015" cy="1178922"/>
            <wp:effectExtent l="0" t="0" r="0" b="2540"/>
            <wp:docPr id="115170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8973" cy="118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198" w14:textId="77777777" w:rsidR="00CD292F" w:rsidRPr="00185BDD" w:rsidRDefault="00CD292F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br w:type="page"/>
      </w:r>
    </w:p>
    <w:p w14:paraId="782FD30F" w14:textId="45ED63F0" w:rsidR="009615D2" w:rsidRPr="00185BDD" w:rsidRDefault="00C3219A" w:rsidP="006F50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Zoom in </w:t>
      </w:r>
      <w:r w:rsidR="00372758" w:rsidRPr="00185BDD">
        <w:rPr>
          <w:rFonts w:ascii="Arial" w:hAnsi="Arial" w:cs="Arial"/>
          <w:color w:val="000000" w:themeColor="text1"/>
        </w:rPr>
        <w:t>on</w:t>
      </w:r>
      <w:r w:rsidRPr="00185BDD">
        <w:rPr>
          <w:rFonts w:ascii="Arial" w:hAnsi="Arial" w:cs="Arial"/>
          <w:color w:val="000000" w:themeColor="text1"/>
        </w:rPr>
        <w:t xml:space="preserve"> </w:t>
      </w:r>
      <w:r w:rsidR="00372758" w:rsidRPr="00185BDD">
        <w:rPr>
          <w:rFonts w:ascii="Arial" w:hAnsi="Arial" w:cs="Arial"/>
          <w:color w:val="000000" w:themeColor="text1"/>
        </w:rPr>
        <w:t>a</w:t>
      </w:r>
      <w:r w:rsidR="00BC3B4A" w:rsidRPr="00185BDD">
        <w:rPr>
          <w:rFonts w:ascii="Arial" w:hAnsi="Arial" w:cs="Arial"/>
          <w:color w:val="000000" w:themeColor="text1"/>
        </w:rPr>
        <w:t>ny</w:t>
      </w:r>
      <w:r w:rsidR="00372758" w:rsidRPr="00185BDD">
        <w:rPr>
          <w:rFonts w:ascii="Arial" w:hAnsi="Arial" w:cs="Arial"/>
          <w:color w:val="000000" w:themeColor="text1"/>
        </w:rPr>
        <w:t xml:space="preserve"> section of peaks </w:t>
      </w:r>
      <w:r w:rsidR="003A0577" w:rsidRPr="00185BDD">
        <w:rPr>
          <w:rFonts w:ascii="Arial" w:hAnsi="Arial" w:cs="Arial"/>
          <w:color w:val="000000" w:themeColor="text1"/>
        </w:rPr>
        <w:t>(i.e.</w:t>
      </w:r>
      <w:r w:rsidR="00A02342" w:rsidRPr="00185BDD">
        <w:rPr>
          <w:rFonts w:ascii="Arial" w:hAnsi="Arial" w:cs="Arial"/>
          <w:color w:val="000000" w:themeColor="text1"/>
        </w:rPr>
        <w:t>,</w:t>
      </w:r>
      <w:r w:rsidR="003A0577" w:rsidRPr="00185BDD">
        <w:rPr>
          <w:rFonts w:ascii="Arial" w:hAnsi="Arial" w:cs="Arial"/>
          <w:color w:val="000000" w:themeColor="text1"/>
        </w:rPr>
        <w:t xml:space="preserve"> </w:t>
      </w:r>
      <w:r w:rsidR="00A110CB" w:rsidRPr="00185BDD">
        <w:rPr>
          <w:rFonts w:ascii="Arial" w:hAnsi="Arial" w:cs="Arial"/>
          <w:color w:val="000000" w:themeColor="text1"/>
        </w:rPr>
        <w:t>400s – 550s)</w:t>
      </w:r>
    </w:p>
    <w:p w14:paraId="3EC57B9B" w14:textId="1E23390C" w:rsidR="00A110CB" w:rsidRPr="00185BDD" w:rsidRDefault="00A110CB" w:rsidP="00A110CB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8503F2D" wp14:editId="705AFB1A">
            <wp:extent cx="5788509" cy="3009900"/>
            <wp:effectExtent l="0" t="0" r="3175" b="0"/>
            <wp:docPr id="11642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9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776" cy="301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335F" w14:textId="6F7A0C08" w:rsidR="00434816" w:rsidRPr="00185BDD" w:rsidRDefault="00336F29" w:rsidP="006F50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Once zoomed in, </w:t>
      </w:r>
      <w:r w:rsidR="00AC7431" w:rsidRPr="00185BDD">
        <w:rPr>
          <w:rFonts w:ascii="Arial" w:hAnsi="Arial" w:cs="Arial"/>
          <w:color w:val="000000" w:themeColor="text1"/>
        </w:rPr>
        <w:t xml:space="preserve">you will </w:t>
      </w:r>
      <w:r w:rsidR="00B3427B" w:rsidRPr="00185BDD">
        <w:rPr>
          <w:rFonts w:ascii="Arial" w:hAnsi="Arial" w:cs="Arial"/>
          <w:color w:val="000000" w:themeColor="text1"/>
        </w:rPr>
        <w:t>group cylinder files by drift periods</w:t>
      </w:r>
      <w:r w:rsidR="00294274" w:rsidRPr="00185BDD">
        <w:rPr>
          <w:rFonts w:ascii="Arial" w:hAnsi="Arial" w:cs="Arial"/>
          <w:color w:val="000000" w:themeColor="text1"/>
        </w:rPr>
        <w:t>, where each period is a continuous time frame</w:t>
      </w:r>
      <w:r w:rsidR="00A63774" w:rsidRPr="00185BDD">
        <w:rPr>
          <w:rFonts w:ascii="Arial" w:hAnsi="Arial" w:cs="Arial"/>
          <w:color w:val="000000" w:themeColor="text1"/>
        </w:rPr>
        <w:t xml:space="preserve"> without any peaks</w:t>
      </w:r>
      <w:r w:rsidR="00F064FA" w:rsidRPr="00185BDD">
        <w:rPr>
          <w:rFonts w:ascii="Arial" w:hAnsi="Arial" w:cs="Arial"/>
          <w:color w:val="000000" w:themeColor="text1"/>
        </w:rPr>
        <w:t xml:space="preserve"> with greater than a 3-second </w:t>
      </w:r>
      <w:r w:rsidR="005F0CD0" w:rsidRPr="00185BDD">
        <w:rPr>
          <w:rFonts w:ascii="Arial" w:hAnsi="Arial" w:cs="Arial"/>
          <w:color w:val="000000" w:themeColor="text1"/>
        </w:rPr>
        <w:t>difference</w:t>
      </w:r>
      <w:r w:rsidR="00F064FA" w:rsidRPr="00185BDD">
        <w:rPr>
          <w:rFonts w:ascii="Arial" w:hAnsi="Arial" w:cs="Arial"/>
          <w:color w:val="000000" w:themeColor="text1"/>
        </w:rPr>
        <w:t xml:space="preserve"> </w:t>
      </w:r>
      <w:r w:rsidR="005F0CD0" w:rsidRPr="00185BDD">
        <w:rPr>
          <w:rFonts w:ascii="Arial" w:hAnsi="Arial" w:cs="Arial"/>
          <w:color w:val="000000" w:themeColor="text1"/>
        </w:rPr>
        <w:t>across</w:t>
      </w:r>
      <w:r w:rsidR="00F064FA" w:rsidRPr="00185BDD">
        <w:rPr>
          <w:rFonts w:ascii="Arial" w:hAnsi="Arial" w:cs="Arial"/>
          <w:color w:val="000000" w:themeColor="text1"/>
        </w:rPr>
        <w:t xml:space="preserve"> </w:t>
      </w:r>
      <w:r w:rsidR="00CC30B4" w:rsidRPr="00185BDD">
        <w:rPr>
          <w:rFonts w:ascii="Arial" w:hAnsi="Arial" w:cs="Arial"/>
          <w:color w:val="000000" w:themeColor="text1"/>
        </w:rPr>
        <w:t>all files</w:t>
      </w:r>
      <w:r w:rsidR="005F0CD0" w:rsidRPr="00185BDD">
        <w:rPr>
          <w:rFonts w:ascii="Arial" w:hAnsi="Arial" w:cs="Arial"/>
          <w:color w:val="000000" w:themeColor="text1"/>
        </w:rPr>
        <w:t xml:space="preserve"> in the time period</w:t>
      </w:r>
      <w:r w:rsidR="00E62368" w:rsidRPr="00185BDD">
        <w:rPr>
          <w:rFonts w:ascii="Arial" w:hAnsi="Arial" w:cs="Arial"/>
          <w:color w:val="000000" w:themeColor="text1"/>
        </w:rPr>
        <w:t xml:space="preserve">, as shown by </w:t>
      </w:r>
      <w:r w:rsidR="00152F4F" w:rsidRPr="00185BDD">
        <w:rPr>
          <w:rFonts w:ascii="Arial" w:hAnsi="Arial" w:cs="Arial"/>
          <w:color w:val="000000" w:themeColor="text1"/>
        </w:rPr>
        <w:t xml:space="preserve">the offset in the location and retention time (R. Time) of </w:t>
      </w:r>
      <w:r w:rsidR="00E62368" w:rsidRPr="00185BDD">
        <w:rPr>
          <w:rFonts w:ascii="Arial" w:hAnsi="Arial" w:cs="Arial"/>
          <w:color w:val="000000" w:themeColor="text1"/>
        </w:rPr>
        <w:t>peak</w:t>
      </w:r>
      <w:r w:rsidR="00152F4F" w:rsidRPr="00185BDD">
        <w:rPr>
          <w:rFonts w:ascii="Arial" w:hAnsi="Arial" w:cs="Arial"/>
          <w:color w:val="000000" w:themeColor="text1"/>
        </w:rPr>
        <w:t>s</w:t>
      </w:r>
    </w:p>
    <w:p w14:paraId="545CD3FD" w14:textId="5801D089" w:rsidR="001A074C" w:rsidRPr="00185BDD" w:rsidRDefault="001A074C" w:rsidP="006F50A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You will document groupings for drift in the </w:t>
      </w:r>
      <w:r w:rsidR="008F4DD4" w:rsidRPr="00185BDD">
        <w:rPr>
          <w:rFonts w:ascii="Arial" w:hAnsi="Arial" w:cs="Arial"/>
          <w:color w:val="000000" w:themeColor="text1"/>
        </w:rPr>
        <w:t xml:space="preserve">date range table, </w:t>
      </w:r>
      <w:r w:rsidR="00DF731C" w:rsidRPr="00185BDD">
        <w:rPr>
          <w:rFonts w:ascii="Arial" w:hAnsi="Arial" w:cs="Arial"/>
          <w:color w:val="000000" w:themeColor="text1"/>
        </w:rPr>
        <w:t>Date_Tracking.docx</w:t>
      </w:r>
      <w:r w:rsidR="008F4DD4" w:rsidRPr="00185BDD">
        <w:rPr>
          <w:rFonts w:ascii="Arial" w:hAnsi="Arial" w:cs="Arial"/>
          <w:color w:val="000000" w:themeColor="text1"/>
        </w:rPr>
        <w:t>,</w:t>
      </w:r>
      <w:r w:rsidR="001E06DB" w:rsidRPr="00185BDD">
        <w:rPr>
          <w:rFonts w:ascii="Arial" w:hAnsi="Arial" w:cs="Arial"/>
          <w:color w:val="000000" w:themeColor="text1"/>
        </w:rPr>
        <w:t xml:space="preserve"> based on which peaks are grouped together</w:t>
      </w:r>
      <w:r w:rsidR="00DF731C" w:rsidRPr="00185BDD">
        <w:rPr>
          <w:rFonts w:ascii="Arial" w:hAnsi="Arial" w:cs="Arial"/>
          <w:color w:val="000000" w:themeColor="text1"/>
        </w:rPr>
        <w:t>, which can later be corrected by sections of time (i.e., a few days/weeks at a time)</w:t>
      </w:r>
    </w:p>
    <w:p w14:paraId="6B631E44" w14:textId="170921A7" w:rsidR="00336F29" w:rsidRPr="00185BDD" w:rsidRDefault="00B3427B" w:rsidP="006F50A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</w:t>
      </w:r>
      <w:r w:rsidR="00434816" w:rsidRPr="00185BDD">
        <w:rPr>
          <w:rFonts w:ascii="Arial" w:hAnsi="Arial" w:cs="Arial"/>
          <w:color w:val="000000" w:themeColor="text1"/>
        </w:rPr>
        <w:t xml:space="preserve">lick on the </w:t>
      </w:r>
      <w:r w:rsidRPr="00185BDD">
        <w:rPr>
          <w:rFonts w:ascii="Arial" w:hAnsi="Arial" w:cs="Arial"/>
          <w:color w:val="000000" w:themeColor="text1"/>
        </w:rPr>
        <w:t>name</w:t>
      </w:r>
      <w:r w:rsidR="00F854E1" w:rsidRPr="00185BDD">
        <w:rPr>
          <w:rFonts w:ascii="Arial" w:hAnsi="Arial" w:cs="Arial"/>
          <w:color w:val="000000" w:themeColor="text1"/>
        </w:rPr>
        <w:t xml:space="preserve"> of the first </w:t>
      </w:r>
      <w:r w:rsidR="00434816" w:rsidRPr="00185BDD">
        <w:rPr>
          <w:rFonts w:ascii="Arial" w:hAnsi="Arial" w:cs="Arial"/>
          <w:color w:val="000000" w:themeColor="text1"/>
        </w:rPr>
        <w:t xml:space="preserve">cylinder </w:t>
      </w:r>
      <w:r w:rsidR="00F854E1" w:rsidRPr="00185BDD">
        <w:rPr>
          <w:rFonts w:ascii="Arial" w:hAnsi="Arial" w:cs="Arial"/>
          <w:color w:val="000000" w:themeColor="text1"/>
        </w:rPr>
        <w:t>in the top left</w:t>
      </w:r>
    </w:p>
    <w:p w14:paraId="5FB7FCDB" w14:textId="19F80026" w:rsidR="00D76229" w:rsidRPr="00185BDD" w:rsidRDefault="00D76229" w:rsidP="00D76229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A2A70F8" wp14:editId="7CA21329">
            <wp:extent cx="5769844" cy="2762250"/>
            <wp:effectExtent l="0" t="0" r="2540" b="0"/>
            <wp:docPr id="19360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5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8363" cy="27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6472" w14:textId="77777777" w:rsidR="002D3B77" w:rsidRPr="00185BDD" w:rsidRDefault="003F1FF2" w:rsidP="006F50A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Use up and down arrows to scroll between files</w:t>
      </w:r>
    </w:p>
    <w:p w14:paraId="72A820C0" w14:textId="3A14520E" w:rsidR="00B3427B" w:rsidRPr="00185BDD" w:rsidRDefault="002D3B77" w:rsidP="006F50A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The highlighted graph represents the current selection</w:t>
      </w:r>
    </w:p>
    <w:p w14:paraId="1E3480E2" w14:textId="524669B8" w:rsidR="00BA0F00" w:rsidRPr="00185BDD" w:rsidRDefault="00A06DFB" w:rsidP="0084733E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Identify </w:t>
      </w:r>
      <w:r w:rsidR="00BA0F00" w:rsidRPr="00185BDD">
        <w:rPr>
          <w:rFonts w:ascii="Arial" w:hAnsi="Arial" w:cs="Arial"/>
          <w:color w:val="000000" w:themeColor="text1"/>
        </w:rPr>
        <w:t xml:space="preserve">cylinder files that are </w:t>
      </w:r>
      <w:r w:rsidR="0084733E" w:rsidRPr="00185BDD">
        <w:rPr>
          <w:rFonts w:ascii="Arial" w:hAnsi="Arial" w:cs="Arial"/>
          <w:color w:val="000000" w:themeColor="text1"/>
        </w:rPr>
        <w:t>i</w:t>
      </w:r>
      <w:r w:rsidR="00243F71" w:rsidRPr="00185BDD">
        <w:rPr>
          <w:rFonts w:ascii="Arial" w:hAnsi="Arial" w:cs="Arial"/>
          <w:color w:val="000000" w:themeColor="text1"/>
        </w:rPr>
        <w:t>solated</w:t>
      </w:r>
      <w:r w:rsidR="000143CD" w:rsidRPr="00185BDD">
        <w:rPr>
          <w:rFonts w:ascii="Arial" w:hAnsi="Arial" w:cs="Arial"/>
          <w:color w:val="000000" w:themeColor="text1"/>
        </w:rPr>
        <w:t xml:space="preserve">: where </w:t>
      </w:r>
      <w:r w:rsidR="001B103C" w:rsidRPr="00185BDD">
        <w:rPr>
          <w:rFonts w:ascii="Arial" w:hAnsi="Arial" w:cs="Arial"/>
          <w:color w:val="000000" w:themeColor="text1"/>
        </w:rPr>
        <w:t xml:space="preserve">cylinder files </w:t>
      </w:r>
      <w:r w:rsidR="004F43C5" w:rsidRPr="00185BDD">
        <w:rPr>
          <w:rFonts w:ascii="Arial" w:hAnsi="Arial" w:cs="Arial"/>
          <w:color w:val="000000" w:themeColor="text1"/>
        </w:rPr>
        <w:t xml:space="preserve">for dates just </w:t>
      </w:r>
      <w:r w:rsidR="001B103C" w:rsidRPr="00185BDD">
        <w:rPr>
          <w:rFonts w:ascii="Arial" w:hAnsi="Arial" w:cs="Arial"/>
          <w:color w:val="000000" w:themeColor="text1"/>
        </w:rPr>
        <w:t xml:space="preserve">before and </w:t>
      </w:r>
      <w:r w:rsidR="004F43C5" w:rsidRPr="00185BDD">
        <w:rPr>
          <w:rFonts w:ascii="Arial" w:hAnsi="Arial" w:cs="Arial"/>
          <w:color w:val="000000" w:themeColor="text1"/>
        </w:rPr>
        <w:t xml:space="preserve">just </w:t>
      </w:r>
      <w:r w:rsidR="001B103C" w:rsidRPr="00185BDD">
        <w:rPr>
          <w:rFonts w:ascii="Arial" w:hAnsi="Arial" w:cs="Arial"/>
          <w:color w:val="000000" w:themeColor="text1"/>
        </w:rPr>
        <w:t xml:space="preserve">after have retention times &gt; 3 seconds </w:t>
      </w:r>
      <w:r w:rsidR="008F3291" w:rsidRPr="00185BDD">
        <w:rPr>
          <w:rFonts w:ascii="Arial" w:hAnsi="Arial" w:cs="Arial"/>
          <w:color w:val="000000" w:themeColor="text1"/>
        </w:rPr>
        <w:t>different</w:t>
      </w:r>
    </w:p>
    <w:p w14:paraId="494BC4EB" w14:textId="305C4C38" w:rsidR="00D26772" w:rsidRPr="00185BDD" w:rsidRDefault="00BE4F56" w:rsidP="00B854D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List </w:t>
      </w:r>
      <w:r w:rsidR="00A22334" w:rsidRPr="00185BDD">
        <w:rPr>
          <w:rFonts w:ascii="Arial" w:hAnsi="Arial" w:cs="Arial"/>
          <w:color w:val="000000" w:themeColor="text1"/>
        </w:rPr>
        <w:t>th</w:t>
      </w:r>
      <w:r w:rsidR="0063441D" w:rsidRPr="00185BDD">
        <w:rPr>
          <w:rFonts w:ascii="Arial" w:hAnsi="Arial" w:cs="Arial"/>
          <w:color w:val="000000" w:themeColor="text1"/>
        </w:rPr>
        <w:t>e isolated</w:t>
      </w:r>
      <w:r w:rsidR="00595626" w:rsidRPr="00185BDD">
        <w:rPr>
          <w:rFonts w:ascii="Arial" w:hAnsi="Arial" w:cs="Arial"/>
          <w:color w:val="000000" w:themeColor="text1"/>
        </w:rPr>
        <w:t xml:space="preserve"> cylinder</w:t>
      </w:r>
      <w:r w:rsidR="0063441D" w:rsidRPr="00185BDD">
        <w:rPr>
          <w:rFonts w:ascii="Arial" w:hAnsi="Arial" w:cs="Arial"/>
          <w:color w:val="000000" w:themeColor="text1"/>
        </w:rPr>
        <w:t xml:space="preserve"> </w:t>
      </w:r>
      <w:r w:rsidR="00A22334" w:rsidRPr="00185BDD">
        <w:rPr>
          <w:rFonts w:ascii="Arial" w:hAnsi="Arial" w:cs="Arial"/>
          <w:color w:val="000000" w:themeColor="text1"/>
        </w:rPr>
        <w:t>file</w:t>
      </w:r>
      <w:r w:rsidR="002B132A" w:rsidRPr="00185BDD">
        <w:rPr>
          <w:rFonts w:ascii="Arial" w:hAnsi="Arial" w:cs="Arial"/>
          <w:color w:val="000000" w:themeColor="text1"/>
        </w:rPr>
        <w:t xml:space="preserve"> date</w:t>
      </w:r>
      <w:r w:rsidR="00271188" w:rsidRPr="00185BDD">
        <w:rPr>
          <w:rFonts w:ascii="Arial" w:hAnsi="Arial" w:cs="Arial"/>
          <w:color w:val="000000" w:themeColor="text1"/>
        </w:rPr>
        <w:t xml:space="preserve"> </w:t>
      </w:r>
      <w:r w:rsidR="002B132A" w:rsidRPr="00185BDD">
        <w:rPr>
          <w:rFonts w:ascii="Arial" w:hAnsi="Arial" w:cs="Arial"/>
          <w:color w:val="000000" w:themeColor="text1"/>
        </w:rPr>
        <w:t>&amp;</w:t>
      </w:r>
      <w:r w:rsidR="00271188" w:rsidRPr="00185BDD">
        <w:rPr>
          <w:rFonts w:ascii="Arial" w:hAnsi="Arial" w:cs="Arial"/>
          <w:color w:val="000000" w:themeColor="text1"/>
        </w:rPr>
        <w:t xml:space="preserve"> </w:t>
      </w:r>
      <w:r w:rsidR="002B132A" w:rsidRPr="00185BDD">
        <w:rPr>
          <w:rFonts w:ascii="Arial" w:hAnsi="Arial" w:cs="Arial"/>
          <w:color w:val="000000" w:themeColor="text1"/>
        </w:rPr>
        <w:t>time</w:t>
      </w:r>
      <w:r w:rsidR="00595626" w:rsidRPr="00185BDD">
        <w:rPr>
          <w:rFonts w:ascii="Arial" w:hAnsi="Arial" w:cs="Arial"/>
          <w:color w:val="000000" w:themeColor="text1"/>
        </w:rPr>
        <w:t xml:space="preserve"> (from the file name, yyyymmdd_hhmm)</w:t>
      </w:r>
      <w:r w:rsidR="002B132A" w:rsidRPr="00185BDD">
        <w:rPr>
          <w:rFonts w:ascii="Arial" w:hAnsi="Arial" w:cs="Arial"/>
          <w:color w:val="000000" w:themeColor="text1"/>
        </w:rPr>
        <w:t xml:space="preserve"> </w:t>
      </w:r>
      <w:r w:rsidR="00D8568E" w:rsidRPr="00185BDD">
        <w:rPr>
          <w:rFonts w:ascii="Arial" w:hAnsi="Arial" w:cs="Arial"/>
          <w:color w:val="000000" w:themeColor="text1"/>
        </w:rPr>
        <w:t>in</w:t>
      </w:r>
      <w:r w:rsidRPr="00185BDD">
        <w:rPr>
          <w:rFonts w:ascii="Arial" w:hAnsi="Arial" w:cs="Arial"/>
          <w:color w:val="000000" w:themeColor="text1"/>
        </w:rPr>
        <w:t xml:space="preserve"> the </w:t>
      </w:r>
      <w:r w:rsidR="009513DA" w:rsidRPr="00185BDD">
        <w:rPr>
          <w:rFonts w:ascii="Arial" w:hAnsi="Arial" w:cs="Arial"/>
          <w:color w:val="000000" w:themeColor="text1"/>
        </w:rPr>
        <w:t>"representative", "to</w:t>
      </w:r>
      <w:r w:rsidR="008D146C" w:rsidRPr="00185BDD">
        <w:rPr>
          <w:rFonts w:ascii="Arial" w:hAnsi="Arial" w:cs="Arial"/>
          <w:color w:val="000000" w:themeColor="text1"/>
        </w:rPr>
        <w:t xml:space="preserve"> cylinder</w:t>
      </w:r>
      <w:r w:rsidR="009513DA" w:rsidRPr="00185BDD">
        <w:rPr>
          <w:rFonts w:ascii="Arial" w:hAnsi="Arial" w:cs="Arial"/>
          <w:color w:val="000000" w:themeColor="text1"/>
        </w:rPr>
        <w:t>", and "from</w:t>
      </w:r>
      <w:r w:rsidR="008D146C" w:rsidRPr="00185BDD">
        <w:rPr>
          <w:rFonts w:ascii="Arial" w:hAnsi="Arial" w:cs="Arial"/>
          <w:color w:val="000000" w:themeColor="text1"/>
        </w:rPr>
        <w:t xml:space="preserve"> cylinder</w:t>
      </w:r>
      <w:r w:rsidR="009513DA" w:rsidRPr="00185BDD">
        <w:rPr>
          <w:rFonts w:ascii="Arial" w:hAnsi="Arial" w:cs="Arial"/>
          <w:color w:val="000000" w:themeColor="text1"/>
        </w:rPr>
        <w:t>"</w:t>
      </w:r>
      <w:r w:rsidRPr="00185BDD">
        <w:rPr>
          <w:rFonts w:ascii="Arial" w:hAnsi="Arial" w:cs="Arial"/>
          <w:color w:val="000000" w:themeColor="text1"/>
        </w:rPr>
        <w:t xml:space="preserve"> </w:t>
      </w:r>
      <w:r w:rsidR="00D8568E" w:rsidRPr="00185BDD">
        <w:rPr>
          <w:rFonts w:ascii="Arial" w:hAnsi="Arial" w:cs="Arial"/>
          <w:color w:val="000000" w:themeColor="text1"/>
        </w:rPr>
        <w:t xml:space="preserve">columns </w:t>
      </w:r>
      <w:r w:rsidRPr="00185BDD">
        <w:rPr>
          <w:rFonts w:ascii="Arial" w:hAnsi="Arial" w:cs="Arial"/>
          <w:color w:val="000000" w:themeColor="text1"/>
        </w:rPr>
        <w:t xml:space="preserve">in the </w:t>
      </w:r>
      <w:r w:rsidR="00A22334" w:rsidRPr="00185BDD">
        <w:rPr>
          <w:rFonts w:ascii="Arial" w:hAnsi="Arial" w:cs="Arial"/>
          <w:color w:val="000000" w:themeColor="text1"/>
        </w:rPr>
        <w:t>date range table</w:t>
      </w:r>
      <w:r w:rsidR="00657D4C" w:rsidRPr="00185BDD">
        <w:rPr>
          <w:rFonts w:ascii="Arial" w:hAnsi="Arial" w:cs="Arial"/>
          <w:color w:val="000000" w:themeColor="text1"/>
        </w:rPr>
        <w:t xml:space="preserve"> (i.e., </w:t>
      </w:r>
      <w:r w:rsidR="001B5439" w:rsidRPr="00185BDD">
        <w:rPr>
          <w:rFonts w:ascii="Arial" w:hAnsi="Arial" w:cs="Arial"/>
          <w:color w:val="000000" w:themeColor="text1"/>
        </w:rPr>
        <w:t>20250831_0319)</w:t>
      </w:r>
    </w:p>
    <w:p w14:paraId="274D1E2B" w14:textId="3A1678F6" w:rsidR="006152FD" w:rsidRPr="00185BDD" w:rsidRDefault="006152FD" w:rsidP="006152FD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B2B447F" wp14:editId="5C85D573">
            <wp:extent cx="5943600" cy="2850515"/>
            <wp:effectExtent l="0" t="0" r="0" b="6985"/>
            <wp:docPr id="35354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475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D98D" w14:textId="66A7CF23" w:rsidR="00357B72" w:rsidRPr="00185BDD" w:rsidRDefault="000417DE" w:rsidP="0054237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You can add columns to the date range table as needed, maintaining </w:t>
      </w:r>
      <w:r w:rsidR="00EA5BF5" w:rsidRPr="00185BDD">
        <w:rPr>
          <w:rFonts w:ascii="Arial" w:hAnsi="Arial" w:cs="Arial"/>
          <w:color w:val="000000" w:themeColor="text1"/>
        </w:rPr>
        <w:t>an</w:t>
      </w:r>
      <w:r w:rsidRPr="00185BDD">
        <w:rPr>
          <w:rFonts w:ascii="Arial" w:hAnsi="Arial" w:cs="Arial"/>
          <w:color w:val="000000" w:themeColor="text1"/>
        </w:rPr>
        <w:t xml:space="preserve"> earliest date to latest date order</w:t>
      </w:r>
      <w:r w:rsidR="0054237C" w:rsidRPr="00185BDD">
        <w:rPr>
          <w:rFonts w:ascii="Arial" w:hAnsi="Arial" w:cs="Arial"/>
          <w:color w:val="000000" w:themeColor="text1"/>
        </w:rPr>
        <w:t xml:space="preserve"> </w:t>
      </w:r>
    </w:p>
    <w:p w14:paraId="410F067C" w14:textId="50FBD572" w:rsidR="0051277A" w:rsidRPr="00185BDD" w:rsidRDefault="00264B88" w:rsidP="0051277A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EBA1354" wp14:editId="38EC0154">
            <wp:extent cx="5943600" cy="1509395"/>
            <wp:effectExtent l="0" t="0" r="0" b="0"/>
            <wp:docPr id="161134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412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6AA0" w14:textId="3C19B3AF" w:rsidR="000417DE" w:rsidRPr="00185BDD" w:rsidRDefault="000417DE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br w:type="page"/>
      </w:r>
    </w:p>
    <w:p w14:paraId="19003611" w14:textId="54307AC1" w:rsidR="006152FD" w:rsidRPr="00185BDD" w:rsidRDefault="00D26772" w:rsidP="00D26772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Identify cylinder files that are </w:t>
      </w:r>
      <w:r w:rsidR="005125FE" w:rsidRPr="00185BDD">
        <w:rPr>
          <w:rFonts w:ascii="Arial" w:hAnsi="Arial" w:cs="Arial"/>
          <w:color w:val="000000" w:themeColor="text1"/>
        </w:rPr>
        <w:t xml:space="preserve">in the </w:t>
      </w:r>
      <w:r w:rsidR="00936F58" w:rsidRPr="00185BDD">
        <w:rPr>
          <w:rFonts w:ascii="Arial" w:hAnsi="Arial" w:cs="Arial"/>
          <w:color w:val="000000" w:themeColor="text1"/>
        </w:rPr>
        <w:t xml:space="preserve">visual </w:t>
      </w:r>
      <w:r w:rsidR="005125FE" w:rsidRPr="00185BDD">
        <w:rPr>
          <w:rFonts w:ascii="Arial" w:hAnsi="Arial" w:cs="Arial"/>
          <w:color w:val="000000" w:themeColor="text1"/>
        </w:rPr>
        <w:t xml:space="preserve">middle </w:t>
      </w:r>
      <w:r w:rsidR="008160B4" w:rsidRPr="00185BDD">
        <w:rPr>
          <w:rFonts w:ascii="Arial" w:hAnsi="Arial" w:cs="Arial"/>
          <w:color w:val="000000" w:themeColor="text1"/>
        </w:rPr>
        <w:t>(</w:t>
      </w:r>
      <w:r w:rsidR="00271188" w:rsidRPr="00185BDD">
        <w:rPr>
          <w:rFonts w:ascii="Arial" w:hAnsi="Arial" w:cs="Arial"/>
          <w:color w:val="000000" w:themeColor="text1"/>
        </w:rPr>
        <w:t xml:space="preserve">most central when compared </w:t>
      </w:r>
      <w:r w:rsidR="008160B4" w:rsidRPr="00185BDD">
        <w:rPr>
          <w:rFonts w:ascii="Arial" w:hAnsi="Arial" w:cs="Arial"/>
          <w:color w:val="000000" w:themeColor="text1"/>
        </w:rPr>
        <w:t xml:space="preserve">by R. Time) </w:t>
      </w:r>
      <w:r w:rsidR="005125FE" w:rsidRPr="00185BDD">
        <w:rPr>
          <w:rFonts w:ascii="Arial" w:hAnsi="Arial" w:cs="Arial"/>
          <w:color w:val="000000" w:themeColor="text1"/>
        </w:rPr>
        <w:t xml:space="preserve">of a </w:t>
      </w:r>
      <w:r w:rsidR="00755EB8" w:rsidRPr="00185BDD">
        <w:rPr>
          <w:rFonts w:ascii="Arial" w:hAnsi="Arial" w:cs="Arial"/>
          <w:color w:val="000000" w:themeColor="text1"/>
        </w:rPr>
        <w:t>grouping</w:t>
      </w:r>
      <w:r w:rsidR="005125FE" w:rsidRPr="00185BDD">
        <w:rPr>
          <w:rFonts w:ascii="Arial" w:hAnsi="Arial" w:cs="Arial"/>
          <w:color w:val="000000" w:themeColor="text1"/>
        </w:rPr>
        <w:t xml:space="preserve"> </w:t>
      </w:r>
      <w:r w:rsidR="008160B4" w:rsidRPr="00185BDD">
        <w:rPr>
          <w:rFonts w:ascii="Arial" w:hAnsi="Arial" w:cs="Arial"/>
          <w:color w:val="000000" w:themeColor="text1"/>
        </w:rPr>
        <w:t xml:space="preserve">(2 or more) </w:t>
      </w:r>
      <w:r w:rsidR="005125FE" w:rsidRPr="00185BDD">
        <w:rPr>
          <w:rFonts w:ascii="Arial" w:hAnsi="Arial" w:cs="Arial"/>
          <w:color w:val="000000" w:themeColor="text1"/>
        </w:rPr>
        <w:t xml:space="preserve">of </w:t>
      </w:r>
      <w:r w:rsidR="001B5439" w:rsidRPr="00185BDD">
        <w:rPr>
          <w:rFonts w:ascii="Arial" w:hAnsi="Arial" w:cs="Arial"/>
          <w:color w:val="000000" w:themeColor="text1"/>
        </w:rPr>
        <w:t xml:space="preserve">close </w:t>
      </w:r>
      <w:r w:rsidR="00B57213" w:rsidRPr="00185BDD">
        <w:rPr>
          <w:rFonts w:ascii="Arial" w:hAnsi="Arial" w:cs="Arial"/>
          <w:color w:val="000000" w:themeColor="text1"/>
        </w:rPr>
        <w:t>(&lt;</w:t>
      </w:r>
      <w:r w:rsidR="008F3291" w:rsidRPr="00185BDD">
        <w:rPr>
          <w:rFonts w:ascii="Arial" w:hAnsi="Arial" w:cs="Arial"/>
          <w:color w:val="000000" w:themeColor="text1"/>
        </w:rPr>
        <w:t xml:space="preserve"> </w:t>
      </w:r>
      <w:r w:rsidR="003D076C" w:rsidRPr="00185BDD">
        <w:rPr>
          <w:rFonts w:ascii="Arial" w:hAnsi="Arial" w:cs="Arial"/>
          <w:color w:val="000000" w:themeColor="text1"/>
        </w:rPr>
        <w:t>3-</w:t>
      </w:r>
      <w:r w:rsidR="00B57213" w:rsidRPr="00185BDD">
        <w:rPr>
          <w:rFonts w:ascii="Arial" w:hAnsi="Arial" w:cs="Arial"/>
          <w:color w:val="000000" w:themeColor="text1"/>
        </w:rPr>
        <w:t xml:space="preserve">second </w:t>
      </w:r>
      <w:r w:rsidR="003D076C" w:rsidRPr="00185BDD">
        <w:rPr>
          <w:rFonts w:ascii="Arial" w:hAnsi="Arial" w:cs="Arial"/>
          <w:color w:val="000000" w:themeColor="text1"/>
        </w:rPr>
        <w:t xml:space="preserve">difference) </w:t>
      </w:r>
      <w:r w:rsidR="005125FE" w:rsidRPr="00185BDD">
        <w:rPr>
          <w:rFonts w:ascii="Arial" w:hAnsi="Arial" w:cs="Arial"/>
          <w:color w:val="000000" w:themeColor="text1"/>
        </w:rPr>
        <w:t>peaks</w:t>
      </w:r>
    </w:p>
    <w:p w14:paraId="4091F3AF" w14:textId="30AD7EDE" w:rsidR="008160B4" w:rsidRPr="00185BDD" w:rsidRDefault="008160B4" w:rsidP="008160B4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If there are </w:t>
      </w:r>
      <w:r w:rsidR="008F4DD4" w:rsidRPr="00185BDD">
        <w:rPr>
          <w:rFonts w:ascii="Arial" w:hAnsi="Arial" w:cs="Arial"/>
          <w:color w:val="000000" w:themeColor="text1"/>
        </w:rPr>
        <w:t xml:space="preserve">only </w:t>
      </w:r>
      <w:r w:rsidRPr="00185BDD">
        <w:rPr>
          <w:rFonts w:ascii="Arial" w:hAnsi="Arial" w:cs="Arial"/>
          <w:color w:val="000000" w:themeColor="text1"/>
        </w:rPr>
        <w:t xml:space="preserve">2 files, </w:t>
      </w:r>
      <w:r w:rsidR="008F4DD4" w:rsidRPr="00185BDD">
        <w:rPr>
          <w:rFonts w:ascii="Arial" w:hAnsi="Arial" w:cs="Arial"/>
          <w:color w:val="000000" w:themeColor="text1"/>
        </w:rPr>
        <w:t>just choose one</w:t>
      </w:r>
    </w:p>
    <w:p w14:paraId="3FDCC447" w14:textId="61458807" w:rsidR="00D8568E" w:rsidRPr="00185BDD" w:rsidRDefault="00D8568E" w:rsidP="00B854D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List the</w:t>
      </w:r>
      <w:r w:rsidR="00B854D9" w:rsidRPr="00185BDD">
        <w:rPr>
          <w:rFonts w:ascii="Arial" w:hAnsi="Arial" w:cs="Arial"/>
          <w:color w:val="000000" w:themeColor="text1"/>
        </w:rPr>
        <w:t xml:space="preserve"> middle</w:t>
      </w:r>
      <w:r w:rsidRPr="00185BDD">
        <w:rPr>
          <w:rFonts w:ascii="Arial" w:hAnsi="Arial" w:cs="Arial"/>
          <w:color w:val="000000" w:themeColor="text1"/>
        </w:rPr>
        <w:t xml:space="preserve"> file </w:t>
      </w:r>
      <w:r w:rsidR="00271188" w:rsidRPr="00185BDD">
        <w:rPr>
          <w:rFonts w:ascii="Arial" w:hAnsi="Arial" w:cs="Arial"/>
          <w:color w:val="000000" w:themeColor="text1"/>
        </w:rPr>
        <w:t>date &amp; time</w:t>
      </w:r>
      <w:r w:rsidR="002B132A" w:rsidRPr="00185BDD">
        <w:rPr>
          <w:rFonts w:ascii="Arial" w:hAnsi="Arial" w:cs="Arial"/>
          <w:color w:val="000000" w:themeColor="text1"/>
        </w:rPr>
        <w:t xml:space="preserve"> </w:t>
      </w:r>
      <w:r w:rsidR="0041334F" w:rsidRPr="00185BDD">
        <w:rPr>
          <w:rFonts w:ascii="Arial" w:hAnsi="Arial" w:cs="Arial"/>
          <w:color w:val="000000" w:themeColor="text1"/>
        </w:rPr>
        <w:t xml:space="preserve">in the </w:t>
      </w:r>
      <w:r w:rsidR="000217F8" w:rsidRPr="00185BDD">
        <w:rPr>
          <w:rFonts w:ascii="Arial" w:hAnsi="Arial" w:cs="Arial"/>
          <w:color w:val="000000" w:themeColor="text1"/>
        </w:rPr>
        <w:t>“</w:t>
      </w:r>
      <w:r w:rsidR="0041334F" w:rsidRPr="00185BDD">
        <w:rPr>
          <w:rFonts w:ascii="Arial" w:hAnsi="Arial" w:cs="Arial"/>
          <w:color w:val="000000" w:themeColor="text1"/>
        </w:rPr>
        <w:t>representative</w:t>
      </w:r>
      <w:r w:rsidR="000217F8" w:rsidRPr="00185BDD">
        <w:rPr>
          <w:rFonts w:ascii="Arial" w:hAnsi="Arial" w:cs="Arial"/>
          <w:color w:val="000000" w:themeColor="text1"/>
        </w:rPr>
        <w:t>”</w:t>
      </w:r>
      <w:r w:rsidR="0041334F" w:rsidRPr="00185BDD">
        <w:rPr>
          <w:rFonts w:ascii="Arial" w:hAnsi="Arial" w:cs="Arial"/>
          <w:color w:val="000000" w:themeColor="text1"/>
        </w:rPr>
        <w:t xml:space="preserve"> cylinder files column in the date range table</w:t>
      </w:r>
      <w:r w:rsidR="00657D4C" w:rsidRPr="00185BDD">
        <w:rPr>
          <w:rFonts w:ascii="Arial" w:hAnsi="Arial" w:cs="Arial"/>
          <w:color w:val="000000" w:themeColor="text1"/>
        </w:rPr>
        <w:t xml:space="preserve"> (i.e., 20250820_0319)</w:t>
      </w:r>
    </w:p>
    <w:p w14:paraId="778375FA" w14:textId="1540693C" w:rsidR="005125FE" w:rsidRPr="00185BDD" w:rsidRDefault="00DB38D5" w:rsidP="005125FE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311E901" wp14:editId="4BAC126B">
            <wp:extent cx="5943600" cy="2846705"/>
            <wp:effectExtent l="0" t="0" r="0" b="0"/>
            <wp:docPr id="1224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4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91C5" w14:textId="2418683A" w:rsidR="006152FD" w:rsidRPr="00185BDD" w:rsidRDefault="00C521BD" w:rsidP="00C521B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Identify </w:t>
      </w:r>
      <w:r w:rsidR="00753554" w:rsidRPr="00185BDD">
        <w:rPr>
          <w:rFonts w:ascii="Arial" w:hAnsi="Arial" w:cs="Arial"/>
          <w:color w:val="000000" w:themeColor="text1"/>
        </w:rPr>
        <w:t xml:space="preserve">the </w:t>
      </w:r>
      <w:r w:rsidR="0034699B" w:rsidRPr="00185BDD">
        <w:rPr>
          <w:rFonts w:ascii="Arial" w:hAnsi="Arial" w:cs="Arial"/>
          <w:color w:val="000000" w:themeColor="text1"/>
        </w:rPr>
        <w:t xml:space="preserve">cylinder file that </w:t>
      </w:r>
      <w:r w:rsidR="00753554" w:rsidRPr="00185BDD">
        <w:rPr>
          <w:rFonts w:ascii="Arial" w:hAnsi="Arial" w:cs="Arial"/>
          <w:color w:val="000000" w:themeColor="text1"/>
        </w:rPr>
        <w:t>has</w:t>
      </w:r>
      <w:r w:rsidR="0034699B" w:rsidRPr="00185BDD">
        <w:rPr>
          <w:rFonts w:ascii="Arial" w:hAnsi="Arial" w:cs="Arial"/>
          <w:color w:val="000000" w:themeColor="text1"/>
        </w:rPr>
        <w:t xml:space="preserve"> the </w:t>
      </w:r>
      <w:r w:rsidR="00753554" w:rsidRPr="00185BDD">
        <w:rPr>
          <w:rFonts w:ascii="Arial" w:hAnsi="Arial" w:cs="Arial"/>
          <w:color w:val="000000" w:themeColor="text1"/>
        </w:rPr>
        <w:t>earliest</w:t>
      </w:r>
      <w:r w:rsidR="0034699B" w:rsidRPr="00185BDD">
        <w:rPr>
          <w:rFonts w:ascii="Arial" w:hAnsi="Arial" w:cs="Arial"/>
          <w:color w:val="000000" w:themeColor="text1"/>
        </w:rPr>
        <w:t xml:space="preserve"> time</w:t>
      </w:r>
      <w:r w:rsidR="00753554" w:rsidRPr="00185BDD">
        <w:rPr>
          <w:rFonts w:ascii="Arial" w:hAnsi="Arial" w:cs="Arial"/>
          <w:color w:val="000000" w:themeColor="text1"/>
        </w:rPr>
        <w:t>stamp</w:t>
      </w:r>
      <w:r w:rsidR="0034699B" w:rsidRPr="00185BDD">
        <w:rPr>
          <w:rFonts w:ascii="Arial" w:hAnsi="Arial" w:cs="Arial"/>
          <w:color w:val="000000" w:themeColor="text1"/>
        </w:rPr>
        <w:t xml:space="preserve"> </w:t>
      </w:r>
      <w:r w:rsidR="00753554" w:rsidRPr="00185BDD">
        <w:rPr>
          <w:rFonts w:ascii="Arial" w:hAnsi="Arial" w:cs="Arial"/>
          <w:color w:val="000000" w:themeColor="text1"/>
        </w:rPr>
        <w:t>in</w:t>
      </w:r>
      <w:r w:rsidR="0034699B" w:rsidRPr="00185BDD">
        <w:rPr>
          <w:rFonts w:ascii="Arial" w:hAnsi="Arial" w:cs="Arial"/>
          <w:color w:val="000000" w:themeColor="text1"/>
        </w:rPr>
        <w:t xml:space="preserve"> that </w:t>
      </w:r>
      <w:r w:rsidR="00755EB8" w:rsidRPr="00185BDD">
        <w:rPr>
          <w:rFonts w:ascii="Arial" w:hAnsi="Arial" w:cs="Arial"/>
          <w:color w:val="000000" w:themeColor="text1"/>
        </w:rPr>
        <w:t>grouping</w:t>
      </w:r>
      <w:r w:rsidR="00E5160E" w:rsidRPr="00185BDD">
        <w:rPr>
          <w:rFonts w:ascii="Arial" w:hAnsi="Arial" w:cs="Arial"/>
          <w:color w:val="000000" w:themeColor="text1"/>
        </w:rPr>
        <w:t xml:space="preserve"> (the previous peak is part of a different grouping) </w:t>
      </w:r>
    </w:p>
    <w:p w14:paraId="48C0651A" w14:textId="5FE4CFFE" w:rsidR="0041334F" w:rsidRPr="00185BDD" w:rsidRDefault="0041334F" w:rsidP="00B854D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List the </w:t>
      </w:r>
      <w:r w:rsidR="00B854D9" w:rsidRPr="00185BDD">
        <w:rPr>
          <w:rFonts w:ascii="Arial" w:hAnsi="Arial" w:cs="Arial"/>
          <w:color w:val="000000" w:themeColor="text1"/>
        </w:rPr>
        <w:t xml:space="preserve">beginning </w:t>
      </w:r>
      <w:r w:rsidRPr="00185BDD">
        <w:rPr>
          <w:rFonts w:ascii="Arial" w:hAnsi="Arial" w:cs="Arial"/>
          <w:color w:val="000000" w:themeColor="text1"/>
        </w:rPr>
        <w:t>file date</w:t>
      </w:r>
      <w:r w:rsidR="00271188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>&amp;</w:t>
      </w:r>
      <w:r w:rsidR="00271188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 xml:space="preserve">time in the </w:t>
      </w:r>
      <w:r w:rsidR="000217F8" w:rsidRPr="00185BDD">
        <w:rPr>
          <w:rFonts w:ascii="Arial" w:hAnsi="Arial" w:cs="Arial"/>
          <w:color w:val="000000" w:themeColor="text1"/>
        </w:rPr>
        <w:t>“</w:t>
      </w:r>
      <w:r w:rsidRPr="00185BDD">
        <w:rPr>
          <w:rFonts w:ascii="Arial" w:hAnsi="Arial" w:cs="Arial"/>
          <w:color w:val="000000" w:themeColor="text1"/>
        </w:rPr>
        <w:t>from</w:t>
      </w:r>
      <w:r w:rsidR="00271188" w:rsidRPr="00185BDD">
        <w:rPr>
          <w:rFonts w:ascii="Arial" w:hAnsi="Arial" w:cs="Arial"/>
          <w:color w:val="000000" w:themeColor="text1"/>
        </w:rPr>
        <w:t xml:space="preserve"> cylinder</w:t>
      </w:r>
      <w:r w:rsidR="000217F8" w:rsidRPr="00185BDD">
        <w:rPr>
          <w:rFonts w:ascii="Arial" w:hAnsi="Arial" w:cs="Arial"/>
          <w:color w:val="000000" w:themeColor="text1"/>
        </w:rPr>
        <w:t>”</w:t>
      </w:r>
      <w:r w:rsidRPr="00185BDD">
        <w:rPr>
          <w:rFonts w:ascii="Arial" w:hAnsi="Arial" w:cs="Arial"/>
          <w:color w:val="000000" w:themeColor="text1"/>
        </w:rPr>
        <w:t xml:space="preserve"> column in the date range table</w:t>
      </w:r>
      <w:r w:rsidR="00452668" w:rsidRPr="00185BDD">
        <w:rPr>
          <w:rFonts w:ascii="Arial" w:hAnsi="Arial" w:cs="Arial"/>
          <w:color w:val="000000" w:themeColor="text1"/>
        </w:rPr>
        <w:t xml:space="preserve"> (i.e., 20250816_0319)</w:t>
      </w:r>
    </w:p>
    <w:p w14:paraId="39925294" w14:textId="72087EE8" w:rsidR="00637466" w:rsidRPr="00185BDD" w:rsidRDefault="00133E07" w:rsidP="00753554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DB2CA0" wp14:editId="2A4B16F7">
                <wp:simplePos x="0" y="0"/>
                <wp:positionH relativeFrom="margin">
                  <wp:align>center</wp:align>
                </wp:positionH>
                <wp:positionV relativeFrom="paragraph">
                  <wp:posOffset>986716</wp:posOffset>
                </wp:positionV>
                <wp:extent cx="1402977" cy="493059"/>
                <wp:effectExtent l="0" t="0" r="26035" b="21590"/>
                <wp:wrapNone/>
                <wp:docPr id="110930704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977" cy="49305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6279C" w14:textId="1692DF0C" w:rsidR="00133E07" w:rsidRDefault="002F305E">
                            <w:r>
                              <w:t>Grouping changes between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B2CA0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0;margin-top:77.7pt;width:110.45pt;height:38.8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" fillcolor="white [3201]" strokecolor="black [3200]" strokeweight="1.5pt">
                <v:textbox>
                  <w:txbxContent>
                    <w:p w14:paraId="4516279C" w14:textId="1692DF0C" w:rsidR="00133E07" w:rsidRDefault="002F305E">
                      <w:r>
                        <w:t>Grouping changes between files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2B06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18942B4" wp14:editId="7DFA6C07">
            <wp:extent cx="2968311" cy="2971800"/>
            <wp:effectExtent l="0" t="0" r="3810" b="0"/>
            <wp:docPr id="18140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32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3519" cy="29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B2B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EE503DC" wp14:editId="526E6BF9">
            <wp:extent cx="2822732" cy="2952410"/>
            <wp:effectExtent l="0" t="0" r="0" b="635"/>
            <wp:docPr id="182573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38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2072" cy="29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7731" w14:textId="521142C0" w:rsidR="0034699B" w:rsidRPr="00185BDD" w:rsidRDefault="0034699B" w:rsidP="0034699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Identify</w:t>
      </w:r>
      <w:r w:rsidR="00753554" w:rsidRPr="00185BDD">
        <w:rPr>
          <w:rFonts w:ascii="Arial" w:hAnsi="Arial" w:cs="Arial"/>
          <w:color w:val="000000" w:themeColor="text1"/>
        </w:rPr>
        <w:t xml:space="preserve"> the</w:t>
      </w:r>
      <w:r w:rsidRPr="00185BDD">
        <w:rPr>
          <w:rFonts w:ascii="Arial" w:hAnsi="Arial" w:cs="Arial"/>
          <w:color w:val="000000" w:themeColor="text1"/>
        </w:rPr>
        <w:t xml:space="preserve"> cylinder file that </w:t>
      </w:r>
      <w:r w:rsidR="00753554" w:rsidRPr="00185BDD">
        <w:rPr>
          <w:rFonts w:ascii="Arial" w:hAnsi="Arial" w:cs="Arial"/>
          <w:color w:val="000000" w:themeColor="text1"/>
        </w:rPr>
        <w:t>has the latest timestamp</w:t>
      </w:r>
      <w:r w:rsidRPr="00185BDD">
        <w:rPr>
          <w:rFonts w:ascii="Arial" w:hAnsi="Arial" w:cs="Arial"/>
          <w:color w:val="000000" w:themeColor="text1"/>
        </w:rPr>
        <w:t xml:space="preserve"> of that </w:t>
      </w:r>
      <w:r w:rsidR="00755EB8" w:rsidRPr="00185BDD">
        <w:rPr>
          <w:rFonts w:ascii="Arial" w:hAnsi="Arial" w:cs="Arial"/>
          <w:color w:val="000000" w:themeColor="text1"/>
        </w:rPr>
        <w:t>grouping</w:t>
      </w:r>
      <w:r w:rsidR="00E5160E" w:rsidRPr="00185BDD">
        <w:rPr>
          <w:rFonts w:ascii="Arial" w:hAnsi="Arial" w:cs="Arial"/>
          <w:color w:val="000000" w:themeColor="text1"/>
        </w:rPr>
        <w:t xml:space="preserve"> (the next peak is part of a different grouping) </w:t>
      </w:r>
    </w:p>
    <w:p w14:paraId="5F2CD4F1" w14:textId="4C865183" w:rsidR="000217F8" w:rsidRPr="00185BDD" w:rsidRDefault="000217F8" w:rsidP="00434372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List the </w:t>
      </w:r>
      <w:r w:rsidR="00434372" w:rsidRPr="00185BDD">
        <w:rPr>
          <w:rFonts w:ascii="Arial" w:hAnsi="Arial" w:cs="Arial"/>
          <w:color w:val="000000" w:themeColor="text1"/>
        </w:rPr>
        <w:t xml:space="preserve">end </w:t>
      </w:r>
      <w:r w:rsidRPr="00185BDD">
        <w:rPr>
          <w:rFonts w:ascii="Arial" w:hAnsi="Arial" w:cs="Arial"/>
          <w:color w:val="000000" w:themeColor="text1"/>
        </w:rPr>
        <w:t>file date</w:t>
      </w:r>
      <w:r w:rsidR="00271188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>&amp;</w:t>
      </w:r>
      <w:r w:rsidR="00271188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>time in the “to</w:t>
      </w:r>
      <w:r w:rsidR="00271188" w:rsidRPr="00185BDD">
        <w:rPr>
          <w:rFonts w:ascii="Arial" w:hAnsi="Arial" w:cs="Arial"/>
          <w:color w:val="000000" w:themeColor="text1"/>
        </w:rPr>
        <w:t xml:space="preserve"> cylinder</w:t>
      </w:r>
      <w:r w:rsidRPr="00185BDD">
        <w:rPr>
          <w:rFonts w:ascii="Arial" w:hAnsi="Arial" w:cs="Arial"/>
          <w:color w:val="000000" w:themeColor="text1"/>
        </w:rPr>
        <w:t>” column in the date range table</w:t>
      </w:r>
      <w:r w:rsidR="00452668" w:rsidRPr="00185BDD">
        <w:rPr>
          <w:rFonts w:ascii="Arial" w:hAnsi="Arial" w:cs="Arial"/>
          <w:color w:val="000000" w:themeColor="text1"/>
        </w:rPr>
        <w:t xml:space="preserve"> (i.e., 202508</w:t>
      </w:r>
      <w:r w:rsidR="00B73060" w:rsidRPr="00185BDD">
        <w:rPr>
          <w:rFonts w:ascii="Arial" w:hAnsi="Arial" w:cs="Arial"/>
          <w:color w:val="000000" w:themeColor="text1"/>
        </w:rPr>
        <w:t>24_0319</w:t>
      </w:r>
      <w:r w:rsidR="00452668" w:rsidRPr="00185BDD">
        <w:rPr>
          <w:rFonts w:ascii="Arial" w:hAnsi="Arial" w:cs="Arial"/>
          <w:color w:val="000000" w:themeColor="text1"/>
        </w:rPr>
        <w:t>)</w:t>
      </w:r>
    </w:p>
    <w:p w14:paraId="02F494FD" w14:textId="5AF765D8" w:rsidR="00452668" w:rsidRPr="00185BDD" w:rsidRDefault="002F305E" w:rsidP="00280DCD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0AF78B" wp14:editId="7EA007F1">
                <wp:simplePos x="0" y="0"/>
                <wp:positionH relativeFrom="margin">
                  <wp:posOffset>2111039</wp:posOffset>
                </wp:positionH>
                <wp:positionV relativeFrom="paragraph">
                  <wp:posOffset>1089212</wp:posOffset>
                </wp:positionV>
                <wp:extent cx="1402977" cy="493059"/>
                <wp:effectExtent l="0" t="0" r="26035" b="21590"/>
                <wp:wrapNone/>
                <wp:docPr id="113566346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977" cy="49305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6D18F" w14:textId="77777777" w:rsidR="002F305E" w:rsidRDefault="002F305E" w:rsidP="002F305E">
                            <w:r>
                              <w:t>Grouping changes between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AF78B" id="_x0000_s1027" type="#_x0000_t202" style="position:absolute;left:0;text-align:left;margin-left:166.2pt;margin-top:85.75pt;width:110.45pt;height:38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" fillcolor="white [3201]" strokecolor="black [3200]" strokeweight="1.5pt">
                <v:textbox>
                  <w:txbxContent>
                    <w:p w14:paraId="3CD6D18F" w14:textId="77777777" w:rsidR="002F305E" w:rsidRDefault="002F305E" w:rsidP="002F305E">
                      <w:r>
                        <w:t>Grouping changes between files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424C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F558627" wp14:editId="32C67EE1">
            <wp:extent cx="2832235" cy="2922104"/>
            <wp:effectExtent l="0" t="0" r="6350" b="0"/>
            <wp:docPr id="171225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3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7164" cy="29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DCD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25625A6" wp14:editId="58AD8B9E">
            <wp:extent cx="2914080" cy="2892287"/>
            <wp:effectExtent l="0" t="0" r="635" b="3810"/>
            <wp:docPr id="5961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16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4115" cy="29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0F28" w14:textId="40768FA2" w:rsidR="0034699B" w:rsidRPr="00185BDD" w:rsidRDefault="00280DCD" w:rsidP="00BA6AB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Repeat</w:t>
      </w:r>
      <w:r w:rsidR="0085686C" w:rsidRPr="00185BDD">
        <w:rPr>
          <w:rFonts w:ascii="Arial" w:hAnsi="Arial" w:cs="Arial"/>
          <w:color w:val="000000" w:themeColor="text1"/>
        </w:rPr>
        <w:t xml:space="preserve"> the process until the date range table covers all </w:t>
      </w:r>
      <w:r w:rsidR="00755EB8" w:rsidRPr="00185BDD">
        <w:rPr>
          <w:rFonts w:ascii="Arial" w:hAnsi="Arial" w:cs="Arial"/>
          <w:color w:val="000000" w:themeColor="text1"/>
        </w:rPr>
        <w:t>groupings</w:t>
      </w:r>
      <w:r w:rsidR="0085686C" w:rsidRPr="00185BDD">
        <w:rPr>
          <w:rFonts w:ascii="Arial" w:hAnsi="Arial" w:cs="Arial"/>
          <w:color w:val="000000" w:themeColor="text1"/>
        </w:rPr>
        <w:t xml:space="preserve"> from the beginning to </w:t>
      </w:r>
      <w:r w:rsidR="0028706B" w:rsidRPr="00185BDD">
        <w:rPr>
          <w:rFonts w:ascii="Arial" w:hAnsi="Arial" w:cs="Arial"/>
          <w:color w:val="000000" w:themeColor="text1"/>
        </w:rPr>
        <w:t xml:space="preserve">the </w:t>
      </w:r>
      <w:r w:rsidR="0085686C" w:rsidRPr="00185BDD">
        <w:rPr>
          <w:rFonts w:ascii="Arial" w:hAnsi="Arial" w:cs="Arial"/>
          <w:color w:val="000000" w:themeColor="text1"/>
        </w:rPr>
        <w:t xml:space="preserve">end of </w:t>
      </w:r>
      <w:r w:rsidR="00EF2F09" w:rsidRPr="00185BDD">
        <w:rPr>
          <w:rFonts w:ascii="Arial" w:hAnsi="Arial" w:cs="Arial"/>
          <w:color w:val="000000" w:themeColor="text1"/>
        </w:rPr>
        <w:t xml:space="preserve">the </w:t>
      </w:r>
      <w:r w:rsidR="0028706B" w:rsidRPr="00185BDD">
        <w:rPr>
          <w:rFonts w:ascii="Arial" w:hAnsi="Arial" w:cs="Arial"/>
          <w:color w:val="000000" w:themeColor="text1"/>
        </w:rPr>
        <w:t>date range</w:t>
      </w:r>
      <w:r w:rsidR="00EF2F09" w:rsidRPr="00185BDD">
        <w:rPr>
          <w:rFonts w:ascii="Arial" w:hAnsi="Arial" w:cs="Arial"/>
          <w:color w:val="000000" w:themeColor="text1"/>
        </w:rPr>
        <w:t xml:space="preserve"> of interest</w:t>
      </w:r>
      <w:r w:rsidR="0028706B" w:rsidRPr="00185BDD">
        <w:rPr>
          <w:rFonts w:ascii="Arial" w:hAnsi="Arial" w:cs="Arial"/>
          <w:color w:val="000000" w:themeColor="text1"/>
        </w:rPr>
        <w:t xml:space="preserve"> </w:t>
      </w:r>
    </w:p>
    <w:p w14:paraId="60D7BEE8" w14:textId="1D0BCB9A" w:rsidR="00A22F45" w:rsidRPr="00185BDD" w:rsidRDefault="0049373D" w:rsidP="00A22F45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63384B5" wp14:editId="688E8D2A">
            <wp:extent cx="5939790" cy="1463040"/>
            <wp:effectExtent l="0" t="0" r="3810" b="3810"/>
            <wp:docPr id="17490200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DBE5" w14:textId="77777777" w:rsidR="005102F9" w:rsidRPr="00185BDD" w:rsidRDefault="005102F9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br w:type="page"/>
      </w:r>
    </w:p>
    <w:p w14:paraId="5F78821B" w14:textId="3FF92951" w:rsidR="00290DB9" w:rsidRPr="00185BDD" w:rsidRDefault="005102F9" w:rsidP="00C2794D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You will i</w:t>
      </w:r>
      <w:r w:rsidR="00AF261A" w:rsidRPr="00185BDD">
        <w:rPr>
          <w:rFonts w:ascii="Arial" w:hAnsi="Arial" w:cs="Arial"/>
          <w:color w:val="000000" w:themeColor="text1"/>
        </w:rPr>
        <w:t xml:space="preserve">dentify </w:t>
      </w:r>
      <w:r w:rsidR="009E2D11" w:rsidRPr="00185BDD">
        <w:rPr>
          <w:rFonts w:ascii="Arial" w:hAnsi="Arial" w:cs="Arial"/>
          <w:color w:val="000000" w:themeColor="text1"/>
        </w:rPr>
        <w:t xml:space="preserve">the calibration files for the time frame of drift </w:t>
      </w:r>
    </w:p>
    <w:p w14:paraId="1D55AC95" w14:textId="276B01D3" w:rsidR="00362840" w:rsidRPr="00185BDD" w:rsidRDefault="0079789E" w:rsidP="001C566E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</w:t>
      </w:r>
      <w:r w:rsidR="00200E38" w:rsidRPr="00185BDD">
        <w:rPr>
          <w:rFonts w:ascii="Arial" w:hAnsi="Arial" w:cs="Arial"/>
          <w:color w:val="000000" w:themeColor="text1"/>
        </w:rPr>
        <w:t>all c</w:t>
      </w:r>
      <w:r w:rsidRPr="00185BDD">
        <w:rPr>
          <w:rFonts w:ascii="Arial" w:hAnsi="Arial" w:cs="Arial"/>
          <w:color w:val="000000" w:themeColor="text1"/>
        </w:rPr>
        <w:t xml:space="preserve">alibration files </w:t>
      </w:r>
      <w:r w:rsidR="00200E38" w:rsidRPr="00185BDD">
        <w:rPr>
          <w:rFonts w:ascii="Arial" w:hAnsi="Arial" w:cs="Arial"/>
          <w:color w:val="000000" w:themeColor="text1"/>
        </w:rPr>
        <w:t xml:space="preserve">where dates fall </w:t>
      </w:r>
      <w:r w:rsidRPr="00185BDD">
        <w:rPr>
          <w:rFonts w:ascii="Arial" w:hAnsi="Arial" w:cs="Arial"/>
          <w:color w:val="000000" w:themeColor="text1"/>
        </w:rPr>
        <w:t xml:space="preserve">between </w:t>
      </w:r>
      <w:r w:rsidR="00A97801" w:rsidRPr="00185BDD">
        <w:rPr>
          <w:rFonts w:ascii="Arial" w:hAnsi="Arial" w:cs="Arial"/>
          <w:color w:val="000000" w:themeColor="text1"/>
        </w:rPr>
        <w:t>the cylinder file</w:t>
      </w:r>
      <w:r w:rsidR="001C566E" w:rsidRPr="00185BDD">
        <w:rPr>
          <w:rFonts w:ascii="Arial" w:hAnsi="Arial" w:cs="Arial"/>
          <w:color w:val="000000" w:themeColor="text1"/>
        </w:rPr>
        <w:t xml:space="preserve"> at the end of one grouping</w:t>
      </w:r>
      <w:r w:rsidR="00A97801" w:rsidRPr="00185BDD">
        <w:rPr>
          <w:rFonts w:ascii="Arial" w:hAnsi="Arial" w:cs="Arial"/>
          <w:color w:val="000000" w:themeColor="text1"/>
        </w:rPr>
        <w:t xml:space="preserve"> </w:t>
      </w:r>
      <w:r w:rsidR="001C566E" w:rsidRPr="00185BDD">
        <w:rPr>
          <w:rFonts w:ascii="Arial" w:hAnsi="Arial" w:cs="Arial"/>
          <w:color w:val="000000" w:themeColor="text1"/>
        </w:rPr>
        <w:t>(“to” cylinder) and the cylinder file at the beginning of the next grouping (“from” cylinder)</w:t>
      </w:r>
      <w:r w:rsidR="005E52A1" w:rsidRPr="00185BDD">
        <w:rPr>
          <w:rFonts w:ascii="Arial" w:hAnsi="Arial" w:cs="Arial"/>
          <w:color w:val="000000" w:themeColor="text1"/>
        </w:rPr>
        <w:t xml:space="preserve"> (i.e., </w:t>
      </w:r>
      <w:r w:rsidR="00B77A9D" w:rsidRPr="00185BDD">
        <w:rPr>
          <w:rFonts w:ascii="Arial" w:hAnsi="Arial" w:cs="Arial"/>
          <w:color w:val="000000" w:themeColor="text1"/>
        </w:rPr>
        <w:t xml:space="preserve">calibration files </w:t>
      </w:r>
      <w:r w:rsidR="00B83F14" w:rsidRPr="00185BDD">
        <w:rPr>
          <w:rFonts w:ascii="Arial" w:hAnsi="Arial" w:cs="Arial"/>
          <w:color w:val="000000" w:themeColor="text1"/>
        </w:rPr>
        <w:t>between 8/12/2025 3:19 and 8/16/2025 3:19)</w:t>
      </w:r>
    </w:p>
    <w:p w14:paraId="455E57F3" w14:textId="56D34CCD" w:rsidR="002D6058" w:rsidRPr="00185BDD" w:rsidRDefault="00C17746" w:rsidP="005102F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Check which dates are the </w:t>
      </w:r>
      <w:r w:rsidR="001C566E" w:rsidRPr="00185BDD">
        <w:rPr>
          <w:rFonts w:ascii="Arial" w:hAnsi="Arial" w:cs="Arial"/>
          <w:color w:val="000000" w:themeColor="text1"/>
        </w:rPr>
        <w:t>“</w:t>
      </w:r>
      <w:r w:rsidRPr="00185BDD">
        <w:rPr>
          <w:rFonts w:ascii="Arial" w:hAnsi="Arial" w:cs="Arial"/>
          <w:color w:val="000000" w:themeColor="text1"/>
        </w:rPr>
        <w:t>to</w:t>
      </w:r>
      <w:r w:rsidR="001C566E" w:rsidRPr="00185BDD">
        <w:rPr>
          <w:rFonts w:ascii="Arial" w:hAnsi="Arial" w:cs="Arial"/>
          <w:color w:val="000000" w:themeColor="text1"/>
        </w:rPr>
        <w:t>”</w:t>
      </w:r>
      <w:r w:rsidRPr="00185BDD">
        <w:rPr>
          <w:rFonts w:ascii="Arial" w:hAnsi="Arial" w:cs="Arial"/>
          <w:color w:val="000000" w:themeColor="text1"/>
        </w:rPr>
        <w:t xml:space="preserve"> and </w:t>
      </w:r>
      <w:r w:rsidR="001C566E" w:rsidRPr="00185BDD">
        <w:rPr>
          <w:rFonts w:ascii="Arial" w:hAnsi="Arial" w:cs="Arial"/>
          <w:color w:val="000000" w:themeColor="text1"/>
        </w:rPr>
        <w:t>“</w:t>
      </w:r>
      <w:r w:rsidRPr="00185BDD">
        <w:rPr>
          <w:rFonts w:ascii="Arial" w:hAnsi="Arial" w:cs="Arial"/>
          <w:color w:val="000000" w:themeColor="text1"/>
        </w:rPr>
        <w:t>from</w:t>
      </w:r>
      <w:r w:rsidR="001C566E" w:rsidRPr="00185BDD">
        <w:rPr>
          <w:rFonts w:ascii="Arial" w:hAnsi="Arial" w:cs="Arial"/>
          <w:color w:val="000000" w:themeColor="text1"/>
        </w:rPr>
        <w:t>”</w:t>
      </w:r>
      <w:r w:rsidRPr="00185BDD">
        <w:rPr>
          <w:rFonts w:ascii="Arial" w:hAnsi="Arial" w:cs="Arial"/>
          <w:color w:val="000000" w:themeColor="text1"/>
        </w:rPr>
        <w:t xml:space="preserve"> cylinder</w:t>
      </w:r>
    </w:p>
    <w:p w14:paraId="6EAF3F8E" w14:textId="5230D782" w:rsidR="005102F9" w:rsidRPr="00185BDD" w:rsidRDefault="005102F9" w:rsidP="002D6058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6C87FE0" wp14:editId="2365FA03">
            <wp:extent cx="4595157" cy="1697122"/>
            <wp:effectExtent l="0" t="0" r="0" b="0"/>
            <wp:docPr id="2334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06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0284" cy="170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3B5D" w14:textId="77777777" w:rsidR="00BE707A" w:rsidRPr="00185BDD" w:rsidRDefault="00BE707A" w:rsidP="00BE707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Vistachrom Peak Viewer software</w:t>
      </w:r>
    </w:p>
    <w:p w14:paraId="671E144E" w14:textId="166AF995" w:rsidR="009B6649" w:rsidRPr="00185BDD" w:rsidRDefault="009B6649" w:rsidP="009B664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calibration files</w:t>
      </w:r>
      <w:r w:rsidR="000B12A2" w:rsidRPr="00185BDD">
        <w:rPr>
          <w:rFonts w:ascii="Arial" w:hAnsi="Arial" w:cs="Arial"/>
          <w:color w:val="000000" w:themeColor="text1"/>
        </w:rPr>
        <w:t xml:space="preserve"> (CALIB</w:t>
      </w:r>
      <w:r w:rsidR="00F62222" w:rsidRPr="00185BDD">
        <w:rPr>
          <w:rFonts w:ascii="Arial" w:hAnsi="Arial" w:cs="Arial"/>
          <w:color w:val="000000" w:themeColor="text1"/>
        </w:rPr>
        <w:t>MS for C6C12</w:t>
      </w:r>
      <w:r w:rsidR="00F1733C" w:rsidRPr="00185BDD">
        <w:rPr>
          <w:rFonts w:ascii="Arial" w:hAnsi="Arial" w:cs="Arial"/>
          <w:color w:val="000000" w:themeColor="text1"/>
        </w:rPr>
        <w:t>, CALIB60</w:t>
      </w:r>
      <w:r w:rsidR="00E6450D" w:rsidRPr="00185BDD">
        <w:rPr>
          <w:rFonts w:ascii="Arial" w:hAnsi="Arial" w:cs="Arial"/>
          <w:color w:val="000000" w:themeColor="text1"/>
        </w:rPr>
        <w:t>M for C2C6</w:t>
      </w:r>
      <w:r w:rsidR="00F62222" w:rsidRPr="00185BDD">
        <w:rPr>
          <w:rFonts w:ascii="Arial" w:hAnsi="Arial" w:cs="Arial"/>
          <w:color w:val="000000" w:themeColor="text1"/>
        </w:rPr>
        <w:t>)</w:t>
      </w:r>
      <w:r w:rsidRPr="00185BDD">
        <w:rPr>
          <w:rFonts w:ascii="Arial" w:hAnsi="Arial" w:cs="Arial"/>
          <w:color w:val="000000" w:themeColor="text1"/>
        </w:rPr>
        <w:t xml:space="preserve"> for the date range</w:t>
      </w:r>
      <w:r w:rsidR="0001156F" w:rsidRPr="00185BDD">
        <w:rPr>
          <w:rFonts w:ascii="Arial" w:hAnsi="Arial" w:cs="Arial"/>
          <w:color w:val="000000" w:themeColor="text1"/>
        </w:rPr>
        <w:t xml:space="preserve"> (i.e., </w:t>
      </w:r>
      <w:r w:rsidR="002820FC" w:rsidRPr="00185BDD">
        <w:rPr>
          <w:rFonts w:ascii="Arial" w:hAnsi="Arial" w:cs="Arial"/>
          <w:color w:val="000000" w:themeColor="text1"/>
        </w:rPr>
        <w:t>8/12/2025 3:19 to 8/16/2025 3:19)</w:t>
      </w:r>
    </w:p>
    <w:p w14:paraId="142495F1" w14:textId="2B4A0ED4" w:rsidR="00810A17" w:rsidRPr="00185BDD" w:rsidRDefault="00810A17" w:rsidP="00810A17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File -&gt; </w:t>
      </w:r>
      <w:r w:rsidR="009C2AF3" w:rsidRPr="00185BDD">
        <w:rPr>
          <w:rFonts w:ascii="Arial" w:hAnsi="Arial" w:cs="Arial"/>
        </w:rPr>
        <w:t>O</w:t>
      </w:r>
      <w:r w:rsidRPr="00185BDD">
        <w:rPr>
          <w:rFonts w:ascii="Arial" w:hAnsi="Arial" w:cs="Arial"/>
        </w:rPr>
        <w:t>pen (Alt+F, O)</w:t>
      </w:r>
    </w:p>
    <w:p w14:paraId="5A9904C2" w14:textId="78AE3F13" w:rsidR="00810A17" w:rsidRPr="00185BDD" w:rsidRDefault="00810A17" w:rsidP="00810A17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Navigate to the folder</w:t>
      </w:r>
      <w:r w:rsidR="00EB4BC8" w:rsidRPr="00185BDD">
        <w:rPr>
          <w:rFonts w:ascii="Arial" w:hAnsi="Arial" w:cs="Arial"/>
        </w:rPr>
        <w:t xml:space="preserve"> containing </w:t>
      </w:r>
      <w:r w:rsidR="00386D5F" w:rsidRPr="00185BDD">
        <w:rPr>
          <w:rFonts w:ascii="Arial" w:hAnsi="Arial" w:cs="Arial"/>
        </w:rPr>
        <w:t>the CALIB files</w:t>
      </w:r>
    </w:p>
    <w:p w14:paraId="2E52E10A" w14:textId="3559AEC5" w:rsidR="00386D5F" w:rsidRPr="00185BDD" w:rsidRDefault="00810A17" w:rsidP="00386D5F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Select the “CALIBMS” files</w:t>
      </w:r>
      <w:r w:rsidR="005224FA" w:rsidRPr="00185BDD">
        <w:rPr>
          <w:rFonts w:ascii="Arial" w:hAnsi="Arial" w:cs="Arial"/>
        </w:rPr>
        <w:t xml:space="preserve"> from </w:t>
      </w:r>
      <w:r w:rsidR="00DD59DB" w:rsidRPr="00185BDD">
        <w:rPr>
          <w:rFonts w:ascii="Arial" w:hAnsi="Arial" w:cs="Arial"/>
        </w:rPr>
        <w:t xml:space="preserve">before the date &amp; time in the “To Cylinder” column to </w:t>
      </w:r>
      <w:r w:rsidR="00A7681C" w:rsidRPr="00185BDD">
        <w:rPr>
          <w:rFonts w:ascii="Arial" w:hAnsi="Arial" w:cs="Arial"/>
        </w:rPr>
        <w:t>the files after the date &amp; time in the “From Cylinder" column</w:t>
      </w:r>
    </w:p>
    <w:p w14:paraId="7AB8871E" w14:textId="597E23FF" w:rsidR="00810A17" w:rsidRPr="00185BDD" w:rsidRDefault="00810A17" w:rsidP="00810A17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Click Open</w:t>
      </w:r>
    </w:p>
    <w:p w14:paraId="27632FB3" w14:textId="235BA7CD" w:rsidR="004C6BA4" w:rsidRPr="00185BDD" w:rsidRDefault="000700B7" w:rsidP="004C6BA4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E41178D" wp14:editId="2F059217">
            <wp:extent cx="5989752" cy="3085106"/>
            <wp:effectExtent l="0" t="0" r="0" b="1270"/>
            <wp:docPr id="78603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98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05085" cy="30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C528" w14:textId="67440177" w:rsidR="0001156F" w:rsidRPr="00185BDD" w:rsidRDefault="0001156F" w:rsidP="0001156F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Optional: if reviewing just calibration files, use </w:t>
      </w:r>
      <w:hyperlink r:id="rId36" w:history="1">
        <w:r w:rsidRPr="00185BDD">
          <w:rPr>
            <w:rStyle w:val="Hyperlink"/>
            <w:rFonts w:ascii="Arial" w:hAnsi="Arial" w:cs="Arial"/>
          </w:rPr>
          <w:t>CALIB_ms_organizer.py</w:t>
        </w:r>
      </w:hyperlink>
      <w:r w:rsidR="00384F59" w:rsidRPr="00185BDD">
        <w:rPr>
          <w:rFonts w:ascii="Arial" w:hAnsi="Arial" w:cs="Arial"/>
        </w:rPr>
        <w:t xml:space="preserve"> (</w:t>
      </w:r>
      <w:r w:rsidR="00AB2680" w:rsidRPr="00185BDD">
        <w:rPr>
          <w:rFonts w:ascii="Arial" w:hAnsi="Arial" w:cs="Arial"/>
        </w:rPr>
        <w:t xml:space="preserve">for C6C12, </w:t>
      </w:r>
      <w:hyperlink r:id="rId37" w:history="1">
        <w:r w:rsidR="00AB2680" w:rsidRPr="00185BDD">
          <w:rPr>
            <w:rStyle w:val="Hyperlink"/>
            <w:rFonts w:ascii="Arial" w:hAnsi="Arial" w:cs="Arial"/>
          </w:rPr>
          <w:t>60m</w:t>
        </w:r>
      </w:hyperlink>
      <w:r w:rsidR="00AB2680" w:rsidRPr="00185BDD">
        <w:rPr>
          <w:rFonts w:ascii="Arial" w:hAnsi="Arial" w:cs="Arial"/>
        </w:rPr>
        <w:t xml:space="preserve"> version if C2C6)</w:t>
      </w:r>
      <w:r w:rsidRPr="00185BDD">
        <w:rPr>
          <w:rFonts w:ascii="Arial" w:hAnsi="Arial" w:cs="Arial"/>
        </w:rPr>
        <w:t xml:space="preserve"> to consolidate calibration files for the date range into a singular folder</w:t>
      </w:r>
    </w:p>
    <w:p w14:paraId="39EF7AAE" w14:textId="77777777" w:rsidR="0001156F" w:rsidRPr="00185BDD" w:rsidRDefault="0001156F" w:rsidP="0001156F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Note: Python must be downloaded and can be opened in IDLE, directly in the console (double click), or any Python workspace</w:t>
      </w:r>
    </w:p>
    <w:p w14:paraId="3342354F" w14:textId="77777777" w:rsidR="0001156F" w:rsidRPr="00185BDD" w:rsidRDefault="0001156F" w:rsidP="0001156F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Run the Python file</w:t>
      </w:r>
    </w:p>
    <w:p w14:paraId="0E03F836" w14:textId="77777777" w:rsidR="0001156F" w:rsidRPr="00185BDD" w:rsidRDefault="0001156F" w:rsidP="0001156F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Enter the folder path containing folders of months (mm/dd) </w:t>
      </w:r>
    </w:p>
    <w:p w14:paraId="4955E14B" w14:textId="77777777" w:rsidR="0001156F" w:rsidRPr="00185BDD" w:rsidRDefault="0001156F" w:rsidP="0001156F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All files within will be copied to a folder that is one folder back from the given path </w:t>
      </w:r>
    </w:p>
    <w:p w14:paraId="40BE7F15" w14:textId="5AE4D183" w:rsidR="009B6649" w:rsidRPr="00185BDD" w:rsidRDefault="00EB4BC8" w:rsidP="00EA3BA7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You </w:t>
      </w:r>
      <w:r w:rsidR="00182B42" w:rsidRPr="00185BDD">
        <w:rPr>
          <w:rFonts w:ascii="Arial" w:hAnsi="Arial" w:cs="Arial"/>
          <w:color w:val="000000" w:themeColor="text1"/>
        </w:rPr>
        <w:t>will evaluate</w:t>
      </w:r>
      <w:r w:rsidR="00EA3BA7" w:rsidRPr="00185BDD">
        <w:rPr>
          <w:rFonts w:ascii="Arial" w:hAnsi="Arial" w:cs="Arial"/>
          <w:color w:val="000000" w:themeColor="text1"/>
        </w:rPr>
        <w:t xml:space="preserve"> calibration files for </w:t>
      </w:r>
      <w:r w:rsidR="00182B42" w:rsidRPr="00185BDD">
        <w:rPr>
          <w:rFonts w:ascii="Arial" w:hAnsi="Arial" w:cs="Arial"/>
          <w:color w:val="000000" w:themeColor="text1"/>
        </w:rPr>
        <w:t xml:space="preserve">the </w:t>
      </w:r>
      <w:r w:rsidR="004C6BA4" w:rsidRPr="00185BDD">
        <w:rPr>
          <w:rFonts w:ascii="Arial" w:hAnsi="Arial" w:cs="Arial"/>
          <w:color w:val="000000" w:themeColor="text1"/>
        </w:rPr>
        <w:t xml:space="preserve">point of </w:t>
      </w:r>
      <w:r w:rsidR="00EA3BA7" w:rsidRPr="00185BDD">
        <w:rPr>
          <w:rFonts w:ascii="Arial" w:hAnsi="Arial" w:cs="Arial"/>
          <w:color w:val="000000" w:themeColor="text1"/>
        </w:rPr>
        <w:t>drift</w:t>
      </w:r>
    </w:p>
    <w:p w14:paraId="297BBA2B" w14:textId="72EE9752" w:rsidR="00BE707A" w:rsidRPr="00185BDD" w:rsidRDefault="000700B7" w:rsidP="00BE707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Zoom in </w:t>
      </w:r>
      <w:r w:rsidR="00FB10C2" w:rsidRPr="00185BDD">
        <w:rPr>
          <w:rFonts w:ascii="Arial" w:hAnsi="Arial" w:cs="Arial"/>
          <w:color w:val="000000" w:themeColor="text1"/>
        </w:rPr>
        <w:t>on</w:t>
      </w:r>
      <w:r w:rsidRPr="00185BDD">
        <w:rPr>
          <w:rFonts w:ascii="Arial" w:hAnsi="Arial" w:cs="Arial"/>
          <w:color w:val="000000" w:themeColor="text1"/>
        </w:rPr>
        <w:t xml:space="preserve"> a</w:t>
      </w:r>
      <w:r w:rsidR="00FB10C2" w:rsidRPr="00185BDD">
        <w:rPr>
          <w:rFonts w:ascii="Arial" w:hAnsi="Arial" w:cs="Arial"/>
          <w:color w:val="000000" w:themeColor="text1"/>
        </w:rPr>
        <w:t>ny</w:t>
      </w:r>
      <w:r w:rsidRPr="00185BDD">
        <w:rPr>
          <w:rFonts w:ascii="Arial" w:hAnsi="Arial" w:cs="Arial"/>
          <w:color w:val="000000" w:themeColor="text1"/>
        </w:rPr>
        <w:t xml:space="preserve"> calibration peak </w:t>
      </w:r>
    </w:p>
    <w:p w14:paraId="1E2517A4" w14:textId="43B5785E" w:rsidR="00182B42" w:rsidRPr="00185BDD" w:rsidRDefault="00FB10C2" w:rsidP="00BE707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Note </w:t>
      </w:r>
      <w:r w:rsidR="0076215E" w:rsidRPr="00185BDD">
        <w:rPr>
          <w:rFonts w:ascii="Arial" w:hAnsi="Arial" w:cs="Arial"/>
          <w:color w:val="000000" w:themeColor="text1"/>
        </w:rPr>
        <w:t xml:space="preserve">the </w:t>
      </w:r>
      <w:r w:rsidRPr="00185BDD">
        <w:rPr>
          <w:rFonts w:ascii="Arial" w:hAnsi="Arial" w:cs="Arial"/>
          <w:color w:val="000000" w:themeColor="text1"/>
        </w:rPr>
        <w:t xml:space="preserve">files </w:t>
      </w:r>
      <w:r w:rsidR="0076215E" w:rsidRPr="00185BDD">
        <w:rPr>
          <w:rFonts w:ascii="Arial" w:hAnsi="Arial" w:cs="Arial"/>
          <w:color w:val="000000" w:themeColor="text1"/>
        </w:rPr>
        <w:t>between which</w:t>
      </w:r>
      <w:r w:rsidRPr="00185BDD">
        <w:rPr>
          <w:rFonts w:ascii="Arial" w:hAnsi="Arial" w:cs="Arial"/>
          <w:color w:val="000000" w:themeColor="text1"/>
        </w:rPr>
        <w:t xml:space="preserve"> </w:t>
      </w:r>
      <w:r w:rsidR="0076215E" w:rsidRPr="00185BDD">
        <w:rPr>
          <w:rFonts w:ascii="Arial" w:hAnsi="Arial" w:cs="Arial"/>
          <w:color w:val="000000" w:themeColor="text1"/>
        </w:rPr>
        <w:t xml:space="preserve">the R. Time changes most significantly </w:t>
      </w:r>
      <w:r w:rsidR="008B7F80" w:rsidRPr="00185BDD">
        <w:rPr>
          <w:rFonts w:ascii="Arial" w:hAnsi="Arial" w:cs="Arial"/>
          <w:color w:val="000000" w:themeColor="text1"/>
        </w:rPr>
        <w:t xml:space="preserve">in the direction in which the </w:t>
      </w:r>
      <w:r w:rsidR="00212765" w:rsidRPr="00185BDD">
        <w:rPr>
          <w:rFonts w:ascii="Arial" w:hAnsi="Arial" w:cs="Arial"/>
          <w:color w:val="000000" w:themeColor="text1"/>
        </w:rPr>
        <w:t xml:space="preserve">associated </w:t>
      </w:r>
      <w:r w:rsidR="008B7F80" w:rsidRPr="00185BDD">
        <w:rPr>
          <w:rFonts w:ascii="Arial" w:hAnsi="Arial" w:cs="Arial"/>
          <w:color w:val="000000" w:themeColor="text1"/>
        </w:rPr>
        <w:t xml:space="preserve">cylinder files </w:t>
      </w:r>
      <w:r w:rsidR="00212765" w:rsidRPr="00185BDD">
        <w:rPr>
          <w:rFonts w:ascii="Arial" w:hAnsi="Arial" w:cs="Arial"/>
          <w:color w:val="000000" w:themeColor="text1"/>
        </w:rPr>
        <w:t xml:space="preserve">for that time period </w:t>
      </w:r>
      <w:r w:rsidR="008B7F80" w:rsidRPr="00185BDD">
        <w:rPr>
          <w:rFonts w:ascii="Arial" w:hAnsi="Arial" w:cs="Arial"/>
          <w:color w:val="000000" w:themeColor="text1"/>
        </w:rPr>
        <w:t>change</w:t>
      </w:r>
    </w:p>
    <w:p w14:paraId="02348212" w14:textId="1EEAD1BB" w:rsidR="000700B7" w:rsidRPr="00185BDD" w:rsidRDefault="00903D4B" w:rsidP="00BE707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Find the date before the drift/jump occurred</w:t>
      </w:r>
      <w:r w:rsidR="0026668C" w:rsidRPr="00185BDD">
        <w:rPr>
          <w:rFonts w:ascii="Arial" w:hAnsi="Arial" w:cs="Arial"/>
          <w:color w:val="000000" w:themeColor="text1"/>
        </w:rPr>
        <w:t xml:space="preserve"> (i.e., 20250813_2219)</w:t>
      </w:r>
    </w:p>
    <w:p w14:paraId="67867AAD" w14:textId="479767BC" w:rsidR="00903D4B" w:rsidRPr="00185BDD" w:rsidRDefault="00903D4B" w:rsidP="00903D4B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673703D" wp14:editId="58E6509C">
            <wp:extent cx="4517136" cy="2341093"/>
            <wp:effectExtent l="0" t="0" r="0" b="2540"/>
            <wp:docPr id="7657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777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0089" cy="23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7B9F" w14:textId="54383F67" w:rsidR="00903D4B" w:rsidRPr="00185BDD" w:rsidRDefault="00903D4B" w:rsidP="00BE707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Put the date </w:t>
      </w:r>
      <w:r w:rsidR="001944B6" w:rsidRPr="00185BDD">
        <w:rPr>
          <w:rFonts w:ascii="Arial" w:hAnsi="Arial" w:cs="Arial"/>
          <w:color w:val="000000" w:themeColor="text1"/>
        </w:rPr>
        <w:t xml:space="preserve">&amp; time </w:t>
      </w:r>
      <w:r w:rsidRPr="00185BDD">
        <w:rPr>
          <w:rFonts w:ascii="Arial" w:hAnsi="Arial" w:cs="Arial"/>
          <w:color w:val="000000" w:themeColor="text1"/>
        </w:rPr>
        <w:t xml:space="preserve">in the </w:t>
      </w:r>
      <w:r w:rsidR="000C7A24" w:rsidRPr="00185BDD">
        <w:rPr>
          <w:rFonts w:ascii="Arial" w:hAnsi="Arial" w:cs="Arial"/>
          <w:color w:val="000000" w:themeColor="text1"/>
        </w:rPr>
        <w:t xml:space="preserve">“From Calib” column of the </w:t>
      </w:r>
      <w:r w:rsidR="00E25B3F" w:rsidRPr="00185BDD">
        <w:rPr>
          <w:rFonts w:ascii="Arial" w:hAnsi="Arial" w:cs="Arial"/>
          <w:color w:val="000000" w:themeColor="text1"/>
        </w:rPr>
        <w:t xml:space="preserve">date range table </w:t>
      </w:r>
      <w:r w:rsidR="000C7A24" w:rsidRPr="00185BDD">
        <w:rPr>
          <w:rFonts w:ascii="Arial" w:hAnsi="Arial" w:cs="Arial"/>
          <w:color w:val="000000" w:themeColor="text1"/>
        </w:rPr>
        <w:t xml:space="preserve">in the row of the </w:t>
      </w:r>
      <w:r w:rsidR="00155A3A" w:rsidRPr="00185BDD">
        <w:rPr>
          <w:rFonts w:ascii="Arial" w:hAnsi="Arial" w:cs="Arial"/>
          <w:color w:val="000000" w:themeColor="text1"/>
        </w:rPr>
        <w:t>associated “From Cylinder”</w:t>
      </w:r>
    </w:p>
    <w:p w14:paraId="2986DC81" w14:textId="697E707D" w:rsidR="00155A3A" w:rsidRPr="00185BDD" w:rsidRDefault="0026668C" w:rsidP="00155A3A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2AE6CF6" wp14:editId="060B9446">
            <wp:extent cx="3745065" cy="1689680"/>
            <wp:effectExtent l="0" t="0" r="8255" b="6350"/>
            <wp:docPr id="161740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040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5665" cy="169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AC3B" w14:textId="5A4EB8DA" w:rsidR="0026668C" w:rsidRPr="00185BDD" w:rsidRDefault="0026668C" w:rsidP="0026668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Find the date after the drift/jump occurred</w:t>
      </w:r>
      <w:r w:rsidR="001944B6" w:rsidRPr="00185BDD">
        <w:rPr>
          <w:rFonts w:ascii="Arial" w:hAnsi="Arial" w:cs="Arial"/>
          <w:color w:val="000000" w:themeColor="text1"/>
        </w:rPr>
        <w:t>, which will be consecutive to the previously recorded file</w:t>
      </w:r>
      <w:r w:rsidRPr="00185BDD">
        <w:rPr>
          <w:rFonts w:ascii="Arial" w:hAnsi="Arial" w:cs="Arial"/>
          <w:color w:val="000000" w:themeColor="text1"/>
        </w:rPr>
        <w:t xml:space="preserve"> (i.e., 20250814_2319)</w:t>
      </w:r>
    </w:p>
    <w:p w14:paraId="27911021" w14:textId="218DBADC" w:rsidR="0026668C" w:rsidRPr="00185BDD" w:rsidRDefault="000219AA" w:rsidP="0026668C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2FD52D1" wp14:editId="6E5DDA54">
            <wp:extent cx="4409284" cy="2296973"/>
            <wp:effectExtent l="0" t="0" r="0" b="8255"/>
            <wp:docPr id="163036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675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3199" cy="230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7A6A" w14:textId="52AD1725" w:rsidR="0026668C" w:rsidRPr="00185BDD" w:rsidRDefault="0026668C" w:rsidP="0026668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Put the date </w:t>
      </w:r>
      <w:r w:rsidR="001944B6" w:rsidRPr="00185BDD">
        <w:rPr>
          <w:rFonts w:ascii="Arial" w:hAnsi="Arial" w:cs="Arial"/>
          <w:color w:val="000000" w:themeColor="text1"/>
        </w:rPr>
        <w:t xml:space="preserve">&amp; time </w:t>
      </w:r>
      <w:r w:rsidRPr="00185BDD">
        <w:rPr>
          <w:rFonts w:ascii="Arial" w:hAnsi="Arial" w:cs="Arial"/>
          <w:color w:val="000000" w:themeColor="text1"/>
        </w:rPr>
        <w:t xml:space="preserve">in the “To Calib” column of the </w:t>
      </w:r>
      <w:r w:rsidR="00E25B3F" w:rsidRPr="00185BDD">
        <w:rPr>
          <w:rFonts w:ascii="Arial" w:hAnsi="Arial" w:cs="Arial"/>
          <w:color w:val="000000" w:themeColor="text1"/>
        </w:rPr>
        <w:t xml:space="preserve">date range table </w:t>
      </w:r>
      <w:r w:rsidRPr="00185BDD">
        <w:rPr>
          <w:rFonts w:ascii="Arial" w:hAnsi="Arial" w:cs="Arial"/>
          <w:color w:val="000000" w:themeColor="text1"/>
        </w:rPr>
        <w:t>in the row of the associated “To Cylinder”</w:t>
      </w:r>
    </w:p>
    <w:p w14:paraId="2978DF5E" w14:textId="2AE5FCFB" w:rsidR="0026668C" w:rsidRPr="00185BDD" w:rsidRDefault="00A8792E" w:rsidP="0026668C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8256A50" wp14:editId="6FF206A4">
            <wp:extent cx="5137048" cy="2114093"/>
            <wp:effectExtent l="0" t="0" r="6985" b="635"/>
            <wp:docPr id="15611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7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47155" cy="211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E90E" w14:textId="2B5AB0D1" w:rsidR="00E943C2" w:rsidRPr="00185BDD" w:rsidRDefault="00505C7F" w:rsidP="002C58F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Some drift periods may not have a clear option. In that case, choose </w:t>
      </w:r>
      <w:r w:rsidR="00C2618C" w:rsidRPr="00185BDD">
        <w:rPr>
          <w:rFonts w:ascii="Arial" w:hAnsi="Arial" w:cs="Arial"/>
          <w:color w:val="000000" w:themeColor="text1"/>
        </w:rPr>
        <w:t xml:space="preserve">one of </w:t>
      </w:r>
      <w:r w:rsidRPr="00185BDD">
        <w:rPr>
          <w:rFonts w:ascii="Arial" w:hAnsi="Arial" w:cs="Arial"/>
          <w:color w:val="000000" w:themeColor="text1"/>
        </w:rPr>
        <w:t xml:space="preserve">the dates that </w:t>
      </w:r>
      <w:r w:rsidR="007717D6" w:rsidRPr="00185BDD">
        <w:rPr>
          <w:rFonts w:ascii="Arial" w:hAnsi="Arial" w:cs="Arial"/>
          <w:color w:val="000000" w:themeColor="text1"/>
        </w:rPr>
        <w:t>seems</w:t>
      </w:r>
      <w:r w:rsidRPr="00185BDD">
        <w:rPr>
          <w:rFonts w:ascii="Arial" w:hAnsi="Arial" w:cs="Arial"/>
          <w:color w:val="000000" w:themeColor="text1"/>
        </w:rPr>
        <w:t xml:space="preserve"> </w:t>
      </w:r>
      <w:r w:rsidR="00C2618C" w:rsidRPr="00185BDD">
        <w:rPr>
          <w:rFonts w:ascii="Arial" w:hAnsi="Arial" w:cs="Arial"/>
          <w:color w:val="000000" w:themeColor="text1"/>
        </w:rPr>
        <w:t>best for the Calib columns</w:t>
      </w:r>
    </w:p>
    <w:p w14:paraId="0BF19676" w14:textId="39CD1B9A" w:rsidR="00A04985" w:rsidRPr="00185BDD" w:rsidRDefault="00A04985" w:rsidP="002C58F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The </w:t>
      </w:r>
      <w:r w:rsidR="00C2618C" w:rsidRPr="00185BDD">
        <w:rPr>
          <w:rFonts w:ascii="Arial" w:hAnsi="Arial" w:cs="Arial"/>
          <w:color w:val="000000" w:themeColor="text1"/>
        </w:rPr>
        <w:t>“</w:t>
      </w:r>
      <w:r w:rsidRPr="00185BDD">
        <w:rPr>
          <w:rFonts w:ascii="Arial" w:hAnsi="Arial" w:cs="Arial"/>
          <w:color w:val="000000" w:themeColor="text1"/>
        </w:rPr>
        <w:t>To Calib</w:t>
      </w:r>
      <w:r w:rsidR="00C2618C" w:rsidRPr="00185BDD">
        <w:rPr>
          <w:rFonts w:ascii="Arial" w:hAnsi="Arial" w:cs="Arial"/>
          <w:color w:val="000000" w:themeColor="text1"/>
        </w:rPr>
        <w:t>”</w:t>
      </w:r>
      <w:r w:rsidRPr="00185BDD">
        <w:rPr>
          <w:rFonts w:ascii="Arial" w:hAnsi="Arial" w:cs="Arial"/>
          <w:color w:val="000000" w:themeColor="text1"/>
        </w:rPr>
        <w:t xml:space="preserve"> should be the date AFTER the </w:t>
      </w:r>
      <w:r w:rsidR="00C2618C" w:rsidRPr="00185BDD">
        <w:rPr>
          <w:rFonts w:ascii="Arial" w:hAnsi="Arial" w:cs="Arial"/>
          <w:color w:val="000000" w:themeColor="text1"/>
        </w:rPr>
        <w:t>“</w:t>
      </w:r>
      <w:r w:rsidRPr="00185BDD">
        <w:rPr>
          <w:rFonts w:ascii="Arial" w:hAnsi="Arial" w:cs="Arial"/>
          <w:color w:val="000000" w:themeColor="text1"/>
        </w:rPr>
        <w:t>From Calib.</w:t>
      </w:r>
      <w:r w:rsidR="00C2618C" w:rsidRPr="00185BDD">
        <w:rPr>
          <w:rFonts w:ascii="Arial" w:hAnsi="Arial" w:cs="Arial"/>
          <w:color w:val="000000" w:themeColor="text1"/>
        </w:rPr>
        <w:t>”</w:t>
      </w:r>
      <w:r w:rsidRPr="00185BDD">
        <w:rPr>
          <w:rFonts w:ascii="Arial" w:hAnsi="Arial" w:cs="Arial"/>
          <w:color w:val="000000" w:themeColor="text1"/>
        </w:rPr>
        <w:t xml:space="preserve"> This is to ensure overlap in ambient exports, which will then be </w:t>
      </w:r>
      <w:r w:rsidR="002C58FB" w:rsidRPr="00185BDD">
        <w:rPr>
          <w:rFonts w:ascii="Arial" w:hAnsi="Arial" w:cs="Arial"/>
          <w:color w:val="000000" w:themeColor="text1"/>
        </w:rPr>
        <w:t>aggregated</w:t>
      </w:r>
    </w:p>
    <w:p w14:paraId="07120C27" w14:textId="65CDC754" w:rsidR="007717D6" w:rsidRPr="00185BDD" w:rsidRDefault="007717D6" w:rsidP="002C58F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Repeat until all rows </w:t>
      </w:r>
      <w:r w:rsidR="00652696" w:rsidRPr="00185BDD">
        <w:rPr>
          <w:rFonts w:ascii="Arial" w:hAnsi="Arial" w:cs="Arial"/>
          <w:color w:val="000000" w:themeColor="text1"/>
        </w:rPr>
        <w:t xml:space="preserve">in date range table </w:t>
      </w:r>
      <w:r w:rsidRPr="00185BDD">
        <w:rPr>
          <w:rFonts w:ascii="Arial" w:hAnsi="Arial" w:cs="Arial"/>
          <w:color w:val="000000" w:themeColor="text1"/>
        </w:rPr>
        <w:t>with “Cylinder” dates have corresponding “Calib” dates</w:t>
      </w:r>
    </w:p>
    <w:p w14:paraId="7F5FB2B6" w14:textId="7C9221B5" w:rsidR="00A8455F" w:rsidRPr="00185BDD" w:rsidRDefault="00A8455F" w:rsidP="00A8455F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Close Vistachrom Peak Viewer software</w:t>
      </w:r>
    </w:p>
    <w:p w14:paraId="3DD0D0D1" w14:textId="77777777" w:rsidR="00A8455F" w:rsidRPr="00185BDD" w:rsidRDefault="00A8455F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br w:type="page"/>
      </w:r>
    </w:p>
    <w:p w14:paraId="3C3A02A8" w14:textId="0927556C" w:rsidR="00753958" w:rsidRPr="00185BDD" w:rsidRDefault="00A8455F" w:rsidP="00753958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You will r</w:t>
      </w:r>
      <w:r w:rsidR="00A0306B" w:rsidRPr="00185BDD">
        <w:rPr>
          <w:rFonts w:ascii="Arial" w:hAnsi="Arial" w:cs="Arial"/>
          <w:color w:val="000000" w:themeColor="text1"/>
        </w:rPr>
        <w:t xml:space="preserve">ecord retention times </w:t>
      </w:r>
      <w:r w:rsidR="00C16123" w:rsidRPr="00185BDD">
        <w:rPr>
          <w:rFonts w:ascii="Arial" w:hAnsi="Arial" w:cs="Arial"/>
          <w:color w:val="000000" w:themeColor="text1"/>
        </w:rPr>
        <w:t xml:space="preserve">in an Excel sheet </w:t>
      </w:r>
      <w:r w:rsidR="00A0306B" w:rsidRPr="00185BDD">
        <w:rPr>
          <w:rFonts w:ascii="Arial" w:hAnsi="Arial" w:cs="Arial"/>
          <w:color w:val="000000" w:themeColor="text1"/>
        </w:rPr>
        <w:t xml:space="preserve">for </w:t>
      </w:r>
      <w:r w:rsidR="0009688A" w:rsidRPr="00185BDD">
        <w:rPr>
          <w:rFonts w:ascii="Arial" w:hAnsi="Arial" w:cs="Arial"/>
          <w:color w:val="000000" w:themeColor="text1"/>
        </w:rPr>
        <w:t>each file in the “R</w:t>
      </w:r>
      <w:r w:rsidR="00A0306B" w:rsidRPr="00185BDD">
        <w:rPr>
          <w:rFonts w:ascii="Arial" w:hAnsi="Arial" w:cs="Arial"/>
          <w:color w:val="000000" w:themeColor="text1"/>
        </w:rPr>
        <w:t>epresentative</w:t>
      </w:r>
      <w:r w:rsidR="0009688A" w:rsidRPr="00185BDD">
        <w:rPr>
          <w:rFonts w:ascii="Arial" w:hAnsi="Arial" w:cs="Arial"/>
          <w:color w:val="000000" w:themeColor="text1"/>
        </w:rPr>
        <w:t>”</w:t>
      </w:r>
      <w:r w:rsidR="00A0306B" w:rsidRPr="00185BDD">
        <w:rPr>
          <w:rFonts w:ascii="Arial" w:hAnsi="Arial" w:cs="Arial"/>
          <w:color w:val="000000" w:themeColor="text1"/>
        </w:rPr>
        <w:t xml:space="preserve"> </w:t>
      </w:r>
      <w:r w:rsidR="0009688A" w:rsidRPr="00185BDD">
        <w:rPr>
          <w:rFonts w:ascii="Arial" w:hAnsi="Arial" w:cs="Arial"/>
          <w:color w:val="000000" w:themeColor="text1"/>
        </w:rPr>
        <w:t xml:space="preserve">column of the </w:t>
      </w:r>
      <w:r w:rsidR="00652696" w:rsidRPr="00185BDD">
        <w:rPr>
          <w:rFonts w:ascii="Arial" w:hAnsi="Arial" w:cs="Arial"/>
          <w:color w:val="000000" w:themeColor="text1"/>
        </w:rPr>
        <w:t>date range table</w:t>
      </w:r>
    </w:p>
    <w:p w14:paraId="068E9D4B" w14:textId="059EBE70" w:rsidR="00E648B7" w:rsidRPr="00185BDD" w:rsidRDefault="00E648B7" w:rsidP="00915C6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There will be a separate Excel file for each cylinder file corresponding with </w:t>
      </w:r>
      <w:r w:rsidR="00BC1DC6" w:rsidRPr="00185BDD">
        <w:rPr>
          <w:rFonts w:ascii="Arial" w:hAnsi="Arial" w:cs="Arial"/>
          <w:color w:val="000000" w:themeColor="text1"/>
        </w:rPr>
        <w:t>a</w:t>
      </w:r>
      <w:r w:rsidRPr="00185BDD">
        <w:rPr>
          <w:rFonts w:ascii="Arial" w:hAnsi="Arial" w:cs="Arial"/>
          <w:color w:val="000000" w:themeColor="text1"/>
        </w:rPr>
        <w:t xml:space="preserve"> date &amp; time in the “Representative” column of the date range table</w:t>
      </w:r>
    </w:p>
    <w:p w14:paraId="6A73AE49" w14:textId="283500EB" w:rsidR="00F37A14" w:rsidRPr="00185BDD" w:rsidRDefault="00F37A14" w:rsidP="00915C6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Make the</w:t>
      </w:r>
      <w:r w:rsidR="00FE0434" w:rsidRPr="00185BDD">
        <w:rPr>
          <w:rFonts w:ascii="Arial" w:hAnsi="Arial" w:cs="Arial"/>
          <w:color w:val="000000" w:themeColor="text1"/>
        </w:rPr>
        <w:t xml:space="preserve"> Excel</w:t>
      </w:r>
      <w:r w:rsidRPr="00185BDD">
        <w:rPr>
          <w:rFonts w:ascii="Arial" w:hAnsi="Arial" w:cs="Arial"/>
          <w:color w:val="000000" w:themeColor="text1"/>
        </w:rPr>
        <w:t xml:space="preserve"> sheet to record retention times</w:t>
      </w:r>
      <w:r w:rsidR="00A837AA" w:rsidRPr="00185BDD">
        <w:rPr>
          <w:rFonts w:ascii="Arial" w:hAnsi="Arial" w:cs="Arial"/>
          <w:color w:val="000000" w:themeColor="text1"/>
        </w:rPr>
        <w:t xml:space="preserve"> </w:t>
      </w:r>
    </w:p>
    <w:p w14:paraId="0CE48A16" w14:textId="365357D7" w:rsidR="00A23A4E" w:rsidRPr="00185BDD" w:rsidRDefault="003144C1" w:rsidP="00F37A14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the most recent version </w:t>
      </w:r>
      <w:r w:rsidR="00F34AEE" w:rsidRPr="00185BDD">
        <w:rPr>
          <w:rFonts w:ascii="Arial" w:hAnsi="Arial" w:cs="Arial"/>
          <w:color w:val="000000" w:themeColor="text1"/>
        </w:rPr>
        <w:t xml:space="preserve">of </w:t>
      </w:r>
      <w:hyperlink r:id="rId42" w:history="1">
        <w:r w:rsidR="00F34AEE" w:rsidRPr="00185BDD">
          <w:rPr>
            <w:rStyle w:val="Hyperlink"/>
            <w:rFonts w:ascii="Arial" w:hAnsi="Arial" w:cs="Arial"/>
          </w:rPr>
          <w:t>EmptyC6C12_Revised.xlsx</w:t>
        </w:r>
      </w:hyperlink>
    </w:p>
    <w:p w14:paraId="444A3E3F" w14:textId="5A45CF1B" w:rsidR="00F34AEE" w:rsidRPr="00185BDD" w:rsidRDefault="00F34AEE" w:rsidP="00F34AEE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If you are doing C2C6 use that sheet instead</w:t>
      </w:r>
    </w:p>
    <w:p w14:paraId="4F1FDC02" w14:textId="53AC63FD" w:rsidR="00F34AEE" w:rsidRPr="00185BDD" w:rsidRDefault="007660E1" w:rsidP="00F34AEE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Go to File -&gt; </w:t>
      </w:r>
      <w:r w:rsidR="009C2AF3" w:rsidRPr="00185BDD">
        <w:rPr>
          <w:rFonts w:ascii="Arial" w:hAnsi="Arial" w:cs="Arial"/>
          <w:color w:val="000000" w:themeColor="text1"/>
        </w:rPr>
        <w:t>S</w:t>
      </w:r>
      <w:r w:rsidRPr="00185BDD">
        <w:rPr>
          <w:rFonts w:ascii="Arial" w:hAnsi="Arial" w:cs="Arial"/>
          <w:color w:val="000000" w:themeColor="text1"/>
        </w:rPr>
        <w:t xml:space="preserve">ave </w:t>
      </w:r>
      <w:r w:rsidR="009C2AF3" w:rsidRPr="00185BDD">
        <w:rPr>
          <w:rFonts w:ascii="Arial" w:hAnsi="Arial" w:cs="Arial"/>
          <w:color w:val="000000" w:themeColor="text1"/>
        </w:rPr>
        <w:t>A</w:t>
      </w:r>
      <w:r w:rsidRPr="00185BDD">
        <w:rPr>
          <w:rFonts w:ascii="Arial" w:hAnsi="Arial" w:cs="Arial"/>
          <w:color w:val="000000" w:themeColor="text1"/>
        </w:rPr>
        <w:t>s</w:t>
      </w:r>
    </w:p>
    <w:p w14:paraId="13A8070D" w14:textId="77777777" w:rsidR="00471D89" w:rsidRPr="00185BDD" w:rsidRDefault="009F5776" w:rsidP="00F34AEE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Rename the file as compoundtype_yyyy_mm_dd</w:t>
      </w:r>
      <w:r w:rsidR="00070E61" w:rsidRPr="00185BDD">
        <w:rPr>
          <w:rFonts w:ascii="Arial" w:hAnsi="Arial" w:cs="Arial"/>
          <w:color w:val="000000" w:themeColor="text1"/>
        </w:rPr>
        <w:t xml:space="preserve"> </w:t>
      </w:r>
    </w:p>
    <w:p w14:paraId="09954F3E" w14:textId="52476351" w:rsidR="00471D89" w:rsidRPr="00185BDD" w:rsidRDefault="00471D89" w:rsidP="00F34AEE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Set the save location to the preferred folder</w:t>
      </w:r>
    </w:p>
    <w:p w14:paraId="78E89695" w14:textId="119FE6FB" w:rsidR="009F5776" w:rsidRPr="00185BDD" w:rsidRDefault="00471D89" w:rsidP="00F34AEE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</w:t>
      </w:r>
      <w:r w:rsidR="00070E61" w:rsidRPr="00185BDD">
        <w:rPr>
          <w:rFonts w:ascii="Arial" w:hAnsi="Arial" w:cs="Arial"/>
          <w:color w:val="000000" w:themeColor="text1"/>
        </w:rPr>
        <w:t xml:space="preserve">lick </w:t>
      </w:r>
      <w:r w:rsidR="001A16D1" w:rsidRPr="00185BDD">
        <w:rPr>
          <w:rFonts w:ascii="Arial" w:hAnsi="Arial" w:cs="Arial"/>
          <w:color w:val="000000" w:themeColor="text1"/>
        </w:rPr>
        <w:t>S</w:t>
      </w:r>
      <w:r w:rsidR="00070E61" w:rsidRPr="00185BDD">
        <w:rPr>
          <w:rFonts w:ascii="Arial" w:hAnsi="Arial" w:cs="Arial"/>
          <w:color w:val="000000" w:themeColor="text1"/>
        </w:rPr>
        <w:t>ave</w:t>
      </w:r>
    </w:p>
    <w:p w14:paraId="07A69714" w14:textId="68157C00" w:rsidR="009F5776" w:rsidRPr="00185BDD" w:rsidRDefault="009F5776" w:rsidP="009F5776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B42E791" wp14:editId="100E215A">
            <wp:extent cx="5921841" cy="1822450"/>
            <wp:effectExtent l="0" t="0" r="3175" b="6350"/>
            <wp:docPr id="20175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32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51476" cy="18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BCCB" w14:textId="10FA788C" w:rsidR="00432F33" w:rsidRPr="00185BDD" w:rsidRDefault="00432F33" w:rsidP="00070E61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the date after Substances Table Date (</w:t>
      </w:r>
      <w:r w:rsidR="00AA0681" w:rsidRPr="00185BDD">
        <w:rPr>
          <w:rFonts w:ascii="Arial" w:hAnsi="Arial" w:cs="Arial"/>
          <w:color w:val="000000" w:themeColor="text1"/>
        </w:rPr>
        <w:t xml:space="preserve">cell </w:t>
      </w:r>
      <w:r w:rsidRPr="00185BDD">
        <w:rPr>
          <w:rFonts w:ascii="Arial" w:hAnsi="Arial" w:cs="Arial"/>
          <w:color w:val="000000" w:themeColor="text1"/>
        </w:rPr>
        <w:t>C1)</w:t>
      </w:r>
    </w:p>
    <w:p w14:paraId="2E424A8C" w14:textId="2EAB01E8" w:rsidR="00070E61" w:rsidRPr="00185BDD" w:rsidRDefault="00732D3D" w:rsidP="00070E61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The </w:t>
      </w:r>
      <w:r w:rsidR="0086384D" w:rsidRPr="00185BDD">
        <w:rPr>
          <w:rFonts w:ascii="Arial" w:hAnsi="Arial" w:cs="Arial"/>
          <w:color w:val="000000" w:themeColor="text1"/>
        </w:rPr>
        <w:t xml:space="preserve">main </w:t>
      </w:r>
      <w:r w:rsidRPr="00185BDD">
        <w:rPr>
          <w:rFonts w:ascii="Arial" w:hAnsi="Arial" w:cs="Arial"/>
          <w:color w:val="000000" w:themeColor="text1"/>
        </w:rPr>
        <w:t xml:space="preserve">column </w:t>
      </w:r>
      <w:r w:rsidR="0086384D" w:rsidRPr="00185BDD">
        <w:rPr>
          <w:rFonts w:ascii="Arial" w:hAnsi="Arial" w:cs="Arial"/>
          <w:color w:val="000000" w:themeColor="text1"/>
        </w:rPr>
        <w:t>you will</w:t>
      </w:r>
      <w:r w:rsidRPr="00185BDD">
        <w:rPr>
          <w:rFonts w:ascii="Arial" w:hAnsi="Arial" w:cs="Arial"/>
          <w:color w:val="000000" w:themeColor="text1"/>
        </w:rPr>
        <w:t xml:space="preserve"> change </w:t>
      </w:r>
      <w:r w:rsidR="00917ADB" w:rsidRPr="00185BDD">
        <w:rPr>
          <w:rFonts w:ascii="Arial" w:hAnsi="Arial" w:cs="Arial"/>
          <w:color w:val="000000" w:themeColor="text1"/>
        </w:rPr>
        <w:t>is</w:t>
      </w:r>
      <w:r w:rsidR="00C97570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 xml:space="preserve">the </w:t>
      </w:r>
      <w:r w:rsidR="00C97570" w:rsidRPr="00185BDD">
        <w:rPr>
          <w:rFonts w:ascii="Arial" w:hAnsi="Arial" w:cs="Arial"/>
          <w:color w:val="000000" w:themeColor="text1"/>
        </w:rPr>
        <w:t>orange-highlighted</w:t>
      </w:r>
      <w:r w:rsidRPr="00185BDD">
        <w:rPr>
          <w:rFonts w:ascii="Arial" w:hAnsi="Arial" w:cs="Arial"/>
          <w:color w:val="000000" w:themeColor="text1"/>
        </w:rPr>
        <w:t xml:space="preserve"> R. Time column</w:t>
      </w:r>
      <w:r w:rsidR="00917ADB" w:rsidRPr="00185BDD">
        <w:rPr>
          <w:rFonts w:ascii="Arial" w:hAnsi="Arial" w:cs="Arial"/>
          <w:color w:val="000000" w:themeColor="text1"/>
        </w:rPr>
        <w:t xml:space="preserve"> (in the “valid” sheet)</w:t>
      </w:r>
    </w:p>
    <w:p w14:paraId="04F26FCA" w14:textId="5483AC7E" w:rsidR="00070E61" w:rsidRPr="00185BDD" w:rsidRDefault="004613F9" w:rsidP="003144C1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1C42D0" wp14:editId="0AA0C3C9">
                <wp:simplePos x="0" y="0"/>
                <wp:positionH relativeFrom="column">
                  <wp:posOffset>3421380</wp:posOffset>
                </wp:positionH>
                <wp:positionV relativeFrom="paragraph">
                  <wp:posOffset>0</wp:posOffset>
                </wp:positionV>
                <wp:extent cx="853440" cy="384810"/>
                <wp:effectExtent l="0" t="0" r="60960" b="53340"/>
                <wp:wrapNone/>
                <wp:docPr id="27950387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" cy="3848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B7AC3" id="Straight Arrow Connector 5" o:spid="_x0000_s1026" type="#_x0000_t32" style="position:absolute;margin-left:269.4pt;margin-top:0;width:67.2pt;height:3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" strokecolor="#e00" strokeweight="1pt">
                <v:stroke endarrow="block" joinstyle="miter"/>
              </v:shape>
            </w:pict>
          </mc:Fallback>
        </mc:AlternateContent>
      </w:r>
      <w:r w:rsidR="008E37EF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F124D8B" wp14:editId="335BEB26">
            <wp:extent cx="5943600" cy="2230755"/>
            <wp:effectExtent l="0" t="0" r="0" b="0"/>
            <wp:docPr id="141249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53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B4D8" w14:textId="1371B975" w:rsidR="00915C64" w:rsidRPr="00185BDD" w:rsidRDefault="00915C64" w:rsidP="00915C6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Vistachrom Peak Viewer software</w:t>
      </w:r>
    </w:p>
    <w:p w14:paraId="3F920A15" w14:textId="77777777" w:rsidR="00AA0681" w:rsidRPr="00185BDD" w:rsidRDefault="00AA0681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br w:type="page"/>
      </w:r>
    </w:p>
    <w:p w14:paraId="055B6E62" w14:textId="73EF54B8" w:rsidR="00915C64" w:rsidRPr="00185BDD" w:rsidRDefault="00915C64" w:rsidP="00915C6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Open the representative file for the date range </w:t>
      </w:r>
    </w:p>
    <w:p w14:paraId="7DA47C27" w14:textId="2796960D" w:rsidR="00915C64" w:rsidRPr="00185BDD" w:rsidRDefault="00915C64" w:rsidP="00915C64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File -&gt; </w:t>
      </w:r>
      <w:r w:rsidR="001A16D1" w:rsidRPr="00185BDD">
        <w:rPr>
          <w:rFonts w:ascii="Arial" w:hAnsi="Arial" w:cs="Arial"/>
        </w:rPr>
        <w:t>O</w:t>
      </w:r>
      <w:r w:rsidRPr="00185BDD">
        <w:rPr>
          <w:rFonts w:ascii="Arial" w:hAnsi="Arial" w:cs="Arial"/>
        </w:rPr>
        <w:t>pen (Alt+F, O)</w:t>
      </w:r>
    </w:p>
    <w:p w14:paraId="2A3BE86B" w14:textId="7919ACD7" w:rsidR="00915C64" w:rsidRPr="00185BDD" w:rsidRDefault="00915C64" w:rsidP="00915C64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Navigate to the folder</w:t>
      </w:r>
      <w:r w:rsidR="001B7233" w:rsidRPr="00185BDD">
        <w:rPr>
          <w:rFonts w:ascii="Arial" w:hAnsi="Arial" w:cs="Arial"/>
        </w:rPr>
        <w:t xml:space="preserve"> containing the file</w:t>
      </w:r>
    </w:p>
    <w:p w14:paraId="0F6D074C" w14:textId="77777777" w:rsidR="00BC1DC6" w:rsidRPr="00185BDD" w:rsidRDefault="00915C64" w:rsidP="00915C64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Select the </w:t>
      </w:r>
      <w:r w:rsidR="001B7233" w:rsidRPr="00185BDD">
        <w:rPr>
          <w:rFonts w:ascii="Arial" w:hAnsi="Arial" w:cs="Arial"/>
        </w:rPr>
        <w:t>representative file</w:t>
      </w:r>
      <w:r w:rsidR="00BC1DC6" w:rsidRPr="00185BDD">
        <w:rPr>
          <w:rFonts w:ascii="Arial" w:hAnsi="Arial" w:cs="Arial"/>
        </w:rPr>
        <w:t xml:space="preserve"> </w:t>
      </w:r>
    </w:p>
    <w:p w14:paraId="57501B46" w14:textId="1CD90A3D" w:rsidR="00915C64" w:rsidRPr="00185BDD" w:rsidRDefault="00BC1DC6" w:rsidP="00BC1DC6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The one with the date </w:t>
      </w:r>
      <w:r w:rsidR="009E6D1F" w:rsidRPr="00185BDD">
        <w:rPr>
          <w:rFonts w:ascii="Arial" w:hAnsi="Arial" w:cs="Arial"/>
        </w:rPr>
        <w:t>&amp;</w:t>
      </w:r>
      <w:r w:rsidRPr="00185BDD">
        <w:rPr>
          <w:rFonts w:ascii="Arial" w:hAnsi="Arial" w:cs="Arial"/>
        </w:rPr>
        <w:t xml:space="preserve"> time that </w:t>
      </w:r>
      <w:r w:rsidR="009E6D1F" w:rsidRPr="00185BDD">
        <w:rPr>
          <w:rFonts w:ascii="Arial" w:hAnsi="Arial" w:cs="Arial"/>
        </w:rPr>
        <w:t>aligns</w:t>
      </w:r>
      <w:r w:rsidRPr="00185BDD">
        <w:rPr>
          <w:rFonts w:ascii="Arial" w:hAnsi="Arial" w:cs="Arial"/>
        </w:rPr>
        <w:t xml:space="preserve"> with</w:t>
      </w:r>
      <w:r w:rsidR="009E6D1F" w:rsidRPr="00185BDD">
        <w:rPr>
          <w:rFonts w:ascii="Arial" w:hAnsi="Arial" w:cs="Arial"/>
        </w:rPr>
        <w:t xml:space="preserve"> what is listed in the </w:t>
      </w:r>
      <w:r w:rsidR="009E6D1F" w:rsidRPr="00185BDD">
        <w:rPr>
          <w:rFonts w:ascii="Arial" w:hAnsi="Arial" w:cs="Arial"/>
          <w:color w:val="000000" w:themeColor="text1"/>
        </w:rPr>
        <w:t>“Representative” column of the date range table</w:t>
      </w:r>
    </w:p>
    <w:p w14:paraId="483519BA" w14:textId="12496944" w:rsidR="001B7233" w:rsidRPr="00185BDD" w:rsidRDefault="00915C64" w:rsidP="001B723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Click Open</w:t>
      </w:r>
    </w:p>
    <w:p w14:paraId="3EACACA4" w14:textId="5F581177" w:rsidR="001B7233" w:rsidRPr="00185BDD" w:rsidRDefault="009D24DD" w:rsidP="001B7233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0A2E822" wp14:editId="2A8C3D6A">
            <wp:extent cx="3140766" cy="2055596"/>
            <wp:effectExtent l="0" t="0" r="2540" b="1905"/>
            <wp:docPr id="67320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038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51253" cy="20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8339" w14:textId="77777777" w:rsidR="00915C64" w:rsidRPr="00185BDD" w:rsidRDefault="00915C64" w:rsidP="00915C6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Go to Chromato view (C)</w:t>
      </w:r>
    </w:p>
    <w:p w14:paraId="03B57016" w14:textId="0C294F1F" w:rsidR="00042883" w:rsidRPr="00185BDD" w:rsidRDefault="00042883" w:rsidP="00042883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Under Select Display, change it to R</w:t>
      </w:r>
      <w:r w:rsidR="001618C9" w:rsidRPr="00185BDD">
        <w:rPr>
          <w:rFonts w:ascii="Arial" w:hAnsi="Arial" w:cs="Arial"/>
          <w:color w:val="000000" w:themeColor="text1"/>
        </w:rPr>
        <w:t>. Time</w:t>
      </w:r>
    </w:p>
    <w:p w14:paraId="0036E41D" w14:textId="4FF77363" w:rsidR="001618C9" w:rsidRPr="00185BDD" w:rsidRDefault="001618C9" w:rsidP="001618C9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31284D0" wp14:editId="65338F47">
            <wp:extent cx="4140015" cy="1178922"/>
            <wp:effectExtent l="0" t="0" r="0" b="2540"/>
            <wp:docPr id="4867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8973" cy="118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D1EC" w14:textId="77777777" w:rsidR="00AA0681" w:rsidRPr="00185BDD" w:rsidRDefault="00AA0681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br w:type="page"/>
      </w:r>
    </w:p>
    <w:p w14:paraId="1450C7AF" w14:textId="50B9992A" w:rsidR="00BB3AF8" w:rsidRPr="00185BDD" w:rsidRDefault="00042883" w:rsidP="00A0306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Review chromatographs in sections </w:t>
      </w:r>
    </w:p>
    <w:p w14:paraId="3A9DA252" w14:textId="7C85AE28" w:rsidR="00DB4ABC" w:rsidRPr="00185BDD" w:rsidRDefault="00CB52EF" w:rsidP="00DB4AB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Refer to the example screenshots</w:t>
      </w:r>
      <w:r w:rsidR="00CD113C" w:rsidRPr="00185BDD">
        <w:rPr>
          <w:rFonts w:ascii="Arial" w:hAnsi="Arial" w:cs="Arial"/>
          <w:color w:val="000000" w:themeColor="text1"/>
        </w:rPr>
        <w:t xml:space="preserve"> in </w:t>
      </w:r>
      <w:hyperlink r:id="rId46" w:history="1">
        <w:r w:rsidR="00CD113C" w:rsidRPr="00185BDD">
          <w:rPr>
            <w:rStyle w:val="Hyperlink"/>
            <w:rFonts w:ascii="Arial" w:hAnsi="Arial" w:cs="Arial"/>
          </w:rPr>
          <w:t>Reference_cyl.pptx</w:t>
        </w:r>
      </w:hyperlink>
    </w:p>
    <w:p w14:paraId="0439B0C3" w14:textId="1624620B" w:rsidR="00BB3AF8" w:rsidRPr="00185BDD" w:rsidRDefault="00CB52EF" w:rsidP="00CB52EF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</w:rPr>
        <w:drawing>
          <wp:inline distT="0" distB="0" distL="0" distR="0" wp14:anchorId="3EC6761D" wp14:editId="50D9B198">
            <wp:extent cx="5943600" cy="3051175"/>
            <wp:effectExtent l="0" t="0" r="0" b="0"/>
            <wp:docPr id="949828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1E6A0" w14:textId="5F428446" w:rsidR="00DB4ABC" w:rsidRPr="00185BDD" w:rsidRDefault="00DB4ABC" w:rsidP="005E2636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Record retention times for the peaks that visually match the appearance of the labeled peak in the screenshot under the corresponding label in the Excel sheet</w:t>
      </w:r>
    </w:p>
    <w:p w14:paraId="4B937DF4" w14:textId="381C5A46" w:rsidR="00F742AE" w:rsidRPr="00185BDD" w:rsidRDefault="003B3A44" w:rsidP="00BD6B02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You will n</w:t>
      </w:r>
      <w:r w:rsidR="00F742AE" w:rsidRPr="00185BDD">
        <w:rPr>
          <w:rFonts w:ascii="Arial" w:hAnsi="Arial" w:cs="Arial"/>
          <w:color w:val="000000" w:themeColor="text1"/>
        </w:rPr>
        <w:t xml:space="preserve">ote </w:t>
      </w:r>
      <w:r w:rsidRPr="00185BDD">
        <w:rPr>
          <w:rFonts w:ascii="Arial" w:hAnsi="Arial" w:cs="Arial"/>
          <w:color w:val="000000" w:themeColor="text1"/>
        </w:rPr>
        <w:t>the</w:t>
      </w:r>
      <w:r w:rsidR="001079F5" w:rsidRPr="00185BDD">
        <w:rPr>
          <w:rFonts w:ascii="Arial" w:hAnsi="Arial" w:cs="Arial"/>
          <w:color w:val="000000" w:themeColor="text1"/>
        </w:rPr>
        <w:t xml:space="preserve"> peak</w:t>
      </w:r>
      <w:r w:rsidRPr="00185BDD">
        <w:rPr>
          <w:rFonts w:ascii="Arial" w:hAnsi="Arial" w:cs="Arial"/>
          <w:color w:val="000000" w:themeColor="text1"/>
        </w:rPr>
        <w:t>s</w:t>
      </w:r>
      <w:r w:rsidR="001079F5" w:rsidRPr="00185BDD">
        <w:rPr>
          <w:rFonts w:ascii="Arial" w:hAnsi="Arial" w:cs="Arial"/>
          <w:color w:val="000000" w:themeColor="text1"/>
        </w:rPr>
        <w:t xml:space="preserve"> labeled in the reference screenshots below (i.e., the first is labeled in the picture as N-BUTANE)</w:t>
      </w:r>
    </w:p>
    <w:p w14:paraId="4026B9E5" w14:textId="5B4E8375" w:rsidR="003D72E1" w:rsidRPr="00185BDD" w:rsidRDefault="009E1AC6" w:rsidP="003D72E1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E5ADAAF" wp14:editId="0E84506E">
            <wp:extent cx="3825572" cy="2705334"/>
            <wp:effectExtent l="0" t="0" r="3810" b="0"/>
            <wp:docPr id="139155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04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CF61" w14:textId="168CA194" w:rsidR="00F66B01" w:rsidRPr="00185BDD" w:rsidRDefault="00F66B01" w:rsidP="00BD6B02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Identify defining features of that peak and how it relates to the nearby peaks (i.e., the second peak from the right that is larger than the first)</w:t>
      </w:r>
    </w:p>
    <w:p w14:paraId="0950D22B" w14:textId="544FD5F4" w:rsidR="00BD6B02" w:rsidRPr="00185BDD" w:rsidRDefault="00785BBB" w:rsidP="00BD6B02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Find the peak that </w:t>
      </w:r>
      <w:r w:rsidR="009D231D" w:rsidRPr="00185BDD">
        <w:rPr>
          <w:rFonts w:ascii="Arial" w:hAnsi="Arial" w:cs="Arial"/>
          <w:color w:val="000000" w:themeColor="text1"/>
        </w:rPr>
        <w:t xml:space="preserve">visually </w:t>
      </w:r>
      <w:r w:rsidRPr="00185BDD">
        <w:rPr>
          <w:rFonts w:ascii="Arial" w:hAnsi="Arial" w:cs="Arial"/>
          <w:color w:val="000000" w:themeColor="text1"/>
        </w:rPr>
        <w:t xml:space="preserve">matches the </w:t>
      </w:r>
      <w:r w:rsidR="00F742AE" w:rsidRPr="00185BDD">
        <w:rPr>
          <w:rFonts w:ascii="Arial" w:hAnsi="Arial" w:cs="Arial"/>
          <w:color w:val="000000" w:themeColor="text1"/>
        </w:rPr>
        <w:t>peak pattern of a peak that is labeled in the picture</w:t>
      </w:r>
      <w:r w:rsidR="009E21B0" w:rsidRPr="00185BDD">
        <w:rPr>
          <w:rFonts w:ascii="Arial" w:hAnsi="Arial" w:cs="Arial"/>
          <w:color w:val="000000" w:themeColor="text1"/>
        </w:rPr>
        <w:t>, aside from if it is labeled as a different compound or has no label</w:t>
      </w:r>
      <w:r w:rsidR="00F742AE" w:rsidRPr="00185BDD">
        <w:rPr>
          <w:rFonts w:ascii="Arial" w:hAnsi="Arial" w:cs="Arial"/>
          <w:color w:val="000000" w:themeColor="text1"/>
        </w:rPr>
        <w:t xml:space="preserve"> (i.e., </w:t>
      </w:r>
      <w:r w:rsidR="00F66B01" w:rsidRPr="00185BDD">
        <w:rPr>
          <w:rFonts w:ascii="Arial" w:hAnsi="Arial" w:cs="Arial"/>
          <w:color w:val="000000" w:themeColor="text1"/>
        </w:rPr>
        <w:t>CHLOROMETHANE)</w:t>
      </w:r>
    </w:p>
    <w:p w14:paraId="58102D6B" w14:textId="43B4EC61" w:rsidR="00F70A40" w:rsidRPr="00185BDD" w:rsidRDefault="008865DC" w:rsidP="00BE0E8C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FEB8A48" wp14:editId="0A24E013">
            <wp:extent cx="3985605" cy="3368332"/>
            <wp:effectExtent l="0" t="0" r="0" b="3810"/>
            <wp:docPr id="81326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647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710E" w14:textId="43BAB8D1" w:rsidR="00E55190" w:rsidRPr="00185BDD" w:rsidRDefault="005274E7" w:rsidP="001B10DC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Record the retention time listed next to it in the chromatograph (i.e., </w:t>
      </w:r>
      <w:r w:rsidR="0023329A" w:rsidRPr="00185BDD">
        <w:rPr>
          <w:rFonts w:ascii="Arial" w:hAnsi="Arial" w:cs="Arial"/>
          <w:color w:val="000000" w:themeColor="text1"/>
        </w:rPr>
        <w:t>35.93</w:t>
      </w:r>
      <w:r w:rsidR="00DC644A" w:rsidRPr="00185BDD">
        <w:rPr>
          <w:rFonts w:ascii="Arial" w:hAnsi="Arial" w:cs="Arial"/>
          <w:color w:val="000000" w:themeColor="text1"/>
        </w:rPr>
        <w:t xml:space="preserve"> s</w:t>
      </w:r>
      <w:r w:rsidR="0023329A" w:rsidRPr="00185BDD">
        <w:rPr>
          <w:rFonts w:ascii="Arial" w:hAnsi="Arial" w:cs="Arial"/>
          <w:color w:val="000000" w:themeColor="text1"/>
        </w:rPr>
        <w:t>)</w:t>
      </w:r>
      <w:r w:rsidR="00DC644A" w:rsidRPr="00185BDD">
        <w:rPr>
          <w:rFonts w:ascii="Arial" w:hAnsi="Arial" w:cs="Arial"/>
          <w:color w:val="000000" w:themeColor="text1"/>
        </w:rPr>
        <w:t xml:space="preserve"> in the R. Time column of the Excel sheet</w:t>
      </w:r>
    </w:p>
    <w:p w14:paraId="16C13A3C" w14:textId="778BE6D1" w:rsidR="001B10DC" w:rsidRPr="00185BDD" w:rsidRDefault="001B10DC" w:rsidP="00E55190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D22CDB2" wp14:editId="2DF03DB8">
            <wp:extent cx="5655726" cy="2449001"/>
            <wp:effectExtent l="0" t="0" r="2540" b="8890"/>
            <wp:docPr id="178862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62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8891" cy="245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04F4" w14:textId="77777777" w:rsidR="00F53F20" w:rsidRPr="00185BDD" w:rsidRDefault="005E2636" w:rsidP="005E2636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Zoom in to </w:t>
      </w:r>
      <w:r w:rsidR="00375442" w:rsidRPr="00185BDD">
        <w:rPr>
          <w:rFonts w:ascii="Arial" w:hAnsi="Arial" w:cs="Arial"/>
          <w:color w:val="000000" w:themeColor="text1"/>
        </w:rPr>
        <w:t>0 – 420 seconds</w:t>
      </w:r>
      <w:r w:rsidR="00652339" w:rsidRPr="00185BDD">
        <w:rPr>
          <w:rFonts w:ascii="Arial" w:hAnsi="Arial" w:cs="Arial"/>
          <w:color w:val="000000" w:themeColor="text1"/>
        </w:rPr>
        <w:t xml:space="preserve">, </w:t>
      </w:r>
    </w:p>
    <w:p w14:paraId="5A73E3A3" w14:textId="77777777" w:rsidR="00F53F20" w:rsidRPr="00185BDD" w:rsidRDefault="00F53F20" w:rsidP="005E2636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</w:t>
      </w:r>
      <w:r w:rsidR="00375442" w:rsidRPr="00185BDD">
        <w:rPr>
          <w:rFonts w:ascii="Arial" w:hAnsi="Arial" w:cs="Arial"/>
          <w:color w:val="000000" w:themeColor="text1"/>
        </w:rPr>
        <w:t>ompare to the corresponding screenshot</w:t>
      </w:r>
      <w:r w:rsidR="00B87533" w:rsidRPr="00185BDD">
        <w:rPr>
          <w:rFonts w:ascii="Arial" w:hAnsi="Arial" w:cs="Arial"/>
          <w:color w:val="000000" w:themeColor="text1"/>
        </w:rPr>
        <w:t xml:space="preserve"> in </w:t>
      </w:r>
      <w:hyperlink r:id="rId51" w:history="1">
        <w:r w:rsidR="00B87533" w:rsidRPr="00185BDD">
          <w:rPr>
            <w:rStyle w:val="Hyperlink"/>
            <w:rFonts w:ascii="Arial" w:hAnsi="Arial" w:cs="Arial"/>
          </w:rPr>
          <w:t>Reference_cyl.pptx</w:t>
        </w:r>
      </w:hyperlink>
    </w:p>
    <w:p w14:paraId="1E22CEAF" w14:textId="32D19FC9" w:rsidR="005E2636" w:rsidRPr="00185BDD" w:rsidRDefault="00F53F20" w:rsidP="005E2636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</w:t>
      </w:r>
      <w:r w:rsidR="009A3F3E" w:rsidRPr="00185BDD">
        <w:rPr>
          <w:rFonts w:ascii="Arial" w:hAnsi="Arial" w:cs="Arial"/>
          <w:color w:val="000000" w:themeColor="text1"/>
        </w:rPr>
        <w:t xml:space="preserve">ecord </w:t>
      </w:r>
      <w:r w:rsidR="00784B25" w:rsidRPr="00185BDD">
        <w:rPr>
          <w:rFonts w:ascii="Arial" w:hAnsi="Arial" w:cs="Arial"/>
          <w:color w:val="000000" w:themeColor="text1"/>
        </w:rPr>
        <w:t xml:space="preserve">retention times in the </w:t>
      </w:r>
      <w:r w:rsidR="00B87533" w:rsidRPr="00185BDD">
        <w:rPr>
          <w:rFonts w:ascii="Arial" w:hAnsi="Arial" w:cs="Arial"/>
          <w:color w:val="000000" w:themeColor="text1"/>
        </w:rPr>
        <w:t xml:space="preserve">R. Time column of the </w:t>
      </w:r>
      <w:r w:rsidR="00784B25" w:rsidRPr="00185BDD">
        <w:rPr>
          <w:rFonts w:ascii="Arial" w:hAnsi="Arial" w:cs="Arial"/>
          <w:color w:val="000000" w:themeColor="text1"/>
        </w:rPr>
        <w:t>Excel sheet</w:t>
      </w:r>
    </w:p>
    <w:p w14:paraId="14F8A818" w14:textId="4E12F9A6" w:rsidR="00390546" w:rsidRPr="00185BDD" w:rsidRDefault="005E2636" w:rsidP="00CB52EF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BD99E8C" wp14:editId="062185A4">
            <wp:extent cx="5010912" cy="2539183"/>
            <wp:effectExtent l="0" t="0" r="0" b="0"/>
            <wp:docPr id="1472027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56" cy="254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A5B4" w14:textId="77777777" w:rsidR="00F53F20" w:rsidRPr="00185BDD" w:rsidRDefault="00784B25" w:rsidP="00784B25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Zoom in to 420 </w:t>
      </w:r>
      <w:r w:rsidR="0071696C" w:rsidRPr="00185BDD">
        <w:rPr>
          <w:rFonts w:ascii="Arial" w:hAnsi="Arial" w:cs="Arial"/>
          <w:color w:val="000000" w:themeColor="text1"/>
        </w:rPr>
        <w:t>–</w:t>
      </w:r>
      <w:r w:rsidRPr="00185BDD">
        <w:rPr>
          <w:rFonts w:ascii="Arial" w:hAnsi="Arial" w:cs="Arial"/>
          <w:color w:val="000000" w:themeColor="text1"/>
        </w:rPr>
        <w:t xml:space="preserve"> </w:t>
      </w:r>
      <w:r w:rsidR="0071696C" w:rsidRPr="00185BDD">
        <w:rPr>
          <w:rFonts w:ascii="Arial" w:hAnsi="Arial" w:cs="Arial"/>
          <w:color w:val="000000" w:themeColor="text1"/>
        </w:rPr>
        <w:t xml:space="preserve">950 </w:t>
      </w:r>
      <w:r w:rsidRPr="00185BDD">
        <w:rPr>
          <w:rFonts w:ascii="Arial" w:hAnsi="Arial" w:cs="Arial"/>
          <w:color w:val="000000" w:themeColor="text1"/>
        </w:rPr>
        <w:t>seconds</w:t>
      </w:r>
    </w:p>
    <w:p w14:paraId="072A4224" w14:textId="77777777" w:rsidR="00F53F20" w:rsidRPr="00185BDD" w:rsidRDefault="00F53F20" w:rsidP="00784B25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</w:t>
      </w:r>
      <w:r w:rsidR="00784B25" w:rsidRPr="00185BDD">
        <w:rPr>
          <w:rFonts w:ascii="Arial" w:hAnsi="Arial" w:cs="Arial"/>
          <w:color w:val="000000" w:themeColor="text1"/>
        </w:rPr>
        <w:t>ompare to the corresponding screenshot</w:t>
      </w:r>
    </w:p>
    <w:p w14:paraId="58DE3413" w14:textId="68E61C18" w:rsidR="00784B25" w:rsidRPr="00185BDD" w:rsidRDefault="00F53F20" w:rsidP="00784B25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</w:t>
      </w:r>
      <w:r w:rsidR="00784B25" w:rsidRPr="00185BDD">
        <w:rPr>
          <w:rFonts w:ascii="Arial" w:hAnsi="Arial" w:cs="Arial"/>
          <w:color w:val="000000" w:themeColor="text1"/>
        </w:rPr>
        <w:t>ecord retention times in the Excel sheet</w:t>
      </w:r>
    </w:p>
    <w:p w14:paraId="3574609D" w14:textId="77777777" w:rsidR="0071696C" w:rsidRPr="00185BDD" w:rsidRDefault="005E2636" w:rsidP="00CB52EF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3DDD534" wp14:editId="2D201064">
            <wp:extent cx="5933440" cy="3011805"/>
            <wp:effectExtent l="0" t="0" r="0" b="0"/>
            <wp:docPr id="4133619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561E" w14:textId="77777777" w:rsidR="00B87533" w:rsidRPr="00185BDD" w:rsidRDefault="00B87533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br w:type="page"/>
      </w:r>
    </w:p>
    <w:p w14:paraId="07E07D46" w14:textId="77777777" w:rsidR="00F53F20" w:rsidRPr="00185BDD" w:rsidRDefault="0071696C" w:rsidP="0071696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Zoom in to 950 – 1240 seconds</w:t>
      </w:r>
    </w:p>
    <w:p w14:paraId="36F63548" w14:textId="77777777" w:rsidR="00F53F20" w:rsidRPr="00185BDD" w:rsidRDefault="00F53F20" w:rsidP="0071696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</w:t>
      </w:r>
      <w:r w:rsidR="0071696C" w:rsidRPr="00185BDD">
        <w:rPr>
          <w:rFonts w:ascii="Arial" w:hAnsi="Arial" w:cs="Arial"/>
          <w:color w:val="000000" w:themeColor="text1"/>
        </w:rPr>
        <w:t>ompare to the corresponding screenshot</w:t>
      </w:r>
    </w:p>
    <w:p w14:paraId="4CAB29F2" w14:textId="1E66DCD5" w:rsidR="0071696C" w:rsidRPr="00185BDD" w:rsidRDefault="00F53F20" w:rsidP="0071696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</w:t>
      </w:r>
      <w:r w:rsidR="0071696C" w:rsidRPr="00185BDD">
        <w:rPr>
          <w:rFonts w:ascii="Arial" w:hAnsi="Arial" w:cs="Arial"/>
          <w:color w:val="000000" w:themeColor="text1"/>
        </w:rPr>
        <w:t>ecord retention times in the Excel sheet</w:t>
      </w:r>
    </w:p>
    <w:p w14:paraId="65F961DB" w14:textId="77777777" w:rsidR="00B72DB7" w:rsidRPr="00185BDD" w:rsidRDefault="005E2636" w:rsidP="00CB52EF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E9A3655" wp14:editId="5BBFB03E">
            <wp:extent cx="5933139" cy="3021177"/>
            <wp:effectExtent l="0" t="0" r="0" b="8255"/>
            <wp:docPr id="327948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618" cy="303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8603" w14:textId="77777777" w:rsidR="00F53F20" w:rsidRPr="00185BDD" w:rsidRDefault="00652339" w:rsidP="0065233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Zoom in to 1240 – 1820 seconds</w:t>
      </w:r>
    </w:p>
    <w:p w14:paraId="7C1118D5" w14:textId="77777777" w:rsidR="00F53F20" w:rsidRPr="00185BDD" w:rsidRDefault="00F53F20" w:rsidP="0065233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</w:t>
      </w:r>
      <w:r w:rsidR="00652339" w:rsidRPr="00185BDD">
        <w:rPr>
          <w:rFonts w:ascii="Arial" w:hAnsi="Arial" w:cs="Arial"/>
          <w:color w:val="000000" w:themeColor="text1"/>
        </w:rPr>
        <w:t>ompare to the corresponding screenshot</w:t>
      </w:r>
    </w:p>
    <w:p w14:paraId="73412C5D" w14:textId="2488E151" w:rsidR="00652339" w:rsidRPr="00185BDD" w:rsidRDefault="00F53F20" w:rsidP="0065233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</w:t>
      </w:r>
      <w:r w:rsidR="00652339" w:rsidRPr="00185BDD">
        <w:rPr>
          <w:rFonts w:ascii="Arial" w:hAnsi="Arial" w:cs="Arial"/>
          <w:color w:val="000000" w:themeColor="text1"/>
        </w:rPr>
        <w:t>ecord retention times in the Excel sheet</w:t>
      </w:r>
    </w:p>
    <w:p w14:paraId="4EBC4A1F" w14:textId="77777777" w:rsidR="00652339" w:rsidRPr="00185BDD" w:rsidRDefault="005E2636" w:rsidP="00CB52EF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9CB40D5" wp14:editId="3E9E1688">
            <wp:extent cx="5943600" cy="3021330"/>
            <wp:effectExtent l="0" t="0" r="0" b="7620"/>
            <wp:docPr id="2222943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E5CE" w14:textId="77777777" w:rsidR="00F53F20" w:rsidRPr="00185BDD" w:rsidRDefault="00F53F20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br w:type="page"/>
      </w:r>
    </w:p>
    <w:p w14:paraId="28E8932B" w14:textId="77777777" w:rsidR="00F53F20" w:rsidRPr="00185BDD" w:rsidRDefault="00652339" w:rsidP="0065233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Zoom in to 1820 – </w:t>
      </w:r>
      <w:r w:rsidR="00D047CA" w:rsidRPr="00185BDD">
        <w:rPr>
          <w:rFonts w:ascii="Arial" w:hAnsi="Arial" w:cs="Arial"/>
          <w:color w:val="000000" w:themeColor="text1"/>
        </w:rPr>
        <w:t>2450</w:t>
      </w:r>
      <w:r w:rsidRPr="00185BDD">
        <w:rPr>
          <w:rFonts w:ascii="Arial" w:hAnsi="Arial" w:cs="Arial"/>
          <w:color w:val="000000" w:themeColor="text1"/>
        </w:rPr>
        <w:t xml:space="preserve"> seconds</w:t>
      </w:r>
    </w:p>
    <w:p w14:paraId="03D6CBEE" w14:textId="77777777" w:rsidR="00F53F20" w:rsidRPr="00185BDD" w:rsidRDefault="00F53F20" w:rsidP="0065233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</w:t>
      </w:r>
      <w:r w:rsidR="00652339" w:rsidRPr="00185BDD">
        <w:rPr>
          <w:rFonts w:ascii="Arial" w:hAnsi="Arial" w:cs="Arial"/>
          <w:color w:val="000000" w:themeColor="text1"/>
        </w:rPr>
        <w:t>ompare to the corresponding screenshot</w:t>
      </w:r>
    </w:p>
    <w:p w14:paraId="28745F01" w14:textId="388D5869" w:rsidR="00652339" w:rsidRPr="00185BDD" w:rsidRDefault="00F53F20" w:rsidP="0065233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</w:t>
      </w:r>
      <w:r w:rsidR="00652339" w:rsidRPr="00185BDD">
        <w:rPr>
          <w:rFonts w:ascii="Arial" w:hAnsi="Arial" w:cs="Arial"/>
          <w:color w:val="000000" w:themeColor="text1"/>
        </w:rPr>
        <w:t>ecord retention times in the Excel sheet</w:t>
      </w:r>
    </w:p>
    <w:p w14:paraId="1B45F354" w14:textId="1261D886" w:rsidR="005E2636" w:rsidRPr="00185BDD" w:rsidRDefault="005E2636" w:rsidP="00CB52EF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B9E8184" wp14:editId="3F5BC4EA">
            <wp:extent cx="5933440" cy="3031490"/>
            <wp:effectExtent l="0" t="0" r="0" b="0"/>
            <wp:docPr id="1881260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4E9D" w14:textId="06EB2DE6" w:rsidR="00390546" w:rsidRPr="00185BDD" w:rsidRDefault="00FD1402" w:rsidP="00390546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Save the spreadsheet with R. Time numbers</w:t>
      </w:r>
    </w:p>
    <w:p w14:paraId="1CC2A078" w14:textId="169C0D08" w:rsidR="00FD1402" w:rsidRDefault="00FD1402" w:rsidP="00FD1402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Repeat </w:t>
      </w:r>
      <w:r w:rsidR="00F5132E" w:rsidRPr="00185BDD">
        <w:rPr>
          <w:rFonts w:ascii="Arial" w:hAnsi="Arial" w:cs="Arial"/>
          <w:color w:val="000000" w:themeColor="text1"/>
        </w:rPr>
        <w:t xml:space="preserve">the retention time recording process until all representative cylinder files listed have </w:t>
      </w:r>
      <w:r w:rsidR="00727D71" w:rsidRPr="00185BDD">
        <w:rPr>
          <w:rFonts w:ascii="Arial" w:hAnsi="Arial" w:cs="Arial"/>
          <w:color w:val="000000" w:themeColor="text1"/>
        </w:rPr>
        <w:t>a corresponding Excel sheet with retention times</w:t>
      </w:r>
    </w:p>
    <w:p w14:paraId="21196C20" w14:textId="63D9F8F4" w:rsidR="00D75931" w:rsidRPr="00185BDD" w:rsidRDefault="00D75931" w:rsidP="00FD1402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Close Vistachrom Peak Viewer software</w:t>
      </w:r>
    </w:p>
    <w:p w14:paraId="2AFB4D4F" w14:textId="77777777" w:rsidR="00305D0A" w:rsidRDefault="00305D0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26A722A0" w14:textId="49786659" w:rsidR="00471D89" w:rsidRPr="00185BDD" w:rsidRDefault="00A769CA" w:rsidP="00727D71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Optional: if you </w:t>
      </w:r>
      <w:r w:rsidR="00EA7606" w:rsidRPr="00185BDD">
        <w:rPr>
          <w:rFonts w:ascii="Arial" w:hAnsi="Arial" w:cs="Arial"/>
          <w:color w:val="000000" w:themeColor="text1"/>
        </w:rPr>
        <w:t>plan</w:t>
      </w:r>
      <w:r w:rsidRPr="00185BDD">
        <w:rPr>
          <w:rFonts w:ascii="Arial" w:hAnsi="Arial" w:cs="Arial"/>
          <w:color w:val="000000" w:themeColor="text1"/>
        </w:rPr>
        <w:t xml:space="preserve"> to use </w:t>
      </w:r>
      <w:r w:rsidR="0029773F" w:rsidRPr="00185BDD">
        <w:rPr>
          <w:rFonts w:ascii="Arial" w:hAnsi="Arial" w:cs="Arial"/>
          <w:color w:val="000000" w:themeColor="text1"/>
        </w:rPr>
        <w:t xml:space="preserve">the Python automation for making </w:t>
      </w:r>
      <w:r w:rsidR="00AA17B4" w:rsidRPr="00185BDD">
        <w:rPr>
          <w:rFonts w:ascii="Arial" w:hAnsi="Arial" w:cs="Arial"/>
          <w:color w:val="000000" w:themeColor="text1"/>
        </w:rPr>
        <w:t>S</w:t>
      </w:r>
      <w:r w:rsidR="0029773F" w:rsidRPr="00185BDD">
        <w:rPr>
          <w:rFonts w:ascii="Arial" w:hAnsi="Arial" w:cs="Arial"/>
          <w:color w:val="000000" w:themeColor="text1"/>
        </w:rPr>
        <w:t>ubstance</w:t>
      </w:r>
      <w:r w:rsidR="00AA17B4" w:rsidRPr="00185BDD">
        <w:rPr>
          <w:rFonts w:ascii="Arial" w:hAnsi="Arial" w:cs="Arial"/>
          <w:color w:val="000000" w:themeColor="text1"/>
        </w:rPr>
        <w:t>s</w:t>
      </w:r>
      <w:r w:rsidR="0029773F" w:rsidRPr="00185BDD">
        <w:rPr>
          <w:rFonts w:ascii="Arial" w:hAnsi="Arial" w:cs="Arial"/>
          <w:color w:val="000000" w:themeColor="text1"/>
        </w:rPr>
        <w:t xml:space="preserve"> tables, m</w:t>
      </w:r>
      <w:r w:rsidRPr="00185BDD">
        <w:rPr>
          <w:rFonts w:ascii="Arial" w:hAnsi="Arial" w:cs="Arial"/>
          <w:color w:val="000000" w:themeColor="text1"/>
        </w:rPr>
        <w:t xml:space="preserve">ake the files acceptable for the shortcut </w:t>
      </w:r>
      <w:r w:rsidR="0029773F" w:rsidRPr="00185BDD">
        <w:rPr>
          <w:rFonts w:ascii="Arial" w:hAnsi="Arial" w:cs="Arial"/>
          <w:color w:val="000000" w:themeColor="text1"/>
        </w:rPr>
        <w:t>code</w:t>
      </w:r>
    </w:p>
    <w:p w14:paraId="32A3DE2B" w14:textId="2F3E1E44" w:rsidR="0029773F" w:rsidRPr="00185BDD" w:rsidRDefault="00D739D0" w:rsidP="0029773F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</w:t>
      </w:r>
      <w:hyperlink r:id="rId57" w:history="1">
        <w:r w:rsidR="00B104E8" w:rsidRPr="00185BDD">
          <w:rPr>
            <w:rStyle w:val="Hyperlink"/>
            <w:rFonts w:ascii="Arial" w:hAnsi="Arial" w:cs="Arial"/>
          </w:rPr>
          <w:t>cyl_C6C12_RT_Adjustment.Rmd</w:t>
        </w:r>
      </w:hyperlink>
      <w:r w:rsidR="00B104E8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>in R</w:t>
      </w:r>
      <w:r w:rsidR="00B104E8" w:rsidRPr="00185BDD">
        <w:rPr>
          <w:rFonts w:ascii="Arial" w:hAnsi="Arial" w:cs="Arial"/>
          <w:color w:val="000000" w:themeColor="text1"/>
        </w:rPr>
        <w:t xml:space="preserve"> Studio</w:t>
      </w:r>
    </w:p>
    <w:p w14:paraId="05DF262F" w14:textId="091D4CC4" w:rsidR="008C6B8C" w:rsidRPr="00185BDD" w:rsidRDefault="00D739D0" w:rsidP="00055FF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Set the </w:t>
      </w:r>
      <w:r w:rsidR="00055FFC" w:rsidRPr="00185BDD">
        <w:rPr>
          <w:rFonts w:ascii="Arial" w:hAnsi="Arial" w:cs="Arial"/>
          <w:color w:val="000000" w:themeColor="text1"/>
        </w:rPr>
        <w:t>input_dir</w:t>
      </w:r>
      <w:r w:rsidR="00792D40" w:rsidRPr="00185BDD">
        <w:rPr>
          <w:rFonts w:ascii="Arial" w:hAnsi="Arial" w:cs="Arial"/>
          <w:color w:val="000000" w:themeColor="text1"/>
        </w:rPr>
        <w:t xml:space="preserve"> variable</w:t>
      </w:r>
      <w:r w:rsidR="00055FFC" w:rsidRPr="00185BDD">
        <w:rPr>
          <w:rFonts w:ascii="Arial" w:hAnsi="Arial" w:cs="Arial"/>
          <w:color w:val="000000" w:themeColor="text1"/>
        </w:rPr>
        <w:t xml:space="preserve"> to the</w:t>
      </w:r>
      <w:r w:rsidR="00792D40" w:rsidRPr="00185BDD">
        <w:rPr>
          <w:rFonts w:ascii="Arial" w:hAnsi="Arial" w:cs="Arial"/>
          <w:color w:val="000000" w:themeColor="text1"/>
        </w:rPr>
        <w:t xml:space="preserve"> path to the</w:t>
      </w:r>
      <w:r w:rsidR="00055FFC" w:rsidRPr="00185BDD">
        <w:rPr>
          <w:rFonts w:ascii="Arial" w:hAnsi="Arial" w:cs="Arial"/>
          <w:color w:val="000000" w:themeColor="text1"/>
        </w:rPr>
        <w:t xml:space="preserve"> </w:t>
      </w:r>
      <w:r w:rsidR="00471D89" w:rsidRPr="00185BDD">
        <w:rPr>
          <w:rFonts w:ascii="Arial" w:hAnsi="Arial" w:cs="Arial"/>
          <w:color w:val="000000" w:themeColor="text1"/>
        </w:rPr>
        <w:t>folder containing the Excel files</w:t>
      </w:r>
      <w:r w:rsidR="00792D40" w:rsidRPr="00185BDD">
        <w:rPr>
          <w:rFonts w:ascii="Arial" w:hAnsi="Arial" w:cs="Arial"/>
          <w:color w:val="000000" w:themeColor="text1"/>
        </w:rPr>
        <w:t xml:space="preserve"> of retention times for each compound for various dates</w:t>
      </w:r>
      <w:r w:rsidR="00884239" w:rsidRPr="00185BDD">
        <w:rPr>
          <w:rFonts w:ascii="Arial" w:hAnsi="Arial" w:cs="Arial"/>
          <w:color w:val="000000" w:themeColor="text1"/>
        </w:rPr>
        <w:t xml:space="preserve"> (line 77)</w:t>
      </w:r>
    </w:p>
    <w:p w14:paraId="354B5066" w14:textId="2BDBA689" w:rsidR="00D47243" w:rsidRPr="00305D0A" w:rsidRDefault="00305D0A" w:rsidP="00305D0A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Press Run All under Run</w:t>
      </w:r>
      <w:r w:rsidR="00EA7606" w:rsidRPr="00185BDD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3ACC475" wp14:editId="70760AAB">
                <wp:simplePos x="0" y="0"/>
                <wp:positionH relativeFrom="column">
                  <wp:posOffset>3574691</wp:posOffset>
                </wp:positionH>
                <wp:positionV relativeFrom="paragraph">
                  <wp:posOffset>213830</wp:posOffset>
                </wp:positionV>
                <wp:extent cx="1119226" cy="438912"/>
                <wp:effectExtent l="0" t="0" r="81280" b="56515"/>
                <wp:wrapNone/>
                <wp:docPr id="41038806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9226" cy="4389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13914" id="Straight Arrow Connector 5" o:spid="_x0000_s1026" type="#_x0000_t32" style="position:absolute;margin-left:281.45pt;margin-top:16.85pt;width:88.15pt;height:34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" strokecolor="#e00" strokeweight="1pt">
                <v:stroke endarrow="block" joinstyle="miter"/>
              </v:shape>
            </w:pict>
          </mc:Fallback>
        </mc:AlternateContent>
      </w:r>
    </w:p>
    <w:p w14:paraId="767FBCBD" w14:textId="3F28E392" w:rsidR="00642FD4" w:rsidRPr="00185BDD" w:rsidRDefault="00D47243" w:rsidP="00642FD4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6CC793A" wp14:editId="397C4E9C">
            <wp:extent cx="4428876" cy="2323224"/>
            <wp:effectExtent l="0" t="0" r="0" b="1270"/>
            <wp:docPr id="17997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37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38161" cy="232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E225" w14:textId="6785C3AA" w:rsidR="00642FD4" w:rsidRPr="00185BDD" w:rsidRDefault="00642FD4" w:rsidP="00642FD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Files will be exported as </w:t>
      </w:r>
      <w:r w:rsidR="00440AB6" w:rsidRPr="00185BDD">
        <w:rPr>
          <w:rFonts w:ascii="Arial" w:hAnsi="Arial" w:cs="Arial"/>
          <w:color w:val="000000" w:themeColor="text1"/>
        </w:rPr>
        <w:t>C6C12_yyyy_mm_dd_</w:t>
      </w:r>
      <w:r w:rsidR="00C72500" w:rsidRPr="00185BDD">
        <w:rPr>
          <w:rFonts w:ascii="Arial" w:hAnsi="Arial" w:cs="Arial"/>
          <w:color w:val="000000" w:themeColor="text1"/>
        </w:rPr>
        <w:t>a</w:t>
      </w:r>
      <w:r w:rsidR="00440AB6" w:rsidRPr="00185BDD">
        <w:rPr>
          <w:rFonts w:ascii="Arial" w:hAnsi="Arial" w:cs="Arial"/>
          <w:color w:val="000000" w:themeColor="text1"/>
        </w:rPr>
        <w:t>ll.xlsx</w:t>
      </w:r>
      <w:r w:rsidR="001500F5" w:rsidRPr="00185BDD">
        <w:rPr>
          <w:rFonts w:ascii="Arial" w:hAnsi="Arial" w:cs="Arial"/>
          <w:color w:val="000000" w:themeColor="text1"/>
        </w:rPr>
        <w:t xml:space="preserve"> to the folder</w:t>
      </w:r>
    </w:p>
    <w:p w14:paraId="711CF0E4" w14:textId="3879A453" w:rsidR="00977A22" w:rsidRPr="00185BDD" w:rsidRDefault="00977A22" w:rsidP="007A69DD">
      <w:pPr>
        <w:pStyle w:val="Heading4"/>
        <w:rPr>
          <w:rFonts w:ascii="Arial" w:hAnsi="Arial" w:cs="Arial"/>
          <w:b/>
          <w:bCs/>
          <w:color w:val="000000" w:themeColor="text1"/>
        </w:rPr>
      </w:pPr>
      <w:r w:rsidRPr="00185BDD">
        <w:rPr>
          <w:rFonts w:ascii="Arial" w:hAnsi="Arial" w:cs="Arial"/>
          <w:b/>
          <w:bCs/>
          <w:color w:val="000000" w:themeColor="text1"/>
        </w:rPr>
        <w:t>Substance</w:t>
      </w:r>
      <w:r w:rsidR="00E21498" w:rsidRPr="00185BDD">
        <w:rPr>
          <w:rFonts w:ascii="Arial" w:hAnsi="Arial" w:cs="Arial"/>
          <w:b/>
          <w:bCs/>
          <w:color w:val="000000" w:themeColor="text1"/>
        </w:rPr>
        <w:t>s</w:t>
      </w:r>
      <w:r w:rsidRPr="00185BDD">
        <w:rPr>
          <w:rFonts w:ascii="Arial" w:hAnsi="Arial" w:cs="Arial"/>
          <w:b/>
          <w:bCs/>
          <w:color w:val="000000" w:themeColor="text1"/>
        </w:rPr>
        <w:t xml:space="preserve"> Table </w:t>
      </w:r>
      <w:r w:rsidR="00AA711E" w:rsidRPr="00185BDD">
        <w:rPr>
          <w:rFonts w:ascii="Arial" w:hAnsi="Arial" w:cs="Arial"/>
          <w:b/>
          <w:bCs/>
          <w:color w:val="000000" w:themeColor="text1"/>
        </w:rPr>
        <w:t>Revision</w:t>
      </w:r>
    </w:p>
    <w:p w14:paraId="1ECB982D" w14:textId="67A62D30" w:rsidR="00557939" w:rsidRPr="00185BDD" w:rsidRDefault="00687F75" w:rsidP="00727D71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You will edit</w:t>
      </w:r>
      <w:r w:rsidR="00AA711E" w:rsidRPr="00185BDD">
        <w:rPr>
          <w:rFonts w:ascii="Arial" w:hAnsi="Arial" w:cs="Arial"/>
          <w:color w:val="000000" w:themeColor="text1"/>
        </w:rPr>
        <w:t xml:space="preserve"> </w:t>
      </w:r>
      <w:r w:rsidR="00AF53D7" w:rsidRPr="00185BDD">
        <w:rPr>
          <w:rFonts w:ascii="Arial" w:hAnsi="Arial" w:cs="Arial"/>
          <w:color w:val="000000" w:themeColor="text1"/>
        </w:rPr>
        <w:t xml:space="preserve">new </w:t>
      </w:r>
      <w:r w:rsidR="00AA711E" w:rsidRPr="00185BDD">
        <w:rPr>
          <w:rFonts w:ascii="Arial" w:hAnsi="Arial" w:cs="Arial"/>
          <w:color w:val="000000" w:themeColor="text1"/>
        </w:rPr>
        <w:t>Substances table</w:t>
      </w:r>
      <w:r w:rsidR="00512E43" w:rsidRPr="00185BDD">
        <w:rPr>
          <w:rFonts w:ascii="Arial" w:hAnsi="Arial" w:cs="Arial"/>
          <w:color w:val="000000" w:themeColor="text1"/>
        </w:rPr>
        <w:t>s</w:t>
      </w:r>
      <w:r w:rsidR="00AA711E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>corresponding to each Excel file</w:t>
      </w:r>
    </w:p>
    <w:p w14:paraId="004BD90E" w14:textId="65AB3617" w:rsidR="006A3F9F" w:rsidRPr="00185BDD" w:rsidRDefault="006A3F9F" w:rsidP="006A3F9F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Vistachrom Method Manager</w:t>
      </w:r>
      <w:r w:rsidR="0033582D" w:rsidRPr="00185BDD">
        <w:rPr>
          <w:rFonts w:ascii="Arial" w:hAnsi="Arial" w:cs="Arial"/>
          <w:color w:val="000000" w:themeColor="text1"/>
        </w:rPr>
        <w:t xml:space="preserve"> software</w:t>
      </w:r>
    </w:p>
    <w:p w14:paraId="2A3CF5E3" w14:textId="790947E0" w:rsidR="001C0B13" w:rsidRPr="00185BDD" w:rsidRDefault="001C0B13" w:rsidP="006A3F9F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Login as SUPERUSER</w:t>
      </w:r>
    </w:p>
    <w:p w14:paraId="3C9E2A3D" w14:textId="3A32733A" w:rsidR="001C0B13" w:rsidRPr="00185BDD" w:rsidRDefault="001C0B13" w:rsidP="001C0B13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C7B4EB0" wp14:editId="203EDF0B">
            <wp:extent cx="2051507" cy="1272845"/>
            <wp:effectExtent l="0" t="0" r="6350" b="3810"/>
            <wp:docPr id="13543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266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60795" cy="12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D734" w14:textId="582AC0FC" w:rsidR="006A3F9F" w:rsidRPr="00185BDD" w:rsidRDefault="00A8483E" w:rsidP="006A3F9F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Click </w:t>
      </w:r>
      <w:r w:rsidR="00C2596C" w:rsidRPr="00185BDD">
        <w:rPr>
          <w:rFonts w:ascii="Arial" w:hAnsi="Arial" w:cs="Arial"/>
          <w:color w:val="000000" w:themeColor="text1"/>
        </w:rPr>
        <w:t xml:space="preserve">the </w:t>
      </w:r>
      <w:r w:rsidR="009E3037" w:rsidRPr="00185BDD">
        <w:rPr>
          <w:rFonts w:ascii="Arial" w:hAnsi="Arial" w:cs="Arial"/>
          <w:color w:val="000000" w:themeColor="text1"/>
        </w:rPr>
        <w:t>O</w:t>
      </w:r>
      <w:r w:rsidRPr="00185BDD">
        <w:rPr>
          <w:rFonts w:ascii="Arial" w:hAnsi="Arial" w:cs="Arial"/>
          <w:color w:val="000000" w:themeColor="text1"/>
        </w:rPr>
        <w:t>pen</w:t>
      </w:r>
      <w:r w:rsidR="00C2596C" w:rsidRPr="00185BDD">
        <w:rPr>
          <w:rFonts w:ascii="Arial" w:hAnsi="Arial" w:cs="Arial"/>
          <w:color w:val="000000" w:themeColor="text1"/>
        </w:rPr>
        <w:t xml:space="preserve"> button (or</w:t>
      </w:r>
      <w:r w:rsidR="00C60BE4" w:rsidRPr="00185BDD">
        <w:rPr>
          <w:rFonts w:ascii="Arial" w:hAnsi="Arial" w:cs="Arial"/>
          <w:color w:val="000000" w:themeColor="text1"/>
        </w:rPr>
        <w:t xml:space="preserve"> </w:t>
      </w:r>
      <w:r w:rsidR="009E3037" w:rsidRPr="00185BDD">
        <w:rPr>
          <w:rFonts w:ascii="Arial" w:hAnsi="Arial" w:cs="Arial"/>
          <w:color w:val="000000" w:themeColor="text1"/>
        </w:rPr>
        <w:t>File -&gt; Open</w:t>
      </w:r>
      <w:r w:rsidR="00C2596C" w:rsidRPr="00185BDD">
        <w:rPr>
          <w:rFonts w:ascii="Arial" w:hAnsi="Arial" w:cs="Arial"/>
          <w:color w:val="000000" w:themeColor="text1"/>
        </w:rPr>
        <w:t>)</w:t>
      </w:r>
    </w:p>
    <w:p w14:paraId="0F076B86" w14:textId="7360DD1C" w:rsidR="009E3037" w:rsidRPr="00185BDD" w:rsidRDefault="00C60BE4" w:rsidP="009E3037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23B339" wp14:editId="637A07F8">
                <wp:simplePos x="0" y="0"/>
                <wp:positionH relativeFrom="column">
                  <wp:posOffset>2391791</wp:posOffset>
                </wp:positionH>
                <wp:positionV relativeFrom="paragraph">
                  <wp:posOffset>140970</wp:posOffset>
                </wp:positionV>
                <wp:extent cx="819582" cy="204546"/>
                <wp:effectExtent l="38100" t="0" r="19050" b="81280"/>
                <wp:wrapNone/>
                <wp:docPr id="102324549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582" cy="2045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6F864" id="Straight Arrow Connector 5" o:spid="_x0000_s1026" type="#_x0000_t32" style="position:absolute;margin-left:188.35pt;margin-top:11.1pt;width:64.55pt;height:16.1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" strokecolor="#e00" strokeweight="1pt">
                <v:stroke endarrow="block" joinstyle="miter"/>
              </v:shape>
            </w:pict>
          </mc:Fallback>
        </mc:AlternateContent>
      </w:r>
      <w:r w:rsidR="009E3037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A43A06E" wp14:editId="6B2F251F">
            <wp:extent cx="1844150" cy="1089840"/>
            <wp:effectExtent l="0" t="0" r="3810" b="0"/>
            <wp:docPr id="171508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86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7318" cy="10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6755" w14:textId="77777777" w:rsidR="00305D0A" w:rsidRDefault="00305D0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73A5FCF6" w14:textId="05D19589" w:rsidR="008A39EE" w:rsidRPr="00185BDD" w:rsidRDefault="00595FC6" w:rsidP="00C60BE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Select the relevant Concept file</w:t>
      </w:r>
      <w:r w:rsidR="00D73ADF" w:rsidRPr="00185BDD">
        <w:rPr>
          <w:rFonts w:ascii="Arial" w:hAnsi="Arial" w:cs="Arial"/>
          <w:color w:val="000000" w:themeColor="text1"/>
        </w:rPr>
        <w:t xml:space="preserve"> (i.e., 2311BOTH.Cpt)</w:t>
      </w:r>
      <w:r w:rsidR="005B51E2" w:rsidRPr="00185BDD">
        <w:rPr>
          <w:rFonts w:ascii="Arial" w:hAnsi="Arial" w:cs="Arial"/>
          <w:color w:val="000000" w:themeColor="text1"/>
        </w:rPr>
        <w:t xml:space="preserve"> and press Open</w:t>
      </w:r>
    </w:p>
    <w:p w14:paraId="10EA8BD4" w14:textId="6D1078C3" w:rsidR="00595FC6" w:rsidRPr="00185BDD" w:rsidRDefault="005B51E2" w:rsidP="00595FC6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F5C07C" wp14:editId="50E0E689">
                <wp:simplePos x="0" y="0"/>
                <wp:positionH relativeFrom="column">
                  <wp:posOffset>3240634</wp:posOffset>
                </wp:positionH>
                <wp:positionV relativeFrom="paragraph">
                  <wp:posOffset>1082650</wp:posOffset>
                </wp:positionV>
                <wp:extent cx="422706" cy="138455"/>
                <wp:effectExtent l="0" t="0" r="73025" b="71120"/>
                <wp:wrapNone/>
                <wp:docPr id="150988919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706" cy="138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117FB" id="Straight Arrow Connector 5" o:spid="_x0000_s1026" type="#_x0000_t32" style="position:absolute;margin-left:255.15pt;margin-top:85.25pt;width:33.3pt;height:10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" strokecolor="#e00" strokeweight="1pt">
                <v:stroke endarrow="block" joinstyle="miter"/>
              </v:shape>
            </w:pict>
          </mc:Fallback>
        </mc:AlternateContent>
      </w:r>
      <w:r w:rsidR="00595FC6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F752800" wp14:editId="135757AF">
            <wp:extent cx="2428646" cy="1694578"/>
            <wp:effectExtent l="0" t="0" r="0" b="1270"/>
            <wp:docPr id="5019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82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35158" cy="169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B376" w14:textId="69A6236E" w:rsidR="00991860" w:rsidRPr="00185BDD" w:rsidRDefault="00B240F0" w:rsidP="00C60BE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Expand the Sequence by pressing the plus button</w:t>
      </w:r>
    </w:p>
    <w:p w14:paraId="0B1DFF17" w14:textId="60BB92F8" w:rsidR="00B240F0" w:rsidRPr="00185BDD" w:rsidRDefault="001775F4" w:rsidP="00B240F0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021979" wp14:editId="3D4B7A06">
                <wp:simplePos x="0" y="0"/>
                <wp:positionH relativeFrom="column">
                  <wp:posOffset>1623542</wp:posOffset>
                </wp:positionH>
                <wp:positionV relativeFrom="paragraph">
                  <wp:posOffset>321386</wp:posOffset>
                </wp:positionV>
                <wp:extent cx="498957" cy="350240"/>
                <wp:effectExtent l="0" t="0" r="53975" b="50165"/>
                <wp:wrapNone/>
                <wp:docPr id="10413266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957" cy="350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DF788" id="Straight Arrow Connector 5" o:spid="_x0000_s1026" type="#_x0000_t32" style="position:absolute;margin-left:127.85pt;margin-top:25.3pt;width:39.3pt;height:27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" strokecolor="#e00" strokeweight="1pt">
                <v:stroke endarrow="block" joinstyle="miter"/>
              </v:shape>
            </w:pict>
          </mc:Fallback>
        </mc:AlternateContent>
      </w:r>
      <w:r w:rsidR="00B240F0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03E78EA" wp14:editId="20B0CE8C">
            <wp:extent cx="1741018" cy="908507"/>
            <wp:effectExtent l="0" t="0" r="0" b="6350"/>
            <wp:docPr id="18257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96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45370" cy="91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1C46" w14:textId="4B07D3FB" w:rsidR="0011329C" w:rsidRPr="00185BDD" w:rsidRDefault="0088444A" w:rsidP="00C60BE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Click AMB60-A2</w:t>
      </w:r>
      <w:r w:rsidR="00AB7EF7" w:rsidRPr="00185BDD">
        <w:rPr>
          <w:rFonts w:ascii="Arial" w:hAnsi="Arial" w:cs="Arial"/>
          <w:color w:val="000000" w:themeColor="text1"/>
        </w:rPr>
        <w:t xml:space="preserve"> </w:t>
      </w:r>
    </w:p>
    <w:p w14:paraId="5F16BA9D" w14:textId="1438688D" w:rsidR="00B240F0" w:rsidRPr="00185BDD" w:rsidRDefault="0011329C" w:rsidP="00C60BE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G</w:t>
      </w:r>
      <w:r w:rsidR="00AB7EF7" w:rsidRPr="00185BDD">
        <w:rPr>
          <w:rFonts w:ascii="Arial" w:hAnsi="Arial" w:cs="Arial"/>
          <w:color w:val="000000" w:themeColor="text1"/>
        </w:rPr>
        <w:t>o to “Program”</w:t>
      </w:r>
    </w:p>
    <w:p w14:paraId="5BE82F86" w14:textId="2FE72620" w:rsidR="00AB7EF7" w:rsidRPr="00185BDD" w:rsidRDefault="00AB7EF7" w:rsidP="00AB7EF7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AE6155" wp14:editId="62CF262F">
                <wp:simplePos x="0" y="0"/>
                <wp:positionH relativeFrom="column">
                  <wp:posOffset>2465221</wp:posOffset>
                </wp:positionH>
                <wp:positionV relativeFrom="paragraph">
                  <wp:posOffset>143129</wp:posOffset>
                </wp:positionV>
                <wp:extent cx="504749" cy="738835"/>
                <wp:effectExtent l="0" t="0" r="48260" b="61595"/>
                <wp:wrapNone/>
                <wp:docPr id="185596611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749" cy="7388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A0D7D" id="Straight Arrow Connector 5" o:spid="_x0000_s1026" type="#_x0000_t32" style="position:absolute;margin-left:194.1pt;margin-top:11.25pt;width:39.75pt;height:5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1F9182D" wp14:editId="3E3F1561">
            <wp:extent cx="3781348" cy="2834443"/>
            <wp:effectExtent l="0" t="0" r="0" b="4445"/>
            <wp:docPr id="700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1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85141" cy="283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142F" w14:textId="77777777" w:rsidR="00876CB9" w:rsidRDefault="00876CB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42E94AF7" w14:textId="755CD263" w:rsidR="00595FC6" w:rsidRPr="00185BDD" w:rsidRDefault="008D5444" w:rsidP="00C60BE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Click the 3 dots under the Substances table heading</w:t>
      </w:r>
    </w:p>
    <w:p w14:paraId="04983D93" w14:textId="5A99F4AA" w:rsidR="00991860" w:rsidRPr="00185BDD" w:rsidRDefault="00FB37E1" w:rsidP="00991860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C047C" wp14:editId="2792103A">
                <wp:simplePos x="0" y="0"/>
                <wp:positionH relativeFrom="column">
                  <wp:posOffset>3164408</wp:posOffset>
                </wp:positionH>
                <wp:positionV relativeFrom="paragraph">
                  <wp:posOffset>2574950</wp:posOffset>
                </wp:positionV>
                <wp:extent cx="792937" cy="61570"/>
                <wp:effectExtent l="38100" t="19050" r="26670" b="91440"/>
                <wp:wrapNone/>
                <wp:docPr id="214471743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937" cy="615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E6A3C" id="Straight Arrow Connector 5" o:spid="_x0000_s1026" type="#_x0000_t32" style="position:absolute;margin-left:249.15pt;margin-top:202.75pt;width:62.45pt;height:4.8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" strokecolor="#e00" strokeweight="1pt">
                <v:stroke endarrow="block" joinstyle="miter"/>
              </v:shape>
            </w:pict>
          </mc:Fallback>
        </mc:AlternateContent>
      </w:r>
      <w:r w:rsidR="00991860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CAC0ECC" wp14:editId="5EA6D3FF">
            <wp:extent cx="4826837" cy="3028118"/>
            <wp:effectExtent l="0" t="0" r="0" b="1270"/>
            <wp:docPr id="4624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63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31365" cy="303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DAE0" w14:textId="11A63617" w:rsidR="00C93B37" w:rsidRPr="00185BDD" w:rsidRDefault="002F06A6" w:rsidP="006039C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Load</w:t>
      </w:r>
      <w:r w:rsidR="006039C9" w:rsidRPr="00185BDD">
        <w:rPr>
          <w:rFonts w:ascii="Arial" w:hAnsi="Arial" w:cs="Arial"/>
          <w:color w:val="000000" w:themeColor="text1"/>
        </w:rPr>
        <w:t xml:space="preserve"> the </w:t>
      </w:r>
      <w:r w:rsidR="00C93B37" w:rsidRPr="00185BDD">
        <w:rPr>
          <w:rFonts w:ascii="Arial" w:hAnsi="Arial" w:cs="Arial"/>
          <w:color w:val="000000" w:themeColor="text1"/>
        </w:rPr>
        <w:t>reference Substances Table</w:t>
      </w:r>
    </w:p>
    <w:p w14:paraId="494CBBCA" w14:textId="4B28B682" w:rsidR="00C60BE4" w:rsidRPr="00185BDD" w:rsidRDefault="006039C9" w:rsidP="00C93B3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Navigate to the folder</w:t>
      </w:r>
      <w:r w:rsidR="00D73ADF" w:rsidRPr="00185BDD">
        <w:rPr>
          <w:rFonts w:ascii="Arial" w:hAnsi="Arial" w:cs="Arial"/>
          <w:color w:val="000000" w:themeColor="text1"/>
        </w:rPr>
        <w:t xml:space="preserve"> containing Substances tables</w:t>
      </w:r>
    </w:p>
    <w:p w14:paraId="55FDD957" w14:textId="78171809" w:rsidR="00C93B37" w:rsidRPr="00185BDD" w:rsidRDefault="00C93B37" w:rsidP="00C93B3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Click the </w:t>
      </w:r>
      <w:r w:rsidR="00966EEB" w:rsidRPr="00185BDD">
        <w:rPr>
          <w:rFonts w:ascii="Arial" w:hAnsi="Arial" w:cs="Arial"/>
          <w:color w:val="000000" w:themeColor="text1"/>
        </w:rPr>
        <w:t>newest r</w:t>
      </w:r>
      <w:r w:rsidR="00AD3409" w:rsidRPr="00185BDD">
        <w:rPr>
          <w:rFonts w:ascii="Arial" w:hAnsi="Arial" w:cs="Arial"/>
          <w:color w:val="000000" w:themeColor="text1"/>
        </w:rPr>
        <w:t xml:space="preserve">eference </w:t>
      </w:r>
      <w:r w:rsidR="00AA17B4" w:rsidRPr="00185BDD">
        <w:rPr>
          <w:rFonts w:ascii="Arial" w:hAnsi="Arial" w:cs="Arial"/>
          <w:color w:val="000000" w:themeColor="text1"/>
        </w:rPr>
        <w:t>S</w:t>
      </w:r>
      <w:r w:rsidR="00AD3409" w:rsidRPr="00185BDD">
        <w:rPr>
          <w:rFonts w:ascii="Arial" w:hAnsi="Arial" w:cs="Arial"/>
          <w:color w:val="000000" w:themeColor="text1"/>
        </w:rPr>
        <w:t>ubstance</w:t>
      </w:r>
      <w:r w:rsidR="00966EEB" w:rsidRPr="00185BDD">
        <w:rPr>
          <w:rFonts w:ascii="Arial" w:hAnsi="Arial" w:cs="Arial"/>
          <w:color w:val="000000" w:themeColor="text1"/>
        </w:rPr>
        <w:t>s</w:t>
      </w:r>
      <w:r w:rsidR="00AD3409" w:rsidRPr="00185BDD">
        <w:rPr>
          <w:rFonts w:ascii="Arial" w:hAnsi="Arial" w:cs="Arial"/>
          <w:color w:val="000000" w:themeColor="text1"/>
        </w:rPr>
        <w:t xml:space="preserve"> table</w:t>
      </w:r>
    </w:p>
    <w:p w14:paraId="50DC125F" w14:textId="6080F531" w:rsidR="00C93B37" w:rsidRPr="00185BDD" w:rsidRDefault="00351901" w:rsidP="00C93B3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Click </w:t>
      </w:r>
      <w:r w:rsidR="00C93B37" w:rsidRPr="00185BDD">
        <w:rPr>
          <w:rFonts w:ascii="Arial" w:hAnsi="Arial" w:cs="Arial"/>
          <w:color w:val="000000" w:themeColor="text1"/>
        </w:rPr>
        <w:t>Open</w:t>
      </w:r>
    </w:p>
    <w:p w14:paraId="40BDEEE3" w14:textId="7BBE314C" w:rsidR="00C93B37" w:rsidRPr="00185BDD" w:rsidRDefault="003B3E3E" w:rsidP="00C93B37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9D9AEBC" wp14:editId="42135C06">
            <wp:extent cx="2699309" cy="1864210"/>
            <wp:effectExtent l="0" t="0" r="6350" b="3175"/>
            <wp:docPr id="18830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111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04142" cy="186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ABC0" w14:textId="4DB31428" w:rsidR="006039C9" w:rsidRPr="00185BDD" w:rsidRDefault="002F06A6" w:rsidP="006039C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the reference Substances </w:t>
      </w:r>
      <w:r w:rsidR="00AA17B4" w:rsidRPr="00185BDD">
        <w:rPr>
          <w:rFonts w:ascii="Arial" w:hAnsi="Arial" w:cs="Arial"/>
          <w:color w:val="000000" w:themeColor="text1"/>
        </w:rPr>
        <w:t>t</w:t>
      </w:r>
      <w:r w:rsidRPr="00185BDD">
        <w:rPr>
          <w:rFonts w:ascii="Arial" w:hAnsi="Arial" w:cs="Arial"/>
          <w:color w:val="000000" w:themeColor="text1"/>
        </w:rPr>
        <w:t>able</w:t>
      </w:r>
      <w:r w:rsidR="00F20E3B" w:rsidRPr="00185BDD">
        <w:rPr>
          <w:rFonts w:ascii="Arial" w:hAnsi="Arial" w:cs="Arial"/>
          <w:color w:val="000000" w:themeColor="text1"/>
        </w:rPr>
        <w:t xml:space="preserve"> by double-clicking on the name under Substances Table</w:t>
      </w:r>
    </w:p>
    <w:p w14:paraId="0C953DC3" w14:textId="54F905EE" w:rsidR="00F20E3B" w:rsidRPr="00185BDD" w:rsidRDefault="00F20E3B" w:rsidP="00F20E3B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6554B3" wp14:editId="5938AF3C">
                <wp:simplePos x="0" y="0"/>
                <wp:positionH relativeFrom="column">
                  <wp:posOffset>2267585</wp:posOffset>
                </wp:positionH>
                <wp:positionV relativeFrom="paragraph">
                  <wp:posOffset>607797</wp:posOffset>
                </wp:positionV>
                <wp:extent cx="792937" cy="61570"/>
                <wp:effectExtent l="38100" t="19050" r="26670" b="91440"/>
                <wp:wrapNone/>
                <wp:docPr id="89926565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937" cy="615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CAD14" id="Straight Arrow Connector 5" o:spid="_x0000_s1026" type="#_x0000_t32" style="position:absolute;margin-left:178.55pt;margin-top:47.85pt;width:62.45pt;height:4.8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3791ED4" wp14:editId="087F945A">
            <wp:extent cx="3954787" cy="1053262"/>
            <wp:effectExtent l="0" t="0" r="7620" b="0"/>
            <wp:docPr id="205002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7796" name=""/>
                    <pic:cNvPicPr/>
                  </pic:nvPicPr>
                  <pic:blipFill rotWithShape="1">
                    <a:blip r:embed="rId66"/>
                    <a:srcRect l="17288" t="64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277" cy="1054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AC099" w14:textId="6195CC58" w:rsidR="002F06A6" w:rsidRPr="00185BDD" w:rsidRDefault="00724705" w:rsidP="006039C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Save it as a new Substances </w:t>
      </w:r>
      <w:r w:rsidR="00AA17B4" w:rsidRPr="00185BDD">
        <w:rPr>
          <w:rFonts w:ascii="Arial" w:hAnsi="Arial" w:cs="Arial"/>
          <w:color w:val="000000" w:themeColor="text1"/>
        </w:rPr>
        <w:t>t</w:t>
      </w:r>
      <w:r w:rsidRPr="00185BDD">
        <w:rPr>
          <w:rFonts w:ascii="Arial" w:hAnsi="Arial" w:cs="Arial"/>
          <w:color w:val="000000" w:themeColor="text1"/>
        </w:rPr>
        <w:t xml:space="preserve">able </w:t>
      </w:r>
    </w:p>
    <w:p w14:paraId="6E5DA72A" w14:textId="3851C93A" w:rsidR="00655E97" w:rsidRPr="00185BDD" w:rsidRDefault="00655E97" w:rsidP="00655E9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Click the Save As button</w:t>
      </w:r>
    </w:p>
    <w:p w14:paraId="0CB6A860" w14:textId="34A19B26" w:rsidR="0001738E" w:rsidRPr="00185BDD" w:rsidRDefault="00ED205C" w:rsidP="0001738E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772D78" wp14:editId="7F49D0F2">
                <wp:simplePos x="0" y="0"/>
                <wp:positionH relativeFrom="column">
                  <wp:posOffset>1363980</wp:posOffset>
                </wp:positionH>
                <wp:positionV relativeFrom="paragraph">
                  <wp:posOffset>5080</wp:posOffset>
                </wp:positionV>
                <wp:extent cx="1348740" cy="294640"/>
                <wp:effectExtent l="38100" t="0" r="22860" b="86360"/>
                <wp:wrapNone/>
                <wp:docPr id="120794137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8740" cy="294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C9D29" id="Straight Arrow Connector 5" o:spid="_x0000_s1026" type="#_x0000_t32" style="position:absolute;margin-left:107.4pt;margin-top:.4pt;width:106.2pt;height:23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="0001738E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B942298" wp14:editId="4145A531">
            <wp:extent cx="4552653" cy="1030183"/>
            <wp:effectExtent l="0" t="0" r="635" b="0"/>
            <wp:docPr id="55823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78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63783" cy="10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2648" w14:textId="77777777" w:rsidR="00D85794" w:rsidRPr="00185BDD" w:rsidRDefault="004746DA" w:rsidP="00532888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Navigate to the folder</w:t>
      </w:r>
      <w:r w:rsidR="00D85794" w:rsidRPr="00185BDD">
        <w:rPr>
          <w:rFonts w:ascii="Arial" w:hAnsi="Arial" w:cs="Arial"/>
          <w:color w:val="000000" w:themeColor="text1"/>
        </w:rPr>
        <w:t xml:space="preserve"> containing Substances tables</w:t>
      </w:r>
    </w:p>
    <w:p w14:paraId="589D2A92" w14:textId="634665B5" w:rsidR="00071A14" w:rsidRPr="00185BDD" w:rsidRDefault="00532888" w:rsidP="00532888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Suggested </w:t>
      </w:r>
      <w:r w:rsidR="009523B7" w:rsidRPr="00185BDD">
        <w:rPr>
          <w:rFonts w:ascii="Arial" w:hAnsi="Arial" w:cs="Arial"/>
          <w:color w:val="000000" w:themeColor="text1"/>
        </w:rPr>
        <w:t>naming for C6C12 is C6_mm_dd.stbl</w:t>
      </w:r>
      <w:r w:rsidR="00B160BB" w:rsidRPr="00185BDD">
        <w:rPr>
          <w:rFonts w:ascii="Arial" w:hAnsi="Arial" w:cs="Arial"/>
          <w:color w:val="000000" w:themeColor="text1"/>
        </w:rPr>
        <w:t>,</w:t>
      </w:r>
      <w:r w:rsidR="009523B7" w:rsidRPr="00185BDD">
        <w:rPr>
          <w:rFonts w:ascii="Arial" w:hAnsi="Arial" w:cs="Arial"/>
          <w:color w:val="000000" w:themeColor="text1"/>
        </w:rPr>
        <w:t xml:space="preserve"> </w:t>
      </w:r>
      <w:r w:rsidR="00D46172" w:rsidRPr="00185BDD">
        <w:rPr>
          <w:rFonts w:ascii="Arial" w:hAnsi="Arial" w:cs="Arial"/>
          <w:color w:val="000000" w:themeColor="text1"/>
        </w:rPr>
        <w:t xml:space="preserve">using the month and day corresponding </w:t>
      </w:r>
      <w:r w:rsidR="00071A14" w:rsidRPr="00185BDD">
        <w:rPr>
          <w:rFonts w:ascii="Arial" w:hAnsi="Arial" w:cs="Arial"/>
          <w:color w:val="000000" w:themeColor="text1"/>
        </w:rPr>
        <w:t xml:space="preserve">to the date of </w:t>
      </w:r>
      <w:r w:rsidR="00DB1240" w:rsidRPr="00185BDD">
        <w:rPr>
          <w:rFonts w:ascii="Arial" w:hAnsi="Arial" w:cs="Arial"/>
          <w:color w:val="000000" w:themeColor="text1"/>
        </w:rPr>
        <w:t xml:space="preserve">the Representative cylinder for </w:t>
      </w:r>
      <w:r w:rsidR="00071A14" w:rsidRPr="00185BDD">
        <w:rPr>
          <w:rFonts w:ascii="Arial" w:hAnsi="Arial" w:cs="Arial"/>
          <w:color w:val="000000" w:themeColor="text1"/>
        </w:rPr>
        <w:t xml:space="preserve">the </w:t>
      </w:r>
      <w:r w:rsidR="00B160BB" w:rsidRPr="00185BDD">
        <w:rPr>
          <w:rFonts w:ascii="Arial" w:hAnsi="Arial" w:cs="Arial"/>
          <w:color w:val="000000" w:themeColor="text1"/>
        </w:rPr>
        <w:t>Excel</w:t>
      </w:r>
      <w:r w:rsidR="00071A14" w:rsidRPr="00185BDD">
        <w:rPr>
          <w:rFonts w:ascii="Arial" w:hAnsi="Arial" w:cs="Arial"/>
          <w:color w:val="000000" w:themeColor="text1"/>
        </w:rPr>
        <w:t xml:space="preserve"> file</w:t>
      </w:r>
      <w:r w:rsidR="00AF53D7" w:rsidRPr="00185BDD">
        <w:rPr>
          <w:rFonts w:ascii="Arial" w:hAnsi="Arial" w:cs="Arial"/>
          <w:color w:val="000000" w:themeColor="text1"/>
        </w:rPr>
        <w:t xml:space="preserve"> you will use to edit the substance table</w:t>
      </w:r>
    </w:p>
    <w:p w14:paraId="18FA1C29" w14:textId="4C453E1A" w:rsidR="00655E97" w:rsidRPr="00185BDD" w:rsidRDefault="00655E97" w:rsidP="00655E97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76C5300" wp14:editId="5252C57F">
            <wp:extent cx="2621381" cy="1797753"/>
            <wp:effectExtent l="0" t="0" r="7620" b="0"/>
            <wp:docPr id="39549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956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25901" cy="180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9721" w14:textId="22F02233" w:rsidR="00724705" w:rsidRPr="00185BDD" w:rsidRDefault="004746DA" w:rsidP="00655E9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Click Save</w:t>
      </w:r>
    </w:p>
    <w:p w14:paraId="01972B16" w14:textId="77777777" w:rsidR="00876CB9" w:rsidRDefault="00876CB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03F96D57" w14:textId="440B53B5" w:rsidR="005601EA" w:rsidRPr="00185BDD" w:rsidRDefault="00825F74" w:rsidP="002E7A9D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Manually e</w:t>
      </w:r>
      <w:r w:rsidR="00D66126" w:rsidRPr="00185BDD">
        <w:rPr>
          <w:rFonts w:ascii="Arial" w:hAnsi="Arial" w:cs="Arial"/>
          <w:color w:val="000000" w:themeColor="text1"/>
        </w:rPr>
        <w:t xml:space="preserve">dit a new substances table for </w:t>
      </w:r>
      <w:r w:rsidRPr="00185BDD">
        <w:rPr>
          <w:rFonts w:ascii="Arial" w:hAnsi="Arial" w:cs="Arial"/>
          <w:color w:val="000000" w:themeColor="text1"/>
        </w:rPr>
        <w:t>each representative cylinder file</w:t>
      </w:r>
      <w:r w:rsidR="002E7A9D" w:rsidRPr="00185BDD">
        <w:rPr>
          <w:rFonts w:ascii="Arial" w:hAnsi="Arial" w:cs="Arial"/>
          <w:color w:val="000000" w:themeColor="text1"/>
        </w:rPr>
        <w:br/>
      </w:r>
      <w:r w:rsidRPr="00185BDD">
        <w:rPr>
          <w:rFonts w:ascii="Arial" w:hAnsi="Arial" w:cs="Arial"/>
          <w:color w:val="000000" w:themeColor="text1"/>
        </w:rPr>
        <w:t>(</w:t>
      </w:r>
      <w:r w:rsidR="005601EA" w:rsidRPr="00185BDD">
        <w:rPr>
          <w:rFonts w:ascii="Arial" w:hAnsi="Arial" w:cs="Arial"/>
          <w:color w:val="000000" w:themeColor="text1"/>
        </w:rPr>
        <w:t>skip this step if you use the Python automation</w:t>
      </w:r>
      <w:r w:rsidRPr="00185BDD">
        <w:rPr>
          <w:rFonts w:ascii="Arial" w:hAnsi="Arial" w:cs="Arial"/>
          <w:color w:val="000000" w:themeColor="text1"/>
        </w:rPr>
        <w:t>)</w:t>
      </w:r>
    </w:p>
    <w:p w14:paraId="0D24C7BD" w14:textId="04560C1A" w:rsidR="00C94D21" w:rsidRPr="00185BDD" w:rsidRDefault="00C94D21" w:rsidP="00C94D21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The compounds are listed in order of expected retention time</w:t>
      </w:r>
    </w:p>
    <w:p w14:paraId="12E4673E" w14:textId="3CBAE8F6" w:rsidR="005601EA" w:rsidRPr="00185BDD" w:rsidRDefault="005601EA" w:rsidP="002E7A9D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For each compound name in the valid list</w:t>
      </w:r>
      <w:r w:rsidR="00F73B19" w:rsidRPr="00185BDD">
        <w:rPr>
          <w:rFonts w:ascii="Arial" w:hAnsi="Arial" w:cs="Arial"/>
          <w:color w:val="000000" w:themeColor="text1"/>
        </w:rPr>
        <w:t xml:space="preserve"> (</w:t>
      </w:r>
      <w:hyperlink r:id="rId69" w:history="1">
        <w:r w:rsidR="00F73B19" w:rsidRPr="00185BDD">
          <w:rPr>
            <w:rStyle w:val="Hyperlink"/>
            <w:rFonts w:ascii="Arial" w:hAnsi="Arial" w:cs="Arial"/>
          </w:rPr>
          <w:t>ID_cyl_peaks.csv</w:t>
        </w:r>
      </w:hyperlink>
      <w:r w:rsidR="00F73B19" w:rsidRPr="00185BDD">
        <w:rPr>
          <w:rFonts w:ascii="Arial" w:hAnsi="Arial" w:cs="Arial"/>
        </w:rPr>
        <w:t>)</w:t>
      </w:r>
    </w:p>
    <w:p w14:paraId="5F5977AF" w14:textId="2AB5C8A1" w:rsidR="005601EA" w:rsidRPr="00185BDD" w:rsidRDefault="005601EA" w:rsidP="002E7A9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Either double-click or press Enter to enable </w:t>
      </w:r>
      <w:r w:rsidR="00E21A06" w:rsidRPr="00185BDD">
        <w:rPr>
          <w:rFonts w:ascii="Arial" w:hAnsi="Arial" w:cs="Arial"/>
          <w:color w:val="000000" w:themeColor="text1"/>
        </w:rPr>
        <w:t xml:space="preserve">&amp; to end </w:t>
      </w:r>
      <w:r w:rsidRPr="00185BDD">
        <w:rPr>
          <w:rFonts w:ascii="Arial" w:hAnsi="Arial" w:cs="Arial"/>
          <w:color w:val="000000" w:themeColor="text1"/>
        </w:rPr>
        <w:t>editing</w:t>
      </w:r>
      <w:r w:rsidR="00E21A06" w:rsidRPr="00185BDD">
        <w:rPr>
          <w:rFonts w:ascii="Arial" w:hAnsi="Arial" w:cs="Arial"/>
          <w:color w:val="000000" w:themeColor="text1"/>
        </w:rPr>
        <w:t xml:space="preserve"> mode</w:t>
      </w:r>
    </w:p>
    <w:p w14:paraId="06515D54" w14:textId="690AF99F" w:rsidR="005601EA" w:rsidRPr="00185BDD" w:rsidRDefault="005601EA" w:rsidP="002E7A9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Input </w:t>
      </w:r>
      <w:r w:rsidR="000531ED" w:rsidRPr="00185BDD">
        <w:rPr>
          <w:rFonts w:ascii="Arial" w:hAnsi="Arial" w:cs="Arial"/>
          <w:color w:val="000000" w:themeColor="text1"/>
        </w:rPr>
        <w:t xml:space="preserve">from the Excel sheet to the Substances table </w:t>
      </w:r>
      <w:r w:rsidRPr="00185BDD">
        <w:rPr>
          <w:rFonts w:ascii="Arial" w:hAnsi="Arial" w:cs="Arial"/>
          <w:color w:val="000000" w:themeColor="text1"/>
        </w:rPr>
        <w:t xml:space="preserve">the calculated RT Min </w:t>
      </w:r>
      <w:r w:rsidR="000531ED" w:rsidRPr="00185BDD">
        <w:rPr>
          <w:rFonts w:ascii="Arial" w:hAnsi="Arial" w:cs="Arial"/>
          <w:color w:val="000000" w:themeColor="text1"/>
        </w:rPr>
        <w:t xml:space="preserve">(column L) </w:t>
      </w:r>
      <w:r w:rsidRPr="00185BDD">
        <w:rPr>
          <w:rFonts w:ascii="Arial" w:hAnsi="Arial" w:cs="Arial"/>
          <w:color w:val="000000" w:themeColor="text1"/>
        </w:rPr>
        <w:t xml:space="preserve">and RT Max </w:t>
      </w:r>
      <w:r w:rsidR="000531ED" w:rsidRPr="00185BDD">
        <w:rPr>
          <w:rFonts w:ascii="Arial" w:hAnsi="Arial" w:cs="Arial"/>
          <w:color w:val="000000" w:themeColor="text1"/>
        </w:rPr>
        <w:t xml:space="preserve">(column M) </w:t>
      </w:r>
    </w:p>
    <w:p w14:paraId="7A761071" w14:textId="6A08E5B6" w:rsidR="005601EA" w:rsidRPr="00185BDD" w:rsidRDefault="005601EA" w:rsidP="002E7A9D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For each compound name NOT in the valid list</w:t>
      </w:r>
      <w:r w:rsidR="00F73B19" w:rsidRPr="00185BDD">
        <w:rPr>
          <w:rFonts w:ascii="Arial" w:hAnsi="Arial" w:cs="Arial"/>
          <w:color w:val="000000" w:themeColor="text1"/>
        </w:rPr>
        <w:t xml:space="preserve"> (</w:t>
      </w:r>
      <w:hyperlink r:id="rId70" w:history="1">
        <w:r w:rsidR="00F73B19" w:rsidRPr="00185BDD">
          <w:rPr>
            <w:rStyle w:val="Hyperlink"/>
            <w:rFonts w:ascii="Arial" w:hAnsi="Arial" w:cs="Arial"/>
          </w:rPr>
          <w:t>ID_cyl_peaks.csv</w:t>
        </w:r>
      </w:hyperlink>
      <w:r w:rsidR="00F73B19" w:rsidRPr="00185BDD">
        <w:rPr>
          <w:rFonts w:ascii="Arial" w:hAnsi="Arial" w:cs="Arial"/>
        </w:rPr>
        <w:t>)</w:t>
      </w:r>
    </w:p>
    <w:p w14:paraId="1E61B058" w14:textId="77777777" w:rsidR="005601EA" w:rsidRPr="00185BDD" w:rsidRDefault="005601EA" w:rsidP="002E7A9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Input 0 as the RT Min and RT Max </w:t>
      </w:r>
    </w:p>
    <w:p w14:paraId="24B6EC06" w14:textId="006B2DBC" w:rsidR="005601EA" w:rsidRPr="00185BDD" w:rsidRDefault="005601EA" w:rsidP="002E7A9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They </w:t>
      </w:r>
      <w:r w:rsidR="00C247C2" w:rsidRPr="00185BDD">
        <w:rPr>
          <w:rFonts w:ascii="Arial" w:hAnsi="Arial" w:cs="Arial"/>
          <w:color w:val="000000" w:themeColor="text1"/>
        </w:rPr>
        <w:t xml:space="preserve">have not been </w:t>
      </w:r>
      <w:r w:rsidRPr="00185BDD">
        <w:rPr>
          <w:rFonts w:ascii="Arial" w:hAnsi="Arial" w:cs="Arial"/>
          <w:color w:val="000000" w:themeColor="text1"/>
        </w:rPr>
        <w:t xml:space="preserve">validated and will be excluded </w:t>
      </w:r>
    </w:p>
    <w:p w14:paraId="188963AB" w14:textId="77777777" w:rsidR="005601EA" w:rsidRPr="00185BDD" w:rsidRDefault="005601EA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FDBDCC" wp14:editId="0A6726DC">
                <wp:simplePos x="0" y="0"/>
                <wp:positionH relativeFrom="column">
                  <wp:posOffset>1119227</wp:posOffset>
                </wp:positionH>
                <wp:positionV relativeFrom="paragraph">
                  <wp:posOffset>216586</wp:posOffset>
                </wp:positionV>
                <wp:extent cx="475488" cy="234086"/>
                <wp:effectExtent l="0" t="0" r="77470" b="52070"/>
                <wp:wrapNone/>
                <wp:docPr id="161053651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488" cy="2340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5E3B" id="Straight Arrow Connector 5" o:spid="_x0000_s1026" type="#_x0000_t32" style="position:absolute;margin-left:88.15pt;margin-top:17.05pt;width:37.45pt;height:18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color w:val="000000" w:themeColor="text1"/>
        </w:rPr>
        <w:t>Click the Save button when done</w:t>
      </w:r>
    </w:p>
    <w:p w14:paraId="69C16784" w14:textId="77777777" w:rsidR="005601EA" w:rsidRPr="00185BDD" w:rsidRDefault="005601EA" w:rsidP="005601EA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24A8131" wp14:editId="6F4B0246">
            <wp:extent cx="3180429" cy="2172614"/>
            <wp:effectExtent l="0" t="0" r="1270" b="0"/>
            <wp:docPr id="49631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196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94689" cy="218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2F56" w14:textId="77777777" w:rsidR="005601EA" w:rsidRPr="00185BDD" w:rsidRDefault="005601EA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Repeat until all Substances tables are made</w:t>
      </w:r>
    </w:p>
    <w:p w14:paraId="7BDA6232" w14:textId="5912E5F5" w:rsidR="004450AD" w:rsidRPr="00185BDD" w:rsidRDefault="004450AD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Close Vistachrom Method Manager software</w:t>
      </w:r>
    </w:p>
    <w:p w14:paraId="02DC1E4E" w14:textId="46AC800E" w:rsidR="002E7A9D" w:rsidRPr="00185BDD" w:rsidRDefault="00EE2785" w:rsidP="002E7A9D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Optional: use the Python automation to make Substances tables </w:t>
      </w:r>
      <w:r w:rsidR="002E7A9D" w:rsidRPr="00185BDD">
        <w:rPr>
          <w:rFonts w:ascii="Arial" w:hAnsi="Arial" w:cs="Arial"/>
          <w:color w:val="000000" w:themeColor="text1"/>
        </w:rPr>
        <w:t>for each representative cylinder file</w:t>
      </w:r>
    </w:p>
    <w:p w14:paraId="301588F4" w14:textId="411C3E25" w:rsidR="003A37A0" w:rsidRPr="00185BDD" w:rsidRDefault="00AA049A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Note: Python </w:t>
      </w:r>
      <w:r w:rsidR="00373059" w:rsidRPr="00185BDD">
        <w:rPr>
          <w:rFonts w:ascii="Arial" w:hAnsi="Arial" w:cs="Arial"/>
          <w:color w:val="000000" w:themeColor="text1"/>
        </w:rPr>
        <w:t xml:space="preserve">can be opened in </w:t>
      </w:r>
      <w:r w:rsidR="00C401E9" w:rsidRPr="00185BDD">
        <w:rPr>
          <w:rFonts w:ascii="Arial" w:hAnsi="Arial" w:cs="Arial"/>
          <w:color w:val="000000" w:themeColor="text1"/>
        </w:rPr>
        <w:t>IDLE, directly in the console</w:t>
      </w:r>
      <w:r w:rsidR="00AA2E7A" w:rsidRPr="00185BDD">
        <w:rPr>
          <w:rFonts w:ascii="Arial" w:hAnsi="Arial" w:cs="Arial"/>
          <w:color w:val="000000" w:themeColor="text1"/>
        </w:rPr>
        <w:t xml:space="preserve"> (double click)</w:t>
      </w:r>
      <w:r w:rsidR="00C401E9" w:rsidRPr="00185BDD">
        <w:rPr>
          <w:rFonts w:ascii="Arial" w:hAnsi="Arial" w:cs="Arial"/>
          <w:color w:val="000000" w:themeColor="text1"/>
        </w:rPr>
        <w:t xml:space="preserve">, or </w:t>
      </w:r>
      <w:r w:rsidR="00AA2E7A" w:rsidRPr="00185BDD">
        <w:rPr>
          <w:rFonts w:ascii="Arial" w:hAnsi="Arial" w:cs="Arial"/>
          <w:color w:val="000000" w:themeColor="text1"/>
        </w:rPr>
        <w:t xml:space="preserve">any </w:t>
      </w:r>
      <w:r w:rsidR="00DE0A38" w:rsidRPr="00185BDD">
        <w:rPr>
          <w:rFonts w:ascii="Arial" w:hAnsi="Arial" w:cs="Arial"/>
          <w:color w:val="000000" w:themeColor="text1"/>
        </w:rPr>
        <w:t>Python</w:t>
      </w:r>
      <w:r w:rsidR="00AA2E7A" w:rsidRPr="00185BDD">
        <w:rPr>
          <w:rFonts w:ascii="Arial" w:hAnsi="Arial" w:cs="Arial"/>
          <w:color w:val="000000" w:themeColor="text1"/>
        </w:rPr>
        <w:t xml:space="preserve"> </w:t>
      </w:r>
      <w:r w:rsidR="00DE0A38" w:rsidRPr="00185BDD">
        <w:rPr>
          <w:rFonts w:ascii="Arial" w:hAnsi="Arial" w:cs="Arial"/>
          <w:color w:val="000000" w:themeColor="text1"/>
        </w:rPr>
        <w:t>workspace</w:t>
      </w:r>
    </w:p>
    <w:p w14:paraId="2626E50B" w14:textId="54637C32" w:rsidR="00C31349" w:rsidRPr="00185BDD" w:rsidRDefault="00373059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</w:t>
      </w:r>
      <w:r w:rsidR="001B19BB" w:rsidRPr="00185BDD">
        <w:rPr>
          <w:rFonts w:ascii="Arial" w:hAnsi="Arial" w:cs="Arial"/>
          <w:color w:val="000000" w:themeColor="text1"/>
        </w:rPr>
        <w:t xml:space="preserve">pen </w:t>
      </w:r>
      <w:hyperlink r:id="rId72" w:history="1">
        <w:r w:rsidR="00D63E73" w:rsidRPr="00185BDD">
          <w:rPr>
            <w:rStyle w:val="Hyperlink"/>
            <w:rFonts w:ascii="Arial" w:hAnsi="Arial" w:cs="Arial"/>
          </w:rPr>
          <w:t>methodmanager_rt_automation.py</w:t>
        </w:r>
      </w:hyperlink>
      <w:r w:rsidR="007E1A21" w:rsidRPr="00185BDD">
        <w:rPr>
          <w:rFonts w:ascii="Arial" w:hAnsi="Arial" w:cs="Arial"/>
          <w:color w:val="000000" w:themeColor="text1"/>
        </w:rPr>
        <w:t xml:space="preserve"> </w:t>
      </w:r>
    </w:p>
    <w:p w14:paraId="16C5F922" w14:textId="6B8D8FA2" w:rsidR="00C57D72" w:rsidRPr="00185BDD" w:rsidRDefault="00C57D72" w:rsidP="00EE2785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Press “Esc” at any time to end the automation</w:t>
      </w:r>
    </w:p>
    <w:p w14:paraId="256EC1C0" w14:textId="011977B1" w:rsidR="00C57D72" w:rsidRPr="00185BDD" w:rsidRDefault="0065594A" w:rsidP="00EE2785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If </w:t>
      </w:r>
      <w:r w:rsidR="004450AD" w:rsidRPr="00185BDD">
        <w:rPr>
          <w:rFonts w:ascii="Arial" w:hAnsi="Arial" w:cs="Arial"/>
          <w:color w:val="000000" w:themeColor="text1"/>
        </w:rPr>
        <w:t xml:space="preserve">Vistachrom </w:t>
      </w:r>
      <w:r w:rsidRPr="00185BDD">
        <w:rPr>
          <w:rFonts w:ascii="Arial" w:hAnsi="Arial" w:cs="Arial"/>
          <w:color w:val="000000" w:themeColor="text1"/>
        </w:rPr>
        <w:t>Method Manager is not open, it will report an error</w:t>
      </w:r>
    </w:p>
    <w:p w14:paraId="36D80C72" w14:textId="39EC8DC7" w:rsidR="00610B00" w:rsidRPr="00185BDD" w:rsidRDefault="007E1A21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Use compound type C6C12 by entering the number “2”</w:t>
      </w:r>
      <w:r w:rsidR="00610B00" w:rsidRPr="00185BDD">
        <w:rPr>
          <w:rFonts w:ascii="Arial" w:hAnsi="Arial" w:cs="Arial"/>
          <w:color w:val="000000" w:themeColor="text1"/>
        </w:rPr>
        <w:t xml:space="preserve"> </w:t>
      </w:r>
      <w:r w:rsidR="00FF359B" w:rsidRPr="00185BDD">
        <w:rPr>
          <w:rFonts w:ascii="Arial" w:hAnsi="Arial" w:cs="Arial"/>
          <w:color w:val="000000" w:themeColor="text1"/>
        </w:rPr>
        <w:t>(“1” for C2C6)</w:t>
      </w:r>
    </w:p>
    <w:p w14:paraId="5ECFC22D" w14:textId="1BD6DAF6" w:rsidR="00D63E73" w:rsidRPr="00185BDD" w:rsidRDefault="00610B00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Press Enter</w:t>
      </w:r>
    </w:p>
    <w:p w14:paraId="19A0B1F1" w14:textId="006F9C81" w:rsidR="007E1A21" w:rsidRPr="00185BDD" w:rsidRDefault="007E1A21" w:rsidP="007E1A21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4D3BF47" wp14:editId="1A44FB1B">
            <wp:extent cx="3384302" cy="1068187"/>
            <wp:effectExtent l="0" t="0" r="6985" b="0"/>
            <wp:docPr id="6481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396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96965" cy="10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E464" w14:textId="6437864F" w:rsidR="0048689C" w:rsidRPr="00185BDD" w:rsidRDefault="00AF2E45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When prompted, select the Excel file with </w:t>
      </w:r>
      <w:r w:rsidR="0048689C" w:rsidRPr="00185BDD">
        <w:rPr>
          <w:rFonts w:ascii="Arial" w:hAnsi="Arial" w:cs="Arial"/>
          <w:color w:val="000000" w:themeColor="text1"/>
        </w:rPr>
        <w:t>the rt ending in “_all.xlsx”</w:t>
      </w:r>
      <w:r w:rsidR="007D2F55" w:rsidRPr="00185BDD">
        <w:rPr>
          <w:rFonts w:ascii="Arial" w:hAnsi="Arial" w:cs="Arial"/>
          <w:color w:val="000000" w:themeColor="text1"/>
        </w:rPr>
        <w:t xml:space="preserve"> </w:t>
      </w:r>
    </w:p>
    <w:p w14:paraId="4C333026" w14:textId="1E1104C8" w:rsidR="0048689C" w:rsidRPr="00185BDD" w:rsidRDefault="0048689C" w:rsidP="0048689C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DF1369D" wp14:editId="75BA7796">
            <wp:extent cx="5943600" cy="3032125"/>
            <wp:effectExtent l="0" t="0" r="0" b="0"/>
            <wp:docPr id="83356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98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BA00" w14:textId="77777777" w:rsidR="007D2F55" w:rsidRPr="00185BDD" w:rsidRDefault="007D2F55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Press Open</w:t>
      </w:r>
    </w:p>
    <w:p w14:paraId="2EECF9BE" w14:textId="73796842" w:rsidR="0013791A" w:rsidRPr="00185BDD" w:rsidRDefault="00453F71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You will be asked if everything is set up in Method Manager. </w:t>
      </w:r>
      <w:r w:rsidR="00FC6C78" w:rsidRPr="00185BDD">
        <w:rPr>
          <w:rFonts w:ascii="Arial" w:hAnsi="Arial" w:cs="Arial"/>
          <w:color w:val="000000" w:themeColor="text1"/>
        </w:rPr>
        <w:t>Once you have verified that it is, t</w:t>
      </w:r>
      <w:r w:rsidR="00EB158E" w:rsidRPr="00185BDD">
        <w:rPr>
          <w:rFonts w:ascii="Arial" w:hAnsi="Arial" w:cs="Arial"/>
          <w:color w:val="000000" w:themeColor="text1"/>
        </w:rPr>
        <w:t xml:space="preserve">ype “y” </w:t>
      </w:r>
      <w:r w:rsidR="0088142B" w:rsidRPr="00185BDD">
        <w:rPr>
          <w:rFonts w:ascii="Arial" w:hAnsi="Arial" w:cs="Arial"/>
          <w:color w:val="000000" w:themeColor="text1"/>
        </w:rPr>
        <w:t xml:space="preserve">&amp; press Enter </w:t>
      </w:r>
    </w:p>
    <w:p w14:paraId="496EF40C" w14:textId="50C8FCDC" w:rsidR="00C22072" w:rsidRPr="00185BDD" w:rsidRDefault="00C22072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You will be shown the Excel import and asked if compound values are correct. Once you have verified that it is, type “y” &amp; press Enter </w:t>
      </w:r>
    </w:p>
    <w:p w14:paraId="4DF1D482" w14:textId="7578F35B" w:rsidR="0013791A" w:rsidRPr="00185BDD" w:rsidRDefault="00052CCF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It will prompt you to return to Method Manager and click ACETALDEHYDE</w:t>
      </w:r>
      <w:r w:rsidR="008116E9" w:rsidRPr="00185BDD">
        <w:rPr>
          <w:rFonts w:ascii="Arial" w:hAnsi="Arial" w:cs="Arial"/>
          <w:color w:val="000000" w:themeColor="text1"/>
        </w:rPr>
        <w:t xml:space="preserve"> so there is a red box around it</w:t>
      </w:r>
    </w:p>
    <w:p w14:paraId="2F36667E" w14:textId="07DCD5E4" w:rsidR="008116E9" w:rsidRPr="00185BDD" w:rsidRDefault="008116E9" w:rsidP="008116E9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E06302B" wp14:editId="13F50D1E">
            <wp:extent cx="5943600" cy="779780"/>
            <wp:effectExtent l="0" t="0" r="0" b="1270"/>
            <wp:docPr id="7977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285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7FF8" w14:textId="078847C0" w:rsidR="00052CCF" w:rsidRPr="00185BDD" w:rsidRDefault="00EE0DF0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Return to the Python script and press Enter</w:t>
      </w:r>
    </w:p>
    <w:p w14:paraId="6FCABDAC" w14:textId="2B439B94" w:rsidR="00127A98" w:rsidRPr="00185BDD" w:rsidRDefault="00127A98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During the 3</w:t>
      </w:r>
      <w:r w:rsidR="00F40E67" w:rsidRPr="00185BDD">
        <w:rPr>
          <w:rFonts w:ascii="Arial" w:hAnsi="Arial" w:cs="Arial"/>
          <w:color w:val="000000" w:themeColor="text1"/>
        </w:rPr>
        <w:t>-</w:t>
      </w:r>
      <w:r w:rsidRPr="00185BDD">
        <w:rPr>
          <w:rFonts w:ascii="Arial" w:hAnsi="Arial" w:cs="Arial"/>
          <w:color w:val="000000" w:themeColor="text1"/>
        </w:rPr>
        <w:t>second countdown, reselect the Method Manager window</w:t>
      </w:r>
    </w:p>
    <w:p w14:paraId="22F41ACF" w14:textId="250864D8" w:rsidR="00EE0DF0" w:rsidRPr="00185BDD" w:rsidRDefault="0065594A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Wait for the </w:t>
      </w:r>
      <w:r w:rsidR="003D25C4" w:rsidRPr="00185BDD">
        <w:rPr>
          <w:rFonts w:ascii="Arial" w:hAnsi="Arial" w:cs="Arial"/>
          <w:color w:val="000000" w:themeColor="text1"/>
        </w:rPr>
        <w:t xml:space="preserve">automation </w:t>
      </w:r>
      <w:r w:rsidRPr="00185BDD">
        <w:rPr>
          <w:rFonts w:ascii="Arial" w:hAnsi="Arial" w:cs="Arial"/>
          <w:color w:val="000000" w:themeColor="text1"/>
        </w:rPr>
        <w:t>to input values (~10 minutes)</w:t>
      </w:r>
    </w:p>
    <w:p w14:paraId="301FC142" w14:textId="56193ED4" w:rsidR="00E011DB" w:rsidRPr="00185BDD" w:rsidRDefault="00E011DB" w:rsidP="00E011D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You will see it selecting each cell and changing the values</w:t>
      </w:r>
    </w:p>
    <w:p w14:paraId="1500AE63" w14:textId="77777777" w:rsidR="005324A4" w:rsidRPr="00185BDD" w:rsidRDefault="000A48B7" w:rsidP="00E011D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If it is changing the wrong values</w:t>
      </w:r>
    </w:p>
    <w:p w14:paraId="2235E94A" w14:textId="77777777" w:rsidR="005324A4" w:rsidRPr="00185BDD" w:rsidRDefault="000A48B7" w:rsidP="005324A4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press </w:t>
      </w:r>
      <w:r w:rsidR="001E02DF" w:rsidRPr="00185BDD">
        <w:rPr>
          <w:rFonts w:ascii="Arial" w:hAnsi="Arial" w:cs="Arial"/>
          <w:color w:val="000000" w:themeColor="text1"/>
        </w:rPr>
        <w:t>Esc</w:t>
      </w:r>
      <w:r w:rsidRPr="00185BDD">
        <w:rPr>
          <w:rFonts w:ascii="Arial" w:hAnsi="Arial" w:cs="Arial"/>
          <w:color w:val="000000" w:themeColor="text1"/>
        </w:rPr>
        <w:t xml:space="preserve"> </w:t>
      </w:r>
    </w:p>
    <w:p w14:paraId="1746A48E" w14:textId="41400D8B" w:rsidR="00E011DB" w:rsidRPr="00185BDD" w:rsidRDefault="000A48B7" w:rsidP="005324A4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reopen the original </w:t>
      </w:r>
      <w:r w:rsidR="001E02DF" w:rsidRPr="00185BDD">
        <w:rPr>
          <w:rFonts w:ascii="Arial" w:hAnsi="Arial" w:cs="Arial"/>
          <w:color w:val="000000" w:themeColor="text1"/>
        </w:rPr>
        <w:t>table</w:t>
      </w:r>
      <w:r w:rsidR="005324A4" w:rsidRPr="00185BDD">
        <w:rPr>
          <w:rFonts w:ascii="Arial" w:hAnsi="Arial" w:cs="Arial"/>
          <w:color w:val="000000" w:themeColor="text1"/>
        </w:rPr>
        <w:t xml:space="preserve"> (don’t save)</w:t>
      </w:r>
    </w:p>
    <w:p w14:paraId="0E3BABF3" w14:textId="39DC199D" w:rsidR="005032FE" w:rsidRPr="00185BDD" w:rsidRDefault="005032FE" w:rsidP="005324A4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rerun</w:t>
      </w:r>
      <w:r w:rsidR="00F40E67" w:rsidRPr="00185BDD">
        <w:rPr>
          <w:rFonts w:ascii="Arial" w:hAnsi="Arial" w:cs="Arial"/>
          <w:color w:val="000000" w:themeColor="text1"/>
        </w:rPr>
        <w:t xml:space="preserve"> the automation</w:t>
      </w:r>
      <w:r w:rsidRPr="00185BDD">
        <w:rPr>
          <w:rFonts w:ascii="Arial" w:hAnsi="Arial" w:cs="Arial"/>
          <w:color w:val="000000" w:themeColor="text1"/>
        </w:rPr>
        <w:t xml:space="preserve">, making sure you select the </w:t>
      </w:r>
      <w:r w:rsidR="00F40E67" w:rsidRPr="00185BDD">
        <w:rPr>
          <w:rFonts w:ascii="Arial" w:hAnsi="Arial" w:cs="Arial"/>
          <w:color w:val="000000" w:themeColor="text1"/>
        </w:rPr>
        <w:t>“</w:t>
      </w:r>
      <w:r w:rsidRPr="00185BDD">
        <w:rPr>
          <w:rFonts w:ascii="Arial" w:hAnsi="Arial" w:cs="Arial"/>
          <w:color w:val="000000" w:themeColor="text1"/>
        </w:rPr>
        <w:t>Edit substances table</w:t>
      </w:r>
      <w:r w:rsidR="00F40E67" w:rsidRPr="00185BDD">
        <w:rPr>
          <w:rFonts w:ascii="Arial" w:hAnsi="Arial" w:cs="Arial"/>
          <w:color w:val="000000" w:themeColor="text1"/>
        </w:rPr>
        <w:t>”</w:t>
      </w:r>
      <w:r w:rsidRPr="00185BDD">
        <w:rPr>
          <w:rFonts w:ascii="Arial" w:hAnsi="Arial" w:cs="Arial"/>
          <w:color w:val="000000" w:themeColor="text1"/>
        </w:rPr>
        <w:t xml:space="preserve"> window before the </w:t>
      </w:r>
      <w:r w:rsidR="00F40E67" w:rsidRPr="00185BDD">
        <w:rPr>
          <w:rFonts w:ascii="Arial" w:hAnsi="Arial" w:cs="Arial"/>
          <w:color w:val="000000" w:themeColor="text1"/>
        </w:rPr>
        <w:t xml:space="preserve">3-second </w:t>
      </w:r>
      <w:r w:rsidRPr="00185BDD">
        <w:rPr>
          <w:rFonts w:ascii="Arial" w:hAnsi="Arial" w:cs="Arial"/>
          <w:color w:val="000000" w:themeColor="text1"/>
        </w:rPr>
        <w:t>countdown finishes</w:t>
      </w:r>
    </w:p>
    <w:p w14:paraId="3577D67B" w14:textId="4D1F061F" w:rsidR="001E02DF" w:rsidRPr="00185BDD" w:rsidRDefault="001E02DF" w:rsidP="00E011D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When it is on the last compound and the highlight is no longer moving, it is done</w:t>
      </w:r>
    </w:p>
    <w:p w14:paraId="7703A9C1" w14:textId="421265D6" w:rsidR="005324A4" w:rsidRPr="00185BDD" w:rsidRDefault="005324A4" w:rsidP="005324A4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6D9A38C" wp14:editId="7FCB58E5">
            <wp:extent cx="5943600" cy="1575435"/>
            <wp:effectExtent l="0" t="0" r="0" b="5715"/>
            <wp:docPr id="12680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904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6553" w14:textId="6BC4325F" w:rsidR="003D25C4" w:rsidRPr="00185BDD" w:rsidRDefault="003D25C4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When the automation finishes, press the Save button</w:t>
      </w:r>
    </w:p>
    <w:p w14:paraId="5563FF41" w14:textId="25908858" w:rsidR="003D25C4" w:rsidRPr="00185BDD" w:rsidRDefault="003D25C4" w:rsidP="003D25C4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B6020" wp14:editId="77E34E57">
                <wp:simplePos x="0" y="0"/>
                <wp:positionH relativeFrom="column">
                  <wp:posOffset>1119048</wp:posOffset>
                </wp:positionH>
                <wp:positionV relativeFrom="paragraph">
                  <wp:posOffset>-109728</wp:posOffset>
                </wp:positionV>
                <wp:extent cx="475488" cy="234086"/>
                <wp:effectExtent l="0" t="0" r="77470" b="52070"/>
                <wp:wrapNone/>
                <wp:docPr id="116274663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488" cy="2340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6AE3" id="Straight Arrow Connector 5" o:spid="_x0000_s1026" type="#_x0000_t32" style="position:absolute;margin-left:88.1pt;margin-top:-8.65pt;width:37.45pt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</w:rPr>
        <w:drawing>
          <wp:inline distT="0" distB="0" distL="0" distR="0" wp14:anchorId="6EA28D5E" wp14:editId="6D16435C">
            <wp:extent cx="3180429" cy="2172614"/>
            <wp:effectExtent l="0" t="0" r="1270" b="0"/>
            <wp:docPr id="18921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196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94689" cy="218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DB8F" w14:textId="525B4E0D" w:rsidR="003D25C4" w:rsidRPr="00185BDD" w:rsidRDefault="003D25C4" w:rsidP="00EE278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Repeat until all Substances </w:t>
      </w:r>
      <w:r w:rsidR="00AA17B4" w:rsidRPr="00185BDD">
        <w:rPr>
          <w:rFonts w:ascii="Arial" w:hAnsi="Arial" w:cs="Arial"/>
          <w:color w:val="000000" w:themeColor="text1"/>
        </w:rPr>
        <w:t>t</w:t>
      </w:r>
      <w:r w:rsidRPr="00185BDD">
        <w:rPr>
          <w:rFonts w:ascii="Arial" w:hAnsi="Arial" w:cs="Arial"/>
          <w:color w:val="000000" w:themeColor="text1"/>
        </w:rPr>
        <w:t>ables are made</w:t>
      </w:r>
    </w:p>
    <w:p w14:paraId="1E40180B" w14:textId="26E7C33C" w:rsidR="00AF2F05" w:rsidRPr="00185BDD" w:rsidRDefault="00D91011" w:rsidP="007A69DD">
      <w:pPr>
        <w:pStyle w:val="Heading4"/>
        <w:rPr>
          <w:rFonts w:ascii="Arial" w:hAnsi="Arial" w:cs="Arial"/>
          <w:b/>
          <w:bCs/>
          <w:color w:val="000000" w:themeColor="text1"/>
        </w:rPr>
      </w:pPr>
      <w:r w:rsidRPr="00185BDD">
        <w:rPr>
          <w:rFonts w:ascii="Arial" w:hAnsi="Arial" w:cs="Arial"/>
          <w:b/>
          <w:bCs/>
          <w:color w:val="000000" w:themeColor="text1"/>
        </w:rPr>
        <w:t>Re-exporting Data</w:t>
      </w:r>
    </w:p>
    <w:p w14:paraId="04A58553" w14:textId="16673D23" w:rsidR="008C6B8C" w:rsidRPr="00185BDD" w:rsidRDefault="002D412A" w:rsidP="00727D71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Export Revised data with the new </w:t>
      </w:r>
      <w:r w:rsidR="00AA17B4" w:rsidRPr="00185BDD">
        <w:rPr>
          <w:rFonts w:ascii="Arial" w:hAnsi="Arial" w:cs="Arial"/>
          <w:color w:val="000000" w:themeColor="text1"/>
        </w:rPr>
        <w:t>S</w:t>
      </w:r>
      <w:r w:rsidRPr="00185BDD">
        <w:rPr>
          <w:rFonts w:ascii="Arial" w:hAnsi="Arial" w:cs="Arial"/>
          <w:color w:val="000000" w:themeColor="text1"/>
        </w:rPr>
        <w:t>ubstance</w:t>
      </w:r>
      <w:r w:rsidR="00AA17B4" w:rsidRPr="00185BDD">
        <w:rPr>
          <w:rFonts w:ascii="Arial" w:hAnsi="Arial" w:cs="Arial"/>
          <w:color w:val="000000" w:themeColor="text1"/>
        </w:rPr>
        <w:t>s</w:t>
      </w:r>
      <w:r w:rsidRPr="00185BDD">
        <w:rPr>
          <w:rFonts w:ascii="Arial" w:hAnsi="Arial" w:cs="Arial"/>
          <w:color w:val="000000" w:themeColor="text1"/>
        </w:rPr>
        <w:t xml:space="preserve"> table</w:t>
      </w:r>
    </w:p>
    <w:p w14:paraId="2731AF39" w14:textId="297D98BA" w:rsidR="004B7925" w:rsidRPr="00185BDD" w:rsidRDefault="004B7925" w:rsidP="004B7925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If data has already been exported for a time period, prior to re-exporting, move previous files for that time period to a different folder </w:t>
      </w:r>
      <w:r w:rsidR="00846882">
        <w:rPr>
          <w:rFonts w:ascii="Arial" w:hAnsi="Arial" w:cs="Arial"/>
          <w:color w:val="000000" w:themeColor="text1"/>
        </w:rPr>
        <w:t xml:space="preserve">(i.e., a new folder named “old”) </w:t>
      </w:r>
      <w:r w:rsidRPr="00185BDD">
        <w:rPr>
          <w:rFonts w:ascii="Arial" w:hAnsi="Arial" w:cs="Arial"/>
          <w:color w:val="000000" w:themeColor="text1"/>
        </w:rPr>
        <w:t>to avoid confusion (if they have the same name, they will not save separately nor properly overwrite)</w:t>
      </w:r>
    </w:p>
    <w:p w14:paraId="4B00CA27" w14:textId="77777777" w:rsidR="00C94BE2" w:rsidRPr="00185BDD" w:rsidRDefault="00C94BE2" w:rsidP="00C94BE2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Vistachrom Peak Viewer software</w:t>
      </w:r>
    </w:p>
    <w:p w14:paraId="4641F468" w14:textId="77777777" w:rsidR="002C10BE" w:rsidRDefault="002C10B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2AD8D405" w14:textId="6DD6031A" w:rsidR="001618C9" w:rsidRPr="00185BDD" w:rsidRDefault="00A73C69" w:rsidP="00A0306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Load in all data for the date range </w:t>
      </w:r>
      <w:r w:rsidR="00AC2ED5" w:rsidRPr="00185BDD">
        <w:rPr>
          <w:rFonts w:ascii="Arial" w:hAnsi="Arial" w:cs="Arial"/>
          <w:color w:val="000000" w:themeColor="text1"/>
        </w:rPr>
        <w:t>between the “From Calib” calibration file and “To Calib” calibration file</w:t>
      </w:r>
    </w:p>
    <w:p w14:paraId="557755A6" w14:textId="0668E388" w:rsidR="005C10ED" w:rsidRPr="00185BDD" w:rsidRDefault="005C10ED" w:rsidP="005C10E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Identify the date range</w:t>
      </w:r>
    </w:p>
    <w:p w14:paraId="223997E9" w14:textId="44B7A195" w:rsidR="005C10ED" w:rsidRPr="00185BDD" w:rsidRDefault="00C94BE2" w:rsidP="005C10ED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27B3968" wp14:editId="743966ED">
            <wp:extent cx="3774643" cy="1535091"/>
            <wp:effectExtent l="0" t="0" r="0" b="8255"/>
            <wp:docPr id="12593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51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76527" cy="153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26C8" w14:textId="7B3DEFEF" w:rsidR="0031356E" w:rsidRPr="00185BDD" w:rsidRDefault="0031356E" w:rsidP="00871D84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Optional: use </w:t>
      </w:r>
      <w:hyperlink r:id="rId78" w:history="1">
        <w:r w:rsidR="00E821AF" w:rsidRPr="00BD6D89">
          <w:rPr>
            <w:rStyle w:val="Hyperlink"/>
            <w:rFonts w:ascii="Arial" w:hAnsi="Arial" w:cs="Arial"/>
          </w:rPr>
          <w:t>date_organizer.py</w:t>
        </w:r>
      </w:hyperlink>
      <w:r w:rsidR="00E821AF" w:rsidRPr="00185BDD">
        <w:rPr>
          <w:rFonts w:ascii="Arial" w:hAnsi="Arial" w:cs="Arial"/>
          <w:color w:val="000000" w:themeColor="text1"/>
        </w:rPr>
        <w:t xml:space="preserve"> </w:t>
      </w:r>
    </w:p>
    <w:p w14:paraId="33747BAB" w14:textId="38ADCA10" w:rsidR="00B1032F" w:rsidRPr="00185BDD" w:rsidRDefault="00B1032F" w:rsidP="00696520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Run </w:t>
      </w:r>
      <w:r w:rsidR="00DE0A38" w:rsidRPr="00185BDD">
        <w:rPr>
          <w:rFonts w:ascii="Arial" w:hAnsi="Arial" w:cs="Arial"/>
          <w:color w:val="000000" w:themeColor="text1"/>
        </w:rPr>
        <w:t>the Python</w:t>
      </w:r>
      <w:r w:rsidRPr="00185BDD">
        <w:rPr>
          <w:rFonts w:ascii="Arial" w:hAnsi="Arial" w:cs="Arial"/>
          <w:color w:val="000000" w:themeColor="text1"/>
        </w:rPr>
        <w:t xml:space="preserve"> file</w:t>
      </w:r>
    </w:p>
    <w:p w14:paraId="6966701D" w14:textId="61B68E0D" w:rsidR="00696520" w:rsidRPr="00185BDD" w:rsidRDefault="00696520" w:rsidP="00696520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</w:t>
      </w:r>
      <w:r w:rsidR="00032B81" w:rsidRPr="00185BDD">
        <w:rPr>
          <w:rFonts w:ascii="Arial" w:hAnsi="Arial" w:cs="Arial"/>
          <w:color w:val="000000" w:themeColor="text1"/>
        </w:rPr>
        <w:t xml:space="preserve"> path to folder containing GC</w:t>
      </w:r>
      <w:r w:rsidR="00C64BE7" w:rsidRPr="00185BDD">
        <w:rPr>
          <w:rFonts w:ascii="Arial" w:hAnsi="Arial" w:cs="Arial"/>
          <w:color w:val="000000" w:themeColor="text1"/>
        </w:rPr>
        <w:t>/C6C12/mm/dd folders</w:t>
      </w:r>
    </w:p>
    <w:p w14:paraId="21DC8094" w14:textId="31A45916" w:rsidR="00C64BE7" w:rsidRPr="00185BDD" w:rsidRDefault="00C64BE7" w:rsidP="00696520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 start date of the evaluation period as yyyy-mm-dd hh</w:t>
      </w:r>
    </w:p>
    <w:p w14:paraId="15D72BE2" w14:textId="4BE58937" w:rsidR="005D01F1" w:rsidRPr="00185BDD" w:rsidRDefault="005D01F1" w:rsidP="005D01F1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 end date of the evaluation period as yyyy-mm-dd hh</w:t>
      </w:r>
    </w:p>
    <w:p w14:paraId="12D31162" w14:textId="1485DDFF" w:rsidR="005D01F1" w:rsidRPr="00185BDD" w:rsidRDefault="00271C84" w:rsidP="00696520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All files in the period will be stored within GC/C6C12 folder</w:t>
      </w:r>
    </w:p>
    <w:p w14:paraId="65AFF829" w14:textId="4BB07FE9" w:rsidR="00871D84" w:rsidRPr="00185BDD" w:rsidRDefault="00871D84" w:rsidP="00871D84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File -&gt; </w:t>
      </w:r>
      <w:r w:rsidR="001A16D1" w:rsidRPr="00185BDD">
        <w:rPr>
          <w:rFonts w:ascii="Arial" w:hAnsi="Arial" w:cs="Arial"/>
        </w:rPr>
        <w:t>O</w:t>
      </w:r>
      <w:r w:rsidRPr="00185BDD">
        <w:rPr>
          <w:rFonts w:ascii="Arial" w:hAnsi="Arial" w:cs="Arial"/>
        </w:rPr>
        <w:t>pen (Alt+F, O)</w:t>
      </w:r>
    </w:p>
    <w:p w14:paraId="2AD01B88" w14:textId="77777777" w:rsidR="00871D84" w:rsidRPr="00185BDD" w:rsidRDefault="00871D84" w:rsidP="00871D84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Navigate to the folder</w:t>
      </w:r>
    </w:p>
    <w:p w14:paraId="737DE544" w14:textId="3C265C82" w:rsidR="00A1753A" w:rsidRPr="00185BDD" w:rsidRDefault="00871D84" w:rsidP="00A1753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Select the files</w:t>
      </w:r>
      <w:r w:rsidR="00444023" w:rsidRPr="00185BDD">
        <w:rPr>
          <w:rFonts w:ascii="Arial" w:hAnsi="Arial" w:cs="Arial"/>
        </w:rPr>
        <w:t xml:space="preserve"> in the date range</w:t>
      </w:r>
      <w:r w:rsidR="00271C84" w:rsidRPr="00185BDD">
        <w:rPr>
          <w:rFonts w:ascii="Arial" w:hAnsi="Arial" w:cs="Arial"/>
        </w:rPr>
        <w:t xml:space="preserve"> between and inclusive of the </w:t>
      </w:r>
      <w:r w:rsidR="00271C84" w:rsidRPr="00185BDD">
        <w:rPr>
          <w:rFonts w:ascii="Arial" w:hAnsi="Arial" w:cs="Arial"/>
          <w:color w:val="000000" w:themeColor="text1"/>
        </w:rPr>
        <w:t>“From Calib” and “To Calib” Calibration files</w:t>
      </w:r>
      <w:r w:rsidR="00EA0C37" w:rsidRPr="00185BDD">
        <w:rPr>
          <w:rFonts w:ascii="Arial" w:hAnsi="Arial" w:cs="Arial"/>
          <w:color w:val="000000" w:themeColor="text1"/>
        </w:rPr>
        <w:t xml:space="preserve"> (i.e., </w:t>
      </w:r>
      <w:r w:rsidR="00557E04" w:rsidRPr="00185BDD">
        <w:rPr>
          <w:rFonts w:ascii="Arial" w:hAnsi="Arial" w:cs="Arial"/>
          <w:color w:val="000000" w:themeColor="text1"/>
        </w:rPr>
        <w:t>files for all timestamps f</w:t>
      </w:r>
      <w:r w:rsidR="00EA0C37" w:rsidRPr="00185BDD">
        <w:rPr>
          <w:rFonts w:ascii="Arial" w:hAnsi="Arial" w:cs="Arial"/>
          <w:color w:val="000000" w:themeColor="text1"/>
        </w:rPr>
        <w:t>rom 20250804_0019 through to 20250814_2319</w:t>
      </w:r>
      <w:r w:rsidR="00557E04" w:rsidRPr="00185BDD">
        <w:rPr>
          <w:rFonts w:ascii="Arial" w:hAnsi="Arial" w:cs="Arial"/>
          <w:color w:val="000000" w:themeColor="text1"/>
        </w:rPr>
        <w:t>)</w:t>
      </w:r>
    </w:p>
    <w:p w14:paraId="06936C22" w14:textId="10E74E2C" w:rsidR="00AD6D20" w:rsidRPr="00185BDD" w:rsidRDefault="00AD6D20" w:rsidP="00AD6D20">
      <w:pPr>
        <w:pStyle w:val="ListParagraph"/>
        <w:numPr>
          <w:ilvl w:val="3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Note: </w:t>
      </w:r>
      <w:r w:rsidR="008269A3" w:rsidRPr="00185BDD">
        <w:rPr>
          <w:rFonts w:ascii="Arial" w:hAnsi="Arial" w:cs="Arial"/>
        </w:rPr>
        <w:t>It</w:t>
      </w:r>
      <w:r w:rsidRPr="00185BDD">
        <w:rPr>
          <w:rFonts w:ascii="Arial" w:hAnsi="Arial" w:cs="Arial"/>
        </w:rPr>
        <w:t xml:space="preserve"> is easiest if files are sorted by date</w:t>
      </w:r>
    </w:p>
    <w:p w14:paraId="76019919" w14:textId="1B1618DD" w:rsidR="00A1753A" w:rsidRPr="00185BDD" w:rsidRDefault="00A1753A" w:rsidP="00A1753A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9C49A78" wp14:editId="12D0E431">
            <wp:extent cx="3216613" cy="2074698"/>
            <wp:effectExtent l="0" t="0" r="3175" b="1905"/>
            <wp:docPr id="5487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54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20850" cy="207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AB7C" w14:textId="77777777" w:rsidR="00871D84" w:rsidRPr="00185BDD" w:rsidRDefault="00871D84" w:rsidP="00871D84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Click Open</w:t>
      </w:r>
    </w:p>
    <w:p w14:paraId="1232AE5A" w14:textId="187B7DF6" w:rsidR="005C10ED" w:rsidRPr="00185BDD" w:rsidRDefault="00AC03E8" w:rsidP="0077410E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Go to Post-Process (P)</w:t>
      </w:r>
    </w:p>
    <w:p w14:paraId="12C5D91C" w14:textId="77777777" w:rsidR="002C10BE" w:rsidRDefault="002C10B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7E7C28C2" w14:textId="6B4A0C46" w:rsidR="00AC03E8" w:rsidRPr="00185BDD" w:rsidRDefault="00950468" w:rsidP="0077410E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Use</w:t>
      </w:r>
      <w:r w:rsidR="00010127" w:rsidRPr="00185BDD">
        <w:rPr>
          <w:rFonts w:ascii="Arial" w:hAnsi="Arial" w:cs="Arial"/>
          <w:color w:val="000000" w:themeColor="text1"/>
        </w:rPr>
        <w:t xml:space="preserve"> the </w:t>
      </w:r>
      <w:r w:rsidR="00AA17B4" w:rsidRPr="00185BDD">
        <w:rPr>
          <w:rFonts w:ascii="Arial" w:hAnsi="Arial" w:cs="Arial"/>
          <w:color w:val="000000" w:themeColor="text1"/>
        </w:rPr>
        <w:t>S</w:t>
      </w:r>
      <w:r w:rsidR="00010127" w:rsidRPr="00185BDD">
        <w:rPr>
          <w:rFonts w:ascii="Arial" w:hAnsi="Arial" w:cs="Arial"/>
          <w:color w:val="000000" w:themeColor="text1"/>
        </w:rPr>
        <w:t>ubstance</w:t>
      </w:r>
      <w:r w:rsidRPr="00185BDD">
        <w:rPr>
          <w:rFonts w:ascii="Arial" w:hAnsi="Arial" w:cs="Arial"/>
          <w:color w:val="000000" w:themeColor="text1"/>
        </w:rPr>
        <w:t>s</w:t>
      </w:r>
      <w:r w:rsidR="00010127" w:rsidRPr="00185BDD">
        <w:rPr>
          <w:rFonts w:ascii="Arial" w:hAnsi="Arial" w:cs="Arial"/>
          <w:color w:val="000000" w:themeColor="text1"/>
        </w:rPr>
        <w:t xml:space="preserve"> table </w:t>
      </w:r>
      <w:r w:rsidR="00601C43" w:rsidRPr="00185BDD">
        <w:rPr>
          <w:rFonts w:ascii="Arial" w:hAnsi="Arial" w:cs="Arial"/>
          <w:color w:val="000000" w:themeColor="text1"/>
        </w:rPr>
        <w:t>from the representative cylinder (i.e., C6_08_12.stbl)</w:t>
      </w:r>
    </w:p>
    <w:p w14:paraId="003A269F" w14:textId="77777777" w:rsidR="00950468" w:rsidRPr="00185BDD" w:rsidRDefault="00950468" w:rsidP="00950468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Click the folder icon under “Substances table used” </w:t>
      </w:r>
    </w:p>
    <w:p w14:paraId="51E84EF1" w14:textId="77777777" w:rsidR="00950468" w:rsidRPr="00185BDD" w:rsidRDefault="00950468" w:rsidP="00950468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B323ED" wp14:editId="7F763082">
                <wp:simplePos x="0" y="0"/>
                <wp:positionH relativeFrom="column">
                  <wp:posOffset>4238625</wp:posOffset>
                </wp:positionH>
                <wp:positionV relativeFrom="paragraph">
                  <wp:posOffset>167005</wp:posOffset>
                </wp:positionV>
                <wp:extent cx="390525" cy="152400"/>
                <wp:effectExtent l="0" t="0" r="66675" b="57150"/>
                <wp:wrapNone/>
                <wp:docPr id="7543290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D17C23" id="Straight Arrow Connector 2" o:spid="_x0000_s1026" type="#_x0000_t32" style="position:absolute;margin-left:333.75pt;margin-top:13.15pt;width:30.75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</w:rPr>
        <w:drawing>
          <wp:inline distT="0" distB="0" distL="0" distR="0" wp14:anchorId="742FDD57" wp14:editId="6B4B4505">
            <wp:extent cx="4006514" cy="2114550"/>
            <wp:effectExtent l="0" t="0" r="0" b="0"/>
            <wp:docPr id="198321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36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4501" cy="21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61B2" w14:textId="77777777" w:rsidR="00950468" w:rsidRPr="00185BDD" w:rsidRDefault="00950468" w:rsidP="00950468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Navigate to the folder</w:t>
      </w:r>
    </w:p>
    <w:p w14:paraId="4695D257" w14:textId="57598B72" w:rsidR="00950468" w:rsidRPr="00185BDD" w:rsidRDefault="00950468" w:rsidP="00950468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Select the </w:t>
      </w:r>
      <w:r w:rsidR="00741879" w:rsidRPr="00185BDD">
        <w:rPr>
          <w:rFonts w:ascii="Arial" w:hAnsi="Arial" w:cs="Arial"/>
        </w:rPr>
        <w:t>S</w:t>
      </w:r>
      <w:r w:rsidRPr="00185BDD">
        <w:rPr>
          <w:rFonts w:ascii="Arial" w:hAnsi="Arial" w:cs="Arial"/>
        </w:rPr>
        <w:t>ubstances table</w:t>
      </w:r>
      <w:r w:rsidR="005121DF">
        <w:rPr>
          <w:rFonts w:ascii="Arial" w:hAnsi="Arial" w:cs="Arial"/>
        </w:rPr>
        <w:t xml:space="preserve"> </w:t>
      </w:r>
      <w:r w:rsidR="00B06319">
        <w:rPr>
          <w:rFonts w:ascii="Arial" w:hAnsi="Arial" w:cs="Arial"/>
        </w:rPr>
        <w:t>corresponding to the “Representative” cylinder date</w:t>
      </w:r>
      <w:r w:rsidR="00D35B83">
        <w:rPr>
          <w:rFonts w:ascii="Arial" w:hAnsi="Arial" w:cs="Arial"/>
        </w:rPr>
        <w:t xml:space="preserve"> in the date range table</w:t>
      </w:r>
    </w:p>
    <w:p w14:paraId="68702C0A" w14:textId="0DA0C5B4" w:rsidR="001B64EE" w:rsidRPr="00185BDD" w:rsidRDefault="001B64EE" w:rsidP="001B64EE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BCD3EEA" wp14:editId="24D1B5B4">
            <wp:extent cx="3326689" cy="2114800"/>
            <wp:effectExtent l="0" t="0" r="7620" b="0"/>
            <wp:docPr id="146555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091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28935" cy="211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3AA8" w14:textId="77777777" w:rsidR="006943BC" w:rsidRPr="00185BDD" w:rsidRDefault="006943BC" w:rsidP="006943B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Under “Units used”, select “Unit Results” as “ppb(v)” (default is mg/m</w:t>
      </w:r>
      <w:r w:rsidRPr="00185BDD">
        <w:rPr>
          <w:rFonts w:ascii="Arial" w:hAnsi="Arial" w:cs="Arial"/>
          <w:vertAlign w:val="superscript"/>
        </w:rPr>
        <w:t>3</w:t>
      </w:r>
      <w:r w:rsidRPr="00185BDD">
        <w:rPr>
          <w:rFonts w:ascii="Arial" w:hAnsi="Arial" w:cs="Arial"/>
        </w:rPr>
        <w:t>)</w:t>
      </w:r>
    </w:p>
    <w:p w14:paraId="02B8188A" w14:textId="28013A2F" w:rsidR="00C349AE" w:rsidRPr="00F510F2" w:rsidRDefault="006943BC" w:rsidP="00F510F2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Under “Post-Process type”, select “Post-Identification” and “Post-Correction”</w:t>
      </w:r>
    </w:p>
    <w:p w14:paraId="792D47A6" w14:textId="5FEA6954" w:rsidR="00F510F2" w:rsidRPr="00185BDD" w:rsidRDefault="00F510F2" w:rsidP="006943BC">
      <w:pPr>
        <w:jc w:val="center"/>
        <w:rPr>
          <w:rFonts w:ascii="Arial" w:hAnsi="Arial" w:cs="Arial"/>
          <w:color w:val="000000" w:themeColor="text1"/>
        </w:rPr>
      </w:pPr>
      <w:r w:rsidRPr="00F510F2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ED7B0DB" wp14:editId="73A88644">
            <wp:extent cx="5474303" cy="1600376"/>
            <wp:effectExtent l="0" t="0" r="0" b="0"/>
            <wp:docPr id="37345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870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74303" cy="160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155D" w14:textId="77777777" w:rsidR="006943BC" w:rsidRPr="00185BDD" w:rsidRDefault="006943BC" w:rsidP="006943B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lastRenderedPageBreak/>
        <w:t>Export as Trend files under “Trend parameters”</w:t>
      </w:r>
    </w:p>
    <w:p w14:paraId="076C6888" w14:textId="77777777" w:rsidR="006943BC" w:rsidRPr="00185BDD" w:rsidRDefault="006943BC" w:rsidP="006943B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Select “Create trend files” and “Select by Method”</w:t>
      </w:r>
    </w:p>
    <w:p w14:paraId="32A4B716" w14:textId="77777777" w:rsidR="0067494D" w:rsidRPr="00185BDD" w:rsidRDefault="0067494D" w:rsidP="0067494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Navigate to the folder</w:t>
      </w:r>
    </w:p>
    <w:p w14:paraId="74109690" w14:textId="0762CBFC" w:rsidR="0067494D" w:rsidRPr="00185BDD" w:rsidRDefault="0067494D" w:rsidP="0067494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Set the name for the export to startdate_to_enddate as yyyymmdd_to_yyyymmd</w:t>
      </w:r>
      <w:r w:rsidR="006A1D93">
        <w:rPr>
          <w:rFonts w:ascii="Arial" w:hAnsi="Arial" w:cs="Arial"/>
        </w:rPr>
        <w:t>d, where “</w:t>
      </w:r>
      <w:r w:rsidR="002A5E69">
        <w:rPr>
          <w:rFonts w:ascii="Arial" w:hAnsi="Arial" w:cs="Arial"/>
        </w:rPr>
        <w:t>startdate</w:t>
      </w:r>
      <w:r w:rsidR="006A1D93">
        <w:rPr>
          <w:rFonts w:ascii="Arial" w:hAnsi="Arial" w:cs="Arial"/>
        </w:rPr>
        <w:t>”</w:t>
      </w:r>
      <w:r w:rsidR="002A5E69">
        <w:rPr>
          <w:rFonts w:ascii="Arial" w:hAnsi="Arial" w:cs="Arial"/>
        </w:rPr>
        <w:t xml:space="preserve"> is the </w:t>
      </w:r>
      <w:r w:rsidR="006A1D93">
        <w:rPr>
          <w:rFonts w:ascii="Arial" w:hAnsi="Arial" w:cs="Arial"/>
        </w:rPr>
        <w:t>“From Calib” date and “enddate” is the “To Calib” date in the date range table</w:t>
      </w:r>
    </w:p>
    <w:p w14:paraId="64F2D16B" w14:textId="44EEA1F8" w:rsidR="006943BC" w:rsidRPr="00185BDD" w:rsidRDefault="006943BC" w:rsidP="006943BC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Click the </w:t>
      </w:r>
      <w:r w:rsidR="00ED205C" w:rsidRPr="00185BDD">
        <w:rPr>
          <w:rFonts w:ascii="Arial" w:hAnsi="Arial" w:cs="Arial"/>
        </w:rPr>
        <w:t>S</w:t>
      </w:r>
      <w:r w:rsidRPr="00185BDD">
        <w:rPr>
          <w:rFonts w:ascii="Arial" w:hAnsi="Arial" w:cs="Arial"/>
        </w:rPr>
        <w:t xml:space="preserve">ave icon </w:t>
      </w:r>
    </w:p>
    <w:p w14:paraId="5258CF8F" w14:textId="77777777" w:rsidR="006943BC" w:rsidRPr="00185BDD" w:rsidRDefault="006943BC" w:rsidP="006943BC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A37AC" wp14:editId="793A8A19">
                <wp:simplePos x="0" y="0"/>
                <wp:positionH relativeFrom="column">
                  <wp:posOffset>3477895</wp:posOffset>
                </wp:positionH>
                <wp:positionV relativeFrom="paragraph">
                  <wp:posOffset>146685</wp:posOffset>
                </wp:positionV>
                <wp:extent cx="647700" cy="323850"/>
                <wp:effectExtent l="0" t="0" r="57150" b="57150"/>
                <wp:wrapNone/>
                <wp:docPr id="16854350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C7E80" id="Straight Arrow Connector 3" o:spid="_x0000_s1026" type="#_x0000_t32" style="position:absolute;margin-left:273.85pt;margin-top:11.55pt;width:51pt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5D741EA" wp14:editId="398C88FA">
            <wp:extent cx="3339562" cy="1681458"/>
            <wp:effectExtent l="0" t="0" r="0" b="0"/>
            <wp:docPr id="194973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35373" name="Picture 1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144" cy="168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D9C1" w14:textId="7C4EBBD1" w:rsidR="006943BC" w:rsidRPr="00185BDD" w:rsidRDefault="006943BC" w:rsidP="006943B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Click “Start Post-Process”</w:t>
      </w:r>
      <w:r w:rsidR="006C07B5" w:rsidRPr="00185BDD">
        <w:rPr>
          <w:rFonts w:ascii="Arial" w:hAnsi="Arial" w:cs="Arial"/>
        </w:rPr>
        <w:t xml:space="preserve"> </w:t>
      </w:r>
    </w:p>
    <w:p w14:paraId="6AE66D8B" w14:textId="410EADB9" w:rsidR="006943BC" w:rsidRPr="00185BDD" w:rsidRDefault="006A1D93" w:rsidP="006943BC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87AD17" wp14:editId="5FA192A5">
                <wp:simplePos x="0" y="0"/>
                <wp:positionH relativeFrom="column">
                  <wp:posOffset>2820863</wp:posOffset>
                </wp:positionH>
                <wp:positionV relativeFrom="paragraph">
                  <wp:posOffset>1703373</wp:posOffset>
                </wp:positionV>
                <wp:extent cx="571500" cy="1190625"/>
                <wp:effectExtent l="0" t="0" r="57150" b="47625"/>
                <wp:wrapNone/>
                <wp:docPr id="6138526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190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9F202" id="Straight Arrow Connector 4" o:spid="_x0000_s1026" type="#_x0000_t32" style="position:absolute;margin-left:222.1pt;margin-top:134.1pt;width:45pt;height:9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F4D84AA" wp14:editId="5527ACDD">
            <wp:extent cx="4197985" cy="2854518"/>
            <wp:effectExtent l="0" t="0" r="0" b="3175"/>
            <wp:docPr id="712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7114" name="Picture 1"/>
                    <pic:cNvPicPr/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9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789" cy="285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43BC"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2E1B661" wp14:editId="5E0000D7">
            <wp:extent cx="4198516" cy="299306"/>
            <wp:effectExtent l="0" t="0" r="0" b="5715"/>
            <wp:docPr id="21379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7114" name="Picture 1"/>
                    <pic:cNvPicPr/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789" cy="29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BFF0D" w14:textId="77777777" w:rsidR="00305D0A" w:rsidRPr="00185BDD" w:rsidRDefault="00305D0A" w:rsidP="00305D0A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If needed, wait for the program to run (i.e., lots of data)</w:t>
      </w:r>
    </w:p>
    <w:p w14:paraId="5073F3C9" w14:textId="77777777" w:rsidR="006A1D93" w:rsidRDefault="006A1D9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590569E4" w14:textId="7E0CE9D8" w:rsidR="00634AB0" w:rsidRPr="00185BDD" w:rsidRDefault="002C10E7" w:rsidP="006943BC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>Check that the Cylinder peaks are now correctly identified</w:t>
      </w:r>
    </w:p>
    <w:p w14:paraId="2D92305A" w14:textId="4B0F7991" w:rsidR="002C10E7" w:rsidRPr="00185BDD" w:rsidRDefault="002C10E7" w:rsidP="002C10E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Return to Chromato </w:t>
      </w:r>
      <w:r w:rsidR="00080E1B" w:rsidRPr="00185BDD">
        <w:rPr>
          <w:rFonts w:ascii="Arial" w:hAnsi="Arial" w:cs="Arial"/>
          <w:color w:val="000000" w:themeColor="text1"/>
        </w:rPr>
        <w:t>v</w:t>
      </w:r>
      <w:r w:rsidRPr="00185BDD">
        <w:rPr>
          <w:rFonts w:ascii="Arial" w:hAnsi="Arial" w:cs="Arial"/>
          <w:color w:val="000000" w:themeColor="text1"/>
        </w:rPr>
        <w:t xml:space="preserve">iew </w:t>
      </w:r>
    </w:p>
    <w:p w14:paraId="70AE6C7A" w14:textId="017D5ABD" w:rsidR="00EF2220" w:rsidRPr="00185BDD" w:rsidRDefault="00EF2220" w:rsidP="002C10E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Press Recalc to show </w:t>
      </w:r>
      <w:r w:rsidR="00741879" w:rsidRPr="00185BDD">
        <w:rPr>
          <w:rFonts w:ascii="Arial" w:hAnsi="Arial" w:cs="Arial"/>
          <w:color w:val="000000" w:themeColor="text1"/>
        </w:rPr>
        <w:t xml:space="preserve">the </w:t>
      </w:r>
      <w:r w:rsidRPr="00185BDD">
        <w:rPr>
          <w:rFonts w:ascii="Arial" w:hAnsi="Arial" w:cs="Arial"/>
          <w:color w:val="000000" w:themeColor="text1"/>
        </w:rPr>
        <w:t>post-</w:t>
      </w:r>
      <w:r w:rsidR="00741879" w:rsidRPr="00185BDD">
        <w:rPr>
          <w:rFonts w:ascii="Arial" w:hAnsi="Arial" w:cs="Arial"/>
          <w:color w:val="000000" w:themeColor="text1"/>
        </w:rPr>
        <w:t>S</w:t>
      </w:r>
      <w:r w:rsidRPr="00185BDD">
        <w:rPr>
          <w:rFonts w:ascii="Arial" w:hAnsi="Arial" w:cs="Arial"/>
          <w:color w:val="000000" w:themeColor="text1"/>
        </w:rPr>
        <w:t>ubstances table evaluation</w:t>
      </w:r>
    </w:p>
    <w:p w14:paraId="0BE766C2" w14:textId="3C871D8F" w:rsidR="00046CC2" w:rsidRPr="00185BDD" w:rsidRDefault="00046CC2" w:rsidP="00046CC2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D7CA09" wp14:editId="3009AFD1">
                <wp:simplePos x="0" y="0"/>
                <wp:positionH relativeFrom="column">
                  <wp:posOffset>2406472</wp:posOffset>
                </wp:positionH>
                <wp:positionV relativeFrom="paragraph">
                  <wp:posOffset>7340</wp:posOffset>
                </wp:positionV>
                <wp:extent cx="621792" cy="877824"/>
                <wp:effectExtent l="0" t="0" r="83185" b="55880"/>
                <wp:wrapNone/>
                <wp:docPr id="155311109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" cy="8778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95398" id="Straight Arrow Connector 4" o:spid="_x0000_s1026" type="#_x0000_t32" style="position:absolute;margin-left:189.5pt;margin-top:.6pt;width:48.95pt;height:6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F9A7D50" wp14:editId="5A7F5F13">
            <wp:extent cx="5943600" cy="1177290"/>
            <wp:effectExtent l="0" t="0" r="0" b="3810"/>
            <wp:docPr id="88707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7268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79B8" w14:textId="43786379" w:rsidR="0026192E" w:rsidRPr="00185BDD" w:rsidRDefault="0026192E" w:rsidP="002C10E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Select a cylinder file</w:t>
      </w:r>
      <w:r w:rsidR="007D2F37">
        <w:rPr>
          <w:rFonts w:ascii="Arial" w:hAnsi="Arial" w:cs="Arial"/>
          <w:color w:val="000000" w:themeColor="text1"/>
        </w:rPr>
        <w:t xml:space="preserve"> (CYL07-A2)</w:t>
      </w:r>
    </w:p>
    <w:p w14:paraId="7CE10A5B" w14:textId="0532C51D" w:rsidR="00BB7E3B" w:rsidRPr="00185BDD" w:rsidRDefault="00CE7C9F" w:rsidP="002C10E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Do a preliminary</w:t>
      </w:r>
      <w:r w:rsidR="001E4A1F" w:rsidRPr="00185BDD">
        <w:rPr>
          <w:rFonts w:ascii="Arial" w:hAnsi="Arial" w:cs="Arial"/>
          <w:color w:val="000000" w:themeColor="text1"/>
        </w:rPr>
        <w:t>,</w:t>
      </w:r>
      <w:r w:rsidRPr="00185BDD">
        <w:rPr>
          <w:rFonts w:ascii="Arial" w:hAnsi="Arial" w:cs="Arial"/>
          <w:color w:val="000000" w:themeColor="text1"/>
        </w:rPr>
        <w:t xml:space="preserve"> cursory examination to c</w:t>
      </w:r>
      <w:r w:rsidR="00BB7E3B" w:rsidRPr="00185BDD">
        <w:rPr>
          <w:rFonts w:ascii="Arial" w:hAnsi="Arial" w:cs="Arial"/>
          <w:color w:val="000000" w:themeColor="text1"/>
        </w:rPr>
        <w:t xml:space="preserve">heck that </w:t>
      </w:r>
      <w:r w:rsidR="00E22280" w:rsidRPr="00185BDD">
        <w:rPr>
          <w:rFonts w:ascii="Arial" w:hAnsi="Arial" w:cs="Arial"/>
          <w:color w:val="000000" w:themeColor="text1"/>
        </w:rPr>
        <w:t xml:space="preserve">compound names are showing up as expected </w:t>
      </w:r>
      <w:r w:rsidR="00F332B5" w:rsidRPr="00185BDD">
        <w:rPr>
          <w:rFonts w:ascii="Arial" w:hAnsi="Arial" w:cs="Arial"/>
          <w:color w:val="000000" w:themeColor="text1"/>
        </w:rPr>
        <w:t xml:space="preserve">(i.e., </w:t>
      </w:r>
      <w:r w:rsidR="00DB71DE" w:rsidRPr="00185BDD">
        <w:rPr>
          <w:rFonts w:ascii="Arial" w:hAnsi="Arial" w:cs="Arial"/>
          <w:color w:val="000000" w:themeColor="text1"/>
        </w:rPr>
        <w:t>the peaks have labels</w:t>
      </w:r>
      <w:r w:rsidR="00C03BB1">
        <w:rPr>
          <w:rFonts w:ascii="Arial" w:hAnsi="Arial" w:cs="Arial"/>
          <w:color w:val="000000" w:themeColor="text1"/>
        </w:rPr>
        <w:t xml:space="preserve">, and you see </w:t>
      </w:r>
      <w:r w:rsidR="00C03BB1" w:rsidRPr="00C03BB1">
        <w:rPr>
          <w:rFonts w:ascii="Arial" w:hAnsi="Arial" w:cs="Arial"/>
          <w:i/>
          <w:iCs/>
          <w:color w:val="000000" w:themeColor="text1"/>
        </w:rPr>
        <w:t>n</w:t>
      </w:r>
      <w:r w:rsidR="00C03BB1">
        <w:rPr>
          <w:rFonts w:ascii="Arial" w:hAnsi="Arial" w:cs="Arial"/>
          <w:color w:val="000000" w:themeColor="text1"/>
        </w:rPr>
        <w:t>-butane on the far left</w:t>
      </w:r>
      <w:r w:rsidR="00DB71DE" w:rsidRPr="00185BDD">
        <w:rPr>
          <w:rFonts w:ascii="Arial" w:hAnsi="Arial" w:cs="Arial"/>
          <w:color w:val="000000" w:themeColor="text1"/>
        </w:rPr>
        <w:t>)</w:t>
      </w:r>
    </w:p>
    <w:p w14:paraId="7A2E094C" w14:textId="0F2485CD" w:rsidR="00EF2220" w:rsidRPr="00185BDD" w:rsidRDefault="00EF2220" w:rsidP="00EF2220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72DC1BF" wp14:editId="0349D65A">
            <wp:extent cx="5915059" cy="3089910"/>
            <wp:effectExtent l="0" t="0" r="9525" b="0"/>
            <wp:docPr id="16779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84096" name="Picture 1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59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0E99" w14:textId="1FA83E90" w:rsidR="00950468" w:rsidRPr="00185BDD" w:rsidRDefault="006943BC" w:rsidP="00C40C18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Verify that trend files are exported in the designated folder</w:t>
      </w:r>
    </w:p>
    <w:p w14:paraId="5F5BBC1C" w14:textId="026D7125" w:rsidR="005C10ED" w:rsidRDefault="00C40C18" w:rsidP="00C40C18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Repeat the export process for all </w:t>
      </w:r>
      <w:r w:rsidR="00F65DDD" w:rsidRPr="00185BDD">
        <w:rPr>
          <w:rFonts w:ascii="Arial" w:hAnsi="Arial" w:cs="Arial"/>
          <w:color w:val="000000" w:themeColor="text1"/>
        </w:rPr>
        <w:t>files in the date range period</w:t>
      </w:r>
    </w:p>
    <w:p w14:paraId="24C12B7C" w14:textId="72103097" w:rsidR="006906BC" w:rsidRPr="00185BDD" w:rsidRDefault="006906BC" w:rsidP="00C40C18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Close Vistachrom Peak Viewer software</w:t>
      </w:r>
    </w:p>
    <w:p w14:paraId="55F47E3D" w14:textId="77777777" w:rsidR="00F65DDD" w:rsidRPr="00185BDD" w:rsidRDefault="00F65DDD" w:rsidP="00F65DDD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Evaluate the Cylinder accuracy</w:t>
      </w:r>
    </w:p>
    <w:p w14:paraId="1F9BD10A" w14:textId="6666EBA9" w:rsidR="00F65DDD" w:rsidRPr="00185BDD" w:rsidRDefault="006906BC" w:rsidP="00F65DDD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Open</w:t>
      </w:r>
      <w:r w:rsidR="00F65DDD" w:rsidRPr="00185BDD">
        <w:rPr>
          <w:rFonts w:ascii="Arial" w:hAnsi="Arial" w:cs="Arial"/>
          <w:color w:val="000000" w:themeColor="text1"/>
        </w:rPr>
        <w:t xml:space="preserve"> </w:t>
      </w:r>
      <w:hyperlink r:id="rId86" w:history="1">
        <w:r w:rsidR="00F65DDD" w:rsidRPr="003E6EE0">
          <w:rPr>
            <w:rStyle w:val="Hyperlink"/>
            <w:rFonts w:ascii="Arial" w:hAnsi="Arial" w:cs="Arial"/>
          </w:rPr>
          <w:t>cyl_asc_compare.Rmd</w:t>
        </w:r>
      </w:hyperlink>
      <w:r w:rsidR="00F65DDD" w:rsidRPr="00185BDD">
        <w:rPr>
          <w:rFonts w:ascii="Arial" w:hAnsi="Arial" w:cs="Arial"/>
          <w:color w:val="000000" w:themeColor="text1"/>
        </w:rPr>
        <w:t xml:space="preserve"> in R Studio</w:t>
      </w:r>
    </w:p>
    <w:p w14:paraId="56B169D9" w14:textId="0539162E" w:rsidR="00F65DDD" w:rsidRPr="00185BDD" w:rsidRDefault="00F65DDD" w:rsidP="00F65DD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Set cyl_folder to the folder path where the trend files were exported</w:t>
      </w:r>
      <w:r w:rsidR="00AA708B">
        <w:rPr>
          <w:rFonts w:ascii="Arial" w:hAnsi="Arial" w:cs="Arial"/>
          <w:color w:val="000000" w:themeColor="text1"/>
        </w:rPr>
        <w:t xml:space="preserve"> (line 43)</w:t>
      </w:r>
    </w:p>
    <w:p w14:paraId="6F3692E1" w14:textId="2B15F46C" w:rsidR="00F65DDD" w:rsidRPr="00185BDD" w:rsidRDefault="00F65DDD" w:rsidP="00F65DD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Set reference_file to the path for </w:t>
      </w:r>
      <w:hyperlink r:id="rId87" w:history="1">
        <w:r w:rsidRPr="003E6EE0">
          <w:rPr>
            <w:rStyle w:val="Hyperlink"/>
            <w:rFonts w:ascii="Arial" w:hAnsi="Arial" w:cs="Arial"/>
          </w:rPr>
          <w:t>ID_cyl_peaks.csv</w:t>
        </w:r>
      </w:hyperlink>
      <w:r w:rsidR="003E6EE0">
        <w:rPr>
          <w:rFonts w:ascii="Arial" w:hAnsi="Arial" w:cs="Arial"/>
          <w:color w:val="000000" w:themeColor="text1"/>
        </w:rPr>
        <w:t xml:space="preserve"> (</w:t>
      </w:r>
      <w:r w:rsidR="008E1A36">
        <w:rPr>
          <w:rFonts w:ascii="Arial" w:hAnsi="Arial" w:cs="Arial"/>
          <w:color w:val="000000" w:themeColor="text1"/>
        </w:rPr>
        <w:t xml:space="preserve">line </w:t>
      </w:r>
      <w:r w:rsidR="00E96775">
        <w:rPr>
          <w:rFonts w:ascii="Arial" w:hAnsi="Arial" w:cs="Arial"/>
          <w:color w:val="000000" w:themeColor="text1"/>
        </w:rPr>
        <w:t>48</w:t>
      </w:r>
      <w:r w:rsidR="003E6EE0">
        <w:rPr>
          <w:rFonts w:ascii="Arial" w:hAnsi="Arial" w:cs="Arial"/>
          <w:color w:val="000000" w:themeColor="text1"/>
        </w:rPr>
        <w:t>)</w:t>
      </w:r>
    </w:p>
    <w:p w14:paraId="3731959B" w14:textId="041491C7" w:rsidR="00AA708B" w:rsidRDefault="00F65DDD" w:rsidP="00AA708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Set output_folder to either cyl_folder or a separate folder</w:t>
      </w:r>
      <w:r w:rsidR="00E96775">
        <w:rPr>
          <w:rFonts w:ascii="Arial" w:hAnsi="Arial" w:cs="Arial"/>
          <w:color w:val="000000" w:themeColor="text1"/>
        </w:rPr>
        <w:t xml:space="preserve"> (line 53)</w:t>
      </w:r>
    </w:p>
    <w:p w14:paraId="1CDF2B96" w14:textId="79C87822" w:rsidR="00AA708B" w:rsidRPr="00185BDD" w:rsidRDefault="00AA708B" w:rsidP="00AA708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Set compound_type (i.e. C6C12)</w:t>
      </w:r>
      <w:r w:rsidR="00E96775">
        <w:rPr>
          <w:rFonts w:ascii="Arial" w:hAnsi="Arial" w:cs="Arial"/>
          <w:color w:val="000000" w:themeColor="text1"/>
        </w:rPr>
        <w:t xml:space="preserve"> (line 56)</w:t>
      </w:r>
    </w:p>
    <w:p w14:paraId="02AE5915" w14:textId="345C6DFA" w:rsidR="006906BC" w:rsidRPr="00185BDD" w:rsidRDefault="00305D0A" w:rsidP="00F65DD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Press </w:t>
      </w:r>
      <w:r w:rsidR="006906BC">
        <w:rPr>
          <w:rFonts w:ascii="Arial" w:hAnsi="Arial" w:cs="Arial"/>
          <w:color w:val="000000" w:themeColor="text1"/>
        </w:rPr>
        <w:t xml:space="preserve">Run </w:t>
      </w:r>
      <w:r>
        <w:rPr>
          <w:rFonts w:ascii="Arial" w:hAnsi="Arial" w:cs="Arial"/>
          <w:color w:val="000000" w:themeColor="text1"/>
        </w:rPr>
        <w:t>All under Run</w:t>
      </w:r>
    </w:p>
    <w:p w14:paraId="4D66A6FE" w14:textId="77777777" w:rsidR="00F65DDD" w:rsidRPr="00185BDD" w:rsidRDefault="00F65DDD" w:rsidP="00F65DDD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C7D8F8" wp14:editId="5DDB689A">
                <wp:simplePos x="0" y="0"/>
                <wp:positionH relativeFrom="column">
                  <wp:posOffset>3248025</wp:posOffset>
                </wp:positionH>
                <wp:positionV relativeFrom="paragraph">
                  <wp:posOffset>219075</wp:posOffset>
                </wp:positionV>
                <wp:extent cx="1009650" cy="971550"/>
                <wp:effectExtent l="0" t="0" r="57150" b="57150"/>
                <wp:wrapNone/>
                <wp:docPr id="178357030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971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A752C" id="Straight Arrow Connector 5" o:spid="_x0000_s1026" type="#_x0000_t32" style="position:absolute;margin-left:255.75pt;margin-top:17.25pt;width:79.5pt;height:7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" strokecolor="#e00" strokeweight="1pt">
                <v:stroke endarrow="block" joinstyle="miter"/>
              </v:shape>
            </w:pict>
          </mc:Fallback>
        </mc:AlternateContent>
      </w: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548B2DD" wp14:editId="110296BD">
            <wp:extent cx="5943600" cy="3353435"/>
            <wp:effectExtent l="0" t="0" r="0" b="0"/>
            <wp:docPr id="50722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9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33EA" w14:textId="77777777" w:rsidR="00F65DDD" w:rsidRPr="00185BDD" w:rsidRDefault="00F65DDD" w:rsidP="00F65DDD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Check rtime_comparison_report.csv</w:t>
      </w:r>
    </w:p>
    <w:p w14:paraId="72D18972" w14:textId="7CC1F827" w:rsidR="00F65DDD" w:rsidRPr="00185BDD" w:rsidRDefault="00F65DDD" w:rsidP="00F65DD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Go to </w:t>
      </w:r>
      <w:r w:rsidR="00662ACB">
        <w:rPr>
          <w:rFonts w:ascii="Arial" w:hAnsi="Arial" w:cs="Arial"/>
          <w:color w:val="000000" w:themeColor="text1"/>
        </w:rPr>
        <w:t xml:space="preserve">the </w:t>
      </w:r>
      <w:r w:rsidRPr="00185BDD">
        <w:rPr>
          <w:rFonts w:ascii="Arial" w:hAnsi="Arial" w:cs="Arial"/>
          <w:color w:val="000000" w:themeColor="text1"/>
        </w:rPr>
        <w:t>folder</w:t>
      </w:r>
      <w:r w:rsidR="00662ACB">
        <w:rPr>
          <w:rFonts w:ascii="Arial" w:hAnsi="Arial" w:cs="Arial"/>
          <w:color w:val="000000" w:themeColor="text1"/>
        </w:rPr>
        <w:t xml:space="preserve"> location of your </w:t>
      </w:r>
      <w:r w:rsidR="00662ACB" w:rsidRPr="00185BDD">
        <w:rPr>
          <w:rFonts w:ascii="Arial" w:hAnsi="Arial" w:cs="Arial"/>
          <w:color w:val="000000" w:themeColor="text1"/>
        </w:rPr>
        <w:t xml:space="preserve">output_folder </w:t>
      </w:r>
      <w:r w:rsidR="00321759">
        <w:rPr>
          <w:rFonts w:ascii="Arial" w:hAnsi="Arial" w:cs="Arial"/>
          <w:color w:val="000000" w:themeColor="text1"/>
        </w:rPr>
        <w:t>variable</w:t>
      </w:r>
    </w:p>
    <w:p w14:paraId="6B92DAEA" w14:textId="77777777" w:rsidR="00F65DDD" w:rsidRPr="00185BDD" w:rsidRDefault="00F65DDD" w:rsidP="00F65DD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rtime_comparison_report.csv</w:t>
      </w:r>
    </w:p>
    <w:p w14:paraId="7BE530A0" w14:textId="77777777" w:rsidR="00F65DDD" w:rsidRPr="00185BDD" w:rsidRDefault="00F65DDD" w:rsidP="00F65DD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If perfect_match shows TRUE, the corresponding cylinder file and date are correct</w:t>
      </w:r>
    </w:p>
    <w:p w14:paraId="22876070" w14:textId="77777777" w:rsidR="00F65DDD" w:rsidRPr="00185BDD" w:rsidRDefault="00F65DDD" w:rsidP="00F65DD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Unexpected_list is a list of compound peaks that should not be identified</w:t>
      </w:r>
    </w:p>
    <w:p w14:paraId="3E8B7B55" w14:textId="77777777" w:rsidR="00F65DDD" w:rsidRPr="00185BDD" w:rsidRDefault="00F65DDD" w:rsidP="00F65DD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Missing_list is a list of compound peaks that should be identified</w:t>
      </w:r>
    </w:p>
    <w:p w14:paraId="08075322" w14:textId="3BA18283" w:rsidR="00F65DDD" w:rsidRPr="00185BDD" w:rsidRDefault="005C4DB1" w:rsidP="00F65DDD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E18B4C1" wp14:editId="54DB2FCC">
            <wp:extent cx="5741033" cy="1532636"/>
            <wp:effectExtent l="0" t="0" r="0" b="0"/>
            <wp:docPr id="211922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432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41033" cy="15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FE5E" w14:textId="77777777" w:rsidR="00F65DDD" w:rsidRPr="00185BDD" w:rsidRDefault="00F65DDD" w:rsidP="00F65DDD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Do the Cylinder files for the selected timeframe</w:t>
      </w:r>
      <w:r w:rsidRPr="00185BDD">
        <w:rPr>
          <w:rFonts w:ascii="Arial" w:hAnsi="Arial" w:cs="Arial"/>
          <w:color w:val="000000" w:themeColor="text1"/>
        </w:rPr>
        <w:t xml:space="preserve"> pass with perfect matches? </w:t>
      </w:r>
    </w:p>
    <w:p w14:paraId="39872CC6" w14:textId="77777777" w:rsidR="00F65DDD" w:rsidRPr="00185BDD" w:rsidRDefault="00F65DDD" w:rsidP="00F65DDD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>If yes, move on to the Management step</w:t>
      </w:r>
    </w:p>
    <w:p w14:paraId="11CD6C7E" w14:textId="06320C67" w:rsidR="00F65DDD" w:rsidRPr="00185BDD" w:rsidRDefault="00F65DDD" w:rsidP="00F65DDD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</w:rPr>
        <w:t xml:space="preserve">If no, </w:t>
      </w:r>
      <w:r w:rsidR="00BC5F0C" w:rsidRPr="00185BDD">
        <w:rPr>
          <w:rFonts w:ascii="Arial" w:hAnsi="Arial" w:cs="Arial"/>
        </w:rPr>
        <w:t>repeat th</w:t>
      </w:r>
      <w:r w:rsidRPr="00185BDD">
        <w:rPr>
          <w:rFonts w:ascii="Arial" w:hAnsi="Arial" w:cs="Arial"/>
        </w:rPr>
        <w:t>e Correction step</w:t>
      </w:r>
      <w:r w:rsidR="00BC5F0C" w:rsidRPr="00185BDD">
        <w:rPr>
          <w:rFonts w:ascii="Arial" w:hAnsi="Arial" w:cs="Arial"/>
        </w:rPr>
        <w:t xml:space="preserve"> until it does</w:t>
      </w:r>
    </w:p>
    <w:p w14:paraId="77DCCB0F" w14:textId="77777777" w:rsidR="00EC4274" w:rsidRPr="00185BDD" w:rsidRDefault="00EC4274" w:rsidP="00EC4274">
      <w:pPr>
        <w:rPr>
          <w:rFonts w:ascii="Arial" w:hAnsi="Arial" w:cs="Arial"/>
          <w:color w:val="000000" w:themeColor="text1"/>
        </w:rPr>
      </w:pPr>
    </w:p>
    <w:p w14:paraId="23AA3D45" w14:textId="42AEA0AD" w:rsidR="00BC5F0C" w:rsidRPr="00185BDD" w:rsidRDefault="00BC5F0C" w:rsidP="007A69DD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bookmarkStart w:id="21" w:name="_Toc227836105"/>
      <w:bookmarkStart w:id="22" w:name="_Toc228114476"/>
      <w:r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lastRenderedPageBreak/>
        <w:t>Management of Data</w:t>
      </w:r>
      <w:bookmarkEnd w:id="21"/>
      <w:bookmarkEnd w:id="22"/>
    </w:p>
    <w:p w14:paraId="691393A2" w14:textId="5041C1D5" w:rsidR="003E1470" w:rsidRPr="00185BDD" w:rsidRDefault="003E1470" w:rsidP="003E1470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Download the following code and ensure </w:t>
      </w:r>
      <w:r w:rsidR="006058D8" w:rsidRPr="00185BDD">
        <w:rPr>
          <w:rFonts w:ascii="Arial" w:hAnsi="Arial" w:cs="Arial"/>
          <w:color w:val="000000" w:themeColor="text1"/>
        </w:rPr>
        <w:t xml:space="preserve">the input directory </w:t>
      </w:r>
      <w:r w:rsidR="000B2016">
        <w:rPr>
          <w:rFonts w:ascii="Arial" w:hAnsi="Arial" w:cs="Arial"/>
          <w:color w:val="000000" w:themeColor="text1"/>
        </w:rPr>
        <w:t xml:space="preserve">is the folder of peak view exports, which should </w:t>
      </w:r>
      <w:r w:rsidR="006058D8" w:rsidRPr="00185BDD">
        <w:rPr>
          <w:rFonts w:ascii="Arial" w:hAnsi="Arial" w:cs="Arial"/>
          <w:color w:val="000000" w:themeColor="text1"/>
        </w:rPr>
        <w:t>contain .Asc files</w:t>
      </w:r>
      <w:r w:rsidR="000B2016">
        <w:rPr>
          <w:rFonts w:ascii="Arial" w:hAnsi="Arial" w:cs="Arial"/>
          <w:color w:val="000000" w:themeColor="text1"/>
        </w:rPr>
        <w:t xml:space="preserve"> that will be aggregated</w:t>
      </w:r>
    </w:p>
    <w:tbl>
      <w:tblPr>
        <w:tblStyle w:val="TableGrid"/>
        <w:tblW w:w="9483" w:type="dxa"/>
        <w:tblLook w:val="04A0" w:firstRow="1" w:lastRow="0" w:firstColumn="1" w:lastColumn="0" w:noHBand="0" w:noVBand="1"/>
      </w:tblPr>
      <w:tblGrid>
        <w:gridCol w:w="3672"/>
        <w:gridCol w:w="1900"/>
        <w:gridCol w:w="2141"/>
        <w:gridCol w:w="1770"/>
      </w:tblGrid>
      <w:tr w:rsidR="009E2D68" w:rsidRPr="00185BDD" w14:paraId="11CA7C46" w14:textId="77777777" w:rsidTr="007104F7">
        <w:tc>
          <w:tcPr>
            <w:tcW w:w="3595" w:type="dxa"/>
          </w:tcPr>
          <w:p w14:paraId="10761C6A" w14:textId="7815D5FB" w:rsidR="00CF2C15" w:rsidRPr="00185BDD" w:rsidRDefault="00CF2C15" w:rsidP="00CD07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185BDD">
              <w:rPr>
                <w:rFonts w:ascii="Arial" w:hAnsi="Arial" w:cs="Arial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33" w:type="dxa"/>
          </w:tcPr>
          <w:p w14:paraId="1E2CD637" w14:textId="02E6B116" w:rsidR="00CF2C15" w:rsidRPr="00185BDD" w:rsidRDefault="00CF2C15" w:rsidP="00CD07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185BDD">
              <w:rPr>
                <w:rFonts w:ascii="Arial" w:hAnsi="Arial" w:cs="Arial"/>
                <w:b/>
                <w:bCs/>
                <w:color w:val="000000" w:themeColor="text1"/>
              </w:rPr>
              <w:t>Input</w:t>
            </w:r>
          </w:p>
        </w:tc>
        <w:tc>
          <w:tcPr>
            <w:tcW w:w="2160" w:type="dxa"/>
          </w:tcPr>
          <w:p w14:paraId="3922CF4D" w14:textId="3068238B" w:rsidR="00CF2C15" w:rsidRPr="00185BDD" w:rsidRDefault="00CF2C15" w:rsidP="00CD07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185BDD">
              <w:rPr>
                <w:rFonts w:ascii="Arial" w:hAnsi="Arial" w:cs="Arial"/>
                <w:b/>
                <w:bCs/>
                <w:color w:val="000000" w:themeColor="text1"/>
              </w:rPr>
              <w:t>Output</w:t>
            </w:r>
          </w:p>
        </w:tc>
        <w:tc>
          <w:tcPr>
            <w:tcW w:w="1795" w:type="dxa"/>
          </w:tcPr>
          <w:p w14:paraId="07779637" w14:textId="6A11F7B6" w:rsidR="00CF2C15" w:rsidRPr="00185BDD" w:rsidRDefault="007104F7" w:rsidP="00CD070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185BDD">
              <w:rPr>
                <w:rFonts w:ascii="Arial" w:hAnsi="Arial" w:cs="Arial"/>
                <w:b/>
                <w:bCs/>
                <w:color w:val="000000" w:themeColor="text1"/>
              </w:rPr>
              <w:t>Evaluate</w:t>
            </w:r>
          </w:p>
        </w:tc>
      </w:tr>
      <w:tr w:rsidR="009E2D68" w:rsidRPr="00185BDD" w14:paraId="5273C152" w14:textId="77777777" w:rsidTr="007104F7">
        <w:tc>
          <w:tcPr>
            <w:tcW w:w="3595" w:type="dxa"/>
          </w:tcPr>
          <w:p w14:paraId="200E3710" w14:textId="04902E19" w:rsidR="00CF2C15" w:rsidRPr="00185BDD" w:rsidRDefault="00CF2C15" w:rsidP="00CD070B">
            <w:pPr>
              <w:rPr>
                <w:rFonts w:ascii="Arial" w:hAnsi="Arial" w:cs="Arial"/>
                <w:color w:val="000000" w:themeColor="text1"/>
              </w:rPr>
            </w:pPr>
            <w:hyperlink r:id="rId89" w:history="1">
              <w:r w:rsidRPr="006C7FC3">
                <w:rPr>
                  <w:rStyle w:val="Hyperlink"/>
                  <w:rFonts w:ascii="Arial" w:hAnsi="Arial" w:cs="Arial"/>
                </w:rPr>
                <w:t>Combine_processed_data.Rmd</w:t>
              </w:r>
            </w:hyperlink>
          </w:p>
        </w:tc>
        <w:tc>
          <w:tcPr>
            <w:tcW w:w="1933" w:type="dxa"/>
          </w:tcPr>
          <w:p w14:paraId="5C632C0A" w14:textId="13BA32F9" w:rsidR="00CF2C15" w:rsidRPr="00185BDD" w:rsidRDefault="006D01F6" w:rsidP="00CD070B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 xml:space="preserve">Directory with .Asc files </w:t>
            </w:r>
          </w:p>
        </w:tc>
        <w:tc>
          <w:tcPr>
            <w:tcW w:w="2160" w:type="dxa"/>
          </w:tcPr>
          <w:p w14:paraId="639D638E" w14:textId="69BF027C" w:rsidR="00CF2C15" w:rsidRPr="00185BDD" w:rsidRDefault="00B022DA" w:rsidP="00CD070B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 xml:space="preserve">Combined .csv files by </w:t>
            </w:r>
            <w:r w:rsidR="00146DEE" w:rsidRPr="00185BDD">
              <w:rPr>
                <w:rFonts w:ascii="Arial" w:hAnsi="Arial" w:cs="Arial"/>
                <w:color w:val="000000" w:themeColor="text1"/>
              </w:rPr>
              <w:t>type</w:t>
            </w:r>
          </w:p>
        </w:tc>
        <w:tc>
          <w:tcPr>
            <w:tcW w:w="1795" w:type="dxa"/>
          </w:tcPr>
          <w:p w14:paraId="28013C51" w14:textId="54FE23A7" w:rsidR="00CF2C15" w:rsidRPr="00185BDD" w:rsidRDefault="00B022DA" w:rsidP="00CD070B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>Files in Output folder</w:t>
            </w:r>
          </w:p>
        </w:tc>
      </w:tr>
      <w:tr w:rsidR="009E2D68" w:rsidRPr="00185BDD" w14:paraId="503B84E0" w14:textId="77777777" w:rsidTr="007104F7">
        <w:tc>
          <w:tcPr>
            <w:tcW w:w="3595" w:type="dxa"/>
          </w:tcPr>
          <w:p w14:paraId="3DCC5515" w14:textId="2FE96E74" w:rsidR="00D064A7" w:rsidRPr="00185BDD" w:rsidRDefault="00D064A7" w:rsidP="00D064A7">
            <w:pPr>
              <w:rPr>
                <w:rFonts w:ascii="Arial" w:hAnsi="Arial" w:cs="Arial"/>
                <w:color w:val="000000" w:themeColor="text1"/>
              </w:rPr>
            </w:pPr>
            <w:hyperlink r:id="rId90" w:history="1">
              <w:r w:rsidRPr="006C7FC3">
                <w:rPr>
                  <w:rStyle w:val="Hyperlink"/>
                  <w:rFonts w:ascii="Arial" w:hAnsi="Arial" w:cs="Arial"/>
                </w:rPr>
                <w:t>evaluate_0s.Rmd</w:t>
              </w:r>
            </w:hyperlink>
          </w:p>
        </w:tc>
        <w:tc>
          <w:tcPr>
            <w:tcW w:w="1933" w:type="dxa"/>
          </w:tcPr>
          <w:p w14:paraId="282A6743" w14:textId="67E6D0F6" w:rsidR="00D064A7" w:rsidRPr="00185BDD" w:rsidRDefault="00D064A7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>Directory with</w:t>
            </w:r>
            <w:r w:rsidR="00A6300F" w:rsidRPr="00185BDD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185BDD">
              <w:rPr>
                <w:rFonts w:ascii="Arial" w:hAnsi="Arial" w:cs="Arial"/>
                <w:color w:val="000000" w:themeColor="text1"/>
              </w:rPr>
              <w:t>.Asc files,</w:t>
            </w:r>
          </w:p>
          <w:p w14:paraId="62E8EEDA" w14:textId="3AF64320" w:rsidR="00D064A7" w:rsidRPr="00185BDD" w:rsidRDefault="00D064A7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 xml:space="preserve">MDL file path </w:t>
            </w:r>
          </w:p>
        </w:tc>
        <w:tc>
          <w:tcPr>
            <w:tcW w:w="2160" w:type="dxa"/>
          </w:tcPr>
          <w:p w14:paraId="1D201470" w14:textId="6D7F1430" w:rsidR="00D064A7" w:rsidRPr="00185BDD" w:rsidRDefault="00316FA0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>“No MDL exceedances” or “MDL exceedances</w:t>
            </w:r>
            <w:r w:rsidR="007104F7" w:rsidRPr="00185BDD">
              <w:rPr>
                <w:rFonts w:ascii="Arial" w:hAnsi="Arial" w:cs="Arial"/>
                <w:color w:val="000000" w:themeColor="text1"/>
              </w:rPr>
              <w:t>”</w:t>
            </w:r>
          </w:p>
        </w:tc>
        <w:tc>
          <w:tcPr>
            <w:tcW w:w="1795" w:type="dxa"/>
          </w:tcPr>
          <w:p w14:paraId="72BCCE19" w14:textId="043F2CD4" w:rsidR="00D064A7" w:rsidRPr="00185BDD" w:rsidRDefault="00513C8A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>If none, proceed. Else, exclude</w:t>
            </w:r>
            <w:r w:rsidR="002F6641" w:rsidRPr="00185BDD">
              <w:rPr>
                <w:rFonts w:ascii="Arial" w:hAnsi="Arial" w:cs="Arial"/>
                <w:color w:val="000000" w:themeColor="text1"/>
              </w:rPr>
              <w:t xml:space="preserve"> </w:t>
            </w:r>
            <w:r w:rsidR="007104F7" w:rsidRPr="00185BDD">
              <w:rPr>
                <w:rFonts w:ascii="Arial" w:hAnsi="Arial" w:cs="Arial"/>
                <w:color w:val="000000" w:themeColor="text1"/>
              </w:rPr>
              <w:t>dates</w:t>
            </w:r>
          </w:p>
        </w:tc>
      </w:tr>
      <w:tr w:rsidR="009E2D68" w:rsidRPr="00185BDD" w14:paraId="77498913" w14:textId="77777777" w:rsidTr="007104F7">
        <w:tc>
          <w:tcPr>
            <w:tcW w:w="3595" w:type="dxa"/>
          </w:tcPr>
          <w:p w14:paraId="16655F84" w14:textId="23E8AF8D" w:rsidR="00D064A7" w:rsidRPr="00185BDD" w:rsidRDefault="00D064A7" w:rsidP="00D064A7">
            <w:pPr>
              <w:rPr>
                <w:rFonts w:ascii="Arial" w:hAnsi="Arial" w:cs="Arial"/>
                <w:color w:val="000000" w:themeColor="text1"/>
              </w:rPr>
            </w:pPr>
            <w:hyperlink r:id="rId91" w:history="1">
              <w:r w:rsidRPr="00BF7493">
                <w:rPr>
                  <w:rStyle w:val="Hyperlink"/>
                  <w:rFonts w:ascii="Arial" w:hAnsi="Arial" w:cs="Arial"/>
                </w:rPr>
                <w:t>amb_data_combine.Rmd</w:t>
              </w:r>
            </w:hyperlink>
            <w:r w:rsidRPr="00185BDD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933" w:type="dxa"/>
          </w:tcPr>
          <w:p w14:paraId="4A0E1222" w14:textId="68540E37" w:rsidR="00D064A7" w:rsidRPr="00185BDD" w:rsidRDefault="007104F7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 xml:space="preserve">Directory with .Asc files </w:t>
            </w:r>
          </w:p>
        </w:tc>
        <w:tc>
          <w:tcPr>
            <w:tcW w:w="2160" w:type="dxa"/>
          </w:tcPr>
          <w:p w14:paraId="18DA919F" w14:textId="0221BB70" w:rsidR="00D064A7" w:rsidRPr="00185BDD" w:rsidRDefault="007104F7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 xml:space="preserve">Combined </w:t>
            </w:r>
            <w:r w:rsidR="009F6C3D" w:rsidRPr="00185BDD">
              <w:rPr>
                <w:rFonts w:ascii="Arial" w:hAnsi="Arial" w:cs="Arial"/>
                <w:color w:val="000000" w:themeColor="text1"/>
              </w:rPr>
              <w:t xml:space="preserve">Ambient </w:t>
            </w:r>
            <w:r w:rsidRPr="00185BDD">
              <w:rPr>
                <w:rFonts w:ascii="Arial" w:hAnsi="Arial" w:cs="Arial"/>
                <w:color w:val="000000" w:themeColor="text1"/>
              </w:rPr>
              <w:t xml:space="preserve">.csv files </w:t>
            </w:r>
          </w:p>
        </w:tc>
        <w:tc>
          <w:tcPr>
            <w:tcW w:w="1795" w:type="dxa"/>
          </w:tcPr>
          <w:p w14:paraId="1411507D" w14:textId="5ADE11EB" w:rsidR="00D064A7" w:rsidRPr="00185BDD" w:rsidRDefault="007104F7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>File in Output folder</w:t>
            </w:r>
          </w:p>
        </w:tc>
      </w:tr>
      <w:tr w:rsidR="009E2D68" w:rsidRPr="00185BDD" w14:paraId="23D10C95" w14:textId="77777777" w:rsidTr="007104F7">
        <w:tc>
          <w:tcPr>
            <w:tcW w:w="3595" w:type="dxa"/>
          </w:tcPr>
          <w:p w14:paraId="5B1C8A8C" w14:textId="0DD7C389" w:rsidR="00D064A7" w:rsidRPr="00185BDD" w:rsidRDefault="00D064A7" w:rsidP="00D064A7">
            <w:pPr>
              <w:rPr>
                <w:rFonts w:ascii="Arial" w:hAnsi="Arial" w:cs="Arial"/>
                <w:color w:val="000000" w:themeColor="text1"/>
              </w:rPr>
            </w:pPr>
            <w:hyperlink r:id="rId92" w:history="1">
              <w:r w:rsidRPr="00E00A8E">
                <w:rPr>
                  <w:rStyle w:val="Hyperlink"/>
                  <w:rFonts w:ascii="Arial" w:hAnsi="Arial" w:cs="Arial"/>
                </w:rPr>
                <w:t>MDL_replacement_keep34.Rmd</w:t>
              </w:r>
            </w:hyperlink>
          </w:p>
        </w:tc>
        <w:tc>
          <w:tcPr>
            <w:tcW w:w="1933" w:type="dxa"/>
          </w:tcPr>
          <w:p w14:paraId="70FC0562" w14:textId="5D5CF363" w:rsidR="00D064A7" w:rsidRPr="00185BDD" w:rsidRDefault="009F6C3D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>Directory with .Asc files</w:t>
            </w:r>
            <w:r w:rsidR="002515D2" w:rsidRPr="00185BDD">
              <w:rPr>
                <w:rFonts w:ascii="Arial" w:hAnsi="Arial" w:cs="Arial"/>
                <w:color w:val="000000" w:themeColor="text1"/>
              </w:rPr>
              <w:t xml:space="preserve">, </w:t>
            </w:r>
            <w:r w:rsidR="002515D2" w:rsidRPr="00185BDD">
              <w:rPr>
                <w:rFonts w:ascii="Arial" w:hAnsi="Arial" w:cs="Arial"/>
                <w:color w:val="000000" w:themeColor="text1"/>
              </w:rPr>
              <w:br/>
              <w:t xml:space="preserve">MDL file path </w:t>
            </w:r>
            <w:r w:rsidRPr="00185BDD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2160" w:type="dxa"/>
          </w:tcPr>
          <w:p w14:paraId="0F67695B" w14:textId="4A5A2787" w:rsidR="00D064A7" w:rsidRPr="00185BDD" w:rsidRDefault="00A6300F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 xml:space="preserve">Ambient .csv with 34 compounds and ½ MDL </w:t>
            </w:r>
          </w:p>
        </w:tc>
        <w:tc>
          <w:tcPr>
            <w:tcW w:w="1795" w:type="dxa"/>
          </w:tcPr>
          <w:p w14:paraId="0D417924" w14:textId="146245EE" w:rsidR="00D064A7" w:rsidRPr="00185BDD" w:rsidRDefault="002515D2" w:rsidP="00D064A7">
            <w:pPr>
              <w:rPr>
                <w:rFonts w:ascii="Arial" w:hAnsi="Arial" w:cs="Arial"/>
                <w:color w:val="000000" w:themeColor="text1"/>
              </w:rPr>
            </w:pPr>
            <w:r w:rsidRPr="00185BDD">
              <w:rPr>
                <w:rFonts w:ascii="Arial" w:hAnsi="Arial" w:cs="Arial"/>
                <w:color w:val="000000" w:themeColor="text1"/>
              </w:rPr>
              <w:t>File in Output folder</w:t>
            </w:r>
          </w:p>
        </w:tc>
      </w:tr>
    </w:tbl>
    <w:p w14:paraId="3ADF2E3C" w14:textId="71B0CD6F" w:rsidR="00C21881" w:rsidRPr="00185BDD" w:rsidRDefault="00F24E16" w:rsidP="00C21881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Convert the .Asc files into </w:t>
      </w:r>
      <w:r w:rsidR="006979D9" w:rsidRPr="00185BDD">
        <w:rPr>
          <w:rFonts w:ascii="Arial" w:hAnsi="Arial" w:cs="Arial"/>
          <w:color w:val="000000" w:themeColor="text1"/>
        </w:rPr>
        <w:t>.csv files</w:t>
      </w:r>
    </w:p>
    <w:p w14:paraId="0B7273EE" w14:textId="49EEE6E1" w:rsidR="00E40131" w:rsidRPr="00185BDD" w:rsidRDefault="00D46814" w:rsidP="00E40131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</w:t>
      </w:r>
      <w:hyperlink r:id="rId93" w:history="1">
        <w:r w:rsidRPr="006C7FC3">
          <w:rPr>
            <w:rStyle w:val="Hyperlink"/>
            <w:rFonts w:ascii="Arial" w:hAnsi="Arial" w:cs="Arial"/>
          </w:rPr>
          <w:t>Combine_processed_data.Rmd</w:t>
        </w:r>
      </w:hyperlink>
    </w:p>
    <w:p w14:paraId="4EEA5F59" w14:textId="3E707948" w:rsidR="00D44090" w:rsidRDefault="00D44090" w:rsidP="00FF58A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Put in the </w:t>
      </w:r>
      <w:r w:rsidR="00732F49">
        <w:rPr>
          <w:rFonts w:ascii="Arial" w:hAnsi="Arial" w:cs="Arial"/>
          <w:color w:val="000000" w:themeColor="text1"/>
        </w:rPr>
        <w:t xml:space="preserve">folder with peak view exports as the </w:t>
      </w:r>
      <w:r w:rsidRPr="00185BDD">
        <w:rPr>
          <w:rFonts w:ascii="Arial" w:hAnsi="Arial" w:cs="Arial"/>
          <w:color w:val="000000" w:themeColor="text1"/>
        </w:rPr>
        <w:t>base directory</w:t>
      </w:r>
      <w:r w:rsidR="00732F49">
        <w:rPr>
          <w:rFonts w:ascii="Arial" w:hAnsi="Arial" w:cs="Arial"/>
          <w:color w:val="000000" w:themeColor="text1"/>
        </w:rPr>
        <w:t>, which should</w:t>
      </w:r>
      <w:r w:rsidRPr="00185BDD">
        <w:rPr>
          <w:rFonts w:ascii="Arial" w:hAnsi="Arial" w:cs="Arial"/>
          <w:color w:val="000000" w:themeColor="text1"/>
        </w:rPr>
        <w:t xml:space="preserve"> contain .Asc files</w:t>
      </w:r>
      <w:r w:rsidR="00045ACB">
        <w:rPr>
          <w:rFonts w:ascii="Arial" w:hAnsi="Arial" w:cs="Arial"/>
          <w:color w:val="000000" w:themeColor="text1"/>
        </w:rPr>
        <w:t xml:space="preserve"> (line 32)</w:t>
      </w:r>
    </w:p>
    <w:p w14:paraId="2EE8E597" w14:textId="55330878" w:rsidR="00AB1844" w:rsidRPr="00AB1844" w:rsidRDefault="00AB1844" w:rsidP="00FF58A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AB1844">
        <w:rPr>
          <w:rFonts w:ascii="Arial" w:hAnsi="Arial" w:cs="Arial"/>
          <w:color w:val="000000" w:themeColor="text1"/>
        </w:rPr>
        <w:t xml:space="preserve">Verify compound_type, change if needed (i.e. C6C12) (line </w:t>
      </w:r>
      <w:r w:rsidR="00747179">
        <w:rPr>
          <w:rFonts w:ascii="Arial" w:hAnsi="Arial" w:cs="Arial"/>
          <w:color w:val="000000" w:themeColor="text1"/>
        </w:rPr>
        <w:t>35</w:t>
      </w:r>
      <w:r w:rsidRPr="00AB1844">
        <w:rPr>
          <w:rFonts w:ascii="Arial" w:hAnsi="Arial" w:cs="Arial"/>
          <w:color w:val="000000" w:themeColor="text1"/>
        </w:rPr>
        <w:t>)</w:t>
      </w:r>
    </w:p>
    <w:p w14:paraId="19D9BD17" w14:textId="5020EF0B" w:rsidR="00E0284D" w:rsidRPr="00185BDD" w:rsidRDefault="00870B81" w:rsidP="00FF58AB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Press Run All under Run</w:t>
      </w:r>
    </w:p>
    <w:p w14:paraId="47123B28" w14:textId="77777777" w:rsidR="00FF58AB" w:rsidRPr="00185BDD" w:rsidRDefault="00FF58AB" w:rsidP="00FF58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Ambient data in overlapping periods will either take the non-zero value, or, if both are non-zero, will be averaged </w:t>
      </w:r>
    </w:p>
    <w:p w14:paraId="217445CD" w14:textId="77777777" w:rsidR="00FF58AB" w:rsidRPr="00185BDD" w:rsidRDefault="00FF58AB" w:rsidP="00FF58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All cylinder results will be retained</w:t>
      </w:r>
    </w:p>
    <w:p w14:paraId="04A67BE7" w14:textId="77777777" w:rsidR="00FF58AB" w:rsidRPr="00185BDD" w:rsidRDefault="00FF58AB" w:rsidP="00FF58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All calibration results will be retained</w:t>
      </w:r>
    </w:p>
    <w:p w14:paraId="01EC09C4" w14:textId="77777777" w:rsidR="00FF58AB" w:rsidRPr="00185BDD" w:rsidRDefault="00FF58AB" w:rsidP="00FF58AB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All zero results will be retained</w:t>
      </w:r>
    </w:p>
    <w:p w14:paraId="57909692" w14:textId="4EE54456" w:rsidR="00766CA7" w:rsidRPr="00185BDD" w:rsidRDefault="002F2851" w:rsidP="00766CA7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Files will be saved </w:t>
      </w:r>
      <w:r w:rsidR="00766CA7" w:rsidRPr="00185BDD">
        <w:rPr>
          <w:rFonts w:ascii="Arial" w:hAnsi="Arial" w:cs="Arial"/>
          <w:color w:val="000000" w:themeColor="text1"/>
        </w:rPr>
        <w:t xml:space="preserve">as .csv files </w:t>
      </w:r>
      <w:r w:rsidRPr="00185BDD">
        <w:rPr>
          <w:rFonts w:ascii="Arial" w:hAnsi="Arial" w:cs="Arial"/>
          <w:color w:val="000000" w:themeColor="text1"/>
        </w:rPr>
        <w:t xml:space="preserve">to a </w:t>
      </w:r>
      <w:r w:rsidR="00766CA7" w:rsidRPr="00185BDD">
        <w:rPr>
          <w:rFonts w:ascii="Arial" w:hAnsi="Arial" w:cs="Arial"/>
          <w:color w:val="000000" w:themeColor="text1"/>
        </w:rPr>
        <w:t xml:space="preserve">subfolder </w:t>
      </w:r>
      <w:r w:rsidR="00CA7254">
        <w:rPr>
          <w:rFonts w:ascii="Arial" w:hAnsi="Arial" w:cs="Arial"/>
          <w:color w:val="000000" w:themeColor="text1"/>
        </w:rPr>
        <w:t xml:space="preserve">titled “Output” in </w:t>
      </w:r>
      <w:r w:rsidR="00766CA7" w:rsidRPr="00185BDD">
        <w:rPr>
          <w:rFonts w:ascii="Arial" w:hAnsi="Arial" w:cs="Arial"/>
          <w:color w:val="000000" w:themeColor="text1"/>
        </w:rPr>
        <w:t xml:space="preserve">the base directory </w:t>
      </w:r>
    </w:p>
    <w:p w14:paraId="673C2779" w14:textId="34A275DE" w:rsidR="00EC4274" w:rsidRPr="00185BDD" w:rsidRDefault="00EC4274" w:rsidP="00EC4274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Verify that “Zero” files read 0 for valid compounds</w:t>
      </w:r>
    </w:p>
    <w:p w14:paraId="09C34957" w14:textId="3F70337E" w:rsidR="00EC4274" w:rsidRPr="00185BDD" w:rsidRDefault="00D44090" w:rsidP="00EC4274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</w:t>
      </w:r>
      <w:hyperlink r:id="rId94" w:history="1">
        <w:r w:rsidRPr="006C7FC3">
          <w:rPr>
            <w:rStyle w:val="Hyperlink"/>
            <w:rFonts w:ascii="Arial" w:hAnsi="Arial" w:cs="Arial"/>
          </w:rPr>
          <w:t>evaluate_0s.Rmd</w:t>
        </w:r>
      </w:hyperlink>
    </w:p>
    <w:p w14:paraId="632175B7" w14:textId="549DD13C" w:rsidR="00D44090" w:rsidRPr="00185BDD" w:rsidRDefault="00D44090" w:rsidP="00ED7CB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 the same base directory containing .Asc files</w:t>
      </w:r>
      <w:r w:rsidR="00741E0D">
        <w:rPr>
          <w:rFonts w:ascii="Arial" w:hAnsi="Arial" w:cs="Arial"/>
          <w:color w:val="000000" w:themeColor="text1"/>
        </w:rPr>
        <w:t xml:space="preserve"> (line 29)</w:t>
      </w:r>
    </w:p>
    <w:p w14:paraId="6061C201" w14:textId="08AF034D" w:rsidR="00995D50" w:rsidRPr="00185BDD" w:rsidRDefault="00995D50" w:rsidP="00ED7CB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 the path to MDL file (i.e.</w:t>
      </w:r>
      <w:r w:rsidR="000F5771" w:rsidRPr="00185BDD">
        <w:rPr>
          <w:rFonts w:ascii="Arial" w:hAnsi="Arial" w:cs="Arial"/>
          <w:color w:val="000000" w:themeColor="text1"/>
        </w:rPr>
        <w:t>,</w:t>
      </w:r>
      <w:r w:rsidRPr="00185BDD">
        <w:rPr>
          <w:rFonts w:ascii="Arial" w:hAnsi="Arial" w:cs="Arial"/>
          <w:color w:val="000000" w:themeColor="text1"/>
        </w:rPr>
        <w:t xml:space="preserve"> for C6C12 use </w:t>
      </w:r>
      <w:hyperlink r:id="rId95" w:history="1">
        <w:r w:rsidRPr="00045ACB">
          <w:rPr>
            <w:rStyle w:val="Hyperlink"/>
            <w:rFonts w:ascii="Arial" w:hAnsi="Arial" w:cs="Arial"/>
          </w:rPr>
          <w:t>MDL_ppb_C6C12_34c.csv</w:t>
        </w:r>
      </w:hyperlink>
      <w:r w:rsidRPr="00185BDD">
        <w:rPr>
          <w:rFonts w:ascii="Arial" w:hAnsi="Arial" w:cs="Arial"/>
          <w:color w:val="000000" w:themeColor="text1"/>
        </w:rPr>
        <w:t>)</w:t>
      </w:r>
      <w:r w:rsidR="00741E0D">
        <w:rPr>
          <w:rFonts w:ascii="Arial" w:hAnsi="Arial" w:cs="Arial"/>
          <w:color w:val="000000" w:themeColor="text1"/>
        </w:rPr>
        <w:t xml:space="preserve"> (line 33)</w:t>
      </w:r>
    </w:p>
    <w:p w14:paraId="7D2CABE1" w14:textId="23C8C077" w:rsidR="005B08C6" w:rsidRPr="00185BDD" w:rsidRDefault="005B08C6" w:rsidP="00ED7CB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Verify compound_type</w:t>
      </w:r>
      <w:r w:rsidR="00B24FE4" w:rsidRPr="00185BDD">
        <w:rPr>
          <w:rFonts w:ascii="Arial" w:hAnsi="Arial" w:cs="Arial"/>
          <w:color w:val="000000" w:themeColor="text1"/>
        </w:rPr>
        <w:t>, change if needed</w:t>
      </w:r>
      <w:r w:rsidRPr="00185BDD">
        <w:rPr>
          <w:rFonts w:ascii="Arial" w:hAnsi="Arial" w:cs="Arial"/>
          <w:color w:val="000000" w:themeColor="text1"/>
        </w:rPr>
        <w:t xml:space="preserve"> (i.e. C6C12)</w:t>
      </w:r>
      <w:r w:rsidR="00741E0D">
        <w:rPr>
          <w:rFonts w:ascii="Arial" w:hAnsi="Arial" w:cs="Arial"/>
          <w:color w:val="000000" w:themeColor="text1"/>
        </w:rPr>
        <w:t xml:space="preserve"> (line 35)</w:t>
      </w:r>
    </w:p>
    <w:p w14:paraId="0D1667D4" w14:textId="49269E7A" w:rsidR="005B08C6" w:rsidRDefault="005B08C6" w:rsidP="00ED7CB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Verify MDL units</w:t>
      </w:r>
      <w:r w:rsidR="00B24FE4" w:rsidRPr="00185BDD">
        <w:rPr>
          <w:rFonts w:ascii="Arial" w:hAnsi="Arial" w:cs="Arial"/>
          <w:color w:val="000000" w:themeColor="text1"/>
        </w:rPr>
        <w:t xml:space="preserve">, </w:t>
      </w:r>
      <w:r w:rsidR="00134C2B">
        <w:rPr>
          <w:rFonts w:ascii="Arial" w:hAnsi="Arial" w:cs="Arial"/>
          <w:color w:val="000000" w:themeColor="text1"/>
        </w:rPr>
        <w:t xml:space="preserve">agree with the file </w:t>
      </w:r>
      <w:r w:rsidRPr="00185BDD">
        <w:rPr>
          <w:rFonts w:ascii="Arial" w:hAnsi="Arial" w:cs="Arial"/>
          <w:color w:val="000000" w:themeColor="text1"/>
        </w:rPr>
        <w:t>(i.e.</w:t>
      </w:r>
      <w:r w:rsidR="000F5771" w:rsidRPr="00185BDD">
        <w:rPr>
          <w:rFonts w:ascii="Arial" w:hAnsi="Arial" w:cs="Arial"/>
          <w:color w:val="000000" w:themeColor="text1"/>
        </w:rPr>
        <w:t>,</w:t>
      </w:r>
      <w:r w:rsidRPr="00185BDD">
        <w:rPr>
          <w:rFonts w:ascii="Arial" w:hAnsi="Arial" w:cs="Arial"/>
          <w:color w:val="000000" w:themeColor="text1"/>
        </w:rPr>
        <w:t xml:space="preserve"> ppb)</w:t>
      </w:r>
      <w:r w:rsidR="00741E0D">
        <w:rPr>
          <w:rFonts w:ascii="Arial" w:hAnsi="Arial" w:cs="Arial"/>
          <w:color w:val="000000" w:themeColor="text1"/>
        </w:rPr>
        <w:t xml:space="preserve"> (line 36)</w:t>
      </w:r>
    </w:p>
    <w:p w14:paraId="69C67004" w14:textId="5A766B3E" w:rsidR="006C2DFA" w:rsidRPr="006C2DFA" w:rsidRDefault="006C2DFA" w:rsidP="006C2DFA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Press Run All under Run</w:t>
      </w:r>
    </w:p>
    <w:p w14:paraId="2D9DF4F0" w14:textId="1069BD34" w:rsidR="00D44090" w:rsidRPr="00185BDD" w:rsidRDefault="00995D50" w:rsidP="00A0396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The result should be </w:t>
      </w:r>
      <w:r w:rsidR="00A03969" w:rsidRPr="00185BDD">
        <w:rPr>
          <w:rFonts w:ascii="Arial" w:hAnsi="Arial" w:cs="Arial"/>
          <w:color w:val="000000" w:themeColor="text1"/>
        </w:rPr>
        <w:t xml:space="preserve">“No MDL exceedances detected across all analyzed compound types.” </w:t>
      </w:r>
    </w:p>
    <w:p w14:paraId="686F23BB" w14:textId="0A690F2F" w:rsidR="00F91CC3" w:rsidRPr="00185BDD" w:rsidRDefault="00F91CC3" w:rsidP="00F91CC3">
      <w:pPr>
        <w:jc w:val="center"/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7B784148" wp14:editId="4F6D64BC">
            <wp:extent cx="4360814" cy="990709"/>
            <wp:effectExtent l="0" t="0" r="1905" b="0"/>
            <wp:docPr id="20100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070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60814" cy="9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A604" w14:textId="67E12344" w:rsidR="00A03969" w:rsidRDefault="00A03969" w:rsidP="00A0396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If the result </w:t>
      </w:r>
      <w:r w:rsidR="008E365B">
        <w:rPr>
          <w:rFonts w:ascii="Arial" w:hAnsi="Arial" w:cs="Arial"/>
          <w:color w:val="000000" w:themeColor="text1"/>
        </w:rPr>
        <w:t>displays MDL exceedances</w:t>
      </w:r>
      <w:r w:rsidRPr="00185BDD">
        <w:rPr>
          <w:rFonts w:ascii="Arial" w:hAnsi="Arial" w:cs="Arial"/>
          <w:color w:val="000000" w:themeColor="text1"/>
        </w:rPr>
        <w:t>, exclude reported dates with issues</w:t>
      </w:r>
    </w:p>
    <w:p w14:paraId="2CE56088" w14:textId="66197A50" w:rsidR="00777777" w:rsidRDefault="00FE54FB" w:rsidP="0077777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Determine which compounds are listed</w:t>
      </w:r>
    </w:p>
    <w:p w14:paraId="27D1751E" w14:textId="6B27E143" w:rsidR="00FE54FB" w:rsidRDefault="00FE54FB" w:rsidP="00777777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Determine the datetimes associated with </w:t>
      </w:r>
      <w:r w:rsidR="00A16FB9">
        <w:rPr>
          <w:rFonts w:ascii="Arial" w:hAnsi="Arial" w:cs="Arial"/>
          <w:color w:val="000000" w:themeColor="text1"/>
        </w:rPr>
        <w:t>those compounds being falsely detected in the zeros file</w:t>
      </w:r>
    </w:p>
    <w:p w14:paraId="77477F9A" w14:textId="3DFFF1EC" w:rsidR="00E654AD" w:rsidRPr="00E654AD" w:rsidRDefault="00E654AD" w:rsidP="00E654AD">
      <w:pPr>
        <w:jc w:val="center"/>
        <w:rPr>
          <w:rFonts w:ascii="Arial" w:hAnsi="Arial" w:cs="Arial"/>
          <w:color w:val="000000" w:themeColor="text1"/>
        </w:rPr>
      </w:pPr>
      <w:r w:rsidRPr="008E365B">
        <w:rPr>
          <w:noProof/>
        </w:rPr>
        <w:drawing>
          <wp:inline distT="0" distB="0" distL="0" distR="0" wp14:anchorId="1EF0AFD2" wp14:editId="1295D0E7">
            <wp:extent cx="3962837" cy="1884041"/>
            <wp:effectExtent l="0" t="0" r="0" b="2540"/>
            <wp:docPr id="211873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3175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62837" cy="188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E531" w14:textId="3D72F8B5" w:rsidR="00731E1E" w:rsidRPr="00185BDD" w:rsidRDefault="00731E1E" w:rsidP="00BC061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Check </w:t>
      </w:r>
      <w:r w:rsidR="00F41914" w:rsidRPr="00185BDD">
        <w:rPr>
          <w:rFonts w:ascii="Arial" w:hAnsi="Arial" w:cs="Arial"/>
          <w:color w:val="000000" w:themeColor="text1"/>
        </w:rPr>
        <w:t xml:space="preserve">for corresponding false detections in </w:t>
      </w:r>
      <w:r w:rsidRPr="00185BDD">
        <w:rPr>
          <w:rFonts w:ascii="Arial" w:hAnsi="Arial" w:cs="Arial"/>
          <w:color w:val="000000" w:themeColor="text1"/>
        </w:rPr>
        <w:t xml:space="preserve">ambient data rows </w:t>
      </w:r>
      <w:r w:rsidR="00B916CF" w:rsidRPr="00185BDD">
        <w:rPr>
          <w:rFonts w:ascii="Arial" w:hAnsi="Arial" w:cs="Arial"/>
          <w:color w:val="000000" w:themeColor="text1"/>
        </w:rPr>
        <w:t>of</w:t>
      </w:r>
      <w:r w:rsidR="0007742E" w:rsidRPr="00185BDD">
        <w:rPr>
          <w:rFonts w:ascii="Arial" w:hAnsi="Arial" w:cs="Arial"/>
          <w:color w:val="000000" w:themeColor="text1"/>
        </w:rPr>
        <w:t xml:space="preserve"> compounds reported as exceeding the MDL </w:t>
      </w:r>
      <w:r w:rsidR="00502F17" w:rsidRPr="00185BDD">
        <w:rPr>
          <w:rFonts w:ascii="Arial" w:hAnsi="Arial" w:cs="Arial"/>
          <w:color w:val="000000" w:themeColor="text1"/>
        </w:rPr>
        <w:t xml:space="preserve">in times 24 hours </w:t>
      </w:r>
      <w:r w:rsidR="0007742E" w:rsidRPr="00185BDD">
        <w:rPr>
          <w:rFonts w:ascii="Arial" w:hAnsi="Arial" w:cs="Arial"/>
          <w:color w:val="000000" w:themeColor="text1"/>
        </w:rPr>
        <w:t xml:space="preserve">before and after the zero file </w:t>
      </w:r>
      <w:r w:rsidR="00E654AD">
        <w:rPr>
          <w:rFonts w:ascii="Arial" w:hAnsi="Arial" w:cs="Arial"/>
          <w:color w:val="000000" w:themeColor="text1"/>
        </w:rPr>
        <w:t xml:space="preserve">exceedance </w:t>
      </w:r>
      <w:r w:rsidR="00B916CF" w:rsidRPr="00185BDD">
        <w:rPr>
          <w:rFonts w:ascii="Arial" w:hAnsi="Arial" w:cs="Arial"/>
          <w:color w:val="000000" w:themeColor="text1"/>
        </w:rPr>
        <w:t xml:space="preserve">datetime </w:t>
      </w:r>
    </w:p>
    <w:p w14:paraId="5374F027" w14:textId="210A5BEC" w:rsidR="006C5E5E" w:rsidRPr="00185BDD" w:rsidRDefault="003A49A5" w:rsidP="00BC0619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Exclude </w:t>
      </w:r>
      <w:r w:rsidR="00606B32" w:rsidRPr="00185BDD">
        <w:rPr>
          <w:rFonts w:ascii="Arial" w:hAnsi="Arial" w:cs="Arial"/>
          <w:color w:val="000000" w:themeColor="text1"/>
        </w:rPr>
        <w:t xml:space="preserve">from ambient data analysis </w:t>
      </w:r>
      <w:r w:rsidR="00645E19" w:rsidRPr="00185BDD">
        <w:rPr>
          <w:rFonts w:ascii="Arial" w:hAnsi="Arial" w:cs="Arial"/>
          <w:color w:val="000000" w:themeColor="text1"/>
        </w:rPr>
        <w:t>datetimes with false detections</w:t>
      </w:r>
    </w:p>
    <w:p w14:paraId="1A97FB53" w14:textId="53BE9B57" w:rsidR="00645E19" w:rsidRDefault="00645E19" w:rsidP="00E654A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Save a new file with those rows deleted</w:t>
      </w:r>
    </w:p>
    <w:p w14:paraId="78F81964" w14:textId="14745D62" w:rsidR="00DF6559" w:rsidRPr="00185BDD" w:rsidRDefault="00DF6559" w:rsidP="00E40131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Combine ambient data from MS and A2 (</w:t>
      </w:r>
      <w:r w:rsidR="00F3735B" w:rsidRPr="00185BDD">
        <w:rPr>
          <w:rFonts w:ascii="Arial" w:hAnsi="Arial" w:cs="Arial"/>
          <w:color w:val="000000" w:themeColor="text1"/>
        </w:rPr>
        <w:t>GC-</w:t>
      </w:r>
      <w:r w:rsidRPr="00185BDD">
        <w:rPr>
          <w:rFonts w:ascii="Arial" w:hAnsi="Arial" w:cs="Arial"/>
          <w:color w:val="000000" w:themeColor="text1"/>
        </w:rPr>
        <w:t xml:space="preserve">FID) runs </w:t>
      </w:r>
    </w:p>
    <w:p w14:paraId="0C5B2ADB" w14:textId="70210C03" w:rsidR="00DF6559" w:rsidRPr="00185BDD" w:rsidRDefault="00E6467D" w:rsidP="00DF6559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and run</w:t>
      </w:r>
      <w:r w:rsidR="00DF6559" w:rsidRPr="00185BDD">
        <w:rPr>
          <w:rFonts w:ascii="Arial" w:hAnsi="Arial" w:cs="Arial"/>
          <w:color w:val="000000" w:themeColor="text1"/>
        </w:rPr>
        <w:t xml:space="preserve"> </w:t>
      </w:r>
      <w:hyperlink r:id="rId98" w:history="1">
        <w:r w:rsidR="00802DB4" w:rsidRPr="00BF7493">
          <w:rPr>
            <w:rStyle w:val="Hyperlink"/>
            <w:rFonts w:ascii="Arial" w:hAnsi="Arial" w:cs="Arial"/>
          </w:rPr>
          <w:t>amb_data_comb</w:t>
        </w:r>
        <w:r w:rsidR="000C695F" w:rsidRPr="00BF7493">
          <w:rPr>
            <w:rStyle w:val="Hyperlink"/>
            <w:rFonts w:ascii="Arial" w:hAnsi="Arial" w:cs="Arial"/>
          </w:rPr>
          <w:t>ine</w:t>
        </w:r>
        <w:r w:rsidR="00802DB4" w:rsidRPr="00BF7493">
          <w:rPr>
            <w:rStyle w:val="Hyperlink"/>
            <w:rFonts w:ascii="Arial" w:hAnsi="Arial" w:cs="Arial"/>
          </w:rPr>
          <w:t>.Rmd</w:t>
        </w:r>
      </w:hyperlink>
      <w:r w:rsidRPr="00185BDD">
        <w:rPr>
          <w:rFonts w:ascii="Arial" w:hAnsi="Arial" w:cs="Arial"/>
          <w:color w:val="000000" w:themeColor="text1"/>
        </w:rPr>
        <w:t xml:space="preserve"> </w:t>
      </w:r>
    </w:p>
    <w:p w14:paraId="1D122713" w14:textId="1FD44A43" w:rsidR="00E6467D" w:rsidRPr="00185BDD" w:rsidRDefault="00E6467D" w:rsidP="00E6467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 the same base directory containing .Asc files</w:t>
      </w:r>
      <w:r w:rsidR="00BF7493">
        <w:rPr>
          <w:rFonts w:ascii="Arial" w:hAnsi="Arial" w:cs="Arial"/>
          <w:color w:val="000000" w:themeColor="text1"/>
        </w:rPr>
        <w:t xml:space="preserve"> (line 28)</w:t>
      </w:r>
    </w:p>
    <w:p w14:paraId="3B513B41" w14:textId="466BEAC4" w:rsidR="00E6467D" w:rsidRPr="00185BDD" w:rsidRDefault="000C695F" w:rsidP="00E6467D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It will export the combined file to </w:t>
      </w:r>
      <w:r w:rsidR="006B3850">
        <w:rPr>
          <w:rFonts w:ascii="Arial" w:hAnsi="Arial" w:cs="Arial"/>
          <w:color w:val="000000" w:themeColor="text1"/>
        </w:rPr>
        <w:t>the o</w:t>
      </w:r>
      <w:r w:rsidRPr="00185BDD">
        <w:rPr>
          <w:rFonts w:ascii="Arial" w:hAnsi="Arial" w:cs="Arial"/>
          <w:color w:val="000000" w:themeColor="text1"/>
        </w:rPr>
        <w:t>utput</w:t>
      </w:r>
      <w:r w:rsidR="006B3850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>folder</w:t>
      </w:r>
    </w:p>
    <w:p w14:paraId="4A6D6271" w14:textId="18C28AD1" w:rsidR="006979D9" w:rsidRPr="00185BDD" w:rsidRDefault="00E40131" w:rsidP="00E40131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Replace </w:t>
      </w:r>
      <w:r w:rsidR="00DF6559" w:rsidRPr="00185BDD">
        <w:rPr>
          <w:rFonts w:ascii="Arial" w:hAnsi="Arial" w:cs="Arial"/>
          <w:color w:val="000000" w:themeColor="text1"/>
        </w:rPr>
        <w:t>a</w:t>
      </w:r>
      <w:r w:rsidRPr="00185BDD">
        <w:rPr>
          <w:rFonts w:ascii="Arial" w:hAnsi="Arial" w:cs="Arial"/>
          <w:color w:val="000000" w:themeColor="text1"/>
        </w:rPr>
        <w:t>mbient data 0s with ½ MDL</w:t>
      </w:r>
    </w:p>
    <w:p w14:paraId="485FFAEC" w14:textId="1C2F3DDF" w:rsidR="00B7673B" w:rsidRPr="00185BDD" w:rsidRDefault="001B1960" w:rsidP="007829C0">
      <w:pPr>
        <w:pStyle w:val="ListParagraph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and run </w:t>
      </w:r>
      <w:hyperlink r:id="rId99" w:history="1">
        <w:r w:rsidRPr="001503E3">
          <w:rPr>
            <w:rStyle w:val="Hyperlink"/>
            <w:rFonts w:ascii="Arial" w:hAnsi="Arial" w:cs="Arial"/>
          </w:rPr>
          <w:t>MDL_replacement_keep34.Rmd</w:t>
        </w:r>
      </w:hyperlink>
    </w:p>
    <w:p w14:paraId="0ABEAD2A" w14:textId="153F4A54" w:rsidR="001B1960" w:rsidRPr="00185BDD" w:rsidRDefault="001B1960" w:rsidP="001B1960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 the same base directory containing .Asc files</w:t>
      </w:r>
      <w:r w:rsidR="001503E3">
        <w:rPr>
          <w:rFonts w:ascii="Arial" w:hAnsi="Arial" w:cs="Arial"/>
          <w:color w:val="000000" w:themeColor="text1"/>
        </w:rPr>
        <w:t xml:space="preserve"> (line 42)</w:t>
      </w:r>
    </w:p>
    <w:p w14:paraId="23207929" w14:textId="77777777" w:rsidR="00E00A8E" w:rsidRPr="00185BDD" w:rsidRDefault="00E00A8E" w:rsidP="00E00A8E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Verify compound_type (i.e., C6C12)</w:t>
      </w:r>
      <w:r>
        <w:rPr>
          <w:rFonts w:ascii="Arial" w:hAnsi="Arial" w:cs="Arial"/>
          <w:color w:val="000000" w:themeColor="text1"/>
        </w:rPr>
        <w:t xml:space="preserve"> (line 45)</w:t>
      </w:r>
    </w:p>
    <w:p w14:paraId="5005ECCA" w14:textId="10AEFA84" w:rsidR="001B1960" w:rsidRPr="00185BDD" w:rsidRDefault="001B1960" w:rsidP="001B1960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Put in the path to MDL file (i.e.</w:t>
      </w:r>
      <w:r w:rsidR="000F5771" w:rsidRPr="00185BDD">
        <w:rPr>
          <w:rFonts w:ascii="Arial" w:hAnsi="Arial" w:cs="Arial"/>
          <w:color w:val="000000" w:themeColor="text1"/>
        </w:rPr>
        <w:t>,</w:t>
      </w:r>
      <w:r w:rsidRPr="00185BDD">
        <w:rPr>
          <w:rFonts w:ascii="Arial" w:hAnsi="Arial" w:cs="Arial"/>
          <w:color w:val="000000" w:themeColor="text1"/>
        </w:rPr>
        <w:t xml:space="preserve"> for C6C12 use MDL_ppb_C6C12_34c.csv)</w:t>
      </w:r>
      <w:r w:rsidR="001503E3">
        <w:rPr>
          <w:rFonts w:ascii="Arial" w:hAnsi="Arial" w:cs="Arial"/>
          <w:color w:val="000000" w:themeColor="text1"/>
        </w:rPr>
        <w:t xml:space="preserve"> (line 47)</w:t>
      </w:r>
    </w:p>
    <w:p w14:paraId="273EF6C3" w14:textId="6A2F5F62" w:rsidR="001B1960" w:rsidRPr="00185BDD" w:rsidRDefault="001B1960" w:rsidP="001B1960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Verify MDL units </w:t>
      </w:r>
      <w:r w:rsidR="00134C2B">
        <w:rPr>
          <w:rFonts w:ascii="Arial" w:hAnsi="Arial" w:cs="Arial"/>
          <w:color w:val="000000" w:themeColor="text1"/>
        </w:rPr>
        <w:t xml:space="preserve">agree with the file </w:t>
      </w:r>
      <w:r w:rsidRPr="00185BDD">
        <w:rPr>
          <w:rFonts w:ascii="Arial" w:hAnsi="Arial" w:cs="Arial"/>
          <w:color w:val="000000" w:themeColor="text1"/>
        </w:rPr>
        <w:t>(i.e.</w:t>
      </w:r>
      <w:r w:rsidR="000F5771" w:rsidRPr="00185BDD">
        <w:rPr>
          <w:rFonts w:ascii="Arial" w:hAnsi="Arial" w:cs="Arial"/>
          <w:color w:val="000000" w:themeColor="text1"/>
        </w:rPr>
        <w:t>,</w:t>
      </w:r>
      <w:r w:rsidRPr="00185BDD">
        <w:rPr>
          <w:rFonts w:ascii="Arial" w:hAnsi="Arial" w:cs="Arial"/>
          <w:color w:val="000000" w:themeColor="text1"/>
        </w:rPr>
        <w:t xml:space="preserve"> ppb)</w:t>
      </w:r>
      <w:r w:rsidR="001503E3">
        <w:rPr>
          <w:rFonts w:ascii="Arial" w:hAnsi="Arial" w:cs="Arial"/>
          <w:color w:val="000000" w:themeColor="text1"/>
        </w:rPr>
        <w:t xml:space="preserve"> (line </w:t>
      </w:r>
      <w:r w:rsidR="00E00A8E">
        <w:rPr>
          <w:rFonts w:ascii="Arial" w:hAnsi="Arial" w:cs="Arial"/>
          <w:color w:val="000000" w:themeColor="text1"/>
        </w:rPr>
        <w:t>48)</w:t>
      </w:r>
    </w:p>
    <w:p w14:paraId="79C6B7AC" w14:textId="62BD08E9" w:rsidR="001B1960" w:rsidRPr="006B3850" w:rsidRDefault="001B1960" w:rsidP="006B3850">
      <w:pPr>
        <w:pStyle w:val="ListParagraph"/>
        <w:numPr>
          <w:ilvl w:val="2"/>
          <w:numId w:val="6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It will export the </w:t>
      </w:r>
      <w:r w:rsidR="00020137" w:rsidRPr="00185BDD">
        <w:rPr>
          <w:rFonts w:ascii="Arial" w:hAnsi="Arial" w:cs="Arial"/>
          <w:color w:val="000000" w:themeColor="text1"/>
        </w:rPr>
        <w:t>corrected</w:t>
      </w:r>
      <w:r w:rsidRPr="00185BDD">
        <w:rPr>
          <w:rFonts w:ascii="Arial" w:hAnsi="Arial" w:cs="Arial"/>
          <w:color w:val="000000" w:themeColor="text1"/>
        </w:rPr>
        <w:t xml:space="preserve"> file to the </w:t>
      </w:r>
      <w:r w:rsidR="006B3850">
        <w:rPr>
          <w:rFonts w:ascii="Arial" w:hAnsi="Arial" w:cs="Arial"/>
          <w:color w:val="000000" w:themeColor="text1"/>
        </w:rPr>
        <w:t>o</w:t>
      </w:r>
      <w:r w:rsidR="006B3850" w:rsidRPr="00185BDD">
        <w:rPr>
          <w:rFonts w:ascii="Arial" w:hAnsi="Arial" w:cs="Arial"/>
          <w:color w:val="000000" w:themeColor="text1"/>
        </w:rPr>
        <w:t>utput</w:t>
      </w:r>
      <w:r w:rsidR="006B3850">
        <w:rPr>
          <w:rFonts w:ascii="Arial" w:hAnsi="Arial" w:cs="Arial"/>
          <w:color w:val="000000" w:themeColor="text1"/>
        </w:rPr>
        <w:t xml:space="preserve"> </w:t>
      </w:r>
      <w:r w:rsidR="006B3850" w:rsidRPr="00185BDD">
        <w:rPr>
          <w:rFonts w:ascii="Arial" w:hAnsi="Arial" w:cs="Arial"/>
          <w:color w:val="000000" w:themeColor="text1"/>
        </w:rPr>
        <w:t>folder</w:t>
      </w:r>
      <w:r w:rsidR="00BB4E62">
        <w:rPr>
          <w:rFonts w:ascii="Arial" w:hAnsi="Arial" w:cs="Arial"/>
          <w:color w:val="000000" w:themeColor="text1"/>
        </w:rPr>
        <w:t xml:space="preserve"> with “_MDLrep,”</w:t>
      </w:r>
      <w:r w:rsidR="00020137" w:rsidRPr="006B3850">
        <w:rPr>
          <w:rFonts w:ascii="Arial" w:hAnsi="Arial" w:cs="Arial"/>
          <w:color w:val="000000" w:themeColor="text1"/>
        </w:rPr>
        <w:t xml:space="preserve"> keeping only the 34 valid compounds, with 0s replaced by ½ MDL</w:t>
      </w:r>
    </w:p>
    <w:p w14:paraId="03011D5C" w14:textId="56ECBE06" w:rsidR="00C2459B" w:rsidRPr="00185BDD" w:rsidRDefault="00C2459B" w:rsidP="007A69DD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bookmarkStart w:id="23" w:name="_Toc227836106"/>
      <w:bookmarkStart w:id="24" w:name="_Toc228114477"/>
      <w:r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lastRenderedPageBreak/>
        <w:t>Pos</w:t>
      </w:r>
      <w:r w:rsidR="006C07B5"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t</w:t>
      </w:r>
      <w:r w:rsidRPr="00185BD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Instrument Recalibration</w:t>
      </w:r>
      <w:bookmarkEnd w:id="23"/>
      <w:bookmarkEnd w:id="24"/>
    </w:p>
    <w:p w14:paraId="5CCFFEDA" w14:textId="77777777" w:rsidR="00C2459B" w:rsidRPr="00185BDD" w:rsidRDefault="00C2459B" w:rsidP="00C2459B">
      <w:p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Note: this step is roughly annual and only needs to be completed post-recalibration</w:t>
      </w:r>
    </w:p>
    <w:p w14:paraId="3270E663" w14:textId="61AAFE31" w:rsidR="00C2459B" w:rsidRPr="00185BDD" w:rsidRDefault="00C2459B" w:rsidP="00C2459B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Read </w:t>
      </w:r>
      <w:r w:rsidR="00AF2EE5" w:rsidRPr="00185BDD">
        <w:rPr>
          <w:rFonts w:ascii="Arial" w:hAnsi="Arial" w:cs="Arial"/>
          <w:color w:val="000000" w:themeColor="text1"/>
        </w:rPr>
        <w:t>GC-</w:t>
      </w:r>
      <w:r w:rsidRPr="00185BDD">
        <w:rPr>
          <w:rFonts w:ascii="Arial" w:hAnsi="Arial" w:cs="Arial"/>
          <w:color w:val="000000" w:themeColor="text1"/>
        </w:rPr>
        <w:t>MS data file and get peaks</w:t>
      </w:r>
    </w:p>
    <w:p w14:paraId="40E2F4FF" w14:textId="135006B7" w:rsidR="00C2459B" w:rsidRPr="00185BDD" w:rsidRDefault="00C2459B" w:rsidP="00C2459B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Validate the MS </w:t>
      </w:r>
      <w:r w:rsidR="00B5317F" w:rsidRPr="00185BDD">
        <w:rPr>
          <w:rFonts w:ascii="Arial" w:hAnsi="Arial" w:cs="Arial"/>
          <w:color w:val="000000" w:themeColor="text1"/>
        </w:rPr>
        <w:t>cylinder files</w:t>
      </w:r>
    </w:p>
    <w:p w14:paraId="287E80B3" w14:textId="16FC1C5D" w:rsidR="00B5317F" w:rsidRPr="00185BDD" w:rsidRDefault="00B5317F" w:rsidP="00B5317F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Suggest</w:t>
      </w:r>
      <w:r w:rsidR="00A6725C" w:rsidRPr="00185BDD">
        <w:rPr>
          <w:rFonts w:ascii="Arial" w:hAnsi="Arial" w:cs="Arial"/>
          <w:color w:val="000000" w:themeColor="text1"/>
        </w:rPr>
        <w:t>ion</w:t>
      </w:r>
      <w:r w:rsidRPr="00185BDD">
        <w:rPr>
          <w:rFonts w:ascii="Arial" w:hAnsi="Arial" w:cs="Arial"/>
          <w:color w:val="000000" w:themeColor="text1"/>
        </w:rPr>
        <w:t xml:space="preserve">: work with </w:t>
      </w:r>
      <w:r w:rsidR="00A6725C" w:rsidRPr="00185BDD">
        <w:rPr>
          <w:rFonts w:ascii="Arial" w:hAnsi="Arial" w:cs="Arial"/>
          <w:color w:val="000000" w:themeColor="text1"/>
        </w:rPr>
        <w:t xml:space="preserve">Curt Mowry at the </w:t>
      </w:r>
      <w:r w:rsidRPr="00185BDD">
        <w:rPr>
          <w:rFonts w:ascii="Arial" w:hAnsi="Arial" w:cs="Arial"/>
          <w:color w:val="000000" w:themeColor="text1"/>
        </w:rPr>
        <w:t xml:space="preserve">UNM Chemistry Department </w:t>
      </w:r>
      <w:r w:rsidR="006C2A2F" w:rsidRPr="00185BDD">
        <w:rPr>
          <w:rFonts w:ascii="Arial" w:hAnsi="Arial" w:cs="Arial"/>
          <w:color w:val="000000" w:themeColor="text1"/>
        </w:rPr>
        <w:t xml:space="preserve">for </w:t>
      </w:r>
      <w:r w:rsidR="00AF2EE5" w:rsidRPr="00185BDD">
        <w:rPr>
          <w:rFonts w:ascii="Arial" w:hAnsi="Arial" w:cs="Arial"/>
          <w:color w:val="000000" w:themeColor="text1"/>
        </w:rPr>
        <w:t>GC-</w:t>
      </w:r>
      <w:r w:rsidR="006C2A2F" w:rsidRPr="00185BDD">
        <w:rPr>
          <w:rFonts w:ascii="Arial" w:hAnsi="Arial" w:cs="Arial"/>
          <w:color w:val="000000" w:themeColor="text1"/>
        </w:rPr>
        <w:t>MS validation</w:t>
      </w:r>
    </w:p>
    <w:p w14:paraId="509D061D" w14:textId="2181BBEA" w:rsidR="00B5317F" w:rsidRPr="00185BDD" w:rsidRDefault="00131495" w:rsidP="00131495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Obtain validated </w:t>
      </w:r>
      <w:r w:rsidR="00AF2EE5" w:rsidRPr="00185BDD">
        <w:rPr>
          <w:rFonts w:ascii="Arial" w:hAnsi="Arial" w:cs="Arial"/>
          <w:color w:val="000000" w:themeColor="text1"/>
        </w:rPr>
        <w:t>GC-</w:t>
      </w:r>
      <w:r w:rsidRPr="00185BDD">
        <w:rPr>
          <w:rFonts w:ascii="Arial" w:hAnsi="Arial" w:cs="Arial"/>
          <w:color w:val="000000" w:themeColor="text1"/>
        </w:rPr>
        <w:t>MS cylinder calibration run for the timeframe of analysis</w:t>
      </w:r>
    </w:p>
    <w:p w14:paraId="71F22E99" w14:textId="50CB4C6B" w:rsidR="00131495" w:rsidRPr="00185BDD" w:rsidRDefault="00131495" w:rsidP="00131495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Note: </w:t>
      </w:r>
      <w:r w:rsidR="000B76C2" w:rsidRPr="00185BDD">
        <w:rPr>
          <w:rFonts w:ascii="Arial" w:hAnsi="Arial" w:cs="Arial"/>
          <w:color w:val="000000" w:themeColor="text1"/>
        </w:rPr>
        <w:t>Instrument</w:t>
      </w:r>
      <w:r w:rsidRPr="00185BDD">
        <w:rPr>
          <w:rFonts w:ascii="Arial" w:hAnsi="Arial" w:cs="Arial"/>
          <w:color w:val="000000" w:themeColor="text1"/>
        </w:rPr>
        <w:t xml:space="preserve"> changes</w:t>
      </w:r>
      <w:r w:rsidR="000B76C2" w:rsidRPr="00185BDD">
        <w:rPr>
          <w:rFonts w:ascii="Arial" w:hAnsi="Arial" w:cs="Arial"/>
          <w:color w:val="000000" w:themeColor="text1"/>
        </w:rPr>
        <w:t xml:space="preserve"> can</w:t>
      </w:r>
      <w:r w:rsidRPr="00185BDD">
        <w:rPr>
          <w:rFonts w:ascii="Arial" w:hAnsi="Arial" w:cs="Arial"/>
          <w:color w:val="000000" w:themeColor="text1"/>
        </w:rPr>
        <w:t xml:space="preserve"> occur during maintenance and</w:t>
      </w:r>
      <w:r w:rsidR="000B76C2" w:rsidRPr="00185BDD">
        <w:rPr>
          <w:rFonts w:ascii="Arial" w:hAnsi="Arial" w:cs="Arial"/>
          <w:color w:val="000000" w:themeColor="text1"/>
        </w:rPr>
        <w:t xml:space="preserve"> </w:t>
      </w:r>
      <w:r w:rsidRPr="00185BDD">
        <w:rPr>
          <w:rFonts w:ascii="Arial" w:hAnsi="Arial" w:cs="Arial"/>
          <w:color w:val="000000" w:themeColor="text1"/>
        </w:rPr>
        <w:t>recalibration, so a new</w:t>
      </w:r>
      <w:r w:rsidR="000B76C2" w:rsidRPr="00185BDD">
        <w:rPr>
          <w:rFonts w:ascii="Arial" w:hAnsi="Arial" w:cs="Arial"/>
          <w:color w:val="000000" w:themeColor="text1"/>
        </w:rPr>
        <w:t xml:space="preserve"> run is recommended each time that happens</w:t>
      </w:r>
    </w:p>
    <w:p w14:paraId="1CD80E55" w14:textId="07D80B99" w:rsidR="00C2459B" w:rsidRPr="00185BDD" w:rsidRDefault="00C2459B" w:rsidP="00C2459B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Check </w:t>
      </w:r>
      <w:r w:rsidR="00D1442B" w:rsidRPr="00185BDD">
        <w:rPr>
          <w:rFonts w:ascii="Arial" w:hAnsi="Arial" w:cs="Arial"/>
          <w:color w:val="000000" w:themeColor="text1"/>
        </w:rPr>
        <w:t>GC-</w:t>
      </w:r>
      <w:r w:rsidRPr="00185BDD">
        <w:rPr>
          <w:rFonts w:ascii="Arial" w:hAnsi="Arial" w:cs="Arial"/>
          <w:color w:val="000000" w:themeColor="text1"/>
        </w:rPr>
        <w:t xml:space="preserve">FID peaks against </w:t>
      </w:r>
      <w:r w:rsidR="00D1442B" w:rsidRPr="00185BDD">
        <w:rPr>
          <w:rFonts w:ascii="Arial" w:hAnsi="Arial" w:cs="Arial"/>
          <w:color w:val="000000" w:themeColor="text1"/>
        </w:rPr>
        <w:t>GC-</w:t>
      </w:r>
      <w:r w:rsidRPr="00185BDD">
        <w:rPr>
          <w:rFonts w:ascii="Arial" w:hAnsi="Arial" w:cs="Arial"/>
          <w:color w:val="000000" w:themeColor="text1"/>
        </w:rPr>
        <w:t>MS peaks</w:t>
      </w:r>
    </w:p>
    <w:p w14:paraId="2AE0DEBE" w14:textId="2D8C7F32" w:rsidR="000B76C2" w:rsidRPr="00185BDD" w:rsidRDefault="000B76C2" w:rsidP="000B76C2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Reference </w:t>
      </w:r>
      <w:r w:rsidRPr="00185BDD">
        <w:rPr>
          <w:rFonts w:ascii="Arial" w:hAnsi="Arial" w:cs="Arial"/>
          <w:color w:val="000000" w:themeColor="text1"/>
        </w:rPr>
        <w:fldChar w:fldCharType="begin"/>
      </w:r>
      <w:r w:rsidRPr="00185BDD">
        <w:rPr>
          <w:rFonts w:ascii="Arial" w:hAnsi="Arial" w:cs="Arial"/>
          <w:color w:val="000000" w:themeColor="text1"/>
        </w:rPr>
        <w:instrText xml:space="preserve"> REF _Ref226977068 \h </w:instrText>
      </w:r>
      <w:r w:rsidR="00976547" w:rsidRPr="00185BDD">
        <w:rPr>
          <w:rFonts w:ascii="Arial" w:hAnsi="Arial" w:cs="Arial"/>
          <w:color w:val="000000" w:themeColor="text1"/>
        </w:rPr>
        <w:instrText xml:space="preserve"> \* MERGEFORMAT </w:instrText>
      </w:r>
      <w:r w:rsidRPr="00185BDD">
        <w:rPr>
          <w:rFonts w:ascii="Arial" w:hAnsi="Arial" w:cs="Arial"/>
          <w:color w:val="000000" w:themeColor="text1"/>
        </w:rPr>
      </w:r>
      <w:r w:rsidRPr="00185BDD">
        <w:rPr>
          <w:rFonts w:ascii="Arial" w:hAnsi="Arial" w:cs="Arial"/>
          <w:color w:val="000000" w:themeColor="text1"/>
        </w:rPr>
        <w:fldChar w:fldCharType="separate"/>
      </w:r>
      <w:r w:rsidR="000334B7" w:rsidRPr="00185BDD">
        <w:rPr>
          <w:rFonts w:ascii="Arial" w:hAnsi="Arial" w:cs="Arial"/>
        </w:rPr>
        <w:t xml:space="preserve">Figure </w:t>
      </w:r>
      <w:r w:rsidR="000334B7" w:rsidRPr="00185BDD">
        <w:rPr>
          <w:rFonts w:ascii="Arial" w:hAnsi="Arial" w:cs="Arial"/>
          <w:noProof/>
        </w:rPr>
        <w:t>3</w:t>
      </w:r>
      <w:r w:rsidRPr="00185BDD">
        <w:rPr>
          <w:rFonts w:ascii="Arial" w:hAnsi="Arial" w:cs="Arial"/>
          <w:color w:val="000000" w:themeColor="text1"/>
        </w:rPr>
        <w:fldChar w:fldCharType="end"/>
      </w:r>
      <w:r w:rsidRPr="00185BDD">
        <w:rPr>
          <w:rFonts w:ascii="Arial" w:hAnsi="Arial" w:cs="Arial"/>
          <w:color w:val="000000" w:themeColor="text1"/>
        </w:rPr>
        <w:t xml:space="preserve"> for </w:t>
      </w:r>
      <w:r w:rsidR="00231426" w:rsidRPr="00185BDD">
        <w:rPr>
          <w:rFonts w:ascii="Arial" w:hAnsi="Arial" w:cs="Arial"/>
          <w:color w:val="000000" w:themeColor="text1"/>
        </w:rPr>
        <w:t>example comparison</w:t>
      </w:r>
    </w:p>
    <w:p w14:paraId="3E42F197" w14:textId="739BC94A" w:rsidR="00231426" w:rsidRPr="00185BDD" w:rsidRDefault="00836055" w:rsidP="00836055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Shows </w:t>
      </w:r>
      <w:r w:rsidR="00D1442B" w:rsidRPr="00185BDD">
        <w:rPr>
          <w:rFonts w:ascii="Arial" w:hAnsi="Arial" w:cs="Arial"/>
          <w:color w:val="000000" w:themeColor="text1"/>
        </w:rPr>
        <w:t>GC-</w:t>
      </w:r>
      <w:r w:rsidRPr="00185BDD">
        <w:rPr>
          <w:rFonts w:ascii="Arial" w:hAnsi="Arial" w:cs="Arial"/>
          <w:color w:val="000000" w:themeColor="text1"/>
        </w:rPr>
        <w:t xml:space="preserve">FID and </w:t>
      </w:r>
      <w:r w:rsidR="00D1442B" w:rsidRPr="00185BDD">
        <w:rPr>
          <w:rFonts w:ascii="Arial" w:hAnsi="Arial" w:cs="Arial"/>
          <w:color w:val="000000" w:themeColor="text1"/>
        </w:rPr>
        <w:t>GC-</w:t>
      </w:r>
      <w:r w:rsidRPr="00185BDD">
        <w:rPr>
          <w:rFonts w:ascii="Arial" w:hAnsi="Arial" w:cs="Arial"/>
          <w:color w:val="000000" w:themeColor="text1"/>
        </w:rPr>
        <w:t>MS chromatographs for the example time period of 540s – 840s as performed on the Jan 4, 2025 calibration run</w:t>
      </w:r>
    </w:p>
    <w:p w14:paraId="041D9B42" w14:textId="6A689190" w:rsidR="00F71799" w:rsidRPr="00185BDD" w:rsidRDefault="00F71799" w:rsidP="00F71799">
      <w:pPr>
        <w:pStyle w:val="ListParagraph"/>
        <w:numPr>
          <w:ilvl w:val="3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Note that the </w:t>
      </w:r>
      <w:r w:rsidR="00D1442B" w:rsidRPr="00185BDD">
        <w:rPr>
          <w:rFonts w:ascii="Arial" w:hAnsi="Arial" w:cs="Arial"/>
          <w:color w:val="000000" w:themeColor="text1"/>
        </w:rPr>
        <w:t>GC-</w:t>
      </w:r>
      <w:r w:rsidRPr="00185BDD">
        <w:rPr>
          <w:rFonts w:ascii="Arial" w:hAnsi="Arial" w:cs="Arial"/>
          <w:color w:val="000000" w:themeColor="text1"/>
        </w:rPr>
        <w:t xml:space="preserve">MS retention times are +120 seconds </w:t>
      </w:r>
      <w:r w:rsidR="00E9398B" w:rsidRPr="00185BDD">
        <w:rPr>
          <w:rFonts w:ascii="Arial" w:hAnsi="Arial" w:cs="Arial"/>
          <w:color w:val="000000" w:themeColor="text1"/>
        </w:rPr>
        <w:t xml:space="preserve">from </w:t>
      </w:r>
      <w:r w:rsidR="00D1442B" w:rsidRPr="00185BDD">
        <w:rPr>
          <w:rFonts w:ascii="Arial" w:hAnsi="Arial" w:cs="Arial"/>
          <w:color w:val="000000" w:themeColor="text1"/>
        </w:rPr>
        <w:t>GC-</w:t>
      </w:r>
      <w:r w:rsidR="00E9398B" w:rsidRPr="00185BDD">
        <w:rPr>
          <w:rFonts w:ascii="Arial" w:hAnsi="Arial" w:cs="Arial"/>
          <w:color w:val="000000" w:themeColor="text1"/>
        </w:rPr>
        <w:t>FID</w:t>
      </w:r>
    </w:p>
    <w:p w14:paraId="7935BDC7" w14:textId="6871D40A" w:rsidR="00F71799" w:rsidRPr="00185BDD" w:rsidRDefault="0041554A" w:rsidP="0041554A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Label p</w:t>
      </w:r>
      <w:r w:rsidR="00F71799" w:rsidRPr="00185BDD">
        <w:rPr>
          <w:rFonts w:ascii="Arial" w:hAnsi="Arial" w:cs="Arial"/>
          <w:color w:val="000000" w:themeColor="text1"/>
        </w:rPr>
        <w:t xml:space="preserve">eaks that directly align </w:t>
      </w:r>
      <w:r w:rsidR="00E9398B" w:rsidRPr="00185BDD">
        <w:rPr>
          <w:rFonts w:ascii="Arial" w:hAnsi="Arial" w:cs="Arial"/>
          <w:color w:val="000000" w:themeColor="text1"/>
        </w:rPr>
        <w:t xml:space="preserve">between </w:t>
      </w:r>
      <w:r w:rsidR="00D1442B" w:rsidRPr="00185BDD">
        <w:rPr>
          <w:rFonts w:ascii="Arial" w:hAnsi="Arial" w:cs="Arial"/>
          <w:color w:val="000000" w:themeColor="text1"/>
        </w:rPr>
        <w:t>GC-</w:t>
      </w:r>
      <w:r w:rsidR="00E9398B" w:rsidRPr="00185BDD">
        <w:rPr>
          <w:rFonts w:ascii="Arial" w:hAnsi="Arial" w:cs="Arial"/>
          <w:color w:val="000000" w:themeColor="text1"/>
        </w:rPr>
        <w:t xml:space="preserve">MS and </w:t>
      </w:r>
      <w:r w:rsidR="00D1442B" w:rsidRPr="00185BDD">
        <w:rPr>
          <w:rFonts w:ascii="Arial" w:hAnsi="Arial" w:cs="Arial"/>
          <w:color w:val="000000" w:themeColor="text1"/>
        </w:rPr>
        <w:t>GC-</w:t>
      </w:r>
      <w:r w:rsidR="00E9398B" w:rsidRPr="00185BDD">
        <w:rPr>
          <w:rFonts w:ascii="Arial" w:hAnsi="Arial" w:cs="Arial"/>
          <w:color w:val="000000" w:themeColor="text1"/>
        </w:rPr>
        <w:t>FID runs as “</w:t>
      </w:r>
      <w:r w:rsidR="0027716D" w:rsidRPr="00185BDD">
        <w:rPr>
          <w:rFonts w:ascii="Arial" w:hAnsi="Arial" w:cs="Arial"/>
          <w:color w:val="000000" w:themeColor="text1"/>
        </w:rPr>
        <w:t>v</w:t>
      </w:r>
      <w:r w:rsidR="00E9398B" w:rsidRPr="00185BDD">
        <w:rPr>
          <w:rFonts w:ascii="Arial" w:hAnsi="Arial" w:cs="Arial"/>
          <w:color w:val="000000" w:themeColor="text1"/>
        </w:rPr>
        <w:t>alid” and record</w:t>
      </w:r>
      <w:r w:rsidR="008A5023" w:rsidRPr="00185BDD">
        <w:rPr>
          <w:rFonts w:ascii="Arial" w:hAnsi="Arial" w:cs="Arial"/>
          <w:color w:val="000000" w:themeColor="text1"/>
        </w:rPr>
        <w:t xml:space="preserve"> names</w:t>
      </w:r>
      <w:r w:rsidR="00E9398B" w:rsidRPr="00185BDD">
        <w:rPr>
          <w:rFonts w:ascii="Arial" w:hAnsi="Arial" w:cs="Arial"/>
          <w:color w:val="000000" w:themeColor="text1"/>
        </w:rPr>
        <w:t xml:space="preserve"> for future analysis</w:t>
      </w:r>
    </w:p>
    <w:p w14:paraId="0E95559B" w14:textId="4F96F40F" w:rsidR="00836055" w:rsidRPr="00185BDD" w:rsidRDefault="008A5023" w:rsidP="0041554A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Label p</w:t>
      </w:r>
      <w:r w:rsidR="00836055" w:rsidRPr="00185BDD">
        <w:rPr>
          <w:rFonts w:ascii="Arial" w:hAnsi="Arial" w:cs="Arial"/>
          <w:color w:val="000000" w:themeColor="text1"/>
        </w:rPr>
        <w:t xml:space="preserve">eaks with no corresponding response on the </w:t>
      </w:r>
      <w:r w:rsidR="006E649A" w:rsidRPr="00185BDD">
        <w:rPr>
          <w:rFonts w:ascii="Arial" w:hAnsi="Arial" w:cs="Arial"/>
          <w:color w:val="000000" w:themeColor="text1"/>
        </w:rPr>
        <w:t>GC-</w:t>
      </w:r>
      <w:r w:rsidR="00836055" w:rsidRPr="00185BDD">
        <w:rPr>
          <w:rFonts w:ascii="Arial" w:hAnsi="Arial" w:cs="Arial"/>
          <w:color w:val="000000" w:themeColor="text1"/>
        </w:rPr>
        <w:t xml:space="preserve">MS </w:t>
      </w:r>
      <w:r w:rsidR="0027716D" w:rsidRPr="00185BDD">
        <w:rPr>
          <w:rFonts w:ascii="Arial" w:hAnsi="Arial" w:cs="Arial"/>
          <w:color w:val="000000" w:themeColor="text1"/>
        </w:rPr>
        <w:t>as</w:t>
      </w:r>
      <w:r w:rsidR="00836055" w:rsidRPr="00185BDD">
        <w:rPr>
          <w:rFonts w:ascii="Arial" w:hAnsi="Arial" w:cs="Arial"/>
          <w:color w:val="000000" w:themeColor="text1"/>
        </w:rPr>
        <w:t xml:space="preserve"> </w:t>
      </w:r>
      <w:r w:rsidR="0027716D" w:rsidRPr="00185BDD">
        <w:rPr>
          <w:rFonts w:ascii="Arial" w:hAnsi="Arial" w:cs="Arial"/>
          <w:color w:val="000000" w:themeColor="text1"/>
        </w:rPr>
        <w:t>“</w:t>
      </w:r>
      <w:r w:rsidR="00836055" w:rsidRPr="00185BDD">
        <w:rPr>
          <w:rFonts w:ascii="Arial" w:hAnsi="Arial" w:cs="Arial"/>
          <w:color w:val="000000" w:themeColor="text1"/>
        </w:rPr>
        <w:t>unidentified</w:t>
      </w:r>
      <w:r w:rsidR="0027716D" w:rsidRPr="00185BDD">
        <w:rPr>
          <w:rFonts w:ascii="Arial" w:hAnsi="Arial" w:cs="Arial"/>
          <w:color w:val="000000" w:themeColor="text1"/>
        </w:rPr>
        <w:t>”</w:t>
      </w:r>
    </w:p>
    <w:p w14:paraId="2A174DB6" w14:textId="6D1DB9FD" w:rsidR="00836055" w:rsidRPr="00185BDD" w:rsidRDefault="008A5023" w:rsidP="0041554A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Label p</w:t>
      </w:r>
      <w:r w:rsidR="00836055" w:rsidRPr="00185BDD">
        <w:rPr>
          <w:rFonts w:ascii="Arial" w:hAnsi="Arial" w:cs="Arial"/>
          <w:color w:val="000000" w:themeColor="text1"/>
        </w:rPr>
        <w:t xml:space="preserve">eaks with more than 1 corresponding identification on the </w:t>
      </w:r>
      <w:r w:rsidR="006E649A" w:rsidRPr="00185BDD">
        <w:rPr>
          <w:rFonts w:ascii="Arial" w:hAnsi="Arial" w:cs="Arial"/>
        </w:rPr>
        <w:t>GC-</w:t>
      </w:r>
      <w:r w:rsidR="00836055" w:rsidRPr="00185BDD">
        <w:rPr>
          <w:rFonts w:ascii="Arial" w:hAnsi="Arial" w:cs="Arial"/>
          <w:color w:val="000000" w:themeColor="text1"/>
        </w:rPr>
        <w:t>MS as “ambiguous” and remove from the analysis due to low validity</w:t>
      </w:r>
    </w:p>
    <w:p w14:paraId="5C36F542" w14:textId="6A2D85BB" w:rsidR="00744142" w:rsidRPr="00185BDD" w:rsidRDefault="00744142" w:rsidP="00744142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Update EmptyC6C12_Revised.xlsx with valid peak retention times </w:t>
      </w:r>
    </w:p>
    <w:p w14:paraId="2CFBCECE" w14:textId="7E9A6180" w:rsidR="006F418F" w:rsidRPr="00185BDD" w:rsidRDefault="006F418F" w:rsidP="006F418F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Change retention times of existing peaks</w:t>
      </w:r>
    </w:p>
    <w:p w14:paraId="2AAB08E4" w14:textId="0925A6E6" w:rsidR="003772E6" w:rsidRPr="00185BDD" w:rsidRDefault="006F418F" w:rsidP="006F418F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If any valid compounds are reevaluated not as valid, delete corresponding lines </w:t>
      </w:r>
    </w:p>
    <w:p w14:paraId="4EBBA492" w14:textId="4F32CEE5" w:rsidR="006F418F" w:rsidRPr="00185BDD" w:rsidRDefault="006F418F" w:rsidP="006F418F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If any </w:t>
      </w:r>
      <w:r w:rsidR="002D4F9C" w:rsidRPr="00185BDD">
        <w:rPr>
          <w:rFonts w:ascii="Arial" w:hAnsi="Arial" w:cs="Arial"/>
          <w:color w:val="000000" w:themeColor="text1"/>
        </w:rPr>
        <w:t>not-previously-valid</w:t>
      </w:r>
      <w:r w:rsidRPr="00185BDD">
        <w:rPr>
          <w:rFonts w:ascii="Arial" w:hAnsi="Arial" w:cs="Arial"/>
          <w:color w:val="000000" w:themeColor="text1"/>
        </w:rPr>
        <w:t xml:space="preserve"> peaks are reevaluated as valid</w:t>
      </w:r>
      <w:r w:rsidR="002D4F9C" w:rsidRPr="00185BDD">
        <w:rPr>
          <w:rFonts w:ascii="Arial" w:hAnsi="Arial" w:cs="Arial"/>
          <w:color w:val="000000" w:themeColor="text1"/>
        </w:rPr>
        <w:t>, add lines for each peak using RT window information</w:t>
      </w:r>
    </w:p>
    <w:p w14:paraId="43F813A1" w14:textId="37D5ECE3" w:rsidR="00836055" w:rsidRPr="00185BDD" w:rsidRDefault="00E86D85" w:rsidP="0041554A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Create a new base </w:t>
      </w:r>
      <w:r w:rsidR="00741879" w:rsidRPr="00185BDD">
        <w:rPr>
          <w:rFonts w:ascii="Arial" w:hAnsi="Arial" w:cs="Arial"/>
          <w:color w:val="000000" w:themeColor="text1"/>
        </w:rPr>
        <w:t>S</w:t>
      </w:r>
      <w:r w:rsidRPr="00185BDD">
        <w:rPr>
          <w:rFonts w:ascii="Arial" w:hAnsi="Arial" w:cs="Arial"/>
          <w:color w:val="000000" w:themeColor="text1"/>
        </w:rPr>
        <w:t>ubstances table</w:t>
      </w:r>
    </w:p>
    <w:p w14:paraId="346D30E3" w14:textId="5FE9EBC3" w:rsidR="00E86D85" w:rsidRPr="00185BDD" w:rsidRDefault="0027716D" w:rsidP="00E86D85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Open </w:t>
      </w:r>
      <w:r w:rsidR="00954998" w:rsidRPr="00185BDD">
        <w:rPr>
          <w:rFonts w:ascii="Arial" w:hAnsi="Arial" w:cs="Arial"/>
          <w:color w:val="000000" w:themeColor="text1"/>
        </w:rPr>
        <w:t xml:space="preserve">Vistachrom </w:t>
      </w:r>
      <w:r w:rsidRPr="00185BDD">
        <w:rPr>
          <w:rFonts w:ascii="Arial" w:hAnsi="Arial" w:cs="Arial"/>
          <w:color w:val="000000" w:themeColor="text1"/>
        </w:rPr>
        <w:t>Method Manager</w:t>
      </w:r>
      <w:r w:rsidR="0033582D" w:rsidRPr="00185BDD">
        <w:rPr>
          <w:rFonts w:ascii="Arial" w:hAnsi="Arial" w:cs="Arial"/>
          <w:color w:val="000000" w:themeColor="text1"/>
        </w:rPr>
        <w:t xml:space="preserve"> software</w:t>
      </w:r>
    </w:p>
    <w:p w14:paraId="13EA2034" w14:textId="60C227D5" w:rsidR="0027716D" w:rsidRPr="00185BDD" w:rsidRDefault="0027716D" w:rsidP="0027716D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For ambiguous and unidentified peaks, input 0 for the RT Min and RT </w:t>
      </w:r>
      <w:r w:rsidR="003772E6" w:rsidRPr="00185BDD">
        <w:rPr>
          <w:rFonts w:ascii="Arial" w:hAnsi="Arial" w:cs="Arial"/>
          <w:color w:val="000000" w:themeColor="text1"/>
        </w:rPr>
        <w:t>M</w:t>
      </w:r>
      <w:r w:rsidRPr="00185BDD">
        <w:rPr>
          <w:rFonts w:ascii="Arial" w:hAnsi="Arial" w:cs="Arial"/>
          <w:color w:val="000000" w:themeColor="text1"/>
        </w:rPr>
        <w:t>ax</w:t>
      </w:r>
    </w:p>
    <w:p w14:paraId="2E96FB6F" w14:textId="48B9A919" w:rsidR="00231426" w:rsidRDefault="003772E6" w:rsidP="000B76C2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For valid peaks, input the RT Min and RT Max calculated based on the valid peak retention times</w:t>
      </w:r>
    </w:p>
    <w:p w14:paraId="759658E3" w14:textId="4C34ECD0" w:rsidR="00B87266" w:rsidRPr="00B87266" w:rsidRDefault="00B87266" w:rsidP="00B87266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Close</w:t>
      </w:r>
      <w:r w:rsidRPr="00185BDD">
        <w:rPr>
          <w:rFonts w:ascii="Arial" w:hAnsi="Arial" w:cs="Arial"/>
          <w:color w:val="000000" w:themeColor="text1"/>
        </w:rPr>
        <w:t xml:space="preserve"> Vistachrom Method Manager software</w:t>
      </w:r>
    </w:p>
    <w:p w14:paraId="27AA9139" w14:textId="77777777" w:rsidR="00C2459B" w:rsidRPr="00185BDD" w:rsidRDefault="00C2459B" w:rsidP="00C2459B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Take screenshots for comparison</w:t>
      </w:r>
    </w:p>
    <w:p w14:paraId="6094987E" w14:textId="121F5D4D" w:rsidR="00C2459B" w:rsidRPr="00185BDD" w:rsidRDefault="00954998" w:rsidP="002D4F9C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Vistachrom Peak Viewer</w:t>
      </w:r>
      <w:r w:rsidR="0033582D" w:rsidRPr="00185BDD">
        <w:rPr>
          <w:rFonts w:ascii="Arial" w:hAnsi="Arial" w:cs="Arial"/>
          <w:color w:val="000000" w:themeColor="text1"/>
        </w:rPr>
        <w:t xml:space="preserve"> software</w:t>
      </w:r>
    </w:p>
    <w:p w14:paraId="368A527E" w14:textId="2AD30A6A" w:rsidR="00954998" w:rsidRPr="00185BDD" w:rsidRDefault="00954998" w:rsidP="002D4F9C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Open the cylinder run that was evaluated</w:t>
      </w:r>
    </w:p>
    <w:p w14:paraId="18F25743" w14:textId="49961BE5" w:rsidR="00954998" w:rsidRPr="00185BDD" w:rsidRDefault="00954998" w:rsidP="002D4F9C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lastRenderedPageBreak/>
        <w:t xml:space="preserve">Run the new </w:t>
      </w:r>
      <w:r w:rsidR="00741879" w:rsidRPr="00185BDD">
        <w:rPr>
          <w:rFonts w:ascii="Arial" w:hAnsi="Arial" w:cs="Arial"/>
          <w:color w:val="000000" w:themeColor="text1"/>
        </w:rPr>
        <w:t>S</w:t>
      </w:r>
      <w:r w:rsidRPr="00185BDD">
        <w:rPr>
          <w:rFonts w:ascii="Arial" w:hAnsi="Arial" w:cs="Arial"/>
          <w:color w:val="000000" w:themeColor="text1"/>
        </w:rPr>
        <w:t xml:space="preserve">ubstances table on the </w:t>
      </w:r>
      <w:r w:rsidR="001E1E6C" w:rsidRPr="00185BDD">
        <w:rPr>
          <w:rFonts w:ascii="Arial" w:hAnsi="Arial" w:cs="Arial"/>
          <w:color w:val="000000" w:themeColor="text1"/>
        </w:rPr>
        <w:t>file</w:t>
      </w:r>
    </w:p>
    <w:p w14:paraId="3A1D769D" w14:textId="3391B08C" w:rsidR="001E1E6C" w:rsidRPr="00185BDD" w:rsidRDefault="001E1E6C" w:rsidP="002D4F9C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Take screenshots </w:t>
      </w:r>
    </w:p>
    <w:p w14:paraId="55EF9336" w14:textId="27136579" w:rsidR="001E1E6C" w:rsidRPr="00185BDD" w:rsidRDefault="001E1E6C" w:rsidP="001E1E6C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Of the full file</w:t>
      </w:r>
    </w:p>
    <w:p w14:paraId="6752041C" w14:textId="0A4E4D3D" w:rsidR="001E1E6C" w:rsidRPr="00185BDD" w:rsidRDefault="001E1E6C" w:rsidP="001E1E6C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Of subsets</w:t>
      </w:r>
    </w:p>
    <w:p w14:paraId="0A268552" w14:textId="18724199" w:rsidR="001E1E6C" w:rsidRPr="00185BDD" w:rsidRDefault="001E1E6C" w:rsidP="001E1E6C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 xml:space="preserve">Save screenshots for future reference comparison </w:t>
      </w:r>
    </w:p>
    <w:p w14:paraId="5BDD9FB6" w14:textId="79DBD299" w:rsidR="00E13FA9" w:rsidRDefault="00E13FA9" w:rsidP="00E13FA9">
      <w:pPr>
        <w:pStyle w:val="ListParagraph"/>
        <w:numPr>
          <w:ilvl w:val="2"/>
          <w:numId w:val="7"/>
        </w:numPr>
        <w:rPr>
          <w:rFonts w:ascii="Arial" w:hAnsi="Arial" w:cs="Arial"/>
          <w:color w:val="000000" w:themeColor="text1"/>
        </w:rPr>
      </w:pPr>
      <w:r w:rsidRPr="00185BDD">
        <w:rPr>
          <w:rFonts w:ascii="Arial" w:hAnsi="Arial" w:cs="Arial"/>
          <w:color w:val="000000" w:themeColor="text1"/>
        </w:rPr>
        <w:t>Can save a new version of Reference_cyl.pptx</w:t>
      </w:r>
    </w:p>
    <w:p w14:paraId="7F9892F7" w14:textId="630A5A45" w:rsidR="00B87266" w:rsidRPr="00185BDD" w:rsidRDefault="00B87266" w:rsidP="00B87266">
      <w:pPr>
        <w:pStyle w:val="ListParagraph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Close Vistachrom Peak Viewer software</w:t>
      </w:r>
    </w:p>
    <w:p w14:paraId="502B5BE2" w14:textId="15BD3454" w:rsidR="00290603" w:rsidRDefault="0029060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104DCA0" w14:textId="77777777" w:rsidR="00290603" w:rsidRDefault="00290603" w:rsidP="00290603">
      <w:pPr>
        <w:pStyle w:val="Heading2"/>
        <w:rPr>
          <w:rFonts w:ascii="Arial" w:hAnsi="Arial" w:cs="Arial"/>
        </w:rPr>
      </w:pPr>
      <w:r w:rsidRPr="00185BDD">
        <w:rPr>
          <w:rFonts w:ascii="Arial" w:hAnsi="Arial" w:cs="Arial"/>
        </w:rPr>
        <w:lastRenderedPageBreak/>
        <w:t>References</w:t>
      </w:r>
    </w:p>
    <w:p w14:paraId="1D7B24A0" w14:textId="77777777" w:rsidR="00290603" w:rsidRPr="00290603" w:rsidRDefault="00290603" w:rsidP="00290603">
      <w:pPr>
        <w:pStyle w:val="Bibliography"/>
        <w:rPr>
          <w:rFonts w:ascii="Aptos" w:hAnsi="Aptos" w:cs="Times New Roman"/>
          <w:kern w:val="0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290603">
        <w:rPr>
          <w:rFonts w:ascii="Aptos" w:hAnsi="Aptos" w:cs="Times New Roman"/>
          <w:kern w:val="0"/>
        </w:rPr>
        <w:t>[1]</w:t>
      </w:r>
      <w:r w:rsidRPr="00290603">
        <w:rPr>
          <w:rFonts w:ascii="Aptos" w:hAnsi="Aptos" w:cs="Times New Roman"/>
          <w:kern w:val="0"/>
        </w:rPr>
        <w:tab/>
        <w:t>“airmoVOC C6-C12 Expert.” Chromatotec, Oct. 15, 2020.</w:t>
      </w:r>
    </w:p>
    <w:p w14:paraId="3CEAEAA1" w14:textId="4CC6A032" w:rsidR="00290603" w:rsidRPr="00290603" w:rsidRDefault="00290603" w:rsidP="00290603">
      <w:r>
        <w:fldChar w:fldCharType="end"/>
      </w:r>
    </w:p>
    <w:p w14:paraId="168D2D05" w14:textId="77777777" w:rsidR="001E3841" w:rsidRPr="00185BDD" w:rsidRDefault="001E3841">
      <w:pPr>
        <w:rPr>
          <w:rFonts w:ascii="Arial" w:hAnsi="Arial" w:cs="Arial"/>
        </w:rPr>
      </w:pPr>
    </w:p>
    <w:sectPr w:rsidR="001E3841" w:rsidRPr="00185BDD" w:rsidSect="00D75984">
      <w:footerReference w:type="default" r:id="rId100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166A" w14:textId="77777777" w:rsidR="004B597D" w:rsidRDefault="004B597D" w:rsidP="0020737A">
      <w:pPr>
        <w:spacing w:after="0" w:line="240" w:lineRule="auto"/>
      </w:pPr>
      <w:r>
        <w:separator/>
      </w:r>
    </w:p>
  </w:endnote>
  <w:endnote w:type="continuationSeparator" w:id="0">
    <w:p w14:paraId="09AC5EE8" w14:textId="77777777" w:rsidR="004B597D" w:rsidRDefault="004B597D" w:rsidP="00207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0536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33E53A" w14:textId="052183DB" w:rsidR="002D53CA" w:rsidRDefault="002D53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B0B83A" w14:textId="77777777" w:rsidR="0020737A" w:rsidRDefault="00207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49D5" w14:textId="77777777" w:rsidR="004B597D" w:rsidRDefault="004B597D" w:rsidP="0020737A">
      <w:pPr>
        <w:spacing w:after="0" w:line="240" w:lineRule="auto"/>
      </w:pPr>
      <w:r>
        <w:separator/>
      </w:r>
    </w:p>
  </w:footnote>
  <w:footnote w:type="continuationSeparator" w:id="0">
    <w:p w14:paraId="5DDA68E2" w14:textId="77777777" w:rsidR="004B597D" w:rsidRDefault="004B597D" w:rsidP="0020737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1wPBnSgleUaKi" int2:id="g9xyWtl2">
      <int2:state int2:value="Rejected" int2:type="spell"/>
    </int2:textHash>
    <int2:textHash int2:hashCode="OSppzGlCpdn1pH" int2:id="XTVW1rMt">
      <int2:state int2:value="Rejected" int2:type="spell"/>
    </int2:textHash>
    <int2:textHash int2:hashCode="slpj/lxTs6PCUL" int2:id="cUVbst4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09E"/>
    <w:multiLevelType w:val="hybridMultilevel"/>
    <w:tmpl w:val="ACF23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B62F9"/>
    <w:multiLevelType w:val="hybridMultilevel"/>
    <w:tmpl w:val="64743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F4A65"/>
    <w:multiLevelType w:val="multilevel"/>
    <w:tmpl w:val="93EC40A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EB1DD1"/>
    <w:multiLevelType w:val="hybridMultilevel"/>
    <w:tmpl w:val="11EE1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055B2"/>
    <w:multiLevelType w:val="hybridMultilevel"/>
    <w:tmpl w:val="E8CA5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1281D"/>
    <w:multiLevelType w:val="hybridMultilevel"/>
    <w:tmpl w:val="57A4B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054CC"/>
    <w:multiLevelType w:val="hybridMultilevel"/>
    <w:tmpl w:val="105C1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B1439"/>
    <w:multiLevelType w:val="hybridMultilevel"/>
    <w:tmpl w:val="1BCA5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438FA"/>
    <w:multiLevelType w:val="hybridMultilevel"/>
    <w:tmpl w:val="0A909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8B62AD"/>
    <w:multiLevelType w:val="multilevel"/>
    <w:tmpl w:val="8A3CB092"/>
    <w:lvl w:ilvl="0">
      <w:start w:val="4"/>
      <w:numFmt w:val="decimal"/>
      <w:lvlText w:val="%1"/>
      <w:lvlJc w:val="left"/>
      <w:pPr>
        <w:ind w:left="513" w:hanging="5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3" w:hanging="51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39134439">
    <w:abstractNumId w:val="2"/>
  </w:num>
  <w:num w:numId="2" w16cid:durableId="703018349">
    <w:abstractNumId w:val="9"/>
  </w:num>
  <w:num w:numId="3" w16cid:durableId="46102634">
    <w:abstractNumId w:val="0"/>
  </w:num>
  <w:num w:numId="4" w16cid:durableId="437874231">
    <w:abstractNumId w:val="7"/>
  </w:num>
  <w:num w:numId="5" w16cid:durableId="720248176">
    <w:abstractNumId w:val="3"/>
  </w:num>
  <w:num w:numId="6" w16cid:durableId="648946719">
    <w:abstractNumId w:val="8"/>
  </w:num>
  <w:num w:numId="7" w16cid:durableId="1586258201">
    <w:abstractNumId w:val="5"/>
  </w:num>
  <w:num w:numId="8" w16cid:durableId="496043171">
    <w:abstractNumId w:val="4"/>
  </w:num>
  <w:num w:numId="9" w16cid:durableId="1710571491">
    <w:abstractNumId w:val="1"/>
  </w:num>
  <w:num w:numId="10" w16cid:durableId="578710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2D"/>
    <w:rsid w:val="00001CB2"/>
    <w:rsid w:val="00002958"/>
    <w:rsid w:val="00004211"/>
    <w:rsid w:val="000043D5"/>
    <w:rsid w:val="0000487D"/>
    <w:rsid w:val="00004FD5"/>
    <w:rsid w:val="00005C1E"/>
    <w:rsid w:val="00007293"/>
    <w:rsid w:val="00007AC2"/>
    <w:rsid w:val="00007DC5"/>
    <w:rsid w:val="00010127"/>
    <w:rsid w:val="000107D8"/>
    <w:rsid w:val="00010EEF"/>
    <w:rsid w:val="000113F2"/>
    <w:rsid w:val="0001156F"/>
    <w:rsid w:val="000118C1"/>
    <w:rsid w:val="00011B40"/>
    <w:rsid w:val="000135E6"/>
    <w:rsid w:val="000138EC"/>
    <w:rsid w:val="000143CD"/>
    <w:rsid w:val="00014DF8"/>
    <w:rsid w:val="00015EBF"/>
    <w:rsid w:val="00016A0C"/>
    <w:rsid w:val="00016B15"/>
    <w:rsid w:val="00016E6B"/>
    <w:rsid w:val="00016E7F"/>
    <w:rsid w:val="0001738E"/>
    <w:rsid w:val="00020137"/>
    <w:rsid w:val="00020192"/>
    <w:rsid w:val="000217F8"/>
    <w:rsid w:val="000219AA"/>
    <w:rsid w:val="00024C9D"/>
    <w:rsid w:val="000258D9"/>
    <w:rsid w:val="000272DB"/>
    <w:rsid w:val="00030244"/>
    <w:rsid w:val="000324A7"/>
    <w:rsid w:val="00032715"/>
    <w:rsid w:val="00032B81"/>
    <w:rsid w:val="000334B7"/>
    <w:rsid w:val="00033AA7"/>
    <w:rsid w:val="00033CFB"/>
    <w:rsid w:val="0003640B"/>
    <w:rsid w:val="00036A46"/>
    <w:rsid w:val="000373CE"/>
    <w:rsid w:val="00037938"/>
    <w:rsid w:val="00037D18"/>
    <w:rsid w:val="00040C91"/>
    <w:rsid w:val="0004114E"/>
    <w:rsid w:val="00041283"/>
    <w:rsid w:val="000417DE"/>
    <w:rsid w:val="00042883"/>
    <w:rsid w:val="00042B29"/>
    <w:rsid w:val="00042E0E"/>
    <w:rsid w:val="00044CC8"/>
    <w:rsid w:val="00045637"/>
    <w:rsid w:val="0004588E"/>
    <w:rsid w:val="00045ACB"/>
    <w:rsid w:val="00046B36"/>
    <w:rsid w:val="00046CC2"/>
    <w:rsid w:val="0004780E"/>
    <w:rsid w:val="00050094"/>
    <w:rsid w:val="00050B31"/>
    <w:rsid w:val="0005156F"/>
    <w:rsid w:val="00052CCF"/>
    <w:rsid w:val="000531ED"/>
    <w:rsid w:val="0005395F"/>
    <w:rsid w:val="00053AE7"/>
    <w:rsid w:val="00055FFC"/>
    <w:rsid w:val="000561F2"/>
    <w:rsid w:val="000610D5"/>
    <w:rsid w:val="00061294"/>
    <w:rsid w:val="00061819"/>
    <w:rsid w:val="0006186E"/>
    <w:rsid w:val="00062C3F"/>
    <w:rsid w:val="00063627"/>
    <w:rsid w:val="000638D9"/>
    <w:rsid w:val="00064762"/>
    <w:rsid w:val="00065512"/>
    <w:rsid w:val="00065BA6"/>
    <w:rsid w:val="00065FE3"/>
    <w:rsid w:val="00066012"/>
    <w:rsid w:val="00066C0A"/>
    <w:rsid w:val="00067907"/>
    <w:rsid w:val="000700B7"/>
    <w:rsid w:val="00070E61"/>
    <w:rsid w:val="00071144"/>
    <w:rsid w:val="00071A0D"/>
    <w:rsid w:val="00071A14"/>
    <w:rsid w:val="00071E0B"/>
    <w:rsid w:val="00072309"/>
    <w:rsid w:val="000726C6"/>
    <w:rsid w:val="00072E0A"/>
    <w:rsid w:val="00072E85"/>
    <w:rsid w:val="0007402D"/>
    <w:rsid w:val="00074239"/>
    <w:rsid w:val="00076795"/>
    <w:rsid w:val="0007742E"/>
    <w:rsid w:val="000807F6"/>
    <w:rsid w:val="00080E1B"/>
    <w:rsid w:val="000822F1"/>
    <w:rsid w:val="00082AFC"/>
    <w:rsid w:val="00082E4F"/>
    <w:rsid w:val="0008353F"/>
    <w:rsid w:val="0008531C"/>
    <w:rsid w:val="00085376"/>
    <w:rsid w:val="0008639A"/>
    <w:rsid w:val="00086AEF"/>
    <w:rsid w:val="0008728E"/>
    <w:rsid w:val="00087A78"/>
    <w:rsid w:val="00087E89"/>
    <w:rsid w:val="00090298"/>
    <w:rsid w:val="00091113"/>
    <w:rsid w:val="00091335"/>
    <w:rsid w:val="00091600"/>
    <w:rsid w:val="00091659"/>
    <w:rsid w:val="000924C5"/>
    <w:rsid w:val="00095845"/>
    <w:rsid w:val="00095A7E"/>
    <w:rsid w:val="000965A3"/>
    <w:rsid w:val="0009688A"/>
    <w:rsid w:val="00097F0D"/>
    <w:rsid w:val="000A037C"/>
    <w:rsid w:val="000A046A"/>
    <w:rsid w:val="000A08B7"/>
    <w:rsid w:val="000A1162"/>
    <w:rsid w:val="000A3548"/>
    <w:rsid w:val="000A413C"/>
    <w:rsid w:val="000A4534"/>
    <w:rsid w:val="000A48B7"/>
    <w:rsid w:val="000A4ED3"/>
    <w:rsid w:val="000A78AF"/>
    <w:rsid w:val="000A7A31"/>
    <w:rsid w:val="000B12A2"/>
    <w:rsid w:val="000B2016"/>
    <w:rsid w:val="000B2579"/>
    <w:rsid w:val="000B4A91"/>
    <w:rsid w:val="000B4C23"/>
    <w:rsid w:val="000B5C8F"/>
    <w:rsid w:val="000B6E4D"/>
    <w:rsid w:val="000B76C2"/>
    <w:rsid w:val="000C0D81"/>
    <w:rsid w:val="000C30A2"/>
    <w:rsid w:val="000C4165"/>
    <w:rsid w:val="000C695F"/>
    <w:rsid w:val="000C768B"/>
    <w:rsid w:val="000C7759"/>
    <w:rsid w:val="000C7A24"/>
    <w:rsid w:val="000D3815"/>
    <w:rsid w:val="000D3DDA"/>
    <w:rsid w:val="000D4A71"/>
    <w:rsid w:val="000D61F4"/>
    <w:rsid w:val="000D6F2A"/>
    <w:rsid w:val="000D7D96"/>
    <w:rsid w:val="000D7EEA"/>
    <w:rsid w:val="000E0647"/>
    <w:rsid w:val="000E0824"/>
    <w:rsid w:val="000E15E2"/>
    <w:rsid w:val="000E27BA"/>
    <w:rsid w:val="000E3C3B"/>
    <w:rsid w:val="000E4333"/>
    <w:rsid w:val="000E54BB"/>
    <w:rsid w:val="000E5A51"/>
    <w:rsid w:val="000E6182"/>
    <w:rsid w:val="000F03A6"/>
    <w:rsid w:val="000F0CF4"/>
    <w:rsid w:val="000F2010"/>
    <w:rsid w:val="000F2095"/>
    <w:rsid w:val="000F2AD3"/>
    <w:rsid w:val="000F3341"/>
    <w:rsid w:val="000F383F"/>
    <w:rsid w:val="000F3A54"/>
    <w:rsid w:val="000F408D"/>
    <w:rsid w:val="000F5771"/>
    <w:rsid w:val="000F596D"/>
    <w:rsid w:val="000F6C93"/>
    <w:rsid w:val="00101120"/>
    <w:rsid w:val="0010367B"/>
    <w:rsid w:val="00103F61"/>
    <w:rsid w:val="001044DD"/>
    <w:rsid w:val="0010498E"/>
    <w:rsid w:val="00104A33"/>
    <w:rsid w:val="00104A54"/>
    <w:rsid w:val="00106918"/>
    <w:rsid w:val="001079F5"/>
    <w:rsid w:val="00110410"/>
    <w:rsid w:val="00110B0A"/>
    <w:rsid w:val="001118F2"/>
    <w:rsid w:val="00111D37"/>
    <w:rsid w:val="00112BFB"/>
    <w:rsid w:val="0011329C"/>
    <w:rsid w:val="00115586"/>
    <w:rsid w:val="001162A2"/>
    <w:rsid w:val="001172B0"/>
    <w:rsid w:val="00117DD5"/>
    <w:rsid w:val="00117F5E"/>
    <w:rsid w:val="00117FBC"/>
    <w:rsid w:val="00120535"/>
    <w:rsid w:val="00122C1B"/>
    <w:rsid w:val="001237A8"/>
    <w:rsid w:val="0012527E"/>
    <w:rsid w:val="0012542B"/>
    <w:rsid w:val="0012654A"/>
    <w:rsid w:val="00126A0A"/>
    <w:rsid w:val="00126BAB"/>
    <w:rsid w:val="001276DF"/>
    <w:rsid w:val="00127A98"/>
    <w:rsid w:val="00131495"/>
    <w:rsid w:val="00132167"/>
    <w:rsid w:val="001321F0"/>
    <w:rsid w:val="00132860"/>
    <w:rsid w:val="00133E07"/>
    <w:rsid w:val="00133F13"/>
    <w:rsid w:val="0013482A"/>
    <w:rsid w:val="00134C2B"/>
    <w:rsid w:val="00135040"/>
    <w:rsid w:val="00135234"/>
    <w:rsid w:val="001363B6"/>
    <w:rsid w:val="00136B0A"/>
    <w:rsid w:val="0013791A"/>
    <w:rsid w:val="00140036"/>
    <w:rsid w:val="00141247"/>
    <w:rsid w:val="001417EF"/>
    <w:rsid w:val="001420BB"/>
    <w:rsid w:val="00143890"/>
    <w:rsid w:val="00144903"/>
    <w:rsid w:val="00144CF2"/>
    <w:rsid w:val="0014538D"/>
    <w:rsid w:val="001453B4"/>
    <w:rsid w:val="001455A2"/>
    <w:rsid w:val="001455AF"/>
    <w:rsid w:val="0014631E"/>
    <w:rsid w:val="001464E7"/>
    <w:rsid w:val="00146DEE"/>
    <w:rsid w:val="0014783B"/>
    <w:rsid w:val="001500F5"/>
    <w:rsid w:val="001503E3"/>
    <w:rsid w:val="0015061D"/>
    <w:rsid w:val="00150F5E"/>
    <w:rsid w:val="0015258F"/>
    <w:rsid w:val="00152AD1"/>
    <w:rsid w:val="00152F4F"/>
    <w:rsid w:val="001535CC"/>
    <w:rsid w:val="0015373B"/>
    <w:rsid w:val="001537F9"/>
    <w:rsid w:val="00155367"/>
    <w:rsid w:val="0015594B"/>
    <w:rsid w:val="00155A3A"/>
    <w:rsid w:val="00155BF3"/>
    <w:rsid w:val="001561AA"/>
    <w:rsid w:val="0015662B"/>
    <w:rsid w:val="0015757D"/>
    <w:rsid w:val="001618C9"/>
    <w:rsid w:val="00161E49"/>
    <w:rsid w:val="00162FB6"/>
    <w:rsid w:val="00163C96"/>
    <w:rsid w:val="00163CB9"/>
    <w:rsid w:val="00164CDF"/>
    <w:rsid w:val="00166879"/>
    <w:rsid w:val="00166967"/>
    <w:rsid w:val="001670DE"/>
    <w:rsid w:val="00172AA4"/>
    <w:rsid w:val="00172F42"/>
    <w:rsid w:val="00173060"/>
    <w:rsid w:val="0017338B"/>
    <w:rsid w:val="00174A01"/>
    <w:rsid w:val="00174A8F"/>
    <w:rsid w:val="0017500F"/>
    <w:rsid w:val="00176846"/>
    <w:rsid w:val="00176BB5"/>
    <w:rsid w:val="001772FD"/>
    <w:rsid w:val="001775F4"/>
    <w:rsid w:val="0017781C"/>
    <w:rsid w:val="00177DDF"/>
    <w:rsid w:val="00180171"/>
    <w:rsid w:val="001811D1"/>
    <w:rsid w:val="001814E5"/>
    <w:rsid w:val="00181756"/>
    <w:rsid w:val="00182B42"/>
    <w:rsid w:val="00182BC6"/>
    <w:rsid w:val="00183DCB"/>
    <w:rsid w:val="0018481C"/>
    <w:rsid w:val="00184EE4"/>
    <w:rsid w:val="00185462"/>
    <w:rsid w:val="00185BDD"/>
    <w:rsid w:val="00186DDE"/>
    <w:rsid w:val="001873DC"/>
    <w:rsid w:val="00187938"/>
    <w:rsid w:val="00187AF8"/>
    <w:rsid w:val="001918E1"/>
    <w:rsid w:val="00191E95"/>
    <w:rsid w:val="0019250E"/>
    <w:rsid w:val="001944B6"/>
    <w:rsid w:val="001946C9"/>
    <w:rsid w:val="0019529A"/>
    <w:rsid w:val="00195F9D"/>
    <w:rsid w:val="00197A93"/>
    <w:rsid w:val="001A03A5"/>
    <w:rsid w:val="001A074C"/>
    <w:rsid w:val="001A07F4"/>
    <w:rsid w:val="001A12B4"/>
    <w:rsid w:val="001A16D1"/>
    <w:rsid w:val="001A24A3"/>
    <w:rsid w:val="001A2AE6"/>
    <w:rsid w:val="001A408F"/>
    <w:rsid w:val="001A40B7"/>
    <w:rsid w:val="001A47AA"/>
    <w:rsid w:val="001A4C35"/>
    <w:rsid w:val="001A5956"/>
    <w:rsid w:val="001A6F24"/>
    <w:rsid w:val="001A6F54"/>
    <w:rsid w:val="001A7C0A"/>
    <w:rsid w:val="001B0311"/>
    <w:rsid w:val="001B08B4"/>
    <w:rsid w:val="001B103C"/>
    <w:rsid w:val="001B10DC"/>
    <w:rsid w:val="001B13B4"/>
    <w:rsid w:val="001B17B8"/>
    <w:rsid w:val="001B1960"/>
    <w:rsid w:val="001B19BB"/>
    <w:rsid w:val="001B1FE1"/>
    <w:rsid w:val="001B241A"/>
    <w:rsid w:val="001B2973"/>
    <w:rsid w:val="001B348C"/>
    <w:rsid w:val="001B461B"/>
    <w:rsid w:val="001B47B2"/>
    <w:rsid w:val="001B52B9"/>
    <w:rsid w:val="001B5439"/>
    <w:rsid w:val="001B64EE"/>
    <w:rsid w:val="001B6E3A"/>
    <w:rsid w:val="001B7121"/>
    <w:rsid w:val="001B7233"/>
    <w:rsid w:val="001B7891"/>
    <w:rsid w:val="001C0B13"/>
    <w:rsid w:val="001C0DA9"/>
    <w:rsid w:val="001C1E47"/>
    <w:rsid w:val="001C20C9"/>
    <w:rsid w:val="001C3D72"/>
    <w:rsid w:val="001C3EB3"/>
    <w:rsid w:val="001C4770"/>
    <w:rsid w:val="001C487A"/>
    <w:rsid w:val="001C489A"/>
    <w:rsid w:val="001C566E"/>
    <w:rsid w:val="001C7625"/>
    <w:rsid w:val="001C78EE"/>
    <w:rsid w:val="001D030E"/>
    <w:rsid w:val="001D1C6C"/>
    <w:rsid w:val="001D3455"/>
    <w:rsid w:val="001D388D"/>
    <w:rsid w:val="001D5804"/>
    <w:rsid w:val="001D5F91"/>
    <w:rsid w:val="001D64C8"/>
    <w:rsid w:val="001D652D"/>
    <w:rsid w:val="001E02DF"/>
    <w:rsid w:val="001E06DB"/>
    <w:rsid w:val="001E097C"/>
    <w:rsid w:val="001E0E7A"/>
    <w:rsid w:val="001E1E6C"/>
    <w:rsid w:val="001E1F2F"/>
    <w:rsid w:val="001E1F88"/>
    <w:rsid w:val="001E1FE3"/>
    <w:rsid w:val="001E3841"/>
    <w:rsid w:val="001E3DB6"/>
    <w:rsid w:val="001E4139"/>
    <w:rsid w:val="001E4A1F"/>
    <w:rsid w:val="001E6BCD"/>
    <w:rsid w:val="001E7D57"/>
    <w:rsid w:val="001F0D0C"/>
    <w:rsid w:val="001F182B"/>
    <w:rsid w:val="001F2226"/>
    <w:rsid w:val="001F3700"/>
    <w:rsid w:val="001F3BE4"/>
    <w:rsid w:val="001F3EB2"/>
    <w:rsid w:val="001F4567"/>
    <w:rsid w:val="001F58BF"/>
    <w:rsid w:val="001F5FC8"/>
    <w:rsid w:val="001F6C51"/>
    <w:rsid w:val="001F7204"/>
    <w:rsid w:val="00200B5E"/>
    <w:rsid w:val="00200E38"/>
    <w:rsid w:val="00200FA1"/>
    <w:rsid w:val="002035FE"/>
    <w:rsid w:val="00204D29"/>
    <w:rsid w:val="00205A71"/>
    <w:rsid w:val="0020620C"/>
    <w:rsid w:val="0020737A"/>
    <w:rsid w:val="00207671"/>
    <w:rsid w:val="002100E4"/>
    <w:rsid w:val="00211B65"/>
    <w:rsid w:val="00211E4A"/>
    <w:rsid w:val="00211F84"/>
    <w:rsid w:val="00212605"/>
    <w:rsid w:val="00212765"/>
    <w:rsid w:val="002127E8"/>
    <w:rsid w:val="00214A56"/>
    <w:rsid w:val="00214F52"/>
    <w:rsid w:val="00215851"/>
    <w:rsid w:val="00216674"/>
    <w:rsid w:val="00217F1A"/>
    <w:rsid w:val="00220130"/>
    <w:rsid w:val="00220151"/>
    <w:rsid w:val="002202D5"/>
    <w:rsid w:val="002207ED"/>
    <w:rsid w:val="002246F7"/>
    <w:rsid w:val="00224A82"/>
    <w:rsid w:val="00225778"/>
    <w:rsid w:val="0022654B"/>
    <w:rsid w:val="00230D7A"/>
    <w:rsid w:val="00231426"/>
    <w:rsid w:val="002315AB"/>
    <w:rsid w:val="002320B5"/>
    <w:rsid w:val="00232527"/>
    <w:rsid w:val="00232EA9"/>
    <w:rsid w:val="0023329A"/>
    <w:rsid w:val="00233DA9"/>
    <w:rsid w:val="002354E1"/>
    <w:rsid w:val="00236760"/>
    <w:rsid w:val="00237066"/>
    <w:rsid w:val="00237AE4"/>
    <w:rsid w:val="0024057C"/>
    <w:rsid w:val="002406DD"/>
    <w:rsid w:val="00241A84"/>
    <w:rsid w:val="00242576"/>
    <w:rsid w:val="002437F7"/>
    <w:rsid w:val="00243F71"/>
    <w:rsid w:val="00245D79"/>
    <w:rsid w:val="002463C0"/>
    <w:rsid w:val="002471A9"/>
    <w:rsid w:val="00247444"/>
    <w:rsid w:val="0024745F"/>
    <w:rsid w:val="00247C2D"/>
    <w:rsid w:val="00247F30"/>
    <w:rsid w:val="0025014F"/>
    <w:rsid w:val="00250B50"/>
    <w:rsid w:val="0025137B"/>
    <w:rsid w:val="002515D2"/>
    <w:rsid w:val="002528B9"/>
    <w:rsid w:val="00252DEB"/>
    <w:rsid w:val="0025523E"/>
    <w:rsid w:val="002573D9"/>
    <w:rsid w:val="00257EE8"/>
    <w:rsid w:val="00260B1B"/>
    <w:rsid w:val="0026192E"/>
    <w:rsid w:val="00261A53"/>
    <w:rsid w:val="00261EA1"/>
    <w:rsid w:val="00262A25"/>
    <w:rsid w:val="00264B88"/>
    <w:rsid w:val="00265044"/>
    <w:rsid w:val="00265D95"/>
    <w:rsid w:val="0026668C"/>
    <w:rsid w:val="002674FE"/>
    <w:rsid w:val="00270FEA"/>
    <w:rsid w:val="00271188"/>
    <w:rsid w:val="0027137C"/>
    <w:rsid w:val="00271C84"/>
    <w:rsid w:val="00272C63"/>
    <w:rsid w:val="00273003"/>
    <w:rsid w:val="002730ED"/>
    <w:rsid w:val="0027430F"/>
    <w:rsid w:val="0027546F"/>
    <w:rsid w:val="00276755"/>
    <w:rsid w:val="0027716D"/>
    <w:rsid w:val="00280633"/>
    <w:rsid w:val="00280DCD"/>
    <w:rsid w:val="002811CE"/>
    <w:rsid w:val="002820FC"/>
    <w:rsid w:val="0028246D"/>
    <w:rsid w:val="00282B08"/>
    <w:rsid w:val="00283AA8"/>
    <w:rsid w:val="00284273"/>
    <w:rsid w:val="0028434B"/>
    <w:rsid w:val="00284DB0"/>
    <w:rsid w:val="00285642"/>
    <w:rsid w:val="00285765"/>
    <w:rsid w:val="002865B5"/>
    <w:rsid w:val="00286CA9"/>
    <w:rsid w:val="0028706B"/>
    <w:rsid w:val="00287FCA"/>
    <w:rsid w:val="0029019A"/>
    <w:rsid w:val="00290603"/>
    <w:rsid w:val="00290DB9"/>
    <w:rsid w:val="00292474"/>
    <w:rsid w:val="00294274"/>
    <w:rsid w:val="0029527F"/>
    <w:rsid w:val="00295E97"/>
    <w:rsid w:val="0029773F"/>
    <w:rsid w:val="002A3A02"/>
    <w:rsid w:val="002A3D00"/>
    <w:rsid w:val="002A44CC"/>
    <w:rsid w:val="002A4821"/>
    <w:rsid w:val="002A4A01"/>
    <w:rsid w:val="002A5E69"/>
    <w:rsid w:val="002A5FE2"/>
    <w:rsid w:val="002A6E93"/>
    <w:rsid w:val="002A7235"/>
    <w:rsid w:val="002B0167"/>
    <w:rsid w:val="002B06D4"/>
    <w:rsid w:val="002B0936"/>
    <w:rsid w:val="002B0AE0"/>
    <w:rsid w:val="002B132A"/>
    <w:rsid w:val="002B1822"/>
    <w:rsid w:val="002B188C"/>
    <w:rsid w:val="002B2822"/>
    <w:rsid w:val="002B2D9F"/>
    <w:rsid w:val="002B3621"/>
    <w:rsid w:val="002B43C9"/>
    <w:rsid w:val="002B74C8"/>
    <w:rsid w:val="002B7F53"/>
    <w:rsid w:val="002C039D"/>
    <w:rsid w:val="002C0499"/>
    <w:rsid w:val="002C1012"/>
    <w:rsid w:val="002C10BE"/>
    <w:rsid w:val="002C10E7"/>
    <w:rsid w:val="002C2211"/>
    <w:rsid w:val="002C2942"/>
    <w:rsid w:val="002C2976"/>
    <w:rsid w:val="002C3080"/>
    <w:rsid w:val="002C46E5"/>
    <w:rsid w:val="002C58FB"/>
    <w:rsid w:val="002C59C9"/>
    <w:rsid w:val="002C5A3F"/>
    <w:rsid w:val="002C7126"/>
    <w:rsid w:val="002D0560"/>
    <w:rsid w:val="002D15EA"/>
    <w:rsid w:val="002D172C"/>
    <w:rsid w:val="002D19FF"/>
    <w:rsid w:val="002D1E21"/>
    <w:rsid w:val="002D38A1"/>
    <w:rsid w:val="002D3B77"/>
    <w:rsid w:val="002D3FE9"/>
    <w:rsid w:val="002D412A"/>
    <w:rsid w:val="002D4F9C"/>
    <w:rsid w:val="002D53CA"/>
    <w:rsid w:val="002D6058"/>
    <w:rsid w:val="002E0170"/>
    <w:rsid w:val="002E01C5"/>
    <w:rsid w:val="002E0E51"/>
    <w:rsid w:val="002E2347"/>
    <w:rsid w:val="002E293E"/>
    <w:rsid w:val="002E3447"/>
    <w:rsid w:val="002E4B61"/>
    <w:rsid w:val="002E50E6"/>
    <w:rsid w:val="002E535A"/>
    <w:rsid w:val="002E625A"/>
    <w:rsid w:val="002E638A"/>
    <w:rsid w:val="002E7A9D"/>
    <w:rsid w:val="002F06A6"/>
    <w:rsid w:val="002F1075"/>
    <w:rsid w:val="002F2688"/>
    <w:rsid w:val="002F2780"/>
    <w:rsid w:val="002F2851"/>
    <w:rsid w:val="002F2EE2"/>
    <w:rsid w:val="002F305E"/>
    <w:rsid w:val="002F5C4C"/>
    <w:rsid w:val="002F5E80"/>
    <w:rsid w:val="002F6641"/>
    <w:rsid w:val="002F68B4"/>
    <w:rsid w:val="002F6B04"/>
    <w:rsid w:val="002F6E23"/>
    <w:rsid w:val="002F7861"/>
    <w:rsid w:val="002F7C9A"/>
    <w:rsid w:val="003006C8"/>
    <w:rsid w:val="00301538"/>
    <w:rsid w:val="0030166E"/>
    <w:rsid w:val="003019D1"/>
    <w:rsid w:val="00301DC2"/>
    <w:rsid w:val="00301E86"/>
    <w:rsid w:val="003022E0"/>
    <w:rsid w:val="00302918"/>
    <w:rsid w:val="00303622"/>
    <w:rsid w:val="00303659"/>
    <w:rsid w:val="00304139"/>
    <w:rsid w:val="003042FF"/>
    <w:rsid w:val="00304678"/>
    <w:rsid w:val="00304AE5"/>
    <w:rsid w:val="00305A53"/>
    <w:rsid w:val="00305D0A"/>
    <w:rsid w:val="00305F5D"/>
    <w:rsid w:val="00306572"/>
    <w:rsid w:val="00307A31"/>
    <w:rsid w:val="00307B28"/>
    <w:rsid w:val="00307E5A"/>
    <w:rsid w:val="003101BA"/>
    <w:rsid w:val="00310EDB"/>
    <w:rsid w:val="00311793"/>
    <w:rsid w:val="00311A0B"/>
    <w:rsid w:val="00312D34"/>
    <w:rsid w:val="003131B5"/>
    <w:rsid w:val="003132EB"/>
    <w:rsid w:val="00313334"/>
    <w:rsid w:val="0031356E"/>
    <w:rsid w:val="00313D42"/>
    <w:rsid w:val="003144C1"/>
    <w:rsid w:val="00316FA0"/>
    <w:rsid w:val="00321759"/>
    <w:rsid w:val="00321C55"/>
    <w:rsid w:val="003225AF"/>
    <w:rsid w:val="0032364A"/>
    <w:rsid w:val="00327403"/>
    <w:rsid w:val="00330291"/>
    <w:rsid w:val="003310D5"/>
    <w:rsid w:val="003333BF"/>
    <w:rsid w:val="003346BC"/>
    <w:rsid w:val="00335036"/>
    <w:rsid w:val="0033582D"/>
    <w:rsid w:val="003369CB"/>
    <w:rsid w:val="00336F29"/>
    <w:rsid w:val="0033738D"/>
    <w:rsid w:val="00337C2F"/>
    <w:rsid w:val="003406D2"/>
    <w:rsid w:val="00342582"/>
    <w:rsid w:val="00342B6D"/>
    <w:rsid w:val="00343228"/>
    <w:rsid w:val="00343D67"/>
    <w:rsid w:val="003448EB"/>
    <w:rsid w:val="00345087"/>
    <w:rsid w:val="0034574F"/>
    <w:rsid w:val="003466D8"/>
    <w:rsid w:val="0034699B"/>
    <w:rsid w:val="00346DA5"/>
    <w:rsid w:val="00346EA7"/>
    <w:rsid w:val="003474AE"/>
    <w:rsid w:val="003502D7"/>
    <w:rsid w:val="00350BDA"/>
    <w:rsid w:val="00350D21"/>
    <w:rsid w:val="00351901"/>
    <w:rsid w:val="00352922"/>
    <w:rsid w:val="00352CC5"/>
    <w:rsid w:val="00355619"/>
    <w:rsid w:val="003566F1"/>
    <w:rsid w:val="00356BB5"/>
    <w:rsid w:val="003571B5"/>
    <w:rsid w:val="00357608"/>
    <w:rsid w:val="003576C6"/>
    <w:rsid w:val="00357B72"/>
    <w:rsid w:val="00361578"/>
    <w:rsid w:val="00361989"/>
    <w:rsid w:val="00362840"/>
    <w:rsid w:val="00362EEE"/>
    <w:rsid w:val="00363C93"/>
    <w:rsid w:val="003640F6"/>
    <w:rsid w:val="00364E06"/>
    <w:rsid w:val="0036514A"/>
    <w:rsid w:val="0036539D"/>
    <w:rsid w:val="003654A1"/>
    <w:rsid w:val="00365A73"/>
    <w:rsid w:val="00365ED5"/>
    <w:rsid w:val="00366443"/>
    <w:rsid w:val="00370045"/>
    <w:rsid w:val="003709D6"/>
    <w:rsid w:val="00372758"/>
    <w:rsid w:val="00373059"/>
    <w:rsid w:val="003735D9"/>
    <w:rsid w:val="0037408B"/>
    <w:rsid w:val="00375130"/>
    <w:rsid w:val="00375442"/>
    <w:rsid w:val="00375AA6"/>
    <w:rsid w:val="003764B4"/>
    <w:rsid w:val="003772E6"/>
    <w:rsid w:val="0037754E"/>
    <w:rsid w:val="003802D8"/>
    <w:rsid w:val="0038122E"/>
    <w:rsid w:val="003818FF"/>
    <w:rsid w:val="00381A2D"/>
    <w:rsid w:val="00382AA8"/>
    <w:rsid w:val="003833A2"/>
    <w:rsid w:val="00383402"/>
    <w:rsid w:val="00384F59"/>
    <w:rsid w:val="0038580F"/>
    <w:rsid w:val="00386D5F"/>
    <w:rsid w:val="00387364"/>
    <w:rsid w:val="00387D36"/>
    <w:rsid w:val="00390546"/>
    <w:rsid w:val="00390E5A"/>
    <w:rsid w:val="00391ED6"/>
    <w:rsid w:val="00392445"/>
    <w:rsid w:val="0039276E"/>
    <w:rsid w:val="003946D0"/>
    <w:rsid w:val="0039501C"/>
    <w:rsid w:val="0039566C"/>
    <w:rsid w:val="003979C1"/>
    <w:rsid w:val="003A0577"/>
    <w:rsid w:val="003A18C8"/>
    <w:rsid w:val="003A1997"/>
    <w:rsid w:val="003A1A2C"/>
    <w:rsid w:val="003A1C41"/>
    <w:rsid w:val="003A3772"/>
    <w:rsid w:val="003A37A0"/>
    <w:rsid w:val="003A4586"/>
    <w:rsid w:val="003A49A5"/>
    <w:rsid w:val="003A4B65"/>
    <w:rsid w:val="003A7634"/>
    <w:rsid w:val="003A7BFD"/>
    <w:rsid w:val="003A7D52"/>
    <w:rsid w:val="003B0A0B"/>
    <w:rsid w:val="003B1595"/>
    <w:rsid w:val="003B3722"/>
    <w:rsid w:val="003B3A44"/>
    <w:rsid w:val="003B3E3E"/>
    <w:rsid w:val="003B5313"/>
    <w:rsid w:val="003B55F1"/>
    <w:rsid w:val="003B769E"/>
    <w:rsid w:val="003C0E25"/>
    <w:rsid w:val="003C29E7"/>
    <w:rsid w:val="003C32E5"/>
    <w:rsid w:val="003C36AD"/>
    <w:rsid w:val="003C3982"/>
    <w:rsid w:val="003C41AB"/>
    <w:rsid w:val="003C48A8"/>
    <w:rsid w:val="003C544D"/>
    <w:rsid w:val="003C5993"/>
    <w:rsid w:val="003C6C07"/>
    <w:rsid w:val="003C79F9"/>
    <w:rsid w:val="003C7FB4"/>
    <w:rsid w:val="003D076C"/>
    <w:rsid w:val="003D1807"/>
    <w:rsid w:val="003D25C4"/>
    <w:rsid w:val="003D2C77"/>
    <w:rsid w:val="003D338F"/>
    <w:rsid w:val="003D5076"/>
    <w:rsid w:val="003D527C"/>
    <w:rsid w:val="003D599D"/>
    <w:rsid w:val="003D61B6"/>
    <w:rsid w:val="003D72E1"/>
    <w:rsid w:val="003D7737"/>
    <w:rsid w:val="003D7B93"/>
    <w:rsid w:val="003D7F97"/>
    <w:rsid w:val="003E0B3B"/>
    <w:rsid w:val="003E141F"/>
    <w:rsid w:val="003E1470"/>
    <w:rsid w:val="003E3447"/>
    <w:rsid w:val="003E344C"/>
    <w:rsid w:val="003E3B8C"/>
    <w:rsid w:val="003E4385"/>
    <w:rsid w:val="003E43DE"/>
    <w:rsid w:val="003E4A4B"/>
    <w:rsid w:val="003E4DBF"/>
    <w:rsid w:val="003E6688"/>
    <w:rsid w:val="003E6EE0"/>
    <w:rsid w:val="003E74CA"/>
    <w:rsid w:val="003E74E9"/>
    <w:rsid w:val="003E7B43"/>
    <w:rsid w:val="003F15AE"/>
    <w:rsid w:val="003F1F83"/>
    <w:rsid w:val="003F1FF2"/>
    <w:rsid w:val="003F3C21"/>
    <w:rsid w:val="003F5721"/>
    <w:rsid w:val="003F6B69"/>
    <w:rsid w:val="003F6E39"/>
    <w:rsid w:val="003F7627"/>
    <w:rsid w:val="00402C87"/>
    <w:rsid w:val="00403370"/>
    <w:rsid w:val="00404146"/>
    <w:rsid w:val="00405010"/>
    <w:rsid w:val="00406295"/>
    <w:rsid w:val="00407077"/>
    <w:rsid w:val="004070B6"/>
    <w:rsid w:val="00410180"/>
    <w:rsid w:val="00411166"/>
    <w:rsid w:val="00411A19"/>
    <w:rsid w:val="00412C31"/>
    <w:rsid w:val="0041334F"/>
    <w:rsid w:val="00413354"/>
    <w:rsid w:val="00413EBB"/>
    <w:rsid w:val="00414C94"/>
    <w:rsid w:val="0041554A"/>
    <w:rsid w:val="00415C20"/>
    <w:rsid w:val="00420471"/>
    <w:rsid w:val="00421264"/>
    <w:rsid w:val="00422CC1"/>
    <w:rsid w:val="00423016"/>
    <w:rsid w:val="00425692"/>
    <w:rsid w:val="00427C4F"/>
    <w:rsid w:val="00430336"/>
    <w:rsid w:val="00431BE0"/>
    <w:rsid w:val="00431DA6"/>
    <w:rsid w:val="00432A47"/>
    <w:rsid w:val="00432D7F"/>
    <w:rsid w:val="00432F33"/>
    <w:rsid w:val="00434372"/>
    <w:rsid w:val="00434816"/>
    <w:rsid w:val="004349B2"/>
    <w:rsid w:val="00434B76"/>
    <w:rsid w:val="00434E5A"/>
    <w:rsid w:val="00436087"/>
    <w:rsid w:val="00437361"/>
    <w:rsid w:val="00437A50"/>
    <w:rsid w:val="00440AB6"/>
    <w:rsid w:val="00441ED8"/>
    <w:rsid w:val="0044342E"/>
    <w:rsid w:val="00443B27"/>
    <w:rsid w:val="00444023"/>
    <w:rsid w:val="004450AD"/>
    <w:rsid w:val="00446500"/>
    <w:rsid w:val="00446F6F"/>
    <w:rsid w:val="00447BD9"/>
    <w:rsid w:val="00447CAE"/>
    <w:rsid w:val="00450F05"/>
    <w:rsid w:val="0045130E"/>
    <w:rsid w:val="0045143F"/>
    <w:rsid w:val="00452668"/>
    <w:rsid w:val="00453660"/>
    <w:rsid w:val="00453BB6"/>
    <w:rsid w:val="00453F71"/>
    <w:rsid w:val="004549E4"/>
    <w:rsid w:val="00454C78"/>
    <w:rsid w:val="004550A8"/>
    <w:rsid w:val="004564DC"/>
    <w:rsid w:val="00456894"/>
    <w:rsid w:val="00457AE0"/>
    <w:rsid w:val="0046016B"/>
    <w:rsid w:val="0046124C"/>
    <w:rsid w:val="004613F9"/>
    <w:rsid w:val="004616F5"/>
    <w:rsid w:val="00462D2B"/>
    <w:rsid w:val="00463B2A"/>
    <w:rsid w:val="00463EB4"/>
    <w:rsid w:val="00465DD8"/>
    <w:rsid w:val="004677C1"/>
    <w:rsid w:val="00467FA3"/>
    <w:rsid w:val="004701CB"/>
    <w:rsid w:val="004719AB"/>
    <w:rsid w:val="00471D89"/>
    <w:rsid w:val="004728DD"/>
    <w:rsid w:val="00473A50"/>
    <w:rsid w:val="00473AD7"/>
    <w:rsid w:val="004746DA"/>
    <w:rsid w:val="00475457"/>
    <w:rsid w:val="0047662A"/>
    <w:rsid w:val="00476AC1"/>
    <w:rsid w:val="00480E01"/>
    <w:rsid w:val="00483403"/>
    <w:rsid w:val="00483405"/>
    <w:rsid w:val="004840A2"/>
    <w:rsid w:val="00484BAA"/>
    <w:rsid w:val="00485995"/>
    <w:rsid w:val="0048689C"/>
    <w:rsid w:val="004878ED"/>
    <w:rsid w:val="004903B0"/>
    <w:rsid w:val="00490957"/>
    <w:rsid w:val="00490CE3"/>
    <w:rsid w:val="00490D69"/>
    <w:rsid w:val="004910C2"/>
    <w:rsid w:val="00491193"/>
    <w:rsid w:val="004928A4"/>
    <w:rsid w:val="00492C40"/>
    <w:rsid w:val="0049373D"/>
    <w:rsid w:val="00496E58"/>
    <w:rsid w:val="00497F43"/>
    <w:rsid w:val="004A01EC"/>
    <w:rsid w:val="004A05C2"/>
    <w:rsid w:val="004A1081"/>
    <w:rsid w:val="004A19F3"/>
    <w:rsid w:val="004A1C4E"/>
    <w:rsid w:val="004A1F23"/>
    <w:rsid w:val="004A25A9"/>
    <w:rsid w:val="004A2AAC"/>
    <w:rsid w:val="004A339F"/>
    <w:rsid w:val="004A3579"/>
    <w:rsid w:val="004A5AAC"/>
    <w:rsid w:val="004A6C2F"/>
    <w:rsid w:val="004A6DE9"/>
    <w:rsid w:val="004A760F"/>
    <w:rsid w:val="004B01F1"/>
    <w:rsid w:val="004B0421"/>
    <w:rsid w:val="004B0752"/>
    <w:rsid w:val="004B0B11"/>
    <w:rsid w:val="004B2C8C"/>
    <w:rsid w:val="004B4EE0"/>
    <w:rsid w:val="004B4F74"/>
    <w:rsid w:val="004B5205"/>
    <w:rsid w:val="004B5469"/>
    <w:rsid w:val="004B597D"/>
    <w:rsid w:val="004B5B54"/>
    <w:rsid w:val="004B6EEA"/>
    <w:rsid w:val="004B76F1"/>
    <w:rsid w:val="004B7925"/>
    <w:rsid w:val="004C1D7C"/>
    <w:rsid w:val="004C3D7B"/>
    <w:rsid w:val="004C3DC1"/>
    <w:rsid w:val="004C4AF7"/>
    <w:rsid w:val="004C4BB4"/>
    <w:rsid w:val="004C4DEE"/>
    <w:rsid w:val="004C6BA4"/>
    <w:rsid w:val="004C6F96"/>
    <w:rsid w:val="004D0A89"/>
    <w:rsid w:val="004D1023"/>
    <w:rsid w:val="004D26AB"/>
    <w:rsid w:val="004D2FDD"/>
    <w:rsid w:val="004D397B"/>
    <w:rsid w:val="004D3AB6"/>
    <w:rsid w:val="004D3CC3"/>
    <w:rsid w:val="004D5D7E"/>
    <w:rsid w:val="004D5F53"/>
    <w:rsid w:val="004D6197"/>
    <w:rsid w:val="004D68D7"/>
    <w:rsid w:val="004D79E7"/>
    <w:rsid w:val="004D7A92"/>
    <w:rsid w:val="004E1C44"/>
    <w:rsid w:val="004E3726"/>
    <w:rsid w:val="004E487F"/>
    <w:rsid w:val="004E4D30"/>
    <w:rsid w:val="004E572F"/>
    <w:rsid w:val="004E5F97"/>
    <w:rsid w:val="004E6043"/>
    <w:rsid w:val="004E6814"/>
    <w:rsid w:val="004F0056"/>
    <w:rsid w:val="004F3207"/>
    <w:rsid w:val="004F3276"/>
    <w:rsid w:val="004F3617"/>
    <w:rsid w:val="004F3C5D"/>
    <w:rsid w:val="004F3DE8"/>
    <w:rsid w:val="004F43C5"/>
    <w:rsid w:val="004F4E51"/>
    <w:rsid w:val="004F537B"/>
    <w:rsid w:val="004F59EE"/>
    <w:rsid w:val="004F5DF1"/>
    <w:rsid w:val="004F6620"/>
    <w:rsid w:val="004F6961"/>
    <w:rsid w:val="004F6D06"/>
    <w:rsid w:val="005007FE"/>
    <w:rsid w:val="0050090D"/>
    <w:rsid w:val="00500AB2"/>
    <w:rsid w:val="00502F0E"/>
    <w:rsid w:val="00502F17"/>
    <w:rsid w:val="005032FE"/>
    <w:rsid w:val="00504117"/>
    <w:rsid w:val="00505C7F"/>
    <w:rsid w:val="00506FA0"/>
    <w:rsid w:val="00507B96"/>
    <w:rsid w:val="005102F9"/>
    <w:rsid w:val="005121DF"/>
    <w:rsid w:val="00512541"/>
    <w:rsid w:val="005125FE"/>
    <w:rsid w:val="0051261F"/>
    <w:rsid w:val="0051277A"/>
    <w:rsid w:val="00512D99"/>
    <w:rsid w:val="00512E43"/>
    <w:rsid w:val="005131D8"/>
    <w:rsid w:val="005136EE"/>
    <w:rsid w:val="00513C8A"/>
    <w:rsid w:val="00514584"/>
    <w:rsid w:val="005145A2"/>
    <w:rsid w:val="00514CB3"/>
    <w:rsid w:val="00514EAD"/>
    <w:rsid w:val="00515E21"/>
    <w:rsid w:val="00516BB9"/>
    <w:rsid w:val="00521CBB"/>
    <w:rsid w:val="005224FA"/>
    <w:rsid w:val="0052308E"/>
    <w:rsid w:val="005231EF"/>
    <w:rsid w:val="0052368E"/>
    <w:rsid w:val="005249A8"/>
    <w:rsid w:val="00524CA8"/>
    <w:rsid w:val="00525095"/>
    <w:rsid w:val="00526437"/>
    <w:rsid w:val="00526689"/>
    <w:rsid w:val="00526D32"/>
    <w:rsid w:val="005274E7"/>
    <w:rsid w:val="0053094F"/>
    <w:rsid w:val="005309D8"/>
    <w:rsid w:val="00531938"/>
    <w:rsid w:val="00531A4A"/>
    <w:rsid w:val="005324A4"/>
    <w:rsid w:val="00532608"/>
    <w:rsid w:val="00532888"/>
    <w:rsid w:val="00533537"/>
    <w:rsid w:val="00533E2C"/>
    <w:rsid w:val="00534041"/>
    <w:rsid w:val="00534EA6"/>
    <w:rsid w:val="00537343"/>
    <w:rsid w:val="00537711"/>
    <w:rsid w:val="00537A6C"/>
    <w:rsid w:val="00540836"/>
    <w:rsid w:val="005413A7"/>
    <w:rsid w:val="00541602"/>
    <w:rsid w:val="00541A3C"/>
    <w:rsid w:val="0054237C"/>
    <w:rsid w:val="005446F4"/>
    <w:rsid w:val="00544D5E"/>
    <w:rsid w:val="00546547"/>
    <w:rsid w:val="00546B60"/>
    <w:rsid w:val="00550102"/>
    <w:rsid w:val="00550AE3"/>
    <w:rsid w:val="00551A58"/>
    <w:rsid w:val="00551F79"/>
    <w:rsid w:val="0055287E"/>
    <w:rsid w:val="00552FE3"/>
    <w:rsid w:val="00554385"/>
    <w:rsid w:val="00554B2B"/>
    <w:rsid w:val="00557939"/>
    <w:rsid w:val="00557AFE"/>
    <w:rsid w:val="00557B16"/>
    <w:rsid w:val="00557E04"/>
    <w:rsid w:val="005600B4"/>
    <w:rsid w:val="005601EA"/>
    <w:rsid w:val="0056099F"/>
    <w:rsid w:val="005634A9"/>
    <w:rsid w:val="005647D8"/>
    <w:rsid w:val="00565E0F"/>
    <w:rsid w:val="00566309"/>
    <w:rsid w:val="00566ADD"/>
    <w:rsid w:val="00567114"/>
    <w:rsid w:val="0056756D"/>
    <w:rsid w:val="005710FC"/>
    <w:rsid w:val="0057381F"/>
    <w:rsid w:val="0057510D"/>
    <w:rsid w:val="00576D42"/>
    <w:rsid w:val="0057704D"/>
    <w:rsid w:val="00580E32"/>
    <w:rsid w:val="005813DD"/>
    <w:rsid w:val="00581848"/>
    <w:rsid w:val="00581B28"/>
    <w:rsid w:val="005822D7"/>
    <w:rsid w:val="00583BD8"/>
    <w:rsid w:val="00583E3B"/>
    <w:rsid w:val="005841AB"/>
    <w:rsid w:val="00586047"/>
    <w:rsid w:val="005878A9"/>
    <w:rsid w:val="00587C07"/>
    <w:rsid w:val="00590803"/>
    <w:rsid w:val="00591E9C"/>
    <w:rsid w:val="00593CA9"/>
    <w:rsid w:val="00593DFB"/>
    <w:rsid w:val="00594441"/>
    <w:rsid w:val="005944A8"/>
    <w:rsid w:val="00595116"/>
    <w:rsid w:val="00595626"/>
    <w:rsid w:val="00595FC6"/>
    <w:rsid w:val="00597738"/>
    <w:rsid w:val="005A0386"/>
    <w:rsid w:val="005A09CF"/>
    <w:rsid w:val="005A0CFC"/>
    <w:rsid w:val="005A1077"/>
    <w:rsid w:val="005A2A0F"/>
    <w:rsid w:val="005A2ECF"/>
    <w:rsid w:val="005A2F26"/>
    <w:rsid w:val="005A3FE2"/>
    <w:rsid w:val="005A42BB"/>
    <w:rsid w:val="005A4FA3"/>
    <w:rsid w:val="005A60FB"/>
    <w:rsid w:val="005A61F3"/>
    <w:rsid w:val="005A62E0"/>
    <w:rsid w:val="005A73E0"/>
    <w:rsid w:val="005B027F"/>
    <w:rsid w:val="005B0428"/>
    <w:rsid w:val="005B08C6"/>
    <w:rsid w:val="005B0900"/>
    <w:rsid w:val="005B0F6D"/>
    <w:rsid w:val="005B122A"/>
    <w:rsid w:val="005B14D2"/>
    <w:rsid w:val="005B29B2"/>
    <w:rsid w:val="005B3771"/>
    <w:rsid w:val="005B4B10"/>
    <w:rsid w:val="005B51E2"/>
    <w:rsid w:val="005B7565"/>
    <w:rsid w:val="005B75CF"/>
    <w:rsid w:val="005B7A99"/>
    <w:rsid w:val="005C00CD"/>
    <w:rsid w:val="005C10ED"/>
    <w:rsid w:val="005C1B03"/>
    <w:rsid w:val="005C1F58"/>
    <w:rsid w:val="005C2673"/>
    <w:rsid w:val="005C2E2A"/>
    <w:rsid w:val="005C4DB1"/>
    <w:rsid w:val="005C51BE"/>
    <w:rsid w:val="005C5375"/>
    <w:rsid w:val="005C5DA2"/>
    <w:rsid w:val="005C6777"/>
    <w:rsid w:val="005C69DC"/>
    <w:rsid w:val="005D015C"/>
    <w:rsid w:val="005D01F1"/>
    <w:rsid w:val="005D0B99"/>
    <w:rsid w:val="005D1123"/>
    <w:rsid w:val="005D197C"/>
    <w:rsid w:val="005D1D7F"/>
    <w:rsid w:val="005D234A"/>
    <w:rsid w:val="005D4239"/>
    <w:rsid w:val="005D4935"/>
    <w:rsid w:val="005D4D6B"/>
    <w:rsid w:val="005D6418"/>
    <w:rsid w:val="005D6876"/>
    <w:rsid w:val="005D74D7"/>
    <w:rsid w:val="005E01BA"/>
    <w:rsid w:val="005E02CD"/>
    <w:rsid w:val="005E0B8D"/>
    <w:rsid w:val="005E183A"/>
    <w:rsid w:val="005E1BA6"/>
    <w:rsid w:val="005E1C3F"/>
    <w:rsid w:val="005E2636"/>
    <w:rsid w:val="005E2D5B"/>
    <w:rsid w:val="005E321D"/>
    <w:rsid w:val="005E3945"/>
    <w:rsid w:val="005E42B1"/>
    <w:rsid w:val="005E52A1"/>
    <w:rsid w:val="005E53D2"/>
    <w:rsid w:val="005E5E73"/>
    <w:rsid w:val="005E6489"/>
    <w:rsid w:val="005E6806"/>
    <w:rsid w:val="005F07C9"/>
    <w:rsid w:val="005F0CD0"/>
    <w:rsid w:val="005F0EEE"/>
    <w:rsid w:val="005F15E7"/>
    <w:rsid w:val="005F2ACE"/>
    <w:rsid w:val="005F392A"/>
    <w:rsid w:val="005F4B59"/>
    <w:rsid w:val="005F6EBE"/>
    <w:rsid w:val="0060034F"/>
    <w:rsid w:val="00601A69"/>
    <w:rsid w:val="00601C43"/>
    <w:rsid w:val="006028BF"/>
    <w:rsid w:val="00602BDF"/>
    <w:rsid w:val="00603047"/>
    <w:rsid w:val="006037A7"/>
    <w:rsid w:val="006039C9"/>
    <w:rsid w:val="006044C1"/>
    <w:rsid w:val="0060454A"/>
    <w:rsid w:val="006056B0"/>
    <w:rsid w:val="006058D8"/>
    <w:rsid w:val="0060691F"/>
    <w:rsid w:val="00606B32"/>
    <w:rsid w:val="00607849"/>
    <w:rsid w:val="00607895"/>
    <w:rsid w:val="00610348"/>
    <w:rsid w:val="00610B00"/>
    <w:rsid w:val="0061148E"/>
    <w:rsid w:val="006124E7"/>
    <w:rsid w:val="00613176"/>
    <w:rsid w:val="006131D3"/>
    <w:rsid w:val="00614A8D"/>
    <w:rsid w:val="00615172"/>
    <w:rsid w:val="006152FD"/>
    <w:rsid w:val="006156AF"/>
    <w:rsid w:val="006178D5"/>
    <w:rsid w:val="00617985"/>
    <w:rsid w:val="0062069A"/>
    <w:rsid w:val="00620A77"/>
    <w:rsid w:val="00621C06"/>
    <w:rsid w:val="00622237"/>
    <w:rsid w:val="006227A1"/>
    <w:rsid w:val="00623893"/>
    <w:rsid w:val="006240B5"/>
    <w:rsid w:val="00624DE1"/>
    <w:rsid w:val="00624FED"/>
    <w:rsid w:val="0062519C"/>
    <w:rsid w:val="00627078"/>
    <w:rsid w:val="0063138C"/>
    <w:rsid w:val="0063441D"/>
    <w:rsid w:val="00634854"/>
    <w:rsid w:val="00634AB0"/>
    <w:rsid w:val="00634E95"/>
    <w:rsid w:val="006351F2"/>
    <w:rsid w:val="00637466"/>
    <w:rsid w:val="00637FC9"/>
    <w:rsid w:val="00640F31"/>
    <w:rsid w:val="00641B8B"/>
    <w:rsid w:val="00642FD4"/>
    <w:rsid w:val="00644331"/>
    <w:rsid w:val="006447F7"/>
    <w:rsid w:val="00644B3F"/>
    <w:rsid w:val="00645205"/>
    <w:rsid w:val="006456CB"/>
    <w:rsid w:val="00645E19"/>
    <w:rsid w:val="0064768A"/>
    <w:rsid w:val="00647763"/>
    <w:rsid w:val="00650A5D"/>
    <w:rsid w:val="00650EED"/>
    <w:rsid w:val="00651FC7"/>
    <w:rsid w:val="00652339"/>
    <w:rsid w:val="006523F6"/>
    <w:rsid w:val="00652696"/>
    <w:rsid w:val="00653389"/>
    <w:rsid w:val="0065429C"/>
    <w:rsid w:val="006549F4"/>
    <w:rsid w:val="006551EC"/>
    <w:rsid w:val="0065594A"/>
    <w:rsid w:val="00655D7B"/>
    <w:rsid w:val="00655E97"/>
    <w:rsid w:val="0065674E"/>
    <w:rsid w:val="006569D7"/>
    <w:rsid w:val="00656A32"/>
    <w:rsid w:val="0065785B"/>
    <w:rsid w:val="00657D4C"/>
    <w:rsid w:val="0066045B"/>
    <w:rsid w:val="006619BC"/>
    <w:rsid w:val="00662ACB"/>
    <w:rsid w:val="006634F3"/>
    <w:rsid w:val="006641C8"/>
    <w:rsid w:val="006643D0"/>
    <w:rsid w:val="00665457"/>
    <w:rsid w:val="006671BB"/>
    <w:rsid w:val="00667388"/>
    <w:rsid w:val="00670671"/>
    <w:rsid w:val="006707E2"/>
    <w:rsid w:val="00670EEA"/>
    <w:rsid w:val="006712A7"/>
    <w:rsid w:val="006733D0"/>
    <w:rsid w:val="0067494D"/>
    <w:rsid w:val="00675891"/>
    <w:rsid w:val="00677A8D"/>
    <w:rsid w:val="00680872"/>
    <w:rsid w:val="00680A42"/>
    <w:rsid w:val="00681CC3"/>
    <w:rsid w:val="006832B5"/>
    <w:rsid w:val="00684C44"/>
    <w:rsid w:val="006852A7"/>
    <w:rsid w:val="00685BD8"/>
    <w:rsid w:val="006860A6"/>
    <w:rsid w:val="006860D7"/>
    <w:rsid w:val="00686AE8"/>
    <w:rsid w:val="00687A61"/>
    <w:rsid w:val="00687F75"/>
    <w:rsid w:val="00690450"/>
    <w:rsid w:val="006906BC"/>
    <w:rsid w:val="00690DED"/>
    <w:rsid w:val="00690FCD"/>
    <w:rsid w:val="006911A9"/>
    <w:rsid w:val="00691247"/>
    <w:rsid w:val="0069190C"/>
    <w:rsid w:val="0069200E"/>
    <w:rsid w:val="0069306A"/>
    <w:rsid w:val="00693894"/>
    <w:rsid w:val="006940EA"/>
    <w:rsid w:val="006943BC"/>
    <w:rsid w:val="00694695"/>
    <w:rsid w:val="006948B8"/>
    <w:rsid w:val="00695B07"/>
    <w:rsid w:val="00695C8A"/>
    <w:rsid w:val="00695F3D"/>
    <w:rsid w:val="00696520"/>
    <w:rsid w:val="00696D22"/>
    <w:rsid w:val="006979D9"/>
    <w:rsid w:val="006A0B60"/>
    <w:rsid w:val="006A12EC"/>
    <w:rsid w:val="006A152E"/>
    <w:rsid w:val="006A1D93"/>
    <w:rsid w:val="006A261D"/>
    <w:rsid w:val="006A2827"/>
    <w:rsid w:val="006A2EDE"/>
    <w:rsid w:val="006A36C4"/>
    <w:rsid w:val="006A3F9F"/>
    <w:rsid w:val="006A55BF"/>
    <w:rsid w:val="006A60D9"/>
    <w:rsid w:val="006A6338"/>
    <w:rsid w:val="006A67B7"/>
    <w:rsid w:val="006A721A"/>
    <w:rsid w:val="006A7CFA"/>
    <w:rsid w:val="006B2293"/>
    <w:rsid w:val="006B3850"/>
    <w:rsid w:val="006B3F99"/>
    <w:rsid w:val="006B40CC"/>
    <w:rsid w:val="006B54D1"/>
    <w:rsid w:val="006B551C"/>
    <w:rsid w:val="006B56F9"/>
    <w:rsid w:val="006B5D01"/>
    <w:rsid w:val="006B7596"/>
    <w:rsid w:val="006C0713"/>
    <w:rsid w:val="006C07B5"/>
    <w:rsid w:val="006C2881"/>
    <w:rsid w:val="006C2A2F"/>
    <w:rsid w:val="006C2DFA"/>
    <w:rsid w:val="006C3990"/>
    <w:rsid w:val="006C40B3"/>
    <w:rsid w:val="006C568B"/>
    <w:rsid w:val="006C5E5E"/>
    <w:rsid w:val="006C6A99"/>
    <w:rsid w:val="006C7295"/>
    <w:rsid w:val="006C7A9B"/>
    <w:rsid w:val="006C7FC3"/>
    <w:rsid w:val="006D017D"/>
    <w:rsid w:val="006D01F6"/>
    <w:rsid w:val="006D073F"/>
    <w:rsid w:val="006D104D"/>
    <w:rsid w:val="006D1603"/>
    <w:rsid w:val="006D16D4"/>
    <w:rsid w:val="006D1C0C"/>
    <w:rsid w:val="006D1F0D"/>
    <w:rsid w:val="006D2778"/>
    <w:rsid w:val="006D3BAE"/>
    <w:rsid w:val="006D4108"/>
    <w:rsid w:val="006D4627"/>
    <w:rsid w:val="006D5692"/>
    <w:rsid w:val="006E0118"/>
    <w:rsid w:val="006E0C8D"/>
    <w:rsid w:val="006E0D4B"/>
    <w:rsid w:val="006E34B0"/>
    <w:rsid w:val="006E3C78"/>
    <w:rsid w:val="006E4421"/>
    <w:rsid w:val="006E56C0"/>
    <w:rsid w:val="006E61A3"/>
    <w:rsid w:val="006E649A"/>
    <w:rsid w:val="006E6730"/>
    <w:rsid w:val="006E7707"/>
    <w:rsid w:val="006E7B0D"/>
    <w:rsid w:val="006F12FB"/>
    <w:rsid w:val="006F30BB"/>
    <w:rsid w:val="006F3169"/>
    <w:rsid w:val="006F3DF9"/>
    <w:rsid w:val="006F418F"/>
    <w:rsid w:val="006F50AB"/>
    <w:rsid w:val="006F5883"/>
    <w:rsid w:val="006F6964"/>
    <w:rsid w:val="006F69A2"/>
    <w:rsid w:val="006F6EFE"/>
    <w:rsid w:val="006F7E0A"/>
    <w:rsid w:val="0070034B"/>
    <w:rsid w:val="0070038E"/>
    <w:rsid w:val="0070071F"/>
    <w:rsid w:val="0070137C"/>
    <w:rsid w:val="00702940"/>
    <w:rsid w:val="00702952"/>
    <w:rsid w:val="007033A8"/>
    <w:rsid w:val="0070378A"/>
    <w:rsid w:val="0070530E"/>
    <w:rsid w:val="007068FE"/>
    <w:rsid w:val="007070A8"/>
    <w:rsid w:val="007104F7"/>
    <w:rsid w:val="007112BF"/>
    <w:rsid w:val="007132AA"/>
    <w:rsid w:val="00713C47"/>
    <w:rsid w:val="00713CD4"/>
    <w:rsid w:val="00714A94"/>
    <w:rsid w:val="0071506D"/>
    <w:rsid w:val="007151B9"/>
    <w:rsid w:val="007155EA"/>
    <w:rsid w:val="00715F72"/>
    <w:rsid w:val="0071696C"/>
    <w:rsid w:val="0071795B"/>
    <w:rsid w:val="0072020C"/>
    <w:rsid w:val="00720813"/>
    <w:rsid w:val="00721A35"/>
    <w:rsid w:val="00722BF3"/>
    <w:rsid w:val="00724705"/>
    <w:rsid w:val="007249D3"/>
    <w:rsid w:val="00724AAE"/>
    <w:rsid w:val="00725D5C"/>
    <w:rsid w:val="00725DFB"/>
    <w:rsid w:val="007261A5"/>
    <w:rsid w:val="00726ECC"/>
    <w:rsid w:val="00727D71"/>
    <w:rsid w:val="00731B81"/>
    <w:rsid w:val="00731D43"/>
    <w:rsid w:val="00731E1E"/>
    <w:rsid w:val="00731FEE"/>
    <w:rsid w:val="00732D3D"/>
    <w:rsid w:val="00732F49"/>
    <w:rsid w:val="0073470D"/>
    <w:rsid w:val="00734E7B"/>
    <w:rsid w:val="00735A92"/>
    <w:rsid w:val="00740595"/>
    <w:rsid w:val="007414D6"/>
    <w:rsid w:val="00741879"/>
    <w:rsid w:val="00741E03"/>
    <w:rsid w:val="00741E0D"/>
    <w:rsid w:val="007421C5"/>
    <w:rsid w:val="0074388F"/>
    <w:rsid w:val="00743C79"/>
    <w:rsid w:val="00744142"/>
    <w:rsid w:val="007447AD"/>
    <w:rsid w:val="00746D30"/>
    <w:rsid w:val="007470F0"/>
    <w:rsid w:val="00747179"/>
    <w:rsid w:val="00750C46"/>
    <w:rsid w:val="00751522"/>
    <w:rsid w:val="00752648"/>
    <w:rsid w:val="00753554"/>
    <w:rsid w:val="00753958"/>
    <w:rsid w:val="00753FF1"/>
    <w:rsid w:val="00754CE8"/>
    <w:rsid w:val="0075502D"/>
    <w:rsid w:val="00755EB8"/>
    <w:rsid w:val="00756DEC"/>
    <w:rsid w:val="00760F61"/>
    <w:rsid w:val="0076215E"/>
    <w:rsid w:val="007625FE"/>
    <w:rsid w:val="00762B94"/>
    <w:rsid w:val="00763304"/>
    <w:rsid w:val="007648CC"/>
    <w:rsid w:val="007649AF"/>
    <w:rsid w:val="00765300"/>
    <w:rsid w:val="007653C0"/>
    <w:rsid w:val="007656A4"/>
    <w:rsid w:val="007660E1"/>
    <w:rsid w:val="00766CA7"/>
    <w:rsid w:val="00766E5B"/>
    <w:rsid w:val="00766E72"/>
    <w:rsid w:val="00770AEF"/>
    <w:rsid w:val="00771158"/>
    <w:rsid w:val="007717D6"/>
    <w:rsid w:val="0077410E"/>
    <w:rsid w:val="00774CB5"/>
    <w:rsid w:val="0077600F"/>
    <w:rsid w:val="0077646B"/>
    <w:rsid w:val="007771D1"/>
    <w:rsid w:val="007773CC"/>
    <w:rsid w:val="00777777"/>
    <w:rsid w:val="0077788E"/>
    <w:rsid w:val="007778C6"/>
    <w:rsid w:val="0078054A"/>
    <w:rsid w:val="00780779"/>
    <w:rsid w:val="0078113E"/>
    <w:rsid w:val="0078124E"/>
    <w:rsid w:val="00781938"/>
    <w:rsid w:val="007829C0"/>
    <w:rsid w:val="00782AF2"/>
    <w:rsid w:val="00782BB3"/>
    <w:rsid w:val="00783A7F"/>
    <w:rsid w:val="00783CE4"/>
    <w:rsid w:val="00784B25"/>
    <w:rsid w:val="00784B99"/>
    <w:rsid w:val="0078597F"/>
    <w:rsid w:val="00785BBB"/>
    <w:rsid w:val="00786456"/>
    <w:rsid w:val="00786ED4"/>
    <w:rsid w:val="00790231"/>
    <w:rsid w:val="00791F3B"/>
    <w:rsid w:val="00792A50"/>
    <w:rsid w:val="00792D40"/>
    <w:rsid w:val="00792DFC"/>
    <w:rsid w:val="007938AD"/>
    <w:rsid w:val="00793D13"/>
    <w:rsid w:val="007953BD"/>
    <w:rsid w:val="007955C2"/>
    <w:rsid w:val="0079789E"/>
    <w:rsid w:val="007A03BF"/>
    <w:rsid w:val="007A0943"/>
    <w:rsid w:val="007A175C"/>
    <w:rsid w:val="007A4518"/>
    <w:rsid w:val="007A4763"/>
    <w:rsid w:val="007A510C"/>
    <w:rsid w:val="007A5204"/>
    <w:rsid w:val="007A58F3"/>
    <w:rsid w:val="007A6635"/>
    <w:rsid w:val="007A69DD"/>
    <w:rsid w:val="007A7B85"/>
    <w:rsid w:val="007B1D99"/>
    <w:rsid w:val="007B3367"/>
    <w:rsid w:val="007B535B"/>
    <w:rsid w:val="007B5DB9"/>
    <w:rsid w:val="007B5FB1"/>
    <w:rsid w:val="007B62DE"/>
    <w:rsid w:val="007B643F"/>
    <w:rsid w:val="007B6C11"/>
    <w:rsid w:val="007B72FA"/>
    <w:rsid w:val="007C0208"/>
    <w:rsid w:val="007C05FB"/>
    <w:rsid w:val="007C062E"/>
    <w:rsid w:val="007C0E33"/>
    <w:rsid w:val="007C1337"/>
    <w:rsid w:val="007C4386"/>
    <w:rsid w:val="007C5070"/>
    <w:rsid w:val="007C50CD"/>
    <w:rsid w:val="007C5ED6"/>
    <w:rsid w:val="007C5F29"/>
    <w:rsid w:val="007C606B"/>
    <w:rsid w:val="007C73B4"/>
    <w:rsid w:val="007C7B95"/>
    <w:rsid w:val="007D06E1"/>
    <w:rsid w:val="007D0E97"/>
    <w:rsid w:val="007D156E"/>
    <w:rsid w:val="007D2477"/>
    <w:rsid w:val="007D2F37"/>
    <w:rsid w:val="007D2F55"/>
    <w:rsid w:val="007D374F"/>
    <w:rsid w:val="007D3E61"/>
    <w:rsid w:val="007D4EE5"/>
    <w:rsid w:val="007D627B"/>
    <w:rsid w:val="007D7376"/>
    <w:rsid w:val="007D7F1F"/>
    <w:rsid w:val="007E011C"/>
    <w:rsid w:val="007E0AE7"/>
    <w:rsid w:val="007E1A21"/>
    <w:rsid w:val="007E2C4B"/>
    <w:rsid w:val="007E3F63"/>
    <w:rsid w:val="007E4393"/>
    <w:rsid w:val="007E511D"/>
    <w:rsid w:val="007E5C91"/>
    <w:rsid w:val="007E687D"/>
    <w:rsid w:val="007E7562"/>
    <w:rsid w:val="007E7612"/>
    <w:rsid w:val="007F0ED3"/>
    <w:rsid w:val="007F142A"/>
    <w:rsid w:val="007F2718"/>
    <w:rsid w:val="007F2AAB"/>
    <w:rsid w:val="007F2C0C"/>
    <w:rsid w:val="007F39D2"/>
    <w:rsid w:val="007F4392"/>
    <w:rsid w:val="007F45EA"/>
    <w:rsid w:val="007F4FE6"/>
    <w:rsid w:val="007F5D66"/>
    <w:rsid w:val="00800504"/>
    <w:rsid w:val="00800FF9"/>
    <w:rsid w:val="00802C38"/>
    <w:rsid w:val="00802DB3"/>
    <w:rsid w:val="00802DB4"/>
    <w:rsid w:val="008030AA"/>
    <w:rsid w:val="008043DA"/>
    <w:rsid w:val="008055EA"/>
    <w:rsid w:val="00807592"/>
    <w:rsid w:val="00810249"/>
    <w:rsid w:val="008103ED"/>
    <w:rsid w:val="00810A17"/>
    <w:rsid w:val="008116E9"/>
    <w:rsid w:val="008128EE"/>
    <w:rsid w:val="0081345F"/>
    <w:rsid w:val="00814B62"/>
    <w:rsid w:val="00814EF2"/>
    <w:rsid w:val="00815D57"/>
    <w:rsid w:val="00815DA1"/>
    <w:rsid w:val="008160B4"/>
    <w:rsid w:val="00816835"/>
    <w:rsid w:val="00817531"/>
    <w:rsid w:val="008204A2"/>
    <w:rsid w:val="008232F6"/>
    <w:rsid w:val="0082393D"/>
    <w:rsid w:val="00823BBE"/>
    <w:rsid w:val="00824D6F"/>
    <w:rsid w:val="00825F74"/>
    <w:rsid w:val="008269A3"/>
    <w:rsid w:val="0082727D"/>
    <w:rsid w:val="00830625"/>
    <w:rsid w:val="008329F0"/>
    <w:rsid w:val="0083394D"/>
    <w:rsid w:val="008345F3"/>
    <w:rsid w:val="00836055"/>
    <w:rsid w:val="00836340"/>
    <w:rsid w:val="00840329"/>
    <w:rsid w:val="00840929"/>
    <w:rsid w:val="00841D75"/>
    <w:rsid w:val="00843B21"/>
    <w:rsid w:val="008445F8"/>
    <w:rsid w:val="008454E5"/>
    <w:rsid w:val="008456AF"/>
    <w:rsid w:val="00846882"/>
    <w:rsid w:val="0084733E"/>
    <w:rsid w:val="008475A5"/>
    <w:rsid w:val="008500DF"/>
    <w:rsid w:val="00851D49"/>
    <w:rsid w:val="00852A85"/>
    <w:rsid w:val="008547E5"/>
    <w:rsid w:val="0085518F"/>
    <w:rsid w:val="0085603B"/>
    <w:rsid w:val="0085627B"/>
    <w:rsid w:val="00856663"/>
    <w:rsid w:val="0085686C"/>
    <w:rsid w:val="008569E1"/>
    <w:rsid w:val="008570DC"/>
    <w:rsid w:val="0086079B"/>
    <w:rsid w:val="00862638"/>
    <w:rsid w:val="008629CC"/>
    <w:rsid w:val="008631AF"/>
    <w:rsid w:val="0086384D"/>
    <w:rsid w:val="00864058"/>
    <w:rsid w:val="00864120"/>
    <w:rsid w:val="00864519"/>
    <w:rsid w:val="00864B89"/>
    <w:rsid w:val="00865EF7"/>
    <w:rsid w:val="00866CB2"/>
    <w:rsid w:val="00867651"/>
    <w:rsid w:val="00867B9F"/>
    <w:rsid w:val="00870B81"/>
    <w:rsid w:val="00871D84"/>
    <w:rsid w:val="008726D0"/>
    <w:rsid w:val="00873E96"/>
    <w:rsid w:val="008753B0"/>
    <w:rsid w:val="00875AB1"/>
    <w:rsid w:val="00876CB9"/>
    <w:rsid w:val="00877096"/>
    <w:rsid w:val="0088142B"/>
    <w:rsid w:val="008827F5"/>
    <w:rsid w:val="00882E7E"/>
    <w:rsid w:val="00884239"/>
    <w:rsid w:val="0088444A"/>
    <w:rsid w:val="00885E63"/>
    <w:rsid w:val="0088630F"/>
    <w:rsid w:val="008865DC"/>
    <w:rsid w:val="00886ABB"/>
    <w:rsid w:val="00887A70"/>
    <w:rsid w:val="00891467"/>
    <w:rsid w:val="00891606"/>
    <w:rsid w:val="008920EC"/>
    <w:rsid w:val="008920F7"/>
    <w:rsid w:val="008921C8"/>
    <w:rsid w:val="00892FAE"/>
    <w:rsid w:val="00893111"/>
    <w:rsid w:val="008935E0"/>
    <w:rsid w:val="00894365"/>
    <w:rsid w:val="008951D0"/>
    <w:rsid w:val="008963C0"/>
    <w:rsid w:val="008965C4"/>
    <w:rsid w:val="00896CD4"/>
    <w:rsid w:val="008970C5"/>
    <w:rsid w:val="00897DAB"/>
    <w:rsid w:val="008A2864"/>
    <w:rsid w:val="008A2DFA"/>
    <w:rsid w:val="008A39EE"/>
    <w:rsid w:val="008A413D"/>
    <w:rsid w:val="008A4678"/>
    <w:rsid w:val="008A4DE5"/>
    <w:rsid w:val="008A5023"/>
    <w:rsid w:val="008A5A3A"/>
    <w:rsid w:val="008A5C29"/>
    <w:rsid w:val="008A661E"/>
    <w:rsid w:val="008B1EA0"/>
    <w:rsid w:val="008B2D24"/>
    <w:rsid w:val="008B3BD9"/>
    <w:rsid w:val="008B4197"/>
    <w:rsid w:val="008B47CA"/>
    <w:rsid w:val="008B52FA"/>
    <w:rsid w:val="008B5818"/>
    <w:rsid w:val="008B5E1B"/>
    <w:rsid w:val="008B606E"/>
    <w:rsid w:val="008B7F15"/>
    <w:rsid w:val="008B7F80"/>
    <w:rsid w:val="008C13E4"/>
    <w:rsid w:val="008C278C"/>
    <w:rsid w:val="008C2861"/>
    <w:rsid w:val="008C2B7D"/>
    <w:rsid w:val="008C2E10"/>
    <w:rsid w:val="008C598D"/>
    <w:rsid w:val="008C6A11"/>
    <w:rsid w:val="008C6B8C"/>
    <w:rsid w:val="008C7087"/>
    <w:rsid w:val="008D0623"/>
    <w:rsid w:val="008D0EEA"/>
    <w:rsid w:val="008D105A"/>
    <w:rsid w:val="008D146C"/>
    <w:rsid w:val="008D191B"/>
    <w:rsid w:val="008D1F9A"/>
    <w:rsid w:val="008D1FD6"/>
    <w:rsid w:val="008D28D7"/>
    <w:rsid w:val="008D2AAE"/>
    <w:rsid w:val="008D2E2F"/>
    <w:rsid w:val="008D3226"/>
    <w:rsid w:val="008D3E20"/>
    <w:rsid w:val="008D5444"/>
    <w:rsid w:val="008D5EE2"/>
    <w:rsid w:val="008D7C7C"/>
    <w:rsid w:val="008D7FA7"/>
    <w:rsid w:val="008E1A36"/>
    <w:rsid w:val="008E2292"/>
    <w:rsid w:val="008E2994"/>
    <w:rsid w:val="008E365B"/>
    <w:rsid w:val="008E37EF"/>
    <w:rsid w:val="008E3D75"/>
    <w:rsid w:val="008E3E97"/>
    <w:rsid w:val="008E71B1"/>
    <w:rsid w:val="008E7F77"/>
    <w:rsid w:val="008F0D3E"/>
    <w:rsid w:val="008F3291"/>
    <w:rsid w:val="008F32C2"/>
    <w:rsid w:val="008F4DD4"/>
    <w:rsid w:val="008F5494"/>
    <w:rsid w:val="008F5554"/>
    <w:rsid w:val="0090173F"/>
    <w:rsid w:val="0090277D"/>
    <w:rsid w:val="009030E7"/>
    <w:rsid w:val="009038DC"/>
    <w:rsid w:val="00903D4B"/>
    <w:rsid w:val="009047D5"/>
    <w:rsid w:val="009056E4"/>
    <w:rsid w:val="00905D7C"/>
    <w:rsid w:val="0091009A"/>
    <w:rsid w:val="009106F9"/>
    <w:rsid w:val="00912909"/>
    <w:rsid w:val="0091451C"/>
    <w:rsid w:val="00914E86"/>
    <w:rsid w:val="009150B0"/>
    <w:rsid w:val="00915113"/>
    <w:rsid w:val="00915327"/>
    <w:rsid w:val="00915C64"/>
    <w:rsid w:val="00917ADB"/>
    <w:rsid w:val="00917EB3"/>
    <w:rsid w:val="00920947"/>
    <w:rsid w:val="00921C79"/>
    <w:rsid w:val="00922490"/>
    <w:rsid w:val="00922F21"/>
    <w:rsid w:val="009230A7"/>
    <w:rsid w:val="009233CD"/>
    <w:rsid w:val="0092528E"/>
    <w:rsid w:val="00925DC4"/>
    <w:rsid w:val="0092666B"/>
    <w:rsid w:val="0092726A"/>
    <w:rsid w:val="00927F67"/>
    <w:rsid w:val="00932F26"/>
    <w:rsid w:val="00934D63"/>
    <w:rsid w:val="0093576C"/>
    <w:rsid w:val="0093585D"/>
    <w:rsid w:val="00936C1A"/>
    <w:rsid w:val="00936F58"/>
    <w:rsid w:val="00937360"/>
    <w:rsid w:val="009426CA"/>
    <w:rsid w:val="009449E1"/>
    <w:rsid w:val="00946267"/>
    <w:rsid w:val="00946853"/>
    <w:rsid w:val="00950468"/>
    <w:rsid w:val="009513DA"/>
    <w:rsid w:val="00951430"/>
    <w:rsid w:val="00951899"/>
    <w:rsid w:val="009523B7"/>
    <w:rsid w:val="009532F2"/>
    <w:rsid w:val="00953F2C"/>
    <w:rsid w:val="009547AF"/>
    <w:rsid w:val="00954998"/>
    <w:rsid w:val="009556DA"/>
    <w:rsid w:val="009566A6"/>
    <w:rsid w:val="00957741"/>
    <w:rsid w:val="00960809"/>
    <w:rsid w:val="009615D2"/>
    <w:rsid w:val="00961648"/>
    <w:rsid w:val="00961FF3"/>
    <w:rsid w:val="0096263F"/>
    <w:rsid w:val="00963CB7"/>
    <w:rsid w:val="0096517C"/>
    <w:rsid w:val="00965A97"/>
    <w:rsid w:val="00966437"/>
    <w:rsid w:val="00966D21"/>
    <w:rsid w:val="00966EEB"/>
    <w:rsid w:val="0096714B"/>
    <w:rsid w:val="00967DDE"/>
    <w:rsid w:val="0097090B"/>
    <w:rsid w:val="00970C1E"/>
    <w:rsid w:val="00971412"/>
    <w:rsid w:val="0097161B"/>
    <w:rsid w:val="00971A1E"/>
    <w:rsid w:val="009728CC"/>
    <w:rsid w:val="00972E44"/>
    <w:rsid w:val="00973BEC"/>
    <w:rsid w:val="00974D69"/>
    <w:rsid w:val="00974DFE"/>
    <w:rsid w:val="00975D31"/>
    <w:rsid w:val="00976547"/>
    <w:rsid w:val="00977A22"/>
    <w:rsid w:val="00977B2F"/>
    <w:rsid w:val="009810B9"/>
    <w:rsid w:val="00981E4D"/>
    <w:rsid w:val="00982363"/>
    <w:rsid w:val="00984C05"/>
    <w:rsid w:val="00985964"/>
    <w:rsid w:val="00985AEB"/>
    <w:rsid w:val="00986760"/>
    <w:rsid w:val="009868E4"/>
    <w:rsid w:val="0098718C"/>
    <w:rsid w:val="00987347"/>
    <w:rsid w:val="00987A02"/>
    <w:rsid w:val="00991860"/>
    <w:rsid w:val="0099190F"/>
    <w:rsid w:val="00992CDD"/>
    <w:rsid w:val="00994409"/>
    <w:rsid w:val="00995A68"/>
    <w:rsid w:val="00995D50"/>
    <w:rsid w:val="009962EC"/>
    <w:rsid w:val="00996349"/>
    <w:rsid w:val="009967AB"/>
    <w:rsid w:val="0099710D"/>
    <w:rsid w:val="009A1DA5"/>
    <w:rsid w:val="009A3460"/>
    <w:rsid w:val="009A378F"/>
    <w:rsid w:val="009A3F3E"/>
    <w:rsid w:val="009A51CC"/>
    <w:rsid w:val="009A5845"/>
    <w:rsid w:val="009B12AC"/>
    <w:rsid w:val="009B4443"/>
    <w:rsid w:val="009B591E"/>
    <w:rsid w:val="009B615D"/>
    <w:rsid w:val="009B63B1"/>
    <w:rsid w:val="009B6649"/>
    <w:rsid w:val="009B7350"/>
    <w:rsid w:val="009B7B65"/>
    <w:rsid w:val="009B7C9A"/>
    <w:rsid w:val="009B7E2E"/>
    <w:rsid w:val="009C037C"/>
    <w:rsid w:val="009C10E0"/>
    <w:rsid w:val="009C277E"/>
    <w:rsid w:val="009C2AF3"/>
    <w:rsid w:val="009C2F89"/>
    <w:rsid w:val="009C321B"/>
    <w:rsid w:val="009C33C5"/>
    <w:rsid w:val="009C5447"/>
    <w:rsid w:val="009C5C84"/>
    <w:rsid w:val="009C76DB"/>
    <w:rsid w:val="009C7C06"/>
    <w:rsid w:val="009D1662"/>
    <w:rsid w:val="009D16AD"/>
    <w:rsid w:val="009D231D"/>
    <w:rsid w:val="009D2442"/>
    <w:rsid w:val="009D24DD"/>
    <w:rsid w:val="009D326B"/>
    <w:rsid w:val="009D3B7D"/>
    <w:rsid w:val="009D3FF5"/>
    <w:rsid w:val="009D409C"/>
    <w:rsid w:val="009D589D"/>
    <w:rsid w:val="009D61A9"/>
    <w:rsid w:val="009D682C"/>
    <w:rsid w:val="009D69A7"/>
    <w:rsid w:val="009D7B8D"/>
    <w:rsid w:val="009E1AA2"/>
    <w:rsid w:val="009E1AC6"/>
    <w:rsid w:val="009E21B0"/>
    <w:rsid w:val="009E2D11"/>
    <w:rsid w:val="009E2D68"/>
    <w:rsid w:val="009E3037"/>
    <w:rsid w:val="009E3865"/>
    <w:rsid w:val="009E4DF4"/>
    <w:rsid w:val="009E53F5"/>
    <w:rsid w:val="009E5D2A"/>
    <w:rsid w:val="009E6777"/>
    <w:rsid w:val="009E6CB1"/>
    <w:rsid w:val="009E6D1F"/>
    <w:rsid w:val="009E73D0"/>
    <w:rsid w:val="009E765A"/>
    <w:rsid w:val="009F0819"/>
    <w:rsid w:val="009F1316"/>
    <w:rsid w:val="009F15D2"/>
    <w:rsid w:val="009F1A13"/>
    <w:rsid w:val="009F2ABF"/>
    <w:rsid w:val="009F49DD"/>
    <w:rsid w:val="009F534B"/>
    <w:rsid w:val="009F5776"/>
    <w:rsid w:val="009F5EB6"/>
    <w:rsid w:val="009F6058"/>
    <w:rsid w:val="009F6318"/>
    <w:rsid w:val="009F6C3D"/>
    <w:rsid w:val="009F6F77"/>
    <w:rsid w:val="009F7B22"/>
    <w:rsid w:val="00A005D9"/>
    <w:rsid w:val="00A00A97"/>
    <w:rsid w:val="00A00DAF"/>
    <w:rsid w:val="00A015EB"/>
    <w:rsid w:val="00A01FDD"/>
    <w:rsid w:val="00A02159"/>
    <w:rsid w:val="00A022E6"/>
    <w:rsid w:val="00A02342"/>
    <w:rsid w:val="00A0306B"/>
    <w:rsid w:val="00A033FD"/>
    <w:rsid w:val="00A03969"/>
    <w:rsid w:val="00A0477B"/>
    <w:rsid w:val="00A04985"/>
    <w:rsid w:val="00A04E22"/>
    <w:rsid w:val="00A066CB"/>
    <w:rsid w:val="00A06DFB"/>
    <w:rsid w:val="00A0749B"/>
    <w:rsid w:val="00A07864"/>
    <w:rsid w:val="00A102B2"/>
    <w:rsid w:val="00A1088F"/>
    <w:rsid w:val="00A110CB"/>
    <w:rsid w:val="00A11FBB"/>
    <w:rsid w:val="00A135BC"/>
    <w:rsid w:val="00A136C3"/>
    <w:rsid w:val="00A138BD"/>
    <w:rsid w:val="00A13D10"/>
    <w:rsid w:val="00A13EED"/>
    <w:rsid w:val="00A14134"/>
    <w:rsid w:val="00A141CF"/>
    <w:rsid w:val="00A14A40"/>
    <w:rsid w:val="00A15F0C"/>
    <w:rsid w:val="00A1638A"/>
    <w:rsid w:val="00A16588"/>
    <w:rsid w:val="00A16F67"/>
    <w:rsid w:val="00A16FB9"/>
    <w:rsid w:val="00A1712E"/>
    <w:rsid w:val="00A1753A"/>
    <w:rsid w:val="00A17AFA"/>
    <w:rsid w:val="00A20CD3"/>
    <w:rsid w:val="00A21B25"/>
    <w:rsid w:val="00A22334"/>
    <w:rsid w:val="00A22F45"/>
    <w:rsid w:val="00A2356F"/>
    <w:rsid w:val="00A2368F"/>
    <w:rsid w:val="00A23A4E"/>
    <w:rsid w:val="00A23E92"/>
    <w:rsid w:val="00A24618"/>
    <w:rsid w:val="00A24DE2"/>
    <w:rsid w:val="00A274BA"/>
    <w:rsid w:val="00A302F7"/>
    <w:rsid w:val="00A31463"/>
    <w:rsid w:val="00A315D4"/>
    <w:rsid w:val="00A31799"/>
    <w:rsid w:val="00A31A77"/>
    <w:rsid w:val="00A33656"/>
    <w:rsid w:val="00A33F12"/>
    <w:rsid w:val="00A34BAA"/>
    <w:rsid w:val="00A350B0"/>
    <w:rsid w:val="00A35E19"/>
    <w:rsid w:val="00A35E24"/>
    <w:rsid w:val="00A37C01"/>
    <w:rsid w:val="00A42EA7"/>
    <w:rsid w:val="00A451FB"/>
    <w:rsid w:val="00A45430"/>
    <w:rsid w:val="00A45C87"/>
    <w:rsid w:val="00A46581"/>
    <w:rsid w:val="00A51B04"/>
    <w:rsid w:val="00A5432E"/>
    <w:rsid w:val="00A5504D"/>
    <w:rsid w:val="00A56F5A"/>
    <w:rsid w:val="00A575AF"/>
    <w:rsid w:val="00A57F0A"/>
    <w:rsid w:val="00A60445"/>
    <w:rsid w:val="00A605F5"/>
    <w:rsid w:val="00A614E4"/>
    <w:rsid w:val="00A619A5"/>
    <w:rsid w:val="00A61EAB"/>
    <w:rsid w:val="00A61EFD"/>
    <w:rsid w:val="00A6249F"/>
    <w:rsid w:val="00A624D0"/>
    <w:rsid w:val="00A624DE"/>
    <w:rsid w:val="00A62AB5"/>
    <w:rsid w:val="00A6300F"/>
    <w:rsid w:val="00A63774"/>
    <w:rsid w:val="00A637EE"/>
    <w:rsid w:val="00A654FA"/>
    <w:rsid w:val="00A663E2"/>
    <w:rsid w:val="00A66BA2"/>
    <w:rsid w:val="00A66D75"/>
    <w:rsid w:val="00A6725C"/>
    <w:rsid w:val="00A6762B"/>
    <w:rsid w:val="00A70C55"/>
    <w:rsid w:val="00A721A7"/>
    <w:rsid w:val="00A724B8"/>
    <w:rsid w:val="00A72612"/>
    <w:rsid w:val="00A7310E"/>
    <w:rsid w:val="00A737F7"/>
    <w:rsid w:val="00A73C69"/>
    <w:rsid w:val="00A74D4F"/>
    <w:rsid w:val="00A752EE"/>
    <w:rsid w:val="00A7681C"/>
    <w:rsid w:val="00A768E3"/>
    <w:rsid w:val="00A769CA"/>
    <w:rsid w:val="00A77488"/>
    <w:rsid w:val="00A80EA5"/>
    <w:rsid w:val="00A8190D"/>
    <w:rsid w:val="00A82CAA"/>
    <w:rsid w:val="00A837AA"/>
    <w:rsid w:val="00A8455F"/>
    <w:rsid w:val="00A8483E"/>
    <w:rsid w:val="00A84C11"/>
    <w:rsid w:val="00A84F6A"/>
    <w:rsid w:val="00A85D13"/>
    <w:rsid w:val="00A85D34"/>
    <w:rsid w:val="00A85E86"/>
    <w:rsid w:val="00A877F8"/>
    <w:rsid w:val="00A8792E"/>
    <w:rsid w:val="00A904A2"/>
    <w:rsid w:val="00A90C7D"/>
    <w:rsid w:val="00A91771"/>
    <w:rsid w:val="00A9357B"/>
    <w:rsid w:val="00A95AFB"/>
    <w:rsid w:val="00A966B1"/>
    <w:rsid w:val="00A966C9"/>
    <w:rsid w:val="00A96ADD"/>
    <w:rsid w:val="00A9708B"/>
    <w:rsid w:val="00A970C8"/>
    <w:rsid w:val="00A97801"/>
    <w:rsid w:val="00AA01FE"/>
    <w:rsid w:val="00AA049A"/>
    <w:rsid w:val="00AA0681"/>
    <w:rsid w:val="00AA07F5"/>
    <w:rsid w:val="00AA0888"/>
    <w:rsid w:val="00AA0C0C"/>
    <w:rsid w:val="00AA0DF4"/>
    <w:rsid w:val="00AA17B4"/>
    <w:rsid w:val="00AA2E7A"/>
    <w:rsid w:val="00AA3757"/>
    <w:rsid w:val="00AA4123"/>
    <w:rsid w:val="00AA428F"/>
    <w:rsid w:val="00AA6384"/>
    <w:rsid w:val="00AA708B"/>
    <w:rsid w:val="00AA711E"/>
    <w:rsid w:val="00AA7152"/>
    <w:rsid w:val="00AB1844"/>
    <w:rsid w:val="00AB21EC"/>
    <w:rsid w:val="00AB235B"/>
    <w:rsid w:val="00AB2680"/>
    <w:rsid w:val="00AB2B07"/>
    <w:rsid w:val="00AB30A9"/>
    <w:rsid w:val="00AB399A"/>
    <w:rsid w:val="00AB424C"/>
    <w:rsid w:val="00AB6887"/>
    <w:rsid w:val="00AB6BE1"/>
    <w:rsid w:val="00AB7976"/>
    <w:rsid w:val="00AB7EF7"/>
    <w:rsid w:val="00AC03E8"/>
    <w:rsid w:val="00AC1420"/>
    <w:rsid w:val="00AC1F1A"/>
    <w:rsid w:val="00AC2ED5"/>
    <w:rsid w:val="00AC3603"/>
    <w:rsid w:val="00AC59F2"/>
    <w:rsid w:val="00AC5DA8"/>
    <w:rsid w:val="00AC630D"/>
    <w:rsid w:val="00AC63C5"/>
    <w:rsid w:val="00AC644F"/>
    <w:rsid w:val="00AC6867"/>
    <w:rsid w:val="00AC7431"/>
    <w:rsid w:val="00AD102E"/>
    <w:rsid w:val="00AD3409"/>
    <w:rsid w:val="00AD4D86"/>
    <w:rsid w:val="00AD5C47"/>
    <w:rsid w:val="00AD6D20"/>
    <w:rsid w:val="00AD7350"/>
    <w:rsid w:val="00AD7CA6"/>
    <w:rsid w:val="00AE16D2"/>
    <w:rsid w:val="00AE2985"/>
    <w:rsid w:val="00AE39E2"/>
    <w:rsid w:val="00AE3B99"/>
    <w:rsid w:val="00AE45BB"/>
    <w:rsid w:val="00AE4EA6"/>
    <w:rsid w:val="00AE5995"/>
    <w:rsid w:val="00AE6E2F"/>
    <w:rsid w:val="00AE732A"/>
    <w:rsid w:val="00AE73B2"/>
    <w:rsid w:val="00AE7DAE"/>
    <w:rsid w:val="00AE7FC1"/>
    <w:rsid w:val="00AF23F1"/>
    <w:rsid w:val="00AF2521"/>
    <w:rsid w:val="00AF261A"/>
    <w:rsid w:val="00AF2D7D"/>
    <w:rsid w:val="00AF2E45"/>
    <w:rsid w:val="00AF2EE5"/>
    <w:rsid w:val="00AF2F05"/>
    <w:rsid w:val="00AF40DC"/>
    <w:rsid w:val="00AF4396"/>
    <w:rsid w:val="00AF5258"/>
    <w:rsid w:val="00AF53D7"/>
    <w:rsid w:val="00AF57C3"/>
    <w:rsid w:val="00AF592A"/>
    <w:rsid w:val="00AF6B9E"/>
    <w:rsid w:val="00AF763C"/>
    <w:rsid w:val="00B00411"/>
    <w:rsid w:val="00B00763"/>
    <w:rsid w:val="00B022D7"/>
    <w:rsid w:val="00B022DA"/>
    <w:rsid w:val="00B027FF"/>
    <w:rsid w:val="00B04EBF"/>
    <w:rsid w:val="00B05272"/>
    <w:rsid w:val="00B05E65"/>
    <w:rsid w:val="00B05F76"/>
    <w:rsid w:val="00B06319"/>
    <w:rsid w:val="00B0699B"/>
    <w:rsid w:val="00B06EF5"/>
    <w:rsid w:val="00B07264"/>
    <w:rsid w:val="00B07949"/>
    <w:rsid w:val="00B10038"/>
    <w:rsid w:val="00B1032F"/>
    <w:rsid w:val="00B104E8"/>
    <w:rsid w:val="00B11D38"/>
    <w:rsid w:val="00B11DB8"/>
    <w:rsid w:val="00B12DD7"/>
    <w:rsid w:val="00B13088"/>
    <w:rsid w:val="00B13953"/>
    <w:rsid w:val="00B141BD"/>
    <w:rsid w:val="00B1600D"/>
    <w:rsid w:val="00B160BB"/>
    <w:rsid w:val="00B16F5C"/>
    <w:rsid w:val="00B2011A"/>
    <w:rsid w:val="00B20CA2"/>
    <w:rsid w:val="00B22439"/>
    <w:rsid w:val="00B22C90"/>
    <w:rsid w:val="00B239E3"/>
    <w:rsid w:val="00B23BFC"/>
    <w:rsid w:val="00B240F0"/>
    <w:rsid w:val="00B245FB"/>
    <w:rsid w:val="00B24A3D"/>
    <w:rsid w:val="00B24FE4"/>
    <w:rsid w:val="00B27320"/>
    <w:rsid w:val="00B27510"/>
    <w:rsid w:val="00B30386"/>
    <w:rsid w:val="00B32BD3"/>
    <w:rsid w:val="00B32F0F"/>
    <w:rsid w:val="00B33044"/>
    <w:rsid w:val="00B33265"/>
    <w:rsid w:val="00B3427B"/>
    <w:rsid w:val="00B351C1"/>
    <w:rsid w:val="00B358B1"/>
    <w:rsid w:val="00B363B4"/>
    <w:rsid w:val="00B366A4"/>
    <w:rsid w:val="00B36AAA"/>
    <w:rsid w:val="00B36CBC"/>
    <w:rsid w:val="00B37E2F"/>
    <w:rsid w:val="00B4163E"/>
    <w:rsid w:val="00B42396"/>
    <w:rsid w:val="00B429E4"/>
    <w:rsid w:val="00B42A48"/>
    <w:rsid w:val="00B43054"/>
    <w:rsid w:val="00B440A6"/>
    <w:rsid w:val="00B47690"/>
    <w:rsid w:val="00B5063A"/>
    <w:rsid w:val="00B50B3A"/>
    <w:rsid w:val="00B50E50"/>
    <w:rsid w:val="00B52CA9"/>
    <w:rsid w:val="00B5317F"/>
    <w:rsid w:val="00B54A03"/>
    <w:rsid w:val="00B54CAC"/>
    <w:rsid w:val="00B55376"/>
    <w:rsid w:val="00B553EB"/>
    <w:rsid w:val="00B56889"/>
    <w:rsid w:val="00B56CD8"/>
    <w:rsid w:val="00B57213"/>
    <w:rsid w:val="00B57511"/>
    <w:rsid w:val="00B61DCD"/>
    <w:rsid w:val="00B62ABE"/>
    <w:rsid w:val="00B6376D"/>
    <w:rsid w:val="00B6414C"/>
    <w:rsid w:val="00B70A88"/>
    <w:rsid w:val="00B7102A"/>
    <w:rsid w:val="00B7161D"/>
    <w:rsid w:val="00B71E22"/>
    <w:rsid w:val="00B72B8F"/>
    <w:rsid w:val="00B72D73"/>
    <w:rsid w:val="00B72DB7"/>
    <w:rsid w:val="00B73060"/>
    <w:rsid w:val="00B739CB"/>
    <w:rsid w:val="00B7605F"/>
    <w:rsid w:val="00B7673B"/>
    <w:rsid w:val="00B7778D"/>
    <w:rsid w:val="00B77A9D"/>
    <w:rsid w:val="00B77C82"/>
    <w:rsid w:val="00B77E22"/>
    <w:rsid w:val="00B806E9"/>
    <w:rsid w:val="00B8100B"/>
    <w:rsid w:val="00B83331"/>
    <w:rsid w:val="00B83F14"/>
    <w:rsid w:val="00B8501B"/>
    <w:rsid w:val="00B854D9"/>
    <w:rsid w:val="00B86A6C"/>
    <w:rsid w:val="00B87266"/>
    <w:rsid w:val="00B87533"/>
    <w:rsid w:val="00B87D01"/>
    <w:rsid w:val="00B901E0"/>
    <w:rsid w:val="00B916CF"/>
    <w:rsid w:val="00B92855"/>
    <w:rsid w:val="00B9450F"/>
    <w:rsid w:val="00B94907"/>
    <w:rsid w:val="00B96C1D"/>
    <w:rsid w:val="00B96CA2"/>
    <w:rsid w:val="00BA094F"/>
    <w:rsid w:val="00BA0F00"/>
    <w:rsid w:val="00BA1CE0"/>
    <w:rsid w:val="00BA1D9D"/>
    <w:rsid w:val="00BA1E2D"/>
    <w:rsid w:val="00BA2B01"/>
    <w:rsid w:val="00BA2E41"/>
    <w:rsid w:val="00BA33FB"/>
    <w:rsid w:val="00BA45BF"/>
    <w:rsid w:val="00BA4655"/>
    <w:rsid w:val="00BA5621"/>
    <w:rsid w:val="00BA578D"/>
    <w:rsid w:val="00BA5DB4"/>
    <w:rsid w:val="00BA5EB9"/>
    <w:rsid w:val="00BA6ABC"/>
    <w:rsid w:val="00BA6CED"/>
    <w:rsid w:val="00BA7495"/>
    <w:rsid w:val="00BB0DCF"/>
    <w:rsid w:val="00BB0E5C"/>
    <w:rsid w:val="00BB0F36"/>
    <w:rsid w:val="00BB13D2"/>
    <w:rsid w:val="00BB2DF0"/>
    <w:rsid w:val="00BB365F"/>
    <w:rsid w:val="00BB3AF8"/>
    <w:rsid w:val="00BB3E4D"/>
    <w:rsid w:val="00BB4688"/>
    <w:rsid w:val="00BB4E62"/>
    <w:rsid w:val="00BB5832"/>
    <w:rsid w:val="00BB5AA8"/>
    <w:rsid w:val="00BB6BFE"/>
    <w:rsid w:val="00BB7E31"/>
    <w:rsid w:val="00BB7E3B"/>
    <w:rsid w:val="00BC0619"/>
    <w:rsid w:val="00BC1DC6"/>
    <w:rsid w:val="00BC2514"/>
    <w:rsid w:val="00BC344D"/>
    <w:rsid w:val="00BC3B4A"/>
    <w:rsid w:val="00BC548E"/>
    <w:rsid w:val="00BC5F0C"/>
    <w:rsid w:val="00BC5F14"/>
    <w:rsid w:val="00BC6587"/>
    <w:rsid w:val="00BC6C73"/>
    <w:rsid w:val="00BC6E44"/>
    <w:rsid w:val="00BC727F"/>
    <w:rsid w:val="00BC7FD8"/>
    <w:rsid w:val="00BD030C"/>
    <w:rsid w:val="00BD0456"/>
    <w:rsid w:val="00BD10C7"/>
    <w:rsid w:val="00BD240D"/>
    <w:rsid w:val="00BD2E23"/>
    <w:rsid w:val="00BD32DE"/>
    <w:rsid w:val="00BD3353"/>
    <w:rsid w:val="00BD39E4"/>
    <w:rsid w:val="00BD68BF"/>
    <w:rsid w:val="00BD6AF0"/>
    <w:rsid w:val="00BD6B02"/>
    <w:rsid w:val="00BD6D89"/>
    <w:rsid w:val="00BD7A89"/>
    <w:rsid w:val="00BE0E8C"/>
    <w:rsid w:val="00BE0FEF"/>
    <w:rsid w:val="00BE1911"/>
    <w:rsid w:val="00BE4317"/>
    <w:rsid w:val="00BE4F56"/>
    <w:rsid w:val="00BE5054"/>
    <w:rsid w:val="00BE558E"/>
    <w:rsid w:val="00BE67D2"/>
    <w:rsid w:val="00BE707A"/>
    <w:rsid w:val="00BF22B7"/>
    <w:rsid w:val="00BF255B"/>
    <w:rsid w:val="00BF2A9D"/>
    <w:rsid w:val="00BF3D8D"/>
    <w:rsid w:val="00BF6005"/>
    <w:rsid w:val="00BF623A"/>
    <w:rsid w:val="00BF7493"/>
    <w:rsid w:val="00BF7519"/>
    <w:rsid w:val="00BF784A"/>
    <w:rsid w:val="00C01B61"/>
    <w:rsid w:val="00C02CA7"/>
    <w:rsid w:val="00C030B2"/>
    <w:rsid w:val="00C033BB"/>
    <w:rsid w:val="00C03BB1"/>
    <w:rsid w:val="00C04160"/>
    <w:rsid w:val="00C0518F"/>
    <w:rsid w:val="00C058C9"/>
    <w:rsid w:val="00C065FF"/>
    <w:rsid w:val="00C07524"/>
    <w:rsid w:val="00C10257"/>
    <w:rsid w:val="00C1055A"/>
    <w:rsid w:val="00C106DB"/>
    <w:rsid w:val="00C11637"/>
    <w:rsid w:val="00C12149"/>
    <w:rsid w:val="00C121AB"/>
    <w:rsid w:val="00C12A77"/>
    <w:rsid w:val="00C12B06"/>
    <w:rsid w:val="00C1496F"/>
    <w:rsid w:val="00C15FA2"/>
    <w:rsid w:val="00C16123"/>
    <w:rsid w:val="00C16C3C"/>
    <w:rsid w:val="00C16CAC"/>
    <w:rsid w:val="00C17262"/>
    <w:rsid w:val="00C17746"/>
    <w:rsid w:val="00C17A9F"/>
    <w:rsid w:val="00C17D2D"/>
    <w:rsid w:val="00C210CB"/>
    <w:rsid w:val="00C21881"/>
    <w:rsid w:val="00C21B6B"/>
    <w:rsid w:val="00C22072"/>
    <w:rsid w:val="00C2267F"/>
    <w:rsid w:val="00C22DED"/>
    <w:rsid w:val="00C23647"/>
    <w:rsid w:val="00C2373E"/>
    <w:rsid w:val="00C239D1"/>
    <w:rsid w:val="00C23BEE"/>
    <w:rsid w:val="00C23EFA"/>
    <w:rsid w:val="00C24297"/>
    <w:rsid w:val="00C2442B"/>
    <w:rsid w:val="00C2459B"/>
    <w:rsid w:val="00C247C2"/>
    <w:rsid w:val="00C2596C"/>
    <w:rsid w:val="00C2618C"/>
    <w:rsid w:val="00C26B88"/>
    <w:rsid w:val="00C2794D"/>
    <w:rsid w:val="00C304C8"/>
    <w:rsid w:val="00C31349"/>
    <w:rsid w:val="00C3219A"/>
    <w:rsid w:val="00C349AE"/>
    <w:rsid w:val="00C34C3C"/>
    <w:rsid w:val="00C35923"/>
    <w:rsid w:val="00C35D00"/>
    <w:rsid w:val="00C374DF"/>
    <w:rsid w:val="00C3796D"/>
    <w:rsid w:val="00C401E9"/>
    <w:rsid w:val="00C40C18"/>
    <w:rsid w:val="00C41436"/>
    <w:rsid w:val="00C41A23"/>
    <w:rsid w:val="00C4272B"/>
    <w:rsid w:val="00C4293B"/>
    <w:rsid w:val="00C42EB2"/>
    <w:rsid w:val="00C4423B"/>
    <w:rsid w:val="00C45A5F"/>
    <w:rsid w:val="00C4659D"/>
    <w:rsid w:val="00C46738"/>
    <w:rsid w:val="00C478D3"/>
    <w:rsid w:val="00C508CC"/>
    <w:rsid w:val="00C51180"/>
    <w:rsid w:val="00C5213F"/>
    <w:rsid w:val="00C521BD"/>
    <w:rsid w:val="00C52568"/>
    <w:rsid w:val="00C548A6"/>
    <w:rsid w:val="00C5515D"/>
    <w:rsid w:val="00C55E6E"/>
    <w:rsid w:val="00C55EA2"/>
    <w:rsid w:val="00C56706"/>
    <w:rsid w:val="00C5670E"/>
    <w:rsid w:val="00C56A39"/>
    <w:rsid w:val="00C57D72"/>
    <w:rsid w:val="00C57F62"/>
    <w:rsid w:val="00C60360"/>
    <w:rsid w:val="00C60466"/>
    <w:rsid w:val="00C605E6"/>
    <w:rsid w:val="00C60ABD"/>
    <w:rsid w:val="00C60BE4"/>
    <w:rsid w:val="00C619A1"/>
    <w:rsid w:val="00C6269D"/>
    <w:rsid w:val="00C6291C"/>
    <w:rsid w:val="00C633E1"/>
    <w:rsid w:val="00C64BE7"/>
    <w:rsid w:val="00C65561"/>
    <w:rsid w:val="00C666C8"/>
    <w:rsid w:val="00C66891"/>
    <w:rsid w:val="00C67169"/>
    <w:rsid w:val="00C677C4"/>
    <w:rsid w:val="00C67AB8"/>
    <w:rsid w:val="00C67FCB"/>
    <w:rsid w:val="00C70A46"/>
    <w:rsid w:val="00C70CA9"/>
    <w:rsid w:val="00C719F3"/>
    <w:rsid w:val="00C7225B"/>
    <w:rsid w:val="00C723A2"/>
    <w:rsid w:val="00C72500"/>
    <w:rsid w:val="00C72D68"/>
    <w:rsid w:val="00C72DDB"/>
    <w:rsid w:val="00C72EBD"/>
    <w:rsid w:val="00C73208"/>
    <w:rsid w:val="00C7592E"/>
    <w:rsid w:val="00C767FA"/>
    <w:rsid w:val="00C800C6"/>
    <w:rsid w:val="00C8073D"/>
    <w:rsid w:val="00C80B23"/>
    <w:rsid w:val="00C80EB5"/>
    <w:rsid w:val="00C81040"/>
    <w:rsid w:val="00C81DF9"/>
    <w:rsid w:val="00C82090"/>
    <w:rsid w:val="00C822E8"/>
    <w:rsid w:val="00C84CE2"/>
    <w:rsid w:val="00C858CC"/>
    <w:rsid w:val="00C87BF8"/>
    <w:rsid w:val="00C9056C"/>
    <w:rsid w:val="00C90E3C"/>
    <w:rsid w:val="00C91744"/>
    <w:rsid w:val="00C921C0"/>
    <w:rsid w:val="00C92491"/>
    <w:rsid w:val="00C93B37"/>
    <w:rsid w:val="00C94BE2"/>
    <w:rsid w:val="00C94D21"/>
    <w:rsid w:val="00C95925"/>
    <w:rsid w:val="00C9609A"/>
    <w:rsid w:val="00C9710E"/>
    <w:rsid w:val="00C97380"/>
    <w:rsid w:val="00C9746D"/>
    <w:rsid w:val="00C97570"/>
    <w:rsid w:val="00C97665"/>
    <w:rsid w:val="00CA0211"/>
    <w:rsid w:val="00CA0B6B"/>
    <w:rsid w:val="00CA126E"/>
    <w:rsid w:val="00CA1802"/>
    <w:rsid w:val="00CA2408"/>
    <w:rsid w:val="00CA46A2"/>
    <w:rsid w:val="00CA5148"/>
    <w:rsid w:val="00CA58C4"/>
    <w:rsid w:val="00CA5BAE"/>
    <w:rsid w:val="00CA7254"/>
    <w:rsid w:val="00CA758F"/>
    <w:rsid w:val="00CB0CBB"/>
    <w:rsid w:val="00CB10BD"/>
    <w:rsid w:val="00CB130C"/>
    <w:rsid w:val="00CB205C"/>
    <w:rsid w:val="00CB3858"/>
    <w:rsid w:val="00CB517B"/>
    <w:rsid w:val="00CB52EF"/>
    <w:rsid w:val="00CB56E9"/>
    <w:rsid w:val="00CB61C9"/>
    <w:rsid w:val="00CB643D"/>
    <w:rsid w:val="00CB7421"/>
    <w:rsid w:val="00CB79F7"/>
    <w:rsid w:val="00CBD42A"/>
    <w:rsid w:val="00CC0D3A"/>
    <w:rsid w:val="00CC1ACE"/>
    <w:rsid w:val="00CC1B36"/>
    <w:rsid w:val="00CC1F0A"/>
    <w:rsid w:val="00CC26C1"/>
    <w:rsid w:val="00CC280D"/>
    <w:rsid w:val="00CC30B4"/>
    <w:rsid w:val="00CC3DEB"/>
    <w:rsid w:val="00CC6198"/>
    <w:rsid w:val="00CC62FD"/>
    <w:rsid w:val="00CC645F"/>
    <w:rsid w:val="00CC79B6"/>
    <w:rsid w:val="00CD070B"/>
    <w:rsid w:val="00CD0A71"/>
    <w:rsid w:val="00CD0B8A"/>
    <w:rsid w:val="00CD113C"/>
    <w:rsid w:val="00CD1AAA"/>
    <w:rsid w:val="00CD241F"/>
    <w:rsid w:val="00CD292F"/>
    <w:rsid w:val="00CD297D"/>
    <w:rsid w:val="00CD29D8"/>
    <w:rsid w:val="00CD2AA4"/>
    <w:rsid w:val="00CD3D2E"/>
    <w:rsid w:val="00CD4424"/>
    <w:rsid w:val="00CD4959"/>
    <w:rsid w:val="00CD49EA"/>
    <w:rsid w:val="00CD4D33"/>
    <w:rsid w:val="00CD5C8F"/>
    <w:rsid w:val="00CD70E5"/>
    <w:rsid w:val="00CE009F"/>
    <w:rsid w:val="00CE03D9"/>
    <w:rsid w:val="00CE1105"/>
    <w:rsid w:val="00CE1BEA"/>
    <w:rsid w:val="00CE37DD"/>
    <w:rsid w:val="00CE3CAE"/>
    <w:rsid w:val="00CE4855"/>
    <w:rsid w:val="00CE5107"/>
    <w:rsid w:val="00CE732A"/>
    <w:rsid w:val="00CE7C9F"/>
    <w:rsid w:val="00CE7EEF"/>
    <w:rsid w:val="00CF22A5"/>
    <w:rsid w:val="00CF2C15"/>
    <w:rsid w:val="00CF3814"/>
    <w:rsid w:val="00CF3B29"/>
    <w:rsid w:val="00CF489F"/>
    <w:rsid w:val="00CF5210"/>
    <w:rsid w:val="00CF60B7"/>
    <w:rsid w:val="00CF6C00"/>
    <w:rsid w:val="00CF702E"/>
    <w:rsid w:val="00CF7553"/>
    <w:rsid w:val="00CF7B31"/>
    <w:rsid w:val="00D016FE"/>
    <w:rsid w:val="00D021C5"/>
    <w:rsid w:val="00D0452C"/>
    <w:rsid w:val="00D047CA"/>
    <w:rsid w:val="00D04C8D"/>
    <w:rsid w:val="00D05ECA"/>
    <w:rsid w:val="00D064A7"/>
    <w:rsid w:val="00D0710C"/>
    <w:rsid w:val="00D11FAE"/>
    <w:rsid w:val="00D121BE"/>
    <w:rsid w:val="00D126BD"/>
    <w:rsid w:val="00D136F2"/>
    <w:rsid w:val="00D1442B"/>
    <w:rsid w:val="00D14468"/>
    <w:rsid w:val="00D14C92"/>
    <w:rsid w:val="00D15FBD"/>
    <w:rsid w:val="00D15FD3"/>
    <w:rsid w:val="00D208A2"/>
    <w:rsid w:val="00D21E1B"/>
    <w:rsid w:val="00D21E60"/>
    <w:rsid w:val="00D2228C"/>
    <w:rsid w:val="00D222C7"/>
    <w:rsid w:val="00D2477A"/>
    <w:rsid w:val="00D26772"/>
    <w:rsid w:val="00D27143"/>
    <w:rsid w:val="00D3028C"/>
    <w:rsid w:val="00D312C7"/>
    <w:rsid w:val="00D3180C"/>
    <w:rsid w:val="00D32C9F"/>
    <w:rsid w:val="00D331B9"/>
    <w:rsid w:val="00D34F87"/>
    <w:rsid w:val="00D35B83"/>
    <w:rsid w:val="00D36405"/>
    <w:rsid w:val="00D37F7B"/>
    <w:rsid w:val="00D40EF7"/>
    <w:rsid w:val="00D4136B"/>
    <w:rsid w:val="00D41D8D"/>
    <w:rsid w:val="00D41D92"/>
    <w:rsid w:val="00D42BF5"/>
    <w:rsid w:val="00D44090"/>
    <w:rsid w:val="00D4447D"/>
    <w:rsid w:val="00D444EF"/>
    <w:rsid w:val="00D44835"/>
    <w:rsid w:val="00D44C0F"/>
    <w:rsid w:val="00D46172"/>
    <w:rsid w:val="00D463CE"/>
    <w:rsid w:val="00D46814"/>
    <w:rsid w:val="00D46EC1"/>
    <w:rsid w:val="00D46ECF"/>
    <w:rsid w:val="00D47243"/>
    <w:rsid w:val="00D47CF0"/>
    <w:rsid w:val="00D50CFF"/>
    <w:rsid w:val="00D51A55"/>
    <w:rsid w:val="00D51E37"/>
    <w:rsid w:val="00D53F75"/>
    <w:rsid w:val="00D54AD6"/>
    <w:rsid w:val="00D5528A"/>
    <w:rsid w:val="00D60163"/>
    <w:rsid w:val="00D602CF"/>
    <w:rsid w:val="00D6065B"/>
    <w:rsid w:val="00D61B19"/>
    <w:rsid w:val="00D63230"/>
    <w:rsid w:val="00D6388B"/>
    <w:rsid w:val="00D63A5E"/>
    <w:rsid w:val="00D63D70"/>
    <w:rsid w:val="00D63E73"/>
    <w:rsid w:val="00D6480D"/>
    <w:rsid w:val="00D654B3"/>
    <w:rsid w:val="00D65FE8"/>
    <w:rsid w:val="00D66126"/>
    <w:rsid w:val="00D664BA"/>
    <w:rsid w:val="00D675DF"/>
    <w:rsid w:val="00D67B7C"/>
    <w:rsid w:val="00D7013E"/>
    <w:rsid w:val="00D704B4"/>
    <w:rsid w:val="00D70625"/>
    <w:rsid w:val="00D71D13"/>
    <w:rsid w:val="00D7206E"/>
    <w:rsid w:val="00D721C8"/>
    <w:rsid w:val="00D73339"/>
    <w:rsid w:val="00D736AD"/>
    <w:rsid w:val="00D739D0"/>
    <w:rsid w:val="00D73ADF"/>
    <w:rsid w:val="00D73F5A"/>
    <w:rsid w:val="00D744B3"/>
    <w:rsid w:val="00D748D5"/>
    <w:rsid w:val="00D7555E"/>
    <w:rsid w:val="00D75931"/>
    <w:rsid w:val="00D75984"/>
    <w:rsid w:val="00D759A3"/>
    <w:rsid w:val="00D76229"/>
    <w:rsid w:val="00D76438"/>
    <w:rsid w:val="00D767DA"/>
    <w:rsid w:val="00D82327"/>
    <w:rsid w:val="00D83F55"/>
    <w:rsid w:val="00D852D1"/>
    <w:rsid w:val="00D8568E"/>
    <w:rsid w:val="00D85794"/>
    <w:rsid w:val="00D90B14"/>
    <w:rsid w:val="00D91011"/>
    <w:rsid w:val="00D91818"/>
    <w:rsid w:val="00D9209C"/>
    <w:rsid w:val="00D938C9"/>
    <w:rsid w:val="00D94699"/>
    <w:rsid w:val="00D9487D"/>
    <w:rsid w:val="00D95991"/>
    <w:rsid w:val="00D97286"/>
    <w:rsid w:val="00DA0326"/>
    <w:rsid w:val="00DA0AFA"/>
    <w:rsid w:val="00DA133B"/>
    <w:rsid w:val="00DA25B6"/>
    <w:rsid w:val="00DA2F21"/>
    <w:rsid w:val="00DA3D8E"/>
    <w:rsid w:val="00DB0B48"/>
    <w:rsid w:val="00DB1240"/>
    <w:rsid w:val="00DB14FC"/>
    <w:rsid w:val="00DB29D3"/>
    <w:rsid w:val="00DB38D5"/>
    <w:rsid w:val="00DB3C1C"/>
    <w:rsid w:val="00DB41F7"/>
    <w:rsid w:val="00DB4ABC"/>
    <w:rsid w:val="00DB6585"/>
    <w:rsid w:val="00DB6C77"/>
    <w:rsid w:val="00DB6D92"/>
    <w:rsid w:val="00DB71DE"/>
    <w:rsid w:val="00DC087F"/>
    <w:rsid w:val="00DC217B"/>
    <w:rsid w:val="00DC2A95"/>
    <w:rsid w:val="00DC2E1E"/>
    <w:rsid w:val="00DC4517"/>
    <w:rsid w:val="00DC47D7"/>
    <w:rsid w:val="00DC49AA"/>
    <w:rsid w:val="00DC644A"/>
    <w:rsid w:val="00DC65EF"/>
    <w:rsid w:val="00DC67D3"/>
    <w:rsid w:val="00DD2437"/>
    <w:rsid w:val="00DD2CF9"/>
    <w:rsid w:val="00DD4698"/>
    <w:rsid w:val="00DD4C1C"/>
    <w:rsid w:val="00DD500D"/>
    <w:rsid w:val="00DD59DB"/>
    <w:rsid w:val="00DD632A"/>
    <w:rsid w:val="00DE003C"/>
    <w:rsid w:val="00DE02DD"/>
    <w:rsid w:val="00DE0A38"/>
    <w:rsid w:val="00DE1275"/>
    <w:rsid w:val="00DE1FA7"/>
    <w:rsid w:val="00DE2D90"/>
    <w:rsid w:val="00DE3A64"/>
    <w:rsid w:val="00DE5108"/>
    <w:rsid w:val="00DE57A6"/>
    <w:rsid w:val="00DE651A"/>
    <w:rsid w:val="00DF0EFC"/>
    <w:rsid w:val="00DF0F6E"/>
    <w:rsid w:val="00DF133E"/>
    <w:rsid w:val="00DF216A"/>
    <w:rsid w:val="00DF2817"/>
    <w:rsid w:val="00DF33B4"/>
    <w:rsid w:val="00DF34CF"/>
    <w:rsid w:val="00DF3761"/>
    <w:rsid w:val="00DF6327"/>
    <w:rsid w:val="00DF6559"/>
    <w:rsid w:val="00DF6925"/>
    <w:rsid w:val="00DF694F"/>
    <w:rsid w:val="00DF6FAC"/>
    <w:rsid w:val="00DF731C"/>
    <w:rsid w:val="00E00A8E"/>
    <w:rsid w:val="00E011DB"/>
    <w:rsid w:val="00E0284D"/>
    <w:rsid w:val="00E04225"/>
    <w:rsid w:val="00E0511C"/>
    <w:rsid w:val="00E060B8"/>
    <w:rsid w:val="00E069B6"/>
    <w:rsid w:val="00E07928"/>
    <w:rsid w:val="00E116D6"/>
    <w:rsid w:val="00E128E4"/>
    <w:rsid w:val="00E1327B"/>
    <w:rsid w:val="00E13FA9"/>
    <w:rsid w:val="00E15B36"/>
    <w:rsid w:val="00E166F8"/>
    <w:rsid w:val="00E1696E"/>
    <w:rsid w:val="00E16A41"/>
    <w:rsid w:val="00E2003C"/>
    <w:rsid w:val="00E20C25"/>
    <w:rsid w:val="00E2123D"/>
    <w:rsid w:val="00E21498"/>
    <w:rsid w:val="00E21A06"/>
    <w:rsid w:val="00E22280"/>
    <w:rsid w:val="00E2424F"/>
    <w:rsid w:val="00E248F1"/>
    <w:rsid w:val="00E24F84"/>
    <w:rsid w:val="00E2524B"/>
    <w:rsid w:val="00E258EE"/>
    <w:rsid w:val="00E25B3F"/>
    <w:rsid w:val="00E26666"/>
    <w:rsid w:val="00E2690E"/>
    <w:rsid w:val="00E27ABA"/>
    <w:rsid w:val="00E30F1F"/>
    <w:rsid w:val="00E3101D"/>
    <w:rsid w:val="00E31254"/>
    <w:rsid w:val="00E35478"/>
    <w:rsid w:val="00E358EA"/>
    <w:rsid w:val="00E372B9"/>
    <w:rsid w:val="00E40131"/>
    <w:rsid w:val="00E40164"/>
    <w:rsid w:val="00E40EF5"/>
    <w:rsid w:val="00E4316C"/>
    <w:rsid w:val="00E44338"/>
    <w:rsid w:val="00E44734"/>
    <w:rsid w:val="00E44978"/>
    <w:rsid w:val="00E4531B"/>
    <w:rsid w:val="00E45E25"/>
    <w:rsid w:val="00E5160E"/>
    <w:rsid w:val="00E51C3E"/>
    <w:rsid w:val="00E52573"/>
    <w:rsid w:val="00E52809"/>
    <w:rsid w:val="00E52F5E"/>
    <w:rsid w:val="00E53751"/>
    <w:rsid w:val="00E53C42"/>
    <w:rsid w:val="00E543ED"/>
    <w:rsid w:val="00E54CD8"/>
    <w:rsid w:val="00E55190"/>
    <w:rsid w:val="00E56102"/>
    <w:rsid w:val="00E5645B"/>
    <w:rsid w:val="00E57280"/>
    <w:rsid w:val="00E57E76"/>
    <w:rsid w:val="00E57EFD"/>
    <w:rsid w:val="00E61872"/>
    <w:rsid w:val="00E618AF"/>
    <w:rsid w:val="00E6193E"/>
    <w:rsid w:val="00E62368"/>
    <w:rsid w:val="00E6247E"/>
    <w:rsid w:val="00E62D95"/>
    <w:rsid w:val="00E62E57"/>
    <w:rsid w:val="00E62F92"/>
    <w:rsid w:val="00E63C6E"/>
    <w:rsid w:val="00E6450D"/>
    <w:rsid w:val="00E6467D"/>
    <w:rsid w:val="00E648B7"/>
    <w:rsid w:val="00E654AD"/>
    <w:rsid w:val="00E6559D"/>
    <w:rsid w:val="00E66873"/>
    <w:rsid w:val="00E70454"/>
    <w:rsid w:val="00E710F2"/>
    <w:rsid w:val="00E7150F"/>
    <w:rsid w:val="00E718F0"/>
    <w:rsid w:val="00E71E17"/>
    <w:rsid w:val="00E73CF2"/>
    <w:rsid w:val="00E76885"/>
    <w:rsid w:val="00E77B5F"/>
    <w:rsid w:val="00E82166"/>
    <w:rsid w:val="00E821AF"/>
    <w:rsid w:val="00E8275E"/>
    <w:rsid w:val="00E82BDB"/>
    <w:rsid w:val="00E82BEF"/>
    <w:rsid w:val="00E8301B"/>
    <w:rsid w:val="00E83778"/>
    <w:rsid w:val="00E8390E"/>
    <w:rsid w:val="00E85A71"/>
    <w:rsid w:val="00E86AF7"/>
    <w:rsid w:val="00E86D03"/>
    <w:rsid w:val="00E86D85"/>
    <w:rsid w:val="00E8740E"/>
    <w:rsid w:val="00E9042D"/>
    <w:rsid w:val="00E9059A"/>
    <w:rsid w:val="00E9088A"/>
    <w:rsid w:val="00E90A73"/>
    <w:rsid w:val="00E91EEF"/>
    <w:rsid w:val="00E92A1E"/>
    <w:rsid w:val="00E93274"/>
    <w:rsid w:val="00E9398B"/>
    <w:rsid w:val="00E939F6"/>
    <w:rsid w:val="00E943C2"/>
    <w:rsid w:val="00E94661"/>
    <w:rsid w:val="00E95107"/>
    <w:rsid w:val="00E95BA8"/>
    <w:rsid w:val="00E96775"/>
    <w:rsid w:val="00E97A63"/>
    <w:rsid w:val="00EA0C37"/>
    <w:rsid w:val="00EA1CE5"/>
    <w:rsid w:val="00EA2EFC"/>
    <w:rsid w:val="00EA3876"/>
    <w:rsid w:val="00EA3BA7"/>
    <w:rsid w:val="00EA55FA"/>
    <w:rsid w:val="00EA5B16"/>
    <w:rsid w:val="00EA5BF5"/>
    <w:rsid w:val="00EA71DB"/>
    <w:rsid w:val="00EA7606"/>
    <w:rsid w:val="00EA7B03"/>
    <w:rsid w:val="00EB018E"/>
    <w:rsid w:val="00EB0702"/>
    <w:rsid w:val="00EB074A"/>
    <w:rsid w:val="00EB0971"/>
    <w:rsid w:val="00EB0BA0"/>
    <w:rsid w:val="00EB0DA9"/>
    <w:rsid w:val="00EB11F2"/>
    <w:rsid w:val="00EB1538"/>
    <w:rsid w:val="00EB158E"/>
    <w:rsid w:val="00EB1F9B"/>
    <w:rsid w:val="00EB3495"/>
    <w:rsid w:val="00EB3E6A"/>
    <w:rsid w:val="00EB40AD"/>
    <w:rsid w:val="00EB44D4"/>
    <w:rsid w:val="00EB4BC8"/>
    <w:rsid w:val="00EB4EB2"/>
    <w:rsid w:val="00EB5C51"/>
    <w:rsid w:val="00EB656C"/>
    <w:rsid w:val="00EB6E22"/>
    <w:rsid w:val="00EC03A8"/>
    <w:rsid w:val="00EC0A41"/>
    <w:rsid w:val="00EC2B01"/>
    <w:rsid w:val="00EC3C12"/>
    <w:rsid w:val="00EC4274"/>
    <w:rsid w:val="00EC55B3"/>
    <w:rsid w:val="00EC58CB"/>
    <w:rsid w:val="00EC5DEE"/>
    <w:rsid w:val="00EC6EA0"/>
    <w:rsid w:val="00ED155F"/>
    <w:rsid w:val="00ED1E83"/>
    <w:rsid w:val="00ED205C"/>
    <w:rsid w:val="00ED28D5"/>
    <w:rsid w:val="00ED3CD3"/>
    <w:rsid w:val="00ED47A2"/>
    <w:rsid w:val="00ED4B46"/>
    <w:rsid w:val="00ED54A5"/>
    <w:rsid w:val="00ED5A06"/>
    <w:rsid w:val="00ED6C08"/>
    <w:rsid w:val="00ED6C4B"/>
    <w:rsid w:val="00ED7487"/>
    <w:rsid w:val="00ED788F"/>
    <w:rsid w:val="00ED7CBD"/>
    <w:rsid w:val="00EE0BB9"/>
    <w:rsid w:val="00EE0C41"/>
    <w:rsid w:val="00EE0DF0"/>
    <w:rsid w:val="00EE1D07"/>
    <w:rsid w:val="00EE2785"/>
    <w:rsid w:val="00EE3406"/>
    <w:rsid w:val="00EE381C"/>
    <w:rsid w:val="00EE4503"/>
    <w:rsid w:val="00EE4827"/>
    <w:rsid w:val="00EE499A"/>
    <w:rsid w:val="00EE4B8F"/>
    <w:rsid w:val="00EE4FA3"/>
    <w:rsid w:val="00EE4FD1"/>
    <w:rsid w:val="00EE5A38"/>
    <w:rsid w:val="00EE5FF1"/>
    <w:rsid w:val="00EE60FC"/>
    <w:rsid w:val="00EE7091"/>
    <w:rsid w:val="00EF0F60"/>
    <w:rsid w:val="00EF1153"/>
    <w:rsid w:val="00EF1575"/>
    <w:rsid w:val="00EF175F"/>
    <w:rsid w:val="00EF1B7D"/>
    <w:rsid w:val="00EF2220"/>
    <w:rsid w:val="00EF2E20"/>
    <w:rsid w:val="00EF2F09"/>
    <w:rsid w:val="00EF3657"/>
    <w:rsid w:val="00EF367D"/>
    <w:rsid w:val="00EF37D0"/>
    <w:rsid w:val="00EF3DBA"/>
    <w:rsid w:val="00EF4AAB"/>
    <w:rsid w:val="00EF4BBC"/>
    <w:rsid w:val="00EF502B"/>
    <w:rsid w:val="00EF5743"/>
    <w:rsid w:val="00EF5D4F"/>
    <w:rsid w:val="00EF62CE"/>
    <w:rsid w:val="00EF66D0"/>
    <w:rsid w:val="00F000F4"/>
    <w:rsid w:val="00F0200D"/>
    <w:rsid w:val="00F023A2"/>
    <w:rsid w:val="00F027FE"/>
    <w:rsid w:val="00F03B70"/>
    <w:rsid w:val="00F064FA"/>
    <w:rsid w:val="00F06E38"/>
    <w:rsid w:val="00F070C2"/>
    <w:rsid w:val="00F102C2"/>
    <w:rsid w:val="00F11E2D"/>
    <w:rsid w:val="00F11FE4"/>
    <w:rsid w:val="00F123C6"/>
    <w:rsid w:val="00F1283A"/>
    <w:rsid w:val="00F12932"/>
    <w:rsid w:val="00F12D47"/>
    <w:rsid w:val="00F132AB"/>
    <w:rsid w:val="00F139A1"/>
    <w:rsid w:val="00F14B62"/>
    <w:rsid w:val="00F15153"/>
    <w:rsid w:val="00F15460"/>
    <w:rsid w:val="00F15E53"/>
    <w:rsid w:val="00F16DDC"/>
    <w:rsid w:val="00F1733C"/>
    <w:rsid w:val="00F17F6E"/>
    <w:rsid w:val="00F20248"/>
    <w:rsid w:val="00F20E3B"/>
    <w:rsid w:val="00F22422"/>
    <w:rsid w:val="00F22EB7"/>
    <w:rsid w:val="00F23FC4"/>
    <w:rsid w:val="00F24BEC"/>
    <w:rsid w:val="00F24E16"/>
    <w:rsid w:val="00F24F1D"/>
    <w:rsid w:val="00F304CF"/>
    <w:rsid w:val="00F31D34"/>
    <w:rsid w:val="00F31DF3"/>
    <w:rsid w:val="00F328EC"/>
    <w:rsid w:val="00F32BA2"/>
    <w:rsid w:val="00F332B5"/>
    <w:rsid w:val="00F3335D"/>
    <w:rsid w:val="00F3345B"/>
    <w:rsid w:val="00F337D6"/>
    <w:rsid w:val="00F33DE6"/>
    <w:rsid w:val="00F34AEE"/>
    <w:rsid w:val="00F34D3F"/>
    <w:rsid w:val="00F350C5"/>
    <w:rsid w:val="00F35915"/>
    <w:rsid w:val="00F35D85"/>
    <w:rsid w:val="00F3735B"/>
    <w:rsid w:val="00F37A14"/>
    <w:rsid w:val="00F40B1B"/>
    <w:rsid w:val="00F40E67"/>
    <w:rsid w:val="00F41914"/>
    <w:rsid w:val="00F41C52"/>
    <w:rsid w:val="00F41E46"/>
    <w:rsid w:val="00F4278A"/>
    <w:rsid w:val="00F42C12"/>
    <w:rsid w:val="00F4339E"/>
    <w:rsid w:val="00F446C4"/>
    <w:rsid w:val="00F44EA4"/>
    <w:rsid w:val="00F454AA"/>
    <w:rsid w:val="00F467F9"/>
    <w:rsid w:val="00F47311"/>
    <w:rsid w:val="00F47384"/>
    <w:rsid w:val="00F510F2"/>
    <w:rsid w:val="00F511D0"/>
    <w:rsid w:val="00F5132E"/>
    <w:rsid w:val="00F51F51"/>
    <w:rsid w:val="00F5226D"/>
    <w:rsid w:val="00F52C97"/>
    <w:rsid w:val="00F53618"/>
    <w:rsid w:val="00F53F20"/>
    <w:rsid w:val="00F56270"/>
    <w:rsid w:val="00F564DA"/>
    <w:rsid w:val="00F56A8B"/>
    <w:rsid w:val="00F571B7"/>
    <w:rsid w:val="00F608CF"/>
    <w:rsid w:val="00F60D14"/>
    <w:rsid w:val="00F60F6F"/>
    <w:rsid w:val="00F61209"/>
    <w:rsid w:val="00F62222"/>
    <w:rsid w:val="00F625F1"/>
    <w:rsid w:val="00F63400"/>
    <w:rsid w:val="00F64D0A"/>
    <w:rsid w:val="00F65A1D"/>
    <w:rsid w:val="00F65A2C"/>
    <w:rsid w:val="00F65DDD"/>
    <w:rsid w:val="00F6619E"/>
    <w:rsid w:val="00F66B01"/>
    <w:rsid w:val="00F67C7F"/>
    <w:rsid w:val="00F70A40"/>
    <w:rsid w:val="00F71799"/>
    <w:rsid w:val="00F729B3"/>
    <w:rsid w:val="00F733E0"/>
    <w:rsid w:val="00F73B19"/>
    <w:rsid w:val="00F742AE"/>
    <w:rsid w:val="00F75DF5"/>
    <w:rsid w:val="00F77347"/>
    <w:rsid w:val="00F7754E"/>
    <w:rsid w:val="00F80C4C"/>
    <w:rsid w:val="00F81B8C"/>
    <w:rsid w:val="00F81DB9"/>
    <w:rsid w:val="00F828C6"/>
    <w:rsid w:val="00F82E15"/>
    <w:rsid w:val="00F82F0C"/>
    <w:rsid w:val="00F83900"/>
    <w:rsid w:val="00F854E1"/>
    <w:rsid w:val="00F8656F"/>
    <w:rsid w:val="00F903D4"/>
    <w:rsid w:val="00F90B44"/>
    <w:rsid w:val="00F91CC3"/>
    <w:rsid w:val="00F9261B"/>
    <w:rsid w:val="00F926FC"/>
    <w:rsid w:val="00F93B2D"/>
    <w:rsid w:val="00F948A2"/>
    <w:rsid w:val="00F94A47"/>
    <w:rsid w:val="00F95446"/>
    <w:rsid w:val="00F97441"/>
    <w:rsid w:val="00FA3A3A"/>
    <w:rsid w:val="00FA48E0"/>
    <w:rsid w:val="00FA4D76"/>
    <w:rsid w:val="00FA4D89"/>
    <w:rsid w:val="00FA509E"/>
    <w:rsid w:val="00FA6729"/>
    <w:rsid w:val="00FA70A8"/>
    <w:rsid w:val="00FA734B"/>
    <w:rsid w:val="00FA7874"/>
    <w:rsid w:val="00FB0425"/>
    <w:rsid w:val="00FB10C2"/>
    <w:rsid w:val="00FB1E4F"/>
    <w:rsid w:val="00FB295A"/>
    <w:rsid w:val="00FB2E14"/>
    <w:rsid w:val="00FB30AB"/>
    <w:rsid w:val="00FB37E1"/>
    <w:rsid w:val="00FB3958"/>
    <w:rsid w:val="00FB5802"/>
    <w:rsid w:val="00FB6412"/>
    <w:rsid w:val="00FC2CE4"/>
    <w:rsid w:val="00FC38BF"/>
    <w:rsid w:val="00FC3FFE"/>
    <w:rsid w:val="00FC53B7"/>
    <w:rsid w:val="00FC6C78"/>
    <w:rsid w:val="00FC7FEA"/>
    <w:rsid w:val="00FC7FF0"/>
    <w:rsid w:val="00FD023F"/>
    <w:rsid w:val="00FD035E"/>
    <w:rsid w:val="00FD1402"/>
    <w:rsid w:val="00FD19D2"/>
    <w:rsid w:val="00FD2ECD"/>
    <w:rsid w:val="00FD438A"/>
    <w:rsid w:val="00FD4D52"/>
    <w:rsid w:val="00FD531A"/>
    <w:rsid w:val="00FD5A7E"/>
    <w:rsid w:val="00FD5B2F"/>
    <w:rsid w:val="00FD6DC2"/>
    <w:rsid w:val="00FE0434"/>
    <w:rsid w:val="00FE1DA7"/>
    <w:rsid w:val="00FE3A21"/>
    <w:rsid w:val="00FE4623"/>
    <w:rsid w:val="00FE468F"/>
    <w:rsid w:val="00FE4DE0"/>
    <w:rsid w:val="00FE54FB"/>
    <w:rsid w:val="00FE5D19"/>
    <w:rsid w:val="00FE6513"/>
    <w:rsid w:val="00FE7745"/>
    <w:rsid w:val="00FE79EB"/>
    <w:rsid w:val="00FE7B49"/>
    <w:rsid w:val="00FF1654"/>
    <w:rsid w:val="00FF16D5"/>
    <w:rsid w:val="00FF2A3C"/>
    <w:rsid w:val="00FF2A5C"/>
    <w:rsid w:val="00FF359B"/>
    <w:rsid w:val="00FF39EF"/>
    <w:rsid w:val="00FF52D6"/>
    <w:rsid w:val="00FF58AB"/>
    <w:rsid w:val="00FF6537"/>
    <w:rsid w:val="00FF674C"/>
    <w:rsid w:val="00FF68E7"/>
    <w:rsid w:val="00FF76F6"/>
    <w:rsid w:val="00FF780A"/>
    <w:rsid w:val="00FF7A05"/>
    <w:rsid w:val="01EECAD4"/>
    <w:rsid w:val="04E7F6F7"/>
    <w:rsid w:val="056F7C38"/>
    <w:rsid w:val="07E9F57F"/>
    <w:rsid w:val="0BE6D4CD"/>
    <w:rsid w:val="0C43C62E"/>
    <w:rsid w:val="0D229F9E"/>
    <w:rsid w:val="10C97930"/>
    <w:rsid w:val="126B8DE1"/>
    <w:rsid w:val="145F65D2"/>
    <w:rsid w:val="14B37BF4"/>
    <w:rsid w:val="14C27C80"/>
    <w:rsid w:val="17D0EDF9"/>
    <w:rsid w:val="1975C25B"/>
    <w:rsid w:val="19E605DA"/>
    <w:rsid w:val="19F16F1A"/>
    <w:rsid w:val="1AD32830"/>
    <w:rsid w:val="1AF84DEE"/>
    <w:rsid w:val="1B0CCCC6"/>
    <w:rsid w:val="1B14EC0B"/>
    <w:rsid w:val="1BAB44DD"/>
    <w:rsid w:val="1CE6077E"/>
    <w:rsid w:val="1D8D882D"/>
    <w:rsid w:val="1F0ED531"/>
    <w:rsid w:val="1F25B87F"/>
    <w:rsid w:val="205142E3"/>
    <w:rsid w:val="21332E8B"/>
    <w:rsid w:val="218FCB54"/>
    <w:rsid w:val="2347CCE7"/>
    <w:rsid w:val="2463FD16"/>
    <w:rsid w:val="276CD487"/>
    <w:rsid w:val="2C8FF5DE"/>
    <w:rsid w:val="2D721E53"/>
    <w:rsid w:val="2E5FFD63"/>
    <w:rsid w:val="2F68D3AA"/>
    <w:rsid w:val="313DCC3C"/>
    <w:rsid w:val="34DBD15C"/>
    <w:rsid w:val="3517363F"/>
    <w:rsid w:val="3519043D"/>
    <w:rsid w:val="37036ED0"/>
    <w:rsid w:val="38CA96DD"/>
    <w:rsid w:val="39FD5F42"/>
    <w:rsid w:val="3A2D3227"/>
    <w:rsid w:val="3A795C3C"/>
    <w:rsid w:val="3B749922"/>
    <w:rsid w:val="3D24FCC6"/>
    <w:rsid w:val="3E66C42F"/>
    <w:rsid w:val="3EF76540"/>
    <w:rsid w:val="40170D9B"/>
    <w:rsid w:val="405D6E9E"/>
    <w:rsid w:val="40E17E49"/>
    <w:rsid w:val="41255902"/>
    <w:rsid w:val="42D13507"/>
    <w:rsid w:val="43639808"/>
    <w:rsid w:val="44107017"/>
    <w:rsid w:val="4574480C"/>
    <w:rsid w:val="45765DE3"/>
    <w:rsid w:val="45D8C42C"/>
    <w:rsid w:val="48610795"/>
    <w:rsid w:val="48FBA6D1"/>
    <w:rsid w:val="49682074"/>
    <w:rsid w:val="4C00E23A"/>
    <w:rsid w:val="4C78D852"/>
    <w:rsid w:val="4DE7FA6D"/>
    <w:rsid w:val="4F69A02B"/>
    <w:rsid w:val="508B4F21"/>
    <w:rsid w:val="51745D5F"/>
    <w:rsid w:val="51E76EBA"/>
    <w:rsid w:val="533AC6E1"/>
    <w:rsid w:val="53488481"/>
    <w:rsid w:val="53606333"/>
    <w:rsid w:val="53BA94E3"/>
    <w:rsid w:val="549A8914"/>
    <w:rsid w:val="5936A337"/>
    <w:rsid w:val="59FB9172"/>
    <w:rsid w:val="5A88B097"/>
    <w:rsid w:val="5A9FEE70"/>
    <w:rsid w:val="5B8D6B22"/>
    <w:rsid w:val="5C51B792"/>
    <w:rsid w:val="5C794452"/>
    <w:rsid w:val="606CBB75"/>
    <w:rsid w:val="6136694E"/>
    <w:rsid w:val="617E2E25"/>
    <w:rsid w:val="6249B135"/>
    <w:rsid w:val="63D7B770"/>
    <w:rsid w:val="64105EA4"/>
    <w:rsid w:val="64AFC909"/>
    <w:rsid w:val="6555F90F"/>
    <w:rsid w:val="65C2B4C3"/>
    <w:rsid w:val="65DA368A"/>
    <w:rsid w:val="6681A44A"/>
    <w:rsid w:val="67818A55"/>
    <w:rsid w:val="67BD260F"/>
    <w:rsid w:val="688DBE76"/>
    <w:rsid w:val="68C0EC0E"/>
    <w:rsid w:val="68D20CD0"/>
    <w:rsid w:val="6ACDC1B9"/>
    <w:rsid w:val="6B416054"/>
    <w:rsid w:val="6C3B6C33"/>
    <w:rsid w:val="6D26BD99"/>
    <w:rsid w:val="6E04405C"/>
    <w:rsid w:val="6E72329C"/>
    <w:rsid w:val="71CF5E9B"/>
    <w:rsid w:val="7293D7A5"/>
    <w:rsid w:val="72BB5EBA"/>
    <w:rsid w:val="72F346A3"/>
    <w:rsid w:val="73381B96"/>
    <w:rsid w:val="73633EBE"/>
    <w:rsid w:val="738FE04E"/>
    <w:rsid w:val="753B1A86"/>
    <w:rsid w:val="76C0D7DE"/>
    <w:rsid w:val="76D5945B"/>
    <w:rsid w:val="7A3A6C0A"/>
    <w:rsid w:val="7C4CA815"/>
    <w:rsid w:val="7C6F8DD7"/>
    <w:rsid w:val="7DD5DD76"/>
    <w:rsid w:val="7EBB1048"/>
    <w:rsid w:val="7F045124"/>
    <w:rsid w:val="7FF9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9F19"/>
  <w15:chartTrackingRefBased/>
  <w15:docId w15:val="{12F9BBDB-F610-4F8B-B94A-40E20108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4B"/>
  </w:style>
  <w:style w:type="paragraph" w:styleId="Heading1">
    <w:name w:val="heading 1"/>
    <w:basedOn w:val="Normal"/>
    <w:next w:val="Normal"/>
    <w:link w:val="Heading1Char"/>
    <w:uiPriority w:val="9"/>
    <w:qFormat/>
    <w:rsid w:val="00074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4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74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2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065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762B94"/>
    <w:pPr>
      <w:tabs>
        <w:tab w:val="left" w:pos="384"/>
      </w:tabs>
      <w:spacing w:after="0" w:line="240" w:lineRule="auto"/>
      <w:ind w:left="384" w:hanging="384"/>
    </w:pPr>
  </w:style>
  <w:style w:type="character" w:styleId="Hyperlink">
    <w:name w:val="Hyperlink"/>
    <w:basedOn w:val="DefaultParagraphFont"/>
    <w:uiPriority w:val="99"/>
    <w:unhideWhenUsed/>
    <w:rsid w:val="002126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60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A59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9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9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9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956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2577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9450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45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450F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07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37A"/>
  </w:style>
  <w:style w:type="paragraph" w:styleId="Footer">
    <w:name w:val="footer"/>
    <w:basedOn w:val="Normal"/>
    <w:link w:val="FooterChar"/>
    <w:uiPriority w:val="99"/>
    <w:unhideWhenUsed/>
    <w:rsid w:val="00207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37A"/>
  </w:style>
  <w:style w:type="paragraph" w:styleId="Revision">
    <w:name w:val="Revision"/>
    <w:hidden/>
    <w:uiPriority w:val="99"/>
    <w:semiHidden/>
    <w:rsid w:val="00237AE4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39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3969"/>
    <w:rPr>
      <w:rFonts w:ascii="Consolas" w:hAnsi="Consolas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97F0D"/>
    <w:pPr>
      <w:spacing w:after="100"/>
      <w:ind w:left="480"/>
    </w:pPr>
  </w:style>
  <w:style w:type="table" w:styleId="TableGrid">
    <w:name w:val="Table Grid"/>
    <w:basedOn w:val="TableNormal"/>
    <w:uiPriority w:val="39"/>
    <w:rsid w:val="00CF2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02F0E"/>
    <w:rPr>
      <w:color w:val="96607D" w:themeColor="followedHyperlink"/>
      <w:u w:val="single"/>
    </w:rPr>
  </w:style>
  <w:style w:type="table" w:styleId="GridTable1Light-Accent1">
    <w:name w:val="Grid Table 1 Light Accent 1"/>
    <w:basedOn w:val="TableNormal"/>
    <w:uiPriority w:val="46"/>
    <w:rsid w:val="001F456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5256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4">
    <w:name w:val="Grid Table 4 Accent 4"/>
    <w:basedOn w:val="TableNormal"/>
    <w:uiPriority w:val="49"/>
    <w:rsid w:val="00565E0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hyperlink" Target="https://github.com/miraculouswangdoodle/San_Jose_Alb_NM_VOC_Analysis_2025/blob/main/Date_Tracking_Template.docx" TargetMode="External"/><Relationship Id="rId42" Type="http://schemas.openxmlformats.org/officeDocument/2006/relationships/hyperlink" Target="https://github.com/miraculouswangdoodle/San_Jose_Alb_NM_VOC_Analysis_2025/blob/main/EmptyC6C12_Revised1.xlsx" TargetMode="External"/><Relationship Id="rId47" Type="http://schemas.openxmlformats.org/officeDocument/2006/relationships/image" Target="media/image30.jpe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image" Target="media/image61.png"/><Relationship Id="rId89" Type="http://schemas.openxmlformats.org/officeDocument/2006/relationships/hyperlink" Target="https://github.com/miraculouswangdoodle/San_Jose_Alb_NM_VOC_Analysis_2025/blob/main/Combine_processed_data.Rmd" TargetMode="External"/><Relationship Id="rId16" Type="http://schemas.openxmlformats.org/officeDocument/2006/relationships/hyperlink" Target="https://github.com/miraculouswangdoodle/San_Jose_Alb_NM_VOC_Analysis_2025/blob/main/cyl_asc_compare.Rmd" TargetMode="External"/><Relationship Id="rId11" Type="http://schemas.openxmlformats.org/officeDocument/2006/relationships/hyperlink" Target="https://github.com/miraculouswangdoodle/San_Jose_Alb_NM_VOC_Analysis_2025/blob/main/CYL07A2_organizer.py" TargetMode="External"/><Relationship Id="rId32" Type="http://schemas.openxmlformats.org/officeDocument/2006/relationships/image" Target="media/image19.png"/><Relationship Id="rId37" Type="http://schemas.openxmlformats.org/officeDocument/2006/relationships/hyperlink" Target="https://github.com/miraculouswangdoodle/San_Jose_Alb_NM_VOC_Analysis_2025/blob/main/calib60m_organizer.py" TargetMode="External"/><Relationship Id="rId53" Type="http://schemas.openxmlformats.org/officeDocument/2006/relationships/image" Target="media/image35.jpeg"/><Relationship Id="rId58" Type="http://schemas.openxmlformats.org/officeDocument/2006/relationships/image" Target="media/image39.png"/><Relationship Id="rId74" Type="http://schemas.openxmlformats.org/officeDocument/2006/relationships/image" Target="media/image52.png"/><Relationship Id="rId79" Type="http://schemas.openxmlformats.org/officeDocument/2006/relationships/image" Target="media/image56.pn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hyperlink" Target="https://github.com/miraculouswangdoodle/San_Jose_Alb_NM_VOC_Analysis_2025/blob/main/evaluate_0s.Rmd" TargetMode="External"/><Relationship Id="rId95" Type="http://schemas.openxmlformats.org/officeDocument/2006/relationships/hyperlink" Target="https://github.com/miraculouswangdoodle/San_Jose_Alb_NM_VOC_Analysis_2025/blob/main/MDL_ppb_C6C12_34c.csv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27.png"/><Relationship Id="rId48" Type="http://schemas.openxmlformats.org/officeDocument/2006/relationships/image" Target="media/image31.png"/><Relationship Id="rId64" Type="http://schemas.openxmlformats.org/officeDocument/2006/relationships/image" Target="media/image45.png"/><Relationship Id="rId69" Type="http://schemas.openxmlformats.org/officeDocument/2006/relationships/hyperlink" Target="https://github.com/miraculouswangdoodle/San_Jose_Alb_NM_VOC_Analysis_2025/blob/main/ID_cyl_peaks.csv" TargetMode="External"/><Relationship Id="rId80" Type="http://schemas.openxmlformats.org/officeDocument/2006/relationships/image" Target="media/image57.png"/><Relationship Id="rId85" Type="http://schemas.openxmlformats.org/officeDocument/2006/relationships/image" Target="media/image62.png"/><Relationship Id="rId12" Type="http://schemas.openxmlformats.org/officeDocument/2006/relationships/image" Target="media/image3.png"/><Relationship Id="rId17" Type="http://schemas.openxmlformats.org/officeDocument/2006/relationships/hyperlink" Target="https://github.com/miraculouswangdoodle/San_Jose_Alb_NM_VOC_Analysis_2025/blob/main/ID_cyl_peaks.csv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jpeg"/><Relationship Id="rId38" Type="http://schemas.openxmlformats.org/officeDocument/2006/relationships/image" Target="media/image23.png"/><Relationship Id="rId46" Type="http://schemas.openxmlformats.org/officeDocument/2006/relationships/hyperlink" Target="https://github.com/miraculouswangdoodle/San_Jose_Alb_NM_VOC_Analysis_2025/blob/main/Reference_cyl.pptx" TargetMode="External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103" Type="http://schemas.microsoft.com/office/2020/10/relationships/intelligence" Target="intelligence2.xml"/><Relationship Id="rId20" Type="http://schemas.openxmlformats.org/officeDocument/2006/relationships/image" Target="media/image8.png"/><Relationship Id="rId41" Type="http://schemas.openxmlformats.org/officeDocument/2006/relationships/image" Target="media/image26.png"/><Relationship Id="rId54" Type="http://schemas.openxmlformats.org/officeDocument/2006/relationships/image" Target="media/image36.jpeg"/><Relationship Id="rId62" Type="http://schemas.openxmlformats.org/officeDocument/2006/relationships/image" Target="media/image43.png"/><Relationship Id="rId70" Type="http://schemas.openxmlformats.org/officeDocument/2006/relationships/hyperlink" Target="https://github.com/miraculouswangdoodle/San_Jose_Alb_NM_VOC_Analysis_2025/blob/main/ID_cyl_peaks.csv" TargetMode="External"/><Relationship Id="rId75" Type="http://schemas.openxmlformats.org/officeDocument/2006/relationships/image" Target="media/image53.png"/><Relationship Id="rId83" Type="http://schemas.openxmlformats.org/officeDocument/2006/relationships/image" Target="media/image60.png"/><Relationship Id="rId88" Type="http://schemas.openxmlformats.org/officeDocument/2006/relationships/image" Target="media/image63.png"/><Relationship Id="rId91" Type="http://schemas.openxmlformats.org/officeDocument/2006/relationships/hyperlink" Target="https://github.com/miraculouswangdoodle/San_Jose_Alb_NM_VOC_Analysis_2025/blob/main/amb_data_combine.Rmd" TargetMode="External"/><Relationship Id="rId96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github.com/miraculouswangdoodle/San_Jose_Alb_NM_VOC_Analysis_2025/blob/main/calib_ms_organizer.py" TargetMode="External"/><Relationship Id="rId49" Type="http://schemas.openxmlformats.org/officeDocument/2006/relationships/image" Target="media/image32.png"/><Relationship Id="rId57" Type="http://schemas.openxmlformats.org/officeDocument/2006/relationships/hyperlink" Target="https://github.com/miraculouswangdoodle/San_Jose_Alb_NM_VOC_Analysis_2025/blob/main/cyl_C6C12_RT_Adjustment.Rmd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52" Type="http://schemas.openxmlformats.org/officeDocument/2006/relationships/image" Target="media/image34.jpe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1.png"/><Relationship Id="rId78" Type="http://schemas.openxmlformats.org/officeDocument/2006/relationships/hyperlink" Target="https://github.com/miraculouswangdoodle/San_Jose_Alb_NM_VOC_Analysis_2025/blob/main/date_organizer.py" TargetMode="External"/><Relationship Id="rId81" Type="http://schemas.openxmlformats.org/officeDocument/2006/relationships/image" Target="media/image58.png"/><Relationship Id="rId86" Type="http://schemas.openxmlformats.org/officeDocument/2006/relationships/hyperlink" Target="https://github.com/miraculouswangdoodle/San_Jose_Alb_NM_VOC_Analysis_2025/blob/main/cyl_asc_compare.Rmd" TargetMode="External"/><Relationship Id="rId94" Type="http://schemas.openxmlformats.org/officeDocument/2006/relationships/hyperlink" Target="https://github.com/miraculouswangdoodle/San_Jose_Alb_NM_VOC_Analysis_2025/blob/main/evaluate_0s.Rmd" TargetMode="External"/><Relationship Id="rId99" Type="http://schemas.openxmlformats.org/officeDocument/2006/relationships/hyperlink" Target="https://github.com/miraculouswangdoodle/San_Jose_Alb_NM_VOC_Analysis_2025/blob/main/MDL_replacement_keep34.Rmd" TargetMode="External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iraculouswangdoodle/San_Jose_Alb_NM_VOC_Analysis_2025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miraculouswangdoodle/San_Jose_Alb_NM_VOC_Analysis_2025/" TargetMode="External"/><Relationship Id="rId39" Type="http://schemas.openxmlformats.org/officeDocument/2006/relationships/image" Target="media/image24.png"/><Relationship Id="rId34" Type="http://schemas.openxmlformats.org/officeDocument/2006/relationships/image" Target="media/image21.png"/><Relationship Id="rId50" Type="http://schemas.openxmlformats.org/officeDocument/2006/relationships/image" Target="media/image33.png"/><Relationship Id="rId55" Type="http://schemas.openxmlformats.org/officeDocument/2006/relationships/image" Target="media/image37.jpeg"/><Relationship Id="rId76" Type="http://schemas.openxmlformats.org/officeDocument/2006/relationships/image" Target="media/image54.png"/><Relationship Id="rId97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92" Type="http://schemas.openxmlformats.org/officeDocument/2006/relationships/hyperlink" Target="https://github.com/miraculouswangdoodle/San_Jose_Alb_NM_VOC_Analysis_2025/blob/main/MDL_replacement_keep34.Rmd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66" Type="http://schemas.openxmlformats.org/officeDocument/2006/relationships/image" Target="media/image47.png"/><Relationship Id="rId87" Type="http://schemas.openxmlformats.org/officeDocument/2006/relationships/hyperlink" Target="https://github.com/miraculouswangdoodle/San_Jose_Alb_NM_VOC_Analysis_2025/blob/main/ID_cyl_peaks.csv" TargetMode="External"/><Relationship Id="rId61" Type="http://schemas.openxmlformats.org/officeDocument/2006/relationships/image" Target="media/image42.png"/><Relationship Id="rId82" Type="http://schemas.openxmlformats.org/officeDocument/2006/relationships/image" Target="media/image59.png"/><Relationship Id="rId19" Type="http://schemas.openxmlformats.org/officeDocument/2006/relationships/image" Target="media/image7.png"/><Relationship Id="rId14" Type="http://schemas.openxmlformats.org/officeDocument/2006/relationships/image" Target="media/image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38.jpeg"/><Relationship Id="rId77" Type="http://schemas.openxmlformats.org/officeDocument/2006/relationships/image" Target="media/image55.png"/><Relationship Id="rId100" Type="http://schemas.openxmlformats.org/officeDocument/2006/relationships/footer" Target="footer1.xml"/><Relationship Id="rId8" Type="http://schemas.openxmlformats.org/officeDocument/2006/relationships/image" Target="media/image1.jpg"/><Relationship Id="rId51" Type="http://schemas.openxmlformats.org/officeDocument/2006/relationships/hyperlink" Target="https://github.com/miraculouswangdoodle/San_Jose_Alb_NM_VOC_Analysis_2025/blob/main/Reference_cyl.pptx" TargetMode="External"/><Relationship Id="rId72" Type="http://schemas.openxmlformats.org/officeDocument/2006/relationships/hyperlink" Target="https://github.com/miraculouswangdoodle/San_Jose_Alb_NM_VOC_Analysis_2025/blob/main/methodmanager_rt_automation.py" TargetMode="External"/><Relationship Id="rId93" Type="http://schemas.openxmlformats.org/officeDocument/2006/relationships/hyperlink" Target="https://github.com/miraculouswangdoodle/San_Jose_Alb_NM_VOC_Analysis_2025/blob/main/Combine_processed_data.Rmd" TargetMode="External"/><Relationship Id="rId98" Type="http://schemas.openxmlformats.org/officeDocument/2006/relationships/hyperlink" Target="https://github.com/miraculouswangdoodle/San_Jose_Alb_NM_VOC_Analysis_2025/blob/main/amb_data_combine.Rmd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8A412-CA8E-4C6C-9BAB-6E30F9495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4650</Words>
  <Characters>26507</Characters>
  <Application>Microsoft Office Word</Application>
  <DocSecurity>0</DocSecurity>
  <Lines>220</Lines>
  <Paragraphs>62</Paragraphs>
  <ScaleCrop>false</ScaleCrop>
  <Company/>
  <LinksUpToDate>false</LinksUpToDate>
  <CharactersWithSpaces>31095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Jaimie Ritchie</dc:creator>
  <cp:keywords/>
  <dc:description/>
  <cp:lastModifiedBy>Jaimie Ritchie</cp:lastModifiedBy>
  <cp:revision>3</cp:revision>
  <dcterms:created xsi:type="dcterms:W3CDTF">2026-05-12T04:08:00Z</dcterms:created>
  <dcterms:modified xsi:type="dcterms:W3CDTF">2026-05-12T04:09:00Z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d2c676fc-28ff-423e-829c-536ca2669f32</vt:lpwstr>
  </property>
  <property fmtid="{D5CDD505-2E9C-101B-9397-08002B2CF9AE}" pid="3" name="ZOTERO_PREF_1">
    <vt:lpwstr>&lt;data data-version="3" zotero-version="9.0.3"&gt;&lt;session id="KoTyJxVR"/&gt;&lt;style id="http://www.zotero.org/styles/ieee" locale="en-US" hasBibliography="1" bibliographyStyleHasBeenSet="1"/&gt;&lt;prefs&gt;&lt;pref name="fieldType" value="Field"/&gt;&lt;/prefs&gt;&lt;/data&gt;</vt:lpwstr>
  </property>
</Properties>
</file>