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254B1" w14:textId="77777777" w:rsidR="0083255E" w:rsidRDefault="003A7BC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 on AI use</w:t>
      </w:r>
    </w:p>
    <w:p w14:paraId="1087C439" w14:textId="77777777" w:rsidR="0083255E" w:rsidRDefault="008325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7F81D8" w14:textId="77777777" w:rsidR="0083255E" w:rsidRDefault="003A7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</w:p>
    <w:p w14:paraId="0DA50BB8" w14:textId="77777777" w:rsidR="0083255E" w:rsidRDefault="003A7B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Shahd Tarek</w:t>
      </w:r>
    </w:p>
    <w:p w14:paraId="0FBF59EE" w14:textId="77777777" w:rsidR="0083255E" w:rsidRDefault="003A7B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Mira Emad</w:t>
      </w:r>
    </w:p>
    <w:p w14:paraId="3AE9A8E6" w14:textId="77777777" w:rsidR="0083255E" w:rsidRDefault="003A7B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Alya Mohamed </w:t>
      </w:r>
    </w:p>
    <w:p w14:paraId="31014431" w14:textId="77777777" w:rsidR="0083255E" w:rsidRDefault="003A7B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Youssef Fathy</w:t>
      </w:r>
    </w:p>
    <w:p w14:paraId="18A1CDF7" w14:textId="77777777" w:rsidR="0083255E" w:rsidRDefault="008325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73F1F" w14:textId="77777777" w:rsidR="0083255E" w:rsidRDefault="003A7B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AI-Based Portfolio Generation for the Egyptian Market </w:t>
      </w:r>
    </w:p>
    <w:p w14:paraId="1DED3931" w14:textId="77777777" w:rsidR="0083255E" w:rsidRDefault="008325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B7D7BB" w14:textId="77777777" w:rsidR="0083255E" w:rsidRDefault="003A7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</w:p>
    <w:p w14:paraId="17DBECFD" w14:textId="77777777" w:rsidR="0083255E" w:rsidRPr="003A7BC9" w:rsidRDefault="003A7BC9">
      <w:pPr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 xml:space="preserve">Perplexity: </w:t>
      </w:r>
    </w:p>
    <w:p w14:paraId="6B1F6765" w14:textId="77777777" w:rsidR="0083255E" w:rsidRPr="003A7BC9" w:rsidRDefault="003A7BC9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 xml:space="preserve">Used it for research to help gather the most recent credible papers related to the project. </w:t>
      </w:r>
    </w:p>
    <w:p w14:paraId="43BC2C3C" w14:textId="1976C28E" w:rsidR="0083255E" w:rsidRPr="003A7BC9" w:rsidRDefault="003A7BC9" w:rsidP="007E2A37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>Used it to explain financial terms in investing and stock forecasting.</w:t>
      </w:r>
    </w:p>
    <w:p w14:paraId="6B4FB66A" w14:textId="125A7ED9" w:rsidR="007E2A37" w:rsidRPr="003A7BC9" w:rsidRDefault="007E2A37" w:rsidP="007E2A37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>Used it to extract and explain key findings and architecture of chosen research papers</w:t>
      </w:r>
    </w:p>
    <w:p w14:paraId="1E7EF82B" w14:textId="29501FC8" w:rsidR="00896923" w:rsidRPr="003A7BC9" w:rsidRDefault="00896923" w:rsidP="00896923">
      <w:pPr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>Claude:</w:t>
      </w:r>
    </w:p>
    <w:p w14:paraId="08E845E1" w14:textId="706423D9" w:rsidR="00896923" w:rsidRPr="003A7BC9" w:rsidRDefault="00896923" w:rsidP="00896923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>Used to ensure we have all aspects of our model architecture covered by asking what questions we should have answered before implementation starts</w:t>
      </w:r>
    </w:p>
    <w:p w14:paraId="4CC01E96" w14:textId="29D32641" w:rsidR="00D776C6" w:rsidRPr="003A7BC9" w:rsidRDefault="00D776C6" w:rsidP="00896923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eastAsia="Times New Roman" w:hAnsiTheme="majorBidi" w:cstheme="majorBidi"/>
          <w:sz w:val="24"/>
          <w:szCs w:val="24"/>
        </w:rPr>
        <w:t xml:space="preserve">Used </w:t>
      </w:r>
      <w:r w:rsidRPr="003A7BC9">
        <w:rPr>
          <w:rFonts w:asciiTheme="majorBidi" w:hAnsiTheme="majorBidi" w:cstheme="majorBidi"/>
          <w:sz w:val="24"/>
          <w:szCs w:val="24"/>
        </w:rPr>
        <w:t>to verify that summaries and key findings extracted from research papers were accurately represented before including them in the literature review.</w:t>
      </w:r>
    </w:p>
    <w:p w14:paraId="246F5CC3" w14:textId="4D5C40BF" w:rsidR="00D776C6" w:rsidRPr="003A7BC9" w:rsidRDefault="00D776C6" w:rsidP="00896923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hAnsiTheme="majorBidi" w:cstheme="majorBidi"/>
          <w:sz w:val="24"/>
          <w:szCs w:val="24"/>
        </w:rPr>
        <w:t xml:space="preserve">Used </w:t>
      </w:r>
      <w:r w:rsidRPr="003A7BC9">
        <w:rPr>
          <w:rFonts w:asciiTheme="majorBidi" w:hAnsiTheme="majorBidi" w:cstheme="majorBidi"/>
          <w:sz w:val="24"/>
          <w:szCs w:val="24"/>
        </w:rPr>
        <w:t>to assess the quality and logical flow of literature review paragraphs and introductory sections, and to understand what characteristics distinguish a well-structured literature review in a computer science thesis.</w:t>
      </w:r>
    </w:p>
    <w:p w14:paraId="672CC643" w14:textId="4DF3083C" w:rsidR="00D776C6" w:rsidRPr="003A7BC9" w:rsidRDefault="00D776C6" w:rsidP="00896923">
      <w:pPr>
        <w:numPr>
          <w:ilvl w:val="1"/>
          <w:numId w:val="1"/>
        </w:numPr>
        <w:rPr>
          <w:rFonts w:asciiTheme="majorBidi" w:eastAsia="Times New Roman" w:hAnsiTheme="majorBidi" w:cstheme="majorBidi"/>
          <w:sz w:val="24"/>
          <w:szCs w:val="24"/>
        </w:rPr>
      </w:pPr>
      <w:r w:rsidRPr="003A7BC9">
        <w:rPr>
          <w:rFonts w:asciiTheme="majorBidi" w:hAnsiTheme="majorBidi" w:cstheme="majorBidi"/>
          <w:sz w:val="24"/>
          <w:szCs w:val="24"/>
        </w:rPr>
        <w:t>Us</w:t>
      </w:r>
      <w:r w:rsidRPr="003A7BC9">
        <w:rPr>
          <w:rFonts w:asciiTheme="majorBidi" w:hAnsiTheme="majorBidi" w:cstheme="majorBidi"/>
          <w:sz w:val="24"/>
          <w:szCs w:val="24"/>
        </w:rPr>
        <w:t>ed to troubleshoot LaTeX formatting issues, specifically a multi-page table that was overflowing page margins, in order to identify the correct fix.</w:t>
      </w:r>
    </w:p>
    <w:p w14:paraId="4080FA5A" w14:textId="77777777" w:rsidR="00896923" w:rsidRPr="007E2A37" w:rsidRDefault="00896923" w:rsidP="0089692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9C853" w14:textId="77777777" w:rsidR="0083255E" w:rsidRDefault="003A7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 of prompts used:</w:t>
      </w:r>
    </w:p>
    <w:p w14:paraId="1D86D96B" w14:textId="77777777" w:rsidR="0083255E" w:rsidRDefault="003A7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BB672A" wp14:editId="7971A30D">
            <wp:extent cx="5157788" cy="274168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741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DAD2E" w14:textId="77777777" w:rsidR="007E2A37" w:rsidRDefault="007E2A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8101B" w14:textId="37155950" w:rsidR="007E2A37" w:rsidRDefault="007E2A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F995D" w14:textId="558411DE" w:rsidR="0083255E" w:rsidRDefault="003A7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89200A" wp14:editId="029ECBEB">
            <wp:extent cx="5205413" cy="251623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516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E2A37" w:rsidRPr="007E2A3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E505C" wp14:editId="6FA1189D">
            <wp:extent cx="5188483" cy="3753016"/>
            <wp:effectExtent l="0" t="0" r="0" b="0"/>
            <wp:docPr id="1996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8152" cy="37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182D" w14:textId="49AC08BA" w:rsidR="007E2A37" w:rsidRDefault="007E2A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A3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D79B6A" wp14:editId="72DA3EED">
            <wp:extent cx="4858247" cy="3685789"/>
            <wp:effectExtent l="0" t="0" r="0" b="0"/>
            <wp:docPr id="5034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5" cy="368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33A7" w14:textId="7F8FD357" w:rsidR="00896923" w:rsidRDefault="008969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692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44B14" wp14:editId="74CE2FBE">
            <wp:extent cx="4842344" cy="3658171"/>
            <wp:effectExtent l="0" t="0" r="0" b="0"/>
            <wp:docPr id="18699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4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67" cy="36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9FE0" w14:textId="77A9CB45" w:rsidR="00D776C6" w:rsidRDefault="00D776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053A6EB" wp14:editId="1E8116F8">
            <wp:extent cx="5733415" cy="127381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57E468" wp14:editId="47E8076F">
            <wp:extent cx="5733415" cy="43281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62"/>
                    <a:stretch/>
                  </pic:blipFill>
                  <pic:spPr bwMode="auto">
                    <a:xfrm>
                      <a:off x="0" y="0"/>
                      <a:ext cx="5733415" cy="432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1C1AB07" wp14:editId="6E58EAFE">
            <wp:extent cx="5733415" cy="493903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494CFC" wp14:editId="6B42563E">
            <wp:extent cx="5733415" cy="112649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6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FD9331-B2DF-4818-A81A-EEC8D0ADC5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C2DF7D-1325-4AD1-A07C-1F58C61735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37F14"/>
    <w:multiLevelType w:val="multilevel"/>
    <w:tmpl w:val="09E86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930790"/>
    <w:multiLevelType w:val="multilevel"/>
    <w:tmpl w:val="ADF4DE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55E"/>
    <w:rsid w:val="003A7BC9"/>
    <w:rsid w:val="00697CCF"/>
    <w:rsid w:val="007E2A37"/>
    <w:rsid w:val="00825156"/>
    <w:rsid w:val="0083255E"/>
    <w:rsid w:val="00896923"/>
    <w:rsid w:val="00D0332B"/>
    <w:rsid w:val="00D7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A16E"/>
  <w15:docId w15:val="{6EC753EF-0F27-48A6-AC03-13611EA3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6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Emad</dc:creator>
  <cp:lastModifiedBy>Alya Mohamed</cp:lastModifiedBy>
  <cp:revision>4</cp:revision>
  <dcterms:created xsi:type="dcterms:W3CDTF">2026-04-15T12:18:00Z</dcterms:created>
  <dcterms:modified xsi:type="dcterms:W3CDTF">2026-04-15T19:17:00Z</dcterms:modified>
</cp:coreProperties>
</file>