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984"/>
        <w:gridCol w:w="142"/>
        <w:gridCol w:w="3453"/>
        <w:gridCol w:w="2720"/>
      </w:tblGrid>
      <w:tr w:rsidR="00CF6C20" w:rsidRPr="00824C53" w:rsidTr="00564778">
        <w:tc>
          <w:tcPr>
            <w:tcW w:w="2689" w:type="dxa"/>
            <w:vMerge w:val="restart"/>
          </w:tcPr>
          <w:p w:rsidR="00CF6C20" w:rsidRPr="00824C53" w:rsidRDefault="00CF6C20" w:rsidP="00096E79">
            <w:pPr>
              <w:snapToGrid w:val="0"/>
              <w:rPr>
                <w:b/>
                <w:color w:val="2FC5E9"/>
                <w:sz w:val="52"/>
                <w:szCs w:val="52"/>
              </w:rPr>
            </w:pPr>
            <w:r>
              <w:rPr>
                <w:b/>
                <w:color w:val="2FC5E9"/>
                <w:sz w:val="52"/>
                <w:szCs w:val="52"/>
              </w:rPr>
              <w:t>李晓云</w: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824C53">
              <w:rPr>
                <w:rFonts w:ascii="微软雅黑" w:eastAsia="微软雅黑" w:hAnsi="微软雅黑" w:hint="eastAsia"/>
                <w:noProof/>
                <w:color w:val="2FC5E9"/>
              </w:rPr>
              <w:drawing>
                <wp:inline distT="0" distB="0" distL="0" distR="0" wp14:anchorId="325BC68A" wp14:editId="05DC6651">
                  <wp:extent cx="134416" cy="13441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出生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" cy="13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2FC5E9"/>
              </w:rPr>
              <w:t>24岁</w: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824C53">
              <w:rPr>
                <w:rFonts w:ascii="微软雅黑" w:eastAsia="微软雅黑" w:hAnsi="微软雅黑" w:hint="eastAsia"/>
                <w:noProof/>
                <w:color w:val="2FC5E9"/>
              </w:rPr>
              <w:drawing>
                <wp:inline distT="0" distB="0" distL="0" distR="0" wp14:anchorId="734DDE28" wp14:editId="0D508F3C">
                  <wp:extent cx="138430" cy="150467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地址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45" cy="15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2FC5E9"/>
              </w:rPr>
              <w:t>广东省广州市</w: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824C53">
              <w:rPr>
                <w:rFonts w:ascii="微软雅黑" w:eastAsia="微软雅黑" w:hAnsi="微软雅黑"/>
                <w:noProof/>
                <w:color w:val="2FC5E9"/>
              </w:rPr>
              <w:drawing>
                <wp:inline distT="0" distB="0" distL="0" distR="0" wp14:anchorId="66939715" wp14:editId="4717F9DD">
                  <wp:extent cx="122464" cy="12246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电话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64" cy="12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color w:val="2FC5E9"/>
              </w:rPr>
              <w:t>13888888888</w: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824C53">
              <w:rPr>
                <w:rFonts w:ascii="微软雅黑" w:eastAsia="微软雅黑" w:hAnsi="微软雅黑"/>
                <w:noProof/>
                <w:color w:val="2FC5E9"/>
                <w:sz w:val="22"/>
              </w:rPr>
              <w:drawing>
                <wp:inline distT="0" distB="0" distL="0" distR="0" wp14:anchorId="7DD96913" wp14:editId="18A0FD48">
                  <wp:extent cx="137160" cy="93268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邮箱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9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/>
                <w:color w:val="2FC5E9"/>
                <w:sz w:val="22"/>
              </w:rPr>
              <w:t>service@500d.me</w:t>
            </w: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CF6C20" w:rsidRPr="00824C53" w:rsidRDefault="00CF6C20" w:rsidP="00D840B8">
            <w:pPr>
              <w:snapToGrid w:val="0"/>
              <w:jc w:val="left"/>
              <w:rPr>
                <w:b/>
                <w:color w:val="2FC5E9"/>
                <w:sz w:val="52"/>
                <w:szCs w:val="52"/>
              </w:rPr>
            </w:pPr>
            <w:r>
              <w:rPr>
                <w:noProof/>
                <w:color w:val="8C8C8C"/>
              </w:rPr>
              <w:t/>
            </w:r>
            <w:r>
              <w:drawing>
                <wp:inline distT="0" distB="0" distL="0" distR="0">
                  <wp:extent cx="1066800" cy="1409700"/>
                  <wp:docPr id="5" name="图片5" descr="测试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9" w:type="dxa"/>
            <w:gridSpan w:val="4"/>
            <w:tcBorders>
              <w:bottom w:val="single" w:sz="48" w:space="0" w:color="2FC5E9"/>
            </w:tcBorders>
          </w:tcPr>
          <w:p w:rsidR="00CF6C20" w:rsidRPr="00824C53" w:rsidRDefault="00CF6C20" w:rsidP="00327BA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</w:p>
          <w:p w:rsidR="00CF6C20" w:rsidRPr="00824C53" w:rsidRDefault="00CF6C20" w:rsidP="007A03B5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>
              <w:rPr>
                <w:rFonts w:ascii="微软雅黑" w:eastAsia="微软雅黑" w:hAnsi="微软雅黑" w:hint="eastAsia"/>
                <w:color w:val="2FC5E9"/>
              </w:rPr>
              <w:t>求职目标：某某市场专员</w:t>
            </w:r>
          </w:p>
        </w:tc>
      </w:tr>
      <w:tr w:rsidR="00CF6C20" w:rsidRPr="00CF6C20" w:rsidTr="00CF6C20">
        <w:tc>
          <w:tcPr>
            <w:tcW w:w="2689" w:type="dxa"/>
            <w:vMerge/>
          </w:tcPr>
          <w:p w:rsidR="00CF6C20" w:rsidRPr="00CF6C20" w:rsidRDefault="00CF6C20" w:rsidP="00D840B8">
            <w:pPr>
              <w:snapToGrid w:val="0"/>
              <w:jc w:val="left"/>
              <w:rPr>
                <w:color w:val="8C8C8C"/>
                <w:sz w:val="2"/>
                <w:szCs w:val="2"/>
              </w:rPr>
            </w:pPr>
          </w:p>
        </w:tc>
        <w:tc>
          <w:tcPr>
            <w:tcW w:w="8299" w:type="dxa"/>
            <w:gridSpan w:val="4"/>
            <w:tcBorders>
              <w:top w:val="single" w:sz="48" w:space="0" w:color="2FC5E9"/>
            </w:tcBorders>
          </w:tcPr>
          <w:p w:rsidR="00CF6C20" w:rsidRPr="00CF6C20" w:rsidRDefault="00CF6C20" w:rsidP="0063274A">
            <w:pPr>
              <w:snapToGrid w:val="0"/>
              <w:rPr>
                <w:b/>
                <w:color w:val="2FC5E9"/>
                <w:sz w:val="2"/>
                <w:szCs w:val="2"/>
              </w:rPr>
            </w:pPr>
          </w:p>
        </w:tc>
      </w:tr>
      <w:tr w:rsidR="00CF6C20" w:rsidRPr="00824C53" w:rsidTr="00EF66FD">
        <w:trPr>
          <w:trHeight w:val="624"/>
        </w:trPr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 w:rsidR="00CF6C20" w:rsidRPr="00824C53" w:rsidRDefault="00CF6C20" w:rsidP="002176CF">
            <w:pPr>
              <w:snapToGrid w:val="0"/>
              <w:rPr>
                <w:b/>
                <w:color w:val="8C8C8C"/>
                <w:sz w:val="28"/>
                <w:szCs w:val="28"/>
              </w:rPr>
            </w:pPr>
            <w:r>
              <w:rPr>
                <w:rFonts w:hint="eastAsia"/>
                <w:b/>
                <w:color w:val="2FC5E9"/>
                <w:sz w:val="28"/>
                <w:szCs w:val="28"/>
              </w:rPr>
              <w:t>工作经历</w:t>
            </w:r>
          </w:p>
        </w:tc>
      </w:tr>
      <w:tr w:rsidR="00CF6C20" w:rsidRPr="00824C53" w:rsidTr="00EF66FD">
        <w:trPr>
          <w:trHeight w:val="454"/>
        </w:trPr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1984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rFonts w:hint="eastAsia"/>
                <w:color w:val="8C8C8C"/>
              </w:rPr>
              <w:t xsi:nil="true"/>
            </w:r>
            <w:r>
              <w:rPr>
                <w:color w:val="8C8C8C"/>
              </w:rPr>
              <w:t>2013.10至今</w:t>
            </w:r>
          </w:p>
        </w:tc>
        <w:tc>
          <w:tcPr>
            <w:tcW w:w="3595" w:type="dxa"/>
            <w:gridSpan w:val="2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 xsi:nil="true"/>
            </w:r>
            <w:r>
              <w:rPr>
                <w:rFonts w:ascii="微软雅黑" w:eastAsia="微软雅黑" w:cs="微软雅黑"/>
                <w:color w:val="8C8C8C"/>
                <w:kern w:val="0"/>
                <w:szCs w:val="21"/>
                <w:lang w:val="zh-CN"/>
              </w:rPr>
              <w:t>卓望信息科技有限公司</w:t>
            </w:r>
          </w:p>
        </w:tc>
        <w:tc>
          <w:tcPr>
            <w:tcW w:w="2720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rFonts w:hint="eastAsia"/>
                <w:color w:val="8C8C8C"/>
              </w:rPr>
              <w:t xsi:nil="true"/>
            </w:r>
            <w:r>
              <w:rPr>
                <w:color w:val="8C8C8C"/>
              </w:rPr>
              <w:t>营运推广主管</w:t>
            </w:r>
          </w:p>
        </w:tc>
      </w:tr>
      <w:tr w:rsidR="00CF6C20" w:rsidRPr="00824C53" w:rsidTr="00095DA1"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 w:rsidR="00CF6C20" w:rsidRPr="00824C53" w:rsidRDefault="00CF6C20" w:rsidP="00380BEF">
            <w:pPr>
              <w:autoSpaceDE w:val="0"/>
              <w:autoSpaceDN w:val="0"/>
              <w:adjustRightInd w:val="0"/>
              <w:snapToGrid w:val="0"/>
              <w:jc w:val="left"/>
              <w:rPr>
                <w:color w:val="8C8C8C"/>
              </w:rPr>
            </w:pP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/>
              <w:t>1、负责社会化媒体营销团队的搭建工作，制定相关运营策略和指标，带领团队实施计划；</w:t>
              <w:br/>
              <w:t>2、网站常态运营活动规划和推进执行</w:t>
              <w:br/>
              <w:t>3、相关数据报告和统计，为公司决策层提供决策依据</w:t>
              <w:br/>
              <w:t>4、轻量级产品和应用的策划，统筹产品、技术团队成员实施。</w:t>
              <w:br/>
              <w:t>工作成果</w:t>
              <w:br/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 w:rsidR="00CF6C20" w:rsidRPr="00824C53" w:rsidTr="00EF66FD">
        <w:trPr>
          <w:trHeight w:val="454"/>
        </w:trPr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1984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rFonts w:hint="eastAsia"/>
                <w:color w:val="8C8C8C"/>
              </w:rPr>
              <w:t xsi:nil="true"/>
            </w:r>
            <w:r>
              <w:rPr>
                <w:color w:val="8C8C8C"/>
              </w:rPr>
              <w:t>2012.08-2013.09</w:t>
            </w:r>
          </w:p>
        </w:tc>
        <w:tc>
          <w:tcPr>
            <w:tcW w:w="3595" w:type="dxa"/>
            <w:gridSpan w:val="2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 xsi:nil="true"/>
            </w:r>
            <w:r>
              <w:rPr>
                <w:rFonts w:ascii="微软雅黑" w:eastAsia="微软雅黑" w:cs="微软雅黑"/>
                <w:color w:val="8C8C8C"/>
                <w:kern w:val="0"/>
                <w:szCs w:val="21"/>
                <w:lang w:val="zh-CN"/>
              </w:rPr>
              <w:t>广州灵心沙文化活动有限公司</w:t>
            </w:r>
          </w:p>
        </w:tc>
        <w:tc>
          <w:tcPr>
            <w:tcW w:w="2720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rFonts w:hint="eastAsia"/>
                <w:color w:val="8C8C8C"/>
              </w:rPr>
              <w:t xsi:nil="true"/>
            </w:r>
            <w:r>
              <w:rPr>
                <w:color w:val="8C8C8C"/>
              </w:rPr>
              <w:t>市场推广专员</w:t>
            </w:r>
          </w:p>
        </w:tc>
      </w:tr>
      <w:tr w:rsidR="00CF6C20" w:rsidRPr="00824C53" w:rsidTr="00095DA1"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 w:rsidR="00CF6C20" w:rsidRPr="00824C53" w:rsidRDefault="00CF6C20" w:rsidP="00380BEF">
            <w:pPr>
              <w:autoSpaceDE w:val="0"/>
              <w:autoSpaceDN w:val="0"/>
              <w:adjustRightInd w:val="0"/>
              <w:snapToGrid w:val="0"/>
              <w:jc w:val="left"/>
              <w:rPr>
                <w:color w:val="8C8C8C"/>
              </w:rPr>
            </w:pP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/>
              <w:t>1、网络推广渠道搭建维护，包括QQ空间、微博、豆瓣等；</w:t>
              <w:br/>
              <w:t>2、负责软硬广投放，网络舆情监控，公关稿撰写，事件营销策划；</w:t>
              <w:br/>
              <w:t>3、标书制作和撰写，甲方沟通工作。</w:t>
            </w:r>
          </w:p>
        </w:tc>
      </w:tr>
      <w:tr w:rsidR="00CF6C20" w:rsidRPr="00824C53" w:rsidTr="00EF66FD">
        <w:trPr>
          <w:trHeight w:val="624"/>
        </w:trPr>
        <w:tc>
          <w:tcPr>
            <w:tcW w:w="2689" w:type="dxa"/>
            <w:vMerge/>
          </w:tcPr>
          <w:p w:rsidR="00CF6C20" w:rsidRPr="00824C53" w:rsidRDefault="00CF6C20" w:rsidP="00D840B8">
            <w:pPr>
              <w:snapToGrid w:val="0"/>
              <w:jc w:val="left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 w:rsidR="00CF6C20" w:rsidRPr="00824C53" w:rsidRDefault="00CF6C20" w:rsidP="0063274A">
            <w:pPr>
              <w:snapToGrid w:val="0"/>
              <w:rPr>
                <w:b/>
                <w:color w:val="8C8C8C"/>
                <w:sz w:val="28"/>
                <w:szCs w:val="28"/>
              </w:rPr>
            </w:pPr>
            <w:r>
              <w:rPr>
                <w:rFonts w:hint="eastAsia"/>
                <w:b/>
                <w:color w:val="2FC5E9"/>
                <w:sz w:val="28"/>
                <w:szCs w:val="28"/>
              </w:rPr>
              <w:t>教育背景</w:t>
            </w:r>
          </w:p>
        </w:tc>
      </w:tr>
      <w:tr w:rsidR="00CF6C20" w:rsidRPr="00824C53" w:rsidTr="00EF66FD">
        <w:trPr>
          <w:trHeight w:val="454"/>
        </w:trPr>
        <w:tc>
          <w:tcPr>
            <w:tcW w:w="2689" w:type="dxa"/>
            <w:vMerge/>
          </w:tcPr>
          <w:p w:rsidR="00CF6C20" w:rsidRPr="00824C53" w:rsidRDefault="00CF6C20" w:rsidP="00D840B8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2126" w:type="dxa"/>
            <w:gridSpan w:val="2"/>
            <w:vAlign w:val="bottom"/>
          </w:tcPr>
          <w:p w:rsidR="00CF6C20" w:rsidRPr="00824C53" w:rsidRDefault="00CF6C20" w:rsidP="00B3521C">
            <w:pPr>
              <w:snapToGrid w:val="0"/>
              <w:rPr>
                <w:color w:val="8C8C8C"/>
              </w:rPr>
            </w:pPr>
            <w:r>
              <w:rPr>
                <w:color w:val="8C8C8C"/>
              </w:rPr>
              <w:t>2008.09-2012.07</w:t>
            </w:r>
          </w:p>
        </w:tc>
        <w:tc>
          <w:tcPr>
            <w:tcW w:w="3453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rFonts w:hint="eastAsia"/>
                <w:color w:val="8C8C8C"/>
              </w:rPr>
              <w:t xsi:nil="true"/>
            </w:r>
            <w:r>
              <w:rPr>
                <w:color w:val="8C8C8C"/>
              </w:rPr>
              <w:t>前行者科技大学</w:t>
            </w:r>
          </w:p>
        </w:tc>
        <w:tc>
          <w:tcPr>
            <w:tcW w:w="2720" w:type="dxa"/>
            <w:vAlign w:val="bottom"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  <w:r>
              <w:rPr>
                <w:rFonts w:hint="eastAsia"/>
                <w:color w:val="8C8C8C"/>
              </w:rPr>
              <w:t xsi:nil="true"/>
            </w:r>
            <w:r>
              <w:rPr>
                <w:color w:val="8C8C8C"/>
              </w:rPr>
              <w:t>市场营销</w:t>
            </w:r>
          </w:p>
        </w:tc>
      </w:tr>
      <w:tr w:rsidR="00CF6C20" w:rsidRPr="00824C53" w:rsidTr="00843E09"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 w:rsidR="00CF6C20" w:rsidRPr="00824C53" w:rsidRDefault="00CF6C20" w:rsidP="00F45EFE">
            <w:pPr>
              <w:snapToGrid w:val="0"/>
              <w:rPr>
                <w:color w:val="8C8C8C"/>
              </w:rPr>
            </w:pPr>
            <w:r>
              <w:rPr>
                <w:rFonts w:hint="eastAsia"/>
                <w:color w:val="8C8C8C"/>
              </w:rPr>
              <w:t/>
              <w:t>主修课程</w:t>
              <w:br/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CF6C20" w:rsidRPr="00824C53" w:rsidTr="00EF66FD">
        <w:trPr>
          <w:trHeight w:val="624"/>
        </w:trPr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 w:rsidR="00CF6C20" w:rsidRPr="00824C53" w:rsidRDefault="00CF6C20" w:rsidP="00327B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color w:val="2FC5E9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 w:rsidR="00CF6C20" w:rsidRPr="00824C53" w:rsidTr="00843E09"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 w:rsidR="00BA5BD0" w:rsidRPr="00824C53" w:rsidRDefault="00CF6C20" w:rsidP="00DE491F">
            <w:pPr>
              <w:autoSpaceDE w:val="0"/>
              <w:autoSpaceDN w:val="0"/>
              <w:adjustRightInd w:val="0"/>
              <w:snapToGrid w:val="0"/>
              <w:jc w:val="left"/>
              <w:rPr>
                <w:color w:val="8C8C8C"/>
              </w:rPr>
            </w:pPr>
            <w:r>
              <w:rPr>
                <w:rFonts w:asci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/>
              <w:t>CET-6，优秀的听说写能力</w:t>
              <w:br/>
              <w:t>计算机二级，熟悉计算机各项操作</w:t>
              <w:br/>
              <w:t>高级营销员，国家职业资格四级</w:t>
            </w:r>
          </w:p>
        </w:tc>
      </w:tr>
      <w:tr w:rsidR="00CF6C20" w:rsidRPr="00824C53" w:rsidTr="00EF66FD">
        <w:trPr>
          <w:trHeight w:val="624"/>
        </w:trPr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 w:rsidR="00CF6C20" w:rsidRPr="00824C53" w:rsidRDefault="00CF6C20" w:rsidP="00327B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 w:rsidR="00CF6C20" w:rsidRPr="00824C53" w:rsidTr="00095DA1">
        <w:tc>
          <w:tcPr>
            <w:tcW w:w="2689" w:type="dxa"/>
            <w:vMerge/>
          </w:tcPr>
          <w:p w:rsidR="00CF6C20" w:rsidRPr="00824C53" w:rsidRDefault="00CF6C20" w:rsidP="00327BA8"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 w:rsidR="00CF6C20" w:rsidRPr="00824C53" w:rsidRDefault="00CF6C20" w:rsidP="00C217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8C8C8C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 w:rsidR="00884269" w:rsidRPr="00824C53" w:rsidRDefault="00D840B8" w:rsidP="00327BA8">
      <w:pPr>
        <w:snapToGrid w:val="0"/>
        <w:rPr>
          <w:color w:val="8C8C8C"/>
        </w:rPr>
      </w:pPr>
      <w:r w:rsidRPr="00824C53">
        <w:rPr>
          <w:b/>
          <w:noProof/>
          <w:color w:val="8C8C8C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11CC80DF" wp14:editId="6D789EB6">
            <wp:simplePos x="0" y="0"/>
            <wp:positionH relativeFrom="column">
              <wp:posOffset>-278765</wp:posOffset>
            </wp:positionH>
            <wp:positionV relativeFrom="page">
              <wp:posOffset>9525</wp:posOffset>
            </wp:positionV>
            <wp:extent cx="7543502" cy="10667364"/>
            <wp:effectExtent l="0" t="0" r="635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主题模板B7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502" cy="10667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2C4">
        <w:rPr>
          <w:rFonts w:hint="eastAsia"/>
          <w:color w:val="8C8C8C"/>
          <w:sz w:val="2"/>
          <w:szCs w:val="2"/>
        </w:rPr>
        <w:t xml:space="preserve"> </w:t>
      </w:r>
      <w:bookmarkStart w:id="0" w:name="_GoBack"/>
      <w:bookmarkEnd w:id="0"/>
    </w:p>
    <w:sectPr w:rsidR="00884269" w:rsidRPr="00824C53" w:rsidSect="006A05B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FAA" w:rsidRDefault="00712FAA" w:rsidP="006A05B1">
      <w:r>
        <w:separator/>
      </w:r>
    </w:p>
  </w:endnote>
  <w:endnote w:type="continuationSeparator" w:id="0">
    <w:p w:rsidR="00712FAA" w:rsidRDefault="00712FAA" w:rsidP="006A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FAA" w:rsidRDefault="00712FAA" w:rsidP="006A05B1">
      <w:r>
        <w:separator/>
      </w:r>
    </w:p>
  </w:footnote>
  <w:footnote w:type="continuationSeparator" w:id="0">
    <w:p w:rsidR="00712FAA" w:rsidRDefault="00712FAA" w:rsidP="006A0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1f1f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1E"/>
    <w:rsid w:val="00033B1E"/>
    <w:rsid w:val="00053A0B"/>
    <w:rsid w:val="00095DA1"/>
    <w:rsid w:val="00096E79"/>
    <w:rsid w:val="000E4B0D"/>
    <w:rsid w:val="002176CF"/>
    <w:rsid w:val="002C0B2A"/>
    <w:rsid w:val="00327BA8"/>
    <w:rsid w:val="00380BEF"/>
    <w:rsid w:val="003958E7"/>
    <w:rsid w:val="003E5024"/>
    <w:rsid w:val="004912C4"/>
    <w:rsid w:val="004E3953"/>
    <w:rsid w:val="00545128"/>
    <w:rsid w:val="0063274A"/>
    <w:rsid w:val="006A05B1"/>
    <w:rsid w:val="00712FAA"/>
    <w:rsid w:val="00733848"/>
    <w:rsid w:val="00743367"/>
    <w:rsid w:val="007558E7"/>
    <w:rsid w:val="007A03B5"/>
    <w:rsid w:val="00824C53"/>
    <w:rsid w:val="00843E09"/>
    <w:rsid w:val="00884269"/>
    <w:rsid w:val="00930E4D"/>
    <w:rsid w:val="00A057EA"/>
    <w:rsid w:val="00A462E2"/>
    <w:rsid w:val="00A604F7"/>
    <w:rsid w:val="00A9444C"/>
    <w:rsid w:val="00B00936"/>
    <w:rsid w:val="00B3521C"/>
    <w:rsid w:val="00B44586"/>
    <w:rsid w:val="00BA5BD0"/>
    <w:rsid w:val="00BB10F7"/>
    <w:rsid w:val="00C217B0"/>
    <w:rsid w:val="00C44459"/>
    <w:rsid w:val="00C56C6A"/>
    <w:rsid w:val="00CE6AC3"/>
    <w:rsid w:val="00CF6C20"/>
    <w:rsid w:val="00D840B8"/>
    <w:rsid w:val="00DE491F"/>
    <w:rsid w:val="00EE0826"/>
    <w:rsid w:val="00EF66FD"/>
    <w:rsid w:val="00F45EFE"/>
    <w:rsid w:val="00F7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f1f1"/>
    </o:shapedefaults>
    <o:shapelayout v:ext="edit">
      <o:idmap v:ext="edit" data="1"/>
    </o:shapelayout>
  </w:shapeDefaults>
  <w:decimalSymbol w:val="."/>
  <w:listSeparator w:val=","/>
  <w15:chartTrackingRefBased/>
  <w15:docId w15:val="{3ED0E6D7-A94B-44BB-AD03-A57139C6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0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05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0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05B1"/>
    <w:rPr>
      <w:sz w:val="18"/>
      <w:szCs w:val="18"/>
    </w:rPr>
  </w:style>
  <w:style w:type="table" w:styleId="a6">
    <w:name w:val="Table Grid"/>
    <w:basedOn w:val="a1"/>
    <w:uiPriority w:val="39"/>
    <w:rsid w:val="00B00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image" Target="media/image5.jpeg"/>
  <Relationship Id="rId11" Type="http://schemas.openxmlformats.org/officeDocument/2006/relationships/fontTable" Target="fontTable.xml"/>
  <Relationship Id="rId12" Type="http://schemas.openxmlformats.org/officeDocument/2006/relationships/theme" Target="theme/theme1.xml"/>
  <Relationship Id="rId13" Type="http://schemas.openxmlformats.org/officeDocument/2006/relationships/image" Target="media/image6.png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image" Target="media/image1.png"/>
  <Relationship Id="rId7" Type="http://schemas.openxmlformats.org/officeDocument/2006/relationships/image" Target="media/image2.png"/>
  <Relationship Id="rId8" Type="http://schemas.openxmlformats.org/officeDocument/2006/relationships/image" Target="media/image3.png"/>
  <Relationship Id="rId9" Type="http://schemas.openxmlformats.org/officeDocument/2006/relationships/image" Target="media/image4.png"/>
</Relationships>
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2014-10-11T03:44:00Z</dcterms:created>
  <dc:creator>500d</dc:creator>
  <lastModifiedBy>Administrator</lastModifiedBy>
  <dcterms:modified xsi:type="dcterms:W3CDTF">2014-10-23T07:46:00Z</dcterms:modified>
  <revision>31</revision>
  <dc:title>500d简历</dc:title>
</coreProperties>
</file>