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(qqplotr)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'qqplotr'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stat_qq_line, StatQqLine</w:t>
      </w:r>
    </w:p>
    <w:p>
      <w:pPr>
        <w:pStyle w:val="SourceCode"/>
      </w:pPr>
      <w:r>
        <w:rPr>
          <w:rStyle w:val="CommentTok"/>
        </w:rPr>
        <w:t xml:space="preserve">#library(car)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(BSDA)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'BSDA'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Orange</w:t>
      </w:r>
    </w:p>
    <w:bookmarkStart w:id="29" w:name="section"/>
    <w:p>
      <w:pPr>
        <w:pStyle w:val="Heading1"/>
      </w:pPr>
      <w:r>
        <w:t xml:space="preserve">8.58</w:t>
      </w:r>
    </w:p>
    <w:bookmarkStart w:id="20" w:name="teeth-and-military-service"/>
    <w:p>
      <w:pPr>
        <w:pStyle w:val="Heading2"/>
      </w:pPr>
      <w:r>
        <w:t xml:space="preserve">Teeth and military service</w:t>
      </w:r>
    </w:p>
    <w:bookmarkEnd w:id="20"/>
    <w:bookmarkStart w:id="21" w:name="a-solution"/>
    <w:p>
      <w:pPr>
        <w:pStyle w:val="Heading2"/>
      </w:pPr>
      <w:r>
        <w:t xml:space="preserve">A) Solution:</w:t>
      </w:r>
    </w:p>
    <w:p>
      <w:pPr>
        <w:pStyle w:val="SourceCode"/>
      </w:pPr>
      <w:r>
        <w:rPr>
          <w:rStyle w:val="CommentTok"/>
        </w:rPr>
        <w:t xml:space="preserve"># For recruits who were under 20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58952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[1] 0.001153</w:t>
      </w:r>
    </w:p>
    <w:p>
      <w:pPr>
        <w:pStyle w:val="SourceCode"/>
      </w:pPr>
      <w:r>
        <w:rPr>
          <w:rStyle w:val="CommentTok"/>
        </w:rPr>
        <w:t xml:space="preserve"># For recruits who were at the age of 40 or over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3801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43786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[1] 0.086809</w:t>
      </w:r>
    </w:p>
    <w:bookmarkEnd w:id="21"/>
    <w:bookmarkStart w:id="22" w:name="b-solution"/>
    <w:p>
      <w:pPr>
        <w:pStyle w:val="Heading2"/>
      </w:pPr>
      <w:r>
        <w:t xml:space="preserve">B) Solution:</w:t>
      </w:r>
    </w:p>
    <w:p>
      <w:pPr>
        <w:pStyle w:val="SourceCode"/>
      </w:pPr>
      <w:r>
        <w:rPr>
          <w:rStyle w:val="CommentTok"/>
        </w:rPr>
        <w:t xml:space="preserve"># Estimate for difference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[1] -0.085656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(x1,x2),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(n1,n2),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(p1,p2))</w:t>
      </w:r>
      <w:r>
        <w:br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sample    x     n        P</w:t>
      </w:r>
      <w:r>
        <w:br/>
      </w:r>
      <w:r>
        <w:rPr>
          <w:rStyle w:val="VerbatimChar"/>
        </w:rPr>
        <w:t xml:space="preserve">## 1      1   68 58952 0.001153</w:t>
      </w:r>
      <w:r>
        <w:br/>
      </w:r>
      <w:r>
        <w:rPr>
          <w:rStyle w:val="VerbatimChar"/>
        </w:rPr>
        <w:t xml:space="preserve">## 2      2 3801 43786 0.086809</w:t>
      </w:r>
    </w:p>
    <w:p>
      <w:pPr>
        <w:pStyle w:val="SourceCode"/>
      </w:pPr>
      <w:r>
        <w:rPr>
          <w:rStyle w:val="NormalTok"/>
        </w:rPr>
        <w:t xml:space="preserve">p_test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(x1,x2),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(n1,n2),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p_test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without continuity</w:t>
      </w:r>
      <w:r>
        <w:br/>
      </w:r>
      <w:r>
        <w:rPr>
          <w:rStyle w:val="VerbatimChar"/>
        </w:rPr>
        <w:t xml:space="preserve"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c(x1, x2) out of c(n1, n2)</w:t>
      </w:r>
      <w:r>
        <w:br/>
      </w:r>
      <w:r>
        <w:rPr>
          <w:rStyle w:val="VerbatimChar"/>
        </w:rPr>
        <w:t xml:space="preserve">## X-squared = 5086.4, df = 1, p-value &lt; 2.2e-16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-0.08913961 -0.08217057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prop 1      prop 2 </w:t>
      </w:r>
      <w:r>
        <w:br/>
      </w:r>
      <w:r>
        <w:rPr>
          <w:rStyle w:val="VerbatimChar"/>
        </w:rPr>
        <w:t xml:space="preserve">## 0.001153481 0.086808569</w:t>
      </w:r>
    </w:p>
    <w:p>
      <w:pPr>
        <w:pStyle w:val="SourceCode"/>
      </w:pPr>
      <w:r>
        <w:rPr>
          <w:rStyle w:val="CommentTok"/>
        </w:rPr>
        <w:t xml:space="preserve"># As difference in population proportions is negative</w:t>
      </w:r>
      <w:r>
        <w:br/>
      </w:r>
      <w:r>
        <w:rPr>
          <w:rStyle w:val="CommentTok"/>
        </w:rPr>
        <w:t xml:space="preserve"># So Z-value</w:t>
      </w:r>
      <w:r>
        <w:br/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statistic))</w:t>
      </w:r>
    </w:p>
    <w:p>
      <w:pPr>
        <w:pStyle w:val="SourceCode"/>
      </w:pPr>
      <w:r>
        <w:rPr>
          <w:rStyle w:val="VerbatimChar"/>
        </w:rPr>
        <w:t xml:space="preserve">## [1] -71.31916</w:t>
      </w:r>
    </w:p>
    <w:p>
      <w:pPr>
        <w:pStyle w:val="SourceCode"/>
      </w:pPr>
      <w:r>
        <w:rPr>
          <w:rStyle w:val="CommentTok"/>
        </w:rPr>
        <w:t xml:space="preserve"># 99% confidence interval for the difference in the proportions</w:t>
      </w:r>
      <w:r>
        <w:br/>
      </w:r>
      <w:r>
        <w:rPr>
          <w:rStyle w:val="NormalTok"/>
        </w:rPr>
        <w:t xml:space="preserve">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</w:t>
      </w:r>
    </w:p>
    <w:p>
      <w:pPr>
        <w:pStyle w:val="SourceCode"/>
      </w:pPr>
      <w:r>
        <w:rPr>
          <w:rStyle w:val="VerbatimChar"/>
        </w:rPr>
        <w:t xml:space="preserve">## [1] -0.08913961 -0.08217057</w:t>
      </w:r>
      <w:r>
        <w:br/>
      </w:r>
      <w:r>
        <w:rPr>
          <w:rStyle w:val="VerbatimChar"/>
        </w:rPr>
        <w:t xml:space="preserve">## attr(,"conf.level")</w:t>
      </w:r>
      <w:r>
        <w:br/>
      </w:r>
      <w:r>
        <w:rPr>
          <w:rStyle w:val="VerbatimChar"/>
        </w:rPr>
        <w:t xml:space="preserve">## [1] 0.99</w:t>
      </w:r>
    </w:p>
    <w:p>
      <w:pPr>
        <w:pStyle w:val="SourceCode"/>
      </w:pPr>
      <w:r>
        <w:rPr>
          <w:rStyle w:val="CommentTok"/>
        </w:rPr>
        <w:t xml:space="preserve"># mean / difference in population proportions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p2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[1] -0.085656</w:t>
      </w:r>
    </w:p>
    <w:p>
      <w:pPr>
        <w:pStyle w:val="SourceCode"/>
      </w:pPr>
      <w:r>
        <w:rPr>
          <w:rStyle w:val="CommentTok"/>
        </w:rPr>
        <w:t xml:space="preserve"># Standard error of mean / difference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((p1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(p2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n2))</w:t>
      </w:r>
      <w:r>
        <w:br/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0.001352777</w:t>
      </w:r>
    </w:p>
    <w:p>
      <w:pPr>
        <w:pStyle w:val="SourceCode"/>
      </w:pPr>
      <w:r>
        <w:rPr>
          <w:rStyle w:val="CommentTok"/>
        </w:rPr>
        <w:t xml:space="preserve"># pooled estimate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0.03765881</w:t>
      </w:r>
    </w:p>
    <w:p>
      <w:pPr>
        <w:pStyle w:val="SourceCode"/>
      </w:pPr>
      <w:r>
        <w:rPr>
          <w:rStyle w:val="CommentTok"/>
        </w:rPr>
        <w:t xml:space="preserve"># Z-value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p2)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-71.32</w:t>
      </w:r>
    </w:p>
    <w:bookmarkEnd w:id="22"/>
    <w:bookmarkStart w:id="23" w:name="c-solution"/>
    <w:p>
      <w:pPr>
        <w:pStyle w:val="Heading2"/>
      </w:pPr>
      <w:r>
        <w:t xml:space="preserve">C) Solution:</w:t>
      </w:r>
    </w:p>
    <w:p>
      <w:pPr>
        <w:pStyle w:val="FirstParagraph"/>
      </w:pPr>
      <w:r>
        <w:rPr>
          <w:iCs/>
          <w:i/>
        </w:rPr>
        <w:t xml:space="preserve">The null Hypothesis:</w:t>
      </w:r>
      <w:r>
        <w:t xml:space="preserve"> </w:t>
      </w:r>
      <w:r>
        <w:t xml:space="preserve">H0: p1 = p2</w:t>
      </w:r>
      <w:r>
        <w:t xml:space="preserve"> </w:t>
      </w:r>
      <w:r>
        <w:rPr>
          <w:iCs/>
          <w:i/>
        </w:rPr>
        <w:t xml:space="preserve">The alternate Hypothesis:</w:t>
      </w:r>
      <w:r>
        <w:t xml:space="preserve"> </w:t>
      </w:r>
      <w:r>
        <w:t xml:space="preserve">H1: p1 ≠ p2</w:t>
      </w:r>
      <w:r>
        <w:t xml:space="preserve"> </w:t>
      </w:r>
      <w:r>
        <w:rPr>
          <w:iCs/>
          <w:i/>
        </w:rPr>
        <w:t xml:space="preserve">Here p1 = Proportion of rejects for recruits who were under 20 and p2 = Proportion of rejects for recruits who were 40 or above</w:t>
      </w:r>
    </w:p>
    <w:p>
      <w:pPr>
        <w:pStyle w:val="SourceCode"/>
      </w:pPr>
      <w:r>
        <w:rPr>
          <w:rStyle w:val="CommentTok"/>
        </w:rPr>
        <w:t xml:space="preserve"># P-value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(z,m,sd,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rPr>
          <w:iCs/>
          <w:i/>
        </w:rPr>
        <w:t xml:space="preserve">As the p-value in this context is way less than 0.01, the null hypothesis is rejected at 1% level of significance.There is sufficient evidence to indicate that there is a difference between proportions of rejection among recruits who were under age of 20 and who were age of 40 or above. The result is statistically significant.</w:t>
      </w:r>
    </w:p>
    <w:bookmarkEnd w:id="23"/>
    <w:bookmarkStart w:id="28" w:name="d-solution"/>
    <w:p>
      <w:pPr>
        <w:pStyle w:val="Heading2"/>
      </w:pPr>
      <w:r>
        <w:t xml:space="preserve">D) Solution:</w:t>
      </w:r>
    </w:p>
    <w:bookmarkStart w:id="24" w:name="X473711805bb8d989e2c40407d5560aa4f8859a7"/>
    <w:p>
      <w:pPr>
        <w:pStyle w:val="Heading4"/>
      </w:pPr>
      <w:r>
        <w:t xml:space="preserve">The guidelines for using large sample method for a 99% confidence interval is that to check the below conditions for recruits who were under the age of 20</w:t>
      </w:r>
    </w:p>
    <w:bookmarkEnd w:id="24"/>
    <w:bookmarkStart w:id="25" w:name="n1p110-and-n11-p110"/>
    <w:p>
      <w:pPr>
        <w:pStyle w:val="Heading4"/>
      </w:pPr>
      <w:r>
        <w:t xml:space="preserve">n1</w:t>
      </w:r>
      <w:r>
        <w:rPr>
          <w:iCs/>
          <w:i/>
        </w:rPr>
        <w:t xml:space="preserve">p1&gt;=10 and n1</w:t>
      </w:r>
      <w:r>
        <w:t xml:space="preserve">(1-p1)&gt;=10</w:t>
      </w:r>
    </w:p>
    <w:p>
      <w:pPr>
        <w:pStyle w:val="SourceCode"/>
      </w:pPr>
      <w:r>
        <w:rPr>
          <w:rStyle w:val="NormalTok"/>
        </w:rPr>
        <w:t xml:space="preserve">n1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[1] 67.97166</w:t>
      </w:r>
    </w:p>
    <w:p>
      <w:pPr>
        <w:pStyle w:val="SourceCode"/>
      </w:pPr>
      <w:r>
        <w:rPr>
          <w:rStyle w:val="NormalTok"/>
        </w:rPr>
        <w:t xml:space="preserve">n1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p1)</w:t>
      </w:r>
    </w:p>
    <w:p>
      <w:pPr>
        <w:pStyle w:val="SourceCode"/>
      </w:pPr>
      <w:r>
        <w:rPr>
          <w:rStyle w:val="VerbatimChar"/>
        </w:rPr>
        <w:t xml:space="preserve">## [1] 58884.03</w:t>
      </w:r>
    </w:p>
    <w:p>
      <w:pPr>
        <w:pStyle w:val="FirstParagraph"/>
      </w:pPr>
      <w:r>
        <w:rPr>
          <w:iCs/>
          <w:i/>
        </w:rPr>
        <w:t xml:space="preserve">As both of them are greater than 10, we can say the guideline is satisfied.</w:t>
      </w:r>
    </w:p>
    <w:bookmarkEnd w:id="25"/>
    <w:bookmarkStart w:id="26" w:name="X58ff3fc62d87ee6aa2835431ff10e7fa33b35e7"/>
    <w:p>
      <w:pPr>
        <w:pStyle w:val="Heading4"/>
      </w:pPr>
      <w:r>
        <w:t xml:space="preserve">The guidelines for using large sample method for a 99% confidence interval is that to check the below conditions for recruits who were at the age of 40 or above</w:t>
      </w:r>
    </w:p>
    <w:bookmarkEnd w:id="26"/>
    <w:bookmarkStart w:id="27" w:name="n2p210-and-n21-p210"/>
    <w:p>
      <w:pPr>
        <w:pStyle w:val="Heading4"/>
      </w:pPr>
      <w:r>
        <w:t xml:space="preserve">n2</w:t>
      </w:r>
      <w:r>
        <w:rPr>
          <w:iCs/>
          <w:i/>
        </w:rPr>
        <w:t xml:space="preserve">p2&gt;=10 and n2</w:t>
      </w:r>
      <w:r>
        <w:t xml:space="preserve">(1-p2)&gt;=10</w:t>
      </w:r>
    </w:p>
    <w:p>
      <w:pPr>
        <w:pStyle w:val="SourceCode"/>
      </w:pPr>
      <w:r>
        <w:rPr>
          <w:rStyle w:val="NormalTok"/>
        </w:rPr>
        <w:t xml:space="preserve">n2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[1] 3801.019</w:t>
      </w:r>
    </w:p>
    <w:p>
      <w:pPr>
        <w:pStyle w:val="SourceCode"/>
      </w:pPr>
      <w:r>
        <w:rPr>
          <w:rStyle w:val="NormalTok"/>
        </w:rPr>
        <w:t xml:space="preserve">n2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p2)</w:t>
      </w:r>
    </w:p>
    <w:p>
      <w:pPr>
        <w:pStyle w:val="SourceCode"/>
      </w:pPr>
      <w:r>
        <w:rPr>
          <w:rStyle w:val="VerbatimChar"/>
        </w:rPr>
        <w:t xml:space="preserve">## [1] 39984.98</w:t>
      </w:r>
    </w:p>
    <w:p>
      <w:pPr>
        <w:pStyle w:val="FirstParagraph"/>
      </w:pPr>
      <w:r>
        <w:rPr>
          <w:iCs/>
          <w:i/>
        </w:rPr>
        <w:t xml:space="preserve">As both of them are greater than 10, we can say the guideline is satisfied.</w:t>
      </w:r>
    </w:p>
    <w:bookmarkEnd w:id="27"/>
    <w:bookmarkEnd w:id="28"/>
    <w:bookmarkEnd w:id="29"/>
    <w:bookmarkStart w:id="34" w:name="section-1"/>
    <w:p>
      <w:pPr>
        <w:pStyle w:val="Heading1"/>
      </w:pPr>
      <w:r>
        <w:t xml:space="preserve">8.71</w:t>
      </w:r>
    </w:p>
    <w:bookmarkStart w:id="30" w:name="gender-bias-in-textbooks"/>
    <w:p>
      <w:pPr>
        <w:pStyle w:val="Heading2"/>
      </w:pPr>
      <w:r>
        <w:t xml:space="preserve">Gender bias in textbooks</w:t>
      </w:r>
    </w:p>
    <w:bookmarkEnd w:id="30"/>
    <w:bookmarkStart w:id="31" w:name="a-solution-1"/>
    <w:p>
      <w:pPr>
        <w:pStyle w:val="Heading2"/>
      </w:pPr>
      <w:r>
        <w:t xml:space="preserve">A) Solution:</w:t>
      </w:r>
    </w:p>
    <w:p>
      <w:pPr>
        <w:pStyle w:val="SourceCode"/>
      </w:pPr>
      <w:r>
        <w:rPr>
          <w:rStyle w:val="CommentTok"/>
        </w:rPr>
        <w:t xml:space="preserve"># For female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</w:t>
      </w:r>
      <w:r>
        <w:br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[1] 0.8</w:t>
      </w:r>
    </w:p>
    <w:p>
      <w:pPr>
        <w:pStyle w:val="SourceCode"/>
      </w:pPr>
      <w:r>
        <w:rPr>
          <w:rStyle w:val="NormalTok"/>
        </w:rPr>
        <w:t xml:space="preserve">se1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p1)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n1)</w:t>
      </w:r>
      <w:r>
        <w:br/>
      </w:r>
      <w:r>
        <w:rPr>
          <w:rStyle w:val="NormalTok"/>
        </w:rPr>
        <w:t xml:space="preserve">se1</w:t>
      </w:r>
    </w:p>
    <w:p>
      <w:pPr>
        <w:pStyle w:val="SourceCode"/>
      </w:pPr>
      <w:r>
        <w:rPr>
          <w:rStyle w:val="VerbatimChar"/>
        </w:rPr>
        <w:t xml:space="preserve">## [1] 0.05163978</w:t>
      </w:r>
    </w:p>
    <w:p>
      <w:pPr>
        <w:pStyle w:val="SourceCode"/>
      </w:pPr>
      <w:r>
        <w:rPr>
          <w:rStyle w:val="CommentTok"/>
        </w:rPr>
        <w:t xml:space="preserve"># For male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</w:t>
      </w:r>
      <w:r>
        <w:br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[1] 0.3939394</w:t>
      </w:r>
    </w:p>
    <w:p>
      <w:pPr>
        <w:pStyle w:val="SourceCode"/>
      </w:pPr>
      <w:r>
        <w:rPr>
          <w:rStyle w:val="NormalTok"/>
        </w:rPr>
        <w:t xml:space="preserve">se2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</w:t>
      </w:r>
      <w:r>
        <w:br/>
      </w:r>
      <w:r>
        <w:rPr>
          <w:rStyle w:val="NormalTok"/>
        </w:rPr>
        <w:t xml:space="preserve">se2</w:t>
      </w:r>
    </w:p>
    <w:p>
      <w:pPr>
        <w:pStyle w:val="SourceCode"/>
      </w:pPr>
      <w:r>
        <w:rPr>
          <w:rStyle w:val="VerbatimChar"/>
        </w:rPr>
        <w:t xml:space="preserve">## [1] 0.04252906</w:t>
      </w:r>
    </w:p>
    <w:bookmarkEnd w:id="31"/>
    <w:bookmarkStart w:id="32" w:name="b-solution-1"/>
    <w:p>
      <w:pPr>
        <w:pStyle w:val="Heading2"/>
      </w:pPr>
      <w:r>
        <w:t xml:space="preserve">B) Solution:</w:t>
      </w:r>
    </w:p>
    <w:p>
      <w:pPr>
        <w:pStyle w:val="SourceCode"/>
      </w:pPr>
      <w:r>
        <w:rPr>
          <w:rStyle w:val="CommentTok"/>
        </w:rPr>
        <w:t xml:space="preserve"># Estimate for difference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[1] 0.4060606</w:t>
      </w:r>
    </w:p>
    <w:p>
      <w:pPr>
        <w:pStyle w:val="SourceCode"/>
      </w:pPr>
      <w:r>
        <w:rPr>
          <w:rStyle w:val="CommentTok"/>
        </w:rPr>
        <w:t xml:space="preserve"># pooled estimate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(p1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n2)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[1] 0.5208333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p_test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(x1,x2),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(n1,n2),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p_test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without continuity</w:t>
      </w:r>
      <w:r>
        <w:br/>
      </w:r>
      <w:r>
        <w:rPr>
          <w:rStyle w:val="VerbatimChar"/>
        </w:rPr>
        <w:t xml:space="preserve"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c(x1, x2) out of c(n1, n2)</w:t>
      </w:r>
      <w:r>
        <w:br/>
      </w:r>
      <w:r>
        <w:rPr>
          <w:rStyle w:val="VerbatimChar"/>
        </w:rPr>
        <w:t xml:space="preserve">## X-squared = 27.253, df = 1, p-value = 1.785e-07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0.2749423 0.5371789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prop 1    prop 2 </w:t>
      </w:r>
      <w:r>
        <w:br/>
      </w:r>
      <w:r>
        <w:rPr>
          <w:rStyle w:val="VerbatimChar"/>
        </w:rPr>
        <w:t xml:space="preserve">## 0.8000000 0.3939394</w:t>
      </w:r>
    </w:p>
    <w:p>
      <w:pPr>
        <w:pStyle w:val="FirstParagraph"/>
      </w:pPr>
      <w:r>
        <w:rPr>
          <w:iCs/>
          <w:i/>
        </w:rPr>
        <w:t xml:space="preserve">So the P-value is 0.0000001785 and the difference in the two proportions is somewhere between 0.2749423 and 0.5371789 using 95% confidence intervals.</w:t>
      </w:r>
    </w:p>
    <w:bookmarkEnd w:id="32"/>
    <w:bookmarkStart w:id="33" w:name="c-solution-1"/>
    <w:p>
      <w:pPr>
        <w:pStyle w:val="Heading2"/>
      </w:pPr>
      <w:r>
        <w:t xml:space="preserve">C) Solution:</w:t>
      </w:r>
    </w:p>
    <w:p>
      <w:pPr>
        <w:pStyle w:val="FirstParagraph"/>
      </w:pPr>
      <w:r>
        <w:rPr>
          <w:iCs/>
          <w:i/>
        </w:rPr>
        <w:t xml:space="preserve">The null Hypothesis:</w:t>
      </w:r>
      <w:r>
        <w:t xml:space="preserve"> </w:t>
      </w:r>
      <w:r>
        <w:t xml:space="preserve">H0: p1 = p2</w:t>
      </w:r>
      <w:r>
        <w:t xml:space="preserve"> </w:t>
      </w:r>
      <w:r>
        <w:rPr>
          <w:iCs/>
          <w:i/>
        </w:rPr>
        <w:t xml:space="preserve">The alternate Hypothesis:</w:t>
      </w:r>
      <w:r>
        <w:t xml:space="preserve"> </w:t>
      </w:r>
      <w:r>
        <w:t xml:space="preserve">H1: p1 ≠ p2</w:t>
      </w:r>
      <w:r>
        <w:t xml:space="preserve"> </w:t>
      </w:r>
      <w:r>
        <w:rPr>
          <w:iCs/>
          <w:i/>
        </w:rPr>
        <w:t xml:space="preserve">Here p1 = Proportion of juvenile among female and p2 = Proportion of juvenile among male</w:t>
      </w:r>
      <w:r>
        <w:t xml:space="preserve"> </w:t>
      </w:r>
      <w:r>
        <w:rPr>
          <w:iCs/>
          <w:i/>
        </w:rPr>
        <w:t xml:space="preserve">Using level of significance a = .05, we can reject null hypothesis (H0) if z value from the difference in proportions is either less than -1.96 or greater than 1.96</w:t>
      </w:r>
    </w:p>
    <w:p>
      <w:pPr>
        <w:pStyle w:val="SourceCode"/>
      </w:pPr>
      <w:r>
        <w:rPr>
          <w:rStyle w:val="CommentTok"/>
        </w:rPr>
        <w:t xml:space="preserve"># Z-value</w:t>
      </w:r>
      <w:r>
        <w:br/>
      </w:r>
      <w:r>
        <w:rPr>
          <w:rStyle w:val="FunctionTok"/>
        </w:rPr>
        <w:t xml:space="preserve">unname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statistic))</w:t>
      </w:r>
    </w:p>
    <w:p>
      <w:pPr>
        <w:pStyle w:val="SourceCode"/>
      </w:pPr>
      <w:r>
        <w:rPr>
          <w:rStyle w:val="VerbatimChar"/>
        </w:rPr>
        <w:t xml:space="preserve">## [1] 5.220477</w:t>
      </w:r>
    </w:p>
    <w:p>
      <w:pPr>
        <w:pStyle w:val="FirstParagraph"/>
      </w:pPr>
      <w:r>
        <w:rPr>
          <w:iCs/>
          <w:i/>
        </w:rPr>
        <w:t xml:space="preserve">Our Z-value is 5.220477. So we can reject H0. Also P-value was really low.</w:t>
      </w:r>
    </w:p>
    <w:p>
      <w:pPr>
        <w:pStyle w:val="BodyText"/>
      </w:pPr>
      <w:r>
        <w:rPr>
          <w:iCs/>
          <w:i/>
        </w:rPr>
        <w:t xml:space="preserve">The test statistic value falls in the rejection region, so we reject the null hypothesis. There is a difference in the proportion of female juveniles and male juveniles.</w:t>
      </w:r>
    </w:p>
    <w:bookmarkEnd w:id="33"/>
    <w:bookmarkEnd w:id="34"/>
    <w:bookmarkStart w:id="43" w:name="section-2"/>
    <w:p>
      <w:pPr>
        <w:pStyle w:val="Heading1"/>
      </w:pPr>
      <w:r>
        <w:t xml:space="preserve">9.37</w:t>
      </w:r>
    </w:p>
    <w:bookmarkStart w:id="35" w:name="health-care-fraud"/>
    <w:p>
      <w:pPr>
        <w:pStyle w:val="Heading2"/>
      </w:pPr>
      <w:r>
        <w:t xml:space="preserve">Health care fraud</w:t>
      </w:r>
    </w:p>
    <w:bookmarkEnd w:id="35"/>
    <w:bookmarkStart w:id="36" w:name="a-solution-2"/>
    <w:p>
      <w:pPr>
        <w:pStyle w:val="Heading2"/>
      </w:pPr>
      <w:r>
        <w:t xml:space="preserve">A) Solution:</w:t>
      </w:r>
    </w:p>
    <w:p>
      <w:pPr>
        <w:pStyle w:val="SourceCode"/>
      </w:pPr>
      <w:r>
        <w:rPr>
          <w:rStyle w:val="CommentTok"/>
        </w:rPr>
        <w:t xml:space="preserve">#Here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br/>
      </w:r>
      <w:r>
        <w:rPr>
          <w:rStyle w:val="NormalTok"/>
        </w:rPr>
        <w:t xml:space="preserve">n3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Stratum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"Numbers_Allowed"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x1,n2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x2,n3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x3), </w:t>
      </w:r>
      <w:r>
        <w:rPr>
          <w:rStyle w:val="StringTok"/>
        </w:rPr>
        <w:t xml:space="preserve">"Numbers_not_allowed"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(x1,x2,x3),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(n1,n2,n3))</w:t>
      </w:r>
      <w:r>
        <w:br/>
      </w:r>
      <w:r>
        <w:rPr>
          <w:rStyle w:val="CommentTok"/>
        </w:rPr>
        <w:t xml:space="preserve">#, Total = c(n1,n2,n3)</w:t>
      </w:r>
      <w:r>
        <w:br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Stratum Numbers_Allowed Numbers_not_allowed Total</w:t>
      </w:r>
      <w:r>
        <w:br/>
      </w:r>
      <w:r>
        <w:rPr>
          <w:rStyle w:val="VerbatimChar"/>
        </w:rPr>
        <w:t xml:space="preserve">## 1   Small              51                   6    57</w:t>
      </w:r>
      <w:r>
        <w:br/>
      </w:r>
      <w:r>
        <w:rPr>
          <w:rStyle w:val="VerbatimChar"/>
        </w:rPr>
        <w:t xml:space="preserve">## 2  Medium              12                   5    17</w:t>
      </w:r>
      <w:r>
        <w:br/>
      </w:r>
      <w:r>
        <w:rPr>
          <w:rStyle w:val="VerbatimChar"/>
        </w:rPr>
        <w:t xml:space="preserve">## 3   Large               4                   1     5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(dat[,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Stratum Numbers_Allowed Numbers_not_allowed Total</w:t>
      </w:r>
      <w:r>
        <w:br/>
      </w:r>
      <w:r>
        <w:rPr>
          <w:rStyle w:val="VerbatimChar"/>
        </w:rPr>
        <w:t xml:space="preserve">## 1   Small              51                   6    57</w:t>
      </w:r>
      <w:r>
        <w:br/>
      </w:r>
      <w:r>
        <w:rPr>
          <w:rStyle w:val="VerbatimChar"/>
        </w:rPr>
        <w:t xml:space="preserve">## 2  Medium              12                   5    17</w:t>
      </w:r>
      <w:r>
        <w:br/>
      </w:r>
      <w:r>
        <w:rPr>
          <w:rStyle w:val="VerbatimChar"/>
        </w:rPr>
        <w:t xml:space="preserve">## 3   Large               4                   1     5</w:t>
      </w:r>
      <w:r>
        <w:br/>
      </w:r>
      <w:r>
        <w:rPr>
          <w:rStyle w:val="VerbatimChar"/>
        </w:rPr>
        <w:t xml:space="preserve">## 4   Total              67                  12    79</w:t>
      </w:r>
    </w:p>
    <w:p>
      <w:pPr>
        <w:pStyle w:val="SourceCode"/>
      </w:pPr>
      <w:r>
        <w:rPr>
          <w:rStyle w:val="CommentTok"/>
        </w:rPr>
        <w:t xml:space="preserve">#3 × 2 table of counts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(dat,  </w:t>
      </w:r>
      <w:r>
        <w:rPr>
          <w:rStyle w:val="AttributeTok"/>
        </w:rPr>
        <w:t xml:space="preserve">Numbers_Allowed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(Numbers_Allowed),</w:t>
      </w:r>
      <w:r>
        <w:rPr>
          <w:rStyle w:val="AttributeTok"/>
        </w:rPr>
        <w:t xml:space="preserve">Numbers_not_allowed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(Numbers_not_allowed),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(Total))</w:t>
      </w:r>
      <w:r>
        <w:br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Stratum Numbers_Allowed Numbers_not_allowed Total</w:t>
      </w:r>
      <w:r>
        <w:br/>
      </w:r>
      <w:r>
        <w:rPr>
          <w:rStyle w:val="VerbatimChar"/>
        </w:rPr>
        <w:t xml:space="preserve">## 1   Small              51                   6    57</w:t>
      </w:r>
      <w:r>
        <w:br/>
      </w:r>
      <w:r>
        <w:rPr>
          <w:rStyle w:val="VerbatimChar"/>
        </w:rPr>
        <w:t xml:space="preserve">## 2  Medium              12                   5    17</w:t>
      </w:r>
      <w:r>
        <w:br/>
      </w:r>
      <w:r>
        <w:rPr>
          <w:rStyle w:val="VerbatimChar"/>
        </w:rPr>
        <w:t xml:space="preserve">## 3   Large               4                   1     5</w:t>
      </w:r>
      <w:r>
        <w:br/>
      </w:r>
      <w:r>
        <w:rPr>
          <w:rStyle w:val="VerbatimChar"/>
        </w:rPr>
        <w:t xml:space="preserve">## 4   Total              67                  12    79</w:t>
      </w:r>
    </w:p>
    <w:bookmarkEnd w:id="36"/>
    <w:bookmarkStart w:id="37" w:name="b-solution-2"/>
    <w:p>
      <w:pPr>
        <w:pStyle w:val="Heading2"/>
      </w:pPr>
      <w:r>
        <w:t xml:space="preserve">B) Solution:</w:t>
      </w:r>
    </w:p>
    <w:p>
      <w:pPr>
        <w:pStyle w:val="SourceCode"/>
      </w:pPr>
      <w:r>
        <w:rPr>
          <w:rStyle w:val="CommentTok"/>
        </w:rPr>
        <w:t xml:space="preserve">#the percent of claims that were not allowed in each of the three strata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pct_not_allowed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Numbers_not_allowed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Stratum pct_not_allowed</w:t>
      </w:r>
      <w:r>
        <w:br/>
      </w:r>
      <w:r>
        <w:rPr>
          <w:rStyle w:val="VerbatimChar"/>
        </w:rPr>
        <w:t xml:space="preserve">## 1   Small           10.53</w:t>
      </w:r>
      <w:r>
        <w:br/>
      </w:r>
      <w:r>
        <w:rPr>
          <w:rStyle w:val="VerbatimChar"/>
        </w:rPr>
        <w:t xml:space="preserve">## 2  Medium           29.41</w:t>
      </w:r>
      <w:r>
        <w:br/>
      </w:r>
      <w:r>
        <w:rPr>
          <w:rStyle w:val="VerbatimChar"/>
        </w:rPr>
        <w:t xml:space="preserve">## 3   Large           20.00</w:t>
      </w:r>
    </w:p>
    <w:bookmarkEnd w:id="37"/>
    <w:bookmarkStart w:id="38" w:name="c-solution-2"/>
    <w:p>
      <w:pPr>
        <w:pStyle w:val="Heading2"/>
      </w:pPr>
      <w:r>
        <w:t xml:space="preserve">C) Solution:</w:t>
      </w:r>
    </w:p>
    <w:p>
      <w:pPr>
        <w:pStyle w:val="FirstParagraph"/>
      </w:pPr>
      <w:r>
        <w:rPr>
          <w:iCs/>
          <w:i/>
        </w:rPr>
        <w:t xml:space="preserve">In a 3x2 table, the expected count corresponding to the cell (Large, Numbers_not_allowed) is less then 5. SO need to combine Medium and Large rows.</w:t>
      </w:r>
    </w:p>
    <w:p>
      <w:pPr>
        <w:pStyle w:val="SourceCode"/>
      </w:pPr>
      <w:r>
        <w:rPr>
          <w:rStyle w:val="CommentTok"/>
        </w:rPr>
        <w:t xml:space="preserve"># Combining medium and large row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(pct_not_allowed))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"Medium &amp; Large"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(dat[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Numbers_Allowed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(Numbers_Allowed),</w:t>
      </w:r>
      <w:r>
        <w:rPr>
          <w:rStyle w:val="AttributeTok"/>
        </w:rPr>
        <w:t xml:space="preserve">Numbers_not_allowed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(Numbers_not_allowed),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(Total))</w:t>
      </w:r>
      <w:r>
        <w:br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       Stratum Numbers_Allowed Numbers_not_allowed Total</w:t>
      </w:r>
      <w:r>
        <w:br/>
      </w:r>
      <w:r>
        <w:rPr>
          <w:rStyle w:val="VerbatimChar"/>
        </w:rPr>
        <w:t xml:space="preserve">## 1          Small              51                   6    57</w:t>
      </w:r>
      <w:r>
        <w:br/>
      </w:r>
      <w:r>
        <w:rPr>
          <w:rStyle w:val="VerbatimChar"/>
        </w:rPr>
        <w:t xml:space="preserve">## 4          Total              67                  12    79</w:t>
      </w:r>
      <w:r>
        <w:br/>
      </w:r>
      <w:r>
        <w:rPr>
          <w:rStyle w:val="VerbatimChar"/>
        </w:rPr>
        <w:t xml:space="preserve">## 5 Medium &amp; Large              16                   6    22</w:t>
      </w:r>
    </w:p>
    <w:p>
      <w:pPr>
        <w:pStyle w:val="SourceCode"/>
      </w:pPr>
      <w:r>
        <w:rPr>
          <w:rStyle w:val="CommentTok"/>
        </w:rPr>
        <w:t xml:space="preserve"># reordering the rows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       Stratum Numbers_Allowed Numbers_not_allowed Total</w:t>
      </w:r>
      <w:r>
        <w:br/>
      </w:r>
      <w:r>
        <w:rPr>
          <w:rStyle w:val="VerbatimChar"/>
        </w:rPr>
        <w:t xml:space="preserve">## 1          Small              51                   6    57</w:t>
      </w:r>
      <w:r>
        <w:br/>
      </w:r>
      <w:r>
        <w:rPr>
          <w:rStyle w:val="VerbatimChar"/>
        </w:rPr>
        <w:t xml:space="preserve">## 2 Medium &amp; Large              16                   6    22</w:t>
      </w:r>
      <w:r>
        <w:br/>
      </w:r>
      <w:r>
        <w:rPr>
          <w:rStyle w:val="VerbatimChar"/>
        </w:rPr>
        <w:t xml:space="preserve">## 3          Total              67                  12    79</w:t>
      </w:r>
    </w:p>
    <w:bookmarkEnd w:id="38"/>
    <w:bookmarkStart w:id="41" w:name="d-solution-1"/>
    <w:p>
      <w:pPr>
        <w:pStyle w:val="Heading2"/>
      </w:pPr>
      <w:r>
        <w:t xml:space="preserve">D) Solution:</w:t>
      </w:r>
    </w:p>
    <w:bookmarkStart w:id="39" w:name="the-null-hypothesis"/>
    <w:p>
      <w:pPr>
        <w:pStyle w:val="Heading4"/>
      </w:pPr>
      <w:r>
        <w:t xml:space="preserve">The null hypothesis:</w:t>
      </w:r>
    </w:p>
    <w:p>
      <w:pPr>
        <w:pStyle w:val="FirstParagraph"/>
      </w:pPr>
      <w:r>
        <w:rPr>
          <w:iCs/>
          <w:i/>
        </w:rPr>
        <w:t xml:space="preserve">H0: There is no relationship between claims sizes and whether a claim is allowed.</w:t>
      </w:r>
    </w:p>
    <w:bookmarkEnd w:id="39"/>
    <w:bookmarkStart w:id="40" w:name="the-alternate-hypothesis"/>
    <w:p>
      <w:pPr>
        <w:pStyle w:val="Heading4"/>
      </w:pPr>
      <w:r>
        <w:t xml:space="preserve">The alternate hypothesis:</w:t>
      </w:r>
    </w:p>
    <w:p>
      <w:pPr>
        <w:pStyle w:val="FirstParagraph"/>
      </w:pPr>
      <w:r>
        <w:rPr>
          <w:iCs/>
          <w:i/>
        </w:rPr>
        <w:t xml:space="preserve">H1: There is a relationship between claims sizes and whether a claim is allowed.</w:t>
      </w:r>
    </w:p>
    <w:bookmarkEnd w:id="40"/>
    <w:bookmarkEnd w:id="41"/>
    <w:bookmarkStart w:id="42" w:name="e-solution"/>
    <w:p>
      <w:pPr>
        <w:pStyle w:val="Heading2"/>
      </w:pPr>
      <w:r>
        <w:t xml:space="preserve">E) Solution:</w:t>
      </w:r>
    </w:p>
    <w:p>
      <w:pPr>
        <w:pStyle w:val="SourceCode"/>
      </w:pPr>
      <w:r>
        <w:rPr>
          <w:rStyle w:val="FunctionTok"/>
        </w:rPr>
        <w:t xml:space="preserve">row.names</w:t>
      </w:r>
      <w:r>
        <w:rPr>
          <w:rStyle w:val="NormalTok"/>
        </w:rPr>
        <w:t xml:space="preserve">(dat)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             Numbers_Allowed Numbers_not_allowed Total</w:t>
      </w:r>
      <w:r>
        <w:br/>
      </w:r>
      <w:r>
        <w:rPr>
          <w:rStyle w:val="VerbatimChar"/>
        </w:rPr>
        <w:t xml:space="preserve">## Small                       51                   6    57</w:t>
      </w:r>
      <w:r>
        <w:br/>
      </w:r>
      <w:r>
        <w:rPr>
          <w:rStyle w:val="VerbatimChar"/>
        </w:rPr>
        <w:t xml:space="preserve">## Medium &amp; Large              16                   6    22</w:t>
      </w:r>
      <w:r>
        <w:br/>
      </w:r>
      <w:r>
        <w:rPr>
          <w:rStyle w:val="VerbatimChar"/>
        </w:rPr>
        <w:t xml:space="preserve">## Total                       67                  12    79</w:t>
      </w:r>
    </w:p>
    <w:p>
      <w:pPr>
        <w:pStyle w:val="SourceCode"/>
      </w:pPr>
      <w:r>
        <w:rPr>
          <w:rStyle w:val="CommentTok"/>
        </w:rPr>
        <w:t xml:space="preserve"># Expected frequencies</w:t>
      </w:r>
      <w:r>
        <w:br/>
      </w:r>
      <w:r>
        <w:rPr>
          <w:rStyle w:val="NormalTok"/>
        </w:rPr>
        <w:t xml:space="preserve">xsq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Warning in chisq.test(dat[1:2, 1:2], correct = F): Chi-squared approximation may</w:t>
      </w:r>
      <w:r>
        <w:br/>
      </w:r>
      <w:r>
        <w:rPr>
          <w:rStyle w:val="VerbatimChar"/>
        </w:rPr>
        <w:t xml:space="preserve">## be incorrect</w:t>
      </w:r>
    </w:p>
    <w:p>
      <w:pPr>
        <w:pStyle w:val="SourceCode"/>
      </w:pPr>
      <w:r>
        <w:rPr>
          <w:rStyle w:val="NormalTok"/>
        </w:rPr>
        <w:t xml:space="preserve">freq_df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expected)</w:t>
      </w:r>
      <w:r>
        <w:br/>
      </w:r>
      <w:r>
        <w:rPr>
          <w:rStyle w:val="NormalTok"/>
        </w:rPr>
        <w:t xml:space="preserve">freq_df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(freq_df,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(freq_df))</w:t>
      </w:r>
      <w:r>
        <w:br/>
      </w:r>
      <w:r>
        <w:rPr>
          <w:rStyle w:val="NormalTok"/>
        </w:rPr>
        <w:t xml:space="preserve">freq_df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(freq_df,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(freq_df[,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(freq_df)[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(freq_df)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freq_df</w:t>
      </w:r>
    </w:p>
    <w:p>
      <w:pPr>
        <w:pStyle w:val="SourceCode"/>
      </w:pPr>
      <w:r>
        <w:rPr>
          <w:rStyle w:val="VerbatimChar"/>
        </w:rPr>
        <w:t xml:space="preserve">##                Numbers_Allowed Numbers_not_allowed Total</w:t>
      </w:r>
      <w:r>
        <w:br/>
      </w:r>
      <w:r>
        <w:rPr>
          <w:rStyle w:val="VerbatimChar"/>
        </w:rPr>
        <w:t xml:space="preserve">## Small                 48.34177            8.658228    57</w:t>
      </w:r>
      <w:r>
        <w:br/>
      </w:r>
      <w:r>
        <w:rPr>
          <w:rStyle w:val="VerbatimChar"/>
        </w:rPr>
        <w:t xml:space="preserve">## Medium &amp; Large        18.65823            3.341772    22</w:t>
      </w:r>
      <w:r>
        <w:br/>
      </w:r>
      <w:r>
        <w:rPr>
          <w:rStyle w:val="VerbatimChar"/>
        </w:rPr>
        <w:t xml:space="preserve">## Total                 67.00000           12.000000    79</w:t>
      </w:r>
    </w:p>
    <w:p>
      <w:pPr>
        <w:pStyle w:val="SourceCode"/>
      </w:pPr>
      <w:r>
        <w:rPr>
          <w:rStyle w:val="CommentTok"/>
        </w:rPr>
        <w:t xml:space="preserve"># expected frequency without totals</w:t>
      </w:r>
      <w:r>
        <w:br/>
      </w:r>
      <w:r>
        <w:rPr>
          <w:rStyle w:val="NormalTok"/>
        </w:rPr>
        <w:t xml:space="preserve">xsq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       Numbers_Allowed Numbers_not_allowed</w:t>
      </w:r>
      <w:r>
        <w:br/>
      </w:r>
      <w:r>
        <w:rPr>
          <w:rStyle w:val="VerbatimChar"/>
        </w:rPr>
        <w:t xml:space="preserve">## Small                 48.34177            8.658228</w:t>
      </w:r>
      <w:r>
        <w:br/>
      </w:r>
      <w:r>
        <w:rPr>
          <w:rStyle w:val="VerbatimChar"/>
        </w:rPr>
        <w:t xml:space="preserve">## Medium &amp; Large        18.65823            3.341772</w:t>
      </w:r>
    </w:p>
    <w:p>
      <w:pPr>
        <w:pStyle w:val="SourceCode"/>
      </w:pPr>
      <w:r>
        <w:rPr>
          <w:rStyle w:val="CommentTok"/>
        </w:rPr>
        <w:t xml:space="preserve"># Chi -square test statistics</w:t>
      </w:r>
      <w:r>
        <w:br/>
      </w:r>
      <w:r>
        <w:rPr>
          <w:rStyle w:val="NormalTok"/>
        </w:rPr>
        <w:t xml:space="preserve">xsq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</w:t>
      </w:r>
    </w:p>
    <w:p>
      <w:pPr>
        <w:pStyle w:val="SourceCode"/>
      </w:pPr>
      <w:r>
        <w:rPr>
          <w:rStyle w:val="VerbatimChar"/>
        </w:rPr>
        <w:t xml:space="preserve">## X-squared </w:t>
      </w:r>
      <w:r>
        <w:br/>
      </w:r>
      <w:r>
        <w:rPr>
          <w:rStyle w:val="VerbatimChar"/>
        </w:rPr>
        <w:t xml:space="preserve">##   3.45551</w:t>
      </w:r>
    </w:p>
    <w:p>
      <w:pPr>
        <w:pStyle w:val="SourceCode"/>
      </w:pPr>
      <w:r>
        <w:rPr>
          <w:rStyle w:val="CommentTok"/>
        </w:rPr>
        <w:t xml:space="preserve"># Degree of freedom</w:t>
      </w:r>
      <w:r>
        <w:br/>
      </w:r>
      <w:r>
        <w:rPr>
          <w:rStyle w:val="NormalTok"/>
        </w:rPr>
        <w:t xml:space="preserve">xsq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</w:t>
      </w:r>
    </w:p>
    <w:p>
      <w:pPr>
        <w:pStyle w:val="SourceCode"/>
      </w:pPr>
      <w:r>
        <w:rPr>
          <w:rStyle w:val="VerbatimChar"/>
        </w:rPr>
        <w:t xml:space="preserve">## df </w:t>
      </w:r>
      <w:r>
        <w:br/>
      </w:r>
      <w:r>
        <w:rPr>
          <w:rStyle w:val="VerbatimChar"/>
        </w:rPr>
        <w:t xml:space="preserve">##  1</w:t>
      </w:r>
    </w:p>
    <w:p>
      <w:pPr>
        <w:pStyle w:val="SourceCode"/>
      </w:pPr>
      <w:r>
        <w:rPr>
          <w:rStyle w:val="CommentTok"/>
        </w:rPr>
        <w:t xml:space="preserve"># P-value</w:t>
      </w:r>
      <w:r>
        <w:br/>
      </w:r>
      <w:r>
        <w:rPr>
          <w:rStyle w:val="NormalTok"/>
        </w:rPr>
        <w:t xml:space="preserve">xsq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0.0630413</w:t>
      </w:r>
    </w:p>
    <w:p>
      <w:pPr>
        <w:pStyle w:val="SourceCode"/>
      </w:pPr>
      <w:r>
        <w:rPr>
          <w:rStyle w:val="NormalTok"/>
        </w:rPr>
        <w:t xml:space="preserve">xsq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dat[1:2, 1:2]</w:t>
      </w:r>
      <w:r>
        <w:br/>
      </w:r>
      <w:r>
        <w:rPr>
          <w:rStyle w:val="VerbatimChar"/>
        </w:rPr>
        <w:t xml:space="preserve">## X-squared = 3.4555, df = 1, p-value = 0.06304</w:t>
      </w:r>
    </w:p>
    <w:p>
      <w:pPr>
        <w:pStyle w:val="FirstParagraph"/>
      </w:pPr>
      <w:r>
        <w:rPr>
          <w:iCs/>
          <w:i/>
        </w:rPr>
        <w:t xml:space="preserve">The smallest P-value suggests that there is not enough evidence to reject the null hypothesis. So we failed to reject the null hypothesis as p-value (.0634) is higher than 5 times in 100.</w:t>
      </w:r>
    </w:p>
    <w:bookmarkEnd w:id="42"/>
    <w:bookmarkEnd w:id="43"/>
    <w:bookmarkStart w:id="50" w:name="section-3"/>
    <w:p>
      <w:pPr>
        <w:pStyle w:val="Heading1"/>
      </w:pPr>
      <w:r>
        <w:t xml:space="preserve">9.41</w:t>
      </w:r>
    </w:p>
    <w:bookmarkStart w:id="44" w:name="X37234c669384bbf4e4a1bd5bb4ffdba75f5d4d7"/>
    <w:p>
      <w:pPr>
        <w:pStyle w:val="Heading2"/>
      </w:pPr>
      <w:r>
        <w:t xml:space="preserve">When do Canadian students enter private career colleges?</w:t>
      </w:r>
    </w:p>
    <w:bookmarkEnd w:id="44"/>
    <w:bookmarkStart w:id="45" w:name="a-solution-3"/>
    <w:p>
      <w:pPr>
        <w:pStyle w:val="Heading2"/>
      </w:pPr>
      <w:r>
        <w:t xml:space="preserve">A) Solution:</w:t>
      </w:r>
    </w:p>
    <w:p>
      <w:pPr>
        <w:pStyle w:val="SourceCode"/>
      </w:pPr>
      <w:r>
        <w:rPr>
          <w:rStyle w:val="NormalTok"/>
        </w:rPr>
        <w:t xml:space="preserve">file_name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"ex09-41canf.xls"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</w:t>
      </w:r>
      <w:r>
        <w:rPr>
          <w:rStyle w:val="NormalTok"/>
        </w:rPr>
        <w:t xml:space="preserve">(file_name)</w:t>
      </w:r>
      <w:r>
        <w:br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   Time    Field       n Percent</w:t>
      </w:r>
      <w:r>
        <w:br/>
      </w:r>
      <w:r>
        <w:rPr>
          <w:rStyle w:val="VerbatimChar"/>
        </w:rPr>
        <w:t xml:space="preserve">##    &lt;chr&gt;   &lt;chr&gt;   &lt;dbl&gt;   &lt;dbl&gt;</w:t>
      </w:r>
      <w:r>
        <w:br/>
      </w:r>
      <w:r>
        <w:rPr>
          <w:rStyle w:val="VerbatimChar"/>
        </w:rPr>
        <w:t xml:space="preserve">##  1 AfterHS Trades    942      34</w:t>
      </w:r>
      <w:r>
        <w:br/>
      </w:r>
      <w:r>
        <w:rPr>
          <w:rStyle w:val="VerbatimChar"/>
        </w:rPr>
        <w:t xml:space="preserve">##  2 Later   Trades    942      66</w:t>
      </w:r>
      <w:r>
        <w:br/>
      </w:r>
      <w:r>
        <w:rPr>
          <w:rStyle w:val="VerbatimChar"/>
        </w:rPr>
        <w:t xml:space="preserve">##  3 AfterHS Design    584      47</w:t>
      </w:r>
      <w:r>
        <w:br/>
      </w:r>
      <w:r>
        <w:rPr>
          <w:rStyle w:val="VerbatimChar"/>
        </w:rPr>
        <w:t xml:space="preserve">##  4 Later   Design    584      53</w:t>
      </w:r>
      <w:r>
        <w:br/>
      </w:r>
      <w:r>
        <w:rPr>
          <w:rStyle w:val="VerbatimChar"/>
        </w:rPr>
        <w:t xml:space="preserve">##  5 AfterHS Health   5085      40</w:t>
      </w:r>
      <w:r>
        <w:br/>
      </w:r>
      <w:r>
        <w:rPr>
          <w:rStyle w:val="VerbatimChar"/>
        </w:rPr>
        <w:t xml:space="preserve">##  6 Later   Health   5085      60</w:t>
      </w:r>
      <w:r>
        <w:br/>
      </w:r>
      <w:r>
        <w:rPr>
          <w:rStyle w:val="VerbatimChar"/>
        </w:rPr>
        <w:t xml:space="preserve">##  7 AfterHS MediaIT  3148      31</w:t>
      </w:r>
      <w:r>
        <w:br/>
      </w:r>
      <w:r>
        <w:rPr>
          <w:rStyle w:val="VerbatimChar"/>
        </w:rPr>
        <w:t xml:space="preserve">##  8 Later   MediaIT  3148      69</w:t>
      </w:r>
      <w:r>
        <w:br/>
      </w:r>
      <w:r>
        <w:rPr>
          <w:rStyle w:val="VerbatimChar"/>
        </w:rPr>
        <w:t xml:space="preserve">##  9 AfterHS Service  1350      36</w:t>
      </w:r>
      <w:r>
        <w:br/>
      </w:r>
      <w:r>
        <w:rPr>
          <w:rStyle w:val="VerbatimChar"/>
        </w:rPr>
        <w:t xml:space="preserve">## 10 Later   Service  1350      64</w:t>
      </w:r>
      <w:r>
        <w:br/>
      </w:r>
      <w:r>
        <w:rPr>
          <w:rStyle w:val="VerbatimChar"/>
        </w:rPr>
        <w:t xml:space="preserve">## 11 AfterHS Other    2255      52</w:t>
      </w:r>
      <w:r>
        <w:br/>
      </w:r>
      <w:r>
        <w:rPr>
          <w:rStyle w:val="VerbatimChar"/>
        </w:rPr>
        <w:t xml:space="preserve">## 12 Later   Other    2255      48</w:t>
      </w:r>
    </w:p>
    <w:p>
      <w:pPr>
        <w:pStyle w:val="SourceCode"/>
      </w:pPr>
      <w:r>
        <w:rPr>
          <w:rStyle w:val="NormalTok"/>
        </w:rPr>
        <w:t xml:space="preserve">after_df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(dat,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'AfterHS'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after_df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after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after_df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after_df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after_df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after_df[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after_df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Field   after</w:t>
      </w:r>
      <w:r>
        <w:br/>
      </w:r>
      <w:r>
        <w:rPr>
          <w:rStyle w:val="VerbatimChar"/>
        </w:rPr>
        <w:t xml:space="preserve">##   &lt;chr&gt;   &lt;dbl&gt;</w:t>
      </w:r>
      <w:r>
        <w:br/>
      </w:r>
      <w:r>
        <w:rPr>
          <w:rStyle w:val="VerbatimChar"/>
        </w:rPr>
        <w:t xml:space="preserve">## 1 Trades   320.</w:t>
      </w:r>
      <w:r>
        <w:br/>
      </w:r>
      <w:r>
        <w:rPr>
          <w:rStyle w:val="VerbatimChar"/>
        </w:rPr>
        <w:t xml:space="preserve">## 2 Design   274.</w:t>
      </w:r>
      <w:r>
        <w:br/>
      </w:r>
      <w:r>
        <w:rPr>
          <w:rStyle w:val="VerbatimChar"/>
        </w:rPr>
        <w:t xml:space="preserve">## 3 Health  2034 </w:t>
      </w:r>
      <w:r>
        <w:br/>
      </w:r>
      <w:r>
        <w:rPr>
          <w:rStyle w:val="VerbatimChar"/>
        </w:rPr>
        <w:t xml:space="preserve">## 4 MediaIT  976.</w:t>
      </w:r>
      <w:r>
        <w:br/>
      </w:r>
      <w:r>
        <w:rPr>
          <w:rStyle w:val="VerbatimChar"/>
        </w:rPr>
        <w:t xml:space="preserve">## 5 Service  486 </w:t>
      </w:r>
      <w:r>
        <w:br/>
      </w:r>
      <w:r>
        <w:rPr>
          <w:rStyle w:val="VerbatimChar"/>
        </w:rPr>
        <w:t xml:space="preserve">## 6 Other   1173.</w:t>
      </w:r>
    </w:p>
    <w:p>
      <w:pPr>
        <w:pStyle w:val="SourceCode"/>
      </w:pPr>
      <w:r>
        <w:rPr>
          <w:rStyle w:val="NormalTok"/>
        </w:rPr>
        <w:t xml:space="preserve">later_df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(dat,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later_df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later_df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later_df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later_df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later_df[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later_df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Field   later</w:t>
      </w:r>
      <w:r>
        <w:br/>
      </w:r>
      <w:r>
        <w:rPr>
          <w:rStyle w:val="VerbatimChar"/>
        </w:rPr>
        <w:t xml:space="preserve">##   &lt;chr&gt;   &lt;dbl&gt;</w:t>
      </w:r>
      <w:r>
        <w:br/>
      </w:r>
      <w:r>
        <w:rPr>
          <w:rStyle w:val="VerbatimChar"/>
        </w:rPr>
        <w:t xml:space="preserve">## 1 Trades   622.</w:t>
      </w:r>
      <w:r>
        <w:br/>
      </w:r>
      <w:r>
        <w:rPr>
          <w:rStyle w:val="VerbatimChar"/>
        </w:rPr>
        <w:t xml:space="preserve">## 2 Design   310.</w:t>
      </w:r>
      <w:r>
        <w:br/>
      </w:r>
      <w:r>
        <w:rPr>
          <w:rStyle w:val="VerbatimChar"/>
        </w:rPr>
        <w:t xml:space="preserve">## 3 Health  3051 </w:t>
      </w:r>
      <w:r>
        <w:br/>
      </w:r>
      <w:r>
        <w:rPr>
          <w:rStyle w:val="VerbatimChar"/>
        </w:rPr>
        <w:t xml:space="preserve">## 4 MediaIT 2172.</w:t>
      </w:r>
      <w:r>
        <w:br/>
      </w:r>
      <w:r>
        <w:rPr>
          <w:rStyle w:val="VerbatimChar"/>
        </w:rPr>
        <w:t xml:space="preserve">## 5 Service  864 </w:t>
      </w:r>
      <w:r>
        <w:br/>
      </w:r>
      <w:r>
        <w:rPr>
          <w:rStyle w:val="VerbatimChar"/>
        </w:rPr>
        <w:t xml:space="preserve">## 6 Other   1082.</w:t>
      </w:r>
    </w:p>
    <w:p>
      <w:pPr>
        <w:pStyle w:val="SourceCode"/>
      </w:pPr>
      <w:r>
        <w:rPr>
          <w:rStyle w:val="CommentTok"/>
        </w:rPr>
        <w:t xml:space="preserve"># 6x2 table with observed counts</w:t>
      </w:r>
      <w:r>
        <w:br/>
      </w:r>
      <w:r>
        <w:rPr>
          <w:rStyle w:val="NormalTok"/>
        </w:rPr>
        <w:t xml:space="preserve">main_df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after_df,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later_df,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(main_df,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(main_df[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main_df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(main_df,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(main_df[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main_df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(main_df, </w:t>
      </w:r>
      <w:r>
        <w:rPr>
          <w:rStyle w:val="AttributeTok"/>
        </w:rPr>
        <w:t xml:space="preserve">after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(after),</w:t>
      </w:r>
      <w:r>
        <w:rPr>
          <w:rStyle w:val="AttributeTok"/>
        </w:rPr>
        <w:t xml:space="preserve">later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(later),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(Total))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(main_df)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main_df[,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main_df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main_df[,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main_df</w:t>
      </w:r>
    </w:p>
    <w:p>
      <w:pPr>
        <w:pStyle w:val="SourceCode"/>
      </w:pPr>
      <w:r>
        <w:rPr>
          <w:rStyle w:val="VerbatimChar"/>
        </w:rPr>
        <w:t xml:space="preserve">##           after   later Total</w:t>
      </w:r>
      <w:r>
        <w:br/>
      </w:r>
      <w:r>
        <w:rPr>
          <w:rStyle w:val="VerbatimChar"/>
        </w:rPr>
        <w:t xml:space="preserve">## Design   274.48  309.52   584</w:t>
      </w:r>
      <w:r>
        <w:br/>
      </w:r>
      <w:r>
        <w:rPr>
          <w:rStyle w:val="VerbatimChar"/>
        </w:rPr>
        <w:t xml:space="preserve">## Health  2034.00 3051.00  5085</w:t>
      </w:r>
      <w:r>
        <w:br/>
      </w:r>
      <w:r>
        <w:rPr>
          <w:rStyle w:val="VerbatimChar"/>
        </w:rPr>
        <w:t xml:space="preserve">## MediaIT  975.88 2172.12  3148</w:t>
      </w:r>
      <w:r>
        <w:br/>
      </w:r>
      <w:r>
        <w:rPr>
          <w:rStyle w:val="VerbatimChar"/>
        </w:rPr>
        <w:t xml:space="preserve">## Other   1172.60 1082.40  2255</w:t>
      </w:r>
      <w:r>
        <w:br/>
      </w:r>
      <w:r>
        <w:rPr>
          <w:rStyle w:val="VerbatimChar"/>
        </w:rPr>
        <w:t xml:space="preserve">## Service  486.00  864.00  1350</w:t>
      </w:r>
      <w:r>
        <w:br/>
      </w:r>
      <w:r>
        <w:rPr>
          <w:rStyle w:val="VerbatimChar"/>
        </w:rPr>
        <w:t xml:space="preserve">## Trades   320.28  621.72   942</w:t>
      </w:r>
      <w:r>
        <w:br/>
      </w:r>
      <w:r>
        <w:rPr>
          <w:rStyle w:val="VerbatimChar"/>
        </w:rPr>
        <w:t xml:space="preserve">## Total   5263.24 8100.76 13364</w:t>
      </w:r>
    </w:p>
    <w:bookmarkEnd w:id="45"/>
    <w:bookmarkStart w:id="46" w:name="b-solution-3"/>
    <w:p>
      <w:pPr>
        <w:pStyle w:val="Heading2"/>
      </w:pPr>
      <w:r>
        <w:t xml:space="preserve">B) Solution:</w:t>
      </w:r>
    </w:p>
    <w:p>
      <w:pPr>
        <w:pStyle w:val="SourceCode"/>
      </w:pPr>
      <w:r>
        <w:rPr>
          <w:rStyle w:val="CommentTok"/>
        </w:rPr>
        <w:t xml:space="preserve"># Total number of Canadian students surveyed</w:t>
      </w:r>
      <w:r>
        <w:br/>
      </w:r>
      <w:r>
        <w:rPr>
          <w:rStyle w:val="NormalTok"/>
        </w:rPr>
        <w:t xml:space="preserve">main_df[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(main_df)),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(main_df))]</w:t>
      </w:r>
    </w:p>
    <w:p>
      <w:pPr>
        <w:pStyle w:val="SourceCode"/>
      </w:pPr>
      <w:r>
        <w:rPr>
          <w:rStyle w:val="VerbatimChar"/>
        </w:rPr>
        <w:t xml:space="preserve">## [1] 942</w:t>
      </w:r>
    </w:p>
    <w:p>
      <w:pPr>
        <w:pStyle w:val="SourceCode"/>
      </w:pPr>
      <w:r>
        <w:rPr>
          <w:rStyle w:val="CommentTok"/>
        </w:rPr>
        <w:t xml:space="preserve"># The percentage of student enrolled right after high school is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(main_df[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(main_df)),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main_df[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(main_df)),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(main_df))]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"66%"</w:t>
      </w:r>
    </w:p>
    <w:p>
      <w:pPr>
        <w:pStyle w:val="SourceCode"/>
      </w:pPr>
      <w:r>
        <w:rPr>
          <w:rStyle w:val="CommentTok"/>
        </w:rPr>
        <w:t xml:space="preserve"># The percentage of student enrolled later is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(main_df[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(main_df)),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main_df[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(main_df)),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(main_df))]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"100%"</w:t>
      </w:r>
    </w:p>
    <w:bookmarkEnd w:id="46"/>
    <w:bookmarkStart w:id="49" w:name="c-solution-3"/>
    <w:p>
      <w:pPr>
        <w:pStyle w:val="Heading2"/>
      </w:pPr>
      <w:r>
        <w:t xml:space="preserve">C) Solution:</w:t>
      </w:r>
    </w:p>
    <w:bookmarkStart w:id="47" w:name="the-null-hypothesis-1"/>
    <w:p>
      <w:pPr>
        <w:pStyle w:val="Heading4"/>
      </w:pPr>
      <w:r>
        <w:t xml:space="preserve">The null hypothesis:</w:t>
      </w:r>
    </w:p>
    <w:p>
      <w:pPr>
        <w:pStyle w:val="FirstParagraph"/>
      </w:pPr>
      <w:r>
        <w:rPr>
          <w:iCs/>
          <w:i/>
        </w:rPr>
        <w:t xml:space="preserve">H0: There is no relationship between field of study and when a Canadian enrolls for a college.</w:t>
      </w:r>
    </w:p>
    <w:bookmarkEnd w:id="47"/>
    <w:bookmarkStart w:id="48" w:name="the-alternate-hypothesis-1"/>
    <w:p>
      <w:pPr>
        <w:pStyle w:val="Heading4"/>
      </w:pPr>
      <w:r>
        <w:t xml:space="preserve">The alternate hypothesis:</w:t>
      </w:r>
    </w:p>
    <w:p>
      <w:pPr>
        <w:pStyle w:val="FirstParagraph"/>
      </w:pPr>
      <w:r>
        <w:rPr>
          <w:iCs/>
          <w:i/>
        </w:rPr>
        <w:t xml:space="preserve">H1: There is a relationship between field of study and when a Canadian enrolls for a college.</w:t>
      </w:r>
    </w:p>
    <w:p>
      <w:pPr>
        <w:pStyle w:val="SourceCode"/>
      </w:pPr>
      <w:r>
        <w:rPr>
          <w:rStyle w:val="CommentTok"/>
        </w:rPr>
        <w:t xml:space="preserve"># Expected frequencies</w:t>
      </w:r>
      <w:r>
        <w:br/>
      </w:r>
      <w:r>
        <w:rPr>
          <w:rStyle w:val="NormalTok"/>
        </w:rPr>
        <w:t xml:space="preserve">xsq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(main_df[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freq_df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(xsq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expected)</w:t>
      </w:r>
      <w:r>
        <w:br/>
      </w:r>
      <w:r>
        <w:rPr>
          <w:rStyle w:val="NormalTok"/>
        </w:rPr>
        <w:t xml:space="preserve">freq_df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(freq_df,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(freq_df))</w:t>
      </w:r>
      <w:r>
        <w:br/>
      </w:r>
      <w:r>
        <w:rPr>
          <w:rStyle w:val="NormalTok"/>
        </w:rPr>
        <w:t xml:space="preserve">freq_df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(freq_df,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(freq_df[,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(freq_df)[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(freq_df)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freq_df</w:t>
      </w:r>
    </w:p>
    <w:p>
      <w:pPr>
        <w:pStyle w:val="SourceCode"/>
      </w:pPr>
      <w:r>
        <w:rPr>
          <w:rStyle w:val="VerbatimChar"/>
        </w:rPr>
        <w:t xml:space="preserve">##             after     later Total</w:t>
      </w:r>
      <w:r>
        <w:br/>
      </w:r>
      <w:r>
        <w:rPr>
          <w:rStyle w:val="VerbatimChar"/>
        </w:rPr>
        <w:t xml:space="preserve">## Design   230.0009  353.9991   584</w:t>
      </w:r>
      <w:r>
        <w:br/>
      </w:r>
      <w:r>
        <w:rPr>
          <w:rStyle w:val="VerbatimChar"/>
        </w:rPr>
        <w:t xml:space="preserve">## Health  2002.6620 3082.3380  5085</w:t>
      </w:r>
      <w:r>
        <w:br/>
      </w:r>
      <w:r>
        <w:rPr>
          <w:rStyle w:val="VerbatimChar"/>
        </w:rPr>
        <w:t xml:space="preserve">## MediaIT 1239.7994 1908.2006  3148</w:t>
      </w:r>
      <w:r>
        <w:br/>
      </w:r>
      <w:r>
        <w:rPr>
          <w:rStyle w:val="VerbatimChar"/>
        </w:rPr>
        <w:t xml:space="preserve">## Other    888.1028 1366.8972  2255</w:t>
      </w:r>
      <w:r>
        <w:br/>
      </w:r>
      <w:r>
        <w:rPr>
          <w:rStyle w:val="VerbatimChar"/>
        </w:rPr>
        <w:t xml:space="preserve">## Service  531.6802  818.3198  1350</w:t>
      </w:r>
      <w:r>
        <w:br/>
      </w:r>
      <w:r>
        <w:rPr>
          <w:rStyle w:val="VerbatimChar"/>
        </w:rPr>
        <w:t xml:space="preserve">## Trades   370.9946  571.0054   942</w:t>
      </w:r>
      <w:r>
        <w:br/>
      </w:r>
      <w:r>
        <w:rPr>
          <w:rStyle w:val="VerbatimChar"/>
        </w:rPr>
        <w:t xml:space="preserve">## Total   5263.2400 8100.7600 13364</w:t>
      </w:r>
    </w:p>
    <w:p>
      <w:pPr>
        <w:pStyle w:val="SourceCode"/>
      </w:pPr>
      <w:r>
        <w:rPr>
          <w:rStyle w:val="CommentTok"/>
        </w:rPr>
        <w:t xml:space="preserve"># Chi-square summary</w:t>
      </w:r>
      <w:r>
        <w:br/>
      </w:r>
      <w:r>
        <w:rPr>
          <w:rStyle w:val="NormalTok"/>
        </w:rPr>
        <w:t xml:space="preserve">xsq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main_df[1:6, 1:2]</w:t>
      </w:r>
      <w:r>
        <w:br/>
      </w:r>
      <w:r>
        <w:rPr>
          <w:rStyle w:val="VerbatimChar"/>
        </w:rPr>
        <w:t xml:space="preserve">## X-squared = 275.94, df = 5, p-value &lt; 2.2e-16</w:t>
      </w:r>
    </w:p>
    <w:p>
      <w:pPr>
        <w:pStyle w:val="FirstParagraph"/>
      </w:pPr>
      <w:r>
        <w:rPr>
          <w:iCs/>
          <w:i/>
        </w:rPr>
        <w:t xml:space="preserve">The smallest P-value suggests that we have enough evidence to reject the null hypothesis.</w:t>
      </w:r>
    </w:p>
    <w:bookmarkEnd w:id="48"/>
    <w:bookmarkEnd w:id="49"/>
    <w:bookmarkEnd w:id="50"/>
    <w:bookmarkStart w:id="53" w:name="section-4"/>
    <w:p>
      <w:pPr>
        <w:pStyle w:val="Heading1"/>
      </w:pPr>
      <w:r>
        <w:t xml:space="preserve">9.50</w:t>
      </w:r>
    </w:p>
    <w:bookmarkStart w:id="51" w:name="Xa9d1ec872a8c20274bf336da3681ad33c02fec8"/>
    <w:p>
      <w:pPr>
        <w:pStyle w:val="Heading2"/>
      </w:pPr>
      <w:r>
        <w:t xml:space="preserve">Goodness of fit to a standard Normal distribution</w:t>
      </w:r>
    </w:p>
    <w:bookmarkEnd w:id="51"/>
    <w:bookmarkStart w:id="52" w:name="a-solution-4"/>
    <w:p>
      <w:pPr>
        <w:pStyle w:val="Heading2"/>
      </w:pPr>
      <w:r>
        <w:t xml:space="preserve">A) Solution:</w:t>
      </w:r>
    </w:p>
    <w:p>
      <w:pPr>
        <w:pStyle w:val="SourceCode"/>
      </w:pPr>
      <w:r>
        <w:rPr>
          <w:rStyle w:val="CommentTok"/>
        </w:rPr>
        <w:t xml:space="preserve">#With the given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observed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category observed</w:t>
      </w:r>
      <w:r>
        <w:br/>
      </w:r>
      <w:r>
        <w:rPr>
          <w:rStyle w:val="VerbatimChar"/>
        </w:rPr>
        <w:t xml:space="preserve">## 1        1      139</w:t>
      </w:r>
      <w:r>
        <w:br/>
      </w:r>
      <w:r>
        <w:rPr>
          <w:rStyle w:val="VerbatimChar"/>
        </w:rPr>
        <w:t xml:space="preserve">## 2        2      102</w:t>
      </w:r>
      <w:r>
        <w:br/>
      </w:r>
      <w:r>
        <w:rPr>
          <w:rStyle w:val="VerbatimChar"/>
        </w:rPr>
        <w:t xml:space="preserve">## 3        3       41</w:t>
      </w:r>
      <w:r>
        <w:br/>
      </w:r>
      <w:r>
        <w:rPr>
          <w:rStyle w:val="VerbatimChar"/>
        </w:rPr>
        <w:t xml:space="preserve">## 4        4       78</w:t>
      </w:r>
      <w:r>
        <w:br/>
      </w:r>
      <w:r>
        <w:rPr>
          <w:rStyle w:val="VerbatimChar"/>
        </w:rPr>
        <w:t xml:space="preserve">## 5        5      140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 category    observed  </w:t>
      </w:r>
      <w:r>
        <w:br/>
      </w:r>
      <w:r>
        <w:rPr>
          <w:rStyle w:val="VerbatimChar"/>
        </w:rPr>
        <w:t xml:space="preserve">##  Min.   :1   Min.   : 41  </w:t>
      </w:r>
      <w:r>
        <w:br/>
      </w:r>
      <w:r>
        <w:rPr>
          <w:rStyle w:val="VerbatimChar"/>
        </w:rPr>
        <w:t xml:space="preserve">##  1st Qu.:2   1st Qu.: 78  </w:t>
      </w:r>
      <w:r>
        <w:br/>
      </w:r>
      <w:r>
        <w:rPr>
          <w:rStyle w:val="VerbatimChar"/>
        </w:rPr>
        <w:t xml:space="preserve">##  Median :3   Median :102  </w:t>
      </w:r>
      <w:r>
        <w:br/>
      </w:r>
      <w:r>
        <w:rPr>
          <w:rStyle w:val="VerbatimChar"/>
        </w:rPr>
        <w:t xml:space="preserve">##  Mean   :3   Mean   :100  </w:t>
      </w:r>
      <w:r>
        <w:br/>
      </w:r>
      <w:r>
        <w:rPr>
          <w:rStyle w:val="VerbatimChar"/>
        </w:rPr>
        <w:t xml:space="preserve">##  3rd Qu.:4   3rd Qu.:139  </w:t>
      </w:r>
      <w:r>
        <w:br/>
      </w:r>
      <w:r>
        <w:rPr>
          <w:rStyle w:val="VerbatimChar"/>
        </w:rPr>
        <w:t xml:space="preserve">##  Max.   :5   Max.   :140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CommentTok"/>
        </w:rPr>
        <w:t xml:space="preserve"># For first category, the probability of less than or equal to -0.6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For second category, the probability of greater than -0.6 and less than or equal to -0.1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For third category, the probability of greater than -0.1 and less than or equal to 0.1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For fourth category, the probability of greater than 0.1 and less than or equal to 0.6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For fifth category, the probability of greater than 0.6</w:t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p1,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p2,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p3,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p4,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p5)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"(o-E)^2"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observed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"(o-E)^2/E"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(o-E)^2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</w:t>
      </w:r>
      <w:r>
        <w:br/>
      </w:r>
      <w:r>
        <w:rPr>
          <w:rStyle w:val="NormalTok"/>
        </w:rPr>
        <w:t xml:space="preserve">dat</w:t>
      </w:r>
    </w:p>
    <w:p>
      <w:pPr>
        <w:pStyle w:val="SourceCode"/>
      </w:pPr>
      <w:r>
        <w:rPr>
          <w:rStyle w:val="VerbatimChar"/>
        </w:rPr>
        <w:t xml:space="preserve">##   category observed  expected    (o-E)^2  (o-E)^2/E</w:t>
      </w:r>
      <w:r>
        <w:br/>
      </w:r>
      <w:r>
        <w:rPr>
          <w:rStyle w:val="VerbatimChar"/>
        </w:rPr>
        <w:t xml:space="preserve">## 1        1      139 137.12656   3.509782 0.02559520</w:t>
      </w:r>
      <w:r>
        <w:br/>
      </w:r>
      <w:r>
        <w:rPr>
          <w:rStyle w:val="VerbatimChar"/>
        </w:rPr>
        <w:t xml:space="preserve">## 2        2      102  92.95952  81.730234 0.87920238</w:t>
      </w:r>
      <w:r>
        <w:br/>
      </w:r>
      <w:r>
        <w:rPr>
          <w:rStyle w:val="VerbatimChar"/>
        </w:rPr>
        <w:t xml:space="preserve">## 3        3       41  39.82784   1.373965 0.03449762</w:t>
      </w:r>
      <w:r>
        <w:br/>
      </w:r>
      <w:r>
        <w:rPr>
          <w:rStyle w:val="VerbatimChar"/>
        </w:rPr>
        <w:t xml:space="preserve">## 4        4       78  92.95952 223.787313 2.40736298</w:t>
      </w:r>
      <w:r>
        <w:br/>
      </w:r>
      <w:r>
        <w:rPr>
          <w:rStyle w:val="VerbatimChar"/>
        </w:rPr>
        <w:t xml:space="preserve">## 5        5      140 137.12656   8.256664 0.06021200</w:t>
      </w:r>
    </w:p>
    <w:p>
      <w:pPr>
        <w:pStyle w:val="SourceCode"/>
      </w:pPr>
      <w:r>
        <w:rPr>
          <w:rStyle w:val="CommentTok"/>
        </w:rPr>
        <w:t xml:space="preserve"># Chi-square value</w:t>
      </w:r>
      <w:r>
        <w:br/>
      </w:r>
      <w:r>
        <w:rPr>
          <w:rStyle w:val="NormalTok"/>
        </w:rPr>
        <w:t xml:space="preserve">chisq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(o-E)^2/E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chisq</w:t>
      </w:r>
    </w:p>
    <w:p>
      <w:pPr>
        <w:pStyle w:val="SourceCode"/>
      </w:pPr>
      <w:r>
        <w:rPr>
          <w:rStyle w:val="VerbatimChar"/>
        </w:rPr>
        <w:t xml:space="preserve">## [1] 3.40687</w:t>
      </w:r>
    </w:p>
    <w:p>
      <w:pPr>
        <w:pStyle w:val="SourceCode"/>
      </w:pPr>
      <w:r>
        <w:rPr>
          <w:rStyle w:val="CommentTok"/>
        </w:rPr>
        <w:t xml:space="preserve"># Degree of freedom (n-1)</w:t>
      </w:r>
      <w:r>
        <w:br/>
      </w:r>
      <w:r>
        <w:rPr>
          <w:rStyle w:val="NormalTok"/>
        </w:rPr>
        <w:t xml:space="preserve">d_f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d_f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The Chi-square value with α = 0.05 and 4 degrees of freedom is</w:t>
      </w:r>
      <w:r>
        <w:br/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d_f,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[1] 9.487729</w:t>
      </w:r>
    </w:p>
    <w:p>
      <w:pPr>
        <w:pStyle w:val="SourceCode"/>
      </w:pPr>
      <w:r>
        <w:rPr>
          <w:rStyle w:val="CommentTok"/>
        </w:rPr>
        <w:t xml:space="preserve"># P-value = P(X^2 &gt;= 3.407)</w:t>
      </w:r>
      <w:r>
        <w:br/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(chisq,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d_f, </w:t>
      </w:r>
      <w:r>
        <w:rPr>
          <w:rStyle w:val="AttributeTok"/>
        </w:rPr>
        <w:t xml:space="preserve">lower.tail=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0.4921795</w:t>
      </w:r>
    </w:p>
    <w:p>
      <w:pPr>
        <w:pStyle w:val="FirstParagraph"/>
      </w:pPr>
      <w:r>
        <w:rPr>
          <w:iCs/>
          <w:i/>
        </w:rPr>
        <w:t xml:space="preserve">The P-value &gt; a = 0.05 and the test statistic is lower than the Chi-square value. We fail to reject the hypothesis of equal proportions.</w:t>
      </w:r>
    </w:p>
    <w:p>
      <w:pPr>
        <w:pStyle w:val="BodyText"/>
      </w:pPr>
      <w:r>
        <w:rPr>
          <w:iCs/>
          <w:i/>
        </w:rPr>
        <w:t xml:space="preserve">Therefore, the test is a good fit.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2021-10-31T03:59:22Z</dcterms:created>
  <dcterms:modified xsi:type="dcterms:W3CDTF">2021-10-31T03:59:22Z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