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51C90" w14:textId="6CD97228" w:rsidR="00107FEB" w:rsidRDefault="00327657" w:rsidP="00327657">
      <w:pPr>
        <w:pStyle w:val="ListParagraph"/>
        <w:numPr>
          <w:ilvl w:val="0"/>
          <w:numId w:val="1"/>
        </w:numPr>
      </w:pPr>
      <w:r>
        <w:t xml:space="preserve">Stringency and infection rate are not negatively correlated as we expected it </w:t>
      </w:r>
      <w:r w:rsidR="00BE3848">
        <w:t xml:space="preserve">to </w:t>
      </w:r>
      <w:r>
        <w:t>be. Which basically means that the governments were not quick enough to adapt to keep this spread of coronavirus under control.</w:t>
      </w:r>
    </w:p>
    <w:p w14:paraId="582D6FD0" w14:textId="7CB0653B" w:rsidR="00A2296D" w:rsidRDefault="00A2296D" w:rsidP="00327657">
      <w:pPr>
        <w:pStyle w:val="ListParagraph"/>
        <w:numPr>
          <w:ilvl w:val="0"/>
          <w:numId w:val="1"/>
        </w:numPr>
      </w:pPr>
      <w:r>
        <w:t xml:space="preserve">Instead, </w:t>
      </w:r>
      <w:r>
        <w:t>Stringency and infection</w:t>
      </w:r>
      <w:r>
        <w:t xml:space="preserve"> rate have weak to mild positive correlation</w:t>
      </w:r>
      <w:r w:rsidR="00DB247D">
        <w:t xml:space="preserve"> across most of the countries</w:t>
      </w:r>
      <w:r>
        <w:t>, which led us to analyze couple more variable</w:t>
      </w:r>
      <w:r w:rsidR="00DB247D">
        <w:t>s</w:t>
      </w:r>
      <w:r>
        <w:t xml:space="preserve"> like total population, density etc. </w:t>
      </w:r>
      <w:r w:rsidR="00BE3848">
        <w:t>With population, we found a mildly strong positive relation (.62) which means the bigger the population, the more infection.</w:t>
      </w:r>
    </w:p>
    <w:p w14:paraId="124D3E55" w14:textId="0BFBBEC8" w:rsidR="00327657" w:rsidRDefault="00327657" w:rsidP="00327657">
      <w:pPr>
        <w:pStyle w:val="ListParagraph"/>
        <w:numPr>
          <w:ilvl w:val="0"/>
          <w:numId w:val="1"/>
        </w:numPr>
      </w:pPr>
      <w:r>
        <w:t>Change in stringency needs at least one month to take effect</w:t>
      </w:r>
      <w:r w:rsidR="00A2296D">
        <w:t xml:space="preserve"> as per the documentation of the stringency dataset</w:t>
      </w:r>
      <w:r>
        <w:t>. Also, the population might not follow the restrictions properly which leads to higher number of cases over time.</w:t>
      </w:r>
    </w:p>
    <w:p w14:paraId="70E03DEE" w14:textId="365987DC" w:rsidR="00327657" w:rsidRDefault="00327657" w:rsidP="00BE3848">
      <w:pPr>
        <w:pStyle w:val="ListParagraph"/>
        <w:numPr>
          <w:ilvl w:val="0"/>
          <w:numId w:val="1"/>
        </w:numPr>
      </w:pPr>
      <w:r>
        <w:t>Countries thos</w:t>
      </w:r>
      <w:r w:rsidR="00A2296D">
        <w:t>e could not ban cross</w:t>
      </w:r>
      <w:r w:rsidR="000C2E4A">
        <w:t>-</w:t>
      </w:r>
      <w:r w:rsidR="00A2296D">
        <w:t xml:space="preserve">country road travel </w:t>
      </w:r>
      <w:r>
        <w:t xml:space="preserve">are hit the hardest by Covid-19 as oppose to countries </w:t>
      </w:r>
      <w:r w:rsidR="00BE3848">
        <w:t>(mostly islands)</w:t>
      </w:r>
      <w:r>
        <w:t xml:space="preserve"> those are surrounded by water/ocean.</w:t>
      </w:r>
    </w:p>
    <w:sectPr w:rsidR="0032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E7051"/>
    <w:multiLevelType w:val="hybridMultilevel"/>
    <w:tmpl w:val="04A80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57"/>
    <w:rsid w:val="000C2E4A"/>
    <w:rsid w:val="00107FEB"/>
    <w:rsid w:val="00327657"/>
    <w:rsid w:val="00A2296D"/>
    <w:rsid w:val="00BE3848"/>
    <w:rsid w:val="00DB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CC94"/>
  <w15:chartTrackingRefBased/>
  <w15:docId w15:val="{BF2E994B-1CE6-4ED8-9DD2-F8EED015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Ahmed</dc:creator>
  <cp:keywords/>
  <dc:description/>
  <cp:lastModifiedBy>Mir Ahmed</cp:lastModifiedBy>
  <cp:revision>1</cp:revision>
  <dcterms:created xsi:type="dcterms:W3CDTF">2020-12-26T02:12:00Z</dcterms:created>
  <dcterms:modified xsi:type="dcterms:W3CDTF">2020-12-26T03:08:00Z</dcterms:modified>
</cp:coreProperties>
</file>