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16407" w14:textId="2FEED0A8" w:rsidR="00CA78BE" w:rsidRPr="00CA78BE" w:rsidRDefault="00CA78BE" w:rsidP="00CA78BE">
      <w:pPr>
        <w:rPr>
          <w:rFonts w:ascii="Times New Roman" w:hAnsi="Times New Roman" w:cs="Times New Roman"/>
          <w:sz w:val="24"/>
          <w:szCs w:val="24"/>
        </w:rPr>
      </w:pPr>
      <w:r w:rsidRPr="00CA78B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BE">
        <w:rPr>
          <w:rFonts w:ascii="Times New Roman" w:hAnsi="Times New Roman" w:cs="Times New Roman"/>
          <w:sz w:val="24"/>
          <w:szCs w:val="24"/>
        </w:rPr>
        <w:t>Нет</w:t>
      </w:r>
    </w:p>
    <w:p w14:paraId="7F4728C5" w14:textId="3B14074D" w:rsidR="00CA78BE" w:rsidRPr="00CA78BE" w:rsidRDefault="00CA78BE" w:rsidP="00CA78BE">
      <w:pPr>
        <w:rPr>
          <w:rFonts w:ascii="Times New Roman" w:hAnsi="Times New Roman" w:cs="Times New Roman"/>
          <w:sz w:val="24"/>
          <w:szCs w:val="24"/>
        </w:rPr>
      </w:pPr>
      <w:r w:rsidRPr="00CA78BE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BE">
        <w:rPr>
          <w:rFonts w:ascii="Times New Roman" w:hAnsi="Times New Roman" w:cs="Times New Roman"/>
          <w:sz w:val="24"/>
          <w:szCs w:val="24"/>
        </w:rPr>
        <w:t>Да</w:t>
      </w:r>
    </w:p>
    <w:p w14:paraId="67F411AA" w14:textId="76E92FDE" w:rsidR="00CA78BE" w:rsidRPr="00CA78BE" w:rsidRDefault="00CA78BE" w:rsidP="00CA78BE">
      <w:pPr>
        <w:rPr>
          <w:rFonts w:ascii="Times New Roman" w:hAnsi="Times New Roman" w:cs="Times New Roman"/>
          <w:sz w:val="24"/>
          <w:szCs w:val="24"/>
        </w:rPr>
      </w:pPr>
      <w:r w:rsidRPr="00CA78B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BE">
        <w:rPr>
          <w:rFonts w:ascii="Times New Roman" w:hAnsi="Times New Roman" w:cs="Times New Roman"/>
          <w:sz w:val="24"/>
          <w:szCs w:val="24"/>
        </w:rPr>
        <w:t>Можно сделать размытую тень в пиксель шейдере. В частном случае, когда объект находится на ровной поверхности без собственных теней, можно найти значение радиуса размытия так, чтобы фильтрация выглядела естественно (интерполируем тень лишь по нескольким выбранным текселям вокруг данного).</w:t>
      </w:r>
    </w:p>
    <w:p w14:paraId="19568997" w14:textId="6FFC8B02" w:rsidR="00CA78BE" w:rsidRPr="00CA78BE" w:rsidRDefault="00CA78BE" w:rsidP="00CA78BE">
      <w:pPr>
        <w:rPr>
          <w:rFonts w:ascii="Times New Roman" w:hAnsi="Times New Roman" w:cs="Times New Roman"/>
          <w:sz w:val="24"/>
          <w:szCs w:val="24"/>
        </w:rPr>
      </w:pPr>
      <w:r w:rsidRPr="00CA78BE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BE">
        <w:rPr>
          <w:rFonts w:ascii="Times New Roman" w:hAnsi="Times New Roman" w:cs="Times New Roman"/>
          <w:sz w:val="24"/>
          <w:szCs w:val="24"/>
        </w:rPr>
        <w:t>Фильтруем значения “день и тень”: берем 4 соседних текселя для каждого пикселя, смотрим, есть ли там тень (1 или 0) (по координатам z) и делаем линейную фильтрацию. Если источник будет не точечный, можно увеличить радиус фильтрации.</w:t>
      </w:r>
    </w:p>
    <w:p w14:paraId="27E92FBD" w14:textId="79EDE0F8" w:rsidR="00CA78BE" w:rsidRPr="00CA78BE" w:rsidRDefault="00CA78BE" w:rsidP="00CA78BE">
      <w:pPr>
        <w:rPr>
          <w:rFonts w:ascii="Times New Roman" w:hAnsi="Times New Roman" w:cs="Times New Roman"/>
          <w:sz w:val="24"/>
          <w:szCs w:val="24"/>
        </w:rPr>
      </w:pPr>
      <w:r w:rsidRPr="00CA78BE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BE">
        <w:rPr>
          <w:rFonts w:ascii="Times New Roman" w:hAnsi="Times New Roman" w:cs="Times New Roman"/>
          <w:sz w:val="24"/>
          <w:szCs w:val="24"/>
        </w:rPr>
        <w:t>Чем дальше тень от объекта, отбрасывающего ее, тем больше размытие (радиус фильтрации линейно зависит от расстояния).</w:t>
      </w:r>
    </w:p>
    <w:p w14:paraId="37D91CE2" w14:textId="0B11E2D0" w:rsidR="00CA78BE" w:rsidRPr="00CA78BE" w:rsidRDefault="00CA78BE" w:rsidP="00CA78BE">
      <w:pPr>
        <w:rPr>
          <w:rFonts w:ascii="Times New Roman" w:hAnsi="Times New Roman" w:cs="Times New Roman"/>
          <w:sz w:val="24"/>
          <w:szCs w:val="24"/>
        </w:rPr>
      </w:pPr>
      <w:r w:rsidRPr="00CA78BE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BE">
        <w:rPr>
          <w:rFonts w:ascii="Times New Roman" w:hAnsi="Times New Roman" w:cs="Times New Roman"/>
          <w:sz w:val="24"/>
          <w:szCs w:val="24"/>
        </w:rPr>
        <w:t>С поверхностью не под прямым углом к источнику возникнут сложности: без увеличения значения Z дальняя от источника часть текселя будет как бы «закрыта» и не освещена.</w:t>
      </w:r>
    </w:p>
    <w:p w14:paraId="1F35DEEC" w14:textId="02558B48" w:rsidR="00CA78BE" w:rsidRPr="00CA78BE" w:rsidRDefault="00CA78BE" w:rsidP="00CA78BE">
      <w:pPr>
        <w:rPr>
          <w:rFonts w:ascii="Times New Roman" w:hAnsi="Times New Roman" w:cs="Times New Roman"/>
          <w:sz w:val="24"/>
          <w:szCs w:val="24"/>
        </w:rPr>
      </w:pPr>
      <w:r w:rsidRPr="00CA78BE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BE">
        <w:rPr>
          <w:rFonts w:ascii="Times New Roman" w:hAnsi="Times New Roman" w:cs="Times New Roman"/>
          <w:sz w:val="24"/>
          <w:szCs w:val="24"/>
        </w:rPr>
        <w:t>От наклона поверхности к направлению на источник (прямая зависимость)</w:t>
      </w:r>
    </w:p>
    <w:p w14:paraId="70B5CEE3" w14:textId="1E5B632E" w:rsidR="00CA78BE" w:rsidRPr="00CA78BE" w:rsidRDefault="00CA78BE" w:rsidP="00CA78BE">
      <w:pPr>
        <w:rPr>
          <w:rFonts w:ascii="Times New Roman" w:hAnsi="Times New Roman" w:cs="Times New Roman"/>
          <w:sz w:val="24"/>
          <w:szCs w:val="24"/>
        </w:rPr>
      </w:pPr>
      <w:r w:rsidRPr="00CA78BE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BE">
        <w:rPr>
          <w:rFonts w:ascii="Times New Roman" w:hAnsi="Times New Roman" w:cs="Times New Roman"/>
          <w:sz w:val="24"/>
          <w:szCs w:val="24"/>
        </w:rPr>
        <w:t>Это балансирует значения Z-bias (слишком маленькое – слишком много теней, слишком большое – наоборот, мало теней), таким образом часто решают проблему углового положения объекта.</w:t>
      </w:r>
    </w:p>
    <w:p w14:paraId="09CEBB6D" w14:textId="04DEF302" w:rsidR="00CA78BE" w:rsidRPr="00CA78BE" w:rsidRDefault="00CA78BE" w:rsidP="00CA78BE">
      <w:pPr>
        <w:rPr>
          <w:rFonts w:ascii="Times New Roman" w:hAnsi="Times New Roman" w:cs="Times New Roman"/>
          <w:sz w:val="24"/>
          <w:szCs w:val="24"/>
        </w:rPr>
      </w:pPr>
      <w:r w:rsidRPr="00CA78BE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BE">
        <w:rPr>
          <w:rFonts w:ascii="Times New Roman" w:hAnsi="Times New Roman" w:cs="Times New Roman"/>
          <w:sz w:val="24"/>
          <w:szCs w:val="24"/>
        </w:rPr>
        <w:t>Перед созданием теневой маски производится перспективное преобразование для сцены, и тень рендерится уже после него. То есть на близкие объекты приходится больше текселей маски.</w:t>
      </w:r>
    </w:p>
    <w:p w14:paraId="25319B3E" w14:textId="189D0C68" w:rsidR="006F6386" w:rsidRPr="00CA78BE" w:rsidRDefault="00CA78BE" w:rsidP="00CA78BE">
      <w:pPr>
        <w:rPr>
          <w:rFonts w:ascii="Times New Roman" w:hAnsi="Times New Roman" w:cs="Times New Roman"/>
          <w:sz w:val="24"/>
          <w:szCs w:val="24"/>
        </w:rPr>
      </w:pPr>
      <w:r w:rsidRPr="00CA78BE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BE">
        <w:rPr>
          <w:rFonts w:ascii="Times New Roman" w:hAnsi="Times New Roman" w:cs="Times New Roman"/>
          <w:sz w:val="24"/>
          <w:szCs w:val="24"/>
        </w:rPr>
        <w:t xml:space="preserve"> Разбиваем сцену на части, создаем каскад теневых масок; чем дальше - тем меньше разрешение сцены. То есть так убирается лишняя информация по теням в отличие от цельного рендеринга.</w:t>
      </w:r>
    </w:p>
    <w:sectPr w:rsidR="006F6386" w:rsidRPr="00CA7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2035"/>
    <w:multiLevelType w:val="multilevel"/>
    <w:tmpl w:val="8D82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D4"/>
    <w:rsid w:val="00017128"/>
    <w:rsid w:val="00023667"/>
    <w:rsid w:val="00052364"/>
    <w:rsid w:val="001C2FD4"/>
    <w:rsid w:val="002D5248"/>
    <w:rsid w:val="00421965"/>
    <w:rsid w:val="00422F4C"/>
    <w:rsid w:val="004349A8"/>
    <w:rsid w:val="0068765B"/>
    <w:rsid w:val="00692A1E"/>
    <w:rsid w:val="006F6386"/>
    <w:rsid w:val="00760CC2"/>
    <w:rsid w:val="007D0E3C"/>
    <w:rsid w:val="0087611F"/>
    <w:rsid w:val="008A2D9D"/>
    <w:rsid w:val="00B75A4E"/>
    <w:rsid w:val="00B90CB3"/>
    <w:rsid w:val="00CA78BE"/>
    <w:rsid w:val="00D16B36"/>
    <w:rsid w:val="00D85088"/>
    <w:rsid w:val="00F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2700"/>
  <w15:chartTrackingRefBased/>
  <w15:docId w15:val="{F5C49B68-7057-457F-B541-4461E4D3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Ладвищенко Ирина Валерьевна</dc:creator>
  <cp:keywords/>
  <dc:description/>
  <cp:lastModifiedBy>Sergey Grigorenko</cp:lastModifiedBy>
  <cp:revision>18</cp:revision>
  <dcterms:created xsi:type="dcterms:W3CDTF">2020-11-17T22:55:00Z</dcterms:created>
  <dcterms:modified xsi:type="dcterms:W3CDTF">2020-12-12T00:56:00Z</dcterms:modified>
</cp:coreProperties>
</file>