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2a6c"/>
          <w:sz w:val="56"/>
          <w:szCs w:val="56"/>
        </w:rPr>
        <w:t xml:space="preserve">TEXAS COLLEGE</w:t>
      </w:r>
    </w:p>
    <w:p>
      <w:pPr>
        <w:spacing w:before="0" w:after="100"/>
        <w:jc w:val="center"/>
      </w:pPr>
      <w:r>
        <w:rPr>
          <w:rFonts w:ascii="Arial" w:cs="Arial" w:eastAsia="Arial" w:hAnsi="Arial"/>
          <w:color w:val="3ab5b0"/>
          <w:sz w:val="36"/>
          <w:szCs w:val="36"/>
        </w:rPr>
        <w:t xml:space="preserve">Phishing Awareness Campaign</w:t>
      </w:r>
    </w:p>
    <w:p>
      <w:pPr>
        <w:spacing w:before="0" w:after="600"/>
        <w:jc w:val="center"/>
      </w:pPr>
      <w:r>
        <w:rPr>
          <w:rFonts w:ascii="Arial" w:cs="Arial" w:eastAsia="Arial" w:hAnsi="Arial"/>
          <w:color w:val="888888"/>
          <w:sz w:val="28"/>
          <w:szCs w:val="28"/>
        </w:rPr>
        <w:t xml:space="preserve">Complete Project Documentation</w:t>
      </w:r>
    </w:p>
    <w:p>
      <w:pPr>
        <w:pBdr>
          <w:bottom w:val="single" w:color="3ab5b0" w:sz="4" w:space="1"/>
        </w:pBdr>
        <w:spacing w:before="200" w:after="200"/>
      </w:pPr>
    </w:p>
    <w:p>
      <w:pPr>
        <w:spacing w:before="100" w:after="100"/>
      </w:pPr>
    </w:p>
    <w:p>
      <w:pPr>
        <w:spacing w:before="80" w:after="80"/>
      </w:pPr>
      <w:r>
        <w:rPr>
          <w:rFonts w:ascii="Arial" w:cs="Arial" w:eastAsia="Arial" w:hAnsi="Arial"/>
          <w:color w:val="444444"/>
          <w:sz w:val="20"/>
          <w:szCs w:val="20"/>
        </w:rPr>
        <w:t xml:space="preserve">This document contains complete technical documentation for the Texas College phishing awareness campaign. It covers every file, every line of code, how data flows through the system, where data is stored, how to manage it, and how to deploy it online with a real domain.</w:t>
      </w:r>
    </w:p>
    <w:p>
      <w:pPr>
        <w:spacing w:before="100" w:after="100"/>
      </w:pPr>
    </w:p>
    <w:p>
      <w:pPr>
        <w:spacing w:before="400" w:after="0"/>
        <w:jc w:val="center"/>
      </w:pPr>
      <w:r>
        <w:rPr>
          <w:rFonts w:ascii="Arial" w:cs="Arial" w:eastAsia="Arial" w:hAnsi="Arial"/>
          <w:b/>
          <w:bCs/>
          <w:color w:val="cc0000"/>
          <w:sz w:val="22"/>
          <w:szCs w:val="22"/>
        </w:rPr>
        <w:t xml:space="preserve">⚠️  CONFIDENTIAL — FOR AUTHORIZED IT STAFF ONLY  ⚠️</w:t>
      </w:r>
    </w:p>
    <w:p>
      <w:r>
        <w:br w:type="page"/>
      </w:r>
    </w:p>
    <w:p>
      <w:pPr>
        <w:pStyle w:val="Heading1"/>
        <w:spacing w:before="400" w:after="200"/>
      </w:pPr>
      <w:r>
        <w:rPr>
          <w:rFonts w:ascii="Arial" w:cs="Arial" w:eastAsia="Arial" w:hAnsi="Arial"/>
          <w:b/>
          <w:bCs/>
          <w:color w:val="1a2a6c"/>
          <w:sz w:val="32"/>
          <w:szCs w:val="32"/>
        </w:rPr>
        <w:t xml:space="preserve">1. Project Overview</w:t>
      </w:r>
    </w:p>
    <w:p>
      <w:pPr>
        <w:spacing w:before="80" w:after="80"/>
      </w:pPr>
      <w:r>
        <w:rPr>
          <w:rFonts w:ascii="Arial" w:cs="Arial" w:eastAsia="Arial" w:hAnsi="Arial"/>
          <w:sz w:val="20"/>
          <w:szCs w:val="20"/>
        </w:rPr>
        <w:t xml:space="preserve">This project is a phishing simulation campaign designed for security awareness training at Texas College of Management &amp; IT / Texas International College. The goal is to test how many students and staff click on a fake login portal link and submit their credentials — then educate them about phishing threats.</w:t>
      </w:r>
    </w:p>
    <w:p>
      <w:pPr>
        <w:spacing w:before="100" w:after="100"/>
      </w:pPr>
    </w:p>
    <w:p>
      <w:pPr>
        <w:pStyle w:val="Heading2"/>
        <w:spacing w:before="300" w:after="150"/>
      </w:pPr>
      <w:r>
        <w:rPr>
          <w:rFonts w:ascii="Arial" w:cs="Arial" w:eastAsia="Arial" w:hAnsi="Arial"/>
          <w:b/>
          <w:bCs/>
          <w:color w:val="3ab5b0"/>
          <w:sz w:val="26"/>
          <w:szCs w:val="26"/>
        </w:rPr>
        <w:t xml:space="preserve">1.1 What the Campaign Does</w:t>
      </w:r>
    </w:p>
    <w:p>
      <w:pPr>
        <w:pStyle w:val="ListParagraph"/>
        <w:numPr>
          <w:ilvl w:val="0"/>
          <w:numId w:val="2"/>
        </w:numPr>
        <w:spacing w:before="60" w:after="60"/>
      </w:pPr>
      <w:r>
        <w:rPr>
          <w:rFonts w:ascii="Arial" w:cs="Arial" w:eastAsia="Arial" w:hAnsi="Arial"/>
          <w:sz w:val="20"/>
          <w:szCs w:val="20"/>
        </w:rPr>
        <w:t xml:space="preserve">Sends a fake login link via Viber groups or physical QR codes</w:t>
      </w:r>
    </w:p>
    <w:p>
      <w:pPr>
        <w:pStyle w:val="ListParagraph"/>
        <w:numPr>
          <w:ilvl w:val="0"/>
          <w:numId w:val="2"/>
        </w:numPr>
        <w:spacing w:before="60" w:after="60"/>
      </w:pPr>
      <w:r>
        <w:rPr>
          <w:rFonts w:ascii="Arial" w:cs="Arial" w:eastAsia="Arial" w:hAnsi="Arial"/>
          <w:sz w:val="20"/>
          <w:szCs w:val="20"/>
        </w:rPr>
        <w:t xml:space="preserve">Students who click are taken to a cloned version of the college Wi-Fi login portal</w:t>
      </w:r>
    </w:p>
    <w:p>
      <w:pPr>
        <w:pStyle w:val="ListParagraph"/>
        <w:numPr>
          <w:ilvl w:val="0"/>
          <w:numId w:val="2"/>
        </w:numPr>
        <w:spacing w:before="60" w:after="60"/>
      </w:pPr>
      <w:r>
        <w:rPr>
          <w:rFonts w:ascii="Arial" w:cs="Arial" w:eastAsia="Arial" w:hAnsi="Arial"/>
          <w:sz w:val="20"/>
          <w:szCs w:val="20"/>
        </w:rPr>
        <w:t xml:space="preserve">If they enter their username and password, it is captured and saved</w:t>
      </w:r>
    </w:p>
    <w:p>
      <w:pPr>
        <w:pStyle w:val="ListParagraph"/>
        <w:numPr>
          <w:ilvl w:val="0"/>
          <w:numId w:val="2"/>
        </w:numPr>
        <w:spacing w:before="60" w:after="60"/>
      </w:pPr>
      <w:r>
        <w:rPr>
          <w:rFonts w:ascii="Arial" w:cs="Arial" w:eastAsia="Arial" w:hAnsi="Arial"/>
          <w:sz w:val="20"/>
          <w:szCs w:val="20"/>
        </w:rPr>
        <w:t xml:space="preserve">All data is visible in a real-time admin dashboard</w:t>
      </w:r>
    </w:p>
    <w:p>
      <w:pPr>
        <w:pStyle w:val="ListParagraph"/>
        <w:numPr>
          <w:ilvl w:val="0"/>
          <w:numId w:val="2"/>
        </w:numPr>
        <w:spacing w:before="60" w:after="60"/>
      </w:pPr>
      <w:r>
        <w:rPr>
          <w:rFonts w:ascii="Arial" w:cs="Arial" w:eastAsia="Arial" w:hAnsi="Arial"/>
          <w:sz w:val="20"/>
          <w:szCs w:val="20"/>
        </w:rPr>
        <w:t xml:space="preserve">After submitting, students see a Thank You page — no harm done</w:t>
      </w:r>
    </w:p>
    <w:p>
      <w:pPr>
        <w:pStyle w:val="ListParagraph"/>
        <w:numPr>
          <w:ilvl w:val="0"/>
          <w:numId w:val="2"/>
        </w:numPr>
        <w:spacing w:before="60" w:after="60"/>
      </w:pPr>
      <w:r>
        <w:rPr>
          <w:rFonts w:ascii="Arial" w:cs="Arial" w:eastAsia="Arial" w:hAnsi="Arial"/>
          <w:sz w:val="20"/>
          <w:szCs w:val="20"/>
        </w:rPr>
        <w:t xml:space="preserve">After the campaign, students are educated about phishing</w:t>
      </w:r>
    </w:p>
    <w:p>
      <w:pPr>
        <w:spacing w:before="100" w:after="100"/>
      </w:pPr>
    </w:p>
    <w:p>
      <w:pPr>
        <w:pStyle w:val="Heading2"/>
        <w:spacing w:before="300" w:after="150"/>
      </w:pPr>
      <w:r>
        <w:rPr>
          <w:rFonts w:ascii="Arial" w:cs="Arial" w:eastAsia="Arial" w:hAnsi="Arial"/>
          <w:b/>
          <w:bCs/>
          <w:color w:val="3ab5b0"/>
          <w:sz w:val="26"/>
          <w:szCs w:val="26"/>
        </w:rPr>
        <w:t xml:space="preserve">1.2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0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386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HTML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page structure and layout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texas-login.html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CSS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Styling — colors, fonts, card design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texas-login.html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JavaScript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Tracking visits and submissions, sending data to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texas-login.html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Python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server language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app.py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Flask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framework — handles routes and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app.py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SQLite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 — stores all captured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campaign.db</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2a6c"/>
                <w:sz w:val="18"/>
                <w:szCs w:val="18"/>
              </w:rPr>
              <w:t xml:space="preserve">fetch()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Sends data from browser to server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7254e"/>
                <w:sz w:val="18"/>
                <w:szCs w:val="18"/>
              </w:rPr>
              <w:t xml:space="preserve">texas-login.html</w:t>
            </w:r>
          </w:p>
        </w:tc>
      </w:tr>
    </w:tbl>
    <w:p>
      <w:r>
        <w:br w:type="page"/>
      </w:r>
    </w:p>
    <w:p>
      <w:pPr>
        <w:pStyle w:val="Heading1"/>
        <w:spacing w:before="400" w:after="200"/>
      </w:pPr>
      <w:r>
        <w:rPr>
          <w:rFonts w:ascii="Arial" w:cs="Arial" w:eastAsia="Arial" w:hAnsi="Arial"/>
          <w:b/>
          <w:bCs/>
          <w:color w:val="1a2a6c"/>
          <w:sz w:val="32"/>
          <w:szCs w:val="32"/>
        </w:rPr>
        <w:t xml:space="preserve">2. Project Files — What Each Does</w:t>
      </w:r>
    </w:p>
    <w:p>
      <w:pPr>
        <w:spacing w:before="100" w:after="100"/>
      </w:pPr>
    </w:p>
    <w:p>
      <w:pPr>
        <w:pStyle w:val="Heading2"/>
        <w:spacing w:before="300" w:after="150"/>
      </w:pPr>
      <w:r>
        <w:rPr>
          <w:rFonts w:ascii="Arial" w:cs="Arial" w:eastAsia="Arial" w:hAnsi="Arial"/>
          <w:b/>
          <w:bCs/>
          <w:color w:val="3ab5b0"/>
          <w:sz w:val="26"/>
          <w:szCs w:val="26"/>
        </w:rPr>
        <w:t xml:space="preserve">2.1 texas-login.html — The Fake Login Page</w:t>
      </w:r>
    </w:p>
    <w:p>
      <w:pPr>
        <w:spacing w:before="80" w:after="80"/>
      </w:pPr>
      <w:r>
        <w:rPr>
          <w:rFonts w:ascii="Arial" w:cs="Arial" w:eastAsia="Arial" w:hAnsi="Arial"/>
          <w:sz w:val="20"/>
          <w:szCs w:val="20"/>
        </w:rPr>
        <w:t xml:space="preserve">This is the main file that students see. It is a single HTML file that contains everything — HTML structure, CSS styling, and JavaScript tracking — all in one file.</w:t>
      </w:r>
    </w:p>
    <w:p>
      <w:pPr>
        <w:spacing w:before="100" w:after="100"/>
      </w:pPr>
    </w:p>
    <w:p>
      <w:pPr>
        <w:spacing w:before="200" w:after="100"/>
      </w:pPr>
      <w:r>
        <w:rPr>
          <w:rFonts w:ascii="Arial" w:cs="Arial" w:eastAsia="Arial" w:hAnsi="Arial"/>
          <w:b/>
          <w:bCs/>
          <w:color w:val="333333"/>
          <w:sz w:val="22"/>
          <w:szCs w:val="22"/>
        </w:rPr>
        <w:t xml:space="preserve">What it contains:</w:t>
      </w:r>
    </w:p>
    <w:p>
      <w:pPr>
        <w:pStyle w:val="ListParagraph"/>
        <w:numPr>
          <w:ilvl w:val="0"/>
          <w:numId w:val="2"/>
        </w:numPr>
        <w:spacing w:before="60" w:after="60"/>
      </w:pPr>
      <w:r>
        <w:rPr>
          <w:rFonts w:ascii="Arial" w:cs="Arial" w:eastAsia="Arial" w:hAnsi="Arial"/>
          <w:sz w:val="20"/>
          <w:szCs w:val="20"/>
        </w:rPr>
        <w:t xml:space="preserve">Logo bar — both Texas College logos embedded as base64 images (no external links needed)</w:t>
      </w:r>
    </w:p>
    <w:p>
      <w:pPr>
        <w:pStyle w:val="ListParagraph"/>
        <w:numPr>
          <w:ilvl w:val="0"/>
          <w:numId w:val="2"/>
        </w:numPr>
        <w:spacing w:before="60" w:after="60"/>
      </w:pPr>
      <w:r>
        <w:rPr>
          <w:rFonts w:ascii="Arial" w:cs="Arial" w:eastAsia="Arial" w:hAnsi="Arial"/>
          <w:sz w:val="20"/>
          <w:szCs w:val="20"/>
        </w:rPr>
        <w:t xml:space="preserve">Login card — 'Texas User Login' form with username, password, Sign in button, terms checkbox</w:t>
      </w:r>
    </w:p>
    <w:p>
      <w:pPr>
        <w:pStyle w:val="ListParagraph"/>
        <w:numPr>
          <w:ilvl w:val="0"/>
          <w:numId w:val="2"/>
        </w:numPr>
        <w:spacing w:before="60" w:after="60"/>
      </w:pPr>
      <w:r>
        <w:rPr>
          <w:rFonts w:ascii="Arial" w:cs="Arial" w:eastAsia="Arial" w:hAnsi="Arial"/>
          <w:sz w:val="20"/>
          <w:szCs w:val="20"/>
        </w:rPr>
        <w:t xml:space="preserve">Thank You page — shown after form submission, hidden by default</w:t>
      </w:r>
    </w:p>
    <w:p>
      <w:pPr>
        <w:pStyle w:val="ListParagraph"/>
        <w:numPr>
          <w:ilvl w:val="0"/>
          <w:numId w:val="2"/>
        </w:numPr>
        <w:spacing w:before="60" w:after="60"/>
      </w:pPr>
      <w:r>
        <w:rPr>
          <w:rFonts w:ascii="Arial" w:cs="Arial" w:eastAsia="Arial" w:hAnsi="Arial"/>
          <w:sz w:val="20"/>
          <w:szCs w:val="20"/>
        </w:rPr>
        <w:t xml:space="preserve">Footer — navy blue bar with 'Texas International Education Network' text and logo</w:t>
      </w:r>
    </w:p>
    <w:p>
      <w:pPr>
        <w:pStyle w:val="ListParagraph"/>
        <w:numPr>
          <w:ilvl w:val="0"/>
          <w:numId w:val="2"/>
        </w:numPr>
        <w:spacing w:before="60" w:after="60"/>
      </w:pPr>
      <w:r>
        <w:rPr>
          <w:rFonts w:ascii="Arial" w:cs="Arial" w:eastAsia="Arial" w:hAnsi="Arial"/>
          <w:sz w:val="20"/>
          <w:szCs w:val="20"/>
        </w:rPr>
        <w:t xml:space="preserve">JavaScript tracking — sends visit and submission data to the backend server</w:t>
      </w:r>
    </w:p>
    <w:p>
      <w:pPr>
        <w:spacing w:before="100" w:after="100"/>
      </w:pPr>
    </w:p>
    <w:p>
      <w:pPr>
        <w:spacing w:before="200" w:after="100"/>
      </w:pPr>
      <w:r>
        <w:rPr>
          <w:rFonts w:ascii="Arial" w:cs="Arial" w:eastAsia="Arial" w:hAnsi="Arial"/>
          <w:b/>
          <w:bCs/>
          <w:color w:val="333333"/>
          <w:sz w:val="22"/>
          <w:szCs w:val="22"/>
        </w:rPr>
        <w:t xml:space="preserve">Key JavaScript functions:</w:t>
      </w:r>
    </w:p>
    <w:p>
      <w:pPr>
        <w:spacing w:before="60" w:after="60"/>
        <w:ind w:left="720"/>
      </w:pPr>
      <w:r>
        <w:rPr>
          <w:rFonts w:ascii="Courier New" w:cs="Courier New" w:eastAsia="Courier New" w:hAnsi="Courier New"/>
          <w:color w:val="c7254e"/>
          <w:sz w:val="18"/>
          <w:szCs w:val="18"/>
        </w:rPr>
        <w:t xml:space="preserve">logVisit()  →  Called when page loads. Sends visit event to server.</w:t>
      </w:r>
    </w:p>
    <w:p>
      <w:pPr>
        <w:spacing w:before="60" w:after="60"/>
        <w:ind w:left="720"/>
      </w:pPr>
      <w:r>
        <w:rPr>
          <w:rFonts w:ascii="Courier New" w:cs="Courier New" w:eastAsia="Courier New" w:hAnsi="Courier New"/>
          <w:color w:val="c7254e"/>
          <w:sz w:val="18"/>
          <w:szCs w:val="18"/>
        </w:rPr>
        <w:t xml:space="preserve">handleSubmit()  →  Called when Sign in is clicked. Sends credentials to server.</w:t>
      </w:r>
    </w:p>
    <w:p>
      <w:pPr>
        <w:spacing w:before="60" w:after="60"/>
        <w:ind w:left="720"/>
      </w:pPr>
      <w:r>
        <w:rPr>
          <w:rFonts w:ascii="Courier New" w:cs="Courier New" w:eastAsia="Courier New" w:hAnsi="Courier New"/>
          <w:color w:val="c7254e"/>
          <w:sz w:val="18"/>
          <w:szCs w:val="18"/>
        </w:rPr>
        <w:t xml:space="preserve">fetch('/api/log', ...)  →  Sends data as JSON to the backend API.</w:t>
      </w:r>
    </w:p>
    <w:p>
      <w:pPr>
        <w:spacing w:before="100" w:after="100"/>
      </w:pPr>
    </w:p>
    <w:p>
      <w:pPr>
        <w:spacing w:before="200" w:after="100"/>
      </w:pPr>
      <w:r>
        <w:rPr>
          <w:rFonts w:ascii="Arial" w:cs="Arial" w:eastAsia="Arial" w:hAnsi="Arial"/>
          <w:b/>
          <w:bCs/>
          <w:color w:val="333333"/>
          <w:sz w:val="22"/>
          <w:szCs w:val="22"/>
        </w:rPr>
        <w:t xml:space="preserve">URL Parameters tracked:</w:t>
      </w:r>
    </w:p>
    <w:p>
      <w:pPr>
        <w:pStyle w:val="ListParagraph"/>
        <w:numPr>
          <w:ilvl w:val="0"/>
          <w:numId w:val="2"/>
        </w:numPr>
        <w:spacing w:before="60" w:after="60"/>
      </w:pPr>
      <w:r>
        <w:rPr>
          <w:rFonts w:ascii="Arial" w:cs="Arial" w:eastAsia="Arial" w:hAnsi="Arial"/>
          <w:b/>
          <w:bCs/>
          <w:sz w:val="20"/>
          <w:szCs w:val="20"/>
        </w:rPr>
        <w:t xml:space="preserve">?src=viber</w:t>
      </w:r>
      <w:r>
        <w:rPr>
          <w:rFonts w:ascii="Arial" w:cs="Arial" w:eastAsia="Arial" w:hAnsi="Arial"/>
          <w:sz w:val="20"/>
          <w:szCs w:val="20"/>
        </w:rPr>
        <w:t xml:space="preserve"> — marks the visit as coming from Viber link</w:t>
      </w:r>
    </w:p>
    <w:p>
      <w:pPr>
        <w:pStyle w:val="ListParagraph"/>
        <w:numPr>
          <w:ilvl w:val="0"/>
          <w:numId w:val="2"/>
        </w:numPr>
        <w:spacing w:before="60" w:after="60"/>
      </w:pPr>
      <w:r>
        <w:rPr>
          <w:rFonts w:ascii="Arial" w:cs="Arial" w:eastAsia="Arial" w:hAnsi="Arial"/>
          <w:b/>
          <w:bCs/>
          <w:sz w:val="20"/>
          <w:szCs w:val="20"/>
        </w:rPr>
        <w:t xml:space="preserve">?src=qr</w:t>
      </w:r>
      <w:r>
        <w:rPr>
          <w:rFonts w:ascii="Arial" w:cs="Arial" w:eastAsia="Arial" w:hAnsi="Arial"/>
          <w:sz w:val="20"/>
          <w:szCs w:val="20"/>
        </w:rPr>
        <w:t xml:space="preserve"> — marks the visit as coming from a QR code scan</w:t>
      </w:r>
    </w:p>
    <w:p>
      <w:pPr>
        <w:pStyle w:val="ListParagraph"/>
        <w:numPr>
          <w:ilvl w:val="0"/>
          <w:numId w:val="2"/>
        </w:numPr>
        <w:spacing w:before="60" w:after="60"/>
      </w:pPr>
      <w:r>
        <w:rPr>
          <w:rFonts w:ascii="Arial" w:cs="Arial" w:eastAsia="Arial" w:hAnsi="Arial"/>
          <w:b/>
          <w:bCs/>
          <w:sz w:val="20"/>
          <w:szCs w:val="20"/>
        </w:rPr>
        <w:t xml:space="preserve">?src=direct</w:t>
      </w:r>
      <w:r>
        <w:rPr>
          <w:rFonts w:ascii="Arial" w:cs="Arial" w:eastAsia="Arial" w:hAnsi="Arial"/>
          <w:sz w:val="20"/>
          <w:szCs w:val="20"/>
        </w:rPr>
        <w:t xml:space="preserve"> — no parameter, typed or unknown source</w:t>
      </w:r>
    </w:p>
    <w:p>
      <w:pPr>
        <w:spacing w:before="100" w:after="100"/>
      </w:pPr>
    </w:p>
    <w:p>
      <w:pPr>
        <w:pStyle w:val="Heading2"/>
        <w:spacing w:before="300" w:after="150"/>
      </w:pPr>
      <w:r>
        <w:rPr>
          <w:rFonts w:ascii="Arial" w:cs="Arial" w:eastAsia="Arial" w:hAnsi="Arial"/>
          <w:b/>
          <w:bCs/>
          <w:color w:val="3ab5b0"/>
          <w:sz w:val="26"/>
          <w:szCs w:val="26"/>
        </w:rPr>
        <w:t xml:space="preserve">2.2 app.py — The Backend Server</w:t>
      </w:r>
    </w:p>
    <w:p>
      <w:pPr>
        <w:spacing w:before="80" w:after="80"/>
      </w:pPr>
      <w:r>
        <w:rPr>
          <w:rFonts w:ascii="Arial" w:cs="Arial" w:eastAsia="Arial" w:hAnsi="Arial"/>
          <w:sz w:val="20"/>
          <w:szCs w:val="20"/>
        </w:rPr>
        <w:t xml:space="preserve">This is the Python server that runs on your computer (or on Render.com when hosted online). It does three things: serves the login page, receives and saves tracking data, and shows the admin dashboard.</w:t>
      </w:r>
    </w:p>
    <w:p>
      <w:pPr>
        <w:spacing w:before="100" w:after="100"/>
      </w:pPr>
    </w:p>
    <w:p>
      <w:pPr>
        <w:spacing w:before="200" w:after="100"/>
      </w:pPr>
      <w:r>
        <w:rPr>
          <w:rFonts w:ascii="Arial" w:cs="Arial" w:eastAsia="Arial" w:hAnsi="Arial"/>
          <w:b/>
          <w:bCs/>
          <w:color w:val="333333"/>
          <w:sz w:val="22"/>
          <w:szCs w:val="22"/>
        </w:rPr>
        <w:t xml:space="preserve">Routes (URLs) in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0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56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a6c"/>
                <w:sz w:val="18"/>
                <w:szCs w:val="18"/>
              </w:rPr>
              <w:t xml:space="preserve">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Serves texas-login.html to the visitor's browser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/api/log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b5b0"/>
                <w:sz w:val="18"/>
                <w:szCs w:val="18"/>
              </w:rPr>
              <w:t xml:space="preserve">POST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Receives visit/submission data as JSON and saves to database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a6c"/>
                <w:sz w:val="18"/>
                <w:szCs w:val="18"/>
              </w:rPr>
              <w:t xml:space="preserve">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Shows the admin dashboard (requires ?key=texas2024)</w:t>
            </w:r>
          </w:p>
        </w:tc>
      </w:tr>
    </w:tbl>
    <w:p>
      <w:pPr>
        <w:spacing w:before="100" w:after="100"/>
      </w:pPr>
    </w:p>
    <w:p>
      <w:pPr>
        <w:pStyle w:val="Heading2"/>
        <w:spacing w:before="300" w:after="150"/>
      </w:pPr>
      <w:r>
        <w:rPr>
          <w:rFonts w:ascii="Arial" w:cs="Arial" w:eastAsia="Arial" w:hAnsi="Arial"/>
          <w:b/>
          <w:bCs/>
          <w:color w:val="3ab5b0"/>
          <w:sz w:val="26"/>
          <w:szCs w:val="26"/>
        </w:rPr>
        <w:t xml:space="preserve">2.3 campaign.db — The Database</w:t>
      </w:r>
    </w:p>
    <w:p>
      <w:pPr>
        <w:spacing w:before="80" w:after="80"/>
      </w:pPr>
      <w:r>
        <w:rPr>
          <w:rFonts w:ascii="Arial" w:cs="Arial" w:eastAsia="Arial" w:hAnsi="Arial"/>
          <w:sz w:val="20"/>
          <w:szCs w:val="20"/>
        </w:rPr>
        <w:t xml:space="preserve">This is a SQLite database file that is automatically created when you first run app.py. It stores ALL captured data in a table called 'logs'.</w:t>
      </w:r>
    </w:p>
    <w:p>
      <w:pPr>
        <w:spacing w:before="100" w:after="100"/>
      </w:pPr>
    </w:p>
    <w:p>
      <w:pPr>
        <w:spacing w:before="200" w:after="100"/>
      </w:pPr>
      <w:r>
        <w:rPr>
          <w:rFonts w:ascii="Arial" w:cs="Arial" w:eastAsia="Arial" w:hAnsi="Arial"/>
          <w:b/>
          <w:bCs/>
          <w:color w:val="333333"/>
          <w:sz w:val="22"/>
          <w:szCs w:val="22"/>
        </w:rPr>
        <w:t xml:space="preserve">Database 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What it stores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INTEGER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Auto-incremented unique ID for each record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and time of the event (e.g. 2026-03-06 14:32:11)</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'visit' = page opened, 'submit' = credentials entered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'viber', 'qr', or 'direct'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device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'mobile' or 'desktop'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username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Username entered (only for submit events)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password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entered (only for submit events)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color w:val="c7254e"/>
                <w:sz w:val="18"/>
                <w:szCs w:val="18"/>
              </w:rPr>
              <w:t xml:space="preserve">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 address of the visitor</w:t>
            </w:r>
          </w:p>
        </w:tc>
      </w:tr>
    </w:tbl>
    <w:p>
      <w:r>
        <w:br w:type="page"/>
      </w:r>
    </w:p>
    <w:p>
      <w:pPr>
        <w:pStyle w:val="Heading1"/>
        <w:spacing w:before="400" w:after="200"/>
      </w:pPr>
      <w:r>
        <w:rPr>
          <w:rFonts w:ascii="Arial" w:cs="Arial" w:eastAsia="Arial" w:hAnsi="Arial"/>
          <w:b/>
          <w:bCs/>
          <w:color w:val="1a2a6c"/>
          <w:sz w:val="32"/>
          <w:szCs w:val="32"/>
        </w:rPr>
        <w:t xml:space="preserve">3. How Data Flows — Step by Step</w:t>
      </w:r>
    </w:p>
    <w:p>
      <w:pPr>
        <w:spacing w:before="100" w:after="100"/>
      </w:pPr>
    </w:p>
    <w:p>
      <w:pPr>
        <w:spacing w:before="80" w:after="80"/>
      </w:pPr>
      <w:r>
        <w:rPr>
          <w:rFonts w:ascii="Arial" w:cs="Arial" w:eastAsia="Arial" w:hAnsi="Arial"/>
          <w:sz w:val="20"/>
          <w:szCs w:val="20"/>
        </w:rPr>
        <w:t xml:space="preserve">Understanding the full data flow is important. Here is exactly what happens from when a student clicks the link to when you see their data in the dashboard.</w:t>
      </w:r>
    </w:p>
    <w:p>
      <w:pPr>
        <w:spacing w:before="100" w:after="100"/>
      </w:pPr>
    </w:p>
    <w:p>
      <w:pPr>
        <w:pStyle w:val="Heading2"/>
        <w:spacing w:before="300" w:after="150"/>
      </w:pPr>
      <w:r>
        <w:rPr>
          <w:rFonts w:ascii="Arial" w:cs="Arial" w:eastAsia="Arial" w:hAnsi="Arial"/>
          <w:b/>
          <w:bCs/>
          <w:color w:val="3ab5b0"/>
          <w:sz w:val="26"/>
          <w:szCs w:val="26"/>
        </w:rPr>
        <w:t xml:space="preserve">3.1 Visit Flow (Click only, no login)</w:t>
      </w: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Student clicks the Viber link (e.g. https://texas-portal.tk/?src=viber)</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Browser sends GET request to your server at /</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Server responds with texas-login.html</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Page loads in student's browser — JavaScript runs immediately</w:t>
      </w:r>
    </w:p>
    <w:p>
      <w:pPr>
        <w:pStyle w:val="ListParagraph"/>
        <w:numPr>
          <w:ilvl w:val="0"/>
          <w:numId w:val="2"/>
        </w:num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JavaScript calls logVisit() — detects source (viber/qr) and device type (mobile/desktop)</w:t>
      </w:r>
    </w:p>
    <w:p>
      <w:pPr>
        <w:pStyle w:val="ListParagraph"/>
        <w:numPr>
          <w:ilvl w:val="0"/>
          <w:numId w:val="2"/>
        </w:numPr>
        <w:spacing w:before="60" w:after="60"/>
      </w:pPr>
      <w:r>
        <w:rPr>
          <w:rFonts w:ascii="Arial" w:cs="Arial" w:eastAsia="Arial" w:hAnsi="Arial"/>
          <w:b/>
          <w:bCs/>
          <w:sz w:val="20"/>
          <w:szCs w:val="20"/>
        </w:rPr>
        <w:t xml:space="preserve">Step 6: </w:t>
      </w:r>
      <w:r>
        <w:rPr>
          <w:rFonts w:ascii="Arial" w:cs="Arial" w:eastAsia="Arial" w:hAnsi="Arial"/>
          <w:sz w:val="20"/>
          <w:szCs w:val="20"/>
        </w:rPr>
        <w:t xml:space="preserve">JavaScript sends POST request to /api/log with event='visit'</w:t>
      </w:r>
    </w:p>
    <w:p>
      <w:pPr>
        <w:pStyle w:val="ListParagraph"/>
        <w:numPr>
          <w:ilvl w:val="0"/>
          <w:numId w:val="2"/>
        </w:numPr>
        <w:spacing w:before="60" w:after="60"/>
      </w:pPr>
      <w:r>
        <w:rPr>
          <w:rFonts w:ascii="Arial" w:cs="Arial" w:eastAsia="Arial" w:hAnsi="Arial"/>
          <w:b/>
          <w:bCs/>
          <w:sz w:val="20"/>
          <w:szCs w:val="20"/>
        </w:rPr>
        <w:t xml:space="preserve">Step 7: </w:t>
      </w:r>
      <w:r>
        <w:rPr>
          <w:rFonts w:ascii="Arial" w:cs="Arial" w:eastAsia="Arial" w:hAnsi="Arial"/>
          <w:sz w:val="20"/>
          <w:szCs w:val="20"/>
        </w:rPr>
        <w:t xml:space="preserve">Server receives data, inserts a row into campaign.db</w:t>
      </w:r>
    </w:p>
    <w:p>
      <w:pPr>
        <w:pStyle w:val="ListParagraph"/>
        <w:numPr>
          <w:ilvl w:val="0"/>
          <w:numId w:val="2"/>
        </w:numPr>
        <w:spacing w:before="60" w:after="60"/>
      </w:pPr>
      <w:r>
        <w:rPr>
          <w:rFonts w:ascii="Arial" w:cs="Arial" w:eastAsia="Arial" w:hAnsi="Arial"/>
          <w:b/>
          <w:bCs/>
          <w:sz w:val="20"/>
          <w:szCs w:val="20"/>
        </w:rPr>
        <w:t xml:space="preserve">Step 8: </w:t>
      </w:r>
      <w:r>
        <w:rPr>
          <w:rFonts w:ascii="Arial" w:cs="Arial" w:eastAsia="Arial" w:hAnsi="Arial"/>
          <w:sz w:val="20"/>
          <w:szCs w:val="20"/>
        </w:rPr>
        <w:t xml:space="preserve">Student sees the fake login page</w:t>
      </w:r>
    </w:p>
    <w:p>
      <w:pPr>
        <w:spacing w:before="100" w:after="100"/>
      </w:pPr>
    </w:p>
    <w:p>
      <w:pPr>
        <w:pStyle w:val="Heading2"/>
        <w:spacing w:before="300" w:after="150"/>
      </w:pPr>
      <w:r>
        <w:rPr>
          <w:rFonts w:ascii="Arial" w:cs="Arial" w:eastAsia="Arial" w:hAnsi="Arial"/>
          <w:b/>
          <w:bCs/>
          <w:color w:val="3ab5b0"/>
          <w:sz w:val="26"/>
          <w:szCs w:val="26"/>
        </w:rPr>
        <w:t xml:space="preserve">3.2 Submission Flow (Student enters credentials)</w:t>
      </w: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Student enters username and password, checks Terms, clicks Sign in</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JavaScript calls handleSubmit() — validates fields are filled</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JavaScript sends POST request to /api/log with event='submit', username, password</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Server receives data, inserts a row into campaign.db</w:t>
      </w:r>
    </w:p>
    <w:p>
      <w:pPr>
        <w:pStyle w:val="ListParagraph"/>
        <w:numPr>
          <w:ilvl w:val="0"/>
          <w:numId w:val="2"/>
        </w:num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JavaScript hides login page and shows Thank You page</w:t>
      </w:r>
    </w:p>
    <w:p>
      <w:pPr>
        <w:pStyle w:val="ListParagraph"/>
        <w:numPr>
          <w:ilvl w:val="0"/>
          <w:numId w:val="2"/>
        </w:numPr>
        <w:spacing w:before="60" w:after="60"/>
      </w:pPr>
      <w:r>
        <w:rPr>
          <w:rFonts w:ascii="Arial" w:cs="Arial" w:eastAsia="Arial" w:hAnsi="Arial"/>
          <w:b/>
          <w:bCs/>
          <w:sz w:val="20"/>
          <w:szCs w:val="20"/>
        </w:rPr>
        <w:t xml:space="preserve">Step 6: </w:t>
      </w:r>
      <w:r>
        <w:rPr>
          <w:rFonts w:ascii="Arial" w:cs="Arial" w:eastAsia="Arial" w:hAnsi="Arial"/>
          <w:sz w:val="20"/>
          <w:szCs w:val="20"/>
        </w:rPr>
        <w:t xml:space="preserve">Student sees 'Thank You — Results will be published soon'</w:t>
      </w:r>
    </w:p>
    <w:p>
      <w:pPr>
        <w:spacing w:before="100" w:after="100"/>
      </w:pPr>
    </w:p>
    <w:p>
      <w:pPr>
        <w:pStyle w:val="Heading2"/>
        <w:spacing w:before="300" w:after="150"/>
      </w:pPr>
      <w:r>
        <w:rPr>
          <w:rFonts w:ascii="Arial" w:cs="Arial" w:eastAsia="Arial" w:hAnsi="Arial"/>
          <w:b/>
          <w:bCs/>
          <w:color w:val="3ab5b0"/>
          <w:sz w:val="26"/>
          <w:szCs w:val="26"/>
        </w:rPr>
        <w:t xml:space="preserve">3.3 Admin Dashboard Flow</w:t>
      </w: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You open http://127.0.0.1:5000/admin?key=texas2024</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Server checks the key parameter — if wrong, shows Access Denied</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Server queries campaign.db for all visits and submissions</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Server counts totals, builds HTML dashboard and sends it to your browser</w:t>
      </w:r>
    </w:p>
    <w:p>
      <w:pPr>
        <w:pStyle w:val="ListParagraph"/>
        <w:numPr>
          <w:ilvl w:val="0"/>
          <w:numId w:val="2"/>
        </w:num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You see live stats — total clicks, submissions, Viber vs QR, devices, credentials</w:t>
      </w:r>
    </w:p>
    <w:p>
      <w:r>
        <w:br w:type="page"/>
      </w:r>
    </w:p>
    <w:p>
      <w:pPr>
        <w:pStyle w:val="Heading1"/>
        <w:spacing w:before="400" w:after="200"/>
      </w:pPr>
      <w:r>
        <w:rPr>
          <w:rFonts w:ascii="Arial" w:cs="Arial" w:eastAsia="Arial" w:hAnsi="Arial"/>
          <w:b/>
          <w:bCs/>
          <w:color w:val="1a2a6c"/>
          <w:sz w:val="32"/>
          <w:szCs w:val="32"/>
        </w:rPr>
        <w:t xml:space="preserve">4. Database Management</w:t>
      </w:r>
    </w:p>
    <w:p>
      <w:pPr>
        <w:spacing w:before="100" w:after="100"/>
      </w:pPr>
    </w:p>
    <w:p>
      <w:pPr>
        <w:pStyle w:val="Heading2"/>
        <w:spacing w:before="300" w:after="150"/>
      </w:pPr>
      <w:r>
        <w:rPr>
          <w:rFonts w:ascii="Arial" w:cs="Arial" w:eastAsia="Arial" w:hAnsi="Arial"/>
          <w:b/>
          <w:bCs/>
          <w:color w:val="3ab5b0"/>
          <w:sz w:val="26"/>
          <w:szCs w:val="26"/>
        </w:rPr>
        <w:t xml:space="preserve">4.1 Where is the Data Stored?</w:t>
      </w:r>
    </w:p>
    <w:p>
      <w:pPr>
        <w:spacing w:before="80" w:after="80"/>
      </w:pPr>
      <w:r>
        <w:rPr>
          <w:rFonts w:ascii="Arial" w:cs="Arial" w:eastAsia="Arial" w:hAnsi="Arial"/>
          <w:sz w:val="20"/>
          <w:szCs w:val="20"/>
        </w:rPr>
        <w:t xml:space="preserve">All data is stored in a file called campaign.db in your project folder:</w:t>
      </w:r>
    </w:p>
    <w:p>
      <w:pPr>
        <w:spacing w:before="60" w:after="60"/>
        <w:ind w:left="720"/>
      </w:pPr>
      <w:r>
        <w:rPr>
          <w:rFonts w:ascii="Courier New" w:cs="Courier New" w:eastAsia="Courier New" w:hAnsi="Courier New"/>
          <w:color w:val="c7254e"/>
          <w:sz w:val="18"/>
          <w:szCs w:val="18"/>
        </w:rPr>
        <w:t xml:space="preserve">~/Downloads/project/campaign.db</w:t>
      </w:r>
    </w:p>
    <w:p>
      <w:pPr>
        <w:spacing w:before="80" w:after="80"/>
      </w:pPr>
      <w:r>
        <w:rPr>
          <w:rFonts w:ascii="Arial" w:cs="Arial" w:eastAsia="Arial" w:hAnsi="Arial"/>
          <w:sz w:val="20"/>
          <w:szCs w:val="20"/>
        </w:rPr>
        <w:t xml:space="preserve">This is a SQLite database — a single file that acts as a full database. No separate database server needed.</w:t>
      </w:r>
    </w:p>
    <w:p>
      <w:pPr>
        <w:spacing w:before="100" w:after="100"/>
      </w:pPr>
    </w:p>
    <w:p>
      <w:pPr>
        <w:pStyle w:val="Heading2"/>
        <w:spacing w:before="300" w:after="150"/>
      </w:pPr>
      <w:r>
        <w:rPr>
          <w:rFonts w:ascii="Arial" w:cs="Arial" w:eastAsia="Arial" w:hAnsi="Arial"/>
          <w:b/>
          <w:bCs/>
          <w:color w:val="3ab5b0"/>
          <w:sz w:val="26"/>
          <w:szCs w:val="26"/>
        </w:rPr>
        <w:t xml:space="preserve">4.2 How to Clear / Reset the Database</w:t>
      </w:r>
    </w:p>
    <w:p>
      <w:pPr>
        <w:spacing w:before="80" w:after="80"/>
      </w:pPr>
      <w:r>
        <w:rPr>
          <w:rFonts w:ascii="Arial" w:cs="Arial" w:eastAsia="Arial" w:hAnsi="Arial"/>
          <w:sz w:val="20"/>
          <w:szCs w:val="20"/>
        </w:rPr>
        <w:t xml:space="preserve">To delete ALL data and start fresh, run these commands in terminal:</w:t>
      </w:r>
    </w:p>
    <w:p>
      <w:pPr>
        <w:spacing w:before="60" w:after="60"/>
        <w:ind w:left="720"/>
      </w:pPr>
      <w:r>
        <w:rPr>
          <w:rFonts w:ascii="Courier New" w:cs="Courier New" w:eastAsia="Courier New" w:hAnsi="Courier New"/>
          <w:color w:val="c7254e"/>
          <w:sz w:val="18"/>
          <w:szCs w:val="18"/>
        </w:rPr>
        <w:t xml:space="preserve">cd ~/Downloads/project</w:t>
      </w:r>
    </w:p>
    <w:p>
      <w:pPr>
        <w:spacing w:before="60" w:after="60"/>
        <w:ind w:left="720"/>
      </w:pPr>
      <w:r>
        <w:rPr>
          <w:rFonts w:ascii="Courier New" w:cs="Courier New" w:eastAsia="Courier New" w:hAnsi="Courier New"/>
          <w:color w:val="c7254e"/>
          <w:sz w:val="18"/>
          <w:szCs w:val="18"/>
        </w:rPr>
        <w:t xml:space="preserve">rm campaign.db</w:t>
      </w:r>
    </w:p>
    <w:p>
      <w:pPr>
        <w:spacing w:before="60" w:after="60"/>
        <w:ind w:left="720"/>
      </w:pPr>
      <w:r>
        <w:rPr>
          <w:rFonts w:ascii="Courier New" w:cs="Courier New" w:eastAsia="Courier New" w:hAnsi="Courier New"/>
          <w:color w:val="c7254e"/>
          <w:sz w:val="18"/>
          <w:szCs w:val="18"/>
        </w:rPr>
        <w:t xml:space="preserve">python3 app.py</w:t>
      </w:r>
    </w:p>
    <w:p>
      <w:pPr>
        <w:spacing w:before="80" w:after="80"/>
      </w:pPr>
      <w:r>
        <w:rPr>
          <w:rFonts w:ascii="Arial" w:cs="Arial" w:eastAsia="Arial" w:hAnsi="Arial"/>
          <w:sz w:val="20"/>
          <w:szCs w:val="20"/>
        </w:rPr>
        <w:t xml:space="preserve">When app.py starts, it automatically creates a fresh empty campaign.db. All previous data will be permanently deleted.</w:t>
      </w:r>
    </w:p>
    <w:p>
      <w:pPr>
        <w:spacing w:before="100" w:after="100"/>
      </w:pPr>
    </w:p>
    <w:p>
      <w:pPr>
        <w:pStyle w:val="Heading2"/>
        <w:spacing w:before="300" w:after="150"/>
      </w:pPr>
      <w:r>
        <w:rPr>
          <w:rFonts w:ascii="Arial" w:cs="Arial" w:eastAsia="Arial" w:hAnsi="Arial"/>
          <w:b/>
          <w:bCs/>
          <w:color w:val="3ab5b0"/>
          <w:sz w:val="26"/>
          <w:szCs w:val="26"/>
        </w:rPr>
        <w:t xml:space="preserve">4.3 How to View Raw Data in Terminal</w:t>
      </w:r>
    </w:p>
    <w:p>
      <w:pPr>
        <w:spacing w:before="80" w:after="80"/>
      </w:pPr>
      <w:r>
        <w:rPr>
          <w:rFonts w:ascii="Arial" w:cs="Arial" w:eastAsia="Arial" w:hAnsi="Arial"/>
          <w:sz w:val="20"/>
          <w:szCs w:val="20"/>
        </w:rPr>
        <w:t xml:space="preserve">To see all data directly from the database without the dashboard:</w:t>
      </w:r>
    </w:p>
    <w:p>
      <w:pPr>
        <w:spacing w:before="60" w:after="60"/>
        <w:ind w:left="720"/>
      </w:pPr>
      <w:r>
        <w:rPr>
          <w:rFonts w:ascii="Courier New" w:cs="Courier New" w:eastAsia="Courier New" w:hAnsi="Courier New"/>
          <w:color w:val="c7254e"/>
          <w:sz w:val="18"/>
          <w:szCs w:val="18"/>
        </w:rPr>
        <w:t xml:space="preserve">cd ~/Downloads/project</w:t>
      </w:r>
    </w:p>
    <w:p>
      <w:pPr>
        <w:spacing w:before="60" w:after="60"/>
        <w:ind w:left="720"/>
      </w:pPr>
      <w:r>
        <w:rPr>
          <w:rFonts w:ascii="Courier New" w:cs="Courier New" w:eastAsia="Courier New" w:hAnsi="Courier New"/>
          <w:color w:val="c7254e"/>
          <w:sz w:val="18"/>
          <w:szCs w:val="18"/>
        </w:rPr>
        <w:t xml:space="preserve">python3 -c "import sqlite3; conn=sqlite3.connect('campaign.db'); print(*conn.execute('SELECT * FROM logs').fetchall(), sep='\n')"</w:t>
      </w:r>
    </w:p>
    <w:p>
      <w:pPr>
        <w:spacing w:before="100" w:after="100"/>
      </w:pPr>
    </w:p>
    <w:p>
      <w:pPr>
        <w:pStyle w:val="Heading2"/>
        <w:spacing w:before="300" w:after="150"/>
      </w:pPr>
      <w:r>
        <w:rPr>
          <w:rFonts w:ascii="Arial" w:cs="Arial" w:eastAsia="Arial" w:hAnsi="Arial"/>
          <w:b/>
          <w:bCs/>
          <w:color w:val="3ab5b0"/>
          <w:sz w:val="26"/>
          <w:szCs w:val="26"/>
        </w:rPr>
        <w:t xml:space="preserve">4.4 How to Export Data to CSV</w:t>
      </w:r>
    </w:p>
    <w:p>
      <w:pPr>
        <w:spacing w:before="80" w:after="80"/>
      </w:pPr>
      <w:r>
        <w:rPr>
          <w:rFonts w:ascii="Arial" w:cs="Arial" w:eastAsia="Arial" w:hAnsi="Arial"/>
          <w:sz w:val="20"/>
          <w:szCs w:val="20"/>
        </w:rPr>
        <w:t xml:space="preserve">To save all captured data as a spreadsheet:</w:t>
      </w:r>
    </w:p>
    <w:p>
      <w:pPr>
        <w:spacing w:before="60" w:after="60"/>
        <w:ind w:left="720"/>
      </w:pPr>
      <w:r>
        <w:rPr>
          <w:rFonts w:ascii="Courier New" w:cs="Courier New" w:eastAsia="Courier New" w:hAnsi="Courier New"/>
          <w:color w:val="c7254e"/>
          <w:sz w:val="18"/>
          <w:szCs w:val="18"/>
        </w:rPr>
        <w:t xml:space="preserve">cd ~/Downloads/project</w:t>
      </w:r>
    </w:p>
    <w:p>
      <w:pPr>
        <w:spacing w:before="60" w:after="60"/>
        <w:ind w:left="720"/>
      </w:pPr>
      <w:r>
        <w:rPr>
          <w:rFonts w:ascii="Courier New" w:cs="Courier New" w:eastAsia="Courier New" w:hAnsi="Courier New"/>
          <w:color w:val="c7254e"/>
          <w:sz w:val="18"/>
          <w:szCs w:val="18"/>
        </w:rPr>
        <w:t xml:space="preserve">python3 -c "</w:t>
      </w:r>
    </w:p>
    <w:p>
      <w:pPr>
        <w:spacing w:before="60" w:after="60"/>
        <w:ind w:left="720"/>
      </w:pPr>
      <w:r>
        <w:rPr>
          <w:rFonts w:ascii="Courier New" w:cs="Courier New" w:eastAsia="Courier New" w:hAnsi="Courier New"/>
          <w:color w:val="c7254e"/>
          <w:sz w:val="18"/>
          <w:szCs w:val="18"/>
        </w:rPr>
        <w:t xml:space="preserve">import sqlite3, csv</w:t>
      </w:r>
    </w:p>
    <w:p>
      <w:pPr>
        <w:spacing w:before="60" w:after="60"/>
        <w:ind w:left="720"/>
      </w:pPr>
      <w:r>
        <w:rPr>
          <w:rFonts w:ascii="Courier New" w:cs="Courier New" w:eastAsia="Courier New" w:hAnsi="Courier New"/>
          <w:color w:val="c7254e"/>
          <w:sz w:val="18"/>
          <w:szCs w:val="18"/>
        </w:rPr>
        <w:t xml:space="preserve">conn = sqlite3.connect('campaign.db')</w:t>
      </w:r>
    </w:p>
    <w:p>
      <w:pPr>
        <w:spacing w:before="60" w:after="60"/>
        <w:ind w:left="720"/>
      </w:pPr>
      <w:r>
        <w:rPr>
          <w:rFonts w:ascii="Courier New" w:cs="Courier New" w:eastAsia="Courier New" w:hAnsi="Courier New"/>
          <w:color w:val="c7254e"/>
          <w:sz w:val="18"/>
          <w:szCs w:val="18"/>
        </w:rPr>
        <w:t xml:space="preserve">rows = conn.execute('SELECT * FROM logs').fetchall()</w:t>
      </w:r>
    </w:p>
    <w:p>
      <w:pPr>
        <w:spacing w:before="60" w:after="60"/>
        <w:ind w:left="720"/>
      </w:pPr>
      <w:r>
        <w:rPr>
          <w:rFonts w:ascii="Courier New" w:cs="Courier New" w:eastAsia="Courier New" w:hAnsi="Courier New"/>
          <w:color w:val="c7254e"/>
          <w:sz w:val="18"/>
          <w:szCs w:val="18"/>
        </w:rPr>
        <w:t xml:space="preserve">with open('results.csv','w') as f:</w:t>
      </w:r>
    </w:p>
    <w:p>
      <w:pPr>
        <w:spacing w:before="60" w:after="60"/>
        <w:ind w:left="720"/>
      </w:pPr>
      <w:r>
        <w:rPr>
          <w:rFonts w:ascii="Courier New" w:cs="Courier New" w:eastAsia="Courier New" w:hAnsi="Courier New"/>
          <w:color w:val="c7254e"/>
          <w:sz w:val="18"/>
          <w:szCs w:val="18"/>
        </w:rPr>
        <w:t xml:space="preserve">    csv.writer(f).writerows(rows)</w:t>
      </w:r>
    </w:p>
    <w:p>
      <w:pPr>
        <w:spacing w:before="60" w:after="60"/>
        <w:ind w:left="720"/>
      </w:pPr>
      <w:r>
        <w:rPr>
          <w:rFonts w:ascii="Courier New" w:cs="Courier New" w:eastAsia="Courier New" w:hAnsi="Courier New"/>
          <w:color w:val="c7254e"/>
          <w:sz w:val="18"/>
          <w:szCs w:val="18"/>
        </w:rPr>
        <w:t xml:space="preserve">print('Saved to results.csv')</w:t>
      </w:r>
    </w:p>
    <w:p>
      <w:pPr>
        <w:spacing w:before="60" w:after="60"/>
        <w:ind w:left="720"/>
      </w:pPr>
      <w:r>
        <w:rPr>
          <w:rFonts w:ascii="Courier New" w:cs="Courier New" w:eastAsia="Courier New" w:hAnsi="Courier New"/>
          <w:color w:val="c7254e"/>
          <w:sz w:val="18"/>
          <w:szCs w:val="18"/>
        </w:rPr>
        <w:t xml:space="preserve">"</w:t>
      </w:r>
    </w:p>
    <w:p>
      <w:r>
        <w:br w:type="page"/>
      </w:r>
    </w:p>
    <w:p>
      <w:pPr>
        <w:pStyle w:val="Heading1"/>
        <w:spacing w:before="400" w:after="200"/>
      </w:pPr>
      <w:r>
        <w:rPr>
          <w:rFonts w:ascii="Arial" w:cs="Arial" w:eastAsia="Arial" w:hAnsi="Arial"/>
          <w:b/>
          <w:bCs/>
          <w:color w:val="1a2a6c"/>
          <w:sz w:val="32"/>
          <w:szCs w:val="32"/>
        </w:rPr>
        <w:t xml:space="preserve">5. Running the Server</w:t>
      </w:r>
    </w:p>
    <w:p>
      <w:pPr>
        <w:spacing w:before="100" w:after="100"/>
      </w:pPr>
    </w:p>
    <w:p>
      <w:pPr>
        <w:pStyle w:val="Heading2"/>
        <w:spacing w:before="300" w:after="150"/>
      </w:pPr>
      <w:r>
        <w:rPr>
          <w:rFonts w:ascii="Arial" w:cs="Arial" w:eastAsia="Arial" w:hAnsi="Arial"/>
          <w:b/>
          <w:bCs/>
          <w:color w:val="3ab5b0"/>
          <w:sz w:val="26"/>
          <w:szCs w:val="26"/>
        </w:rPr>
        <w:t xml:space="preserve">5.1 Start the Server</w:t>
      </w:r>
    </w:p>
    <w:p>
      <w:pPr>
        <w:spacing w:before="60" w:after="60"/>
        <w:ind w:left="720"/>
      </w:pPr>
      <w:r>
        <w:rPr>
          <w:rFonts w:ascii="Courier New" w:cs="Courier New" w:eastAsia="Courier New" w:hAnsi="Courier New"/>
          <w:color w:val="c7254e"/>
          <w:sz w:val="18"/>
          <w:szCs w:val="18"/>
        </w:rPr>
        <w:t xml:space="preserve">cd ~/Downloads/project</w:t>
      </w:r>
    </w:p>
    <w:p>
      <w:pPr>
        <w:spacing w:before="60" w:after="60"/>
        <w:ind w:left="720"/>
      </w:pPr>
      <w:r>
        <w:rPr>
          <w:rFonts w:ascii="Courier New" w:cs="Courier New" w:eastAsia="Courier New" w:hAnsi="Courier New"/>
          <w:color w:val="c7254e"/>
          <w:sz w:val="18"/>
          <w:szCs w:val="18"/>
        </w:rPr>
        <w:t xml:space="preserve">python3 app.py</w:t>
      </w:r>
    </w:p>
    <w:p>
      <w:pPr>
        <w:spacing w:before="100" w:after="100"/>
      </w:pPr>
    </w:p>
    <w:p>
      <w:pPr>
        <w:pStyle w:val="Heading2"/>
        <w:spacing w:before="300" w:after="150"/>
      </w:pPr>
      <w:r>
        <w:rPr>
          <w:rFonts w:ascii="Arial" w:cs="Arial" w:eastAsia="Arial" w:hAnsi="Arial"/>
          <w:b/>
          <w:bCs/>
          <w:color w:val="3ab5b0"/>
          <w:sz w:val="26"/>
          <w:szCs w:val="26"/>
        </w:rPr>
        <w:t xml:space="preserve">5.2 Stop the Server</w:t>
      </w:r>
    </w:p>
    <w:p>
      <w:pPr>
        <w:spacing w:before="80" w:after="80"/>
      </w:pPr>
      <w:r>
        <w:rPr>
          <w:rFonts w:ascii="Arial" w:cs="Arial" w:eastAsia="Arial" w:hAnsi="Arial"/>
          <w:sz w:val="20"/>
          <w:szCs w:val="20"/>
        </w:rPr>
        <w:t xml:space="preserve">Press Ctrl+C in the terminal where app.py is running.</w:t>
      </w:r>
    </w:p>
    <w:p>
      <w:pPr>
        <w:spacing w:before="80" w:after="80"/>
      </w:pPr>
      <w:r>
        <w:rPr>
          <w:rFonts w:ascii="Arial" w:cs="Arial" w:eastAsia="Arial" w:hAnsi="Arial"/>
          <w:sz w:val="20"/>
          <w:szCs w:val="20"/>
        </w:rPr>
        <w:t xml:space="preserve">Or force kill it:</w:t>
      </w:r>
    </w:p>
    <w:p>
      <w:pPr>
        <w:spacing w:before="60" w:after="60"/>
        <w:ind w:left="720"/>
      </w:pPr>
      <w:r>
        <w:rPr>
          <w:rFonts w:ascii="Courier New" w:cs="Courier New" w:eastAsia="Courier New" w:hAnsi="Courier New"/>
          <w:color w:val="c7254e"/>
          <w:sz w:val="18"/>
          <w:szCs w:val="18"/>
        </w:rPr>
        <w:t xml:space="preserve">pkill -f app.py</w:t>
      </w:r>
    </w:p>
    <w:p>
      <w:pPr>
        <w:spacing w:before="100" w:after="100"/>
      </w:pPr>
    </w:p>
    <w:p>
      <w:pPr>
        <w:pStyle w:val="Heading2"/>
        <w:spacing w:before="300" w:after="150"/>
      </w:pPr>
      <w:r>
        <w:rPr>
          <w:rFonts w:ascii="Arial" w:cs="Arial" w:eastAsia="Arial" w:hAnsi="Arial"/>
          <w:b/>
          <w:bCs/>
          <w:color w:val="3ab5b0"/>
          <w:sz w:val="26"/>
          <w:szCs w:val="26"/>
        </w:rPr>
        <w:t xml:space="preserve">5.3 Important URLs (Local)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Login Page</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http://127.0.0.1:5000/</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Admin Dashboard</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http://127.0.0.1:5000/admin?key=texas2024</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Viber Test Link</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http://127.0.0.1:5000/?src=viber</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QR Test Link</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http://127.0.0.1:5000/?src=qr</w:t>
            </w:r>
          </w:p>
        </w:tc>
      </w:tr>
    </w:tbl>
    <w:p>
      <w:pPr>
        <w:spacing w:before="100" w:after="100"/>
      </w:pPr>
    </w:p>
    <w:p>
      <w:pPr>
        <w:pStyle w:val="Heading2"/>
        <w:spacing w:before="300" w:after="150"/>
      </w:pPr>
      <w:r>
        <w:rPr>
          <w:rFonts w:ascii="Arial" w:cs="Arial" w:eastAsia="Arial" w:hAnsi="Arial"/>
          <w:b/>
          <w:bCs/>
          <w:color w:val="3ab5b0"/>
          <w:sz w:val="26"/>
          <w:szCs w:val="26"/>
        </w:rPr>
        <w:t xml:space="preserve">5.4 Change the Admin Password</w:t>
      </w:r>
    </w:p>
    <w:p>
      <w:pPr>
        <w:spacing w:before="80" w:after="80"/>
      </w:pPr>
      <w:r>
        <w:rPr>
          <w:rFonts w:ascii="Arial" w:cs="Arial" w:eastAsia="Arial" w:hAnsi="Arial"/>
          <w:sz w:val="20"/>
          <w:szCs w:val="20"/>
        </w:rPr>
        <w:t xml:space="preserve">The default admin password is 'texas2024'. To change it:</w:t>
      </w:r>
    </w:p>
    <w:p>
      <w:pPr>
        <w:pStyle w:val="ListParagraph"/>
        <w:numPr>
          <w:ilvl w:val="0"/>
          <w:numId w:val="2"/>
        </w:numPr>
        <w:spacing w:before="60" w:after="60"/>
      </w:pPr>
      <w:r>
        <w:rPr>
          <w:rFonts w:ascii="Arial" w:cs="Arial" w:eastAsia="Arial" w:hAnsi="Arial"/>
          <w:sz w:val="20"/>
          <w:szCs w:val="20"/>
        </w:rPr>
        <w:t xml:space="preserve">Open app.py in VS Code</w:t>
      </w:r>
    </w:p>
    <w:p>
      <w:pPr>
        <w:pStyle w:val="ListParagraph"/>
        <w:numPr>
          <w:ilvl w:val="0"/>
          <w:numId w:val="2"/>
        </w:numPr>
        <w:spacing w:before="60" w:after="60"/>
      </w:pPr>
      <w:r>
        <w:rPr>
          <w:rFonts w:ascii="Arial" w:cs="Arial" w:eastAsia="Arial" w:hAnsi="Arial"/>
          <w:sz w:val="20"/>
          <w:szCs w:val="20"/>
        </w:rPr>
        <w:t xml:space="preserve">Find the line:  if key != 'texas2024':</w:t>
      </w:r>
    </w:p>
    <w:p>
      <w:pPr>
        <w:pStyle w:val="ListParagraph"/>
        <w:numPr>
          <w:ilvl w:val="0"/>
          <w:numId w:val="2"/>
        </w:numPr>
        <w:spacing w:before="60" w:after="60"/>
      </w:pPr>
      <w:r>
        <w:rPr>
          <w:rFonts w:ascii="Arial" w:cs="Arial" w:eastAsia="Arial" w:hAnsi="Arial"/>
          <w:sz w:val="20"/>
          <w:szCs w:val="20"/>
        </w:rPr>
        <w:t xml:space="preserve">Change 'texas2024' to any secret word you want</w:t>
      </w:r>
    </w:p>
    <w:p>
      <w:pPr>
        <w:pStyle w:val="ListParagraph"/>
        <w:numPr>
          <w:ilvl w:val="0"/>
          <w:numId w:val="2"/>
        </w:numPr>
        <w:spacing w:before="60" w:after="60"/>
      </w:pPr>
      <w:r>
        <w:rPr>
          <w:rFonts w:ascii="Arial" w:cs="Arial" w:eastAsia="Arial" w:hAnsi="Arial"/>
          <w:sz w:val="20"/>
          <w:szCs w:val="20"/>
        </w:rPr>
        <w:t xml:space="preserve">Save the file and restart the server</w:t>
      </w:r>
    </w:p>
    <w:p>
      <w:r>
        <w:br w:type="page"/>
      </w:r>
    </w:p>
    <w:p>
      <w:pPr>
        <w:pStyle w:val="Heading1"/>
        <w:spacing w:before="400" w:after="200"/>
      </w:pPr>
      <w:r>
        <w:rPr>
          <w:rFonts w:ascii="Arial" w:cs="Arial" w:eastAsia="Arial" w:hAnsi="Arial"/>
          <w:b/>
          <w:bCs/>
          <w:color w:val="1a2a6c"/>
          <w:sz w:val="32"/>
          <w:szCs w:val="32"/>
        </w:rPr>
        <w:t xml:space="preserve">6. Hosting Online (Render.com — Free)</w:t>
      </w:r>
    </w:p>
    <w:p>
      <w:pPr>
        <w:spacing w:before="80" w:after="80"/>
      </w:pPr>
      <w:r>
        <w:rPr>
          <w:rFonts w:ascii="Arial" w:cs="Arial" w:eastAsia="Arial" w:hAnsi="Arial"/>
          <w:sz w:val="20"/>
          <w:szCs w:val="20"/>
        </w:rPr>
        <w:t xml:space="preserve">To make the campaign accessible from student phones anywhere, you need to host it online. Render.com offers a free tier with no credit card required.</w:t>
      </w:r>
    </w:p>
    <w:p>
      <w:pPr>
        <w:spacing w:before="100" w:after="100"/>
      </w:pPr>
    </w:p>
    <w:p>
      <w:pPr>
        <w:pStyle w:val="Heading2"/>
        <w:spacing w:before="300" w:after="150"/>
      </w:pPr>
      <w:r>
        <w:rPr>
          <w:rFonts w:ascii="Arial" w:cs="Arial" w:eastAsia="Arial" w:hAnsi="Arial"/>
          <w:b/>
          <w:bCs/>
          <w:color w:val="3ab5b0"/>
          <w:sz w:val="26"/>
          <w:szCs w:val="26"/>
        </w:rPr>
        <w:t xml:space="preserve">6.1 Steps to Deploy on Render.com</w:t>
      </w: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Go to https://github.com and create a free account</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Create a new repository called 'texas-campaign'</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Upload your 3 files: app.py, texas-login.html, requirements.txt</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Go to https://render.com and create a free account</w:t>
      </w:r>
    </w:p>
    <w:p>
      <w:pPr>
        <w:pStyle w:val="ListParagraph"/>
        <w:numPr>
          <w:ilvl w:val="0"/>
          <w:numId w:val="2"/>
        </w:num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Click 'New +' → 'Web Service'</w:t>
      </w:r>
    </w:p>
    <w:p>
      <w:pPr>
        <w:pStyle w:val="ListParagraph"/>
        <w:numPr>
          <w:ilvl w:val="0"/>
          <w:numId w:val="2"/>
        </w:numPr>
        <w:spacing w:before="60" w:after="60"/>
      </w:pPr>
      <w:r>
        <w:rPr>
          <w:rFonts w:ascii="Arial" w:cs="Arial" w:eastAsia="Arial" w:hAnsi="Arial"/>
          <w:b/>
          <w:bCs/>
          <w:sz w:val="20"/>
          <w:szCs w:val="20"/>
        </w:rPr>
        <w:t xml:space="preserve">Step 6: </w:t>
      </w:r>
      <w:r>
        <w:rPr>
          <w:rFonts w:ascii="Arial" w:cs="Arial" w:eastAsia="Arial" w:hAnsi="Arial"/>
          <w:sz w:val="20"/>
          <w:szCs w:val="20"/>
        </w:rPr>
        <w:t xml:space="preserve">Connect your GitHub account and select 'texas-campaign' repo</w:t>
      </w:r>
    </w:p>
    <w:p>
      <w:pPr>
        <w:pStyle w:val="ListParagraph"/>
        <w:numPr>
          <w:ilvl w:val="0"/>
          <w:numId w:val="2"/>
        </w:numPr>
        <w:spacing w:before="60" w:after="60"/>
      </w:pPr>
      <w:r>
        <w:rPr>
          <w:rFonts w:ascii="Arial" w:cs="Arial" w:eastAsia="Arial" w:hAnsi="Arial"/>
          <w:b/>
          <w:bCs/>
          <w:sz w:val="20"/>
          <w:szCs w:val="20"/>
        </w:rPr>
        <w:t xml:space="preserve">Step 7: </w:t>
      </w:r>
      <w:r>
        <w:rPr>
          <w:rFonts w:ascii="Arial" w:cs="Arial" w:eastAsia="Arial" w:hAnsi="Arial"/>
          <w:sz w:val="20"/>
          <w:szCs w:val="20"/>
        </w:rPr>
        <w:t xml:space="preserve">Set Build Command: pip install -r requirements.txt</w:t>
      </w:r>
    </w:p>
    <w:p>
      <w:pPr>
        <w:pStyle w:val="ListParagraph"/>
        <w:numPr>
          <w:ilvl w:val="0"/>
          <w:numId w:val="2"/>
        </w:numPr>
        <w:spacing w:before="60" w:after="60"/>
      </w:pPr>
      <w:r>
        <w:rPr>
          <w:rFonts w:ascii="Arial" w:cs="Arial" w:eastAsia="Arial" w:hAnsi="Arial"/>
          <w:b/>
          <w:bCs/>
          <w:sz w:val="20"/>
          <w:szCs w:val="20"/>
        </w:rPr>
        <w:t xml:space="preserve">Step 8: </w:t>
      </w:r>
      <w:r>
        <w:rPr>
          <w:rFonts w:ascii="Arial" w:cs="Arial" w:eastAsia="Arial" w:hAnsi="Arial"/>
          <w:sz w:val="20"/>
          <w:szCs w:val="20"/>
        </w:rPr>
        <w:t xml:space="preserve">Set Start Command: python app.py</w:t>
      </w:r>
    </w:p>
    <w:p>
      <w:pPr>
        <w:pStyle w:val="ListParagraph"/>
        <w:numPr>
          <w:ilvl w:val="0"/>
          <w:numId w:val="2"/>
        </w:numPr>
        <w:spacing w:before="60" w:after="60"/>
      </w:pPr>
      <w:r>
        <w:rPr>
          <w:rFonts w:ascii="Arial" w:cs="Arial" w:eastAsia="Arial" w:hAnsi="Arial"/>
          <w:b/>
          <w:bCs/>
          <w:sz w:val="20"/>
          <w:szCs w:val="20"/>
        </w:rPr>
        <w:t xml:space="preserve">Step 9: </w:t>
      </w:r>
      <w:r>
        <w:rPr>
          <w:rFonts w:ascii="Arial" w:cs="Arial" w:eastAsia="Arial" w:hAnsi="Arial"/>
          <w:sz w:val="20"/>
          <w:szCs w:val="20"/>
        </w:rPr>
        <w:t xml:space="preserve">Click Deploy — wait 2-3 minutes</w:t>
      </w:r>
    </w:p>
    <w:p>
      <w:pPr>
        <w:pStyle w:val="ListParagraph"/>
        <w:numPr>
          <w:ilvl w:val="0"/>
          <w:numId w:val="2"/>
        </w:numPr>
        <w:spacing w:before="60" w:after="60"/>
      </w:pPr>
      <w:r>
        <w:rPr>
          <w:rFonts w:ascii="Arial" w:cs="Arial" w:eastAsia="Arial" w:hAnsi="Arial"/>
          <w:b/>
          <w:bCs/>
          <w:sz w:val="20"/>
          <w:szCs w:val="20"/>
        </w:rPr>
        <w:t xml:space="preserve">Step 10: </w:t>
      </w:r>
      <w:r>
        <w:rPr>
          <w:rFonts w:ascii="Arial" w:cs="Arial" w:eastAsia="Arial" w:hAnsi="Arial"/>
          <w:sz w:val="20"/>
          <w:szCs w:val="20"/>
        </w:rPr>
        <w:t xml:space="preserve">Render gives you a free URL like: https://texas-campaign.onrender.com</w:t>
      </w:r>
    </w:p>
    <w:p>
      <w:pPr>
        <w:spacing w:before="100" w:after="100"/>
      </w:pPr>
    </w:p>
    <w:p>
      <w:pPr>
        <w:pStyle w:val="Heading2"/>
        <w:spacing w:before="300" w:after="150"/>
      </w:pPr>
      <w:r>
        <w:rPr>
          <w:rFonts w:ascii="Arial" w:cs="Arial" w:eastAsia="Arial" w:hAnsi="Arial"/>
          <w:b/>
          <w:bCs/>
          <w:color w:val="3ab5b0"/>
          <w:sz w:val="26"/>
          <w:szCs w:val="26"/>
        </w:rPr>
        <w:t xml:space="preserve">6.2 After Deployment</w:t>
      </w:r>
    </w:p>
    <w:p>
      <w:pPr>
        <w:spacing w:before="80" w:after="80"/>
      </w:pPr>
      <w:r>
        <w:rPr>
          <w:rFonts w:ascii="Arial" w:cs="Arial" w:eastAsia="Arial" w:hAnsi="Arial"/>
          <w:sz w:val="20"/>
          <w:szCs w:val="20"/>
        </w:rPr>
        <w:t xml:space="preserve">Your campaign links will be: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Viber Link</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https://texas-campaign.onrender.com/?src=viber</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QR Code URL</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https://texas-campaign.onrender.com/?src=qr</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a6c" w:val="clear"/>
            <w:tcMar>
              <w:top w:type="dxa" w:w="80"/>
              <w:left w:type="dxa" w:w="120"/>
              <w:bottom w:type="dxa" w:w="80"/>
              <w:right w:type="dxa" w:w="120"/>
            </w:tcMar>
          </w:tcPr>
          <w:p>
            <w:r>
              <w:rPr>
                <w:rFonts w:ascii="Arial" w:cs="Arial" w:eastAsia="Arial" w:hAnsi="Arial"/>
                <w:b/>
                <w:bCs/>
                <w:color w:val="FFFFFF"/>
                <w:sz w:val="18"/>
                <w:szCs w:val="18"/>
              </w:rPr>
              <w:t xml:space="preserve">Admin Dashboard</w:t>
            </w:r>
          </w:p>
        </w:tc>
        <w:tc>
          <w:tcPr>
            <w:tcW w:type="dxa" w:w="6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https://texas-campaign.onrender.com/admin?key=texas2024</w:t>
            </w:r>
          </w:p>
        </w:tc>
      </w:tr>
    </w:tbl>
    <w:p>
      <w:pPr>
        <w:spacing w:before="100" w:after="100"/>
      </w:pPr>
    </w:p>
    <w:p>
      <w:r>
        <w:br w:type="page"/>
      </w:r>
    </w:p>
    <w:p>
      <w:pPr>
        <w:pStyle w:val="Heading1"/>
        <w:spacing w:before="400" w:after="200"/>
      </w:pPr>
      <w:r>
        <w:rPr>
          <w:rFonts w:ascii="Arial" w:cs="Arial" w:eastAsia="Arial" w:hAnsi="Arial"/>
          <w:b/>
          <w:bCs/>
          <w:color w:val="1a2a6c"/>
          <w:sz w:val="32"/>
          <w:szCs w:val="32"/>
        </w:rPr>
        <w:t xml:space="preserve">7. Domain Setup</w:t>
      </w:r>
    </w:p>
    <w:p>
      <w:pPr>
        <w:spacing w:before="100" w:after="100"/>
      </w:pPr>
    </w:p>
    <w:p>
      <w:pPr>
        <w:pStyle w:val="Heading2"/>
        <w:spacing w:before="300" w:after="150"/>
      </w:pPr>
      <w:r>
        <w:rPr>
          <w:rFonts w:ascii="Arial" w:cs="Arial" w:eastAsia="Arial" w:hAnsi="Arial"/>
          <w:b/>
          <w:bCs/>
          <w:color w:val="3ab5b0"/>
          <w:sz w:val="26"/>
          <w:szCs w:val="26"/>
        </w:rPr>
        <w:t xml:space="preserve">7.1 Free Domain (Freenom.com)</w:t>
      </w:r>
    </w:p>
    <w:p>
      <w:pPr>
        <w:pStyle w:val="ListParagraph"/>
        <w:numPr>
          <w:ilvl w:val="0"/>
          <w:numId w:val="2"/>
        </w:numPr>
        <w:spacing w:before="60" w:after="60"/>
      </w:pPr>
      <w:r>
        <w:rPr>
          <w:rFonts w:ascii="Arial" w:cs="Arial" w:eastAsia="Arial" w:hAnsi="Arial"/>
          <w:sz w:val="20"/>
          <w:szCs w:val="20"/>
        </w:rPr>
        <w:t xml:space="preserve">Go to https://www.freenom.com</w:t>
      </w:r>
    </w:p>
    <w:p>
      <w:pPr>
        <w:pStyle w:val="ListParagraph"/>
        <w:numPr>
          <w:ilvl w:val="0"/>
          <w:numId w:val="2"/>
        </w:numPr>
        <w:spacing w:before="60" w:after="60"/>
      </w:pPr>
      <w:r>
        <w:rPr>
          <w:rFonts w:ascii="Arial" w:cs="Arial" w:eastAsia="Arial" w:hAnsi="Arial"/>
          <w:sz w:val="20"/>
          <w:szCs w:val="20"/>
        </w:rPr>
        <w:t xml:space="preserve">Search for: texascollegelogin or texas-edu-portal</w:t>
      </w:r>
    </w:p>
    <w:p>
      <w:pPr>
        <w:pStyle w:val="ListParagraph"/>
        <w:numPr>
          <w:ilvl w:val="0"/>
          <w:numId w:val="2"/>
        </w:numPr>
        <w:spacing w:before="60" w:after="60"/>
      </w:pPr>
      <w:r>
        <w:rPr>
          <w:rFonts w:ascii="Arial" w:cs="Arial" w:eastAsia="Arial" w:hAnsi="Arial"/>
          <w:sz w:val="20"/>
          <w:szCs w:val="20"/>
        </w:rPr>
        <w:t xml:space="preserve">Pick a free domain like texascollegelogin.tk</w:t>
      </w:r>
    </w:p>
    <w:p>
      <w:pPr>
        <w:pStyle w:val="ListParagraph"/>
        <w:numPr>
          <w:ilvl w:val="0"/>
          <w:numId w:val="2"/>
        </w:numPr>
        <w:spacing w:before="60" w:after="60"/>
      </w:pPr>
      <w:r>
        <w:rPr>
          <w:rFonts w:ascii="Arial" w:cs="Arial" w:eastAsia="Arial" w:hAnsi="Arial"/>
          <w:sz w:val="20"/>
          <w:szCs w:val="20"/>
        </w:rPr>
        <w:t xml:space="preserve">Set period to 12 months (free) → Checkout</w:t>
      </w:r>
    </w:p>
    <w:p>
      <w:pPr>
        <w:pStyle w:val="ListParagraph"/>
        <w:numPr>
          <w:ilvl w:val="0"/>
          <w:numId w:val="2"/>
        </w:numPr>
        <w:spacing w:before="60" w:after="60"/>
      </w:pPr>
      <w:r>
        <w:rPr>
          <w:rFonts w:ascii="Arial" w:cs="Arial" w:eastAsia="Arial" w:hAnsi="Arial"/>
          <w:sz w:val="20"/>
          <w:szCs w:val="20"/>
        </w:rPr>
        <w:t xml:space="preserve">Create a free account and complete the order</w:t>
      </w:r>
    </w:p>
    <w:p>
      <w:pPr>
        <w:spacing w:before="100" w:after="100"/>
      </w:pPr>
    </w:p>
    <w:p>
      <w:pPr>
        <w:pStyle w:val="Heading2"/>
        <w:spacing w:before="300" w:after="150"/>
      </w:pPr>
      <w:r>
        <w:rPr>
          <w:rFonts w:ascii="Arial" w:cs="Arial" w:eastAsia="Arial" w:hAnsi="Arial"/>
          <w:b/>
          <w:bCs/>
          <w:color w:val="3ab5b0"/>
          <w:sz w:val="26"/>
          <w:szCs w:val="26"/>
        </w:rPr>
        <w:t xml:space="preserve">7.2 Paid Domain (~$1 — Recommended)</w:t>
      </w:r>
    </w:p>
    <w:p>
      <w:pPr>
        <w:pStyle w:val="ListParagraph"/>
        <w:numPr>
          <w:ilvl w:val="0"/>
          <w:numId w:val="2"/>
        </w:numPr>
        <w:spacing w:before="60" w:after="60"/>
      </w:pPr>
      <w:r>
        <w:rPr>
          <w:rFonts w:ascii="Arial" w:cs="Arial" w:eastAsia="Arial" w:hAnsi="Arial"/>
          <w:sz w:val="20"/>
          <w:szCs w:val="20"/>
        </w:rPr>
        <w:t xml:space="preserve">Go to https://www.namecheap.com</w:t>
      </w:r>
    </w:p>
    <w:p>
      <w:pPr>
        <w:pStyle w:val="ListParagraph"/>
        <w:numPr>
          <w:ilvl w:val="0"/>
          <w:numId w:val="2"/>
        </w:numPr>
        <w:spacing w:before="60" w:after="60"/>
      </w:pPr>
      <w:r>
        <w:rPr>
          <w:rFonts w:ascii="Arial" w:cs="Arial" w:eastAsia="Arial" w:hAnsi="Arial"/>
          <w:sz w:val="20"/>
          <w:szCs w:val="20"/>
        </w:rPr>
        <w:t xml:space="preserve">Search for: texascollegelogin.com or texas-portal.net</w:t>
      </w:r>
    </w:p>
    <w:p>
      <w:pPr>
        <w:pStyle w:val="ListParagraph"/>
        <w:numPr>
          <w:ilvl w:val="0"/>
          <w:numId w:val="2"/>
        </w:numPr>
        <w:spacing w:before="60" w:after="60"/>
      </w:pPr>
      <w:r>
        <w:rPr>
          <w:rFonts w:ascii="Arial" w:cs="Arial" w:eastAsia="Arial" w:hAnsi="Arial"/>
          <w:sz w:val="20"/>
          <w:szCs w:val="20"/>
        </w:rPr>
        <w:t xml:space="preserve">Buy for ~$1-2/year — much more convincing to students</w:t>
      </w:r>
    </w:p>
    <w:p>
      <w:pPr>
        <w:spacing w:before="100" w:after="100"/>
      </w:pPr>
    </w:p>
    <w:p>
      <w:pPr>
        <w:pStyle w:val="Heading2"/>
        <w:spacing w:before="300" w:after="150"/>
      </w:pPr>
      <w:r>
        <w:rPr>
          <w:rFonts w:ascii="Arial" w:cs="Arial" w:eastAsia="Arial" w:hAnsi="Arial"/>
          <w:b/>
          <w:bCs/>
          <w:color w:val="3ab5b0"/>
          <w:sz w:val="26"/>
          <w:szCs w:val="26"/>
        </w:rPr>
        <w:t xml:space="preserve">7.3 Pointing Domain to Render Server</w:t>
      </w: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In Render dashboard → your service → Settings → Custom Domains → Add Domain</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Render shows you a CNAME record value</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In your domain registrar (Freenom/Namecheap) → DNS Settings</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Add a CNAME record: Name = @ or www, Value = the Render CNAME value</w:t>
      </w:r>
    </w:p>
    <w:p>
      <w:pPr>
        <w:pStyle w:val="ListParagraph"/>
        <w:numPr>
          <w:ilvl w:val="0"/>
          <w:numId w:val="2"/>
        </w:num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Wait 10-30 minutes for DNS to update</w:t>
      </w:r>
    </w:p>
    <w:p>
      <w:pPr>
        <w:pStyle w:val="ListParagraph"/>
        <w:numPr>
          <w:ilvl w:val="0"/>
          <w:numId w:val="2"/>
        </w:numPr>
        <w:spacing w:before="60" w:after="60"/>
      </w:pPr>
      <w:r>
        <w:rPr>
          <w:rFonts w:ascii="Arial" w:cs="Arial" w:eastAsia="Arial" w:hAnsi="Arial"/>
          <w:b/>
          <w:bCs/>
          <w:sz w:val="20"/>
          <w:szCs w:val="20"/>
        </w:rPr>
        <w:t xml:space="preserve">Step 6: </w:t>
      </w:r>
      <w:r>
        <w:rPr>
          <w:rFonts w:ascii="Arial" w:cs="Arial" w:eastAsia="Arial" w:hAnsi="Arial"/>
          <w:sz w:val="20"/>
          <w:szCs w:val="20"/>
        </w:rPr>
        <w:t xml:space="preserve">Your domain now points to your campaign!</w:t>
      </w:r>
    </w:p>
    <w:p>
      <w:pPr>
        <w:spacing w:before="100" w:after="100"/>
      </w:pPr>
    </w:p>
    <w:p>
      <w:pPr>
        <w:pStyle w:val="Heading2"/>
        <w:spacing w:before="300" w:after="150"/>
      </w:pPr>
      <w:r>
        <w:rPr>
          <w:rFonts w:ascii="Arial" w:cs="Arial" w:eastAsia="Arial" w:hAnsi="Arial"/>
          <w:b/>
          <w:bCs/>
          <w:color w:val="3ab5b0"/>
          <w:sz w:val="26"/>
          <w:szCs w:val="26"/>
        </w:rPr>
        <w:t xml:space="preserve">7.4 If Your College Provides a Domain</w:t>
      </w:r>
    </w:p>
    <w:p>
      <w:pPr>
        <w:spacing w:before="80" w:after="80"/>
      </w:pPr>
      <w:r>
        <w:rPr>
          <w:rFonts w:ascii="Arial" w:cs="Arial" w:eastAsia="Arial" w:hAnsi="Arial"/>
          <w:sz w:val="20"/>
          <w:szCs w:val="20"/>
        </w:rPr>
        <w:t xml:space="preserve">If the IT department gives you a subdomain like login.texascollege.edu:</w:t>
      </w:r>
    </w:p>
    <w:p>
      <w:pPr>
        <w:pStyle w:val="ListParagraph"/>
        <w:numPr>
          <w:ilvl w:val="0"/>
          <w:numId w:val="2"/>
        </w:numPr>
        <w:spacing w:before="60" w:after="60"/>
      </w:pPr>
      <w:r>
        <w:rPr>
          <w:rFonts w:ascii="Arial" w:cs="Arial" w:eastAsia="Arial" w:hAnsi="Arial"/>
          <w:sz w:val="20"/>
          <w:szCs w:val="20"/>
        </w:rPr>
        <w:t xml:space="preserve">Ask IT to add a CNAME record pointing login.texascollege.edu to your Render URL</w:t>
      </w:r>
    </w:p>
    <w:p>
      <w:pPr>
        <w:pStyle w:val="ListParagraph"/>
        <w:numPr>
          <w:ilvl w:val="0"/>
          <w:numId w:val="2"/>
        </w:numPr>
        <w:spacing w:before="60" w:after="60"/>
      </w:pPr>
      <w:r>
        <w:rPr>
          <w:rFonts w:ascii="Arial" w:cs="Arial" w:eastAsia="Arial" w:hAnsi="Arial"/>
          <w:sz w:val="20"/>
          <w:szCs w:val="20"/>
        </w:rPr>
        <w:t xml:space="preserve">In Render dashboard → Custom Domains → add login.texascollege.edu</w:t>
      </w:r>
    </w:p>
    <w:p>
      <w:pPr>
        <w:pStyle w:val="ListParagraph"/>
        <w:numPr>
          <w:ilvl w:val="0"/>
          <w:numId w:val="2"/>
        </w:numPr>
        <w:spacing w:before="60" w:after="60"/>
      </w:pPr>
      <w:r>
        <w:rPr>
          <w:rFonts w:ascii="Arial" w:cs="Arial" w:eastAsia="Arial" w:hAnsi="Arial"/>
          <w:sz w:val="20"/>
          <w:szCs w:val="20"/>
        </w:rPr>
        <w:t xml:space="preserve">No changes needed to app.py or texas-login.html — the server works with any domain automatically</w:t>
      </w:r>
    </w:p>
    <w:p>
      <w:pPr>
        <w:pStyle w:val="ListParagraph"/>
        <w:numPr>
          <w:ilvl w:val="0"/>
          <w:numId w:val="2"/>
        </w:numPr>
        <w:spacing w:before="60" w:after="60"/>
      </w:pPr>
      <w:r>
        <w:rPr>
          <w:rFonts w:ascii="Arial" w:cs="Arial" w:eastAsia="Arial" w:hAnsi="Arial"/>
          <w:sz w:val="20"/>
          <w:szCs w:val="20"/>
        </w:rPr>
        <w:t xml:space="preserve">Update your Viber link and QR code URL to use the new domain</w:t>
      </w:r>
    </w:p>
    <w:p>
      <w:r>
        <w:br w:type="page"/>
      </w:r>
    </w:p>
    <w:p>
      <w:pPr>
        <w:pStyle w:val="Heading1"/>
        <w:spacing w:before="400" w:after="200"/>
      </w:pPr>
      <w:r>
        <w:rPr>
          <w:rFonts w:ascii="Arial" w:cs="Arial" w:eastAsia="Arial" w:hAnsi="Arial"/>
          <w:b/>
          <w:bCs/>
          <w:color w:val="1a2a6c"/>
          <w:sz w:val="32"/>
          <w:szCs w:val="32"/>
        </w:rPr>
        <w:t xml:space="preserve">8. QR Code Generation</w:t>
      </w:r>
    </w:p>
    <w:p>
      <w:pPr>
        <w:spacing w:before="100" w:after="100"/>
      </w:pPr>
    </w:p>
    <w:p>
      <w:pPr>
        <w:spacing w:before="80" w:after="80"/>
      </w:pPr>
      <w:r>
        <w:rPr>
          <w:rFonts w:ascii="Arial" w:cs="Arial" w:eastAsia="Arial" w:hAnsi="Arial"/>
          <w:sz w:val="20"/>
          <w:szCs w:val="20"/>
        </w:rPr>
        <w:t xml:space="preserve">After getting your domain or Render URL, generate a QR code for physical posters:</w:t>
      </w:r>
    </w:p>
    <w:p>
      <w:pPr>
        <w:spacing w:before="100" w:after="100"/>
      </w:pPr>
    </w:p>
    <w:p>
      <w:pPr>
        <w:pStyle w:val="ListParagraph"/>
        <w:numPr>
          <w:ilvl w:val="0"/>
          <w:numId w:val="2"/>
        </w:num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Go to https://www.qr-code-generator.com (free)</w:t>
      </w:r>
    </w:p>
    <w:p>
      <w:pPr>
        <w:pStyle w:val="ListParagraph"/>
        <w:numPr>
          <w:ilvl w:val="0"/>
          <w:numId w:val="2"/>
        </w:num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Paste your QR URL: https://YOUR-DOMAIN/?src=qr</w:t>
      </w:r>
    </w:p>
    <w:p>
      <w:pPr>
        <w:pStyle w:val="ListParagraph"/>
        <w:numPr>
          <w:ilvl w:val="0"/>
          <w:numId w:val="2"/>
        </w:num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Download as PNG or SVG</w:t>
      </w:r>
    </w:p>
    <w:p>
      <w:pPr>
        <w:pStyle w:val="ListParagraph"/>
        <w:numPr>
          <w:ilvl w:val="0"/>
          <w:numId w:val="2"/>
        </w:num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Print and display on notice boards, canteen, library, etc.</w:t>
      </w:r>
    </w:p>
    <w:p>
      <w:pPr>
        <w:spacing w:before="100" w:after="100"/>
      </w:pPr>
    </w:p>
    <w:p>
      <w:pPr>
        <w:spacing w:before="80" w:after="80"/>
      </w:pPr>
      <w:r>
        <w:rPr>
          <w:rFonts w:ascii="Arial" w:cs="Arial" w:eastAsia="Arial" w:hAnsi="Arial"/>
          <w:sz w:val="20"/>
          <w:szCs w:val="20"/>
        </w:rPr>
        <w:t xml:space="preserve">Every scan of the QR code will be tracked separately from Viber clicks in your dashboard.</w:t>
      </w:r>
    </w:p>
    <w:p>
      <w:pPr>
        <w:spacing w:before="100" w:after="100"/>
      </w:pPr>
    </w:p>
    <w:p>
      <w:pPr>
        <w:pStyle w:val="Heading1"/>
        <w:spacing w:before="400" w:after="200"/>
      </w:pPr>
      <w:r>
        <w:rPr>
          <w:rFonts w:ascii="Arial" w:cs="Arial" w:eastAsia="Arial" w:hAnsi="Arial"/>
          <w:b/>
          <w:bCs/>
          <w:color w:val="1a2a6c"/>
          <w:sz w:val="32"/>
          <w:szCs w:val="32"/>
        </w:rPr>
        <w:t xml:space="preserve">9. Important Reminders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Always have written authorization from IT department before running the campaign</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Never use this on people who have not consented to security testing</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Change the admin dashboard password from 'texas2024' to something private</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Delete captured credentials from the database after the campaign ends</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Run a debrief session after the campaign — tell students what happened and why</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Keep a backup of campaign.db before deleting — useful for the debrief report</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Keep app.py running on your PC (or Render) during the entire campaign</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sz w:val="20"/>
                <w:szCs w:val="20"/>
              </w:rPr>
              <w:t xml:space="preserve">📱</w:t>
            </w:r>
          </w:p>
        </w:tc>
        <w:tc>
          <w:tcPr>
            <w:tcW w:type="dxa" w:w="87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Test the full flow on mobile before launching — most students use phones</w:t>
            </w:r>
          </w:p>
        </w:tc>
      </w:tr>
    </w:tbl>
    <w:p>
      <w:pPr>
        <w:spacing w:before="100" w:after="100"/>
      </w:pPr>
    </w:p>
    <w:p>
      <w:pPr>
        <w:spacing w:before="100" w:after="100"/>
      </w:pPr>
    </w:p>
    <w:p>
      <w:pPr>
        <w:spacing w:before="400" w:after="0"/>
        <w:jc w:val="center"/>
      </w:pPr>
      <w:r>
        <w:rPr>
          <w:rFonts w:ascii="Arial" w:cs="Arial" w:eastAsia="Arial" w:hAnsi="Arial"/>
          <w:i/>
          <w:iCs/>
          <w:color w:val="888888"/>
          <w:sz w:val="20"/>
          <w:szCs w:val="20"/>
        </w:rPr>
        <w:t xml:space="preserve">— End of Documentation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b5b0" w:sz="4" w:space="1"/>
      </w:pBdr>
      <w:jc w:val="center"/>
    </w:pPr>
    <w:r>
      <w:rPr>
        <w:rFonts w:ascii="Arial" w:cs="Arial" w:eastAsia="Arial" w:hAnsi="Arial"/>
        <w:color w:val="888888"/>
        <w:sz w:val="16"/>
        <w:szCs w:val="16"/>
      </w:rPr>
      <w:t xml:space="preserve">CONFIDENTIAL — Authorized Security Awareness Campaign Only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b5b0" w:sz="4" w:space="1"/>
      </w:pBdr>
    </w:pPr>
    <w:r>
      <w:rPr>
        <w:rFonts w:ascii="Arial" w:cs="Arial" w:eastAsia="Arial" w:hAnsi="Arial"/>
        <w:b/>
        <w:bCs/>
        <w:color w:val="1a2a6c"/>
        <w:sz w:val="18"/>
        <w:szCs w:val="18"/>
      </w:rPr>
      <w:t xml:space="preserve">Texas College — Phishing Campaign: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a6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ab5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2026-03-07T11:18:02.574Z</dcterms:created>
  <dcterms:modified xsi:type="dcterms:W3CDTF">2026-03-07T11:18:02.575Z</dcterms:modified>
</cp:coreProperties>
</file>

<file path=docProps/custom.xml><?xml version="1.0" encoding="utf-8"?>
<Properties xmlns="http://schemas.openxmlformats.org/officeDocument/2006/custom-properties" xmlns:vt="http://schemas.openxmlformats.org/officeDocument/2006/docPropsVTypes"/>
</file>