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7412" w14:textId="1BA0CFE7" w:rsidR="00E32676" w:rsidRDefault="00C3255A" w:rsidP="00EA3475">
      <w:pPr>
        <w:rPr>
          <w:rFonts w:ascii="Times New Roman" w:hAnsi="Times New Roman"/>
        </w:rPr>
      </w:pPr>
      <w:r>
        <w:rPr>
          <w:rFonts w:ascii="Times New Roman" w:hAnsi="Times New Roman"/>
        </w:rPr>
        <w:t xml:space="preserve">Mira Liu </w:t>
      </w:r>
    </w:p>
    <w:p w14:paraId="035481B3" w14:textId="37534198" w:rsidR="00C3255A" w:rsidRDefault="00C3255A" w:rsidP="00EA3475">
      <w:pPr>
        <w:rPr>
          <w:rFonts w:ascii="Times New Roman" w:hAnsi="Times New Roman"/>
        </w:rPr>
      </w:pPr>
      <w:r>
        <w:rPr>
          <w:rFonts w:ascii="Times New Roman" w:hAnsi="Times New Roman"/>
        </w:rPr>
        <w:t>Imaging Practicum 1: MRI 2</w:t>
      </w:r>
    </w:p>
    <w:p w14:paraId="6708327A" w14:textId="62CCDECF" w:rsidR="00C3255A" w:rsidRDefault="00C3255A" w:rsidP="00EA3475">
      <w:pPr>
        <w:rPr>
          <w:rFonts w:ascii="Times New Roman" w:hAnsi="Times New Roman"/>
        </w:rPr>
      </w:pPr>
      <w:r>
        <w:rPr>
          <w:rFonts w:ascii="Times New Roman" w:hAnsi="Times New Roman"/>
        </w:rPr>
        <w:t>Due August 27</w:t>
      </w:r>
      <w:r w:rsidRPr="00C3255A">
        <w:rPr>
          <w:rFonts w:ascii="Times New Roman" w:hAnsi="Times New Roman"/>
          <w:vertAlign w:val="superscript"/>
        </w:rPr>
        <w:t>th</w:t>
      </w:r>
    </w:p>
    <w:p w14:paraId="084787FD" w14:textId="1256E2E8" w:rsidR="00C3255A" w:rsidRDefault="00C3255A" w:rsidP="00EA3475">
      <w:pPr>
        <w:jc w:val="center"/>
        <w:rPr>
          <w:rFonts w:ascii="Times New Roman" w:hAnsi="Times New Roman"/>
          <w:b/>
          <w:bCs/>
        </w:rPr>
      </w:pPr>
      <w:r>
        <w:rPr>
          <w:rFonts w:ascii="Times New Roman" w:hAnsi="Times New Roman"/>
          <w:b/>
          <w:bCs/>
        </w:rPr>
        <w:t>Overview of</w:t>
      </w:r>
      <w:r w:rsidRPr="00B2669B">
        <w:rPr>
          <w:rFonts w:ascii="Times New Roman" w:hAnsi="Times New Roman"/>
          <w:b/>
          <w:bCs/>
        </w:rPr>
        <w:t xml:space="preserve"> MRI</w:t>
      </w:r>
      <w:r>
        <w:rPr>
          <w:rFonts w:ascii="Times New Roman" w:hAnsi="Times New Roman"/>
          <w:b/>
          <w:bCs/>
        </w:rPr>
        <w:t xml:space="preserve"> k-space, sequences, artifacts</w:t>
      </w:r>
      <w:r w:rsidR="0002368F">
        <w:rPr>
          <w:rFonts w:ascii="Times New Roman" w:hAnsi="Times New Roman"/>
          <w:b/>
          <w:bCs/>
        </w:rPr>
        <w:t>, and quantitative T2</w:t>
      </w:r>
    </w:p>
    <w:p w14:paraId="2A4B94B8" w14:textId="77777777" w:rsidR="009B2091" w:rsidRPr="00C3255A" w:rsidRDefault="009B2091" w:rsidP="00EA3475">
      <w:pPr>
        <w:jc w:val="center"/>
        <w:rPr>
          <w:rFonts w:ascii="Times New Roman" w:hAnsi="Times New Roman"/>
        </w:rPr>
      </w:pPr>
    </w:p>
    <w:p w14:paraId="3EDD3C67" w14:textId="2C4A2DED" w:rsidR="00394D75" w:rsidRPr="007C294A" w:rsidRDefault="00C3255A" w:rsidP="007C294A">
      <w:pPr>
        <w:spacing w:line="360" w:lineRule="auto"/>
        <w:rPr>
          <w:rFonts w:ascii="Times New Roman" w:hAnsi="Times New Roman"/>
          <w:b/>
          <w:bCs/>
        </w:rPr>
      </w:pPr>
      <w:r w:rsidRPr="0048269C">
        <w:rPr>
          <w:rFonts w:ascii="Times New Roman" w:hAnsi="Times New Roman"/>
          <w:b/>
          <w:bCs/>
        </w:rPr>
        <w:t>K-space</w:t>
      </w:r>
      <w:r w:rsidR="00394D75" w:rsidRPr="0048269C">
        <w:rPr>
          <w:rFonts w:ascii="Times New Roman" w:hAnsi="Times New Roman"/>
          <w:b/>
          <w:bCs/>
        </w:rPr>
        <w:t xml:space="preserve">: </w:t>
      </w:r>
      <w:r w:rsidR="00E319D2">
        <w:rPr>
          <w:rFonts w:ascii="Times New Roman" w:hAnsi="Times New Roman"/>
        </w:rPr>
        <w:t xml:space="preserve">Gradient coils are used to influence the Larmor frequency of spins in different physical locations and determine the physical location of different signals. This is done with a frequency encoding gradient, a phase encoding gradient, and a slice </w:t>
      </w:r>
      <w:r w:rsidR="003C68B7">
        <w:rPr>
          <w:rFonts w:ascii="Times New Roman" w:hAnsi="Times New Roman"/>
        </w:rPr>
        <w:t>selection</w:t>
      </w:r>
      <w:r w:rsidR="00E319D2">
        <w:rPr>
          <w:rFonts w:ascii="Times New Roman" w:hAnsi="Times New Roman"/>
        </w:rPr>
        <w:t xml:space="preserve"> gradient. Frequency encoding is used for in-plane localization along the x-axis. If the main field is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319D2">
        <w:rPr>
          <w:rFonts w:ascii="Times New Roman" w:hAnsi="Times New Roman"/>
        </w:rPr>
        <w:t xml:space="preserve"> the field along the x-axis is then given by </w:t>
      </w:r>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x</m:t>
            </m:r>
          </m:sub>
        </m:sSub>
      </m:oMath>
      <w:r w:rsidR="00E319D2">
        <w:rPr>
          <w:rFonts w:ascii="Times New Roman" w:hAnsi="Times New Roman"/>
        </w:rPr>
        <w:t xml:space="preserve">where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E319D2">
        <w:rPr>
          <w:rFonts w:ascii="Times New Roman" w:hAnsi="Times New Roman"/>
        </w:rPr>
        <w:t xml:space="preserve"> is the frequency encoding gradient strength. A proton experiencing a lower gradient </w:t>
      </w:r>
      <w:r w:rsidR="00E15064">
        <w:rPr>
          <w:rFonts w:ascii="Times New Roman" w:hAnsi="Times New Roman"/>
        </w:rPr>
        <w:t>will</w:t>
      </w:r>
      <w:r w:rsidR="00E319D2">
        <w:rPr>
          <w:rFonts w:ascii="Times New Roman" w:hAnsi="Times New Roman"/>
        </w:rPr>
        <w:t xml:space="preserve"> </w:t>
      </w:r>
      <w:proofErr w:type="spellStart"/>
      <w:r w:rsidR="00E319D2">
        <w:rPr>
          <w:rFonts w:ascii="Times New Roman" w:hAnsi="Times New Roman"/>
        </w:rPr>
        <w:t>precess</w:t>
      </w:r>
      <w:proofErr w:type="spellEnd"/>
      <w:r w:rsidR="00E319D2">
        <w:rPr>
          <w:rFonts w:ascii="Times New Roman" w:hAnsi="Times New Roman"/>
        </w:rPr>
        <w:t xml:space="preserve"> at a slower frequency than one at the higher end of the gradient</w:t>
      </w:r>
      <w:r w:rsidR="00E15064">
        <w:rPr>
          <w:rFonts w:ascii="Times New Roman" w:hAnsi="Times New Roman"/>
        </w:rPr>
        <w:t xml:space="preserve">, </w:t>
      </w:r>
      <m:oMath>
        <m:r>
          <w:rPr>
            <w:rFonts w:ascii="Cambria Math" w:hAnsi="Cambria Math"/>
          </w:rPr>
          <m:t>f=γB</m:t>
        </m:r>
      </m:oMath>
      <w:r w:rsidR="00E319D2">
        <w:rPr>
          <w:rFonts w:ascii="Times New Roman" w:hAnsi="Times New Roman"/>
        </w:rPr>
        <w:t xml:space="preserve">. Phase encoding is used for in-plane localization along the y-axis. A gradient is applied along the y-axis adding different amounts of phase as a function of location, before being turned off such that they </w:t>
      </w:r>
      <w:r w:rsidR="00E15064">
        <w:rPr>
          <w:rFonts w:ascii="Times New Roman" w:hAnsi="Times New Roman"/>
        </w:rPr>
        <w:t>return to</w:t>
      </w:r>
      <w:r w:rsidR="00E319D2">
        <w:rPr>
          <w:rFonts w:ascii="Times New Roman" w:hAnsi="Times New Roman"/>
        </w:rPr>
        <w:t xml:space="preserve"> process at the </w:t>
      </w:r>
      <w:r w:rsidR="00E15064">
        <w:rPr>
          <w:rFonts w:ascii="Times New Roman" w:hAnsi="Times New Roman"/>
        </w:rPr>
        <w:t>original</w:t>
      </w:r>
      <w:r w:rsidR="00E319D2">
        <w:rPr>
          <w:rFonts w:ascii="Times New Roman" w:hAnsi="Times New Roman"/>
        </w:rPr>
        <w:t xml:space="preserve"> frequency. This shift in the sinusoid allows signal from different locations </w:t>
      </w:r>
      <w:r w:rsidR="0048269C">
        <w:rPr>
          <w:rFonts w:ascii="Times New Roman" w:hAnsi="Times New Roman"/>
        </w:rPr>
        <w:t xml:space="preserve">along the y-axis </w:t>
      </w:r>
      <w:r w:rsidR="00E319D2">
        <w:rPr>
          <w:rFonts w:ascii="Times New Roman" w:hAnsi="Times New Roman"/>
        </w:rPr>
        <w:t xml:space="preserve">to be differentiated </w:t>
      </w:r>
      <w:r w:rsidR="003C68B7">
        <w:rPr>
          <w:rFonts w:ascii="Times New Roman" w:hAnsi="Times New Roman"/>
        </w:rPr>
        <w:t xml:space="preserve">upon summation. </w:t>
      </w:r>
      <w:r w:rsidR="0048269C">
        <w:rPr>
          <w:rFonts w:ascii="Times New Roman" w:hAnsi="Times New Roman"/>
        </w:rPr>
        <w:t xml:space="preserve">The combination of the two gradients then presents a summed signal over all phase and frequency encoded signal, and </w:t>
      </w:r>
      <w:r w:rsidR="0087531F">
        <w:rPr>
          <w:rFonts w:ascii="Times New Roman" w:hAnsi="Times New Roman"/>
        </w:rPr>
        <w:t>after</w:t>
      </w:r>
      <w:r w:rsidR="0048269C">
        <w:rPr>
          <w:rFonts w:ascii="Times New Roman" w:hAnsi="Times New Roman"/>
        </w:rPr>
        <w:t xml:space="preserve"> inverse </w:t>
      </w:r>
      <w:r w:rsidR="0004681B">
        <w:rPr>
          <w:rFonts w:ascii="Times New Roman" w:hAnsi="Times New Roman"/>
        </w:rPr>
        <w:t>F</w:t>
      </w:r>
      <w:r w:rsidR="0048269C">
        <w:rPr>
          <w:rFonts w:ascii="Times New Roman" w:hAnsi="Times New Roman"/>
        </w:rPr>
        <w:t>our</w:t>
      </w:r>
      <w:r w:rsidR="0004681B">
        <w:rPr>
          <w:rFonts w:ascii="Times New Roman" w:hAnsi="Times New Roman"/>
        </w:rPr>
        <w:t>i</w:t>
      </w:r>
      <w:r w:rsidR="0048269C">
        <w:rPr>
          <w:rFonts w:ascii="Times New Roman" w:hAnsi="Times New Roman"/>
        </w:rPr>
        <w:t xml:space="preserve">er transform the amplitudes of the varying frequency </w:t>
      </w:r>
      <w:r w:rsidR="0087531F">
        <w:rPr>
          <w:rFonts w:ascii="Times New Roman" w:hAnsi="Times New Roman"/>
        </w:rPr>
        <w:t>and phase components determine the brightness of an image pixel.</w:t>
      </w:r>
      <w:r w:rsidR="0004681B">
        <w:rPr>
          <w:rFonts w:ascii="Times New Roman" w:hAnsi="Times New Roman"/>
        </w:rPr>
        <w:t xml:space="preserve"> </w:t>
      </w:r>
      <w:r w:rsidR="00E15064">
        <w:rPr>
          <w:rFonts w:ascii="Times New Roman" w:hAnsi="Times New Roman"/>
        </w:rPr>
        <w:t>S</w:t>
      </w:r>
      <w:r w:rsidR="0004681B">
        <w:rPr>
          <w:rFonts w:ascii="Times New Roman" w:hAnsi="Times New Roman"/>
        </w:rPr>
        <w:t>lice selection gradient is applied to change the Larmor frequency along the z-direction</w:t>
      </w:r>
      <w:r w:rsidR="00BB31D8">
        <w:rPr>
          <w:rFonts w:ascii="Times New Roman" w:hAnsi="Times New Roman"/>
        </w:rPr>
        <w:t>. T</w:t>
      </w:r>
      <w:r w:rsidR="0004681B">
        <w:rPr>
          <w:rFonts w:ascii="Times New Roman" w:hAnsi="Times New Roman"/>
        </w:rPr>
        <w:t>he RF pulse is applied to only align with a narrow range of frequencie</w:t>
      </w:r>
      <w:r w:rsidR="00741DDD">
        <w:rPr>
          <w:rFonts w:ascii="Times New Roman" w:hAnsi="Times New Roman"/>
        </w:rPr>
        <w:t xml:space="preserve">s that matches those within a </w:t>
      </w:r>
      <w:r w:rsidR="007C294A">
        <w:rPr>
          <w:rFonts w:ascii="Times New Roman" w:hAnsi="Times New Roman"/>
        </w:rPr>
        <w:t xml:space="preserve">given </w:t>
      </w:r>
      <w:r w:rsidR="00741DDD">
        <w:rPr>
          <w:rFonts w:ascii="Times New Roman" w:hAnsi="Times New Roman"/>
        </w:rPr>
        <w:t>slice.</w:t>
      </w:r>
    </w:p>
    <w:p w14:paraId="3EB83708" w14:textId="3EC6E09E" w:rsidR="00815BC0" w:rsidRDefault="00815BC0" w:rsidP="00EA3475">
      <w:pPr>
        <w:spacing w:line="360" w:lineRule="auto"/>
        <w:ind w:firstLine="720"/>
        <w:rPr>
          <w:rFonts w:ascii="Times New Roman" w:hAnsi="Times New Roman"/>
        </w:rPr>
      </w:pPr>
      <w:r>
        <w:rPr>
          <w:rFonts w:ascii="Times New Roman" w:hAnsi="Times New Roman"/>
        </w:rPr>
        <w:t xml:space="preserve">K-space </w:t>
      </w:r>
      <w:r w:rsidR="007C294A">
        <w:rPr>
          <w:rFonts w:ascii="Times New Roman" w:hAnsi="Times New Roman"/>
        </w:rPr>
        <w:t xml:space="preserve">in turn </w:t>
      </w:r>
      <w:r>
        <w:rPr>
          <w:rFonts w:ascii="Times New Roman" w:hAnsi="Times New Roman"/>
        </w:rPr>
        <w:t xml:space="preserve">represents </w:t>
      </w:r>
      <w:r w:rsidR="0001079D">
        <w:rPr>
          <w:rFonts w:ascii="Times New Roman" w:hAnsi="Times New Roman"/>
        </w:rPr>
        <w:t xml:space="preserve">a 2D map of spatial frequencies </w:t>
      </w:r>
      <w:r w:rsidR="000211C0">
        <w:rPr>
          <w:rFonts w:ascii="Times New Roman" w:hAnsi="Times New Roman"/>
        </w:rPr>
        <w:t xml:space="preserve">and phase information of </w:t>
      </w:r>
      <w:r w:rsidR="0001079D">
        <w:rPr>
          <w:rFonts w:ascii="Times New Roman" w:hAnsi="Times New Roman"/>
        </w:rPr>
        <w:t>an image.</w:t>
      </w:r>
      <w:r w:rsidR="000211C0">
        <w:rPr>
          <w:rFonts w:ascii="Times New Roman" w:hAnsi="Times New Roman"/>
        </w:rPr>
        <w:t xml:space="preserve"> K-space is filled </w:t>
      </w:r>
      <w:r w:rsidR="00C612A7">
        <w:rPr>
          <w:rFonts w:ascii="Times New Roman" w:hAnsi="Times New Roman"/>
        </w:rPr>
        <w:t>by different combinations of frequency encoding and phase encoding gradients</w:t>
      </w:r>
      <w:r w:rsidR="00EB2566">
        <w:rPr>
          <w:rFonts w:ascii="Times New Roman" w:hAnsi="Times New Roman"/>
        </w:rPr>
        <w:t xml:space="preserve">, which determine </w:t>
      </w:r>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(t)=γ</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dτ</m:t>
            </m:r>
          </m:e>
        </m:nary>
      </m:oMath>
      <w:r w:rsidR="00EB256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(t)=γ</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G</m:t>
                </m:r>
              </m:e>
              <m:sub>
                <m:r>
                  <w:rPr>
                    <w:rFonts w:ascii="Cambria Math" w:hAnsi="Cambria Math"/>
                  </w:rPr>
                  <m:t>y</m:t>
                </m:r>
              </m:sub>
            </m:sSub>
            <m:d>
              <m:dPr>
                <m:ctrlPr>
                  <w:rPr>
                    <w:rFonts w:ascii="Cambria Math" w:hAnsi="Cambria Math"/>
                    <w:i/>
                  </w:rPr>
                </m:ctrlPr>
              </m:dPr>
              <m:e>
                <m:r>
                  <w:rPr>
                    <w:rFonts w:ascii="Cambria Math" w:hAnsi="Cambria Math"/>
                  </w:rPr>
                  <m:t>τ</m:t>
                </m:r>
              </m:e>
            </m:d>
            <m:r>
              <w:rPr>
                <w:rFonts w:ascii="Cambria Math" w:hAnsi="Cambria Math"/>
              </w:rPr>
              <m:t>dτ</m:t>
            </m:r>
          </m:e>
        </m:nary>
      </m:oMath>
      <w:r w:rsidR="00C612A7">
        <w:rPr>
          <w:rFonts w:ascii="Times New Roman" w:hAnsi="Times New Roman"/>
        </w:rPr>
        <w:t xml:space="preserve">. </w:t>
      </w:r>
      <w:r w:rsidR="00EB2566">
        <w:rPr>
          <w:rFonts w:ascii="Times New Roman" w:hAnsi="Times New Roman"/>
        </w:rPr>
        <w:t>How it is filled depends on which MR sequence is used</w:t>
      </w:r>
      <w:r w:rsidR="00E15064">
        <w:rPr>
          <w:rFonts w:ascii="Times New Roman" w:hAnsi="Times New Roman"/>
        </w:rPr>
        <w:t xml:space="preserve"> and </w:t>
      </w:r>
      <w:r>
        <w:rPr>
          <w:rFonts w:ascii="Times New Roman" w:hAnsi="Times New Roman"/>
        </w:rPr>
        <w:t xml:space="preserve">signal at the center is lower frequency </w:t>
      </w:r>
      <w:r w:rsidR="00EB2566">
        <w:rPr>
          <w:rFonts w:ascii="Times New Roman" w:hAnsi="Times New Roman"/>
        </w:rPr>
        <w:t xml:space="preserve">and contains contrast information, while signal at the edges is higher frequency and contains </w:t>
      </w:r>
      <w:r w:rsidR="007C294A">
        <w:rPr>
          <w:rFonts w:ascii="Times New Roman" w:hAnsi="Times New Roman"/>
        </w:rPr>
        <w:t>detail</w:t>
      </w:r>
      <w:r w:rsidR="00EB2566">
        <w:rPr>
          <w:rFonts w:ascii="Times New Roman" w:hAnsi="Times New Roman"/>
        </w:rPr>
        <w:t xml:space="preserve"> information.</w:t>
      </w:r>
      <w:r w:rsidR="002D6F7E">
        <w:rPr>
          <w:rFonts w:ascii="Times New Roman" w:hAnsi="Times New Roman"/>
        </w:rPr>
        <w:t xml:space="preserve"> However, each point in k-space represents the sum of signal from all image voxels for that specific combination of frequency encoding, phase encoding, and slice selection gradients.</w:t>
      </w:r>
      <w:r w:rsidR="00EB2566">
        <w:rPr>
          <w:rFonts w:ascii="Times New Roman" w:hAnsi="Times New Roman"/>
        </w:rPr>
        <w:t xml:space="preserve"> </w:t>
      </w:r>
      <w:r w:rsidR="002D6F7E">
        <w:rPr>
          <w:rFonts w:ascii="Times New Roman" w:hAnsi="Times New Roman"/>
        </w:rPr>
        <w:t>Finally</w:t>
      </w:r>
      <w:r w:rsidR="00EB2566">
        <w:rPr>
          <w:rFonts w:ascii="Times New Roman" w:hAnsi="Times New Roman"/>
        </w:rPr>
        <w:t xml:space="preserve">, the information in k-space is redundant, so only a little more than half of k-space needs to be collected for a complete MR image. </w:t>
      </w:r>
    </w:p>
    <w:p w14:paraId="3A7BA2D2" w14:textId="4485B830" w:rsidR="008B6EBA" w:rsidRPr="007C294A" w:rsidRDefault="00C3255A" w:rsidP="007C294A">
      <w:pPr>
        <w:spacing w:line="360" w:lineRule="auto"/>
        <w:rPr>
          <w:rFonts w:ascii="Times New Roman" w:hAnsi="Times New Roman"/>
          <w:b/>
          <w:bCs/>
        </w:rPr>
      </w:pPr>
      <w:r w:rsidRPr="0048269C">
        <w:rPr>
          <w:rFonts w:ascii="Times New Roman" w:hAnsi="Times New Roman"/>
          <w:b/>
          <w:bCs/>
        </w:rPr>
        <w:t>Sequence</w:t>
      </w:r>
      <w:r w:rsidR="00E319D2" w:rsidRPr="0048269C">
        <w:rPr>
          <w:rFonts w:ascii="Times New Roman" w:hAnsi="Times New Roman"/>
          <w:b/>
          <w:bCs/>
        </w:rPr>
        <w:t>s:</w:t>
      </w:r>
      <w:r w:rsidR="007C294A">
        <w:rPr>
          <w:rFonts w:ascii="Times New Roman" w:hAnsi="Times New Roman"/>
          <w:b/>
          <w:bCs/>
        </w:rPr>
        <w:t xml:space="preserve"> </w:t>
      </w:r>
      <w:r w:rsidR="00D33674">
        <w:rPr>
          <w:rFonts w:ascii="Times New Roman" w:hAnsi="Times New Roman"/>
        </w:rPr>
        <w:t xml:space="preserve">Common MR sequences include Spin Echo, Gradient Echo, Echo </w:t>
      </w:r>
      <w:r w:rsidR="007C294A">
        <w:rPr>
          <w:rFonts w:ascii="Times New Roman" w:hAnsi="Times New Roman"/>
        </w:rPr>
        <w:t>P</w:t>
      </w:r>
      <w:r w:rsidR="00D33674">
        <w:rPr>
          <w:rFonts w:ascii="Times New Roman" w:hAnsi="Times New Roman"/>
        </w:rPr>
        <w:t xml:space="preserve">lanar </w:t>
      </w:r>
      <w:r w:rsidR="007C294A">
        <w:rPr>
          <w:rFonts w:ascii="Times New Roman" w:hAnsi="Times New Roman"/>
        </w:rPr>
        <w:t>I</w:t>
      </w:r>
      <w:r w:rsidR="00D33674">
        <w:rPr>
          <w:rFonts w:ascii="Times New Roman" w:hAnsi="Times New Roman"/>
        </w:rPr>
        <w:t xml:space="preserve">maging, and </w:t>
      </w:r>
      <w:r w:rsidR="007C294A">
        <w:rPr>
          <w:rFonts w:ascii="Times New Roman" w:hAnsi="Times New Roman"/>
        </w:rPr>
        <w:t>I</w:t>
      </w:r>
      <w:r w:rsidR="00D33674">
        <w:rPr>
          <w:rFonts w:ascii="Times New Roman" w:hAnsi="Times New Roman"/>
        </w:rPr>
        <w:t xml:space="preserve">nversion </w:t>
      </w:r>
      <w:r w:rsidR="007C294A">
        <w:rPr>
          <w:rFonts w:ascii="Times New Roman" w:hAnsi="Times New Roman"/>
        </w:rPr>
        <w:t>R</w:t>
      </w:r>
      <w:r w:rsidR="00D33674">
        <w:rPr>
          <w:rFonts w:ascii="Times New Roman" w:hAnsi="Times New Roman"/>
        </w:rPr>
        <w:t xml:space="preserve">ecovery. </w:t>
      </w:r>
      <w:r w:rsidR="00EF6487">
        <w:rPr>
          <w:rFonts w:ascii="Times New Roman" w:hAnsi="Times New Roman"/>
        </w:rPr>
        <w:t>Spin echo involves a 90</w:t>
      </w:r>
      <m:oMath>
        <m:r>
          <w:rPr>
            <w:rFonts w:ascii="Cambria Math" w:hAnsi="Cambria Math"/>
          </w:rPr>
          <m:t>°</m:t>
        </m:r>
      </m:oMath>
      <w:r w:rsidR="00EF6487">
        <w:rPr>
          <w:rFonts w:ascii="Times New Roman" w:hAnsi="Times New Roman"/>
        </w:rPr>
        <w:t xml:space="preserve"> pulse followed by a 180</w:t>
      </w:r>
      <m:oMath>
        <m:r>
          <w:rPr>
            <w:rFonts w:ascii="Cambria Math" w:hAnsi="Cambria Math"/>
          </w:rPr>
          <m:t>°</m:t>
        </m:r>
      </m:oMath>
      <w:r w:rsidR="00EF6487">
        <w:rPr>
          <w:rFonts w:ascii="Times New Roman" w:hAnsi="Times New Roman"/>
        </w:rPr>
        <w:t xml:space="preserve"> </w:t>
      </w:r>
      <w:r w:rsidR="00E53248">
        <w:rPr>
          <w:rFonts w:ascii="Times New Roman" w:hAnsi="Times New Roman"/>
        </w:rPr>
        <w:t>pulse.</w:t>
      </w:r>
      <w:r w:rsidR="00EF6487">
        <w:rPr>
          <w:rFonts w:ascii="Times New Roman" w:hAnsi="Times New Roman"/>
        </w:rPr>
        <w:t xml:space="preserve"> </w:t>
      </w:r>
      <w:r w:rsidR="00E53248">
        <w:rPr>
          <w:rFonts w:ascii="Times New Roman" w:hAnsi="Times New Roman"/>
        </w:rPr>
        <w:t xml:space="preserve">TE is the time between </w:t>
      </w:r>
      <w:r w:rsidR="006A5D0D">
        <w:rPr>
          <w:rFonts w:ascii="Times New Roman" w:hAnsi="Times New Roman"/>
        </w:rPr>
        <w:t>those</w:t>
      </w:r>
      <w:r w:rsidR="00E53248">
        <w:rPr>
          <w:rFonts w:ascii="Times New Roman" w:hAnsi="Times New Roman"/>
        </w:rPr>
        <w:t xml:space="preserve"> two pulses</w:t>
      </w:r>
      <w:r w:rsidR="00E15064">
        <w:rPr>
          <w:rFonts w:ascii="Times New Roman" w:hAnsi="Times New Roman"/>
        </w:rPr>
        <w:t xml:space="preserve"> and </w:t>
      </w:r>
      <w:r w:rsidR="00E53248">
        <w:rPr>
          <w:rFonts w:ascii="Times New Roman" w:hAnsi="Times New Roman"/>
        </w:rPr>
        <w:t>TR is the time between successive 90</w:t>
      </w:r>
      <m:oMath>
        <m:r>
          <w:rPr>
            <w:rFonts w:ascii="Cambria Math" w:hAnsi="Cambria Math"/>
          </w:rPr>
          <m:t>°</m:t>
        </m:r>
      </m:oMath>
      <w:r w:rsidR="00E53248">
        <w:rPr>
          <w:rFonts w:ascii="Times New Roman" w:hAnsi="Times New Roman"/>
        </w:rPr>
        <w:t xml:space="preserve"> pulses. It has good SNR </w:t>
      </w:r>
      <w:r w:rsidR="00E53248">
        <w:rPr>
          <w:rFonts w:ascii="Times New Roman" w:hAnsi="Times New Roman"/>
        </w:rPr>
        <w:lastRenderedPageBreak/>
        <w:t>and minimizes artifact</w:t>
      </w:r>
      <w:r w:rsidR="00C1084D">
        <w:rPr>
          <w:rFonts w:ascii="Times New Roman" w:hAnsi="Times New Roman"/>
        </w:rPr>
        <w:t>s</w:t>
      </w:r>
      <w:r w:rsidR="00E53248">
        <w:rPr>
          <w:rFonts w:ascii="Times New Roman" w:hAnsi="Times New Roman"/>
        </w:rPr>
        <w:t xml:space="preserve"> but has high SAR and long TR times. Multi-echo SE can be used to get T2 with the first 90</w:t>
      </w:r>
      <m:oMath>
        <m:r>
          <w:rPr>
            <w:rFonts w:ascii="Cambria Math" w:hAnsi="Cambria Math"/>
          </w:rPr>
          <m:t>°</m:t>
        </m:r>
      </m:oMath>
      <w:r w:rsidR="00E53248">
        <w:rPr>
          <w:rFonts w:ascii="Times New Roman" w:hAnsi="Times New Roman"/>
        </w:rPr>
        <w:t xml:space="preserve"> pulse being followed by a sequence of</w:t>
      </w:r>
      <w:r w:rsidR="007C760D">
        <w:rPr>
          <w:rFonts w:ascii="Times New Roman" w:hAnsi="Times New Roman"/>
        </w:rPr>
        <w:t xml:space="preserve"> N</w:t>
      </w:r>
      <w:r w:rsidR="00E53248">
        <w:rPr>
          <w:rFonts w:ascii="Times New Roman" w:hAnsi="Times New Roman"/>
        </w:rPr>
        <w:t xml:space="preserve"> 180</w:t>
      </w:r>
      <m:oMath>
        <m:r>
          <w:rPr>
            <w:rFonts w:ascii="Cambria Math" w:hAnsi="Cambria Math"/>
          </w:rPr>
          <m:t>°</m:t>
        </m:r>
      </m:oMath>
      <w:r w:rsidR="00E53248">
        <w:rPr>
          <w:rFonts w:ascii="Times New Roman" w:hAnsi="Times New Roman"/>
        </w:rPr>
        <w:t xml:space="preserve"> pulses. </w:t>
      </w:r>
      <w:r w:rsidR="007C760D">
        <w:rPr>
          <w:rFonts w:ascii="Times New Roman" w:hAnsi="Times New Roman"/>
        </w:rPr>
        <w:t xml:space="preserve">This leads to N images in the same TR. </w:t>
      </w:r>
      <w:r w:rsidR="00C1084D">
        <w:rPr>
          <w:rFonts w:ascii="Times New Roman" w:hAnsi="Times New Roman"/>
        </w:rPr>
        <w:t>Turbo spin echo uses a similar idea with N 180</w:t>
      </w:r>
      <m:oMath>
        <m:r>
          <w:rPr>
            <w:rFonts w:ascii="Cambria Math" w:hAnsi="Cambria Math"/>
          </w:rPr>
          <m:t>°</m:t>
        </m:r>
      </m:oMath>
      <w:r w:rsidR="00C1084D">
        <w:rPr>
          <w:rFonts w:ascii="Times New Roman" w:hAnsi="Times New Roman"/>
        </w:rPr>
        <w:t xml:space="preserve"> pulses per TR, but with different phase encoding gradients set for each echo leading to N k</w:t>
      </w:r>
      <w:r w:rsidR="00E15064">
        <w:rPr>
          <w:rFonts w:ascii="Times New Roman" w:hAnsi="Times New Roman"/>
        </w:rPr>
        <w:t>-</w:t>
      </w:r>
      <w:r w:rsidR="00C1084D">
        <w:rPr>
          <w:rFonts w:ascii="Times New Roman" w:hAnsi="Times New Roman"/>
        </w:rPr>
        <w:t xml:space="preserve">space lines collected in one TR. However, signal is lost throughout the TR due to both T1 and T2 decay, so there is more noise, more motion sensitivity, and blurring. </w:t>
      </w:r>
    </w:p>
    <w:p w14:paraId="16237D31" w14:textId="77777777" w:rsidR="00E15064" w:rsidRDefault="00C1084D" w:rsidP="00E15064">
      <w:pPr>
        <w:spacing w:line="360" w:lineRule="auto"/>
        <w:ind w:firstLine="720"/>
        <w:rPr>
          <w:rFonts w:ascii="Times New Roman" w:hAnsi="Times New Roman"/>
        </w:rPr>
      </w:pPr>
      <w:r>
        <w:rPr>
          <w:rFonts w:ascii="Times New Roman" w:hAnsi="Times New Roman"/>
        </w:rPr>
        <w:t xml:space="preserve">Gradient Echo is another form of sequence which uses a flip angle of </w:t>
      </w:r>
      <m:oMath>
        <m:r>
          <w:rPr>
            <w:rFonts w:ascii="Cambria Math" w:hAnsi="Cambria Math"/>
          </w:rPr>
          <m:t>α°</m:t>
        </m:r>
      </m:oMath>
      <w:r>
        <w:rPr>
          <w:rFonts w:ascii="Times New Roman" w:hAnsi="Times New Roman"/>
        </w:rPr>
        <w:t xml:space="preserve"> and followed by a </w:t>
      </w:r>
      <w:r w:rsidR="009319D4">
        <w:rPr>
          <w:rFonts w:ascii="Times New Roman" w:hAnsi="Times New Roman"/>
        </w:rPr>
        <w:t>d</w:t>
      </w:r>
      <w:r>
        <w:rPr>
          <w:rFonts w:ascii="Times New Roman" w:hAnsi="Times New Roman"/>
        </w:rPr>
        <w:t>ephasing gradient and then a rephasing gradient at TE. This returns the T2* decay</w:t>
      </w:r>
      <w:r w:rsidR="009319D4">
        <w:rPr>
          <w:rFonts w:ascii="Times New Roman" w:hAnsi="Times New Roman"/>
        </w:rPr>
        <w:t>, as there is no 180</w:t>
      </w:r>
      <m:oMath>
        <m:r>
          <w:rPr>
            <w:rFonts w:ascii="Cambria Math" w:hAnsi="Cambria Math"/>
          </w:rPr>
          <m:t>°</m:t>
        </m:r>
      </m:oMath>
      <w:r w:rsidR="009319D4">
        <w:rPr>
          <w:rFonts w:ascii="Times New Roman" w:hAnsi="Times New Roman"/>
        </w:rPr>
        <w:t xml:space="preserve"> pulse like the Spin Echo</w:t>
      </w:r>
      <w:r w:rsidR="00495174">
        <w:rPr>
          <w:rFonts w:ascii="Times New Roman" w:hAnsi="Times New Roman"/>
        </w:rPr>
        <w:t xml:space="preserve">, and it is faster with lower SAR. This does mean it cannot be used to get T2, and there is signal loss at longer echo times and due to magnetic susceptibility. </w:t>
      </w:r>
      <w:r w:rsidR="008B6EBA">
        <w:rPr>
          <w:rFonts w:ascii="Times New Roman" w:hAnsi="Times New Roman"/>
        </w:rPr>
        <w:t xml:space="preserve">Echo planar sequence is a form of Gradient Echo in which after the </w:t>
      </w:r>
      <m:oMath>
        <m:r>
          <w:rPr>
            <w:rFonts w:ascii="Cambria Math" w:hAnsi="Cambria Math"/>
          </w:rPr>
          <m:t>α°</m:t>
        </m:r>
      </m:oMath>
      <w:r w:rsidR="008B6EBA">
        <w:rPr>
          <w:rFonts w:ascii="Times New Roman" w:hAnsi="Times New Roman"/>
        </w:rPr>
        <w:t xml:space="preserve"> pulse, </w:t>
      </w:r>
      <w:r w:rsidR="00441FD9">
        <w:rPr>
          <w:rFonts w:ascii="Times New Roman" w:hAnsi="Times New Roman"/>
        </w:rPr>
        <w:t>all combinations of frequency</w:t>
      </w:r>
      <w:r w:rsidR="008B6EBA">
        <w:rPr>
          <w:rFonts w:ascii="Times New Roman" w:hAnsi="Times New Roman"/>
        </w:rPr>
        <w:t xml:space="preserve"> and </w:t>
      </w:r>
      <w:r w:rsidR="00441FD9">
        <w:rPr>
          <w:rFonts w:ascii="Times New Roman" w:hAnsi="Times New Roman"/>
        </w:rPr>
        <w:t xml:space="preserve">all </w:t>
      </w:r>
      <w:r w:rsidR="008B6EBA">
        <w:rPr>
          <w:rFonts w:ascii="Times New Roman" w:hAnsi="Times New Roman"/>
        </w:rPr>
        <w:t>phase gradients are turned on</w:t>
      </w:r>
      <w:r w:rsidR="00441FD9">
        <w:rPr>
          <w:rFonts w:ascii="Times New Roman" w:hAnsi="Times New Roman"/>
        </w:rPr>
        <w:t xml:space="preserve"> as the signal decays </w:t>
      </w:r>
      <w:r w:rsidR="008B6EBA">
        <w:rPr>
          <w:rFonts w:ascii="Times New Roman" w:hAnsi="Times New Roman"/>
        </w:rPr>
        <w:t>to get all of k-space in one TR</w:t>
      </w:r>
      <w:r w:rsidR="00441FD9">
        <w:rPr>
          <w:rFonts w:ascii="Times New Roman" w:hAnsi="Times New Roman"/>
        </w:rPr>
        <w:t>.</w:t>
      </w:r>
      <w:r w:rsidR="008B6EBA">
        <w:rPr>
          <w:rFonts w:ascii="Times New Roman" w:hAnsi="Times New Roman"/>
        </w:rPr>
        <w:t xml:space="preserve"> </w:t>
      </w:r>
      <w:r w:rsidR="00441FD9">
        <w:rPr>
          <w:rFonts w:ascii="Times New Roman" w:hAnsi="Times New Roman"/>
        </w:rPr>
        <w:t xml:space="preserve">This means an entire image can be recorded in one TR, which is great for cardiac imaging, but leads to more artifacts and signal loss. </w:t>
      </w:r>
    </w:p>
    <w:p w14:paraId="6AA8EEB1" w14:textId="3B0A531E" w:rsidR="00441FD9" w:rsidRPr="007A2B92" w:rsidRDefault="00441FD9" w:rsidP="00E15064">
      <w:pPr>
        <w:spacing w:line="360" w:lineRule="auto"/>
        <w:ind w:firstLine="720"/>
        <w:rPr>
          <w:rFonts w:ascii="Times New Roman" w:hAnsi="Times New Roman"/>
        </w:rPr>
      </w:pPr>
      <w:r>
        <w:rPr>
          <w:rFonts w:ascii="Times New Roman" w:hAnsi="Times New Roman"/>
        </w:rPr>
        <w:t>Lastly Inversion Recovery can be used for signal suppression in which a 180</w:t>
      </w:r>
      <m:oMath>
        <m:r>
          <w:rPr>
            <w:rFonts w:ascii="Cambria Math" w:hAnsi="Cambria Math"/>
          </w:rPr>
          <m:t>°</m:t>
        </m:r>
      </m:oMath>
      <w:r>
        <w:rPr>
          <w:rFonts w:ascii="Times New Roman" w:hAnsi="Times New Roman"/>
        </w:rPr>
        <w:t xml:space="preserve"> pulse followed by a 90</w:t>
      </w:r>
      <m:oMath>
        <m:r>
          <w:rPr>
            <w:rFonts w:ascii="Cambria Math" w:hAnsi="Cambria Math"/>
          </w:rPr>
          <m:t>°</m:t>
        </m:r>
      </m:oMath>
      <w:r>
        <w:rPr>
          <w:rFonts w:ascii="Times New Roman" w:hAnsi="Times New Roman"/>
        </w:rPr>
        <w:t xml:space="preserve"> pulse after TI is then followed by a 180</w:t>
      </w:r>
      <m:oMath>
        <m:r>
          <w:rPr>
            <w:rFonts w:ascii="Cambria Math" w:hAnsi="Cambria Math"/>
          </w:rPr>
          <m:t>°</m:t>
        </m:r>
      </m:oMath>
      <w:r>
        <w:rPr>
          <w:rFonts w:ascii="Times New Roman" w:hAnsi="Times New Roman"/>
        </w:rPr>
        <w:t xml:space="preserve"> pulse at TE. Any spins that have a relaxation time T1 of TI will be suppressed as the signal will not exist for the second 180</w:t>
      </w:r>
      <m:oMath>
        <m:r>
          <w:rPr>
            <w:rFonts w:ascii="Cambria Math" w:hAnsi="Cambria Math"/>
          </w:rPr>
          <m:t>°</m:t>
        </m:r>
      </m:oMath>
      <w:r>
        <w:rPr>
          <w:rFonts w:ascii="Times New Roman" w:hAnsi="Times New Roman"/>
        </w:rPr>
        <w:t xml:space="preserve"> pulse to flip into the transverse plane. Fluid attenuated IR is a commonly used IR sequence in which the TI is set to the T1 of free water such that </w:t>
      </w:r>
      <w:r w:rsidR="006345CE">
        <w:rPr>
          <w:rFonts w:ascii="Times New Roman" w:hAnsi="Times New Roman"/>
        </w:rPr>
        <w:t>free fluid</w:t>
      </w:r>
      <w:r>
        <w:rPr>
          <w:rFonts w:ascii="Times New Roman" w:hAnsi="Times New Roman"/>
        </w:rPr>
        <w:t xml:space="preserve"> is removed. </w:t>
      </w:r>
    </w:p>
    <w:p w14:paraId="71CA81BF" w14:textId="3E662144" w:rsidR="00DD1031" w:rsidRPr="007C294A" w:rsidRDefault="00C3255A" w:rsidP="007C294A">
      <w:pPr>
        <w:spacing w:line="360" w:lineRule="auto"/>
        <w:rPr>
          <w:rFonts w:ascii="Times New Roman" w:hAnsi="Times New Roman"/>
          <w:b/>
          <w:bCs/>
        </w:rPr>
      </w:pPr>
      <w:r w:rsidRPr="0048269C">
        <w:rPr>
          <w:rFonts w:ascii="Times New Roman" w:hAnsi="Times New Roman"/>
          <w:b/>
          <w:bCs/>
        </w:rPr>
        <w:t>Artifacts</w:t>
      </w:r>
      <w:r w:rsidR="0048269C" w:rsidRPr="0048269C">
        <w:rPr>
          <w:rFonts w:ascii="Times New Roman" w:hAnsi="Times New Roman"/>
          <w:b/>
          <w:bCs/>
        </w:rPr>
        <w:t>:</w:t>
      </w:r>
      <w:r w:rsidR="007C294A">
        <w:rPr>
          <w:rFonts w:ascii="Times New Roman" w:hAnsi="Times New Roman"/>
          <w:b/>
          <w:bCs/>
        </w:rPr>
        <w:t xml:space="preserve"> </w:t>
      </w:r>
      <w:r w:rsidR="002D65F2">
        <w:rPr>
          <w:rFonts w:ascii="Times New Roman" w:hAnsi="Times New Roman"/>
        </w:rPr>
        <w:t>There are many types of MR artifacts. A few common ones are spike artifacts, inflow artifacts, motion artifacts, pulsation artifacts, respiratory</w:t>
      </w:r>
      <w:r w:rsidR="0063341F">
        <w:rPr>
          <w:rFonts w:ascii="Times New Roman" w:hAnsi="Times New Roman"/>
        </w:rPr>
        <w:t xml:space="preserve">, and cardiac </w:t>
      </w:r>
      <w:r w:rsidR="002D65F2">
        <w:rPr>
          <w:rFonts w:ascii="Times New Roman" w:hAnsi="Times New Roman"/>
        </w:rPr>
        <w:t xml:space="preserve">artifacts. </w:t>
      </w:r>
      <w:r w:rsidR="008E20BF">
        <w:rPr>
          <w:rFonts w:ascii="Times New Roman" w:hAnsi="Times New Roman"/>
        </w:rPr>
        <w:t>Spike artifacts involve an incorrectly high value in k space from external EM waves that leads to stripes of that frequency in the inverse Fourier transformed image. Inflow artifacts involve signal from blood vessels or fluid outside of the FOV, and motion artifacts involve</w:t>
      </w:r>
      <w:r w:rsidR="0063341F">
        <w:rPr>
          <w:rFonts w:ascii="Times New Roman" w:hAnsi="Times New Roman"/>
        </w:rPr>
        <w:t xml:space="preserve"> distortion of images due to patient movement that influences frequency and phase encoding. Pulsation artifacts often lead to ghosting from arterial pulsation leading to tissue and fluid movement during the scan. </w:t>
      </w:r>
      <w:r w:rsidR="00782B20">
        <w:rPr>
          <w:rFonts w:ascii="Times New Roman" w:hAnsi="Times New Roman"/>
        </w:rPr>
        <w:t>Further r</w:t>
      </w:r>
      <w:r w:rsidR="0063341F">
        <w:rPr>
          <w:rFonts w:ascii="Times New Roman" w:hAnsi="Times New Roman"/>
        </w:rPr>
        <w:t xml:space="preserve">espiratory and cardiac artifacts both occur from lung motion due to breathing or heart muscle contractions causing chest movement. These can be minimized by tracking breathing pressure, cardiac gated imaging, signal tracking of diaphragmatic movement, and breath holds. </w:t>
      </w:r>
      <w:r w:rsidR="00E12103">
        <w:rPr>
          <w:rFonts w:ascii="Times New Roman" w:hAnsi="Times New Roman"/>
        </w:rPr>
        <w:t xml:space="preserve">In addition, the effect of motion can be reduced with the use of fast imaging like EPI at the cost of decreased image quality. </w:t>
      </w:r>
    </w:p>
    <w:p w14:paraId="09B3660B" w14:textId="69E1005E" w:rsidR="00394D75" w:rsidRPr="007C294A" w:rsidRDefault="00C3255A" w:rsidP="007C294A">
      <w:pPr>
        <w:spacing w:line="360" w:lineRule="auto"/>
        <w:rPr>
          <w:rFonts w:ascii="Times New Roman" w:hAnsi="Times New Roman"/>
          <w:b/>
          <w:bCs/>
        </w:rPr>
      </w:pPr>
      <w:r w:rsidRPr="0048269C">
        <w:rPr>
          <w:rFonts w:ascii="Times New Roman" w:hAnsi="Times New Roman"/>
          <w:b/>
          <w:bCs/>
        </w:rPr>
        <w:lastRenderedPageBreak/>
        <w:t>T2 Quantification</w:t>
      </w:r>
      <w:r w:rsidR="0048269C" w:rsidRPr="0048269C">
        <w:rPr>
          <w:rFonts w:ascii="Times New Roman" w:hAnsi="Times New Roman"/>
          <w:b/>
          <w:bCs/>
        </w:rPr>
        <w:t>:</w:t>
      </w:r>
      <w:r w:rsidR="007C294A">
        <w:rPr>
          <w:rFonts w:ascii="Times New Roman" w:hAnsi="Times New Roman"/>
          <w:b/>
          <w:bCs/>
        </w:rPr>
        <w:t xml:space="preserve"> </w:t>
      </w:r>
      <w:r w:rsidR="004F5771">
        <w:rPr>
          <w:rFonts w:ascii="Times New Roman" w:hAnsi="Times New Roman"/>
        </w:rPr>
        <w:t>An example of quantitative T2 of a knee from a multi-shot spin echo with TE of 20ms, flip angle of 90</w:t>
      </w:r>
      <m:oMath>
        <m:r>
          <w:rPr>
            <w:rFonts w:ascii="Cambria Math" w:hAnsi="Cambria Math"/>
          </w:rPr>
          <m:t>°</m:t>
        </m:r>
      </m:oMath>
      <w:r w:rsidR="004F5771">
        <w:rPr>
          <w:rFonts w:ascii="Times New Roman" w:hAnsi="Times New Roman"/>
        </w:rPr>
        <w:t xml:space="preserve"> is given below</w:t>
      </w:r>
      <w:r w:rsidR="00BB5F32">
        <w:rPr>
          <w:rFonts w:ascii="Times New Roman" w:hAnsi="Times New Roman"/>
        </w:rPr>
        <w:t xml:space="preserve"> (left)</w:t>
      </w:r>
      <w:r w:rsidR="004F5771">
        <w:rPr>
          <w:rFonts w:ascii="Times New Roman" w:hAnsi="Times New Roman"/>
        </w:rPr>
        <w:t>.</w:t>
      </w:r>
      <w:r w:rsidR="00193551">
        <w:rPr>
          <w:rFonts w:ascii="Times New Roman" w:hAnsi="Times New Roman"/>
        </w:rPr>
        <w:t xml:space="preserve"> </w:t>
      </w:r>
      <w:r w:rsidR="002E4EEF">
        <w:rPr>
          <w:rFonts w:ascii="Times New Roman" w:hAnsi="Times New Roman"/>
        </w:rPr>
        <w:t xml:space="preserve">Five TEs were taken (20, 40, 60, 80, 100ms) and fit voxel-wise to </w:t>
      </w:r>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TE</m:t>
                </m:r>
              </m:num>
              <m:den>
                <m:r>
                  <w:rPr>
                    <w:rFonts w:ascii="Cambria Math" w:hAnsi="Cambria Math"/>
                  </w:rPr>
                  <m:t>T2</m:t>
                </m:r>
              </m:den>
            </m:f>
          </m:sup>
        </m:sSup>
      </m:oMath>
      <w:r w:rsidR="004F5771">
        <w:rPr>
          <w:rFonts w:ascii="Times New Roman" w:hAnsi="Times New Roman"/>
        </w:rPr>
        <w:t xml:space="preserve"> using least-squares Levenberg-Marquardt in </w:t>
      </w:r>
      <w:proofErr w:type="spellStart"/>
      <w:r w:rsidR="004F5771">
        <w:rPr>
          <w:rFonts w:ascii="Times New Roman" w:hAnsi="Times New Roman"/>
        </w:rPr>
        <w:t>Matlab</w:t>
      </w:r>
      <w:proofErr w:type="spellEnd"/>
      <w:r w:rsidR="004F5771">
        <w:rPr>
          <w:rFonts w:ascii="Times New Roman" w:hAnsi="Times New Roman"/>
        </w:rPr>
        <w:t xml:space="preserve"> (</w:t>
      </w:r>
      <w:proofErr w:type="spellStart"/>
      <w:r w:rsidR="004F5771">
        <w:rPr>
          <w:rFonts w:asciiTheme="majorBidi" w:eastAsia="Arial" w:hAnsiTheme="majorBidi" w:cstheme="majorBidi"/>
        </w:rPr>
        <w:t>Matlab</w:t>
      </w:r>
      <w:proofErr w:type="spellEnd"/>
      <w:r w:rsidR="004F5771">
        <w:rPr>
          <w:rFonts w:asciiTheme="majorBidi" w:eastAsia="Arial" w:hAnsiTheme="majorBidi" w:cstheme="majorBidi"/>
        </w:rPr>
        <w:t xml:space="preserve"> Release 2020b, The MathWorks, Inc., Natick, MA, USA). </w:t>
      </w:r>
      <w:r w:rsidR="00193551">
        <w:rPr>
          <w:rFonts w:ascii="Times New Roman" w:hAnsi="Times New Roman"/>
        </w:rPr>
        <w:t xml:space="preserve">An image from the first TE is shown in the right. </w:t>
      </w:r>
      <w:r w:rsidR="005E2E92">
        <w:rPr>
          <w:rFonts w:asciiTheme="majorBidi" w:eastAsia="Arial" w:hAnsiTheme="majorBidi" w:cstheme="majorBidi"/>
        </w:rPr>
        <w:t xml:space="preserve">Signal was normalized </w:t>
      </w:r>
      <w:r w:rsidR="00FD1964">
        <w:rPr>
          <w:rFonts w:asciiTheme="majorBidi" w:eastAsia="Arial" w:hAnsiTheme="majorBidi" w:cstheme="majorBidi"/>
        </w:rPr>
        <w:t xml:space="preserve">and T2 starting value was set to 90ms </w:t>
      </w:r>
      <w:r w:rsidR="005E2E92">
        <w:rPr>
          <w:rFonts w:asciiTheme="majorBidi" w:eastAsia="Arial" w:hAnsiTheme="majorBidi" w:cstheme="majorBidi"/>
        </w:rPr>
        <w:t>to simplify fitting</w:t>
      </w:r>
      <w:r w:rsidR="00FD1964">
        <w:rPr>
          <w:rFonts w:asciiTheme="majorBidi" w:eastAsia="Arial" w:hAnsiTheme="majorBidi" w:cstheme="majorBidi"/>
        </w:rPr>
        <w:t xml:space="preserve"> which may have influenced fitting</w:t>
      </w:r>
      <w:r w:rsidR="00644DB8">
        <w:rPr>
          <w:rFonts w:asciiTheme="majorBidi" w:eastAsia="Arial" w:hAnsiTheme="majorBidi" w:cstheme="majorBidi"/>
        </w:rPr>
        <w:t xml:space="preserve">. </w:t>
      </w:r>
      <w:r w:rsidR="004C6D0A">
        <w:rPr>
          <w:rFonts w:asciiTheme="majorBidi" w:eastAsia="Arial" w:hAnsiTheme="majorBidi" w:cstheme="majorBidi"/>
        </w:rPr>
        <w:t xml:space="preserve">A ROI was applied to remove the </w:t>
      </w:r>
      <w:r w:rsidR="003D7507">
        <w:rPr>
          <w:rFonts w:asciiTheme="majorBidi" w:eastAsia="Arial" w:hAnsiTheme="majorBidi" w:cstheme="majorBidi"/>
        </w:rPr>
        <w:t xml:space="preserve">ghosting </w:t>
      </w:r>
      <w:r w:rsidR="004C6D0A">
        <w:rPr>
          <w:rFonts w:asciiTheme="majorBidi" w:eastAsia="Arial" w:hAnsiTheme="majorBidi" w:cstheme="majorBidi"/>
        </w:rPr>
        <w:t>artifact</w:t>
      </w:r>
      <w:r w:rsidR="00FD1964">
        <w:rPr>
          <w:rFonts w:asciiTheme="majorBidi" w:eastAsia="Arial" w:hAnsiTheme="majorBidi" w:cstheme="majorBidi"/>
        </w:rPr>
        <w:t xml:space="preserve"> seen in the raw image on the right</w:t>
      </w:r>
      <w:r w:rsidR="004C6D0A">
        <w:rPr>
          <w:rFonts w:asciiTheme="majorBidi" w:eastAsia="Arial" w:hAnsiTheme="majorBidi" w:cstheme="majorBidi"/>
        </w:rPr>
        <w:t xml:space="preserve">. </w:t>
      </w:r>
      <w:r w:rsidR="004C432E">
        <w:rPr>
          <w:rFonts w:asciiTheme="majorBidi" w:eastAsia="Arial" w:hAnsiTheme="majorBidi" w:cstheme="majorBidi"/>
        </w:rPr>
        <w:t xml:space="preserve">As expected, tissue, cartilage, and bone are in the middle at around T2 = 40 – 90ms. </w:t>
      </w:r>
      <w:r w:rsidR="004D0ACA">
        <w:rPr>
          <w:rFonts w:asciiTheme="majorBidi" w:eastAsia="Arial" w:hAnsiTheme="majorBidi" w:cstheme="majorBidi"/>
        </w:rPr>
        <w:t>For the T2 image, it’s expected that l</w:t>
      </w:r>
      <w:r w:rsidR="004D0ACA" w:rsidRPr="004D0ACA">
        <w:rPr>
          <w:rFonts w:asciiTheme="majorBidi" w:eastAsia="Arial" w:hAnsiTheme="majorBidi" w:cstheme="majorBidi"/>
        </w:rPr>
        <w:t>igaments, cartilage</w:t>
      </w:r>
      <w:r w:rsidR="007453B3">
        <w:rPr>
          <w:rFonts w:asciiTheme="majorBidi" w:eastAsia="Arial" w:hAnsiTheme="majorBidi" w:cstheme="majorBidi"/>
        </w:rPr>
        <w:t>,</w:t>
      </w:r>
      <w:r w:rsidR="004D0ACA" w:rsidRPr="004D0ACA">
        <w:rPr>
          <w:rFonts w:asciiTheme="majorBidi" w:eastAsia="Arial" w:hAnsiTheme="majorBidi" w:cstheme="majorBidi"/>
        </w:rPr>
        <w:t xml:space="preserve"> and fluid </w:t>
      </w:r>
      <w:r w:rsidR="004D0ACA">
        <w:rPr>
          <w:rFonts w:asciiTheme="majorBidi" w:eastAsia="Arial" w:hAnsiTheme="majorBidi" w:cstheme="majorBidi"/>
        </w:rPr>
        <w:t>would produce</w:t>
      </w:r>
      <w:r w:rsidR="004D0ACA" w:rsidRPr="004D0ACA">
        <w:rPr>
          <w:rFonts w:asciiTheme="majorBidi" w:eastAsia="Arial" w:hAnsiTheme="majorBidi" w:cstheme="majorBidi"/>
        </w:rPr>
        <w:t xml:space="preserve"> </w:t>
      </w:r>
      <w:r w:rsidR="00F44490">
        <w:rPr>
          <w:rFonts w:asciiTheme="majorBidi" w:eastAsia="Arial" w:hAnsiTheme="majorBidi" w:cstheme="majorBidi"/>
        </w:rPr>
        <w:t>brighter</w:t>
      </w:r>
      <w:r w:rsidR="004D0ACA" w:rsidRPr="004D0ACA">
        <w:rPr>
          <w:rFonts w:asciiTheme="majorBidi" w:eastAsia="Arial" w:hAnsiTheme="majorBidi" w:cstheme="majorBidi"/>
        </w:rPr>
        <w:t xml:space="preserve"> signal</w:t>
      </w:r>
      <w:r w:rsidR="004D0ACA">
        <w:rPr>
          <w:rFonts w:asciiTheme="majorBidi" w:eastAsia="Arial" w:hAnsiTheme="majorBidi" w:cstheme="majorBidi"/>
        </w:rPr>
        <w:t xml:space="preserve"> while</w:t>
      </w:r>
      <w:r w:rsidR="004D0ACA" w:rsidRPr="004D0ACA">
        <w:rPr>
          <w:rFonts w:asciiTheme="majorBidi" w:eastAsia="Arial" w:hAnsiTheme="majorBidi" w:cstheme="majorBidi"/>
        </w:rPr>
        <w:t xml:space="preserve"> bone marrow produces a </w:t>
      </w:r>
      <w:r w:rsidR="00F44490">
        <w:rPr>
          <w:rFonts w:asciiTheme="majorBidi" w:eastAsia="Arial" w:hAnsiTheme="majorBidi" w:cstheme="majorBidi"/>
        </w:rPr>
        <w:t>darker</w:t>
      </w:r>
      <w:r w:rsidR="004D0ACA" w:rsidRPr="004D0ACA">
        <w:rPr>
          <w:rFonts w:asciiTheme="majorBidi" w:eastAsia="Arial" w:hAnsiTheme="majorBidi" w:cstheme="majorBidi"/>
        </w:rPr>
        <w:t xml:space="preserve"> signal</w:t>
      </w:r>
      <w:r w:rsidR="004D0ACA">
        <w:rPr>
          <w:rFonts w:asciiTheme="majorBidi" w:eastAsia="Arial" w:hAnsiTheme="majorBidi" w:cstheme="majorBidi"/>
        </w:rPr>
        <w:t>.</w:t>
      </w:r>
      <w:r w:rsidR="0065343E">
        <w:rPr>
          <w:rFonts w:asciiTheme="majorBidi" w:eastAsia="Arial" w:hAnsiTheme="majorBidi" w:cstheme="majorBidi"/>
        </w:rPr>
        <w:t xml:space="preserve"> This can be seen in the T2-calculated image with the popliteal artery being bright, </w:t>
      </w:r>
      <w:r w:rsidR="007453B3">
        <w:rPr>
          <w:rFonts w:asciiTheme="majorBidi" w:eastAsia="Arial" w:hAnsiTheme="majorBidi" w:cstheme="majorBidi"/>
        </w:rPr>
        <w:t xml:space="preserve">the patellar ligament being bright, and the ligaments surrounding the femur also being bright. </w:t>
      </w:r>
      <w:r w:rsidR="007522EA">
        <w:rPr>
          <w:rFonts w:asciiTheme="majorBidi" w:eastAsia="Arial" w:hAnsiTheme="majorBidi" w:cstheme="majorBidi"/>
        </w:rPr>
        <w:t>Meanwhile muscle is darker while blood vessels</w:t>
      </w:r>
      <w:r w:rsidR="003D07DF">
        <w:rPr>
          <w:rFonts w:asciiTheme="majorBidi" w:eastAsia="Arial" w:hAnsiTheme="majorBidi" w:cstheme="majorBidi"/>
        </w:rPr>
        <w:t xml:space="preserve"> and fat</w:t>
      </w:r>
      <w:r w:rsidR="007522EA">
        <w:rPr>
          <w:rFonts w:asciiTheme="majorBidi" w:eastAsia="Arial" w:hAnsiTheme="majorBidi" w:cstheme="majorBidi"/>
        </w:rPr>
        <w:t xml:space="preserve"> are lighter. </w:t>
      </w:r>
    </w:p>
    <w:p w14:paraId="2548FC1F" w14:textId="1CB3D5B8" w:rsidR="007453B3" w:rsidRDefault="00AE1B7A" w:rsidP="00EA3475">
      <w:pPr>
        <w:spacing w:line="360" w:lineRule="auto"/>
        <w:rPr>
          <w:rFonts w:asciiTheme="majorBidi" w:eastAsia="Arial" w:hAnsiTheme="majorBidi" w:cstheme="majorBidi"/>
        </w:rPr>
      </w:pPr>
      <w:r>
        <w:rPr>
          <w:rFonts w:asciiTheme="majorBidi" w:eastAsia="Arial" w:hAnsiTheme="majorBidi" w:cstheme="majorBidi"/>
          <w:noProof/>
        </w:rPr>
        <w:drawing>
          <wp:inline distT="0" distB="0" distL="0" distR="0" wp14:anchorId="63D8AC8C" wp14:editId="1C9E29C1">
            <wp:extent cx="2739734" cy="2531327"/>
            <wp:effectExtent l="0" t="0" r="381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0456" cy="2541234"/>
                    </a:xfrm>
                    <a:prstGeom prst="rect">
                      <a:avLst/>
                    </a:prstGeom>
                  </pic:spPr>
                </pic:pic>
              </a:graphicData>
            </a:graphic>
          </wp:inline>
        </w:drawing>
      </w:r>
      <w:r w:rsidR="00162E71">
        <w:rPr>
          <w:rFonts w:asciiTheme="majorBidi" w:eastAsia="Arial" w:hAnsiTheme="majorBidi" w:cstheme="majorBidi"/>
          <w:noProof/>
        </w:rPr>
        <w:drawing>
          <wp:inline distT="0" distB="0" distL="0" distR="0" wp14:anchorId="463797FB" wp14:editId="6CE88992">
            <wp:extent cx="2687444" cy="2505409"/>
            <wp:effectExtent l="0" t="0" r="5080" b="0"/>
            <wp:docPr id="3" name="Picture 3" descr="A close-up of a human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human brai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1324" cy="2536994"/>
                    </a:xfrm>
                    <a:prstGeom prst="rect">
                      <a:avLst/>
                    </a:prstGeom>
                  </pic:spPr>
                </pic:pic>
              </a:graphicData>
            </a:graphic>
          </wp:inline>
        </w:drawing>
      </w:r>
    </w:p>
    <w:p w14:paraId="3A1AC4C4" w14:textId="7F63FE5E" w:rsidR="00691B31" w:rsidRDefault="00691B31" w:rsidP="00691B31">
      <w:pPr>
        <w:spacing w:line="360" w:lineRule="auto"/>
        <w:ind w:firstLine="720"/>
        <w:rPr>
          <w:rFonts w:asciiTheme="majorBidi" w:eastAsia="Arial" w:hAnsiTheme="majorBidi" w:cstheme="majorBidi"/>
        </w:rPr>
      </w:pPr>
      <w:r>
        <w:rPr>
          <w:rFonts w:asciiTheme="majorBidi" w:eastAsia="Arial" w:hAnsiTheme="majorBidi" w:cstheme="majorBidi"/>
        </w:rPr>
        <w:t>SE at TE = 20ms</w:t>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t xml:space="preserve">T2 map (in </w:t>
      </w:r>
      <w:proofErr w:type="spellStart"/>
      <w:r>
        <w:rPr>
          <w:rFonts w:asciiTheme="majorBidi" w:eastAsia="Arial" w:hAnsiTheme="majorBidi" w:cstheme="majorBidi"/>
        </w:rPr>
        <w:t>ms</w:t>
      </w:r>
      <w:proofErr w:type="spellEnd"/>
      <w:r>
        <w:rPr>
          <w:rFonts w:asciiTheme="majorBidi" w:eastAsia="Arial" w:hAnsiTheme="majorBidi" w:cstheme="majorBidi"/>
        </w:rPr>
        <w:t>)</w:t>
      </w:r>
    </w:p>
    <w:p w14:paraId="28A1DA3C" w14:textId="44822773" w:rsidR="00534CE6" w:rsidRDefault="00534CE6" w:rsidP="00EA3475">
      <w:pPr>
        <w:spacing w:line="360" w:lineRule="auto"/>
        <w:rPr>
          <w:rFonts w:asciiTheme="majorBidi" w:eastAsia="Arial" w:hAnsiTheme="majorBidi" w:cstheme="majorBidi"/>
        </w:rPr>
      </w:pPr>
    </w:p>
    <w:p w14:paraId="5030365A" w14:textId="51133B91" w:rsidR="007B62C7" w:rsidRDefault="007B62C7" w:rsidP="00EA3475">
      <w:pPr>
        <w:spacing w:line="360" w:lineRule="auto"/>
        <w:rPr>
          <w:rFonts w:asciiTheme="majorBidi" w:eastAsia="Arial" w:hAnsiTheme="majorBidi" w:cstheme="majorBidi"/>
        </w:rPr>
      </w:pPr>
      <w:r>
        <w:rPr>
          <w:rFonts w:asciiTheme="majorBidi" w:eastAsia="Arial" w:hAnsiTheme="majorBidi" w:cstheme="majorBidi"/>
        </w:rPr>
        <w:t>Code used to produce the image on the left is provided below.</w:t>
      </w:r>
    </w:p>
    <w:p w14:paraId="44E677EA"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function</w:t>
      </w:r>
      <w:r w:rsidRPr="007B62C7">
        <w:rPr>
          <w:rFonts w:ascii="Courier" w:hAnsi="Courier" w:cs="Courier"/>
          <w:color w:val="000000"/>
          <w:sz w:val="16"/>
          <w:szCs w:val="16"/>
        </w:rPr>
        <w:t xml:space="preserve"> [T2_</w:t>
      </w:r>
      <w:proofErr w:type="gramStart"/>
      <w:r w:rsidRPr="007B62C7">
        <w:rPr>
          <w:rFonts w:ascii="Courier" w:hAnsi="Courier" w:cs="Courier"/>
          <w:color w:val="000000"/>
          <w:sz w:val="16"/>
          <w:szCs w:val="16"/>
        </w:rPr>
        <w:t>Map ]</w:t>
      </w:r>
      <w:proofErr w:type="gramEnd"/>
      <w:r w:rsidRPr="007B62C7">
        <w:rPr>
          <w:rFonts w:ascii="Courier" w:hAnsi="Courier" w:cs="Courier"/>
          <w:color w:val="000000"/>
          <w:sz w:val="16"/>
          <w:szCs w:val="16"/>
        </w:rPr>
        <w:t xml:space="preserve"> = T2(</w:t>
      </w:r>
      <w:proofErr w:type="spellStart"/>
      <w:r w:rsidRPr="007B62C7">
        <w:rPr>
          <w:rFonts w:ascii="Courier" w:hAnsi="Courier" w:cs="Courier"/>
          <w:color w:val="000000"/>
          <w:sz w:val="16"/>
          <w:szCs w:val="16"/>
        </w:rPr>
        <w:t>varargin</w:t>
      </w:r>
      <w:proofErr w:type="spellEnd"/>
      <w:r w:rsidRPr="007B62C7">
        <w:rPr>
          <w:rFonts w:ascii="Courier" w:hAnsi="Courier" w:cs="Courier"/>
          <w:color w:val="000000"/>
          <w:sz w:val="16"/>
          <w:szCs w:val="16"/>
        </w:rPr>
        <w:t>)</w:t>
      </w:r>
    </w:p>
    <w:p w14:paraId="58932BD7"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
    <w:p w14:paraId="2105BD29"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28009"/>
          <w:sz w:val="16"/>
          <w:szCs w:val="16"/>
        </w:rPr>
        <w:t>%</w:t>
      </w:r>
      <w:proofErr w:type="gramStart"/>
      <w:r w:rsidRPr="007B62C7">
        <w:rPr>
          <w:rFonts w:ascii="Courier" w:hAnsi="Courier" w:cs="Courier"/>
          <w:color w:val="028009"/>
          <w:sz w:val="16"/>
          <w:szCs w:val="16"/>
        </w:rPr>
        <w:t>get</w:t>
      </w:r>
      <w:proofErr w:type="gramEnd"/>
      <w:r w:rsidRPr="007B62C7">
        <w:rPr>
          <w:rFonts w:ascii="Courier" w:hAnsi="Courier" w:cs="Courier"/>
          <w:color w:val="028009"/>
          <w:sz w:val="16"/>
          <w:szCs w:val="16"/>
        </w:rPr>
        <w:t xml:space="preserve"> all images</w:t>
      </w:r>
    </w:p>
    <w:p w14:paraId="74369081"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IM1 = </w:t>
      </w:r>
      <w:proofErr w:type="spellStart"/>
      <w:proofErr w:type="gramStart"/>
      <w:r w:rsidRPr="007B62C7">
        <w:rPr>
          <w:rFonts w:ascii="Courier" w:hAnsi="Courier" w:cs="Courier"/>
          <w:color w:val="000000"/>
          <w:sz w:val="16"/>
          <w:szCs w:val="16"/>
        </w:rPr>
        <w:t>dicomread</w:t>
      </w:r>
      <w:proofErr w:type="spellEnd"/>
      <w:r w:rsidRPr="007B62C7">
        <w:rPr>
          <w:rFonts w:ascii="Courier" w:hAnsi="Courier" w:cs="Courier"/>
          <w:color w:val="000000"/>
          <w:sz w:val="16"/>
          <w:szCs w:val="16"/>
        </w:rPr>
        <w:t>(</w:t>
      </w:r>
      <w:proofErr w:type="gramEnd"/>
      <w:r w:rsidRPr="007B62C7">
        <w:rPr>
          <w:rFonts w:ascii="Courier" w:hAnsi="Courier" w:cs="Courier"/>
          <w:color w:val="AA04F9"/>
          <w:sz w:val="16"/>
          <w:szCs w:val="16"/>
        </w:rPr>
        <w:t>'/Users/neuroimaging/Desktop/Imaging 1 Practicum/</w:t>
      </w:r>
      <w:proofErr w:type="spellStart"/>
      <w:r w:rsidRPr="007B62C7">
        <w:rPr>
          <w:rFonts w:ascii="Courier" w:hAnsi="Courier" w:cs="Courier"/>
          <w:color w:val="AA04F9"/>
          <w:sz w:val="16"/>
          <w:szCs w:val="16"/>
        </w:rPr>
        <w:t>Sammet_Lab</w:t>
      </w:r>
      <w:proofErr w:type="spellEnd"/>
      <w:r w:rsidRPr="007B62C7">
        <w:rPr>
          <w:rFonts w:ascii="Courier" w:hAnsi="Courier" w:cs="Courier"/>
          <w:color w:val="AA04F9"/>
          <w:sz w:val="16"/>
          <w:szCs w:val="16"/>
        </w:rPr>
        <w:t>/Lab_4_Scans/Volunteer 5/DICOM/IM_0138'</w:t>
      </w:r>
      <w:r w:rsidRPr="007B62C7">
        <w:rPr>
          <w:rFonts w:ascii="Courier" w:hAnsi="Courier" w:cs="Courier"/>
          <w:color w:val="000000"/>
          <w:sz w:val="16"/>
          <w:szCs w:val="16"/>
        </w:rPr>
        <w:t>);</w:t>
      </w:r>
    </w:p>
    <w:p w14:paraId="6C52910F"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IM2 = </w:t>
      </w:r>
      <w:proofErr w:type="spellStart"/>
      <w:proofErr w:type="gramStart"/>
      <w:r w:rsidRPr="007B62C7">
        <w:rPr>
          <w:rFonts w:ascii="Courier" w:hAnsi="Courier" w:cs="Courier"/>
          <w:color w:val="000000"/>
          <w:sz w:val="16"/>
          <w:szCs w:val="16"/>
        </w:rPr>
        <w:t>dicomread</w:t>
      </w:r>
      <w:proofErr w:type="spellEnd"/>
      <w:r w:rsidRPr="007B62C7">
        <w:rPr>
          <w:rFonts w:ascii="Courier" w:hAnsi="Courier" w:cs="Courier"/>
          <w:color w:val="000000"/>
          <w:sz w:val="16"/>
          <w:szCs w:val="16"/>
        </w:rPr>
        <w:t>(</w:t>
      </w:r>
      <w:proofErr w:type="gramEnd"/>
      <w:r w:rsidRPr="007B62C7">
        <w:rPr>
          <w:rFonts w:ascii="Courier" w:hAnsi="Courier" w:cs="Courier"/>
          <w:color w:val="AA04F9"/>
          <w:sz w:val="16"/>
          <w:szCs w:val="16"/>
        </w:rPr>
        <w:t>'/Users/neuroimaging/Desktop/Imaging 1 Practicum/</w:t>
      </w:r>
      <w:proofErr w:type="spellStart"/>
      <w:r w:rsidRPr="007B62C7">
        <w:rPr>
          <w:rFonts w:ascii="Courier" w:hAnsi="Courier" w:cs="Courier"/>
          <w:color w:val="AA04F9"/>
          <w:sz w:val="16"/>
          <w:szCs w:val="16"/>
        </w:rPr>
        <w:t>Sammet_Lab</w:t>
      </w:r>
      <w:proofErr w:type="spellEnd"/>
      <w:r w:rsidRPr="007B62C7">
        <w:rPr>
          <w:rFonts w:ascii="Courier" w:hAnsi="Courier" w:cs="Courier"/>
          <w:color w:val="AA04F9"/>
          <w:sz w:val="16"/>
          <w:szCs w:val="16"/>
        </w:rPr>
        <w:t>/Lab_4_Scans/Volunteer 5/DICOM/IM_0139'</w:t>
      </w:r>
      <w:r w:rsidRPr="007B62C7">
        <w:rPr>
          <w:rFonts w:ascii="Courier" w:hAnsi="Courier" w:cs="Courier"/>
          <w:color w:val="000000"/>
          <w:sz w:val="16"/>
          <w:szCs w:val="16"/>
        </w:rPr>
        <w:t>);</w:t>
      </w:r>
    </w:p>
    <w:p w14:paraId="3693D161"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IM3 = </w:t>
      </w:r>
      <w:proofErr w:type="spellStart"/>
      <w:proofErr w:type="gramStart"/>
      <w:r w:rsidRPr="007B62C7">
        <w:rPr>
          <w:rFonts w:ascii="Courier" w:hAnsi="Courier" w:cs="Courier"/>
          <w:color w:val="000000"/>
          <w:sz w:val="16"/>
          <w:szCs w:val="16"/>
        </w:rPr>
        <w:t>dicomread</w:t>
      </w:r>
      <w:proofErr w:type="spellEnd"/>
      <w:r w:rsidRPr="007B62C7">
        <w:rPr>
          <w:rFonts w:ascii="Courier" w:hAnsi="Courier" w:cs="Courier"/>
          <w:color w:val="000000"/>
          <w:sz w:val="16"/>
          <w:szCs w:val="16"/>
        </w:rPr>
        <w:t>(</w:t>
      </w:r>
      <w:proofErr w:type="gramEnd"/>
      <w:r w:rsidRPr="007B62C7">
        <w:rPr>
          <w:rFonts w:ascii="Courier" w:hAnsi="Courier" w:cs="Courier"/>
          <w:color w:val="AA04F9"/>
          <w:sz w:val="16"/>
          <w:szCs w:val="16"/>
        </w:rPr>
        <w:t>'/Users/neuroimaging/Desktop/Imaging 1 Practicum/</w:t>
      </w:r>
      <w:proofErr w:type="spellStart"/>
      <w:r w:rsidRPr="007B62C7">
        <w:rPr>
          <w:rFonts w:ascii="Courier" w:hAnsi="Courier" w:cs="Courier"/>
          <w:color w:val="AA04F9"/>
          <w:sz w:val="16"/>
          <w:szCs w:val="16"/>
        </w:rPr>
        <w:t>Sammet_Lab</w:t>
      </w:r>
      <w:proofErr w:type="spellEnd"/>
      <w:r w:rsidRPr="007B62C7">
        <w:rPr>
          <w:rFonts w:ascii="Courier" w:hAnsi="Courier" w:cs="Courier"/>
          <w:color w:val="AA04F9"/>
          <w:sz w:val="16"/>
          <w:szCs w:val="16"/>
        </w:rPr>
        <w:t>/Lab_4_Scans/Volunteer 5/DICOM/IM_0140'</w:t>
      </w:r>
      <w:r w:rsidRPr="007B62C7">
        <w:rPr>
          <w:rFonts w:ascii="Courier" w:hAnsi="Courier" w:cs="Courier"/>
          <w:color w:val="000000"/>
          <w:sz w:val="16"/>
          <w:szCs w:val="16"/>
        </w:rPr>
        <w:t>);</w:t>
      </w:r>
    </w:p>
    <w:p w14:paraId="5FD4437D"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IM4 = </w:t>
      </w:r>
      <w:proofErr w:type="spellStart"/>
      <w:proofErr w:type="gramStart"/>
      <w:r w:rsidRPr="007B62C7">
        <w:rPr>
          <w:rFonts w:ascii="Courier" w:hAnsi="Courier" w:cs="Courier"/>
          <w:color w:val="000000"/>
          <w:sz w:val="16"/>
          <w:szCs w:val="16"/>
        </w:rPr>
        <w:t>dicomread</w:t>
      </w:r>
      <w:proofErr w:type="spellEnd"/>
      <w:r w:rsidRPr="007B62C7">
        <w:rPr>
          <w:rFonts w:ascii="Courier" w:hAnsi="Courier" w:cs="Courier"/>
          <w:color w:val="000000"/>
          <w:sz w:val="16"/>
          <w:szCs w:val="16"/>
        </w:rPr>
        <w:t>(</w:t>
      </w:r>
      <w:proofErr w:type="gramEnd"/>
      <w:r w:rsidRPr="007B62C7">
        <w:rPr>
          <w:rFonts w:ascii="Courier" w:hAnsi="Courier" w:cs="Courier"/>
          <w:color w:val="AA04F9"/>
          <w:sz w:val="16"/>
          <w:szCs w:val="16"/>
        </w:rPr>
        <w:t>'/Users/neuroimaging/Desktop/Imaging 1 Practicum/</w:t>
      </w:r>
      <w:proofErr w:type="spellStart"/>
      <w:r w:rsidRPr="007B62C7">
        <w:rPr>
          <w:rFonts w:ascii="Courier" w:hAnsi="Courier" w:cs="Courier"/>
          <w:color w:val="AA04F9"/>
          <w:sz w:val="16"/>
          <w:szCs w:val="16"/>
        </w:rPr>
        <w:t>Sammet_Lab</w:t>
      </w:r>
      <w:proofErr w:type="spellEnd"/>
      <w:r w:rsidRPr="007B62C7">
        <w:rPr>
          <w:rFonts w:ascii="Courier" w:hAnsi="Courier" w:cs="Courier"/>
          <w:color w:val="AA04F9"/>
          <w:sz w:val="16"/>
          <w:szCs w:val="16"/>
        </w:rPr>
        <w:t>/Lab_4_Scans/Volunteer 5/DICOM/IM_0141'</w:t>
      </w:r>
      <w:r w:rsidRPr="007B62C7">
        <w:rPr>
          <w:rFonts w:ascii="Courier" w:hAnsi="Courier" w:cs="Courier"/>
          <w:color w:val="000000"/>
          <w:sz w:val="16"/>
          <w:szCs w:val="16"/>
        </w:rPr>
        <w:t>);</w:t>
      </w:r>
    </w:p>
    <w:p w14:paraId="6D2DF6A9"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IM5 = </w:t>
      </w:r>
      <w:proofErr w:type="spellStart"/>
      <w:proofErr w:type="gramStart"/>
      <w:r w:rsidRPr="007B62C7">
        <w:rPr>
          <w:rFonts w:ascii="Courier" w:hAnsi="Courier" w:cs="Courier"/>
          <w:color w:val="000000"/>
          <w:sz w:val="16"/>
          <w:szCs w:val="16"/>
        </w:rPr>
        <w:t>dicomread</w:t>
      </w:r>
      <w:proofErr w:type="spellEnd"/>
      <w:r w:rsidRPr="007B62C7">
        <w:rPr>
          <w:rFonts w:ascii="Courier" w:hAnsi="Courier" w:cs="Courier"/>
          <w:color w:val="000000"/>
          <w:sz w:val="16"/>
          <w:szCs w:val="16"/>
        </w:rPr>
        <w:t>(</w:t>
      </w:r>
      <w:proofErr w:type="gramEnd"/>
      <w:r w:rsidRPr="007B62C7">
        <w:rPr>
          <w:rFonts w:ascii="Courier" w:hAnsi="Courier" w:cs="Courier"/>
          <w:color w:val="AA04F9"/>
          <w:sz w:val="16"/>
          <w:szCs w:val="16"/>
        </w:rPr>
        <w:t>'/Users/neuroimaging/Desktop/Imaging 1 Practicum/</w:t>
      </w:r>
      <w:proofErr w:type="spellStart"/>
      <w:r w:rsidRPr="007B62C7">
        <w:rPr>
          <w:rFonts w:ascii="Courier" w:hAnsi="Courier" w:cs="Courier"/>
          <w:color w:val="AA04F9"/>
          <w:sz w:val="16"/>
          <w:szCs w:val="16"/>
        </w:rPr>
        <w:t>Sammet_Lab</w:t>
      </w:r>
      <w:proofErr w:type="spellEnd"/>
      <w:r w:rsidRPr="007B62C7">
        <w:rPr>
          <w:rFonts w:ascii="Courier" w:hAnsi="Courier" w:cs="Courier"/>
          <w:color w:val="AA04F9"/>
          <w:sz w:val="16"/>
          <w:szCs w:val="16"/>
        </w:rPr>
        <w:t>/Lab_4_Scans/Volunteer 5/DICOM/IM_0142'</w:t>
      </w:r>
      <w:r w:rsidRPr="007B62C7">
        <w:rPr>
          <w:rFonts w:ascii="Courier" w:hAnsi="Courier" w:cs="Courier"/>
          <w:color w:val="000000"/>
          <w:sz w:val="16"/>
          <w:szCs w:val="16"/>
        </w:rPr>
        <w:t>);</w:t>
      </w:r>
    </w:p>
    <w:p w14:paraId="175CB2F3"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
    <w:p w14:paraId="5A49CA00"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lastRenderedPageBreak/>
        <w:t xml:space="preserve">header = </w:t>
      </w:r>
      <w:proofErr w:type="spellStart"/>
      <w:proofErr w:type="gramStart"/>
      <w:r w:rsidRPr="007B62C7">
        <w:rPr>
          <w:rFonts w:ascii="Courier" w:hAnsi="Courier" w:cs="Courier"/>
          <w:color w:val="000000"/>
          <w:sz w:val="16"/>
          <w:szCs w:val="16"/>
        </w:rPr>
        <w:t>dicominfo</w:t>
      </w:r>
      <w:proofErr w:type="spellEnd"/>
      <w:r w:rsidRPr="007B62C7">
        <w:rPr>
          <w:rFonts w:ascii="Courier" w:hAnsi="Courier" w:cs="Courier"/>
          <w:color w:val="000000"/>
          <w:sz w:val="16"/>
          <w:szCs w:val="16"/>
        </w:rPr>
        <w:t>(</w:t>
      </w:r>
      <w:proofErr w:type="gramEnd"/>
      <w:r w:rsidRPr="007B62C7">
        <w:rPr>
          <w:rFonts w:ascii="Courier" w:hAnsi="Courier" w:cs="Courier"/>
          <w:color w:val="AA04F9"/>
          <w:sz w:val="16"/>
          <w:szCs w:val="16"/>
        </w:rPr>
        <w:t>'/Users/neuroimaging/Desktop/Imaging 1 Practicum/</w:t>
      </w:r>
      <w:proofErr w:type="spellStart"/>
      <w:r w:rsidRPr="007B62C7">
        <w:rPr>
          <w:rFonts w:ascii="Courier" w:hAnsi="Courier" w:cs="Courier"/>
          <w:color w:val="AA04F9"/>
          <w:sz w:val="16"/>
          <w:szCs w:val="16"/>
        </w:rPr>
        <w:t>Sammet_Lab</w:t>
      </w:r>
      <w:proofErr w:type="spellEnd"/>
      <w:r w:rsidRPr="007B62C7">
        <w:rPr>
          <w:rFonts w:ascii="Courier" w:hAnsi="Courier" w:cs="Courier"/>
          <w:color w:val="AA04F9"/>
          <w:sz w:val="16"/>
          <w:szCs w:val="16"/>
        </w:rPr>
        <w:t>/Lab_4_Scans/Volunteer 5/DICOM/IM_0138'</w:t>
      </w:r>
      <w:r w:rsidRPr="007B62C7">
        <w:rPr>
          <w:rFonts w:ascii="Courier" w:hAnsi="Courier" w:cs="Courier"/>
          <w:color w:val="000000"/>
          <w:sz w:val="16"/>
          <w:szCs w:val="16"/>
        </w:rPr>
        <w:t>);</w:t>
      </w:r>
    </w:p>
    <w:p w14:paraId="5BD744E7"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 </w:t>
      </w:r>
      <w:proofErr w:type="spellStart"/>
      <w:proofErr w:type="gramStart"/>
      <w:r w:rsidRPr="007B62C7">
        <w:rPr>
          <w:rFonts w:ascii="Courier" w:hAnsi="Courier" w:cs="Courier"/>
          <w:color w:val="000000"/>
          <w:sz w:val="16"/>
          <w:szCs w:val="16"/>
        </w:rPr>
        <w:t>header.Height</w:t>
      </w:r>
      <w:proofErr w:type="spellEnd"/>
      <w:proofErr w:type="gramEnd"/>
      <w:r w:rsidRPr="007B62C7">
        <w:rPr>
          <w:rFonts w:ascii="Courier" w:hAnsi="Courier" w:cs="Courier"/>
          <w:color w:val="000000"/>
          <w:sz w:val="16"/>
          <w:szCs w:val="16"/>
        </w:rPr>
        <w:t>;</w:t>
      </w:r>
    </w:p>
    <w:p w14:paraId="6C7B4920"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 xml:space="preserve">     = </w:t>
      </w:r>
      <w:proofErr w:type="spellStart"/>
      <w:proofErr w:type="gramStart"/>
      <w:r w:rsidRPr="007B62C7">
        <w:rPr>
          <w:rFonts w:ascii="Courier" w:hAnsi="Courier" w:cs="Courier"/>
          <w:color w:val="000000"/>
          <w:sz w:val="16"/>
          <w:szCs w:val="16"/>
        </w:rPr>
        <w:t>header.Width</w:t>
      </w:r>
      <w:proofErr w:type="spellEnd"/>
      <w:proofErr w:type="gramEnd"/>
      <w:r w:rsidRPr="007B62C7">
        <w:rPr>
          <w:rFonts w:ascii="Courier" w:hAnsi="Courier" w:cs="Courier"/>
          <w:color w:val="000000"/>
          <w:sz w:val="16"/>
          <w:szCs w:val="16"/>
        </w:rPr>
        <w:t>;</w:t>
      </w:r>
    </w:p>
    <w:p w14:paraId="50B15074"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
    <w:p w14:paraId="3039D97A" w14:textId="1EB4C326" w:rsidR="00534CE6" w:rsidRDefault="00534CE6" w:rsidP="008D2050">
      <w:pPr>
        <w:autoSpaceDE w:val="0"/>
        <w:autoSpaceDN w:val="0"/>
        <w:adjustRightInd w:val="0"/>
        <w:rPr>
          <w:rFonts w:ascii="Courier" w:hAnsi="Courier" w:cs="Courier"/>
          <w:color w:val="028009"/>
          <w:sz w:val="16"/>
          <w:szCs w:val="16"/>
        </w:rPr>
      </w:pPr>
      <w:r w:rsidRPr="007B62C7">
        <w:rPr>
          <w:rFonts w:ascii="Courier" w:hAnsi="Courier" w:cs="Courier"/>
          <w:color w:val="028009"/>
          <w:sz w:val="16"/>
          <w:szCs w:val="16"/>
        </w:rPr>
        <w:t>%</w:t>
      </w:r>
      <w:proofErr w:type="gramStart"/>
      <w:r w:rsidR="008D2050">
        <w:rPr>
          <w:rFonts w:ascii="Courier" w:hAnsi="Courier" w:cs="Courier"/>
          <w:color w:val="028009"/>
          <w:sz w:val="16"/>
          <w:szCs w:val="16"/>
        </w:rPr>
        <w:t>brute</w:t>
      </w:r>
      <w:proofErr w:type="gramEnd"/>
      <w:r w:rsidR="008D2050">
        <w:rPr>
          <w:rFonts w:ascii="Courier" w:hAnsi="Courier" w:cs="Courier"/>
          <w:color w:val="028009"/>
          <w:sz w:val="16"/>
          <w:szCs w:val="16"/>
        </w:rPr>
        <w:t xml:space="preserve"> force inelegant codin</w:t>
      </w:r>
      <w:r w:rsidR="004769EE">
        <w:rPr>
          <w:rFonts w:ascii="Courier" w:hAnsi="Courier" w:cs="Courier"/>
          <w:color w:val="028009"/>
          <w:sz w:val="16"/>
          <w:szCs w:val="16"/>
        </w:rPr>
        <w:t>g</w:t>
      </w:r>
    </w:p>
    <w:p w14:paraId="0B51C3FB" w14:textId="517C7BC9" w:rsidR="004769EE" w:rsidRDefault="004769EE" w:rsidP="008D2050">
      <w:pPr>
        <w:autoSpaceDE w:val="0"/>
        <w:autoSpaceDN w:val="0"/>
        <w:adjustRightInd w:val="0"/>
        <w:rPr>
          <w:rFonts w:ascii="Courier" w:hAnsi="Courier" w:cs="Courier"/>
          <w:color w:val="028009"/>
          <w:sz w:val="16"/>
          <w:szCs w:val="16"/>
        </w:rPr>
      </w:pPr>
      <w:r>
        <w:rPr>
          <w:rFonts w:ascii="Courier" w:hAnsi="Courier" w:cs="Courier"/>
          <w:color w:val="028009"/>
          <w:sz w:val="16"/>
          <w:szCs w:val="16"/>
        </w:rPr>
        <w:t>%</w:t>
      </w:r>
      <w:proofErr w:type="spellStart"/>
      <w:r>
        <w:rPr>
          <w:rFonts w:ascii="Courier" w:hAnsi="Courier" w:cs="Courier"/>
          <w:color w:val="028009"/>
          <w:sz w:val="16"/>
          <w:szCs w:val="16"/>
        </w:rPr>
        <w:t>nx</w:t>
      </w:r>
      <w:proofErr w:type="spellEnd"/>
      <w:r>
        <w:rPr>
          <w:rFonts w:ascii="Courier" w:hAnsi="Courier" w:cs="Courier"/>
          <w:color w:val="028009"/>
          <w:sz w:val="16"/>
          <w:szCs w:val="16"/>
        </w:rPr>
        <w:t xml:space="preserve"> = 224</w:t>
      </w:r>
    </w:p>
    <w:p w14:paraId="2FA5ACF4" w14:textId="4170C7FB" w:rsidR="004769EE" w:rsidRPr="007B62C7" w:rsidRDefault="004769EE" w:rsidP="008D2050">
      <w:pPr>
        <w:autoSpaceDE w:val="0"/>
        <w:autoSpaceDN w:val="0"/>
        <w:adjustRightInd w:val="0"/>
        <w:rPr>
          <w:rFonts w:ascii="Courier" w:hAnsi="Courier"/>
          <w:sz w:val="16"/>
          <w:szCs w:val="16"/>
        </w:rPr>
      </w:pPr>
      <w:r>
        <w:rPr>
          <w:rFonts w:ascii="Courier" w:hAnsi="Courier" w:cs="Courier"/>
          <w:color w:val="028009"/>
          <w:sz w:val="16"/>
          <w:szCs w:val="16"/>
        </w:rPr>
        <w:t>%</w:t>
      </w:r>
      <w:proofErr w:type="spellStart"/>
      <w:r>
        <w:rPr>
          <w:rFonts w:ascii="Courier" w:hAnsi="Courier" w:cs="Courier"/>
          <w:color w:val="028009"/>
          <w:sz w:val="16"/>
          <w:szCs w:val="16"/>
        </w:rPr>
        <w:t>ny</w:t>
      </w:r>
      <w:proofErr w:type="spellEnd"/>
      <w:r>
        <w:rPr>
          <w:rFonts w:ascii="Courier" w:hAnsi="Courier" w:cs="Courier"/>
          <w:color w:val="028009"/>
          <w:sz w:val="16"/>
          <w:szCs w:val="16"/>
        </w:rPr>
        <w:t xml:space="preserve"> = 224</w:t>
      </w:r>
    </w:p>
    <w:p w14:paraId="3658F1FD"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Total_Slices</w:t>
      </w:r>
      <w:proofErr w:type="spellEnd"/>
      <w:r w:rsidRPr="007B62C7">
        <w:rPr>
          <w:rFonts w:ascii="Courier" w:hAnsi="Courier" w:cs="Courier"/>
          <w:color w:val="000000"/>
          <w:sz w:val="16"/>
          <w:szCs w:val="16"/>
        </w:rPr>
        <w:t xml:space="preserve"> = </w:t>
      </w:r>
      <w:proofErr w:type="gramStart"/>
      <w:r w:rsidRPr="007B62C7">
        <w:rPr>
          <w:rFonts w:ascii="Courier" w:hAnsi="Courier" w:cs="Courier"/>
          <w:color w:val="000000"/>
          <w:sz w:val="16"/>
          <w:szCs w:val="16"/>
        </w:rPr>
        <w:t>5;</w:t>
      </w:r>
      <w:proofErr w:type="gramEnd"/>
    </w:p>
    <w:p w14:paraId="0D485A7E"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Image_stack</w:t>
      </w:r>
      <w:proofErr w:type="spellEnd"/>
      <w:r w:rsidRPr="007B62C7">
        <w:rPr>
          <w:rFonts w:ascii="Courier" w:hAnsi="Courier" w:cs="Courier"/>
          <w:color w:val="000000"/>
          <w:sz w:val="16"/>
          <w:szCs w:val="16"/>
        </w:rPr>
        <w:t>=</w:t>
      </w:r>
      <w:proofErr w:type="gramStart"/>
      <w:r w:rsidRPr="007B62C7">
        <w:rPr>
          <w:rFonts w:ascii="Courier" w:hAnsi="Courier" w:cs="Courier"/>
          <w:color w:val="000000"/>
          <w:sz w:val="16"/>
          <w:szCs w:val="16"/>
        </w:rPr>
        <w:t>zeros(</w:t>
      </w:r>
      <w:proofErr w:type="spellStart"/>
      <w:proofErr w:type="gramEnd"/>
      <w:r w:rsidRPr="007B62C7">
        <w:rPr>
          <w:rFonts w:ascii="Courier" w:hAnsi="Courier" w:cs="Courier"/>
          <w:color w:val="000000"/>
          <w:sz w:val="16"/>
          <w:szCs w:val="16"/>
        </w:rPr>
        <w:t>Total_Slices</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w:t>
      </w:r>
    </w:p>
    <w:p w14:paraId="2BC4569C"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28009"/>
          <w:sz w:val="16"/>
          <w:szCs w:val="16"/>
        </w:rPr>
        <w:t>%</w:t>
      </w:r>
      <w:proofErr w:type="gramStart"/>
      <w:r w:rsidRPr="007B62C7">
        <w:rPr>
          <w:rFonts w:ascii="Courier" w:hAnsi="Courier" w:cs="Courier"/>
          <w:color w:val="028009"/>
          <w:sz w:val="16"/>
          <w:szCs w:val="16"/>
        </w:rPr>
        <w:t>stack</w:t>
      </w:r>
      <w:proofErr w:type="gramEnd"/>
      <w:r w:rsidRPr="007B62C7">
        <w:rPr>
          <w:rFonts w:ascii="Courier" w:hAnsi="Courier" w:cs="Courier"/>
          <w:color w:val="028009"/>
          <w:sz w:val="16"/>
          <w:szCs w:val="16"/>
        </w:rPr>
        <w:t xml:space="preserve"> images</w:t>
      </w:r>
    </w:p>
    <w:p w14:paraId="263B7969"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Image_</w:t>
      </w:r>
      <w:proofErr w:type="gramStart"/>
      <w:r w:rsidRPr="007B62C7">
        <w:rPr>
          <w:rFonts w:ascii="Courier" w:hAnsi="Courier" w:cs="Courier"/>
          <w:color w:val="000000"/>
          <w:sz w:val="16"/>
          <w:szCs w:val="16"/>
        </w:rPr>
        <w:t>stack</w:t>
      </w:r>
      <w:proofErr w:type="spellEnd"/>
      <w:r w:rsidRPr="007B62C7">
        <w:rPr>
          <w:rFonts w:ascii="Courier" w:hAnsi="Courier" w:cs="Courier"/>
          <w:color w:val="000000"/>
          <w:sz w:val="16"/>
          <w:szCs w:val="16"/>
        </w:rPr>
        <w:t>(</w:t>
      </w:r>
      <w:proofErr w:type="gramEnd"/>
      <w:r w:rsidRPr="007B62C7">
        <w:rPr>
          <w:rFonts w:ascii="Courier" w:hAnsi="Courier" w:cs="Courier"/>
          <w:color w:val="000000"/>
          <w:sz w:val="16"/>
          <w:szCs w:val="16"/>
        </w:rPr>
        <w:t xml:space="preserve">1,:,:) = </w:t>
      </w:r>
      <w:proofErr w:type="spellStart"/>
      <w:r w:rsidRPr="007B62C7">
        <w:rPr>
          <w:rFonts w:ascii="Courier" w:hAnsi="Courier" w:cs="Courier"/>
          <w:color w:val="000000"/>
          <w:sz w:val="16"/>
          <w:szCs w:val="16"/>
        </w:rPr>
        <w:t>imresize</w:t>
      </w:r>
      <w:proofErr w:type="spellEnd"/>
      <w:r w:rsidRPr="007B62C7">
        <w:rPr>
          <w:rFonts w:ascii="Courier" w:hAnsi="Courier" w:cs="Courier"/>
          <w:color w:val="000000"/>
          <w:sz w:val="16"/>
          <w:szCs w:val="16"/>
        </w:rPr>
        <w:t>(IM1,[</w:t>
      </w: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w:t>
      </w:r>
      <w:r w:rsidRPr="007B62C7">
        <w:rPr>
          <w:rFonts w:ascii="Courier" w:hAnsi="Courier" w:cs="Courier"/>
          <w:color w:val="AA04F9"/>
          <w:sz w:val="16"/>
          <w:szCs w:val="16"/>
        </w:rPr>
        <w:t>'bicubic'</w:t>
      </w:r>
      <w:r w:rsidRPr="007B62C7">
        <w:rPr>
          <w:rFonts w:ascii="Courier" w:hAnsi="Courier" w:cs="Courier"/>
          <w:color w:val="000000"/>
          <w:sz w:val="16"/>
          <w:szCs w:val="16"/>
        </w:rPr>
        <w:t>);</w:t>
      </w:r>
    </w:p>
    <w:p w14:paraId="52AD89B5"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Image_</w:t>
      </w:r>
      <w:proofErr w:type="gramStart"/>
      <w:r w:rsidRPr="007B62C7">
        <w:rPr>
          <w:rFonts w:ascii="Courier" w:hAnsi="Courier" w:cs="Courier"/>
          <w:color w:val="000000"/>
          <w:sz w:val="16"/>
          <w:szCs w:val="16"/>
        </w:rPr>
        <w:t>stack</w:t>
      </w:r>
      <w:proofErr w:type="spellEnd"/>
      <w:r w:rsidRPr="007B62C7">
        <w:rPr>
          <w:rFonts w:ascii="Courier" w:hAnsi="Courier" w:cs="Courier"/>
          <w:color w:val="000000"/>
          <w:sz w:val="16"/>
          <w:szCs w:val="16"/>
        </w:rPr>
        <w:t>(</w:t>
      </w:r>
      <w:proofErr w:type="gramEnd"/>
      <w:r w:rsidRPr="007B62C7">
        <w:rPr>
          <w:rFonts w:ascii="Courier" w:hAnsi="Courier" w:cs="Courier"/>
          <w:color w:val="000000"/>
          <w:sz w:val="16"/>
          <w:szCs w:val="16"/>
        </w:rPr>
        <w:t xml:space="preserve">2,:,:) = </w:t>
      </w:r>
      <w:proofErr w:type="spellStart"/>
      <w:r w:rsidRPr="007B62C7">
        <w:rPr>
          <w:rFonts w:ascii="Courier" w:hAnsi="Courier" w:cs="Courier"/>
          <w:color w:val="000000"/>
          <w:sz w:val="16"/>
          <w:szCs w:val="16"/>
        </w:rPr>
        <w:t>imresize</w:t>
      </w:r>
      <w:proofErr w:type="spellEnd"/>
      <w:r w:rsidRPr="007B62C7">
        <w:rPr>
          <w:rFonts w:ascii="Courier" w:hAnsi="Courier" w:cs="Courier"/>
          <w:color w:val="000000"/>
          <w:sz w:val="16"/>
          <w:szCs w:val="16"/>
        </w:rPr>
        <w:t>(IM2,[</w:t>
      </w: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w:t>
      </w:r>
      <w:r w:rsidRPr="007B62C7">
        <w:rPr>
          <w:rFonts w:ascii="Courier" w:hAnsi="Courier" w:cs="Courier"/>
          <w:color w:val="AA04F9"/>
          <w:sz w:val="16"/>
          <w:szCs w:val="16"/>
        </w:rPr>
        <w:t>'bicubic'</w:t>
      </w:r>
      <w:r w:rsidRPr="007B62C7">
        <w:rPr>
          <w:rFonts w:ascii="Courier" w:hAnsi="Courier" w:cs="Courier"/>
          <w:color w:val="000000"/>
          <w:sz w:val="16"/>
          <w:szCs w:val="16"/>
        </w:rPr>
        <w:t>);</w:t>
      </w:r>
    </w:p>
    <w:p w14:paraId="6688D96A"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Image_</w:t>
      </w:r>
      <w:proofErr w:type="gramStart"/>
      <w:r w:rsidRPr="007B62C7">
        <w:rPr>
          <w:rFonts w:ascii="Courier" w:hAnsi="Courier" w:cs="Courier"/>
          <w:color w:val="000000"/>
          <w:sz w:val="16"/>
          <w:szCs w:val="16"/>
        </w:rPr>
        <w:t>stack</w:t>
      </w:r>
      <w:proofErr w:type="spellEnd"/>
      <w:r w:rsidRPr="007B62C7">
        <w:rPr>
          <w:rFonts w:ascii="Courier" w:hAnsi="Courier" w:cs="Courier"/>
          <w:color w:val="000000"/>
          <w:sz w:val="16"/>
          <w:szCs w:val="16"/>
        </w:rPr>
        <w:t>(</w:t>
      </w:r>
      <w:proofErr w:type="gramEnd"/>
      <w:r w:rsidRPr="007B62C7">
        <w:rPr>
          <w:rFonts w:ascii="Courier" w:hAnsi="Courier" w:cs="Courier"/>
          <w:color w:val="000000"/>
          <w:sz w:val="16"/>
          <w:szCs w:val="16"/>
        </w:rPr>
        <w:t xml:space="preserve">3,:,:) = </w:t>
      </w:r>
      <w:proofErr w:type="spellStart"/>
      <w:r w:rsidRPr="007B62C7">
        <w:rPr>
          <w:rFonts w:ascii="Courier" w:hAnsi="Courier" w:cs="Courier"/>
          <w:color w:val="000000"/>
          <w:sz w:val="16"/>
          <w:szCs w:val="16"/>
        </w:rPr>
        <w:t>imresize</w:t>
      </w:r>
      <w:proofErr w:type="spellEnd"/>
      <w:r w:rsidRPr="007B62C7">
        <w:rPr>
          <w:rFonts w:ascii="Courier" w:hAnsi="Courier" w:cs="Courier"/>
          <w:color w:val="000000"/>
          <w:sz w:val="16"/>
          <w:szCs w:val="16"/>
        </w:rPr>
        <w:t>(IM3,[</w:t>
      </w: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w:t>
      </w:r>
      <w:r w:rsidRPr="007B62C7">
        <w:rPr>
          <w:rFonts w:ascii="Courier" w:hAnsi="Courier" w:cs="Courier"/>
          <w:color w:val="AA04F9"/>
          <w:sz w:val="16"/>
          <w:szCs w:val="16"/>
        </w:rPr>
        <w:t>'bicubic'</w:t>
      </w:r>
      <w:r w:rsidRPr="007B62C7">
        <w:rPr>
          <w:rFonts w:ascii="Courier" w:hAnsi="Courier" w:cs="Courier"/>
          <w:color w:val="000000"/>
          <w:sz w:val="16"/>
          <w:szCs w:val="16"/>
        </w:rPr>
        <w:t>);</w:t>
      </w:r>
    </w:p>
    <w:p w14:paraId="2B09B098"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Image_</w:t>
      </w:r>
      <w:proofErr w:type="gramStart"/>
      <w:r w:rsidRPr="007B62C7">
        <w:rPr>
          <w:rFonts w:ascii="Courier" w:hAnsi="Courier" w:cs="Courier"/>
          <w:color w:val="000000"/>
          <w:sz w:val="16"/>
          <w:szCs w:val="16"/>
        </w:rPr>
        <w:t>stack</w:t>
      </w:r>
      <w:proofErr w:type="spellEnd"/>
      <w:r w:rsidRPr="007B62C7">
        <w:rPr>
          <w:rFonts w:ascii="Courier" w:hAnsi="Courier" w:cs="Courier"/>
          <w:color w:val="000000"/>
          <w:sz w:val="16"/>
          <w:szCs w:val="16"/>
        </w:rPr>
        <w:t>(</w:t>
      </w:r>
      <w:proofErr w:type="gramEnd"/>
      <w:r w:rsidRPr="007B62C7">
        <w:rPr>
          <w:rFonts w:ascii="Courier" w:hAnsi="Courier" w:cs="Courier"/>
          <w:color w:val="000000"/>
          <w:sz w:val="16"/>
          <w:szCs w:val="16"/>
        </w:rPr>
        <w:t xml:space="preserve">4,:,:) = </w:t>
      </w:r>
      <w:proofErr w:type="spellStart"/>
      <w:r w:rsidRPr="007B62C7">
        <w:rPr>
          <w:rFonts w:ascii="Courier" w:hAnsi="Courier" w:cs="Courier"/>
          <w:color w:val="000000"/>
          <w:sz w:val="16"/>
          <w:szCs w:val="16"/>
        </w:rPr>
        <w:t>imresize</w:t>
      </w:r>
      <w:proofErr w:type="spellEnd"/>
      <w:r w:rsidRPr="007B62C7">
        <w:rPr>
          <w:rFonts w:ascii="Courier" w:hAnsi="Courier" w:cs="Courier"/>
          <w:color w:val="000000"/>
          <w:sz w:val="16"/>
          <w:szCs w:val="16"/>
        </w:rPr>
        <w:t>(IM4,[</w:t>
      </w: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w:t>
      </w:r>
      <w:r w:rsidRPr="007B62C7">
        <w:rPr>
          <w:rFonts w:ascii="Courier" w:hAnsi="Courier" w:cs="Courier"/>
          <w:color w:val="AA04F9"/>
          <w:sz w:val="16"/>
          <w:szCs w:val="16"/>
        </w:rPr>
        <w:t>'bicubic'</w:t>
      </w:r>
      <w:r w:rsidRPr="007B62C7">
        <w:rPr>
          <w:rFonts w:ascii="Courier" w:hAnsi="Courier" w:cs="Courier"/>
          <w:color w:val="000000"/>
          <w:sz w:val="16"/>
          <w:szCs w:val="16"/>
        </w:rPr>
        <w:t>);</w:t>
      </w:r>
    </w:p>
    <w:p w14:paraId="2DC87F14" w14:textId="77777777" w:rsidR="00534CE6" w:rsidRPr="007B62C7" w:rsidRDefault="00534CE6" w:rsidP="00534CE6">
      <w:pPr>
        <w:autoSpaceDE w:val="0"/>
        <w:autoSpaceDN w:val="0"/>
        <w:adjustRightInd w:val="0"/>
        <w:rPr>
          <w:rFonts w:ascii="Courier" w:hAnsi="Courier"/>
          <w:sz w:val="16"/>
          <w:szCs w:val="16"/>
        </w:rPr>
      </w:pPr>
      <w:proofErr w:type="spellStart"/>
      <w:r w:rsidRPr="007B62C7">
        <w:rPr>
          <w:rFonts w:ascii="Courier" w:hAnsi="Courier" w:cs="Courier"/>
          <w:color w:val="000000"/>
          <w:sz w:val="16"/>
          <w:szCs w:val="16"/>
        </w:rPr>
        <w:t>Image_</w:t>
      </w:r>
      <w:proofErr w:type="gramStart"/>
      <w:r w:rsidRPr="007B62C7">
        <w:rPr>
          <w:rFonts w:ascii="Courier" w:hAnsi="Courier" w:cs="Courier"/>
          <w:color w:val="000000"/>
          <w:sz w:val="16"/>
          <w:szCs w:val="16"/>
        </w:rPr>
        <w:t>stack</w:t>
      </w:r>
      <w:proofErr w:type="spellEnd"/>
      <w:r w:rsidRPr="007B62C7">
        <w:rPr>
          <w:rFonts w:ascii="Courier" w:hAnsi="Courier" w:cs="Courier"/>
          <w:color w:val="000000"/>
          <w:sz w:val="16"/>
          <w:szCs w:val="16"/>
        </w:rPr>
        <w:t>(</w:t>
      </w:r>
      <w:proofErr w:type="gramEnd"/>
      <w:r w:rsidRPr="007B62C7">
        <w:rPr>
          <w:rFonts w:ascii="Courier" w:hAnsi="Courier" w:cs="Courier"/>
          <w:color w:val="000000"/>
          <w:sz w:val="16"/>
          <w:szCs w:val="16"/>
        </w:rPr>
        <w:t xml:space="preserve">5,:,:) = </w:t>
      </w:r>
      <w:proofErr w:type="spellStart"/>
      <w:r w:rsidRPr="007B62C7">
        <w:rPr>
          <w:rFonts w:ascii="Courier" w:hAnsi="Courier" w:cs="Courier"/>
          <w:color w:val="000000"/>
          <w:sz w:val="16"/>
          <w:szCs w:val="16"/>
        </w:rPr>
        <w:t>imresize</w:t>
      </w:r>
      <w:proofErr w:type="spellEnd"/>
      <w:r w:rsidRPr="007B62C7">
        <w:rPr>
          <w:rFonts w:ascii="Courier" w:hAnsi="Courier" w:cs="Courier"/>
          <w:color w:val="000000"/>
          <w:sz w:val="16"/>
          <w:szCs w:val="16"/>
        </w:rPr>
        <w:t>(IM5,[</w:t>
      </w:r>
      <w:proofErr w:type="spellStart"/>
      <w:r w:rsidRPr="007B62C7">
        <w:rPr>
          <w:rFonts w:ascii="Courier" w:hAnsi="Courier" w:cs="Courier"/>
          <w:color w:val="000000"/>
          <w:sz w:val="16"/>
          <w:szCs w:val="16"/>
        </w:rPr>
        <w:t>nx</w:t>
      </w:r>
      <w:proofErr w:type="spellEnd"/>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ny</w:t>
      </w:r>
      <w:proofErr w:type="spellEnd"/>
      <w:r w:rsidRPr="007B62C7">
        <w:rPr>
          <w:rFonts w:ascii="Courier" w:hAnsi="Courier" w:cs="Courier"/>
          <w:color w:val="000000"/>
          <w:sz w:val="16"/>
          <w:szCs w:val="16"/>
        </w:rPr>
        <w:t>],</w:t>
      </w:r>
      <w:r w:rsidRPr="007B62C7">
        <w:rPr>
          <w:rFonts w:ascii="Courier" w:hAnsi="Courier" w:cs="Courier"/>
          <w:color w:val="AA04F9"/>
          <w:sz w:val="16"/>
          <w:szCs w:val="16"/>
        </w:rPr>
        <w:t>'bicubic'</w:t>
      </w:r>
      <w:r w:rsidRPr="007B62C7">
        <w:rPr>
          <w:rFonts w:ascii="Courier" w:hAnsi="Courier" w:cs="Courier"/>
          <w:color w:val="000000"/>
          <w:sz w:val="16"/>
          <w:szCs w:val="16"/>
        </w:rPr>
        <w:t>);</w:t>
      </w:r>
    </w:p>
    <w:p w14:paraId="7FBFDD28"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
    <w:p w14:paraId="7E943EE3"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T2_Map = zeros(</w:t>
      </w:r>
      <w:proofErr w:type="spellStart"/>
      <w:proofErr w:type="gramStart"/>
      <w:r w:rsidRPr="007B62C7">
        <w:rPr>
          <w:rFonts w:ascii="Courier" w:hAnsi="Courier" w:cs="Courier"/>
          <w:color w:val="000000"/>
          <w:sz w:val="16"/>
          <w:szCs w:val="16"/>
        </w:rPr>
        <w:t>nx,ny</w:t>
      </w:r>
      <w:proofErr w:type="spellEnd"/>
      <w:proofErr w:type="gramEnd"/>
      <w:r w:rsidRPr="007B62C7">
        <w:rPr>
          <w:rFonts w:ascii="Courier" w:hAnsi="Courier" w:cs="Courier"/>
          <w:color w:val="000000"/>
          <w:sz w:val="16"/>
          <w:szCs w:val="16"/>
        </w:rPr>
        <w:t>);</w:t>
      </w:r>
    </w:p>
    <w:p w14:paraId="183D984F"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28009"/>
          <w:sz w:val="16"/>
          <w:szCs w:val="16"/>
        </w:rPr>
        <w:t>%</w:t>
      </w:r>
      <w:proofErr w:type="gramStart"/>
      <w:r w:rsidRPr="007B62C7">
        <w:rPr>
          <w:rFonts w:ascii="Courier" w:hAnsi="Courier" w:cs="Courier"/>
          <w:color w:val="028009"/>
          <w:sz w:val="16"/>
          <w:szCs w:val="16"/>
        </w:rPr>
        <w:t>now</w:t>
      </w:r>
      <w:proofErr w:type="gramEnd"/>
      <w:r w:rsidRPr="007B62C7">
        <w:rPr>
          <w:rFonts w:ascii="Courier" w:hAnsi="Courier" w:cs="Courier"/>
          <w:color w:val="028009"/>
          <w:sz w:val="16"/>
          <w:szCs w:val="16"/>
        </w:rPr>
        <w:t xml:space="preserve"> fitting to T2 decay... </w:t>
      </w:r>
    </w:p>
    <w:p w14:paraId="0E08BC55"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28009"/>
          <w:sz w:val="16"/>
          <w:szCs w:val="16"/>
        </w:rPr>
        <w:t>%</w:t>
      </w:r>
      <w:proofErr w:type="gramStart"/>
      <w:r w:rsidRPr="007B62C7">
        <w:rPr>
          <w:rFonts w:ascii="Courier" w:hAnsi="Courier" w:cs="Courier"/>
          <w:color w:val="028009"/>
          <w:sz w:val="16"/>
          <w:szCs w:val="16"/>
        </w:rPr>
        <w:t>for</w:t>
      </w:r>
      <w:proofErr w:type="gramEnd"/>
      <w:r w:rsidRPr="007B62C7">
        <w:rPr>
          <w:rFonts w:ascii="Courier" w:hAnsi="Courier" w:cs="Courier"/>
          <w:color w:val="028009"/>
          <w:sz w:val="16"/>
          <w:szCs w:val="16"/>
        </w:rPr>
        <w:t xml:space="preserve"> pixels in rectangular FOV chosen by eye</w:t>
      </w:r>
    </w:p>
    <w:p w14:paraId="002DD41C"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for</w:t>
      </w:r>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i</w:t>
      </w:r>
      <w:proofErr w:type="spellEnd"/>
      <w:r w:rsidRPr="007B62C7">
        <w:rPr>
          <w:rFonts w:ascii="Courier" w:hAnsi="Courier" w:cs="Courier"/>
          <w:color w:val="000000"/>
          <w:sz w:val="16"/>
          <w:szCs w:val="16"/>
        </w:rPr>
        <w:t xml:space="preserve"> = 99:345</w:t>
      </w:r>
    </w:p>
    <w:p w14:paraId="792EF7BB"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E00FF"/>
          <w:sz w:val="16"/>
          <w:szCs w:val="16"/>
        </w:rPr>
        <w:t>for</w:t>
      </w:r>
      <w:r w:rsidRPr="007B62C7">
        <w:rPr>
          <w:rFonts w:ascii="Courier" w:hAnsi="Courier" w:cs="Courier"/>
          <w:color w:val="000000"/>
          <w:sz w:val="16"/>
          <w:szCs w:val="16"/>
        </w:rPr>
        <w:t xml:space="preserve"> j = 84:367</w:t>
      </w:r>
    </w:p>
    <w:p w14:paraId="19E2BEAB"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E00FF"/>
          <w:sz w:val="16"/>
          <w:szCs w:val="16"/>
        </w:rPr>
        <w:t>if</w:t>
      </w:r>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Image_</w:t>
      </w:r>
      <w:proofErr w:type="gramStart"/>
      <w:r w:rsidRPr="007B62C7">
        <w:rPr>
          <w:rFonts w:ascii="Courier" w:hAnsi="Courier" w:cs="Courier"/>
          <w:color w:val="000000"/>
          <w:sz w:val="16"/>
          <w:szCs w:val="16"/>
        </w:rPr>
        <w:t>stack</w:t>
      </w:r>
      <w:proofErr w:type="spellEnd"/>
      <w:r w:rsidRPr="007B62C7">
        <w:rPr>
          <w:rFonts w:ascii="Courier" w:hAnsi="Courier" w:cs="Courier"/>
          <w:color w:val="000000"/>
          <w:sz w:val="16"/>
          <w:szCs w:val="16"/>
        </w:rPr>
        <w:t>(</w:t>
      </w:r>
      <w:proofErr w:type="gramEnd"/>
      <w:r w:rsidRPr="007B62C7">
        <w:rPr>
          <w:rFonts w:ascii="Courier" w:hAnsi="Courier" w:cs="Courier"/>
          <w:color w:val="000000"/>
          <w:sz w:val="16"/>
          <w:szCs w:val="16"/>
        </w:rPr>
        <w:t xml:space="preserve">1, </w:t>
      </w:r>
      <w:proofErr w:type="spellStart"/>
      <w:r w:rsidRPr="007B62C7">
        <w:rPr>
          <w:rFonts w:ascii="Courier" w:hAnsi="Courier" w:cs="Courier"/>
          <w:color w:val="000000"/>
          <w:sz w:val="16"/>
          <w:szCs w:val="16"/>
        </w:rPr>
        <w:t>i</w:t>
      </w:r>
      <w:proofErr w:type="spellEnd"/>
      <w:r w:rsidRPr="007B62C7">
        <w:rPr>
          <w:rFonts w:ascii="Courier" w:hAnsi="Courier" w:cs="Courier"/>
          <w:color w:val="000000"/>
          <w:sz w:val="16"/>
          <w:szCs w:val="16"/>
        </w:rPr>
        <w:t>, j)&gt;0</w:t>
      </w:r>
    </w:p>
    <w:p w14:paraId="2AB9600B"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T2_Signal = </w:t>
      </w:r>
      <w:proofErr w:type="gramStart"/>
      <w:r w:rsidRPr="007B62C7">
        <w:rPr>
          <w:rFonts w:ascii="Courier" w:hAnsi="Courier" w:cs="Courier"/>
          <w:color w:val="000000"/>
          <w:sz w:val="16"/>
          <w:szCs w:val="16"/>
        </w:rPr>
        <w:t>double(</w:t>
      </w:r>
      <w:proofErr w:type="spellStart"/>
      <w:proofErr w:type="gramEnd"/>
      <w:r w:rsidRPr="007B62C7">
        <w:rPr>
          <w:rFonts w:ascii="Courier" w:hAnsi="Courier" w:cs="Courier"/>
          <w:color w:val="000000"/>
          <w:sz w:val="16"/>
          <w:szCs w:val="16"/>
        </w:rPr>
        <w:t>Image_stack</w:t>
      </w:r>
      <w:proofErr w:type="spellEnd"/>
      <w:r w:rsidRPr="007B62C7">
        <w:rPr>
          <w:rFonts w:ascii="Courier" w:hAnsi="Courier" w:cs="Courier"/>
          <w:color w:val="000000"/>
          <w:sz w:val="16"/>
          <w:szCs w:val="16"/>
        </w:rPr>
        <w:t xml:space="preserve">(1:Total_Slices, </w:t>
      </w:r>
      <w:proofErr w:type="spellStart"/>
      <w:r w:rsidRPr="007B62C7">
        <w:rPr>
          <w:rFonts w:ascii="Courier" w:hAnsi="Courier" w:cs="Courier"/>
          <w:color w:val="000000"/>
          <w:sz w:val="16"/>
          <w:szCs w:val="16"/>
        </w:rPr>
        <w:t>i,j</w:t>
      </w:r>
      <w:proofErr w:type="spellEnd"/>
      <w:r w:rsidRPr="007B62C7">
        <w:rPr>
          <w:rFonts w:ascii="Courier" w:hAnsi="Courier" w:cs="Courier"/>
          <w:color w:val="000000"/>
          <w:sz w:val="16"/>
          <w:szCs w:val="16"/>
        </w:rPr>
        <w:t xml:space="preserve">)); </w:t>
      </w:r>
      <w:r w:rsidRPr="007B62C7">
        <w:rPr>
          <w:rFonts w:ascii="Courier" w:hAnsi="Courier" w:cs="Courier"/>
          <w:color w:val="028009"/>
          <w:sz w:val="16"/>
          <w:szCs w:val="16"/>
        </w:rPr>
        <w:t>%get signal from particular voxel for all images along z axis</w:t>
      </w:r>
    </w:p>
    <w:p w14:paraId="24A64922"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[T2_val, f0, TEs, Signal] = T2fit(T2_Signal</w:t>
      </w:r>
      <w:proofErr w:type="gramStart"/>
      <w:r w:rsidRPr="007B62C7">
        <w:rPr>
          <w:rFonts w:ascii="Courier" w:hAnsi="Courier" w:cs="Courier"/>
          <w:color w:val="000000"/>
          <w:sz w:val="16"/>
          <w:szCs w:val="16"/>
        </w:rPr>
        <w:t>);</w:t>
      </w:r>
      <w:proofErr w:type="gramEnd"/>
    </w:p>
    <w:p w14:paraId="1A506D9A"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28009"/>
          <w:sz w:val="16"/>
          <w:szCs w:val="16"/>
        </w:rPr>
        <w:t>%</w:t>
      </w:r>
      <w:proofErr w:type="gramStart"/>
      <w:r w:rsidRPr="007B62C7">
        <w:rPr>
          <w:rFonts w:ascii="Courier" w:hAnsi="Courier" w:cs="Courier"/>
          <w:color w:val="028009"/>
          <w:sz w:val="16"/>
          <w:szCs w:val="16"/>
        </w:rPr>
        <w:t>plot(</w:t>
      </w:r>
      <w:proofErr w:type="gramEnd"/>
      <w:r w:rsidRPr="007B62C7">
        <w:rPr>
          <w:rFonts w:ascii="Courier" w:hAnsi="Courier" w:cs="Courier"/>
          <w:color w:val="028009"/>
          <w:sz w:val="16"/>
          <w:szCs w:val="16"/>
        </w:rPr>
        <w:t>f0, TEs, Signal./Signal(1))</w:t>
      </w:r>
    </w:p>
    <w:p w14:paraId="1A897507"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28009"/>
          <w:sz w:val="16"/>
          <w:szCs w:val="16"/>
        </w:rPr>
        <w:t>%title(</w:t>
      </w:r>
      <w:proofErr w:type="spellStart"/>
      <w:r w:rsidRPr="007B62C7">
        <w:rPr>
          <w:rFonts w:ascii="Courier" w:hAnsi="Courier" w:cs="Courier"/>
          <w:color w:val="028009"/>
          <w:sz w:val="16"/>
          <w:szCs w:val="16"/>
        </w:rPr>
        <w:t>strcat</w:t>
      </w:r>
      <w:proofErr w:type="spellEnd"/>
      <w:r w:rsidRPr="007B62C7">
        <w:rPr>
          <w:rFonts w:ascii="Courier" w:hAnsi="Courier" w:cs="Courier"/>
          <w:color w:val="028009"/>
          <w:sz w:val="16"/>
          <w:szCs w:val="16"/>
        </w:rPr>
        <w:t>(string(</w:t>
      </w:r>
      <w:proofErr w:type="spellStart"/>
      <w:r w:rsidRPr="007B62C7">
        <w:rPr>
          <w:rFonts w:ascii="Courier" w:hAnsi="Courier" w:cs="Courier"/>
          <w:color w:val="028009"/>
          <w:sz w:val="16"/>
          <w:szCs w:val="16"/>
        </w:rPr>
        <w:t>i</w:t>
      </w:r>
      <w:proofErr w:type="spellEnd"/>
      <w:proofErr w:type="gramStart"/>
      <w:r w:rsidRPr="007B62C7">
        <w:rPr>
          <w:rFonts w:ascii="Courier" w:hAnsi="Courier" w:cs="Courier"/>
          <w:color w:val="028009"/>
          <w:sz w:val="16"/>
          <w:szCs w:val="16"/>
        </w:rPr>
        <w:t>),string</w:t>
      </w:r>
      <w:proofErr w:type="gramEnd"/>
      <w:r w:rsidRPr="007B62C7">
        <w:rPr>
          <w:rFonts w:ascii="Courier" w:hAnsi="Courier" w:cs="Courier"/>
          <w:color w:val="028009"/>
          <w:sz w:val="16"/>
          <w:szCs w:val="16"/>
        </w:rPr>
        <w:t>(j)));</w:t>
      </w:r>
    </w:p>
    <w:p w14:paraId="265B5D58"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T2_Map(</w:t>
      </w:r>
      <w:proofErr w:type="spellStart"/>
      <w:proofErr w:type="gramStart"/>
      <w:r w:rsidRPr="007B62C7">
        <w:rPr>
          <w:rFonts w:ascii="Courier" w:hAnsi="Courier" w:cs="Courier"/>
          <w:color w:val="000000"/>
          <w:sz w:val="16"/>
          <w:szCs w:val="16"/>
        </w:rPr>
        <w:t>i,j</w:t>
      </w:r>
      <w:proofErr w:type="spellEnd"/>
      <w:proofErr w:type="gramEnd"/>
      <w:r w:rsidRPr="007B62C7">
        <w:rPr>
          <w:rFonts w:ascii="Courier" w:hAnsi="Courier" w:cs="Courier"/>
          <w:color w:val="000000"/>
          <w:sz w:val="16"/>
          <w:szCs w:val="16"/>
        </w:rPr>
        <w:t>) = T2_val;</w:t>
      </w:r>
    </w:p>
    <w:p w14:paraId="1A18BD9B"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E00FF"/>
          <w:sz w:val="16"/>
          <w:szCs w:val="16"/>
        </w:rPr>
        <w:t>else</w:t>
      </w:r>
    </w:p>
    <w:p w14:paraId="422EA578"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T2_Map(</w:t>
      </w:r>
      <w:proofErr w:type="spellStart"/>
      <w:proofErr w:type="gramStart"/>
      <w:r w:rsidRPr="007B62C7">
        <w:rPr>
          <w:rFonts w:ascii="Courier" w:hAnsi="Courier" w:cs="Courier"/>
          <w:color w:val="000000"/>
          <w:sz w:val="16"/>
          <w:szCs w:val="16"/>
        </w:rPr>
        <w:t>i,j</w:t>
      </w:r>
      <w:proofErr w:type="spellEnd"/>
      <w:proofErr w:type="gramEnd"/>
      <w:r w:rsidRPr="007B62C7">
        <w:rPr>
          <w:rFonts w:ascii="Courier" w:hAnsi="Courier" w:cs="Courier"/>
          <w:color w:val="000000"/>
          <w:sz w:val="16"/>
          <w:szCs w:val="16"/>
        </w:rPr>
        <w:t>)=0;</w:t>
      </w:r>
    </w:p>
    <w:p w14:paraId="128ED559"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E00FF"/>
          <w:sz w:val="16"/>
          <w:szCs w:val="16"/>
        </w:rPr>
        <w:t>end</w:t>
      </w:r>
    </w:p>
    <w:p w14:paraId="0C9B6844"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r w:rsidRPr="007B62C7">
        <w:rPr>
          <w:rFonts w:ascii="Courier" w:hAnsi="Courier" w:cs="Courier"/>
          <w:color w:val="0E00FF"/>
          <w:sz w:val="16"/>
          <w:szCs w:val="16"/>
        </w:rPr>
        <w:t>end</w:t>
      </w:r>
    </w:p>
    <w:p w14:paraId="40FB9D45"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counter = </w:t>
      </w:r>
      <w:proofErr w:type="spellStart"/>
      <w:r w:rsidRPr="007B62C7">
        <w:rPr>
          <w:rFonts w:ascii="Courier" w:hAnsi="Courier" w:cs="Courier"/>
          <w:color w:val="000000"/>
          <w:sz w:val="16"/>
          <w:szCs w:val="16"/>
        </w:rPr>
        <w:t>strcat</w:t>
      </w:r>
      <w:proofErr w:type="spellEnd"/>
      <w:r w:rsidRPr="007B62C7">
        <w:rPr>
          <w:rFonts w:ascii="Courier" w:hAnsi="Courier" w:cs="Courier"/>
          <w:color w:val="000000"/>
          <w:sz w:val="16"/>
          <w:szCs w:val="16"/>
        </w:rPr>
        <w:t>(string(</w:t>
      </w:r>
      <w:proofErr w:type="spellStart"/>
      <w:r w:rsidRPr="007B62C7">
        <w:rPr>
          <w:rFonts w:ascii="Courier" w:hAnsi="Courier" w:cs="Courier"/>
          <w:color w:val="000000"/>
          <w:sz w:val="16"/>
          <w:szCs w:val="16"/>
        </w:rPr>
        <w:t>i</w:t>
      </w:r>
      <w:proofErr w:type="spellEnd"/>
      <w:proofErr w:type="gramStart"/>
      <w:r w:rsidRPr="007B62C7">
        <w:rPr>
          <w:rFonts w:ascii="Courier" w:hAnsi="Courier" w:cs="Courier"/>
          <w:color w:val="000000"/>
          <w:sz w:val="16"/>
          <w:szCs w:val="16"/>
        </w:rPr>
        <w:t>),string</w:t>
      </w:r>
      <w:proofErr w:type="gramEnd"/>
      <w:r w:rsidRPr="007B62C7">
        <w:rPr>
          <w:rFonts w:ascii="Courier" w:hAnsi="Courier" w:cs="Courier"/>
          <w:color w:val="000000"/>
          <w:sz w:val="16"/>
          <w:szCs w:val="16"/>
        </w:rPr>
        <w:t xml:space="preserve">(j)) </w:t>
      </w:r>
      <w:r w:rsidRPr="007B62C7">
        <w:rPr>
          <w:rFonts w:ascii="Courier" w:hAnsi="Courier" w:cs="Courier"/>
          <w:color w:val="028009"/>
          <w:sz w:val="16"/>
          <w:szCs w:val="16"/>
        </w:rPr>
        <w:t>%count/keep track of which voxel we're at.</w:t>
      </w:r>
    </w:p>
    <w:p w14:paraId="0FCD2C1F"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end</w:t>
      </w:r>
    </w:p>
    <w:p w14:paraId="4D2262C0"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 xml:space="preserve"> </w:t>
      </w:r>
    </w:p>
    <w:p w14:paraId="3B333026" w14:textId="77777777" w:rsidR="00534CE6" w:rsidRPr="007B62C7" w:rsidRDefault="00534CE6" w:rsidP="00534CE6">
      <w:pPr>
        <w:autoSpaceDE w:val="0"/>
        <w:autoSpaceDN w:val="0"/>
        <w:adjustRightInd w:val="0"/>
        <w:rPr>
          <w:rFonts w:ascii="Courier" w:hAnsi="Courier"/>
          <w:sz w:val="16"/>
          <w:szCs w:val="16"/>
        </w:rPr>
      </w:pPr>
      <w:proofErr w:type="spellStart"/>
      <w:proofErr w:type="gramStart"/>
      <w:r w:rsidRPr="007B62C7">
        <w:rPr>
          <w:rFonts w:ascii="Courier" w:hAnsi="Courier" w:cs="Courier"/>
          <w:color w:val="000000"/>
          <w:sz w:val="16"/>
          <w:szCs w:val="16"/>
        </w:rPr>
        <w:t>figure,imshow</w:t>
      </w:r>
      <w:proofErr w:type="spellEnd"/>
      <w:proofErr w:type="gramEnd"/>
      <w:r w:rsidRPr="007B62C7">
        <w:rPr>
          <w:rFonts w:ascii="Courier" w:hAnsi="Courier" w:cs="Courier"/>
          <w:color w:val="000000"/>
          <w:sz w:val="16"/>
          <w:szCs w:val="16"/>
        </w:rPr>
        <w:t>(T2_Map,[])</w:t>
      </w:r>
    </w:p>
    <w:p w14:paraId="35CAF7D3"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
    <w:p w14:paraId="46922135"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
    <w:p w14:paraId="6F10DA00"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function</w:t>
      </w:r>
      <w:r w:rsidRPr="007B62C7">
        <w:rPr>
          <w:rFonts w:ascii="Courier" w:hAnsi="Courier" w:cs="Courier"/>
          <w:color w:val="000000"/>
          <w:sz w:val="16"/>
          <w:szCs w:val="16"/>
        </w:rPr>
        <w:t xml:space="preserve"> [T2_val, f0, TEs, Signal] = T2</w:t>
      </w:r>
      <w:proofErr w:type="gramStart"/>
      <w:r w:rsidRPr="007B62C7">
        <w:rPr>
          <w:rFonts w:ascii="Courier" w:hAnsi="Courier" w:cs="Courier"/>
          <w:color w:val="000000"/>
          <w:sz w:val="16"/>
          <w:szCs w:val="16"/>
        </w:rPr>
        <w:t>fit(</w:t>
      </w:r>
      <w:proofErr w:type="gramEnd"/>
      <w:r w:rsidRPr="007B62C7">
        <w:rPr>
          <w:rFonts w:ascii="Courier" w:hAnsi="Courier" w:cs="Courier"/>
          <w:color w:val="000000"/>
          <w:sz w:val="16"/>
          <w:szCs w:val="16"/>
        </w:rPr>
        <w:t>Signal)</w:t>
      </w:r>
    </w:p>
    <w:p w14:paraId="7488137B"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TEs = </w:t>
      </w:r>
      <w:proofErr w:type="gramStart"/>
      <w:r w:rsidRPr="007B62C7">
        <w:rPr>
          <w:rFonts w:ascii="Courier" w:hAnsi="Courier" w:cs="Courier"/>
          <w:color w:val="000000"/>
          <w:sz w:val="16"/>
          <w:szCs w:val="16"/>
        </w:rPr>
        <w:t>double(</w:t>
      </w:r>
      <w:proofErr w:type="gramEnd"/>
      <w:r w:rsidRPr="007B62C7">
        <w:rPr>
          <w:rFonts w:ascii="Courier" w:hAnsi="Courier" w:cs="Courier"/>
          <w:color w:val="000000"/>
          <w:sz w:val="16"/>
          <w:szCs w:val="16"/>
        </w:rPr>
        <w:t xml:space="preserve">[20, 40, 60, 80, 100]); </w:t>
      </w:r>
      <w:r w:rsidRPr="007B62C7">
        <w:rPr>
          <w:rFonts w:ascii="Courier" w:hAnsi="Courier" w:cs="Courier"/>
          <w:color w:val="028009"/>
          <w:sz w:val="16"/>
          <w:szCs w:val="16"/>
        </w:rPr>
        <w:t xml:space="preserve">%time in </w:t>
      </w:r>
      <w:proofErr w:type="spellStart"/>
      <w:r w:rsidRPr="007B62C7">
        <w:rPr>
          <w:rFonts w:ascii="Courier" w:hAnsi="Courier" w:cs="Courier"/>
          <w:color w:val="028009"/>
          <w:sz w:val="16"/>
          <w:szCs w:val="16"/>
        </w:rPr>
        <w:t>ms</w:t>
      </w:r>
      <w:proofErr w:type="spellEnd"/>
      <w:r w:rsidRPr="007B62C7">
        <w:rPr>
          <w:rFonts w:ascii="Courier" w:hAnsi="Courier" w:cs="Courier"/>
          <w:color w:val="028009"/>
          <w:sz w:val="16"/>
          <w:szCs w:val="16"/>
        </w:rPr>
        <w:t xml:space="preserve"> (as each TE is 20 </w:t>
      </w:r>
      <w:proofErr w:type="spellStart"/>
      <w:r w:rsidRPr="007B62C7">
        <w:rPr>
          <w:rFonts w:ascii="Courier" w:hAnsi="Courier" w:cs="Courier"/>
          <w:color w:val="028009"/>
          <w:sz w:val="16"/>
          <w:szCs w:val="16"/>
        </w:rPr>
        <w:t>ms</w:t>
      </w:r>
      <w:proofErr w:type="spellEnd"/>
      <w:r w:rsidRPr="007B62C7">
        <w:rPr>
          <w:rFonts w:ascii="Courier" w:hAnsi="Courier" w:cs="Courier"/>
          <w:color w:val="028009"/>
          <w:sz w:val="16"/>
          <w:szCs w:val="16"/>
        </w:rPr>
        <w:t>??)</w:t>
      </w:r>
    </w:p>
    <w:p w14:paraId="23603BAA" w14:textId="18FBE620"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startpoints</w:t>
      </w:r>
      <w:proofErr w:type="spellEnd"/>
      <w:r w:rsidRPr="007B62C7">
        <w:rPr>
          <w:rFonts w:ascii="Courier" w:hAnsi="Courier" w:cs="Courier"/>
          <w:color w:val="000000"/>
          <w:sz w:val="16"/>
          <w:szCs w:val="16"/>
        </w:rPr>
        <w:t xml:space="preserve"> = [1, 90]; </w:t>
      </w:r>
      <w:r w:rsidRPr="007B62C7">
        <w:rPr>
          <w:rFonts w:ascii="Courier" w:hAnsi="Courier" w:cs="Courier"/>
          <w:color w:val="028009"/>
          <w:sz w:val="16"/>
          <w:szCs w:val="16"/>
        </w:rPr>
        <w:t xml:space="preserve">%starting </w:t>
      </w:r>
      <w:r w:rsidR="00FD1964" w:rsidRPr="007B62C7">
        <w:rPr>
          <w:rFonts w:ascii="Courier" w:hAnsi="Courier" w:cs="Courier"/>
          <w:color w:val="028009"/>
          <w:sz w:val="16"/>
          <w:szCs w:val="16"/>
        </w:rPr>
        <w:t>normalized</w:t>
      </w:r>
      <w:r w:rsidRPr="007B62C7">
        <w:rPr>
          <w:rFonts w:ascii="Courier" w:hAnsi="Courier" w:cs="Courier"/>
          <w:color w:val="028009"/>
          <w:sz w:val="16"/>
          <w:szCs w:val="16"/>
        </w:rPr>
        <w:t xml:space="preserve"> value of </w:t>
      </w:r>
      <w:r w:rsidR="00FD1964" w:rsidRPr="007B62C7">
        <w:rPr>
          <w:rFonts w:ascii="Courier" w:hAnsi="Courier" w:cs="Courier"/>
          <w:color w:val="028009"/>
          <w:sz w:val="16"/>
          <w:szCs w:val="16"/>
        </w:rPr>
        <w:t>1</w:t>
      </w:r>
      <w:r w:rsidRPr="007B62C7">
        <w:rPr>
          <w:rFonts w:ascii="Courier" w:hAnsi="Courier" w:cs="Courier"/>
          <w:color w:val="028009"/>
          <w:sz w:val="16"/>
          <w:szCs w:val="16"/>
        </w:rPr>
        <w:t xml:space="preserve"> or so, and a T2 of bone or cartilage of 90?</w:t>
      </w:r>
    </w:p>
    <w:p w14:paraId="3DDDA47A"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T2_equation = </w:t>
      </w:r>
      <w:r w:rsidRPr="007B62C7">
        <w:rPr>
          <w:rFonts w:ascii="Courier" w:hAnsi="Courier" w:cs="Courier"/>
          <w:color w:val="AA04F9"/>
          <w:sz w:val="16"/>
          <w:szCs w:val="16"/>
        </w:rPr>
        <w:t>'a*exp(-x/b)'</w:t>
      </w:r>
      <w:r w:rsidRPr="007B62C7">
        <w:rPr>
          <w:rFonts w:ascii="Courier" w:hAnsi="Courier" w:cs="Courier"/>
          <w:color w:val="000000"/>
          <w:sz w:val="16"/>
          <w:szCs w:val="16"/>
        </w:rPr>
        <w:t xml:space="preserve">; </w:t>
      </w:r>
      <w:r w:rsidRPr="007B62C7">
        <w:rPr>
          <w:rFonts w:ascii="Courier" w:hAnsi="Courier" w:cs="Courier"/>
          <w:color w:val="028009"/>
          <w:sz w:val="16"/>
          <w:szCs w:val="16"/>
        </w:rPr>
        <w:t>%normalized.... x = TE, b = T2, a = whatever constant</w:t>
      </w:r>
    </w:p>
    <w:p w14:paraId="7AFBAD3D"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[f0, G0] = </w:t>
      </w:r>
      <w:proofErr w:type="gramStart"/>
      <w:r w:rsidRPr="007B62C7">
        <w:rPr>
          <w:rFonts w:ascii="Courier" w:hAnsi="Courier" w:cs="Courier"/>
          <w:color w:val="000000"/>
          <w:sz w:val="16"/>
          <w:szCs w:val="16"/>
        </w:rPr>
        <w:t>fit(</w:t>
      </w:r>
      <w:proofErr w:type="gramEnd"/>
      <w:r w:rsidRPr="007B62C7">
        <w:rPr>
          <w:rFonts w:ascii="Courier" w:hAnsi="Courier" w:cs="Courier"/>
          <w:color w:val="000000"/>
          <w:sz w:val="16"/>
          <w:szCs w:val="16"/>
        </w:rPr>
        <w:t xml:space="preserve">TEs', Signal./Signal(1), T2_equation, </w:t>
      </w:r>
      <w:r w:rsidRPr="007B62C7">
        <w:rPr>
          <w:rFonts w:ascii="Courier" w:hAnsi="Courier" w:cs="Courier"/>
          <w:color w:val="AA04F9"/>
          <w:sz w:val="16"/>
          <w:szCs w:val="16"/>
        </w:rPr>
        <w:t>'Start'</w:t>
      </w:r>
      <w:r w:rsidRPr="007B62C7">
        <w:rPr>
          <w:rFonts w:ascii="Courier" w:hAnsi="Courier" w:cs="Courier"/>
          <w:color w:val="000000"/>
          <w:sz w:val="16"/>
          <w:szCs w:val="16"/>
        </w:rPr>
        <w:t xml:space="preserve">, </w:t>
      </w:r>
      <w:proofErr w:type="spellStart"/>
      <w:r w:rsidRPr="007B62C7">
        <w:rPr>
          <w:rFonts w:ascii="Courier" w:hAnsi="Courier" w:cs="Courier"/>
          <w:color w:val="000000"/>
          <w:sz w:val="16"/>
          <w:szCs w:val="16"/>
        </w:rPr>
        <w:t>startpoints</w:t>
      </w:r>
      <w:proofErr w:type="spellEnd"/>
      <w:r w:rsidRPr="007B62C7">
        <w:rPr>
          <w:rFonts w:ascii="Courier" w:hAnsi="Courier" w:cs="Courier"/>
          <w:color w:val="000000"/>
          <w:sz w:val="16"/>
          <w:szCs w:val="16"/>
        </w:rPr>
        <w:t xml:space="preserve">); </w:t>
      </w:r>
      <w:r w:rsidRPr="007B62C7">
        <w:rPr>
          <w:rFonts w:ascii="Courier" w:hAnsi="Courier" w:cs="Courier"/>
          <w:color w:val="028009"/>
          <w:sz w:val="16"/>
          <w:szCs w:val="16"/>
        </w:rPr>
        <w:t>%fit normalized!</w:t>
      </w:r>
    </w:p>
    <w:p w14:paraId="243203F5"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00000"/>
          <w:sz w:val="16"/>
          <w:szCs w:val="16"/>
        </w:rPr>
        <w:t xml:space="preserve">    T2_val = f0.</w:t>
      </w:r>
      <w:proofErr w:type="gramStart"/>
      <w:r w:rsidRPr="007B62C7">
        <w:rPr>
          <w:rFonts w:ascii="Courier" w:hAnsi="Courier" w:cs="Courier"/>
          <w:color w:val="000000"/>
          <w:sz w:val="16"/>
          <w:szCs w:val="16"/>
        </w:rPr>
        <w:t>b;</w:t>
      </w:r>
      <w:proofErr w:type="gramEnd"/>
    </w:p>
    <w:p w14:paraId="2DCE9F27"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end</w:t>
      </w:r>
    </w:p>
    <w:p w14:paraId="6ABC6A24" w14:textId="77777777" w:rsidR="00534CE6" w:rsidRPr="007B62C7" w:rsidRDefault="00534CE6" w:rsidP="00534CE6">
      <w:pPr>
        <w:autoSpaceDE w:val="0"/>
        <w:autoSpaceDN w:val="0"/>
        <w:adjustRightInd w:val="0"/>
        <w:rPr>
          <w:rFonts w:ascii="Courier" w:hAnsi="Courier"/>
          <w:sz w:val="16"/>
          <w:szCs w:val="16"/>
        </w:rPr>
      </w:pPr>
      <w:r w:rsidRPr="007B62C7">
        <w:rPr>
          <w:rFonts w:ascii="Courier" w:hAnsi="Courier" w:cs="Courier"/>
          <w:color w:val="0E00FF"/>
          <w:sz w:val="16"/>
          <w:szCs w:val="16"/>
        </w:rPr>
        <w:t xml:space="preserve"> </w:t>
      </w:r>
    </w:p>
    <w:p w14:paraId="39195120" w14:textId="4697691E" w:rsidR="00394D75" w:rsidRPr="00353FAB" w:rsidRDefault="00534CE6" w:rsidP="00353FAB">
      <w:pPr>
        <w:autoSpaceDE w:val="0"/>
        <w:autoSpaceDN w:val="0"/>
        <w:adjustRightInd w:val="0"/>
        <w:rPr>
          <w:rFonts w:ascii="Courier" w:hAnsi="Courier"/>
          <w:sz w:val="16"/>
          <w:szCs w:val="16"/>
        </w:rPr>
      </w:pPr>
      <w:r w:rsidRPr="007B62C7">
        <w:rPr>
          <w:rFonts w:ascii="Courier" w:hAnsi="Courier" w:cs="Courier"/>
          <w:color w:val="0E00FF"/>
          <w:sz w:val="16"/>
          <w:szCs w:val="16"/>
        </w:rPr>
        <w:t>end</w:t>
      </w:r>
    </w:p>
    <w:sectPr w:rsidR="00394D75" w:rsidRPr="00353FAB" w:rsidSect="002C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14"/>
    <w:rsid w:val="00003693"/>
    <w:rsid w:val="0001079D"/>
    <w:rsid w:val="000211C0"/>
    <w:rsid w:val="0002368F"/>
    <w:rsid w:val="0004681B"/>
    <w:rsid w:val="000D764C"/>
    <w:rsid w:val="00103C7F"/>
    <w:rsid w:val="00113BD7"/>
    <w:rsid w:val="00145611"/>
    <w:rsid w:val="00162E71"/>
    <w:rsid w:val="001631D6"/>
    <w:rsid w:val="001744B6"/>
    <w:rsid w:val="00193551"/>
    <w:rsid w:val="001E2B1E"/>
    <w:rsid w:val="00234DAE"/>
    <w:rsid w:val="002C4616"/>
    <w:rsid w:val="002D65F2"/>
    <w:rsid w:val="002D6F7E"/>
    <w:rsid w:val="002E4EEF"/>
    <w:rsid w:val="00304BDB"/>
    <w:rsid w:val="00337F3C"/>
    <w:rsid w:val="003430B4"/>
    <w:rsid w:val="00353FAB"/>
    <w:rsid w:val="00394D75"/>
    <w:rsid w:val="003C68B7"/>
    <w:rsid w:val="003D07DF"/>
    <w:rsid w:val="003D5572"/>
    <w:rsid w:val="003D7507"/>
    <w:rsid w:val="00441FD9"/>
    <w:rsid w:val="00464AEC"/>
    <w:rsid w:val="004769EE"/>
    <w:rsid w:val="0048269C"/>
    <w:rsid w:val="00485ECA"/>
    <w:rsid w:val="00491946"/>
    <w:rsid w:val="00495174"/>
    <w:rsid w:val="00496397"/>
    <w:rsid w:val="004A0423"/>
    <w:rsid w:val="004C191C"/>
    <w:rsid w:val="004C432E"/>
    <w:rsid w:val="004C6D0A"/>
    <w:rsid w:val="004D0ACA"/>
    <w:rsid w:val="004E2877"/>
    <w:rsid w:val="004F2B52"/>
    <w:rsid w:val="004F5771"/>
    <w:rsid w:val="0051106C"/>
    <w:rsid w:val="00534CE6"/>
    <w:rsid w:val="00546D0E"/>
    <w:rsid w:val="005E2E92"/>
    <w:rsid w:val="005E5CB2"/>
    <w:rsid w:val="0063341F"/>
    <w:rsid w:val="00633991"/>
    <w:rsid w:val="006345CE"/>
    <w:rsid w:val="0063687D"/>
    <w:rsid w:val="00644DB8"/>
    <w:rsid w:val="0065343E"/>
    <w:rsid w:val="00691B31"/>
    <w:rsid w:val="006A5D0D"/>
    <w:rsid w:val="006B059B"/>
    <w:rsid w:val="006C255D"/>
    <w:rsid w:val="00722A83"/>
    <w:rsid w:val="00741DDD"/>
    <w:rsid w:val="007453B3"/>
    <w:rsid w:val="00746A2F"/>
    <w:rsid w:val="007522EA"/>
    <w:rsid w:val="007728CE"/>
    <w:rsid w:val="00780F88"/>
    <w:rsid w:val="00782B20"/>
    <w:rsid w:val="007A09EC"/>
    <w:rsid w:val="007A29BC"/>
    <w:rsid w:val="007A2B92"/>
    <w:rsid w:val="007B62C7"/>
    <w:rsid w:val="007C294A"/>
    <w:rsid w:val="007C760D"/>
    <w:rsid w:val="00815BC0"/>
    <w:rsid w:val="00825014"/>
    <w:rsid w:val="00872422"/>
    <w:rsid w:val="0087531F"/>
    <w:rsid w:val="008B6EBA"/>
    <w:rsid w:val="008D2050"/>
    <w:rsid w:val="008E20BF"/>
    <w:rsid w:val="008F6433"/>
    <w:rsid w:val="009007A6"/>
    <w:rsid w:val="0091080F"/>
    <w:rsid w:val="00910C74"/>
    <w:rsid w:val="00917A18"/>
    <w:rsid w:val="0092644C"/>
    <w:rsid w:val="00926DBD"/>
    <w:rsid w:val="009275A3"/>
    <w:rsid w:val="009319D4"/>
    <w:rsid w:val="00955BA3"/>
    <w:rsid w:val="00971591"/>
    <w:rsid w:val="00983A37"/>
    <w:rsid w:val="00990217"/>
    <w:rsid w:val="00997779"/>
    <w:rsid w:val="009B2091"/>
    <w:rsid w:val="009F0FA7"/>
    <w:rsid w:val="00A13F77"/>
    <w:rsid w:val="00AC574A"/>
    <w:rsid w:val="00AD430E"/>
    <w:rsid w:val="00AD4802"/>
    <w:rsid w:val="00AE1B7A"/>
    <w:rsid w:val="00B3531B"/>
    <w:rsid w:val="00B65D20"/>
    <w:rsid w:val="00B874D0"/>
    <w:rsid w:val="00BB31D8"/>
    <w:rsid w:val="00BB5F32"/>
    <w:rsid w:val="00C04AED"/>
    <w:rsid w:val="00C1084D"/>
    <w:rsid w:val="00C30469"/>
    <w:rsid w:val="00C3255A"/>
    <w:rsid w:val="00C612A7"/>
    <w:rsid w:val="00C75D1D"/>
    <w:rsid w:val="00CA6CF4"/>
    <w:rsid w:val="00CC5623"/>
    <w:rsid w:val="00CE5CEB"/>
    <w:rsid w:val="00CF03CA"/>
    <w:rsid w:val="00D33674"/>
    <w:rsid w:val="00D362D5"/>
    <w:rsid w:val="00D806B2"/>
    <w:rsid w:val="00DA152A"/>
    <w:rsid w:val="00DD1031"/>
    <w:rsid w:val="00DD21AB"/>
    <w:rsid w:val="00DD3590"/>
    <w:rsid w:val="00E10498"/>
    <w:rsid w:val="00E12103"/>
    <w:rsid w:val="00E15064"/>
    <w:rsid w:val="00E319D2"/>
    <w:rsid w:val="00E5193E"/>
    <w:rsid w:val="00E53248"/>
    <w:rsid w:val="00E62734"/>
    <w:rsid w:val="00E84D82"/>
    <w:rsid w:val="00EA15BE"/>
    <w:rsid w:val="00EA3475"/>
    <w:rsid w:val="00EB2566"/>
    <w:rsid w:val="00EF6487"/>
    <w:rsid w:val="00F44490"/>
    <w:rsid w:val="00FD19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B7C4"/>
  <w15:chartTrackingRefBased/>
  <w15:docId w15:val="{8AFC8AC7-36CA-9945-95E2-98F1A040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8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89</cp:revision>
  <dcterms:created xsi:type="dcterms:W3CDTF">2021-08-23T22:17:00Z</dcterms:created>
  <dcterms:modified xsi:type="dcterms:W3CDTF">2021-08-24T20:17:00Z</dcterms:modified>
</cp:coreProperties>
</file>