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BF927" w14:textId="2A39B5DF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34095F">
        <w:rPr>
          <w:b/>
          <w:sz w:val="20"/>
          <w:szCs w:val="20"/>
        </w:rPr>
        <w:t>Mira Mookerjee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1BBA6A61" w:rsidR="00646EB2" w:rsidRDefault="006B4F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46EB2">
              <w:rPr>
                <w:sz w:val="20"/>
                <w:szCs w:val="20"/>
              </w:rPr>
              <w:t>/</w:t>
            </w:r>
            <w:r w:rsidR="001051F5">
              <w:rPr>
                <w:sz w:val="20"/>
                <w:szCs w:val="20"/>
              </w:rPr>
              <w:t>23</w:t>
            </w:r>
            <w:r w:rsidR="00646EB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714E6E33" w14:textId="4BC0AB02" w:rsidR="00646EB2" w:rsidRDefault="008E455D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3/22/20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5E210D1E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1051F5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/</w:t>
            </w:r>
            <w:r w:rsidR="006B4F71"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3369E72C" w14:textId="25ECCDC5" w:rsidR="00646EB2" w:rsidRDefault="00321C1E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3/22/20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567C3EA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1051F5">
              <w:rPr>
                <w:sz w:val="20"/>
                <w:szCs w:val="20"/>
              </w:rPr>
              <w:t xml:space="preserve"> </w:t>
            </w:r>
            <w:r w:rsidR="005660C4">
              <w:rPr>
                <w:sz w:val="20"/>
                <w:szCs w:val="20"/>
              </w:rPr>
              <w:t xml:space="preserve">Create hi fi wireframes, design guide </w:t>
            </w:r>
          </w:p>
        </w:tc>
        <w:tc>
          <w:tcPr>
            <w:tcW w:w="1530" w:type="dxa"/>
          </w:tcPr>
          <w:p w14:paraId="6BEB7336" w14:textId="23B8E205" w:rsidR="00646EB2" w:rsidRDefault="001051F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  <w:tc>
          <w:tcPr>
            <w:tcW w:w="1530" w:type="dxa"/>
          </w:tcPr>
          <w:p w14:paraId="42AFDFCB" w14:textId="667EC4D7" w:rsidR="00646EB2" w:rsidRDefault="00330ED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3/24/20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CDF861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051F5">
              <w:rPr>
                <w:sz w:val="20"/>
                <w:szCs w:val="20"/>
              </w:rPr>
              <w:t xml:space="preserve"> Create </w:t>
            </w:r>
            <w:r w:rsidR="005660C4">
              <w:rPr>
                <w:sz w:val="20"/>
                <w:szCs w:val="20"/>
              </w:rPr>
              <w:t xml:space="preserve">home, </w:t>
            </w:r>
            <w:r w:rsidR="00AF50A3">
              <w:rPr>
                <w:sz w:val="20"/>
                <w:szCs w:val="20"/>
              </w:rPr>
              <w:t>about</w:t>
            </w:r>
            <w:r w:rsidR="005660C4">
              <w:rPr>
                <w:sz w:val="20"/>
                <w:szCs w:val="20"/>
              </w:rPr>
              <w:t xml:space="preserve">, </w:t>
            </w:r>
            <w:r w:rsidR="003337A0">
              <w:rPr>
                <w:sz w:val="20"/>
                <w:szCs w:val="20"/>
              </w:rPr>
              <w:t xml:space="preserve">location </w:t>
            </w:r>
            <w:r w:rsidR="00AF50A3">
              <w:rPr>
                <w:sz w:val="20"/>
                <w:szCs w:val="20"/>
              </w:rPr>
              <w:t>pages</w:t>
            </w:r>
          </w:p>
        </w:tc>
        <w:tc>
          <w:tcPr>
            <w:tcW w:w="1530" w:type="dxa"/>
          </w:tcPr>
          <w:p w14:paraId="33A6B87D" w14:textId="695098F3" w:rsidR="00646EB2" w:rsidRDefault="001051F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3/26/20</w:t>
            </w:r>
          </w:p>
        </w:tc>
        <w:tc>
          <w:tcPr>
            <w:tcW w:w="1530" w:type="dxa"/>
          </w:tcPr>
          <w:p w14:paraId="1E0065C2" w14:textId="322A0903" w:rsidR="00646EB2" w:rsidRDefault="00330ED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24424F39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1051F5">
              <w:rPr>
                <w:sz w:val="20"/>
                <w:szCs w:val="20"/>
              </w:rPr>
              <w:t xml:space="preserve"> Create </w:t>
            </w:r>
            <w:r w:rsidR="003337A0">
              <w:rPr>
                <w:sz w:val="20"/>
                <w:szCs w:val="20"/>
              </w:rPr>
              <w:t xml:space="preserve">menu and </w:t>
            </w:r>
            <w:proofErr w:type="gramStart"/>
            <w:r w:rsidR="003337A0">
              <w:rPr>
                <w:sz w:val="20"/>
                <w:szCs w:val="20"/>
              </w:rPr>
              <w:t>contact</w:t>
            </w:r>
            <w:r w:rsidR="00AF50A3">
              <w:rPr>
                <w:sz w:val="20"/>
                <w:szCs w:val="20"/>
              </w:rPr>
              <w:t xml:space="preserve"> </w:t>
            </w:r>
            <w:r w:rsidR="001051F5">
              <w:rPr>
                <w:sz w:val="20"/>
                <w:szCs w:val="20"/>
              </w:rPr>
              <w:t xml:space="preserve"> pages</w:t>
            </w:r>
            <w:proofErr w:type="gramEnd"/>
          </w:p>
        </w:tc>
        <w:tc>
          <w:tcPr>
            <w:tcW w:w="1530" w:type="dxa"/>
          </w:tcPr>
          <w:p w14:paraId="037A0994" w14:textId="6EB680FE" w:rsidR="00646EB2" w:rsidRDefault="001051F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3/27/20</w:t>
            </w:r>
          </w:p>
        </w:tc>
        <w:tc>
          <w:tcPr>
            <w:tcW w:w="1530" w:type="dxa"/>
          </w:tcPr>
          <w:p w14:paraId="7BCE1F0C" w14:textId="12F2F2B6" w:rsidR="00646EB2" w:rsidRDefault="00CE0830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3/26/20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646C03B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1051F5">
              <w:rPr>
                <w:sz w:val="20"/>
                <w:szCs w:val="20"/>
              </w:rPr>
              <w:t xml:space="preserve"> Develop user research protocol</w:t>
            </w:r>
          </w:p>
        </w:tc>
        <w:tc>
          <w:tcPr>
            <w:tcW w:w="1530" w:type="dxa"/>
          </w:tcPr>
          <w:p w14:paraId="7F961715" w14:textId="46B8AAC5" w:rsidR="00646EB2" w:rsidRDefault="001051F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3/28/20</w:t>
            </w:r>
          </w:p>
        </w:tc>
        <w:tc>
          <w:tcPr>
            <w:tcW w:w="1530" w:type="dxa"/>
          </w:tcPr>
          <w:p w14:paraId="3C0089AC" w14:textId="20F40FD4" w:rsidR="00646EB2" w:rsidRDefault="00060CD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3/27/20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2559AA6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1051F5">
              <w:rPr>
                <w:sz w:val="20"/>
                <w:szCs w:val="20"/>
              </w:rPr>
              <w:t xml:space="preserve"> Conduct user research</w:t>
            </w:r>
          </w:p>
        </w:tc>
        <w:tc>
          <w:tcPr>
            <w:tcW w:w="1530" w:type="dxa"/>
          </w:tcPr>
          <w:p w14:paraId="05D88995" w14:textId="6D3EEBBB" w:rsidR="00646EB2" w:rsidRDefault="001051F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3/29/20</w:t>
            </w:r>
          </w:p>
        </w:tc>
        <w:tc>
          <w:tcPr>
            <w:tcW w:w="1530" w:type="dxa"/>
          </w:tcPr>
          <w:p w14:paraId="5F22C569" w14:textId="74B8709D" w:rsidR="00646EB2" w:rsidRDefault="00C7163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3/28/20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2D7356BF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1051F5">
              <w:rPr>
                <w:sz w:val="20"/>
                <w:szCs w:val="20"/>
              </w:rPr>
              <w:t xml:space="preserve"> </w:t>
            </w:r>
            <w:r w:rsidR="00827566">
              <w:rPr>
                <w:sz w:val="20"/>
                <w:szCs w:val="20"/>
              </w:rPr>
              <w:t>Make Blue Monkey Logo</w:t>
            </w:r>
          </w:p>
        </w:tc>
        <w:tc>
          <w:tcPr>
            <w:tcW w:w="1530" w:type="dxa"/>
          </w:tcPr>
          <w:p w14:paraId="0CD73F2A" w14:textId="283B9404" w:rsidR="00646EB2" w:rsidRDefault="0082756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  <w:tc>
          <w:tcPr>
            <w:tcW w:w="1530" w:type="dxa"/>
          </w:tcPr>
          <w:p w14:paraId="389EF2D1" w14:textId="1F26966B" w:rsidR="00646EB2" w:rsidRDefault="008F2FF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3/30/20 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373D2DC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827566">
              <w:rPr>
                <w:sz w:val="20"/>
                <w:szCs w:val="20"/>
              </w:rPr>
              <w:t xml:space="preserve"> Review + Touch Ups + Testing</w:t>
            </w:r>
          </w:p>
        </w:tc>
        <w:tc>
          <w:tcPr>
            <w:tcW w:w="1530" w:type="dxa"/>
          </w:tcPr>
          <w:p w14:paraId="5F8DF280" w14:textId="43B58052" w:rsidR="00646EB2" w:rsidRDefault="0082756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  <w:tc>
          <w:tcPr>
            <w:tcW w:w="1530" w:type="dxa"/>
          </w:tcPr>
          <w:p w14:paraId="639D0D50" w14:textId="0121F658" w:rsidR="00646EB2" w:rsidRDefault="008F2FF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530" w:type="dxa"/>
          </w:tcPr>
          <w:p w14:paraId="5A97B84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86059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060CD1"/>
    <w:rsid w:val="001051F5"/>
    <w:rsid w:val="001251B1"/>
    <w:rsid w:val="00321C1E"/>
    <w:rsid w:val="00330ED0"/>
    <w:rsid w:val="003337A0"/>
    <w:rsid w:val="0034095F"/>
    <w:rsid w:val="00384D08"/>
    <w:rsid w:val="00522EF8"/>
    <w:rsid w:val="00551827"/>
    <w:rsid w:val="005660C4"/>
    <w:rsid w:val="00646EB2"/>
    <w:rsid w:val="006579C8"/>
    <w:rsid w:val="006B4F71"/>
    <w:rsid w:val="00827566"/>
    <w:rsid w:val="008E455D"/>
    <w:rsid w:val="008F2FF1"/>
    <w:rsid w:val="00AF50A3"/>
    <w:rsid w:val="00B40AEA"/>
    <w:rsid w:val="00C71635"/>
    <w:rsid w:val="00C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Mira Mookerjee</cp:lastModifiedBy>
  <cp:revision>18</cp:revision>
  <dcterms:created xsi:type="dcterms:W3CDTF">2017-03-06T15:05:00Z</dcterms:created>
  <dcterms:modified xsi:type="dcterms:W3CDTF">2020-03-30T22:12:00Z</dcterms:modified>
</cp:coreProperties>
</file>