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62D" w:rsidRPr="00C0162D" w:rsidRDefault="00C0162D" w:rsidP="00C0162D">
      <w:pPr>
        <w:rPr>
          <w:rFonts w:ascii="Times New Roman" w:hAnsi="Times New Roman" w:cs="Times New Roman"/>
          <w:b/>
          <w:sz w:val="24"/>
          <w:szCs w:val="24"/>
          <w:u w:val="single"/>
        </w:rPr>
      </w:pPr>
      <w:r w:rsidRPr="00C0162D">
        <w:rPr>
          <w:rFonts w:ascii="Times New Roman" w:hAnsi="Times New Roman" w:cs="Times New Roman"/>
          <w:b/>
          <w:sz w:val="24"/>
          <w:szCs w:val="24"/>
          <w:u w:val="single"/>
        </w:rPr>
        <w:t>Literature:</w:t>
      </w:r>
    </w:p>
    <w:p w:rsidR="006D1B8C" w:rsidRPr="00C0162D" w:rsidRDefault="008839C6" w:rsidP="00C0162D">
      <w:pPr>
        <w:rPr>
          <w:rFonts w:ascii="Times New Roman" w:hAnsi="Times New Roman" w:cs="Times New Roman"/>
          <w:i/>
          <w:sz w:val="24"/>
          <w:szCs w:val="24"/>
        </w:rPr>
      </w:pPr>
      <w:r w:rsidRPr="00C0162D">
        <w:rPr>
          <w:rFonts w:ascii="Times New Roman" w:hAnsi="Times New Roman" w:cs="Times New Roman"/>
          <w:i/>
          <w:sz w:val="24"/>
          <w:szCs w:val="24"/>
        </w:rPr>
        <w:t>Papers for you to skim</w:t>
      </w:r>
      <w:r w:rsidR="00C0162D" w:rsidRPr="00C0162D">
        <w:rPr>
          <w:rFonts w:ascii="Times New Roman" w:hAnsi="Times New Roman" w:cs="Times New Roman"/>
          <w:i/>
          <w:sz w:val="24"/>
          <w:szCs w:val="24"/>
        </w:rPr>
        <w:t xml:space="preserve"> this week</w:t>
      </w:r>
      <w:r w:rsidR="002C6595" w:rsidRPr="00C0162D">
        <w:rPr>
          <w:rFonts w:ascii="Times New Roman" w:hAnsi="Times New Roman" w:cs="Times New Roman"/>
          <w:i/>
          <w:sz w:val="24"/>
          <w:szCs w:val="24"/>
        </w:rPr>
        <w:t>:</w:t>
      </w:r>
    </w:p>
    <w:p w:rsidR="00C0162D" w:rsidRPr="00C0162D" w:rsidRDefault="00C0162D" w:rsidP="00C0162D">
      <w:pPr>
        <w:tabs>
          <w:tab w:val="left" w:pos="720"/>
        </w:tabs>
        <w:ind w:left="720" w:hanging="720"/>
        <w:rPr>
          <w:rFonts w:ascii="Times New Roman" w:hAnsi="Times New Roman" w:cs="Times New Roman"/>
          <w:i/>
          <w:sz w:val="24"/>
          <w:szCs w:val="24"/>
        </w:rPr>
      </w:pPr>
      <w:proofErr w:type="spellStart"/>
      <w:r w:rsidRPr="00C0162D">
        <w:rPr>
          <w:rFonts w:ascii="Times New Roman" w:hAnsi="Times New Roman" w:cs="Times New Roman"/>
          <w:sz w:val="24"/>
          <w:szCs w:val="24"/>
        </w:rPr>
        <w:t>Simoes</w:t>
      </w:r>
      <w:proofErr w:type="spellEnd"/>
      <w:r w:rsidRPr="00C0162D">
        <w:rPr>
          <w:rFonts w:ascii="Times New Roman" w:hAnsi="Times New Roman" w:cs="Times New Roman"/>
          <w:sz w:val="24"/>
          <w:szCs w:val="24"/>
        </w:rPr>
        <w:t xml:space="preserve">, S. </w:t>
      </w:r>
      <w:r w:rsidRPr="00C0162D">
        <w:rPr>
          <w:rFonts w:ascii="Times New Roman" w:hAnsi="Times New Roman" w:cs="Times New Roman"/>
          <w:i/>
          <w:iCs/>
          <w:sz w:val="24"/>
          <w:szCs w:val="24"/>
        </w:rPr>
        <w:t>et al.</w:t>
      </w:r>
      <w:r w:rsidRPr="00C0162D">
        <w:rPr>
          <w:rFonts w:ascii="Times New Roman" w:hAnsi="Times New Roman" w:cs="Times New Roman"/>
          <w:sz w:val="24"/>
          <w:szCs w:val="24"/>
        </w:rPr>
        <w:t xml:space="preserve"> Impact of different levels of geographical disaggregation of wind and PV electricity generation in large energy system models: A case study for Austria. </w:t>
      </w:r>
      <w:r w:rsidRPr="00C0162D">
        <w:rPr>
          <w:rFonts w:ascii="Times New Roman" w:hAnsi="Times New Roman" w:cs="Times New Roman"/>
          <w:i/>
          <w:iCs/>
          <w:sz w:val="24"/>
          <w:szCs w:val="24"/>
        </w:rPr>
        <w:t>Renew. Energy</w:t>
      </w:r>
      <w:r w:rsidRPr="00C0162D">
        <w:rPr>
          <w:rFonts w:ascii="Times New Roman" w:hAnsi="Times New Roman" w:cs="Times New Roman"/>
          <w:sz w:val="24"/>
          <w:szCs w:val="24"/>
        </w:rPr>
        <w:t xml:space="preserve"> </w:t>
      </w:r>
      <w:r w:rsidRPr="00C0162D">
        <w:rPr>
          <w:rFonts w:ascii="Times New Roman" w:hAnsi="Times New Roman" w:cs="Times New Roman"/>
          <w:b/>
          <w:bCs/>
          <w:sz w:val="24"/>
          <w:szCs w:val="24"/>
        </w:rPr>
        <w:t>105</w:t>
      </w:r>
      <w:r w:rsidRPr="00C0162D">
        <w:rPr>
          <w:rFonts w:ascii="Times New Roman" w:hAnsi="Times New Roman" w:cs="Times New Roman"/>
          <w:sz w:val="24"/>
          <w:szCs w:val="24"/>
        </w:rPr>
        <w:t>, 183–198 (2017).</w:t>
      </w:r>
    </w:p>
    <w:p w:rsidR="002C6595" w:rsidRPr="00C0162D" w:rsidRDefault="00003A3F" w:rsidP="00C0162D">
      <w:pPr>
        <w:ind w:left="720" w:hanging="720"/>
        <w:rPr>
          <w:rFonts w:ascii="Times New Roman" w:hAnsi="Times New Roman" w:cs="Times New Roman"/>
          <w:sz w:val="24"/>
          <w:szCs w:val="24"/>
        </w:rPr>
      </w:pPr>
      <w:r w:rsidRPr="00C0162D">
        <w:rPr>
          <w:rFonts w:ascii="Times New Roman" w:hAnsi="Times New Roman" w:cs="Times New Roman"/>
          <w:sz w:val="24"/>
          <w:szCs w:val="24"/>
        </w:rPr>
        <w:t xml:space="preserve">Liu, L. </w:t>
      </w:r>
      <w:r w:rsidRPr="00C0162D">
        <w:rPr>
          <w:rFonts w:ascii="Times New Roman" w:hAnsi="Times New Roman" w:cs="Times New Roman"/>
          <w:i/>
          <w:iCs/>
          <w:sz w:val="24"/>
          <w:szCs w:val="24"/>
        </w:rPr>
        <w:t>et al.</w:t>
      </w:r>
      <w:r w:rsidRPr="00C0162D">
        <w:rPr>
          <w:rFonts w:ascii="Times New Roman" w:hAnsi="Times New Roman" w:cs="Times New Roman"/>
          <w:sz w:val="24"/>
          <w:szCs w:val="24"/>
        </w:rPr>
        <w:t xml:space="preserve"> Optimizing wind/solar combinations at finer scales to mitigate renewable energy variability in China. </w:t>
      </w:r>
      <w:r w:rsidRPr="00C0162D">
        <w:rPr>
          <w:rFonts w:ascii="Times New Roman" w:hAnsi="Times New Roman" w:cs="Times New Roman"/>
          <w:i/>
          <w:iCs/>
          <w:sz w:val="24"/>
          <w:szCs w:val="24"/>
        </w:rPr>
        <w:t>Renew. Sustain. Energy Rev.</w:t>
      </w:r>
      <w:r w:rsidRPr="00C0162D">
        <w:rPr>
          <w:rFonts w:ascii="Times New Roman" w:hAnsi="Times New Roman" w:cs="Times New Roman"/>
          <w:sz w:val="24"/>
          <w:szCs w:val="24"/>
        </w:rPr>
        <w:t xml:space="preserve"> </w:t>
      </w:r>
      <w:r w:rsidRPr="00C0162D">
        <w:rPr>
          <w:rFonts w:ascii="Times New Roman" w:hAnsi="Times New Roman" w:cs="Times New Roman"/>
          <w:b/>
          <w:bCs/>
          <w:sz w:val="24"/>
          <w:szCs w:val="24"/>
        </w:rPr>
        <w:t>132</w:t>
      </w:r>
      <w:r w:rsidRPr="00C0162D">
        <w:rPr>
          <w:rFonts w:ascii="Times New Roman" w:hAnsi="Times New Roman" w:cs="Times New Roman"/>
          <w:sz w:val="24"/>
          <w:szCs w:val="24"/>
        </w:rPr>
        <w:t>, 110151 (2020).</w:t>
      </w:r>
    </w:p>
    <w:p w:rsidR="00003A3F" w:rsidRPr="00C0162D" w:rsidRDefault="00446139" w:rsidP="00003A3F">
      <w:pPr>
        <w:ind w:left="720" w:hanging="720"/>
        <w:rPr>
          <w:rFonts w:ascii="Times New Roman" w:hAnsi="Times New Roman" w:cs="Times New Roman"/>
          <w:sz w:val="24"/>
          <w:szCs w:val="24"/>
        </w:rPr>
      </w:pPr>
      <w:r w:rsidRPr="00C0162D">
        <w:rPr>
          <w:rFonts w:ascii="Times New Roman" w:hAnsi="Times New Roman" w:cs="Times New Roman"/>
          <w:sz w:val="24"/>
          <w:szCs w:val="24"/>
        </w:rPr>
        <w:t xml:space="preserve">Killinger, S., </w:t>
      </w:r>
      <w:proofErr w:type="spellStart"/>
      <w:r w:rsidRPr="00C0162D">
        <w:rPr>
          <w:rFonts w:ascii="Times New Roman" w:hAnsi="Times New Roman" w:cs="Times New Roman"/>
          <w:sz w:val="24"/>
          <w:szCs w:val="24"/>
        </w:rPr>
        <w:t>Lassahn</w:t>
      </w:r>
      <w:proofErr w:type="spellEnd"/>
      <w:r w:rsidRPr="00C0162D">
        <w:rPr>
          <w:rFonts w:ascii="Times New Roman" w:hAnsi="Times New Roman" w:cs="Times New Roman"/>
          <w:sz w:val="24"/>
          <w:szCs w:val="24"/>
        </w:rPr>
        <w:t xml:space="preserve">, D., </w:t>
      </w:r>
      <w:proofErr w:type="spellStart"/>
      <w:r w:rsidRPr="00C0162D">
        <w:rPr>
          <w:rFonts w:ascii="Times New Roman" w:hAnsi="Times New Roman" w:cs="Times New Roman"/>
          <w:sz w:val="24"/>
          <w:szCs w:val="24"/>
        </w:rPr>
        <w:t>Guthke</w:t>
      </w:r>
      <w:proofErr w:type="spellEnd"/>
      <w:r w:rsidRPr="00C0162D">
        <w:rPr>
          <w:rFonts w:ascii="Times New Roman" w:hAnsi="Times New Roman" w:cs="Times New Roman"/>
          <w:sz w:val="24"/>
          <w:szCs w:val="24"/>
        </w:rPr>
        <w:t xml:space="preserve">, P., Bright, J. M. &amp; Wille-Haussmann, B. Sensitivity analysis of PV power simulations for different temporal resolutions and spatial aggregation levels. </w:t>
      </w:r>
      <w:r w:rsidRPr="00C0162D">
        <w:rPr>
          <w:rFonts w:ascii="Times New Roman" w:hAnsi="Times New Roman" w:cs="Times New Roman"/>
          <w:i/>
          <w:iCs/>
          <w:sz w:val="24"/>
          <w:szCs w:val="24"/>
        </w:rPr>
        <w:t xml:space="preserve">2018 IEEE 7th World Conf. </w:t>
      </w:r>
      <w:proofErr w:type="spellStart"/>
      <w:r w:rsidRPr="00C0162D">
        <w:rPr>
          <w:rFonts w:ascii="Times New Roman" w:hAnsi="Times New Roman" w:cs="Times New Roman"/>
          <w:i/>
          <w:iCs/>
          <w:sz w:val="24"/>
          <w:szCs w:val="24"/>
        </w:rPr>
        <w:t>Photovolt</w:t>
      </w:r>
      <w:proofErr w:type="spellEnd"/>
      <w:r w:rsidRPr="00C0162D">
        <w:rPr>
          <w:rFonts w:ascii="Times New Roman" w:hAnsi="Times New Roman" w:cs="Times New Roman"/>
          <w:i/>
          <w:iCs/>
          <w:sz w:val="24"/>
          <w:szCs w:val="24"/>
        </w:rPr>
        <w:t>. Energy Conversion, WCPEC 2018 - A Jt. Conf. 45th IEEE PVSC, 28th PVSEC 34th EU PVSEC</w:t>
      </w:r>
      <w:r w:rsidRPr="00C0162D">
        <w:rPr>
          <w:rFonts w:ascii="Times New Roman" w:hAnsi="Times New Roman" w:cs="Times New Roman"/>
          <w:sz w:val="24"/>
          <w:szCs w:val="24"/>
        </w:rPr>
        <w:t xml:space="preserve"> 2730–2735 (2018) doi:10.1109/PVSC.2018.8547649.</w:t>
      </w:r>
    </w:p>
    <w:p w:rsidR="00C0162D" w:rsidRPr="00C0162D" w:rsidRDefault="00C0162D">
      <w:pPr>
        <w:rPr>
          <w:rFonts w:ascii="Times New Roman" w:hAnsi="Times New Roman" w:cs="Times New Roman"/>
          <w:i/>
          <w:sz w:val="24"/>
          <w:szCs w:val="24"/>
        </w:rPr>
      </w:pPr>
      <w:r w:rsidRPr="00C0162D">
        <w:rPr>
          <w:rFonts w:ascii="Times New Roman" w:hAnsi="Times New Roman" w:cs="Times New Roman"/>
          <w:i/>
          <w:sz w:val="24"/>
          <w:szCs w:val="24"/>
        </w:rPr>
        <w:t>Papers for later weeks:</w:t>
      </w:r>
    </w:p>
    <w:p w:rsidR="00C0162D" w:rsidRPr="00C0162D" w:rsidRDefault="00C0162D" w:rsidP="00C0162D">
      <w:pPr>
        <w:ind w:left="720" w:hanging="720"/>
        <w:rPr>
          <w:rFonts w:ascii="Times New Roman" w:hAnsi="Times New Roman" w:cs="Times New Roman"/>
          <w:sz w:val="24"/>
          <w:szCs w:val="24"/>
        </w:rPr>
      </w:pPr>
      <w:r w:rsidRPr="00C0162D">
        <w:rPr>
          <w:rFonts w:ascii="Times New Roman" w:hAnsi="Times New Roman" w:cs="Times New Roman"/>
          <w:sz w:val="24"/>
          <w:szCs w:val="24"/>
        </w:rPr>
        <w:t xml:space="preserve">Bright, J. M., </w:t>
      </w:r>
      <w:proofErr w:type="spellStart"/>
      <w:r w:rsidRPr="00C0162D">
        <w:rPr>
          <w:rFonts w:ascii="Times New Roman" w:hAnsi="Times New Roman" w:cs="Times New Roman"/>
          <w:sz w:val="24"/>
          <w:szCs w:val="24"/>
        </w:rPr>
        <w:t>Babacan</w:t>
      </w:r>
      <w:proofErr w:type="spellEnd"/>
      <w:r w:rsidRPr="00C0162D">
        <w:rPr>
          <w:rFonts w:ascii="Times New Roman" w:hAnsi="Times New Roman" w:cs="Times New Roman"/>
          <w:sz w:val="24"/>
          <w:szCs w:val="24"/>
        </w:rPr>
        <w:t xml:space="preserve">, O., </w:t>
      </w:r>
      <w:proofErr w:type="spellStart"/>
      <w:r w:rsidRPr="00C0162D">
        <w:rPr>
          <w:rFonts w:ascii="Times New Roman" w:hAnsi="Times New Roman" w:cs="Times New Roman"/>
          <w:sz w:val="24"/>
          <w:szCs w:val="24"/>
        </w:rPr>
        <w:t>Kleissl</w:t>
      </w:r>
      <w:proofErr w:type="spellEnd"/>
      <w:r w:rsidRPr="00C0162D">
        <w:rPr>
          <w:rFonts w:ascii="Times New Roman" w:hAnsi="Times New Roman" w:cs="Times New Roman"/>
          <w:sz w:val="24"/>
          <w:szCs w:val="24"/>
        </w:rPr>
        <w:t xml:space="preserve">, J., Taylor, P. G. &amp; Crook, R. A synthetic, spatially decorrelating solar irradiance generator and application to a LV grid model with high PV penetration. </w:t>
      </w:r>
      <w:r w:rsidRPr="00C0162D">
        <w:rPr>
          <w:rFonts w:ascii="Times New Roman" w:hAnsi="Times New Roman" w:cs="Times New Roman"/>
          <w:i/>
          <w:iCs/>
          <w:sz w:val="24"/>
          <w:szCs w:val="24"/>
        </w:rPr>
        <w:t>Sol. Energy</w:t>
      </w:r>
      <w:r w:rsidRPr="00C0162D">
        <w:rPr>
          <w:rFonts w:ascii="Times New Roman" w:hAnsi="Times New Roman" w:cs="Times New Roman"/>
          <w:sz w:val="24"/>
          <w:szCs w:val="24"/>
        </w:rPr>
        <w:t xml:space="preserve"> </w:t>
      </w:r>
      <w:r w:rsidRPr="00C0162D">
        <w:rPr>
          <w:rFonts w:ascii="Times New Roman" w:hAnsi="Times New Roman" w:cs="Times New Roman"/>
          <w:b/>
          <w:bCs/>
          <w:sz w:val="24"/>
          <w:szCs w:val="24"/>
        </w:rPr>
        <w:t>147</w:t>
      </w:r>
      <w:r w:rsidRPr="00C0162D">
        <w:rPr>
          <w:rFonts w:ascii="Times New Roman" w:hAnsi="Times New Roman" w:cs="Times New Roman"/>
          <w:sz w:val="24"/>
          <w:szCs w:val="24"/>
        </w:rPr>
        <w:t>, 83–98 (2017).</w:t>
      </w:r>
    </w:p>
    <w:p w:rsidR="00C0162D" w:rsidRPr="00C0162D" w:rsidRDefault="00C0162D" w:rsidP="00C0162D">
      <w:pPr>
        <w:ind w:left="720" w:hanging="720"/>
        <w:rPr>
          <w:rFonts w:ascii="Times New Roman" w:hAnsi="Times New Roman" w:cs="Times New Roman"/>
          <w:sz w:val="24"/>
          <w:szCs w:val="24"/>
        </w:rPr>
      </w:pPr>
      <w:proofErr w:type="spellStart"/>
      <w:r w:rsidRPr="00C0162D">
        <w:rPr>
          <w:rFonts w:ascii="Times New Roman" w:hAnsi="Times New Roman" w:cs="Times New Roman"/>
          <w:sz w:val="24"/>
          <w:szCs w:val="24"/>
        </w:rPr>
        <w:t>Widén</w:t>
      </w:r>
      <w:proofErr w:type="spellEnd"/>
      <w:r w:rsidRPr="00C0162D">
        <w:rPr>
          <w:rFonts w:ascii="Times New Roman" w:hAnsi="Times New Roman" w:cs="Times New Roman"/>
          <w:sz w:val="24"/>
          <w:szCs w:val="24"/>
        </w:rPr>
        <w:t xml:space="preserve">, J., </w:t>
      </w:r>
      <w:proofErr w:type="spellStart"/>
      <w:r w:rsidRPr="00C0162D">
        <w:rPr>
          <w:rFonts w:ascii="Times New Roman" w:hAnsi="Times New Roman" w:cs="Times New Roman"/>
          <w:sz w:val="24"/>
          <w:szCs w:val="24"/>
        </w:rPr>
        <w:t>Shepero</w:t>
      </w:r>
      <w:proofErr w:type="spellEnd"/>
      <w:r w:rsidRPr="00C0162D">
        <w:rPr>
          <w:rFonts w:ascii="Times New Roman" w:hAnsi="Times New Roman" w:cs="Times New Roman"/>
          <w:sz w:val="24"/>
          <w:szCs w:val="24"/>
        </w:rPr>
        <w:t xml:space="preserve">, M. &amp; </w:t>
      </w:r>
      <w:proofErr w:type="spellStart"/>
      <w:r w:rsidRPr="00C0162D">
        <w:rPr>
          <w:rFonts w:ascii="Times New Roman" w:hAnsi="Times New Roman" w:cs="Times New Roman"/>
          <w:sz w:val="24"/>
          <w:szCs w:val="24"/>
        </w:rPr>
        <w:t>Munkhammar</w:t>
      </w:r>
      <w:proofErr w:type="spellEnd"/>
      <w:r w:rsidRPr="00C0162D">
        <w:rPr>
          <w:rFonts w:ascii="Times New Roman" w:hAnsi="Times New Roman" w:cs="Times New Roman"/>
          <w:sz w:val="24"/>
          <w:szCs w:val="24"/>
        </w:rPr>
        <w:t xml:space="preserve">, J. On the properties of aggregate clear-sky index distributions and an improved model for spatially correlated instantaneous solar irradiance. (2017) </w:t>
      </w:r>
      <w:proofErr w:type="gramStart"/>
      <w:r w:rsidRPr="00C0162D">
        <w:rPr>
          <w:rFonts w:ascii="Times New Roman" w:hAnsi="Times New Roman" w:cs="Times New Roman"/>
          <w:sz w:val="24"/>
          <w:szCs w:val="24"/>
        </w:rPr>
        <w:t>doi:10.1016/j.solener</w:t>
      </w:r>
      <w:proofErr w:type="gramEnd"/>
      <w:r w:rsidRPr="00C0162D">
        <w:rPr>
          <w:rFonts w:ascii="Times New Roman" w:hAnsi="Times New Roman" w:cs="Times New Roman"/>
          <w:sz w:val="24"/>
          <w:szCs w:val="24"/>
        </w:rPr>
        <w:t>.2017.08.033.</w:t>
      </w:r>
    </w:p>
    <w:p w:rsidR="00C0162D" w:rsidRPr="00C0162D" w:rsidRDefault="00C0162D" w:rsidP="00C0162D">
      <w:pPr>
        <w:ind w:left="720" w:hanging="720"/>
        <w:rPr>
          <w:rFonts w:ascii="Times New Roman" w:hAnsi="Times New Roman" w:cs="Times New Roman"/>
          <w:sz w:val="24"/>
          <w:szCs w:val="24"/>
        </w:rPr>
      </w:pPr>
      <w:r w:rsidRPr="00C0162D">
        <w:rPr>
          <w:rFonts w:ascii="Times New Roman" w:hAnsi="Times New Roman" w:cs="Times New Roman"/>
          <w:sz w:val="24"/>
          <w:szCs w:val="24"/>
        </w:rPr>
        <w:t xml:space="preserve">Jang, H. S., Bae, K. Y., Park, H. S. &amp; Sung, D. K. Effect of aggregation for multi-site photovoltaic (PV) farms. </w:t>
      </w:r>
      <w:r w:rsidRPr="00C0162D">
        <w:rPr>
          <w:rFonts w:ascii="Times New Roman" w:hAnsi="Times New Roman" w:cs="Times New Roman"/>
          <w:i/>
          <w:iCs/>
          <w:sz w:val="24"/>
          <w:szCs w:val="24"/>
        </w:rPr>
        <w:t xml:space="preserve">2015 IEEE Int. Conf. Smart Grid </w:t>
      </w:r>
      <w:proofErr w:type="spellStart"/>
      <w:r w:rsidRPr="00C0162D">
        <w:rPr>
          <w:rFonts w:ascii="Times New Roman" w:hAnsi="Times New Roman" w:cs="Times New Roman"/>
          <w:i/>
          <w:iCs/>
          <w:sz w:val="24"/>
          <w:szCs w:val="24"/>
        </w:rPr>
        <w:t>Commun</w:t>
      </w:r>
      <w:proofErr w:type="spellEnd"/>
      <w:r w:rsidRPr="00C0162D">
        <w:rPr>
          <w:rFonts w:ascii="Times New Roman" w:hAnsi="Times New Roman" w:cs="Times New Roman"/>
          <w:i/>
          <w:iCs/>
          <w:sz w:val="24"/>
          <w:szCs w:val="24"/>
        </w:rPr>
        <w:t xml:space="preserve">. </w:t>
      </w:r>
      <w:proofErr w:type="spellStart"/>
      <w:r w:rsidRPr="00C0162D">
        <w:rPr>
          <w:rFonts w:ascii="Times New Roman" w:hAnsi="Times New Roman" w:cs="Times New Roman"/>
          <w:i/>
          <w:iCs/>
          <w:sz w:val="24"/>
          <w:szCs w:val="24"/>
        </w:rPr>
        <w:t>SmartGridComm</w:t>
      </w:r>
      <w:proofErr w:type="spellEnd"/>
      <w:r w:rsidRPr="00C0162D">
        <w:rPr>
          <w:rFonts w:ascii="Times New Roman" w:hAnsi="Times New Roman" w:cs="Times New Roman"/>
          <w:i/>
          <w:iCs/>
          <w:sz w:val="24"/>
          <w:szCs w:val="24"/>
        </w:rPr>
        <w:t xml:space="preserve"> 2015</w:t>
      </w:r>
      <w:r w:rsidRPr="00C0162D">
        <w:rPr>
          <w:rFonts w:ascii="Times New Roman" w:hAnsi="Times New Roman" w:cs="Times New Roman"/>
          <w:sz w:val="24"/>
          <w:szCs w:val="24"/>
        </w:rPr>
        <w:t xml:space="preserve"> 623–628 (2016) doi:10.1109/SmartGridComm.2015.7436370.</w:t>
      </w:r>
    </w:p>
    <w:p w:rsidR="00C0162D" w:rsidRDefault="00C0162D" w:rsidP="00C0162D">
      <w:pPr>
        <w:ind w:left="720" w:hanging="720"/>
        <w:rPr>
          <w:rFonts w:ascii="Times New Roman" w:hAnsi="Times New Roman" w:cs="Times New Roman"/>
          <w:sz w:val="24"/>
          <w:szCs w:val="24"/>
        </w:rPr>
      </w:pPr>
      <w:r w:rsidRPr="00C0162D">
        <w:rPr>
          <w:rFonts w:ascii="Times New Roman" w:hAnsi="Times New Roman" w:cs="Times New Roman"/>
          <w:sz w:val="24"/>
          <w:szCs w:val="24"/>
        </w:rPr>
        <w:t xml:space="preserve">Gutiérrez, C., Gaertner, M. Á., </w:t>
      </w:r>
      <w:proofErr w:type="spellStart"/>
      <w:r w:rsidRPr="00C0162D">
        <w:rPr>
          <w:rFonts w:ascii="Times New Roman" w:hAnsi="Times New Roman" w:cs="Times New Roman"/>
          <w:sz w:val="24"/>
          <w:szCs w:val="24"/>
        </w:rPr>
        <w:t>Perpiñán</w:t>
      </w:r>
      <w:proofErr w:type="spellEnd"/>
      <w:r w:rsidRPr="00C0162D">
        <w:rPr>
          <w:rFonts w:ascii="Times New Roman" w:hAnsi="Times New Roman" w:cs="Times New Roman"/>
          <w:sz w:val="24"/>
          <w:szCs w:val="24"/>
        </w:rPr>
        <w:t xml:space="preserve">, O., Gallardo, C. &amp; Sánchez, E. A multi-step scheme for spatial analysis of solar and photovoltaic production variability and complementarity. (2017) </w:t>
      </w:r>
      <w:proofErr w:type="gramStart"/>
      <w:r w:rsidRPr="00C0162D">
        <w:rPr>
          <w:rFonts w:ascii="Times New Roman" w:hAnsi="Times New Roman" w:cs="Times New Roman"/>
          <w:sz w:val="24"/>
          <w:szCs w:val="24"/>
        </w:rPr>
        <w:t>doi:10.1016/j.solener</w:t>
      </w:r>
      <w:proofErr w:type="gramEnd"/>
      <w:r w:rsidRPr="00C0162D">
        <w:rPr>
          <w:rFonts w:ascii="Times New Roman" w:hAnsi="Times New Roman" w:cs="Times New Roman"/>
          <w:sz w:val="24"/>
          <w:szCs w:val="24"/>
        </w:rPr>
        <w:t>.2017.09.037.</w:t>
      </w:r>
    </w:p>
    <w:p w:rsidR="007168B4" w:rsidRDefault="007168B4" w:rsidP="00C0162D">
      <w:pPr>
        <w:ind w:left="720" w:hanging="720"/>
        <w:rPr>
          <w:rFonts w:ascii="Times New Roman" w:hAnsi="Times New Roman" w:cs="Times New Roman"/>
          <w:sz w:val="24"/>
          <w:szCs w:val="24"/>
        </w:rPr>
      </w:pPr>
      <w:r>
        <w:rPr>
          <w:rFonts w:ascii="Times New Roman" w:hAnsi="Times New Roman" w:cs="Times New Roman"/>
          <w:sz w:val="24"/>
          <w:szCs w:val="24"/>
        </w:rPr>
        <w:t>**note: use Sci-hub to access papers if MIT does not have a journal subscription</w:t>
      </w:r>
    </w:p>
    <w:p w:rsidR="005F71FB" w:rsidRDefault="005F71FB">
      <w:pPr>
        <w:rPr>
          <w:rFonts w:ascii="Times New Roman" w:hAnsi="Times New Roman" w:cs="Times New Roman"/>
          <w:sz w:val="24"/>
          <w:szCs w:val="24"/>
        </w:rPr>
      </w:pPr>
      <w:r>
        <w:rPr>
          <w:rFonts w:ascii="Times New Roman" w:hAnsi="Times New Roman" w:cs="Times New Roman"/>
          <w:sz w:val="24"/>
          <w:szCs w:val="24"/>
        </w:rPr>
        <w:br w:type="page"/>
      </w:r>
    </w:p>
    <w:p w:rsidR="007168B4" w:rsidRPr="007168B4" w:rsidRDefault="007168B4">
      <w:pPr>
        <w:rPr>
          <w:rFonts w:ascii="Times New Roman" w:hAnsi="Times New Roman" w:cs="Times New Roman"/>
          <w:b/>
          <w:sz w:val="24"/>
          <w:szCs w:val="24"/>
          <w:u w:val="single"/>
        </w:rPr>
      </w:pPr>
      <w:r w:rsidRPr="007168B4">
        <w:rPr>
          <w:rFonts w:ascii="Times New Roman" w:hAnsi="Times New Roman" w:cs="Times New Roman"/>
          <w:b/>
          <w:sz w:val="24"/>
          <w:szCs w:val="24"/>
          <w:u w:val="single"/>
        </w:rPr>
        <w:lastRenderedPageBreak/>
        <w:t>Description of our study:</w:t>
      </w:r>
    </w:p>
    <w:p w:rsidR="002C6595" w:rsidRDefault="00756312">
      <w:pPr>
        <w:rPr>
          <w:rFonts w:ascii="Times New Roman" w:hAnsi="Times New Roman" w:cs="Times New Roman"/>
          <w:sz w:val="24"/>
          <w:szCs w:val="24"/>
        </w:rPr>
      </w:pPr>
      <w:r>
        <w:rPr>
          <w:rFonts w:ascii="Times New Roman" w:hAnsi="Times New Roman" w:cs="Times New Roman"/>
          <w:sz w:val="24"/>
          <w:szCs w:val="24"/>
        </w:rPr>
        <w:t xml:space="preserve">On the highest level, we want to </w:t>
      </w:r>
      <w:r w:rsidR="00B02E8A">
        <w:rPr>
          <w:rFonts w:ascii="Times New Roman" w:hAnsi="Times New Roman" w:cs="Times New Roman"/>
          <w:sz w:val="24"/>
          <w:szCs w:val="24"/>
        </w:rPr>
        <w:t xml:space="preserve">explore the challenges of decarbonizing the power sector.  You will be focusing on renewable resources and their impact on the grid’s stability.  </w:t>
      </w:r>
    </w:p>
    <w:p w:rsidR="00B02E8A" w:rsidRPr="007C54CE" w:rsidRDefault="00B02E8A">
      <w:pPr>
        <w:rPr>
          <w:rFonts w:ascii="Times New Roman" w:hAnsi="Times New Roman" w:cs="Times New Roman"/>
          <w:color w:val="4472C4" w:themeColor="accent1"/>
          <w:sz w:val="24"/>
          <w:szCs w:val="24"/>
        </w:rPr>
      </w:pPr>
      <w:r w:rsidRPr="007C54CE">
        <w:rPr>
          <w:rFonts w:ascii="Times New Roman" w:hAnsi="Times New Roman" w:cs="Times New Roman"/>
          <w:color w:val="4472C4" w:themeColor="accent1"/>
          <w:sz w:val="24"/>
          <w:szCs w:val="24"/>
        </w:rPr>
        <w:t>I want to create one variable renewable energy (VRE) “reliability score” vector which will reflect the amount of electricity that we are confident can be supplied by some VRE generator (solar, wind, or run-of-river (</w:t>
      </w:r>
      <w:proofErr w:type="spellStart"/>
      <w:r w:rsidRPr="007C54CE">
        <w:rPr>
          <w:rFonts w:ascii="Times New Roman" w:hAnsi="Times New Roman" w:cs="Times New Roman"/>
          <w:color w:val="4472C4" w:themeColor="accent1"/>
          <w:sz w:val="24"/>
          <w:szCs w:val="24"/>
        </w:rPr>
        <w:t>RoR</w:t>
      </w:r>
      <w:proofErr w:type="spellEnd"/>
      <w:r w:rsidRPr="007C54CE">
        <w:rPr>
          <w:rFonts w:ascii="Times New Roman" w:hAnsi="Times New Roman" w:cs="Times New Roman"/>
          <w:color w:val="4472C4" w:themeColor="accent1"/>
          <w:sz w:val="24"/>
          <w:szCs w:val="24"/>
        </w:rPr>
        <w:t xml:space="preserve">) hydro).  We will generate this vector by looking at the historical VRE power output trends over the past few years.  In </w:t>
      </w:r>
      <w:r w:rsidR="000537EF" w:rsidRPr="007C54CE">
        <w:rPr>
          <w:rFonts w:ascii="Times New Roman" w:hAnsi="Times New Roman" w:cs="Times New Roman"/>
          <w:color w:val="4472C4" w:themeColor="accent1"/>
          <w:sz w:val="24"/>
          <w:szCs w:val="24"/>
        </w:rPr>
        <w:t xml:space="preserve">XX location, over </w:t>
      </w:r>
      <w:r w:rsidRPr="007C54CE">
        <w:rPr>
          <w:rFonts w:ascii="Times New Roman" w:hAnsi="Times New Roman" w:cs="Times New Roman"/>
          <w:color w:val="4472C4" w:themeColor="accent1"/>
          <w:sz w:val="24"/>
          <w:szCs w:val="24"/>
        </w:rPr>
        <w:t xml:space="preserve">the past years, how often have the sun been shining on XX date at XX time?  </w:t>
      </w:r>
      <w:r w:rsidR="000537EF" w:rsidRPr="007C54CE">
        <w:rPr>
          <w:rFonts w:ascii="Times New Roman" w:hAnsi="Times New Roman" w:cs="Times New Roman"/>
          <w:color w:val="4472C4" w:themeColor="accent1"/>
          <w:sz w:val="24"/>
          <w:szCs w:val="24"/>
        </w:rPr>
        <w:t>H</w:t>
      </w:r>
      <w:r w:rsidRPr="007C54CE">
        <w:rPr>
          <w:rFonts w:ascii="Times New Roman" w:hAnsi="Times New Roman" w:cs="Times New Roman"/>
          <w:color w:val="4472C4" w:themeColor="accent1"/>
          <w:sz w:val="24"/>
          <w:szCs w:val="24"/>
        </w:rPr>
        <w:t xml:space="preserve">ow often has the wind been blowing or river been flowing?  How likely is it that NO VRE is generating power?  We can talk more about this concept in future conversation because I am not sure that I am articulating myself well.  In general, we want to </w:t>
      </w:r>
      <w:r w:rsidR="000537EF" w:rsidRPr="007C54CE">
        <w:rPr>
          <w:rFonts w:ascii="Times New Roman" w:hAnsi="Times New Roman" w:cs="Times New Roman"/>
          <w:color w:val="4472C4" w:themeColor="accent1"/>
          <w:sz w:val="24"/>
          <w:szCs w:val="24"/>
        </w:rPr>
        <w:t>describe the RELIABILITY of VREs.</w:t>
      </w:r>
    </w:p>
    <w:p w:rsidR="000537EF" w:rsidRPr="007C54CE" w:rsidRDefault="000537EF">
      <w:pPr>
        <w:rPr>
          <w:rFonts w:ascii="Times New Roman" w:hAnsi="Times New Roman" w:cs="Times New Roman"/>
          <w:color w:val="7030A0"/>
          <w:sz w:val="24"/>
          <w:szCs w:val="24"/>
        </w:rPr>
      </w:pPr>
      <w:r w:rsidRPr="007C54CE">
        <w:rPr>
          <w:rFonts w:ascii="Times New Roman" w:hAnsi="Times New Roman" w:cs="Times New Roman"/>
          <w:color w:val="7030A0"/>
          <w:sz w:val="24"/>
          <w:szCs w:val="24"/>
        </w:rPr>
        <w:t xml:space="preserve">I will also generate decarbonization strategies with my capacity expansion model (CEM).  We will run the same decarbonization target for a series of years to see how robust our decarbonization strategies are.  Do we install the same generator and energy storage capacities each year?  With these results, we can create a decarbonization “reliability score”.  Then we can track the correlation between </w:t>
      </w:r>
      <w:r w:rsidR="007C54CE" w:rsidRPr="007C54CE">
        <w:rPr>
          <w:rFonts w:ascii="Times New Roman" w:hAnsi="Times New Roman" w:cs="Times New Roman"/>
          <w:color w:val="7030A0"/>
          <w:sz w:val="24"/>
          <w:szCs w:val="24"/>
        </w:rPr>
        <w:t>VRE reliability and decarbonization reliability.  What I hope to show is that your VRE reliability directly dictates your decarbonization reliability.  Because XX region has a low VRE reliability, it also has a low decarbonization reliability.  A good VRE reliability target is XX.</w:t>
      </w:r>
    </w:p>
    <w:p w:rsidR="007C54CE" w:rsidRDefault="007C54CE">
      <w:pPr>
        <w:rPr>
          <w:rFonts w:ascii="Times New Roman" w:hAnsi="Times New Roman" w:cs="Times New Roman"/>
          <w:sz w:val="24"/>
          <w:szCs w:val="24"/>
        </w:rPr>
      </w:pPr>
    </w:p>
    <w:p w:rsidR="007C54CE" w:rsidRDefault="007C54CE">
      <w:pPr>
        <w:rPr>
          <w:rFonts w:ascii="Times New Roman" w:hAnsi="Times New Roman" w:cs="Times New Roman"/>
          <w:sz w:val="24"/>
          <w:szCs w:val="24"/>
        </w:rPr>
      </w:pPr>
      <w:r>
        <w:rPr>
          <w:rFonts w:ascii="Times New Roman" w:hAnsi="Times New Roman" w:cs="Times New Roman"/>
          <w:sz w:val="24"/>
          <w:szCs w:val="24"/>
        </w:rPr>
        <w:t>Legend:</w:t>
      </w:r>
    </w:p>
    <w:p w:rsidR="007C54CE" w:rsidRPr="007C54CE" w:rsidRDefault="007C54CE">
      <w:pPr>
        <w:rPr>
          <w:rFonts w:ascii="Times New Roman" w:hAnsi="Times New Roman" w:cs="Times New Roman"/>
          <w:color w:val="4472C4" w:themeColor="accent1"/>
          <w:sz w:val="24"/>
          <w:szCs w:val="24"/>
        </w:rPr>
      </w:pPr>
      <w:r w:rsidRPr="007C54CE">
        <w:rPr>
          <w:rFonts w:ascii="Times New Roman" w:hAnsi="Times New Roman" w:cs="Times New Roman"/>
          <w:color w:val="4472C4" w:themeColor="accent1"/>
          <w:sz w:val="24"/>
          <w:szCs w:val="24"/>
        </w:rPr>
        <w:t>Stuff you will be focusing on (but I will help with).</w:t>
      </w:r>
    </w:p>
    <w:p w:rsidR="007C54CE" w:rsidRDefault="007C54CE">
      <w:pPr>
        <w:rPr>
          <w:rFonts w:ascii="Times New Roman" w:hAnsi="Times New Roman" w:cs="Times New Roman"/>
          <w:color w:val="7030A0"/>
          <w:sz w:val="24"/>
          <w:szCs w:val="24"/>
        </w:rPr>
      </w:pPr>
      <w:r w:rsidRPr="007C54CE">
        <w:rPr>
          <w:rFonts w:ascii="Times New Roman" w:hAnsi="Times New Roman" w:cs="Times New Roman"/>
          <w:color w:val="7030A0"/>
          <w:sz w:val="24"/>
          <w:szCs w:val="24"/>
        </w:rPr>
        <w:t>Stuff that I will be focusing on (but you will help with).</w:t>
      </w:r>
    </w:p>
    <w:p w:rsidR="005F71FB" w:rsidRDefault="005F71FB">
      <w:pPr>
        <w:rPr>
          <w:rFonts w:ascii="Times New Roman" w:hAnsi="Times New Roman" w:cs="Times New Roman"/>
          <w:color w:val="7030A0"/>
          <w:sz w:val="24"/>
          <w:szCs w:val="24"/>
        </w:rPr>
      </w:pPr>
      <w:r>
        <w:rPr>
          <w:rFonts w:ascii="Times New Roman" w:hAnsi="Times New Roman" w:cs="Times New Roman"/>
          <w:color w:val="7030A0"/>
          <w:sz w:val="24"/>
          <w:szCs w:val="24"/>
        </w:rPr>
        <w:br w:type="page"/>
      </w:r>
    </w:p>
    <w:p w:rsidR="002C6595" w:rsidRDefault="007168B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Getting set</w:t>
      </w:r>
      <w:r w:rsidR="002C6595" w:rsidRPr="00C0162D">
        <w:rPr>
          <w:rFonts w:ascii="Times New Roman" w:hAnsi="Times New Roman" w:cs="Times New Roman"/>
          <w:b/>
          <w:sz w:val="24"/>
          <w:szCs w:val="24"/>
          <w:u w:val="single"/>
        </w:rPr>
        <w:t xml:space="preserve"> up</w:t>
      </w:r>
      <w:r w:rsidR="00004658">
        <w:rPr>
          <w:rFonts w:ascii="Times New Roman" w:hAnsi="Times New Roman" w:cs="Times New Roman"/>
          <w:b/>
          <w:sz w:val="24"/>
          <w:szCs w:val="24"/>
          <w:u w:val="single"/>
        </w:rPr>
        <w:t xml:space="preserve"> with PAIRS</w:t>
      </w:r>
      <w:r w:rsidR="002C6595" w:rsidRPr="00C0162D">
        <w:rPr>
          <w:rFonts w:ascii="Times New Roman" w:hAnsi="Times New Roman" w:cs="Times New Roman"/>
          <w:b/>
          <w:sz w:val="24"/>
          <w:szCs w:val="24"/>
          <w:u w:val="single"/>
        </w:rPr>
        <w:t>:</w:t>
      </w:r>
    </w:p>
    <w:p w:rsidR="007168B4" w:rsidRPr="007168B4" w:rsidRDefault="007168B4">
      <w:pPr>
        <w:rPr>
          <w:rFonts w:ascii="Times New Roman" w:hAnsi="Times New Roman" w:cs="Times New Roman"/>
          <w:i/>
          <w:sz w:val="24"/>
          <w:szCs w:val="24"/>
        </w:rPr>
      </w:pPr>
      <w:r w:rsidRPr="007168B4">
        <w:rPr>
          <w:rFonts w:ascii="Times New Roman" w:hAnsi="Times New Roman" w:cs="Times New Roman"/>
          <w:i/>
          <w:sz w:val="24"/>
          <w:szCs w:val="24"/>
        </w:rPr>
        <w:t>YouTube tutorial:</w:t>
      </w:r>
    </w:p>
    <w:p w:rsidR="007168B4" w:rsidRPr="007168B4" w:rsidRDefault="007168B4">
      <w:pPr>
        <w:rPr>
          <w:rFonts w:ascii="Times New Roman" w:hAnsi="Times New Roman" w:cs="Times New Roman"/>
          <w:sz w:val="24"/>
          <w:szCs w:val="24"/>
        </w:rPr>
      </w:pPr>
      <w:hyperlink r:id="rId5" w:history="1">
        <w:r>
          <w:rPr>
            <w:rStyle w:val="Hyperlink"/>
          </w:rPr>
          <w:t>https://www.youtube.com/watch?v=HNkQ6ely3gw&amp;list=PL0VD16H1q5IO3sP-i667TVyn4OsSP6kPc</w:t>
        </w:r>
      </w:hyperlink>
    </w:p>
    <w:p w:rsidR="007168B4" w:rsidRPr="00004658" w:rsidRDefault="00004658">
      <w:pPr>
        <w:rPr>
          <w:rFonts w:ascii="Times New Roman" w:hAnsi="Times New Roman" w:cs="Times New Roman"/>
          <w:i/>
          <w:sz w:val="24"/>
          <w:szCs w:val="24"/>
        </w:rPr>
      </w:pPr>
      <w:r>
        <w:rPr>
          <w:rFonts w:ascii="Times New Roman" w:hAnsi="Times New Roman" w:cs="Times New Roman"/>
          <w:i/>
          <w:sz w:val="24"/>
          <w:szCs w:val="24"/>
        </w:rPr>
        <w:t>D</w:t>
      </w:r>
      <w:r w:rsidR="007168B4" w:rsidRPr="00004658">
        <w:rPr>
          <w:rFonts w:ascii="Times New Roman" w:hAnsi="Times New Roman" w:cs="Times New Roman"/>
          <w:i/>
          <w:sz w:val="24"/>
          <w:szCs w:val="24"/>
        </w:rPr>
        <w:t>ocumentation:</w:t>
      </w:r>
    </w:p>
    <w:p w:rsidR="007168B4" w:rsidRDefault="007168B4">
      <w:pPr>
        <w:rPr>
          <w:rFonts w:ascii="Times New Roman" w:hAnsi="Times New Roman" w:cs="Times New Roman"/>
          <w:sz w:val="24"/>
          <w:szCs w:val="24"/>
        </w:rPr>
      </w:pPr>
      <w:r w:rsidRPr="007168B4">
        <w:rPr>
          <w:rFonts w:ascii="Times New Roman" w:hAnsi="Times New Roman" w:cs="Times New Roman"/>
          <w:sz w:val="24"/>
          <w:szCs w:val="24"/>
        </w:rPr>
        <w:t>https://pairs.res.ibm.com/tutorial/</w:t>
      </w:r>
    </w:p>
    <w:p w:rsidR="002C6595" w:rsidRPr="00004658" w:rsidRDefault="00004658">
      <w:pPr>
        <w:rPr>
          <w:rFonts w:ascii="Times New Roman" w:hAnsi="Times New Roman" w:cs="Times New Roman"/>
          <w:i/>
          <w:sz w:val="24"/>
          <w:szCs w:val="24"/>
        </w:rPr>
      </w:pPr>
      <w:r w:rsidRPr="00004658">
        <w:rPr>
          <w:rFonts w:ascii="Times New Roman" w:hAnsi="Times New Roman" w:cs="Times New Roman"/>
          <w:i/>
          <w:sz w:val="24"/>
          <w:szCs w:val="24"/>
        </w:rPr>
        <w:t>GUI:</w:t>
      </w:r>
    </w:p>
    <w:p w:rsidR="002C6595" w:rsidRDefault="00004658">
      <w:hyperlink r:id="rId6" w:history="1">
        <w:r>
          <w:rPr>
            <w:rStyle w:val="Hyperlink"/>
          </w:rPr>
          <w:t>https://ibmpairs.mybluemix.net</w:t>
        </w:r>
      </w:hyperlink>
    </w:p>
    <w:p w:rsidR="00004658" w:rsidRDefault="00004658">
      <w:pPr>
        <w:rPr>
          <w:rFonts w:ascii="Times New Roman" w:hAnsi="Times New Roman" w:cs="Times New Roman"/>
          <w:sz w:val="24"/>
          <w:szCs w:val="24"/>
        </w:rPr>
      </w:pPr>
      <w:r>
        <w:rPr>
          <w:rFonts w:ascii="Times New Roman" w:hAnsi="Times New Roman" w:cs="Times New Roman"/>
          <w:sz w:val="24"/>
          <w:szCs w:val="24"/>
        </w:rPr>
        <w:tab/>
        <w:t xml:space="preserve">username: </w:t>
      </w:r>
      <w:hyperlink r:id="rId7" w:history="1">
        <w:r w:rsidRPr="0081797F">
          <w:rPr>
            <w:rStyle w:val="Hyperlink"/>
            <w:rFonts w:ascii="Times New Roman" w:hAnsi="Times New Roman" w:cs="Times New Roman"/>
            <w:sz w:val="24"/>
            <w:szCs w:val="24"/>
          </w:rPr>
          <w:t>amfarnsw@mit.edu</w:t>
        </w:r>
      </w:hyperlink>
    </w:p>
    <w:p w:rsidR="00004658" w:rsidRDefault="00004658">
      <w:pPr>
        <w:rPr>
          <w:rFonts w:ascii="Times New Roman" w:hAnsi="Times New Roman" w:cs="Times New Roman"/>
          <w:sz w:val="24"/>
          <w:szCs w:val="24"/>
        </w:rPr>
      </w:pPr>
      <w:r>
        <w:rPr>
          <w:rFonts w:ascii="Times New Roman" w:hAnsi="Times New Roman" w:cs="Times New Roman"/>
          <w:sz w:val="24"/>
          <w:szCs w:val="24"/>
        </w:rPr>
        <w:tab/>
        <w:t>password: MOTH313dona</w:t>
      </w:r>
    </w:p>
    <w:p w:rsidR="00004658" w:rsidRPr="00004658" w:rsidRDefault="00004658">
      <w:pPr>
        <w:rPr>
          <w:rFonts w:ascii="Times New Roman" w:hAnsi="Times New Roman" w:cs="Times New Roman"/>
          <w:i/>
          <w:sz w:val="24"/>
          <w:szCs w:val="24"/>
        </w:rPr>
      </w:pPr>
      <w:r w:rsidRPr="00004658">
        <w:rPr>
          <w:rFonts w:ascii="Times New Roman" w:hAnsi="Times New Roman" w:cs="Times New Roman"/>
          <w:i/>
          <w:sz w:val="24"/>
          <w:szCs w:val="24"/>
        </w:rPr>
        <w:t>Data explorer:</w:t>
      </w:r>
    </w:p>
    <w:p w:rsidR="00004658" w:rsidRPr="00C0162D" w:rsidRDefault="00004658">
      <w:pPr>
        <w:rPr>
          <w:rFonts w:ascii="Times New Roman" w:hAnsi="Times New Roman" w:cs="Times New Roman"/>
          <w:sz w:val="24"/>
          <w:szCs w:val="24"/>
        </w:rPr>
      </w:pPr>
      <w:hyperlink r:id="rId8" w:history="1">
        <w:r>
          <w:rPr>
            <w:rStyle w:val="Hyperlink"/>
            <w:rFonts w:eastAsia="Times New Roman"/>
          </w:rPr>
          <w:t>https://ibmpairs.mybluemix.net/data-explorer</w:t>
        </w:r>
      </w:hyperlink>
    </w:p>
    <w:p w:rsidR="00197FA4" w:rsidRPr="005F71FB" w:rsidRDefault="00197FA4">
      <w:pPr>
        <w:rPr>
          <w:rFonts w:ascii="Times New Roman" w:hAnsi="Times New Roman" w:cs="Times New Roman"/>
          <w:i/>
          <w:sz w:val="24"/>
          <w:szCs w:val="24"/>
        </w:rPr>
      </w:pPr>
      <w:r w:rsidRPr="005F71FB">
        <w:rPr>
          <w:rFonts w:ascii="Times New Roman" w:hAnsi="Times New Roman" w:cs="Times New Roman"/>
          <w:i/>
          <w:sz w:val="24"/>
          <w:szCs w:val="24"/>
        </w:rPr>
        <w:t>Relevant data:</w:t>
      </w:r>
    </w:p>
    <w:p w:rsidR="00197FA4" w:rsidRDefault="00197FA4">
      <w:pPr>
        <w:rPr>
          <w:rFonts w:eastAsia="Times New Roman"/>
          <w:color w:val="000000"/>
          <w:sz w:val="24"/>
          <w:szCs w:val="24"/>
        </w:rPr>
      </w:pPr>
      <w:hyperlink r:id="rId9" w:history="1">
        <w:r>
          <w:rPr>
            <w:rStyle w:val="Hyperlink"/>
            <w:rFonts w:eastAsia="Times New Roman"/>
            <w:sz w:val="24"/>
            <w:szCs w:val="24"/>
          </w:rPr>
          <w:t>https://ibm.ent.box.com/folder/139172050663</w:t>
        </w:r>
      </w:hyperlink>
    </w:p>
    <w:p w:rsidR="00197FA4" w:rsidRDefault="00197FA4">
      <w:pPr>
        <w:rPr>
          <w:rFonts w:ascii="Times New Roman" w:hAnsi="Times New Roman" w:cs="Times New Roman"/>
          <w:sz w:val="24"/>
          <w:szCs w:val="24"/>
        </w:rPr>
      </w:pPr>
      <w:r>
        <w:rPr>
          <w:rFonts w:ascii="Times New Roman" w:hAnsi="Times New Roman" w:cs="Times New Roman"/>
          <w:sz w:val="24"/>
          <w:szCs w:val="24"/>
        </w:rPr>
        <w:tab/>
        <w:t>access via: “Not a part of IBM”</w:t>
      </w:r>
    </w:p>
    <w:p w:rsidR="00197FA4" w:rsidRDefault="00197FA4" w:rsidP="00197F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username: </w:t>
      </w:r>
      <w:hyperlink r:id="rId10" w:history="1">
        <w:r w:rsidRPr="0081797F">
          <w:rPr>
            <w:rStyle w:val="Hyperlink"/>
            <w:rFonts w:ascii="Times New Roman" w:hAnsi="Times New Roman" w:cs="Times New Roman"/>
            <w:sz w:val="24"/>
            <w:szCs w:val="24"/>
          </w:rPr>
          <w:t>amfarnsw@mit.edu</w:t>
        </w:r>
      </w:hyperlink>
    </w:p>
    <w:p w:rsidR="00197FA4" w:rsidRDefault="00197FA4">
      <w:pPr>
        <w:rPr>
          <w:rFonts w:ascii="Times New Roman" w:hAnsi="Times New Roman" w:cs="Times New Roman"/>
          <w:sz w:val="24"/>
          <w:szCs w:val="24"/>
        </w:rPr>
      </w:pPr>
      <w:r>
        <w:rPr>
          <w:rFonts w:ascii="Times New Roman" w:hAnsi="Times New Roman" w:cs="Times New Roman"/>
          <w:sz w:val="24"/>
          <w:szCs w:val="24"/>
        </w:rPr>
        <w:tab/>
        <w:t>password: MOTH313dona</w:t>
      </w:r>
    </w:p>
    <w:p w:rsidR="002C6595" w:rsidRPr="005F71FB" w:rsidRDefault="005F71FB">
      <w:pPr>
        <w:rPr>
          <w:rFonts w:ascii="Times New Roman" w:hAnsi="Times New Roman" w:cs="Times New Roman"/>
          <w:i/>
          <w:sz w:val="24"/>
          <w:szCs w:val="24"/>
        </w:rPr>
      </w:pPr>
      <w:r w:rsidRPr="005F71FB">
        <w:rPr>
          <w:rFonts w:ascii="Times New Roman" w:hAnsi="Times New Roman" w:cs="Times New Roman"/>
          <w:i/>
          <w:sz w:val="24"/>
          <w:szCs w:val="24"/>
        </w:rPr>
        <w:t>Review my most recent PAIRS slide decks:</w:t>
      </w:r>
    </w:p>
    <w:p w:rsidR="005F71FB" w:rsidRDefault="005F71FB">
      <w:pPr>
        <w:rPr>
          <w:rFonts w:ascii="Times New Roman" w:hAnsi="Times New Roman" w:cs="Times New Roman"/>
          <w:sz w:val="24"/>
          <w:szCs w:val="24"/>
        </w:rPr>
      </w:pPr>
      <w:r>
        <w:rPr>
          <w:rFonts w:ascii="Times New Roman" w:hAnsi="Times New Roman" w:cs="Times New Roman"/>
          <w:sz w:val="24"/>
          <w:szCs w:val="24"/>
        </w:rPr>
        <w:t>IBM_PAIRS_update.pptx</w:t>
      </w:r>
    </w:p>
    <w:p w:rsidR="00A87627" w:rsidRPr="00C0162D" w:rsidRDefault="005F71FB">
      <w:pPr>
        <w:rPr>
          <w:rFonts w:ascii="Times New Roman" w:hAnsi="Times New Roman" w:cs="Times New Roman"/>
          <w:sz w:val="24"/>
          <w:szCs w:val="24"/>
        </w:rPr>
      </w:pPr>
      <w:r>
        <w:rPr>
          <w:rFonts w:ascii="Times New Roman" w:hAnsi="Times New Roman" w:cs="Times New Roman"/>
          <w:sz w:val="24"/>
          <w:szCs w:val="24"/>
        </w:rPr>
        <w:t>IBM_PAIRS_update_2.pptx</w:t>
      </w:r>
    </w:p>
    <w:p w:rsidR="00626650" w:rsidRPr="00D5345D" w:rsidRDefault="00626650">
      <w:pPr>
        <w:rPr>
          <w:rFonts w:ascii="Times New Roman" w:hAnsi="Times New Roman" w:cs="Times New Roman"/>
          <w:sz w:val="24"/>
          <w:szCs w:val="24"/>
        </w:rPr>
      </w:pPr>
      <w:r>
        <w:rPr>
          <w:rFonts w:ascii="Times New Roman" w:hAnsi="Times New Roman" w:cs="Times New Roman"/>
          <w:i/>
          <w:sz w:val="24"/>
          <w:szCs w:val="24"/>
        </w:rPr>
        <w:t xml:space="preserve">Spend some time going through my IBM_PAIRS folder.  It is not well organized, so I have </w:t>
      </w:r>
      <w:r w:rsidR="00D5345D">
        <w:rPr>
          <w:rFonts w:ascii="Times New Roman" w:hAnsi="Times New Roman" w:cs="Times New Roman"/>
          <w:i/>
          <w:sz w:val="24"/>
          <w:szCs w:val="24"/>
        </w:rPr>
        <w:t>included the important files in the order that they should be run.  Each script is in “</w:t>
      </w:r>
      <w:proofErr w:type="spellStart"/>
      <w:r w:rsidR="00D5345D">
        <w:rPr>
          <w:rFonts w:ascii="Times New Roman" w:hAnsi="Times New Roman" w:cs="Times New Roman"/>
          <w:i/>
          <w:sz w:val="24"/>
          <w:szCs w:val="24"/>
        </w:rPr>
        <w:t>New_data_format</w:t>
      </w:r>
      <w:proofErr w:type="spellEnd"/>
      <w:r w:rsidR="00D5345D">
        <w:rPr>
          <w:rFonts w:ascii="Times New Roman" w:hAnsi="Times New Roman" w:cs="Times New Roman"/>
          <w:i/>
          <w:sz w:val="24"/>
          <w:szCs w:val="24"/>
        </w:rPr>
        <w:t xml:space="preserve"> &lt; level_1” folder</w:t>
      </w:r>
      <w:r>
        <w:rPr>
          <w:rFonts w:ascii="Times New Roman" w:hAnsi="Times New Roman" w:cs="Times New Roman"/>
          <w:i/>
          <w:sz w:val="24"/>
          <w:szCs w:val="24"/>
        </w:rPr>
        <w:t>:</w:t>
      </w:r>
    </w:p>
    <w:p w:rsidR="00D5345D" w:rsidRDefault="00D5345D">
      <w:pPr>
        <w:rPr>
          <w:rFonts w:ascii="Times New Roman" w:hAnsi="Times New Roman" w:cs="Times New Roman"/>
          <w:sz w:val="24"/>
          <w:szCs w:val="24"/>
        </w:rPr>
      </w:pPr>
      <w:r>
        <w:rPr>
          <w:rFonts w:ascii="Times New Roman" w:hAnsi="Times New Roman" w:cs="Times New Roman"/>
          <w:sz w:val="24"/>
          <w:szCs w:val="24"/>
        </w:rPr>
        <w:t xml:space="preserve">Inputting PAIRS N wind and PAIRS W wind and outputting the vector value: </w:t>
      </w:r>
      <w:proofErr w:type="spellStart"/>
      <w:r>
        <w:rPr>
          <w:rFonts w:ascii="Times New Roman" w:hAnsi="Times New Roman" w:cs="Times New Roman"/>
          <w:sz w:val="24"/>
          <w:szCs w:val="24"/>
        </w:rPr>
        <w:t>combing_wind_values_into_one_vector</w:t>
      </w:r>
      <w:proofErr w:type="spellEnd"/>
    </w:p>
    <w:p w:rsidR="00626650" w:rsidRDefault="00933633">
      <w:pPr>
        <w:rPr>
          <w:rFonts w:ascii="Times New Roman" w:hAnsi="Times New Roman" w:cs="Times New Roman"/>
          <w:sz w:val="24"/>
          <w:szCs w:val="24"/>
        </w:rPr>
      </w:pPr>
      <w:r>
        <w:rPr>
          <w:rFonts w:ascii="Times New Roman" w:hAnsi="Times New Roman" w:cs="Times New Roman"/>
          <w:sz w:val="24"/>
          <w:szCs w:val="24"/>
        </w:rPr>
        <w:t xml:space="preserve">Inputting PAIRS weather data and outputting </w:t>
      </w:r>
      <w:r w:rsidR="00D5345D">
        <w:rPr>
          <w:rFonts w:ascii="Times New Roman" w:hAnsi="Times New Roman" w:cs="Times New Roman"/>
          <w:sz w:val="24"/>
          <w:szCs w:val="24"/>
        </w:rPr>
        <w:t>solar CF vectors:</w:t>
      </w:r>
      <w:r>
        <w:rPr>
          <w:rFonts w:ascii="Times New Roman" w:hAnsi="Times New Roman" w:cs="Times New Roman"/>
          <w:sz w:val="24"/>
          <w:szCs w:val="24"/>
        </w:rPr>
        <w:t xml:space="preserve"> </w:t>
      </w:r>
      <w:r>
        <w:rPr>
          <w:rFonts w:ascii="Times New Roman" w:hAnsi="Times New Roman" w:cs="Times New Roman"/>
          <w:sz w:val="24"/>
          <w:szCs w:val="24"/>
        </w:rPr>
        <w:t>solar_calculations_try2.py</w:t>
      </w:r>
      <w:r w:rsidR="00D5345D">
        <w:rPr>
          <w:rFonts w:ascii="Times New Roman" w:hAnsi="Times New Roman" w:cs="Times New Roman"/>
          <w:sz w:val="24"/>
          <w:szCs w:val="24"/>
        </w:rPr>
        <w:t xml:space="preserve"> OR</w:t>
      </w:r>
      <w:r w:rsidRPr="00933633">
        <w:rPr>
          <w:rFonts w:ascii="Times New Roman" w:hAnsi="Times New Roman" w:cs="Times New Roman"/>
          <w:sz w:val="24"/>
          <w:szCs w:val="24"/>
        </w:rPr>
        <w:t xml:space="preserve"> </w:t>
      </w:r>
      <w:r>
        <w:rPr>
          <w:rFonts w:ascii="Times New Roman" w:hAnsi="Times New Roman" w:cs="Times New Roman"/>
          <w:sz w:val="24"/>
          <w:szCs w:val="24"/>
        </w:rPr>
        <w:t>solar_calculations.py</w:t>
      </w:r>
    </w:p>
    <w:p w:rsidR="00D5345D" w:rsidRDefault="00D5345D" w:rsidP="00D5345D">
      <w:pPr>
        <w:rPr>
          <w:rFonts w:ascii="Times New Roman" w:hAnsi="Times New Roman" w:cs="Times New Roman"/>
          <w:sz w:val="24"/>
          <w:szCs w:val="24"/>
        </w:rPr>
      </w:pPr>
      <w:r>
        <w:rPr>
          <w:rFonts w:ascii="Times New Roman" w:hAnsi="Times New Roman" w:cs="Times New Roman"/>
          <w:sz w:val="24"/>
          <w:szCs w:val="24"/>
        </w:rPr>
        <w:t xml:space="preserve">Inputting PAIRS weather data and outputting </w:t>
      </w:r>
      <w:r>
        <w:rPr>
          <w:rFonts w:ascii="Times New Roman" w:hAnsi="Times New Roman" w:cs="Times New Roman"/>
          <w:sz w:val="24"/>
          <w:szCs w:val="24"/>
        </w:rPr>
        <w:t>wind</w:t>
      </w:r>
      <w:r>
        <w:rPr>
          <w:rFonts w:ascii="Times New Roman" w:hAnsi="Times New Roman" w:cs="Times New Roman"/>
          <w:sz w:val="24"/>
          <w:szCs w:val="24"/>
        </w:rPr>
        <w:t xml:space="preserve"> CF vectors: </w:t>
      </w:r>
      <w:r>
        <w:rPr>
          <w:rFonts w:ascii="Times New Roman" w:hAnsi="Times New Roman" w:cs="Times New Roman"/>
          <w:sz w:val="24"/>
          <w:szCs w:val="24"/>
        </w:rPr>
        <w:t>wind</w:t>
      </w:r>
      <w:r>
        <w:rPr>
          <w:rFonts w:ascii="Times New Roman" w:hAnsi="Times New Roman" w:cs="Times New Roman"/>
          <w:sz w:val="24"/>
          <w:szCs w:val="24"/>
        </w:rPr>
        <w:t>_calculations_try2.py</w:t>
      </w:r>
      <w:r>
        <w:rPr>
          <w:rFonts w:ascii="Times New Roman" w:hAnsi="Times New Roman" w:cs="Times New Roman"/>
          <w:sz w:val="24"/>
          <w:szCs w:val="24"/>
        </w:rPr>
        <w:t xml:space="preserve"> OR</w:t>
      </w:r>
      <w:r w:rsidRPr="00933633">
        <w:rPr>
          <w:rFonts w:ascii="Times New Roman" w:hAnsi="Times New Roman" w:cs="Times New Roman"/>
          <w:sz w:val="24"/>
          <w:szCs w:val="24"/>
        </w:rPr>
        <w:t xml:space="preserve"> </w:t>
      </w:r>
      <w:r>
        <w:rPr>
          <w:rFonts w:ascii="Times New Roman" w:hAnsi="Times New Roman" w:cs="Times New Roman"/>
          <w:sz w:val="24"/>
          <w:szCs w:val="24"/>
        </w:rPr>
        <w:t>wind</w:t>
      </w:r>
      <w:r>
        <w:rPr>
          <w:rFonts w:ascii="Times New Roman" w:hAnsi="Times New Roman" w:cs="Times New Roman"/>
          <w:sz w:val="24"/>
          <w:szCs w:val="24"/>
        </w:rPr>
        <w:t>_calculations.py</w:t>
      </w:r>
    </w:p>
    <w:p w:rsidR="00D5345D" w:rsidRDefault="00D5345D" w:rsidP="00D5345D">
      <w:pPr>
        <w:rPr>
          <w:rFonts w:ascii="Times New Roman" w:hAnsi="Times New Roman" w:cs="Times New Roman"/>
          <w:sz w:val="24"/>
          <w:szCs w:val="24"/>
        </w:rPr>
      </w:pPr>
      <w:r>
        <w:rPr>
          <w:rFonts w:ascii="Times New Roman" w:hAnsi="Times New Roman" w:cs="Times New Roman"/>
          <w:sz w:val="24"/>
          <w:szCs w:val="24"/>
        </w:rPr>
        <w:t xml:space="preserve">Calculate economics, and emissions intensities on solar power output values: solar_power_output_to_TEA.py, and </w:t>
      </w:r>
      <w:r>
        <w:rPr>
          <w:rFonts w:ascii="Times New Roman" w:hAnsi="Times New Roman" w:cs="Times New Roman"/>
          <w:sz w:val="24"/>
          <w:szCs w:val="24"/>
        </w:rPr>
        <w:t>solar_power_output_to_</w:t>
      </w:r>
      <w:r>
        <w:rPr>
          <w:rFonts w:ascii="Times New Roman" w:hAnsi="Times New Roman" w:cs="Times New Roman"/>
          <w:sz w:val="24"/>
          <w:szCs w:val="24"/>
        </w:rPr>
        <w:t>LCA</w:t>
      </w:r>
      <w:r>
        <w:rPr>
          <w:rFonts w:ascii="Times New Roman" w:hAnsi="Times New Roman" w:cs="Times New Roman"/>
          <w:sz w:val="24"/>
          <w:szCs w:val="24"/>
        </w:rPr>
        <w:t>.py</w:t>
      </w:r>
    </w:p>
    <w:p w:rsidR="00D5345D" w:rsidRDefault="00D5345D" w:rsidP="00D5345D">
      <w:pPr>
        <w:rPr>
          <w:rFonts w:ascii="Times New Roman" w:hAnsi="Times New Roman" w:cs="Times New Roman"/>
          <w:sz w:val="24"/>
          <w:szCs w:val="24"/>
        </w:rPr>
      </w:pPr>
      <w:r>
        <w:rPr>
          <w:rFonts w:ascii="Times New Roman" w:hAnsi="Times New Roman" w:cs="Times New Roman"/>
          <w:sz w:val="24"/>
          <w:szCs w:val="24"/>
        </w:rPr>
        <w:lastRenderedPageBreak/>
        <w:t xml:space="preserve">Calculate economics, and emissions intensities on </w:t>
      </w:r>
      <w:r>
        <w:rPr>
          <w:rFonts w:ascii="Times New Roman" w:hAnsi="Times New Roman" w:cs="Times New Roman"/>
          <w:sz w:val="24"/>
          <w:szCs w:val="24"/>
        </w:rPr>
        <w:t>wind</w:t>
      </w:r>
      <w:r>
        <w:rPr>
          <w:rFonts w:ascii="Times New Roman" w:hAnsi="Times New Roman" w:cs="Times New Roman"/>
          <w:sz w:val="24"/>
          <w:szCs w:val="24"/>
        </w:rPr>
        <w:t xml:space="preserve"> power output values: </w:t>
      </w:r>
      <w:r>
        <w:rPr>
          <w:rFonts w:ascii="Times New Roman" w:hAnsi="Times New Roman" w:cs="Times New Roman"/>
          <w:sz w:val="24"/>
          <w:szCs w:val="24"/>
        </w:rPr>
        <w:t>wind</w:t>
      </w:r>
      <w:r>
        <w:rPr>
          <w:rFonts w:ascii="Times New Roman" w:hAnsi="Times New Roman" w:cs="Times New Roman"/>
          <w:sz w:val="24"/>
          <w:szCs w:val="24"/>
        </w:rPr>
        <w:t xml:space="preserve">_power_output_to_TEA.py, and </w:t>
      </w:r>
      <w:r>
        <w:rPr>
          <w:rFonts w:ascii="Times New Roman" w:hAnsi="Times New Roman" w:cs="Times New Roman"/>
          <w:sz w:val="24"/>
          <w:szCs w:val="24"/>
        </w:rPr>
        <w:t>wind</w:t>
      </w:r>
      <w:r>
        <w:rPr>
          <w:rFonts w:ascii="Times New Roman" w:hAnsi="Times New Roman" w:cs="Times New Roman"/>
          <w:sz w:val="24"/>
          <w:szCs w:val="24"/>
        </w:rPr>
        <w:t>_power_output_to_LCA.py</w:t>
      </w:r>
    </w:p>
    <w:p w:rsidR="00D5345D" w:rsidRPr="00626650" w:rsidRDefault="00D5345D" w:rsidP="00D5345D">
      <w:pPr>
        <w:rPr>
          <w:rFonts w:ascii="Times New Roman" w:hAnsi="Times New Roman" w:cs="Times New Roman"/>
          <w:sz w:val="24"/>
          <w:szCs w:val="24"/>
        </w:rPr>
      </w:pPr>
      <w:r>
        <w:rPr>
          <w:rFonts w:ascii="Times New Roman" w:hAnsi="Times New Roman" w:cs="Times New Roman"/>
          <w:sz w:val="24"/>
          <w:szCs w:val="24"/>
        </w:rPr>
        <w:t>Producing interesting graphs for solar, and wind: graphing_solar_results.py, graphing_wind_results.py, and graphing_city_results.py</w:t>
      </w:r>
      <w:bookmarkStart w:id="0" w:name="_GoBack"/>
      <w:bookmarkEnd w:id="0"/>
    </w:p>
    <w:p w:rsidR="002C6595" w:rsidRDefault="00D1020D">
      <w:pPr>
        <w:rPr>
          <w:rFonts w:ascii="Times New Roman" w:hAnsi="Times New Roman" w:cs="Times New Roman"/>
          <w:i/>
          <w:sz w:val="24"/>
          <w:szCs w:val="24"/>
        </w:rPr>
      </w:pPr>
      <w:r>
        <w:rPr>
          <w:rFonts w:ascii="Times New Roman" w:hAnsi="Times New Roman" w:cs="Times New Roman"/>
          <w:i/>
          <w:sz w:val="24"/>
          <w:szCs w:val="24"/>
        </w:rPr>
        <w:t xml:space="preserve">Later you MIGHT need to set up a </w:t>
      </w:r>
      <w:proofErr w:type="spellStart"/>
      <w:r>
        <w:rPr>
          <w:rFonts w:ascii="Times New Roman" w:hAnsi="Times New Roman" w:cs="Times New Roman"/>
          <w:i/>
          <w:sz w:val="24"/>
          <w:szCs w:val="24"/>
        </w:rPr>
        <w:t>SuperCloud</w:t>
      </w:r>
      <w:proofErr w:type="spellEnd"/>
      <w:r>
        <w:rPr>
          <w:rFonts w:ascii="Times New Roman" w:hAnsi="Times New Roman" w:cs="Times New Roman"/>
          <w:i/>
          <w:sz w:val="24"/>
          <w:szCs w:val="24"/>
        </w:rPr>
        <w:t xml:space="preserve"> account.  We will see….</w:t>
      </w:r>
    </w:p>
    <w:p w:rsidR="005F71FB" w:rsidRDefault="005F71FB">
      <w:pPr>
        <w:rPr>
          <w:rFonts w:ascii="Times New Roman" w:hAnsi="Times New Roman" w:cs="Times New Roman"/>
          <w:i/>
          <w:sz w:val="24"/>
          <w:szCs w:val="24"/>
        </w:rPr>
      </w:pPr>
      <w:r>
        <w:rPr>
          <w:rFonts w:ascii="Times New Roman" w:hAnsi="Times New Roman" w:cs="Times New Roman"/>
          <w:i/>
          <w:sz w:val="24"/>
          <w:szCs w:val="24"/>
        </w:rPr>
        <w:br w:type="page"/>
      </w:r>
    </w:p>
    <w:p w:rsidR="002C6595" w:rsidRPr="00C0162D" w:rsidRDefault="002C6595">
      <w:pPr>
        <w:rPr>
          <w:rFonts w:ascii="Times New Roman" w:hAnsi="Times New Roman" w:cs="Times New Roman"/>
          <w:b/>
          <w:sz w:val="24"/>
          <w:szCs w:val="24"/>
          <w:u w:val="single"/>
        </w:rPr>
      </w:pPr>
      <w:r w:rsidRPr="00C0162D">
        <w:rPr>
          <w:rFonts w:ascii="Times New Roman" w:hAnsi="Times New Roman" w:cs="Times New Roman"/>
          <w:b/>
          <w:sz w:val="24"/>
          <w:szCs w:val="24"/>
          <w:u w:val="single"/>
        </w:rPr>
        <w:lastRenderedPageBreak/>
        <w:t>For you to build/do:</w:t>
      </w:r>
    </w:p>
    <w:p w:rsidR="002C6595" w:rsidRDefault="00D1020D">
      <w:pPr>
        <w:rPr>
          <w:rFonts w:ascii="Times New Roman" w:hAnsi="Times New Roman" w:cs="Times New Roman"/>
          <w:sz w:val="24"/>
          <w:szCs w:val="24"/>
        </w:rPr>
      </w:pPr>
      <w:r>
        <w:rPr>
          <w:rFonts w:ascii="Times New Roman" w:hAnsi="Times New Roman" w:cs="Times New Roman"/>
          <w:sz w:val="24"/>
          <w:szCs w:val="24"/>
        </w:rPr>
        <w:t>You have two project pipelines that you can work on simultaneously.  I will outline the steps for each and you can work simultaneously.</w:t>
      </w:r>
    </w:p>
    <w:p w:rsidR="00D1020D" w:rsidRDefault="00D1020D">
      <w:pPr>
        <w:rPr>
          <w:rFonts w:ascii="Times New Roman" w:hAnsi="Times New Roman" w:cs="Times New Roman"/>
          <w:i/>
          <w:sz w:val="24"/>
          <w:szCs w:val="24"/>
        </w:rPr>
      </w:pPr>
      <w:r w:rsidRPr="00D1020D">
        <w:rPr>
          <w:rFonts w:ascii="Times New Roman" w:hAnsi="Times New Roman" w:cs="Times New Roman"/>
          <w:i/>
          <w:sz w:val="24"/>
          <w:szCs w:val="24"/>
        </w:rPr>
        <w:t>Pipeline A: Import PAIRS weather data and export VRE power output curves.</w:t>
      </w:r>
      <w:r>
        <w:rPr>
          <w:rFonts w:ascii="Times New Roman" w:hAnsi="Times New Roman" w:cs="Times New Roman"/>
          <w:i/>
          <w:sz w:val="24"/>
          <w:szCs w:val="24"/>
        </w:rPr>
        <w:t xml:space="preserve"> (HARDER)</w:t>
      </w:r>
    </w:p>
    <w:p w:rsidR="00975E66" w:rsidRDefault="00975E66" w:rsidP="00975E66">
      <w:pPr>
        <w:pStyle w:val="ListParagraph"/>
        <w:numPr>
          <w:ilvl w:val="0"/>
          <w:numId w:val="2"/>
        </w:numPr>
        <w:rPr>
          <w:rFonts w:ascii="Times New Roman" w:hAnsi="Times New Roman" w:cs="Times New Roman"/>
          <w:sz w:val="24"/>
          <w:szCs w:val="24"/>
        </w:rPr>
      </w:pPr>
      <w:r w:rsidRPr="00975E66">
        <w:rPr>
          <w:rFonts w:ascii="Times New Roman" w:hAnsi="Times New Roman" w:cs="Times New Roman"/>
          <w:sz w:val="24"/>
          <w:szCs w:val="24"/>
        </w:rPr>
        <w:t>Look at my equations</w:t>
      </w:r>
      <w:r>
        <w:rPr>
          <w:rFonts w:ascii="Times New Roman" w:hAnsi="Times New Roman" w:cs="Times New Roman"/>
          <w:sz w:val="24"/>
          <w:szCs w:val="24"/>
        </w:rPr>
        <w:t xml:space="preserve"> that I have used in the past.  </w:t>
      </w:r>
    </w:p>
    <w:p w:rsidR="0006643E" w:rsidRDefault="00975E66" w:rsidP="00975E6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wind</w:t>
      </w:r>
      <w:r w:rsidR="0006643E">
        <w:rPr>
          <w:rFonts w:ascii="Times New Roman" w:hAnsi="Times New Roman" w:cs="Times New Roman"/>
          <w:sz w:val="24"/>
          <w:szCs w:val="24"/>
        </w:rPr>
        <w:t>:</w:t>
      </w:r>
    </w:p>
    <w:p w:rsidR="00975E66" w:rsidRDefault="0006643E" w:rsidP="0006643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w:t>
      </w:r>
      <w:r w:rsidR="00975E66">
        <w:rPr>
          <w:rFonts w:ascii="Times New Roman" w:hAnsi="Times New Roman" w:cs="Times New Roman"/>
          <w:sz w:val="24"/>
          <w:szCs w:val="24"/>
        </w:rPr>
        <w:t>ook at IBM_PAIRS_update.pptx, slide 3-4.</w:t>
      </w:r>
    </w:p>
    <w:p w:rsidR="0006643E" w:rsidRDefault="0006643E" w:rsidP="0006643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Look at suggested steps in IBM_PAIRS_update_2.pptx, slide 12.</w:t>
      </w:r>
    </w:p>
    <w:p w:rsidR="00BF4280" w:rsidRDefault="00BF4280" w:rsidP="0006643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Briefly glance at operations in script IBM_PAIRS &lt; </w:t>
      </w:r>
      <w:proofErr w:type="spellStart"/>
      <w:r>
        <w:rPr>
          <w:rFonts w:ascii="Times New Roman" w:hAnsi="Times New Roman" w:cs="Times New Roman"/>
          <w:sz w:val="24"/>
          <w:szCs w:val="24"/>
        </w:rPr>
        <w:t>New_data_format</w:t>
      </w:r>
      <w:proofErr w:type="spellEnd"/>
      <w:r>
        <w:rPr>
          <w:rFonts w:ascii="Times New Roman" w:hAnsi="Times New Roman" w:cs="Times New Roman"/>
          <w:sz w:val="24"/>
          <w:szCs w:val="24"/>
        </w:rPr>
        <w:t xml:space="preserve"> &lt; solar_calculations_try2.py and operations in script IBM_PAIRS &lt; </w:t>
      </w:r>
      <w:proofErr w:type="spellStart"/>
      <w:r>
        <w:rPr>
          <w:rFonts w:ascii="Times New Roman" w:hAnsi="Times New Roman" w:cs="Times New Roman"/>
          <w:sz w:val="24"/>
          <w:szCs w:val="24"/>
        </w:rPr>
        <w:t>New_data_format</w:t>
      </w:r>
      <w:proofErr w:type="spellEnd"/>
      <w:r>
        <w:rPr>
          <w:rFonts w:ascii="Times New Roman" w:hAnsi="Times New Roman" w:cs="Times New Roman"/>
          <w:sz w:val="24"/>
          <w:szCs w:val="24"/>
        </w:rPr>
        <w:t xml:space="preserve"> &lt; solar_calculations.py</w:t>
      </w:r>
    </w:p>
    <w:p w:rsidR="008313D6" w:rsidRDefault="00975E66" w:rsidP="00975E6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solar</w:t>
      </w:r>
    </w:p>
    <w:p w:rsidR="00975E66" w:rsidRDefault="008313D6" w:rsidP="008313D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w:t>
      </w:r>
      <w:r w:rsidR="00975E66">
        <w:rPr>
          <w:rFonts w:ascii="Times New Roman" w:hAnsi="Times New Roman" w:cs="Times New Roman"/>
          <w:sz w:val="24"/>
          <w:szCs w:val="24"/>
        </w:rPr>
        <w:t>ook at IBM_PAIRS_update.pptx, slide 5, 12.</w:t>
      </w:r>
    </w:p>
    <w:p w:rsidR="0006643E" w:rsidRDefault="0006643E" w:rsidP="0006643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Look at descriptions included in IBM_PAIRS_update</w:t>
      </w:r>
      <w:r w:rsidR="00BF4280">
        <w:rPr>
          <w:rFonts w:ascii="Times New Roman" w:hAnsi="Times New Roman" w:cs="Times New Roman"/>
          <w:sz w:val="24"/>
          <w:szCs w:val="24"/>
        </w:rPr>
        <w:t>_2</w:t>
      </w:r>
      <w:r>
        <w:rPr>
          <w:rFonts w:ascii="Times New Roman" w:hAnsi="Times New Roman" w:cs="Times New Roman"/>
          <w:sz w:val="24"/>
          <w:szCs w:val="24"/>
        </w:rPr>
        <w:t>.pptx slides 4-6.</w:t>
      </w:r>
    </w:p>
    <w:p w:rsidR="000220F5" w:rsidRPr="000220F5" w:rsidRDefault="00BF4280" w:rsidP="000220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Briefly glance at operations in script IBM_PAIRS &lt; </w:t>
      </w:r>
      <w:proofErr w:type="spellStart"/>
      <w:r>
        <w:rPr>
          <w:rFonts w:ascii="Times New Roman" w:hAnsi="Times New Roman" w:cs="Times New Roman"/>
          <w:sz w:val="24"/>
          <w:szCs w:val="24"/>
        </w:rPr>
        <w:t>New_data_format</w:t>
      </w:r>
      <w:proofErr w:type="spellEnd"/>
      <w:r>
        <w:rPr>
          <w:rFonts w:ascii="Times New Roman" w:hAnsi="Times New Roman" w:cs="Times New Roman"/>
          <w:sz w:val="24"/>
          <w:szCs w:val="24"/>
        </w:rPr>
        <w:t xml:space="preserve"> &lt; </w:t>
      </w:r>
      <w:r>
        <w:rPr>
          <w:rFonts w:ascii="Times New Roman" w:hAnsi="Times New Roman" w:cs="Times New Roman"/>
          <w:sz w:val="24"/>
          <w:szCs w:val="24"/>
        </w:rPr>
        <w:t>wind</w:t>
      </w:r>
      <w:r>
        <w:rPr>
          <w:rFonts w:ascii="Times New Roman" w:hAnsi="Times New Roman" w:cs="Times New Roman"/>
          <w:sz w:val="24"/>
          <w:szCs w:val="24"/>
        </w:rPr>
        <w:t xml:space="preserve">_calculations_try2.py and operations in script IBM_PAIRS &lt; </w:t>
      </w:r>
      <w:proofErr w:type="spellStart"/>
      <w:r>
        <w:rPr>
          <w:rFonts w:ascii="Times New Roman" w:hAnsi="Times New Roman" w:cs="Times New Roman"/>
          <w:sz w:val="24"/>
          <w:szCs w:val="24"/>
        </w:rPr>
        <w:t>New_data_format</w:t>
      </w:r>
      <w:proofErr w:type="spellEnd"/>
      <w:r>
        <w:rPr>
          <w:rFonts w:ascii="Times New Roman" w:hAnsi="Times New Roman" w:cs="Times New Roman"/>
          <w:sz w:val="24"/>
          <w:szCs w:val="24"/>
        </w:rPr>
        <w:t xml:space="preserve"> &lt; </w:t>
      </w:r>
      <w:r>
        <w:rPr>
          <w:rFonts w:ascii="Times New Roman" w:hAnsi="Times New Roman" w:cs="Times New Roman"/>
          <w:sz w:val="24"/>
          <w:szCs w:val="24"/>
        </w:rPr>
        <w:t>wind</w:t>
      </w:r>
      <w:r>
        <w:rPr>
          <w:rFonts w:ascii="Times New Roman" w:hAnsi="Times New Roman" w:cs="Times New Roman"/>
          <w:sz w:val="24"/>
          <w:szCs w:val="24"/>
        </w:rPr>
        <w:t>_calculations.py</w:t>
      </w:r>
    </w:p>
    <w:p w:rsidR="002C6595" w:rsidRPr="000220F5" w:rsidRDefault="000220F5" w:rsidP="000220F5">
      <w:pPr>
        <w:pStyle w:val="ListParagraph"/>
        <w:numPr>
          <w:ilvl w:val="0"/>
          <w:numId w:val="2"/>
        </w:numPr>
        <w:rPr>
          <w:rFonts w:ascii="Times New Roman" w:hAnsi="Times New Roman" w:cs="Times New Roman"/>
          <w:color w:val="FF0000"/>
          <w:sz w:val="24"/>
          <w:szCs w:val="24"/>
        </w:rPr>
      </w:pPr>
      <w:r w:rsidRPr="000220F5">
        <w:rPr>
          <w:rFonts w:ascii="Times New Roman" w:hAnsi="Times New Roman" w:cs="Times New Roman"/>
          <w:color w:val="FF0000"/>
          <w:sz w:val="24"/>
          <w:szCs w:val="24"/>
        </w:rPr>
        <w:t>Ultimately, we need to find the error in our calculations.  I have reached out to another person doing this type of work, so I will get back to you once we have the equations that she uses.  Once we do, you will need to write a script similar to the ones you looked at in 1.a.iii. and 1.b.iii.</w:t>
      </w:r>
    </w:p>
    <w:p w:rsidR="000220F5" w:rsidRPr="000220F5" w:rsidRDefault="000220F5" w:rsidP="000220F5">
      <w:pPr>
        <w:pStyle w:val="ListParagraph"/>
        <w:numPr>
          <w:ilvl w:val="0"/>
          <w:numId w:val="2"/>
        </w:numPr>
        <w:rPr>
          <w:rFonts w:ascii="Times New Roman" w:hAnsi="Times New Roman" w:cs="Times New Roman"/>
          <w:color w:val="FF0000"/>
          <w:sz w:val="24"/>
          <w:szCs w:val="24"/>
        </w:rPr>
      </w:pPr>
      <w:r w:rsidRPr="000220F5">
        <w:rPr>
          <w:rFonts w:ascii="Times New Roman" w:hAnsi="Times New Roman" w:cs="Times New Roman"/>
          <w:color w:val="FF0000"/>
          <w:sz w:val="24"/>
          <w:szCs w:val="24"/>
        </w:rPr>
        <w:t>Put the correct equations into a word document with the appropriate sources for a future paper.</w:t>
      </w:r>
    </w:p>
    <w:p w:rsidR="000220F5" w:rsidRPr="00C0162D" w:rsidRDefault="00746F84">
      <w:pPr>
        <w:rPr>
          <w:rFonts w:ascii="Times New Roman" w:hAnsi="Times New Roman" w:cs="Times New Roman"/>
          <w:sz w:val="24"/>
          <w:szCs w:val="24"/>
        </w:rPr>
      </w:pPr>
      <w:r>
        <w:rPr>
          <w:rFonts w:ascii="Times New Roman" w:hAnsi="Times New Roman" w:cs="Times New Roman"/>
          <w:sz w:val="24"/>
          <w:szCs w:val="24"/>
        </w:rPr>
        <w:t>Note: CF = hourly power output/rated power capacity OR how well is the generator performing in comparison to its max output level?</w:t>
      </w:r>
    </w:p>
    <w:p w:rsidR="002C6595" w:rsidRPr="00D1020D" w:rsidRDefault="00D1020D">
      <w:pPr>
        <w:rPr>
          <w:rFonts w:ascii="Times New Roman" w:hAnsi="Times New Roman" w:cs="Times New Roman"/>
          <w:i/>
          <w:sz w:val="24"/>
          <w:szCs w:val="24"/>
        </w:rPr>
      </w:pPr>
      <w:r w:rsidRPr="00D1020D">
        <w:rPr>
          <w:rFonts w:ascii="Times New Roman" w:hAnsi="Times New Roman" w:cs="Times New Roman"/>
          <w:i/>
          <w:sz w:val="24"/>
          <w:szCs w:val="24"/>
        </w:rPr>
        <w:t>Pipeline B: Convert VRE capacity factor (CF) curves to reliability curves. (EASIER)</w:t>
      </w:r>
    </w:p>
    <w:p w:rsidR="002C6595" w:rsidRDefault="00D1020D" w:rsidP="00D102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need to figure out the best way to calculate our “reliability factor”</w:t>
      </w:r>
    </w:p>
    <w:p w:rsidR="00D1020D" w:rsidRDefault="00D1020D" w:rsidP="00D102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 each hour, at each location, we will need a reliability factor.</w:t>
      </w:r>
    </w:p>
    <w:p w:rsidR="00D1020D" w:rsidRDefault="00D1020D" w:rsidP="00D102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am thinking that </w:t>
      </w:r>
      <w:r w:rsidR="00746F84">
        <w:rPr>
          <w:rFonts w:ascii="Times New Roman" w:hAnsi="Times New Roman" w:cs="Times New Roman"/>
          <w:sz w:val="24"/>
          <w:szCs w:val="24"/>
        </w:rPr>
        <w:t xml:space="preserve">we do something like: CF = mean – 2* standard deviation == </w:t>
      </w:r>
      <w:r w:rsidR="00746F84">
        <w:rPr>
          <w:rFonts w:ascii="Times New Roman" w:hAnsi="Times New Roman" w:cs="Times New Roman"/>
          <w:sz w:val="24"/>
          <w:szCs w:val="24"/>
        </w:rPr>
        <w:sym w:font="Symbol" w:char="F06D"/>
      </w:r>
      <w:r w:rsidR="00746F84">
        <w:rPr>
          <w:rFonts w:ascii="Times New Roman" w:hAnsi="Times New Roman" w:cs="Times New Roman"/>
          <w:sz w:val="24"/>
          <w:szCs w:val="24"/>
        </w:rPr>
        <w:t xml:space="preserve"> - 2</w:t>
      </w:r>
      <w:r w:rsidR="00746F84">
        <w:rPr>
          <w:rFonts w:ascii="Times New Roman" w:hAnsi="Times New Roman" w:cs="Times New Roman"/>
          <w:sz w:val="24"/>
          <w:szCs w:val="24"/>
        </w:rPr>
        <w:sym w:font="Symbol" w:char="F073"/>
      </w:r>
      <w:r w:rsidR="00746F84">
        <w:rPr>
          <w:rFonts w:ascii="Times New Roman" w:hAnsi="Times New Roman" w:cs="Times New Roman"/>
          <w:sz w:val="24"/>
          <w:szCs w:val="24"/>
        </w:rPr>
        <w:t>, which would mean that we have a 98% confidence that power output will be at or above this value (based on a normal distribution curve)</w:t>
      </w:r>
    </w:p>
    <w:p w:rsidR="00746F84" w:rsidRDefault="00746F84" w:rsidP="00D102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brainstorm and see if you come up with a better way to describe reliability than what I suggested in 1.b.  I am always open to ideas and suggestions </w:t>
      </w:r>
      <w:r w:rsidRPr="00746F8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746F84" w:rsidRDefault="00746F84" w:rsidP="00746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Compiling all relevant reliability factors which might add to the story that we are telling.  I want this data at a lot of levels of granularity and different aggregation schemes </w:t>
      </w:r>
      <w:r w:rsidR="00F11438">
        <w:rPr>
          <w:rFonts w:ascii="Times New Roman" w:hAnsi="Times New Roman" w:cs="Times New Roman"/>
          <w:sz w:val="24"/>
          <w:szCs w:val="24"/>
        </w:rPr>
        <w:t>because we never know which numbers might be interesting or really stand out at us.</w:t>
      </w:r>
    </w:p>
    <w:p w:rsidR="00F11438" w:rsidRDefault="0055652F" w:rsidP="00F114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each VRE type that you are modeling (only PV and wind for now because </w:t>
      </w:r>
      <w:proofErr w:type="spellStart"/>
      <w:r>
        <w:rPr>
          <w:rFonts w:ascii="Times New Roman" w:hAnsi="Times New Roman" w:cs="Times New Roman"/>
          <w:sz w:val="24"/>
          <w:szCs w:val="24"/>
        </w:rPr>
        <w:t>RoR</w:t>
      </w:r>
      <w:proofErr w:type="spellEnd"/>
      <w:r>
        <w:rPr>
          <w:rFonts w:ascii="Times New Roman" w:hAnsi="Times New Roman" w:cs="Times New Roman"/>
          <w:sz w:val="24"/>
          <w:szCs w:val="24"/>
        </w:rPr>
        <w:t xml:space="preserve"> presents a unique set of challenges), I want you to have reliability vectors for every hour, for every location.  For example, if we are modeling the USA in a 25 </w:t>
      </w:r>
      <w:r>
        <w:rPr>
          <w:rFonts w:ascii="Times New Roman" w:hAnsi="Times New Roman" w:cs="Times New Roman"/>
          <w:sz w:val="24"/>
          <w:szCs w:val="24"/>
        </w:rPr>
        <w:lastRenderedPageBreak/>
        <w:t xml:space="preserve">by 50 matrix, you would have two (one for wind and one for PV) three-dimensional 25 x 50 x 8760 matrices (because there are 8760 hours in a year). </w:t>
      </w:r>
    </w:p>
    <w:p w:rsidR="0055652F" w:rsidRDefault="0055652F" w:rsidP="00F114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Condense the matrices in 2.a. to be 25 x 50 to show how reliability varies regionally for each VRE.  You can do this in a way similar to what is </w:t>
      </w:r>
      <w:r w:rsidR="00945B84">
        <w:rPr>
          <w:rFonts w:ascii="Times New Roman" w:hAnsi="Times New Roman" w:cs="Times New Roman"/>
          <w:sz w:val="24"/>
          <w:szCs w:val="24"/>
        </w:rPr>
        <w:t>described</w:t>
      </w:r>
      <w:r>
        <w:rPr>
          <w:rFonts w:ascii="Times New Roman" w:hAnsi="Times New Roman" w:cs="Times New Roman"/>
          <w:sz w:val="24"/>
          <w:szCs w:val="24"/>
        </w:rPr>
        <w:t xml:space="preserve"> in </w:t>
      </w:r>
      <w:r w:rsidR="00945B84">
        <w:rPr>
          <w:rFonts w:ascii="Times New Roman" w:hAnsi="Times New Roman" w:cs="Times New Roman"/>
          <w:sz w:val="24"/>
          <w:szCs w:val="24"/>
        </w:rPr>
        <w:t>1.b.  Graph this.  It’ll be interesting.</w:t>
      </w:r>
    </w:p>
    <w:p w:rsidR="00945B84" w:rsidRDefault="00945B84" w:rsidP="00F114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the 25 x 50 x 8760 CF profiles of wind and solar together.  Then condense in the way described in 2.b.  Graph this.  It will show how complimentary wind and solar are. </w:t>
      </w:r>
    </w:p>
    <w:p w:rsidR="00945B84" w:rsidRDefault="00945B84" w:rsidP="00F114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Ununiformly combine geographical scope to have 1 CF vector (8760 long) for each region of my CEM.  I have 9 regions, so you should have 9 solar vectors and 9 wind vectors.</w:t>
      </w:r>
      <w:r w:rsidR="00865AD2">
        <w:rPr>
          <w:rFonts w:ascii="Times New Roman" w:hAnsi="Times New Roman" w:cs="Times New Roman"/>
          <w:sz w:val="24"/>
          <w:szCs w:val="24"/>
        </w:rPr>
        <w:t xml:space="preserve">  You can combine by just averaging (I think…)  Make one graph with all 9 wind vectors, and one graph with all 9 solar vectors.</w:t>
      </w:r>
    </w:p>
    <w:p w:rsidR="00865AD2" w:rsidRDefault="00865AD2" w:rsidP="00F114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Average the wind and solar vectors from 2.d. and graph.  This is probably the most important graph.</w:t>
      </w:r>
    </w:p>
    <w:p w:rsidR="00865AD2" w:rsidRDefault="00865AD2" w:rsidP="00F114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Condense down to one reliability value for each region.  Do this via the technique described in 1.b.  Make a bar graph comparing the reliability of each region.  This is the other most important graph.</w:t>
      </w:r>
    </w:p>
    <w:p w:rsidR="00975E66" w:rsidRDefault="00945B84" w:rsidP="00945B84">
      <w:pPr>
        <w:rPr>
          <w:rFonts w:ascii="Times New Roman" w:hAnsi="Times New Roman" w:cs="Times New Roman"/>
          <w:sz w:val="24"/>
          <w:szCs w:val="24"/>
        </w:rPr>
      </w:pPr>
      <w:r>
        <w:rPr>
          <w:rFonts w:ascii="Times New Roman" w:hAnsi="Times New Roman" w:cs="Times New Roman"/>
          <w:sz w:val="24"/>
          <w:szCs w:val="24"/>
        </w:rPr>
        <w:t>Note: 25 x 50 is a random dimension that I chose which is significantly less granular than what we will actually be using.</w:t>
      </w:r>
    </w:p>
    <w:p w:rsidR="0006643E" w:rsidRPr="00945B84" w:rsidRDefault="0006643E" w:rsidP="00945B84">
      <w:pPr>
        <w:rPr>
          <w:rFonts w:ascii="Times New Roman" w:hAnsi="Times New Roman" w:cs="Times New Roman"/>
          <w:sz w:val="24"/>
          <w:szCs w:val="24"/>
        </w:rPr>
      </w:pPr>
      <w:r>
        <w:rPr>
          <w:rFonts w:ascii="Times New Roman" w:hAnsi="Times New Roman" w:cs="Times New Roman"/>
          <w:sz w:val="24"/>
          <w:szCs w:val="24"/>
        </w:rPr>
        <w:t>Note: you can make this code with dummy data, so that you aren’t bottlenecked by Pipeline A.</w:t>
      </w:r>
    </w:p>
    <w:p w:rsidR="002C6595" w:rsidRDefault="002C6595"/>
    <w:sectPr w:rsidR="002C6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3C82"/>
    <w:multiLevelType w:val="hybridMultilevel"/>
    <w:tmpl w:val="10028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F42B4"/>
    <w:multiLevelType w:val="hybridMultilevel"/>
    <w:tmpl w:val="74821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C6"/>
    <w:rsid w:val="00003A3F"/>
    <w:rsid w:val="00004658"/>
    <w:rsid w:val="000220F5"/>
    <w:rsid w:val="000537EF"/>
    <w:rsid w:val="0006643E"/>
    <w:rsid w:val="00091A01"/>
    <w:rsid w:val="00197FA4"/>
    <w:rsid w:val="002C6595"/>
    <w:rsid w:val="00446139"/>
    <w:rsid w:val="004E5BC6"/>
    <w:rsid w:val="0055652F"/>
    <w:rsid w:val="005F71FB"/>
    <w:rsid w:val="00626650"/>
    <w:rsid w:val="00650351"/>
    <w:rsid w:val="006D1B8C"/>
    <w:rsid w:val="007168B4"/>
    <w:rsid w:val="00746F84"/>
    <w:rsid w:val="00756312"/>
    <w:rsid w:val="007C54CE"/>
    <w:rsid w:val="008313D6"/>
    <w:rsid w:val="00865AD2"/>
    <w:rsid w:val="008839C6"/>
    <w:rsid w:val="00933633"/>
    <w:rsid w:val="00945B84"/>
    <w:rsid w:val="00975E66"/>
    <w:rsid w:val="00A87627"/>
    <w:rsid w:val="00B02E8A"/>
    <w:rsid w:val="00BD3776"/>
    <w:rsid w:val="00BF4280"/>
    <w:rsid w:val="00C0162D"/>
    <w:rsid w:val="00D1020D"/>
    <w:rsid w:val="00D460F5"/>
    <w:rsid w:val="00D5345D"/>
    <w:rsid w:val="00DD39B0"/>
    <w:rsid w:val="00EC6C35"/>
    <w:rsid w:val="00F1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6AD"/>
  <w15:chartTrackingRefBased/>
  <w15:docId w15:val="{FE91BE2D-4210-4371-AE8E-23435FB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8B4"/>
    <w:rPr>
      <w:color w:val="0000FF"/>
      <w:u w:val="single"/>
    </w:rPr>
  </w:style>
  <w:style w:type="character" w:styleId="UnresolvedMention">
    <w:name w:val="Unresolved Mention"/>
    <w:basedOn w:val="DefaultParagraphFont"/>
    <w:uiPriority w:val="99"/>
    <w:semiHidden/>
    <w:unhideWhenUsed/>
    <w:rsid w:val="00004658"/>
    <w:rPr>
      <w:color w:val="605E5C"/>
      <w:shd w:val="clear" w:color="auto" w:fill="E1DFDD"/>
    </w:rPr>
  </w:style>
  <w:style w:type="paragraph" w:styleId="ListParagraph">
    <w:name w:val="List Paragraph"/>
    <w:basedOn w:val="Normal"/>
    <w:uiPriority w:val="34"/>
    <w:qFormat/>
    <w:rsid w:val="00D1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mpairs.mybluemix.net/data-explorer" TargetMode="External"/><Relationship Id="rId3" Type="http://schemas.openxmlformats.org/officeDocument/2006/relationships/settings" Target="settings.xml"/><Relationship Id="rId7" Type="http://schemas.openxmlformats.org/officeDocument/2006/relationships/hyperlink" Target="mailto:amfarnsw@mi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bmpairs.mybluemix.net/" TargetMode="External"/><Relationship Id="rId11" Type="http://schemas.openxmlformats.org/officeDocument/2006/relationships/fontTable" Target="fontTable.xml"/><Relationship Id="rId5" Type="http://schemas.openxmlformats.org/officeDocument/2006/relationships/hyperlink" Target="https://www.youtube.com/watch?v=HNkQ6ely3gw&amp;list=PL0VD16H1q5IO3sP-i667TVyn4OsSP6kPc" TargetMode="External"/><Relationship Id="rId10" Type="http://schemas.openxmlformats.org/officeDocument/2006/relationships/hyperlink" Target="mailto:amfarnsw@mit.edu" TargetMode="External"/><Relationship Id="rId4" Type="http://schemas.openxmlformats.org/officeDocument/2006/relationships/webSettings" Target="webSettings.xml"/><Relationship Id="rId9" Type="http://schemas.openxmlformats.org/officeDocument/2006/relationships/hyperlink" Target="https://ibm.ent.box.com/folder/139172050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Marie Farnsworth</dc:creator>
  <cp:keywords/>
  <dc:description/>
  <cp:lastModifiedBy>Amanda Marie Farnsworth</cp:lastModifiedBy>
  <cp:revision>18</cp:revision>
  <dcterms:created xsi:type="dcterms:W3CDTF">2023-01-05T15:15:00Z</dcterms:created>
  <dcterms:modified xsi:type="dcterms:W3CDTF">2023-01-05T21:12:00Z</dcterms:modified>
</cp:coreProperties>
</file>