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Display personalization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creative person, I want to be able to pick the color scheme or background, so that it will fit my style.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The user wants to customize the theme of the app.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The user chooses their own favorite colors from a menu.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The app will changed to the colors that the user picked.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