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7365D"/>
          <w:sz w:val="60"/>
        </w:rPr>
        <w:t>MSBA Statistics Tutor</w:t>
      </w:r>
    </w:p>
    <w:p>
      <w:pPr>
        <w:jc w:val="center"/>
      </w:pPr>
      <w:r>
        <w:rPr>
          <w:color w:val="2F5597"/>
          <w:sz w:val="32"/>
        </w:rPr>
        <w:t>Local Retrieval-Augmented Generation with Ollama and Streamlit</w:t>
      </w:r>
    </w:p>
    <w:p>
      <w:pPr>
        <w:spacing w:before="400"/>
        <w:jc w:val="center"/>
      </w:pPr>
      <w:r>
        <w:rPr>
          <w:b/>
          <w:sz w:val="28"/>
        </w:rPr>
        <w:t>Student Installation, Setup, and Use Guide</w:t>
      </w:r>
    </w:p>
    <w:p>
      <w:pPr>
        <w:spacing w:before="700"/>
        <w:jc w:val="center"/>
      </w:pPr>
      <w:r>
        <w:rPr>
          <w:sz w:val="22"/>
        </w:rPr>
        <w:t>Recommended platform: Windows 10/11, 64-bit</w:t>
      </w:r>
    </w:p>
    <w:p>
      <w:pPr>
        <w:jc w:val="center"/>
      </w:pPr>
      <w:r>
        <w:rPr>
          <w:color w:val="646464"/>
          <w:sz w:val="20"/>
        </w:rPr>
        <w:t>Verified: July 13,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Purpose: </w:t>
            </w:r>
            <w:r>
              <w:rPr>
                <w:sz w:val="18"/>
              </w:rPr>
              <w:t>This guide helps students install and run a private, local statistics tutor grounded in instructor-provided course materials. The tutor is an educational aid; it does not replace course notes, statistical software, or instructor judgment.</w:t>
            </w:r>
          </w:p>
        </w:tc>
      </w:tr>
    </w:tbl>
    <w:p>
      <w:pPr>
        <w:spacing w:after="0"/>
      </w:pPr>
    </w:p>
    <w:p/>
    <w:p>
      <w:pPr>
        <w:spacing w:before="700"/>
        <w:jc w:val="center"/>
      </w:pPr>
      <w:r>
        <w:rPr>
          <w:b/>
          <w:sz w:val="22"/>
        </w:rPr>
        <w:t>Project package: statistics_tutor_rag.zip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88"/>
      </w:pPr>
      <w:r>
        <w:t>1. What you are installing</w:t>
      </w:r>
    </w:p>
    <w:p>
      <w:pPr>
        <w:spacing w:after="60"/>
        <w:ind w:left="288"/>
      </w:pPr>
      <w:r>
        <w:t>2. Before you begin</w:t>
      </w:r>
    </w:p>
    <w:p>
      <w:pPr>
        <w:spacing w:after="60"/>
        <w:ind w:left="288"/>
      </w:pPr>
      <w:r>
        <w:t>3. Fast Windows installation</w:t>
      </w:r>
    </w:p>
    <w:p>
      <w:pPr>
        <w:spacing w:after="60"/>
        <w:ind w:left="288"/>
      </w:pPr>
      <w:r>
        <w:t>4. Manual Windows installation</w:t>
      </w:r>
    </w:p>
    <w:p>
      <w:pPr>
        <w:spacing w:after="60"/>
        <w:ind w:left="288"/>
      </w:pPr>
      <w:r>
        <w:t>5. Running the tutor</w:t>
      </w:r>
    </w:p>
    <w:p>
      <w:pPr>
        <w:spacing w:after="60"/>
        <w:ind w:left="288"/>
      </w:pPr>
      <w:r>
        <w:t>6. Adding course materials</w:t>
      </w:r>
    </w:p>
    <w:p>
      <w:pPr>
        <w:spacing w:after="60"/>
        <w:ind w:left="288"/>
      </w:pPr>
      <w:r>
        <w:t>7. Using the tutor effectively</w:t>
      </w:r>
    </w:p>
    <w:p>
      <w:pPr>
        <w:spacing w:after="60"/>
        <w:ind w:left="288"/>
      </w:pPr>
      <w:r>
        <w:t>8. Libraries and project files</w:t>
      </w:r>
    </w:p>
    <w:p>
      <w:pPr>
        <w:spacing w:after="60"/>
        <w:ind w:left="288"/>
      </w:pPr>
      <w:r>
        <w:t>9. How the RAG pipeline works</w:t>
      </w:r>
    </w:p>
    <w:p>
      <w:pPr>
        <w:spacing w:after="60"/>
        <w:ind w:left="288"/>
      </w:pPr>
      <w:r>
        <w:t>10. Troubleshooting</w:t>
      </w:r>
    </w:p>
    <w:p>
      <w:pPr>
        <w:spacing w:after="60"/>
        <w:ind w:left="288"/>
      </w:pPr>
      <w:r>
        <w:t>11. Privacy, limitations, and responsible use</w:t>
      </w:r>
    </w:p>
    <w:p>
      <w:pPr>
        <w:spacing w:after="60"/>
        <w:ind w:left="288"/>
      </w:pPr>
      <w:r>
        <w:t>12. Official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Estimated setup effort: </w:t>
            </w:r>
            <w:r>
              <w:rPr>
                <w:sz w:val="18"/>
              </w:rPr>
              <w:t>Most students can use the automated Windows setup. The largest download is the Llama 3.2 chat model, approximately 2.0 GB; the all-minilm embedding model is approximately 46 MB.</w:t>
            </w:r>
          </w:p>
        </w:tc>
      </w:tr>
    </w:tbl>
    <w:p>
      <w:pPr>
        <w:spacing w:after="0"/>
      </w:pPr>
    </w:p>
    <w:p>
      <w:pPr>
        <w:pStyle w:val="Heading1"/>
      </w:pPr>
      <w:r>
        <w:t>1. What You Are Installing</w:t>
      </w:r>
    </w:p>
    <w:p>
      <w:r>
        <w:t>The project creates a local statistics tutoring application with five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Runs where?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Streamlit interface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Provides the browser-based chat screen and settings.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Your computer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 reader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Extracts text from PDFs, Word files, PowerPoint files, text files, CSV files, and Excel workbooks.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Your computer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Ollama all-minilm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Converts course text and questions into numerical embedding vectors for semantic retrieval.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Your computer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Vector retrieval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Finds the course excerpts most relevant to the question. Uses NumPy by default and FAISS when optionally installed.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Your computer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Ollama Llama 3.2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Generates the explanation from the retrieved course excerpts.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Your computer</w:t>
            </w:r>
          </w:p>
        </w:tc>
      </w:tr>
    </w:tbl>
    <w:p>
      <w:r>
        <w:rPr>
          <w:b/>
        </w:rPr>
        <w:t xml:space="preserve">Local processing means </w:t>
      </w:r>
      <w:r>
        <w:t xml:space="preserve">the app sends requests to Ollama on your own computer at </w:t>
      </w:r>
      <w:r>
        <w:rPr>
          <w:rFonts w:ascii="Consolas" w:hAnsi="Consolas"/>
          <w:sz w:val="18"/>
        </w:rPr>
        <w:t>http://localhost:11434</w:t>
      </w:r>
      <w:r>
        <w:t>. No cloud API key is needed for this project.</w:t>
      </w:r>
    </w:p>
    <w:p>
      <w:pPr>
        <w:pStyle w:val="Heading1"/>
      </w:pPr>
      <w:r>
        <w:t>2. Before You Begin</w:t>
      </w:r>
    </w:p>
    <w:p>
      <w:pPr>
        <w:pStyle w:val="Heading2"/>
      </w:pPr>
      <w:r>
        <w:t>2.1 Recommended computer configuration</w:t>
      </w:r>
    </w:p>
    <w:p>
      <w:pPr>
        <w:pStyle w:val="ListBullet"/>
        <w:spacing w:after="40"/>
      </w:pPr>
      <w:r>
        <w:t>Windows 10 or Windows 11, 64-bit.</w:t>
      </w:r>
    </w:p>
    <w:p>
      <w:pPr>
        <w:pStyle w:val="ListBullet"/>
        <w:spacing w:after="40"/>
      </w:pPr>
      <w:r>
        <w:t>At least 8 GB RAM; 16 GB is recommended for smoother local model use.</w:t>
      </w:r>
    </w:p>
    <w:p>
      <w:pPr>
        <w:pStyle w:val="ListBullet"/>
        <w:spacing w:after="40"/>
      </w:pPr>
      <w:r>
        <w:t>At least 5 GB of free disk space for Python packages, Ollama, models, and course files.</w:t>
      </w:r>
    </w:p>
    <w:p>
      <w:pPr>
        <w:pStyle w:val="ListBullet"/>
        <w:spacing w:after="40"/>
      </w:pPr>
      <w:r>
        <w:t>Internet access during installation and model downloads. After installation, normal tutoring can run locally.</w:t>
      </w:r>
    </w:p>
    <w:p>
      <w:pPr>
        <w:pStyle w:val="ListBullet"/>
        <w:spacing w:after="40"/>
      </w:pPr>
      <w:r>
        <w:t>Permission to install applications in your Windows user account.</w:t>
      </w:r>
    </w:p>
    <w:p>
      <w:pPr>
        <w:pStyle w:val="Heading2"/>
      </w:pPr>
      <w:r>
        <w:t>2.2 Files you should receive from the instructor</w:t>
      </w:r>
    </w:p>
    <w:p>
      <w:pPr>
        <w:pStyle w:val="ListBullet"/>
        <w:spacing w:after="40"/>
      </w:pPr>
      <w:r>
        <w:t>The project ZIP file named statistics_tutor_rag.zip.</w:t>
      </w:r>
    </w:p>
    <w:p>
      <w:pPr>
        <w:pStyle w:val="ListBullet"/>
        <w:spacing w:after="40"/>
      </w:pPr>
      <w:r>
        <w:t>This installation guide.</w:t>
      </w:r>
    </w:p>
    <w:p>
      <w:pPr>
        <w:pStyle w:val="ListBullet"/>
        <w:spacing w:after="40"/>
      </w:pPr>
      <w:r>
        <w:t>Any course-specific PDFs, slides, notes, or datasets the instructor authorizes for the tutor.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Do not use OneDrive-only placeholders: </w:t>
            </w:r>
            <w:r>
              <w:rPr>
                <w:sz w:val="18"/>
              </w:rPr>
              <w:t>Extract the ZIP into a normal local folder whose files are available offline. A short path such as C:\MSBA\statistics_tutor_rag is easier to troubleshoot than a deeply nested synchronized folder.</w:t>
            </w:r>
          </w:p>
        </w:tc>
      </w:tr>
    </w:tbl>
    <w:p>
      <w:pPr>
        <w:spacing w:after="0"/>
      </w:pPr>
    </w:p>
    <w:p>
      <w:pPr>
        <w:pStyle w:val="Heading1"/>
      </w:pPr>
      <w:r>
        <w:t>3. Fast Windows Installation</w:t>
      </w:r>
    </w:p>
    <w:p>
      <w:r>
        <w:t>Use this method unless your instructor asks you to perform the manual setup.</w:t>
      </w:r>
    </w:p>
    <w:p>
      <w:pPr>
        <w:spacing w:after="60"/>
        <w:ind w:left="360" w:hanging="360"/>
      </w:pPr>
      <w:r>
        <w:t xml:space="preserve">1. </w:t>
      </w:r>
      <w:r>
        <w:t>Install 64-bit Python 3.11. During installation, select the option to add Python to PATH when it is available.</w:t>
      </w:r>
    </w:p>
    <w:p>
      <w:pPr>
        <w:spacing w:after="60"/>
        <w:ind w:left="360" w:hanging="360"/>
      </w:pPr>
      <w:r>
        <w:t xml:space="preserve">2. </w:t>
      </w:r>
      <w:r>
        <w:t>Install Ollama for Windows.</w:t>
      </w:r>
    </w:p>
    <w:p>
      <w:pPr>
        <w:spacing w:after="60"/>
        <w:ind w:left="360" w:hanging="360"/>
      </w:pPr>
      <w:r>
        <w:t xml:space="preserve">3. </w:t>
      </w:r>
      <w:r>
        <w:t>Extract statistics_tutor_rag.zip into a local folder.</w:t>
      </w:r>
    </w:p>
    <w:p>
      <w:pPr>
        <w:spacing w:after="60"/>
        <w:ind w:left="360" w:hanging="360"/>
      </w:pPr>
      <w:r>
        <w:t xml:space="preserve">4. </w:t>
      </w:r>
      <w:r>
        <w:t>Open the extracted folder and double-click setup_windows.bat.</w:t>
      </w:r>
    </w:p>
    <w:p>
      <w:pPr>
        <w:spacing w:after="60"/>
        <w:ind w:left="360" w:hanging="360"/>
      </w:pPr>
      <w:r>
        <w:t xml:space="preserve">5. </w:t>
      </w:r>
      <w:r>
        <w:t>When the script finishes, open Command Prompt and download the two Ollama models.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ollama pull llama3.2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ollama pull all-minilm</w:t>
            </w:r>
          </w:p>
        </w:tc>
      </w:tr>
    </w:tbl>
    <w:p>
      <w:pPr>
        <w:spacing w:after="0"/>
      </w:pPr>
    </w:p>
    <w:p>
      <w:r>
        <w:rPr>
          <w:b/>
        </w:rPr>
        <w:t xml:space="preserve">Model sizes: </w:t>
      </w:r>
      <w:r>
        <w:t>The current Ollama listing identifies llama3.2:latest as a 2.0 GB model and all-minilm:latest as a 46 MB embedding model.</w:t>
      </w:r>
    </w:p>
    <w:p>
      <w:pPr>
        <w:spacing w:after="60"/>
        <w:ind w:left="360" w:hanging="360"/>
      </w:pPr>
      <w:r>
        <w:t xml:space="preserve">1. </w:t>
      </w:r>
      <w:r>
        <w:t>Return to the project folder and double-click run_windows.bat.</w:t>
      </w:r>
    </w:p>
    <w:p>
      <w:pPr>
        <w:spacing w:after="60"/>
        <w:ind w:left="360" w:hanging="360"/>
      </w:pPr>
      <w:r>
        <w:t xml:space="preserve">2. </w:t>
      </w:r>
      <w:r>
        <w:t>A terminal window will check the installation and start Streamlit.</w:t>
      </w:r>
    </w:p>
    <w:p>
      <w:pPr>
        <w:spacing w:after="60"/>
        <w:ind w:left="360" w:hanging="360"/>
      </w:pPr>
      <w:r>
        <w:t xml:space="preserve">3. </w:t>
      </w:r>
      <w:r>
        <w:t>Your browser should open the tutor. If it does not, open http://localhost:8501 manually.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Windows security prompt: </w:t>
            </w:r>
            <w:r>
              <w:rPr>
                <w:sz w:val="18"/>
              </w:rPr>
              <w:t>Windows may ask whether Python or Ollama can communicate on private networks. For use only on your own computer, local access is sufficient. Do not expose the app to a public network.</w:t>
            </w:r>
          </w:p>
        </w:tc>
      </w:tr>
    </w:tbl>
    <w:p>
      <w:pPr>
        <w:spacing w:after="0"/>
      </w:pPr>
    </w:p>
    <w:p>
      <w:pPr>
        <w:pStyle w:val="Heading1"/>
      </w:pPr>
      <w:r>
        <w:t>4. Manual Windows Installation</w:t>
      </w:r>
    </w:p>
    <w:p>
      <w:pPr>
        <w:pStyle w:val="Heading2"/>
      </w:pPr>
      <w:r>
        <w:t>4.1 Open Command Prompt in the project folder</w:t>
      </w:r>
    </w:p>
    <w:p>
      <w:pPr>
        <w:spacing w:after="60"/>
        <w:ind w:left="360" w:hanging="360"/>
      </w:pPr>
      <w:r>
        <w:t xml:space="preserve">1. </w:t>
      </w:r>
      <w:r>
        <w:t>Open File Explorer and enter the extracted project folder.</w:t>
      </w:r>
    </w:p>
    <w:p>
      <w:pPr>
        <w:spacing w:after="60"/>
        <w:ind w:left="360" w:hanging="360"/>
      </w:pPr>
      <w:r>
        <w:t xml:space="preserve">2. </w:t>
      </w:r>
      <w:r>
        <w:t>Click the address bar, type cmd, and press Enter. Command Prompt should open in that folder.</w:t>
      </w:r>
    </w:p>
    <w:p>
      <w:r>
        <w:t>Confirm the prompt shows the project path, for 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C:\MSBA\statistics_tutor_rag&gt;</w:t>
            </w:r>
          </w:p>
        </w:tc>
      </w:tr>
    </w:tbl>
    <w:p>
      <w:pPr>
        <w:spacing w:after="0"/>
      </w:pPr>
    </w:p>
    <w:p>
      <w:pPr>
        <w:pStyle w:val="Heading2"/>
      </w:pPr>
      <w:r>
        <w:t>4.2 Confirm Python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py -3.11 --version</w:t>
            </w:r>
          </w:p>
        </w:tc>
      </w:tr>
    </w:tbl>
    <w:p>
      <w:pPr>
        <w:spacing w:after="0"/>
      </w:pPr>
    </w:p>
    <w:p>
      <w:r>
        <w:t xml:space="preserve">Expected result: a Python 3.11 version. If the command is not recognized, reinstall Python 3.11 or use </w:t>
      </w:r>
      <w:r>
        <w:rPr>
          <w:rFonts w:ascii="Consolas" w:hAnsi="Consolas"/>
          <w:sz w:val="18"/>
        </w:rPr>
        <w:t>python --version</w:t>
      </w:r>
      <w:r>
        <w:t xml:space="preserve"> to check the available installation.</w:t>
      </w:r>
    </w:p>
    <w:p>
      <w:pPr>
        <w:pStyle w:val="Heading2"/>
      </w:pPr>
      <w:r>
        <w:t>4.3 Create and activate a virtual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py -3.11 -m venv .venv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.venv\Scripts\activate</w:t>
            </w:r>
          </w:p>
        </w:tc>
      </w:tr>
    </w:tbl>
    <w:p>
      <w:pPr>
        <w:spacing w:after="0"/>
      </w:pPr>
    </w:p>
    <w:p>
      <w:r>
        <w:t xml:space="preserve">After activation, the command prompt should begin with </w:t>
      </w:r>
      <w:r>
        <w:rPr>
          <w:rFonts w:ascii="Consolas" w:hAnsi="Consolas"/>
          <w:sz w:val="18"/>
        </w:rPr>
        <w:t>(.venv)</w:t>
      </w:r>
      <w:r>
        <w:t>. A virtual environment isolates this project’s libraries from other Python projects.</w:t>
      </w:r>
    </w:p>
    <w:p>
      <w:pPr>
        <w:pStyle w:val="Heading2"/>
      </w:pPr>
      <w:r>
        <w:t>4.4 Install Python libraries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python -m pip install --upgrade pip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python -m pip install -r requirements.txt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FAISS is optional: </w:t>
            </w:r>
            <w:r>
              <w:rPr>
                <w:sz w:val="18"/>
              </w:rPr>
              <w:t>The main app uses normalized NumPy cosine search when FAISS is not installed. This is adequate for typical class-sized document collections and avoids making FAISS installation a prerequisite.</w:t>
            </w:r>
          </w:p>
        </w:tc>
      </w:tr>
    </w:tbl>
    <w:p>
      <w:pPr>
        <w:spacing w:after="0"/>
      </w:pPr>
    </w:p>
    <w:p>
      <w:r>
        <w:t>To add FAISS acceleration later, run: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python -m pip install -r requirements-faiss.txt</w:t>
            </w:r>
          </w:p>
        </w:tc>
      </w:tr>
    </w:tbl>
    <w:p>
      <w:pPr>
        <w:spacing w:after="0"/>
      </w:pPr>
    </w:p>
    <w:p>
      <w:pPr>
        <w:pStyle w:val="Heading2"/>
      </w:pPr>
      <w:r>
        <w:t>4.5 Install and verify Ollama</w:t>
      </w:r>
    </w:p>
    <w:p>
      <w:r>
        <w:t>Install Ollama using the Windows installer, then run: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ollama --version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ollama pull llama3.2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ollama pull all-minilm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ollama list</w:t>
            </w:r>
          </w:p>
        </w:tc>
      </w:tr>
    </w:tbl>
    <w:p>
      <w:pPr>
        <w:spacing w:after="0"/>
      </w:pPr>
    </w:p>
    <w:p>
      <w:r>
        <w:t xml:space="preserve">The model list should include both </w:t>
      </w:r>
      <w:r>
        <w:rPr>
          <w:rFonts w:ascii="Consolas" w:hAnsi="Consolas"/>
          <w:sz w:val="18"/>
        </w:rPr>
        <w:t>llama3.2:latest</w:t>
      </w:r>
      <w:r>
        <w:t xml:space="preserve"> and </w:t>
      </w:r>
      <w:r>
        <w:rPr>
          <w:rFonts w:ascii="Consolas" w:hAnsi="Consolas"/>
          <w:sz w:val="18"/>
        </w:rPr>
        <w:t>all-minilm:latest</w:t>
      </w:r>
      <w:r>
        <w:t>.</w:t>
      </w:r>
    </w:p>
    <w:p>
      <w:pPr>
        <w:pStyle w:val="Heading2"/>
      </w:pPr>
      <w:r>
        <w:t>4.6 Run the diagnostic script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python diagnose.py</w:t>
            </w:r>
          </w:p>
        </w:tc>
      </w:tr>
    </w:tbl>
    <w:p>
      <w:pPr>
        <w:spacing w:after="0"/>
      </w:pPr>
    </w:p>
    <w:p>
      <w:r>
        <w:t xml:space="preserve">The script checks Python libraries, Ollama connectivity, and the required model names. Resolve any item marked </w:t>
      </w:r>
      <w:r>
        <w:rPr>
          <w:b/>
        </w:rPr>
        <w:t>MISSING</w:t>
      </w:r>
      <w:r>
        <w:t xml:space="preserve"> or </w:t>
      </w:r>
      <w:r>
        <w:rPr>
          <w:b/>
        </w:rPr>
        <w:t>NOT READY</w:t>
      </w:r>
      <w:r>
        <w:t xml:space="preserve"> before starting the app.</w:t>
      </w:r>
    </w:p>
    <w:p>
      <w:pPr>
        <w:pStyle w:val="Heading1"/>
      </w:pPr>
      <w:r>
        <w:t>5. Running the Tutor</w:t>
      </w:r>
    </w:p>
    <w:p>
      <w:pPr>
        <w:pStyle w:val="Heading2"/>
      </w:pPr>
      <w:r>
        <w:t>5.1 Start the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.venv\Scripts\activate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python -m streamlit run app.py</w:t>
            </w:r>
          </w:p>
        </w:tc>
      </w:tr>
    </w:tbl>
    <w:p>
      <w:pPr>
        <w:spacing w:after="0"/>
      </w:pPr>
    </w:p>
    <w:p>
      <w:r>
        <w:t xml:space="preserve">Streamlit normally opens a browser tab at </w:t>
      </w:r>
      <w:hyperlink r:id="rId11">
        <w:r>
          <w:rPr>
            <w:color w:val="0563C1"/>
            <w:u w:val="single"/>
          </w:rPr>
          <w:t>http://localhost:8501</w:t>
        </w:r>
      </w:hyperlink>
      <w:r>
        <w:t>. Keep the Command Prompt window open while using the tutor.</w:t>
      </w:r>
    </w:p>
    <w:p>
      <w:pPr>
        <w:pStyle w:val="Heading2"/>
      </w:pPr>
      <w:r>
        <w:t>5.2 Stop the application</w:t>
      </w:r>
    </w:p>
    <w:p>
      <w:r>
        <w:t xml:space="preserve">Return to the Command Prompt window and press </w:t>
      </w:r>
      <w:r>
        <w:rPr>
          <w:b/>
        </w:rPr>
        <w:t>Ctrl+C</w:t>
      </w:r>
      <w:r>
        <w:t>. Closing only the browser tab does not always stop the Streamlit process.</w:t>
      </w:r>
    </w:p>
    <w:p>
      <w:pPr>
        <w:pStyle w:val="Heading2"/>
      </w:pPr>
      <w:r>
        <w:t>5.3 What you should see</w:t>
      </w:r>
    </w:p>
    <w:p>
      <w:pPr>
        <w:pStyle w:val="ListBullet"/>
        <w:spacing w:after="40"/>
      </w:pPr>
      <w:r>
        <w:t>An Ollama connection indicator in the sidebar.</w:t>
      </w:r>
    </w:p>
    <w:p>
      <w:pPr>
        <w:pStyle w:val="ListBullet"/>
        <w:spacing w:after="40"/>
      </w:pPr>
      <w:r>
        <w:t>The number of source files and indexed text chunks.</w:t>
      </w:r>
    </w:p>
    <w:p>
      <w:pPr>
        <w:pStyle w:val="ListBullet"/>
        <w:spacing w:after="40"/>
      </w:pPr>
      <w:r>
        <w:t>The retrieval backend: NumPy cosine search or FAISS.</w:t>
      </w:r>
    </w:p>
    <w:p>
      <w:pPr>
        <w:pStyle w:val="ListBullet"/>
        <w:spacing w:after="40"/>
      </w:pPr>
      <w:r>
        <w:t>A chat box for statistics questions.</w:t>
      </w:r>
    </w:p>
    <w:p>
      <w:pPr>
        <w:pStyle w:val="ListBullet"/>
        <w:spacing w:after="40"/>
      </w:pPr>
      <w:r>
        <w:t>An expandable source panel under each answer showing retrieved filenames and page, slide, sheet, or row locations.</w:t>
      </w:r>
    </w:p>
    <w:p>
      <w:pPr>
        <w:pStyle w:val="Heading1"/>
      </w:pPr>
      <w:r>
        <w:t>6. Adding Course Materials</w:t>
      </w:r>
    </w:p>
    <w:p>
      <w:pPr>
        <w:pStyle w:val="Heading2"/>
      </w:pPr>
      <w:r>
        <w:t>6.1 Supported file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How location is reported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PDF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.pdf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Page number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Microsoft Word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.docx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Microsoft PowerPoint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.pptx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Slide number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Text or Markdown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.txt, .md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Comma-separated data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.csv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Row range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Excel workbook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.xlsx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Sheet name and row range</w:t>
            </w:r>
          </w:p>
        </w:tc>
      </w:tr>
    </w:tbl>
    <w:p>
      <w:pPr>
        <w:pStyle w:val="Heading2"/>
      </w:pPr>
      <w:r>
        <w:t>6.2 Two ways to add files</w:t>
      </w:r>
    </w:p>
    <w:p>
      <w:pPr>
        <w:pStyle w:val="ListBullet"/>
        <w:spacing w:after="40"/>
      </w:pPr>
      <w:r>
        <w:t>Copy files directly into the project’s docs folder, then click Rebuild knowledge base in the sidebar.</w:t>
      </w:r>
    </w:p>
    <w:p>
      <w:pPr>
        <w:pStyle w:val="ListBullet"/>
        <w:spacing w:after="40"/>
      </w:pPr>
      <w:r>
        <w:t>Use Add course files in the sidebar, select files, and click Save and index uploaded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Scanned PDFs: </w:t>
            </w:r>
            <w:r>
              <w:rPr>
                <w:sz w:val="18"/>
              </w:rPr>
              <w:t>A PDF made only of page images may contain no extractable text. Run optical character recognition (OCR) before adding it. The app does not perform OCR.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Spreadsheet limitation: </w:t>
            </w:r>
            <w:r>
              <w:rPr>
                <w:sz w:val="18"/>
              </w:rPr>
              <w:t>The app converts CSV and Excel rows into retrievable text excerpts. It is not a full dataset-analysis engine. Use Excel, Python, or R for exact calculations over the complete dataset.</w:t>
            </w:r>
          </w:p>
        </w:tc>
      </w:tr>
    </w:tbl>
    <w:p>
      <w:pPr>
        <w:spacing w:after="0"/>
      </w:pPr>
    </w:p>
    <w:p>
      <w:pPr>
        <w:pStyle w:val="Heading2"/>
      </w:pPr>
      <w:r>
        <w:t>6.3 Rebuilding the index</w:t>
      </w:r>
    </w:p>
    <w:p>
      <w:r>
        <w:t xml:space="preserve">The app caches the knowledge base for speed. Click </w:t>
      </w:r>
      <w:r>
        <w:rPr>
          <w:b/>
        </w:rPr>
        <w:t>Rebuild knowledge base</w:t>
      </w:r>
      <w:r>
        <w:t xml:space="preserve"> after adding, replacing, or deleting files while the app is open.</w:t>
      </w:r>
    </w:p>
    <w:p>
      <w:pPr>
        <w:pStyle w:val="Heading1"/>
      </w:pPr>
      <w:r>
        <w:t>7. Using the Tutor Effectively</w:t>
      </w:r>
    </w:p>
    <w:p>
      <w:pPr>
        <w:pStyle w:val="Heading2"/>
      </w:pPr>
      <w:r>
        <w:t>7.1 Good question patterns</w:t>
      </w:r>
    </w:p>
    <w:p>
      <w:pPr>
        <w:pStyle w:val="ListBullet"/>
        <w:spacing w:after="40"/>
      </w:pPr>
      <w:r>
        <w:t>Concept: “Explain the difference between a parameter and a statistic.”</w:t>
      </w:r>
    </w:p>
    <w:p>
      <w:pPr>
        <w:pStyle w:val="ListBullet"/>
        <w:spacing w:after="40"/>
      </w:pPr>
      <w:r>
        <w:t>Interpretation: “How should I explain a 95% confidence interval to a manager?”</w:t>
      </w:r>
    </w:p>
    <w:p>
      <w:pPr>
        <w:pStyle w:val="ListBullet"/>
        <w:spacing w:after="40"/>
      </w:pPr>
      <w:r>
        <w:t>Method choice: “When should I use a t test instead of a z test?”</w:t>
      </w:r>
    </w:p>
    <w:p>
      <w:pPr>
        <w:pStyle w:val="ListBullet"/>
        <w:spacing w:after="40"/>
      </w:pPr>
      <w:r>
        <w:t>Assumptions: “What regression assumptions should I check, and how?”</w:t>
      </w:r>
    </w:p>
    <w:p>
      <w:pPr>
        <w:pStyle w:val="ListBullet"/>
        <w:spacing w:after="40"/>
      </w:pPr>
      <w:r>
        <w:t>Calculation: “Given x-bar = 52, s = 8, and n = 40, show the steps for a confidence interval.”</w:t>
      </w:r>
    </w:p>
    <w:p>
      <w:pPr>
        <w:pStyle w:val="ListBullet"/>
        <w:spacing w:after="40"/>
      </w:pPr>
      <w:r>
        <w:t>Source-focused: “According to the regression lecture, how is R-squared interpreted?”</w:t>
      </w:r>
    </w:p>
    <w:p>
      <w:pPr>
        <w:pStyle w:val="Heading2"/>
      </w:pPr>
      <w:r>
        <w:t>7.2 Response styles</w:t>
      </w:r>
    </w:p>
    <w:p>
      <w:pPr>
        <w:pStyle w:val="ListBullet"/>
        <w:spacing w:after="40"/>
      </w:pPr>
      <w:r>
        <w:t>Teach step by step: intuition, formula or procedure, and business interpretation.</w:t>
      </w:r>
    </w:p>
    <w:p>
      <w:pPr>
        <w:pStyle w:val="ListBullet"/>
        <w:spacing w:after="40"/>
      </w:pPr>
      <w:r>
        <w:t>Concise explanation: a shorter direct response.</w:t>
      </w:r>
    </w:p>
    <w:p>
      <w:pPr>
        <w:pStyle w:val="ListBullet"/>
        <w:spacing w:after="40"/>
      </w:pPr>
      <w:r>
        <w:t>Socratic hints: guidance that encourages the student to complete the reasoning.</w:t>
      </w:r>
    </w:p>
    <w:p>
      <w:pPr>
        <w:pStyle w:val="ListBullet"/>
        <w:spacing w:after="40"/>
      </w:pPr>
      <w:r>
        <w:t>Exam review: definitions, assumptions, common mistakes, and compact worked structure.</w:t>
      </w:r>
    </w:p>
    <w:p>
      <w:pPr>
        <w:pStyle w:val="Heading2"/>
      </w:pPr>
      <w:r>
        <w:t>7.3 Check the evidence</w:t>
      </w:r>
    </w:p>
    <w:p>
      <w:r>
        <w:t xml:space="preserve">Open the </w:t>
      </w:r>
      <w:r>
        <w:rPr>
          <w:b/>
        </w:rPr>
        <w:t>Retrieved course sources</w:t>
      </w:r>
      <w:r>
        <w:t xml:space="preserve"> panel under the answer. A relevant filename and location increase confidence that the answer reflects course material. Similarity is a retrieval score, not a probability that the answer is correct.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Best practice: </w:t>
            </w:r>
            <w:r>
              <w:rPr>
                <w:sz w:val="18"/>
              </w:rPr>
              <w:t>Verify formulas, numerical work, and assignment instructions against the official course materials. A local language model can still misunderstand context or make an arithmetic error.</w:t>
            </w:r>
          </w:p>
        </w:tc>
      </w:tr>
    </w:tbl>
    <w:p>
      <w:pPr>
        <w:spacing w:after="0"/>
      </w:pPr>
    </w:p>
    <w:p>
      <w:pPr>
        <w:pStyle w:val="Heading1"/>
      </w:pPr>
      <w:r>
        <w:t>8. Libraries and Project Files</w:t>
      </w:r>
    </w:p>
    <w:p>
      <w:pPr>
        <w:pStyle w:val="Heading2"/>
      </w:pPr>
      <w:r>
        <w:t>8.1 Python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Imported as</w:t>
            </w:r>
          </w:p>
        </w:tc>
        <w:tc>
          <w:tcPr>
            <w:tcW w:type="dxa" w:w="3360"/>
            <w:shd w:fill="D9E2F3"/>
          </w:tcPr>
          <w:p>
            <w:pPr>
              <w:spacing w:after="40"/>
            </w:pPr>
            <w:r>
              <w:rPr>
                <w:b/>
                <w:sz w:val="18"/>
              </w:rPr>
              <w:t>Role in the project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Browser interface, chat controls, sidebar settings, caching.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numpy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numpy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Embedding matrices, normalization, and cosine-similarity fallback.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requests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requests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 calls to the local Ollama API.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PyMuPDF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pymupdf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Text extraction from PDF pages.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python-docx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docx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Text and table extraction from Word DOCX files.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python-pptx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pptx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Text and table extraction from PowerPoint slides.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pandas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pandas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Reading CSV and Excel data into row groups.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openpyxl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openpyxl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Excel XLSX reading engine used by pandas.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faiss-cpu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faiss</w:t>
            </w:r>
          </w:p>
        </w:tc>
        <w:tc>
          <w:tcPr>
            <w:tcW w:type="dxa" w:w="33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Optional accelerated vector search; not required.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Important package name: </w:t>
            </w:r>
            <w:r>
              <w:rPr>
                <w:sz w:val="18"/>
              </w:rPr>
              <w:t>Install PyMuPDF, but import it in Python as pymupdf. Do not install the unrelated package named fitz. The revised project removes that conflict.</w:t>
            </w:r>
          </w:p>
        </w:tc>
      </w:tr>
    </w:tbl>
    <w:p>
      <w:pPr>
        <w:spacing w:after="0"/>
      </w:pPr>
    </w:p>
    <w:p>
      <w:pPr>
        <w:pStyle w:val="Heading2"/>
      </w:pPr>
      <w:r>
        <w:t>8.2 Main project files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app.py</w:t>
      </w:r>
      <w:r>
        <w:t xml:space="preserve"> — Streamlit user interface and session management.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rag_engine.py</w:t>
      </w:r>
      <w:r>
        <w:t xml:space="preserve"> — Document ingestion, chunking, Ollama embeddings, retrieval, prompt construction, and Ollama chat request.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diagnose.py</w:t>
      </w:r>
      <w:r>
        <w:t xml:space="preserve"> — Checks libraries, Ollama, and required models.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requirements.txt</w:t>
      </w:r>
      <w:r>
        <w:t xml:space="preserve"> — Core Python libraries.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requirements-faiss.txt</w:t>
      </w:r>
      <w:r>
        <w:t xml:space="preserve"> — Core libraries plus optional FAISS.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setup_windows.bat</w:t>
      </w:r>
      <w:r>
        <w:t xml:space="preserve"> — Creates the environment and installs core libraries.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run_windows.bat</w:t>
      </w:r>
      <w:r>
        <w:t xml:space="preserve"> — Runs diagnostics and starts Streamlit.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docs/</w:t>
      </w:r>
      <w:r>
        <w:t xml:space="preserve"> — Course materials indexed by the tutor.</w:t>
      </w:r>
    </w:p>
    <w:p>
      <w:pPr>
        <w:pStyle w:val="ListBullet"/>
        <w:spacing w:after="40"/>
      </w:pPr>
      <w:r>
        <w:rPr>
          <w:rFonts w:ascii="Consolas" w:hAnsi="Consolas"/>
          <w:b/>
          <w:sz w:val="18"/>
        </w:rPr>
        <w:t>docs/sample_statistics_notes.md</w:t>
      </w:r>
      <w:r>
        <w:t xml:space="preserve"> — Original sample content so the project can be demonstrated immediately.</w:t>
      </w:r>
    </w:p>
    <w:p>
      <w:pPr>
        <w:pStyle w:val="Heading1"/>
      </w:pPr>
      <w:r>
        <w:t>9. How the RAG Pipeline Works</w:t>
      </w:r>
    </w:p>
    <w:p>
      <w:pPr>
        <w:spacing w:after="60"/>
        <w:ind w:left="360" w:hanging="360"/>
      </w:pPr>
      <w:r>
        <w:t xml:space="preserve">1. </w:t>
      </w:r>
      <w:r>
        <w:t>Ingestion: the app reads each supported file and preserves source metadata such as page or slide number.</w:t>
      </w:r>
    </w:p>
    <w:p>
      <w:pPr>
        <w:spacing w:after="60"/>
        <w:ind w:left="360" w:hanging="360"/>
      </w:pPr>
      <w:r>
        <w:t xml:space="preserve">2. </w:t>
      </w:r>
      <w:r>
        <w:t>Chunking: extracted text is divided into compact overlapping chunks. Overlap reduces the chance that an important definition is split across two chunks.</w:t>
      </w:r>
    </w:p>
    <w:p>
      <w:pPr>
        <w:spacing w:after="60"/>
        <w:ind w:left="360" w:hanging="360"/>
      </w:pPr>
      <w:r>
        <w:t xml:space="preserve">3. </w:t>
      </w:r>
      <w:r>
        <w:t>Embedding: Ollama all-minilm converts every chunk into a vector representing semantic meaning.</w:t>
      </w:r>
    </w:p>
    <w:p>
      <w:pPr>
        <w:spacing w:after="60"/>
        <w:ind w:left="360" w:hanging="360"/>
      </w:pPr>
      <w:r>
        <w:t xml:space="preserve">4. </w:t>
      </w:r>
      <w:r>
        <w:t>Indexing: vectors are stored in memory. The default NumPy backend computes cosine similarity; optional FAISS performs the same type of nearest-neighbor search more efficiently at larger scale.</w:t>
      </w:r>
    </w:p>
    <w:p>
      <w:pPr>
        <w:spacing w:after="60"/>
        <w:ind w:left="360" w:hanging="360"/>
      </w:pPr>
      <w:r>
        <w:t xml:space="preserve">5. </w:t>
      </w:r>
      <w:r>
        <w:t>Retrieval: the student’s question is embedded, and the most similar course chunks are selected.</w:t>
      </w:r>
    </w:p>
    <w:p>
      <w:pPr>
        <w:spacing w:after="60"/>
        <w:ind w:left="360" w:hanging="360"/>
      </w:pPr>
      <w:r>
        <w:t xml:space="preserve">6. </w:t>
      </w:r>
      <w:r>
        <w:t>Prompt augmentation: the selected excerpts, source labels, tutoring rules, and student question are combined.</w:t>
      </w:r>
    </w:p>
    <w:p>
      <w:pPr>
        <w:spacing w:after="60"/>
        <w:ind w:left="360" w:hanging="360"/>
      </w:pPr>
      <w:r>
        <w:t xml:space="preserve">7. </w:t>
      </w:r>
      <w:r>
        <w:t>Generation: Llama 3.2 produces an answer and is instructed to cite the supplied source labels.</w:t>
      </w:r>
    </w:p>
    <w:p>
      <w:pPr>
        <w:spacing w:after="60"/>
        <w:ind w:left="360" w:hanging="360"/>
      </w:pPr>
      <w:r>
        <w:t xml:space="preserve">8. </w:t>
      </w:r>
      <w:r>
        <w:t>Inspection: the interface separately displays the actual retrieved excerpts so students can verify grounding.</w:t>
      </w:r>
    </w:p>
    <w:p>
      <w:pPr>
        <w:jc w:val="center"/>
      </w:pPr>
      <w:r>
        <w:rPr>
          <w:b/>
          <w:color w:val="2F5597"/>
        </w:rPr>
        <w:t>Course files → chunks → embeddings → similarity search → retrieved evidence → Llama 3.2 → answer + source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Why the revised chunking is smaller: </w:t>
            </w:r>
            <w:r>
              <w:rPr>
                <w:sz w:val="18"/>
              </w:rPr>
              <w:t>The original stock-advisor code used 500-word chunks, which could cause substantial truncation in a compact embedding model. The revised default is 180 words with 35 words of overlap.</w:t>
            </w:r>
          </w:p>
        </w:tc>
      </w:tr>
    </w:tbl>
    <w:p>
      <w:pPr>
        <w:spacing w:after="0"/>
      </w:pPr>
    </w:p>
    <w:p>
      <w:pPr>
        <w:pStyle w:val="Heading1"/>
      </w:pPr>
      <w:r>
        <w:t>10. Troubleshooting</w:t>
      </w:r>
    </w:p>
    <w:p>
      <w:pPr>
        <w:spacing w:before="60" w:after="40"/>
      </w:pPr>
      <w:r>
        <w:rPr>
          <w:b/>
          <w:color w:val="C00000"/>
        </w:rPr>
        <w:t>“py” is not recognized</w:t>
      </w:r>
      <w:r>
        <w:t xml:space="preserve"> — Install 64-bit Python 3.11 from the official Python distribution. Reopen Command Prompt. You may use python instead of py if python --version reports 3.11.</w:t>
      </w:r>
    </w:p>
    <w:p>
      <w:pPr>
        <w:spacing w:before="60" w:after="40"/>
      </w:pPr>
      <w:r>
        <w:rPr>
          <w:b/>
          <w:color w:val="C00000"/>
        </w:rPr>
        <w:t>“streamlit” is not recognized</w:t>
      </w:r>
      <w:r>
        <w:t xml:space="preserve"> — Activate .venv, then use python -m streamlit run app.py. This guarantees Streamlit is launched from the active environment.</w:t>
      </w:r>
    </w:p>
    <w:p>
      <w:pPr>
        <w:spacing w:before="60" w:after="40"/>
      </w:pPr>
      <w:r>
        <w:rPr>
          <w:b/>
          <w:color w:val="C00000"/>
        </w:rPr>
        <w:t>Ollama not connected</w:t>
      </w:r>
      <w:r>
        <w:t xml:space="preserve"> — Start the Ollama Windows application. Run ollama list. Confirm http://localhost:11434 is not blocked by local security software.</w:t>
      </w:r>
    </w:p>
    <w:p>
      <w:pPr>
        <w:spacing w:before="60" w:after="40"/>
      </w:pPr>
      <w:r>
        <w:rPr>
          <w:b/>
          <w:color w:val="C00000"/>
        </w:rPr>
        <w:t>Model not found</w:t>
      </w:r>
      <w:r>
        <w:t xml:space="preserve"> — Run ollama pull llama3.2 and ollama pull all-minilm. The app defaults to the names llama3.2:latest and all-minilm:latest.</w:t>
      </w:r>
    </w:p>
    <w:p>
      <w:pPr>
        <w:spacing w:before="60" w:after="40"/>
      </w:pPr>
      <w:r>
        <w:rPr>
          <w:b/>
          <w:color w:val="C00000"/>
        </w:rPr>
        <w:t>ModuleNotFoundError</w:t>
      </w:r>
      <w:r>
        <w:t xml:space="preserve"> — Activate .venv and rerun python -m pip install -r requirements.txt. Confirm that pip and python refer to the same environment.</w:t>
      </w:r>
    </w:p>
    <w:p>
      <w:pPr>
        <w:spacing w:before="60" w:after="40"/>
      </w:pPr>
      <w:r>
        <w:rPr>
          <w:b/>
          <w:color w:val="C00000"/>
        </w:rPr>
        <w:t>Error mentioning fitz or PyMuPDF</w:t>
      </w:r>
      <w:r>
        <w:t xml:space="preserve"> — Run python -m pip uninstall fitz, then python -m pip install --upgrade PyMuPDF. The code imports pymupdf.</w:t>
      </w:r>
    </w:p>
    <w:p>
      <w:pPr>
        <w:spacing w:before="60" w:after="40"/>
      </w:pPr>
      <w:r>
        <w:rPr>
          <w:b/>
          <w:color w:val="C00000"/>
        </w:rPr>
        <w:t>FAISS installation fails</w:t>
      </w:r>
      <w:r>
        <w:t xml:space="preserve"> — Skip requirements-faiss.txt. The app automatically uses NumPy cosine search and remains fully functional.</w:t>
      </w:r>
    </w:p>
    <w:p>
      <w:pPr>
        <w:spacing w:before="60" w:after="40"/>
      </w:pPr>
      <w:r>
        <w:rPr>
          <w:b/>
          <w:color w:val="C00000"/>
        </w:rPr>
        <w:t>A PDF gives no useful sources</w:t>
      </w:r>
      <w:r>
        <w:t xml:space="preserve"> — Check whether text can be selected in a PDF reader. If it is an image-only scan, apply OCR and replace the file.</w:t>
      </w:r>
    </w:p>
    <w:p>
      <w:pPr>
        <w:spacing w:before="60" w:after="40"/>
      </w:pPr>
      <w:r>
        <w:rPr>
          <w:b/>
          <w:color w:val="C00000"/>
        </w:rPr>
        <w:t>New file does not appear</w:t>
      </w:r>
      <w:r>
        <w:t xml:space="preserve"> — Ensure it is in docs or was saved through the uploader. Click Rebuild knowledge base.</w:t>
      </w:r>
    </w:p>
    <w:p>
      <w:pPr>
        <w:spacing w:before="60" w:after="40"/>
      </w:pPr>
      <w:r>
        <w:rPr>
          <w:b/>
          <w:color w:val="C00000"/>
        </w:rPr>
        <w:t>Port 8501 is already in use</w:t>
      </w:r>
      <w:r>
        <w:t xml:space="preserve"> — Start on another port: python -m streamlit run app.py --server.port 8502, then open http://localhost:8502.</w:t>
      </w:r>
    </w:p>
    <w:p>
      <w:pPr>
        <w:spacing w:before="60" w:after="40"/>
      </w:pPr>
      <w:r>
        <w:rPr>
          <w:b/>
          <w:color w:val="C00000"/>
        </w:rPr>
        <w:t>Indexing is slow</w:t>
      </w:r>
      <w:r>
        <w:t xml:space="preserve"> — First indexing embeds every chunk. Reduce the number or size of files, close other heavy applications, or wait for indexing to finish before asking a question.</w:t>
      </w:r>
    </w:p>
    <w:p>
      <w:pPr>
        <w:spacing w:before="60" w:after="40"/>
      </w:pPr>
      <w:r>
        <w:rPr>
          <w:b/>
          <w:color w:val="C00000"/>
        </w:rPr>
        <w:t>Answer cites an irrelevant source</w:t>
      </w:r>
      <w:r>
        <w:t xml:space="preserve"> — Ask a more specific question, lower or raise Retrieved chunks in the sidebar, or improve the course documents with clearer headings and definitions.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Diagnostic command: </w:t>
            </w:r>
            <w:r>
              <w:rPr>
                <w:sz w:val="18"/>
              </w:rPr>
              <w:t>Run python diagnose.py and share the complete terminal output with the instructor when requesting technical help.</w:t>
            </w:r>
          </w:p>
        </w:tc>
      </w:tr>
    </w:tbl>
    <w:p>
      <w:pPr>
        <w:spacing w:after="0"/>
      </w:pPr>
    </w:p>
    <w:p>
      <w:pPr>
        <w:pStyle w:val="Heading1"/>
      </w:pPr>
      <w:r>
        <w:t>11. Privacy, Limitations, and Responsible Use</w:t>
      </w:r>
    </w:p>
    <w:p>
      <w:pPr>
        <w:pStyle w:val="ListBullet"/>
        <w:spacing w:after="40"/>
      </w:pPr>
      <w:r>
        <w:t>The configured application uses local Ollama endpoints. Course documents and prompts are processed on the computer running the app.</w:t>
      </w:r>
    </w:p>
    <w:p>
      <w:pPr>
        <w:pStyle w:val="ListBullet"/>
        <w:spacing w:after="40"/>
      </w:pPr>
      <w:r>
        <w:t>Do not place student grades, personally identifiable information, protected research data, confidential business data, or copyrighted materials without permission in the docs folder.</w:t>
      </w:r>
    </w:p>
    <w:p>
      <w:pPr>
        <w:pStyle w:val="ListBullet"/>
        <w:spacing w:after="40"/>
      </w:pPr>
      <w:r>
        <w:t>A retrieved passage can be relevant but incomplete. Read the cited page or slide when precision matters.</w:t>
      </w:r>
    </w:p>
    <w:p>
      <w:pPr>
        <w:pStyle w:val="ListBullet"/>
        <w:spacing w:after="40"/>
      </w:pPr>
      <w:r>
        <w:t>The language model can make conceptual or arithmetic errors. Verify calculations in Excel, Python, R, or approved statistical software.</w:t>
      </w:r>
    </w:p>
    <w:p>
      <w:pPr>
        <w:pStyle w:val="ListBullet"/>
        <w:spacing w:after="40"/>
      </w:pPr>
      <w:r>
        <w:t>The tutor should support learning rather than bypass course policies. Follow the instructor’s rules for homework, quizzes, examinations, and collaboration.</w:t>
      </w:r>
    </w:p>
    <w:p>
      <w:pPr>
        <w:pStyle w:val="ListBullet"/>
        <w:spacing w:after="40"/>
      </w:pPr>
      <w:r>
        <w:t>CSV and Excel retrieval is textual. It does not guarantee exact whole-dataset analysis.</w:t>
      </w:r>
    </w:p>
    <w:p>
      <w:pPr>
        <w:pStyle w:val="Heading1"/>
      </w:pPr>
      <w:r>
        <w:t>12. Official References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Ollama for Windows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Ollama API introduction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Ollama embeddings capability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Ollama embed API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Ollama llama3.2 model listing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Ollama all-minilm model listing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Streamlit installation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Python virtual environments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PyMuPDF installation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python-docx installation</w:t>
        </w:r>
      </w:hyperlink>
    </w:p>
    <w:p>
      <w:pPr>
        <w:spacing w:before="240"/>
        <w:jc w:val="center"/>
      </w:pPr>
      <w:r>
        <w:rPr>
          <w:b/>
          <w:color w:val="17365D"/>
        </w:rPr>
        <w:t>End of student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MSBA Statistics Tutor | Student Installation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localhost:8501" TargetMode="External"/><Relationship Id="rId12" Type="http://schemas.openxmlformats.org/officeDocument/2006/relationships/hyperlink" Target="https://docs.ollama.com/windows" TargetMode="External"/><Relationship Id="rId13" Type="http://schemas.openxmlformats.org/officeDocument/2006/relationships/hyperlink" Target="https://docs.ollama.com/api/introduction" TargetMode="External"/><Relationship Id="rId14" Type="http://schemas.openxmlformats.org/officeDocument/2006/relationships/hyperlink" Target="https://docs.ollama.com/capabilities/embeddings" TargetMode="External"/><Relationship Id="rId15" Type="http://schemas.openxmlformats.org/officeDocument/2006/relationships/hyperlink" Target="https://docs.ollama.com/api/embed" TargetMode="External"/><Relationship Id="rId16" Type="http://schemas.openxmlformats.org/officeDocument/2006/relationships/hyperlink" Target="https://ollama.com/library/llama3.2" TargetMode="External"/><Relationship Id="rId17" Type="http://schemas.openxmlformats.org/officeDocument/2006/relationships/hyperlink" Target="https://ollama.com/library/all-minilm" TargetMode="External"/><Relationship Id="rId18" Type="http://schemas.openxmlformats.org/officeDocument/2006/relationships/hyperlink" Target="https://docs.streamlit.io/get-started/installation" TargetMode="External"/><Relationship Id="rId19" Type="http://schemas.openxmlformats.org/officeDocument/2006/relationships/hyperlink" Target="https://docs.python.org/3/tutorial/venv.html" TargetMode="External"/><Relationship Id="rId20" Type="http://schemas.openxmlformats.org/officeDocument/2006/relationships/hyperlink" Target="https://pymupdf.readthedocs.io/en/latest/installation.html" TargetMode="External"/><Relationship Id="rId21" Type="http://schemas.openxmlformats.org/officeDocument/2006/relationships/hyperlink" Target="https://python-docx.readthedocs.io/en/latest/user/instal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MSBA Statistics Tutor: Student Installation Guide</dc:title>
  <dc:subject>Local RAG installation and use guide for MSBA students</dc:subject>
  <dc:creator>MSBA Course Materials</dc:creator>
  <cp:keywords>MSBA, statistics, RAG, Ollama, Streamlit, installation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