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 xml:space="preserve"> </w:t>
      </w:r>
      <w:r>
        <w:rPr>
          <w:rFonts w:cs="Times New Roman" w:ascii="Times New Roman" w:hAnsi="Times New Roman"/>
          <w:sz w:val="40"/>
          <w:szCs w:val="40"/>
          <w:lang w:val="ru-RU"/>
        </w:rPr>
        <w:t xml:space="preserve">Описание </w:t>
      </w:r>
      <w:r>
        <w:rPr>
          <w:rFonts w:cs="Times New Roman" w:ascii="Times New Roman" w:hAnsi="Times New Roman"/>
          <w:sz w:val="40"/>
          <w:szCs w:val="40"/>
        </w:rPr>
        <w:t>API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ind w:left="-36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того что бы получить 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-файл необходимо сделать </w:t>
      </w:r>
      <w:r>
        <w:rPr>
          <w:rFonts w:cs="Times New Roman" w:ascii="Times New Roman" w:hAnsi="Times New Roman"/>
          <w:sz w:val="28"/>
          <w:szCs w:val="28"/>
        </w:rPr>
        <w:t>GET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-запрос </w:t>
      </w: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</w:rPr>
          <w:t>https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dmo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pmtonline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ru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api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data</w:t>
        </w:r>
        <w:r>
          <w:rPr>
            <w:rStyle w:val="Style14"/>
            <w:rFonts w:cs="Times New Roman" w:ascii="Times New Roman" w:hAnsi="Times New Roman"/>
            <w:sz w:val="28"/>
            <w:szCs w:val="28"/>
            <w:lang w:val="ru-RU"/>
          </w:rPr>
          <w:t>_</w:t>
        </w:r>
        <w:r>
          <w:rPr>
            <w:rStyle w:val="Style14"/>
            <w:rFonts w:cs="Times New Roman" w:ascii="Times New Roman" w:hAnsi="Times New Roman"/>
            <w:sz w:val="28"/>
            <w:szCs w:val="28"/>
          </w:rPr>
          <w:t>export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>? , после “?” необходимо указать  нужные параметры, а именно: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period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дата начала выгрузки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period_end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– дата завершения выгрузки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subject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id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субъект, по которому делается выгрузка</w:t>
      </w:r>
    </w:p>
    <w:p>
      <w:pPr>
        <w:pStyle w:val="Standard"/>
        <w:ind w:left="-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ind w:left="-360" w:hanging="0"/>
        <w:rPr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Subject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id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должен иметь одно из значений: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31 – Белгородская область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14 – Республика Саха (Якутия)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37 – Ивановская область 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42 – Кемеровская область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65 – Сахалинская область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   – Республика Бурятия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53 – Новгородская область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40 – Калужская область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22 – Алтайский край</w:t>
      </w:r>
    </w:p>
    <w:p>
      <w:pPr>
        <w:pStyle w:val="Standard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62 – Рязанская область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26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56"/>
        <w:gridCol w:w="2082"/>
        <w:gridCol w:w="1706"/>
        <w:gridCol w:w="1706"/>
        <w:gridCol w:w="1256"/>
        <w:gridCol w:w="1256"/>
      </w:tblGrid>
      <w:tr>
        <w:trPr/>
        <w:tc>
          <w:tcPr>
            <w:tcW w:w="12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subject_id</w:t>
            </w:r>
          </w:p>
        </w:tc>
        <w:tc>
          <w:tcPr>
            <w:tcW w:w="208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Регион</w:t>
            </w:r>
          </w:p>
        </w:tc>
        <w:tc>
          <w:tcPr>
            <w:tcW w:w="592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Код услуги</w:t>
            </w:r>
          </w:p>
        </w:tc>
      </w:tr>
      <w:tr>
        <w:trPr/>
        <w:tc>
          <w:tcPr>
            <w:tcW w:w="12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8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 xml:space="preserve">Подбор терапии 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 xml:space="preserve">Контроль терапии 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>Подбор терапии (менее 30 дней)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>Контроль терапии (менее 30 дней)</w:t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31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Белгородская область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14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Республика Саха (Якутия)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1024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1025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37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Ивановская область 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78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79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42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Кемеровская область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65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Сахалинская область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A02.12.002.003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A02.12.002.003</w:t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3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Республика Бурятия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021102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021103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53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Новгородская область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U042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U045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40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Калужская область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A05.10.008.091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A02.12.002.090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22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Алтайский край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А02.12.002.003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А02.12.002.003</w:t>
            </w:r>
          </w:p>
        </w:tc>
      </w:tr>
      <w:tr>
        <w:trPr/>
        <w:tc>
          <w:tcPr>
            <w:tcW w:w="125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62</w:t>
            </w:r>
          </w:p>
        </w:tc>
        <w:tc>
          <w:tcPr>
            <w:tcW w:w="20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Рязанская область</w:t>
            </w:r>
          </w:p>
        </w:tc>
        <w:tc>
          <w:tcPr>
            <w:tcW w:w="170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A02.12.002.002.02</w:t>
            </w:r>
          </w:p>
        </w:tc>
        <w:tc>
          <w:tcPr>
            <w:tcW w:w="170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A02.12.002.002.01</w:t>
            </w:r>
          </w:p>
        </w:tc>
        <w:tc>
          <w:tcPr>
            <w:tcW w:w="125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2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</w:tbl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Пример </w:t>
      </w:r>
      <w:r>
        <w:rPr>
          <w:rFonts w:cs="Times New Roman" w:ascii="Times New Roman" w:hAnsi="Times New Roman"/>
          <w:b/>
          <w:sz w:val="28"/>
          <w:szCs w:val="28"/>
        </w:rPr>
        <w:t>GET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-запороса на формирование </w:t>
      </w:r>
      <w:r>
        <w:rPr>
          <w:rFonts w:cs="Times New Roman" w:ascii="Times New Roman" w:hAnsi="Times New Roman"/>
          <w:b/>
          <w:sz w:val="28"/>
          <w:szCs w:val="28"/>
        </w:rPr>
        <w:t>JSON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Standard"/>
        <w:ind w:left="-360" w:hanging="0"/>
        <w:rPr/>
      </w:pPr>
      <w:hyperlink r:id="rId3">
        <w:r>
          <w:rPr>
            <w:rStyle w:val="InternetLink1"/>
            <w:rFonts w:cs="Times New Roman" w:ascii="Times New Roman" w:hAnsi="Times New Roman"/>
            <w:sz w:val="28"/>
            <w:szCs w:val="28"/>
          </w:rPr>
          <w:t>https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dmo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pmtonline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ru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api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data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_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export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?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period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_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start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=11.12.2017&amp;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period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_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end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=13.12.2017&amp;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subject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_</w:t>
        </w:r>
        <w:r>
          <w:rPr>
            <w:rStyle w:val="InternetLink1"/>
            <w:rFonts w:cs="Times New Roman" w:ascii="Times New Roman" w:hAnsi="Times New Roman"/>
            <w:sz w:val="28"/>
            <w:szCs w:val="28"/>
          </w:rPr>
          <w:t>id</w:t>
        </w:r>
        <w:r>
          <w:rPr>
            <w:rStyle w:val="InternetLink1"/>
            <w:rFonts w:cs="Times New Roman" w:ascii="Times New Roman" w:hAnsi="Times New Roman"/>
            <w:sz w:val="28"/>
            <w:szCs w:val="28"/>
            <w:lang w:val="ru-RU"/>
          </w:rPr>
          <w:t>=31</w:t>
        </w:r>
      </w:hyperlink>
    </w:p>
    <w:p>
      <w:pPr>
        <w:pStyle w:val="Standard"/>
        <w:ind w:left="-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 запроса: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subject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id</w:t>
      </w:r>
      <w:r>
        <w:rPr>
          <w:rFonts w:cs="Courier New" w:ascii="Courier New" w:hAnsi="Courier New"/>
          <w:lang w:val="ru-RU"/>
        </w:rPr>
        <w:t xml:space="preserve">": Код Субъекта по классификатору </w:t>
      </w:r>
      <w:r>
        <w:rPr>
          <w:rFonts w:cs="Courier New" w:ascii="Courier New" w:hAnsi="Courier New"/>
        </w:rPr>
        <w:t>F</w:t>
      </w:r>
      <w:r>
        <w:rPr>
          <w:rFonts w:cs="Courier New" w:ascii="Courier New" w:hAnsi="Courier New"/>
          <w:lang w:val="ru-RU"/>
        </w:rPr>
        <w:t>010,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period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start</w:t>
      </w:r>
      <w:r>
        <w:rPr>
          <w:rFonts w:cs="Courier New" w:ascii="Courier New" w:hAnsi="Courier New"/>
          <w:lang w:val="ru-RU"/>
        </w:rPr>
        <w:t>": Дата начала отчетного периода,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period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end</w:t>
      </w:r>
      <w:r>
        <w:rPr>
          <w:rFonts w:cs="Courier New" w:ascii="Courier New" w:hAnsi="Courier New"/>
          <w:lang w:val="ru-RU"/>
        </w:rPr>
        <w:t>": Дата конца отчетного периода,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</w:rPr>
        <w:t>"patients": [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"patient": {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id</w:t>
      </w:r>
      <w:r>
        <w:rPr>
          <w:rFonts w:cs="Courier New" w:ascii="Courier New" w:hAnsi="Courier New"/>
          <w:lang w:val="ru-RU"/>
        </w:rPr>
        <w:t xml:space="preserve">": </w:t>
      </w:r>
      <w:r>
        <w:rPr>
          <w:rFonts w:cs="Courier New" w:ascii="Courier New" w:hAnsi="Courier New"/>
        </w:rPr>
        <w:t>ID</w:t>
      </w:r>
      <w:r>
        <w:rPr>
          <w:rFonts w:cs="Courier New" w:ascii="Courier New" w:hAnsi="Courier New"/>
          <w:lang w:val="ru-RU"/>
        </w:rPr>
        <w:t xml:space="preserve"> пациента в АС ДМО,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surname</w:t>
      </w:r>
      <w:r>
        <w:rPr>
          <w:rFonts w:cs="Courier New" w:ascii="Courier New" w:hAnsi="Courier New"/>
          <w:lang w:val="ru-RU"/>
        </w:rPr>
        <w:t>": Фамилия пациента в АС ДМО,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name</w:t>
      </w:r>
      <w:r>
        <w:rPr>
          <w:rFonts w:cs="Courier New" w:ascii="Courier New" w:hAnsi="Courier New"/>
          <w:lang w:val="ru-RU"/>
        </w:rPr>
        <w:t>": Имя пациента в АС ДМО,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patronymic</w:t>
      </w:r>
      <w:r>
        <w:rPr>
          <w:rFonts w:cs="Courier New" w:ascii="Courier New" w:hAnsi="Courier New"/>
          <w:lang w:val="ru-RU"/>
        </w:rPr>
        <w:t>": Отчество пациента в АС ДМО,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snils</w:t>
      </w:r>
      <w:r>
        <w:rPr>
          <w:rFonts w:cs="Courier New" w:ascii="Courier New" w:hAnsi="Courier New"/>
          <w:lang w:val="ru-RU"/>
        </w:rPr>
        <w:t>": СНИЛС пациента,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passport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series</w:t>
      </w:r>
      <w:r>
        <w:rPr>
          <w:rFonts w:cs="Courier New" w:ascii="Courier New" w:hAnsi="Courier New"/>
          <w:lang w:val="ru-RU"/>
        </w:rPr>
        <w:t>": Паспорт - серия пациента,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passport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number</w:t>
      </w:r>
      <w:r>
        <w:rPr>
          <w:rFonts w:cs="Courier New" w:ascii="Courier New" w:hAnsi="Courier New"/>
          <w:lang w:val="ru-RU"/>
        </w:rPr>
        <w:t>": Паспорт - номер пациента,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"insurance_number": </w:t>
      </w:r>
      <w:r>
        <w:rPr>
          <w:rFonts w:cs="Courier New" w:ascii="Courier New" w:hAnsi="Courier New"/>
          <w:lang w:val="ru-RU"/>
        </w:rPr>
        <w:t>Полис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ОМС</w:t>
      </w:r>
      <w:r>
        <w:rPr>
          <w:rFonts w:cs="Courier New" w:ascii="Courier New" w:hAnsi="Courier New"/>
        </w:rPr>
        <w:t xml:space="preserve"> – </w:t>
      </w:r>
      <w:r>
        <w:rPr>
          <w:rFonts w:cs="Courier New" w:ascii="Courier New" w:hAnsi="Courier New"/>
          <w:lang w:val="ru-RU"/>
        </w:rPr>
        <w:t>номер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пациента</w:t>
      </w:r>
      <w:r>
        <w:rPr>
          <w:rFonts w:cs="Courier New" w:ascii="Courier New" w:hAnsi="Courier New"/>
        </w:rPr>
        <w:t>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"gender": </w:t>
      </w:r>
      <w:r>
        <w:rPr>
          <w:rFonts w:cs="Courier New" w:ascii="Courier New" w:hAnsi="Courier New"/>
          <w:lang w:val="ru-RU"/>
        </w:rPr>
        <w:t>Пол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пациента</w:t>
      </w:r>
      <w:r>
        <w:rPr>
          <w:rFonts w:cs="Courier New" w:ascii="Courier New" w:hAnsi="Courier New"/>
        </w:rPr>
        <w:t>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"birthday": </w:t>
      </w:r>
      <w:r>
        <w:rPr>
          <w:rFonts w:cs="Courier New" w:ascii="Courier New" w:hAnsi="Courier New"/>
          <w:lang w:val="ru-RU"/>
        </w:rPr>
        <w:t>Дата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рождения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пациента</w:t>
      </w:r>
      <w:r>
        <w:rPr>
          <w:rFonts w:cs="Courier New" w:ascii="Courier New" w:hAnsi="Courier New"/>
        </w:rPr>
        <w:t>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"insurance_series": </w:t>
      </w:r>
      <w:r>
        <w:rPr>
          <w:rFonts w:cs="Courier New" w:ascii="Courier New" w:hAnsi="Courier New"/>
          <w:lang w:val="ru-RU"/>
        </w:rPr>
        <w:t>Полис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ОМС</w:t>
      </w:r>
      <w:r>
        <w:rPr>
          <w:rFonts w:cs="Courier New" w:ascii="Courier New" w:hAnsi="Courier New"/>
        </w:rPr>
        <w:t xml:space="preserve"> – </w:t>
      </w:r>
      <w:r>
        <w:rPr>
          <w:rFonts w:cs="Courier New" w:ascii="Courier New" w:hAnsi="Courier New"/>
          <w:lang w:val="ru-RU"/>
        </w:rPr>
        <w:t>серия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пациента</w:t>
      </w:r>
      <w:r>
        <w:rPr>
          <w:rFonts w:cs="Courier New" w:ascii="Courier New" w:hAnsi="Courier New"/>
        </w:rPr>
        <w:t>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"social_status": </w:t>
      </w:r>
      <w:r>
        <w:rPr>
          <w:rFonts w:cs="Courier New" w:ascii="Courier New" w:hAnsi="Courier New"/>
          <w:lang w:val="ru-RU"/>
        </w:rPr>
        <w:t>Социальный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статус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пациента</w:t>
      </w:r>
      <w:r>
        <w:rPr>
          <w:rFonts w:cs="Courier New" w:ascii="Courier New" w:hAnsi="Courier New"/>
        </w:rPr>
        <w:t>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date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start</w:t>
      </w:r>
      <w:r>
        <w:rPr>
          <w:rFonts w:cs="Courier New" w:ascii="Courier New" w:hAnsi="Courier New"/>
          <w:lang w:val="ru-RU"/>
        </w:rPr>
        <w:t>": Дата создания пациента в АС ДМО,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"passport_type": Тип документа, по умолчанию "Паспорт гражданина Российской Федерации",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"insurance</w:t>
      </w:r>
      <w:bookmarkStart w:id="0" w:name="_GoBack"/>
      <w:bookmarkEnd w:id="0"/>
      <w:r>
        <w:rPr>
          <w:rFonts w:cs="Courier New" w:ascii="Courier New" w:hAnsi="Courier New"/>
          <w:lang w:val="ru-RU"/>
        </w:rPr>
        <w:t xml:space="preserve">_type": Тип полиса ОМС по классификатору </w:t>
      </w:r>
      <w:r>
        <w:rPr>
          <w:rFonts w:cs="Courier New" w:ascii="Courier New" w:hAnsi="Courier New"/>
        </w:rPr>
        <w:t>F</w:t>
      </w:r>
      <w:r>
        <w:rPr>
          <w:rFonts w:cs="Courier New" w:ascii="Courier New" w:hAnsi="Courier New"/>
          <w:lang w:val="ru-RU"/>
        </w:rPr>
        <w:t>010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"insurance_company": Название страховой компании пациента из АС ДМО",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"full_name": ФИО пациента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  <w:lang w:val="ru-RU"/>
        </w:rPr>
        <w:t xml:space="preserve">      </w:t>
      </w:r>
      <w:r>
        <w:rPr>
          <w:rFonts w:cs="Courier New" w:ascii="Courier New" w:hAnsi="Courier New"/>
        </w:rPr>
        <w:t>},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"med_program": {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period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start</w:t>
      </w:r>
      <w:r>
        <w:rPr>
          <w:rFonts w:cs="Courier New" w:ascii="Courier New" w:hAnsi="Courier New"/>
          <w:lang w:val="ru-RU"/>
        </w:rPr>
        <w:t>": Дата начала мед программы пациента,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period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end</w:t>
      </w:r>
      <w:r>
        <w:rPr>
          <w:rFonts w:cs="Courier New" w:ascii="Courier New" w:hAnsi="Courier New"/>
          <w:lang w:val="ru-RU"/>
        </w:rPr>
        <w:t>": Дата конца мед программы пациента (в отчетном периоде),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type</w:t>
      </w:r>
      <w:r>
        <w:rPr>
          <w:rFonts w:cs="Courier New" w:ascii="Courier New" w:hAnsi="Courier New"/>
          <w:lang w:val="ru-RU"/>
        </w:rPr>
        <w:t>": тип, по умолчанию: 13,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profile</w:t>
      </w:r>
      <w:r>
        <w:rPr>
          <w:rFonts w:cs="Courier New" w:ascii="Courier New" w:hAnsi="Courier New"/>
          <w:lang w:val="ru-RU"/>
        </w:rPr>
        <w:t>": профайл, по умолчанию: 111,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mkb</w:t>
      </w:r>
      <w:r>
        <w:rPr>
          <w:rFonts w:cs="Courier New" w:ascii="Courier New" w:hAnsi="Courier New"/>
          <w:lang w:val="ru-RU"/>
        </w:rPr>
        <w:t>": код МКБ-10 по умолчанию: "</w:t>
      </w:r>
      <w:r>
        <w:rPr>
          <w:rFonts w:cs="Courier New" w:ascii="Courier New" w:hAnsi="Courier New"/>
        </w:rPr>
        <w:t>I</w:t>
      </w:r>
      <w:r>
        <w:rPr>
          <w:rFonts w:cs="Courier New" w:ascii="Courier New" w:hAnsi="Courier New"/>
          <w:lang w:val="ru-RU"/>
        </w:rPr>
        <w:t>11.9",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result</w:t>
      </w:r>
      <w:r>
        <w:rPr>
          <w:rFonts w:cs="Courier New" w:ascii="Courier New" w:hAnsi="Courier New"/>
          <w:lang w:val="ru-RU"/>
        </w:rPr>
        <w:t>": Результат, по умолчанию: 304,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paid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by</w:t>
      </w:r>
      <w:r>
        <w:rPr>
          <w:rFonts w:cs="Courier New" w:ascii="Courier New" w:hAnsi="Courier New"/>
          <w:lang w:val="ru-RU"/>
        </w:rPr>
        <w:t>": по умолчанию: 30,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code</w:t>
      </w:r>
      <w:r>
        <w:rPr>
          <w:rFonts w:cs="Courier New" w:ascii="Courier New" w:hAnsi="Courier New"/>
          <w:lang w:val="ru-RU"/>
        </w:rPr>
        <w:t>": по умолчанию: 3085,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doctor</w:t>
      </w:r>
      <w:r>
        <w:rPr>
          <w:rFonts w:cs="Courier New" w:ascii="Courier New" w:hAnsi="Courier New"/>
          <w:lang w:val="ru-RU"/>
        </w:rPr>
        <w:t>_</w:t>
      </w:r>
      <w:r>
        <w:rPr>
          <w:rFonts w:cs="Courier New" w:ascii="Courier New" w:hAnsi="Courier New"/>
        </w:rPr>
        <w:t>code</w:t>
      </w:r>
      <w:r>
        <w:rPr>
          <w:rFonts w:cs="Courier New" w:ascii="Courier New" w:hAnsi="Courier New"/>
          <w:lang w:val="ru-RU"/>
        </w:rPr>
        <w:t>": по умолчанию: "ГР021",</w:t>
      </w:r>
    </w:p>
    <w:p>
      <w:pPr>
        <w:pStyle w:val="Standard"/>
        <w:ind w:left="-360" w:hanging="0"/>
        <w:rPr/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</w:rPr>
        <w:t xml:space="preserve">"inn_service_provider": </w:t>
      </w:r>
      <w:r>
        <w:rPr>
          <w:rFonts w:cs="Courier New" w:ascii="Courier New" w:hAnsi="Courier New"/>
          <w:lang w:val="ru-RU"/>
        </w:rPr>
        <w:t>ИНН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Поставщика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ru-RU"/>
        </w:rPr>
        <w:t>услуг,</w:t>
      </w:r>
    </w:p>
    <w:p>
      <w:pPr>
        <w:pStyle w:val="Standard"/>
        <w:ind w:left="-360" w:hanging="0"/>
        <w:rPr/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"mcode": Код медицинской организации,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},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"service": {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</w:t>
      </w:r>
      <w:r>
        <w:rPr>
          <w:rFonts w:cs="Courier New" w:ascii="Courier New" w:hAnsi="Courier New"/>
        </w:rPr>
        <w:t>date</w:t>
      </w:r>
      <w:r>
        <w:rPr>
          <w:rFonts w:cs="Courier New" w:ascii="Courier New" w:hAnsi="Courier New"/>
          <w:lang w:val="ru-RU"/>
        </w:rPr>
        <w:t>": Дата начала мед программы пациента,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"doctor_code": по умолчанию: "ГР021",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"smo": "АО \"МАКС-М\" (Белгородская область)",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"service_code": "A02.12.002.002",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"quantity": 1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</w:t>
      </w: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</w:t>
      </w: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  <w:lang w:val="ru-RU"/>
        </w:rPr>
        <w:t>]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Пример результата запроса: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"subject_id": "31",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"period_start": "01.08.2019",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"period_end": "31.08.2019",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"patients": [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"patient": 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"id": 3344,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"surname": "</w:t>
      </w:r>
      <w:r>
        <w:rPr>
          <w:rFonts w:cs="Courier New" w:ascii="Courier New" w:hAnsi="Courier New"/>
          <w:lang w:val="ru-RU"/>
        </w:rPr>
        <w:t>Скрыпникова</w:t>
      </w:r>
      <w:r>
        <w:rPr>
          <w:rFonts w:cs="Courier New" w:ascii="Courier New" w:hAnsi="Courier New"/>
        </w:rPr>
        <w:t>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"name": "</w:t>
      </w:r>
      <w:r>
        <w:rPr>
          <w:rFonts w:cs="Courier New" w:ascii="Courier New" w:hAnsi="Courier New"/>
          <w:lang w:val="ru-RU"/>
        </w:rPr>
        <w:t>Валентина</w:t>
      </w:r>
      <w:r>
        <w:rPr>
          <w:rFonts w:cs="Courier New" w:ascii="Courier New" w:hAnsi="Courier New"/>
        </w:rPr>
        <w:t>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"patronymic": "</w:t>
      </w:r>
      <w:r>
        <w:rPr>
          <w:rFonts w:cs="Courier New" w:ascii="Courier New" w:hAnsi="Courier New"/>
          <w:lang w:val="ru-RU"/>
        </w:rPr>
        <w:t>Ивановна</w:t>
      </w:r>
      <w:r>
        <w:rPr>
          <w:rFonts w:cs="Courier New" w:ascii="Courier New" w:hAnsi="Courier New"/>
        </w:rPr>
        <w:t>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"snils": "010-946-186 30",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"passport_series": "14 04",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"passport_number": "400657",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"insurance_number": "3157040887000355",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"gender": "</w:t>
      </w:r>
      <w:r>
        <w:rPr>
          <w:rFonts w:cs="Courier New" w:ascii="Courier New" w:hAnsi="Courier New"/>
          <w:lang w:val="ru-RU"/>
        </w:rPr>
        <w:t>Жен</w:t>
      </w:r>
      <w:r>
        <w:rPr>
          <w:rFonts w:cs="Courier New" w:ascii="Courier New" w:hAnsi="Courier New"/>
        </w:rPr>
        <w:t>.",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"birthday": "12.02.1959",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"insurance_series": "null",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ru-RU"/>
        </w:rPr>
        <w:t>"social_status": "Пенсионер",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"date_start": "05.10.2017",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"passport_type": "Паспорт гражданина Российской Федерации",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"insurance_type": "Полис ОМС единого образца",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"insurance_company": "АО \"МАКС-М\" (Белгородская область)",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"full_name": "Скрыпникова Валентина Ивановна"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  <w:lang w:val="ru-RU"/>
        </w:rPr>
        <w:t xml:space="preserve">      </w:t>
      </w:r>
      <w:r>
        <w:rPr>
          <w:rFonts w:cs="Courier New" w:ascii="Courier New" w:hAnsi="Courier New"/>
        </w:rPr>
        <w:t>},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"med_program": 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"period_start": "01.08.2019",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"period_end": "31.08.2019",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"type": 13,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"profile": 111,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"mkb": "I11.9",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"result": 304,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"paid_by": 30,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"code": 3085,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"doctor_code": "</w:t>
      </w:r>
      <w:r>
        <w:rPr>
          <w:rFonts w:cs="Courier New" w:ascii="Courier New" w:hAnsi="Courier New"/>
          <w:lang w:val="ru-RU"/>
        </w:rPr>
        <w:t>ГР</w:t>
      </w:r>
      <w:r>
        <w:rPr>
          <w:rFonts w:cs="Courier New" w:ascii="Courier New" w:hAnsi="Courier New"/>
        </w:rPr>
        <w:t>021",</w:t>
      </w:r>
    </w:p>
    <w:p>
      <w:pPr>
        <w:pStyle w:val="Standard"/>
        <w:ind w:left="-360" w:hanging="0"/>
        <w:rPr/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"inn_service_provider": "7708755185",</w:t>
      </w:r>
    </w:p>
    <w:p>
      <w:pPr>
        <w:pStyle w:val="Standard"/>
        <w:ind w:left="-360" w:hanging="0"/>
        <w:rPr/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"mcode": "620007"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},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"service": {</w:t>
      </w:r>
    </w:p>
    <w:p>
      <w:pPr>
        <w:pStyle w:val="Standard"/>
        <w:ind w:left="-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"date": "01.08.2019",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ru-RU"/>
        </w:rPr>
        <w:t>"doctor_code": "ГР021",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"smo": "АО \"МАКС-М\" (Белгородская область)",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"service_code": "A02.12.002.002",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    </w:t>
      </w:r>
      <w:r>
        <w:rPr>
          <w:rFonts w:cs="Courier New" w:ascii="Courier New" w:hAnsi="Courier New"/>
          <w:lang w:val="ru-RU"/>
        </w:rPr>
        <w:t>"quantity": 1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</w:t>
      </w: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  </w:t>
      </w: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  <w:lang w:val="ru-RU"/>
        </w:rPr>
        <w:t>]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}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F010 Классификатор субъектов Российской Федерации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>&lt;?xml version="1.0" encoding="windows-1251"?&gt;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>&lt;packet&gt;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&lt;zglv&gt;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&lt;type&gt;Subekti&lt;/type&gt;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&lt;version&gt;2.0&lt;/version&gt;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&lt;date&gt;21.03.2014&lt;/date&gt;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&lt;/zglv&gt;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Адыгея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Башкортостан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Бурятия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Алтай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Дагестан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Ингушетия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Кабардино</w:t>
      </w:r>
      <w:r>
        <w:rPr>
          <w:rFonts w:cs="Courier New" w:ascii="Courier New" w:hAnsi="Courier New"/>
          <w:sz w:val="22"/>
          <w:szCs w:val="22"/>
          <w:lang w:bidi="ar-SA"/>
        </w:rPr>
        <w:t>-</w:t>
      </w:r>
      <w:r>
        <w:rPr>
          <w:rFonts w:cs="Courier New" w:ascii="Courier New" w:hAnsi="Courier New"/>
          <w:sz w:val="22"/>
          <w:szCs w:val="22"/>
          <w:lang w:val="ru-RU" w:bidi="ar-SA"/>
        </w:rPr>
        <w:t>Балкарская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Калмыкия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&lt;KOD_TF&gt;09&lt;/KOD_TF&gt;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Карачаево</w:t>
      </w:r>
      <w:r>
        <w:rPr>
          <w:rFonts w:cs="Courier New" w:ascii="Courier New" w:hAnsi="Courier New"/>
          <w:sz w:val="22"/>
          <w:szCs w:val="22"/>
          <w:lang w:bidi="ar-SA"/>
        </w:rPr>
        <w:t>-</w:t>
      </w:r>
      <w:r>
        <w:rPr>
          <w:rFonts w:cs="Courier New" w:ascii="Courier New" w:hAnsi="Courier New"/>
          <w:sz w:val="22"/>
          <w:szCs w:val="22"/>
          <w:lang w:val="ru-RU" w:bidi="ar-SA"/>
        </w:rPr>
        <w:t>Черкесская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Карелия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Коми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Марий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Эл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&lt;KOD_OKATO&gt;89000&lt;/KOD_OKATO&gt;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Мордовия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Саха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(</w:t>
      </w:r>
      <w:r>
        <w:rPr>
          <w:rFonts w:cs="Courier New" w:ascii="Courier New" w:hAnsi="Courier New"/>
          <w:sz w:val="22"/>
          <w:szCs w:val="22"/>
          <w:lang w:val="ru-RU" w:bidi="ar-SA"/>
        </w:rPr>
        <w:t>Якутия</w:t>
      </w:r>
      <w:r>
        <w:rPr>
          <w:rFonts w:cs="Courier New" w:ascii="Courier New" w:hAnsi="Courier New"/>
          <w:sz w:val="22"/>
          <w:szCs w:val="22"/>
          <w:lang w:bidi="ar-SA"/>
        </w:rPr>
        <w:t>)&lt;/SUBNAME&gt;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&lt;KOD_OKATO&gt;90000&lt;/KOD_OKATO&gt;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&lt;SUBNAME&gt;Республика Северная Осетия-Алания&lt;/SUBNAME&gt;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Татарстан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Тыва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Удмуртская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&lt;KOD_TF&gt;19&lt;/KOD_TF&gt;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Хакасия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Чеченская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Чувашская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Алтайский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Краснодарский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Красноярский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Приморский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Ставропольский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&lt;OKRUG&gt;8&lt;/OKRUG&gt;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&lt;KOD_OKATO&gt;08000&lt;/KOD_OKATO&gt;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Хабаровский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Амурская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&lt;KOD_TF&gt;29&lt;/KOD_TF&gt;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Архангельская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Астраханская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Белгородская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Брянская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Владимирская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Волгоградская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Вологодская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Воронежская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Ивановская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Иркутская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&lt;KOD_TF&gt;39&lt;/KOD_TF&gt;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Калининградская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Калужская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Камчатский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Кемеровская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Кировская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Костромская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Курганская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Курская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Ленинградская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Липецкая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&lt;KOD_TF&gt;49&lt;/KOD_TF&gt;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Магаданская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Московская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Мурманская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Нижегородская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Новгородская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Новосибирская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&lt;KOD_OKATO&gt;52000&lt;/KOD_OKATO&gt;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Омская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Оренбургская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Орловская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Пензенская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&lt;KOD_TF&gt;59&lt;/KOD_TF&gt;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Пермский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Псковская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Ростовская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&lt;OKRUG&gt;2&lt;/OKRUG&gt;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Рязанская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Самарская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Саратовская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&lt;KOD_OKATO&gt;64000&lt;/KOD_OKATO&gt;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Сахалинская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Свердловская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Смоленская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Тамбовская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&lt;KOD_TF&gt;69&lt;/KOD_TF&gt;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&lt;KOD_OKATO&gt;28000&lt;/KOD_OKATO&gt;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Тверская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Томская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Тульская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&lt;KOD_OKATO&gt;71000&lt;/KOD_OKATO&gt;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Тюменская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&lt;KOD_OKATO&gt;73000&lt;/KOD_OKATO&gt;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Ульяновская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&lt;OKRUG&gt;7&lt;/OKRUG&gt;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Челябинская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&lt;KOD_OKATO&gt;76000&lt;/KOD_OKATO&gt;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Забайкальский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край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&lt;OKRUG&gt;5&lt;/OKRUG&gt;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&lt;KOD_OKATO&gt;78000&lt;/KOD_OKATO&gt;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Ярославская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область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&lt;KOD_TF&gt;77&lt;/KOD_TF&gt;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г</w:t>
      </w:r>
      <w:r>
        <w:rPr>
          <w:rFonts w:cs="Courier New" w:ascii="Courier New" w:hAnsi="Courier New"/>
          <w:sz w:val="22"/>
          <w:szCs w:val="22"/>
          <w:lang w:bidi="ar-SA"/>
        </w:rPr>
        <w:t xml:space="preserve">. </w:t>
      </w:r>
      <w:r>
        <w:rPr>
          <w:rFonts w:cs="Courier New" w:ascii="Courier New" w:hAnsi="Courier New"/>
          <w:sz w:val="22"/>
          <w:szCs w:val="22"/>
          <w:lang w:val="ru-RU" w:bidi="ar-SA"/>
        </w:rPr>
        <w:t>Москва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&lt;OKRUG&gt;1&lt;/OKRUG&gt;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&lt;KOD_TF&gt;78&lt;/KOD_TF&gt;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&lt;KOD_OKATO&gt;40000&lt;/KOD_OKATO&gt;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г</w:t>
      </w:r>
      <w:r>
        <w:rPr>
          <w:rFonts w:cs="Courier New" w:ascii="Courier New" w:hAnsi="Courier New"/>
          <w:sz w:val="22"/>
          <w:szCs w:val="22"/>
          <w:lang w:bidi="ar-SA"/>
        </w:rPr>
        <w:t xml:space="preserve">. </w:t>
      </w:r>
      <w:r>
        <w:rPr>
          <w:rFonts w:cs="Courier New" w:ascii="Courier New" w:hAnsi="Courier New"/>
          <w:sz w:val="22"/>
          <w:szCs w:val="22"/>
          <w:lang w:val="ru-RU" w:bidi="ar-SA"/>
        </w:rPr>
        <w:t>Санкт</w:t>
      </w:r>
      <w:r>
        <w:rPr>
          <w:rFonts w:cs="Courier New" w:ascii="Courier New" w:hAnsi="Courier New"/>
          <w:sz w:val="22"/>
          <w:szCs w:val="22"/>
          <w:lang w:bidi="ar-SA"/>
        </w:rPr>
        <w:t>-</w:t>
      </w:r>
      <w:r>
        <w:rPr>
          <w:rFonts w:cs="Courier New" w:ascii="Courier New" w:hAnsi="Courier New"/>
          <w:sz w:val="22"/>
          <w:szCs w:val="22"/>
          <w:lang w:val="ru-RU" w:bidi="ar-SA"/>
        </w:rPr>
        <w:t>Петербург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&lt;KOD_TF&gt;79&lt;/KOD_TF&gt;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&lt;KOD_OKATO&gt;99000&lt;/KOD_OKATO&gt;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Еврейская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АО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&lt;KOD_TF&gt;80&lt;/KOD_TF&gt;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&lt;KOD_OKATO&gt;11100&lt;/KOD_OKATO&gt;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Ненецкий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АО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&lt;KOD_TF&gt;81&lt;/KOD_TF&gt;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&lt;KOD_OKATO&gt;71100&lt;/KOD_OKATO&gt;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Ханты</w:t>
      </w:r>
      <w:r>
        <w:rPr>
          <w:rFonts w:cs="Courier New" w:ascii="Courier New" w:hAnsi="Courier New"/>
          <w:sz w:val="22"/>
          <w:szCs w:val="22"/>
          <w:lang w:bidi="ar-SA"/>
        </w:rPr>
        <w:t>-</w:t>
      </w:r>
      <w:r>
        <w:rPr>
          <w:rFonts w:cs="Courier New" w:ascii="Courier New" w:hAnsi="Courier New"/>
          <w:sz w:val="22"/>
          <w:szCs w:val="22"/>
          <w:lang w:val="ru-RU" w:bidi="ar-SA"/>
        </w:rPr>
        <w:t>Мансийский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АО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&lt;KOD_TF&gt;82&lt;/KOD_TF&gt;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Чукотский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АО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&lt;OKRUG&gt;4&lt;/OKRUG&gt;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&lt;KOD_TF&gt;83&lt;/KOD_TF&gt;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&lt;KOD_OKATO&gt;71140&lt;/KOD_OKATO&gt;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Ямало</w:t>
      </w:r>
      <w:r>
        <w:rPr>
          <w:rFonts w:cs="Courier New" w:ascii="Courier New" w:hAnsi="Courier New"/>
          <w:sz w:val="22"/>
          <w:szCs w:val="22"/>
          <w:lang w:bidi="ar-SA"/>
        </w:rPr>
        <w:t>-</w:t>
      </w:r>
      <w:r>
        <w:rPr>
          <w:rFonts w:cs="Courier New" w:ascii="Courier New" w:hAnsi="Courier New"/>
          <w:sz w:val="22"/>
          <w:szCs w:val="22"/>
          <w:lang w:val="ru-RU" w:bidi="ar-SA"/>
        </w:rPr>
        <w:t>Ненецкий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АО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&lt;OKRUG&gt;6&lt;/OKRUG&gt;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&lt;KOD_TF&gt;84&lt;/KOD_TF&gt;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&lt;KOD_OKATO&gt;55000&lt;/KOD_OKATO&gt;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г</w:t>
      </w:r>
      <w:r>
        <w:rPr>
          <w:rFonts w:cs="Courier New" w:ascii="Courier New" w:hAnsi="Courier New"/>
          <w:sz w:val="22"/>
          <w:szCs w:val="22"/>
          <w:lang w:bidi="ar-SA"/>
        </w:rPr>
        <w:t xml:space="preserve">. </w:t>
      </w:r>
      <w:r>
        <w:rPr>
          <w:rFonts w:cs="Courier New" w:ascii="Courier New" w:hAnsi="Courier New"/>
          <w:sz w:val="22"/>
          <w:szCs w:val="22"/>
          <w:lang w:val="ru-RU" w:bidi="ar-SA"/>
        </w:rPr>
        <w:t>Байконур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&lt;OKRUG&gt;0&lt;/OKRUG&gt;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&lt;KOD_OKATO&gt;35000&lt;/KOD_OKATO&gt;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&lt;SUBNAME&gt;Республика Крым&lt;/SUBNAME&gt;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&lt;OKRUG&gt;9&lt;/OKRUG&gt;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&lt;DATEBEG&gt;18.04.2014&lt;/DATEBEG&gt;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&lt;DATEEND&gt;27.07.2016&lt;/DATEEND&gt;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&lt;KOD_TF&gt;85&lt;/KOD_TF&gt;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&lt;KOD_OKATO&gt;35000&lt;/KOD_OKATO&gt;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Республика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Крым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&lt;DATEBEG&gt;28.08.2016&lt;/DATEBEG&gt;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г</w:t>
      </w:r>
      <w:r>
        <w:rPr>
          <w:rFonts w:cs="Courier New" w:ascii="Courier New" w:hAnsi="Courier New"/>
          <w:sz w:val="22"/>
          <w:szCs w:val="22"/>
          <w:lang w:bidi="ar-SA"/>
        </w:rPr>
        <w:t xml:space="preserve">. </w:t>
      </w:r>
      <w:r>
        <w:rPr>
          <w:rFonts w:cs="Courier New" w:ascii="Courier New" w:hAnsi="Courier New"/>
          <w:sz w:val="22"/>
          <w:szCs w:val="22"/>
          <w:lang w:val="ru-RU" w:bidi="ar-SA"/>
        </w:rPr>
        <w:t>Севастополь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&lt;OKRUG&gt;9&lt;/OKRUG&gt;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&lt;DATEBEG&gt;18.04.2014&lt;/DATEBEG&gt;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&lt;DATEEND&gt;27.07.2016&lt;/DATEEND&gt;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&lt;KOD_TF&gt;86&lt;/KOD_TF&gt;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&lt;KOD_OKATO&gt;67000&lt;/KOD_OKATO&gt;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&lt;SUBNAME&gt;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г</w:t>
      </w:r>
      <w:r>
        <w:rPr>
          <w:rFonts w:cs="Courier New" w:ascii="Courier New" w:hAnsi="Courier New"/>
          <w:sz w:val="22"/>
          <w:szCs w:val="22"/>
          <w:lang w:bidi="ar-SA"/>
        </w:rPr>
        <w:t xml:space="preserve">. </w:t>
      </w:r>
      <w:r>
        <w:rPr>
          <w:rFonts w:cs="Courier New" w:ascii="Courier New" w:hAnsi="Courier New"/>
          <w:sz w:val="22"/>
          <w:szCs w:val="22"/>
          <w:lang w:val="ru-RU" w:bidi="ar-SA"/>
        </w:rPr>
        <w:t>Севастополь</w:t>
      </w:r>
      <w:r>
        <w:rPr>
          <w:rFonts w:cs="Courier New" w:ascii="Courier New" w:hAnsi="Courier New"/>
          <w:sz w:val="22"/>
          <w:szCs w:val="22"/>
          <w:lang w:bidi="ar-SA"/>
        </w:rPr>
        <w:t>&lt;/SUBNAME&gt;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&lt;OKRUG&gt;3&lt;/OKRUG&gt;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&lt;DATEBEG&gt;28.08.2016&lt;/DATEBEG&gt;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 xml:space="preserve">&lt;DATEEND /&gt;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val="ru-RU"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>&lt;/packet&gt;</w:t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Standard"/>
        <w:ind w:left="-36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Standard"/>
        <w:ind w:left="-36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F008 Классификатор типов документов, подтверждающих право на ОМС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>&lt;?xml version="1.0" encoding="windows-1251"?&gt;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>&lt;packet&gt;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&lt;zglv&gt;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&lt;type&gt;TipOMS&lt;/type&gt;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&lt;version&gt;1.1&lt;/version&gt;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&lt;date&gt;01.07.2014&lt;/date&gt;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&lt;/zglv&gt;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&lt;IDDOC&gt;1&lt;/IDDOC&gt;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</w:t>
      </w:r>
      <w:r>
        <w:rPr>
          <w:rFonts w:cs="Courier New" w:ascii="Courier New" w:hAnsi="Courier New"/>
          <w:sz w:val="22"/>
          <w:szCs w:val="22"/>
          <w:lang w:bidi="ar-SA"/>
        </w:rPr>
        <w:t>DOCNAME</w:t>
      </w:r>
      <w:r>
        <w:rPr>
          <w:rFonts w:cs="Courier New" w:ascii="Courier New" w:hAnsi="Courier New"/>
          <w:sz w:val="22"/>
          <w:szCs w:val="22"/>
          <w:lang w:val="ru-RU" w:bidi="ar-SA"/>
        </w:rPr>
        <w:t>&gt;Полис ОМС старого образца&lt;/DOCNAME&gt;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&lt;DATEEND/&gt;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&lt;IDDOC&gt;2&lt;/IDDOC&gt;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&lt;DOCNAME&gt;Временное свидетельство, подтверждающее оформление полиса обязательного медицинского страхования&lt;/DOCNAME&gt;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&lt;DATEEND/&gt;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&lt;IDDOC&gt;3&lt;/IDDOC&gt;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&lt;DOCNAME&gt;</w:t>
      </w:r>
      <w:r>
        <w:rPr>
          <w:rFonts w:cs="Courier New" w:ascii="Courier New" w:hAnsi="Courier New"/>
          <w:sz w:val="22"/>
          <w:szCs w:val="22"/>
          <w:lang w:val="ru-RU" w:bidi="ar-SA"/>
        </w:rPr>
        <w:t>Полис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ОМС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единого</w:t>
      </w:r>
      <w:r>
        <w:rPr>
          <w:rFonts w:cs="Courier New" w:ascii="Courier New" w:hAnsi="Courier New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sz w:val="22"/>
          <w:szCs w:val="22"/>
          <w:lang w:val="ru-RU" w:bidi="ar-SA"/>
        </w:rPr>
        <w:t>образца</w:t>
      </w:r>
      <w:r>
        <w:rPr>
          <w:rFonts w:cs="Courier New" w:ascii="Courier New" w:hAnsi="Courier New"/>
          <w:sz w:val="22"/>
          <w:szCs w:val="22"/>
          <w:lang w:bidi="ar-SA"/>
        </w:rPr>
        <w:t>&lt;/DOCNAME&gt;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&lt;DATEBEG&gt;01.01.2011&lt;/DATEBEG&gt;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&lt;DATEEND/&gt;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&lt;IDDOC&gt;4&lt;/IDDOC&gt;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&lt;DOCNAME&gt;Состояние на учёте без полиса ОМС&lt;/DOCNAME&gt;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&lt;DATEBEG&gt;01.01.2014&lt;/DATEBEG&gt;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&lt;DATEEND/&gt;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&lt;IDDOC&gt;5&lt;/IDDOC&gt;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ru-RU"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val="ru-RU" w:bidi="ar-SA"/>
        </w:rPr>
        <w:t>&lt;DOCNAME&gt;Состояние на учёте без временного свидетельства при приёме заявления в иную организацию&lt;/DOCNAME&gt;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val="ru-RU"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&lt;DATEBEG&gt;01.07.2014&lt;/DATEBEG&gt;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  </w:t>
      </w:r>
      <w:r>
        <w:rPr>
          <w:rFonts w:cs="Courier New" w:ascii="Courier New" w:hAnsi="Courier New"/>
          <w:sz w:val="22"/>
          <w:szCs w:val="22"/>
          <w:lang w:bidi="ar-SA"/>
        </w:rPr>
        <w:t>&lt;DATEEND/&gt;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 xml:space="preserve">  </w:t>
      </w:r>
      <w:r>
        <w:rPr>
          <w:rFonts w:cs="Courier New" w:ascii="Courier New" w:hAnsi="Courier New"/>
          <w:sz w:val="22"/>
          <w:szCs w:val="22"/>
          <w:lang w:bidi="ar-SA"/>
        </w:rPr>
        <w:t>&lt;/zap&gt;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bidi="ar-SA"/>
        </w:rPr>
      </w:pPr>
      <w:r>
        <w:rPr>
          <w:rFonts w:cs="Courier New" w:ascii="Courier New" w:hAnsi="Courier New"/>
          <w:sz w:val="22"/>
          <w:szCs w:val="22"/>
          <w:lang w:bidi="ar-SA"/>
        </w:rPr>
        <w:t>&lt;/packet&gt;</w:t>
      </w:r>
    </w:p>
    <w:p>
      <w:pPr>
        <w:pStyle w:val="Standard"/>
        <w:ind w:left="-36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3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Интернет-ссылка"/>
    <w:basedOn w:val="DefaultParagraphFont"/>
    <w:uiPriority w:val="99"/>
    <w:unhideWhenUsed/>
    <w:qFormat/>
    <w:rsid w:val="00e1798a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ternetLink1">
    <w:name w:val="Internet Link"/>
    <w:basedOn w:val="DefaultParagraphFont"/>
    <w:uiPriority w:val="99"/>
    <w:unhideWhenUsed/>
    <w:qFormat/>
    <w:rsid w:val="00a5702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1b87"/>
    <w:rPr>
      <w:b/>
      <w:bCs/>
    </w:rPr>
  </w:style>
  <w:style w:type="character" w:styleId="ListLabel7">
    <w:name w:val="ListLabel 7"/>
    <w:qFormat/>
    <w:rPr>
      <w:rFonts w:ascii="Times New Roman" w:hAnsi="Times New Roman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Style15" w:customStyle="1">
    <w:name w:val="Заголовок"/>
    <w:basedOn w:val="Normal"/>
    <w:next w:val="Style16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en-US" w:eastAsia="zh-CN" w:bidi="hi-IN"/>
    </w:rPr>
  </w:style>
  <w:style w:type="paragraph" w:styleId="1" w:customStyle="1">
    <w:name w:val="Указатель1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Style20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mo.pmtonline.ru/api/data_export" TargetMode="External"/><Relationship Id="rId3" Type="http://schemas.openxmlformats.org/officeDocument/2006/relationships/hyperlink" Target="https://dmo.pmtonline.ru/api/data_export?period_start=11.12.2017&amp;period_end=13.12.2017&amp;subject_id=3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LibreOffice/5.1.6.2$Linux_X86_64 LibreOffice_project/10m0$Build-2</Application>
  <Pages>17</Pages>
  <Words>1445</Words>
  <Characters>17809</Characters>
  <CharactersWithSpaces>21659</CharactersWithSpaces>
  <Paragraphs>919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2019-08-30T13:06:00Z</dcterms:created>
  <dc:creator>FoninV</dc:creator>
  <dc:description/>
  <dc:language>ru-RU</dc:language>
  <cp:lastModifiedBy/>
  <dcterms:modified xsi:type="dcterms:W3CDTF">2019-11-27T14:10:51Z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