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0111F" w14:textId="15766A33" w:rsidR="000C0ECF" w:rsidRPr="00A200EC" w:rsidRDefault="000C0ECF" w:rsidP="009D5208">
      <w:pPr>
        <w:pStyle w:val="NoSpacing"/>
        <w:rPr>
          <w:lang w:val="en-US"/>
        </w:rPr>
      </w:pPr>
    </w:p>
    <w:p w14:paraId="34DF795E" w14:textId="3547D8E0" w:rsidR="000C0ECF" w:rsidRPr="009D5208" w:rsidRDefault="00230555">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Ασκηση</w:t>
      </w:r>
      <w:proofErr w:type="spellEnd"/>
      <w:r>
        <w:rPr>
          <w:rFonts w:ascii="Times New Roman" w:eastAsia="Times New Roman" w:hAnsi="Times New Roman" w:cs="Times New Roman"/>
          <w:b/>
          <w:sz w:val="24"/>
          <w:szCs w:val="24"/>
          <w:u w:val="single"/>
        </w:rPr>
        <w:t xml:space="preserve"> </w:t>
      </w:r>
      <w:r w:rsidR="00F27116" w:rsidRPr="009D5208">
        <w:rPr>
          <w:rFonts w:ascii="Times New Roman" w:eastAsia="Times New Roman" w:hAnsi="Times New Roman" w:cs="Times New Roman"/>
          <w:b/>
          <w:sz w:val="24"/>
          <w:szCs w:val="24"/>
          <w:u w:val="single"/>
        </w:rPr>
        <w:t>1</w:t>
      </w:r>
    </w:p>
    <w:p w14:paraId="7C3FE775"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Ερώτηση 1 </w:t>
      </w:r>
      <w:r>
        <w:rPr>
          <w:rFonts w:ascii="Times New Roman" w:eastAsia="Times New Roman" w:hAnsi="Times New Roman" w:cs="Times New Roman"/>
          <w:sz w:val="24"/>
          <w:szCs w:val="24"/>
        </w:rPr>
        <w:t xml:space="preserve">Χρησιμοποιήστε τις συναρτήσεις </w:t>
      </w:r>
      <w:proofErr w:type="spellStart"/>
      <w:r>
        <w:rPr>
          <w:rFonts w:ascii="Times New Roman" w:eastAsia="Times New Roman" w:hAnsi="Times New Roman" w:cs="Times New Roman"/>
          <w:sz w:val="24"/>
          <w:szCs w:val="24"/>
        </w:rPr>
        <w:t>plot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 xml:space="preserve">(·) και </w:t>
      </w:r>
      <w:proofErr w:type="spellStart"/>
      <w:r>
        <w:rPr>
          <w:rFonts w:ascii="Times New Roman" w:eastAsia="Times New Roman" w:hAnsi="Times New Roman" w:cs="Times New Roman"/>
          <w:sz w:val="24"/>
          <w:szCs w:val="24"/>
        </w:rPr>
        <w:t>angle</w:t>
      </w:r>
      <w:proofErr w:type="spellEnd"/>
      <w:r>
        <w:rPr>
          <w:rFonts w:ascii="Times New Roman" w:eastAsia="Times New Roman" w:hAnsi="Times New Roman" w:cs="Times New Roman"/>
          <w:sz w:val="24"/>
          <w:szCs w:val="24"/>
        </w:rPr>
        <w:t>(·) για να σχεδιάσετε το μέτρο και τη φάση της διατεθείσας υλοποίησης του στοχαστικού σήματος, χρησιμοποιώντας τα M = 100 πρώτα δείγματα του σήματος. Καταγράψτε τις παρατηρήσεις σας.</w:t>
      </w:r>
    </w:p>
    <w:p w14:paraId="3A9F6B51"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tbl>
      <w:tblPr>
        <w:tblStyle w:val="af3"/>
        <w:tblW w:w="9424" w:type="dxa"/>
        <w:tblInd w:w="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2"/>
        <w:gridCol w:w="4712"/>
      </w:tblGrid>
      <w:tr w:rsidR="00BE5CC9" w:rsidRPr="00BE5CC9" w14:paraId="33B2931B" w14:textId="092444E9" w:rsidTr="00BE5CC9">
        <w:trPr>
          <w:trHeight w:val="646"/>
        </w:trPr>
        <w:tc>
          <w:tcPr>
            <w:tcW w:w="4712" w:type="dxa"/>
            <w:shd w:val="clear" w:color="auto" w:fill="CCCCCC"/>
            <w:tcMar>
              <w:top w:w="100" w:type="dxa"/>
              <w:left w:w="100" w:type="dxa"/>
              <w:bottom w:w="100" w:type="dxa"/>
              <w:right w:w="100" w:type="dxa"/>
            </w:tcMar>
          </w:tcPr>
          <w:p w14:paraId="0BFD7873" w14:textId="77777777" w:rsidR="00BE5CC9" w:rsidRDefault="00BE5CC9" w:rsidP="00BE5CC9">
            <w:pPr>
              <w:widowControl w:val="0"/>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rPr>
              <w:t>ΜΕΤΡΟ</w:t>
            </w:r>
            <w:r w:rsidRPr="00BE5CC9">
              <w:rPr>
                <w:rFonts w:ascii="Times New Roman" w:eastAsia="Times New Roman" w:hAnsi="Times New Roman" w:cs="Times New Roman"/>
                <w:lang w:val="en-US"/>
              </w:rPr>
              <w:t xml:space="preserve"> </w:t>
            </w:r>
          </w:p>
          <w:p w14:paraId="10E4C6FD" w14:textId="249F3D40" w:rsidR="00BE5CC9" w:rsidRPr="00BE5CC9" w:rsidRDefault="00BE5CC9" w:rsidP="00BE5CC9">
            <w:pPr>
              <w:widowControl w:val="0"/>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plot(abs(y(1:M)))</w:t>
            </w:r>
          </w:p>
        </w:tc>
        <w:tc>
          <w:tcPr>
            <w:tcW w:w="4712" w:type="dxa"/>
            <w:shd w:val="clear" w:color="auto" w:fill="BFBFBF" w:themeFill="background1" w:themeFillShade="BF"/>
          </w:tcPr>
          <w:p w14:paraId="5A65072B" w14:textId="77777777" w:rsidR="00D94B84" w:rsidRDefault="00BE5CC9" w:rsidP="00BE5CC9">
            <w:pPr>
              <w:widowControl w:val="0"/>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rPr>
              <w:t>ΦΑΣΗ</w:t>
            </w:r>
            <w:r>
              <w:rPr>
                <w:rFonts w:ascii="Times New Roman" w:eastAsia="Times New Roman" w:hAnsi="Times New Roman" w:cs="Times New Roman"/>
                <w:lang w:val="en-US"/>
              </w:rPr>
              <w:t xml:space="preserve"> </w:t>
            </w:r>
          </w:p>
          <w:p w14:paraId="4F7443F5" w14:textId="1FF74B66" w:rsidR="00BE5CC9" w:rsidRPr="00BE5CC9" w:rsidRDefault="00D94B84" w:rsidP="00BE5CC9">
            <w:pPr>
              <w:widowControl w:val="0"/>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plot</w:t>
            </w:r>
            <w:r w:rsidR="00BE5CC9">
              <w:rPr>
                <w:rFonts w:ascii="Times New Roman" w:eastAsia="Times New Roman" w:hAnsi="Times New Roman" w:cs="Times New Roman"/>
                <w:lang w:val="en-US"/>
              </w:rPr>
              <w:t>(angle(y(</w:t>
            </w:r>
            <w:r>
              <w:rPr>
                <w:rFonts w:ascii="Times New Roman" w:eastAsia="Times New Roman" w:hAnsi="Times New Roman" w:cs="Times New Roman"/>
                <w:lang w:val="en-US"/>
              </w:rPr>
              <w:t>1:M)</w:t>
            </w:r>
            <w:r w:rsidR="00BE5CC9">
              <w:rPr>
                <w:rFonts w:ascii="Times New Roman" w:eastAsia="Times New Roman" w:hAnsi="Times New Roman" w:cs="Times New Roman"/>
                <w:lang w:val="en-US"/>
              </w:rPr>
              <w:t>))</w:t>
            </w:r>
          </w:p>
        </w:tc>
      </w:tr>
      <w:tr w:rsidR="00BE5CC9" w:rsidRPr="00BE5CC9" w14:paraId="0A1DAF59" w14:textId="3A5FF960" w:rsidTr="00BE5CC9">
        <w:trPr>
          <w:trHeight w:val="4002"/>
        </w:trPr>
        <w:tc>
          <w:tcPr>
            <w:tcW w:w="4712" w:type="dxa"/>
            <w:shd w:val="clear" w:color="auto" w:fill="auto"/>
            <w:tcMar>
              <w:top w:w="100" w:type="dxa"/>
              <w:left w:w="100" w:type="dxa"/>
              <w:bottom w:w="100" w:type="dxa"/>
              <w:right w:w="100" w:type="dxa"/>
            </w:tcMar>
          </w:tcPr>
          <w:p w14:paraId="64C23950" w14:textId="1C136977" w:rsidR="00BE5CC9" w:rsidRPr="00BE5CC9" w:rsidRDefault="00BE5CC9">
            <w:pPr>
              <w:spacing w:after="0" w:line="240" w:lineRule="auto"/>
              <w:jc w:val="center"/>
              <w:rPr>
                <w:rFonts w:ascii="Times New Roman" w:eastAsia="Times New Roman" w:hAnsi="Times New Roman" w:cs="Times New Roman"/>
                <w:lang w:val="en-US"/>
              </w:rPr>
            </w:pPr>
            <w:r w:rsidRPr="00BE5CC9">
              <w:rPr>
                <w:rFonts w:ascii="Times New Roman" w:eastAsia="Times New Roman" w:hAnsi="Times New Roman" w:cs="Times New Roman"/>
                <w:lang w:val="en-US"/>
              </w:rPr>
              <w:drawing>
                <wp:inline distT="0" distB="0" distL="0" distR="0" wp14:anchorId="2FC1C965" wp14:editId="3857EAA4">
                  <wp:extent cx="2865120" cy="226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120" cy="2267585"/>
                          </a:xfrm>
                          <a:prstGeom prst="rect">
                            <a:avLst/>
                          </a:prstGeom>
                        </pic:spPr>
                      </pic:pic>
                    </a:graphicData>
                  </a:graphic>
                </wp:inline>
              </w:drawing>
            </w:r>
          </w:p>
        </w:tc>
        <w:tc>
          <w:tcPr>
            <w:tcW w:w="4712" w:type="dxa"/>
          </w:tcPr>
          <w:p w14:paraId="0EEEBCE2" w14:textId="335A23FD" w:rsidR="00BE5CC9" w:rsidRPr="00BE5CC9" w:rsidRDefault="00D94B84">
            <w:pPr>
              <w:spacing w:after="0" w:line="240" w:lineRule="auto"/>
              <w:jc w:val="center"/>
              <w:rPr>
                <w:rFonts w:ascii="Times New Roman" w:eastAsia="Times New Roman" w:hAnsi="Times New Roman" w:cs="Times New Roman"/>
                <w:lang w:val="en-US"/>
              </w:rPr>
            </w:pPr>
            <w:r w:rsidRPr="00D94B84">
              <w:rPr>
                <w:rFonts w:ascii="Times New Roman" w:eastAsia="Times New Roman" w:hAnsi="Times New Roman" w:cs="Times New Roman"/>
                <w:lang w:val="en-US"/>
              </w:rPr>
              <w:drawing>
                <wp:inline distT="0" distB="0" distL="0" distR="0" wp14:anchorId="24236AA4" wp14:editId="7DBEE539">
                  <wp:extent cx="2865120" cy="2277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120" cy="2277110"/>
                          </a:xfrm>
                          <a:prstGeom prst="rect">
                            <a:avLst/>
                          </a:prstGeom>
                        </pic:spPr>
                      </pic:pic>
                    </a:graphicData>
                  </a:graphic>
                </wp:inline>
              </w:drawing>
            </w:r>
          </w:p>
        </w:tc>
      </w:tr>
    </w:tbl>
    <w:p w14:paraId="2FDC916C" w14:textId="76409DB4" w:rsidR="000C0ECF" w:rsidRPr="00D94B84" w:rsidRDefault="00D94B84">
      <w:pPr>
        <w:jc w:val="both"/>
        <w:rPr>
          <w:rFonts w:ascii="Times New Roman" w:eastAsia="Times New Roman" w:hAnsi="Times New Roman" w:cs="Times New Roman"/>
          <w:bCs/>
          <w:color w:val="4F81BD" w:themeColor="accent1"/>
        </w:rPr>
      </w:pPr>
      <w:r>
        <w:rPr>
          <w:rFonts w:ascii="Times New Roman" w:eastAsia="Times New Roman" w:hAnsi="Times New Roman" w:cs="Times New Roman"/>
          <w:bCs/>
          <w:color w:val="4F81BD" w:themeColor="accent1"/>
        </w:rPr>
        <w:t>Αυτό που παρατηρούμε από το μέτρο και την φάση του στοχαστικού σήματος είναι το πως επηρεάζεται το μιγαδικό σήμα μας από τον θόρυβο. Δεν μπορούμε να χρησιμοποιήσουμε αυτόν τον τρόπο για να βρούμε την φάση και το μέτρο του σήματός μας.</w:t>
      </w:r>
    </w:p>
    <w:p w14:paraId="3BC39687"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2</w:t>
      </w:r>
      <w:r>
        <w:rPr>
          <w:rFonts w:ascii="Times New Roman" w:eastAsia="Times New Roman" w:hAnsi="Times New Roman" w:cs="Times New Roman"/>
          <w:sz w:val="24"/>
          <w:szCs w:val="24"/>
        </w:rPr>
        <w:t xml:space="preserve"> Εκτελέστε την εντολή</w:t>
      </w: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plot(y(n,</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θ</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oMath>
      <w:r>
        <w:rPr>
          <w:rFonts w:ascii="Times New Roman" w:eastAsia="Times New Roman" w:hAnsi="Times New Roman" w:cs="Times New Roman"/>
          <w:sz w:val="24"/>
          <w:szCs w:val="24"/>
        </w:rPr>
        <w:t xml:space="preserve"> και προσπαθήστε να κατανοήσετε αυτό που βλέπετε. Καταγράψτε τις παρατηρήσεις σας.</w:t>
      </w:r>
    </w:p>
    <w:p w14:paraId="59729F05" w14:textId="27EF0AC3"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187CA4CC" w14:textId="63FCBDA7" w:rsidR="00D94B84" w:rsidRPr="00090089" w:rsidRDefault="00090089">
      <w:pPr>
        <w:jc w:val="both"/>
        <w:rPr>
          <w:rFonts w:ascii="Times New Roman" w:eastAsia="Times New Roman" w:hAnsi="Times New Roman" w:cs="Times New Roman"/>
          <w:color w:val="4F81BD" w:themeColor="accent1"/>
          <w:lang w:val="en-US"/>
        </w:rPr>
      </w:pPr>
      <w:r>
        <w:rPr>
          <w:rFonts w:ascii="Times New Roman" w:eastAsia="Times New Roman" w:hAnsi="Times New Roman" w:cs="Times New Roman"/>
          <w:color w:val="4F81BD" w:themeColor="accent1"/>
        </w:rPr>
        <w:t>Βλέπουμε τις τιμές που έχει το μιγαδικό εκθετικό μας σήμα μαζί με τον θόρυβο. Αν είχαμε μόνο το σήμα θα περιμέναμε να δούμε έναν κύκλο.</w:t>
      </w:r>
    </w:p>
    <w:tbl>
      <w:tblPr>
        <w:tblStyle w:val="af4"/>
        <w:tblW w:w="4434" w:type="dxa"/>
        <w:tblInd w:w="2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34"/>
      </w:tblGrid>
      <w:tr w:rsidR="000C0ECF" w14:paraId="7067BC9B" w14:textId="77777777" w:rsidTr="00090089">
        <w:trPr>
          <w:trHeight w:val="362"/>
        </w:trPr>
        <w:tc>
          <w:tcPr>
            <w:tcW w:w="4434" w:type="dxa"/>
            <w:shd w:val="clear" w:color="auto" w:fill="CCCCCC"/>
            <w:tcMar>
              <w:top w:w="100" w:type="dxa"/>
              <w:left w:w="100" w:type="dxa"/>
              <w:bottom w:w="100" w:type="dxa"/>
              <w:right w:w="100" w:type="dxa"/>
            </w:tcMar>
          </w:tcPr>
          <w:p w14:paraId="1D4B64D3" w14:textId="77777777" w:rsidR="000C0ECF" w:rsidRDefault="000C0ECF">
            <w:pPr>
              <w:widowControl w:val="0"/>
              <w:spacing w:after="0" w:line="240" w:lineRule="auto"/>
              <w:rPr>
                <w:rFonts w:ascii="Times New Roman" w:eastAsia="Times New Roman" w:hAnsi="Times New Roman" w:cs="Times New Roman"/>
              </w:rPr>
            </w:pPr>
          </w:p>
        </w:tc>
      </w:tr>
      <w:tr w:rsidR="000C0ECF" w14:paraId="6EFF7121" w14:textId="77777777" w:rsidTr="00090089">
        <w:trPr>
          <w:trHeight w:val="2243"/>
        </w:trPr>
        <w:tc>
          <w:tcPr>
            <w:tcW w:w="4434" w:type="dxa"/>
            <w:shd w:val="clear" w:color="auto" w:fill="auto"/>
            <w:tcMar>
              <w:top w:w="100" w:type="dxa"/>
              <w:left w:w="100" w:type="dxa"/>
              <w:bottom w:w="100" w:type="dxa"/>
              <w:right w:w="100" w:type="dxa"/>
            </w:tcMar>
          </w:tcPr>
          <w:p w14:paraId="56BB6ADC" w14:textId="29EC69FC" w:rsidR="000C0ECF" w:rsidRPr="002345E2" w:rsidRDefault="00090089">
            <w:pPr>
              <w:spacing w:after="0" w:line="240" w:lineRule="auto"/>
              <w:jc w:val="center"/>
              <w:rPr>
                <w:rFonts w:ascii="Times New Roman" w:eastAsia="Times New Roman" w:hAnsi="Times New Roman" w:cs="Times New Roman"/>
                <w:lang w:val="en-US"/>
              </w:rPr>
            </w:pPr>
            <w:r w:rsidRPr="00090089">
              <w:rPr>
                <w:rFonts w:ascii="Times New Roman" w:eastAsia="Times New Roman" w:hAnsi="Times New Roman" w:cs="Times New Roman"/>
                <w:lang w:val="en-US"/>
              </w:rPr>
              <w:lastRenderedPageBreak/>
              <w:drawing>
                <wp:inline distT="0" distB="0" distL="0" distR="0" wp14:anchorId="6DAAB02E" wp14:editId="4835B811">
                  <wp:extent cx="2688590" cy="2593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8590" cy="2593975"/>
                          </a:xfrm>
                          <a:prstGeom prst="rect">
                            <a:avLst/>
                          </a:prstGeom>
                        </pic:spPr>
                      </pic:pic>
                    </a:graphicData>
                  </a:graphic>
                </wp:inline>
              </w:drawing>
            </w:r>
          </w:p>
        </w:tc>
      </w:tr>
    </w:tbl>
    <w:p w14:paraId="58A3FED1" w14:textId="77777777" w:rsidR="000C0ECF" w:rsidRDefault="000C0ECF">
      <w:pPr>
        <w:jc w:val="both"/>
        <w:rPr>
          <w:rFonts w:ascii="Times New Roman" w:eastAsia="Times New Roman" w:hAnsi="Times New Roman" w:cs="Times New Roman"/>
          <w:b/>
        </w:rPr>
      </w:pPr>
    </w:p>
    <w:p w14:paraId="26736D45"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3</w:t>
      </w:r>
      <w:r>
        <w:rPr>
          <w:rFonts w:ascii="Times New Roman" w:eastAsia="Times New Roman" w:hAnsi="Times New Roman" w:cs="Times New Roman"/>
          <w:sz w:val="24"/>
          <w:szCs w:val="24"/>
        </w:rPr>
        <w:t xml:space="preserve"> Εκτελέστε την εντολή </w:t>
      </w:r>
      <m:oMath>
        <m:r>
          <w:rPr>
            <w:rFonts w:ascii="Times New Roman" w:eastAsia="Times New Roman" w:hAnsi="Times New Roman" w:cs="Times New Roman"/>
            <w:sz w:val="20"/>
            <w:szCs w:val="20"/>
          </w:rPr>
          <m:t>stem(angle(y(n,</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θ</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oMath>
      <w:r>
        <w:rPr>
          <w:rFonts w:ascii="Times New Roman" w:eastAsia="Times New Roman" w:hAnsi="Times New Roman" w:cs="Times New Roman"/>
          <w:sz w:val="24"/>
          <w:szCs w:val="24"/>
        </w:rPr>
        <w:t xml:space="preserve"> και προσπαθήστε να κατανοήσετε αυτό που βλέπετε. Καταγράψτε τις παρατηρήσεις σας.</w:t>
      </w:r>
    </w:p>
    <w:p w14:paraId="3533C5A3" w14:textId="4FE3389F"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5AFFFA6F" w14:textId="15D59735" w:rsidR="00090089" w:rsidRPr="00090089" w:rsidRDefault="00090089">
      <w:pPr>
        <w:jc w:val="both"/>
        <w:rPr>
          <w:rFonts w:ascii="Times New Roman" w:eastAsia="Times New Roman" w:hAnsi="Times New Roman" w:cs="Times New Roman"/>
          <w:bCs/>
          <w:color w:val="4F81BD" w:themeColor="accent1"/>
        </w:rPr>
      </w:pPr>
      <w:r>
        <w:rPr>
          <w:rFonts w:ascii="Times New Roman" w:eastAsia="Times New Roman" w:hAnsi="Times New Roman" w:cs="Times New Roman"/>
          <w:bCs/>
          <w:color w:val="4F81BD" w:themeColor="accent1"/>
        </w:rPr>
        <w:t>Βλέπουμε την φάση του σήματος μας (για τα πρώτα 100 δείγματα) και η παρατηρήσεις μας είναι ίδιες με αυτές του 1</w:t>
      </w:r>
      <w:r w:rsidRPr="00090089">
        <w:rPr>
          <w:rFonts w:ascii="Times New Roman" w:eastAsia="Times New Roman" w:hAnsi="Times New Roman" w:cs="Times New Roman"/>
          <w:bCs/>
          <w:color w:val="4F81BD" w:themeColor="accent1"/>
          <w:vertAlign w:val="superscript"/>
        </w:rPr>
        <w:t>ο</w:t>
      </w:r>
      <w:r>
        <w:rPr>
          <w:rFonts w:ascii="Times New Roman" w:eastAsia="Times New Roman" w:hAnsi="Times New Roman" w:cs="Times New Roman"/>
          <w:bCs/>
          <w:color w:val="4F81BD" w:themeColor="accent1"/>
        </w:rPr>
        <w:t xml:space="preserve"> ερωτήματος.</w:t>
      </w:r>
    </w:p>
    <w:tbl>
      <w:tblPr>
        <w:tblStyle w:val="af5"/>
        <w:tblW w:w="4698" w:type="dxa"/>
        <w:tblInd w:w="2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8"/>
      </w:tblGrid>
      <w:tr w:rsidR="000C0ECF" w14:paraId="75F8C842" w14:textId="77777777" w:rsidTr="00090089">
        <w:trPr>
          <w:trHeight w:val="536"/>
        </w:trPr>
        <w:tc>
          <w:tcPr>
            <w:tcW w:w="4698" w:type="dxa"/>
            <w:shd w:val="clear" w:color="auto" w:fill="CCCCCC"/>
            <w:tcMar>
              <w:top w:w="100" w:type="dxa"/>
              <w:left w:w="100" w:type="dxa"/>
              <w:bottom w:w="100" w:type="dxa"/>
              <w:right w:w="100" w:type="dxa"/>
            </w:tcMar>
          </w:tcPr>
          <w:p w14:paraId="1E31C254" w14:textId="77777777" w:rsidR="000C0ECF" w:rsidRDefault="000C0ECF">
            <w:pPr>
              <w:widowControl w:val="0"/>
              <w:spacing w:after="0" w:line="240" w:lineRule="auto"/>
              <w:rPr>
                <w:rFonts w:ascii="Times New Roman" w:eastAsia="Times New Roman" w:hAnsi="Times New Roman" w:cs="Times New Roman"/>
              </w:rPr>
            </w:pPr>
          </w:p>
        </w:tc>
      </w:tr>
      <w:tr w:rsidR="000C0ECF" w14:paraId="5D088925" w14:textId="77777777" w:rsidTr="00090089">
        <w:trPr>
          <w:trHeight w:val="3318"/>
        </w:trPr>
        <w:tc>
          <w:tcPr>
            <w:tcW w:w="4698" w:type="dxa"/>
            <w:shd w:val="clear" w:color="auto" w:fill="auto"/>
            <w:tcMar>
              <w:top w:w="100" w:type="dxa"/>
              <w:left w:w="100" w:type="dxa"/>
              <w:bottom w:w="100" w:type="dxa"/>
              <w:right w:w="100" w:type="dxa"/>
            </w:tcMar>
          </w:tcPr>
          <w:p w14:paraId="64279192" w14:textId="06E09ACD" w:rsidR="000C0ECF" w:rsidRDefault="00090089">
            <w:pPr>
              <w:spacing w:after="0" w:line="240" w:lineRule="auto"/>
              <w:jc w:val="center"/>
              <w:rPr>
                <w:rFonts w:ascii="Times New Roman" w:eastAsia="Times New Roman" w:hAnsi="Times New Roman" w:cs="Times New Roman"/>
              </w:rPr>
            </w:pPr>
            <w:r w:rsidRPr="00090089">
              <w:rPr>
                <w:rFonts w:ascii="Times New Roman" w:eastAsia="Times New Roman" w:hAnsi="Times New Roman" w:cs="Times New Roman"/>
              </w:rPr>
              <w:lastRenderedPageBreak/>
              <w:drawing>
                <wp:inline distT="0" distB="0" distL="0" distR="0" wp14:anchorId="719F4D9D" wp14:editId="07716125">
                  <wp:extent cx="2856230" cy="273875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6230" cy="2738755"/>
                          </a:xfrm>
                          <a:prstGeom prst="rect">
                            <a:avLst/>
                          </a:prstGeom>
                        </pic:spPr>
                      </pic:pic>
                    </a:graphicData>
                  </a:graphic>
                </wp:inline>
              </w:drawing>
            </w:r>
          </w:p>
        </w:tc>
      </w:tr>
    </w:tbl>
    <w:p w14:paraId="2B823AFE" w14:textId="77777777" w:rsidR="000C0ECF" w:rsidRDefault="000C0ECF">
      <w:pPr>
        <w:jc w:val="both"/>
        <w:rPr>
          <w:rFonts w:ascii="Times New Roman" w:eastAsia="Times New Roman" w:hAnsi="Times New Roman" w:cs="Times New Roman"/>
          <w:b/>
        </w:rPr>
      </w:pPr>
    </w:p>
    <w:p w14:paraId="3E1DE0FD"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4</w:t>
      </w:r>
      <w:r>
        <w:rPr>
          <w:rFonts w:ascii="Times New Roman" w:eastAsia="Times New Roman" w:hAnsi="Times New Roman" w:cs="Times New Roman"/>
          <w:sz w:val="24"/>
          <w:szCs w:val="24"/>
        </w:rPr>
        <w:t xml:space="preserve"> Σχολιάστε, την διαδικασία η οποία ονομάζεται </w:t>
      </w:r>
      <w:proofErr w:type="spellStart"/>
      <w:r>
        <w:rPr>
          <w:rFonts w:ascii="Times New Roman" w:eastAsia="Times New Roman" w:hAnsi="Times New Roman" w:cs="Times New Roman"/>
          <w:sz w:val="24"/>
          <w:szCs w:val="24"/>
        </w:rPr>
        <w:t>Περιοδόγραμμα</w:t>
      </w:r>
      <w:proofErr w:type="spellEnd"/>
      <w:r>
        <w:rPr>
          <w:rFonts w:ascii="Times New Roman" w:eastAsia="Times New Roman" w:hAnsi="Times New Roman" w:cs="Times New Roman"/>
          <w:sz w:val="24"/>
          <w:szCs w:val="24"/>
        </w:rPr>
        <w:t>:</w:t>
      </w:r>
    </w:p>
    <w:p w14:paraId="1B4D2507" w14:textId="3F139DA1"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6E92F490" w14:textId="14BCED4A" w:rsidR="005A4D9D" w:rsidRPr="005A4D9D" w:rsidRDefault="005A4D9D">
      <w:pPr>
        <w:jc w:val="both"/>
        <w:rPr>
          <w:rFonts w:ascii="Times New Roman" w:eastAsia="Times New Roman" w:hAnsi="Times New Roman" w:cs="Times New Roman"/>
          <w:bCs/>
          <w:color w:val="4F81BD" w:themeColor="accent1"/>
        </w:rPr>
      </w:pPr>
      <w:r>
        <w:rPr>
          <w:rFonts w:ascii="Times New Roman" w:eastAsia="Times New Roman" w:hAnsi="Times New Roman" w:cs="Times New Roman"/>
          <w:bCs/>
          <w:color w:val="4F81BD" w:themeColor="accent1"/>
        </w:rPr>
        <w:t xml:space="preserve">Η διαδικασία αυτή μα δείχνει την κατανομή της ισχύος ανά συχνότητα του σήματός μας στο παράθυρο των </w:t>
      </w:r>
      <w:proofErr w:type="spellStart"/>
      <w:r>
        <w:rPr>
          <w:rFonts w:ascii="Times New Roman" w:eastAsia="Times New Roman" w:hAnsi="Times New Roman" w:cs="Times New Roman"/>
          <w:bCs/>
          <w:color w:val="4F81BD" w:themeColor="accent1"/>
        </w:rPr>
        <w:t>δειγματων</w:t>
      </w:r>
      <w:proofErr w:type="spellEnd"/>
      <w:r>
        <w:rPr>
          <w:rFonts w:ascii="Times New Roman" w:eastAsia="Times New Roman" w:hAnsi="Times New Roman" w:cs="Times New Roman"/>
          <w:bCs/>
          <w:color w:val="4F81BD" w:themeColor="accent1"/>
        </w:rPr>
        <w:t xml:space="preserve"> που έχω πάρει που καθορίζεται από το Μ.</w:t>
      </w:r>
    </w:p>
    <w:p w14:paraId="79922C38" w14:textId="77777777" w:rsidR="000C0ECF" w:rsidRPr="00ED29F2" w:rsidRDefault="00230555">
      <w:pPr>
        <w:jc w:val="both"/>
        <w:rPr>
          <w:rFonts w:ascii="Times New Roman" w:eastAsia="Times New Roman" w:hAnsi="Times New Roman" w:cs="Times New Roman"/>
          <w:lang w:val="en-US"/>
        </w:rPr>
      </w:pPr>
      <w:r>
        <w:rPr>
          <w:rFonts w:ascii="Times New Roman" w:eastAsia="Times New Roman" w:hAnsi="Times New Roman" w:cs="Times New Roman"/>
          <w:b/>
        </w:rPr>
        <w:t xml:space="preserve">Ερώτηση 5 </w:t>
      </w:r>
      <w:r>
        <w:rPr>
          <w:rFonts w:ascii="Times New Roman" w:eastAsia="Times New Roman" w:hAnsi="Times New Roman" w:cs="Times New Roman"/>
        </w:rPr>
        <w:t xml:space="preserve">Σε </w:t>
      </w:r>
      <w:proofErr w:type="spellStart"/>
      <w:r>
        <w:rPr>
          <w:rFonts w:ascii="Times New Roman" w:eastAsia="Times New Roman" w:hAnsi="Times New Roman" w:cs="Times New Roman"/>
        </w:rPr>
        <w:t>ποιά</w:t>
      </w:r>
      <w:proofErr w:type="spellEnd"/>
      <w:r>
        <w:rPr>
          <w:rFonts w:ascii="Times New Roman" w:eastAsia="Times New Roman" w:hAnsi="Times New Roman" w:cs="Times New Roman"/>
        </w:rPr>
        <w:t xml:space="preserve"> ντετερμινιστική συνάρτηση τείνει η αναμενόμενη τιμή του </w:t>
      </w:r>
      <w:proofErr w:type="spellStart"/>
      <w:r>
        <w:rPr>
          <w:rFonts w:ascii="Times New Roman" w:eastAsia="Times New Roman" w:hAnsi="Times New Roman" w:cs="Times New Roman"/>
        </w:rPr>
        <w:t>περιοδογράμματος</w:t>
      </w:r>
      <w:proofErr w:type="spellEnd"/>
      <w:r>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m:t>
            </m:r>
          </m:sub>
        </m:sSub>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e</m:t>
            </m:r>
          </m:e>
          <m:sup>
            <m:r>
              <w:rPr>
                <w:rFonts w:ascii="Times New Roman" w:eastAsia="Times New Roman" w:hAnsi="Times New Roman" w:cs="Times New Roman"/>
              </w:rPr>
              <m:t>jω</m:t>
            </m:r>
          </m:sup>
        </m:sSup>
        <m:r>
          <w:rPr>
            <w:rFonts w:ascii="Times New Roman" w:eastAsia="Times New Roman" w:hAnsi="Times New Roman" w:cs="Times New Roman"/>
          </w:rPr>
          <m:t>,θ)</m:t>
        </m:r>
      </m:oMath>
      <w:r>
        <w:rPr>
          <w:rFonts w:ascii="Times New Roman" w:eastAsia="Times New Roman" w:hAnsi="Times New Roman" w:cs="Times New Roman"/>
        </w:rPr>
        <w:t xml:space="preserve"> όταν το </w:t>
      </w:r>
      <m:oMath>
        <m:r>
          <w:rPr>
            <w:rFonts w:ascii="Times New Roman" w:eastAsia="Times New Roman" w:hAnsi="Times New Roman" w:cs="Times New Roman"/>
          </w:rPr>
          <m:t>M</m:t>
        </m:r>
      </m:oMath>
      <w:r>
        <w:rPr>
          <w:rFonts w:ascii="Times New Roman" w:eastAsia="Times New Roman" w:hAnsi="Times New Roman" w:cs="Times New Roman"/>
        </w:rPr>
        <w:t xml:space="preserve"> τείνει στο </w:t>
      </w:r>
      <m:oMath>
        <m:r>
          <w:rPr>
            <w:rFonts w:ascii="Cambria Math" w:hAnsi="Cambria Math"/>
          </w:rPr>
          <m:t>∞</m:t>
        </m:r>
      </m:oMath>
      <w:r>
        <w:rPr>
          <w:rFonts w:ascii="Times New Roman" w:eastAsia="Times New Roman" w:hAnsi="Times New Roman" w:cs="Times New Roman"/>
        </w:rPr>
        <w:t>;</w:t>
      </w:r>
    </w:p>
    <w:p w14:paraId="77B766C3" w14:textId="2EE7E633"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1176F135" w14:textId="7BBF9EE8" w:rsidR="005A4D9D" w:rsidRPr="005A4D9D" w:rsidRDefault="00DE145C">
      <w:pPr>
        <w:ind w:firstLine="720"/>
        <w:jc w:val="both"/>
        <w:rPr>
          <w:rFonts w:ascii="Times New Roman" w:eastAsia="Times New Roman" w:hAnsi="Times New Roman" w:cs="Times New Roman"/>
          <w:bCs/>
          <w:i/>
          <w:color w:val="4F81BD" w:themeColor="accent1"/>
          <w:lang w:val="en-US"/>
        </w:rPr>
      </w:pPr>
      <m:oMathPara>
        <m:oMath>
          <m:func>
            <m:funcPr>
              <m:ctrlPr>
                <w:rPr>
                  <w:rFonts w:ascii="Cambria Math" w:eastAsia="Times New Roman" w:hAnsi="Cambria Math" w:cs="Times New Roman"/>
                  <w:bCs/>
                  <w:color w:val="4F81BD" w:themeColor="accent1"/>
                  <w:lang w:val="en-US"/>
                </w:rPr>
              </m:ctrlPr>
            </m:funcPr>
            <m:fName>
              <m:limLow>
                <m:limLowPr>
                  <m:ctrlPr>
                    <w:rPr>
                      <w:rFonts w:ascii="Cambria Math" w:eastAsia="Times New Roman" w:hAnsi="Cambria Math" w:cs="Times New Roman"/>
                      <w:bCs/>
                      <w:color w:val="4F81BD" w:themeColor="accent1"/>
                      <w:lang w:val="en-US"/>
                    </w:rPr>
                  </m:ctrlPr>
                </m:limLowPr>
                <m:e>
                  <m:r>
                    <m:rPr>
                      <m:sty m:val="p"/>
                    </m:rPr>
                    <w:rPr>
                      <w:rFonts w:ascii="Cambria Math" w:eastAsia="Times New Roman" w:hAnsi="Cambria Math" w:cs="Times New Roman"/>
                      <w:color w:val="4F81BD" w:themeColor="accent1"/>
                      <w:lang w:val="en-US"/>
                    </w:rPr>
                    <m:t>lim</m:t>
                  </m:r>
                </m:e>
                <m:lim>
                  <m:r>
                    <w:rPr>
                      <w:rFonts w:ascii="Cambria Math" w:eastAsia="Times New Roman" w:hAnsi="Cambria Math" w:cs="Times New Roman"/>
                      <w:color w:val="4F81BD" w:themeColor="accent1"/>
                      <w:lang w:val="en-US"/>
                    </w:rPr>
                    <m:t>M→∞</m:t>
                  </m:r>
                </m:lim>
              </m:limLow>
            </m:fName>
            <m:e>
              <m:r>
                <w:rPr>
                  <w:rFonts w:ascii="Cambria Math" w:eastAsia="Times New Roman" w:hAnsi="Cambria Math" w:cs="Times New Roman"/>
                  <w:color w:val="4F81BD" w:themeColor="accent1"/>
                  <w:lang w:val="en-US"/>
                </w:rPr>
                <m:t>E</m:t>
              </m:r>
              <m:d>
                <m:dPr>
                  <m:begChr m:val="{"/>
                  <m:endChr m:val="}"/>
                  <m:ctrlPr>
                    <w:rPr>
                      <w:rFonts w:ascii="Cambria Math" w:eastAsia="Times New Roman" w:hAnsi="Cambria Math" w:cs="Times New Roman"/>
                      <w:bCs/>
                      <w:i/>
                      <w:color w:val="4F81BD" w:themeColor="accent1"/>
                      <w:lang w:val="en-US"/>
                    </w:rPr>
                  </m:ctrlPr>
                </m:dPr>
                <m:e>
                  <m:sSub>
                    <m:sSubPr>
                      <m:ctrlPr>
                        <w:rPr>
                          <w:rFonts w:ascii="Cambria Math" w:eastAsia="Times New Roman" w:hAnsi="Cambria Math" w:cs="Times New Roman"/>
                          <w:bCs/>
                          <w:i/>
                          <w:color w:val="4F81BD" w:themeColor="accent1"/>
                          <w:lang w:val="en-US"/>
                        </w:rPr>
                      </m:ctrlPr>
                    </m:sSubPr>
                    <m:e>
                      <m:r>
                        <w:rPr>
                          <w:rFonts w:ascii="Cambria Math" w:eastAsia="Times New Roman" w:hAnsi="Cambria Math" w:cs="Times New Roman"/>
                          <w:color w:val="4F81BD" w:themeColor="accent1"/>
                          <w:lang w:val="en-US"/>
                        </w:rPr>
                        <m:t>P</m:t>
                      </m:r>
                    </m:e>
                    <m:sub>
                      <m:r>
                        <w:rPr>
                          <w:rFonts w:ascii="Cambria Math" w:eastAsia="Times New Roman" w:hAnsi="Cambria Math" w:cs="Times New Roman"/>
                          <w:color w:val="4F81BD" w:themeColor="accent1"/>
                          <w:lang w:val="en-US"/>
                        </w:rPr>
                        <m:t>M</m:t>
                      </m:r>
                    </m:sub>
                  </m:sSub>
                  <m:d>
                    <m:dPr>
                      <m:ctrlPr>
                        <w:rPr>
                          <w:rFonts w:ascii="Cambria Math" w:eastAsia="Times New Roman" w:hAnsi="Cambria Math" w:cs="Times New Roman"/>
                          <w:bCs/>
                          <w:i/>
                          <w:color w:val="4F81BD" w:themeColor="accent1"/>
                          <w:lang w:val="en-US"/>
                        </w:rPr>
                      </m:ctrlPr>
                    </m:dPr>
                    <m:e>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e</m:t>
                          </m:r>
                        </m:e>
                        <m:sup>
                          <m:r>
                            <w:rPr>
                              <w:rFonts w:ascii="Cambria Math" w:eastAsia="Times New Roman" w:hAnsi="Cambria Math" w:cs="Times New Roman"/>
                              <w:color w:val="4F81BD" w:themeColor="accent1"/>
                              <w:lang w:val="en-US"/>
                            </w:rPr>
                            <m:t>j</m:t>
                          </m:r>
                          <m:r>
                            <w:rPr>
                              <w:rFonts w:ascii="Cambria Math" w:eastAsia="Times New Roman" w:hAnsi="Cambria Math" w:cs="Times New Roman"/>
                              <w:color w:val="4F81BD" w:themeColor="accent1"/>
                            </w:rPr>
                            <m:t>ω</m:t>
                          </m:r>
                        </m:sup>
                      </m:sSup>
                      <m:r>
                        <w:rPr>
                          <w:rFonts w:ascii="Cambria Math" w:eastAsia="Times New Roman" w:hAnsi="Cambria Math" w:cs="Times New Roman"/>
                          <w:color w:val="4F81BD" w:themeColor="accent1"/>
                          <w:lang w:val="en-US"/>
                        </w:rPr>
                        <m:t>,θ</m:t>
                      </m:r>
                    </m:e>
                  </m:d>
                </m:e>
              </m:d>
            </m:e>
          </m:func>
          <m:r>
            <w:rPr>
              <w:rFonts w:ascii="Cambria Math" w:eastAsia="Times New Roman" w:hAnsi="Cambria Math" w:cs="Times New Roman"/>
              <w:color w:val="4F81BD" w:themeColor="accent1"/>
              <w:lang w:val="en-US"/>
            </w:rPr>
            <m:t>=</m:t>
          </m:r>
          <m:limLow>
            <m:limLowPr>
              <m:ctrlPr>
                <w:rPr>
                  <w:rFonts w:ascii="Cambria Math" w:eastAsia="Times New Roman" w:hAnsi="Cambria Math" w:cs="Times New Roman"/>
                  <w:bCs/>
                  <w:color w:val="4F81BD" w:themeColor="accent1"/>
                  <w:lang w:val="en-US"/>
                </w:rPr>
              </m:ctrlPr>
            </m:limLowPr>
            <m:e>
              <m:r>
                <m:rPr>
                  <m:sty m:val="p"/>
                </m:rPr>
                <w:rPr>
                  <w:rFonts w:ascii="Cambria Math" w:eastAsia="Times New Roman" w:hAnsi="Cambria Math" w:cs="Times New Roman"/>
                  <w:color w:val="4F81BD" w:themeColor="accent1"/>
                  <w:lang w:val="en-US"/>
                </w:rPr>
                <m:t>lim</m:t>
              </m:r>
            </m:e>
            <m:lim>
              <m:r>
                <w:rPr>
                  <w:rFonts w:ascii="Cambria Math" w:eastAsia="Times New Roman" w:hAnsi="Cambria Math" w:cs="Times New Roman"/>
                  <w:color w:val="4F81BD" w:themeColor="accent1"/>
                  <w:lang w:val="en-US"/>
                </w:rPr>
                <m:t>M→∞</m:t>
              </m:r>
            </m:lim>
          </m:limLow>
          <m:r>
            <w:rPr>
              <w:rFonts w:ascii="Cambria Math" w:eastAsia="Times New Roman" w:hAnsi="Cambria Math" w:cs="Times New Roman"/>
              <w:color w:val="4F81BD" w:themeColor="accent1"/>
              <w:lang w:val="en-US"/>
            </w:rPr>
            <m:t>Ε</m:t>
          </m:r>
          <m:d>
            <m:dPr>
              <m:begChr m:val="{"/>
              <m:endChr m:val="}"/>
              <m:ctrlPr>
                <w:rPr>
                  <w:rFonts w:ascii="Cambria Math" w:eastAsia="Times New Roman" w:hAnsi="Cambria Math" w:cs="Times New Roman"/>
                  <w:bCs/>
                  <w:i/>
                  <w:color w:val="4F81BD" w:themeColor="accent1"/>
                  <w:lang w:val="en-US"/>
                </w:rPr>
              </m:ctrlPr>
            </m:dPr>
            <m:e>
              <m:f>
                <m:fPr>
                  <m:ctrlPr>
                    <w:rPr>
                      <w:rFonts w:ascii="Cambria Math" w:eastAsia="Times New Roman" w:hAnsi="Cambria Math" w:cs="Times New Roman"/>
                      <w:bCs/>
                      <w:i/>
                      <w:color w:val="4F81BD" w:themeColor="accent1"/>
                      <w:lang w:val="en-US"/>
                    </w:rPr>
                  </m:ctrlPr>
                </m:fPr>
                <m:num>
                  <m:r>
                    <w:rPr>
                      <w:rFonts w:ascii="Cambria Math" w:eastAsia="Times New Roman" w:hAnsi="Cambria Math" w:cs="Times New Roman"/>
                      <w:color w:val="4F81BD" w:themeColor="accent1"/>
                      <w:lang w:val="en-US"/>
                    </w:rPr>
                    <m:t>1</m:t>
                  </m:r>
                </m:num>
                <m:den>
                  <m:r>
                    <w:rPr>
                      <w:rFonts w:ascii="Cambria Math" w:eastAsia="Times New Roman" w:hAnsi="Cambria Math" w:cs="Times New Roman"/>
                      <w:color w:val="4F81BD" w:themeColor="accent1"/>
                      <w:lang w:val="en-US"/>
                    </w:rPr>
                    <m:t>Μ</m:t>
                  </m:r>
                </m:den>
              </m:f>
              <m:sSup>
                <m:sSupPr>
                  <m:ctrlPr>
                    <w:rPr>
                      <w:rFonts w:ascii="Cambria Math" w:eastAsia="Times New Roman" w:hAnsi="Cambria Math" w:cs="Times New Roman"/>
                      <w:bCs/>
                      <w:i/>
                      <w:color w:val="4F81BD" w:themeColor="accent1"/>
                      <w:lang w:val="en-US"/>
                    </w:rPr>
                  </m:ctrlPr>
                </m:sSupPr>
                <m:e>
                  <m:d>
                    <m:dPr>
                      <m:begChr m:val="|"/>
                      <m:endChr m:val="|"/>
                      <m:ctrlPr>
                        <w:rPr>
                          <w:rFonts w:ascii="Cambria Math" w:eastAsia="Times New Roman" w:hAnsi="Cambria Math" w:cs="Times New Roman"/>
                          <w:bCs/>
                          <w:i/>
                          <w:color w:val="4F81BD" w:themeColor="accent1"/>
                          <w:lang w:val="en-US"/>
                        </w:rPr>
                      </m:ctrlPr>
                    </m:dPr>
                    <m:e>
                      <m:r>
                        <w:rPr>
                          <w:rFonts w:ascii="Cambria Math" w:eastAsia="Times New Roman" w:hAnsi="Cambria Math" w:cs="Times New Roman"/>
                          <w:color w:val="4F81BD" w:themeColor="accent1"/>
                          <w:lang w:val="en-US"/>
                        </w:rPr>
                        <m:t>Y</m:t>
                      </m:r>
                      <m:d>
                        <m:dPr>
                          <m:ctrlPr>
                            <w:rPr>
                              <w:rFonts w:ascii="Cambria Math" w:eastAsia="Times New Roman" w:hAnsi="Cambria Math" w:cs="Times New Roman"/>
                              <w:bCs/>
                              <w:i/>
                              <w:color w:val="4F81BD" w:themeColor="accent1"/>
                              <w:lang w:val="en-US"/>
                            </w:rPr>
                          </m:ctrlPr>
                        </m:dPr>
                        <m:e>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e</m:t>
                              </m:r>
                            </m:e>
                            <m:sup>
                              <m:r>
                                <w:rPr>
                                  <w:rFonts w:ascii="Cambria Math" w:eastAsia="Times New Roman" w:hAnsi="Cambria Math" w:cs="Times New Roman"/>
                                  <w:color w:val="4F81BD" w:themeColor="accent1"/>
                                  <w:lang w:val="en-US"/>
                                </w:rPr>
                                <m:t>jω</m:t>
                              </m:r>
                            </m:sup>
                          </m:sSup>
                          <m:r>
                            <w:rPr>
                              <w:rFonts w:ascii="Cambria Math" w:eastAsia="Times New Roman" w:hAnsi="Cambria Math" w:cs="Times New Roman"/>
                              <w:color w:val="4F81BD" w:themeColor="accent1"/>
                              <w:lang w:val="en-US"/>
                            </w:rPr>
                            <m:t>,θ</m:t>
                          </m:r>
                        </m:e>
                      </m:d>
                    </m:e>
                  </m:d>
                </m:e>
                <m:sup>
                  <m:r>
                    <w:rPr>
                      <w:rFonts w:ascii="Cambria Math" w:eastAsia="Times New Roman" w:hAnsi="Cambria Math" w:cs="Times New Roman"/>
                      <w:color w:val="4F81BD" w:themeColor="accent1"/>
                      <w:lang w:val="en-US"/>
                    </w:rPr>
                    <m:t>2</m:t>
                  </m:r>
                </m:sup>
              </m:sSup>
            </m:e>
          </m:d>
          <m:r>
            <w:rPr>
              <w:rFonts w:ascii="Cambria Math" w:eastAsia="Times New Roman" w:hAnsi="Cambria Math" w:cs="Times New Roman"/>
              <w:color w:val="4F81BD" w:themeColor="accent1"/>
              <w:lang w:val="en-US"/>
            </w:rPr>
            <m:t>=</m:t>
          </m:r>
          <m:limLow>
            <m:limLowPr>
              <m:ctrlPr>
                <w:rPr>
                  <w:rFonts w:ascii="Cambria Math" w:eastAsia="Times New Roman" w:hAnsi="Cambria Math" w:cs="Times New Roman"/>
                  <w:bCs/>
                  <w:color w:val="4F81BD" w:themeColor="accent1"/>
                  <w:lang w:val="en-US"/>
                </w:rPr>
              </m:ctrlPr>
            </m:limLowPr>
            <m:e>
              <m:r>
                <m:rPr>
                  <m:sty m:val="p"/>
                </m:rPr>
                <w:rPr>
                  <w:rFonts w:ascii="Cambria Math" w:eastAsia="Times New Roman" w:hAnsi="Cambria Math" w:cs="Times New Roman"/>
                  <w:color w:val="4F81BD" w:themeColor="accent1"/>
                  <w:lang w:val="en-US"/>
                </w:rPr>
                <m:t>lim</m:t>
              </m:r>
            </m:e>
            <m:lim>
              <m:r>
                <w:rPr>
                  <w:rFonts w:ascii="Cambria Math" w:eastAsia="Times New Roman" w:hAnsi="Cambria Math" w:cs="Times New Roman"/>
                  <w:color w:val="4F81BD" w:themeColor="accent1"/>
                  <w:lang w:val="en-US"/>
                </w:rPr>
                <m:t>M→∞</m:t>
              </m:r>
            </m:lim>
          </m:limLow>
          <m:f>
            <m:fPr>
              <m:ctrlPr>
                <w:rPr>
                  <w:rFonts w:ascii="Cambria Math" w:eastAsia="Times New Roman" w:hAnsi="Cambria Math" w:cs="Times New Roman"/>
                  <w:bCs/>
                  <w:i/>
                  <w:color w:val="4F81BD" w:themeColor="accent1"/>
                  <w:lang w:val="en-US"/>
                </w:rPr>
              </m:ctrlPr>
            </m:fPr>
            <m:num>
              <m:r>
                <w:rPr>
                  <w:rFonts w:ascii="Cambria Math" w:eastAsia="Times New Roman" w:hAnsi="Cambria Math" w:cs="Times New Roman"/>
                  <w:color w:val="4F81BD" w:themeColor="accent1"/>
                  <w:lang w:val="en-US"/>
                </w:rPr>
                <m:t>1</m:t>
              </m:r>
            </m:num>
            <m:den>
              <m:r>
                <w:rPr>
                  <w:rFonts w:ascii="Cambria Math" w:eastAsia="Times New Roman" w:hAnsi="Cambria Math" w:cs="Times New Roman"/>
                  <w:color w:val="4F81BD" w:themeColor="accent1"/>
                  <w:lang w:val="en-US"/>
                </w:rPr>
                <m:t>Μ</m:t>
              </m:r>
            </m:den>
          </m:f>
          <m:r>
            <w:rPr>
              <w:rFonts w:ascii="Cambria Math" w:eastAsia="Times New Roman" w:hAnsi="Cambria Math" w:cs="Times New Roman"/>
              <w:color w:val="4F81BD" w:themeColor="accent1"/>
              <w:lang w:val="en-US"/>
            </w:rPr>
            <m:t>Ε</m:t>
          </m:r>
          <m:d>
            <m:dPr>
              <m:begChr m:val="{"/>
              <m:endChr m:val="}"/>
              <m:ctrlPr>
                <w:rPr>
                  <w:rFonts w:ascii="Cambria Math" w:eastAsia="Times New Roman" w:hAnsi="Cambria Math" w:cs="Times New Roman"/>
                  <w:bCs/>
                  <w:i/>
                  <w:color w:val="4F81BD" w:themeColor="accent1"/>
                  <w:lang w:val="en-US"/>
                </w:rPr>
              </m:ctrlPr>
            </m:dPr>
            <m:e>
              <m:sSup>
                <m:sSupPr>
                  <m:ctrlPr>
                    <w:rPr>
                      <w:rFonts w:ascii="Cambria Math" w:eastAsia="Times New Roman" w:hAnsi="Cambria Math" w:cs="Times New Roman"/>
                      <w:bCs/>
                      <w:i/>
                      <w:color w:val="4F81BD" w:themeColor="accent1"/>
                      <w:lang w:val="en-US"/>
                    </w:rPr>
                  </m:ctrlPr>
                </m:sSupPr>
                <m:e>
                  <m:d>
                    <m:dPr>
                      <m:begChr m:val="|"/>
                      <m:endChr m:val="|"/>
                      <m:ctrlPr>
                        <w:rPr>
                          <w:rFonts w:ascii="Cambria Math" w:eastAsia="Times New Roman" w:hAnsi="Cambria Math" w:cs="Times New Roman"/>
                          <w:bCs/>
                          <w:i/>
                          <w:color w:val="4F81BD" w:themeColor="accent1"/>
                          <w:lang w:val="en-US"/>
                        </w:rPr>
                      </m:ctrlPr>
                    </m:dPr>
                    <m:e>
                      <m:r>
                        <w:rPr>
                          <w:rFonts w:ascii="Cambria Math" w:eastAsia="Times New Roman" w:hAnsi="Cambria Math" w:cs="Times New Roman"/>
                          <w:color w:val="4F81BD" w:themeColor="accent1"/>
                          <w:lang w:val="en-US"/>
                        </w:rPr>
                        <m:t>Υ</m:t>
                      </m:r>
                      <m:d>
                        <m:dPr>
                          <m:ctrlPr>
                            <w:rPr>
                              <w:rFonts w:ascii="Cambria Math" w:eastAsia="Times New Roman" w:hAnsi="Cambria Math" w:cs="Times New Roman"/>
                              <w:bCs/>
                              <w:i/>
                              <w:color w:val="4F81BD" w:themeColor="accent1"/>
                              <w:lang w:val="en-US"/>
                            </w:rPr>
                          </m:ctrlPr>
                        </m:dPr>
                        <m:e>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e</m:t>
                              </m:r>
                            </m:e>
                            <m:sup>
                              <m:r>
                                <w:rPr>
                                  <w:rFonts w:ascii="Cambria Math" w:eastAsia="Times New Roman" w:hAnsi="Cambria Math" w:cs="Times New Roman"/>
                                  <w:color w:val="4F81BD" w:themeColor="accent1"/>
                                  <w:lang w:val="en-US"/>
                                </w:rPr>
                                <m:t>j</m:t>
                              </m:r>
                              <m:r>
                                <w:rPr>
                                  <w:rFonts w:ascii="Cambria Math" w:eastAsia="Times New Roman" w:hAnsi="Cambria Math" w:cs="Times New Roman"/>
                                  <w:color w:val="4F81BD" w:themeColor="accent1"/>
                                </w:rPr>
                                <m:t>ω</m:t>
                              </m:r>
                            </m:sup>
                          </m:sSup>
                          <m:r>
                            <w:rPr>
                              <w:rFonts w:ascii="Cambria Math" w:eastAsia="Times New Roman" w:hAnsi="Cambria Math" w:cs="Times New Roman"/>
                              <w:color w:val="4F81BD" w:themeColor="accent1"/>
                            </w:rPr>
                            <m:t>,θ</m:t>
                          </m:r>
                        </m:e>
                      </m:d>
                    </m:e>
                  </m:d>
                </m:e>
                <m:sup>
                  <m:r>
                    <w:rPr>
                      <w:rFonts w:ascii="Cambria Math" w:eastAsia="Times New Roman" w:hAnsi="Cambria Math" w:cs="Times New Roman"/>
                      <w:color w:val="4F81BD" w:themeColor="accent1"/>
                      <w:lang w:val="en-US"/>
                    </w:rPr>
                    <m:t>2</m:t>
                  </m:r>
                </m:sup>
              </m:sSup>
            </m:e>
          </m:d>
          <m:r>
            <w:rPr>
              <w:rFonts w:ascii="Cambria Math" w:eastAsia="Times New Roman" w:hAnsi="Cambria Math" w:cs="Times New Roman"/>
              <w:color w:val="4F81BD" w:themeColor="accent1"/>
              <w:lang w:val="en-US"/>
            </w:rPr>
            <m:t>=</m:t>
          </m:r>
          <m:limLow>
            <m:limLowPr>
              <m:ctrlPr>
                <w:rPr>
                  <w:rFonts w:ascii="Cambria Math" w:eastAsia="Times New Roman" w:hAnsi="Cambria Math" w:cs="Times New Roman"/>
                  <w:bCs/>
                  <w:color w:val="4F81BD" w:themeColor="accent1"/>
                  <w:lang w:val="en-US"/>
                </w:rPr>
              </m:ctrlPr>
            </m:limLowPr>
            <m:e>
              <m:r>
                <m:rPr>
                  <m:sty m:val="p"/>
                </m:rPr>
                <w:rPr>
                  <w:rFonts w:ascii="Cambria Math" w:eastAsia="Times New Roman" w:hAnsi="Cambria Math" w:cs="Times New Roman"/>
                  <w:color w:val="4F81BD" w:themeColor="accent1"/>
                  <w:lang w:val="en-US"/>
                </w:rPr>
                <m:t>lim</m:t>
              </m:r>
            </m:e>
            <m:lim>
              <m:r>
                <w:rPr>
                  <w:rFonts w:ascii="Cambria Math" w:eastAsia="Times New Roman" w:hAnsi="Cambria Math" w:cs="Times New Roman"/>
                  <w:color w:val="4F81BD" w:themeColor="accent1"/>
                  <w:lang w:val="en-US"/>
                </w:rPr>
                <m:t>M→∞</m:t>
              </m:r>
            </m:lim>
          </m:limLow>
          <m:f>
            <m:fPr>
              <m:ctrlPr>
                <w:rPr>
                  <w:rFonts w:ascii="Cambria Math" w:eastAsia="Times New Roman" w:hAnsi="Cambria Math" w:cs="Times New Roman"/>
                  <w:bCs/>
                  <w:i/>
                  <w:color w:val="4F81BD" w:themeColor="accent1"/>
                  <w:lang w:val="en-US"/>
                </w:rPr>
              </m:ctrlPr>
            </m:fPr>
            <m:num>
              <m:r>
                <w:rPr>
                  <w:rFonts w:ascii="Cambria Math" w:eastAsia="Times New Roman" w:hAnsi="Cambria Math" w:cs="Times New Roman"/>
                  <w:color w:val="4F81BD" w:themeColor="accent1"/>
                  <w:lang w:val="en-US"/>
                </w:rPr>
                <m:t>1</m:t>
              </m:r>
            </m:num>
            <m:den>
              <m:r>
                <w:rPr>
                  <w:rFonts w:ascii="Cambria Math" w:eastAsia="Times New Roman" w:hAnsi="Cambria Math" w:cs="Times New Roman"/>
                  <w:color w:val="4F81BD" w:themeColor="accent1"/>
                  <w:lang w:val="en-US"/>
                </w:rPr>
                <m:t>Μ</m:t>
              </m:r>
            </m:den>
          </m:f>
          <m:r>
            <w:rPr>
              <w:rFonts w:ascii="Cambria Math" w:eastAsia="Times New Roman" w:hAnsi="Cambria Math" w:cs="Times New Roman"/>
              <w:color w:val="4F81BD" w:themeColor="accent1"/>
              <w:lang w:val="en-US"/>
            </w:rPr>
            <m:t>Ε</m:t>
          </m:r>
          <m:d>
            <m:dPr>
              <m:begChr m:val="{"/>
              <m:endChr m:val="}"/>
              <m:ctrlPr>
                <w:rPr>
                  <w:rFonts w:ascii="Cambria Math" w:eastAsia="Times New Roman" w:hAnsi="Cambria Math" w:cs="Times New Roman"/>
                  <w:bCs/>
                  <w:i/>
                  <w:color w:val="4F81BD" w:themeColor="accent1"/>
                  <w:lang w:val="en-US"/>
                </w:rPr>
              </m:ctrlPr>
            </m:dPr>
            <m:e>
              <m:sSup>
                <m:sSupPr>
                  <m:ctrlPr>
                    <w:rPr>
                      <w:rFonts w:ascii="Cambria Math" w:eastAsia="Times New Roman" w:hAnsi="Cambria Math" w:cs="Times New Roman"/>
                      <w:bCs/>
                      <w:i/>
                      <w:color w:val="4F81BD" w:themeColor="accent1"/>
                    </w:rPr>
                  </m:ctrlPr>
                </m:sSupPr>
                <m:e>
                  <m:d>
                    <m:dPr>
                      <m:begChr m:val="|"/>
                      <m:endChr m:val="|"/>
                      <m:ctrlPr>
                        <w:rPr>
                          <w:rFonts w:ascii="Cambria Math" w:eastAsia="Times New Roman" w:hAnsi="Cambria Math" w:cs="Times New Roman"/>
                          <w:bCs/>
                          <w:i/>
                          <w:color w:val="4F81BD" w:themeColor="accent1"/>
                          <w:lang w:val="en-US"/>
                        </w:rPr>
                      </m:ctrlPr>
                    </m:dPr>
                    <m:e>
                      <m:r>
                        <w:rPr>
                          <w:rFonts w:ascii="Cambria Math" w:eastAsia="Times New Roman" w:hAnsi="Cambria Math" w:cs="Times New Roman"/>
                          <w:color w:val="4F81BD" w:themeColor="accent1"/>
                          <w:lang w:val="en-US"/>
                        </w:rPr>
                        <m:t>Α</m:t>
                      </m:r>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e</m:t>
                          </m:r>
                        </m:e>
                        <m:sup>
                          <m:r>
                            <w:rPr>
                              <w:rFonts w:ascii="Cambria Math" w:eastAsia="Times New Roman" w:hAnsi="Cambria Math" w:cs="Times New Roman"/>
                              <w:color w:val="4F81BD" w:themeColor="accent1"/>
                              <w:lang w:val="en-US"/>
                            </w:rPr>
                            <m:t>j</m:t>
                          </m:r>
                          <m:sSub>
                            <m:sSubPr>
                              <m:ctrlPr>
                                <w:rPr>
                                  <w:rFonts w:ascii="Cambria Math" w:eastAsia="Times New Roman" w:hAnsi="Cambria Math" w:cs="Times New Roman"/>
                                  <w:bCs/>
                                  <w:i/>
                                  <w:color w:val="4F81BD" w:themeColor="accent1"/>
                                  <w:lang w:val="en-US"/>
                                </w:rPr>
                              </m:ctrlPr>
                            </m:sSubPr>
                            <m:e>
                              <m:r>
                                <w:rPr>
                                  <w:rFonts w:ascii="Cambria Math" w:eastAsia="Times New Roman" w:hAnsi="Cambria Math" w:cs="Times New Roman"/>
                                  <w:color w:val="4F81BD" w:themeColor="accent1"/>
                                  <w:lang w:val="en-US"/>
                                </w:rPr>
                                <m:t>Ω</m:t>
                              </m:r>
                            </m:e>
                            <m:sub>
                              <m:r>
                                <w:rPr>
                                  <w:rFonts w:ascii="Cambria Math" w:eastAsia="Times New Roman" w:hAnsi="Cambria Math" w:cs="Times New Roman"/>
                                  <w:color w:val="4F81BD" w:themeColor="accent1"/>
                                  <w:lang w:val="en-US"/>
                                </w:rPr>
                                <m:t>0</m:t>
                              </m:r>
                            </m:sub>
                          </m:sSub>
                        </m:sup>
                      </m:sSup>
                      <m:r>
                        <w:rPr>
                          <w:rFonts w:ascii="Cambria Math" w:eastAsia="Times New Roman" w:hAnsi="Cambria Math" w:cs="Times New Roman"/>
                          <w:color w:val="4F81BD" w:themeColor="accent1"/>
                        </w:rPr>
                        <m:t>+</m:t>
                      </m:r>
                      <m:sSub>
                        <m:sSubPr>
                          <m:ctrlPr>
                            <w:rPr>
                              <w:rFonts w:ascii="Cambria Math" w:eastAsia="Times New Roman" w:hAnsi="Cambria Math" w:cs="Times New Roman"/>
                              <w:bCs/>
                              <w:i/>
                              <w:color w:val="4F81BD" w:themeColor="accent1"/>
                              <w:lang w:val="en-US"/>
                            </w:rPr>
                          </m:ctrlPr>
                        </m:sSubPr>
                        <m:e>
                          <m:r>
                            <w:rPr>
                              <w:rFonts w:ascii="Cambria Math" w:eastAsia="Times New Roman" w:hAnsi="Cambria Math" w:cs="Times New Roman"/>
                              <w:color w:val="4F81BD" w:themeColor="accent1"/>
                              <w:lang w:val="en-US"/>
                            </w:rPr>
                            <m:t>w</m:t>
                          </m:r>
                          <m:ctrlPr>
                            <w:rPr>
                              <w:rFonts w:ascii="Cambria Math" w:eastAsia="Times New Roman" w:hAnsi="Cambria Math" w:cs="Times New Roman"/>
                              <w:bCs/>
                              <w:i/>
                              <w:color w:val="4F81BD" w:themeColor="accent1"/>
                            </w:rPr>
                          </m:ctrlPr>
                        </m:e>
                        <m:sub>
                          <m:r>
                            <w:rPr>
                              <w:rFonts w:ascii="Cambria Math" w:eastAsia="Times New Roman" w:hAnsi="Cambria Math" w:cs="Times New Roman"/>
                              <w:color w:val="4F81BD" w:themeColor="accent1"/>
                              <w:lang w:val="en-US"/>
                            </w:rPr>
                            <m:t>noise</m:t>
                          </m:r>
                        </m:sub>
                      </m:sSub>
                      <m:d>
                        <m:dPr>
                          <m:ctrlPr>
                            <w:rPr>
                              <w:rFonts w:ascii="Cambria Math" w:eastAsia="Times New Roman" w:hAnsi="Cambria Math" w:cs="Times New Roman"/>
                              <w:bCs/>
                              <w:i/>
                              <w:color w:val="4F81BD" w:themeColor="accent1"/>
                            </w:rPr>
                          </m:ctrlPr>
                        </m:dPr>
                        <m:e>
                          <m:r>
                            <w:rPr>
                              <w:rFonts w:ascii="Cambria Math" w:eastAsia="Times New Roman" w:hAnsi="Cambria Math" w:cs="Times New Roman"/>
                              <w:color w:val="4F81BD" w:themeColor="accent1"/>
                            </w:rPr>
                            <m:t>n,θ</m:t>
                          </m:r>
                        </m:e>
                      </m:d>
                      <m:ctrlPr>
                        <w:rPr>
                          <w:rFonts w:ascii="Cambria Math" w:eastAsia="Times New Roman" w:hAnsi="Cambria Math" w:cs="Times New Roman"/>
                          <w:bCs/>
                          <w:i/>
                          <w:color w:val="4F81BD" w:themeColor="accent1"/>
                        </w:rPr>
                      </m:ctrlPr>
                    </m:e>
                  </m:d>
                </m:e>
                <m:sup>
                  <m:r>
                    <w:rPr>
                      <w:rFonts w:ascii="Cambria Math" w:eastAsia="Times New Roman" w:hAnsi="Cambria Math" w:cs="Times New Roman"/>
                      <w:color w:val="4F81BD" w:themeColor="accent1"/>
                    </w:rPr>
                    <m:t>2</m:t>
                  </m:r>
                </m:sup>
              </m:sSup>
            </m:e>
          </m:d>
          <m:r>
            <w:rPr>
              <w:rFonts w:ascii="Cambria Math" w:eastAsia="Times New Roman" w:hAnsi="Cambria Math" w:cs="Times New Roman"/>
              <w:color w:val="4F81BD" w:themeColor="accent1"/>
              <w:lang w:val="en-US"/>
            </w:rPr>
            <m:t>=</m:t>
          </m:r>
          <m:limLow>
            <m:limLowPr>
              <m:ctrlPr>
                <w:rPr>
                  <w:rFonts w:ascii="Cambria Math" w:eastAsia="Times New Roman" w:hAnsi="Cambria Math" w:cs="Times New Roman"/>
                  <w:bCs/>
                  <w:color w:val="4F81BD" w:themeColor="accent1"/>
                  <w:lang w:val="en-US"/>
                </w:rPr>
              </m:ctrlPr>
            </m:limLowPr>
            <m:e>
              <m:r>
                <m:rPr>
                  <m:sty m:val="p"/>
                </m:rPr>
                <w:rPr>
                  <w:rFonts w:ascii="Cambria Math" w:eastAsia="Times New Roman" w:hAnsi="Cambria Math" w:cs="Times New Roman"/>
                  <w:color w:val="4F81BD" w:themeColor="accent1"/>
                  <w:lang w:val="en-US"/>
                </w:rPr>
                <m:t>lim</m:t>
              </m:r>
            </m:e>
            <m:lim>
              <m:r>
                <w:rPr>
                  <w:rFonts w:ascii="Cambria Math" w:eastAsia="Times New Roman" w:hAnsi="Cambria Math" w:cs="Times New Roman"/>
                  <w:color w:val="4F81BD" w:themeColor="accent1"/>
                  <w:lang w:val="en-US"/>
                </w:rPr>
                <m:t>M→∞</m:t>
              </m:r>
            </m:lim>
          </m:limLow>
          <m:f>
            <m:fPr>
              <m:ctrlPr>
                <w:rPr>
                  <w:rFonts w:ascii="Cambria Math" w:eastAsia="Times New Roman" w:hAnsi="Cambria Math" w:cs="Times New Roman"/>
                  <w:bCs/>
                  <w:i/>
                  <w:color w:val="4F81BD" w:themeColor="accent1"/>
                  <w:lang w:val="en-US"/>
                </w:rPr>
              </m:ctrlPr>
            </m:fPr>
            <m:num>
              <m:r>
                <w:rPr>
                  <w:rFonts w:ascii="Cambria Math" w:eastAsia="Times New Roman" w:hAnsi="Cambria Math" w:cs="Times New Roman"/>
                  <w:color w:val="4F81BD" w:themeColor="accent1"/>
                  <w:lang w:val="en-US"/>
                </w:rPr>
                <m:t>1</m:t>
              </m:r>
            </m:num>
            <m:den>
              <m:r>
                <w:rPr>
                  <w:rFonts w:ascii="Cambria Math" w:eastAsia="Times New Roman" w:hAnsi="Cambria Math" w:cs="Times New Roman"/>
                  <w:color w:val="4F81BD" w:themeColor="accent1"/>
                  <w:lang w:val="en-US"/>
                </w:rPr>
                <m:t>Μ</m:t>
              </m:r>
            </m:den>
          </m:f>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Α</m:t>
              </m:r>
            </m:e>
            <m:sup>
              <m:r>
                <w:rPr>
                  <w:rFonts w:ascii="Cambria Math" w:eastAsia="Times New Roman" w:hAnsi="Cambria Math" w:cs="Times New Roman"/>
                  <w:color w:val="4F81BD" w:themeColor="accent1"/>
                  <w:lang w:val="en-US"/>
                </w:rPr>
                <m:t>2</m:t>
              </m:r>
            </m:sup>
          </m:sSup>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e</m:t>
              </m:r>
            </m:e>
            <m:sup>
              <m:r>
                <w:rPr>
                  <w:rFonts w:ascii="Cambria Math" w:eastAsia="Times New Roman" w:hAnsi="Cambria Math" w:cs="Times New Roman"/>
                  <w:color w:val="4F81BD" w:themeColor="accent1"/>
                  <w:lang w:val="en-US"/>
                </w:rPr>
                <m:t>2j</m:t>
              </m:r>
              <m:sSub>
                <m:sSubPr>
                  <m:ctrlPr>
                    <w:rPr>
                      <w:rFonts w:ascii="Cambria Math" w:eastAsia="Times New Roman" w:hAnsi="Cambria Math" w:cs="Times New Roman"/>
                      <w:bCs/>
                      <w:i/>
                      <w:color w:val="4F81BD" w:themeColor="accent1"/>
                      <w:lang w:val="en-US"/>
                    </w:rPr>
                  </m:ctrlPr>
                </m:sSubPr>
                <m:e>
                  <m:r>
                    <w:rPr>
                      <w:rFonts w:ascii="Cambria Math" w:eastAsia="Times New Roman" w:hAnsi="Cambria Math" w:cs="Times New Roman"/>
                      <w:color w:val="4F81BD" w:themeColor="accent1"/>
                      <w:lang w:val="en-US"/>
                    </w:rPr>
                    <m:t>Ω</m:t>
                  </m:r>
                </m:e>
                <m:sub>
                  <m:r>
                    <w:rPr>
                      <w:rFonts w:ascii="Cambria Math" w:eastAsia="Times New Roman" w:hAnsi="Cambria Math" w:cs="Times New Roman"/>
                      <w:color w:val="4F81BD" w:themeColor="accent1"/>
                      <w:lang w:val="en-US"/>
                    </w:rPr>
                    <m:t>0</m:t>
                  </m:r>
                </m:sub>
              </m:sSub>
            </m:sup>
          </m:sSup>
          <m:r>
            <w:rPr>
              <w:rFonts w:ascii="Cambria Math" w:eastAsia="Times New Roman" w:hAnsi="Cambria Math" w:cs="Times New Roman"/>
              <w:color w:val="4F81BD" w:themeColor="accent1"/>
              <w:lang w:val="en-US"/>
            </w:rPr>
            <m:t>Ε</m:t>
          </m:r>
          <m:d>
            <m:dPr>
              <m:begChr m:val="{"/>
              <m:endChr m:val="}"/>
              <m:ctrlPr>
                <w:rPr>
                  <w:rFonts w:ascii="Cambria Math" w:eastAsia="Times New Roman" w:hAnsi="Cambria Math" w:cs="Times New Roman"/>
                  <w:bCs/>
                  <w:i/>
                  <w:color w:val="4F81BD" w:themeColor="accent1"/>
                  <w:lang w:val="en-US"/>
                </w:rPr>
              </m:ctrlPr>
            </m:dPr>
            <m:e>
              <m:sSup>
                <m:sSupPr>
                  <m:ctrlPr>
                    <w:rPr>
                      <w:rFonts w:ascii="Cambria Math" w:eastAsia="Times New Roman" w:hAnsi="Cambria Math" w:cs="Times New Roman"/>
                      <w:bCs/>
                      <w:i/>
                      <w:color w:val="4F81BD" w:themeColor="accent1"/>
                      <w:lang w:val="en-US"/>
                    </w:rPr>
                  </m:ctrlPr>
                </m:sSupPr>
                <m:e>
                  <m:d>
                    <m:dPr>
                      <m:begChr m:val="|"/>
                      <m:endChr m:val="|"/>
                      <m:ctrlPr>
                        <w:rPr>
                          <w:rFonts w:ascii="Cambria Math" w:eastAsia="Times New Roman" w:hAnsi="Cambria Math" w:cs="Times New Roman"/>
                          <w:bCs/>
                          <w:i/>
                          <w:color w:val="4F81BD" w:themeColor="accent1"/>
                          <w:lang w:val="en-US"/>
                        </w:rPr>
                      </m:ctrlPr>
                    </m:dPr>
                    <m:e>
                      <m:sSub>
                        <m:sSubPr>
                          <m:ctrlPr>
                            <w:rPr>
                              <w:rFonts w:ascii="Cambria Math" w:eastAsia="Times New Roman" w:hAnsi="Cambria Math" w:cs="Times New Roman"/>
                              <w:bCs/>
                              <w:i/>
                              <w:color w:val="4F81BD" w:themeColor="accent1"/>
                              <w:lang w:val="en-US"/>
                            </w:rPr>
                          </m:ctrlPr>
                        </m:sSubPr>
                        <m:e>
                          <m:r>
                            <w:rPr>
                              <w:rFonts w:ascii="Cambria Math" w:eastAsia="Times New Roman" w:hAnsi="Cambria Math" w:cs="Times New Roman"/>
                              <w:color w:val="4F81BD" w:themeColor="accent1"/>
                              <w:lang w:val="en-US"/>
                            </w:rPr>
                            <m:t>w</m:t>
                          </m:r>
                        </m:e>
                        <m:sub>
                          <m:r>
                            <w:rPr>
                              <w:rFonts w:ascii="Cambria Math" w:eastAsia="Times New Roman" w:hAnsi="Cambria Math" w:cs="Times New Roman"/>
                              <w:color w:val="4F81BD" w:themeColor="accent1"/>
                              <w:lang w:val="en-US"/>
                            </w:rPr>
                            <m:t>noise</m:t>
                          </m:r>
                        </m:sub>
                      </m:sSub>
                      <m:d>
                        <m:dPr>
                          <m:ctrlPr>
                            <w:rPr>
                              <w:rFonts w:ascii="Cambria Math" w:eastAsia="Times New Roman" w:hAnsi="Cambria Math" w:cs="Times New Roman"/>
                              <w:bCs/>
                              <w:i/>
                              <w:color w:val="4F81BD" w:themeColor="accent1"/>
                              <w:lang w:val="en-US"/>
                            </w:rPr>
                          </m:ctrlPr>
                        </m:dPr>
                        <m:e>
                          <m:r>
                            <w:rPr>
                              <w:rFonts w:ascii="Cambria Math" w:eastAsia="Times New Roman" w:hAnsi="Cambria Math" w:cs="Times New Roman"/>
                              <w:color w:val="4F81BD" w:themeColor="accent1"/>
                              <w:lang w:val="en-US"/>
                            </w:rPr>
                            <m:t>n,</m:t>
                          </m:r>
                          <m:r>
                            <w:rPr>
                              <w:rFonts w:ascii="Cambria Math" w:eastAsia="Times New Roman" w:hAnsi="Cambria Math" w:cs="Times New Roman"/>
                              <w:color w:val="4F81BD" w:themeColor="accent1"/>
                            </w:rPr>
                            <m:t>θ</m:t>
                          </m:r>
                        </m:e>
                      </m:d>
                    </m:e>
                  </m:d>
                </m:e>
                <m:sup>
                  <m:r>
                    <w:rPr>
                      <w:rFonts w:ascii="Cambria Math" w:eastAsia="Times New Roman" w:hAnsi="Cambria Math" w:cs="Times New Roman"/>
                      <w:color w:val="4F81BD" w:themeColor="accent1"/>
                      <w:lang w:val="en-US"/>
                    </w:rPr>
                    <m:t>2</m:t>
                  </m:r>
                </m:sup>
              </m:sSup>
            </m:e>
          </m:d>
          <m:r>
            <w:rPr>
              <w:rFonts w:ascii="Cambria Math" w:eastAsia="Times New Roman" w:hAnsi="Cambria Math" w:cs="Times New Roman"/>
              <w:color w:val="4F81BD" w:themeColor="accent1"/>
              <w:lang w:val="en-US"/>
            </w:rPr>
            <m:t>=</m:t>
          </m:r>
          <m:r>
            <w:rPr>
              <w:rFonts w:ascii="Cambria Math" w:eastAsia="Times New Roman" w:hAnsi="Cambria Math" w:cs="Times New Roman"/>
              <w:color w:val="4F81BD" w:themeColor="accent1"/>
              <w:lang w:val="en-US"/>
            </w:rPr>
            <m:t xml:space="preserve"> </m:t>
          </m:r>
          <m:limLow>
            <m:limLowPr>
              <m:ctrlPr>
                <w:rPr>
                  <w:rFonts w:ascii="Cambria Math" w:eastAsia="Times New Roman" w:hAnsi="Cambria Math" w:cs="Times New Roman"/>
                  <w:bCs/>
                  <w:color w:val="4F81BD" w:themeColor="accent1"/>
                  <w:lang w:val="en-US"/>
                </w:rPr>
              </m:ctrlPr>
            </m:limLowPr>
            <m:e>
              <m:r>
                <m:rPr>
                  <m:sty m:val="p"/>
                </m:rPr>
                <w:rPr>
                  <w:rFonts w:ascii="Cambria Math" w:eastAsia="Times New Roman" w:hAnsi="Cambria Math" w:cs="Times New Roman"/>
                  <w:color w:val="4F81BD" w:themeColor="accent1"/>
                  <w:lang w:val="en-US"/>
                </w:rPr>
                <m:t>lim</m:t>
              </m:r>
            </m:e>
            <m:lim>
              <m:r>
                <w:rPr>
                  <w:rFonts w:ascii="Cambria Math" w:eastAsia="Times New Roman" w:hAnsi="Cambria Math" w:cs="Times New Roman"/>
                  <w:color w:val="4F81BD" w:themeColor="accent1"/>
                  <w:lang w:val="en-US"/>
                </w:rPr>
                <m:t>M→∞</m:t>
              </m:r>
            </m:lim>
          </m:limLow>
          <m:f>
            <m:fPr>
              <m:ctrlPr>
                <w:rPr>
                  <w:rFonts w:ascii="Cambria Math" w:eastAsia="Times New Roman" w:hAnsi="Cambria Math" w:cs="Times New Roman"/>
                  <w:bCs/>
                  <w:i/>
                  <w:color w:val="4F81BD" w:themeColor="accent1"/>
                  <w:lang w:val="en-US"/>
                </w:rPr>
              </m:ctrlPr>
            </m:fPr>
            <m:num>
              <m:r>
                <w:rPr>
                  <w:rFonts w:ascii="Cambria Math" w:eastAsia="Times New Roman" w:hAnsi="Cambria Math" w:cs="Times New Roman"/>
                  <w:color w:val="4F81BD" w:themeColor="accent1"/>
                  <w:lang w:val="en-US"/>
                </w:rPr>
                <m:t>1</m:t>
              </m:r>
            </m:num>
            <m:den>
              <m:r>
                <w:rPr>
                  <w:rFonts w:ascii="Cambria Math" w:eastAsia="Times New Roman" w:hAnsi="Cambria Math" w:cs="Times New Roman"/>
                  <w:color w:val="4F81BD" w:themeColor="accent1"/>
                  <w:lang w:val="en-US"/>
                </w:rPr>
                <m:t>Μ</m:t>
              </m:r>
            </m:den>
          </m:f>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Α</m:t>
              </m:r>
            </m:e>
            <m:sup>
              <m:r>
                <w:rPr>
                  <w:rFonts w:ascii="Cambria Math" w:eastAsia="Times New Roman" w:hAnsi="Cambria Math" w:cs="Times New Roman"/>
                  <w:color w:val="4F81BD" w:themeColor="accent1"/>
                  <w:lang w:val="en-US"/>
                </w:rPr>
                <m:t>2</m:t>
              </m:r>
            </m:sup>
          </m:sSup>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e</m:t>
              </m:r>
            </m:e>
            <m:sup>
              <m:r>
                <w:rPr>
                  <w:rFonts w:ascii="Cambria Math" w:eastAsia="Times New Roman" w:hAnsi="Cambria Math" w:cs="Times New Roman"/>
                  <w:color w:val="4F81BD" w:themeColor="accent1"/>
                  <w:lang w:val="en-US"/>
                </w:rPr>
                <m:t>2j</m:t>
              </m:r>
              <m:sSub>
                <m:sSubPr>
                  <m:ctrlPr>
                    <w:rPr>
                      <w:rFonts w:ascii="Cambria Math" w:eastAsia="Times New Roman" w:hAnsi="Cambria Math" w:cs="Times New Roman"/>
                      <w:bCs/>
                      <w:i/>
                      <w:color w:val="4F81BD" w:themeColor="accent1"/>
                      <w:lang w:val="en-US"/>
                    </w:rPr>
                  </m:ctrlPr>
                </m:sSubPr>
                <m:e>
                  <m:r>
                    <w:rPr>
                      <w:rFonts w:ascii="Cambria Math" w:eastAsia="Times New Roman" w:hAnsi="Cambria Math" w:cs="Times New Roman"/>
                      <w:color w:val="4F81BD" w:themeColor="accent1"/>
                      <w:lang w:val="en-US"/>
                    </w:rPr>
                    <m:t>Ω</m:t>
                  </m:r>
                </m:e>
                <m:sub>
                  <m:r>
                    <w:rPr>
                      <w:rFonts w:ascii="Cambria Math" w:eastAsia="Times New Roman" w:hAnsi="Cambria Math" w:cs="Times New Roman"/>
                      <w:color w:val="4F81BD" w:themeColor="accent1"/>
                      <w:lang w:val="en-US"/>
                    </w:rPr>
                    <m:t>0</m:t>
                  </m:r>
                </m:sub>
              </m:sSub>
            </m:sup>
          </m:sSup>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σ</m:t>
              </m:r>
            </m:e>
            <m:sup>
              <m:r>
                <w:rPr>
                  <w:rFonts w:ascii="Cambria Math" w:eastAsia="Times New Roman" w:hAnsi="Cambria Math" w:cs="Times New Roman"/>
                  <w:color w:val="4F81BD" w:themeColor="accent1"/>
                  <w:lang w:val="en-US"/>
                </w:rPr>
                <m:t>2</m:t>
              </m:r>
            </m:sup>
          </m:sSup>
          <m:r>
            <w:rPr>
              <w:rFonts w:ascii="Cambria Math" w:eastAsia="Times New Roman" w:hAnsi="Cambria Math" w:cs="Times New Roman"/>
              <w:color w:val="4F81BD" w:themeColor="accent1"/>
              <w:lang w:val="en-US"/>
            </w:rPr>
            <m:t>=0</m:t>
          </m:r>
        </m:oMath>
      </m:oMathPara>
    </w:p>
    <w:p w14:paraId="51EE41F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6 </w:t>
      </w:r>
      <w:r>
        <w:rPr>
          <w:rFonts w:ascii="Times New Roman" w:eastAsia="Times New Roman" w:hAnsi="Times New Roman" w:cs="Times New Roman"/>
        </w:rPr>
        <w:t xml:space="preserve">Χρησιμοποιώντας τις συναρτήσεις </w:t>
      </w:r>
      <w:proofErr w:type="spellStart"/>
      <w:r>
        <w:rPr>
          <w:rFonts w:ascii="Times New Roman" w:eastAsia="Times New Roman" w:hAnsi="Times New Roman" w:cs="Times New Roman"/>
          <w:i/>
        </w:rPr>
        <w:t>abs</w:t>
      </w:r>
      <w:proofErr w:type="spellEnd"/>
      <w:r>
        <w:rPr>
          <w:rFonts w:ascii="Times New Roman" w:eastAsia="Times New Roman" w:hAnsi="Times New Roman" w:cs="Times New Roman"/>
          <w:i/>
        </w:rPr>
        <w:t>(·)</w:t>
      </w:r>
      <w:r>
        <w:rPr>
          <w:rFonts w:ascii="Times New Roman" w:eastAsia="Times New Roman" w:hAnsi="Times New Roman" w:cs="Times New Roman"/>
        </w:rPr>
        <w:t xml:space="preserve"> και </w:t>
      </w:r>
      <w:proofErr w:type="spellStart"/>
      <w:r>
        <w:rPr>
          <w:rFonts w:ascii="Times New Roman" w:eastAsia="Times New Roman" w:hAnsi="Times New Roman" w:cs="Times New Roman"/>
          <w:i/>
        </w:rPr>
        <w:t>fftshift</w:t>
      </w:r>
      <w:proofErr w:type="spellEnd"/>
      <w:r>
        <w:rPr>
          <w:rFonts w:ascii="Times New Roman" w:eastAsia="Times New Roman" w:hAnsi="Times New Roman" w:cs="Times New Roman"/>
          <w:i/>
        </w:rPr>
        <w:t>(·)</w:t>
      </w:r>
      <w:r>
        <w:rPr>
          <w:rFonts w:ascii="Times New Roman" w:eastAsia="Times New Roman" w:hAnsi="Times New Roman" w:cs="Times New Roman"/>
        </w:rPr>
        <w:t xml:space="preserve"> της MATLAB σχεδιάστε το </w:t>
      </w:r>
      <w:proofErr w:type="spellStart"/>
      <w:r>
        <w:rPr>
          <w:rFonts w:ascii="Times New Roman" w:eastAsia="Times New Roman" w:hAnsi="Times New Roman" w:cs="Times New Roman"/>
        </w:rPr>
        <w:t>περιοδόγραμμα</w:t>
      </w:r>
      <w:proofErr w:type="spellEnd"/>
      <w:r>
        <w:rPr>
          <w:rFonts w:ascii="Times New Roman" w:eastAsia="Times New Roman" w:hAnsi="Times New Roman" w:cs="Times New Roman"/>
        </w:rPr>
        <w:t xml:space="preserve"> του στοχαστικού σήματος, για M = 100, 500, 1000, 10000 και:</w:t>
      </w:r>
    </w:p>
    <w:p w14:paraId="3C64CB8A" w14:textId="77777777" w:rsidR="000C0ECF" w:rsidRDefault="00230555">
      <w:pPr>
        <w:ind w:firstLine="720"/>
        <w:jc w:val="both"/>
        <w:rPr>
          <w:rFonts w:ascii="Times New Roman" w:eastAsia="Times New Roman" w:hAnsi="Times New Roman" w:cs="Times New Roman"/>
        </w:rPr>
      </w:pPr>
      <w:r>
        <w:rPr>
          <w:rFonts w:ascii="Times New Roman" w:eastAsia="Times New Roman" w:hAnsi="Times New Roman" w:cs="Times New Roman"/>
          <w:b/>
        </w:rPr>
        <w:t>Απάντηση:</w:t>
      </w:r>
    </w:p>
    <w:tbl>
      <w:tblPr>
        <w:tblStyle w:val="af6"/>
        <w:tblW w:w="903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355"/>
        <w:gridCol w:w="2110"/>
        <w:gridCol w:w="2255"/>
      </w:tblGrid>
      <w:tr w:rsidR="000C0ECF" w14:paraId="0CDD9906" w14:textId="77777777" w:rsidTr="000B6B3D">
        <w:trPr>
          <w:trHeight w:val="225"/>
        </w:trPr>
        <w:tc>
          <w:tcPr>
            <w:tcW w:w="2310" w:type="dxa"/>
            <w:shd w:val="clear" w:color="auto" w:fill="CCCCCC"/>
            <w:tcMar>
              <w:top w:w="100" w:type="dxa"/>
              <w:left w:w="100" w:type="dxa"/>
              <w:bottom w:w="100" w:type="dxa"/>
              <w:right w:w="100" w:type="dxa"/>
            </w:tcMar>
          </w:tcPr>
          <w:p w14:paraId="01E132D2"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w:t>
            </w:r>
          </w:p>
        </w:tc>
        <w:tc>
          <w:tcPr>
            <w:tcW w:w="2355" w:type="dxa"/>
            <w:shd w:val="clear" w:color="auto" w:fill="CCCCCC"/>
            <w:tcMar>
              <w:top w:w="100" w:type="dxa"/>
              <w:left w:w="100" w:type="dxa"/>
              <w:bottom w:w="100" w:type="dxa"/>
              <w:right w:w="100" w:type="dxa"/>
            </w:tcMar>
          </w:tcPr>
          <w:p w14:paraId="376752EB"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500</w:t>
            </w:r>
          </w:p>
        </w:tc>
        <w:tc>
          <w:tcPr>
            <w:tcW w:w="2110" w:type="dxa"/>
            <w:shd w:val="clear" w:color="auto" w:fill="CCCCCC"/>
            <w:tcMar>
              <w:top w:w="100" w:type="dxa"/>
              <w:left w:w="100" w:type="dxa"/>
              <w:bottom w:w="100" w:type="dxa"/>
              <w:right w:w="100" w:type="dxa"/>
            </w:tcMar>
          </w:tcPr>
          <w:p w14:paraId="11E4D6CB"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1000</w:t>
            </w:r>
          </w:p>
        </w:tc>
        <w:tc>
          <w:tcPr>
            <w:tcW w:w="2255" w:type="dxa"/>
            <w:shd w:val="clear" w:color="auto" w:fill="CCCCCC"/>
            <w:tcMar>
              <w:top w:w="100" w:type="dxa"/>
              <w:left w:w="100" w:type="dxa"/>
              <w:bottom w:w="100" w:type="dxa"/>
              <w:right w:w="100" w:type="dxa"/>
            </w:tcMar>
          </w:tcPr>
          <w:p w14:paraId="1310F6ED"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10000</w:t>
            </w:r>
          </w:p>
        </w:tc>
      </w:tr>
      <w:tr w:rsidR="000C0ECF" w14:paraId="7FA167DD" w14:textId="77777777" w:rsidTr="000B6B3D">
        <w:trPr>
          <w:trHeight w:val="1560"/>
        </w:trPr>
        <w:tc>
          <w:tcPr>
            <w:tcW w:w="2310" w:type="dxa"/>
            <w:shd w:val="clear" w:color="auto" w:fill="auto"/>
            <w:tcMar>
              <w:top w:w="100" w:type="dxa"/>
              <w:left w:w="100" w:type="dxa"/>
              <w:bottom w:w="100" w:type="dxa"/>
              <w:right w:w="100" w:type="dxa"/>
            </w:tcMar>
          </w:tcPr>
          <w:p w14:paraId="2C443420" w14:textId="21939B88" w:rsidR="000C0ECF" w:rsidRDefault="000B6B3D">
            <w:pPr>
              <w:spacing w:after="0" w:line="240" w:lineRule="auto"/>
              <w:jc w:val="center"/>
              <w:rPr>
                <w:rFonts w:ascii="Times New Roman" w:eastAsia="Times New Roman" w:hAnsi="Times New Roman" w:cs="Times New Roman"/>
              </w:rPr>
            </w:pPr>
            <w:r w:rsidRPr="000B6B3D">
              <w:rPr>
                <w:rFonts w:ascii="Times New Roman" w:eastAsia="Times New Roman" w:hAnsi="Times New Roman" w:cs="Times New Roman"/>
              </w:rPr>
              <w:lastRenderedPageBreak/>
              <w:drawing>
                <wp:inline distT="0" distB="0" distL="0" distR="0" wp14:anchorId="36C28500" wp14:editId="5F752D9C">
                  <wp:extent cx="1339850" cy="1148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9850" cy="1148080"/>
                          </a:xfrm>
                          <a:prstGeom prst="rect">
                            <a:avLst/>
                          </a:prstGeom>
                        </pic:spPr>
                      </pic:pic>
                    </a:graphicData>
                  </a:graphic>
                </wp:inline>
              </w:drawing>
            </w:r>
          </w:p>
        </w:tc>
        <w:tc>
          <w:tcPr>
            <w:tcW w:w="2355" w:type="dxa"/>
            <w:shd w:val="clear" w:color="auto" w:fill="auto"/>
            <w:tcMar>
              <w:top w:w="100" w:type="dxa"/>
              <w:left w:w="100" w:type="dxa"/>
              <w:bottom w:w="100" w:type="dxa"/>
              <w:right w:w="100" w:type="dxa"/>
            </w:tcMar>
          </w:tcPr>
          <w:p w14:paraId="4F908B43" w14:textId="0D086FA8" w:rsidR="000C0ECF" w:rsidRDefault="000B6B3D">
            <w:pPr>
              <w:spacing w:after="0" w:line="240" w:lineRule="auto"/>
              <w:jc w:val="center"/>
            </w:pPr>
            <w:r w:rsidRPr="000B6B3D">
              <w:drawing>
                <wp:inline distT="0" distB="0" distL="0" distR="0" wp14:anchorId="17B038E8" wp14:editId="5E83CA96">
                  <wp:extent cx="1368425" cy="1172845"/>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8425" cy="1172845"/>
                          </a:xfrm>
                          <a:prstGeom prst="rect">
                            <a:avLst/>
                          </a:prstGeom>
                        </pic:spPr>
                      </pic:pic>
                    </a:graphicData>
                  </a:graphic>
                </wp:inline>
              </w:drawing>
            </w:r>
          </w:p>
        </w:tc>
        <w:tc>
          <w:tcPr>
            <w:tcW w:w="2110" w:type="dxa"/>
            <w:shd w:val="clear" w:color="auto" w:fill="auto"/>
            <w:tcMar>
              <w:top w:w="100" w:type="dxa"/>
              <w:left w:w="100" w:type="dxa"/>
              <w:bottom w:w="100" w:type="dxa"/>
              <w:right w:w="100" w:type="dxa"/>
            </w:tcMar>
          </w:tcPr>
          <w:p w14:paraId="773B68CC" w14:textId="3CD4E1CC" w:rsidR="000C0ECF" w:rsidRDefault="000B6B3D">
            <w:pPr>
              <w:spacing w:after="0" w:line="240" w:lineRule="auto"/>
              <w:jc w:val="center"/>
            </w:pPr>
            <w:r w:rsidRPr="000B6B3D">
              <w:rPr>
                <w:noProof/>
              </w:rPr>
              <w:drawing>
                <wp:inline distT="0" distB="0" distL="0" distR="0" wp14:anchorId="4DE71278" wp14:editId="4BE71CB6">
                  <wp:extent cx="1263015" cy="10823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0461" cy="1088768"/>
                          </a:xfrm>
                          <a:prstGeom prst="rect">
                            <a:avLst/>
                          </a:prstGeom>
                        </pic:spPr>
                      </pic:pic>
                    </a:graphicData>
                  </a:graphic>
                </wp:inline>
              </w:drawing>
            </w:r>
          </w:p>
        </w:tc>
        <w:tc>
          <w:tcPr>
            <w:tcW w:w="2255" w:type="dxa"/>
            <w:shd w:val="clear" w:color="auto" w:fill="auto"/>
            <w:tcMar>
              <w:top w:w="100" w:type="dxa"/>
              <w:left w:w="100" w:type="dxa"/>
              <w:bottom w:w="100" w:type="dxa"/>
              <w:right w:w="100" w:type="dxa"/>
            </w:tcMar>
          </w:tcPr>
          <w:p w14:paraId="3D3043AF" w14:textId="2CBB4966" w:rsidR="000C0ECF" w:rsidRDefault="000B6B3D">
            <w:pPr>
              <w:spacing w:after="0" w:line="240" w:lineRule="auto"/>
              <w:jc w:val="center"/>
            </w:pPr>
            <w:r w:rsidRPr="000B6B3D">
              <w:drawing>
                <wp:inline distT="0" distB="0" distL="0" distR="0" wp14:anchorId="27FB922B" wp14:editId="7923335D">
                  <wp:extent cx="1304925" cy="1118235"/>
                  <wp:effectExtent l="0" t="0" r="952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925" cy="1118235"/>
                          </a:xfrm>
                          <a:prstGeom prst="rect">
                            <a:avLst/>
                          </a:prstGeom>
                        </pic:spPr>
                      </pic:pic>
                    </a:graphicData>
                  </a:graphic>
                </wp:inline>
              </w:drawing>
            </w:r>
          </w:p>
        </w:tc>
      </w:tr>
    </w:tbl>
    <w:p w14:paraId="6E1A7A93" w14:textId="77777777" w:rsidR="000C0ECF" w:rsidRDefault="000C0ECF">
      <w:pPr>
        <w:jc w:val="both"/>
        <w:rPr>
          <w:rFonts w:ascii="Times New Roman" w:eastAsia="Times New Roman" w:hAnsi="Times New Roman" w:cs="Times New Roman"/>
          <w:b/>
        </w:rPr>
      </w:pPr>
    </w:p>
    <w:p w14:paraId="08DD4BD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7 </w:t>
      </w:r>
      <w:r>
        <w:rPr>
          <w:rFonts w:ascii="Times New Roman" w:eastAsia="Times New Roman" w:hAnsi="Times New Roman" w:cs="Times New Roman"/>
        </w:rPr>
        <w:t>Εντοπίστε πιθανές συχνότητες στις οποίες κατανέμεται η ενέργεια του ντετερμινιστικού σήματος</w:t>
      </w:r>
    </w:p>
    <w:p w14:paraId="2CB278DA" w14:textId="38743CB8"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5E4A2606" w14:textId="612FCC75" w:rsidR="000849DA" w:rsidRPr="00ED29F2" w:rsidRDefault="00ED29F2">
      <w:pPr>
        <w:ind w:firstLine="720"/>
        <w:jc w:val="both"/>
        <w:rPr>
          <w:rFonts w:ascii="Times New Roman" w:eastAsia="Times New Roman" w:hAnsi="Times New Roman" w:cs="Times New Roman"/>
          <w:bCs/>
          <w:color w:val="4F81BD" w:themeColor="accent1"/>
        </w:rPr>
      </w:pPr>
      <w:r>
        <w:rPr>
          <w:rFonts w:ascii="Times New Roman" w:eastAsia="Times New Roman" w:hAnsi="Times New Roman" w:cs="Times New Roman"/>
          <w:bCs/>
          <w:color w:val="4F81BD" w:themeColor="accent1"/>
        </w:rPr>
        <w:t xml:space="preserve">Καθώς έχουμε να κάνουμε με ένα εκθετικό μιγαδικό σήμα, με συχνότητα </w:t>
      </w:r>
      <w:proofErr w:type="spellStart"/>
      <w:r>
        <w:rPr>
          <w:rFonts w:ascii="Times New Roman" w:eastAsia="Times New Roman" w:hAnsi="Times New Roman" w:cs="Times New Roman"/>
          <w:bCs/>
          <w:color w:val="4F81BD" w:themeColor="accent1"/>
        </w:rPr>
        <w:t>Ωο</w:t>
      </w:r>
      <w:proofErr w:type="spellEnd"/>
      <w:r>
        <w:rPr>
          <w:rFonts w:ascii="Times New Roman" w:eastAsia="Times New Roman" w:hAnsi="Times New Roman" w:cs="Times New Roman"/>
          <w:bCs/>
          <w:color w:val="4F81BD" w:themeColor="accent1"/>
        </w:rPr>
        <w:t xml:space="preserve">, περιμένουμε πως όλοι η ενέργεια του σήματος μας θα είναι στο </w:t>
      </w:r>
      <w:proofErr w:type="spellStart"/>
      <w:r>
        <w:rPr>
          <w:rFonts w:ascii="Times New Roman" w:eastAsia="Times New Roman" w:hAnsi="Times New Roman" w:cs="Times New Roman"/>
          <w:bCs/>
          <w:color w:val="4F81BD" w:themeColor="accent1"/>
        </w:rPr>
        <w:t>Ωο</w:t>
      </w:r>
      <w:proofErr w:type="spellEnd"/>
      <w:r>
        <w:rPr>
          <w:rFonts w:ascii="Times New Roman" w:eastAsia="Times New Roman" w:hAnsi="Times New Roman" w:cs="Times New Roman"/>
          <w:bCs/>
          <w:color w:val="4F81BD" w:themeColor="accent1"/>
        </w:rPr>
        <w:t xml:space="preserve">, όπου σύμφωνα με τα δεδομένα που μας δίνονται από το </w:t>
      </w:r>
      <w:proofErr w:type="spellStart"/>
      <w:r>
        <w:rPr>
          <w:rFonts w:ascii="Times New Roman" w:eastAsia="Times New Roman" w:hAnsi="Times New Roman" w:cs="Times New Roman"/>
          <w:bCs/>
          <w:color w:val="4F81BD" w:themeColor="accent1"/>
        </w:rPr>
        <w:t>περιοδογραμμα</w:t>
      </w:r>
      <w:proofErr w:type="spellEnd"/>
      <w:r>
        <w:rPr>
          <w:rFonts w:ascii="Times New Roman" w:eastAsia="Times New Roman" w:hAnsi="Times New Roman" w:cs="Times New Roman"/>
          <w:bCs/>
          <w:color w:val="4F81BD" w:themeColor="accent1"/>
        </w:rPr>
        <w:t xml:space="preserve"> αυτή η συχνότητα είναι 57300</w:t>
      </w:r>
      <w:r>
        <w:rPr>
          <w:rFonts w:ascii="Times New Roman" w:eastAsia="Times New Roman" w:hAnsi="Times New Roman" w:cs="Times New Roman"/>
          <w:bCs/>
          <w:color w:val="4F81BD" w:themeColor="accent1"/>
          <w:lang w:val="en-US"/>
        </w:rPr>
        <w:t>Hz</w:t>
      </w:r>
      <w:r w:rsidRPr="00ED29F2">
        <w:rPr>
          <w:rFonts w:ascii="Times New Roman" w:eastAsia="Times New Roman" w:hAnsi="Times New Roman" w:cs="Times New Roman"/>
          <w:bCs/>
          <w:color w:val="4F81BD" w:themeColor="accent1"/>
        </w:rPr>
        <w:t>.</w:t>
      </w:r>
    </w:p>
    <w:p w14:paraId="55D31A90"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8 </w:t>
      </w:r>
      <w:r>
        <w:rPr>
          <w:rFonts w:ascii="Times New Roman" w:eastAsia="Times New Roman" w:hAnsi="Times New Roman" w:cs="Times New Roman"/>
        </w:rPr>
        <w:t xml:space="preserve">Σχολιάστε την συμπεριφορά του </w:t>
      </w:r>
      <w:proofErr w:type="spellStart"/>
      <w:r>
        <w:rPr>
          <w:rFonts w:ascii="Times New Roman" w:eastAsia="Times New Roman" w:hAnsi="Times New Roman" w:cs="Times New Roman"/>
        </w:rPr>
        <w:t>περιοδογράμματος</w:t>
      </w:r>
      <w:proofErr w:type="spellEnd"/>
      <w:r>
        <w:rPr>
          <w:rFonts w:ascii="Times New Roman" w:eastAsia="Times New Roman" w:hAnsi="Times New Roman" w:cs="Times New Roman"/>
        </w:rPr>
        <w:t xml:space="preserve"> για τις διαφορετικές τιμές του M που χρησιμοποιήσατε</w:t>
      </w:r>
    </w:p>
    <w:p w14:paraId="1EAED836" w14:textId="22B97131"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3F3820AB" w14:textId="0FEEFF70" w:rsidR="000F6F17" w:rsidRPr="00B75E2E" w:rsidRDefault="000F6F17">
      <w:pPr>
        <w:ind w:firstLine="720"/>
        <w:jc w:val="both"/>
        <w:rPr>
          <w:rFonts w:ascii="Times New Roman" w:eastAsia="Times New Roman" w:hAnsi="Times New Roman" w:cs="Times New Roman"/>
          <w:bCs/>
          <w:color w:val="4F81BD" w:themeColor="accent1"/>
        </w:rPr>
      </w:pPr>
      <w:r>
        <w:rPr>
          <w:rFonts w:ascii="Times New Roman" w:eastAsia="Times New Roman" w:hAnsi="Times New Roman" w:cs="Times New Roman"/>
          <w:bCs/>
          <w:color w:val="4F81BD" w:themeColor="accent1"/>
        </w:rPr>
        <w:t>Όσο η τιμή του Μ μεγαλώνει ξεκαθαρίζει παραπάνω ποια είναι η κυρίαρχη συχνότητα του σήματος, μπορώ να διακρίνω καλύτερα ποιες συχνότητες είναι αυτές που έχει το σήμα και ποιες έχουν τον θόρυβο μόνο.</w:t>
      </w:r>
      <w:r w:rsidR="00B75E2E" w:rsidRPr="00B75E2E">
        <w:rPr>
          <w:rFonts w:ascii="Times New Roman" w:eastAsia="Times New Roman" w:hAnsi="Times New Roman" w:cs="Times New Roman"/>
          <w:bCs/>
          <w:color w:val="4F81BD" w:themeColor="accent1"/>
        </w:rPr>
        <w:t xml:space="preserve"> </w:t>
      </w:r>
      <w:r w:rsidR="00B75E2E">
        <w:rPr>
          <w:rFonts w:ascii="Times New Roman" w:eastAsia="Times New Roman" w:hAnsi="Times New Roman" w:cs="Times New Roman"/>
          <w:bCs/>
          <w:color w:val="4F81BD" w:themeColor="accent1"/>
        </w:rPr>
        <w:t xml:space="preserve">Ο θόρυβος κατανέμεται ομοιόμορφα σε όλο το διάστημα, ενώ η συχνότητα του σήματος θα είναι η μεγάλη ακμή που φαίνεται. </w:t>
      </w:r>
    </w:p>
    <w:tbl>
      <w:tblPr>
        <w:tblStyle w:val="af7"/>
        <w:tblW w:w="6355" w:type="dxa"/>
        <w:tblInd w:w="2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55"/>
      </w:tblGrid>
      <w:tr w:rsidR="000C0ECF" w14:paraId="5F907E15" w14:textId="77777777" w:rsidTr="000849DA">
        <w:trPr>
          <w:trHeight w:val="329"/>
        </w:trPr>
        <w:tc>
          <w:tcPr>
            <w:tcW w:w="6355" w:type="dxa"/>
            <w:shd w:val="clear" w:color="auto" w:fill="CCCCCC"/>
            <w:tcMar>
              <w:top w:w="100" w:type="dxa"/>
              <w:left w:w="100" w:type="dxa"/>
              <w:bottom w:w="100" w:type="dxa"/>
              <w:right w:w="100" w:type="dxa"/>
            </w:tcMar>
          </w:tcPr>
          <w:p w14:paraId="34A9578D" w14:textId="77777777" w:rsidR="000C0ECF" w:rsidRDefault="000C0ECF">
            <w:pPr>
              <w:widowControl w:val="0"/>
              <w:spacing w:after="0" w:line="240" w:lineRule="auto"/>
              <w:rPr>
                <w:rFonts w:ascii="Times New Roman" w:eastAsia="Times New Roman" w:hAnsi="Times New Roman" w:cs="Times New Roman"/>
              </w:rPr>
            </w:pPr>
          </w:p>
        </w:tc>
      </w:tr>
      <w:tr w:rsidR="000C0ECF" w14:paraId="0B0FD26D" w14:textId="77777777" w:rsidTr="000849DA">
        <w:trPr>
          <w:trHeight w:val="3695"/>
        </w:trPr>
        <w:tc>
          <w:tcPr>
            <w:tcW w:w="6355" w:type="dxa"/>
            <w:shd w:val="clear" w:color="auto" w:fill="auto"/>
            <w:tcMar>
              <w:top w:w="100" w:type="dxa"/>
              <w:left w:w="100" w:type="dxa"/>
              <w:bottom w:w="100" w:type="dxa"/>
              <w:right w:w="100" w:type="dxa"/>
            </w:tcMar>
          </w:tcPr>
          <w:p w14:paraId="4541DEDE" w14:textId="1CD91516" w:rsidR="000C0ECF" w:rsidRDefault="000849DA">
            <w:pPr>
              <w:spacing w:after="0" w:line="240" w:lineRule="auto"/>
              <w:jc w:val="center"/>
              <w:rPr>
                <w:rFonts w:ascii="Times New Roman" w:eastAsia="Times New Roman" w:hAnsi="Times New Roman" w:cs="Times New Roman"/>
              </w:rPr>
            </w:pPr>
            <w:r w:rsidRPr="000849DA">
              <w:rPr>
                <w:rFonts w:ascii="Times New Roman" w:eastAsia="Times New Roman" w:hAnsi="Times New Roman" w:cs="Times New Roman"/>
              </w:rPr>
              <w:lastRenderedPageBreak/>
              <w:drawing>
                <wp:inline distT="0" distB="0" distL="0" distR="0" wp14:anchorId="4F0AB9A5" wp14:editId="6980C1CF">
                  <wp:extent cx="3908425" cy="33489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8425" cy="3348990"/>
                          </a:xfrm>
                          <a:prstGeom prst="rect">
                            <a:avLst/>
                          </a:prstGeom>
                        </pic:spPr>
                      </pic:pic>
                    </a:graphicData>
                  </a:graphic>
                </wp:inline>
              </w:drawing>
            </w:r>
          </w:p>
        </w:tc>
      </w:tr>
    </w:tbl>
    <w:p w14:paraId="79086906" w14:textId="77777777" w:rsidR="000C0ECF" w:rsidRDefault="000C0ECF">
      <w:pPr>
        <w:jc w:val="both"/>
        <w:rPr>
          <w:rFonts w:ascii="Times New Roman" w:eastAsia="Times New Roman" w:hAnsi="Times New Roman" w:cs="Times New Roman"/>
          <w:b/>
        </w:rPr>
      </w:pPr>
    </w:p>
    <w:p w14:paraId="52B20BAE"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9 </w:t>
      </w:r>
      <w:r>
        <w:rPr>
          <w:rFonts w:ascii="Times New Roman" w:eastAsia="Times New Roman" w:hAnsi="Times New Roman" w:cs="Times New Roman"/>
        </w:rPr>
        <w:t>Εκτιμήστε το πλάτος A του μιγαδικού εκθετικού σήματος</w:t>
      </w:r>
    </w:p>
    <w:p w14:paraId="1376FFD6" w14:textId="7E90D5A2"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r w:rsidR="001D0FFC">
        <w:rPr>
          <w:rFonts w:ascii="Times New Roman" w:eastAsia="Times New Roman" w:hAnsi="Times New Roman" w:cs="Times New Roman"/>
          <w:b/>
        </w:rPr>
        <w:t xml:space="preserve"> </w:t>
      </w:r>
    </w:p>
    <w:p w14:paraId="15609D0B" w14:textId="16EFE0FF" w:rsidR="001D0FFC" w:rsidRPr="001D0FFC" w:rsidRDefault="001D0FFC">
      <w:pPr>
        <w:ind w:firstLine="720"/>
        <w:jc w:val="both"/>
        <w:rPr>
          <w:rFonts w:ascii="Times New Roman" w:eastAsia="Times New Roman" w:hAnsi="Times New Roman" w:cs="Times New Roman"/>
          <w:bCs/>
          <w:color w:val="4F81BD" w:themeColor="accent1"/>
        </w:rPr>
      </w:pPr>
      <w:r>
        <w:rPr>
          <w:rFonts w:ascii="Times New Roman" w:eastAsia="Times New Roman" w:hAnsi="Times New Roman" w:cs="Times New Roman"/>
          <w:bCs/>
          <w:color w:val="4F81BD" w:themeColor="accent1"/>
        </w:rPr>
        <w:t xml:space="preserve">Από την διαδικασία του </w:t>
      </w:r>
      <w:proofErr w:type="spellStart"/>
      <w:r>
        <w:rPr>
          <w:rFonts w:ascii="Times New Roman" w:eastAsia="Times New Roman" w:hAnsi="Times New Roman" w:cs="Times New Roman"/>
          <w:bCs/>
          <w:color w:val="4F81BD" w:themeColor="accent1"/>
        </w:rPr>
        <w:t>περιοδογράμματος</w:t>
      </w:r>
      <w:proofErr w:type="spellEnd"/>
      <w:r>
        <w:rPr>
          <w:rFonts w:ascii="Times New Roman" w:eastAsia="Times New Roman" w:hAnsi="Times New Roman" w:cs="Times New Roman"/>
          <w:bCs/>
          <w:color w:val="4F81BD" w:themeColor="accent1"/>
        </w:rPr>
        <w:t xml:space="preserve"> ξέρουμε ότι έχουμε το </w:t>
      </w:r>
      <m:oMath>
        <m:sSup>
          <m:sSupPr>
            <m:ctrlPr>
              <w:rPr>
                <w:rFonts w:ascii="Cambria Math" w:eastAsia="Times New Roman" w:hAnsi="Cambria Math" w:cs="Times New Roman"/>
                <w:bCs/>
                <w:i/>
                <w:color w:val="4F81BD" w:themeColor="accent1"/>
                <w:lang w:val="en-US"/>
              </w:rPr>
            </m:ctrlPr>
          </m:sSupPr>
          <m:e>
            <m:r>
              <w:rPr>
                <w:rFonts w:ascii="Cambria Math" w:eastAsia="Times New Roman" w:hAnsi="Cambria Math" w:cs="Times New Roman"/>
                <w:color w:val="4F81BD" w:themeColor="accent1"/>
                <w:lang w:val="en-US"/>
              </w:rPr>
              <m:t>Α</m:t>
            </m:r>
          </m:e>
          <m:sup>
            <m:r>
              <w:rPr>
                <w:rFonts w:ascii="Cambria Math" w:eastAsia="Times New Roman" w:hAnsi="Cambria Math" w:cs="Times New Roman"/>
                <w:color w:val="4F81BD" w:themeColor="accent1"/>
              </w:rPr>
              <m:t>2</m:t>
            </m:r>
          </m:sup>
        </m:sSup>
      </m:oMath>
      <w:r w:rsidR="00D51483">
        <w:rPr>
          <w:rFonts w:ascii="Times New Roman" w:eastAsia="Times New Roman" w:hAnsi="Times New Roman" w:cs="Times New Roman"/>
          <w:bCs/>
          <w:color w:val="4F81BD" w:themeColor="accent1"/>
        </w:rPr>
        <w:t>.</w:t>
      </w:r>
      <w:r>
        <w:rPr>
          <w:rFonts w:ascii="Times New Roman" w:eastAsia="Times New Roman" w:hAnsi="Times New Roman" w:cs="Times New Roman"/>
          <w:bCs/>
          <w:color w:val="4F81BD" w:themeColor="accent1"/>
        </w:rPr>
        <w:t xml:space="preserve"> </w:t>
      </w:r>
    </w:p>
    <w:p w14:paraId="57415E40"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10 </w:t>
      </w:r>
      <w:r>
        <w:rPr>
          <w:rFonts w:ascii="Times New Roman" w:eastAsia="Times New Roman" w:hAnsi="Times New Roman" w:cs="Times New Roman"/>
        </w:rPr>
        <w:t xml:space="preserve">Εκτιμήστε, αν μπορείτε, την ισχύ </w:t>
      </w:r>
      <m:oMath>
        <m:sSup>
          <m:sSupPr>
            <m:ctrlPr>
              <w:rPr>
                <w:rFonts w:ascii="Times New Roman" w:eastAsia="Times New Roman" w:hAnsi="Times New Roman" w:cs="Times New Roman"/>
              </w:rPr>
            </m:ctrlPr>
          </m:sSupPr>
          <m:e>
            <m:r>
              <w:rPr>
                <w:rFonts w:ascii="Times New Roman" w:eastAsia="Times New Roman" w:hAnsi="Times New Roman" w:cs="Times New Roman"/>
              </w:rPr>
              <m:t>σ</m:t>
            </m:r>
          </m:e>
          <m:sup>
            <m:r>
              <w:rPr>
                <w:rFonts w:ascii="Times New Roman" w:eastAsia="Times New Roman" w:hAnsi="Times New Roman" w:cs="Times New Roman"/>
              </w:rPr>
              <m:t>2</m:t>
            </m:r>
          </m:sup>
        </m:sSup>
      </m:oMath>
      <w:r>
        <w:rPr>
          <w:rFonts w:ascii="Times New Roman" w:eastAsia="Times New Roman" w:hAnsi="Times New Roman" w:cs="Times New Roman"/>
        </w:rPr>
        <w:t xml:space="preserve"> του θορύβου. </w:t>
      </w:r>
    </w:p>
    <w:p w14:paraId="01C9AF38" w14:textId="5ECA2681"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0C341342" w14:textId="1D0E9415" w:rsidR="00B75E2E" w:rsidRPr="00B75E2E" w:rsidRDefault="00B75E2E">
      <w:pPr>
        <w:ind w:firstLine="720"/>
        <w:jc w:val="both"/>
        <w:rPr>
          <w:rFonts w:ascii="Times New Roman" w:eastAsia="Times New Roman" w:hAnsi="Times New Roman" w:cs="Times New Roman"/>
          <w:bCs/>
          <w:color w:val="4F81BD" w:themeColor="accent1"/>
        </w:rPr>
      </w:pPr>
      <w:r>
        <w:rPr>
          <w:rFonts w:ascii="Times New Roman" w:eastAsia="Times New Roman" w:hAnsi="Times New Roman" w:cs="Times New Roman"/>
          <w:bCs/>
          <w:color w:val="4F81BD" w:themeColor="accent1"/>
        </w:rPr>
        <w:t xml:space="preserve">Η ισχύς του θορύβου είναι πολύ κοντά στο 0, </w:t>
      </w:r>
      <w:r w:rsidR="00DE145C">
        <w:rPr>
          <w:rFonts w:ascii="Times New Roman" w:eastAsia="Times New Roman" w:hAnsi="Times New Roman" w:cs="Times New Roman"/>
          <w:bCs/>
          <w:color w:val="4F81BD" w:themeColor="accent1"/>
        </w:rPr>
        <w:t xml:space="preserve">σύμφωνα με το </w:t>
      </w:r>
      <w:proofErr w:type="spellStart"/>
      <w:r w:rsidR="00DE145C">
        <w:rPr>
          <w:rFonts w:ascii="Times New Roman" w:eastAsia="Times New Roman" w:hAnsi="Times New Roman" w:cs="Times New Roman"/>
          <w:bCs/>
          <w:color w:val="4F81BD" w:themeColor="accent1"/>
        </w:rPr>
        <w:t>περιοδόγραμμα</w:t>
      </w:r>
      <w:proofErr w:type="spellEnd"/>
      <w:r w:rsidR="00DE145C">
        <w:rPr>
          <w:rFonts w:ascii="Times New Roman" w:eastAsia="Times New Roman" w:hAnsi="Times New Roman" w:cs="Times New Roman"/>
          <w:bCs/>
          <w:color w:val="4F81BD" w:themeColor="accent1"/>
        </w:rPr>
        <w:t xml:space="preserve"> που έχουμε.</w:t>
      </w:r>
    </w:p>
    <w:p w14:paraId="3153B563"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11 </w:t>
      </w:r>
      <w:r>
        <w:rPr>
          <w:rFonts w:ascii="Times New Roman" w:eastAsia="Times New Roman" w:hAnsi="Times New Roman" w:cs="Times New Roman"/>
        </w:rPr>
        <w:t>Χρησιμοποιήστε τις εκτιμήσεις πλάτους και συχνότητας και δημιουργήστε στην MATLAB το μιγαδικό εκθετικό σήμα και επαναλάβετε τις Ερωτήσεις 8 και 9. Καταγράψτε τις παρατηρήσεις σας.</w:t>
      </w:r>
    </w:p>
    <w:p w14:paraId="736259BA" w14:textId="77777777"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1F191F58" w14:textId="77777777" w:rsidR="000C0ECF" w:rsidRDefault="000C0ECF">
      <w:pPr>
        <w:jc w:val="both"/>
        <w:rPr>
          <w:rFonts w:ascii="Times New Roman" w:eastAsia="Times New Roman" w:hAnsi="Times New Roman" w:cs="Times New Roman"/>
        </w:rPr>
      </w:pPr>
    </w:p>
    <w:tbl>
      <w:tblPr>
        <w:tblStyle w:val="af8"/>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67A7BD79" w14:textId="77777777">
        <w:tc>
          <w:tcPr>
            <w:tcW w:w="2925" w:type="dxa"/>
            <w:shd w:val="clear" w:color="auto" w:fill="CCCCCC"/>
            <w:tcMar>
              <w:top w:w="100" w:type="dxa"/>
              <w:left w:w="100" w:type="dxa"/>
              <w:bottom w:w="100" w:type="dxa"/>
              <w:right w:w="100" w:type="dxa"/>
            </w:tcMar>
          </w:tcPr>
          <w:p w14:paraId="21D446AA" w14:textId="77777777" w:rsidR="000C0ECF" w:rsidRDefault="000C0ECF">
            <w:pPr>
              <w:widowControl w:val="0"/>
              <w:spacing w:after="0" w:line="240" w:lineRule="auto"/>
              <w:rPr>
                <w:rFonts w:ascii="Times New Roman" w:eastAsia="Times New Roman" w:hAnsi="Times New Roman" w:cs="Times New Roman"/>
              </w:rPr>
            </w:pPr>
          </w:p>
        </w:tc>
      </w:tr>
      <w:tr w:rsidR="000C0ECF" w14:paraId="4F7FC304" w14:textId="77777777">
        <w:trPr>
          <w:trHeight w:val="1560"/>
        </w:trPr>
        <w:tc>
          <w:tcPr>
            <w:tcW w:w="2925" w:type="dxa"/>
            <w:shd w:val="clear" w:color="auto" w:fill="auto"/>
            <w:tcMar>
              <w:top w:w="100" w:type="dxa"/>
              <w:left w:w="100" w:type="dxa"/>
              <w:bottom w:w="100" w:type="dxa"/>
              <w:right w:w="100" w:type="dxa"/>
            </w:tcMar>
          </w:tcPr>
          <w:p w14:paraId="291CC35E" w14:textId="77777777" w:rsidR="000C0ECF" w:rsidRDefault="00230555">
            <w:pPr>
              <w:spacing w:after="0" w:line="240" w:lineRule="auto"/>
              <w:jc w:val="center"/>
              <w:rPr>
                <w:rFonts w:ascii="Times New Roman" w:eastAsia="Times New Roman" w:hAnsi="Times New Roman" w:cs="Times New Roman"/>
              </w:rPr>
            </w:pPr>
            <w:r>
              <w:rPr>
                <w:noProof/>
              </w:rPr>
              <w:lastRenderedPageBreak/>
              <w:drawing>
                <wp:inline distT="0" distB="0" distL="0" distR="0" wp14:anchorId="3D75727A" wp14:editId="5DB59872">
                  <wp:extent cx="995115" cy="768434"/>
                  <wp:effectExtent l="0" t="0" r="0" b="0"/>
                  <wp:docPr id="59"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6"/>
                          <a:srcRect l="19391" r="19694"/>
                          <a:stretch>
                            <a:fillRect/>
                          </a:stretch>
                        </pic:blipFill>
                        <pic:spPr>
                          <a:xfrm>
                            <a:off x="0" y="0"/>
                            <a:ext cx="995115" cy="768434"/>
                          </a:xfrm>
                          <a:prstGeom prst="rect">
                            <a:avLst/>
                          </a:prstGeom>
                          <a:ln/>
                        </pic:spPr>
                      </pic:pic>
                    </a:graphicData>
                  </a:graphic>
                </wp:inline>
              </w:drawing>
            </w:r>
          </w:p>
        </w:tc>
      </w:tr>
    </w:tbl>
    <w:p w14:paraId="7369506F" w14:textId="77777777" w:rsidR="000C0ECF" w:rsidRDefault="000C0ECF">
      <w:pPr>
        <w:jc w:val="both"/>
        <w:rPr>
          <w:rFonts w:ascii="Times New Roman" w:eastAsia="Times New Roman" w:hAnsi="Times New Roman" w:cs="Times New Roman"/>
          <w:b/>
        </w:rPr>
      </w:pPr>
    </w:p>
    <w:p w14:paraId="2A3FA651" w14:textId="76990DF5" w:rsidR="000C0ECF" w:rsidRDefault="000C0ECF">
      <w:pPr>
        <w:jc w:val="both"/>
        <w:rPr>
          <w:rFonts w:ascii="Times New Roman" w:eastAsia="Times New Roman" w:hAnsi="Times New Roman" w:cs="Times New Roman"/>
          <w:b/>
        </w:rPr>
      </w:pPr>
    </w:p>
    <w:sdt>
      <w:sdtPr>
        <w:tag w:val="goog_rdk_3"/>
        <w:id w:val="903179818"/>
      </w:sdtPr>
      <w:sdtEndPr/>
      <w:sdtContent>
        <w:p w14:paraId="66DC2BCB" w14:textId="646D00E7" w:rsidR="000C0ECF" w:rsidRDefault="00230555">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Ασκηση</w:t>
          </w:r>
          <w:proofErr w:type="spellEnd"/>
          <w:r>
            <w:rPr>
              <w:rFonts w:ascii="Times New Roman" w:eastAsia="Times New Roman" w:hAnsi="Times New Roman" w:cs="Times New Roman"/>
              <w:b/>
              <w:sz w:val="24"/>
              <w:szCs w:val="24"/>
              <w:u w:val="single"/>
            </w:rPr>
            <w:t xml:space="preserve"> </w:t>
          </w:r>
          <w:r w:rsidR="00F27116" w:rsidRPr="009D5208">
            <w:rPr>
              <w:rFonts w:ascii="Times New Roman" w:eastAsia="Times New Roman" w:hAnsi="Times New Roman" w:cs="Times New Roman"/>
              <w:b/>
              <w:sz w:val="24"/>
              <w:szCs w:val="24"/>
              <w:u w:val="single"/>
            </w:rPr>
            <w:t>2</w:t>
          </w:r>
        </w:p>
      </w:sdtContent>
    </w:sdt>
    <w:p w14:paraId="2788F7B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 </w:t>
      </w:r>
      <w:r>
        <w:rPr>
          <w:rFonts w:ascii="Times New Roman" w:eastAsia="Times New Roman" w:hAnsi="Times New Roman" w:cs="Times New Roman"/>
        </w:rPr>
        <w:t xml:space="preserve">Τι είδους διαδικασία περιγράφει η Σχέση (2); Χρησιμοποιώντας </w:t>
      </w:r>
      <m:oMath>
        <m:sSub>
          <m:sSubPr>
            <m:ctrlPr>
              <w:rPr>
                <w:rFonts w:ascii="Times New Roman" w:eastAsia="Times New Roman" w:hAnsi="Times New Roman" w:cs="Times New Roman"/>
              </w:rPr>
            </m:ctrlPr>
          </m:sSubPr>
          <m:e>
            <m:r>
              <w:rPr>
                <w:rFonts w:ascii="Cambria Math" w:hAnsi="Cambria Math"/>
              </w:rPr>
              <m:t>ω</m:t>
            </m:r>
          </m:e>
          <m:sub>
            <m:r>
              <w:rPr>
                <w:rFonts w:ascii="Times New Roman" w:eastAsia="Times New Roman" w:hAnsi="Times New Roman" w:cs="Times New Roman"/>
              </w:rPr>
              <m:t xml:space="preserve">0 </m:t>
            </m:r>
          </m:sub>
        </m:sSub>
        <m:r>
          <w:rPr>
            <w:rFonts w:ascii="Times New Roman" w:eastAsia="Times New Roman" w:hAnsi="Times New Roman" w:cs="Times New Roman"/>
          </w:rPr>
          <m:t>=0.25</m:t>
        </m:r>
      </m:oMath>
      <w:r>
        <w:rPr>
          <w:rFonts w:ascii="Times New Roman" w:eastAsia="Times New Roman" w:hAnsi="Times New Roman" w:cs="Times New Roman"/>
        </w:rPr>
        <w:t xml:space="preserve">  και τη συνάρτηση </w:t>
      </w:r>
      <w:proofErr w:type="spellStart"/>
      <w:r>
        <w:rPr>
          <w:rFonts w:ascii="Times New Roman" w:eastAsia="Times New Roman" w:hAnsi="Times New Roman" w:cs="Times New Roman"/>
          <w:i/>
        </w:rPr>
        <w:t>randn</w:t>
      </w:r>
      <w:proofErr w:type="spellEnd"/>
      <w:r>
        <w:rPr>
          <w:rFonts w:ascii="Times New Roman" w:eastAsia="Times New Roman" w:hAnsi="Times New Roman" w:cs="Times New Roman"/>
          <w:i/>
        </w:rPr>
        <w:t>(·)</w:t>
      </w:r>
      <w:r>
        <w:rPr>
          <w:rFonts w:ascii="Times New Roman" w:eastAsia="Times New Roman" w:hAnsi="Times New Roman" w:cs="Times New Roman"/>
        </w:rPr>
        <w:t>, δημιουργήστε μερικές υλοποιήσεις της. Υπολογίστε τα φασματικά χαρακτηριστικά του χρωματισμένου θορύβου. Συμφωνούν με τα θεωρητικά αναμενόμενα;</w:t>
      </w:r>
    </w:p>
    <w:p w14:paraId="4C931F2F" w14:textId="6A7D3BBC"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61698FCF" w14:textId="4D28F3EC" w:rsidR="00D139FC" w:rsidRPr="00B75E2E" w:rsidRDefault="00D139FC">
      <w:pPr>
        <w:jc w:val="both"/>
        <w:rPr>
          <w:rFonts w:ascii="Times New Roman" w:eastAsia="Times New Roman" w:hAnsi="Times New Roman" w:cs="Times New Roman"/>
          <w:bCs/>
          <w:color w:val="4F81BD" w:themeColor="accent1"/>
          <w:lang w:val="en-US"/>
        </w:rPr>
      </w:pPr>
      <w:r>
        <w:rPr>
          <w:rFonts w:ascii="Times New Roman" w:eastAsia="Times New Roman" w:hAnsi="Times New Roman" w:cs="Times New Roman"/>
          <w:bCs/>
          <w:color w:val="4F81BD" w:themeColor="accent1"/>
        </w:rPr>
        <w:t xml:space="preserve">Η σχέση (2) περιγράφει πως προκύπτει ο χρωματισμένος θόρυβος, δηλαδή από το αντίστοιχο δείγμα του λευκού θορύβου συν το προηγούμενο δείγμα του χρωματισμένου θορύβου πολλαπλασιασμένο με μία σταθερά. Μας δίνεται επίσης ότι ο λευκός θόρυβος έχει κανονική </w:t>
      </w:r>
      <w:proofErr w:type="spellStart"/>
      <w:r>
        <w:rPr>
          <w:rFonts w:ascii="Times New Roman" w:eastAsia="Times New Roman" w:hAnsi="Times New Roman" w:cs="Times New Roman"/>
          <w:bCs/>
          <w:color w:val="4F81BD" w:themeColor="accent1"/>
        </w:rPr>
        <w:t>γκαουσιανή</w:t>
      </w:r>
      <w:proofErr w:type="spellEnd"/>
      <w:r>
        <w:rPr>
          <w:rFonts w:ascii="Times New Roman" w:eastAsia="Times New Roman" w:hAnsi="Times New Roman" w:cs="Times New Roman"/>
          <w:bCs/>
          <w:color w:val="4F81BD" w:themeColor="accent1"/>
        </w:rPr>
        <w:t xml:space="preserve"> κατανομή με μέση τιμή 0 και διασπορά 1. </w:t>
      </w:r>
    </w:p>
    <w:tbl>
      <w:tblPr>
        <w:tblStyle w:val="af9"/>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4714C63C" w14:textId="77777777">
        <w:tc>
          <w:tcPr>
            <w:tcW w:w="2925" w:type="dxa"/>
            <w:shd w:val="clear" w:color="auto" w:fill="CCCCCC"/>
            <w:tcMar>
              <w:top w:w="100" w:type="dxa"/>
              <w:left w:w="100" w:type="dxa"/>
              <w:bottom w:w="100" w:type="dxa"/>
              <w:right w:w="100" w:type="dxa"/>
            </w:tcMar>
          </w:tcPr>
          <w:p w14:paraId="43203EC4" w14:textId="77777777" w:rsidR="000C0ECF" w:rsidRDefault="000C0ECF">
            <w:pPr>
              <w:widowControl w:val="0"/>
              <w:spacing w:after="0" w:line="240" w:lineRule="auto"/>
              <w:rPr>
                <w:rFonts w:ascii="Times New Roman" w:eastAsia="Times New Roman" w:hAnsi="Times New Roman" w:cs="Times New Roman"/>
              </w:rPr>
            </w:pPr>
          </w:p>
        </w:tc>
      </w:tr>
      <w:tr w:rsidR="000C0ECF" w14:paraId="10C66104" w14:textId="77777777">
        <w:trPr>
          <w:trHeight w:val="1560"/>
        </w:trPr>
        <w:tc>
          <w:tcPr>
            <w:tcW w:w="2925" w:type="dxa"/>
            <w:shd w:val="clear" w:color="auto" w:fill="auto"/>
            <w:tcMar>
              <w:top w:w="100" w:type="dxa"/>
              <w:left w:w="100" w:type="dxa"/>
              <w:bottom w:w="100" w:type="dxa"/>
              <w:right w:w="100" w:type="dxa"/>
            </w:tcMar>
          </w:tcPr>
          <w:p w14:paraId="0305CE42" w14:textId="37918D7D" w:rsidR="000C0ECF" w:rsidRDefault="00817EC5">
            <w:pPr>
              <w:spacing w:after="0" w:line="240" w:lineRule="auto"/>
              <w:jc w:val="center"/>
              <w:rPr>
                <w:rFonts w:ascii="Times New Roman" w:eastAsia="Times New Roman" w:hAnsi="Times New Roman" w:cs="Times New Roman"/>
              </w:rPr>
            </w:pPr>
            <w:r w:rsidRPr="00817EC5">
              <w:rPr>
                <w:rFonts w:ascii="Times New Roman" w:eastAsia="Times New Roman" w:hAnsi="Times New Roman" w:cs="Times New Roman"/>
              </w:rPr>
              <w:drawing>
                <wp:inline distT="0" distB="0" distL="0" distR="0" wp14:anchorId="65EDD2E5" wp14:editId="6FC076E7">
                  <wp:extent cx="1730375" cy="13633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375" cy="1363345"/>
                          </a:xfrm>
                          <a:prstGeom prst="rect">
                            <a:avLst/>
                          </a:prstGeom>
                        </pic:spPr>
                      </pic:pic>
                    </a:graphicData>
                  </a:graphic>
                </wp:inline>
              </w:drawing>
            </w:r>
          </w:p>
        </w:tc>
      </w:tr>
    </w:tbl>
    <w:p w14:paraId="2584A249" w14:textId="77777777" w:rsidR="000C0ECF" w:rsidRDefault="000C0ECF">
      <w:pPr>
        <w:jc w:val="both"/>
        <w:rPr>
          <w:rFonts w:ascii="Times New Roman" w:eastAsia="Times New Roman" w:hAnsi="Times New Roman" w:cs="Times New Roman"/>
          <w:b/>
        </w:rPr>
      </w:pPr>
    </w:p>
    <w:p w14:paraId="6C528E1A"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rPr>
        <w:t>Ποιά</w:t>
      </w:r>
      <w:proofErr w:type="spellEnd"/>
      <w:r>
        <w:rPr>
          <w:rFonts w:ascii="Times New Roman" w:eastAsia="Times New Roman" w:hAnsi="Times New Roman" w:cs="Times New Roman"/>
        </w:rPr>
        <w:t xml:space="preserve"> η λειτουργία του Συστήματος Λεύκανσης; Καταγράψτε την απάντησή σας.</w:t>
      </w:r>
    </w:p>
    <w:p w14:paraId="36227581" w14:textId="77777777"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6302ABA8" w14:textId="19E03A8D" w:rsidR="000C0ECF" w:rsidRPr="00D51483" w:rsidRDefault="00D51483" w:rsidP="00D51483">
      <w:pPr>
        <w:jc w:val="both"/>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Το σύστημα λεύκανσης παίρνει ως είσοδο τον χρωματισμένο θόρυβο και αλλάζει την κατανομή ενέργειάς του, την κάνει ομοιόμορφη και καταλήγει να έχει ως έξοδο λευκό θόρυβο. Έτσι δημιουργούμε μία εκτίμηση του λευκό θορύβου που θα αφαιρεθεί από το αρχικό μας σήμα. </w:t>
      </w:r>
    </w:p>
    <w:tbl>
      <w:tblPr>
        <w:tblStyle w:val="afa"/>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671A0F1B" w14:textId="77777777">
        <w:tc>
          <w:tcPr>
            <w:tcW w:w="2925" w:type="dxa"/>
            <w:shd w:val="clear" w:color="auto" w:fill="CCCCCC"/>
            <w:tcMar>
              <w:top w:w="100" w:type="dxa"/>
              <w:left w:w="100" w:type="dxa"/>
              <w:bottom w:w="100" w:type="dxa"/>
              <w:right w:w="100" w:type="dxa"/>
            </w:tcMar>
          </w:tcPr>
          <w:p w14:paraId="7880250B" w14:textId="77777777" w:rsidR="000C0ECF" w:rsidRDefault="000C0ECF">
            <w:pPr>
              <w:widowControl w:val="0"/>
              <w:spacing w:after="0" w:line="240" w:lineRule="auto"/>
              <w:rPr>
                <w:rFonts w:ascii="Times New Roman" w:eastAsia="Times New Roman" w:hAnsi="Times New Roman" w:cs="Times New Roman"/>
              </w:rPr>
            </w:pPr>
          </w:p>
        </w:tc>
      </w:tr>
      <w:tr w:rsidR="000C0ECF" w14:paraId="54CC9E98" w14:textId="77777777">
        <w:trPr>
          <w:trHeight w:val="1560"/>
        </w:trPr>
        <w:tc>
          <w:tcPr>
            <w:tcW w:w="2925" w:type="dxa"/>
            <w:shd w:val="clear" w:color="auto" w:fill="auto"/>
            <w:tcMar>
              <w:top w:w="100" w:type="dxa"/>
              <w:left w:w="100" w:type="dxa"/>
              <w:bottom w:w="100" w:type="dxa"/>
              <w:right w:w="100" w:type="dxa"/>
            </w:tcMar>
          </w:tcPr>
          <w:p w14:paraId="6DC25F3D" w14:textId="77777777" w:rsidR="000C0ECF" w:rsidRDefault="00230555">
            <w:pPr>
              <w:spacing w:after="0" w:line="240" w:lineRule="auto"/>
              <w:jc w:val="center"/>
              <w:rPr>
                <w:rFonts w:ascii="Times New Roman" w:eastAsia="Times New Roman" w:hAnsi="Times New Roman" w:cs="Times New Roman"/>
              </w:rPr>
            </w:pPr>
            <w:r>
              <w:rPr>
                <w:noProof/>
              </w:rPr>
              <w:lastRenderedPageBreak/>
              <w:drawing>
                <wp:inline distT="0" distB="0" distL="0" distR="0" wp14:anchorId="0EE761A8" wp14:editId="5D9A33AF">
                  <wp:extent cx="995115" cy="768434"/>
                  <wp:effectExtent l="0" t="0" r="0" b="0"/>
                  <wp:docPr id="54"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6"/>
                          <a:srcRect l="19391" r="19694"/>
                          <a:stretch>
                            <a:fillRect/>
                          </a:stretch>
                        </pic:blipFill>
                        <pic:spPr>
                          <a:xfrm>
                            <a:off x="0" y="0"/>
                            <a:ext cx="995115" cy="768434"/>
                          </a:xfrm>
                          <a:prstGeom prst="rect">
                            <a:avLst/>
                          </a:prstGeom>
                          <a:ln/>
                        </pic:spPr>
                      </pic:pic>
                    </a:graphicData>
                  </a:graphic>
                </wp:inline>
              </w:drawing>
            </w:r>
          </w:p>
        </w:tc>
      </w:tr>
    </w:tbl>
    <w:p w14:paraId="48ED1BBD" w14:textId="77777777" w:rsidR="000C0ECF" w:rsidRPr="00D139FC" w:rsidRDefault="000C0ECF">
      <w:pPr>
        <w:jc w:val="both"/>
        <w:rPr>
          <w:rFonts w:ascii="Times New Roman" w:eastAsia="Times New Roman" w:hAnsi="Times New Roman" w:cs="Times New Roman"/>
          <w:b/>
          <w:lang w:val="en-US"/>
        </w:rPr>
      </w:pPr>
    </w:p>
    <w:p w14:paraId="4B4DF86D"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3</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Η πηγή του σήματος της Σχέσης (1) είναι ντετερμινιστική ή στοχαστική; Δικαιολογήστε την απάντησή σας. Αν η πηγή του σήματος είναι στοχαστική, είναι ασθενώς ή ισχυρώς στάσιμη πρώτης ή δεύτερης τάξης; Χρησιμοποιώντας τη συνάρτηση </w:t>
      </w:r>
      <w:proofErr w:type="spellStart"/>
      <w:r>
        <w:rPr>
          <w:rFonts w:ascii="Times New Roman" w:eastAsia="Times New Roman" w:hAnsi="Times New Roman" w:cs="Times New Roman"/>
        </w:rPr>
        <w:t>rand</w:t>
      </w:r>
      <w:proofErr w:type="spellEnd"/>
      <w:r>
        <w:rPr>
          <w:rFonts w:ascii="Times New Roman" w:eastAsia="Times New Roman" w:hAnsi="Times New Roman" w:cs="Times New Roman"/>
        </w:rPr>
        <w:t>(·), δημιουργείστε υλοποιήσεις της και προσπαθήστε να επιβεβαιώσετε τις απαντήσεις σας και πειραματικά. Καταγράψτε τα πειράματα που κάνατε και τα αποτελέσματα σας.</w:t>
      </w:r>
    </w:p>
    <w:p w14:paraId="0940547A" w14:textId="77777777"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03F58EDC" w14:textId="4D5FA098" w:rsidR="000C0ECF" w:rsidRPr="001922D8" w:rsidRDefault="00817EC5">
      <w:pPr>
        <w:jc w:val="both"/>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Η πηγή του σήματος είναι στοχαστική, εφόσον στο σήμα μας έχουμε την τυχαία μεταβλητή φ που ακολουθεί την ομοιόμορφη κατανομή </w:t>
      </w:r>
      <w:r>
        <w:rPr>
          <w:rFonts w:ascii="Times New Roman" w:eastAsia="Times New Roman" w:hAnsi="Times New Roman" w:cs="Times New Roman"/>
          <w:color w:val="4F81BD" w:themeColor="accent1"/>
          <w:lang w:val="en-US"/>
        </w:rPr>
        <w:t>U</w:t>
      </w:r>
      <w:r w:rsidRPr="00817EC5">
        <w:rPr>
          <w:rFonts w:ascii="Times New Roman" w:eastAsia="Times New Roman" w:hAnsi="Times New Roman" w:cs="Times New Roman"/>
          <w:color w:val="4F81BD" w:themeColor="accent1"/>
        </w:rPr>
        <w:t>(</w:t>
      </w:r>
      <w:r>
        <w:rPr>
          <w:rFonts w:ascii="Times New Roman" w:eastAsia="Times New Roman" w:hAnsi="Times New Roman" w:cs="Times New Roman"/>
          <w:color w:val="4F81BD" w:themeColor="accent1"/>
        </w:rPr>
        <w:t>0,2π</w:t>
      </w:r>
      <w:r w:rsidRPr="00817EC5">
        <w:rPr>
          <w:rFonts w:ascii="Times New Roman" w:eastAsia="Times New Roman" w:hAnsi="Times New Roman" w:cs="Times New Roman"/>
          <w:color w:val="4F81BD" w:themeColor="accent1"/>
        </w:rPr>
        <w:t>)</w:t>
      </w:r>
      <w:r>
        <w:rPr>
          <w:rFonts w:ascii="Times New Roman" w:eastAsia="Times New Roman" w:hAnsi="Times New Roman" w:cs="Times New Roman"/>
          <w:color w:val="4F81BD" w:themeColor="accent1"/>
        </w:rPr>
        <w:t>.</w:t>
      </w:r>
      <w:r w:rsidR="001922D8" w:rsidRPr="001922D8">
        <w:rPr>
          <w:rFonts w:ascii="Times New Roman" w:eastAsia="Times New Roman" w:hAnsi="Times New Roman" w:cs="Times New Roman"/>
          <w:color w:val="4F81BD" w:themeColor="accent1"/>
        </w:rPr>
        <w:t xml:space="preserve"> </w:t>
      </w:r>
      <w:r w:rsidR="001922D8">
        <w:rPr>
          <w:rFonts w:ascii="Times New Roman" w:eastAsia="Times New Roman" w:hAnsi="Times New Roman" w:cs="Times New Roman"/>
          <w:color w:val="4F81BD" w:themeColor="accent1"/>
        </w:rPr>
        <w:t>Το στοχαστικό μας σήμα είναι ισχυρώς στάσιμη 1</w:t>
      </w:r>
      <w:r w:rsidR="001922D8">
        <w:rPr>
          <w:rFonts w:ascii="Times New Roman" w:eastAsia="Times New Roman" w:hAnsi="Times New Roman" w:cs="Times New Roman"/>
          <w:color w:val="4F81BD" w:themeColor="accent1"/>
          <w:vertAlign w:val="superscript"/>
        </w:rPr>
        <w:t xml:space="preserve">ης </w:t>
      </w:r>
      <w:r w:rsidR="001922D8">
        <w:rPr>
          <w:rFonts w:ascii="Times New Roman" w:eastAsia="Times New Roman" w:hAnsi="Times New Roman" w:cs="Times New Roman"/>
          <w:color w:val="4F81BD" w:themeColor="accent1"/>
        </w:rPr>
        <w:t>τάξης αφού όλες οι υλοποιήσεις έχουν την ίδια κατανομή</w:t>
      </w:r>
    </w:p>
    <w:tbl>
      <w:tblPr>
        <w:tblStyle w:val="afb"/>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1B6CA412" w14:textId="77777777">
        <w:tc>
          <w:tcPr>
            <w:tcW w:w="2925" w:type="dxa"/>
            <w:shd w:val="clear" w:color="auto" w:fill="CCCCCC"/>
            <w:tcMar>
              <w:top w:w="100" w:type="dxa"/>
              <w:left w:w="100" w:type="dxa"/>
              <w:bottom w:w="100" w:type="dxa"/>
              <w:right w:w="100" w:type="dxa"/>
            </w:tcMar>
          </w:tcPr>
          <w:p w14:paraId="7E764CC9" w14:textId="77777777" w:rsidR="000C0ECF" w:rsidRDefault="000C0ECF">
            <w:pPr>
              <w:widowControl w:val="0"/>
              <w:spacing w:after="0" w:line="240" w:lineRule="auto"/>
              <w:rPr>
                <w:rFonts w:ascii="Times New Roman" w:eastAsia="Times New Roman" w:hAnsi="Times New Roman" w:cs="Times New Roman"/>
              </w:rPr>
            </w:pPr>
          </w:p>
        </w:tc>
      </w:tr>
      <w:tr w:rsidR="000C0ECF" w:rsidRPr="001922D8" w14:paraId="55FB9127" w14:textId="77777777">
        <w:trPr>
          <w:trHeight w:val="1560"/>
        </w:trPr>
        <w:tc>
          <w:tcPr>
            <w:tcW w:w="2925" w:type="dxa"/>
            <w:shd w:val="clear" w:color="auto" w:fill="auto"/>
            <w:tcMar>
              <w:top w:w="100" w:type="dxa"/>
              <w:left w:w="100" w:type="dxa"/>
              <w:bottom w:w="100" w:type="dxa"/>
              <w:right w:w="100" w:type="dxa"/>
            </w:tcMar>
          </w:tcPr>
          <w:p w14:paraId="31DF137E" w14:textId="0CBB5731" w:rsidR="000C0ECF" w:rsidRDefault="00817EC5">
            <w:pPr>
              <w:spacing w:after="0" w:line="240" w:lineRule="auto"/>
              <w:jc w:val="center"/>
              <w:rPr>
                <w:rFonts w:ascii="Times New Roman" w:eastAsia="Times New Roman" w:hAnsi="Times New Roman" w:cs="Times New Roman"/>
              </w:rPr>
            </w:pPr>
            <w:r w:rsidRPr="00817EC5">
              <w:rPr>
                <w:rFonts w:ascii="Times New Roman" w:eastAsia="Times New Roman" w:hAnsi="Times New Roman" w:cs="Times New Roman"/>
              </w:rPr>
              <w:drawing>
                <wp:inline distT="0" distB="0" distL="0" distR="0" wp14:anchorId="0A0CA30F" wp14:editId="21D82907">
                  <wp:extent cx="1730375" cy="137668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0375" cy="1376680"/>
                          </a:xfrm>
                          <a:prstGeom prst="rect">
                            <a:avLst/>
                          </a:prstGeom>
                        </pic:spPr>
                      </pic:pic>
                    </a:graphicData>
                  </a:graphic>
                </wp:inline>
              </w:drawing>
            </w:r>
          </w:p>
        </w:tc>
      </w:tr>
    </w:tbl>
    <w:p w14:paraId="2EFC70D7" w14:textId="77777777" w:rsidR="000C0ECF" w:rsidRDefault="000C0ECF">
      <w:pPr>
        <w:jc w:val="both"/>
        <w:rPr>
          <w:rFonts w:ascii="Times New Roman" w:eastAsia="Times New Roman" w:hAnsi="Times New Roman" w:cs="Times New Roman"/>
          <w:b/>
        </w:rPr>
      </w:pPr>
    </w:p>
    <w:p w14:paraId="2581C29F"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4</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Εκφράστε την έξοδο του FIR φίλτρου </w:t>
      </w:r>
      <w:proofErr w:type="spellStart"/>
      <w:r>
        <w:rPr>
          <w:rFonts w:ascii="Times New Roman" w:eastAsia="Times New Roman" w:hAnsi="Times New Roman" w:cs="Times New Roman"/>
        </w:rPr>
        <w:t>Wiener</w:t>
      </w:r>
      <w:proofErr w:type="spellEnd"/>
      <w:r>
        <w:rPr>
          <w:rFonts w:ascii="Times New Roman" w:eastAsia="Times New Roman" w:hAnsi="Times New Roman" w:cs="Times New Roman"/>
        </w:rPr>
        <w:t xml:space="preserve"> μήκους M συναρτήσει των συντελεστών της κρουστικής του απόκρισης και του χρωματισμένου θορύβου.</w:t>
      </w:r>
    </w:p>
    <w:p w14:paraId="7E14116B"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tbl>
      <w:tblPr>
        <w:tblStyle w:val="afc"/>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415FE74D" w14:textId="77777777">
        <w:tc>
          <w:tcPr>
            <w:tcW w:w="2925" w:type="dxa"/>
            <w:shd w:val="clear" w:color="auto" w:fill="CCCCCC"/>
            <w:tcMar>
              <w:top w:w="100" w:type="dxa"/>
              <w:left w:w="100" w:type="dxa"/>
              <w:bottom w:w="100" w:type="dxa"/>
              <w:right w:w="100" w:type="dxa"/>
            </w:tcMar>
          </w:tcPr>
          <w:p w14:paraId="62ED36E5" w14:textId="77777777" w:rsidR="000C0ECF" w:rsidRDefault="000C0ECF">
            <w:pPr>
              <w:widowControl w:val="0"/>
              <w:spacing w:after="0" w:line="240" w:lineRule="auto"/>
              <w:rPr>
                <w:rFonts w:ascii="Times New Roman" w:eastAsia="Times New Roman" w:hAnsi="Times New Roman" w:cs="Times New Roman"/>
              </w:rPr>
            </w:pPr>
          </w:p>
        </w:tc>
      </w:tr>
      <w:tr w:rsidR="000C0ECF" w14:paraId="0D8B67FD" w14:textId="77777777">
        <w:trPr>
          <w:trHeight w:val="1560"/>
        </w:trPr>
        <w:tc>
          <w:tcPr>
            <w:tcW w:w="2925" w:type="dxa"/>
            <w:shd w:val="clear" w:color="auto" w:fill="auto"/>
            <w:tcMar>
              <w:top w:w="100" w:type="dxa"/>
              <w:left w:w="100" w:type="dxa"/>
              <w:bottom w:w="100" w:type="dxa"/>
              <w:right w:w="100" w:type="dxa"/>
            </w:tcMar>
          </w:tcPr>
          <w:p w14:paraId="17395555" w14:textId="77777777" w:rsidR="000C0ECF" w:rsidRDefault="00230555">
            <w:pPr>
              <w:spacing w:after="0" w:line="240" w:lineRule="auto"/>
              <w:jc w:val="center"/>
              <w:rPr>
                <w:rFonts w:ascii="Times New Roman" w:eastAsia="Times New Roman" w:hAnsi="Times New Roman" w:cs="Times New Roman"/>
              </w:rPr>
            </w:pPr>
            <w:r>
              <w:rPr>
                <w:noProof/>
              </w:rPr>
              <w:lastRenderedPageBreak/>
              <w:drawing>
                <wp:inline distT="0" distB="0" distL="0" distR="0" wp14:anchorId="4BA01B3C" wp14:editId="584198EC">
                  <wp:extent cx="995115" cy="768434"/>
                  <wp:effectExtent l="0" t="0" r="0" b="0"/>
                  <wp:docPr id="57"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6"/>
                          <a:srcRect l="19391" r="19694"/>
                          <a:stretch>
                            <a:fillRect/>
                          </a:stretch>
                        </pic:blipFill>
                        <pic:spPr>
                          <a:xfrm>
                            <a:off x="0" y="0"/>
                            <a:ext cx="995115" cy="768434"/>
                          </a:xfrm>
                          <a:prstGeom prst="rect">
                            <a:avLst/>
                          </a:prstGeom>
                          <a:ln/>
                        </pic:spPr>
                      </pic:pic>
                    </a:graphicData>
                  </a:graphic>
                </wp:inline>
              </w:drawing>
            </w:r>
          </w:p>
        </w:tc>
      </w:tr>
    </w:tbl>
    <w:p w14:paraId="3820FAAD" w14:textId="77777777" w:rsidR="000C0ECF" w:rsidRDefault="000C0ECF">
      <w:pPr>
        <w:jc w:val="both"/>
        <w:rPr>
          <w:rFonts w:ascii="Times New Roman" w:eastAsia="Times New Roman" w:hAnsi="Times New Roman" w:cs="Times New Roman"/>
          <w:b/>
        </w:rPr>
      </w:pPr>
    </w:p>
    <w:p w14:paraId="643D874D"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5 </w:t>
      </w:r>
      <w:r>
        <w:rPr>
          <w:rFonts w:ascii="Times New Roman" w:eastAsia="Times New Roman" w:hAnsi="Times New Roman" w:cs="Times New Roman"/>
        </w:rPr>
        <w:t xml:space="preserve">Σχεδιάστε το βέλτιστο FIR φίλτρο </w:t>
      </w:r>
      <w:proofErr w:type="spellStart"/>
      <w:r>
        <w:rPr>
          <w:rFonts w:ascii="Times New Roman" w:eastAsia="Times New Roman" w:hAnsi="Times New Roman" w:cs="Times New Roman"/>
        </w:rPr>
        <w:t>Wiener</w:t>
      </w:r>
      <w:proofErr w:type="spellEnd"/>
      <w:r>
        <w:rPr>
          <w:rFonts w:ascii="Times New Roman" w:eastAsia="Times New Roman" w:hAnsi="Times New Roman" w:cs="Times New Roman"/>
        </w:rPr>
        <w:t xml:space="preserve"> μήκους 2 και υπολογίστε το μέσο τετραγωνικό σφάλμα.</w:t>
      </w:r>
    </w:p>
    <w:p w14:paraId="277C879D" w14:textId="77777777"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6F6B686D" w14:textId="77777777" w:rsidR="000C0ECF" w:rsidRDefault="00230555">
      <w:pPr>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Ερώτηση 6 </w:t>
      </w:r>
      <w:r>
        <w:rPr>
          <w:rFonts w:ascii="Times New Roman" w:eastAsia="Times New Roman" w:hAnsi="Times New Roman" w:cs="Times New Roman"/>
          <w:sz w:val="20"/>
          <w:szCs w:val="20"/>
        </w:rPr>
        <w:t>Επαναλάβετε την Ερώτηση 5 για φίλτρα μήκους 3, 4, 5, 6, υπολογίστε τα αντίστοιχα μέσα τετραγωνικά σφάλματα. Τι παρατηρείτε;</w:t>
      </w:r>
    </w:p>
    <w:p w14:paraId="06920800" w14:textId="77777777" w:rsidR="000C0ECF" w:rsidRDefault="000C0ECF">
      <w:pPr>
        <w:jc w:val="both"/>
        <w:rPr>
          <w:rFonts w:ascii="Times New Roman" w:eastAsia="Times New Roman" w:hAnsi="Times New Roman" w:cs="Times New Roman"/>
        </w:rPr>
      </w:pPr>
    </w:p>
    <w:tbl>
      <w:tblPr>
        <w:tblStyle w:val="afd"/>
        <w:tblW w:w="903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355"/>
        <w:gridCol w:w="2025"/>
        <w:gridCol w:w="2340"/>
      </w:tblGrid>
      <w:tr w:rsidR="000C0ECF" w14:paraId="429C0A04" w14:textId="77777777">
        <w:trPr>
          <w:trHeight w:val="225"/>
        </w:trPr>
        <w:tc>
          <w:tcPr>
            <w:tcW w:w="2310" w:type="dxa"/>
            <w:shd w:val="clear" w:color="auto" w:fill="CCCCCC"/>
            <w:tcMar>
              <w:top w:w="100" w:type="dxa"/>
              <w:left w:w="100" w:type="dxa"/>
              <w:bottom w:w="100" w:type="dxa"/>
              <w:right w:w="100" w:type="dxa"/>
            </w:tcMar>
          </w:tcPr>
          <w:p w14:paraId="2B4998C8"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3</w:t>
            </w:r>
          </w:p>
        </w:tc>
        <w:tc>
          <w:tcPr>
            <w:tcW w:w="2355" w:type="dxa"/>
            <w:shd w:val="clear" w:color="auto" w:fill="CCCCCC"/>
            <w:tcMar>
              <w:top w:w="100" w:type="dxa"/>
              <w:left w:w="100" w:type="dxa"/>
              <w:bottom w:w="100" w:type="dxa"/>
              <w:right w:w="100" w:type="dxa"/>
            </w:tcMar>
          </w:tcPr>
          <w:p w14:paraId="4176EDA6"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=4</w:t>
            </w:r>
          </w:p>
        </w:tc>
        <w:tc>
          <w:tcPr>
            <w:tcW w:w="2025" w:type="dxa"/>
            <w:shd w:val="clear" w:color="auto" w:fill="CCCCCC"/>
            <w:tcMar>
              <w:top w:w="100" w:type="dxa"/>
              <w:left w:w="100" w:type="dxa"/>
              <w:bottom w:w="100" w:type="dxa"/>
              <w:right w:w="100" w:type="dxa"/>
            </w:tcMar>
          </w:tcPr>
          <w:p w14:paraId="0A87CD9A"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5</w:t>
            </w:r>
          </w:p>
        </w:tc>
        <w:tc>
          <w:tcPr>
            <w:tcW w:w="2340" w:type="dxa"/>
            <w:shd w:val="clear" w:color="auto" w:fill="CCCCCC"/>
            <w:tcMar>
              <w:top w:w="100" w:type="dxa"/>
              <w:left w:w="100" w:type="dxa"/>
              <w:bottom w:w="100" w:type="dxa"/>
              <w:right w:w="100" w:type="dxa"/>
            </w:tcMar>
          </w:tcPr>
          <w:p w14:paraId="16E74DB0"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6</w:t>
            </w:r>
          </w:p>
        </w:tc>
      </w:tr>
      <w:tr w:rsidR="000C0ECF" w14:paraId="5C7B5805" w14:textId="77777777">
        <w:trPr>
          <w:trHeight w:val="1560"/>
        </w:trPr>
        <w:tc>
          <w:tcPr>
            <w:tcW w:w="2310" w:type="dxa"/>
            <w:shd w:val="clear" w:color="auto" w:fill="auto"/>
            <w:tcMar>
              <w:top w:w="100" w:type="dxa"/>
              <w:left w:w="100" w:type="dxa"/>
              <w:bottom w:w="100" w:type="dxa"/>
              <w:right w:w="100" w:type="dxa"/>
            </w:tcMar>
          </w:tcPr>
          <w:p w14:paraId="77391451" w14:textId="77777777" w:rsidR="000C0ECF" w:rsidRDefault="00230555">
            <w:pPr>
              <w:spacing w:after="0" w:line="240" w:lineRule="auto"/>
              <w:jc w:val="center"/>
              <w:rPr>
                <w:rFonts w:ascii="Times New Roman" w:eastAsia="Times New Roman" w:hAnsi="Times New Roman" w:cs="Times New Roman"/>
              </w:rPr>
            </w:pPr>
            <w:r>
              <w:rPr>
                <w:noProof/>
              </w:rPr>
              <w:drawing>
                <wp:inline distT="0" distB="0" distL="0" distR="0" wp14:anchorId="6794848D" wp14:editId="47AE07DD">
                  <wp:extent cx="995115" cy="768434"/>
                  <wp:effectExtent l="0" t="0" r="0" b="0"/>
                  <wp:docPr id="44"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6"/>
                          <a:srcRect l="19391" r="19694"/>
                          <a:stretch>
                            <a:fillRect/>
                          </a:stretch>
                        </pic:blipFill>
                        <pic:spPr>
                          <a:xfrm>
                            <a:off x="0" y="0"/>
                            <a:ext cx="995115" cy="768434"/>
                          </a:xfrm>
                          <a:prstGeom prst="rect">
                            <a:avLst/>
                          </a:prstGeom>
                          <a:ln/>
                        </pic:spPr>
                      </pic:pic>
                    </a:graphicData>
                  </a:graphic>
                </wp:inline>
              </w:drawing>
            </w:r>
          </w:p>
        </w:tc>
        <w:tc>
          <w:tcPr>
            <w:tcW w:w="2355" w:type="dxa"/>
            <w:shd w:val="clear" w:color="auto" w:fill="auto"/>
            <w:tcMar>
              <w:top w:w="100" w:type="dxa"/>
              <w:left w:w="100" w:type="dxa"/>
              <w:bottom w:w="100" w:type="dxa"/>
              <w:right w:w="100" w:type="dxa"/>
            </w:tcMar>
          </w:tcPr>
          <w:p w14:paraId="63CD5199" w14:textId="77777777" w:rsidR="000C0ECF" w:rsidRDefault="00230555">
            <w:pPr>
              <w:spacing w:after="0" w:line="240" w:lineRule="auto"/>
              <w:jc w:val="center"/>
            </w:pPr>
            <w:r>
              <w:rPr>
                <w:noProof/>
              </w:rPr>
              <w:drawing>
                <wp:inline distT="0" distB="0" distL="0" distR="0" wp14:anchorId="7A707FAD" wp14:editId="48DEFA3F">
                  <wp:extent cx="995115" cy="768434"/>
                  <wp:effectExtent l="0" t="0" r="0" b="0"/>
                  <wp:docPr id="56"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6"/>
                          <a:srcRect l="19391" r="19694"/>
                          <a:stretch>
                            <a:fillRect/>
                          </a:stretch>
                        </pic:blipFill>
                        <pic:spPr>
                          <a:xfrm>
                            <a:off x="0" y="0"/>
                            <a:ext cx="995115" cy="768434"/>
                          </a:xfrm>
                          <a:prstGeom prst="rect">
                            <a:avLst/>
                          </a:prstGeom>
                          <a:ln/>
                        </pic:spPr>
                      </pic:pic>
                    </a:graphicData>
                  </a:graphic>
                </wp:inline>
              </w:drawing>
            </w:r>
          </w:p>
        </w:tc>
        <w:tc>
          <w:tcPr>
            <w:tcW w:w="2025" w:type="dxa"/>
            <w:shd w:val="clear" w:color="auto" w:fill="auto"/>
            <w:tcMar>
              <w:top w:w="100" w:type="dxa"/>
              <w:left w:w="100" w:type="dxa"/>
              <w:bottom w:w="100" w:type="dxa"/>
              <w:right w:w="100" w:type="dxa"/>
            </w:tcMar>
          </w:tcPr>
          <w:p w14:paraId="56C04341" w14:textId="77777777" w:rsidR="000C0ECF" w:rsidRDefault="00230555">
            <w:pPr>
              <w:spacing w:after="0" w:line="240" w:lineRule="auto"/>
              <w:jc w:val="center"/>
            </w:pPr>
            <w:r>
              <w:rPr>
                <w:noProof/>
              </w:rPr>
              <w:drawing>
                <wp:inline distT="0" distB="0" distL="0" distR="0" wp14:anchorId="2D331A08" wp14:editId="1C7A61E6">
                  <wp:extent cx="995115" cy="768434"/>
                  <wp:effectExtent l="0" t="0" r="0" b="0"/>
                  <wp:docPr id="53"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6"/>
                          <a:srcRect l="19391" r="19694"/>
                          <a:stretch>
                            <a:fillRect/>
                          </a:stretch>
                        </pic:blipFill>
                        <pic:spPr>
                          <a:xfrm>
                            <a:off x="0" y="0"/>
                            <a:ext cx="995115" cy="768434"/>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28E10B4D" w14:textId="77777777" w:rsidR="000C0ECF" w:rsidRDefault="00230555">
            <w:pPr>
              <w:spacing w:after="0" w:line="240" w:lineRule="auto"/>
              <w:jc w:val="center"/>
            </w:pPr>
            <w:r>
              <w:rPr>
                <w:noProof/>
              </w:rPr>
              <w:drawing>
                <wp:inline distT="0" distB="0" distL="0" distR="0" wp14:anchorId="1E0A88DA" wp14:editId="1530D3F0">
                  <wp:extent cx="995115" cy="768434"/>
                  <wp:effectExtent l="0" t="0" r="0" b="0"/>
                  <wp:docPr id="55"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6"/>
                          <a:srcRect l="19391" r="19694"/>
                          <a:stretch>
                            <a:fillRect/>
                          </a:stretch>
                        </pic:blipFill>
                        <pic:spPr>
                          <a:xfrm>
                            <a:off x="0" y="0"/>
                            <a:ext cx="995115" cy="768434"/>
                          </a:xfrm>
                          <a:prstGeom prst="rect">
                            <a:avLst/>
                          </a:prstGeom>
                          <a:ln/>
                        </pic:spPr>
                      </pic:pic>
                    </a:graphicData>
                  </a:graphic>
                </wp:inline>
              </w:drawing>
            </w:r>
          </w:p>
        </w:tc>
      </w:tr>
    </w:tbl>
    <w:p w14:paraId="02ECA9DC" w14:textId="77777777" w:rsidR="000C0ECF" w:rsidRDefault="000C0ECF">
      <w:pPr>
        <w:jc w:val="both"/>
        <w:rPr>
          <w:rFonts w:ascii="Times New Roman" w:eastAsia="Times New Roman" w:hAnsi="Times New Roman" w:cs="Times New Roman"/>
          <w:b/>
        </w:rPr>
      </w:pPr>
    </w:p>
    <w:sectPr w:rsidR="000C0ECF">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9666E" w14:textId="77777777" w:rsidR="003A6383" w:rsidRDefault="003A6383">
      <w:pPr>
        <w:spacing w:after="0" w:line="240" w:lineRule="auto"/>
      </w:pPr>
      <w:r>
        <w:separator/>
      </w:r>
    </w:p>
  </w:endnote>
  <w:endnote w:type="continuationSeparator" w:id="0">
    <w:p w14:paraId="0C8ED1D9" w14:textId="77777777" w:rsidR="003A6383" w:rsidRDefault="003A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E5DAD" w14:textId="77777777" w:rsidR="003A6383" w:rsidRDefault="003A6383">
      <w:pPr>
        <w:spacing w:after="0" w:line="240" w:lineRule="auto"/>
      </w:pPr>
      <w:r>
        <w:separator/>
      </w:r>
    </w:p>
  </w:footnote>
  <w:footnote w:type="continuationSeparator" w:id="0">
    <w:p w14:paraId="0F039282" w14:textId="77777777" w:rsidR="003A6383" w:rsidRDefault="003A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E2716" w14:textId="77777777" w:rsidR="000C0ECF" w:rsidRDefault="0023055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ΕΡΓΑΣΤΗΡΙΟ ΨΗΦΙΑΚΗΣ ΕΠΕΞΕΡΓΑΣΙΑΣ ΣΗΜΑΤΩΝ</w:t>
    </w:r>
  </w:p>
  <w:p w14:paraId="657E4CB5" w14:textId="77777777" w:rsidR="000C0ECF" w:rsidRDefault="0023055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Απαντήσεις στο </w:t>
    </w:r>
    <w:r>
      <w:rPr>
        <w:rFonts w:ascii="Times New Roman" w:eastAsia="Times New Roman" w:hAnsi="Times New Roman" w:cs="Times New Roman"/>
        <w:b/>
        <w:sz w:val="28"/>
        <w:szCs w:val="28"/>
      </w:rPr>
      <w:t xml:space="preserve">τέταρτο </w:t>
    </w:r>
    <w:r>
      <w:rPr>
        <w:rFonts w:ascii="Times New Roman" w:eastAsia="Times New Roman" w:hAnsi="Times New Roman" w:cs="Times New Roman"/>
        <w:b/>
        <w:color w:val="000000"/>
        <w:sz w:val="28"/>
        <w:szCs w:val="28"/>
      </w:rPr>
      <w:t>σετ εργαστηριακών ασκήσεων</w:t>
    </w:r>
  </w:p>
  <w:p w14:paraId="3951B42A" w14:textId="77777777" w:rsidR="000C0ECF" w:rsidRDefault="000C0EC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p>
  <w:tbl>
    <w:tblPr>
      <w:tblStyle w:val="af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60"/>
      <w:gridCol w:w="1560"/>
      <w:gridCol w:w="1560"/>
      <w:gridCol w:w="1560"/>
      <w:gridCol w:w="1560"/>
    </w:tblGrid>
    <w:tr w:rsidR="000C0ECF" w14:paraId="7FC6F380" w14:textId="77777777">
      <w:trPr>
        <w:trHeight w:val="350"/>
      </w:trPr>
      <w:tc>
        <w:tcPr>
          <w:tcW w:w="1560" w:type="dxa"/>
          <w:vAlign w:val="center"/>
        </w:tcPr>
        <w:p w14:paraId="0E798521"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Ον/</w:t>
          </w:r>
          <w:proofErr w:type="spellStart"/>
          <w:r>
            <w:rPr>
              <w:rFonts w:ascii="Times New Roman" w:eastAsia="Times New Roman" w:hAnsi="Times New Roman" w:cs="Times New Roman"/>
            </w:rPr>
            <w:t>μο</w:t>
          </w:r>
          <w:proofErr w:type="spellEnd"/>
          <w:r>
            <w:rPr>
              <w:rFonts w:ascii="Times New Roman" w:eastAsia="Times New Roman" w:hAnsi="Times New Roman" w:cs="Times New Roman"/>
            </w:rPr>
            <w:t>:</w:t>
          </w:r>
        </w:p>
      </w:tc>
      <w:tc>
        <w:tcPr>
          <w:tcW w:w="1560" w:type="dxa"/>
          <w:vAlign w:val="center"/>
        </w:tcPr>
        <w:p w14:paraId="66F4FC9B" w14:textId="4B312944" w:rsidR="000C0ECF" w:rsidRDefault="005D599C">
          <w:pPr>
            <w:jc w:val="center"/>
            <w:rPr>
              <w:rFonts w:ascii="Times New Roman" w:eastAsia="Times New Roman" w:hAnsi="Times New Roman" w:cs="Times New Roman"/>
            </w:rPr>
          </w:pPr>
          <w:r>
            <w:rPr>
              <w:rFonts w:ascii="Times New Roman" w:eastAsia="Times New Roman" w:hAnsi="Times New Roman" w:cs="Times New Roman"/>
            </w:rPr>
            <w:t>Μίρα Ισλαμάϊ</w:t>
          </w:r>
        </w:p>
      </w:tc>
      <w:tc>
        <w:tcPr>
          <w:tcW w:w="1560" w:type="dxa"/>
          <w:vAlign w:val="center"/>
        </w:tcPr>
        <w:p w14:paraId="5F8BBA4C"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ΑΜ:</w:t>
          </w:r>
        </w:p>
      </w:tc>
      <w:tc>
        <w:tcPr>
          <w:tcW w:w="1560" w:type="dxa"/>
          <w:vAlign w:val="center"/>
        </w:tcPr>
        <w:p w14:paraId="0E76D658" w14:textId="22FDA351" w:rsidR="000C0ECF" w:rsidRDefault="005D599C">
          <w:pPr>
            <w:jc w:val="center"/>
            <w:rPr>
              <w:rFonts w:ascii="Times New Roman" w:eastAsia="Times New Roman" w:hAnsi="Times New Roman" w:cs="Times New Roman"/>
            </w:rPr>
          </w:pPr>
          <w:r>
            <w:rPr>
              <w:rFonts w:ascii="Times New Roman" w:eastAsia="Times New Roman" w:hAnsi="Times New Roman" w:cs="Times New Roman"/>
            </w:rPr>
            <w:t>1070736</w:t>
          </w:r>
        </w:p>
      </w:tc>
      <w:tc>
        <w:tcPr>
          <w:tcW w:w="1560" w:type="dxa"/>
          <w:vAlign w:val="center"/>
        </w:tcPr>
        <w:p w14:paraId="0009B48E"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Έτος:</w:t>
          </w:r>
        </w:p>
      </w:tc>
      <w:tc>
        <w:tcPr>
          <w:tcW w:w="1560" w:type="dxa"/>
          <w:vAlign w:val="center"/>
        </w:tcPr>
        <w:p w14:paraId="0F60631C" w14:textId="6E91CF25" w:rsidR="000C0ECF" w:rsidRDefault="005D599C">
          <w:pPr>
            <w:jc w:val="center"/>
            <w:rPr>
              <w:rFonts w:ascii="Times New Roman" w:eastAsia="Times New Roman" w:hAnsi="Times New Roman" w:cs="Times New Roman"/>
            </w:rPr>
          </w:pPr>
          <w:r>
            <w:rPr>
              <w:rFonts w:ascii="Times New Roman" w:eastAsia="Times New Roman" w:hAnsi="Times New Roman" w:cs="Times New Roman"/>
            </w:rPr>
            <w:t>3</w:t>
          </w:r>
          <w:r w:rsidRPr="005D599C">
            <w:rPr>
              <w:rFonts w:ascii="Times New Roman" w:eastAsia="Times New Roman" w:hAnsi="Times New Roman" w:cs="Times New Roman"/>
              <w:vertAlign w:val="superscript"/>
            </w:rPr>
            <w:t>ο</w:t>
          </w:r>
          <w:r>
            <w:rPr>
              <w:rFonts w:ascii="Times New Roman" w:eastAsia="Times New Roman" w:hAnsi="Times New Roman" w:cs="Times New Roman"/>
            </w:rPr>
            <w:t xml:space="preserve"> </w:t>
          </w:r>
        </w:p>
      </w:tc>
    </w:tr>
  </w:tbl>
  <w:p w14:paraId="0E786431" w14:textId="77777777" w:rsidR="000C0ECF" w:rsidRDefault="000C0ECF">
    <w:pPr>
      <w:pBdr>
        <w:top w:val="nil"/>
        <w:left w:val="nil"/>
        <w:bottom w:val="nil"/>
        <w:right w:val="nil"/>
        <w:between w:val="nil"/>
      </w:pBdr>
      <w:tabs>
        <w:tab w:val="center" w:pos="4680"/>
        <w:tab w:val="right" w:pos="9360"/>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CF"/>
    <w:rsid w:val="000849DA"/>
    <w:rsid w:val="00090089"/>
    <w:rsid w:val="000B6B3D"/>
    <w:rsid w:val="000C0ECF"/>
    <w:rsid w:val="000F6F17"/>
    <w:rsid w:val="001922D8"/>
    <w:rsid w:val="001D0FFC"/>
    <w:rsid w:val="00230555"/>
    <w:rsid w:val="002345E2"/>
    <w:rsid w:val="00264A22"/>
    <w:rsid w:val="002C649F"/>
    <w:rsid w:val="003A6383"/>
    <w:rsid w:val="005A4D9D"/>
    <w:rsid w:val="005D599C"/>
    <w:rsid w:val="005D77CA"/>
    <w:rsid w:val="00817EC5"/>
    <w:rsid w:val="009D5208"/>
    <w:rsid w:val="00A200EC"/>
    <w:rsid w:val="00B75E2E"/>
    <w:rsid w:val="00BE5CC9"/>
    <w:rsid w:val="00D139FC"/>
    <w:rsid w:val="00D51483"/>
    <w:rsid w:val="00D94B84"/>
    <w:rsid w:val="00DC4D88"/>
    <w:rsid w:val="00DE145C"/>
    <w:rsid w:val="00E004E1"/>
    <w:rsid w:val="00ED29F2"/>
    <w:rsid w:val="00ED6F00"/>
    <w:rsid w:val="00F2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D47E1"/>
  <w15:docId w15:val="{B2438DF8-2A13-4FC2-8389-3B711287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Pr>
  </w:style>
  <w:style w:type="paragraph" w:styleId="NoSpacing">
    <w:name w:val="No Spacing"/>
    <w:uiPriority w:val="1"/>
    <w:qFormat/>
    <w:rsid w:val="009D5208"/>
    <w:pPr>
      <w:spacing w:after="0" w:line="240" w:lineRule="auto"/>
    </w:pPr>
  </w:style>
  <w:style w:type="paragraph" w:styleId="Header">
    <w:name w:val="header"/>
    <w:basedOn w:val="Normal"/>
    <w:link w:val="HeaderChar"/>
    <w:uiPriority w:val="99"/>
    <w:unhideWhenUsed/>
    <w:rsid w:val="005D59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599C"/>
  </w:style>
  <w:style w:type="paragraph" w:styleId="Footer">
    <w:name w:val="footer"/>
    <w:basedOn w:val="Normal"/>
    <w:link w:val="FooterChar"/>
    <w:uiPriority w:val="99"/>
    <w:unhideWhenUsed/>
    <w:rsid w:val="005D59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99C"/>
  </w:style>
  <w:style w:type="character" w:styleId="PlaceholderText">
    <w:name w:val="Placeholder Text"/>
    <w:basedOn w:val="DefaultParagraphFont"/>
    <w:uiPriority w:val="99"/>
    <w:semiHidden/>
    <w:rsid w:val="005A4D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pxluSW5Po6SdV4r6k/6IoE8Mw==">AMUW2mWob3Uf/KbyxwTP/8RnuQ2xB0vJgn7eYcaK+Zge+kLIOZ6wtvHwJ1ig2EiAq+PTLoasRA2EZZV1gUWctPVe5clKa6leUGFDYoOEG4YhslgRRs9DD5j91OqkqbEwbRSFpKKYpwLKO90MLcVIlyncIUF+rlMyUHn4UgZxWpZI+do4Yc+rwAOMqzsJyKwjgT3hZgObvkTG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4044</TotalTime>
  <Pages>8</Pages>
  <Words>844</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 Islamaj</cp:lastModifiedBy>
  <cp:revision>11</cp:revision>
  <dcterms:created xsi:type="dcterms:W3CDTF">2021-05-30T19:47:00Z</dcterms:created>
  <dcterms:modified xsi:type="dcterms:W3CDTF">2021-09-30T17:53:00Z</dcterms:modified>
</cp:coreProperties>
</file>