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39BDF4" w:rsidP="4A6CD2DC" w:rsidRDefault="7A39BDF4" w14:paraId="3F076895" w14:textId="45BD3594">
      <w:pPr>
        <w:pStyle w:val="Normal"/>
        <w:jc w:val="right"/>
      </w:pPr>
      <w:r w:rsidR="7A39BDF4">
        <w:drawing>
          <wp:inline wp14:editId="46BB1BD6" wp14:anchorId="7F6BF492">
            <wp:extent cx="2443169" cy="882143"/>
            <wp:effectExtent l="0" t="0" r="0" b="0"/>
            <wp:docPr id="701766486" name="" descr="https://www.upatras.gr/wp-content/uploads/up_2017_logo_gr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95c2e9f734f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3169" cy="8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CD2DC" w:rsidP="4A6CD2DC" w:rsidRDefault="4A6CD2DC" w14:paraId="050A1F2D" w14:textId="1F186902">
      <w:pPr>
        <w:pStyle w:val="Normal"/>
      </w:pPr>
    </w:p>
    <w:p w:rsidR="4A6CD2DC" w:rsidP="4A6CD2DC" w:rsidRDefault="4A6CD2DC" w14:paraId="37AB2840" w14:textId="5E806831">
      <w:pPr>
        <w:pStyle w:val="Normal"/>
      </w:pPr>
    </w:p>
    <w:p w:rsidR="4A6CD2DC" w:rsidP="4A6CD2DC" w:rsidRDefault="4A6CD2DC" w14:paraId="763ED57F" w14:textId="3D3B9BB3">
      <w:pPr>
        <w:pStyle w:val="Normal"/>
      </w:pPr>
    </w:p>
    <w:p w:rsidR="4A6CD2DC" w:rsidP="4A6CD2DC" w:rsidRDefault="4A6CD2DC" w14:paraId="20F6BA41" w14:textId="1B6E9121">
      <w:pPr>
        <w:pStyle w:val="Normal"/>
      </w:pPr>
    </w:p>
    <w:p w:rsidR="3CD8F190" w:rsidP="74A86E8E" w:rsidRDefault="3CD8F190" w14:paraId="4DFE4D44" w14:textId="2B362E97">
      <w:pPr>
        <w:pStyle w:val="Title"/>
        <w:jc w:val="center"/>
        <w:rPr>
          <w:rFonts w:ascii="Georgia Pro" w:hAnsi="Georgia Pro" w:eastAsia="Georgia Pro" w:cs="Georgia Pro"/>
          <w:b w:val="1"/>
          <w:bCs w:val="1"/>
          <w:i w:val="0"/>
          <w:iCs w:val="0"/>
        </w:rPr>
      </w:pPr>
      <w:r w:rsidRPr="74A86E8E" w:rsidR="3CD8F190">
        <w:rPr>
          <w:rFonts w:ascii="Georgia Pro" w:hAnsi="Georgia Pro" w:eastAsia="Georgia Pro" w:cs="Georgia Pro"/>
          <w:b w:val="1"/>
          <w:bCs w:val="1"/>
          <w:i w:val="0"/>
          <w:iCs w:val="0"/>
        </w:rPr>
        <w:t>ΕΡΓΑΣΤΗΡΙΑΚΗ ΑΣΚΗΣΗ FLEX</w:t>
      </w:r>
      <w:r w:rsidRPr="74A86E8E" w:rsidR="3D7CDE64">
        <w:rPr>
          <w:rFonts w:ascii="Georgia Pro" w:hAnsi="Georgia Pro" w:eastAsia="Georgia Pro" w:cs="Georgia Pro"/>
          <w:b w:val="1"/>
          <w:bCs w:val="1"/>
          <w:i w:val="0"/>
          <w:iCs w:val="0"/>
        </w:rPr>
        <w:t xml:space="preserve"> – </w:t>
      </w:r>
      <w:r w:rsidRPr="74A86E8E" w:rsidR="3CD8F190">
        <w:rPr>
          <w:rFonts w:ascii="Georgia Pro" w:hAnsi="Georgia Pro" w:eastAsia="Georgia Pro" w:cs="Georgia Pro"/>
          <w:b w:val="1"/>
          <w:bCs w:val="1"/>
          <w:i w:val="0"/>
          <w:iCs w:val="0"/>
        </w:rPr>
        <w:t>BISON</w:t>
      </w:r>
    </w:p>
    <w:p w:rsidR="21635480" w:rsidP="4A6CD2DC" w:rsidRDefault="21635480" w14:paraId="0D6EDD39" w14:textId="3FAF7215">
      <w:pPr>
        <w:pStyle w:val="Subtitle"/>
        <w:jc w:val="center"/>
        <w:rPr>
          <w:rFonts w:ascii="Georgia Pro" w:hAnsi="Georgia Pro" w:eastAsia="Georgia Pro" w:cs="Georgia Pro"/>
        </w:rPr>
      </w:pPr>
      <w:r w:rsidRPr="74A86E8E" w:rsidR="21635480">
        <w:rPr>
          <w:rFonts w:ascii="Georgia Pro" w:hAnsi="Georgia Pro" w:eastAsia="Georgia Pro" w:cs="Georgia Pro"/>
        </w:rPr>
        <w:t>ΑΚΑΔΗΜΑΪΚΟ ΕΤΟΣ 2022-2023</w:t>
      </w:r>
    </w:p>
    <w:p w:rsidR="4A6CD2DC" w:rsidP="4A6CD2DC" w:rsidRDefault="4A6CD2DC" w14:paraId="2CD68FCF" w14:textId="71D0CF86">
      <w:pPr>
        <w:pStyle w:val="Normal"/>
      </w:pPr>
    </w:p>
    <w:p w:rsidR="4A6CD2DC" w:rsidP="4A6CD2DC" w:rsidRDefault="4A6CD2DC" w14:paraId="6668D52B" w14:textId="6BCDD860">
      <w:pPr>
        <w:pStyle w:val="Normal"/>
      </w:pPr>
    </w:p>
    <w:p w:rsidR="4F51D0C4" w:rsidP="4A6CD2DC" w:rsidRDefault="4F51D0C4" w14:paraId="68C469E1" w14:textId="5589A634">
      <w:pPr>
        <w:pStyle w:val="Normal"/>
      </w:pPr>
      <w:r w:rsidRPr="74A86E8E" w:rsidR="4F51D0C4">
        <w:rPr>
          <w:rStyle w:val="SubtleReference"/>
        </w:rPr>
        <w:t>ΣΥΝΤΑΚΤΕΣ :</w:t>
      </w:r>
    </w:p>
    <w:tbl>
      <w:tblPr>
        <w:tblStyle w:val="PlainTable4"/>
        <w:tblW w:w="0" w:type="auto"/>
        <w:tblLayout w:type="fixed"/>
        <w:tblLook w:val="0620" w:firstRow="1" w:lastRow="0" w:firstColumn="0" w:lastColumn="0" w:noHBand="1" w:noVBand="1"/>
      </w:tblPr>
      <w:tblGrid>
        <w:gridCol w:w="2715"/>
        <w:gridCol w:w="1792"/>
        <w:gridCol w:w="1350"/>
        <w:gridCol w:w="3158"/>
      </w:tblGrid>
      <w:tr w:rsidR="4A6CD2DC" w:rsidTr="46F80802" w14:paraId="0552355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BE658D6" w:rsidP="74A86E8E" w:rsidRDefault="2BE658D6" w14:paraId="1A4C0155" w14:textId="11C35E84">
            <w:pPr>
              <w:pStyle w:val="Normal"/>
              <w:rPr>
                <w:rStyle w:val="SubtleReference"/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Ονοματεπώ</w:t>
            </w: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νυμο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2" w:type="dxa"/>
            <w:tcMar/>
          </w:tcPr>
          <w:p w:rsidR="2BE658D6" w:rsidP="74A86E8E" w:rsidRDefault="2BE658D6" w14:paraId="2F6E13A6" w14:textId="4F75A892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ΑΜ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BE658D6" w:rsidP="74A86E8E" w:rsidRDefault="2BE658D6" w14:paraId="4F388B40" w14:textId="595BDB3C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ΕΤΟΣ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2BE658D6" w:rsidP="74A86E8E" w:rsidRDefault="2BE658D6" w14:paraId="21CEAA98" w14:textId="3C279CD6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EMAIL</w:t>
            </w:r>
          </w:p>
        </w:tc>
      </w:tr>
      <w:tr w:rsidR="4A6CD2DC" w:rsidTr="46F80802" w14:paraId="5454039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BE658D6" w:rsidP="74A86E8E" w:rsidRDefault="2BE658D6" w14:paraId="73F0792C" w14:textId="10097077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ΜΙΡΑ ΙΣΛΑΜΑΪ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2" w:type="dxa"/>
            <w:tcMar/>
          </w:tcPr>
          <w:p w:rsidR="2BE658D6" w:rsidP="74A86E8E" w:rsidRDefault="2BE658D6" w14:paraId="2F2A7CD2" w14:textId="274F0295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1070736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BE658D6" w:rsidP="74A86E8E" w:rsidRDefault="2BE658D6" w14:paraId="50FD21AF" w14:textId="330FD73B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5ο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5FA406D7" w:rsidP="74A86E8E" w:rsidRDefault="5FA406D7" w14:paraId="19BD0315" w14:textId="634C64F4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14976140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m</w:t>
            </w: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iraslamaj@gmail.com</w:t>
            </w:r>
          </w:p>
        </w:tc>
      </w:tr>
      <w:tr w:rsidR="4A6CD2DC" w:rsidTr="46F80802" w14:paraId="7F59017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BE658D6" w:rsidP="74A86E8E" w:rsidRDefault="2BE658D6" w14:paraId="30A35EEE" w14:textId="5E25C191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ΔΗΜΗΤΡΑ ΜΑΥΡΙΔΟΥ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2" w:type="dxa"/>
            <w:tcMar/>
          </w:tcPr>
          <w:p w:rsidR="4A6CD2DC" w:rsidP="74A86E8E" w:rsidRDefault="4A6CD2DC" w14:paraId="222A4227" w14:textId="6A757727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46F80802" w:rsidR="5C25F8B5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107077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BE658D6" w:rsidP="74A86E8E" w:rsidRDefault="2BE658D6" w14:paraId="47A7344E" w14:textId="4CA9AEE8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6ο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4A6CD2DC" w:rsidP="74A86E8E" w:rsidRDefault="4A6CD2DC" w14:paraId="1110BD2F" w14:textId="3670EA10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46F80802" w:rsidR="4304E6C2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Up</w:t>
            </w:r>
            <w:r w:rsidRPr="46F80802" w:rsidR="4304E6C2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1070770@upnet.gr</w:t>
            </w:r>
          </w:p>
        </w:tc>
      </w:tr>
      <w:tr w:rsidR="4A6CD2DC" w:rsidTr="46F80802" w14:paraId="5AECEA0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BE658D6" w:rsidP="74A86E8E" w:rsidRDefault="2BE658D6" w14:paraId="02CC6BB1" w14:textId="5F74B1DC">
            <w:pPr>
              <w:pStyle w:val="Normal"/>
              <w:bidi w:val="0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ΧΡΥΣΟΥΛΑ ΚΑΤΣΑΝΤΑ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2" w:type="dxa"/>
            <w:tcMar/>
          </w:tcPr>
          <w:p w:rsidR="4A6CD2DC" w:rsidP="74A86E8E" w:rsidRDefault="4A6CD2DC" w14:paraId="5B1FC407" w14:textId="0B3C32A7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BE658D6" w:rsidP="74A86E8E" w:rsidRDefault="2BE658D6" w14:paraId="710708EE" w14:textId="37300009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 xml:space="preserve">5ο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4A6CD2DC" w:rsidP="74A86E8E" w:rsidRDefault="4A6CD2DC" w14:paraId="34950230" w14:textId="0B3C32A7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A6CD2DC" w:rsidP="4A6CD2DC" w:rsidRDefault="4A6CD2DC" w14:paraId="0237CBB4" w14:textId="06A9BA75">
      <w:pPr>
        <w:pStyle w:val="Normal"/>
      </w:pPr>
    </w:p>
    <w:p w:rsidR="4A6CD2DC" w:rsidP="4A6CD2DC" w:rsidRDefault="4A6CD2DC" w14:paraId="63745953" w14:textId="5F758339">
      <w:pPr>
        <w:pStyle w:val="Normal"/>
      </w:pPr>
    </w:p>
    <w:p w:rsidR="4A6CD2DC" w:rsidP="4A6CD2DC" w:rsidRDefault="4A6CD2DC" w14:paraId="67B9593E" w14:textId="30C7F0EC">
      <w:pPr>
        <w:pStyle w:val="Normal"/>
      </w:pPr>
    </w:p>
    <w:p w:rsidR="4A6CD2DC" w:rsidP="4A6CD2DC" w:rsidRDefault="4A6CD2DC" w14:paraId="501A50F8" w14:textId="7EF31E74">
      <w:pPr>
        <w:pStyle w:val="Normal"/>
      </w:pPr>
    </w:p>
    <w:p w:rsidR="4A6CD2DC" w:rsidP="4A6CD2DC" w:rsidRDefault="4A6CD2DC" w14:paraId="2716FC48" w14:textId="163B392C">
      <w:pPr>
        <w:pStyle w:val="Normal"/>
      </w:pPr>
    </w:p>
    <w:p w:rsidR="4A6CD2DC" w:rsidP="4A6CD2DC" w:rsidRDefault="4A6CD2DC" w14:paraId="7F9B469B" w14:textId="1C9F6B30">
      <w:pPr>
        <w:pStyle w:val="Normal"/>
      </w:pPr>
    </w:p>
    <w:p w:rsidR="4A6CD2DC" w:rsidP="4A6CD2DC" w:rsidRDefault="4A6CD2DC" w14:paraId="6FC222BD" w14:textId="72C336CB">
      <w:pPr>
        <w:pStyle w:val="Normal"/>
      </w:pPr>
    </w:p>
    <w:p w:rsidR="4A6CD2DC" w:rsidP="4A6CD2DC" w:rsidRDefault="4A6CD2DC" w14:paraId="3DFE9EE3" w14:textId="17889E60">
      <w:pPr>
        <w:pStyle w:val="Normal"/>
      </w:pPr>
    </w:p>
    <w:p w:rsidR="4A6CD2DC" w:rsidP="4A6CD2DC" w:rsidRDefault="4A6CD2DC" w14:paraId="19031010" w14:textId="220221FF">
      <w:pPr>
        <w:pStyle w:val="Normal"/>
      </w:pPr>
    </w:p>
    <w:p w:rsidR="4A6CD2DC" w:rsidP="4A6CD2DC" w:rsidRDefault="4A6CD2DC" w14:paraId="013B65AC" w14:textId="7FA76A51">
      <w:pPr>
        <w:pStyle w:val="Normal"/>
      </w:pPr>
    </w:p>
    <w:p w:rsidR="4A6CD2DC" w:rsidP="4A6CD2DC" w:rsidRDefault="4A6CD2DC" w14:paraId="4843069B" w14:textId="5BA6863B">
      <w:pPr>
        <w:pStyle w:val="Normal"/>
      </w:pPr>
    </w:p>
    <w:p w:rsidR="3E1FF65B" w:rsidP="4A6CD2DC" w:rsidRDefault="3E1FF65B" w14:paraId="4E4A9E5B" w14:textId="2EE9998C">
      <w:pPr>
        <w:pStyle w:val="Normal"/>
        <w:jc w:val="center"/>
        <w:rPr>
          <w:rFonts w:ascii="Georgia Pro" w:hAnsi="Georgia Pro" w:eastAsia="Georgia Pro" w:cs="Georgia Pro"/>
          <w:sz w:val="32"/>
          <w:szCs w:val="32"/>
        </w:rPr>
      </w:pPr>
      <w:r w:rsidRPr="74A86E8E" w:rsidR="3E1FF65B">
        <w:rPr>
          <w:rFonts w:ascii="Georgia Pro" w:hAnsi="Georgia Pro" w:eastAsia="Georgia Pro" w:cs="Georgia Pro"/>
          <w:sz w:val="32"/>
          <w:szCs w:val="32"/>
        </w:rPr>
        <w:t xml:space="preserve">ΤΜΗΜΑ ΜΗΧΑΝΙΚΩΝ </w:t>
      </w:r>
      <w:r w:rsidRPr="74A86E8E" w:rsidR="3C6AF4A4">
        <w:rPr>
          <w:rFonts w:ascii="Georgia Pro" w:hAnsi="Georgia Pro" w:eastAsia="Georgia Pro" w:cs="Georgia Pro"/>
          <w:sz w:val="32"/>
          <w:szCs w:val="32"/>
        </w:rPr>
        <w:t>Η/Υ &amp;</w:t>
      </w:r>
      <w:r w:rsidRPr="74A86E8E" w:rsidR="3E1FF65B">
        <w:rPr>
          <w:rFonts w:ascii="Georgia Pro" w:hAnsi="Georgia Pro" w:eastAsia="Georgia Pro" w:cs="Georgia Pro"/>
          <w:sz w:val="32"/>
          <w:szCs w:val="32"/>
        </w:rPr>
        <w:t xml:space="preserve"> ΠΛΗΡΟΦΟΡΙΚΗΣ</w:t>
      </w:r>
    </w:p>
    <w:p w:rsidR="3E1FF65B" w:rsidP="4A6CD2DC" w:rsidRDefault="3E1FF65B" w14:paraId="670CD67D" w14:textId="5F808E85">
      <w:pPr>
        <w:pStyle w:val="Normal"/>
        <w:jc w:val="center"/>
        <w:rPr>
          <w:rFonts w:ascii="Georgia Pro" w:hAnsi="Georgia Pro" w:eastAsia="Georgia Pro" w:cs="Georgia Pro"/>
          <w:sz w:val="24"/>
          <w:szCs w:val="24"/>
        </w:rPr>
      </w:pPr>
      <w:r w:rsidRPr="74A86E8E" w:rsidR="3E1FF65B">
        <w:rPr>
          <w:rFonts w:ascii="Georgia Pro" w:hAnsi="Georgia Pro" w:eastAsia="Georgia Pro" w:cs="Georgia Pro"/>
          <w:sz w:val="24"/>
          <w:szCs w:val="24"/>
        </w:rPr>
        <w:t>Αρχές Γλωσσών Προγραμματισμού &amp; Μεταφραστών</w:t>
      </w:r>
    </w:p>
    <w:p w:rsidR="4964CA71" w:rsidP="74A86E8E" w:rsidRDefault="4964CA71" w14:paraId="5D200BFE" w14:textId="2BDE8557">
      <w:pPr>
        <w:pStyle w:val="Normal"/>
        <w:jc w:val="center"/>
        <w:rPr>
          <w:color w:val="000000" w:themeColor="text1" w:themeTint="FF" w:themeShade="FF"/>
        </w:rPr>
      </w:pPr>
      <w:r w:rsidRPr="74A86E8E" w:rsidR="4964CA71">
        <w:rPr>
          <w:color w:val="000000" w:themeColor="text1" w:themeTint="FF" w:themeShade="FF"/>
        </w:rPr>
        <w:t xml:space="preserve">ΔΙΔΑΣΚΟΝΤΕΣ: Ιωάννης </w:t>
      </w:r>
      <w:r w:rsidRPr="74A86E8E" w:rsidR="4964CA71">
        <w:rPr>
          <w:color w:val="000000" w:themeColor="text1" w:themeTint="FF" w:themeShade="FF"/>
        </w:rPr>
        <w:t>Γαροφαλάκης</w:t>
      </w:r>
      <w:r w:rsidRPr="74A86E8E" w:rsidR="4964CA71">
        <w:rPr>
          <w:color w:val="000000" w:themeColor="text1" w:themeTint="FF" w:themeShade="FF"/>
        </w:rPr>
        <w:t>, Σπυρίδων Σιούτας, Παναγιώτης Χατζηδούκας</w:t>
      </w:r>
    </w:p>
    <w:p w:rsidR="4A6CD2DC" w:rsidP="27218B02" w:rsidRDefault="4A6CD2DC" w14:paraId="2E6C9E1A" w14:textId="4A495115">
      <w:pPr>
        <w:pStyle w:val="Heading1"/>
        <w:rPr>
          <w:rFonts w:ascii="Georgia Pro" w:hAnsi="Georgia Pro" w:eastAsia="Georgia Pro" w:cs="Georgia Pro"/>
        </w:rPr>
      </w:pPr>
      <w:r w:rsidRPr="74A86E8E" w:rsidR="2400BF55">
        <w:rPr>
          <w:rFonts w:ascii="Georgia Pro" w:hAnsi="Georgia Pro" w:eastAsia="Georgia Pro" w:cs="Georgia Pro"/>
        </w:rPr>
        <w:t xml:space="preserve">BNF ΓΡΑΜΜΑΤΙΚΗ </w:t>
      </w:r>
    </w:p>
    <w:p w:rsidR="27218B02" w:rsidP="27218B02" w:rsidRDefault="27218B02" w14:paraId="47B9A86F" w14:textId="045CD38F">
      <w:pPr>
        <w:pStyle w:val="Normal"/>
      </w:pPr>
    </w:p>
    <w:p w:rsidR="7E5DC021" w:rsidP="27218B02" w:rsidRDefault="7E5DC021" w14:paraId="1A01BF3A" w14:textId="1037A867">
      <w:pPr>
        <w:pStyle w:val="Normal"/>
      </w:pPr>
      <w:r w:rsidR="7E5DC021">
        <w:rPr/>
        <w:t>ΕΔΩ ΘΑ ΜΠΕΙ Η ΤΕΛΙΚΉ ΜΟΡΦΉ ΤΗΣ ΓΡΑΜΜΑΤΙΚΗΣ ΚΑΙ ΜΕ ΤΙΣ ΔΙΑΦΟΡΕΣ ΠΑΡΑΔΟΧΕΣ ΠΟΥ ΜΠΟΡΕΙ ΝΑ ΠΡΟΣΤΕΘΟΥΝ.</w:t>
      </w:r>
    </w:p>
    <w:p w:rsidR="27218B02" w:rsidP="27218B02" w:rsidRDefault="27218B02" w14:paraId="3984ACCE" w14:textId="30D54ECD">
      <w:pPr>
        <w:pStyle w:val="Normal"/>
      </w:pPr>
    </w:p>
    <w:p w:rsidR="7E5DC021" w:rsidP="27218B02" w:rsidRDefault="7E5DC021" w14:paraId="5E8FABAD" w14:textId="464BE074">
      <w:pPr>
        <w:pStyle w:val="Heading3"/>
      </w:pPr>
      <w:r w:rsidR="7E5DC021">
        <w:rPr/>
        <w:t>ΠΑΡΑΔΟΧΕΣ</w:t>
      </w:r>
    </w:p>
    <w:p w:rsidR="7E5DC021" w:rsidP="27218B02" w:rsidRDefault="7E5DC021" w14:paraId="3B6458AA" w14:textId="6061013E">
      <w:pPr>
        <w:pStyle w:val="ListParagraph"/>
        <w:numPr>
          <w:ilvl w:val="0"/>
          <w:numId w:val="1"/>
        </w:numPr>
        <w:rPr/>
      </w:pPr>
      <w:r w:rsidR="7E5DC021">
        <w:rPr/>
        <w:t>Για δική μας διευκόλυνση, θεωρήσαμε πως τα χαρακτηριστικά των στοιχείων θα μπαίνουν μόνο με μια συγκεκριμένη σειρ</w:t>
      </w:r>
      <w:r w:rsidR="7540F420">
        <w:rPr/>
        <w:t>ά</w:t>
      </w:r>
      <w:r w:rsidR="7E5DC021">
        <w:rPr/>
        <w:t>.</w:t>
      </w:r>
      <w:r w:rsidR="28E3D10F">
        <w:rPr/>
        <w:t xml:space="preserve"> Συγκ</w:t>
      </w:r>
      <w:r w:rsidR="147F3E4E">
        <w:rPr/>
        <w:t xml:space="preserve">εκριμένα , θα πρέπει να γράφονται πάντα τα υποχρεωτικά χαρακτηριστικά πρώτα και μετά τα </w:t>
      </w:r>
      <w:r w:rsidR="5324237F">
        <w:rPr/>
        <w:t>προαιρετικά</w:t>
      </w:r>
      <w:r w:rsidR="7F3298FB">
        <w:rPr/>
        <w:t xml:space="preserve"> του κάθε στοιχείου. Τα χαρακτηριστικά “</w:t>
      </w:r>
      <w:r w:rsidR="7F3298FB">
        <w:rPr/>
        <w:t>android:layout_width</w:t>
      </w:r>
      <w:r w:rsidR="7F3298FB">
        <w:rPr/>
        <w:t>” και “</w:t>
      </w:r>
      <w:r w:rsidR="7F3298FB">
        <w:rPr/>
        <w:t>android:layout_height</w:t>
      </w:r>
      <w:r w:rsidR="7F3298FB">
        <w:rPr/>
        <w:t xml:space="preserve">” (που </w:t>
      </w:r>
      <w:r w:rsidR="32769618">
        <w:rPr/>
        <w:t>είναι και καθολικά υποχρεωτικά χαρακτηριστικά</w:t>
      </w:r>
      <w:r w:rsidR="7F3298FB">
        <w:rPr/>
        <w:t>)</w:t>
      </w:r>
      <w:r w:rsidR="4A07577E">
        <w:rPr/>
        <w:t xml:space="preserve"> θα πρέπει να γραφτούν πρώτα για να θεωρηθεί σωστή η σύνταξη το</w:t>
      </w:r>
      <w:r w:rsidR="4424F33C">
        <w:rPr/>
        <w:t xml:space="preserve">υ </w:t>
      </w:r>
      <w:r w:rsidR="4424F33C">
        <w:rPr/>
        <w:t>xml</w:t>
      </w:r>
      <w:r w:rsidR="4424F33C">
        <w:rPr/>
        <w:t xml:space="preserve"> αρχείου. Στην συνέχεια, θα πρέπει να γραφτεί το ειδικό υποχρεωτικό χαρα</w:t>
      </w:r>
      <w:r w:rsidR="7447A9EE">
        <w:rPr/>
        <w:t>κ</w:t>
      </w:r>
      <w:r w:rsidR="4424F33C">
        <w:rPr/>
        <w:t>τηριστικό το</w:t>
      </w:r>
      <w:r w:rsidR="7B607A7A">
        <w:rPr/>
        <w:t>υ στοιχείου</w:t>
      </w:r>
      <w:r w:rsidR="7E33714B">
        <w:rPr/>
        <w:t xml:space="preserve"> , εάν έχει , </w:t>
      </w:r>
      <w:r w:rsidR="765D20BB">
        <w:rPr/>
        <w:t xml:space="preserve">για </w:t>
      </w:r>
      <w:r w:rsidR="765D20BB">
        <w:rPr/>
        <w:t>παραδειγμα</w:t>
      </w:r>
      <w:r w:rsidR="765D20BB">
        <w:rPr/>
        <w:t xml:space="preserve"> </w:t>
      </w:r>
      <w:r w:rsidR="6431C1D3">
        <w:rPr/>
        <w:t xml:space="preserve">στο </w:t>
      </w:r>
      <w:r w:rsidR="6431C1D3">
        <w:rPr/>
        <w:t>TextView</w:t>
      </w:r>
      <w:r w:rsidR="6431C1D3">
        <w:rPr/>
        <w:t xml:space="preserve"> </w:t>
      </w:r>
      <w:r w:rsidR="6431C1D3">
        <w:rPr/>
        <w:t>μετα</w:t>
      </w:r>
      <w:r w:rsidR="6431C1D3">
        <w:rPr/>
        <w:t xml:space="preserve"> τα </w:t>
      </w:r>
      <w:r w:rsidR="6431C1D3">
        <w:rPr/>
        <w:t>χαρακτηριστικα</w:t>
      </w:r>
      <w:r w:rsidR="6431C1D3">
        <w:rPr/>
        <w:t xml:space="preserve"> “</w:t>
      </w:r>
      <w:r w:rsidR="6431C1D3">
        <w:rPr/>
        <w:t>layout_width</w:t>
      </w:r>
      <w:r w:rsidR="6431C1D3">
        <w:rPr/>
        <w:t>” και “</w:t>
      </w:r>
      <w:r w:rsidR="6431C1D3">
        <w:rPr/>
        <w:t>layout_height</w:t>
      </w:r>
      <w:r w:rsidR="6431C1D3">
        <w:rPr/>
        <w:t>” θα πρέπει να εμφανίζεται το “</w:t>
      </w:r>
      <w:r w:rsidR="14547886">
        <w:rPr/>
        <w:t>android:text</w:t>
      </w:r>
      <w:r w:rsidR="14547886">
        <w:rPr/>
        <w:t xml:space="preserve">” και </w:t>
      </w:r>
      <w:r w:rsidR="44772F38">
        <w:rPr/>
        <w:t xml:space="preserve">τέλος μπαίνουν τα προαιρετικά χαρακτηριστικά. </w:t>
      </w:r>
      <w:r w:rsidR="4F502D4E">
        <w:rPr/>
        <w:t>Γενικότερα , ακολουθήθηκε η σειρά με την οποία</w:t>
      </w:r>
      <w:r w:rsidR="3D939710">
        <w:rPr/>
        <w:t xml:space="preserve"> τα χαρακτηριστικά </w:t>
      </w:r>
      <w:r w:rsidR="3D939710">
        <w:rPr/>
        <w:t>αυτα</w:t>
      </w:r>
      <w:r w:rsidR="4F502D4E">
        <w:rPr/>
        <w:t xml:space="preserve"> εμφανίζονται στην εκφώνηση της άσκησης</w:t>
      </w:r>
      <w:r w:rsidR="7B607A7A">
        <w:rPr/>
        <w:t xml:space="preserve"> </w:t>
      </w:r>
      <w:r w:rsidR="32D0093B">
        <w:rPr/>
        <w:t xml:space="preserve">. </w:t>
      </w:r>
    </w:p>
    <w:p w:rsidR="086BB759" w:rsidP="27218B02" w:rsidRDefault="086BB759" w14:paraId="2E5191E0" w14:textId="227E1873">
      <w:pPr>
        <w:pStyle w:val="ListParagraph"/>
        <w:numPr>
          <w:ilvl w:val="0"/>
          <w:numId w:val="1"/>
        </w:numPr>
        <w:rPr/>
      </w:pPr>
      <w:r w:rsidR="086BB759">
        <w:rPr/>
        <w:t xml:space="preserve">Χρησιμοποιήθηκαν τα διπλά εισαγωγικά </w:t>
      </w:r>
      <w:r w:rsidRPr="74A86E8E" w:rsidR="086BB759">
        <w:rPr>
          <w:b w:val="1"/>
          <w:bCs w:val="1"/>
          <w:sz w:val="24"/>
          <w:szCs w:val="24"/>
        </w:rPr>
        <w:t>“ ”</w:t>
      </w:r>
      <w:r w:rsidR="086BB759">
        <w:rPr/>
        <w:t xml:space="preserve">, με την λογική που παρατίθεται στο παρακάτω </w:t>
      </w:r>
      <w:r w:rsidR="086BB759">
        <w:rPr/>
        <w:t>λινκ</w:t>
      </w:r>
      <w:r w:rsidR="086BB759">
        <w:rPr/>
        <w:t xml:space="preserve">: </w:t>
      </w:r>
    </w:p>
    <w:p w:rsidR="086BB759" w:rsidP="27218B02" w:rsidRDefault="086BB759" w14:paraId="272235B9" w14:textId="37965318">
      <w:pPr>
        <w:pStyle w:val="Normal"/>
        <w:ind w:left="720"/>
      </w:pPr>
      <w:hyperlink r:id="R1b81d6d4114f4817">
        <w:r w:rsidRPr="74A86E8E" w:rsidR="086BB75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2"/>
            <w:szCs w:val="22"/>
            <w:u w:val="none"/>
          </w:rPr>
          <w:t>https://eng.libretexts.org/Bookshelves/Computer_Science/Programming_and_Computation_Fundamentals/Foundations_of_Computation_(Critchlow_and_Eck)/04%3A_Grammars/4.02%3A_Application_-_BNF</w:t>
        </w:r>
      </w:hyperlink>
      <w:r w:rsidR="147F3E4E">
        <w:rPr/>
        <w:t xml:space="preserve"> </w:t>
      </w:r>
      <w:r w:rsidR="7E5DC021">
        <w:rPr/>
        <w:t xml:space="preserve"> </w:t>
      </w:r>
    </w:p>
    <w:p w:rsidR="08EFE97B" w:rsidP="27218B02" w:rsidRDefault="08EFE97B" w14:paraId="7981019E" w14:textId="4E5DC990">
      <w:pPr>
        <w:pStyle w:val="Normal"/>
        <w:ind w:left="720"/>
        <w:rPr>
          <w:b w:val="1"/>
          <w:bCs w:val="1"/>
          <w:sz w:val="24"/>
          <w:szCs w:val="24"/>
        </w:rPr>
      </w:pPr>
      <w:r w:rsidR="08EFE97B">
        <w:rPr/>
        <w:t>Ειδικότερα</w:t>
      </w:r>
      <w:r w:rsidR="11FE7C62">
        <w:rPr/>
        <w:t>, έγινε η χρήση τους μόνο για τα “&lt;” και “&gt;” , διότι αυτά τα δύο σύμβολα έχουν συγκεκριμένη σημα</w:t>
      </w:r>
      <w:r w:rsidR="6B6E8AB8">
        <w:rPr/>
        <w:t>σία στην BNF γραμματική και θα θέλαμε να αποφύγουμε την σύγχυση με την ύπαρξή τους στην</w:t>
      </w:r>
      <w:r w:rsidR="5709F7F7">
        <w:rPr/>
        <w:t xml:space="preserve"> γλώσσα</w:t>
      </w:r>
      <w:r w:rsidR="6B6E8AB8">
        <w:rPr/>
        <w:t xml:space="preserve"> </w:t>
      </w:r>
      <w:r w:rsidR="37620F8B">
        <w:rPr/>
        <w:t>XML</w:t>
      </w:r>
      <w:r w:rsidR="2A136FEA">
        <w:rPr/>
        <w:t>.</w:t>
      </w:r>
      <w:r w:rsidR="2AA9DD3D">
        <w:rPr/>
        <w:t xml:space="preserve"> Το ίδιο έγινε και με τα σύμβολα </w:t>
      </w:r>
      <w:r w:rsidRPr="74A86E8E" w:rsidR="2AA9DD3D">
        <w:rPr>
          <w:b w:val="1"/>
          <w:bCs w:val="1"/>
          <w:sz w:val="24"/>
          <w:szCs w:val="24"/>
        </w:rPr>
        <w:t>“</w:t>
      </w:r>
      <w:r w:rsidRPr="74A86E8E" w:rsidR="2AA9DD3D">
        <w:rPr>
          <w:b w:val="1"/>
          <w:bCs w:val="1"/>
        </w:rPr>
        <w:t xml:space="preserve"> </w:t>
      </w:r>
      <w:r w:rsidR="694EC26E">
        <w:rPr>
          <w:b w:val="0"/>
          <w:bCs w:val="0"/>
        </w:rPr>
        <w:t>και</w:t>
      </w:r>
      <w:r w:rsidR="2AA9DD3D">
        <w:rPr/>
        <w:t xml:space="preserve"> </w:t>
      </w:r>
      <w:r w:rsidRPr="74A86E8E" w:rsidR="2AA9DD3D">
        <w:rPr>
          <w:b w:val="1"/>
          <w:bCs w:val="1"/>
          <w:sz w:val="24"/>
          <w:szCs w:val="24"/>
        </w:rPr>
        <w:t>|</w:t>
      </w:r>
      <w:r w:rsidRPr="74A86E8E" w:rsidR="48A13507">
        <w:rPr>
          <w:b w:val="0"/>
          <w:bCs w:val="0"/>
          <w:sz w:val="22"/>
          <w:szCs w:val="22"/>
        </w:rPr>
        <w:t xml:space="preserve">, που χρησιμοποιούνται και στην </w:t>
      </w:r>
      <w:r w:rsidRPr="74A86E8E" w:rsidR="48A13507">
        <w:rPr>
          <w:b w:val="0"/>
          <w:bCs w:val="0"/>
          <w:sz w:val="22"/>
          <w:szCs w:val="22"/>
        </w:rPr>
        <w:t>xml</w:t>
      </w:r>
      <w:r w:rsidRPr="74A86E8E" w:rsidR="48A13507">
        <w:rPr>
          <w:b w:val="0"/>
          <w:bCs w:val="0"/>
          <w:sz w:val="22"/>
          <w:szCs w:val="22"/>
        </w:rPr>
        <w:t xml:space="preserve"> και στην </w:t>
      </w:r>
      <w:r w:rsidRPr="74A86E8E" w:rsidR="48A13507">
        <w:rPr>
          <w:b w:val="0"/>
          <w:bCs w:val="0"/>
          <w:sz w:val="22"/>
          <w:szCs w:val="22"/>
        </w:rPr>
        <w:t>bnf</w:t>
      </w:r>
      <w:r w:rsidRPr="74A86E8E" w:rsidR="48A13507">
        <w:rPr>
          <w:b w:val="0"/>
          <w:bCs w:val="0"/>
          <w:sz w:val="22"/>
          <w:szCs w:val="22"/>
        </w:rPr>
        <w:t xml:space="preserve">. </w:t>
      </w:r>
    </w:p>
    <w:p w:rsidR="27218B02" w:rsidP="74A86E8E" w:rsidRDefault="27218B02" w14:paraId="5CC713FC" w14:textId="096964E8">
      <w:pPr>
        <w:pStyle w:val="Normal"/>
      </w:pPr>
    </w:p>
    <w:p w:rsidR="4A6CD2DC" w:rsidP="74A86E8E" w:rsidRDefault="4A6CD2DC" w14:paraId="51FA0694" w14:textId="41D74232">
      <w:pPr>
        <w:pStyle w:val="Heading1"/>
        <w:rPr>
          <w:rFonts w:ascii="Georgia Pro" w:hAnsi="Georgia Pro" w:eastAsia="Georgia Pro" w:cs="Georgia Pro"/>
        </w:rPr>
      </w:pPr>
      <w:r w:rsidRPr="74A86E8E" w:rsidR="4AACF8DF">
        <w:rPr>
          <w:rFonts w:ascii="Georgia Pro" w:hAnsi="Georgia Pro" w:eastAsia="Georgia Pro" w:cs="Georgia Pro"/>
        </w:rPr>
        <w:t>FLEX ΚΩΔΙΚΑΣ</w:t>
      </w:r>
    </w:p>
    <w:p w:rsidR="4A6CD2DC" w:rsidP="74A86E8E" w:rsidRDefault="4A6CD2DC" w14:paraId="1FB6DCEC" w14:textId="6928D2AE">
      <w:pPr>
        <w:pStyle w:val="Normal"/>
      </w:pPr>
    </w:p>
    <w:p w:rsidR="4A6CD2DC" w:rsidP="74A86E8E" w:rsidRDefault="4A6CD2DC" w14:paraId="5BC19526" w14:textId="15BEAD08">
      <w:pPr>
        <w:pStyle w:val="Heading3"/>
      </w:pPr>
      <w:r w:rsidR="4FFCAE79">
        <w:rPr/>
        <w:t xml:space="preserve">DECLARATIONS </w:t>
      </w:r>
    </w:p>
    <w:p w:rsidR="4A6CD2DC" w:rsidP="74A86E8E" w:rsidRDefault="4A6CD2DC" w14:paraId="7B326F1D" w14:textId="5D8A831D">
      <w:pPr>
        <w:pStyle w:val="Normal"/>
      </w:pPr>
      <w:r w:rsidR="4FFCAE79">
        <w:rPr/>
        <w:t>Αρχικά ορίζ</w:t>
      </w:r>
      <w:r w:rsidR="3F747956">
        <w:rPr/>
        <w:t xml:space="preserve">ονται οι βιβλιοθήκες που θα χρησιμοποιήσουμε , όπως και οι συναρτήσεις και μεταβλητές. </w:t>
      </w:r>
      <w:r w:rsidR="7F895B17">
        <w:rPr/>
        <w:t xml:space="preserve">Συγκεκριμένα, η συνάρτηση </w:t>
      </w:r>
      <w:r w:rsidR="7F895B17">
        <w:rPr/>
        <w:t>yyerror</w:t>
      </w:r>
      <w:r w:rsidR="7F895B17">
        <w:rPr/>
        <w:t xml:space="preserve">() </w:t>
      </w:r>
      <w:r w:rsidR="7ECBAC5A">
        <w:rPr/>
        <w:t>,</w:t>
      </w:r>
      <w:r w:rsidR="7F895B17">
        <w:rPr/>
        <w:t xml:space="preserve">ορίζεται </w:t>
      </w:r>
      <w:r w:rsidR="6B939100">
        <w:rPr/>
        <w:t xml:space="preserve">στον τμήμα των </w:t>
      </w:r>
      <w:r w:rsidR="6B939100">
        <w:rPr/>
        <w:t>auxiliary</w:t>
      </w:r>
      <w:r w:rsidR="6B939100">
        <w:rPr/>
        <w:t xml:space="preserve"> </w:t>
      </w:r>
      <w:r w:rsidR="6B939100">
        <w:rPr/>
        <w:t>functions</w:t>
      </w:r>
      <w:r w:rsidR="6C5FA1E7">
        <w:rPr/>
        <w:t xml:space="preserve">, δηλώνεται για την </w:t>
      </w:r>
      <w:r w:rsidR="654EFC0D">
        <w:rPr/>
        <w:t xml:space="preserve">διαχείριση των ορθογραφικών σφαλμάτων. Η μεταβλητή </w:t>
      </w:r>
      <w:r w:rsidR="654EFC0D">
        <w:rPr/>
        <w:t>errors</w:t>
      </w:r>
      <w:r w:rsidR="654EFC0D">
        <w:rPr/>
        <w:t xml:space="preserve"> </w:t>
      </w:r>
      <w:r w:rsidR="654EFC0D">
        <w:rPr/>
        <w:t>αρχικοποι</w:t>
      </w:r>
      <w:r w:rsidR="1571B2C0">
        <w:rPr/>
        <w:t>εί</w:t>
      </w:r>
      <w:r w:rsidR="654EFC0D">
        <w:rPr/>
        <w:t>τ</w:t>
      </w:r>
      <w:r w:rsidR="557588E4">
        <w:rPr/>
        <w:t>ε</w:t>
      </w:r>
      <w:r w:rsidR="654EFC0D">
        <w:rPr/>
        <w:t xml:space="preserve"> </w:t>
      </w:r>
      <w:r w:rsidR="2FC76096">
        <w:rPr/>
        <w:t>και χρησιμοποιείται ως μετρητής σφαλμάτων.</w:t>
      </w:r>
    </w:p>
    <w:p w:rsidR="4A6CD2DC" w:rsidP="74A86E8E" w:rsidRDefault="4A6CD2DC" w14:paraId="16E41CA5" w14:textId="6DD18823">
      <w:pPr>
        <w:pStyle w:val="Normal"/>
      </w:pPr>
      <w:r w:rsidR="3E949AB3">
        <w:rPr/>
        <w:t xml:space="preserve">Δηλώνεται και μία </w:t>
      </w:r>
      <w:r w:rsidR="2A9ED09C">
        <w:rPr/>
        <w:t>μεταβλητή</w:t>
      </w:r>
      <w:r w:rsidR="3E949AB3">
        <w:rPr/>
        <w:t xml:space="preserve"> </w:t>
      </w:r>
      <w:r w:rsidR="3E949AB3">
        <w:rPr/>
        <w:t xml:space="preserve">τύπου </w:t>
      </w:r>
      <w:r w:rsidR="3E949AB3">
        <w:rPr/>
        <w:t>int</w:t>
      </w:r>
      <w:r w:rsidR="3E949AB3">
        <w:rPr/>
        <w:t xml:space="preserve"> ενσωματωμένη στο </w:t>
      </w:r>
      <w:r w:rsidR="3E949AB3">
        <w:rPr/>
        <w:t>Flex</w:t>
      </w:r>
      <w:r w:rsidR="22833881">
        <w:rPr/>
        <w:t xml:space="preserve"> (%</w:t>
      </w:r>
      <w:r w:rsidR="22833881">
        <w:rPr/>
        <w:t>option</w:t>
      </w:r>
      <w:r w:rsidR="22833881">
        <w:rPr/>
        <w:t xml:space="preserve"> </w:t>
      </w:r>
      <w:r w:rsidR="22833881">
        <w:rPr/>
        <w:t>yylineno</w:t>
      </w:r>
      <w:r w:rsidR="22833881">
        <w:rPr/>
        <w:t>)</w:t>
      </w:r>
      <w:r w:rsidR="3E949AB3">
        <w:rPr/>
        <w:t xml:space="preserve">, όπου κάθε φορά που θα συναντά το </w:t>
      </w:r>
      <w:r w:rsidR="3E949AB3">
        <w:rPr/>
        <w:t>Flex</w:t>
      </w:r>
      <w:r w:rsidR="3E949AB3">
        <w:rPr/>
        <w:t xml:space="preserve"> τον χαρακτήρα νέας γραμμής ('\n'), η μεταβλητή θα αυξάνεται κατά 1 αυτόματα</w:t>
      </w:r>
      <w:r w:rsidR="53F05E76">
        <w:rPr/>
        <w:t>.</w:t>
      </w:r>
    </w:p>
    <w:p w:rsidR="4A6CD2DC" w:rsidP="74A86E8E" w:rsidRDefault="4A6CD2DC" w14:paraId="235F92E1" w14:textId="41D4F8C8">
      <w:pPr>
        <w:pStyle w:val="Normal"/>
      </w:pPr>
      <w:r w:rsidR="05A1330B">
        <w:rPr/>
        <w:t xml:space="preserve">Δηλώθηκαν επίσης δύο </w:t>
      </w:r>
      <w:r w:rsidR="05A1330B">
        <w:rPr/>
        <w:t>exclusive</w:t>
      </w:r>
      <w:r w:rsidR="05A1330B">
        <w:rPr/>
        <w:t xml:space="preserve"> </w:t>
      </w:r>
      <w:r w:rsidR="05A1330B">
        <w:rPr/>
        <w:t>start</w:t>
      </w:r>
      <w:r w:rsidR="05A1330B">
        <w:rPr/>
        <w:t xml:space="preserve"> </w:t>
      </w:r>
      <w:r w:rsidR="05A1330B">
        <w:rPr/>
        <w:t>condition</w:t>
      </w:r>
      <w:r w:rsidR="5D166D32">
        <w:rPr/>
        <w:t xml:space="preserve">, </w:t>
      </w:r>
      <w:r w:rsidR="05A1330B">
        <w:rPr/>
        <w:t xml:space="preserve"> για την  περιγραφή των τιμών μέσα σε διπλά </w:t>
      </w:r>
      <w:r w:rsidR="05A1330B">
        <w:rPr/>
        <w:t>ειαγωγικά</w:t>
      </w:r>
      <w:r w:rsidR="05A1330B">
        <w:rPr/>
        <w:t xml:space="preserve"> (%</w:t>
      </w:r>
      <w:r w:rsidR="7FBECEC8">
        <w:rPr/>
        <w:t>x VALUE</w:t>
      </w:r>
      <w:r w:rsidR="05A1330B">
        <w:rPr/>
        <w:t>)</w:t>
      </w:r>
      <w:r w:rsidR="5BE701D5">
        <w:rPr/>
        <w:t xml:space="preserve"> </w:t>
      </w:r>
      <w:r w:rsidR="36F9947E">
        <w:rPr/>
        <w:t>και γι</w:t>
      </w:r>
      <w:r w:rsidR="3CF76D66">
        <w:rPr/>
        <w:t>α την περιγραφή των σχολίων (%x COMMENTS)</w:t>
      </w:r>
      <w:r w:rsidR="1B4E16E0">
        <w:rPr/>
        <w:t xml:space="preserve"> , όπως αναφέρεται στο </w:t>
      </w:r>
      <w:r w:rsidR="1B4E16E0">
        <w:rPr/>
        <w:t>Flex</w:t>
      </w:r>
      <w:r w:rsidR="1B4E16E0">
        <w:rPr/>
        <w:t xml:space="preserve"> </w:t>
      </w:r>
      <w:r w:rsidR="1B4E16E0">
        <w:rPr/>
        <w:t>manual</w:t>
      </w:r>
      <w:r w:rsidR="1B4E16E0">
        <w:rPr/>
        <w:t xml:space="preserve"> από </w:t>
      </w:r>
      <w:r w:rsidR="344ED4D6">
        <w:rPr/>
        <w:t>την</w:t>
      </w:r>
      <w:r w:rsidR="1B4E16E0">
        <w:rPr/>
        <w:t xml:space="preserve"> σελ. 21</w:t>
      </w:r>
      <w:r w:rsidR="3CF76D66">
        <w:rPr/>
        <w:t xml:space="preserve">. </w:t>
      </w:r>
    </w:p>
    <w:p w:rsidR="4A6CD2DC" w:rsidP="74A86E8E" w:rsidRDefault="4A6CD2DC" w14:paraId="25827E8D" w14:textId="3DD65965">
      <w:pPr>
        <w:pStyle w:val="Normal"/>
      </w:pPr>
      <w:r w:rsidR="3CF76D66">
        <w:rPr/>
        <w:t>Τέλος</w:t>
      </w:r>
      <w:r w:rsidR="1C2A1B0E">
        <w:rPr/>
        <w:t>,</w:t>
      </w:r>
      <w:r w:rsidR="3CF76D66">
        <w:rPr/>
        <w:t xml:space="preserve"> </w:t>
      </w:r>
      <w:r w:rsidR="088A3DE3">
        <w:rPr/>
        <w:t>δίνονται κάποιες ονομασίες για κάποιες</w:t>
      </w:r>
      <w:r w:rsidR="55699DC1">
        <w:rPr/>
        <w:t xml:space="preserve"> κανονικές εκφράσεις </w:t>
      </w:r>
      <w:r w:rsidR="1A5FAFDF">
        <w:rPr/>
        <w:t>που θα χρειαστούν</w:t>
      </w:r>
      <w:r w:rsidR="127D8D8C">
        <w:rPr/>
        <w:t xml:space="preserve">, με τις ποιο σημαντικές τα {ΙΝΤ} και {STRING}. Το {INT}, </w:t>
      </w:r>
      <w:r w:rsidR="2B7E4B82">
        <w:rPr/>
        <w:t>περιγράφει όλους τους ακέραιους αριθμούς μεγαλύτερο ή ίσο του μηδενός. Το {STRING}</w:t>
      </w:r>
      <w:r w:rsidR="1A5FAFDF">
        <w:rPr/>
        <w:t xml:space="preserve"> </w:t>
      </w:r>
      <w:r w:rsidR="630FC812">
        <w:rPr/>
        <w:t xml:space="preserve"> </w:t>
      </w:r>
      <w:r w:rsidR="04EE59D9">
        <w:rPr/>
        <w:t xml:space="preserve">περιγράφει αλφαριθμητικά που ξεκινούν </w:t>
      </w:r>
      <w:r w:rsidR="295C645E">
        <w:rPr/>
        <w:t>από τουλάχιστον ένα γράμμα</w:t>
      </w:r>
      <w:r w:rsidR="6DE3ADD1">
        <w:rPr/>
        <w:t xml:space="preserve"> και</w:t>
      </w:r>
      <w:r w:rsidR="04EE59D9">
        <w:rPr/>
        <w:t xml:space="preserve"> μπορούν να έχουν ανάμεσα</w:t>
      </w:r>
      <w:r w:rsidR="4BD16B17">
        <w:rPr/>
        <w:t xml:space="preserve"> ή στο τέλος</w:t>
      </w:r>
      <w:r w:rsidR="04EE59D9">
        <w:rPr/>
        <w:t xml:space="preserve"> </w:t>
      </w:r>
      <w:r w:rsidR="13DF5102">
        <w:rPr/>
        <w:t>κάτω παύλα “_” , παύλα “-”κενό “ ”</w:t>
      </w:r>
      <w:r w:rsidR="440207B4">
        <w:rPr/>
        <w:t xml:space="preserve"> και αριθμούς</w:t>
      </w:r>
      <w:r w:rsidR="7B70E7C0">
        <w:rPr/>
        <w:t>. Κάποια</w:t>
      </w:r>
      <w:r w:rsidR="23E8C8C6">
        <w:rPr/>
        <w:t xml:space="preserve"> παραδείγματα : “</w:t>
      </w:r>
      <w:r w:rsidR="23E8C8C6">
        <w:rPr/>
        <w:t>match_parent</w:t>
      </w:r>
      <w:r w:rsidR="23E8C8C6">
        <w:rPr/>
        <w:t xml:space="preserve">”, “TV2”, “button-12 </w:t>
      </w:r>
      <w:r w:rsidR="23E8C8C6">
        <w:rPr/>
        <w:t>red</w:t>
      </w:r>
      <w:r w:rsidR="23E8C8C6">
        <w:rPr/>
        <w:t xml:space="preserve">” </w:t>
      </w:r>
      <w:r w:rsidR="35285D40">
        <w:rPr/>
        <w:t xml:space="preserve">ενώ το “12something” θεωρείται λάθος. </w:t>
      </w:r>
      <w:r w:rsidR="78674ECC">
        <w:rPr/>
        <w:t xml:space="preserve"> </w:t>
      </w:r>
    </w:p>
    <w:p w:rsidR="4A6CD2DC" w:rsidP="74A86E8E" w:rsidRDefault="4A6CD2DC" w14:paraId="2EC8163E" w14:textId="7FC335E1">
      <w:pPr>
        <w:pStyle w:val="Normal"/>
      </w:pPr>
      <w:r w:rsidR="4FFCAE79">
        <w:rPr/>
        <w:t>%%</w:t>
      </w:r>
    </w:p>
    <w:p w:rsidR="4A6CD2DC" w:rsidP="74A86E8E" w:rsidRDefault="4A6CD2DC" w14:paraId="2F7072D1" w14:textId="508E3713">
      <w:pPr>
        <w:pStyle w:val="Heading3"/>
      </w:pPr>
      <w:r w:rsidR="4FFCAE79">
        <w:rPr/>
        <w:t>TRANSLATION RULES</w:t>
      </w:r>
    </w:p>
    <w:p w:rsidR="4A6CD2DC" w:rsidP="74A86E8E" w:rsidRDefault="4A6CD2DC" w14:paraId="4AB13C2E" w14:textId="6EF0026D">
      <w:pPr>
        <w:pStyle w:val="Normal"/>
      </w:pPr>
      <w:r w:rsidR="2A33E93A">
        <w:rPr/>
        <w:t xml:space="preserve">Στο τμήμα των </w:t>
      </w:r>
      <w:r w:rsidR="2A33E93A">
        <w:rPr/>
        <w:t>translation</w:t>
      </w:r>
      <w:r w:rsidR="2A33E93A">
        <w:rPr/>
        <w:t xml:space="preserve"> </w:t>
      </w:r>
      <w:r w:rsidR="2A33E93A">
        <w:rPr/>
        <w:t>rules</w:t>
      </w:r>
      <w:r w:rsidR="26F9817B">
        <w:rPr/>
        <w:t xml:space="preserve"> ορίστηκαν αρχικά όλες οι λέξεις-κλειδιά</w:t>
      </w:r>
      <w:r w:rsidR="18FB851E">
        <w:rPr/>
        <w:t xml:space="preserve"> , καθώς ο </w:t>
      </w:r>
      <w:r w:rsidR="18FB851E">
        <w:rPr/>
        <w:t>flex</w:t>
      </w:r>
      <w:r w:rsidR="18FB851E">
        <w:rPr/>
        <w:t xml:space="preserve"> λεκτικός αναλυτής αναζητεί από πάνω προς τα κάτω εάν ένα</w:t>
      </w:r>
      <w:r w:rsidR="32C57A5D">
        <w:rPr/>
        <w:t>ς κανόνας υφ</w:t>
      </w:r>
      <w:r w:rsidR="311078A6">
        <w:rPr/>
        <w:t>ί</w:t>
      </w:r>
      <w:r w:rsidR="32C57A5D">
        <w:rPr/>
        <w:t>στατ</w:t>
      </w:r>
      <w:r w:rsidR="6AA95A8B">
        <w:rPr/>
        <w:t xml:space="preserve">αι </w:t>
      </w:r>
      <w:r w:rsidR="499EC214">
        <w:rPr/>
        <w:t>στο αρχείο που εξετάζουμε.</w:t>
      </w:r>
      <w:r w:rsidR="7597C219">
        <w:rPr/>
        <w:t xml:space="preserve"> Συγκεκριμένα οι λέξεις-κλειδιά που ορίστηκαν  είναι όλα τα ονόματα των στοιχείων (</w:t>
      </w:r>
      <w:r w:rsidR="7597C219">
        <w:rPr/>
        <w:t>LinearLayout</w:t>
      </w:r>
      <w:r w:rsidR="7597C219">
        <w:rPr/>
        <w:t xml:space="preserve">, </w:t>
      </w:r>
      <w:r w:rsidR="7597C219">
        <w:rPr/>
        <w:t>Relat</w:t>
      </w:r>
      <w:r w:rsidR="491002B6">
        <w:rPr/>
        <w:t>iveLayout</w:t>
      </w:r>
      <w:r w:rsidR="491002B6">
        <w:rPr/>
        <w:t xml:space="preserve"> κλπ.</w:t>
      </w:r>
      <w:r w:rsidR="7597C219">
        <w:rPr/>
        <w:t>)</w:t>
      </w:r>
      <w:r w:rsidR="7ACDA362">
        <w:rPr/>
        <w:t xml:space="preserve"> και τα χαρακτηριστικά των στοιχείων </w:t>
      </w:r>
      <w:r w:rsidR="3FC3B580">
        <w:rPr/>
        <w:t>(</w:t>
      </w:r>
      <w:r w:rsidR="3FC3B580">
        <w:rPr/>
        <w:t>layout_width</w:t>
      </w:r>
      <w:r w:rsidR="3FC3B580">
        <w:rPr/>
        <w:t xml:space="preserve">, </w:t>
      </w:r>
      <w:r w:rsidR="3FC3B580">
        <w:rPr/>
        <w:t>layout_height</w:t>
      </w:r>
      <w:r w:rsidR="3FC3B580">
        <w:rPr/>
        <w:t xml:space="preserve">, </w:t>
      </w:r>
      <w:r w:rsidR="3FC3B580">
        <w:rPr/>
        <w:t>textColor</w:t>
      </w:r>
      <w:r w:rsidR="3FC3B580">
        <w:rPr/>
        <w:t xml:space="preserve"> κλπ.) </w:t>
      </w:r>
      <w:r w:rsidR="7ACDA362">
        <w:rPr/>
        <w:t xml:space="preserve">ξεχωριστά </w:t>
      </w:r>
      <w:r w:rsidR="6434B904">
        <w:rPr/>
        <w:t>από</w:t>
      </w:r>
      <w:r w:rsidR="7ACDA362">
        <w:rPr/>
        <w:t xml:space="preserve"> την λέξη</w:t>
      </w:r>
      <w:r w:rsidR="261986B8">
        <w:rPr/>
        <w:t>-</w:t>
      </w:r>
      <w:r w:rsidR="7ACDA362">
        <w:rPr/>
        <w:t>κλειδί “</w:t>
      </w:r>
      <w:r w:rsidR="7ACDA362">
        <w:rPr/>
        <w:t>android</w:t>
      </w:r>
      <w:r w:rsidR="7ACDA362">
        <w:rPr/>
        <w:t>:”</w:t>
      </w:r>
      <w:r w:rsidR="363C90DE">
        <w:rPr/>
        <w:t xml:space="preserve"> που επίσης ορίζουμε.</w:t>
      </w:r>
      <w:r w:rsidR="5FE3996D">
        <w:rPr/>
        <w:t xml:space="preserve"> </w:t>
      </w:r>
    </w:p>
    <w:p w:rsidR="4A6CD2DC" w:rsidP="74A86E8E" w:rsidRDefault="4A6CD2DC" w14:paraId="7EA225DA" w14:textId="57897BEC">
      <w:pPr>
        <w:pStyle w:val="Normal"/>
      </w:pPr>
      <w:r w:rsidR="745ECCB5">
        <w:rPr/>
        <w:t xml:space="preserve">Μετά τις λέξεις-κλειδιά , περιγράφονται οι τιμές που παίρνουν τα χαρακτηριστικά με τον </w:t>
      </w:r>
      <w:r w:rsidR="745ECCB5">
        <w:rPr/>
        <w:t>ύπο</w:t>
      </w:r>
      <w:r w:rsidR="745ECCB5">
        <w:rPr/>
        <w:t xml:space="preserve">-αναλυτή </w:t>
      </w:r>
      <w:r w:rsidR="4DB97194">
        <w:rPr/>
        <w:t xml:space="preserve">&lt;VALUE&gt;. Μέσα σε αυτόν τον αναλυτή </w:t>
      </w:r>
      <w:r w:rsidR="5F67CEB8">
        <w:rPr/>
        <w:t>,</w:t>
      </w:r>
      <w:r w:rsidR="4DB97194">
        <w:rPr/>
        <w:t xml:space="preserve">που εφόσον είναι </w:t>
      </w:r>
      <w:r w:rsidR="4DB97194">
        <w:rPr/>
        <w:t>exclusive</w:t>
      </w:r>
      <w:r w:rsidR="4DB97194">
        <w:rPr/>
        <w:t xml:space="preserve"> δεν επηρεάζεται</w:t>
      </w:r>
      <w:r w:rsidR="0A2522ED">
        <w:rPr/>
        <w:t xml:space="preserve"> από τους κανόνες </w:t>
      </w:r>
      <w:r w:rsidR="06EABB2E">
        <w:rPr/>
        <w:t>“</w:t>
      </w:r>
      <w:r w:rsidR="0A2522ED">
        <w:rPr/>
        <w:t>έξω</w:t>
      </w:r>
      <w:r w:rsidR="4D3706B4">
        <w:rPr/>
        <w:t>”</w:t>
      </w:r>
      <w:r w:rsidR="0A2522ED">
        <w:rPr/>
        <w:t xml:space="preserve"> από </w:t>
      </w:r>
      <w:r w:rsidR="7A69A9A9">
        <w:rPr/>
        <w:t>αυ</w:t>
      </w:r>
      <w:r w:rsidR="0A2522ED">
        <w:rPr/>
        <w:t>τ</w:t>
      </w:r>
      <w:r w:rsidR="5E40C85B">
        <w:rPr/>
        <w:t>ό</w:t>
      </w:r>
      <w:r w:rsidR="0A2522ED">
        <w:rPr/>
        <w:t>ν</w:t>
      </w:r>
      <w:r w:rsidR="1221226D">
        <w:rPr/>
        <w:t>, μόλις βρεθεί ένας ακέραιος</w:t>
      </w:r>
      <w:r w:rsidR="7FFA2E22">
        <w:rPr/>
        <w:t xml:space="preserve"> σύμφωνα με τον ορισμό του {INT}</w:t>
      </w:r>
      <w:r w:rsidR="1221226D">
        <w:rPr/>
        <w:t xml:space="preserve"> </w:t>
      </w:r>
      <w:r w:rsidR="1221226D">
        <w:rPr/>
        <w:t xml:space="preserve">μέσα σε εισαγωγικά επιστρέφεται ένα συγκεκριμένο </w:t>
      </w:r>
      <w:r w:rsidR="1221226D">
        <w:rPr/>
        <w:t>token</w:t>
      </w:r>
      <w:r w:rsidR="1221226D">
        <w:rPr/>
        <w:t xml:space="preserve"> για τους αριθμούς</w:t>
      </w:r>
      <w:r w:rsidR="2E09FF58">
        <w:rPr/>
        <w:t>, μόλις βρεθεί ένα αλφαριθμητικό που συ</w:t>
      </w:r>
      <w:r w:rsidR="42B70C67">
        <w:rPr/>
        <w:t>μπίπτει με τον ορισμό του {STRING}</w:t>
      </w:r>
      <w:r w:rsidR="2E09FF58">
        <w:rPr/>
        <w:t xml:space="preserve"> </w:t>
      </w:r>
      <w:r w:rsidR="63E8CBF0">
        <w:rPr/>
        <w:t xml:space="preserve">επιστρέφετε το αντίστοιχο </w:t>
      </w:r>
      <w:r w:rsidR="63E8CBF0">
        <w:rPr/>
        <w:t>token</w:t>
      </w:r>
      <w:r w:rsidR="63E8CBF0">
        <w:rPr/>
        <w:t xml:space="preserve"> , και σε οποιαδήποτε άλλη περίπτωση έχουμε να κάνουμε </w:t>
      </w:r>
      <w:r w:rsidR="1AF77510">
        <w:rPr/>
        <w:t xml:space="preserve">με σφάλματα που τα </w:t>
      </w:r>
      <w:r w:rsidR="1AF77510">
        <w:rPr/>
        <w:t>διαχειρίζουμε</w:t>
      </w:r>
      <w:r w:rsidR="1AF77510">
        <w:rPr/>
        <w:t xml:space="preserve"> μέσω τ</w:t>
      </w:r>
      <w:r w:rsidR="468797B8">
        <w:rPr/>
        <w:t>η</w:t>
      </w:r>
      <w:r w:rsidR="1AF77510">
        <w:rPr/>
        <w:t xml:space="preserve">ς </w:t>
      </w:r>
      <w:r w:rsidR="1AF77510">
        <w:rPr/>
        <w:t>yyerror</w:t>
      </w:r>
      <w:r w:rsidR="1AF77510">
        <w:rPr/>
        <w:t xml:space="preserve"> , εμφανίζοντας ένα μήνυμα λάθους. </w:t>
      </w:r>
    </w:p>
    <w:p w:rsidR="4A6CD2DC" w:rsidP="74A86E8E" w:rsidRDefault="4A6CD2DC" w14:paraId="39648221" w14:textId="54CEADA8">
      <w:pPr>
        <w:pStyle w:val="Normal"/>
      </w:pPr>
      <w:r w:rsidR="35602360">
        <w:rPr/>
        <w:t xml:space="preserve">Με έναν ίδιο τρόπο ορίζονται και τα σχόλια με τον </w:t>
      </w:r>
      <w:r w:rsidR="35602360">
        <w:rPr/>
        <w:t>υπο</w:t>
      </w:r>
      <w:r w:rsidR="35602360">
        <w:rPr/>
        <w:t xml:space="preserve">-αναλυτή &lt;COMMENTS&gt;. </w:t>
      </w:r>
      <w:r w:rsidR="0B7DA9D6">
        <w:rPr/>
        <w:t xml:space="preserve">Σαν κανόνες σε αυτόν τον </w:t>
      </w:r>
      <w:r w:rsidR="0B7DA9D6">
        <w:rPr/>
        <w:t>υπο</w:t>
      </w:r>
      <w:r w:rsidR="0B7DA9D6">
        <w:rPr/>
        <w:t>-αναλυτή έχουμε πως αγνοούμε ότι υπάρχει ενδιάμεσα στα “&lt;!--” και “--&gt;”</w:t>
      </w:r>
      <w:r w:rsidR="566B89AD">
        <w:rPr/>
        <w:t xml:space="preserve"> , με μόνη εξαίρεση το “--” που μόλις διαβαστεί από το </w:t>
      </w:r>
      <w:r w:rsidR="566B89AD">
        <w:rPr/>
        <w:t>flex</w:t>
      </w:r>
      <w:r w:rsidR="566B89AD">
        <w:rPr/>
        <w:t xml:space="preserve"> εμφανίζεται μήνυμα ορθογραφικού λάθους.</w:t>
      </w:r>
    </w:p>
    <w:p w:rsidR="4A6CD2DC" w:rsidP="74A86E8E" w:rsidRDefault="4A6CD2DC" w14:paraId="4B21D94D" w14:textId="2623A9C6">
      <w:pPr>
        <w:pStyle w:val="Normal"/>
        <w:rPr>
          <w:b w:val="1"/>
          <w:bCs w:val="1"/>
        </w:rPr>
      </w:pPr>
      <w:r w:rsidR="5089256B">
        <w:rPr/>
        <w:t xml:space="preserve">Και στους δύο </w:t>
      </w:r>
      <w:r w:rsidR="5089256B">
        <w:rPr/>
        <w:t>υπο</w:t>
      </w:r>
      <w:r w:rsidR="5089256B">
        <w:rPr/>
        <w:t xml:space="preserve">-αναλυτές άμα τελειώσει το αρχείο χωρίς </w:t>
      </w:r>
      <w:r w:rsidR="00ABDC1E">
        <w:rPr/>
        <w:t>να</w:t>
      </w:r>
      <w:r w:rsidR="4B99BBF5">
        <w:rPr/>
        <w:t xml:space="preserve"> τους</w:t>
      </w:r>
      <w:r w:rsidR="00ABDC1E">
        <w:rPr/>
        <w:t xml:space="preserve"> κλείσουμε</w:t>
      </w:r>
      <w:r w:rsidR="03DF7568">
        <w:rPr/>
        <w:t>,</w:t>
      </w:r>
      <w:r w:rsidR="00ABDC1E">
        <w:rPr/>
        <w:t xml:space="preserve"> τα </w:t>
      </w:r>
      <w:r w:rsidR="7A65C534">
        <w:rPr/>
        <w:t>&lt;</w:t>
      </w:r>
      <w:r w:rsidR="00ABDC1E">
        <w:rPr/>
        <w:t>comment</w:t>
      </w:r>
      <w:r w:rsidR="320894AB">
        <w:rPr/>
        <w:t>&gt;</w:t>
      </w:r>
      <w:r w:rsidR="00ABDC1E">
        <w:rPr/>
        <w:t xml:space="preserve"> με “--&gt;”</w:t>
      </w:r>
      <w:r w:rsidR="45332591">
        <w:rPr/>
        <w:t xml:space="preserve"> </w:t>
      </w:r>
      <w:r w:rsidR="5089256B">
        <w:rPr/>
        <w:t xml:space="preserve"> </w:t>
      </w:r>
      <w:r w:rsidR="566B89AD">
        <w:rPr/>
        <w:t xml:space="preserve"> </w:t>
      </w:r>
      <w:r w:rsidR="58F5AC52">
        <w:rPr/>
        <w:t>και τα</w:t>
      </w:r>
      <w:r w:rsidR="3FA76AC6">
        <w:rPr/>
        <w:t xml:space="preserve"> &lt;VALUE&gt;  με διπλό εισαγωγικό  </w:t>
      </w:r>
      <w:r w:rsidRPr="74A86E8E" w:rsidR="3FA76AC6">
        <w:rPr>
          <w:b w:val="1"/>
          <w:bCs w:val="1"/>
        </w:rPr>
        <w:t xml:space="preserve">“ </w:t>
      </w:r>
      <w:r w:rsidR="632A7D5B">
        <w:rPr>
          <w:b w:val="0"/>
          <w:bCs w:val="0"/>
        </w:rPr>
        <w:t>, εμφανίζεται σφάλμα.</w:t>
      </w:r>
    </w:p>
    <w:p w:rsidR="4A6CD2DC" w:rsidP="74A86E8E" w:rsidRDefault="4A6CD2DC" w14:paraId="3ED0ED62" w14:textId="41495E75">
      <w:pPr>
        <w:pStyle w:val="Normal"/>
      </w:pPr>
      <w:r w:rsidR="43301C84">
        <w:rPr/>
        <w:t>Πολύ σημαντικό ήταν να ορίσουμε κανόνες για ετικέτες αρχής , ετικέτες τέλους και για το “=”, όπου αυτό βλέπουμε στην συνέχεια.</w:t>
      </w:r>
    </w:p>
    <w:p w:rsidR="4A6CD2DC" w:rsidP="74A86E8E" w:rsidRDefault="4A6CD2DC" w14:paraId="5169AC04" w14:textId="4A547A09">
      <w:pPr>
        <w:pStyle w:val="Normal"/>
      </w:pPr>
      <w:r w:rsidR="5FE3996D">
        <w:rPr/>
        <w:t>Με κάθε κανόνα , επιστρέφεται</w:t>
      </w:r>
      <w:r w:rsidR="458738F2">
        <w:rPr/>
        <w:t xml:space="preserve"> ένα</w:t>
      </w:r>
      <w:r w:rsidR="5FE3996D">
        <w:rPr/>
        <w:t xml:space="preserve"> συγκεκριμένο </w:t>
      </w:r>
      <w:r w:rsidR="5FE3996D">
        <w:rPr/>
        <w:t>token</w:t>
      </w:r>
      <w:r w:rsidR="5FE3996D">
        <w:rPr/>
        <w:t xml:space="preserve"> (λεκτική μονάδα)</w:t>
      </w:r>
      <w:r w:rsidR="5DB70965">
        <w:rPr/>
        <w:t xml:space="preserve"> εκτός από τα κενά και τα </w:t>
      </w:r>
      <w:r w:rsidR="5DB70965">
        <w:rPr/>
        <w:t>σχόλια</w:t>
      </w:r>
      <w:r w:rsidR="1C4F4AC6">
        <w:rPr/>
        <w:t>.</w:t>
      </w:r>
    </w:p>
    <w:p w:rsidR="4A6CD2DC" w:rsidP="4A6CD2DC" w:rsidRDefault="4A6CD2DC" w14:paraId="095D8ECC" w14:textId="13840C0A">
      <w:pPr>
        <w:pStyle w:val="Normal"/>
      </w:pPr>
      <w:r w:rsidR="7BF29D73">
        <w:rPr/>
        <w:t>%%</w:t>
      </w:r>
    </w:p>
    <w:p w:rsidR="4A6CD2DC" w:rsidP="74A86E8E" w:rsidRDefault="4A6CD2DC" w14:paraId="6ADFEDEB" w14:textId="68F873BC">
      <w:pPr>
        <w:pStyle w:val="Heading3"/>
      </w:pPr>
      <w:r w:rsidR="7BF29D73">
        <w:rPr/>
        <w:t>AUXILIARY FUNCTIONS</w:t>
      </w:r>
    </w:p>
    <w:p w:rsidR="7BF29D73" w:rsidP="74A86E8E" w:rsidRDefault="7BF29D73" w14:paraId="29C7D8D0" w14:textId="7DB4028B">
      <w:pPr>
        <w:pStyle w:val="Normal"/>
      </w:pPr>
      <w:r w:rsidR="4B7ACDD4">
        <w:rPr/>
        <w:t xml:space="preserve">Εδώ ορίσαμε την συνάρτηση </w:t>
      </w:r>
      <w:r w:rsidR="4B7ACDD4">
        <w:rPr/>
        <w:t>yyerror</w:t>
      </w:r>
      <w:r w:rsidR="4B7ACDD4">
        <w:rPr/>
        <w:t xml:space="preserve">() , όπου αναφέραμε και παραπάνω, </w:t>
      </w:r>
      <w:r w:rsidR="74A3E832">
        <w:rPr/>
        <w:t>εκτυπώνει το σφάλμα που προέκυψε και σε ποια γραμμή. Άμα εμφανιστούν 10 σφ</w:t>
      </w:r>
      <w:r w:rsidR="4B1A5D7B">
        <w:rPr/>
        <w:t xml:space="preserve">άλματα συνολικά τερματίζεται η εκτέλεση του προγράμματος. </w:t>
      </w:r>
    </w:p>
    <w:p w:rsidR="46F80802" w:rsidP="46F80802" w:rsidRDefault="46F80802" w14:paraId="148B450C" w14:textId="6993C664">
      <w:pPr>
        <w:pStyle w:val="Normal"/>
      </w:pPr>
    </w:p>
    <w:p w:rsidR="46F80802" w:rsidP="46F80802" w:rsidRDefault="46F80802" w14:paraId="7FE0E2B7" w14:textId="6BF2BA81">
      <w:pPr>
        <w:pStyle w:val="Normal"/>
      </w:pPr>
    </w:p>
    <w:p w:rsidR="46F80802" w:rsidP="46F80802" w:rsidRDefault="46F80802" w14:paraId="67291146" w14:textId="76C15B41">
      <w:pPr>
        <w:pStyle w:val="Normal"/>
      </w:pPr>
    </w:p>
    <w:p w:rsidR="28D37961" w:rsidP="46F80802" w:rsidRDefault="28D37961" w14:paraId="7656D980" w14:textId="05109706">
      <w:pPr>
        <w:pStyle w:val="Heading1"/>
        <w:rPr>
          <w:rFonts w:ascii="Georgia Pro" w:hAnsi="Georgia Pro" w:eastAsia="Georgia Pro" w:cs="Georgia Pro"/>
        </w:rPr>
      </w:pPr>
      <w:r w:rsidRPr="46F80802" w:rsidR="28D37961">
        <w:rPr>
          <w:rFonts w:ascii="Georgia Pro" w:hAnsi="Georgia Pro" w:eastAsia="Georgia Pro" w:cs="Georgia Pro"/>
        </w:rPr>
        <w:t>BISON</w:t>
      </w:r>
      <w:r w:rsidRPr="46F80802" w:rsidR="28D37961">
        <w:rPr>
          <w:rFonts w:ascii="Georgia Pro" w:hAnsi="Georgia Pro" w:eastAsia="Georgia Pro" w:cs="Georgia Pro"/>
        </w:rPr>
        <w:t xml:space="preserve"> ΚΩΔΙΚΑΣ</w:t>
      </w:r>
    </w:p>
    <w:p w:rsidR="46F80802" w:rsidP="46F80802" w:rsidRDefault="46F80802" w14:paraId="7E14BB02" w14:textId="535EAB60">
      <w:pPr>
        <w:pStyle w:val="Heading3"/>
      </w:pPr>
    </w:p>
    <w:p w:rsidR="6F445269" w:rsidP="46F80802" w:rsidRDefault="6F445269" w14:paraId="557D9EB6" w14:textId="45C350B0">
      <w:pPr>
        <w:pStyle w:val="Normal"/>
      </w:pPr>
      <w:r w:rsidR="6F445269">
        <w:rPr/>
        <w:t xml:space="preserve">Στο πρώτο κομμάτι του </w:t>
      </w:r>
      <w:r w:rsidR="6F445269">
        <w:rPr/>
        <w:t>bison</w:t>
      </w:r>
      <w:r w:rsidR="6F445269">
        <w:rPr/>
        <w:t>, ορίσαμε τις απαραίτητες αρχικοποιήσεις των βιβλιο</w:t>
      </w:r>
      <w:r w:rsidR="5ADFBFA8">
        <w:rPr/>
        <w:t xml:space="preserve">θηκών της c, καθώς και κάποιες βοηθητικές μεταβλητές για την εκτέλεση της συντακτικής ανάλυσης. Σε αυτό το κομμάτι καλέσαμε επίσης τις </w:t>
      </w:r>
      <w:r w:rsidR="59DE8BC2">
        <w:rPr/>
        <w:t xml:space="preserve">συναρτήσεις ,που ορίζονται στο </w:t>
      </w:r>
      <w:r w:rsidR="59DE8BC2">
        <w:rPr/>
        <w:t>flex</w:t>
      </w:r>
      <w:r w:rsidR="59DE8BC2">
        <w:rPr/>
        <w:t xml:space="preserve">, με το </w:t>
      </w:r>
      <w:r w:rsidR="59DE8BC2">
        <w:rPr/>
        <w:t>ke</w:t>
      </w:r>
      <w:r w:rsidR="4579F901">
        <w:rPr/>
        <w:t>yword</w:t>
      </w:r>
      <w:r w:rsidR="4579F901">
        <w:rPr/>
        <w:t xml:space="preserve"> </w:t>
      </w:r>
      <w:r w:rsidR="4579F901">
        <w:rPr/>
        <w:t>extern</w:t>
      </w:r>
      <w:r w:rsidR="4579F901">
        <w:rPr/>
        <w:t>. Με αυτό τον τρόπο καταφέρνουμε να μεγαλώσουμε την εμβέλεια</w:t>
      </w:r>
      <w:r w:rsidR="041EDE33">
        <w:rPr/>
        <w:t xml:space="preserve"> ορατότητας της c με σκοπό να έχουμε πρόσβαση στα εξής</w:t>
      </w:r>
      <w:r w:rsidR="3B16F3F3">
        <w:rPr/>
        <w:t xml:space="preserve"> του </w:t>
      </w:r>
      <w:r w:rsidR="3B16F3F3">
        <w:rPr/>
        <w:t>fl</w:t>
      </w:r>
      <w:r w:rsidR="3B16F3F3">
        <w:rPr/>
        <w:t>ex</w:t>
      </w:r>
      <w:r w:rsidR="3B16F3F3">
        <w:rPr/>
        <w:t xml:space="preserve"> </w:t>
      </w:r>
      <w:r w:rsidR="041EDE33">
        <w:rPr/>
        <w:t>:</w:t>
      </w:r>
      <w:r w:rsidR="041EDE33">
        <w:rPr/>
        <w:t xml:space="preserve"> </w:t>
      </w:r>
    </w:p>
    <w:p w:rsidR="041EDE33" w:rsidP="46F80802" w:rsidRDefault="041EDE33" w14:paraId="12CB1C76" w14:textId="70B8843A">
      <w:pPr>
        <w:pStyle w:val="Normal"/>
        <w:rPr>
          <w:b w:val="1"/>
          <w:bCs w:val="1"/>
        </w:rPr>
      </w:pPr>
      <w:r w:rsidRPr="46F80802" w:rsidR="041EDE33">
        <w:rPr>
          <w:b w:val="1"/>
          <w:bCs w:val="1"/>
        </w:rPr>
        <w:t>y</w:t>
      </w:r>
      <w:r w:rsidRPr="46F80802" w:rsidR="041EDE33">
        <w:rPr>
          <w:b w:val="1"/>
          <w:bCs w:val="1"/>
        </w:rPr>
        <w:t>yin</w:t>
      </w:r>
      <w:r w:rsidR="041EDE33">
        <w:rPr/>
        <w:t xml:space="preserve">, </w:t>
      </w:r>
      <w:r w:rsidRPr="46F80802" w:rsidR="041EDE33">
        <w:rPr>
          <w:b w:val="1"/>
          <w:bCs w:val="1"/>
        </w:rPr>
        <w:t>yyl</w:t>
      </w:r>
      <w:r w:rsidRPr="46F80802" w:rsidR="041EDE33">
        <w:rPr>
          <w:b w:val="1"/>
          <w:bCs w:val="1"/>
        </w:rPr>
        <w:t>ineno</w:t>
      </w:r>
      <w:r w:rsidR="041EDE33">
        <w:rPr/>
        <w:t xml:space="preserve">(που </w:t>
      </w:r>
      <w:r w:rsidR="041EDE33">
        <w:rPr/>
        <w:t xml:space="preserve">έχει </w:t>
      </w:r>
      <w:r w:rsidR="041EDE33">
        <w:rPr/>
        <w:t>περιγ</w:t>
      </w:r>
      <w:r w:rsidR="041EDE33">
        <w:rPr/>
        <w:t>ραφεί</w:t>
      </w:r>
      <w:r w:rsidR="041EDE33">
        <w:rPr/>
        <w:t xml:space="preserve"> παραπά</w:t>
      </w:r>
      <w:r w:rsidR="041EDE33">
        <w:rPr/>
        <w:t xml:space="preserve">νω), </w:t>
      </w:r>
      <w:r w:rsidRPr="46F80802" w:rsidR="041EDE33">
        <w:rPr>
          <w:b w:val="1"/>
          <w:bCs w:val="1"/>
        </w:rPr>
        <w:t>yy</w:t>
      </w:r>
      <w:r w:rsidRPr="46F80802" w:rsidR="041EDE33">
        <w:rPr>
          <w:b w:val="1"/>
          <w:bCs w:val="1"/>
        </w:rPr>
        <w:t>parse</w:t>
      </w:r>
      <w:r w:rsidR="041EDE33">
        <w:rPr/>
        <w:t>()</w:t>
      </w:r>
      <w:r w:rsidR="680D7C00">
        <w:rPr/>
        <w:t xml:space="preserve"> για να</w:t>
      </w:r>
      <w:r w:rsidR="680D7C00">
        <w:rPr/>
        <w:t xml:space="preserve"> την </w:t>
      </w:r>
      <w:r w:rsidR="680D7C00">
        <w:rPr/>
        <w:t>επικυροπ</w:t>
      </w:r>
      <w:r w:rsidR="680D7C00">
        <w:rPr/>
        <w:t>οίηση</w:t>
      </w:r>
      <w:r w:rsidR="680D7C00">
        <w:rPr/>
        <w:t xml:space="preserve"> των δεδομένων εισό</w:t>
      </w:r>
      <w:r w:rsidR="680D7C00">
        <w:rPr/>
        <w:t xml:space="preserve">δου, </w:t>
      </w:r>
      <w:r w:rsidRPr="46F80802" w:rsidR="680D7C00">
        <w:rPr>
          <w:b w:val="1"/>
          <w:bCs w:val="1"/>
        </w:rPr>
        <w:t>yyl</w:t>
      </w:r>
      <w:r w:rsidRPr="46F80802" w:rsidR="680D7C00">
        <w:rPr>
          <w:b w:val="1"/>
          <w:bCs w:val="1"/>
        </w:rPr>
        <w:t>ineno</w:t>
      </w:r>
      <w:r w:rsidRPr="46F80802" w:rsidR="0E206BE6">
        <w:rPr>
          <w:b w:val="1"/>
          <w:bCs w:val="1"/>
        </w:rPr>
        <w:t xml:space="preserve"> , </w:t>
      </w:r>
      <w:r w:rsidRPr="46F80802" w:rsidR="0E206BE6">
        <w:rPr>
          <w:b w:val="1"/>
          <w:bCs w:val="1"/>
        </w:rPr>
        <w:t>yyval</w:t>
      </w:r>
      <w:r w:rsidRPr="46F80802" w:rsidR="590E4BBD">
        <w:rPr>
          <w:b w:val="1"/>
          <w:bCs w:val="1"/>
        </w:rPr>
        <w:t xml:space="preserve"> </w:t>
      </w:r>
      <w:r w:rsidR="590E4BBD">
        <w:rPr>
          <w:b w:val="0"/>
          <w:bCs w:val="0"/>
        </w:rPr>
        <w:t>(τιμές της εισόδου)</w:t>
      </w:r>
      <w:r w:rsidRPr="46F80802" w:rsidR="0E206BE6">
        <w:rPr>
          <w:b w:val="1"/>
          <w:bCs w:val="1"/>
        </w:rPr>
        <w:t xml:space="preserve"> </w:t>
      </w:r>
      <w:r w:rsidRPr="46F80802" w:rsidR="0E206BE6">
        <w:rPr>
          <w:b w:val="1"/>
          <w:bCs w:val="1"/>
        </w:rPr>
        <w:t>,</w:t>
      </w:r>
      <w:r w:rsidRPr="46F80802" w:rsidR="3860BE56">
        <w:rPr>
          <w:b w:val="1"/>
          <w:bCs w:val="1"/>
        </w:rPr>
        <w:t xml:space="preserve"> </w:t>
      </w:r>
      <w:r w:rsidRPr="46F80802" w:rsidR="0E206BE6">
        <w:rPr>
          <w:b w:val="1"/>
          <w:bCs w:val="1"/>
        </w:rPr>
        <w:t>yylex</w:t>
      </w:r>
      <w:r w:rsidRPr="46F80802" w:rsidR="0E206BE6">
        <w:rPr>
          <w:b w:val="1"/>
          <w:bCs w:val="1"/>
        </w:rPr>
        <w:t>.</w:t>
      </w:r>
      <w:r w:rsidRPr="46F80802" w:rsidR="6D457C23">
        <w:rPr>
          <w:b w:val="1"/>
          <w:bCs w:val="1"/>
        </w:rPr>
        <w:t xml:space="preserve"> </w:t>
      </w:r>
      <w:r w:rsidRPr="46F80802" w:rsidR="0E206BE6">
        <w:rPr>
          <w:b w:val="1"/>
          <w:bCs w:val="1"/>
        </w:rPr>
        <w:t xml:space="preserve"> </w:t>
      </w:r>
    </w:p>
    <w:p w:rsidR="2C7C08F7" w:rsidP="46F80802" w:rsidRDefault="2C7C08F7" w14:paraId="28C83EA1" w14:textId="22739081">
      <w:pPr>
        <w:pStyle w:val="Heading3"/>
      </w:pPr>
      <w:r w:rsidR="2C7C08F7">
        <w:rPr/>
        <w:t>DEFINITIONS</w:t>
      </w:r>
    </w:p>
    <w:p w:rsidR="2C7C08F7" w:rsidP="46F80802" w:rsidRDefault="2C7C08F7" w14:paraId="1D0A5355" w14:textId="72057594">
      <w:pPr>
        <w:pStyle w:val="Normal"/>
        <w:rPr>
          <w:b w:val="0"/>
          <w:bCs w:val="0"/>
        </w:rPr>
      </w:pPr>
      <w:r w:rsidR="2C7C08F7">
        <w:rPr>
          <w:b w:val="0"/>
          <w:bCs w:val="0"/>
        </w:rPr>
        <w:t xml:space="preserve">Μετά τις δηλώσεις σε c προχωρήσαμε στην δήλωση των </w:t>
      </w:r>
      <w:r w:rsidR="2C7C08F7">
        <w:rPr>
          <w:b w:val="0"/>
          <w:bCs w:val="0"/>
        </w:rPr>
        <w:t>tokens</w:t>
      </w:r>
      <w:r w:rsidR="2C7C08F7">
        <w:rPr>
          <w:b w:val="0"/>
          <w:bCs w:val="0"/>
        </w:rPr>
        <w:t xml:space="preserve">. Σε αυτό το σημείο δηλώνονται όλα τα </w:t>
      </w:r>
      <w:r w:rsidR="2C7C08F7">
        <w:rPr>
          <w:b w:val="0"/>
          <w:bCs w:val="0"/>
        </w:rPr>
        <w:t>tokens</w:t>
      </w:r>
      <w:r w:rsidR="2C7C08F7">
        <w:rPr>
          <w:b w:val="0"/>
          <w:bCs w:val="0"/>
        </w:rPr>
        <w:t xml:space="preserve"> που έχουν δηλωθεί ότι επιστρέφονται από τ</w:t>
      </w:r>
      <w:r w:rsidR="22496332">
        <w:rPr>
          <w:b w:val="0"/>
          <w:bCs w:val="0"/>
        </w:rPr>
        <w:t xml:space="preserve">ο </w:t>
      </w:r>
      <w:r w:rsidR="22496332">
        <w:rPr>
          <w:b w:val="0"/>
          <w:bCs w:val="0"/>
        </w:rPr>
        <w:t>flex</w:t>
      </w:r>
      <w:r w:rsidR="22496332">
        <w:rPr>
          <w:b w:val="0"/>
          <w:bCs w:val="0"/>
        </w:rPr>
        <w:t xml:space="preserve"> και μέσω του </w:t>
      </w:r>
      <w:r w:rsidR="22496332">
        <w:rPr>
          <w:b w:val="0"/>
          <w:bCs w:val="0"/>
        </w:rPr>
        <w:t>bison</w:t>
      </w:r>
      <w:r w:rsidR="22496332">
        <w:rPr>
          <w:b w:val="0"/>
          <w:bCs w:val="0"/>
        </w:rPr>
        <w:t xml:space="preserve"> δημιουργείται το αρχείο </w:t>
      </w:r>
      <w:r w:rsidR="22496332">
        <w:rPr>
          <w:b w:val="0"/>
          <w:bCs w:val="0"/>
        </w:rPr>
        <w:t>bisonFile.tab.h</w:t>
      </w:r>
      <w:r w:rsidR="22496332">
        <w:rPr>
          <w:b w:val="0"/>
          <w:bCs w:val="0"/>
        </w:rPr>
        <w:t xml:space="preserve"> που περιλαμβάνει κάποιες μοναδικές </w:t>
      </w:r>
      <w:r w:rsidR="22496332">
        <w:rPr>
          <w:b w:val="0"/>
          <w:bCs w:val="0"/>
        </w:rPr>
        <w:t>τιμες</w:t>
      </w:r>
      <w:r w:rsidR="34F8F43C">
        <w:rPr>
          <w:b w:val="0"/>
          <w:bCs w:val="0"/>
        </w:rPr>
        <w:t xml:space="preserve"> </w:t>
      </w:r>
      <w:r w:rsidR="22496332">
        <w:rPr>
          <w:b w:val="0"/>
          <w:bCs w:val="0"/>
        </w:rPr>
        <w:t>(</w:t>
      </w:r>
      <w:r w:rsidR="10C0C439">
        <w:rPr>
          <w:b w:val="0"/>
          <w:bCs w:val="0"/>
        </w:rPr>
        <w:t>κωδικούς</w:t>
      </w:r>
      <w:r w:rsidR="22496332">
        <w:rPr>
          <w:b w:val="0"/>
          <w:bCs w:val="0"/>
        </w:rPr>
        <w:t>)</w:t>
      </w:r>
      <w:r w:rsidR="5CC5CBEC">
        <w:rPr>
          <w:b w:val="0"/>
          <w:bCs w:val="0"/>
        </w:rPr>
        <w:t xml:space="preserve"> για όλα τα </w:t>
      </w:r>
      <w:r w:rsidR="5CC5CBEC">
        <w:rPr>
          <w:b w:val="0"/>
          <w:bCs w:val="0"/>
        </w:rPr>
        <w:t>tokens</w:t>
      </w:r>
      <w:r w:rsidR="5CC5CBEC">
        <w:rPr>
          <w:b w:val="0"/>
          <w:bCs w:val="0"/>
        </w:rPr>
        <w:t xml:space="preserve">. Το σημείο αυτό είναι πολύ σημαντικό καθώς εδώ γίνεται η σύνδεση των </w:t>
      </w:r>
      <w:r w:rsidR="52F04C06">
        <w:rPr>
          <w:b w:val="0"/>
          <w:bCs w:val="0"/>
        </w:rPr>
        <w:t xml:space="preserve">εισόδων που αναγνωρίζει το </w:t>
      </w:r>
      <w:r w:rsidR="52F04C06">
        <w:rPr>
          <w:b w:val="0"/>
          <w:bCs w:val="0"/>
        </w:rPr>
        <w:t>flex</w:t>
      </w:r>
      <w:r w:rsidR="52F04C06">
        <w:rPr>
          <w:b w:val="0"/>
          <w:bCs w:val="0"/>
        </w:rPr>
        <w:t xml:space="preserve"> με τους κανόνες </w:t>
      </w:r>
      <w:r w:rsidR="5849671F">
        <w:rPr>
          <w:b w:val="0"/>
          <w:bCs w:val="0"/>
        </w:rPr>
        <w:t xml:space="preserve">που υπακούν στην γλώσσα που ορίζουμε. </w:t>
      </w:r>
    </w:p>
    <w:p w:rsidR="2DC9B191" w:rsidP="46F80802" w:rsidRDefault="2DC9B191" w14:paraId="7C22F6B6" w14:textId="38319E76">
      <w:pPr>
        <w:pStyle w:val="Heading3"/>
      </w:pPr>
      <w:r w:rsidR="2DC9B191">
        <w:rPr/>
        <w:t>RULES</w:t>
      </w:r>
    </w:p>
    <w:p w:rsidR="266FBD01" w:rsidP="46F80802" w:rsidRDefault="266FBD01" w14:paraId="689D7E38" w14:textId="7233C2BE">
      <w:pPr>
        <w:pStyle w:val="Normal"/>
      </w:pPr>
      <w:r w:rsidR="266FBD01">
        <w:rPr/>
        <w:t xml:space="preserve">Το κομμάτι των κανόνων στο </w:t>
      </w:r>
      <w:r w:rsidR="266FBD01">
        <w:rPr/>
        <w:t>bison</w:t>
      </w:r>
      <w:r w:rsidR="266FBD01">
        <w:rPr/>
        <w:t xml:space="preserve"> είναι και αυτό που ορίζει το συντακτικό που πρέπει να ακολουθεί οποιοδήποτε αρχείο εισόδου. </w:t>
      </w:r>
      <w:r w:rsidR="541CEB0F">
        <w:rPr/>
        <w:t>Ανάλογα με την αλληλουχία χαρακτήρων που διαβάζει το flex, επιστρέφει τα αντίστοιχα tokens στο bison, όπου και μέσω των εκφράσεων ορίζονται οι πι</w:t>
      </w:r>
      <w:r w:rsidR="721DE828">
        <w:rPr/>
        <w:t>θανοί αποδεκτοί συνδιασμοί που ανα</w:t>
      </w:r>
      <w:r w:rsidR="6DF1DF87">
        <w:rPr/>
        <w:t>γνωρίζει ο compiler που σχεδιάσαμε.</w:t>
      </w:r>
    </w:p>
    <w:p w:rsidR="6DF1DF87" w:rsidP="46F80802" w:rsidRDefault="6DF1DF87" w14:paraId="112D8FE4" w14:textId="581C7CA3">
      <w:pPr>
        <w:pStyle w:val="Normal"/>
      </w:pPr>
      <w:r w:rsidR="6DF1DF87">
        <w:rPr/>
        <w:t xml:space="preserve">Για την σύνθεση των διαφορετικών κανόνων πρώτα σχεδιάσαμε τους κανόνες με το BNF και μετά ανάλογα με την σύνταξη του </w:t>
      </w:r>
      <w:r w:rsidR="6DF1DF87">
        <w:rPr/>
        <w:t>bison</w:t>
      </w:r>
      <w:r w:rsidR="6DF1DF87">
        <w:rPr/>
        <w:t xml:space="preserve"> κάναμε τις απαραί</w:t>
      </w:r>
      <w:r w:rsidR="372963BE">
        <w:rPr/>
        <w:t xml:space="preserve">τητες αλλαγές. Στις περιπτώσεις που θέλαμε να έχουμε το κενό </w:t>
      </w:r>
      <w:r w:rsidR="32A054B2">
        <w:rPr/>
        <w:t xml:space="preserve">αλφαριθμητικό </w:t>
      </w:r>
      <w:r w:rsidR="372963BE">
        <w:rPr/>
        <w:t xml:space="preserve">ως </w:t>
      </w:r>
      <w:r w:rsidR="64210D48">
        <w:rPr/>
        <w:t>είσοδο</w:t>
      </w:r>
      <w:r w:rsidR="372963BE">
        <w:rPr/>
        <w:t>, χρησιμοποιήσαμε το %</w:t>
      </w:r>
      <w:r w:rsidR="372963BE">
        <w:rPr/>
        <w:t>empty</w:t>
      </w:r>
      <w:r w:rsidR="6ADEA37F">
        <w:rPr/>
        <w:t>.</w:t>
      </w:r>
    </w:p>
    <w:p w:rsidR="4037F6A5" w:rsidP="46F80802" w:rsidRDefault="4037F6A5" w14:paraId="3F5B204B" w14:textId="7F3F713A">
      <w:pPr>
        <w:pStyle w:val="Normal"/>
      </w:pPr>
      <w:r w:rsidR="4037F6A5">
        <w:rPr/>
        <w:t>Μετά την εμφάνιση των τελευταίων %% συμβόλων προχωρήσαμε στην δήλωση των συναρτήσεων.</w:t>
      </w:r>
    </w:p>
    <w:p w:rsidR="2DC9B191" w:rsidP="46F80802" w:rsidRDefault="2DC9B191" w14:paraId="48097706" w14:textId="78AE9575">
      <w:pPr>
        <w:pStyle w:val="Heading3"/>
      </w:pPr>
      <w:r w:rsidR="2DC9B191">
        <w:rPr/>
        <w:t>SUBROUTINES</w:t>
      </w:r>
    </w:p>
    <w:p w:rsidR="02962897" w:rsidP="46F80802" w:rsidRDefault="02962897" w14:paraId="552836E3" w14:textId="3007DB35">
      <w:pPr>
        <w:pStyle w:val="Normal"/>
      </w:pPr>
      <w:r w:rsidR="02962897">
        <w:rPr/>
        <w:t xml:space="preserve">Σε αυτή την περιοχή του </w:t>
      </w:r>
      <w:r w:rsidR="02962897">
        <w:rPr/>
        <w:t>bison</w:t>
      </w:r>
      <w:r w:rsidR="02962897">
        <w:rPr/>
        <w:t xml:space="preserve"> μεταφέραμε την συνάρτηση </w:t>
      </w:r>
      <w:r w:rsidR="02962897">
        <w:rPr/>
        <w:t>yyerror</w:t>
      </w:r>
      <w:r w:rsidR="02962897">
        <w:rPr/>
        <w:t xml:space="preserve"> που στην αρχή είχαμε ορίσει στο </w:t>
      </w:r>
      <w:r w:rsidR="02962897">
        <w:rPr/>
        <w:t>flex</w:t>
      </w:r>
      <w:r w:rsidR="02962897">
        <w:rPr/>
        <w:t>. Η συνάρτηση σε αυτή τ</w:t>
      </w:r>
      <w:r w:rsidR="26011BF9">
        <w:rPr/>
        <w:t xml:space="preserve">ην περίπτωση εμφανίζει κατάλληλα </w:t>
      </w:r>
      <w:r w:rsidR="26011BF9">
        <w:rPr/>
        <w:t>μυνήματα</w:t>
      </w:r>
      <w:r w:rsidR="26011BF9">
        <w:rPr/>
        <w:t xml:space="preserve"> για να ενημερώσει τον χρήστη σχετικά με τα λάθη που αναγνώρισε </w:t>
      </w:r>
      <w:r w:rsidR="208D8061">
        <w:rPr/>
        <w:t xml:space="preserve">το </w:t>
      </w:r>
      <w:r w:rsidR="208D8061">
        <w:rPr/>
        <w:t>bison</w:t>
      </w:r>
      <w:r w:rsidR="208D8061">
        <w:rPr/>
        <w:t xml:space="preserve"> σε </w:t>
      </w:r>
      <w:r w:rsidR="208D8061">
        <w:rPr/>
        <w:t>συνδιασμό</w:t>
      </w:r>
      <w:r w:rsidR="208D8061">
        <w:rPr/>
        <w:t xml:space="preserve"> με το </w:t>
      </w:r>
      <w:r w:rsidR="208D8061">
        <w:rPr/>
        <w:t>flex</w:t>
      </w:r>
      <w:r w:rsidR="208D8061">
        <w:rPr/>
        <w:t xml:space="preserve">. </w:t>
      </w:r>
    </w:p>
    <w:p w:rsidR="208D8061" w:rsidP="46F80802" w:rsidRDefault="208D8061" w14:paraId="78B515B4" w14:textId="306EB174">
      <w:pPr>
        <w:pStyle w:val="Normal"/>
      </w:pPr>
      <w:r w:rsidR="208D8061">
        <w:rPr/>
        <w:t xml:space="preserve">Τέλος εδώ ορίζουμε την </w:t>
      </w:r>
      <w:r w:rsidR="208D8061">
        <w:rPr/>
        <w:t>main</w:t>
      </w:r>
      <w:r w:rsidR="208D8061">
        <w:rPr/>
        <w:t xml:space="preserve"> συνάρτηση όπου ανοίγουμε το αρχείο εισόδου που δίνει ο χρήστης και το</w:t>
      </w:r>
      <w:r w:rsidR="7326CA25">
        <w:rPr/>
        <w:t xml:space="preserve"> διατρέχουμε με το </w:t>
      </w:r>
      <w:r w:rsidR="7326CA25">
        <w:rPr/>
        <w:t>flex</w:t>
      </w:r>
      <w:r w:rsidR="7326CA25">
        <w:rPr/>
        <w:t>.</w:t>
      </w:r>
      <w:r w:rsidR="798D6089">
        <w:rPr/>
        <w:t xml:space="preserve"> Μέσω της </w:t>
      </w:r>
      <w:r w:rsidR="798D6089">
        <w:rPr/>
        <w:t>yyparse</w:t>
      </w:r>
      <w:r w:rsidR="798D6089">
        <w:rPr/>
        <w:t xml:space="preserve"> κάνουμε διάβασμα των αντίστοιχων </w:t>
      </w:r>
      <w:r w:rsidR="798D6089">
        <w:rPr/>
        <w:t>tokens</w:t>
      </w:r>
      <w:r w:rsidR="798D6089">
        <w:rPr/>
        <w:t xml:space="preserve"> και αντιστοιχία στους κανόνες. </w:t>
      </w:r>
      <w:r w:rsidR="447B4061">
        <w:rPr/>
        <w:t xml:space="preserve"> Αν δεν υπάρχει κάποιο </w:t>
      </w:r>
      <w:r w:rsidR="447B4061">
        <w:rPr/>
        <w:t>error</w:t>
      </w:r>
      <w:r w:rsidR="447B4061">
        <w:rPr/>
        <w:t xml:space="preserve"> από την εκτέλεση τότε </w:t>
      </w:r>
      <w:r w:rsidR="3E2AF23B">
        <w:rPr/>
        <w:t>εμφανίζουμε</w:t>
      </w:r>
      <w:r w:rsidR="447B4061">
        <w:rPr/>
        <w:t xml:space="preserve"> το κατάλληλο μήνυμα επιτυχίας. </w:t>
      </w:r>
    </w:p>
    <w:p w:rsidR="46F80802" w:rsidP="46F80802" w:rsidRDefault="46F80802" w14:paraId="4907FEF8" w14:textId="249CD59E">
      <w:pPr>
        <w:pStyle w:val="Normal"/>
      </w:pPr>
    </w:p>
    <w:p w:rsidR="444EB1D6" w:rsidP="46F80802" w:rsidRDefault="444EB1D6" w14:paraId="316426E3" w14:textId="2B091DF2">
      <w:pPr>
        <w:pStyle w:val="Heading1"/>
        <w:rPr>
          <w:rFonts w:ascii="Georgia Pro" w:hAnsi="Georgia Pro" w:eastAsia="Georgia Pro" w:cs="Georgia Pro"/>
        </w:rPr>
      </w:pPr>
      <w:r w:rsidRPr="46F80802" w:rsidR="444EB1D6">
        <w:rPr>
          <w:rFonts w:ascii="Georgia Pro" w:hAnsi="Georgia Pro" w:eastAsia="Georgia Pro" w:cs="Georgia Pro"/>
        </w:rPr>
        <w:t>ΚΑΤΑ ΤΗΝ ΕΚΤΕΛΕΣΗ</w:t>
      </w:r>
    </w:p>
    <w:p w:rsidR="46F80802" w:rsidP="46F80802" w:rsidRDefault="46F80802" w14:paraId="2222B73E" w14:textId="1173BCDE">
      <w:pPr>
        <w:pStyle w:val="Normal"/>
      </w:pPr>
    </w:p>
    <w:p w:rsidR="5F2891CE" w:rsidP="46F80802" w:rsidRDefault="5F2891CE" w14:paraId="56F60FC0" w14:textId="7C2925DC">
      <w:pPr>
        <w:pStyle w:val="Heading3"/>
      </w:pPr>
      <w:r w:rsidR="5F2891CE">
        <w:rPr/>
        <w:t>MAKE FILE</w:t>
      </w:r>
    </w:p>
    <w:p w:rsidR="46F80802" w:rsidP="46F80802" w:rsidRDefault="46F80802" w14:paraId="1D33BEDC" w14:textId="2E1E63B3">
      <w:pPr>
        <w:pStyle w:val="Normal"/>
      </w:pPr>
    </w:p>
    <w:p w:rsidR="26CD5314" w:rsidP="46F80802" w:rsidRDefault="26CD5314" w14:paraId="74D12A80" w14:textId="07F619F9">
      <w:pPr>
        <w:pStyle w:val="Normal"/>
      </w:pPr>
      <w:r w:rsidR="26CD5314">
        <w:rPr/>
        <w:t xml:space="preserve">Η εκτέλεση του </w:t>
      </w:r>
      <w:r w:rsidR="26CD5314">
        <w:rPr/>
        <w:t>flex</w:t>
      </w:r>
      <w:r w:rsidR="26CD5314">
        <w:rPr/>
        <w:t xml:space="preserve"> και </w:t>
      </w:r>
      <w:r w:rsidR="26CD5314">
        <w:rPr/>
        <w:t>bison</w:t>
      </w:r>
      <w:r w:rsidR="26CD5314">
        <w:rPr/>
        <w:t xml:space="preserve"> έγινε σε ένα περιβάλλον </w:t>
      </w:r>
      <w:r w:rsidR="26CD5314">
        <w:rPr/>
        <w:t>linux</w:t>
      </w:r>
      <w:r w:rsidR="26CD5314">
        <w:rPr/>
        <w:t xml:space="preserve"> με την προεγκατάσταση των </w:t>
      </w:r>
      <w:r w:rsidR="26CD5314">
        <w:rPr/>
        <w:t>flex</w:t>
      </w:r>
      <w:r w:rsidR="26CD5314">
        <w:rPr/>
        <w:t xml:space="preserve">, </w:t>
      </w:r>
      <w:r w:rsidR="26CD5314">
        <w:rPr/>
        <w:t>bison</w:t>
      </w:r>
      <w:r w:rsidR="26CD5314">
        <w:rPr/>
        <w:t xml:space="preserve"> μέσω </w:t>
      </w:r>
      <w:r w:rsidR="26CD5314">
        <w:rPr/>
        <w:t>terminal</w:t>
      </w:r>
      <w:r w:rsidR="26CD5314">
        <w:rPr/>
        <w:t>. Για την εκτέλεση του κάθε</w:t>
      </w:r>
      <w:r w:rsidR="18CF56B7">
        <w:rPr/>
        <w:t xml:space="preserve"> αντίστοιχου αρχείου πραγματοποιούσαμε επαναλαμβανόμενες κινήσεις, οπότε μέσω του αρχείου </w:t>
      </w:r>
      <w:r w:rsidR="18CF56B7">
        <w:rPr/>
        <w:t>Makefile</w:t>
      </w:r>
      <w:r w:rsidR="18CF56B7">
        <w:rPr/>
        <w:t xml:space="preserve"> καταγράψαμε τ</w:t>
      </w:r>
      <w:r w:rsidR="1F3D7390">
        <w:rPr/>
        <w:t xml:space="preserve">ις γραμμές που </w:t>
      </w:r>
      <w:r w:rsidR="1F3D7390">
        <w:rPr/>
        <w:t>επανεκτελούσαμε</w:t>
      </w:r>
      <w:r w:rsidR="1F3D7390">
        <w:rPr/>
        <w:t xml:space="preserve"> στο </w:t>
      </w:r>
      <w:r w:rsidR="1F3D7390">
        <w:rPr/>
        <w:t>terminal</w:t>
      </w:r>
      <w:r w:rsidR="1F3D7390">
        <w:rPr/>
        <w:t xml:space="preserve"> και με την εντολή </w:t>
      </w:r>
      <w:r w:rsidR="1F3D7390">
        <w:rPr/>
        <w:t>make</w:t>
      </w:r>
      <w:r w:rsidR="1F3D7390">
        <w:rPr/>
        <w:t xml:space="preserve"> στο σωστό </w:t>
      </w:r>
      <w:r w:rsidR="1F3D7390">
        <w:rPr/>
        <w:t>directory</w:t>
      </w:r>
      <w:r w:rsidR="1F3D7390">
        <w:rPr/>
        <w:t xml:space="preserve"> εκτελούσαμε ταυτόχρονα </w:t>
      </w:r>
      <w:r w:rsidR="1F3D7390">
        <w:rPr/>
        <w:t>bison,flex</w:t>
      </w:r>
      <w:r w:rsidR="1F3D7390">
        <w:rPr/>
        <w:t xml:space="preserve"> και </w:t>
      </w:r>
      <w:r w:rsidR="1F3D7390">
        <w:rPr/>
        <w:t>gcc</w:t>
      </w:r>
      <w:r w:rsidR="1F3D7390">
        <w:rPr/>
        <w:t xml:space="preserve"> </w:t>
      </w:r>
      <w:r w:rsidR="1F3D7390">
        <w:rPr/>
        <w:t>compiler</w:t>
      </w:r>
      <w:r w:rsidR="1F3D7390">
        <w:rPr/>
        <w:t xml:space="preserve">. Επομένως, </w:t>
      </w:r>
      <w:r w:rsidR="36CE34F6">
        <w:rPr/>
        <w:t xml:space="preserve">καταλήγαμε με το αρχείο </w:t>
      </w:r>
      <w:r w:rsidRPr="46F80802" w:rsidR="36CE34F6">
        <w:rPr>
          <w:b w:val="1"/>
          <w:bCs w:val="1"/>
        </w:rPr>
        <w:t>run</w:t>
      </w:r>
      <w:r w:rsidRPr="46F80802" w:rsidR="36CE34F6">
        <w:rPr>
          <w:b w:val="1"/>
          <w:bCs w:val="1"/>
        </w:rPr>
        <w:t xml:space="preserve"> ,</w:t>
      </w:r>
      <w:r w:rsidR="36CE34F6">
        <w:rPr/>
        <w:t>που είναι εκτελέσιμο, μέσω του οποίου μπορού</w:t>
      </w:r>
      <w:r w:rsidR="3D34CB5A">
        <w:rPr/>
        <w:t xml:space="preserve">με να ελέγξουμε το </w:t>
      </w:r>
      <w:r w:rsidR="3D34CB5A">
        <w:rPr/>
        <w:t>αρχείοο</w:t>
      </w:r>
      <w:r w:rsidR="3D34CB5A">
        <w:rPr/>
        <w:t xml:space="preserve"> εισόδου που ειπθυμούμε.</w:t>
      </w:r>
    </w:p>
    <w:p w:rsidR="46F80802" w:rsidP="46F80802" w:rsidRDefault="46F80802" w14:paraId="719A23AF" w14:textId="27155217">
      <w:pPr>
        <w:pStyle w:val="Normal"/>
      </w:pPr>
    </w:p>
    <w:p w:rsidR="46F80802" w:rsidP="46F80802" w:rsidRDefault="46F80802" w14:paraId="7901B208" w14:textId="40BA43D1">
      <w:pPr>
        <w:pStyle w:val="Normal"/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9bb0711be154364"/>
      <w:footerReference w:type="default" r:id="Ra802b833d0d04a45"/>
      <w:titlePg w:val="1"/>
      <w:headerReference w:type="first" r:id="R9025c932cbe04f5a"/>
      <w:footerReference w:type="first" r:id="Rd0e856be3c3049d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7D91A5" w:rsidTr="74A86E8E" w14:paraId="066C1AEE">
      <w:trPr>
        <w:trHeight w:val="300"/>
      </w:trPr>
      <w:tc>
        <w:tcPr>
          <w:tcW w:w="3005" w:type="dxa"/>
          <w:tcMar/>
        </w:tcPr>
        <w:p w:rsidR="497D91A5" w:rsidP="497D91A5" w:rsidRDefault="497D91A5" w14:paraId="24B6E336" w14:textId="2AD14682">
          <w:pPr>
            <w:pStyle w:val="Header"/>
            <w:bidi w:val="0"/>
            <w:ind w:left="-115"/>
            <w:jc w:val="left"/>
          </w:pPr>
          <w:r w:rsidR="74A86E8E">
            <w:rPr/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  <w:tc>
        <w:tcPr>
          <w:tcW w:w="3005" w:type="dxa"/>
          <w:tcMar/>
        </w:tcPr>
        <w:p w:rsidR="497D91A5" w:rsidP="497D91A5" w:rsidRDefault="497D91A5" w14:paraId="2B57C941" w14:textId="56D194A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7D91A5" w:rsidP="497D91A5" w:rsidRDefault="497D91A5" w14:paraId="7B4D8B91" w14:textId="267E8FD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97D91A5" w:rsidP="497D91A5" w:rsidRDefault="497D91A5" w14:paraId="7B673ED4" w14:textId="46F1897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63EAEC" w:rsidTr="74A86E8E" w14:paraId="0E983135">
      <w:trPr>
        <w:trHeight w:val="300"/>
      </w:trPr>
      <w:tc>
        <w:tcPr>
          <w:tcW w:w="3005" w:type="dxa"/>
          <w:tcMar/>
        </w:tcPr>
        <w:p w:rsidR="7863EAEC" w:rsidP="7863EAEC" w:rsidRDefault="7863EAEC" w14:paraId="1D2B0AD6" w14:textId="29B0164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63EAEC" w:rsidP="7863EAEC" w:rsidRDefault="7863EAEC" w14:paraId="6DF006F5" w14:textId="61673CF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63EAEC" w:rsidP="7863EAEC" w:rsidRDefault="7863EAEC" w14:paraId="10E185F1" w14:textId="14E3EE70">
          <w:pPr>
            <w:pStyle w:val="Header"/>
            <w:bidi w:val="0"/>
            <w:ind w:right="-115"/>
            <w:jc w:val="right"/>
          </w:pPr>
        </w:p>
      </w:tc>
    </w:tr>
  </w:tbl>
  <w:p w:rsidR="7863EAEC" w:rsidP="7863EAEC" w:rsidRDefault="7863EAEC" w14:paraId="2FB6FD33" w14:textId="2CA01203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3005" w:type="dxa"/>
      <w:tblLayout w:type="fixed"/>
      <w:tblLook w:val="06A0" w:firstRow="1" w:lastRow="0" w:firstColumn="1" w:lastColumn="0" w:noHBand="1" w:noVBand="1"/>
    </w:tblPr>
    <w:tblGrid>
      <w:gridCol w:w="3005"/>
    </w:tblGrid>
    <w:tr w:rsidR="497D91A5" w:rsidTr="74A86E8E" w14:paraId="4B072D69">
      <w:trPr>
        <w:trHeight w:val="300"/>
      </w:trPr>
      <w:tc>
        <w:tcPr>
          <w:tcW w:w="3005" w:type="dxa"/>
          <w:tcMar/>
        </w:tcPr>
        <w:p w:rsidR="497D91A5" w:rsidP="497D91A5" w:rsidRDefault="497D91A5" w14:paraId="1DDBB225" w14:textId="002E0DD1">
          <w:pPr>
            <w:pStyle w:val="Header"/>
            <w:bidi w:val="0"/>
            <w:ind w:right="-115"/>
            <w:jc w:val="right"/>
          </w:pPr>
        </w:p>
      </w:tc>
    </w:tr>
  </w:tbl>
  <w:p w:rsidR="497D91A5" w:rsidP="497D91A5" w:rsidRDefault="497D91A5" w14:paraId="26D09209" w14:textId="38CCA56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63EAEC" w:rsidTr="74A86E8E" w14:paraId="051A51DE">
      <w:trPr>
        <w:trHeight w:val="300"/>
      </w:trPr>
      <w:tc>
        <w:tcPr>
          <w:tcW w:w="3005" w:type="dxa"/>
          <w:tcMar/>
        </w:tcPr>
        <w:p w:rsidR="7863EAEC" w:rsidP="7863EAEC" w:rsidRDefault="7863EAEC" w14:paraId="5E9EE80D" w14:textId="6A4C1D4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63EAEC" w:rsidP="7863EAEC" w:rsidRDefault="7863EAEC" w14:paraId="7D5A808E" w14:textId="0B223E5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63EAEC" w:rsidP="7863EAEC" w:rsidRDefault="7863EAEC" w14:paraId="59510FB7" w14:textId="18A931E8">
          <w:pPr>
            <w:pStyle w:val="Header"/>
            <w:bidi w:val="0"/>
            <w:ind w:right="-115"/>
            <w:jc w:val="right"/>
          </w:pPr>
        </w:p>
      </w:tc>
    </w:tr>
  </w:tbl>
  <w:p w:rsidR="7863EAEC" w:rsidP="7863EAEC" w:rsidRDefault="7863EAEC" w14:paraId="50073C99" w14:textId="53767A9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407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2C18F"/>
    <w:rsid w:val="008FB768"/>
    <w:rsid w:val="009A9C40"/>
    <w:rsid w:val="00ABDC1E"/>
    <w:rsid w:val="00DDA294"/>
    <w:rsid w:val="017E3D3A"/>
    <w:rsid w:val="023598BB"/>
    <w:rsid w:val="02962897"/>
    <w:rsid w:val="02B4D68C"/>
    <w:rsid w:val="02C59FC6"/>
    <w:rsid w:val="02E8A4DF"/>
    <w:rsid w:val="03A9EFAD"/>
    <w:rsid w:val="03DF7568"/>
    <w:rsid w:val="041EDE33"/>
    <w:rsid w:val="043D907E"/>
    <w:rsid w:val="0459EAA1"/>
    <w:rsid w:val="04EE59D9"/>
    <w:rsid w:val="0524467F"/>
    <w:rsid w:val="05A1330B"/>
    <w:rsid w:val="05D960DF"/>
    <w:rsid w:val="06632684"/>
    <w:rsid w:val="06EABB2E"/>
    <w:rsid w:val="06FEF8EC"/>
    <w:rsid w:val="07425C44"/>
    <w:rsid w:val="07918B63"/>
    <w:rsid w:val="07E6DDDD"/>
    <w:rsid w:val="0813B83E"/>
    <w:rsid w:val="086BB759"/>
    <w:rsid w:val="08880885"/>
    <w:rsid w:val="088A3DE3"/>
    <w:rsid w:val="08EFE97B"/>
    <w:rsid w:val="0A20B6B7"/>
    <w:rsid w:val="0A234269"/>
    <w:rsid w:val="0A2522ED"/>
    <w:rsid w:val="0A3699AE"/>
    <w:rsid w:val="0A66412E"/>
    <w:rsid w:val="0B7DA9D6"/>
    <w:rsid w:val="0BB87BB5"/>
    <w:rsid w:val="0BEDC813"/>
    <w:rsid w:val="0E206BE6"/>
    <w:rsid w:val="0E589CDC"/>
    <w:rsid w:val="0EF863B0"/>
    <w:rsid w:val="0EFC1560"/>
    <w:rsid w:val="0F0D9A96"/>
    <w:rsid w:val="0FE06547"/>
    <w:rsid w:val="10C0C439"/>
    <w:rsid w:val="10ED6C6F"/>
    <w:rsid w:val="11314A6C"/>
    <w:rsid w:val="11FE7C62"/>
    <w:rsid w:val="1221226D"/>
    <w:rsid w:val="127D8D8C"/>
    <w:rsid w:val="12B4A8A9"/>
    <w:rsid w:val="12C68F08"/>
    <w:rsid w:val="133BD61B"/>
    <w:rsid w:val="136243CF"/>
    <w:rsid w:val="13DF5102"/>
    <w:rsid w:val="14547886"/>
    <w:rsid w:val="147F3E4E"/>
    <w:rsid w:val="14976140"/>
    <w:rsid w:val="14DCF225"/>
    <w:rsid w:val="14FE1430"/>
    <w:rsid w:val="1524497F"/>
    <w:rsid w:val="1571B2C0"/>
    <w:rsid w:val="17D24ECF"/>
    <w:rsid w:val="17DD4D85"/>
    <w:rsid w:val="17E2F9A4"/>
    <w:rsid w:val="17F61EE1"/>
    <w:rsid w:val="1871C0A4"/>
    <w:rsid w:val="18CF56B7"/>
    <w:rsid w:val="18FB851E"/>
    <w:rsid w:val="197FA9AB"/>
    <w:rsid w:val="19F297B0"/>
    <w:rsid w:val="1A0BC00D"/>
    <w:rsid w:val="1A5FAFDF"/>
    <w:rsid w:val="1AF77510"/>
    <w:rsid w:val="1B4E16E0"/>
    <w:rsid w:val="1B6ABB66"/>
    <w:rsid w:val="1B6D55B4"/>
    <w:rsid w:val="1B6EFF49"/>
    <w:rsid w:val="1B90F3AA"/>
    <w:rsid w:val="1BB9EA85"/>
    <w:rsid w:val="1C270110"/>
    <w:rsid w:val="1C2A1B0E"/>
    <w:rsid w:val="1C4F4AC6"/>
    <w:rsid w:val="1C7A3D7E"/>
    <w:rsid w:val="1C9388FC"/>
    <w:rsid w:val="1CC3286F"/>
    <w:rsid w:val="1CE8040A"/>
    <w:rsid w:val="1E561DCC"/>
    <w:rsid w:val="1EC608D3"/>
    <w:rsid w:val="1F2B5972"/>
    <w:rsid w:val="1F3D7390"/>
    <w:rsid w:val="1F984287"/>
    <w:rsid w:val="1FBDB825"/>
    <w:rsid w:val="201FA4CC"/>
    <w:rsid w:val="208D8061"/>
    <w:rsid w:val="21635480"/>
    <w:rsid w:val="218DC5EB"/>
    <w:rsid w:val="22496332"/>
    <w:rsid w:val="22833881"/>
    <w:rsid w:val="2380551F"/>
    <w:rsid w:val="23CC81F0"/>
    <w:rsid w:val="23E8C8C6"/>
    <w:rsid w:val="23ED2E41"/>
    <w:rsid w:val="23EF0C0A"/>
    <w:rsid w:val="2400BF55"/>
    <w:rsid w:val="251C2580"/>
    <w:rsid w:val="252DEC0F"/>
    <w:rsid w:val="258ADC6B"/>
    <w:rsid w:val="25CF1F69"/>
    <w:rsid w:val="25E6D8E2"/>
    <w:rsid w:val="26011BF9"/>
    <w:rsid w:val="26158D1C"/>
    <w:rsid w:val="261986B8"/>
    <w:rsid w:val="2638359B"/>
    <w:rsid w:val="266FBD01"/>
    <w:rsid w:val="2676B1D8"/>
    <w:rsid w:val="267CDD13"/>
    <w:rsid w:val="26CD5314"/>
    <w:rsid w:val="26F9817B"/>
    <w:rsid w:val="27218B02"/>
    <w:rsid w:val="2749AD29"/>
    <w:rsid w:val="287AC427"/>
    <w:rsid w:val="28D37961"/>
    <w:rsid w:val="28E3D10F"/>
    <w:rsid w:val="2906C02B"/>
    <w:rsid w:val="295C645E"/>
    <w:rsid w:val="29EBE268"/>
    <w:rsid w:val="29EC2A69"/>
    <w:rsid w:val="2A136FEA"/>
    <w:rsid w:val="2A157C22"/>
    <w:rsid w:val="2A33E93A"/>
    <w:rsid w:val="2A9ED09C"/>
    <w:rsid w:val="2AA9DD3D"/>
    <w:rsid w:val="2AB26005"/>
    <w:rsid w:val="2B4A22FB"/>
    <w:rsid w:val="2B7E4B82"/>
    <w:rsid w:val="2BE658D6"/>
    <w:rsid w:val="2C522143"/>
    <w:rsid w:val="2C7C08F7"/>
    <w:rsid w:val="2D20DD76"/>
    <w:rsid w:val="2D273765"/>
    <w:rsid w:val="2D6017DF"/>
    <w:rsid w:val="2D6CA19C"/>
    <w:rsid w:val="2D824F1E"/>
    <w:rsid w:val="2DC7BA64"/>
    <w:rsid w:val="2DC9B191"/>
    <w:rsid w:val="2DDA314E"/>
    <w:rsid w:val="2DF623C1"/>
    <w:rsid w:val="2E09FF58"/>
    <w:rsid w:val="2E14B667"/>
    <w:rsid w:val="2E532096"/>
    <w:rsid w:val="2E6AA059"/>
    <w:rsid w:val="2EC307C6"/>
    <w:rsid w:val="2F77F762"/>
    <w:rsid w:val="2FC5B4ED"/>
    <w:rsid w:val="2FC76096"/>
    <w:rsid w:val="2FE46D59"/>
    <w:rsid w:val="301F4216"/>
    <w:rsid w:val="3049FB93"/>
    <w:rsid w:val="311078A6"/>
    <w:rsid w:val="3146FF7C"/>
    <w:rsid w:val="317998FF"/>
    <w:rsid w:val="31E98D4C"/>
    <w:rsid w:val="320894AB"/>
    <w:rsid w:val="323ABC4C"/>
    <w:rsid w:val="32769618"/>
    <w:rsid w:val="32A054B2"/>
    <w:rsid w:val="32B679DB"/>
    <w:rsid w:val="32BE2D1A"/>
    <w:rsid w:val="32C57A5D"/>
    <w:rsid w:val="32D0093B"/>
    <w:rsid w:val="330A92CD"/>
    <w:rsid w:val="333B3222"/>
    <w:rsid w:val="344ED4D6"/>
    <w:rsid w:val="34A6632E"/>
    <w:rsid w:val="34F8F43C"/>
    <w:rsid w:val="35285D40"/>
    <w:rsid w:val="35602360"/>
    <w:rsid w:val="35BB7B80"/>
    <w:rsid w:val="363C90DE"/>
    <w:rsid w:val="3672390E"/>
    <w:rsid w:val="36CE34F6"/>
    <w:rsid w:val="36F9947E"/>
    <w:rsid w:val="372963BE"/>
    <w:rsid w:val="37620F8B"/>
    <w:rsid w:val="377FA4B0"/>
    <w:rsid w:val="37906B30"/>
    <w:rsid w:val="3809FE0C"/>
    <w:rsid w:val="380AC409"/>
    <w:rsid w:val="3860BE56"/>
    <w:rsid w:val="38D1E003"/>
    <w:rsid w:val="390A6D0B"/>
    <w:rsid w:val="3990B173"/>
    <w:rsid w:val="39A9D9D0"/>
    <w:rsid w:val="3A35CCE2"/>
    <w:rsid w:val="3A98D16C"/>
    <w:rsid w:val="3B16F3F3"/>
    <w:rsid w:val="3B2C81D4"/>
    <w:rsid w:val="3B49E607"/>
    <w:rsid w:val="3B4F0BEE"/>
    <w:rsid w:val="3B8B34A8"/>
    <w:rsid w:val="3C6AF4A4"/>
    <w:rsid w:val="3C719D90"/>
    <w:rsid w:val="3CD8F190"/>
    <w:rsid w:val="3CF76D66"/>
    <w:rsid w:val="3CFAFDA2"/>
    <w:rsid w:val="3D34CB5A"/>
    <w:rsid w:val="3D3A491D"/>
    <w:rsid w:val="3D3EEEC6"/>
    <w:rsid w:val="3D7CDE64"/>
    <w:rsid w:val="3D939710"/>
    <w:rsid w:val="3DD0C18C"/>
    <w:rsid w:val="3DE1BFF5"/>
    <w:rsid w:val="3E1FF65B"/>
    <w:rsid w:val="3E2AF23B"/>
    <w:rsid w:val="3E5C9D10"/>
    <w:rsid w:val="3E8089AF"/>
    <w:rsid w:val="3E949AB3"/>
    <w:rsid w:val="3EB46D05"/>
    <w:rsid w:val="3F4A3297"/>
    <w:rsid w:val="3F747956"/>
    <w:rsid w:val="3F9412FF"/>
    <w:rsid w:val="3FA76AC6"/>
    <w:rsid w:val="3FC15855"/>
    <w:rsid w:val="3FC3B580"/>
    <w:rsid w:val="40227D11"/>
    <w:rsid w:val="4037F6A5"/>
    <w:rsid w:val="4066C00F"/>
    <w:rsid w:val="41147DB9"/>
    <w:rsid w:val="412E747C"/>
    <w:rsid w:val="4218B652"/>
    <w:rsid w:val="42998B40"/>
    <w:rsid w:val="429C08BB"/>
    <w:rsid w:val="42AA22DF"/>
    <w:rsid w:val="42B70C67"/>
    <w:rsid w:val="42E0DF14"/>
    <w:rsid w:val="4304E6C2"/>
    <w:rsid w:val="43254D4B"/>
    <w:rsid w:val="43301C84"/>
    <w:rsid w:val="43A36EFD"/>
    <w:rsid w:val="43F55DD3"/>
    <w:rsid w:val="440207B4"/>
    <w:rsid w:val="4415309D"/>
    <w:rsid w:val="4424F33C"/>
    <w:rsid w:val="44355BA1"/>
    <w:rsid w:val="443C1294"/>
    <w:rsid w:val="444EB1D6"/>
    <w:rsid w:val="44772F38"/>
    <w:rsid w:val="447B4061"/>
    <w:rsid w:val="44E0736A"/>
    <w:rsid w:val="450EC935"/>
    <w:rsid w:val="45172C19"/>
    <w:rsid w:val="4518EE91"/>
    <w:rsid w:val="45332591"/>
    <w:rsid w:val="4579F901"/>
    <w:rsid w:val="458738F2"/>
    <w:rsid w:val="45EC9471"/>
    <w:rsid w:val="46035483"/>
    <w:rsid w:val="468797B8"/>
    <w:rsid w:val="46F80802"/>
    <w:rsid w:val="47E27601"/>
    <w:rsid w:val="485F5B0A"/>
    <w:rsid w:val="48A13507"/>
    <w:rsid w:val="48EEAC94"/>
    <w:rsid w:val="491002B6"/>
    <w:rsid w:val="491F8F9E"/>
    <w:rsid w:val="49215606"/>
    <w:rsid w:val="4964CA71"/>
    <w:rsid w:val="497D91A5"/>
    <w:rsid w:val="499EC214"/>
    <w:rsid w:val="4A07577E"/>
    <w:rsid w:val="4A6A92B1"/>
    <w:rsid w:val="4A6CD2DC"/>
    <w:rsid w:val="4AACF8DF"/>
    <w:rsid w:val="4AB6E2BC"/>
    <w:rsid w:val="4AF3DE7F"/>
    <w:rsid w:val="4B1A5D7B"/>
    <w:rsid w:val="4B46E174"/>
    <w:rsid w:val="4B7ACDD4"/>
    <w:rsid w:val="4B96FBCC"/>
    <w:rsid w:val="4B99BBF5"/>
    <w:rsid w:val="4BD16B17"/>
    <w:rsid w:val="4C2C5273"/>
    <w:rsid w:val="4C4707EC"/>
    <w:rsid w:val="4C9B9B27"/>
    <w:rsid w:val="4CE66385"/>
    <w:rsid w:val="4D32CC2D"/>
    <w:rsid w:val="4D3706B4"/>
    <w:rsid w:val="4D641BB0"/>
    <w:rsid w:val="4D72C18F"/>
    <w:rsid w:val="4D9530EC"/>
    <w:rsid w:val="4DB97194"/>
    <w:rsid w:val="4DE73F7E"/>
    <w:rsid w:val="4EA21C3C"/>
    <w:rsid w:val="4F3E03D4"/>
    <w:rsid w:val="4F502D4E"/>
    <w:rsid w:val="4F51D0C4"/>
    <w:rsid w:val="4F6AC3ED"/>
    <w:rsid w:val="4F83EC4A"/>
    <w:rsid w:val="4F8F9F88"/>
    <w:rsid w:val="4FC74FA2"/>
    <w:rsid w:val="4FFCAE79"/>
    <w:rsid w:val="5089256B"/>
    <w:rsid w:val="50D9D435"/>
    <w:rsid w:val="510038CF"/>
    <w:rsid w:val="51702FEA"/>
    <w:rsid w:val="52BDF584"/>
    <w:rsid w:val="52CE5F6A"/>
    <w:rsid w:val="52CFB598"/>
    <w:rsid w:val="52E9ADBE"/>
    <w:rsid w:val="52F04C06"/>
    <w:rsid w:val="5324237F"/>
    <w:rsid w:val="536EB640"/>
    <w:rsid w:val="53A20DB1"/>
    <w:rsid w:val="53F05E76"/>
    <w:rsid w:val="541CEB0F"/>
    <w:rsid w:val="543E3510"/>
    <w:rsid w:val="549AC0C5"/>
    <w:rsid w:val="54F1756A"/>
    <w:rsid w:val="55699DC1"/>
    <w:rsid w:val="557588E4"/>
    <w:rsid w:val="5607565A"/>
    <w:rsid w:val="566B89AD"/>
    <w:rsid w:val="5677969E"/>
    <w:rsid w:val="567A10BE"/>
    <w:rsid w:val="56A65702"/>
    <w:rsid w:val="5709F7F7"/>
    <w:rsid w:val="5775D5D2"/>
    <w:rsid w:val="57819B37"/>
    <w:rsid w:val="57BD7D0D"/>
    <w:rsid w:val="58422763"/>
    <w:rsid w:val="5849671F"/>
    <w:rsid w:val="588EDA6F"/>
    <w:rsid w:val="58F5AC52"/>
    <w:rsid w:val="590E4BBD"/>
    <w:rsid w:val="59466902"/>
    <w:rsid w:val="599ACF67"/>
    <w:rsid w:val="59DE8BC2"/>
    <w:rsid w:val="5A2BB3A5"/>
    <w:rsid w:val="5A3BC17A"/>
    <w:rsid w:val="5A9A1F4F"/>
    <w:rsid w:val="5AC048F2"/>
    <w:rsid w:val="5ADD1E14"/>
    <w:rsid w:val="5ADFBFA8"/>
    <w:rsid w:val="5AFB61C0"/>
    <w:rsid w:val="5BE701D5"/>
    <w:rsid w:val="5C25F8B5"/>
    <w:rsid w:val="5C609451"/>
    <w:rsid w:val="5CC5CBEC"/>
    <w:rsid w:val="5D166D32"/>
    <w:rsid w:val="5D635467"/>
    <w:rsid w:val="5DB3423C"/>
    <w:rsid w:val="5DB70965"/>
    <w:rsid w:val="5DF1BE79"/>
    <w:rsid w:val="5E40C85B"/>
    <w:rsid w:val="5EB0704E"/>
    <w:rsid w:val="5EC4B9CA"/>
    <w:rsid w:val="5ECCFC47"/>
    <w:rsid w:val="5EE2FD76"/>
    <w:rsid w:val="5F26C575"/>
    <w:rsid w:val="5F2891CE"/>
    <w:rsid w:val="5F67CEB8"/>
    <w:rsid w:val="5F6D9072"/>
    <w:rsid w:val="5FA406D7"/>
    <w:rsid w:val="5FCED2E3"/>
    <w:rsid w:val="5FE3996D"/>
    <w:rsid w:val="5FF2E7BB"/>
    <w:rsid w:val="602BBFB9"/>
    <w:rsid w:val="607B123F"/>
    <w:rsid w:val="60843517"/>
    <w:rsid w:val="60968923"/>
    <w:rsid w:val="60998645"/>
    <w:rsid w:val="609CEADC"/>
    <w:rsid w:val="610960D3"/>
    <w:rsid w:val="61CA9295"/>
    <w:rsid w:val="61FB2A8D"/>
    <w:rsid w:val="62031D69"/>
    <w:rsid w:val="623556A6"/>
    <w:rsid w:val="6238BB3D"/>
    <w:rsid w:val="62B9A547"/>
    <w:rsid w:val="630FC812"/>
    <w:rsid w:val="632A7D5B"/>
    <w:rsid w:val="6383E171"/>
    <w:rsid w:val="63E8CBF0"/>
    <w:rsid w:val="63F3F2A7"/>
    <w:rsid w:val="64210D48"/>
    <w:rsid w:val="6431C1D3"/>
    <w:rsid w:val="6434B904"/>
    <w:rsid w:val="645575A8"/>
    <w:rsid w:val="64BEE82D"/>
    <w:rsid w:val="654EFC0D"/>
    <w:rsid w:val="658B7F25"/>
    <w:rsid w:val="65E4DC09"/>
    <w:rsid w:val="66E40BE2"/>
    <w:rsid w:val="679D886D"/>
    <w:rsid w:val="67FBBC56"/>
    <w:rsid w:val="680D7C00"/>
    <w:rsid w:val="683E2A37"/>
    <w:rsid w:val="68C763CA"/>
    <w:rsid w:val="68FA59B6"/>
    <w:rsid w:val="694EC26E"/>
    <w:rsid w:val="69BB1F60"/>
    <w:rsid w:val="69FB93DB"/>
    <w:rsid w:val="6AA95A8B"/>
    <w:rsid w:val="6ADEA37F"/>
    <w:rsid w:val="6B659FE1"/>
    <w:rsid w:val="6B6E8AB8"/>
    <w:rsid w:val="6B79C47D"/>
    <w:rsid w:val="6B939100"/>
    <w:rsid w:val="6B97643C"/>
    <w:rsid w:val="6BB75D51"/>
    <w:rsid w:val="6BFAC0A9"/>
    <w:rsid w:val="6C5FA1E7"/>
    <w:rsid w:val="6CFCF449"/>
    <w:rsid w:val="6D457C23"/>
    <w:rsid w:val="6D49288E"/>
    <w:rsid w:val="6D87F081"/>
    <w:rsid w:val="6D9D5D46"/>
    <w:rsid w:val="6DC816C3"/>
    <w:rsid w:val="6DE3ADD1"/>
    <w:rsid w:val="6DF1DF87"/>
    <w:rsid w:val="6F23C0E2"/>
    <w:rsid w:val="6F32616B"/>
    <w:rsid w:val="6F445269"/>
    <w:rsid w:val="6FD6E304"/>
    <w:rsid w:val="7147708B"/>
    <w:rsid w:val="714D9BC6"/>
    <w:rsid w:val="721DE828"/>
    <w:rsid w:val="725B61A4"/>
    <w:rsid w:val="726E3012"/>
    <w:rsid w:val="72748A01"/>
    <w:rsid w:val="72950771"/>
    <w:rsid w:val="7326CA25"/>
    <w:rsid w:val="7346C02F"/>
    <w:rsid w:val="7447A9EE"/>
    <w:rsid w:val="745ECCB5"/>
    <w:rsid w:val="74A3E832"/>
    <w:rsid w:val="74A86E8E"/>
    <w:rsid w:val="74F4DBAF"/>
    <w:rsid w:val="7540F420"/>
    <w:rsid w:val="7573FBBA"/>
    <w:rsid w:val="7597C219"/>
    <w:rsid w:val="75F8467C"/>
    <w:rsid w:val="763DE20B"/>
    <w:rsid w:val="765D20BB"/>
    <w:rsid w:val="779863CB"/>
    <w:rsid w:val="77E87E23"/>
    <w:rsid w:val="77FCEAC0"/>
    <w:rsid w:val="783BBA91"/>
    <w:rsid w:val="7863EAEC"/>
    <w:rsid w:val="78674ECC"/>
    <w:rsid w:val="787CB7FC"/>
    <w:rsid w:val="789F48CC"/>
    <w:rsid w:val="7958ADAB"/>
    <w:rsid w:val="798D6089"/>
    <w:rsid w:val="7A252F80"/>
    <w:rsid w:val="7A39BDF4"/>
    <w:rsid w:val="7A65C534"/>
    <w:rsid w:val="7A69A9A9"/>
    <w:rsid w:val="7ACDA362"/>
    <w:rsid w:val="7AD52A74"/>
    <w:rsid w:val="7AE3E155"/>
    <w:rsid w:val="7B607A7A"/>
    <w:rsid w:val="7B70E7C0"/>
    <w:rsid w:val="7B735B53"/>
    <w:rsid w:val="7BC72B1C"/>
    <w:rsid w:val="7BF29D73"/>
    <w:rsid w:val="7C9C3DAF"/>
    <w:rsid w:val="7CA83B65"/>
    <w:rsid w:val="7CBBEF46"/>
    <w:rsid w:val="7D0F2BB4"/>
    <w:rsid w:val="7DA601D1"/>
    <w:rsid w:val="7E33714B"/>
    <w:rsid w:val="7E561C60"/>
    <w:rsid w:val="7E57BFA7"/>
    <w:rsid w:val="7E5DC021"/>
    <w:rsid w:val="7EC7DE00"/>
    <w:rsid w:val="7ECBAC5A"/>
    <w:rsid w:val="7F3298FB"/>
    <w:rsid w:val="7F895B17"/>
    <w:rsid w:val="7FBECEC8"/>
    <w:rsid w:val="7FF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18F"/>
  <w15:chartTrackingRefBased/>
  <w15:docId w15:val="{DE3437A4-78BC-4105-BDD5-DC83598DB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4A86E8E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74A86E8E"/>
    <w:rPr>
      <w:noProof w:val="0"/>
      <w:lang w:val="el-GR"/>
    </w:rPr>
  </w:style>
  <w:style w:type="paragraph" w:styleId="Header">
    <w:uiPriority w:val="99"/>
    <w:name w:val="header"/>
    <w:basedOn w:val="Normal"/>
    <w:unhideWhenUsed/>
    <w:link w:val="HeaderChar"/>
    <w:rsid w:val="74A86E8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4A86E8E"/>
    <w:rPr>
      <w:noProof w:val="0"/>
      <w:lang w:val="el-GR"/>
    </w:rPr>
  </w:style>
  <w:style w:type="paragraph" w:styleId="Footer">
    <w:uiPriority w:val="99"/>
    <w:name w:val="footer"/>
    <w:basedOn w:val="Normal"/>
    <w:unhideWhenUsed/>
    <w:link w:val="FooterChar"/>
    <w:rsid w:val="74A86E8E"/>
    <w:pPr>
      <w:tabs>
        <w:tab w:val="center" w:leader="none" w:pos="4680"/>
        <w:tab w:val="right" w:leader="none" w:pos="9360"/>
      </w:tabs>
      <w:spacing w:after="0"/>
    </w:pPr>
  </w:style>
  <w:style w:type="character" w:styleId="TitleChar" w:customStyle="true">
    <w:uiPriority w:val="10"/>
    <w:name w:val="Title Char"/>
    <w:basedOn w:val="DefaultParagraphFont"/>
    <w:link w:val="Title"/>
    <w:rsid w:val="74A86E8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l-GR"/>
    </w:rPr>
  </w:style>
  <w:style w:type="paragraph" w:styleId="Title">
    <w:uiPriority w:val="10"/>
    <w:name w:val="Title"/>
    <w:basedOn w:val="Normal"/>
    <w:next w:val="Normal"/>
    <w:link w:val="TitleChar"/>
    <w:qFormat/>
    <w:rsid w:val="74A86E8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74A86E8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l-GR"/>
    </w:rPr>
  </w:style>
  <w:style w:type="paragraph" w:styleId="Subtitle">
    <w:uiPriority w:val="11"/>
    <w:name w:val="Subtitle"/>
    <w:basedOn w:val="Normal"/>
    <w:next w:val="Normal"/>
    <w:link w:val="SubtitleChar"/>
    <w:qFormat/>
    <w:rsid w:val="74A86E8E"/>
    <w:rPr>
      <w:rFonts w:ascii="Calibri" w:hAnsi="Calibri" w:eastAsia="" w:cs="" w:asciiTheme="minorAscii" w:hAnsiTheme="minorAscii" w:eastAsiaTheme="minorEastAsia" w:cstheme="minorBidi"/>
      <w:color w:val="5A5A5A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w:type="character" w:styleId="Heading1Char" w:customStyle="true">
    <w:uiPriority w:val="9"/>
    <w:name w:val="Heading 1 Char"/>
    <w:basedOn w:val="DefaultParagraphFont"/>
    <w:link w:val="Heading1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l-GR"/>
    </w:rPr>
  </w:style>
  <w:style w:type="paragraph" w:styleId="Heading1">
    <w:uiPriority w:val="9"/>
    <w:name w:val="heading 1"/>
    <w:basedOn w:val="Normal"/>
    <w:next w:val="Normal"/>
    <w:link w:val="Heading1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l-G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ListParagraph">
    <w:uiPriority w:val="34"/>
    <w:name w:val="List Paragraph"/>
    <w:basedOn w:val="Normal"/>
    <w:qFormat/>
    <w:rsid w:val="74A86E8E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74A86E8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4A86E8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l-GR"/>
    </w:rPr>
  </w:style>
  <w:style w:type="character" w:styleId="Heading4Char" w:customStyle="true">
    <w:uiPriority w:val="9"/>
    <w:name w:val="Heading 4 Char"/>
    <w:basedOn w:val="DefaultParagraphFont"/>
    <w:link w:val="Heading4"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l-GR"/>
    </w:rPr>
  </w:style>
  <w:style w:type="character" w:styleId="Heading5Char" w:customStyle="true">
    <w:uiPriority w:val="9"/>
    <w:name w:val="Heading 5 Char"/>
    <w:basedOn w:val="DefaultParagraphFont"/>
    <w:link w:val="Heading5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l-GR"/>
    </w:rPr>
  </w:style>
  <w:style w:type="character" w:styleId="Heading6Char" w:customStyle="true">
    <w:uiPriority w:val="9"/>
    <w:name w:val="Heading 6 Char"/>
    <w:basedOn w:val="DefaultParagraphFont"/>
    <w:link w:val="Heading6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l-GR"/>
    </w:rPr>
  </w:style>
  <w:style w:type="character" w:styleId="Heading7Char" w:customStyle="true">
    <w:uiPriority w:val="9"/>
    <w:name w:val="Heading 7 Char"/>
    <w:basedOn w:val="DefaultParagraphFont"/>
    <w:link w:val="Heading7"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l-GR"/>
    </w:rPr>
  </w:style>
  <w:style w:type="character" w:styleId="Heading8Char" w:customStyle="true">
    <w:uiPriority w:val="9"/>
    <w:name w:val="Heading 8 Char"/>
    <w:basedOn w:val="DefaultParagraphFont"/>
    <w:link w:val="Heading8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l-GR"/>
    </w:rPr>
  </w:style>
  <w:style w:type="character" w:styleId="Heading9Char" w:customStyle="true">
    <w:uiPriority w:val="9"/>
    <w:name w:val="Heading 9 Char"/>
    <w:basedOn w:val="DefaultParagraphFont"/>
    <w:link w:val="Heading9"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l-GR"/>
    </w:rPr>
  </w:style>
  <w:style w:type="character" w:styleId="QuoteChar" w:customStyle="true">
    <w:uiPriority w:val="29"/>
    <w:name w:val="Quote Char"/>
    <w:basedOn w:val="DefaultParagraphFont"/>
    <w:link w:val="Quote"/>
    <w:rsid w:val="74A86E8E"/>
    <w:rPr>
      <w:i w:val="1"/>
      <w:iCs w:val="1"/>
      <w:noProof w:val="0"/>
      <w:color w:val="404040" w:themeColor="text1" w:themeTint="BF" w:themeShade="FF"/>
      <w:lang w:val="el-G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4A86E8E"/>
    <w:rPr>
      <w:i w:val="1"/>
      <w:iCs w:val="1"/>
      <w:noProof w:val="0"/>
      <w:color w:val="4472C4" w:themeColor="accent1" w:themeTint="FF" w:themeShade="FF"/>
      <w:lang w:val="el-GR"/>
    </w:rPr>
  </w:style>
  <w:style w:type="paragraph" w:styleId="TOC1">
    <w:uiPriority w:val="39"/>
    <w:name w:val="toc 1"/>
    <w:basedOn w:val="Normal"/>
    <w:next w:val="Normal"/>
    <w:unhideWhenUsed/>
    <w:rsid w:val="74A86E8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4A86E8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4A86E8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4A86E8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4A86E8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4A86E8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4A86E8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4A86E8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4A86E8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4A86E8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4A86E8E"/>
    <w:rPr>
      <w:noProof w:val="0"/>
      <w:sz w:val="20"/>
      <w:szCs w:val="20"/>
      <w:lang w:val="el-G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4A86E8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4A86E8E"/>
    <w:rPr>
      <w:noProof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9bb0711be154364" /><Relationship Type="http://schemas.openxmlformats.org/officeDocument/2006/relationships/footer" Target="footer.xml" Id="Ra802b833d0d04a45" /><Relationship Type="http://schemas.openxmlformats.org/officeDocument/2006/relationships/header" Target="header2.xml" Id="R9025c932cbe04f5a" /><Relationship Type="http://schemas.openxmlformats.org/officeDocument/2006/relationships/footer" Target="footer2.xml" Id="Rd0e856be3c3049d0" /><Relationship Type="http://schemas.openxmlformats.org/officeDocument/2006/relationships/numbering" Target="numbering.xml" Id="Rd9d1d7bdbf0149a7" /><Relationship Type="http://schemas.openxmlformats.org/officeDocument/2006/relationships/image" Target="/media/image2.png" Id="Rc5f95c2e9f734fd9" /><Relationship Type="http://schemas.openxmlformats.org/officeDocument/2006/relationships/hyperlink" Target="https://eng.libretexts.org/Bookshelves/Computer_Science/Programming_and_Computation_Fundamentals/Foundations_of_Computation_(Critchlow_and_Eck)/04%3A_Grammars/4.02%3A_Application_-_BNF" TargetMode="External" Id="R1b81d6d4114f48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2023-08-31T15:32:47.0644907Z</dcterms:created>
  <dcterms:modified xsi:type="dcterms:W3CDTF">2023-09-09T17:28:02.4926064Z</dcterms:modified>
  <dc:creator>ΙΣΛΑΜΑΪ ΜΙΡΑ</dc:creator>
  <lastModifiedBy>ΜΑΥΡΙΔΟΥ ΔΗΜΗΤΡΑ</lastModifiedBy>
</coreProperties>
</file>