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-180338</wp:posOffset>
            </wp:positionH>
            <wp:positionV relativeFrom="paragraph">
              <wp:posOffset>-455928</wp:posOffset>
            </wp:positionV>
            <wp:extent cx="6682105" cy="52705"/>
            <wp:effectExtent b="0" l="0" r="0" t="0"/>
            <wp:wrapSquare wrapText="bothSides" distB="101600" distT="0" distL="0" distR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6635115" cy="53340"/>
            <wp:effectExtent b="0" l="0" r="0" t="0"/>
            <wp:wrapNone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-180338</wp:posOffset>
            </wp:positionH>
            <wp:positionV relativeFrom="paragraph">
              <wp:posOffset>-455928</wp:posOffset>
            </wp:positionV>
            <wp:extent cx="6682105" cy="52705"/>
            <wp:effectExtent b="0" l="0" r="0" t="0"/>
            <wp:wrapSquare wrapText="bothSides" distB="101600" distT="0" distL="0" distR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c2331a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c2331a"/>
          <w:sz w:val="32"/>
          <w:szCs w:val="32"/>
          <w:highlight w:val="white"/>
          <w:rtl w:val="0"/>
        </w:rPr>
        <w:t xml:space="preserve">THOMAS LEMAR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            DEVOPS ENGINEER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    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thomasl@gmail.com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Phone Number :</w:t>
      </w:r>
      <w:r w:rsidDel="00000000" w:rsidR="00000000" w:rsidRPr="00000000">
        <w:rPr>
          <w:rFonts w:ascii="Arial" w:cs="Arial" w:eastAsia="Arial" w:hAnsi="Arial"/>
          <w:rtl w:val="0"/>
        </w:rPr>
        <w:t xml:space="preserve"> +16108923562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linkedin.com/in/</w:t>
      </w:r>
      <w:r w:rsidDel="00000000" w:rsidR="00000000" w:rsidRPr="00000000">
        <w:rPr>
          <w:rFonts w:ascii="Arial" w:cs="Arial" w:eastAsia="Arial" w:hAnsi="Arial"/>
          <w:rtl w:val="0"/>
        </w:rPr>
        <w:t xml:space="preserve">ThomasL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           :</w:t>
      </w:r>
      <w:r w:rsidDel="00000000" w:rsidR="00000000" w:rsidRPr="00000000">
        <w:rPr>
          <w:rFonts w:ascii="Arial" w:cs="Arial" w:eastAsia="Arial" w:hAnsi="Arial"/>
          <w:rtl w:val="0"/>
        </w:rPr>
        <w:t xml:space="preserve"> California, USA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GitHub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https://github.com/ThomasL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647815" cy="35560"/>
            <wp:effectExtent b="0" l="0" r="0" t="0"/>
            <wp:wrapNone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before="120" w:line="360" w:lineRule="auto"/>
        <w:jc w:val="both"/>
        <w:rPr>
          <w:rFonts w:ascii="Arial" w:cs="Arial" w:eastAsia="Arial" w:hAnsi="Arial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+3 years of experience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Project Management. Authorized to work in the USA without any restrictions. Passionate about automation of IT processes. HashiCorp Certified: Terraform Associate. AWS Certified Cloud Practitioner and Solutions Architect Associate. Certified Kubernetes Administrator (CKA). Expert in designing and building effective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Continuous Integration and Delivery (CI/CD) pipelines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containerization, orchestration, monitoring, infrastructure automation tools, configuration management tools,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 </w:t>
      </w:r>
      <w:r w:rsidDel="00000000" w:rsidR="00000000" w:rsidRPr="00000000">
        <w:rPr>
          <w:rFonts w:ascii="Arial" w:cs="Arial" w:eastAsia="Arial" w:hAnsi="Arial"/>
          <w:rtl w:val="0"/>
        </w:rPr>
        <w:t xml:space="preserve">solutions. To be able to use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GitLab </w:t>
      </w:r>
      <w:r w:rsidDel="00000000" w:rsidR="00000000" w:rsidRPr="00000000">
        <w:rPr>
          <w:rFonts w:ascii="Arial" w:cs="Arial" w:eastAsia="Arial" w:hAnsi="Arial"/>
          <w:rtl w:val="0"/>
        </w:rPr>
        <w:t xml:space="preserve">as a project management tool and agile methodology as a project management method. Highly adaptable, flexible professional who embraces teamwork but also likes to work independently. Armed with remarkable problem solving, multitasking, and time management abilities.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76" w:lineRule="auto"/>
        <w:rPr>
          <w:rFonts w:ascii="Arial" w:cs="Arial" w:eastAsia="Arial" w:hAnsi="Arial"/>
          <w:b w:val="1"/>
          <w:color w:val="c2331a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Nioyatech LLC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</w:t>
        <w:tab/>
        <w:t xml:space="preserve">May 2021 - Present</w:t>
      </w:r>
    </w:p>
    <w:p w:rsidR="00000000" w:rsidDel="00000000" w:rsidP="00000000" w:rsidRDefault="00000000" w:rsidRPr="00000000" w14:paraId="0000000E">
      <w:pPr>
        <w:spacing w:after="0" w:before="12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Engineer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Hands-on experience in AWS provisioning and solid knowledge of AWS services like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ELB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RDS</w:t>
      </w:r>
      <w:r w:rsidDel="00000000" w:rsidR="00000000" w:rsidRPr="00000000">
        <w:rPr>
          <w:rFonts w:ascii="Arial" w:cs="Arial" w:eastAsia="Arial" w:hAnsi="Arial"/>
          <w:rtl w:val="0"/>
        </w:rPr>
        <w:t xml:space="preserve">, IAM, Route 53, VPC,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Auto Scaling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Cloud Watch, Cloud Formation, Security Groups, EKS, ECR, Cognito, and coding applications with Python and Django.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and Managed AWS infrastructure As A Code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Terraform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on Containerization and Virtualization Projects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Kubernetes</w:t>
      </w:r>
      <w:r w:rsidDel="00000000" w:rsidR="00000000" w:rsidRPr="00000000">
        <w:rPr>
          <w:rFonts w:ascii="Arial" w:cs="Arial" w:eastAsia="Arial" w:hAnsi="Arial"/>
          <w:rtl w:val="0"/>
        </w:rPr>
        <w:t xml:space="preserve">.    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Demonstrated knowledge of how to configure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Docker-compose files.     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Hands-on experience with Docker containers and Kubernetes clusters with its configuration based on requirements and maintaining the Docker hub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GitLab </w:t>
      </w:r>
      <w:r w:rsidDel="00000000" w:rsidR="00000000" w:rsidRPr="00000000">
        <w:rPr>
          <w:rFonts w:ascii="Arial" w:cs="Arial" w:eastAsia="Arial" w:hAnsi="Arial"/>
          <w:rtl w:val="0"/>
        </w:rPr>
        <w:t xml:space="preserve">for container images.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and maintained fully automated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rtl w:val="0"/>
        </w:rPr>
        <w:t xml:space="preserve"> pipelines for code deployment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rtl w:val="0"/>
        </w:rPr>
        <w:t xml:space="preserve">, GitLab,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.     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playbooks and modules to deploy, configure, and manage servers.    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the build &amp; deployments for many applications from end-to-end using CI/CD strategies with various DevOps tools and technologies.      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Monitored, analysed, and reported performance statistics for cloud-hosted environments by using AWS Cloud Watch,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rtl w:val="0"/>
        </w:rPr>
        <w:t xml:space="preserve">.     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and configured EC2 instances on AWS cloud platform, the configuration of elastic load balancer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ELB</w:t>
      </w:r>
      <w:r w:rsidDel="00000000" w:rsidR="00000000" w:rsidRPr="00000000">
        <w:rPr>
          <w:rFonts w:ascii="Arial" w:cs="Arial" w:eastAsia="Arial" w:hAnsi="Arial"/>
          <w:rtl w:val="0"/>
        </w:rPr>
        <w:t xml:space="preserve">) for traffic control for the EC2 instances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rtl w:val="0"/>
        </w:rPr>
        <w:t xml:space="preserve">.      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and managed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Elastic Load Balancers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 Scaling</w:t>
      </w:r>
      <w:r w:rsidDel="00000000" w:rsidR="00000000" w:rsidRPr="00000000">
        <w:rPr>
          <w:rFonts w:ascii="Arial" w:cs="Arial" w:eastAsia="Arial" w:hAnsi="Arial"/>
          <w:rtl w:val="0"/>
        </w:rPr>
        <w:t xml:space="preserve"> Groups for high availability and scalability.     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Extensive knowledge of the configuration of AWS EC2,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Launch Templates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IAM Policy</w:t>
      </w:r>
      <w:r w:rsidDel="00000000" w:rsidR="00000000" w:rsidRPr="00000000">
        <w:rPr>
          <w:rFonts w:ascii="Arial" w:cs="Arial" w:eastAsia="Arial" w:hAnsi="Arial"/>
          <w:rtl w:val="0"/>
        </w:rPr>
        <w:t xml:space="preserve">, Role, Instance Profile, and Security Group.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Experienced in networking, Installing, and configuring application software on servers following prescribed instructions, such as creating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Subnets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NACLs</w:t>
      </w:r>
      <w:r w:rsidDel="00000000" w:rsidR="00000000" w:rsidRPr="00000000">
        <w:rPr>
          <w:rFonts w:ascii="Arial" w:cs="Arial" w:eastAsia="Arial" w:hAnsi="Arial"/>
          <w:rtl w:val="0"/>
        </w:rPr>
        <w:t xml:space="preserve">, EIPs, VPC Peeing blocks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 VPC</w:t>
      </w:r>
      <w:r w:rsidDel="00000000" w:rsidR="00000000" w:rsidRPr="00000000">
        <w:rPr>
          <w:rFonts w:ascii="Arial" w:cs="Arial" w:eastAsia="Arial" w:hAnsi="Arial"/>
          <w:rtl w:val="0"/>
        </w:rPr>
        <w:t xml:space="preserve">. 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deployments of products using PostgreSQL and were written in NodeJS.     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Wrote Bash scripts for daily maintenance activities, including indexes and table analyses.      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and automate standard operating procedures around common failure scenarios. 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GitLab as a project management tool.   </w:t>
      </w:r>
    </w:p>
    <w:p w:rsidR="00000000" w:rsidDel="00000000" w:rsidP="00000000" w:rsidRDefault="00000000" w:rsidRPr="00000000" w14:paraId="00000020">
      <w:pPr>
        <w:spacing w:after="0"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2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RealPro Software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2019 - Apr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Overall responsibility of project deliveries aligned with budget, quality, time, and customer satisfaction.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Manages all project processes (project scope, risk, issue resolution, etc.)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Effectively lead teams through project design, development, testing, go-live, and reporting.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Establishing and managing a strong relationship with customers, responsible for customer interactions, satisfaction, and the full cycle of the project process.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120" w:line="360" w:lineRule="auto"/>
        <w:ind w:left="420" w:hanging="4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Able to manage multiple development projects for multiple clients at the same time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f" w:val="clear"/>
        <w:spacing w:after="0" w:before="0" w:line="360" w:lineRule="auto"/>
        <w:ind w:left="1004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TECHNICAL SKILLS</w:t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SQL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CSS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Linux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GitLab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| Cloud(AWS)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CloudFormation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EC2 </w:t>
      </w:r>
      <w:r w:rsidDel="00000000" w:rsidR="00000000" w:rsidRPr="00000000">
        <w:rPr>
          <w:rFonts w:ascii="Arial" w:cs="Arial" w:eastAsia="Arial" w:hAnsi="Arial"/>
          <w:rtl w:val="0"/>
        </w:rPr>
        <w:t xml:space="preserve">| ECR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DynamoDB </w:t>
      </w:r>
      <w:r w:rsidDel="00000000" w:rsidR="00000000" w:rsidRPr="00000000">
        <w:rPr>
          <w:rFonts w:ascii="Arial" w:cs="Arial" w:eastAsia="Arial" w:hAnsi="Arial"/>
          <w:rtl w:val="0"/>
        </w:rPr>
        <w:t xml:space="preserve">| CloudFront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S3 </w:t>
      </w:r>
      <w:r w:rsidDel="00000000" w:rsidR="00000000" w:rsidRPr="00000000">
        <w:rPr>
          <w:rFonts w:ascii="Arial" w:cs="Arial" w:eastAsia="Arial" w:hAnsi="Arial"/>
          <w:rtl w:val="0"/>
        </w:rPr>
        <w:t xml:space="preserve">| API GW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rtl w:val="0"/>
        </w:rPr>
        <w:t xml:space="preserve">| EFS | Boto3 | CloudWatch | RDS | MariaDB | ALB with ASG | Apache | Nginx | Snapshots | Volumes | VPC | Route53 | Certificate Manager | IAM | AMI |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Kubernetes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ClickUp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Slack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Terraform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Scrum/Kanban</w:t>
        <w:tab/>
        <w:tab/>
        <w:tab/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0" w:line="360" w:lineRule="auto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360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SOFT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Motivation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Initiative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Leadership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Teamwork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Flexibility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Critical Thinking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Problem Solving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ML-HUB Application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ML-Hub is an AI and NLP for healthcare project that provides software, models, and data to help healthcare and life science organizations build, deploy, and operate AI projects.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 this Project, we;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Dockerized Web Application developed in React, Java Springboot, and Spring Cloud Frameworks and integrated with PostgreSQL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Gateway API and Generic Data API for Project dockerized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AWS Cognito and EKS are the backbones of 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Used Gitlab as a project management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full microservices, Gitlab CI/CD Pipelines, and deployment on a Kubernetes cluster with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Built Dockerfiles for each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Used Terraform as Infrastructure as a Code (IaaS) to automate the creation of infrastructure in each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Handled the dynamic inventory that includes EC2 instances into the inventory by checking their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Load Balancers and Auto Scaling Groups for high availability and scalability.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Automated the build &amp; deployments for many applications from end-to-end using CI/CD strategies with various DevOps tools and technologies.</w:t>
      </w:r>
    </w:p>
    <w:p w:rsidR="00000000" w:rsidDel="00000000" w:rsidP="00000000" w:rsidRDefault="00000000" w:rsidRPr="00000000" w14:paraId="0000003D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Project Boss 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Bootcamp Operating System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Modular Customer Relationship Management (CRM) application for end-to-end production.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Deployment on K8s cluster to AWS.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Used Gitlab Issues as an agile implementation tool.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full microservices, CI/CD Pipelines with GitLab, and deployment on a Kubernetes cluster with monitoring.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Code developed in NodeJS.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Built Dockerfiles for each microservices.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Built a Docker Compose file to work in a development environment.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hd w:fill="ffffff" w:val="clear"/>
        <w:spacing w:after="0" w:before="0" w:line="360" w:lineRule="auto"/>
        <w:ind w:left="420" w:hanging="4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Used Terraform as Infrastructure as a Code (IaaS) to automate the creation of infrastructure in each pipeline.</w:t>
      </w:r>
    </w:p>
    <w:p w:rsidR="00000000" w:rsidDel="00000000" w:rsidP="00000000" w:rsidRDefault="00000000" w:rsidRPr="00000000" w14:paraId="00000048">
      <w:pPr>
        <w:widowControl w:val="1"/>
        <w:shd w:fill="ffffff" w:val="clear"/>
        <w:spacing w:after="0" w:before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120" w:line="360" w:lineRule="auto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2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New York University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                                                                               Sep 2010 - Jul 2014</w:t>
      </w:r>
    </w:p>
    <w:p w:rsidR="00000000" w:rsidDel="00000000" w:rsidP="00000000" w:rsidRDefault="00000000" w:rsidRPr="00000000" w14:paraId="0000004C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u w:val="none"/>
          <w:vertAlign w:val="baseline"/>
          <w:rtl w:val="0"/>
        </w:rPr>
        <w:t xml:space="preserve">Management and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c2331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Clarusway AWS/DevOps Course Certification                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Cloud Practitioner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Solutions Architect Associate </w:t>
        <w:tab/>
        <w:tab/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Certified Kubernetes Administrator (CKA)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f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Turkish    :      Native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English    :      Advanced  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2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German   :      Elementary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left"/>
    </w:pPr>
    <w:rPr>
      <w:b w:val="1"/>
      <w:i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0"/>
    <w:qFormat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11" w:customStyle="1">
    <w:name w:val="LO-normal"/>
    <w:uiPriority w:val="0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2">
    <w:name w:val="Body Text"/>
    <w:basedOn w:val="13"/>
    <w:uiPriority w:val="0"/>
    <w:pPr>
      <w:spacing w:after="120" w:before="0"/>
    </w:pPr>
  </w:style>
  <w:style w:type="paragraph" w:styleId="13" w:customStyle="1">
    <w:name w:val="LO-normal1"/>
    <w:uiPriority w:val="0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4">
    <w:name w:val="caption"/>
    <w:basedOn w:val="15"/>
    <w:next w:val="1"/>
    <w:uiPriority w:val="0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15" w:customStyle="1">
    <w:name w:val="LO-normal3"/>
    <w:uiPriority w:val="0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16">
    <w:name w:val="List"/>
    <w:basedOn w:val="12"/>
    <w:uiPriority w:val="0"/>
    <w:rPr>
      <w:rFonts w:cs="Arial"/>
    </w:rPr>
  </w:style>
  <w:style w:type="paragraph" w:styleId="17">
    <w:name w:val="Subtitle"/>
    <w:basedOn w:val="1"/>
    <w:next w:val="15"/>
    <w:uiPriority w:val="0"/>
    <w:pPr>
      <w:keepNext w:val="1"/>
      <w:keepLines w:val="1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18">
    <w:name w:val="Title"/>
    <w:basedOn w:val="1"/>
    <w:next w:val="1"/>
    <w:uiPriority w:val="0"/>
    <w:qFormat w:val="1"/>
    <w:pPr>
      <w:keepNext w:val="1"/>
      <w:keepLines w:val="1"/>
      <w:numPr>
        <w:ilvl w:val="0"/>
        <w:numId w:val="0"/>
      </w:numPr>
      <w:suppressLineNumbers w:val="1"/>
      <w:spacing w:after="120" w:before="480" w:line="240" w:lineRule="auto"/>
      <w:jc w:val="left"/>
    </w:pPr>
    <w:rPr>
      <w:rFonts w:cs="Arial"/>
      <w:b w:val="1"/>
      <w:i w:val="1"/>
      <w:iCs w:val="1"/>
      <w:sz w:val="72"/>
      <w:szCs w:val="72"/>
    </w:rPr>
  </w:style>
  <w:style w:type="table" w:styleId="19" w:customStyle="1">
    <w:name w:val="Table Normal1"/>
    <w:uiPriority w:val="0"/>
  </w:style>
  <w:style w:type="table" w:styleId="20" w:customStyle="1">
    <w:name w:val="Table Normal2"/>
    <w:uiPriority w:val="0"/>
    <w:qFormat w:val="1"/>
  </w:style>
  <w:style w:type="table" w:styleId="21" w:customStyle="1">
    <w:name w:val="Table Normal3"/>
    <w:uiPriority w:val="0"/>
  </w:style>
  <w:style w:type="table" w:styleId="22" w:customStyle="1">
    <w:name w:val="Table Normal4"/>
    <w:uiPriority w:val="0"/>
  </w:style>
  <w:style w:type="character" w:styleId="23" w:customStyle="1">
    <w:name w:val="span"/>
    <w:basedOn w:val="8"/>
    <w:uiPriority w:val="0"/>
    <w:qFormat w:val="1"/>
    <w:rPr>
      <w:position w:val="0"/>
      <w:sz w:val="22"/>
      <w:vertAlign w:val="baseline"/>
    </w:rPr>
  </w:style>
  <w:style w:type="character" w:styleId="24" w:customStyle="1">
    <w:name w:val="div_document_word-break"/>
    <w:basedOn w:val="8"/>
    <w:uiPriority w:val="0"/>
    <w:qFormat w:val="1"/>
  </w:style>
  <w:style w:type="character" w:styleId="25" w:customStyle="1">
    <w:name w:val="document_section_titleCell"/>
    <w:basedOn w:val="8"/>
    <w:uiPriority w:val="0"/>
    <w:qFormat w:val="1"/>
  </w:style>
  <w:style w:type="character" w:styleId="26" w:customStyle="1">
    <w:name w:val="document_parentContainer"/>
    <w:basedOn w:val="8"/>
    <w:uiPriority w:val="0"/>
    <w:qFormat w:val="1"/>
  </w:style>
  <w:style w:type="character" w:styleId="27" w:customStyle="1">
    <w:name w:val="document_name_fName"/>
    <w:basedOn w:val="8"/>
    <w:uiPriority w:val="0"/>
    <w:qFormat w:val="1"/>
  </w:style>
  <w:style w:type="character" w:styleId="28" w:customStyle="1">
    <w:name w:val="ratvtext_p_nth-last-child(1)"/>
    <w:basedOn w:val="8"/>
    <w:uiPriority w:val="0"/>
    <w:qFormat w:val="1"/>
  </w:style>
  <w:style w:type="character" w:styleId="29" w:customStyle="1">
    <w:name w:val="ratvcontainer"/>
    <w:basedOn w:val="8"/>
    <w:uiPriority w:val="0"/>
    <w:qFormat w:val="1"/>
  </w:style>
  <w:style w:type="character" w:styleId="30" w:customStyle="1">
    <w:name w:val="div_document_left-box"/>
    <w:basedOn w:val="8"/>
    <w:uiPriority w:val="0"/>
    <w:qFormat w:val="1"/>
  </w:style>
  <w:style w:type="character" w:styleId="31" w:customStyle="1">
    <w:name w:val="div_document_left-box_datetable_singlecolumn"/>
    <w:basedOn w:val="8"/>
    <w:uiPriority w:val="0"/>
    <w:qFormat w:val="1"/>
  </w:style>
  <w:style w:type="character" w:styleId="32" w:customStyle="1">
    <w:name w:val="div_document_txtBold Character"/>
    <w:basedOn w:val="8"/>
    <w:uiPriority w:val="0"/>
    <w:qFormat w:val="1"/>
    <w:rPr>
      <w:b w:val="1"/>
      <w:bCs w:val="1"/>
    </w:rPr>
  </w:style>
  <w:style w:type="character" w:styleId="33" w:customStyle="1">
    <w:name w:val="İnternet Bağlantısı"/>
    <w:basedOn w:val="8"/>
    <w:uiPriority w:val="0"/>
    <w:rPr>
      <w:color w:val="0563c1"/>
      <w:u w:val="single"/>
      <w:lang w:bidi="zh-CN" w:eastAsia="zh-CN" w:val="zh-CN"/>
    </w:rPr>
  </w:style>
  <w:style w:type="character" w:styleId="34" w:customStyle="1">
    <w:name w:val="Unresolved Mention"/>
    <w:basedOn w:val="8"/>
    <w:uiPriority w:val="0"/>
    <w:qFormat w:val="1"/>
    <w:rPr>
      <w:color w:val="605e5c"/>
    </w:rPr>
  </w:style>
  <w:style w:type="character" w:styleId="35" w:customStyle="1">
    <w:name w:val="div_document_education_joblocation"/>
    <w:basedOn w:val="8"/>
    <w:uiPriority w:val="0"/>
    <w:qFormat w:val="1"/>
    <w:rPr>
      <w:i w:val="1"/>
      <w:iCs w:val="1"/>
    </w:rPr>
  </w:style>
  <w:style w:type="character" w:styleId="36" w:customStyle="1">
    <w:name w:val="Balon Metni Char"/>
    <w:basedOn w:val="8"/>
    <w:uiPriority w:val="0"/>
    <w:qFormat w:val="1"/>
    <w:rPr>
      <w:rFonts w:ascii="Tahoma" w:cs="Tahoma" w:hAnsi="Tahoma"/>
      <w:sz w:val="16"/>
      <w:szCs w:val="16"/>
    </w:rPr>
  </w:style>
  <w:style w:type="character" w:styleId="37" w:customStyle="1">
    <w:name w:val="Madde İmleri"/>
    <w:uiPriority w:val="0"/>
    <w:qFormat w:val="1"/>
    <w:rPr>
      <w:rFonts w:ascii="OpenSymbol" w:cs="OpenSymbol" w:eastAsia="OpenSymbol" w:hAnsi="OpenSymbol"/>
    </w:rPr>
  </w:style>
  <w:style w:type="paragraph" w:styleId="38" w:customStyle="1">
    <w:name w:val="Başlık"/>
    <w:basedOn w:val="13"/>
    <w:next w:val="12"/>
    <w:uiPriority w:val="0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39" w:customStyle="1">
    <w:name w:val="Dizin"/>
    <w:basedOn w:val="13"/>
    <w:uiPriority w:val="0"/>
    <w:qFormat w:val="1"/>
    <w:pPr>
      <w:suppressLineNumbers w:val="1"/>
    </w:pPr>
    <w:rPr>
      <w:rFonts w:cs="Arial"/>
    </w:rPr>
  </w:style>
  <w:style w:type="paragraph" w:styleId="40" w:customStyle="1">
    <w:name w:val="div_document_name"/>
    <w:basedOn w:val="11"/>
    <w:uiPriority w:val="0"/>
    <w:qFormat w:val="1"/>
    <w:pPr>
      <w:numPr>
        <w:ilvl w:val="0"/>
        <w:numId w:val="0"/>
      </w:numPr>
      <w:spacing w:after="0" w:before="0" w:line="720" w:lineRule="atLeast"/>
    </w:pPr>
    <w:rPr>
      <w:rFonts w:ascii="Times New Roman" w:cs="Times New Roman" w:eastAsia="Times New Roman" w:hAnsi="Times New Roman"/>
      <w:b w:val="1"/>
      <w:bCs w:val="1"/>
      <w:color w:val="003d74"/>
      <w:sz w:val="72"/>
      <w:szCs w:val="72"/>
      <w:lang w:eastAsia="en-GB"/>
    </w:rPr>
  </w:style>
  <w:style w:type="paragraph" w:styleId="41" w:customStyle="1">
    <w:name w:val="div_document_resumeTitle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2" w:customStyle="1">
    <w:name w:val="p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3" w:customStyle="1">
    <w:name w:val="document_sectiontitle"/>
    <w:basedOn w:val="11"/>
    <w:uiPriority w:val="0"/>
    <w:qFormat w:val="1"/>
    <w:pPr>
      <w:numPr>
        <w:ilvl w:val="0"/>
        <w:numId w:val="0"/>
      </w:numPr>
      <w:spacing w:after="0" w:before="0" w:line="420" w:lineRule="atLeast"/>
    </w:pPr>
    <w:rPr>
      <w:rFonts w:ascii="Times New Roman" w:cs="Times New Roman" w:eastAsia="Times New Roman" w:hAnsi="Times New Roman"/>
      <w:color w:val="373d48"/>
      <w:sz w:val="32"/>
      <w:szCs w:val="32"/>
      <w:lang w:eastAsia="en-GB"/>
    </w:rPr>
  </w:style>
  <w:style w:type="paragraph" w:styleId="44" w:customStyle="1">
    <w:name w:val="document_singlecolumn"/>
    <w:basedOn w:val="11"/>
    <w:uiPriority w:val="0"/>
    <w:qFormat w:val="1"/>
    <w:pPr>
      <w:numPr>
        <w:ilvl w:val="0"/>
        <w:numId w:val="0"/>
      </w:numPr>
      <w:spacing w:after="0" w:before="0" w:line="240" w:lineRule="atLeast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5" w:customStyle="1">
    <w:name w:val="div_document_txtItl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en-GB"/>
    </w:rPr>
  </w:style>
  <w:style w:type="paragraph" w:styleId="46" w:customStyle="1">
    <w:name w:val="div_document_paddedline"/>
    <w:basedOn w:val="11"/>
    <w:uiPriority w:val="0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47">
    <w:name w:val="List Paragraph"/>
    <w:basedOn w:val="11"/>
    <w:uiPriority w:val="0"/>
    <w:qFormat w:val="1"/>
    <w:pPr>
      <w:numPr>
        <w:ilvl w:val="0"/>
        <w:numId w:val="0"/>
      </w:numPr>
      <w:ind w:left="720" w:right="0" w:firstLine="0"/>
    </w:pPr>
  </w:style>
  <w:style w:type="table" w:styleId="48" w:customStyle="1">
    <w:name w:val="Table Normal5"/>
    <w:uiPriority w:val="0"/>
  </w:style>
  <w:style w:type="table" w:styleId="49" w:customStyle="1">
    <w:name w:val="Table Normal6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Z6fD+A62cwWgfvE4TjeN1HYyA==">AMUW2mU48Kr4/d5vtX0XIpx1dfWdU03wn+M6UvLHkb3ujo1LOza7c8tBzs6oNmYBSBYjLPhUYZnhxj9iLIjfow7JkOBcGfgG5MXPoCBegS2EXXQLrSldMIRodLpSna72zBMErofGCPF0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2020-12-18T16:12:00Z</dcterms:created>
  <dc:creator>neslihantuncer@outlook.com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15A6B4114DBA4F2F85EF4FCDB339A57D</vt:lpwstr>
  </property>
</Properties>
</file>