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hd w:fill="f9f9fa" w:val="clear"/>
        <w:spacing w:after="0" w:before="0" w:line="264" w:lineRule="auto"/>
        <w:rPr>
          <w:b w:val="1"/>
          <w:color w:val="171718"/>
          <w:sz w:val="56"/>
          <w:szCs w:val="56"/>
        </w:rPr>
      </w:pPr>
      <w:bookmarkStart w:colFirst="0" w:colLast="0" w:name="_rrq9up4hcqy6" w:id="0"/>
      <w:bookmarkEnd w:id="0"/>
      <w:r w:rsidDel="00000000" w:rsidR="00000000" w:rsidRPr="00000000">
        <w:rPr>
          <w:b w:val="1"/>
          <w:color w:val="171718"/>
          <w:sz w:val="56"/>
          <w:szCs w:val="56"/>
          <w:rtl w:val="0"/>
        </w:rPr>
        <w:t xml:space="preserve">Beat the Job Robots with Jobscan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w:t>
      </w:r>
    </w:p>
    <w:tbl>
      <w:tblPr>
        <w:tblStyle w:val="Table1"/>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2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line="288.00000000000006" w:lineRule="auto"/>
              <w:rPr>
                <w:sz w:val="21"/>
                <w:szCs w:val="21"/>
              </w:rPr>
            </w:pPr>
            <w:r w:rsidDel="00000000" w:rsidR="00000000" w:rsidRPr="00000000">
              <w:rPr>
                <w:sz w:val="21"/>
                <w:szCs w:val="21"/>
                <w:rtl w:val="0"/>
              </w:rPr>
              <w:br w:type="textWrapping"/>
              <w:t xml:space="preserve">If you've been applying to jobs online, then you’ve likely applied through an </w:t>
            </w:r>
            <w:r w:rsidDel="00000000" w:rsidR="00000000" w:rsidRPr="00000000">
              <w:rPr>
                <w:b w:val="1"/>
                <w:sz w:val="21"/>
                <w:szCs w:val="21"/>
                <w:rtl w:val="0"/>
              </w:rPr>
              <w:t xml:space="preserve">applicant tracking system</w:t>
            </w:r>
            <w:r w:rsidDel="00000000" w:rsidR="00000000" w:rsidRPr="00000000">
              <w:rPr>
                <w:sz w:val="21"/>
                <w:szCs w:val="21"/>
                <w:rtl w:val="0"/>
              </w:rPr>
              <w:t xml:space="preserve">, or ATS. </w:t>
            </w:r>
          </w:p>
          <w:p w:rsidR="00000000" w:rsidDel="00000000" w:rsidP="00000000" w:rsidRDefault="00000000" w:rsidRPr="00000000" w14:paraId="00000005">
            <w:pPr>
              <w:spacing w:line="288.00000000000006" w:lineRule="auto"/>
              <w:rPr>
                <w:sz w:val="21"/>
                <w:szCs w:val="21"/>
              </w:rPr>
            </w:pPr>
            <w:r w:rsidDel="00000000" w:rsidR="00000000" w:rsidRPr="00000000">
              <w:rPr>
                <w:rtl w:val="0"/>
              </w:rPr>
            </w:r>
          </w:p>
          <w:p w:rsidR="00000000" w:rsidDel="00000000" w:rsidP="00000000" w:rsidRDefault="00000000" w:rsidRPr="00000000" w14:paraId="00000006">
            <w:pPr>
              <w:spacing w:line="288.00000000000006" w:lineRule="auto"/>
              <w:rPr>
                <w:sz w:val="21"/>
                <w:szCs w:val="21"/>
              </w:rPr>
            </w:pPr>
            <w:r w:rsidDel="00000000" w:rsidR="00000000" w:rsidRPr="00000000">
              <w:rPr>
                <w:sz w:val="21"/>
                <w:szCs w:val="21"/>
                <w:rtl w:val="0"/>
              </w:rPr>
              <w:t xml:space="preserve">This software makes it easier for companies to collect and organize hundreds of job applications, but that convenience comes with a cost: </w:t>
            </w:r>
          </w:p>
          <w:p w:rsidR="00000000" w:rsidDel="00000000" w:rsidP="00000000" w:rsidRDefault="00000000" w:rsidRPr="00000000" w14:paraId="00000007">
            <w:pPr>
              <w:spacing w:line="288.00000000000006" w:lineRule="auto"/>
              <w:rPr>
                <w:sz w:val="21"/>
                <w:szCs w:val="21"/>
              </w:rPr>
            </w:pPr>
            <w:r w:rsidDel="00000000" w:rsidR="00000000" w:rsidRPr="00000000">
              <w:rPr>
                <w:rtl w:val="0"/>
              </w:rPr>
            </w:r>
          </w:p>
          <w:p w:rsidR="00000000" w:rsidDel="00000000" w:rsidP="00000000" w:rsidRDefault="00000000" w:rsidRPr="00000000" w14:paraId="00000008">
            <w:pPr>
              <w:spacing w:line="288.00000000000006" w:lineRule="auto"/>
              <w:rPr>
                <w:b w:val="1"/>
                <w:sz w:val="21"/>
                <w:szCs w:val="21"/>
              </w:rPr>
            </w:pPr>
            <w:r w:rsidDel="00000000" w:rsidR="00000000" w:rsidRPr="00000000">
              <w:rPr>
                <w:sz w:val="21"/>
                <w:szCs w:val="21"/>
                <w:rtl w:val="0"/>
              </w:rPr>
              <w:t xml:space="preserve">Qualified applicants, like you, can slip right through the cracks.</w:t>
            </w:r>
            <w:r w:rsidDel="00000000" w:rsidR="00000000" w:rsidRPr="00000000">
              <w:rPr>
                <w:b w:val="1"/>
                <w:sz w:val="21"/>
                <w:szCs w:val="21"/>
                <w:rtl w:val="0"/>
              </w:rPr>
              <w:t xml:space="preserve"> Click the link below to make sure your resume will make it past ATS.</w:t>
            </w:r>
          </w:p>
        </w:tc>
      </w:tr>
    </w:tbl>
    <w:p w:rsidR="00000000" w:rsidDel="00000000" w:rsidP="00000000" w:rsidRDefault="00000000" w:rsidRPr="00000000" w14:paraId="00000009">
      <w:pPr>
        <w:rPr/>
      </w:pPr>
      <w:r w:rsidDel="00000000" w:rsidR="00000000" w:rsidRPr="00000000">
        <w:rPr>
          <w:rtl w:val="0"/>
        </w:rPr>
      </w:r>
    </w:p>
    <w:tbl>
      <w:tblPr>
        <w:tblStyle w:val="Table2"/>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1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color w:val="ffffff"/>
                <w:sz w:val="24"/>
                <w:szCs w:val="24"/>
                <w:shd w:fill="3aaee0" w:val="clear"/>
              </w:rPr>
            </w:pPr>
            <w:hyperlink r:id="rId6">
              <w:r w:rsidDel="00000000" w:rsidR="00000000" w:rsidRPr="00000000">
                <w:rPr>
                  <w:color w:val="ffffff"/>
                  <w:sz w:val="24"/>
                  <w:szCs w:val="24"/>
                  <w:shd w:fill="3aaee0" w:val="clear"/>
                  <w:rtl w:val="0"/>
                </w:rPr>
                <w:t xml:space="preserve">ATS-PROOF MY RESUME</w:t>
              </w:r>
            </w:hyperlink>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tbl>
      <w:tblPr>
        <w:tblStyle w:val="Table3"/>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line="288.00000000000006" w:lineRule="auto"/>
              <w:rPr>
                <w:sz w:val="21"/>
                <w:szCs w:val="21"/>
              </w:rPr>
            </w:pPr>
            <w:r w:rsidDel="00000000" w:rsidR="00000000" w:rsidRPr="00000000">
              <w:rPr>
                <w:sz w:val="21"/>
                <w:szCs w:val="21"/>
                <w:rtl w:val="0"/>
              </w:rPr>
              <w:t xml:space="preserve">Keep reading for 3 common ways ATS stop you from getting an interview.</w:t>
            </w:r>
          </w:p>
        </w:tc>
      </w:tr>
    </w:tbl>
    <w:p w:rsidR="00000000" w:rsidDel="00000000" w:rsidP="00000000" w:rsidRDefault="00000000" w:rsidRPr="00000000" w14:paraId="0000000D">
      <w:pPr>
        <w:rPr/>
      </w:pPr>
      <w:r w:rsidDel="00000000" w:rsidR="00000000" w:rsidRPr="00000000">
        <w:rPr>
          <w:rtl w:val="0"/>
        </w:rPr>
      </w:r>
    </w:p>
    <w:tbl>
      <w:tblPr>
        <w:tblStyle w:val="Table4"/>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288" w:lineRule="auto"/>
              <w:rPr>
                <w:color w:val="489ff6"/>
                <w:sz w:val="33"/>
                <w:szCs w:val="33"/>
              </w:rPr>
            </w:pPr>
            <w:r w:rsidDel="00000000" w:rsidR="00000000" w:rsidRPr="00000000">
              <w:rPr>
                <w:color w:val="489ff6"/>
                <w:sz w:val="33"/>
                <w:szCs w:val="33"/>
                <w:rtl w:val="0"/>
              </w:rPr>
              <w:t xml:space="preserve">1. Resume Scoring</w:t>
            </w:r>
          </w:p>
        </w:tc>
      </w:tr>
    </w:tbl>
    <w:p w:rsidR="00000000" w:rsidDel="00000000" w:rsidP="00000000" w:rsidRDefault="00000000" w:rsidRPr="00000000" w14:paraId="0000000F">
      <w:pPr>
        <w:rPr/>
      </w:pPr>
      <w:r w:rsidDel="00000000" w:rsidR="00000000" w:rsidRPr="00000000">
        <w:rPr>
          <w:rtl w:val="0"/>
        </w:rPr>
      </w:r>
    </w:p>
    <w:tbl>
      <w:tblPr>
        <w:tblStyle w:val="Table5"/>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20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288.00000000000006" w:lineRule="auto"/>
              <w:rPr>
                <w:sz w:val="21"/>
                <w:szCs w:val="21"/>
              </w:rPr>
            </w:pPr>
            <w:r w:rsidDel="00000000" w:rsidR="00000000" w:rsidRPr="00000000">
              <w:rPr>
                <w:sz w:val="21"/>
                <w:szCs w:val="21"/>
                <w:rtl w:val="0"/>
              </w:rPr>
              <w:t xml:space="preserve">When you apply through an ATS, the system compares your resume to every other applicant to see how well you stack up.</w:t>
            </w:r>
          </w:p>
          <w:p w:rsidR="00000000" w:rsidDel="00000000" w:rsidP="00000000" w:rsidRDefault="00000000" w:rsidRPr="00000000" w14:paraId="00000011">
            <w:pPr>
              <w:spacing w:line="288.00000000000006" w:lineRule="auto"/>
              <w:rPr>
                <w:sz w:val="21"/>
                <w:szCs w:val="21"/>
              </w:rPr>
            </w:pPr>
            <w:r w:rsidDel="00000000" w:rsidR="00000000" w:rsidRPr="00000000">
              <w:rPr>
                <w:rtl w:val="0"/>
              </w:rPr>
            </w:r>
          </w:p>
          <w:p w:rsidR="00000000" w:rsidDel="00000000" w:rsidP="00000000" w:rsidRDefault="00000000" w:rsidRPr="00000000" w14:paraId="00000012">
            <w:pPr>
              <w:spacing w:line="288.00000000000006" w:lineRule="auto"/>
              <w:rPr>
                <w:sz w:val="21"/>
                <w:szCs w:val="21"/>
              </w:rPr>
            </w:pPr>
            <w:r w:rsidDel="00000000" w:rsidR="00000000" w:rsidRPr="00000000">
              <w:rPr>
                <w:b w:val="1"/>
                <w:sz w:val="21"/>
                <w:szCs w:val="21"/>
                <w:rtl w:val="0"/>
              </w:rPr>
              <w:t xml:space="preserve">Taleo</w:t>
            </w:r>
            <w:r w:rsidDel="00000000" w:rsidR="00000000" w:rsidRPr="00000000">
              <w:rPr>
                <w:sz w:val="21"/>
                <w:szCs w:val="21"/>
                <w:rtl w:val="0"/>
              </w:rPr>
              <w:t xml:space="preserve"> is the most-used ATS in the United States and handles the online applications of Starbucks, Nike, Toyota, and hundreds of other top companies. It has a feature called Req Rank which calculates how well the resume </w:t>
            </w:r>
            <w:r w:rsidDel="00000000" w:rsidR="00000000" w:rsidRPr="00000000">
              <w:rPr>
                <w:i w:val="1"/>
                <w:sz w:val="21"/>
                <w:szCs w:val="21"/>
                <w:rtl w:val="0"/>
              </w:rPr>
              <w:t xml:space="preserve">ranks</w:t>
            </w:r>
            <w:r w:rsidDel="00000000" w:rsidR="00000000" w:rsidRPr="00000000">
              <w:rPr>
                <w:sz w:val="21"/>
                <w:szCs w:val="21"/>
                <w:rtl w:val="0"/>
              </w:rPr>
              <w:t xml:space="preserve"> for that job </w:t>
            </w:r>
            <w:r w:rsidDel="00000000" w:rsidR="00000000" w:rsidRPr="00000000">
              <w:rPr>
                <w:i w:val="1"/>
                <w:sz w:val="21"/>
                <w:szCs w:val="21"/>
                <w:rtl w:val="0"/>
              </w:rPr>
              <w:t xml:space="preserve">req</w:t>
            </w:r>
            <w:r w:rsidDel="00000000" w:rsidR="00000000" w:rsidRPr="00000000">
              <w:rPr>
                <w:sz w:val="21"/>
                <w:szCs w:val="21"/>
                <w:rtl w:val="0"/>
              </w:rPr>
              <w:t xml:space="preserve">uisition.</w:t>
            </w:r>
          </w:p>
        </w:tc>
      </w:tr>
    </w:tbl>
    <w:p w:rsidR="00000000" w:rsidDel="00000000" w:rsidP="00000000" w:rsidRDefault="00000000" w:rsidRPr="00000000" w14:paraId="00000013">
      <w:pPr>
        <w:rPr/>
      </w:pPr>
      <w:r w:rsidDel="00000000" w:rsidR="00000000" w:rsidRPr="00000000">
        <w:rPr>
          <w:rtl w:val="0"/>
        </w:rPr>
      </w:r>
    </w:p>
    <w:tbl>
      <w:tblPr>
        <w:tblStyle w:val="Table6"/>
        <w:tblW w:w="88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top"/>
          </w:tcPr>
          <w:p w:rsidR="00000000" w:rsidDel="00000000" w:rsidP="00000000" w:rsidRDefault="00000000" w:rsidRPr="00000000" w14:paraId="00000014">
            <w:pPr>
              <w:spacing w:line="163.63636363636363" w:lineRule="auto"/>
              <w:jc w:val="center"/>
              <w:rPr/>
            </w:pPr>
            <w:r w:rsidDel="00000000" w:rsidR="00000000" w:rsidRPr="00000000">
              <w:rPr/>
              <w:drawing>
                <wp:inline distB="114300" distT="114300" distL="114300" distR="114300">
                  <wp:extent cx="4686300" cy="2286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6300" cy="228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bl>
      <w:tblPr>
        <w:tblStyle w:val="Table7"/>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30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88.00000000000006" w:lineRule="auto"/>
              <w:rPr>
                <w:sz w:val="21"/>
                <w:szCs w:val="21"/>
              </w:rPr>
            </w:pPr>
            <w:r w:rsidDel="00000000" w:rsidR="00000000" w:rsidRPr="00000000">
              <w:rPr>
                <w:sz w:val="21"/>
                <w:szCs w:val="21"/>
                <w:rtl w:val="0"/>
              </w:rPr>
              <w:t xml:space="preserve">Instead of reading every single resume, the recruiter can sort their applicants by Req Rank and ignore anyone with a low score.</w:t>
            </w:r>
          </w:p>
          <w:p w:rsidR="00000000" w:rsidDel="00000000" w:rsidP="00000000" w:rsidRDefault="00000000" w:rsidRPr="00000000" w14:paraId="00000017">
            <w:pPr>
              <w:spacing w:line="288.00000000000006" w:lineRule="auto"/>
              <w:rPr>
                <w:sz w:val="21"/>
                <w:szCs w:val="21"/>
              </w:rPr>
            </w:pPr>
            <w:r w:rsidDel="00000000" w:rsidR="00000000" w:rsidRPr="00000000">
              <w:rPr>
                <w:rtl w:val="0"/>
              </w:rPr>
            </w:r>
          </w:p>
          <w:p w:rsidR="00000000" w:rsidDel="00000000" w:rsidP="00000000" w:rsidRDefault="00000000" w:rsidRPr="00000000" w14:paraId="00000018">
            <w:pPr>
              <w:spacing w:line="288.00000000000006" w:lineRule="auto"/>
              <w:rPr>
                <w:sz w:val="21"/>
                <w:szCs w:val="21"/>
              </w:rPr>
            </w:pPr>
            <w:r w:rsidDel="00000000" w:rsidR="00000000" w:rsidRPr="00000000">
              <w:rPr>
                <w:sz w:val="21"/>
                <w:szCs w:val="21"/>
                <w:rtl w:val="0"/>
              </w:rPr>
              <w:t xml:space="preserve">How do you get a high score?</w:t>
            </w:r>
          </w:p>
          <w:p w:rsidR="00000000" w:rsidDel="00000000" w:rsidP="00000000" w:rsidRDefault="00000000" w:rsidRPr="00000000" w14:paraId="00000019">
            <w:pPr>
              <w:spacing w:line="288.00000000000006" w:lineRule="auto"/>
              <w:rPr>
                <w:sz w:val="21"/>
                <w:szCs w:val="21"/>
              </w:rPr>
            </w:pPr>
            <w:r w:rsidDel="00000000" w:rsidR="00000000" w:rsidRPr="00000000">
              <w:rPr>
                <w:rtl w:val="0"/>
              </w:rPr>
            </w:r>
          </w:p>
          <w:p w:rsidR="00000000" w:rsidDel="00000000" w:rsidP="00000000" w:rsidRDefault="00000000" w:rsidRPr="00000000" w14:paraId="0000001A">
            <w:pPr>
              <w:spacing w:line="288.00000000000006" w:lineRule="auto"/>
              <w:rPr>
                <w:sz w:val="21"/>
                <w:szCs w:val="21"/>
              </w:rPr>
            </w:pPr>
            <w:r w:rsidDel="00000000" w:rsidR="00000000" w:rsidRPr="00000000">
              <w:rPr>
                <w:sz w:val="21"/>
                <w:szCs w:val="21"/>
                <w:rtl w:val="0"/>
              </w:rPr>
              <w:t xml:space="preserve">By taking the hard skills and keywords found in the job description and matching them exactly in your resume. </w:t>
            </w:r>
          </w:p>
          <w:p w:rsidR="00000000" w:rsidDel="00000000" w:rsidP="00000000" w:rsidRDefault="00000000" w:rsidRPr="00000000" w14:paraId="0000001B">
            <w:pPr>
              <w:spacing w:line="288.00000000000006" w:lineRule="auto"/>
              <w:rPr>
                <w:sz w:val="21"/>
                <w:szCs w:val="21"/>
              </w:rPr>
            </w:pPr>
            <w:r w:rsidDel="00000000" w:rsidR="00000000" w:rsidRPr="00000000">
              <w:rPr>
                <w:rtl w:val="0"/>
              </w:rPr>
            </w:r>
          </w:p>
          <w:p w:rsidR="00000000" w:rsidDel="00000000" w:rsidP="00000000" w:rsidRDefault="00000000" w:rsidRPr="00000000" w14:paraId="0000001C">
            <w:pPr>
              <w:spacing w:line="288.00000000000006" w:lineRule="auto"/>
              <w:rPr>
                <w:sz w:val="21"/>
                <w:szCs w:val="21"/>
              </w:rPr>
            </w:pPr>
            <w:r w:rsidDel="00000000" w:rsidR="00000000" w:rsidRPr="00000000">
              <w:rPr>
                <w:sz w:val="21"/>
                <w:szCs w:val="21"/>
                <w:rtl w:val="0"/>
              </w:rPr>
              <w:t xml:space="preserve">That’s why the Match Rate and Hard Skills sections in your Jobscan Resume Match Report are critical to your job search success.</w:t>
            </w:r>
          </w:p>
        </w:tc>
      </w:tr>
    </w:tbl>
    <w:p w:rsidR="00000000" w:rsidDel="00000000" w:rsidP="00000000" w:rsidRDefault="00000000" w:rsidRPr="00000000" w14:paraId="0000001D">
      <w:pPr>
        <w:rPr/>
      </w:pPr>
      <w:r w:rsidDel="00000000" w:rsidR="00000000" w:rsidRPr="00000000">
        <w:rPr>
          <w:rtl w:val="0"/>
        </w:rPr>
      </w:r>
    </w:p>
    <w:tbl>
      <w:tblPr>
        <w:tblStyle w:val="Table8"/>
        <w:tblW w:w="88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top"/>
          </w:tcPr>
          <w:p w:rsidR="00000000" w:rsidDel="00000000" w:rsidP="00000000" w:rsidRDefault="00000000" w:rsidRPr="00000000" w14:paraId="0000001E">
            <w:pPr>
              <w:spacing w:line="163.63636363636363" w:lineRule="auto"/>
              <w:jc w:val="center"/>
              <w:rPr/>
            </w:pPr>
            <w:r w:rsidDel="00000000" w:rsidR="00000000" w:rsidRPr="00000000">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9"/>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1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color w:val="ffffff"/>
                <w:sz w:val="24"/>
                <w:szCs w:val="24"/>
                <w:shd w:fill="3aaee0" w:val="clear"/>
              </w:rPr>
            </w:pPr>
            <w:hyperlink r:id="rId9">
              <w:r w:rsidDel="00000000" w:rsidR="00000000" w:rsidRPr="00000000">
                <w:rPr>
                  <w:color w:val="ffffff"/>
                  <w:sz w:val="24"/>
                  <w:szCs w:val="24"/>
                  <w:shd w:fill="3aaee0" w:val="clear"/>
                  <w:rtl w:val="0"/>
                </w:rPr>
                <w:t xml:space="preserve">SCAN MY RESUME</w:t>
              </w:r>
            </w:hyperlink>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tbl>
      <w:tblPr>
        <w:tblStyle w:val="Table10"/>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88" w:lineRule="auto"/>
              <w:rPr>
                <w:color w:val="489ff6"/>
                <w:sz w:val="33"/>
                <w:szCs w:val="33"/>
              </w:rPr>
            </w:pPr>
            <w:r w:rsidDel="00000000" w:rsidR="00000000" w:rsidRPr="00000000">
              <w:rPr>
                <w:color w:val="489ff6"/>
                <w:sz w:val="33"/>
                <w:szCs w:val="33"/>
                <w:rtl w:val="0"/>
              </w:rPr>
              <w:t xml:space="preserve">2. Keyword Searches</w:t>
            </w:r>
          </w:p>
        </w:tc>
      </w:tr>
    </w:tbl>
    <w:p w:rsidR="00000000" w:rsidDel="00000000" w:rsidP="00000000" w:rsidRDefault="00000000" w:rsidRPr="00000000" w14:paraId="00000023">
      <w:pPr>
        <w:rPr/>
      </w:pPr>
      <w:r w:rsidDel="00000000" w:rsidR="00000000" w:rsidRPr="00000000">
        <w:rPr>
          <w:rtl w:val="0"/>
        </w:rPr>
      </w:r>
    </w:p>
    <w:tbl>
      <w:tblPr>
        <w:tblStyle w:val="Table11"/>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22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88.00000000000006" w:lineRule="auto"/>
              <w:rPr>
                <w:sz w:val="21"/>
                <w:szCs w:val="21"/>
              </w:rPr>
            </w:pPr>
            <w:r w:rsidDel="00000000" w:rsidR="00000000" w:rsidRPr="00000000">
              <w:rPr>
                <w:sz w:val="21"/>
                <w:szCs w:val="21"/>
                <w:rtl w:val="0"/>
              </w:rPr>
              <w:t xml:space="preserve">Virtually all ATS have a search feature which recruiters use to target their most coveted skills. Instead of reading every single resume, they can just search for “merchandising” or “MBA” or “forklift” to quickly weed out anyone that doesn’t have the right experience.</w:t>
            </w:r>
          </w:p>
          <w:p w:rsidR="00000000" w:rsidDel="00000000" w:rsidP="00000000" w:rsidRDefault="00000000" w:rsidRPr="00000000" w14:paraId="00000025">
            <w:pPr>
              <w:spacing w:line="288.00000000000006" w:lineRule="auto"/>
              <w:rPr>
                <w:sz w:val="21"/>
                <w:szCs w:val="21"/>
              </w:rPr>
            </w:pPr>
            <w:r w:rsidDel="00000000" w:rsidR="00000000" w:rsidRPr="00000000">
              <w:rPr>
                <w:rtl w:val="0"/>
              </w:rPr>
            </w:r>
          </w:p>
          <w:p w:rsidR="00000000" w:rsidDel="00000000" w:rsidP="00000000" w:rsidRDefault="00000000" w:rsidRPr="00000000" w14:paraId="00000026">
            <w:pPr>
              <w:spacing w:line="288.00000000000006" w:lineRule="auto"/>
              <w:rPr>
                <w:sz w:val="21"/>
                <w:szCs w:val="21"/>
              </w:rPr>
            </w:pPr>
            <w:r w:rsidDel="00000000" w:rsidR="00000000" w:rsidRPr="00000000">
              <w:rPr>
                <w:sz w:val="21"/>
                <w:szCs w:val="21"/>
                <w:rtl w:val="0"/>
              </w:rPr>
              <w:t xml:space="preserve">Below is a screenshot from </w:t>
            </w:r>
            <w:r w:rsidDel="00000000" w:rsidR="00000000" w:rsidRPr="00000000">
              <w:rPr>
                <w:b w:val="1"/>
                <w:sz w:val="21"/>
                <w:szCs w:val="21"/>
                <w:rtl w:val="0"/>
              </w:rPr>
              <w:t xml:space="preserve">iCIMS</w:t>
            </w:r>
            <w:r w:rsidDel="00000000" w:rsidR="00000000" w:rsidRPr="00000000">
              <w:rPr>
                <w:sz w:val="21"/>
                <w:szCs w:val="21"/>
                <w:rtl w:val="0"/>
              </w:rPr>
              <w:t xml:space="preserve">, an ATS used by companies such as Amazon, General Mills, and Comcast. You can see how applicants are ranked based on how well they match a keyword search for “Microsoft Word.”</w:t>
            </w:r>
          </w:p>
        </w:tc>
      </w:tr>
    </w:tbl>
    <w:p w:rsidR="00000000" w:rsidDel="00000000" w:rsidP="00000000" w:rsidRDefault="00000000" w:rsidRPr="00000000" w14:paraId="00000027">
      <w:pPr>
        <w:rPr/>
      </w:pPr>
      <w:r w:rsidDel="00000000" w:rsidR="00000000" w:rsidRPr="00000000">
        <w:rPr>
          <w:rtl w:val="0"/>
        </w:rPr>
      </w:r>
    </w:p>
    <w:tbl>
      <w:tblPr>
        <w:tblStyle w:val="Table12"/>
        <w:tblW w:w="88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top"/>
          </w:tcPr>
          <w:p w:rsidR="00000000" w:rsidDel="00000000" w:rsidP="00000000" w:rsidRDefault="00000000" w:rsidRPr="00000000" w14:paraId="00000028">
            <w:pPr>
              <w:spacing w:line="163.63636363636363" w:lineRule="auto"/>
              <w:jc w:val="center"/>
              <w:rPr/>
            </w:pPr>
            <w:r w:rsidDel="00000000" w:rsidR="00000000" w:rsidRPr="00000000">
              <w:rPr/>
              <w:drawing>
                <wp:inline distB="114300" distT="114300" distL="114300" distR="114300">
                  <wp:extent cx="5943600" cy="3009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tbl>
      <w:tblPr>
        <w:tblStyle w:val="Table13"/>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20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88.00000000000006" w:lineRule="auto"/>
              <w:rPr>
                <w:sz w:val="21"/>
                <w:szCs w:val="21"/>
              </w:rPr>
            </w:pPr>
            <w:r w:rsidDel="00000000" w:rsidR="00000000" w:rsidRPr="00000000">
              <w:rPr>
                <w:sz w:val="21"/>
                <w:szCs w:val="21"/>
                <w:rtl w:val="0"/>
              </w:rPr>
              <w:t xml:space="preserve">In iCIMS, someone with five instances of “Microsoft Word” would rank higher than someone with two.</w:t>
            </w:r>
          </w:p>
          <w:p w:rsidR="00000000" w:rsidDel="00000000" w:rsidP="00000000" w:rsidRDefault="00000000" w:rsidRPr="00000000" w14:paraId="0000002B">
            <w:pPr>
              <w:spacing w:line="288.00000000000006" w:lineRule="auto"/>
              <w:rPr>
                <w:sz w:val="21"/>
                <w:szCs w:val="21"/>
              </w:rPr>
            </w:pPr>
            <w:r w:rsidDel="00000000" w:rsidR="00000000" w:rsidRPr="00000000">
              <w:rPr>
                <w:rtl w:val="0"/>
              </w:rPr>
            </w:r>
          </w:p>
          <w:p w:rsidR="00000000" w:rsidDel="00000000" w:rsidP="00000000" w:rsidRDefault="00000000" w:rsidRPr="00000000" w14:paraId="0000002C">
            <w:pPr>
              <w:spacing w:line="288.00000000000006" w:lineRule="auto"/>
              <w:rPr>
                <w:sz w:val="21"/>
                <w:szCs w:val="21"/>
              </w:rPr>
            </w:pPr>
            <w:r w:rsidDel="00000000" w:rsidR="00000000" w:rsidRPr="00000000">
              <w:rPr>
                <w:sz w:val="21"/>
                <w:szCs w:val="21"/>
                <w:rtl w:val="0"/>
              </w:rPr>
              <w:t xml:space="preserve">The job description is the best indicator for which search terms a recruiter might use. It’s another reason why transferring every applicable skill from the job description straight into your resume will increase your job application response rate.</w:t>
            </w:r>
          </w:p>
        </w:tc>
      </w:tr>
    </w:tbl>
    <w:p w:rsidR="00000000" w:rsidDel="00000000" w:rsidP="00000000" w:rsidRDefault="00000000" w:rsidRPr="00000000" w14:paraId="0000002D">
      <w:pPr>
        <w:rPr/>
      </w:pPr>
      <w:r w:rsidDel="00000000" w:rsidR="00000000" w:rsidRPr="00000000">
        <w:rPr>
          <w:rtl w:val="0"/>
        </w:rPr>
      </w:r>
    </w:p>
    <w:tbl>
      <w:tblPr>
        <w:tblStyle w:val="Table14"/>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1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color w:val="ffffff"/>
                <w:sz w:val="24"/>
                <w:szCs w:val="24"/>
                <w:shd w:fill="3aaee0" w:val="clear"/>
              </w:rPr>
            </w:pPr>
            <w:hyperlink r:id="rId11">
              <w:r w:rsidDel="00000000" w:rsidR="00000000" w:rsidRPr="00000000">
                <w:rPr>
                  <w:color w:val="ffffff"/>
                  <w:sz w:val="24"/>
                  <w:szCs w:val="24"/>
                  <w:shd w:fill="3aaee0" w:val="clear"/>
                  <w:rtl w:val="0"/>
                </w:rPr>
                <w:t xml:space="preserve">FIND MY KEYWORDS</w:t>
              </w:r>
            </w:hyperlink>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tbl>
      <w:tblPr>
        <w:tblStyle w:val="Table15"/>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88" w:lineRule="auto"/>
              <w:rPr>
                <w:color w:val="489ff6"/>
                <w:sz w:val="33"/>
                <w:szCs w:val="33"/>
              </w:rPr>
            </w:pPr>
            <w:r w:rsidDel="00000000" w:rsidR="00000000" w:rsidRPr="00000000">
              <w:rPr>
                <w:color w:val="489ff6"/>
                <w:sz w:val="33"/>
                <w:szCs w:val="33"/>
                <w:rtl w:val="0"/>
              </w:rPr>
              <w:t xml:space="preserve">3. Resume Formatting</w:t>
            </w:r>
          </w:p>
        </w:tc>
      </w:tr>
    </w:tbl>
    <w:p w:rsidR="00000000" w:rsidDel="00000000" w:rsidP="00000000" w:rsidRDefault="00000000" w:rsidRPr="00000000" w14:paraId="00000031">
      <w:pPr>
        <w:rPr/>
      </w:pPr>
      <w:r w:rsidDel="00000000" w:rsidR="00000000" w:rsidRPr="00000000">
        <w:rPr>
          <w:rtl w:val="0"/>
        </w:rPr>
      </w:r>
    </w:p>
    <w:tbl>
      <w:tblPr>
        <w:tblStyle w:val="Table16"/>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2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88.00000000000006" w:lineRule="auto"/>
              <w:rPr>
                <w:sz w:val="21"/>
                <w:szCs w:val="21"/>
              </w:rPr>
            </w:pPr>
            <w:r w:rsidDel="00000000" w:rsidR="00000000" w:rsidRPr="00000000">
              <w:rPr>
                <w:sz w:val="21"/>
                <w:szCs w:val="21"/>
                <w:rtl w:val="0"/>
              </w:rPr>
              <w:t xml:space="preserve">ATS are programmed to read and parse resumes, but certain formatting choices cause glitches and errors.</w:t>
            </w:r>
          </w:p>
          <w:p w:rsidR="00000000" w:rsidDel="00000000" w:rsidP="00000000" w:rsidRDefault="00000000" w:rsidRPr="00000000" w14:paraId="00000033">
            <w:pPr>
              <w:spacing w:line="288.00000000000006" w:lineRule="auto"/>
              <w:rPr>
                <w:sz w:val="21"/>
                <w:szCs w:val="21"/>
              </w:rPr>
            </w:pPr>
            <w:r w:rsidDel="00000000" w:rsidR="00000000" w:rsidRPr="00000000">
              <w:rPr>
                <w:rtl w:val="0"/>
              </w:rPr>
            </w:r>
          </w:p>
          <w:p w:rsidR="00000000" w:rsidDel="00000000" w:rsidP="00000000" w:rsidRDefault="00000000" w:rsidRPr="00000000" w14:paraId="00000034">
            <w:pPr>
              <w:spacing w:line="288.00000000000006" w:lineRule="auto"/>
              <w:rPr>
                <w:sz w:val="21"/>
                <w:szCs w:val="21"/>
              </w:rPr>
            </w:pPr>
            <w:r w:rsidDel="00000000" w:rsidR="00000000" w:rsidRPr="00000000">
              <w:rPr>
                <w:sz w:val="21"/>
                <w:szCs w:val="21"/>
                <w:rtl w:val="0"/>
              </w:rPr>
              <w:t xml:space="preserve">For example, the use of tables is a common formatting choice that often short-circuits ATS.</w:t>
            </w:r>
          </w:p>
          <w:p w:rsidR="00000000" w:rsidDel="00000000" w:rsidP="00000000" w:rsidRDefault="00000000" w:rsidRPr="00000000" w14:paraId="00000035">
            <w:pPr>
              <w:spacing w:line="288.00000000000006" w:lineRule="auto"/>
              <w:rPr>
                <w:sz w:val="21"/>
                <w:szCs w:val="21"/>
              </w:rPr>
            </w:pPr>
            <w:r w:rsidDel="00000000" w:rsidR="00000000" w:rsidRPr="00000000">
              <w:rPr>
                <w:rtl w:val="0"/>
              </w:rPr>
            </w:r>
          </w:p>
          <w:p w:rsidR="00000000" w:rsidDel="00000000" w:rsidP="00000000" w:rsidRDefault="00000000" w:rsidRPr="00000000" w14:paraId="00000036">
            <w:pPr>
              <w:spacing w:line="288.00000000000006" w:lineRule="auto"/>
              <w:rPr>
                <w:sz w:val="21"/>
                <w:szCs w:val="21"/>
              </w:rPr>
            </w:pPr>
            <w:r w:rsidDel="00000000" w:rsidR="00000000" w:rsidRPr="00000000">
              <w:rPr>
                <w:sz w:val="21"/>
                <w:szCs w:val="21"/>
                <w:rtl w:val="0"/>
              </w:rPr>
              <w:t xml:space="preserve">In this example from the ATS </w:t>
            </w:r>
            <w:r w:rsidDel="00000000" w:rsidR="00000000" w:rsidRPr="00000000">
              <w:rPr>
                <w:b w:val="1"/>
                <w:sz w:val="21"/>
                <w:szCs w:val="21"/>
                <w:rtl w:val="0"/>
              </w:rPr>
              <w:t xml:space="preserve">Lever</w:t>
            </w:r>
            <w:r w:rsidDel="00000000" w:rsidR="00000000" w:rsidRPr="00000000">
              <w:rPr>
                <w:sz w:val="21"/>
                <w:szCs w:val="21"/>
                <w:rtl w:val="0"/>
              </w:rPr>
              <w:t xml:space="preserve"> (used by tech companies like Netflix), the resume on the left uses a table to divide the information into two columns. On the right is the digital applicant profile Lever created based on the resume.</w:t>
            </w:r>
          </w:p>
        </w:tc>
      </w:tr>
    </w:tbl>
    <w:p w:rsidR="00000000" w:rsidDel="00000000" w:rsidP="00000000" w:rsidRDefault="00000000" w:rsidRPr="00000000" w14:paraId="00000037">
      <w:pPr>
        <w:rPr/>
      </w:pPr>
      <w:r w:rsidDel="00000000" w:rsidR="00000000" w:rsidRPr="00000000">
        <w:rPr>
          <w:rtl w:val="0"/>
        </w:rPr>
      </w:r>
    </w:p>
    <w:tbl>
      <w:tblPr>
        <w:tblStyle w:val="Table17"/>
        <w:tblW w:w="88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top"/>
          </w:tcPr>
          <w:p w:rsidR="00000000" w:rsidDel="00000000" w:rsidP="00000000" w:rsidRDefault="00000000" w:rsidRPr="00000000" w14:paraId="00000038">
            <w:pPr>
              <w:spacing w:line="163.63636363636363" w:lineRule="auto"/>
              <w:jc w:val="center"/>
              <w:rPr/>
            </w:pPr>
            <w:r w:rsidDel="00000000" w:rsidR="00000000" w:rsidRPr="00000000">
              <w:rPr/>
              <w:drawing>
                <wp:inline distB="114300" distT="114300" distL="114300" distR="114300">
                  <wp:extent cx="5943600" cy="25146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18"/>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22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88.00000000000006" w:lineRule="auto"/>
              <w:rPr>
                <w:sz w:val="21"/>
                <w:szCs w:val="21"/>
              </w:rPr>
            </w:pPr>
            <w:r w:rsidDel="00000000" w:rsidR="00000000" w:rsidRPr="00000000">
              <w:rPr>
                <w:sz w:val="21"/>
                <w:szCs w:val="21"/>
                <w:rtl w:val="0"/>
              </w:rPr>
              <w:t xml:space="preserve">What happened here? The ATS didn’t understand the table and combined the information from either side of the table. If your digital applicant profile gets garbled like this, a recruiter could decide it’s not worth the trouble</w:t>
            </w:r>
            <w:r w:rsidDel="00000000" w:rsidR="00000000" w:rsidRPr="00000000">
              <w:rPr>
                <w:b w:val="1"/>
                <w:sz w:val="21"/>
                <w:szCs w:val="21"/>
                <w:rtl w:val="0"/>
              </w:rPr>
              <w:t xml:space="preserve"> </w:t>
            </w:r>
            <w:r w:rsidDel="00000000" w:rsidR="00000000" w:rsidRPr="00000000">
              <w:rPr>
                <w:sz w:val="21"/>
                <w:szCs w:val="21"/>
                <w:rtl w:val="0"/>
              </w:rPr>
              <w:t xml:space="preserve">and move on to someone else.</w:t>
            </w:r>
          </w:p>
          <w:p w:rsidR="00000000" w:rsidDel="00000000" w:rsidP="00000000" w:rsidRDefault="00000000" w:rsidRPr="00000000" w14:paraId="0000003B">
            <w:pPr>
              <w:spacing w:line="288.00000000000006" w:lineRule="auto"/>
              <w:rPr>
                <w:sz w:val="21"/>
                <w:szCs w:val="21"/>
              </w:rPr>
            </w:pPr>
            <w:r w:rsidDel="00000000" w:rsidR="00000000" w:rsidRPr="00000000">
              <w:rPr>
                <w:rtl w:val="0"/>
              </w:rPr>
            </w:r>
          </w:p>
          <w:p w:rsidR="00000000" w:rsidDel="00000000" w:rsidP="00000000" w:rsidRDefault="00000000" w:rsidRPr="00000000" w14:paraId="0000003C">
            <w:pPr>
              <w:spacing w:line="288.00000000000006" w:lineRule="auto"/>
              <w:rPr>
                <w:sz w:val="21"/>
                <w:szCs w:val="21"/>
              </w:rPr>
            </w:pPr>
            <w:r w:rsidDel="00000000" w:rsidR="00000000" w:rsidRPr="00000000">
              <w:rPr>
                <w:sz w:val="21"/>
                <w:szCs w:val="21"/>
                <w:rtl w:val="0"/>
              </w:rPr>
              <w:t xml:space="preserve">If you upload your resume file to Jobscan rather than pasting in the text, Jobscan will perform additional formatting checks to ensure your resume is ATS-friendly. Even more formatting insights are available with </w:t>
            </w:r>
            <w:hyperlink r:id="rId13">
              <w:r w:rsidDel="00000000" w:rsidR="00000000" w:rsidRPr="00000000">
                <w:rPr>
                  <w:b w:val="1"/>
                  <w:color w:val="0068a5"/>
                  <w:sz w:val="21"/>
                  <w:szCs w:val="21"/>
                  <w:u w:val="single"/>
                  <w:rtl w:val="0"/>
                </w:rPr>
                <w:t xml:space="preserve">Jobscan Premium</w:t>
              </w:r>
            </w:hyperlink>
            <w:r w:rsidDel="00000000" w:rsidR="00000000" w:rsidRPr="00000000">
              <w:rPr>
                <w:sz w:val="21"/>
                <w:szCs w:val="21"/>
                <w:rtl w:val="0"/>
              </w:rPr>
              <w:t xml:space="preserve">.</w:t>
            </w:r>
          </w:p>
        </w:tc>
      </w:tr>
    </w:tbl>
    <w:p w:rsidR="00000000" w:rsidDel="00000000" w:rsidP="00000000" w:rsidRDefault="00000000" w:rsidRPr="00000000" w14:paraId="0000003D">
      <w:pPr>
        <w:rPr/>
      </w:pPr>
      <w:r w:rsidDel="00000000" w:rsidR="00000000" w:rsidRPr="00000000">
        <w:rPr>
          <w:rtl w:val="0"/>
        </w:rPr>
      </w:r>
    </w:p>
    <w:tbl>
      <w:tblPr>
        <w:tblStyle w:val="Table19"/>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1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color w:val="ffffff"/>
                <w:sz w:val="24"/>
                <w:szCs w:val="24"/>
                <w:shd w:fill="3aaee0" w:val="clear"/>
              </w:rPr>
            </w:pPr>
            <w:hyperlink r:id="rId14">
              <w:r w:rsidDel="00000000" w:rsidR="00000000" w:rsidRPr="00000000">
                <w:rPr>
                  <w:color w:val="ffffff"/>
                  <w:sz w:val="24"/>
                  <w:szCs w:val="24"/>
                  <w:shd w:fill="3aaee0" w:val="clear"/>
                  <w:rtl w:val="0"/>
                </w:rPr>
                <w:t xml:space="preserve">SCAN MY RESUME</w:t>
              </w:r>
            </w:hyperlink>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tbl>
      <w:tblPr>
        <w:tblStyle w:val="Table20"/>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12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88.00000000000006" w:lineRule="auto"/>
              <w:rPr>
                <w:sz w:val="21"/>
                <w:szCs w:val="21"/>
              </w:rPr>
            </w:pPr>
            <w:r w:rsidDel="00000000" w:rsidR="00000000" w:rsidRPr="00000000">
              <w:rPr>
                <w:rtl w:val="0"/>
              </w:rPr>
            </w:r>
          </w:p>
        </w:tc>
      </w:tr>
    </w:tbl>
    <w:p w:rsidR="00000000" w:rsidDel="00000000" w:rsidP="00000000" w:rsidRDefault="00000000" w:rsidRPr="00000000" w14:paraId="0000004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81818" w:val="clear"/>
        <w:spacing w:after="0" w:before="0" w:lineRule="auto"/>
        <w:rPr>
          <w:rFonts w:ascii="Roboto" w:cs="Roboto" w:eastAsia="Roboto" w:hAnsi="Roboto"/>
          <w:b w:val="1"/>
          <w:color w:val="ffffff"/>
          <w:sz w:val="46"/>
          <w:szCs w:val="46"/>
        </w:rPr>
      </w:pPr>
      <w:bookmarkStart w:colFirst="0" w:colLast="0" w:name="_afbvn8izozh8" w:id="1"/>
      <w:bookmarkEnd w:id="1"/>
      <w:r w:rsidDel="00000000" w:rsidR="00000000" w:rsidRPr="00000000">
        <w:rPr>
          <w:rFonts w:ascii="Roboto" w:cs="Roboto" w:eastAsia="Roboto" w:hAnsi="Roboto"/>
          <w:b w:val="1"/>
          <w:color w:val="ffffff"/>
          <w:sz w:val="46"/>
          <w:szCs w:val="46"/>
          <w:rtl w:val="0"/>
        </w:rPr>
        <w:t xml:space="preserve">Beat the Resume Robot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15">
        <w:r w:rsidDel="00000000" w:rsidR="00000000" w:rsidRPr="00000000">
          <w:rPr>
            <w:color w:val="1155cc"/>
            <w:u w:val="single"/>
            <w:rtl w:val="0"/>
          </w:rPr>
          <w:t xml:space="preserve">https://www.youtube.com/watch?v=xvNMT56Ix2c</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16">
        <w:r w:rsidDel="00000000" w:rsidR="00000000" w:rsidRPr="00000000">
          <w:rPr>
            <w:color w:val="1155cc"/>
            <w:u w:val="single"/>
            <w:rtl w:val="0"/>
          </w:rPr>
          <w:t xml:space="preserve">https://www.youtube.com/watch?v=ASG_as7rVws</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links.jobscan.co/u/click?_t=38e882659f324ea0b9ee3c85fded9e3b&amp;_m=4f483780ce83450791f6f22b8a0aa6cd&amp;_e=5iQUDbZ5s1zQpUTYezhlqtfRfr1xOvwfYlB0wsoXfkWabn8VstDzNc2G6KnrCTRHox_fqys5nwPoFHaSM4H6HQrFn_KbdiJyV3v9CHrQLZodZLfJXYPI_pKFuLSS2v65oFH1PCS31ZJjcWTqz2B27dwNR_ag_f3R81nA7m1nl5dORrjAUdCcAaAPf_-R_iy3x7ITeuMrKtVPEMzH5uqmLJUplTrh8EyUgpFYASw4yLBRS5qwB8ul5dUGrCKoCKBlfVarwLJLlBDuqhMFxeC39IN0vDWH-thktgSd-xN4C2E%3D" TargetMode="External"/><Relationship Id="rId10" Type="http://schemas.openxmlformats.org/officeDocument/2006/relationships/image" Target="media/image4.png"/><Relationship Id="rId13" Type="http://schemas.openxmlformats.org/officeDocument/2006/relationships/hyperlink" Target="https://links.jobscan.co/u/click?_t=38e882659f324ea0b9ee3c85fded9e3b&amp;_m=4f483780ce83450791f6f22b8a0aa6cd&amp;_e=5iQUDbZ5s1zQpUTYezhlqiJJJW25IaUF8QgZv6MRzwR7hLysLuHQ4rGtlUesQW2rm2GNtOk6aofzt_6myS7Mow2FTZh0QVQB1NwE2NQbOaFshrlzT8fHh1T7TYDgfSbXDMipvWYsIpFKXSG9KF2RCjtUw_z7SwYXjmD5UwU2AvrTR0J5XxUTPtxungYHmJwVDWE3llH-UzzRyw0EV0ACVDCdOh3snJOEBwsOcWgx1J_r7Fb0hLcZlFcPei4jor3O6PxomQJTfiUhnQ4YFlsOpeKqjsI1z0bk3blvkTa0F6lEaX1A9xKIj8tgK1qSn-G1"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jobscan.co/u/click?_t=38e882659f324ea0b9ee3c85fded9e3b&amp;_m=4f483780ce83450791f6f22b8a0aa6cd&amp;_e=5iQUDbZ5s1zQpUTYezhlqtfRfr1xOvwfYlB0wsoXfkWabn8VstDzNc2G6KnrCTRHox_fqys5nwPoFHaSM4H6HQrFn_KbdiJyV3v9CHrQLZodZLfJXYPI_pKFuLSS2v65oFH1PCS31ZJjcWTqz2B27TIfRV-_ygEZS0LNIFGehWYU2y1XEuzgqcTmlnlJ2AqOTrW2AGtS6epWPCY2gLjErq-zmUddXLlmYjMPb9h4XH_gy3jAqYK7KQKfMoCf1CwFVp2tF_bjhyrxiL1sTq3Bghk8NWn0lehzLMdhTBxbn70%3D" TargetMode="External"/><Relationship Id="rId15" Type="http://schemas.openxmlformats.org/officeDocument/2006/relationships/hyperlink" Target="https://www.youtube.com/watch?v=xvNMT56Ix2c" TargetMode="External"/><Relationship Id="rId14" Type="http://schemas.openxmlformats.org/officeDocument/2006/relationships/hyperlink" Target="https://links.jobscan.co/u/click?_t=38e882659f324ea0b9ee3c85fded9e3b&amp;_m=4f483780ce83450791f6f22b8a0aa6cd&amp;_e=5iQUDbZ5s1zQpUTYezhlqtfRfr1xOvwfYlB0wsoXfkWabn8VstDzNc2G6KnrCTRHox_fqys5nwPoFHaSM4H6HQrFn_KbdiJyV3v9CHrQLZodZLfJXYPI_pKFuLSS2v65oFH1PCS31ZJjcWTqz2B27V37vGyGgQpnxzeCAgjI1NOzYgJIIa_eSy-FM-SAi654feowt1wjusCM7tsP6KLhQql2_ejWPZ5ncHo6vtouUsGSDXNK07AIB7DH828JDamr-56I5-z28SZ-0McjAyjB72f_mWBRytkfy9Dvs_n2hjU%3D" TargetMode="External"/><Relationship Id="rId16" Type="http://schemas.openxmlformats.org/officeDocument/2006/relationships/hyperlink" Target="https://www.youtube.com/watch?v=ASG_as7rVws" TargetMode="External"/><Relationship Id="rId5" Type="http://schemas.openxmlformats.org/officeDocument/2006/relationships/styles" Target="styles.xml"/><Relationship Id="rId6" Type="http://schemas.openxmlformats.org/officeDocument/2006/relationships/hyperlink" Target="https://links.jobscan.co/u/click?_t=38e882659f324ea0b9ee3c85fded9e3b&amp;_m=4f483780ce83450791f6f22b8a0aa6cd&amp;_e=5iQUDbZ5s1zQpUTYezhlqtfRfr1xOvwfYlB0wsoXfkWabn8VstDzNc2G6KnrCTRHox_fqys5nwPoFHaSM4H6HQrFn_KbdiJyV3v9CHrQLZodZLfJXYPI_pKFuLSS2v65oFH1PCS31ZJjcWTqz2B27QYJ1SE2Thz5FRHAZIiOx6Qadw_PuCSQBAnPY2F_Lm4EZ2VxOZznv1B8tT8G34AuA2buQD61GDSB_0Wq6K4ShIE8iLlAEpUb20Dzd4cJdv0glI1O8EqwdkuZ_45sfbRoxwamFP9TuP_zfEgPGRztAAg%3D"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