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3733" w:rsidRPr="00D538D3" w:rsidRDefault="00E2522E" w:rsidP="00E2522E">
      <w:pPr>
        <w:jc w:val="center"/>
        <w:rPr>
          <w:b/>
          <w:bCs/>
          <w:sz w:val="44"/>
        </w:rPr>
      </w:pPr>
      <w:r w:rsidRPr="00D538D3">
        <w:rPr>
          <w:b/>
          <w:bCs/>
          <w:sz w:val="44"/>
        </w:rPr>
        <w:t>Akustische Interaktion</w:t>
      </w:r>
    </w:p>
    <w:p w:rsidR="00E2522E" w:rsidRDefault="00E2522E" w:rsidP="00E2522E">
      <w:pPr>
        <w:jc w:val="center"/>
        <w:rPr>
          <w:b/>
          <w:bCs/>
          <w:sz w:val="36"/>
        </w:rPr>
      </w:pPr>
    </w:p>
    <w:p w:rsidR="00E2522E" w:rsidRPr="0001609B" w:rsidRDefault="00E2522E" w:rsidP="00E2522E">
      <w:pPr>
        <w:rPr>
          <w:bCs/>
          <w:sz w:val="28"/>
          <w:u w:val="single"/>
        </w:rPr>
      </w:pPr>
      <w:r w:rsidRPr="0001609B">
        <w:rPr>
          <w:bCs/>
          <w:sz w:val="28"/>
          <w:u w:val="single"/>
        </w:rPr>
        <w:t>Der Ton</w:t>
      </w:r>
    </w:p>
    <w:p w:rsidR="00E2522E" w:rsidRDefault="00E2522E" w:rsidP="00E2522E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>Wichtige Meldungen hörbar(kritische Fehler)</w:t>
      </w:r>
    </w:p>
    <w:p w:rsidR="00E2522E" w:rsidRDefault="00E2522E" w:rsidP="00E2522E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>Nicht zu viele, da sonst der Nutzer überfordert wird</w:t>
      </w:r>
    </w:p>
    <w:p w:rsidR="00E2522E" w:rsidRDefault="00E2522E" w:rsidP="00E2522E">
      <w:pPr>
        <w:pStyle w:val="Listenabsatz"/>
        <w:numPr>
          <w:ilvl w:val="0"/>
          <w:numId w:val="1"/>
        </w:numPr>
        <w:rPr>
          <w:sz w:val="24"/>
        </w:rPr>
      </w:pPr>
      <w:r>
        <w:rPr>
          <w:sz w:val="24"/>
        </w:rPr>
        <w:t>In einen Raum mit mehreren PCs nicht erk</w:t>
      </w:r>
      <w:r w:rsidR="00B96C84">
        <w:rPr>
          <w:sz w:val="24"/>
        </w:rPr>
        <w:t>ennbar von welchem PCs aus der T</w:t>
      </w:r>
      <w:bookmarkStart w:id="0" w:name="_GoBack"/>
      <w:bookmarkEnd w:id="0"/>
      <w:r>
        <w:rPr>
          <w:sz w:val="24"/>
        </w:rPr>
        <w:t>on kommt</w:t>
      </w:r>
    </w:p>
    <w:p w:rsidR="00E2522E" w:rsidRPr="0001609B" w:rsidRDefault="00E2522E" w:rsidP="00E2522E">
      <w:pPr>
        <w:rPr>
          <w:sz w:val="28"/>
          <w:u w:val="single"/>
        </w:rPr>
      </w:pPr>
      <w:r w:rsidRPr="0001609B">
        <w:rPr>
          <w:sz w:val="28"/>
          <w:u w:val="single"/>
        </w:rPr>
        <w:t>Sprachsteuerung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VRT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Sprachsteuerung als Interaktion mit dem PC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Früher nur einzelne Worte erkannt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Heute fast alles erkennbar(Siri, Google)</w:t>
      </w:r>
    </w:p>
    <w:p w:rsidR="00E2522E" w:rsidRPr="00E2522E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Software musste Lernen um Sprache verschiedener Personen zu erkennen</w:t>
      </w:r>
    </w:p>
    <w:p w:rsidR="00E2522E" w:rsidRPr="001549AA" w:rsidRDefault="00E2522E" w:rsidP="00E2522E">
      <w:pPr>
        <w:pStyle w:val="Listenabsatz"/>
        <w:numPr>
          <w:ilvl w:val="0"/>
          <w:numId w:val="2"/>
        </w:numPr>
        <w:rPr>
          <w:sz w:val="24"/>
          <w:u w:val="single"/>
        </w:rPr>
      </w:pPr>
      <w:r>
        <w:rPr>
          <w:sz w:val="24"/>
        </w:rPr>
        <w:t>Umgebung muss auch berücksichtigt werden</w:t>
      </w:r>
    </w:p>
    <w:p w:rsidR="001549AA" w:rsidRPr="001549AA" w:rsidRDefault="00046101" w:rsidP="001549AA">
      <w:pPr>
        <w:rPr>
          <w:sz w:val="24"/>
          <w:u w:val="single"/>
        </w:rPr>
      </w:pPr>
      <w:r>
        <w:rPr>
          <w:noProof/>
          <w:lang w:eastAsia="de-DE"/>
        </w:rPr>
        <w:drawing>
          <wp:inline distT="0" distB="0" distL="0" distR="0" wp14:anchorId="6D186103" wp14:editId="5B4E9C82">
            <wp:extent cx="5760720" cy="3241040"/>
            <wp:effectExtent l="0" t="0" r="0" b="0"/>
            <wp:docPr id="2" name="Grafik 2" descr="https://img.netzwelt.de/picture/original/2016/07/siri-197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netzwelt.de/picture/original/2016/07/siri-19787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49AA" w:rsidRPr="001549A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A3016"/>
    <w:multiLevelType w:val="hybridMultilevel"/>
    <w:tmpl w:val="ECD68C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1A35CD"/>
    <w:multiLevelType w:val="hybridMultilevel"/>
    <w:tmpl w:val="4D58B0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2E"/>
    <w:rsid w:val="0001609B"/>
    <w:rsid w:val="00046101"/>
    <w:rsid w:val="001549AA"/>
    <w:rsid w:val="006A3733"/>
    <w:rsid w:val="009D182A"/>
    <w:rsid w:val="00B96C84"/>
    <w:rsid w:val="00D538D3"/>
    <w:rsid w:val="00E2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40F54E-E55C-475E-9F75-82B62A343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2522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461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461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Akustische Interaktion</vt:lpstr>
    </vt:vector>
  </TitlesOfParts>
  <Company/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Akustische Interaktion</dc:title>
  <dc:subject/>
  <dc:creator>Mirco B</dc:creator>
  <cp:keywords/>
  <dc:description/>
  <cp:lastModifiedBy>Borri, Mirco</cp:lastModifiedBy>
  <cp:revision>7</cp:revision>
  <cp:lastPrinted>2016-10-09T08:26:00Z</cp:lastPrinted>
  <dcterms:created xsi:type="dcterms:W3CDTF">2016-10-09T08:13:00Z</dcterms:created>
  <dcterms:modified xsi:type="dcterms:W3CDTF">2016-10-10T10:39:00Z</dcterms:modified>
</cp:coreProperties>
</file>