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919C" w14:textId="7B786736" w:rsidR="00E66589" w:rsidRPr="00AF0FA7" w:rsidRDefault="00E66589" w:rsidP="00FE1310">
      <w:pPr>
        <w:rPr>
          <w:rFonts w:ascii="Times New Roman" w:hAnsi="Times New Roman" w:cs="Times New Roman"/>
          <w:b/>
          <w:bCs/>
          <w:noProof/>
          <w:sz w:val="28"/>
          <w:szCs w:val="28"/>
          <w:u w:val="single"/>
        </w:rPr>
      </w:pPr>
      <w:r w:rsidRPr="00AF0FA7">
        <w:rPr>
          <w:rFonts w:ascii="Times New Roman" w:hAnsi="Times New Roman" w:cs="Times New Roman"/>
          <w:b/>
          <w:bCs/>
          <w:noProof/>
          <w:sz w:val="28"/>
          <w:szCs w:val="28"/>
          <w:u w:val="single"/>
        </w:rPr>
        <w:t>Experiments</w:t>
      </w:r>
      <w:r w:rsidR="00184BBA" w:rsidRPr="00AF0FA7">
        <w:rPr>
          <w:rFonts w:ascii="Times New Roman" w:hAnsi="Times New Roman" w:cs="Times New Roman"/>
          <w:b/>
          <w:bCs/>
          <w:noProof/>
          <w:sz w:val="28"/>
          <w:szCs w:val="28"/>
          <w:u w:val="single"/>
        </w:rPr>
        <w:t xml:space="preserve"> and conclusions</w:t>
      </w:r>
      <w:r w:rsidRPr="00AF0FA7">
        <w:rPr>
          <w:rFonts w:ascii="Times New Roman" w:hAnsi="Times New Roman" w:cs="Times New Roman"/>
          <w:b/>
          <w:bCs/>
          <w:noProof/>
          <w:sz w:val="28"/>
          <w:szCs w:val="28"/>
          <w:u w:val="single"/>
        </w:rPr>
        <w:t>:</w:t>
      </w:r>
    </w:p>
    <w:p w14:paraId="7B58FA8D" w14:textId="5D9CD58E" w:rsidR="00E66589" w:rsidRDefault="00184BBA" w:rsidP="00FE1310">
      <w:pPr>
        <w:rPr>
          <w:rFonts w:ascii="Times New Roman" w:hAnsi="Times New Roman" w:cs="Times New Roman"/>
          <w:noProof/>
          <w:sz w:val="28"/>
          <w:szCs w:val="28"/>
        </w:rPr>
      </w:pPr>
      <w:r>
        <w:rPr>
          <w:rFonts w:ascii="Times New Roman" w:hAnsi="Times New Roman" w:cs="Times New Roman"/>
          <w:noProof/>
          <w:sz w:val="28"/>
          <w:szCs w:val="28"/>
        </w:rPr>
        <w:t xml:space="preserve">1) </w:t>
      </w:r>
      <w:r w:rsidR="00E66589">
        <w:rPr>
          <w:rFonts w:ascii="Times New Roman" w:hAnsi="Times New Roman" w:cs="Times New Roman"/>
          <w:noProof/>
          <w:sz w:val="28"/>
          <w:szCs w:val="28"/>
        </w:rPr>
        <w:t xml:space="preserve">Comparison of </w:t>
      </w:r>
      <w:r w:rsidR="00E66589" w:rsidRPr="00E66589">
        <w:rPr>
          <w:rFonts w:ascii="Times New Roman" w:hAnsi="Times New Roman" w:cs="Times New Roman"/>
          <w:noProof/>
          <w:sz w:val="28"/>
          <w:szCs w:val="28"/>
          <w:highlight w:val="yellow"/>
        </w:rPr>
        <w:t>2 x 1D Kmeans</w:t>
      </w:r>
      <w:r w:rsidR="00E66589">
        <w:rPr>
          <w:rFonts w:ascii="Times New Roman" w:hAnsi="Times New Roman" w:cs="Times New Roman"/>
          <w:noProof/>
          <w:sz w:val="28"/>
          <w:szCs w:val="28"/>
        </w:rPr>
        <w:t xml:space="preserve"> (one for each state signal) versus </w:t>
      </w:r>
      <w:r w:rsidR="00E66589" w:rsidRPr="00E66589">
        <w:rPr>
          <w:rFonts w:ascii="Times New Roman" w:hAnsi="Times New Roman" w:cs="Times New Roman"/>
          <w:noProof/>
          <w:sz w:val="28"/>
          <w:szCs w:val="28"/>
          <w:highlight w:val="cyan"/>
        </w:rPr>
        <w:t>2D Kmeans</w:t>
      </w:r>
      <w:r w:rsidR="00E66589">
        <w:rPr>
          <w:rFonts w:ascii="Times New Roman" w:hAnsi="Times New Roman" w:cs="Times New Roman"/>
          <w:noProof/>
          <w:sz w:val="28"/>
          <w:szCs w:val="28"/>
        </w:rPr>
        <w:t xml:space="preserve"> (meaning to fit a 2D grid from trajectories, which suffers from the curse of dimensionality, takes a lot of time and does not work well)</w:t>
      </w:r>
      <w:r w:rsidR="007F3A34">
        <w:rPr>
          <w:rFonts w:ascii="Times New Roman" w:hAnsi="Times New Roman" w:cs="Times New Roman"/>
          <w:noProof/>
          <w:sz w:val="28"/>
          <w:szCs w:val="28"/>
        </w:rPr>
        <w:t xml:space="preserve"> =&gt; </w:t>
      </w:r>
      <w:r w:rsidR="007F3A34" w:rsidRPr="007F3A34">
        <w:rPr>
          <w:rFonts w:ascii="Times New Roman" w:hAnsi="Times New Roman" w:cs="Times New Roman"/>
          <w:noProof/>
          <w:color w:val="EE0000"/>
          <w:sz w:val="28"/>
          <w:szCs w:val="28"/>
        </w:rPr>
        <w:t>using separate 1D Kmeans for each state is a lot better</w:t>
      </w:r>
    </w:p>
    <w:p w14:paraId="5E1CB907" w14:textId="4AA15BE3" w:rsidR="00FE1310" w:rsidRDefault="00184BBA" w:rsidP="00FE1310">
      <w:pPr>
        <w:rPr>
          <w:rFonts w:ascii="Times New Roman" w:hAnsi="Times New Roman" w:cs="Times New Roman"/>
          <w:noProof/>
          <w:sz w:val="28"/>
          <w:szCs w:val="28"/>
        </w:rPr>
      </w:pPr>
      <w:r>
        <w:rPr>
          <w:rFonts w:ascii="Times New Roman" w:hAnsi="Times New Roman" w:cs="Times New Roman"/>
          <w:noProof/>
          <w:sz w:val="28"/>
          <w:szCs w:val="28"/>
        </w:rPr>
        <w:t>2) For state stabilization, x -&gt; 0, the Kmeans tends to converge to a logarithmic quantizer, as for closed-loop trajectories, which are based on exponentials, more or less, it tends to be the best quantizer to “compensate” the exponentials to logarithms</w:t>
      </w:r>
      <w:r w:rsidR="0001573B">
        <w:rPr>
          <w:rFonts w:ascii="Times New Roman" w:hAnsi="Times New Roman" w:cs="Times New Roman"/>
          <w:noProof/>
          <w:sz w:val="28"/>
          <w:szCs w:val="28"/>
        </w:rPr>
        <w:t xml:space="preserve">; </w:t>
      </w:r>
    </w:p>
    <w:p w14:paraId="64C89B2F" w14:textId="2BFB3453" w:rsidR="00F30CAC" w:rsidRPr="00B22946" w:rsidRDefault="00F30CAC" w:rsidP="00FE1310">
      <w:pPr>
        <w:rPr>
          <w:rFonts w:ascii="Times New Roman" w:hAnsi="Times New Roman" w:cs="Times New Roman"/>
          <w:noProof/>
          <w:color w:val="EE0000"/>
          <w:sz w:val="28"/>
          <w:szCs w:val="28"/>
        </w:rPr>
      </w:pPr>
      <w:r>
        <w:rPr>
          <w:rFonts w:ascii="Times New Roman" w:hAnsi="Times New Roman" w:cs="Times New Roman"/>
          <w:noProof/>
          <w:sz w:val="28"/>
          <w:szCs w:val="28"/>
        </w:rPr>
        <w:t xml:space="preserve">3) </w:t>
      </w:r>
      <w:r w:rsidRPr="00B22946">
        <w:rPr>
          <w:rFonts w:ascii="Times New Roman" w:hAnsi="Times New Roman" w:cs="Times New Roman"/>
          <w:noProof/>
          <w:color w:val="EE0000"/>
          <w:sz w:val="28"/>
          <w:szCs w:val="28"/>
        </w:rPr>
        <w:t xml:space="preserve">I think the </w:t>
      </w:r>
      <w:r w:rsidR="00D221FA" w:rsidRPr="00B22946">
        <w:rPr>
          <w:rFonts w:ascii="Times New Roman" w:hAnsi="Times New Roman" w:cs="Times New Roman"/>
          <w:noProof/>
          <w:color w:val="EE0000"/>
          <w:sz w:val="28"/>
          <w:szCs w:val="28"/>
        </w:rPr>
        <w:t>K</w:t>
      </w:r>
      <w:r w:rsidRPr="00B22946">
        <w:rPr>
          <w:rFonts w:ascii="Times New Roman" w:hAnsi="Times New Roman" w:cs="Times New Roman"/>
          <w:noProof/>
          <w:color w:val="EE0000"/>
          <w:sz w:val="28"/>
          <w:szCs w:val="28"/>
        </w:rPr>
        <w:t>means can be made more efficient from a number of bits’ point of view</w:t>
      </w:r>
    </w:p>
    <w:p w14:paraId="0C5D4D3F" w14:textId="42F96312" w:rsidR="0001573B" w:rsidRDefault="0001573B" w:rsidP="00FE1310">
      <w:pPr>
        <w:rPr>
          <w:rFonts w:ascii="Times New Roman" w:hAnsi="Times New Roman" w:cs="Times New Roman"/>
          <w:noProof/>
          <w:sz w:val="28"/>
          <w:szCs w:val="28"/>
        </w:rPr>
      </w:pPr>
      <w:r>
        <w:rPr>
          <w:rFonts w:ascii="Times New Roman" w:hAnsi="Times New Roman" w:cs="Times New Roman"/>
          <w:noProof/>
          <w:sz w:val="28"/>
          <w:szCs w:val="28"/>
        </w:rPr>
        <w:t xml:space="preserve">From the MATLAB file </w:t>
      </w:r>
      <w:r w:rsidRPr="0001573B">
        <w:rPr>
          <w:rFonts w:ascii="Times New Roman" w:hAnsi="Times New Roman" w:cs="Times New Roman"/>
          <w:noProof/>
          <w:sz w:val="28"/>
          <w:szCs w:val="28"/>
          <w:highlight w:val="green"/>
        </w:rPr>
        <w:t>experiment_v2_exploit_comparison.m</w:t>
      </w:r>
      <w:r w:rsidR="00E118E7">
        <w:rPr>
          <w:rFonts w:ascii="Times New Roman" w:hAnsi="Times New Roman" w:cs="Times New Roman"/>
          <w:noProof/>
          <w:sz w:val="28"/>
          <w:szCs w:val="28"/>
        </w:rPr>
        <w:t>:</w:t>
      </w:r>
    </w:p>
    <w:p w14:paraId="4DABA637" w14:textId="572B6A99" w:rsidR="00E118E7" w:rsidRDefault="00E118E7" w:rsidP="00FE1310">
      <w:pPr>
        <w:rPr>
          <w:rFonts w:ascii="Times New Roman" w:hAnsi="Times New Roman" w:cs="Times New Roman"/>
          <w:noProof/>
          <w:sz w:val="28"/>
          <w:szCs w:val="28"/>
        </w:rPr>
      </w:pPr>
      <w:r>
        <w:rPr>
          <w:rFonts w:ascii="Times New Roman" w:hAnsi="Times New Roman" w:cs="Times New Roman"/>
          <w:noProof/>
          <w:sz w:val="28"/>
          <w:szCs w:val="28"/>
        </w:rPr>
        <w:t>- output tracking (Kmeans kind of works the same as logarithmic)</w:t>
      </w:r>
    </w:p>
    <w:p w14:paraId="7B1497A5" w14:textId="2F8B6D59" w:rsidR="00044032" w:rsidRPr="00C946B9" w:rsidRDefault="00E66589" w:rsidP="00692BDD">
      <w:pPr>
        <w:rPr>
          <w:rFonts w:ascii="Times New Roman" w:hAnsi="Times New Roman" w:cs="Times New Roman"/>
          <w:noProof/>
          <w:sz w:val="28"/>
          <w:szCs w:val="28"/>
        </w:rPr>
      </w:pPr>
      <w:r w:rsidRPr="00BC0A9D">
        <w:rPr>
          <w:rFonts w:ascii="Times New Roman" w:hAnsi="Times New Roman" w:cs="Times New Roman"/>
          <w:noProof/>
        </w:rPr>
        <w:drawing>
          <wp:anchor distT="0" distB="0" distL="114300" distR="114300" simplePos="0" relativeHeight="251660288" behindDoc="0" locked="0" layoutInCell="1" allowOverlap="1" wp14:anchorId="4062D74B" wp14:editId="0C2F6453">
            <wp:simplePos x="0" y="0"/>
            <wp:positionH relativeFrom="column">
              <wp:posOffset>0</wp:posOffset>
            </wp:positionH>
            <wp:positionV relativeFrom="paragraph">
              <wp:posOffset>16934</wp:posOffset>
            </wp:positionV>
            <wp:extent cx="5731510" cy="3695700"/>
            <wp:effectExtent l="0" t="0" r="0" b="0"/>
            <wp:wrapNone/>
            <wp:docPr id="135805028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0283" name="Picture 1" descr="A graph with lines and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14:sizeRelH relativeFrom="page">
              <wp14:pctWidth>0</wp14:pctWidth>
            </wp14:sizeRelH>
            <wp14:sizeRelV relativeFrom="page">
              <wp14:pctHeight>0</wp14:pctHeight>
            </wp14:sizeRelV>
          </wp:anchor>
        </w:drawing>
      </w:r>
    </w:p>
    <w:p w14:paraId="43D985A2" w14:textId="7CE66BC2" w:rsidR="00692BDD" w:rsidRPr="00692BDD" w:rsidRDefault="00692BDD" w:rsidP="00692BDD">
      <w:pPr>
        <w:rPr>
          <w:rFonts w:ascii="Times New Roman" w:hAnsi="Times New Roman" w:cs="Times New Roman"/>
          <w:sz w:val="28"/>
          <w:szCs w:val="28"/>
        </w:rPr>
      </w:pPr>
    </w:p>
    <w:p w14:paraId="384F8513" w14:textId="6D144BB0" w:rsidR="00692BDD" w:rsidRPr="00692BDD" w:rsidRDefault="00692BDD" w:rsidP="00692BDD">
      <w:pPr>
        <w:rPr>
          <w:rFonts w:ascii="Times New Roman" w:hAnsi="Times New Roman" w:cs="Times New Roman"/>
          <w:sz w:val="28"/>
          <w:szCs w:val="28"/>
        </w:rPr>
      </w:pPr>
    </w:p>
    <w:p w14:paraId="68937C98" w14:textId="77777777" w:rsidR="00692BDD" w:rsidRPr="00692BDD" w:rsidRDefault="00692BDD" w:rsidP="00692BDD">
      <w:pPr>
        <w:rPr>
          <w:rFonts w:ascii="Times New Roman" w:hAnsi="Times New Roman" w:cs="Times New Roman"/>
          <w:sz w:val="28"/>
          <w:szCs w:val="28"/>
        </w:rPr>
      </w:pPr>
    </w:p>
    <w:p w14:paraId="45279423" w14:textId="77777777" w:rsidR="00692BDD" w:rsidRPr="00692BDD" w:rsidRDefault="00692BDD" w:rsidP="00692BDD">
      <w:pPr>
        <w:rPr>
          <w:rFonts w:ascii="Times New Roman" w:hAnsi="Times New Roman" w:cs="Times New Roman"/>
          <w:sz w:val="28"/>
          <w:szCs w:val="28"/>
        </w:rPr>
      </w:pPr>
    </w:p>
    <w:p w14:paraId="0F09975E" w14:textId="77777777" w:rsidR="00692BDD" w:rsidRPr="00692BDD" w:rsidRDefault="00692BDD" w:rsidP="00692BDD">
      <w:pPr>
        <w:rPr>
          <w:rFonts w:ascii="Times New Roman" w:hAnsi="Times New Roman" w:cs="Times New Roman"/>
          <w:sz w:val="28"/>
          <w:szCs w:val="28"/>
        </w:rPr>
      </w:pPr>
    </w:p>
    <w:p w14:paraId="79E09DFC" w14:textId="77777777" w:rsidR="00692BDD" w:rsidRPr="00692BDD" w:rsidRDefault="00692BDD" w:rsidP="00692BDD">
      <w:pPr>
        <w:rPr>
          <w:rFonts w:ascii="Times New Roman" w:hAnsi="Times New Roman" w:cs="Times New Roman"/>
          <w:sz w:val="28"/>
          <w:szCs w:val="28"/>
        </w:rPr>
      </w:pPr>
    </w:p>
    <w:p w14:paraId="2AD9D5A4" w14:textId="77777777" w:rsidR="00692BDD" w:rsidRPr="00692BDD" w:rsidRDefault="00692BDD" w:rsidP="00692BDD">
      <w:pPr>
        <w:rPr>
          <w:rFonts w:ascii="Times New Roman" w:hAnsi="Times New Roman" w:cs="Times New Roman"/>
          <w:sz w:val="28"/>
          <w:szCs w:val="28"/>
        </w:rPr>
      </w:pPr>
    </w:p>
    <w:p w14:paraId="6577EFB5" w14:textId="77777777" w:rsidR="00692BDD" w:rsidRPr="00692BDD" w:rsidRDefault="00692BDD" w:rsidP="00692BDD">
      <w:pPr>
        <w:rPr>
          <w:rFonts w:ascii="Times New Roman" w:hAnsi="Times New Roman" w:cs="Times New Roman"/>
          <w:sz w:val="28"/>
          <w:szCs w:val="28"/>
        </w:rPr>
      </w:pPr>
    </w:p>
    <w:p w14:paraId="744771D3" w14:textId="77777777" w:rsidR="00692BDD" w:rsidRPr="00692BDD" w:rsidRDefault="00692BDD" w:rsidP="00692BDD">
      <w:pPr>
        <w:rPr>
          <w:rFonts w:ascii="Times New Roman" w:hAnsi="Times New Roman" w:cs="Times New Roman"/>
          <w:sz w:val="28"/>
          <w:szCs w:val="28"/>
        </w:rPr>
      </w:pPr>
    </w:p>
    <w:p w14:paraId="7098A21E" w14:textId="657F3D08" w:rsidR="00692BDD" w:rsidRDefault="00692BDD" w:rsidP="00692BDD">
      <w:pPr>
        <w:ind w:firstLine="720"/>
        <w:rPr>
          <w:rFonts w:ascii="Times New Roman" w:hAnsi="Times New Roman" w:cs="Times New Roman"/>
          <w:sz w:val="28"/>
          <w:szCs w:val="28"/>
        </w:rPr>
      </w:pPr>
    </w:p>
    <w:p w14:paraId="2EBE1C89" w14:textId="5E9156D6" w:rsidR="00692BDD" w:rsidRDefault="00692BDD" w:rsidP="00E118E7">
      <w:pPr>
        <w:rPr>
          <w:rFonts w:ascii="Times New Roman" w:hAnsi="Times New Roman" w:cs="Times New Roman"/>
          <w:sz w:val="28"/>
          <w:szCs w:val="28"/>
        </w:rPr>
      </w:pPr>
    </w:p>
    <w:p w14:paraId="5F8EA128" w14:textId="77777777" w:rsidR="00E118E7" w:rsidRDefault="00E118E7" w:rsidP="00E118E7">
      <w:pPr>
        <w:rPr>
          <w:rFonts w:ascii="Times New Roman" w:hAnsi="Times New Roman" w:cs="Times New Roman"/>
          <w:sz w:val="28"/>
          <w:szCs w:val="28"/>
        </w:rPr>
      </w:pPr>
    </w:p>
    <w:p w14:paraId="322754CD" w14:textId="77777777" w:rsidR="00E118E7" w:rsidRDefault="00E118E7" w:rsidP="00E118E7">
      <w:pPr>
        <w:rPr>
          <w:rFonts w:ascii="Times New Roman" w:hAnsi="Times New Roman" w:cs="Times New Roman"/>
          <w:sz w:val="28"/>
          <w:szCs w:val="28"/>
        </w:rPr>
      </w:pPr>
    </w:p>
    <w:p w14:paraId="140BD559" w14:textId="77777777" w:rsidR="00E118E7" w:rsidRDefault="00E118E7" w:rsidP="00E118E7">
      <w:pPr>
        <w:rPr>
          <w:rFonts w:ascii="Times New Roman" w:hAnsi="Times New Roman" w:cs="Times New Roman"/>
          <w:sz w:val="28"/>
          <w:szCs w:val="28"/>
        </w:rPr>
      </w:pPr>
    </w:p>
    <w:p w14:paraId="20355204" w14:textId="132FC114" w:rsidR="00692BDD" w:rsidRPr="00692BDD" w:rsidRDefault="00E118E7" w:rsidP="00692BDD">
      <w:pPr>
        <w:rPr>
          <w:rFonts w:ascii="Times New Roman" w:hAnsi="Times New Roman" w:cs="Times New Roman"/>
          <w:noProof/>
          <w:sz w:val="28"/>
          <w:szCs w:val="28"/>
        </w:rPr>
      </w:pPr>
      <w:r>
        <w:rPr>
          <w:rFonts w:ascii="Times New Roman" w:hAnsi="Times New Roman" w:cs="Times New Roman"/>
          <w:sz w:val="28"/>
          <w:szCs w:val="28"/>
        </w:rPr>
        <w:lastRenderedPageBreak/>
        <w:t xml:space="preserve">- state signals </w:t>
      </w:r>
      <w:r>
        <w:rPr>
          <w:rFonts w:ascii="Times New Roman" w:hAnsi="Times New Roman" w:cs="Times New Roman"/>
          <w:noProof/>
          <w:sz w:val="28"/>
          <w:szCs w:val="28"/>
        </w:rPr>
        <w:t>(Kmeans kind of works the same as logarithmic)</w:t>
      </w:r>
      <w:r w:rsidR="00C946B9" w:rsidRPr="00BC0A9D">
        <w:rPr>
          <w:rFonts w:ascii="Times New Roman" w:hAnsi="Times New Roman" w:cs="Times New Roman"/>
          <w:noProof/>
        </w:rPr>
        <w:drawing>
          <wp:anchor distT="0" distB="0" distL="114300" distR="114300" simplePos="0" relativeHeight="251659264" behindDoc="0" locked="0" layoutInCell="1" allowOverlap="1" wp14:anchorId="5DB487CA" wp14:editId="7FA6BFC9">
            <wp:simplePos x="0" y="0"/>
            <wp:positionH relativeFrom="column">
              <wp:posOffset>0</wp:posOffset>
            </wp:positionH>
            <wp:positionV relativeFrom="paragraph">
              <wp:posOffset>247650</wp:posOffset>
            </wp:positionV>
            <wp:extent cx="5731510" cy="3791585"/>
            <wp:effectExtent l="0" t="0" r="0" b="5715"/>
            <wp:wrapNone/>
            <wp:docPr id="140006857"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6857" name="Picture 2"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91585"/>
                    </a:xfrm>
                    <a:prstGeom prst="rect">
                      <a:avLst/>
                    </a:prstGeom>
                  </pic:spPr>
                </pic:pic>
              </a:graphicData>
            </a:graphic>
            <wp14:sizeRelH relativeFrom="page">
              <wp14:pctWidth>0</wp14:pctWidth>
            </wp14:sizeRelH>
            <wp14:sizeRelV relativeFrom="page">
              <wp14:pctHeight>0</wp14:pctHeight>
            </wp14:sizeRelV>
          </wp:anchor>
        </w:drawing>
      </w:r>
    </w:p>
    <w:p w14:paraId="40DF15AA" w14:textId="77777777" w:rsidR="00692BDD" w:rsidRPr="00692BDD" w:rsidRDefault="00692BDD" w:rsidP="00692BDD">
      <w:pPr>
        <w:rPr>
          <w:rFonts w:ascii="Times New Roman" w:hAnsi="Times New Roman" w:cs="Times New Roman"/>
          <w:sz w:val="28"/>
          <w:szCs w:val="28"/>
        </w:rPr>
      </w:pPr>
    </w:p>
    <w:p w14:paraId="7349F76D" w14:textId="77777777" w:rsidR="00692BDD" w:rsidRPr="00692BDD" w:rsidRDefault="00692BDD" w:rsidP="00692BDD">
      <w:pPr>
        <w:rPr>
          <w:rFonts w:ascii="Times New Roman" w:hAnsi="Times New Roman" w:cs="Times New Roman"/>
          <w:sz w:val="28"/>
          <w:szCs w:val="28"/>
        </w:rPr>
      </w:pPr>
    </w:p>
    <w:p w14:paraId="3769AB08" w14:textId="77777777" w:rsidR="00692BDD" w:rsidRPr="00692BDD" w:rsidRDefault="00692BDD" w:rsidP="00692BDD">
      <w:pPr>
        <w:rPr>
          <w:rFonts w:ascii="Times New Roman" w:hAnsi="Times New Roman" w:cs="Times New Roman"/>
          <w:sz w:val="28"/>
          <w:szCs w:val="28"/>
        </w:rPr>
      </w:pPr>
    </w:p>
    <w:p w14:paraId="200B4702" w14:textId="77777777" w:rsidR="00692BDD" w:rsidRPr="00692BDD" w:rsidRDefault="00692BDD" w:rsidP="00692BDD">
      <w:pPr>
        <w:rPr>
          <w:rFonts w:ascii="Times New Roman" w:hAnsi="Times New Roman" w:cs="Times New Roman"/>
          <w:sz w:val="28"/>
          <w:szCs w:val="28"/>
        </w:rPr>
      </w:pPr>
    </w:p>
    <w:p w14:paraId="54C53C86" w14:textId="77777777" w:rsidR="00692BDD" w:rsidRPr="00692BDD" w:rsidRDefault="00692BDD" w:rsidP="00692BDD">
      <w:pPr>
        <w:rPr>
          <w:rFonts w:ascii="Times New Roman" w:hAnsi="Times New Roman" w:cs="Times New Roman"/>
          <w:sz w:val="28"/>
          <w:szCs w:val="28"/>
        </w:rPr>
      </w:pPr>
    </w:p>
    <w:p w14:paraId="4AC40448" w14:textId="77777777" w:rsidR="00692BDD" w:rsidRPr="00692BDD" w:rsidRDefault="00692BDD" w:rsidP="00692BDD">
      <w:pPr>
        <w:rPr>
          <w:rFonts w:ascii="Times New Roman" w:hAnsi="Times New Roman" w:cs="Times New Roman"/>
          <w:sz w:val="28"/>
          <w:szCs w:val="28"/>
        </w:rPr>
      </w:pPr>
    </w:p>
    <w:p w14:paraId="598BFDB1" w14:textId="77777777" w:rsidR="00692BDD" w:rsidRPr="00692BDD" w:rsidRDefault="00692BDD" w:rsidP="00692BDD">
      <w:pPr>
        <w:rPr>
          <w:rFonts w:ascii="Times New Roman" w:hAnsi="Times New Roman" w:cs="Times New Roman"/>
          <w:sz w:val="28"/>
          <w:szCs w:val="28"/>
        </w:rPr>
      </w:pPr>
    </w:p>
    <w:p w14:paraId="3BC30238" w14:textId="77777777" w:rsidR="00692BDD" w:rsidRDefault="00692BDD" w:rsidP="00692BDD">
      <w:pPr>
        <w:rPr>
          <w:rFonts w:ascii="Times New Roman" w:hAnsi="Times New Roman" w:cs="Times New Roman"/>
          <w:sz w:val="28"/>
          <w:szCs w:val="28"/>
        </w:rPr>
      </w:pPr>
    </w:p>
    <w:p w14:paraId="77E71F29" w14:textId="78A370A3" w:rsidR="00692BDD" w:rsidRDefault="00692BDD" w:rsidP="00692BDD">
      <w:pPr>
        <w:tabs>
          <w:tab w:val="left" w:pos="973"/>
        </w:tabs>
        <w:rPr>
          <w:rFonts w:ascii="Times New Roman" w:hAnsi="Times New Roman" w:cs="Times New Roman"/>
          <w:sz w:val="28"/>
          <w:szCs w:val="28"/>
        </w:rPr>
      </w:pPr>
      <w:r>
        <w:rPr>
          <w:rFonts w:ascii="Times New Roman" w:hAnsi="Times New Roman" w:cs="Times New Roman"/>
          <w:sz w:val="28"/>
          <w:szCs w:val="28"/>
        </w:rPr>
        <w:tab/>
      </w:r>
    </w:p>
    <w:p w14:paraId="6A6D72D3" w14:textId="77777777" w:rsidR="00692BDD" w:rsidRDefault="00692BDD" w:rsidP="00692BDD">
      <w:pPr>
        <w:tabs>
          <w:tab w:val="left" w:pos="973"/>
        </w:tabs>
        <w:rPr>
          <w:rFonts w:ascii="Times New Roman" w:hAnsi="Times New Roman" w:cs="Times New Roman"/>
          <w:sz w:val="28"/>
          <w:szCs w:val="28"/>
        </w:rPr>
      </w:pPr>
    </w:p>
    <w:p w14:paraId="021E0BB2" w14:textId="77777777" w:rsidR="00692BDD" w:rsidRDefault="00692BDD" w:rsidP="00692BDD">
      <w:pPr>
        <w:tabs>
          <w:tab w:val="left" w:pos="973"/>
        </w:tabs>
        <w:rPr>
          <w:rFonts w:ascii="Times New Roman" w:hAnsi="Times New Roman" w:cs="Times New Roman"/>
          <w:sz w:val="28"/>
          <w:szCs w:val="28"/>
        </w:rPr>
      </w:pPr>
    </w:p>
    <w:p w14:paraId="25678088" w14:textId="71772017" w:rsidR="00C946B9" w:rsidRDefault="00C946B9" w:rsidP="00C946B9">
      <w:pPr>
        <w:rPr>
          <w:rFonts w:ascii="Times New Roman" w:hAnsi="Times New Roman" w:cs="Times New Roman"/>
          <w:noProof/>
          <w:sz w:val="28"/>
          <w:szCs w:val="28"/>
        </w:rPr>
      </w:pPr>
      <w:r w:rsidRPr="00BC0A9D">
        <w:rPr>
          <w:rFonts w:ascii="Times New Roman" w:hAnsi="Times New Roman" w:cs="Times New Roman"/>
          <w:noProof/>
          <w:sz w:val="28"/>
          <w:szCs w:val="28"/>
        </w:rPr>
        <w:t xml:space="preserve">- Voronoi </w:t>
      </w:r>
      <w:r>
        <w:rPr>
          <w:rFonts w:ascii="Times New Roman" w:hAnsi="Times New Roman" w:cs="Times New Roman"/>
          <w:noProof/>
          <w:sz w:val="28"/>
          <w:szCs w:val="28"/>
        </w:rPr>
        <w:t>diagram for Kmeans centroids</w:t>
      </w:r>
      <w:r w:rsidR="00E118E7">
        <w:rPr>
          <w:rFonts w:ascii="Times New Roman" w:hAnsi="Times New Roman" w:cs="Times New Roman"/>
          <w:noProof/>
          <w:sz w:val="28"/>
          <w:szCs w:val="28"/>
        </w:rPr>
        <w:t xml:space="preserve"> (it sure looks like the Kmeans learns the relevant partitioning of the 2D plane from the system trajectories)</w:t>
      </w:r>
    </w:p>
    <w:p w14:paraId="1F06771D" w14:textId="60127C96" w:rsidR="003F1401" w:rsidRDefault="003F1401" w:rsidP="00692BDD">
      <w:pPr>
        <w:tabs>
          <w:tab w:val="left" w:pos="973"/>
        </w:tabs>
        <w:rPr>
          <w:rFonts w:ascii="Times New Roman" w:hAnsi="Times New Roman" w:cs="Times New Roman"/>
          <w:sz w:val="28"/>
          <w:szCs w:val="28"/>
        </w:rPr>
      </w:pPr>
      <w:r w:rsidRPr="00BC0A9D">
        <w:rPr>
          <w:rFonts w:ascii="Times New Roman" w:hAnsi="Times New Roman" w:cs="Times New Roman"/>
          <w:noProof/>
        </w:rPr>
        <w:drawing>
          <wp:anchor distT="0" distB="0" distL="114300" distR="114300" simplePos="0" relativeHeight="251662336" behindDoc="0" locked="0" layoutInCell="1" allowOverlap="1" wp14:anchorId="40427A7B" wp14:editId="5161A16A">
            <wp:simplePos x="0" y="0"/>
            <wp:positionH relativeFrom="column">
              <wp:posOffset>0</wp:posOffset>
            </wp:positionH>
            <wp:positionV relativeFrom="paragraph">
              <wp:posOffset>0</wp:posOffset>
            </wp:positionV>
            <wp:extent cx="5731510" cy="3801745"/>
            <wp:effectExtent l="0" t="0" r="0" b="0"/>
            <wp:wrapNone/>
            <wp:docPr id="2041333067"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3067" name="Picture 3" descr="A graph of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01745"/>
                    </a:xfrm>
                    <a:prstGeom prst="rect">
                      <a:avLst/>
                    </a:prstGeom>
                  </pic:spPr>
                </pic:pic>
              </a:graphicData>
            </a:graphic>
            <wp14:sizeRelH relativeFrom="page">
              <wp14:pctWidth>0</wp14:pctWidth>
            </wp14:sizeRelH>
            <wp14:sizeRelV relativeFrom="page">
              <wp14:pctHeight>0</wp14:pctHeight>
            </wp14:sizeRelV>
          </wp:anchor>
        </w:drawing>
      </w:r>
    </w:p>
    <w:p w14:paraId="65E06E23" w14:textId="77777777" w:rsidR="003F1401" w:rsidRDefault="003F1401" w:rsidP="00692BDD">
      <w:pPr>
        <w:tabs>
          <w:tab w:val="left" w:pos="973"/>
        </w:tabs>
        <w:rPr>
          <w:rFonts w:ascii="Times New Roman" w:hAnsi="Times New Roman" w:cs="Times New Roman"/>
          <w:sz w:val="28"/>
          <w:szCs w:val="28"/>
        </w:rPr>
      </w:pPr>
    </w:p>
    <w:p w14:paraId="61076B60" w14:textId="77777777" w:rsidR="003F1401" w:rsidRDefault="003F1401" w:rsidP="00692BDD">
      <w:pPr>
        <w:tabs>
          <w:tab w:val="left" w:pos="973"/>
        </w:tabs>
        <w:rPr>
          <w:rFonts w:ascii="Times New Roman" w:hAnsi="Times New Roman" w:cs="Times New Roman"/>
          <w:sz w:val="28"/>
          <w:szCs w:val="28"/>
        </w:rPr>
      </w:pPr>
    </w:p>
    <w:p w14:paraId="012DDA76" w14:textId="77777777" w:rsidR="003F1401" w:rsidRDefault="003F1401" w:rsidP="00692BDD">
      <w:pPr>
        <w:tabs>
          <w:tab w:val="left" w:pos="973"/>
        </w:tabs>
        <w:rPr>
          <w:rFonts w:ascii="Times New Roman" w:hAnsi="Times New Roman" w:cs="Times New Roman"/>
          <w:sz w:val="28"/>
          <w:szCs w:val="28"/>
        </w:rPr>
      </w:pPr>
    </w:p>
    <w:p w14:paraId="63EF8DA8" w14:textId="77777777" w:rsidR="003F1401" w:rsidRDefault="003F1401" w:rsidP="00692BDD">
      <w:pPr>
        <w:tabs>
          <w:tab w:val="left" w:pos="973"/>
        </w:tabs>
        <w:rPr>
          <w:rFonts w:ascii="Times New Roman" w:hAnsi="Times New Roman" w:cs="Times New Roman"/>
          <w:sz w:val="28"/>
          <w:szCs w:val="28"/>
        </w:rPr>
      </w:pPr>
    </w:p>
    <w:p w14:paraId="278340F6" w14:textId="77777777" w:rsidR="003F1401" w:rsidRDefault="003F1401" w:rsidP="00692BDD">
      <w:pPr>
        <w:tabs>
          <w:tab w:val="left" w:pos="973"/>
        </w:tabs>
        <w:rPr>
          <w:rFonts w:ascii="Times New Roman" w:hAnsi="Times New Roman" w:cs="Times New Roman"/>
          <w:sz w:val="28"/>
          <w:szCs w:val="28"/>
        </w:rPr>
      </w:pPr>
    </w:p>
    <w:p w14:paraId="08FA852C" w14:textId="77777777" w:rsidR="003F1401" w:rsidRDefault="003F1401" w:rsidP="00692BDD">
      <w:pPr>
        <w:tabs>
          <w:tab w:val="left" w:pos="973"/>
        </w:tabs>
        <w:rPr>
          <w:rFonts w:ascii="Times New Roman" w:hAnsi="Times New Roman" w:cs="Times New Roman"/>
          <w:sz w:val="28"/>
          <w:szCs w:val="28"/>
        </w:rPr>
      </w:pPr>
    </w:p>
    <w:p w14:paraId="0A2BEC49" w14:textId="77777777" w:rsidR="003F1401" w:rsidRDefault="003F1401" w:rsidP="00692BDD">
      <w:pPr>
        <w:tabs>
          <w:tab w:val="left" w:pos="973"/>
        </w:tabs>
        <w:rPr>
          <w:rFonts w:ascii="Times New Roman" w:hAnsi="Times New Roman" w:cs="Times New Roman"/>
          <w:sz w:val="28"/>
          <w:szCs w:val="28"/>
        </w:rPr>
      </w:pPr>
    </w:p>
    <w:p w14:paraId="71661A4F" w14:textId="77777777" w:rsidR="003F1401" w:rsidRDefault="003F1401" w:rsidP="00692BDD">
      <w:pPr>
        <w:tabs>
          <w:tab w:val="left" w:pos="973"/>
        </w:tabs>
        <w:rPr>
          <w:rFonts w:ascii="Times New Roman" w:hAnsi="Times New Roman" w:cs="Times New Roman"/>
          <w:sz w:val="28"/>
          <w:szCs w:val="28"/>
        </w:rPr>
      </w:pPr>
    </w:p>
    <w:p w14:paraId="702AFC22" w14:textId="77777777" w:rsidR="003F1401" w:rsidRDefault="003F1401" w:rsidP="00692BDD">
      <w:pPr>
        <w:tabs>
          <w:tab w:val="left" w:pos="973"/>
        </w:tabs>
        <w:rPr>
          <w:rFonts w:ascii="Times New Roman" w:hAnsi="Times New Roman" w:cs="Times New Roman"/>
          <w:sz w:val="28"/>
          <w:szCs w:val="28"/>
        </w:rPr>
      </w:pPr>
    </w:p>
    <w:p w14:paraId="5D0DDCFC" w14:textId="4BCBAF57" w:rsidR="00692BDD" w:rsidRDefault="00692BDD" w:rsidP="00692BDD">
      <w:pPr>
        <w:tabs>
          <w:tab w:val="left" w:pos="973"/>
        </w:tabs>
        <w:rPr>
          <w:rFonts w:ascii="Times New Roman" w:hAnsi="Times New Roman" w:cs="Times New Roman"/>
          <w:sz w:val="28"/>
          <w:szCs w:val="28"/>
        </w:rPr>
      </w:pPr>
    </w:p>
    <w:p w14:paraId="2DE604FA" w14:textId="77777777" w:rsidR="00247706" w:rsidRDefault="00247706" w:rsidP="00692BDD">
      <w:pPr>
        <w:tabs>
          <w:tab w:val="left" w:pos="973"/>
        </w:tabs>
        <w:rPr>
          <w:rFonts w:ascii="Times New Roman" w:hAnsi="Times New Roman" w:cs="Times New Roman"/>
          <w:sz w:val="28"/>
          <w:szCs w:val="28"/>
        </w:rPr>
      </w:pPr>
    </w:p>
    <w:p w14:paraId="576DDDFE" w14:textId="6A32AFD6" w:rsidR="00D221FA" w:rsidRDefault="00247706" w:rsidP="00692BDD">
      <w:pPr>
        <w:tabs>
          <w:tab w:val="left" w:pos="973"/>
        </w:tabs>
        <w:rPr>
          <w:rFonts w:ascii="Times New Roman" w:hAnsi="Times New Roman" w:cs="Times New Roman"/>
          <w:sz w:val="28"/>
          <w:szCs w:val="28"/>
        </w:rPr>
      </w:pPr>
      <w:r>
        <w:rPr>
          <w:rFonts w:ascii="Times New Roman" w:hAnsi="Times New Roman" w:cs="Times New Roman"/>
          <w:sz w:val="28"/>
          <w:szCs w:val="28"/>
        </w:rPr>
        <w:lastRenderedPageBreak/>
        <w:t>E</w:t>
      </w:r>
      <w:r w:rsidR="00D221FA">
        <w:rPr>
          <w:rFonts w:ascii="Times New Roman" w:hAnsi="Times New Roman" w:cs="Times New Roman"/>
          <w:sz w:val="28"/>
          <w:szCs w:val="28"/>
        </w:rPr>
        <w:t>xcess cost of the LQR index</w:t>
      </w:r>
      <w:r w:rsidR="00320148">
        <w:rPr>
          <w:rFonts w:ascii="Times New Roman" w:hAnsi="Times New Roman" w:cs="Times New Roman"/>
          <w:sz w:val="28"/>
          <w:szCs w:val="28"/>
        </w:rPr>
        <w:t xml:space="preserve"> for the stabilization to origin problem</w:t>
      </w:r>
      <w:r w:rsidR="00D221FA">
        <w:rPr>
          <w:rFonts w:ascii="Times New Roman" w:hAnsi="Times New Roman" w:cs="Times New Roman"/>
          <w:sz w:val="28"/>
          <w:szCs w:val="28"/>
        </w:rPr>
        <w:t>: J = J_ideal + Delta_J -&gt; Plot of Delta_J distribution of probability using the considered quantizers</w:t>
      </w:r>
      <w:r>
        <w:rPr>
          <w:rFonts w:ascii="Times New Roman" w:hAnsi="Times New Roman" w:cs="Times New Roman"/>
          <w:sz w:val="28"/>
          <w:szCs w:val="28"/>
        </w:rPr>
        <w:t xml:space="preserve"> (MATLAB file </w:t>
      </w:r>
      <w:r w:rsidRPr="00247706">
        <w:rPr>
          <w:rFonts w:ascii="Times New Roman" w:hAnsi="Times New Roman" w:cs="Times New Roman"/>
          <w:sz w:val="28"/>
          <w:szCs w:val="28"/>
          <w:highlight w:val="green"/>
        </w:rPr>
        <w:t>experiment_v1_kmeans_1D.m)</w:t>
      </w:r>
      <w:r w:rsidR="00D221FA">
        <w:rPr>
          <w:rFonts w:ascii="Times New Roman" w:hAnsi="Times New Roman" w:cs="Times New Roman"/>
          <w:sz w:val="28"/>
          <w:szCs w:val="28"/>
        </w:rPr>
        <w:t>:</w:t>
      </w:r>
    </w:p>
    <w:p w14:paraId="7F612758" w14:textId="38311C32" w:rsidR="00D221FA" w:rsidRDefault="00D221FA" w:rsidP="00692BDD">
      <w:pPr>
        <w:tabs>
          <w:tab w:val="left" w:pos="973"/>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3360" behindDoc="0" locked="0" layoutInCell="1" allowOverlap="1" wp14:anchorId="452A46DE" wp14:editId="2EDBC01A">
            <wp:simplePos x="0" y="0"/>
            <wp:positionH relativeFrom="column">
              <wp:posOffset>135044</wp:posOffset>
            </wp:positionH>
            <wp:positionV relativeFrom="paragraph">
              <wp:posOffset>220345</wp:posOffset>
            </wp:positionV>
            <wp:extent cx="5325110" cy="3512185"/>
            <wp:effectExtent l="0" t="0" r="0" b="5715"/>
            <wp:wrapSquare wrapText="bothSides"/>
            <wp:docPr id="528356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56143" name="Picture 528356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25110" cy="35121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First plot shows that the uniform is on a different league</w:t>
      </w:r>
    </w:p>
    <w:p w14:paraId="4F2EB52B" w14:textId="525C79EB" w:rsidR="00D221FA" w:rsidRDefault="00D221FA" w:rsidP="00692BDD">
      <w:pPr>
        <w:tabs>
          <w:tab w:val="left" w:pos="973"/>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7E7F0ECE" wp14:editId="60F89052">
            <wp:simplePos x="0" y="0"/>
            <wp:positionH relativeFrom="column">
              <wp:posOffset>-58420</wp:posOffset>
            </wp:positionH>
            <wp:positionV relativeFrom="paragraph">
              <wp:posOffset>4086013</wp:posOffset>
            </wp:positionV>
            <wp:extent cx="5731510" cy="3858895"/>
            <wp:effectExtent l="0" t="0" r="0" b="1905"/>
            <wp:wrapSquare wrapText="bothSides"/>
            <wp:docPr id="2027574060" name="Picture 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74060" name="Picture 5" descr="A graph with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588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Second plot shows that they all tend to converge to similar behaviors for this simple problem</w:t>
      </w:r>
      <w:r w:rsidR="00B67B6A">
        <w:rPr>
          <w:rFonts w:ascii="Times New Roman" w:hAnsi="Times New Roman" w:cs="Times New Roman"/>
          <w:sz w:val="28"/>
          <w:szCs w:val="28"/>
        </w:rPr>
        <w:t xml:space="preserve"> (Kmeans may be a bit more consistent, let’s say)</w:t>
      </w:r>
      <w:r>
        <w:rPr>
          <w:rFonts w:ascii="Times New Roman" w:hAnsi="Times New Roman" w:cs="Times New Roman"/>
          <w:sz w:val="28"/>
          <w:szCs w:val="28"/>
        </w:rPr>
        <w:t>:</w:t>
      </w:r>
    </w:p>
    <w:p w14:paraId="3DEA0293" w14:textId="4D215A24" w:rsidR="00D221FA" w:rsidRDefault="00320148" w:rsidP="00692BDD">
      <w:pPr>
        <w:tabs>
          <w:tab w:val="left" w:pos="973"/>
        </w:tabs>
        <w:rPr>
          <w:rFonts w:ascii="Times New Roman" w:hAnsi="Times New Roman" w:cs="Times New Roman"/>
          <w:sz w:val="28"/>
          <w:szCs w:val="28"/>
        </w:rPr>
      </w:pPr>
      <w:r>
        <w:rPr>
          <w:rFonts w:ascii="Times New Roman" w:hAnsi="Times New Roman" w:cs="Times New Roman"/>
          <w:sz w:val="28"/>
          <w:szCs w:val="28"/>
        </w:rPr>
        <w:lastRenderedPageBreak/>
        <w:t xml:space="preserve">4) Behaviour and excess cost of the LQR index for reference tracking (consider three references: -d, 0, +d, to cover the state space as much as possible). </w:t>
      </w:r>
      <w:r w:rsidRPr="00320148">
        <w:rPr>
          <w:rFonts w:ascii="Times New Roman" w:hAnsi="Times New Roman" w:cs="Times New Roman"/>
          <w:color w:val="EE0000"/>
          <w:sz w:val="28"/>
          <w:szCs w:val="28"/>
        </w:rPr>
        <w:t>Important conclusion</w:t>
      </w:r>
      <w:r w:rsidRPr="009C2A56">
        <w:rPr>
          <w:rFonts w:ascii="Times New Roman" w:hAnsi="Times New Roman" w:cs="Times New Roman"/>
          <w:color w:val="EE0000"/>
          <w:sz w:val="28"/>
          <w:szCs w:val="28"/>
        </w:rPr>
        <w:t>: the logarithmic quantizer works “perfectly” for the origin, but does not work at all to the other extremes, as it doesn’t have quantization steps (precision) for x1 and x2 far from the origin. On the other hand, the Kmeans learns to have good precision around all three references.</w:t>
      </w:r>
    </w:p>
    <w:p w14:paraId="3555753B" w14:textId="0FD9D9AC" w:rsidR="0095279F" w:rsidRDefault="007A0F9E" w:rsidP="00692BDD">
      <w:pPr>
        <w:tabs>
          <w:tab w:val="left" w:pos="973"/>
        </w:tabs>
        <w:rPr>
          <w:rFonts w:ascii="Times New Roman" w:hAnsi="Times New Roman" w:cs="Times New Roman"/>
          <w:sz w:val="28"/>
          <w:szCs w:val="28"/>
        </w:rPr>
      </w:pPr>
      <w:r>
        <w:rPr>
          <w:rFonts w:ascii="Times New Roman" w:hAnsi="Times New Roman" w:cs="Times New Roman"/>
          <w:sz w:val="28"/>
          <w:szCs w:val="28"/>
        </w:rPr>
        <w:t xml:space="preserve">- MATLAB file </w:t>
      </w:r>
      <w:r w:rsidRPr="007A0F9E">
        <w:rPr>
          <w:rFonts w:ascii="Times New Roman" w:hAnsi="Times New Roman" w:cs="Times New Roman"/>
          <w:sz w:val="28"/>
          <w:szCs w:val="28"/>
          <w:highlight w:val="green"/>
        </w:rPr>
        <w:t>exp_v7_scalar_case_kmeans.m</w:t>
      </w:r>
      <w:r w:rsidR="0095279F">
        <w:rPr>
          <w:rFonts w:ascii="Times New Roman" w:hAnsi="Times New Roman" w:cs="Times New Roman"/>
          <w:sz w:val="28"/>
          <w:szCs w:val="28"/>
        </w:rPr>
        <w:t xml:space="preserve">: </w:t>
      </w:r>
    </w:p>
    <w:p w14:paraId="7C839A51" w14:textId="6B700BDC" w:rsidR="0095279F" w:rsidRPr="00D221FA" w:rsidRDefault="0095279F" w:rsidP="00692BDD">
      <w:pPr>
        <w:tabs>
          <w:tab w:val="left" w:pos="973"/>
        </w:tabs>
        <w:rPr>
          <w:rFonts w:ascii="Times New Roman" w:hAnsi="Times New Roman" w:cs="Times New Roman"/>
          <w:sz w:val="28"/>
          <w:szCs w:val="28"/>
        </w:rPr>
      </w:pPr>
      <w:r>
        <w:rPr>
          <w:rFonts w:ascii="Times New Roman" w:hAnsi="Times New Roman" w:cs="Times New Roman"/>
          <w:noProof/>
          <w:color w:val="EE0000"/>
          <w:sz w:val="28"/>
          <w:szCs w:val="28"/>
        </w:rPr>
        <w:drawing>
          <wp:anchor distT="0" distB="0" distL="114300" distR="114300" simplePos="0" relativeHeight="251665408" behindDoc="0" locked="0" layoutInCell="1" allowOverlap="1" wp14:anchorId="4966B1BF" wp14:editId="387AECA3">
            <wp:simplePos x="0" y="0"/>
            <wp:positionH relativeFrom="column">
              <wp:posOffset>-41910</wp:posOffset>
            </wp:positionH>
            <wp:positionV relativeFrom="paragraph">
              <wp:posOffset>830368</wp:posOffset>
            </wp:positionV>
            <wp:extent cx="5731510" cy="3908425"/>
            <wp:effectExtent l="0" t="0" r="0" b="3175"/>
            <wp:wrapSquare wrapText="bothSides"/>
            <wp:docPr id="1051609194" name="Picture 6" descr="A graph of a state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9194" name="Picture 6" descr="A graph of a state track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084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good tracking on all three references for Kmeans vs good tracking only around origin for the log quantizer (+same performance everywhere using uniform quantizer)</w:t>
      </w:r>
    </w:p>
    <w:p w14:paraId="28FD8EA3" w14:textId="77777777" w:rsidR="0095279F" w:rsidRDefault="0095279F" w:rsidP="00692BDD">
      <w:pPr>
        <w:tabs>
          <w:tab w:val="left" w:pos="973"/>
        </w:tabs>
        <w:rPr>
          <w:rFonts w:ascii="Times New Roman" w:hAnsi="Times New Roman" w:cs="Times New Roman"/>
          <w:b/>
          <w:bCs/>
          <w:sz w:val="28"/>
          <w:szCs w:val="28"/>
          <w:u w:val="single"/>
        </w:rPr>
      </w:pPr>
    </w:p>
    <w:p w14:paraId="4ED28483" w14:textId="3E210B19" w:rsidR="0095279F" w:rsidRPr="0095279F" w:rsidRDefault="0095279F" w:rsidP="00692BDD">
      <w:pPr>
        <w:tabs>
          <w:tab w:val="left" w:pos="973"/>
        </w:tabs>
        <w:rPr>
          <w:rFonts w:ascii="Times New Roman" w:hAnsi="Times New Roman" w:cs="Times New Roman"/>
          <w:sz w:val="28"/>
          <w:szCs w:val="28"/>
        </w:rPr>
      </w:pPr>
      <w:r w:rsidRPr="0095279F">
        <w:rPr>
          <w:rFonts w:ascii="Times New Roman" w:hAnsi="Times New Roman" w:cs="Times New Roman"/>
          <w:sz w:val="28"/>
          <w:szCs w:val="28"/>
        </w:rPr>
        <w:t xml:space="preserve">-- </w:t>
      </w:r>
      <w:r w:rsidR="00955D67">
        <w:rPr>
          <w:rFonts w:ascii="Times New Roman" w:hAnsi="Times New Roman" w:cs="Times New Roman"/>
          <w:sz w:val="28"/>
          <w:szCs w:val="28"/>
        </w:rPr>
        <w:t>distribution of state signals for the three reference points</w:t>
      </w:r>
    </w:p>
    <w:p w14:paraId="641E3B1B" w14:textId="5E523886" w:rsidR="0095279F" w:rsidRDefault="00955D67" w:rsidP="00692BDD">
      <w:pPr>
        <w:tabs>
          <w:tab w:val="left" w:pos="973"/>
        </w:tabs>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inline distT="0" distB="0" distL="0" distR="0" wp14:anchorId="3E772B4E" wp14:editId="14B386FD">
            <wp:extent cx="5731510" cy="3910965"/>
            <wp:effectExtent l="0" t="0" r="0" b="635"/>
            <wp:docPr id="1200167663" name="Picture 7"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67663" name="Picture 7" descr="A graph with numbers and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10965"/>
                    </a:xfrm>
                    <a:prstGeom prst="rect">
                      <a:avLst/>
                    </a:prstGeom>
                  </pic:spPr>
                </pic:pic>
              </a:graphicData>
            </a:graphic>
          </wp:inline>
        </w:drawing>
      </w:r>
    </w:p>
    <w:p w14:paraId="6370CC90" w14:textId="77777777" w:rsidR="000C3498" w:rsidRDefault="000C3498" w:rsidP="00692BDD">
      <w:pPr>
        <w:tabs>
          <w:tab w:val="left" w:pos="973"/>
        </w:tabs>
        <w:rPr>
          <w:rFonts w:ascii="Times New Roman" w:hAnsi="Times New Roman" w:cs="Times New Roman"/>
          <w:b/>
          <w:bCs/>
          <w:sz w:val="28"/>
          <w:szCs w:val="28"/>
          <w:u w:val="single"/>
        </w:rPr>
      </w:pPr>
    </w:p>
    <w:p w14:paraId="5018B4B4" w14:textId="35E27A11" w:rsidR="001F57A7" w:rsidRPr="001F57A7" w:rsidRDefault="001F57A7" w:rsidP="00692BDD">
      <w:pPr>
        <w:tabs>
          <w:tab w:val="left" w:pos="973"/>
        </w:tabs>
        <w:rPr>
          <w:rFonts w:ascii="Times New Roman" w:hAnsi="Times New Roman" w:cs="Times New Roman"/>
          <w:color w:val="EE0000"/>
          <w:sz w:val="28"/>
          <w:szCs w:val="28"/>
        </w:rPr>
      </w:pPr>
      <w:r w:rsidRPr="001F57A7">
        <w:rPr>
          <w:rFonts w:ascii="Times New Roman" w:hAnsi="Times New Roman" w:cs="Times New Roman"/>
          <w:color w:val="EE0000"/>
          <w:sz w:val="28"/>
          <w:szCs w:val="28"/>
        </w:rPr>
        <w:t>- vast improvement of the performance index J when we take multiple references into account</w:t>
      </w:r>
    </w:p>
    <w:p w14:paraId="47FB9CB0" w14:textId="626D05B7" w:rsidR="0095279F" w:rsidRDefault="001F57A7" w:rsidP="00692BDD">
      <w:pPr>
        <w:tabs>
          <w:tab w:val="left" w:pos="973"/>
        </w:tabs>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0AEF4423" wp14:editId="4C719DA4">
            <wp:extent cx="5731510" cy="3794760"/>
            <wp:effectExtent l="0" t="0" r="0" b="2540"/>
            <wp:docPr id="227491350"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91350" name="Picture 8" descr="A graph with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53D3DC06" w14:textId="28420D37" w:rsidR="003F1401" w:rsidRPr="00AF0FA7" w:rsidRDefault="003F1401" w:rsidP="00692BDD">
      <w:pPr>
        <w:tabs>
          <w:tab w:val="left" w:pos="973"/>
        </w:tabs>
        <w:rPr>
          <w:rFonts w:ascii="Times New Roman" w:hAnsi="Times New Roman" w:cs="Times New Roman"/>
          <w:b/>
          <w:bCs/>
          <w:sz w:val="28"/>
          <w:szCs w:val="28"/>
          <w:u w:val="single"/>
        </w:rPr>
      </w:pPr>
      <w:r w:rsidRPr="00AF0FA7">
        <w:rPr>
          <w:rFonts w:ascii="Times New Roman" w:hAnsi="Times New Roman" w:cs="Times New Roman"/>
          <w:b/>
          <w:bCs/>
          <w:sz w:val="28"/>
          <w:szCs w:val="28"/>
          <w:u w:val="single"/>
        </w:rPr>
        <w:lastRenderedPageBreak/>
        <w:t>What to exploit</w:t>
      </w:r>
      <w:r w:rsidR="000C3498">
        <w:rPr>
          <w:rFonts w:ascii="Times New Roman" w:hAnsi="Times New Roman" w:cs="Times New Roman"/>
          <w:b/>
          <w:bCs/>
          <w:sz w:val="28"/>
          <w:szCs w:val="28"/>
          <w:u w:val="single"/>
        </w:rPr>
        <w:t xml:space="preserve"> next?</w:t>
      </w:r>
    </w:p>
    <w:p w14:paraId="13558D83" w14:textId="7ABF4E35" w:rsidR="003F1401" w:rsidRPr="00AF0FA7" w:rsidRDefault="00881107" w:rsidP="00AF0FA7">
      <w:pPr>
        <w:pStyle w:val="ListParagraph"/>
        <w:numPr>
          <w:ilvl w:val="0"/>
          <w:numId w:val="2"/>
        </w:numPr>
        <w:tabs>
          <w:tab w:val="left" w:pos="973"/>
        </w:tabs>
        <w:rPr>
          <w:rFonts w:ascii="Times New Roman" w:hAnsi="Times New Roman" w:cs="Times New Roman"/>
          <w:sz w:val="28"/>
          <w:szCs w:val="28"/>
        </w:rPr>
      </w:pPr>
      <w:r>
        <w:rPr>
          <w:rFonts w:ascii="Times New Roman" w:hAnsi="Times New Roman" w:cs="Times New Roman"/>
          <w:sz w:val="28"/>
          <w:szCs w:val="28"/>
        </w:rPr>
        <w:t>Q</w:t>
      </w:r>
      <w:r w:rsidR="00AF0FA7" w:rsidRPr="00AF0FA7">
        <w:rPr>
          <w:rFonts w:ascii="Times New Roman" w:hAnsi="Times New Roman" w:cs="Times New Roman"/>
          <w:sz w:val="28"/>
          <w:szCs w:val="28"/>
        </w:rPr>
        <w:t>uantization for problems where the control trajectories are predefined and improve those cases as much as possible; for example, finite horizon LQR, optimal control problems etc., in which we build a quantizer tailored to that problem</w:t>
      </w:r>
      <w:r w:rsidR="00EE144F">
        <w:rPr>
          <w:rFonts w:ascii="Times New Roman" w:hAnsi="Times New Roman" w:cs="Times New Roman"/>
          <w:sz w:val="28"/>
          <w:szCs w:val="28"/>
        </w:rPr>
        <w:t xml:space="preserve"> =&gt; Data-driven quantization</w:t>
      </w:r>
    </w:p>
    <w:p w14:paraId="5D02DCA4" w14:textId="050C5988" w:rsidR="005743B5" w:rsidRDefault="005743B5" w:rsidP="00AF0FA7">
      <w:pPr>
        <w:pStyle w:val="ListParagraph"/>
        <w:numPr>
          <w:ilvl w:val="0"/>
          <w:numId w:val="2"/>
        </w:numPr>
        <w:tabs>
          <w:tab w:val="left" w:pos="973"/>
        </w:tabs>
        <w:rPr>
          <w:rFonts w:ascii="Times New Roman" w:hAnsi="Times New Roman" w:cs="Times New Roman"/>
          <w:sz w:val="28"/>
          <w:szCs w:val="28"/>
        </w:rPr>
      </w:pPr>
      <w:r>
        <w:rPr>
          <w:rFonts w:ascii="Times New Roman" w:hAnsi="Times New Roman" w:cs="Times New Roman"/>
          <w:sz w:val="28"/>
          <w:szCs w:val="28"/>
        </w:rPr>
        <w:t>I also tried a nonlinear parameter adaptation algorithm (PAA) type solution, as in System Identification, in which I wanted to “learn” the compensation between the ideal command signal and command signal computed using the quantized state signals, i.e., to compensate the quantizer loss of resolution, but, at first glance, it didn’t work too well. It could be experimented with more trials and different setups, but I don’t know if we could provide some guarantees of it, or a more rigorous methodology.</w:t>
      </w:r>
    </w:p>
    <w:p w14:paraId="1A59F68B" w14:textId="6827E180" w:rsidR="00AF0FA7" w:rsidRPr="00AF0FA7" w:rsidRDefault="00305795" w:rsidP="00AF0FA7">
      <w:pPr>
        <w:pStyle w:val="ListParagraph"/>
        <w:numPr>
          <w:ilvl w:val="0"/>
          <w:numId w:val="2"/>
        </w:numPr>
        <w:tabs>
          <w:tab w:val="left" w:pos="973"/>
        </w:tabs>
        <w:rPr>
          <w:rFonts w:ascii="Times New Roman" w:hAnsi="Times New Roman" w:cs="Times New Roman"/>
          <w:sz w:val="28"/>
          <w:szCs w:val="28"/>
        </w:rPr>
      </w:pPr>
      <w:r>
        <w:rPr>
          <w:rFonts w:ascii="Times New Roman" w:hAnsi="Times New Roman" w:cs="Times New Roman"/>
          <w:sz w:val="28"/>
          <w:szCs w:val="28"/>
        </w:rPr>
        <w:t>??</w:t>
      </w:r>
    </w:p>
    <w:sectPr w:rsidR="00AF0FA7" w:rsidRPr="00AF0F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93DAE" w14:textId="77777777" w:rsidR="00CB5C33" w:rsidRDefault="00CB5C33" w:rsidP="00692BDD">
      <w:pPr>
        <w:spacing w:after="0" w:line="240" w:lineRule="auto"/>
      </w:pPr>
      <w:r>
        <w:separator/>
      </w:r>
    </w:p>
  </w:endnote>
  <w:endnote w:type="continuationSeparator" w:id="0">
    <w:p w14:paraId="5645D60D" w14:textId="77777777" w:rsidR="00CB5C33" w:rsidRDefault="00CB5C33" w:rsidP="00692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5E1E" w14:textId="77777777" w:rsidR="00CB5C33" w:rsidRDefault="00CB5C33" w:rsidP="00692BDD">
      <w:pPr>
        <w:spacing w:after="0" w:line="240" w:lineRule="auto"/>
      </w:pPr>
      <w:r>
        <w:separator/>
      </w:r>
    </w:p>
  </w:footnote>
  <w:footnote w:type="continuationSeparator" w:id="0">
    <w:p w14:paraId="28E8944B" w14:textId="77777777" w:rsidR="00CB5C33" w:rsidRDefault="00CB5C33" w:rsidP="00692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759B8"/>
    <w:multiLevelType w:val="hybridMultilevel"/>
    <w:tmpl w:val="3814DC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6228C8"/>
    <w:multiLevelType w:val="hybridMultilevel"/>
    <w:tmpl w:val="E54ADC82"/>
    <w:lvl w:ilvl="0" w:tplc="67548B5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2052284">
    <w:abstractNumId w:val="0"/>
  </w:num>
  <w:num w:numId="2" w16cid:durableId="284704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9D"/>
    <w:rsid w:val="0001573B"/>
    <w:rsid w:val="00044032"/>
    <w:rsid w:val="00052F95"/>
    <w:rsid w:val="000C3498"/>
    <w:rsid w:val="00184BBA"/>
    <w:rsid w:val="001F57A7"/>
    <w:rsid w:val="00247706"/>
    <w:rsid w:val="00305795"/>
    <w:rsid w:val="00320148"/>
    <w:rsid w:val="003D47F2"/>
    <w:rsid w:val="003F1401"/>
    <w:rsid w:val="005743B5"/>
    <w:rsid w:val="00692BDD"/>
    <w:rsid w:val="0071434A"/>
    <w:rsid w:val="007A0F9E"/>
    <w:rsid w:val="007F3A34"/>
    <w:rsid w:val="00881107"/>
    <w:rsid w:val="008C7DAC"/>
    <w:rsid w:val="0095279F"/>
    <w:rsid w:val="00955D67"/>
    <w:rsid w:val="009B1E38"/>
    <w:rsid w:val="009C2A56"/>
    <w:rsid w:val="00AB5F3D"/>
    <w:rsid w:val="00AF0FA7"/>
    <w:rsid w:val="00B22946"/>
    <w:rsid w:val="00B67B6A"/>
    <w:rsid w:val="00BA7F8B"/>
    <w:rsid w:val="00BC0A9D"/>
    <w:rsid w:val="00C946B9"/>
    <w:rsid w:val="00CB5C33"/>
    <w:rsid w:val="00D221FA"/>
    <w:rsid w:val="00DD70C0"/>
    <w:rsid w:val="00E118E7"/>
    <w:rsid w:val="00E66589"/>
    <w:rsid w:val="00EE144F"/>
    <w:rsid w:val="00F30CAC"/>
    <w:rsid w:val="00FE131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76A2"/>
  <w15:chartTrackingRefBased/>
  <w15:docId w15:val="{8927BDD4-92AA-D143-B52E-2143F6CA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A9D"/>
    <w:rPr>
      <w:rFonts w:eastAsiaTheme="majorEastAsia" w:cstheme="majorBidi"/>
      <w:color w:val="272727" w:themeColor="text1" w:themeTint="D8"/>
    </w:rPr>
  </w:style>
  <w:style w:type="paragraph" w:styleId="Title">
    <w:name w:val="Title"/>
    <w:basedOn w:val="Normal"/>
    <w:next w:val="Normal"/>
    <w:link w:val="TitleChar"/>
    <w:uiPriority w:val="10"/>
    <w:qFormat/>
    <w:rsid w:val="00BC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A9D"/>
    <w:pPr>
      <w:spacing w:before="160"/>
      <w:jc w:val="center"/>
    </w:pPr>
    <w:rPr>
      <w:i/>
      <w:iCs/>
      <w:color w:val="404040" w:themeColor="text1" w:themeTint="BF"/>
    </w:rPr>
  </w:style>
  <w:style w:type="character" w:customStyle="1" w:styleId="QuoteChar">
    <w:name w:val="Quote Char"/>
    <w:basedOn w:val="DefaultParagraphFont"/>
    <w:link w:val="Quote"/>
    <w:uiPriority w:val="29"/>
    <w:rsid w:val="00BC0A9D"/>
    <w:rPr>
      <w:i/>
      <w:iCs/>
      <w:color w:val="404040" w:themeColor="text1" w:themeTint="BF"/>
    </w:rPr>
  </w:style>
  <w:style w:type="paragraph" w:styleId="ListParagraph">
    <w:name w:val="List Paragraph"/>
    <w:basedOn w:val="Normal"/>
    <w:uiPriority w:val="34"/>
    <w:qFormat/>
    <w:rsid w:val="00BC0A9D"/>
    <w:pPr>
      <w:ind w:left="720"/>
      <w:contextualSpacing/>
    </w:pPr>
  </w:style>
  <w:style w:type="character" w:styleId="IntenseEmphasis">
    <w:name w:val="Intense Emphasis"/>
    <w:basedOn w:val="DefaultParagraphFont"/>
    <w:uiPriority w:val="21"/>
    <w:qFormat/>
    <w:rsid w:val="00BC0A9D"/>
    <w:rPr>
      <w:i/>
      <w:iCs/>
      <w:color w:val="0F4761" w:themeColor="accent1" w:themeShade="BF"/>
    </w:rPr>
  </w:style>
  <w:style w:type="paragraph" w:styleId="IntenseQuote">
    <w:name w:val="Intense Quote"/>
    <w:basedOn w:val="Normal"/>
    <w:next w:val="Normal"/>
    <w:link w:val="IntenseQuoteChar"/>
    <w:uiPriority w:val="30"/>
    <w:qFormat/>
    <w:rsid w:val="00BC0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A9D"/>
    <w:rPr>
      <w:i/>
      <w:iCs/>
      <w:color w:val="0F4761" w:themeColor="accent1" w:themeShade="BF"/>
    </w:rPr>
  </w:style>
  <w:style w:type="character" w:styleId="IntenseReference">
    <w:name w:val="Intense Reference"/>
    <w:basedOn w:val="DefaultParagraphFont"/>
    <w:uiPriority w:val="32"/>
    <w:qFormat/>
    <w:rsid w:val="00BC0A9D"/>
    <w:rPr>
      <w:b/>
      <w:bCs/>
      <w:smallCaps/>
      <w:color w:val="0F4761" w:themeColor="accent1" w:themeShade="BF"/>
      <w:spacing w:val="5"/>
    </w:rPr>
  </w:style>
  <w:style w:type="paragraph" w:styleId="Header">
    <w:name w:val="header"/>
    <w:basedOn w:val="Normal"/>
    <w:link w:val="HeaderChar"/>
    <w:uiPriority w:val="99"/>
    <w:unhideWhenUsed/>
    <w:rsid w:val="00692B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BDD"/>
  </w:style>
  <w:style w:type="paragraph" w:styleId="Footer">
    <w:name w:val="footer"/>
    <w:basedOn w:val="Normal"/>
    <w:link w:val="FooterChar"/>
    <w:uiPriority w:val="99"/>
    <w:unhideWhenUsed/>
    <w:rsid w:val="00692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 Susca</dc:creator>
  <cp:keywords/>
  <dc:description/>
  <cp:lastModifiedBy>Mircea Susca</cp:lastModifiedBy>
  <cp:revision>3</cp:revision>
  <cp:lastPrinted>2026-01-06T08:44:00Z</cp:lastPrinted>
  <dcterms:created xsi:type="dcterms:W3CDTF">2026-01-06T08:44:00Z</dcterms:created>
  <dcterms:modified xsi:type="dcterms:W3CDTF">2026-01-06T08:51:00Z</dcterms:modified>
</cp:coreProperties>
</file>