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5000" w:type="pct"/>
        <w:tblLayout w:type="fixed"/>
        <w:tblLook w:val="06A0" w:firstRow="1" w:lastRow="0" w:firstColumn="1" w:lastColumn="0" w:noHBand="1" w:noVBand="1"/>
      </w:tblPr>
      <w:tblGrid>
        <w:gridCol w:w="7515"/>
        <w:gridCol w:w="2942"/>
      </w:tblGrid>
      <w:tr w:rsidR="0E7C6927" w14:paraId="4078EDB8" w14:textId="77777777" w:rsidTr="00724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0" w:type="dxa"/>
            <w:vAlign w:val="center"/>
          </w:tcPr>
          <w:p w14:paraId="6E2EA6A0" w14:textId="036C193D" w:rsidR="15784E0B" w:rsidRDefault="15784E0B" w:rsidP="0E7C6927">
            <w:r>
              <w:t xml:space="preserve">Teoria sistemelor. Test </w:t>
            </w:r>
            <w:r w:rsidR="00554908">
              <w:t>2</w:t>
            </w:r>
          </w:p>
        </w:tc>
        <w:tc>
          <w:tcPr>
            <w:tcW w:w="2970" w:type="dxa"/>
            <w:vAlign w:val="center"/>
          </w:tcPr>
          <w:p w14:paraId="782CB8B0" w14:textId="4E1C0007" w:rsidR="15784E0B" w:rsidRDefault="15784E0B" w:rsidP="0E7C69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  <w:r w:rsidR="5CA6F1C3">
              <w:t>:</w:t>
            </w:r>
          </w:p>
        </w:tc>
      </w:tr>
      <w:tr w:rsidR="0E7C6927" w14:paraId="61A228F5" w14:textId="77777777" w:rsidTr="0072451E">
        <w:trPr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0" w:type="dxa"/>
            <w:vAlign w:val="center"/>
          </w:tcPr>
          <w:p w14:paraId="0436BDEE" w14:textId="69D507A5" w:rsidR="0E7C6927" w:rsidRDefault="15784E0B" w:rsidP="0E7C6927">
            <w:r>
              <w:t>Nume:</w:t>
            </w:r>
          </w:p>
        </w:tc>
        <w:tc>
          <w:tcPr>
            <w:tcW w:w="2970" w:type="dxa"/>
            <w:vAlign w:val="center"/>
          </w:tcPr>
          <w:p w14:paraId="1D070FC7" w14:textId="7CFF9538" w:rsidR="15784E0B" w:rsidRPr="0072451E" w:rsidRDefault="15784E0B" w:rsidP="0E7C6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2451E">
              <w:rPr>
                <w:b/>
                <w:bCs/>
              </w:rPr>
              <w:t>Grupa:</w:t>
            </w:r>
          </w:p>
        </w:tc>
      </w:tr>
    </w:tbl>
    <w:tbl>
      <w:tblPr>
        <w:tblStyle w:val="TableGrid"/>
        <w:tblW w:w="0" w:type="auto"/>
        <w:tblBorders>
          <w:top w:val="dotted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000000" w:themeColor="text1"/>
          <w:insideV w:val="dotted" w:sz="4" w:space="0" w:color="000000" w:themeColor="text1"/>
        </w:tblBorders>
        <w:tblLook w:val="04A0" w:firstRow="1" w:lastRow="0" w:firstColumn="1" w:lastColumn="0" w:noHBand="0" w:noVBand="1"/>
      </w:tblPr>
      <w:tblGrid>
        <w:gridCol w:w="5228"/>
        <w:gridCol w:w="5229"/>
      </w:tblGrid>
      <w:tr w:rsidR="00C73EE5" w14:paraId="5099F6B1" w14:textId="77777777" w:rsidTr="003139B4">
        <w:trPr>
          <w:trHeight w:hRule="exact" w:val="6521"/>
        </w:trPr>
        <w:tc>
          <w:tcPr>
            <w:tcW w:w="5228" w:type="dxa"/>
          </w:tcPr>
          <w:p w14:paraId="0C7658E6" w14:textId="77777777" w:rsidR="00C73EE5" w:rsidRDefault="00C73EE5"/>
          <w:p w14:paraId="3E819374" w14:textId="7A8111E2" w:rsidR="00A50F5A" w:rsidRDefault="00A50F5A" w:rsidP="00A50F5A">
            <w:pPr>
              <w:jc w:val="both"/>
              <w:rPr>
                <w:sz w:val="24"/>
              </w:rPr>
            </w:pPr>
            <w:r w:rsidRPr="00BE7394">
              <w:rPr>
                <w:sz w:val="24"/>
                <w:lang w:val="ro-RO"/>
              </w:rPr>
              <w:t xml:space="preserve">E1) </w:t>
            </w:r>
            <w:r w:rsidR="00D06BC3">
              <w:rPr>
                <w:sz w:val="24"/>
              </w:rPr>
              <w:t>Determina</w:t>
            </w:r>
            <w:r w:rsidR="00D06BC3">
              <w:rPr>
                <w:sz w:val="24"/>
                <w:lang w:val="ro-RO"/>
              </w:rPr>
              <w:t>ți funcția de transfer a sistemului descris prin ecuația diferențială:</w:t>
            </w:r>
          </w:p>
          <w:p w14:paraId="0754AA00" w14:textId="77777777" w:rsidR="00D06BC3" w:rsidRPr="00D06BC3" w:rsidRDefault="00D06BC3" w:rsidP="00D06BC3">
            <w:pPr>
              <w:rPr>
                <w:rFonts w:ascii="Segoe UI" w:hAnsi="Segoe UI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dy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+2</m:t>
                </m:r>
                <m:r>
                  <w:rPr>
                    <w:rFonts w:ascii="Cambria Math" w:hAnsi="Cambria Math"/>
                    <w:sz w:val="24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041980E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27FEF6F5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010E8C2B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4BD28A35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757C18AA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6F0121E0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7E2A5416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535A646F" w14:textId="77777777" w:rsidR="00BE7394" w:rsidRDefault="00BE7394" w:rsidP="00A50F5A">
            <w:pPr>
              <w:jc w:val="both"/>
              <w:rPr>
                <w:sz w:val="24"/>
              </w:rPr>
            </w:pPr>
          </w:p>
          <w:p w14:paraId="22EFAE83" w14:textId="77777777" w:rsidR="00BE48B8" w:rsidRDefault="00BE48B8" w:rsidP="00BE7394">
            <w:pPr>
              <w:jc w:val="both"/>
              <w:rPr>
                <w:sz w:val="24"/>
              </w:rPr>
            </w:pPr>
          </w:p>
          <w:p w14:paraId="3E56AB2B" w14:textId="024BCEE4" w:rsidR="00D06BC3" w:rsidRPr="00D06BC3" w:rsidRDefault="00BE7394" w:rsidP="00D06BC3">
            <w:pPr>
              <w:jc w:val="both"/>
              <w:rPr>
                <w:sz w:val="24"/>
              </w:rPr>
            </w:pPr>
            <w:r w:rsidRPr="00BE7394">
              <w:rPr>
                <w:sz w:val="24"/>
              </w:rPr>
              <w:t xml:space="preserve">E2) </w:t>
            </w:r>
            <w:r w:rsidR="00D06BC3" w:rsidRPr="00D06BC3">
              <w:rPr>
                <w:sz w:val="24"/>
              </w:rPr>
              <w:t>Se dau 4 functii de transfer:</w:t>
            </w:r>
          </w:p>
          <w:p w14:paraId="63C7EF5C" w14:textId="1E445AA6" w:rsidR="00D06BC3" w:rsidRPr="00D06BC3" w:rsidRDefault="00D06BC3" w:rsidP="00D06BC3">
            <w:pPr>
              <w:jc w:val="both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s-</m:t>
                    </m:r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s+</m:t>
                    </m:r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r>
                  <w:rPr>
                    <w:rFonts w:ascii="Cambria Math" w:hAnsi="Cambria Math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  </m:t>
                    </m:r>
                    <m:r>
                      <w:rPr>
                        <w:rFonts w:ascii="Cambria Math" w:hAnsi="Cambria Math"/>
                        <w:sz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s+</m:t>
                    </m:r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s-</m:t>
                    </m:r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r>
                  <w:rPr>
                    <w:rFonts w:ascii="Cambria Math" w:hAnsi="Cambria Math"/>
                    <w:sz w:val="24"/>
                  </w:rPr>
                  <m:t>,</m:t>
                </m:r>
              </m:oMath>
            </m:oMathPara>
          </w:p>
          <w:p w14:paraId="3374A19D" w14:textId="77777777" w:rsidR="00D06BC3" w:rsidRPr="00D06BC3" w:rsidRDefault="00D06BC3" w:rsidP="00D06BC3">
            <w:pPr>
              <w:jc w:val="both"/>
              <w:rPr>
                <w:sz w:val="24"/>
              </w:rPr>
            </w:pPr>
          </w:p>
          <w:p w14:paraId="1DF1557C" w14:textId="10C8CF2D" w:rsidR="00D06BC3" w:rsidRPr="00D06BC3" w:rsidRDefault="00D06BC3" w:rsidP="00D06BC3">
            <w:pPr>
              <w:jc w:val="both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s-</m:t>
                    </m:r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s-</m:t>
                    </m:r>
                    <m:r>
                      <w:rPr>
                        <w:rFonts w:ascii="Cambria Math" w:hAnsi="Cambria Math"/>
                        <w:sz w:val="24"/>
                      </w:rPr>
                      <m:t>9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r>
                  <w:rPr>
                    <w:rFonts w:ascii="Cambria Math" w:hAnsi="Cambria Math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  </m:t>
                    </m:r>
                    <m:r>
                      <w:rPr>
                        <w:rFonts w:ascii="Cambria Math" w:hAnsi="Cambria Math"/>
                        <w:sz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s+</m:t>
                    </m:r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s+</m:t>
                    </m:r>
                    <m:r>
                      <w:rPr>
                        <w:rFonts w:ascii="Cambria Math" w:hAnsi="Cambria Math"/>
                        <w:sz w:val="24"/>
                      </w:rPr>
                      <m:t>8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r>
                  <w:rPr>
                    <w:rFonts w:ascii="Cambria Math" w:hAnsi="Cambria Math"/>
                    <w:sz w:val="24"/>
                  </w:rPr>
                  <m:t>.</m:t>
                </m:r>
              </m:oMath>
            </m:oMathPara>
          </w:p>
          <w:p w14:paraId="3E14905E" w14:textId="1C68D170" w:rsidR="001E0BEE" w:rsidRPr="00D06BC3" w:rsidRDefault="00D06BC3" w:rsidP="00D06BC3">
            <w:pPr>
              <w:jc w:val="both"/>
              <w:rPr>
                <w:sz w:val="24"/>
              </w:rPr>
            </w:pPr>
            <w:r w:rsidRPr="00D06BC3">
              <w:rPr>
                <w:sz w:val="24"/>
              </w:rPr>
              <w:t>Care dintre ele reprezinta sisteme stabile?</w:t>
            </w:r>
          </w:p>
        </w:tc>
        <w:tc>
          <w:tcPr>
            <w:tcW w:w="5229" w:type="dxa"/>
          </w:tcPr>
          <w:p w14:paraId="2E280666" w14:textId="7BEE2ECE" w:rsidR="00C73EE5" w:rsidRPr="009978B4" w:rsidRDefault="00C73EE5">
            <w:pPr>
              <w:rPr>
                <w:sz w:val="24"/>
              </w:rPr>
            </w:pPr>
          </w:p>
          <w:p w14:paraId="4868F058" w14:textId="77777777" w:rsidR="00D06BC3" w:rsidRDefault="00D06BC3" w:rsidP="00D06BC3">
            <w:pPr>
              <w:rPr>
                <w:sz w:val="24"/>
              </w:rPr>
            </w:pPr>
          </w:p>
          <w:p w14:paraId="3224678C" w14:textId="77777777" w:rsidR="00D06BC3" w:rsidRDefault="00D06BC3" w:rsidP="00D06BC3">
            <w:pPr>
              <w:rPr>
                <w:sz w:val="24"/>
              </w:rPr>
            </w:pPr>
          </w:p>
          <w:p w14:paraId="13670941" w14:textId="77777777" w:rsidR="00D06BC3" w:rsidRDefault="00D06BC3" w:rsidP="00D06BC3">
            <w:pPr>
              <w:rPr>
                <w:sz w:val="24"/>
              </w:rPr>
            </w:pPr>
          </w:p>
          <w:p w14:paraId="4B2C360F" w14:textId="77777777" w:rsidR="00D06BC3" w:rsidRDefault="00D06BC3">
            <w:pPr>
              <w:rPr>
                <w:sz w:val="24"/>
                <w:lang w:val="ro-R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4A597A1" wp14:editId="47764FD8">
                  <wp:simplePos x="0" y="0"/>
                  <wp:positionH relativeFrom="column">
                    <wp:posOffset>62132</wp:posOffset>
                  </wp:positionH>
                  <wp:positionV relativeFrom="paragraph">
                    <wp:posOffset>1185154</wp:posOffset>
                  </wp:positionV>
                  <wp:extent cx="3147544" cy="2170137"/>
                  <wp:effectExtent l="0" t="0" r="2540" b="1905"/>
                  <wp:wrapNone/>
                  <wp:docPr id="4834072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297" cy="21892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978B4" w:rsidRPr="009978B4">
              <w:rPr>
                <w:sz w:val="24"/>
              </w:rPr>
              <w:t xml:space="preserve">E3) </w:t>
            </w:r>
            <w:r>
              <w:rPr>
                <w:sz w:val="24"/>
              </w:rPr>
              <w:t xml:space="preserve">Pentru un sistem de ordinul </w:t>
            </w:r>
            <w:r>
              <w:rPr>
                <w:sz w:val="24"/>
                <w:lang w:val="ro-RO"/>
              </w:rPr>
              <w:t>întâi, se prezintă: (</w:t>
            </w:r>
            <w:r w:rsidRPr="00D06BC3">
              <w:rPr>
                <w:color w:val="FF0000"/>
                <w:sz w:val="24"/>
                <w:lang w:val="ro-RO"/>
              </w:rPr>
              <w:t>roșu</w:t>
            </w:r>
            <w:r>
              <w:rPr>
                <w:sz w:val="24"/>
                <w:lang w:val="ro-RO"/>
              </w:rPr>
              <w:t>) intrarea de tip treaptă u(t), (</w:t>
            </w:r>
            <w:r w:rsidRPr="00D06BC3">
              <w:rPr>
                <w:color w:val="4C94D8" w:themeColor="text2" w:themeTint="80"/>
                <w:sz w:val="24"/>
                <w:lang w:val="ro-RO"/>
              </w:rPr>
              <w:t>albastru</w:t>
            </w:r>
            <w:r>
              <w:rPr>
                <w:sz w:val="24"/>
                <w:lang w:val="ro-RO"/>
              </w:rPr>
              <w:t>) ieșirea sistemului y(t). Indicați pe grafic locația următoarelor caracteristici:</w:t>
            </w:r>
          </w:p>
          <w:p w14:paraId="1C2C8EA4" w14:textId="77777777" w:rsidR="00D06BC3" w:rsidRDefault="00D06BC3">
            <w:pPr>
              <w:rPr>
                <w:sz w:val="24"/>
              </w:rPr>
            </w:pPr>
            <w:r>
              <w:rPr>
                <w:sz w:val="24"/>
                <w:lang w:val="ro-RO"/>
              </w:rPr>
              <w:t>(1) constanta de timp</w:t>
            </w:r>
            <w:r>
              <w:rPr>
                <w:sz w:val="24"/>
              </w:rPr>
              <w:t xml:space="preserve">; </w:t>
            </w:r>
          </w:p>
          <w:p w14:paraId="35F3448F" w14:textId="223D13C7" w:rsidR="009978B4" w:rsidRPr="00D06BC3" w:rsidRDefault="00D06BC3">
            <w:pPr>
              <w:rPr>
                <w:sz w:val="24"/>
              </w:rPr>
            </w:pPr>
            <w:r>
              <w:rPr>
                <w:sz w:val="24"/>
              </w:rPr>
              <w:t xml:space="preserve">(2) timpul de </w:t>
            </w:r>
            <w:r>
              <w:rPr>
                <w:sz w:val="24"/>
                <w:lang w:val="ro-RO"/>
              </w:rPr>
              <w:t>răspuns</w:t>
            </w:r>
          </w:p>
        </w:tc>
      </w:tr>
    </w:tbl>
    <w:p w14:paraId="515E0F3C" w14:textId="43CB5DE6" w:rsidR="003139B4" w:rsidRPr="003139B4" w:rsidRDefault="003139B4" w:rsidP="003139B4">
      <w:pPr>
        <w:rPr>
          <w:sz w:val="18"/>
          <w:szCs w:val="18"/>
        </w:rPr>
      </w:pPr>
    </w:p>
    <w:tbl>
      <w:tblPr>
        <w:tblStyle w:val="GridTable1Light"/>
        <w:tblW w:w="5000" w:type="pct"/>
        <w:tblLayout w:type="fixed"/>
        <w:tblLook w:val="06A0" w:firstRow="1" w:lastRow="0" w:firstColumn="1" w:lastColumn="0" w:noHBand="1" w:noVBand="1"/>
      </w:tblPr>
      <w:tblGrid>
        <w:gridCol w:w="7515"/>
        <w:gridCol w:w="2942"/>
      </w:tblGrid>
      <w:tr w:rsidR="003139B4" w14:paraId="23308CEA" w14:textId="77777777" w:rsidTr="00724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0" w:type="dxa"/>
            <w:vAlign w:val="center"/>
          </w:tcPr>
          <w:p w14:paraId="207B5FD8" w14:textId="55083E40" w:rsidR="003139B4" w:rsidRDefault="003139B4" w:rsidP="00BB06EC">
            <w:r>
              <w:t xml:space="preserve">Teoria sistemelor. Test </w:t>
            </w:r>
            <w:r w:rsidR="00554908">
              <w:t>2</w:t>
            </w:r>
          </w:p>
        </w:tc>
        <w:tc>
          <w:tcPr>
            <w:tcW w:w="2970" w:type="dxa"/>
            <w:vAlign w:val="center"/>
          </w:tcPr>
          <w:p w14:paraId="38189C4A" w14:textId="77777777" w:rsidR="003139B4" w:rsidRDefault="003139B4" w:rsidP="00BB06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Data:</w:t>
            </w:r>
          </w:p>
        </w:tc>
      </w:tr>
      <w:tr w:rsidR="003139B4" w14:paraId="2125B86F" w14:textId="77777777" w:rsidTr="0072451E">
        <w:trPr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0" w:type="dxa"/>
            <w:vAlign w:val="center"/>
          </w:tcPr>
          <w:p w14:paraId="189AB22B" w14:textId="77777777" w:rsidR="003139B4" w:rsidRDefault="003139B4" w:rsidP="00BB06EC">
            <w:r>
              <w:t>Nume:</w:t>
            </w:r>
          </w:p>
        </w:tc>
        <w:tc>
          <w:tcPr>
            <w:tcW w:w="2970" w:type="dxa"/>
            <w:vAlign w:val="center"/>
          </w:tcPr>
          <w:p w14:paraId="01B1E834" w14:textId="77777777" w:rsidR="003139B4" w:rsidRPr="0072451E" w:rsidRDefault="003139B4" w:rsidP="00BB06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2451E">
              <w:rPr>
                <w:b/>
                <w:bCs/>
              </w:rPr>
              <w:t>Grupa:</w:t>
            </w:r>
          </w:p>
        </w:tc>
      </w:tr>
    </w:tbl>
    <w:tbl>
      <w:tblPr>
        <w:tblStyle w:val="TableGrid"/>
        <w:tblW w:w="0" w:type="auto"/>
        <w:tblBorders>
          <w:top w:val="dotted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000000" w:themeColor="text1"/>
          <w:insideV w:val="dotted" w:sz="4" w:space="0" w:color="000000" w:themeColor="text1"/>
        </w:tblBorders>
        <w:tblLook w:val="04A0" w:firstRow="1" w:lastRow="0" w:firstColumn="1" w:lastColumn="0" w:noHBand="0" w:noVBand="1"/>
      </w:tblPr>
      <w:tblGrid>
        <w:gridCol w:w="5228"/>
        <w:gridCol w:w="5229"/>
      </w:tblGrid>
      <w:tr w:rsidR="003139B4" w14:paraId="045DBE06" w14:textId="77777777" w:rsidTr="003139B4">
        <w:trPr>
          <w:trHeight w:hRule="exact" w:val="6521"/>
        </w:trPr>
        <w:tc>
          <w:tcPr>
            <w:tcW w:w="5228" w:type="dxa"/>
          </w:tcPr>
          <w:p w14:paraId="503977F5" w14:textId="77777777" w:rsidR="00163FA0" w:rsidRDefault="00163FA0" w:rsidP="00BB06EC"/>
          <w:p w14:paraId="5C09D8F8" w14:textId="45762A43" w:rsidR="00BE7394" w:rsidRPr="00BE7394" w:rsidRDefault="00BE7394" w:rsidP="00BE7394">
            <w:pPr>
              <w:jc w:val="both"/>
              <w:rPr>
                <w:sz w:val="24"/>
              </w:rPr>
            </w:pPr>
            <w:r w:rsidRPr="00BE7394">
              <w:rPr>
                <w:sz w:val="24"/>
              </w:rPr>
              <w:t>E1)</w:t>
            </w:r>
            <w:r>
              <w:rPr>
                <w:sz w:val="24"/>
              </w:rPr>
              <w:t xml:space="preserve"> </w:t>
            </w:r>
            <w:r w:rsidR="009251DA" w:rsidRPr="009251DA">
              <w:rPr>
                <w:sz w:val="24"/>
              </w:rPr>
              <w:t>Se d</w:t>
            </w:r>
            <w:r w:rsidR="009251DA">
              <w:rPr>
                <w:sz w:val="24"/>
                <w:lang w:val="ro-RO"/>
              </w:rPr>
              <w:t>ă</w:t>
            </w:r>
            <w:r w:rsidR="009251DA" w:rsidRPr="009251DA">
              <w:rPr>
                <w:sz w:val="24"/>
              </w:rPr>
              <w:t xml:space="preserve"> func</w:t>
            </w:r>
            <w:r w:rsidR="009251DA">
              <w:rPr>
                <w:sz w:val="24"/>
              </w:rPr>
              <w:t>ț</w:t>
            </w:r>
            <w:r w:rsidR="009251DA" w:rsidRPr="009251DA">
              <w:rPr>
                <w:sz w:val="24"/>
              </w:rPr>
              <w:t>ia de transfer H(s)=</w:t>
            </w:r>
            <w:r w:rsidR="009251DA" w:rsidRPr="00D06BC3">
              <w:rPr>
                <w:rFonts w:ascii="Cambria Math" w:hAnsi="Cambria Math"/>
                <w:sz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+4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</m:oMath>
            <w:r w:rsidR="009251DA" w:rsidRPr="009251DA">
              <w:rPr>
                <w:sz w:val="24"/>
              </w:rPr>
              <w:t>. Calcula</w:t>
            </w:r>
            <w:r w:rsidR="009251DA">
              <w:rPr>
                <w:sz w:val="24"/>
              </w:rPr>
              <w:t>ț</w:t>
            </w:r>
            <w:r w:rsidR="009251DA" w:rsidRPr="009251DA">
              <w:rPr>
                <w:sz w:val="24"/>
              </w:rPr>
              <w:t>i r</w:t>
            </w:r>
            <w:r w:rsidR="009251DA">
              <w:rPr>
                <w:sz w:val="24"/>
              </w:rPr>
              <w:t>ă</w:t>
            </w:r>
            <w:r w:rsidR="009251DA" w:rsidRPr="009251DA">
              <w:rPr>
                <w:sz w:val="24"/>
              </w:rPr>
              <w:t>spunsul la impuls, av</w:t>
            </w:r>
            <w:r w:rsidR="009251DA">
              <w:rPr>
                <w:sz w:val="24"/>
              </w:rPr>
              <w:t>â</w:t>
            </w:r>
            <w:r w:rsidR="009251DA" w:rsidRPr="009251DA">
              <w:rPr>
                <w:sz w:val="24"/>
              </w:rPr>
              <w:t xml:space="preserve">nd </w:t>
            </w:r>
            <w:r w:rsidR="009251DA">
              <w:rPr>
                <w:sz w:val="24"/>
              </w:rPr>
              <w:t>î</w:t>
            </w:r>
            <w:r w:rsidR="009251DA" w:rsidRPr="009251DA">
              <w:rPr>
                <w:sz w:val="24"/>
              </w:rPr>
              <w:t>n vedere c</w:t>
            </w:r>
            <w:r w:rsidR="009251DA">
              <w:rPr>
                <w:sz w:val="24"/>
              </w:rPr>
              <w:t>ă</w:t>
            </w:r>
            <w:r w:rsidR="009251DA" w:rsidRPr="009251DA">
              <w:rPr>
                <w:sz w:val="24"/>
              </w:rPr>
              <w:t xml:space="preserve"> transformata Laplace a lui e^{-a</w:t>
            </w:r>
            <w:r w:rsidR="009251DA">
              <w:rPr>
                <w:sz w:val="24"/>
              </w:rPr>
              <w:t>*</w:t>
            </w:r>
            <w:r w:rsidR="009251DA" w:rsidRPr="009251DA">
              <w:rPr>
                <w:sz w:val="24"/>
              </w:rPr>
              <w:t>t} este 1/(s+a).</w:t>
            </w:r>
          </w:p>
          <w:p w14:paraId="6703F782" w14:textId="77777777" w:rsidR="001E0BEE" w:rsidRDefault="001E0BEE" w:rsidP="00BB06EC">
            <w:pPr>
              <w:rPr>
                <w:sz w:val="24"/>
              </w:rPr>
            </w:pPr>
          </w:p>
          <w:p w14:paraId="5C03A0EA" w14:textId="77777777" w:rsidR="0085259E" w:rsidRDefault="0085259E" w:rsidP="00BB06EC">
            <w:pPr>
              <w:rPr>
                <w:sz w:val="24"/>
              </w:rPr>
            </w:pPr>
          </w:p>
          <w:p w14:paraId="65B42835" w14:textId="77777777" w:rsidR="0085259E" w:rsidRDefault="0085259E" w:rsidP="00BB06EC">
            <w:pPr>
              <w:rPr>
                <w:sz w:val="24"/>
              </w:rPr>
            </w:pPr>
          </w:p>
          <w:p w14:paraId="3E567363" w14:textId="77777777" w:rsidR="0085259E" w:rsidRDefault="0085259E" w:rsidP="00BB06EC">
            <w:pPr>
              <w:rPr>
                <w:sz w:val="24"/>
              </w:rPr>
            </w:pPr>
          </w:p>
          <w:p w14:paraId="225D4A1D" w14:textId="77777777" w:rsidR="0085259E" w:rsidRDefault="0085259E" w:rsidP="00BB06EC">
            <w:pPr>
              <w:rPr>
                <w:sz w:val="24"/>
              </w:rPr>
            </w:pPr>
          </w:p>
          <w:p w14:paraId="0AD62485" w14:textId="77777777" w:rsidR="0085259E" w:rsidRDefault="0085259E" w:rsidP="00BB06EC">
            <w:pPr>
              <w:rPr>
                <w:sz w:val="24"/>
              </w:rPr>
            </w:pPr>
          </w:p>
          <w:p w14:paraId="47931C89" w14:textId="77777777" w:rsidR="0085259E" w:rsidRDefault="0085259E" w:rsidP="00BB06EC">
            <w:pPr>
              <w:rPr>
                <w:sz w:val="24"/>
              </w:rPr>
            </w:pPr>
          </w:p>
          <w:p w14:paraId="1BF175B1" w14:textId="77777777" w:rsidR="0085259E" w:rsidRDefault="0085259E" w:rsidP="00BB06EC">
            <w:pPr>
              <w:rPr>
                <w:sz w:val="24"/>
              </w:rPr>
            </w:pPr>
          </w:p>
          <w:p w14:paraId="6322B5E9" w14:textId="77777777" w:rsidR="0085259E" w:rsidRDefault="0085259E" w:rsidP="00BB06EC">
            <w:pPr>
              <w:rPr>
                <w:sz w:val="24"/>
              </w:rPr>
            </w:pPr>
          </w:p>
          <w:p w14:paraId="3039BD41" w14:textId="77777777" w:rsidR="00B52100" w:rsidRDefault="00B52100" w:rsidP="00BB06EC">
            <w:pPr>
              <w:rPr>
                <w:sz w:val="24"/>
              </w:rPr>
            </w:pPr>
          </w:p>
          <w:p w14:paraId="150AE55B" w14:textId="77777777" w:rsidR="0085259E" w:rsidRDefault="0085259E" w:rsidP="00BB06EC">
            <w:pPr>
              <w:rPr>
                <w:sz w:val="24"/>
              </w:rPr>
            </w:pPr>
          </w:p>
          <w:p w14:paraId="6CD85EBC" w14:textId="77777777" w:rsidR="00D06BC3" w:rsidRDefault="0085259E" w:rsidP="00D06BC3">
            <w:pPr>
              <w:jc w:val="both"/>
              <w:rPr>
                <w:sz w:val="24"/>
              </w:rPr>
            </w:pPr>
            <w:r w:rsidRPr="00BE7394">
              <w:rPr>
                <w:sz w:val="24"/>
              </w:rPr>
              <w:t>E2</w:t>
            </w:r>
            <w:r w:rsidR="00D06BC3">
              <w:rPr>
                <w:sz w:val="24"/>
              </w:rPr>
              <w:t>) Un sistem liniar descris printr-o func</w:t>
            </w:r>
            <w:r w:rsidR="00D06BC3">
              <w:rPr>
                <w:sz w:val="24"/>
                <w:lang w:val="ro-RO"/>
              </w:rPr>
              <w:t xml:space="preserve">ție de transfer </w:t>
            </w:r>
            <w:r w:rsidR="00D06BC3">
              <w:rPr>
                <w:sz w:val="24"/>
              </w:rPr>
              <w:t xml:space="preserve">H(s) are polii -5, 4, -2. </w:t>
            </w:r>
          </w:p>
          <w:p w14:paraId="3F212DE1" w14:textId="337E1F5D" w:rsidR="0085259E" w:rsidRPr="00BE7394" w:rsidRDefault="00D06BC3" w:rsidP="00D06BC3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Este </w:t>
            </w:r>
            <w:r w:rsidRPr="00D06BC3">
              <w:rPr>
                <w:sz w:val="24"/>
                <w:u w:val="single"/>
              </w:rPr>
              <w:t>stabil</w:t>
            </w:r>
            <w:r>
              <w:rPr>
                <w:sz w:val="24"/>
              </w:rPr>
              <w:t xml:space="preserve">, </w:t>
            </w:r>
            <w:r w:rsidRPr="00D06BC3">
              <w:rPr>
                <w:iCs/>
                <w:sz w:val="24"/>
                <w:u w:val="single"/>
              </w:rPr>
              <w:t>marginal stabil</w:t>
            </w:r>
            <w:r>
              <w:rPr>
                <w:sz w:val="24"/>
              </w:rPr>
              <w:t xml:space="preserve"> sau </w:t>
            </w:r>
            <w:r w:rsidRPr="00D06BC3">
              <w:rPr>
                <w:iCs/>
                <w:sz w:val="24"/>
                <w:u w:val="single"/>
              </w:rPr>
              <w:t>instabil</w:t>
            </w:r>
            <w:r>
              <w:rPr>
                <w:sz w:val="24"/>
              </w:rPr>
              <w:t xml:space="preserve"> sistemul? Justifica</w:t>
            </w:r>
            <w:r>
              <w:rPr>
                <w:sz w:val="24"/>
                <w:lang w:val="ro-RO"/>
              </w:rPr>
              <w:t>ți.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29" w:type="dxa"/>
          </w:tcPr>
          <w:p w14:paraId="1758BAF6" w14:textId="77777777" w:rsidR="003139B4" w:rsidRDefault="003139B4" w:rsidP="00BB06EC"/>
          <w:p w14:paraId="6C9B9596" w14:textId="77777777" w:rsidR="00FA5806" w:rsidRDefault="00FA5806" w:rsidP="00FA5806">
            <w:pPr>
              <w:rPr>
                <w:sz w:val="24"/>
              </w:rPr>
            </w:pPr>
          </w:p>
          <w:p w14:paraId="091EEF8A" w14:textId="77777777" w:rsidR="00FA5806" w:rsidRDefault="00FA5806" w:rsidP="00FA5806">
            <w:pPr>
              <w:rPr>
                <w:sz w:val="24"/>
              </w:rPr>
            </w:pPr>
          </w:p>
          <w:p w14:paraId="75E925E9" w14:textId="77777777" w:rsidR="00246AE5" w:rsidRDefault="00246AE5" w:rsidP="00FA5806">
            <w:pPr>
              <w:rPr>
                <w:sz w:val="24"/>
              </w:rPr>
            </w:pPr>
          </w:p>
          <w:p w14:paraId="716CAB05" w14:textId="14C57368" w:rsidR="00FA5806" w:rsidRDefault="00DE15FB" w:rsidP="00FA5806">
            <w:pPr>
              <w:rPr>
                <w:sz w:val="24"/>
                <w:lang w:val="ro-RO"/>
              </w:rPr>
            </w:pPr>
            <w:r w:rsidRPr="00C664DA">
              <w:rPr>
                <w:sz w:val="24"/>
              </w:rPr>
              <w:t xml:space="preserve">E3) </w:t>
            </w:r>
            <w:r w:rsidR="00FA5806">
              <w:rPr>
                <w:sz w:val="24"/>
              </w:rPr>
              <w:t xml:space="preserve">Pentru un sistem de ordinul </w:t>
            </w:r>
            <w:r w:rsidR="00FA5806">
              <w:rPr>
                <w:sz w:val="24"/>
                <w:lang w:val="ro-RO"/>
              </w:rPr>
              <w:t>doi</w:t>
            </w:r>
            <w:r w:rsidR="00FA5806">
              <w:rPr>
                <w:sz w:val="24"/>
                <w:lang w:val="ro-RO"/>
              </w:rPr>
              <w:t>, se prezintă: (</w:t>
            </w:r>
            <w:r w:rsidR="00FA5806" w:rsidRPr="00D06BC3">
              <w:rPr>
                <w:color w:val="FF0000"/>
                <w:sz w:val="24"/>
                <w:lang w:val="ro-RO"/>
              </w:rPr>
              <w:t>roșu</w:t>
            </w:r>
            <w:r w:rsidR="00FA5806">
              <w:rPr>
                <w:sz w:val="24"/>
                <w:lang w:val="ro-RO"/>
              </w:rPr>
              <w:t>) intrarea de tip treaptă u(t), (</w:t>
            </w:r>
            <w:r w:rsidR="00FA5806" w:rsidRPr="00D06BC3">
              <w:rPr>
                <w:color w:val="4C94D8" w:themeColor="text2" w:themeTint="80"/>
                <w:sz w:val="24"/>
                <w:lang w:val="ro-RO"/>
              </w:rPr>
              <w:t>albastru</w:t>
            </w:r>
            <w:r w:rsidR="00FA5806">
              <w:rPr>
                <w:sz w:val="24"/>
                <w:lang w:val="ro-RO"/>
              </w:rPr>
              <w:t>) ieșirea sistemului y(t). Indicați pe grafic locația următoarelor caracteristici:</w:t>
            </w:r>
          </w:p>
          <w:p w14:paraId="70E9DB58" w14:textId="36BD410C" w:rsidR="00FA5806" w:rsidRDefault="00FA5806" w:rsidP="00FA5806">
            <w:pPr>
              <w:rPr>
                <w:sz w:val="24"/>
              </w:rPr>
            </w:pPr>
            <w:r>
              <w:rPr>
                <w:sz w:val="24"/>
                <w:lang w:val="ro-RO"/>
              </w:rPr>
              <w:t xml:space="preserve">(1) </w:t>
            </w:r>
            <w:r>
              <w:rPr>
                <w:sz w:val="24"/>
                <w:lang w:val="ro-RO"/>
              </w:rPr>
              <w:t>suprareglaj</w:t>
            </w:r>
            <w:r>
              <w:rPr>
                <w:sz w:val="24"/>
              </w:rPr>
              <w:t xml:space="preserve"> </w:t>
            </w:r>
          </w:p>
          <w:p w14:paraId="0E96ABB7" w14:textId="5690BAD3" w:rsidR="00FA5806" w:rsidRPr="00C664DA" w:rsidRDefault="00FA5806" w:rsidP="00FA5806">
            <w:pPr>
              <w:rPr>
                <w:sz w:val="24"/>
              </w:rPr>
            </w:pPr>
            <w:r>
              <w:rPr>
                <w:sz w:val="24"/>
              </w:rPr>
              <w:t xml:space="preserve">(2) timpul de </w:t>
            </w:r>
            <w:r>
              <w:rPr>
                <w:sz w:val="24"/>
                <w:lang w:val="ro-RO"/>
              </w:rPr>
              <w:t>răspuns</w:t>
            </w:r>
          </w:p>
          <w:p w14:paraId="06383F43" w14:textId="649FD644" w:rsidR="00C664DA" w:rsidRPr="00C664DA" w:rsidRDefault="00C664DA" w:rsidP="00BB06EC">
            <w:pPr>
              <w:rPr>
                <w:sz w:val="24"/>
              </w:rPr>
            </w:pPr>
          </w:p>
          <w:p w14:paraId="76E9DA04" w14:textId="62EBDEDE" w:rsidR="00DE15FB" w:rsidRDefault="00246AE5" w:rsidP="00BB06EC"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52CD882D" wp14:editId="4B6FDA46">
                  <wp:simplePos x="0" y="0"/>
                  <wp:positionH relativeFrom="column">
                    <wp:posOffset>155086</wp:posOffset>
                  </wp:positionH>
                  <wp:positionV relativeFrom="paragraph">
                    <wp:posOffset>24033</wp:posOffset>
                  </wp:positionV>
                  <wp:extent cx="3251835" cy="2294358"/>
                  <wp:effectExtent l="0" t="0" r="0" b="4445"/>
                  <wp:wrapNone/>
                  <wp:docPr id="384307604" name="Picture 13" descr="A graph of a curv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307604" name="Picture 13" descr="A graph of a curv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835" cy="22943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F49E6CC" w14:textId="77777777" w:rsidR="003139B4" w:rsidRDefault="003139B4" w:rsidP="003139B4"/>
    <w:sectPr w:rsidR="003139B4" w:rsidSect="003139B4">
      <w:pgSz w:w="11907" w:h="16839"/>
      <w:pgMar w:top="680" w:right="720" w:bottom="6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21D5"/>
    <w:multiLevelType w:val="hybridMultilevel"/>
    <w:tmpl w:val="837005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F0B35"/>
    <w:multiLevelType w:val="hybridMultilevel"/>
    <w:tmpl w:val="20DE50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57457">
    <w:abstractNumId w:val="0"/>
  </w:num>
  <w:num w:numId="2" w16cid:durableId="1998722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0F4005"/>
    <w:rsid w:val="000B7C67"/>
    <w:rsid w:val="001055E2"/>
    <w:rsid w:val="0012000B"/>
    <w:rsid w:val="00163FA0"/>
    <w:rsid w:val="001E0BEE"/>
    <w:rsid w:val="00246AE5"/>
    <w:rsid w:val="002F6783"/>
    <w:rsid w:val="003139B4"/>
    <w:rsid w:val="00467D4F"/>
    <w:rsid w:val="00554908"/>
    <w:rsid w:val="006A6707"/>
    <w:rsid w:val="006E7BF1"/>
    <w:rsid w:val="0072451E"/>
    <w:rsid w:val="007969BF"/>
    <w:rsid w:val="0085259E"/>
    <w:rsid w:val="009251DA"/>
    <w:rsid w:val="009978B4"/>
    <w:rsid w:val="00A50F5A"/>
    <w:rsid w:val="00A92E95"/>
    <w:rsid w:val="00B52100"/>
    <w:rsid w:val="00BE48B8"/>
    <w:rsid w:val="00BE7394"/>
    <w:rsid w:val="00C664DA"/>
    <w:rsid w:val="00C73EE5"/>
    <w:rsid w:val="00D06BC3"/>
    <w:rsid w:val="00D35057"/>
    <w:rsid w:val="00D90343"/>
    <w:rsid w:val="00DE15FB"/>
    <w:rsid w:val="00E06D37"/>
    <w:rsid w:val="00E240A1"/>
    <w:rsid w:val="00E77D9E"/>
    <w:rsid w:val="00F42BE7"/>
    <w:rsid w:val="00FA48A9"/>
    <w:rsid w:val="00FA5806"/>
    <w:rsid w:val="00FF6C7D"/>
    <w:rsid w:val="0E7C6927"/>
    <w:rsid w:val="15784E0B"/>
    <w:rsid w:val="1594A940"/>
    <w:rsid w:val="50AF7E79"/>
    <w:rsid w:val="5C553E45"/>
    <w:rsid w:val="5CA6F1C3"/>
    <w:rsid w:val="6A531237"/>
    <w:rsid w:val="790F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F4005"/>
  <w15:chartTrackingRefBased/>
  <w15:docId w15:val="{5A6ACF4F-F91E-4534-A4D4-F8C053E5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FA0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1055E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50F5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664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d2607a19-0acc-4582-ae9a-c84b92c1ff83" xsi:nil="true"/>
    <Owner xmlns="d2607a19-0acc-4582-ae9a-c84b92c1ff83">
      <UserInfo>
        <DisplayName/>
        <AccountId xsi:nil="true"/>
        <AccountType/>
      </UserInfo>
    </Owner>
    <Teachers xmlns="d2607a19-0acc-4582-ae9a-c84b92c1ff83">
      <UserInfo>
        <DisplayName/>
        <AccountId xsi:nil="true"/>
        <AccountType/>
      </UserInfo>
    </Teachers>
    <Student_Groups xmlns="d2607a19-0acc-4582-ae9a-c84b92c1ff83">
      <UserInfo>
        <DisplayName/>
        <AccountId xsi:nil="true"/>
        <AccountType/>
      </UserInfo>
    </Student_Groups>
    <TeamsChannelId xmlns="d2607a19-0acc-4582-ae9a-c84b92c1ff83" xsi:nil="true"/>
    <IsNotebookLocked xmlns="d2607a19-0acc-4582-ae9a-c84b92c1ff83" xsi:nil="true"/>
    <_activity xmlns="d2607a19-0acc-4582-ae9a-c84b92c1ff83" xsi:nil="true"/>
    <NotebookType xmlns="d2607a19-0acc-4582-ae9a-c84b92c1ff83" xsi:nil="true"/>
    <CultureName xmlns="d2607a19-0acc-4582-ae9a-c84b92c1ff83" xsi:nil="true"/>
    <Invited_Teachers xmlns="d2607a19-0acc-4582-ae9a-c84b92c1ff83" xsi:nil="true"/>
    <Self_Registration_Enabled xmlns="d2607a19-0acc-4582-ae9a-c84b92c1ff83" xsi:nil="true"/>
    <Has_Teacher_Only_SectionGroup xmlns="d2607a19-0acc-4582-ae9a-c84b92c1ff83" xsi:nil="true"/>
    <LMS_Mappings xmlns="d2607a19-0acc-4582-ae9a-c84b92c1ff83" xsi:nil="true"/>
    <DefaultSectionNames xmlns="d2607a19-0acc-4582-ae9a-c84b92c1ff83" xsi:nil="true"/>
    <Is_Collaboration_Space_Locked xmlns="d2607a19-0acc-4582-ae9a-c84b92c1ff83" xsi:nil="true"/>
    <Math_Settings xmlns="d2607a19-0acc-4582-ae9a-c84b92c1ff83" xsi:nil="true"/>
    <Templates xmlns="d2607a19-0acc-4582-ae9a-c84b92c1ff83" xsi:nil="true"/>
    <Students xmlns="d2607a19-0acc-4582-ae9a-c84b92c1ff83">
      <UserInfo>
        <DisplayName/>
        <AccountId xsi:nil="true"/>
        <AccountType/>
      </UserInfo>
    </Students>
    <Distribution_Groups xmlns="d2607a19-0acc-4582-ae9a-c84b92c1ff83" xsi:nil="true"/>
    <AppVersion xmlns="d2607a19-0acc-4582-ae9a-c84b92c1ff83" xsi:nil="true"/>
    <Invited_Students xmlns="d2607a19-0acc-4582-ae9a-c84b92c1ff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0ED25D35EA14095A002324F2F5626" ma:contentTypeVersion="38" ma:contentTypeDescription="Create a new document." ma:contentTypeScope="" ma:versionID="4d1a449787bf8139d117d3d20455a378">
  <xsd:schema xmlns:xsd="http://www.w3.org/2001/XMLSchema" xmlns:xs="http://www.w3.org/2001/XMLSchema" xmlns:p="http://schemas.microsoft.com/office/2006/metadata/properties" xmlns:ns3="a2d36b69-ecb7-4e88-b937-a8a2235274b0" xmlns:ns4="d2607a19-0acc-4582-ae9a-c84b92c1ff83" targetNamespace="http://schemas.microsoft.com/office/2006/metadata/properties" ma:root="true" ma:fieldsID="becb7e64c953d24db06baa3c08d49a2d" ns3:_="" ns4:_="">
    <xsd:import namespace="a2d36b69-ecb7-4e88-b937-a8a2235274b0"/>
    <xsd:import namespace="d2607a19-0acc-4582-ae9a-c84b92c1ff8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d36b69-ecb7-4e88-b937-a8a2235274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07a19-0acc-4582-ae9a-c84b92c1f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7" nillable="true" ma:displayName="Notebook Type" ma:internalName="NotebookType">
      <xsd:simpleType>
        <xsd:restriction base="dms:Text"/>
      </xsd:simpleType>
    </xsd:element>
    <xsd:element name="FolderType" ma:index="18" nillable="true" ma:displayName="Folder Type" ma:internalName="FolderType">
      <xsd:simpleType>
        <xsd:restriction base="dms:Text"/>
      </xsd:simpleType>
    </xsd:element>
    <xsd:element name="CultureName" ma:index="19" nillable="true" ma:displayName="Culture Name" ma:internalName="CultureName">
      <xsd:simpleType>
        <xsd:restriction base="dms:Text"/>
      </xsd:simpleType>
    </xsd:element>
    <xsd:element name="AppVersion" ma:index="20" nillable="true" ma:displayName="App Version" ma:internalName="AppVersion">
      <xsd:simpleType>
        <xsd:restriction base="dms:Text"/>
      </xsd:simpleType>
    </xsd:element>
    <xsd:element name="TeamsChannelId" ma:index="21" nillable="true" ma:displayName="Teams Channel Id" ma:internalName="TeamsChannelId">
      <xsd:simpleType>
        <xsd:restriction base="dms:Text"/>
      </xsd:simpleType>
    </xsd:element>
    <xsd:element name="Owner" ma:index="22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3" nillable="true" ma:displayName="Math Settings" ma:internalName="Math_Settings">
      <xsd:simpleType>
        <xsd:restriction base="dms:Text"/>
      </xsd:simpleType>
    </xsd:element>
    <xsd:element name="DefaultSectionNames" ma:index="2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5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9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0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5" nillable="true" ma:displayName="Is Collaboration Space Locked" ma:internalName="Is_Collaboration_Space_Locked">
      <xsd:simpleType>
        <xsd:restriction base="dms:Boolean"/>
      </xsd:simpleType>
    </xsd:element>
    <xsd:element name="IsNotebookLocked" ma:index="36" nillable="true" ma:displayName="Is Notebook Locked" ma:internalName="IsNotebookLocked">
      <xsd:simpleType>
        <xsd:restriction base="dms:Boolean"/>
      </xsd:simpleType>
    </xsd:element>
    <xsd:element name="MediaServiceDateTaken" ma:index="3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8" nillable="true" ma:displayName="Location" ma:internalName="MediaServiceLocation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ObjectDetectorVersions" ma:index="4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3AE412-AF2A-476D-8BAF-F906C4160322}">
  <ds:schemaRefs>
    <ds:schemaRef ds:uri="http://schemas.microsoft.com/office/2006/metadata/properties"/>
    <ds:schemaRef ds:uri="http://schemas.microsoft.com/office/infopath/2007/PartnerControls"/>
    <ds:schemaRef ds:uri="d2607a19-0acc-4582-ae9a-c84b92c1ff83"/>
  </ds:schemaRefs>
</ds:datastoreItem>
</file>

<file path=customXml/itemProps2.xml><?xml version="1.0" encoding="utf-8"?>
<ds:datastoreItem xmlns:ds="http://schemas.openxmlformats.org/officeDocument/2006/customXml" ds:itemID="{D580FFAE-D26B-42C0-BC9F-71AF38789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61194B-E3DE-449E-BEBC-ED3DDB6AD5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d36b69-ecb7-4e88-b937-a8a2235274b0"/>
    <ds:schemaRef ds:uri="d2607a19-0acc-4582-ae9a-c84b92c1f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Amalia Raica</dc:creator>
  <cp:keywords/>
  <dc:description/>
  <cp:lastModifiedBy>Mircea Susca</cp:lastModifiedBy>
  <cp:revision>25</cp:revision>
  <dcterms:created xsi:type="dcterms:W3CDTF">2025-03-06T18:09:00Z</dcterms:created>
  <dcterms:modified xsi:type="dcterms:W3CDTF">2025-03-25T16:21:00Z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2025-03-06T17:57:10Z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47ce7a64-c5f0-43dc-bf5e-4857b3f17698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  <property fmtid="{D5CDD505-2E9C-101B-9397-08002B2CF9AE}" pid="10" name="ContentTypeId">
    <vt:lpwstr>0x01010064B0ED25D35EA14095A002324F2F5626</vt:lpwstr>
  </property>
</Properties>
</file>