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F8A3E"/>
          <w:sz w:val="24"/>
        </w:rPr>
        <w:t>MIR TRAVEL &amp; TOURISM</w:t>
      </w:r>
    </w:p>
    <w:p>
      <w:pPr>
        <w:pStyle w:val="Title"/>
        <w:jc w:val="left"/>
      </w:pPr>
      <w:r>
        <w:t>Antigravity Build Specification</w:t>
      </w:r>
    </w:p>
    <w:p>
      <w:r>
        <w:rPr>
          <w:color w:val="5F6973"/>
          <w:sz w:val="28"/>
        </w:rPr>
        <w:t>Customer travel website + secure admin travel desk + tourism CMS + online package payments</w:t>
      </w:r>
    </w:p>
    <w:p>
      <w:r>
        <w:rPr>
          <w:b/>
        </w:rPr>
        <w:t xml:space="preserve">Primary stack: </w:t>
      </w:r>
      <w:r>
        <w:t>Python / FastAPI + React / TypeScript + MongoDB + REST + Render</w:t>
      </w:r>
    </w:p>
    <w:p>
      <w:r>
        <w:rPr>
          <w:b/>
        </w:rPr>
        <w:t xml:space="preserve">Design goal: </w:t>
      </w:r>
      <w:r>
        <w:t>premium, modern, fast, responsive, multilingual-ready, API-driven and easy to extend without rebuilding the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AF8A3E"/>
              </w:rPr>
              <w:t xml:space="preserve">Important launch principle: </w:t>
            </w:r>
            <w:r>
              <w:t>Free/sandbox APIs can power the initial search and demo workflow. Real airline ticket issuance and some hotel inventory flows require approved production/industry access. The application must therefore use provider adapters so the production supplier can be changed without rewriting the UI or database.</w:t>
            </w:r>
          </w:p>
        </w:tc>
      </w:tr>
    </w:tbl>
    <w:p>
      <w:r>
        <w:br w:type="page"/>
      </w:r>
    </w:p>
    <w:p>
      <w:pPr>
        <w:pStyle w:val="Heading1"/>
      </w:pPr>
      <w:r>
        <w:t>1. Executive Specification</w:t>
      </w:r>
    </w:p>
    <w:p>
      <w:r>
        <w:t>Build MIR Travel &amp; Tourism as a real full-stack travel platform with two protected surfaces: (A) the public customer site and (B) the internal admin/travel-desk application. The codebase must be one Git repository with separate frontend and backend directories so it can be deployed cleanly as two Render services.</w:t>
      </w:r>
    </w:p>
    <w:p>
      <w:pPr>
        <w:pStyle w:val="ListBullet"/>
      </w:pPr>
      <w:r>
        <w:t>The public site behaves like a professional travel agency: destination discovery, tours, events/blog, flight search, hotel search, enquiry and booking/payment flows.</w:t>
      </w:r>
    </w:p>
    <w:p>
      <w:pPr>
        <w:pStyle w:val="ListBullet"/>
      </w:pPr>
      <w:r>
        <w:t>The admin area is the operational centre: manage tours, destinations, hotels, airlines, events, blog content, bookings, customers, media and site settings.</w:t>
      </w:r>
    </w:p>
    <w:p>
      <w:pPr>
        <w:pStyle w:val="ListBullet"/>
      </w:pPr>
      <w:r>
        <w:t>The admin travel desk lets staff enter a client's flight requirements, search live/provider data, apply business filters and produce a clear recommended shortlist for the client.</w:t>
      </w:r>
    </w:p>
    <w:p>
      <w:pPr>
        <w:pStyle w:val="ListBullet"/>
      </w:pPr>
      <w:r>
        <w:t>No airline, hotel, price, tour, review, event or company achievement may be fabricated. Demo content must be visibly seeded/demo until replaced by real company data.</w:t>
      </w:r>
    </w:p>
    <w:p>
      <w:pPr>
        <w:pStyle w:val="ListBullet"/>
      </w:pPr>
      <w:r>
        <w:t>All external API keys stay on the FastAPI backend. React must never contain secret credentials.</w:t>
      </w:r>
    </w:p>
    <w:p>
      <w:pPr>
        <w:pStyle w:val="Heading1"/>
      </w:pPr>
      <w:r>
        <w:t>2. Target Outcome</w:t>
      </w:r>
    </w:p>
    <w:p>
      <w:r>
        <w:t>The first release should be usable as a polished working agency website even when production airline ticketing credentials are not yet available. Search, CMS, tour checkout, payment webhooks, admin management and demo/sandbox provider integrations must all work locally and in Render staging.</w:t>
      </w:r>
    </w:p>
    <w:p>
      <w:pPr>
        <w:pStyle w:val="Heading1"/>
      </w:pPr>
      <w:r>
        <w:t>3. Architecture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Layer</w:t>
            </w:r>
          </w:p>
        </w:tc>
        <w:tc>
          <w:tcPr>
            <w:tcW w:type="dxa" w:w="336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Technology</w:t>
            </w:r>
          </w:p>
        </w:tc>
        <w:tc>
          <w:tcPr>
            <w:tcW w:type="dxa" w:w="336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React 19 + TypeScript + Vite + Tailwind CSS + React Router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Fast SPA; public pages and /admin routes.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Tailwind + accessible component primitives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Responsive, keyboard-friendly, mobile-first.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Python 3.12+ + FastAPI + Pydantic v2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All business logic, auth, APIs and provider integrations.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MongoDB Atlas Free cluster for MVP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Good for fast CMS iteration; upgrade before high-volume production.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Local frontend assets for brand; Cloudinary for runtime CMS uploads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Do not store admin-uploaded runtime media inside the built React bundle.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Stripe Checkout + optional PayPal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Backend-created sessions; webhook-confirmed payment state.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Brevo or Resend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Transactional booking/payment/admin emails.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Render Static Site + Render Web Service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Separate frontend/backend services; custom domain ready.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API style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REST/JSON + OpenAPI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Provider adapters hide vendor-specific formats.</w:t>
            </w:r>
          </w:p>
        </w:tc>
      </w:tr>
    </w:tbl>
    <w:p>
      <w:pPr>
        <w:pStyle w:val="Heading1"/>
      </w:pPr>
      <w:r>
        <w:t>4. Repository Structure</w:t>
      </w:r>
    </w:p>
    <w:p>
      <w:pPr>
        <w:pStyle w:val="Code"/>
      </w:pPr>
      <w:r>
        <w:rPr>
          <w:rFonts w:ascii="Cascadia Mono" w:hAnsi="Cascadia Mono"/>
        </w:rPr>
        <w:t>MIR-Travel-Tourism/</w:t>
        <w:br/>
      </w:r>
      <w:r>
        <w:rPr>
          <w:rFonts w:ascii="Cascadia Mono" w:hAnsi="Cascadia Mono"/>
        </w:rPr>
        <w:t>├── frontend/</w:t>
        <w:br/>
      </w:r>
      <w:r>
        <w:rPr>
          <w:rFonts w:ascii="Cascadia Mono" w:hAnsi="Cascadia Mono"/>
        </w:rPr>
        <w:t>│   ├── public/</w:t>
        <w:br/>
      </w:r>
      <w:r>
        <w:rPr>
          <w:rFonts w:ascii="Cascadia Mono" w:hAnsi="Cascadia Mono"/>
        </w:rPr>
        <w:t>│   │   ├── brand/                 # logo, favicon, OG image</w:t>
        <w:br/>
      </w:r>
      <w:r>
        <w:rPr>
          <w:rFonts w:ascii="Cascadia Mono" w:hAnsi="Cascadia Mono"/>
        </w:rPr>
        <w:t>│   │   ├── banners/               # fixed marketing banners</w:t>
        <w:br/>
      </w:r>
      <w:r>
        <w:rPr>
          <w:rFonts w:ascii="Cascadia Mono" w:hAnsi="Cascadia Mono"/>
        </w:rPr>
        <w:t>│   │   └── icons/</w:t>
        <w:br/>
      </w:r>
      <w:r>
        <w:rPr>
          <w:rFonts w:ascii="Cascadia Mono" w:hAnsi="Cascadia Mono"/>
        </w:rPr>
        <w:t>│   ├── src/</w:t>
        <w:br/>
      </w:r>
      <w:r>
        <w:rPr>
          <w:rFonts w:ascii="Cascadia Mono" w:hAnsi="Cascadia Mono"/>
        </w:rPr>
        <w:t>│   │   ├── api/                   # typed backend client</w:t>
        <w:br/>
      </w:r>
      <w:r>
        <w:rPr>
          <w:rFonts w:ascii="Cascadia Mono" w:hAnsi="Cascadia Mono"/>
        </w:rPr>
        <w:t>│   │   ├── components/</w:t>
        <w:br/>
      </w:r>
      <w:r>
        <w:rPr>
          <w:rFonts w:ascii="Cascadia Mono" w:hAnsi="Cascadia Mono"/>
        </w:rPr>
        <w:t>│   │   ├── features/</w:t>
        <w:br/>
      </w:r>
      <w:r>
        <w:rPr>
          <w:rFonts w:ascii="Cascadia Mono" w:hAnsi="Cascadia Mono"/>
        </w:rPr>
        <w:t>│   │   │   ├── flights/</w:t>
        <w:br/>
      </w:r>
      <w:r>
        <w:rPr>
          <w:rFonts w:ascii="Cascadia Mono" w:hAnsi="Cascadia Mono"/>
        </w:rPr>
        <w:t>│   │   │   ├── hotels/</w:t>
        <w:br/>
      </w:r>
      <w:r>
        <w:rPr>
          <w:rFonts w:ascii="Cascadia Mono" w:hAnsi="Cascadia Mono"/>
        </w:rPr>
        <w:t>│   │   │   ├── tours/</w:t>
        <w:br/>
      </w:r>
      <w:r>
        <w:rPr>
          <w:rFonts w:ascii="Cascadia Mono" w:hAnsi="Cascadia Mono"/>
        </w:rPr>
        <w:t>│   │   │   ├── blog/</w:t>
        <w:br/>
      </w:r>
      <w:r>
        <w:rPr>
          <w:rFonts w:ascii="Cascadia Mono" w:hAnsi="Cascadia Mono"/>
        </w:rPr>
        <w:t>│   │   │   └── admin/</w:t>
        <w:br/>
      </w:r>
      <w:r>
        <w:rPr>
          <w:rFonts w:ascii="Cascadia Mono" w:hAnsi="Cascadia Mono"/>
        </w:rPr>
        <w:t>│   │   ├── pages/</w:t>
        <w:br/>
      </w:r>
      <w:r>
        <w:rPr>
          <w:rFonts w:ascii="Cascadia Mono" w:hAnsi="Cascadia Mono"/>
        </w:rPr>
        <w:t>│   │   ├── layouts/</w:t>
        <w:br/>
      </w:r>
      <w:r>
        <w:rPr>
          <w:rFonts w:ascii="Cascadia Mono" w:hAnsi="Cascadia Mono"/>
        </w:rPr>
        <w:t>│   │   ├── router/</w:t>
        <w:br/>
      </w:r>
      <w:r>
        <w:rPr>
          <w:rFonts w:ascii="Cascadia Mono" w:hAnsi="Cascadia Mono"/>
        </w:rPr>
        <w:t>│   │   ├── i18n/</w:t>
        <w:br/>
      </w:r>
      <w:r>
        <w:rPr>
          <w:rFonts w:ascii="Cascadia Mono" w:hAnsi="Cascadia Mono"/>
        </w:rPr>
        <w:t>│   │   ├── types/</w:t>
        <w:br/>
      </w:r>
      <w:r>
        <w:rPr>
          <w:rFonts w:ascii="Cascadia Mono" w:hAnsi="Cascadia Mono"/>
        </w:rPr>
        <w:t>│   │   └── main.tsx</w:t>
        <w:br/>
      </w:r>
      <w:r>
        <w:rPr>
          <w:rFonts w:ascii="Cascadia Mono" w:hAnsi="Cascadia Mono"/>
        </w:rPr>
        <w:t>│   ├── package.json</w:t>
        <w:br/>
      </w:r>
      <w:r>
        <w:rPr>
          <w:rFonts w:ascii="Cascadia Mono" w:hAnsi="Cascadia Mono"/>
        </w:rPr>
        <w:t>│   └── vite.config.ts</w:t>
        <w:br/>
      </w:r>
      <w:r>
        <w:rPr>
          <w:rFonts w:ascii="Cascadia Mono" w:hAnsi="Cascadia Mono"/>
        </w:rPr>
        <w:t>├── backend/</w:t>
        <w:br/>
      </w:r>
      <w:r>
        <w:rPr>
          <w:rFonts w:ascii="Cascadia Mono" w:hAnsi="Cascadia Mono"/>
        </w:rPr>
        <w:t>│   ├── app/</w:t>
        <w:br/>
      </w:r>
      <w:r>
        <w:rPr>
          <w:rFonts w:ascii="Cascadia Mono" w:hAnsi="Cascadia Mono"/>
        </w:rPr>
        <w:t>│   │   ├── main.py</w:t>
        <w:br/>
      </w:r>
      <w:r>
        <w:rPr>
          <w:rFonts w:ascii="Cascadia Mono" w:hAnsi="Cascadia Mono"/>
        </w:rPr>
        <w:t>│   │   ├── core/                  # settings, security, logging</w:t>
        <w:br/>
      </w:r>
      <w:r>
        <w:rPr>
          <w:rFonts w:ascii="Cascadia Mono" w:hAnsi="Cascadia Mono"/>
        </w:rPr>
        <w:t>│   │   ├── db/                    # Mongo client, indexes</w:t>
        <w:br/>
      </w:r>
      <w:r>
        <w:rPr>
          <w:rFonts w:ascii="Cascadia Mono" w:hAnsi="Cascadia Mono"/>
        </w:rPr>
        <w:t>│   │   ├── models/</w:t>
        <w:br/>
      </w:r>
      <w:r>
        <w:rPr>
          <w:rFonts w:ascii="Cascadia Mono" w:hAnsi="Cascadia Mono"/>
        </w:rPr>
        <w:t>│   │   ├── schemas/</w:t>
        <w:br/>
      </w:r>
      <w:r>
        <w:rPr>
          <w:rFonts w:ascii="Cascadia Mono" w:hAnsi="Cascadia Mono"/>
        </w:rPr>
        <w:t>│   │   ├── api/</w:t>
        <w:br/>
      </w:r>
      <w:r>
        <w:rPr>
          <w:rFonts w:ascii="Cascadia Mono" w:hAnsi="Cascadia Mono"/>
        </w:rPr>
        <w:t>│   │   ├── services/</w:t>
        <w:br/>
      </w:r>
      <w:r>
        <w:rPr>
          <w:rFonts w:ascii="Cascadia Mono" w:hAnsi="Cascadia Mono"/>
        </w:rPr>
        <w:t>│   │   ├── providers/</w:t>
        <w:br/>
      </w:r>
      <w:r>
        <w:rPr>
          <w:rFonts w:ascii="Cascadia Mono" w:hAnsi="Cascadia Mono"/>
        </w:rPr>
        <w:t>│   │   │   ├── flights/</w:t>
        <w:br/>
      </w:r>
      <w:r>
        <w:rPr>
          <w:rFonts w:ascii="Cascadia Mono" w:hAnsi="Cascadia Mono"/>
        </w:rPr>
        <w:t>│   │   │   ├── hotels/</w:t>
        <w:br/>
      </w:r>
      <w:r>
        <w:rPr>
          <w:rFonts w:ascii="Cascadia Mono" w:hAnsi="Cascadia Mono"/>
        </w:rPr>
        <w:t>│   │   │   ├── payments/</w:t>
        <w:br/>
      </w:r>
      <w:r>
        <w:rPr>
          <w:rFonts w:ascii="Cascadia Mono" w:hAnsi="Cascadia Mono"/>
        </w:rPr>
        <w:t>│   │   │   ├── media/</w:t>
        <w:br/>
      </w:r>
      <w:r>
        <w:rPr>
          <w:rFonts w:ascii="Cascadia Mono" w:hAnsi="Cascadia Mono"/>
        </w:rPr>
        <w:t>│   │   │   └── email/</w:t>
        <w:br/>
      </w:r>
      <w:r>
        <w:rPr>
          <w:rFonts w:ascii="Cascadia Mono" w:hAnsi="Cascadia Mono"/>
        </w:rPr>
        <w:t>│   │   ├── auth/</w:t>
        <w:br/>
      </w:r>
      <w:r>
        <w:rPr>
          <w:rFonts w:ascii="Cascadia Mono" w:hAnsi="Cascadia Mono"/>
        </w:rPr>
        <w:t>│   │   └── seed/</w:t>
        <w:br/>
      </w:r>
      <w:r>
        <w:rPr>
          <w:rFonts w:ascii="Cascadia Mono" w:hAnsi="Cascadia Mono"/>
        </w:rPr>
        <w:t>│   ├── tests/</w:t>
        <w:br/>
      </w:r>
      <w:r>
        <w:rPr>
          <w:rFonts w:ascii="Cascadia Mono" w:hAnsi="Cascadia Mono"/>
        </w:rPr>
        <w:t>│   ├── requirements.txt</w:t>
        <w:br/>
      </w:r>
      <w:r>
        <w:rPr>
          <w:rFonts w:ascii="Cascadia Mono" w:hAnsi="Cascadia Mono"/>
        </w:rPr>
        <w:t>│   └── .env.example</w:t>
        <w:br/>
      </w:r>
      <w:r>
        <w:rPr>
          <w:rFonts w:ascii="Cascadia Mono" w:hAnsi="Cascadia Mono"/>
        </w:rPr>
        <w:t>├── render.yaml</w:t>
        <w:br/>
      </w:r>
      <w:r>
        <w:rPr>
          <w:rFonts w:ascii="Cascadia Mono" w:hAnsi="Cascadia Mono"/>
        </w:rPr>
        <w:t>├── README.md</w:t>
        <w:br/>
      </w:r>
      <w:r>
        <w:rPr>
          <w:rFonts w:ascii="Cascadia Mono" w:hAnsi="Cascadia Mono"/>
        </w:rPr>
        <w:t>└── .gitignore</w:t>
      </w:r>
    </w:p>
    <w:p>
      <w:pPr>
        <w:pStyle w:val="Heading1"/>
      </w:pPr>
      <w:r>
        <w:t>5. Public Customer Website</w:t>
      </w:r>
    </w:p>
    <w:p>
      <w:pPr>
        <w:pStyle w:val="Heading2"/>
      </w:pPr>
      <w:r>
        <w:t>5.1 Navigation</w:t>
      </w:r>
    </w:p>
    <w:p>
      <w:r>
        <w:t>Home | Flights | Hotels | Tours | Destinations | Events | Travel Journal | About | Contact. Add a persistent Book/Enquire CTA and a mobile bottom action bar for Flight Search / Tours / Contact.</w:t>
      </w:r>
    </w:p>
    <w:p>
      <w:pPr>
        <w:pStyle w:val="Heading2"/>
      </w:pPr>
      <w:r>
        <w:t>5.2 Home Page</w:t>
      </w:r>
    </w:p>
    <w:p>
      <w:pPr>
        <w:pStyle w:val="ListBullet"/>
      </w:pPr>
      <w:r>
        <w:t>Hero: premium destination image, short value proposition, primary search switcher (Flights / Hotels / Tours).</w:t>
      </w:r>
    </w:p>
    <w:p>
      <w:pPr>
        <w:pStyle w:val="ListBullet"/>
      </w:pPr>
      <w:r>
        <w:t>Featured destinations controlled by admin.</w:t>
      </w:r>
    </w:p>
    <w:p>
      <w:pPr>
        <w:pStyle w:val="ListBullet"/>
      </w:pPr>
      <w:r>
        <w:t>Featured tours with date/price/starting location and availability status.</w:t>
      </w:r>
    </w:p>
    <w:p>
      <w:pPr>
        <w:pStyle w:val="ListBullet"/>
      </w:pPr>
      <w:r>
        <w:t>Travel journal/blog cards pulled from published CMS posts.</w:t>
      </w:r>
    </w:p>
    <w:p>
      <w:pPr>
        <w:pStyle w:val="ListBullet"/>
      </w:pPr>
      <w:r>
        <w:t>Upcoming company events only when real data exists.</w:t>
      </w:r>
    </w:p>
    <w:p>
      <w:pPr>
        <w:pStyle w:val="ListBullet"/>
      </w:pPr>
      <w:r>
        <w:t>Trust section focused on transparent service, support and booking assistance rather than invented testimonials.</w:t>
      </w:r>
    </w:p>
    <w:p>
      <w:pPr>
        <w:pStyle w:val="ListBullet"/>
      </w:pPr>
      <w:r>
        <w:t>Newsletter/contact CTA and footer with legal links.</w:t>
      </w:r>
    </w:p>
    <w:p>
      <w:pPr>
        <w:pStyle w:val="Heading2"/>
      </w:pPr>
      <w:r>
        <w:t>5.3 Flight Search</w:t>
      </w:r>
    </w:p>
    <w:p>
      <w:pPr>
        <w:pStyle w:val="ListBullet"/>
      </w:pPr>
      <w:r>
        <w:t>Round trip / one way / multi-city-ready search model; MVP may expose round trip + one way first.</w:t>
      </w:r>
    </w:p>
    <w:p>
      <w:pPr>
        <w:pStyle w:val="ListBullet"/>
      </w:pPr>
      <w:r>
        <w:t>Origin/destination airport or city autocomplete.</w:t>
      </w:r>
    </w:p>
    <w:p>
      <w:pPr>
        <w:pStyle w:val="ListBullet"/>
      </w:pPr>
      <w:r>
        <w:t>Departure/return dates, adults, children, infants, cabin, direct-only, preferred airlines.</w:t>
      </w:r>
    </w:p>
    <w:p>
      <w:pPr>
        <w:pStyle w:val="ListBullet"/>
      </w:pPr>
      <w:r>
        <w:t>Results with price, currency, total duration, stops, airline, segments, baggage, fare conditions where available.</w:t>
      </w:r>
    </w:p>
    <w:p>
      <w:pPr>
        <w:pStyle w:val="ListBullet"/>
      </w:pPr>
      <w:r>
        <w:t>Sort/filter: cheapest, fastest, fewest stops, preferred airline, departure time.</w:t>
      </w:r>
    </w:p>
    <w:p>
      <w:pPr>
        <w:pStyle w:val="ListBullet"/>
      </w:pPr>
      <w:r>
        <w:t>Clear label: provider quote / live result / sandbox result; show quote timestamp and price-expiry data where supplied.</w:t>
      </w:r>
    </w:p>
    <w:p>
      <w:pPr>
        <w:pStyle w:val="ListBullet"/>
      </w:pPr>
      <w:r>
        <w:t>Customer CTA: Request assistance / Continue to booking when production booking is available.</w:t>
      </w:r>
    </w:p>
    <w:p>
      <w:pPr>
        <w:pStyle w:val="Heading2"/>
      </w:pPr>
      <w:r>
        <w:t>5.4 Hotel Search</w:t>
      </w:r>
    </w:p>
    <w:p>
      <w:pPr>
        <w:pStyle w:val="ListBullet"/>
      </w:pPr>
      <w:r>
        <w:t>Destination/city, check-in/out, guests/rooms, budget, star rating, facilities.</w:t>
      </w:r>
    </w:p>
    <w:p>
      <w:pPr>
        <w:pStyle w:val="ListBullet"/>
      </w:pPr>
      <w:r>
        <w:t>Cards with hotel name, area, rating, image, room/rate summary, cancellation terms and price.</w:t>
      </w:r>
    </w:p>
    <w:p>
      <w:pPr>
        <w:pStyle w:val="ListBullet"/>
      </w:pPr>
      <w:r>
        <w:t>Hotel details page with room/rate variants and final availability re-check before checkout.</w:t>
      </w:r>
    </w:p>
    <w:p>
      <w:pPr>
        <w:pStyle w:val="ListBullet"/>
      </w:pPr>
      <w:r>
        <w:t>Provider-specific booking is hidden behind a common internal HotelProvider interface.</w:t>
      </w:r>
    </w:p>
    <w:p>
      <w:pPr>
        <w:pStyle w:val="Heading2"/>
      </w:pPr>
      <w:r>
        <w:t>5.5 Tours &amp; Packages</w:t>
      </w:r>
    </w:p>
    <w:p>
      <w:pPr>
        <w:pStyle w:val="ListBullet"/>
      </w:pPr>
      <w:r>
        <w:t>Tour card: destination, duration, starting price, available dates, seats, gallery, difficulty/category.</w:t>
      </w:r>
    </w:p>
    <w:p>
      <w:pPr>
        <w:pStyle w:val="ListBullet"/>
      </w:pPr>
      <w:r>
        <w:t>Tour detail: itinerary, inclusions/exclusions, meeting point, accommodation, transport, policies, FAQs, gallery, map and booking CTA.</w:t>
      </w:r>
    </w:p>
    <w:p>
      <w:pPr>
        <w:pStyle w:val="ListBullet"/>
      </w:pPr>
      <w:r>
        <w:t>Date/departure selector; participant quantities; live total calculation from backend.</w:t>
      </w:r>
    </w:p>
    <w:p>
      <w:pPr>
        <w:pStyle w:val="ListBullet"/>
      </w:pPr>
      <w:r>
        <w:t>Optional deposit vs full payment.</w:t>
      </w:r>
    </w:p>
    <w:p>
      <w:pPr>
        <w:pStyle w:val="ListBullet"/>
      </w:pPr>
      <w:r>
        <w:t>Availability must be driven by admin-managed tour departures/seats.</w:t>
      </w:r>
    </w:p>
    <w:p>
      <w:pPr>
        <w:pStyle w:val="Heading2"/>
      </w:pPr>
      <w:r>
        <w:t>5.6 Blog / Travel Journal / Events</w:t>
      </w:r>
    </w:p>
    <w:p>
      <w:r>
        <w:t>Use one consistent editorial system with different content types. Every published item needs a slug, cover image, SEO title/description, author, publication status, publish date and related destinations/tags.</w:t>
      </w:r>
    </w:p>
    <w:p>
      <w:pPr>
        <w:pStyle w:val="Heading2"/>
      </w:pPr>
      <w:r>
        <w:t>5.7 Customer Booking &amp; Payment</w:t>
      </w:r>
    </w:p>
    <w:p>
      <w:pPr>
        <w:ind w:left="259" w:hanging="259"/>
      </w:pPr>
      <w:r>
        <w:t xml:space="preserve">1. </w:t>
      </w:r>
      <w:r>
        <w:t>Customer selects a tour/package and date.</w:t>
      </w:r>
    </w:p>
    <w:p>
      <w:pPr>
        <w:ind w:left="259" w:hanging="259"/>
      </w:pPr>
      <w:r>
        <w:t xml:space="preserve">2. </w:t>
      </w:r>
      <w:r>
        <w:t>Backend re-checks the selected price/availability before creating an order.</w:t>
      </w:r>
    </w:p>
    <w:p>
      <w:pPr>
        <w:ind w:left="259" w:hanging="259"/>
      </w:pPr>
      <w:r>
        <w:t xml:space="preserve">3. </w:t>
      </w:r>
      <w:r>
        <w:t>Backend creates an internal order in PENDING_PAYMENT state.</w:t>
      </w:r>
    </w:p>
    <w:p>
      <w:pPr>
        <w:ind w:left="259" w:hanging="259"/>
      </w:pPr>
      <w:r>
        <w:t xml:space="preserve">4. </w:t>
      </w:r>
      <w:r>
        <w:t>Backend creates Stripe Checkout (and optionally PayPal) using the authoritative server-side amount.</w:t>
      </w:r>
    </w:p>
    <w:p>
      <w:pPr>
        <w:ind w:left="259" w:hanging="259"/>
      </w:pPr>
      <w:r>
        <w:t xml:space="preserve">5. </w:t>
      </w:r>
      <w:r>
        <w:t>Customer completes payment on provider-hosted checkout.</w:t>
      </w:r>
    </w:p>
    <w:p>
      <w:pPr>
        <w:ind w:left="259" w:hanging="259"/>
      </w:pPr>
      <w:r>
        <w:t xml:space="preserve">6. </w:t>
      </w:r>
      <w:r>
        <w:t>Webhook verifies payment and changes order to PAID; page must never mark an order paid based only on browser redirect.</w:t>
      </w:r>
    </w:p>
    <w:p>
      <w:pPr>
        <w:ind w:left="259" w:hanging="259"/>
      </w:pPr>
      <w:r>
        <w:t xml:space="preserve">7. </w:t>
      </w:r>
      <w:r>
        <w:t>Send customer confirmation and admin notification email.</w:t>
      </w:r>
    </w:p>
    <w:p>
      <w:pPr>
        <w:ind w:left="259" w:hanging="259"/>
      </w:pPr>
      <w:r>
        <w:t xml:space="preserve">8. </w:t>
      </w:r>
      <w:r>
        <w:t>Admin can view, confirm, cancel/refund, add notes and export booking data.</w:t>
      </w:r>
    </w:p>
    <w:p>
      <w:pPr>
        <w:pStyle w:val="Heading1"/>
      </w:pPr>
      <w:r>
        <w:t>6. Admin / Travel Desk</w:t>
      </w:r>
    </w:p>
    <w:p>
      <w:pPr>
        <w:pStyle w:val="Heading2"/>
      </w:pPr>
      <w:r>
        <w:t>6.1 Authentication</w:t>
      </w:r>
    </w:p>
    <w:p>
      <w:pPr>
        <w:pStyle w:val="ListBullet"/>
      </w:pPr>
      <w:r>
        <w:t>Dedicated /admin/login route.</w:t>
      </w:r>
    </w:p>
    <w:p>
      <w:pPr>
        <w:pStyle w:val="ListBullet"/>
      </w:pPr>
      <w:r>
        <w:t>Argon2 password hashing; short-lived JWT access token + secure httpOnly refresh/session cookie.</w:t>
      </w:r>
    </w:p>
    <w:p>
      <w:pPr>
        <w:pStyle w:val="ListBullet"/>
      </w:pPr>
      <w:r>
        <w:t>Role model: SUPER_ADMIN and STAFF; only SUPER_ADMIN may manage other admins and critical settings.</w:t>
      </w:r>
    </w:p>
    <w:p>
      <w:pPr>
        <w:pStyle w:val="ListBullet"/>
      </w:pPr>
      <w:r>
        <w:t>Rate-limit login and record failed attempts.</w:t>
      </w:r>
    </w:p>
    <w:p>
      <w:pPr>
        <w:pStyle w:val="ListBullet"/>
      </w:pPr>
      <w:r>
        <w:t>Every mutating admin action writes an audit-log entry.</w:t>
      </w:r>
    </w:p>
    <w:p>
      <w:pPr>
        <w:pStyle w:val="Heading2"/>
      </w:pPr>
      <w:r>
        <w:t>6.2 Admin Dashboard</w:t>
      </w:r>
    </w:p>
    <w:p>
      <w:pPr>
        <w:pStyle w:val="ListBullet"/>
      </w:pPr>
      <w:r>
        <w:t>Bookings today/this month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Upcoming tours and remaining seats</w:t>
      </w:r>
    </w:p>
    <w:p>
      <w:pPr>
        <w:pStyle w:val="ListBullet"/>
      </w:pPr>
      <w:r>
        <w:t>Flight-desk searches</w:t>
      </w:r>
    </w:p>
    <w:p>
      <w:pPr>
        <w:pStyle w:val="ListBullet"/>
      </w:pPr>
      <w:r>
        <w:t>Published posts</w:t>
      </w:r>
    </w:p>
    <w:p>
      <w:pPr>
        <w:pStyle w:val="ListBullet"/>
      </w:pPr>
      <w:r>
        <w:t>Recent enquiries</w:t>
      </w:r>
    </w:p>
    <w:p>
      <w:pPr>
        <w:pStyle w:val="ListBullet"/>
      </w:pPr>
      <w:r>
        <w:t>Revenue summary from successful internal orders (not provider settlement unless integrated).</w:t>
      </w:r>
    </w:p>
    <w:p>
      <w:pPr>
        <w:pStyle w:val="Heading2"/>
      </w:pPr>
      <w:r>
        <w:t>6.3 Content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Module</w:t>
            </w:r>
          </w:p>
        </w:tc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Admin actions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Create/edit/publish/archive, departures, prices, capacity, itinerary, inclusions, gallery, SEO.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Destinations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Create/edit, featured flag, hero image, highlights, practical information, linked tours/posts.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Airlines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Create/edit, active/featured/preferred flags, IATA/ICAO codes, logo, notes.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Hotels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Create/edit, active/featured/preferred flags, city/destination, rating, amenities, images, notes.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Events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Create/edit/publish/archive, dates, location, description, gallery, registration CTA.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Blog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Create/edit/draft/schedule/publish/archive, categories/tags, cover, gallery, SEO, related content.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Bookings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Search, filter, view, update status, notes, payment state, customer contact, refund/cancel controls.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Upload multiple files, reorder, caption, alt text, focal point, delete/replace.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Brand, contact, currencies, homepage sections, social links, email templates, policies.</w:t>
            </w:r>
          </w:p>
        </w:tc>
      </w:tr>
    </w:tbl>
    <w:p>
      <w:pPr>
        <w:pStyle w:val="Heading2"/>
      </w:pPr>
      <w:r>
        <w:t>6.4 Blog Editor Requirements</w:t>
      </w:r>
    </w:p>
    <w:p>
      <w:r>
        <w:t>Build a purpose-made editor rather than a single textarea. It should make publishing fast for a non-technical operator.</w:t>
      </w:r>
    </w:p>
    <w:p>
      <w:pPr>
        <w:pStyle w:val="ListBullet"/>
      </w:pPr>
      <w:r>
        <w:t>Fields: title, auto slug, excerpt, author, category, tags, cover image, gallery, SEO title, SEO description, canonical URL, related destinations/services, publish date, status, featured.</w:t>
      </w:r>
    </w:p>
    <w:p>
      <w:pPr>
        <w:pStyle w:val="ListBullet"/>
      </w:pPr>
      <w:r>
        <w:t>Block types: heading, paragraph, rich text, image, gallery, quote, callout, video embed, map/location, itinerary/timeline, FAQ, comparison table and CTA.</w:t>
      </w:r>
    </w:p>
    <w:p>
      <w:pPr>
        <w:pStyle w:val="ListBullet"/>
      </w:pPr>
      <w:r>
        <w:t>Multiple image upload with drag/drop, preview, reorder, alt text and captions.</w:t>
      </w:r>
    </w:p>
    <w:p>
      <w:pPr>
        <w:pStyle w:val="ListBullet"/>
      </w:pPr>
      <w:r>
        <w:t>Autosave draft, preview, scheduled publication using publish_at filtering, duplicate post and version-friendly timestamps.</w:t>
      </w:r>
    </w:p>
    <w:p>
      <w:pPr>
        <w:pStyle w:val="ListBullet"/>
      </w:pPr>
      <w:r>
        <w:t>Desktop/mobile preview before publish.</w:t>
      </w:r>
    </w:p>
    <w:p>
      <w:pPr>
        <w:pStyle w:val="ListBullet"/>
      </w:pPr>
      <w:r>
        <w:t>Sanitize HTML/rich text server-side and reject unsafe embeds/scripts.</w:t>
      </w:r>
    </w:p>
    <w:p>
      <w:pPr>
        <w:pStyle w:val="Heading2"/>
      </w:pPr>
      <w:r>
        <w:t>6.5 Flight Desk: Internal Client Recommendation Tool</w:t>
      </w:r>
    </w:p>
    <w:p>
      <w:r>
        <w:t>This is a core differentiator. It is not an AI chatbot. It is a staff-facing structured search and recommendation workflow.</w:t>
      </w:r>
    </w:p>
    <w:p>
      <w:pPr>
        <w:ind w:left="259" w:hanging="259"/>
      </w:pPr>
      <w:r>
        <w:t xml:space="preserve">1. </w:t>
      </w:r>
      <w:r>
        <w:t>Create a client request: name/contact, route, dates, passenger counts, cabin, flexibility, maximum budget, preferred airlines, excluded airlines, maximum stops, baggage needs, departure-time preference and special notes.</w:t>
      </w:r>
    </w:p>
    <w:p>
      <w:pPr>
        <w:ind w:left="259" w:hanging="259"/>
      </w:pPr>
      <w:r>
        <w:t xml:space="preserve">2. </w:t>
      </w:r>
      <w:r>
        <w:t>Call FlightProvider.search_offers() from the backend.</w:t>
      </w:r>
    </w:p>
    <w:p>
      <w:pPr>
        <w:ind w:left="259" w:hanging="259"/>
      </w:pPr>
      <w:r>
        <w:t xml:space="preserve">3. </w:t>
      </w:r>
      <w:r>
        <w:t>Normalize results into one internal format regardless of supplier.</w:t>
      </w:r>
    </w:p>
    <w:p>
      <w:pPr>
        <w:ind w:left="259" w:hanging="259"/>
      </w:pPr>
      <w:r>
        <w:t xml:space="preserve">4. </w:t>
      </w:r>
      <w:r>
        <w:t>Apply business rules: remove prohibited airlines, enforce client budget/stops, promote explicitly preferred airlines.</w:t>
      </w:r>
    </w:p>
    <w:p>
      <w:pPr>
        <w:ind w:left="259" w:hanging="259"/>
      </w:pPr>
      <w:r>
        <w:t xml:space="preserve">5. </w:t>
      </w:r>
      <w:r>
        <w:t>Calculate an explainable recommendation score from price, duration, stops, preferred airline and baggage. Store the component scores.</w:t>
      </w:r>
    </w:p>
    <w:p>
      <w:pPr>
        <w:ind w:left="259" w:hanging="259"/>
      </w:pPr>
      <w:r>
        <w:t xml:space="preserve">6. </w:t>
      </w:r>
      <w:r>
        <w:t>Display a top shortlist plus the complete result set and “why recommended” notes.</w:t>
      </w:r>
    </w:p>
    <w:p>
      <w:pPr>
        <w:ind w:left="259" w:hanging="259"/>
      </w:pPr>
      <w:r>
        <w:t xml:space="preserve">7. </w:t>
      </w:r>
      <w:r>
        <w:t>Allow staff to save a quote snapshot and send a client-ready comparison by email or PDF later.</w:t>
      </w:r>
    </w:p>
    <w:p>
      <w:pPr>
        <w:ind w:left="259" w:hanging="259"/>
      </w:pPr>
      <w:r>
        <w:t xml:space="preserve">8. </w:t>
      </w:r>
      <w:r>
        <w:t>If production booking access is unavailable, the action is “Request/Manual ticketing” instead of pretending the site issued a ticket.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AF8A3E"/>
              </w:rPr>
              <w:t xml:space="preserve">Do not hard-code airline preferences: </w:t>
            </w:r>
            <w:r>
              <w:t>Store airline focus in the Admin database. Staff can activate/deactivate airlines, set preferred status and attach notes without redeploying the application.</w:t>
            </w:r>
          </w:p>
        </w:tc>
      </w:tr>
    </w:tbl>
    <w:p>
      <w:pPr>
        <w:pStyle w:val="Heading1"/>
      </w:pPr>
      <w:r>
        <w:t>7.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Collection</w:t>
            </w:r>
          </w:p>
        </w:tc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Important fields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admin_users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email, password_hash, role, active, created_at, last_login_at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name, email, phone, nationality, preferences, consent flags, timestamps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title, slug, status, destination_ids, summary, itinerary, inclusions, exclusions, gallery, base_price, currency, deposit, policies, SEO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tour_departures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tour_id, start_at, end_at, capacity, seats_remaining, meeting_point, status, price_override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destinations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name, slug, country, region, summary, hero, gallery, highlights, practical_info, featured, status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airlines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name, iata, icao, logo_url, active, preferred, notes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hotels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name, provider_ids, destination_id, category, rating, amenities, images, active, featured, preferred, notes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blog_posts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title, slug, excerpt, blocks[], cover, tags[], related_destinations[], status, publish_at, SEO, timestamps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events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title, slug, start_at, end_at, location, description/blocks, gallery, registration_url, status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flight_searches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client_request, provider, search_params, searched_at, expires_at, normalized_results[]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quotes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customer_id, type, provider, items, totals, currency, valid_until, status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customer, order_type, line_items, total, currency, status, provider_refs, payment_id, notes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order_id, provider, checkout_id, amount, currency, status, webhook_event_ids[], paid_at, refunds[]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media_assets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provider, public_id, url, width, height, alt, caption, folder, created_at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admin_id, action, resource_type, resource_id, metadata, timestamp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site_settings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key/value settings for brand, nav, contact, homepage and policies</w:t>
            </w:r>
          </w:p>
        </w:tc>
      </w:tr>
    </w:tbl>
    <w:p>
      <w:pPr>
        <w:pStyle w:val="Heading1"/>
      </w:pPr>
      <w:r>
        <w:t>8. Provider Adapter Interfaces</w:t>
      </w:r>
    </w:p>
    <w:p>
      <w:r>
        <w:t>Never let vendor-specific code leak into React components or business rules. Implement stable internal interfaces first.</w:t>
      </w:r>
    </w:p>
    <w:p>
      <w:pPr>
        <w:pStyle w:val="Code"/>
      </w:pPr>
      <w:r>
        <w:rPr>
          <w:rFonts w:ascii="Cascadia Mono" w:hAnsi="Cascadia Mono"/>
        </w:rPr>
        <w:t>class FlightProvider(Protocol):</w:t>
        <w:br/>
      </w:r>
      <w:r>
        <w:rPr>
          <w:rFonts w:ascii="Cascadia Mono" w:hAnsi="Cascadia Mono"/>
        </w:rPr>
        <w:t xml:space="preserve">    async def search_offers(self, request: FlightSearchRequest) -&gt; FlightSearchResponse: ...</w:t>
        <w:br/>
      </w:r>
      <w:r>
        <w:rPr>
          <w:rFonts w:ascii="Cascadia Mono" w:hAnsi="Cascadia Mono"/>
        </w:rPr>
        <w:t xml:space="preserve">    async def price_offer(self, offer_id: str) -&gt; PricedOffer: ...</w:t>
        <w:br/>
      </w:r>
      <w:r>
        <w:rPr>
          <w:rFonts w:ascii="Cascadia Mono" w:hAnsi="Cascadia Mono"/>
        </w:rPr>
        <w:t xml:space="preserve">    async def create_order(self, request: FlightOrderRequest) -&gt; FlightOrder: ...</w:t>
        <w:br/>
      </w:r>
      <w:r>
        <w:rPr>
          <w:rFonts w:ascii="Cascadia Mono" w:hAnsi="Cascadia Mono"/>
        </w:rPr>
        <w:t xml:space="preserve">    async def get_order(self, provider_order_id: str) -&gt; FlightOrder: ...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class HotelProvider(Protocol):</w:t>
        <w:br/>
      </w:r>
      <w:r>
        <w:rPr>
          <w:rFonts w:ascii="Cascadia Mono" w:hAnsi="Cascadia Mono"/>
        </w:rPr>
        <w:t xml:space="preserve">    async def search(self, request: HotelSearchRequest) -&gt; HotelSearchResponse: ...</w:t>
        <w:br/>
      </w:r>
      <w:r>
        <w:rPr>
          <w:rFonts w:ascii="Cascadia Mono" w:hAnsi="Cascadia Mono"/>
        </w:rPr>
        <w:t xml:space="preserve">    async def price(self, offer_id: str) -&gt; HotelOffer: ...</w:t>
        <w:br/>
      </w:r>
      <w:r>
        <w:rPr>
          <w:rFonts w:ascii="Cascadia Mono" w:hAnsi="Cascadia Mono"/>
        </w:rPr>
        <w:t xml:space="preserve">    async def book(self, request: HotelBookingRequest) -&gt; HotelBooking: ...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class PaymentProvider(Protocol):</w:t>
        <w:br/>
      </w:r>
      <w:r>
        <w:rPr>
          <w:rFonts w:ascii="Cascadia Mono" w:hAnsi="Cascadia Mono"/>
        </w:rPr>
        <w:t xml:space="preserve">    async def create_checkout(self, order: Order) -&gt; CheckoutSession: ...</w:t>
        <w:br/>
      </w:r>
      <w:r>
        <w:rPr>
          <w:rFonts w:ascii="Cascadia Mono" w:hAnsi="Cascadia Mono"/>
        </w:rPr>
        <w:t xml:space="preserve">    async def verify_webhook(self, payload: bytes, signature: str) -&gt; PaymentEvent: ...</w:t>
      </w:r>
    </w:p>
    <w:p>
      <w:pPr>
        <w:pStyle w:val="Heading1"/>
      </w:pPr>
      <w:r>
        <w:t>9. API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Route</w:t>
            </w:r>
          </w:p>
        </w:tc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/api/auth/login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Admin login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/api/auth/refresh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Refresh session/token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/api/tours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Published tour list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/api/tours/{slug}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 detail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/api/destinations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Published destinations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/api/blog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Published posts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/api/events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Published events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/api/flights/search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Public flight search via provider adapter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/api/hotels/search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Public hotel search via provider adapter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/api/orders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 internal order; server calculates amount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/api/payments/stripe/checkout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 Stripe Checkout session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/api/webhooks/stripe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Verify Stripe webhook and update payment/order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/api/webhooks/paypal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Verify PayPal webhook when enabled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/api/admin/dashboard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Admin metrics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/api/admin/flight-desk/search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Staff flight search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/api/admin/flight-desk/quotes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Save normalized quote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CRUD /api/admin/tours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 management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CRUD /api/admin/destinations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Destination management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CRUD /api/admin/airlines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Airline management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CRUD /api/admin/hotels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Hotel management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CRUD /api/admin/blog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Blog/CMS management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CRUD /api/admin/events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Event management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CRUD /api/admin/bookings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Booking/order management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/api/admin/media/upload-signature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Secure direct media upload flow</w:t>
            </w:r>
          </w:p>
        </w:tc>
      </w:tr>
    </w:tbl>
    <w:p>
      <w:r>
        <w:br w:type="page"/>
      </w:r>
    </w:p>
    <w:p>
      <w:pPr>
        <w:pStyle w:val="Heading1"/>
      </w:pPr>
      <w:r>
        <w:t>10. Initial API / Service Connections</w:t>
      </w:r>
    </w:p>
    <w:p>
      <w:r>
        <w:t>Use the following stack for the first build. The table deliberately distinguishes services that are genuinely suitable for a free/sandbox prototype from services that need commercial or partner approval for production travel inventory.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Service</w:t>
            </w:r>
          </w:p>
        </w:tc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Use now</w:t>
            </w:r>
          </w:p>
        </w:tc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Free/sandbox position</w:t>
            </w:r>
          </w:p>
        </w:tc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Production note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Amadeus Self-Service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Flights + hotels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test environment for first build; official test data is cached for many flight APIs.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Real flight ticket issuance via Flight Create Orders has special production requirements including a ticket-issuance agreement with a consolidator. Hotel booking is available through Amadeus APIs but production access is still an account/vendor matter.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Pexels API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Hero/gallery seed imagery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Free; default 200 requests/hour and 20,000/month.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Respect Pexels API terms and attribution requirements. Prefer caching selected images in Cloudinary/local assets.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Cloudinary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Runtime CMS media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Free plan includes upload widget/API and media library; Admin API is rate limited.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signed uploads; monitor quota and upgrade only when needed.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Stripe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Tour/package payments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No monthly/setup fee on standard pricing; transaction fees apply.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hosted Checkout + webhooks; confirm current country/product pricing at launch.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PayPal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Optional second payment method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No monthly/setup fee; transaction fees apply.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provider checkout and verified webhooks.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Brevo / Resend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Transactional emails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Brevo: 300 emails/day. Resend: 3,000/month / 100/day.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one provider initially; add templates and domain authentication (SPF/DKIM/DMARC).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MongoDB Atlas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MVP database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Free cluster: 512 MB.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Good MVP starting point; plan backup/upgrade before critical commercial load.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Open-Meteo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Weather widgets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Free for non-commercial use up to 10,000 calls/day; no key.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Do not assume the free licence covers commercial production; upgrade/use another licensed source when the business goes live.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Render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Hosting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Static React + Python web service deployment supported.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separate services and environment variables; attach custom domain after validation.</w:t>
            </w:r>
          </w:p>
        </w:tc>
      </w:tr>
    </w:tbl>
    <w:p>
      <w:pPr>
        <w:pStyle w:val="Heading2"/>
      </w:pPr>
      <w:r>
        <w:t>10.1 Amadeus Integration Details</w:t>
      </w:r>
    </w:p>
    <w:p>
      <w:r>
        <w:t>Use Amadeus as the initial provider adapter because its developer platform exposes flight search and hotel search/booking workflows, and the official test environment provides cached test data for many flight APIs. The application must not imply that a sandbox quote is a real ticket.</w:t>
      </w:r>
    </w:p>
    <w:p>
      <w:pPr>
        <w:pStyle w:val="ListBullet"/>
      </w:pPr>
      <w:r>
        <w:t>Base URL for development/test: https://test.api.amadeus.com</w:t>
      </w:r>
    </w:p>
    <w:p>
      <w:pPr>
        <w:pStyle w:val="ListBullet"/>
      </w:pPr>
      <w:r>
        <w:t>Production base URL after approval: https://api.amadeus.com</w:t>
      </w:r>
    </w:p>
    <w:p>
      <w:pPr>
        <w:pStyle w:val="ListBullet"/>
      </w:pPr>
      <w:r>
        <w:t>OAuth2 client credentials from the backend only.</w:t>
      </w:r>
    </w:p>
    <w:p>
      <w:pPr>
        <w:pStyle w:val="ListBullet"/>
      </w:pPr>
      <w:r>
        <w:t>Flight flow: search -&gt; optionally price/revalidate -&gt; create order only when production booking access is configured.</w:t>
      </w:r>
    </w:p>
    <w:p>
      <w:pPr>
        <w:pStyle w:val="ListBullet"/>
      </w:pPr>
      <w:r>
        <w:t>Hotel flow: hotel list/search -&gt; offers -&gt; final price/availability confirmation -&gt; booking when production account permits.</w:t>
      </w:r>
    </w:p>
    <w:p>
      <w:r>
        <w:rPr>
          <w:b/>
        </w:rPr>
        <w:t xml:space="preserve">Amadeus production requirements: </w:t>
      </w:r>
      <w:hyperlink r:id="rId11">
        <w:r>
          <w:rPr>
            <w:color w:val="1A73E8"/>
            <w:u w:val="single"/>
          </w:rPr>
          <w:t>https://amadeus4dev.github.io/developer-guides/API-Keys/moving-to-production/</w:t>
        </w:r>
      </w:hyperlink>
      <w:r>
        <w:t xml:space="preserve"> — Official guide; accessed for this specification on 18 Sep 2026.</w:t>
      </w:r>
    </w:p>
    <w:p>
      <w:r>
        <w:rPr>
          <w:b/>
        </w:rPr>
        <w:t xml:space="preserve">Amadeus API FAQ / ticketing requirement: </w:t>
      </w:r>
      <w:hyperlink r:id="rId12">
        <w:r>
          <w:rPr>
            <w:color w:val="1A73E8"/>
            <w:u w:val="single"/>
          </w:rPr>
          <w:t>https://admin.developers.amadeus.com/self-service/apis-docs/guides/developer-guides/faq/</w:t>
        </w:r>
      </w:hyperlink>
      <w:r>
        <w:t xml:space="preserve"> — Flight Create Orders requires a consolidator/ticket issuance arrangement for Self-Service production.</w:t>
      </w:r>
    </w:p>
    <w:p>
      <w:r>
        <w:rPr>
          <w:b/>
        </w:rPr>
        <w:t xml:space="preserve">Amadeus hotel tutorial: </w:t>
      </w:r>
      <w:hyperlink r:id="rId13">
        <w:r>
          <w:rPr>
            <w:color w:val="1A73E8"/>
            <w:u w:val="single"/>
          </w:rPr>
          <w:t>https://admin.developers.amadeus.com/self-service/apis-docs/guides/developer-guides/resources/hotels/</w:t>
        </w:r>
      </w:hyperlink>
      <w:r>
        <w:t xml:space="preserve"> — Official hotel search and booking documentation.</w:t>
      </w:r>
    </w:p>
    <w:p>
      <w:pPr>
        <w:pStyle w:val="Heading2"/>
      </w:pPr>
      <w:r>
        <w:t>10.2 Images and Media</w:t>
      </w:r>
    </w:p>
    <w:p>
      <w:r>
        <w:t>Use Pexels for seeded demo visuals and Cloudinary for the CMS. Do not ship external Pexels image URLs throughout the UI as the only source of truth; save the selected image metadata and use a CDN/local cache strategy. Brand assets should remain local in frontend/public.</w:t>
      </w:r>
    </w:p>
    <w:p>
      <w:r>
        <w:rPr>
          <w:b/>
        </w:rPr>
        <w:t xml:space="preserve">Pexels API documentation: </w:t>
      </w:r>
      <w:hyperlink r:id="rId14">
        <w:r>
          <w:rPr>
            <w:color w:val="1A73E8"/>
            <w:u w:val="single"/>
          </w:rPr>
          <w:t>https://www.pexels.com/api/documentation/</w:t>
        </w:r>
      </w:hyperlink>
      <w:r>
        <w:t xml:space="preserve"> — Current default limits are 200 requests/hour and 20,000/month; API is free subject to terms.</w:t>
      </w:r>
    </w:p>
    <w:p>
      <w:r>
        <w:rPr>
          <w:b/>
        </w:rPr>
        <w:t xml:space="preserve">Suggested initial visual subjects: </w:t>
      </w:r>
      <w:r>
        <w:t>Benidorm skyline, Alicante marina, Tossa de Mar coastline, Barcelona city/architecture, Mediterranean beach city.</w:t>
      </w:r>
    </w:p>
    <w:p>
      <w:r>
        <w:rPr>
          <w:b/>
        </w:rPr>
        <w:t xml:space="preserve">Benidorm skyline — Pexels source page: </w:t>
      </w:r>
      <w:hyperlink r:id="rId15">
        <w:r>
          <w:rPr>
            <w:color w:val="1A73E8"/>
            <w:u w:val="single"/>
          </w:rPr>
          <w:t>https://www.pexels.com/photo/stunning-benidorm-skyline-by-the-mediterranean-sea-29559932/</w:t>
        </w:r>
      </w:hyperlink>
    </w:p>
    <w:p>
      <w:r>
        <w:rPr>
          <w:b/>
        </w:rPr>
        <w:t xml:space="preserve">Alicante marina — Pexels source page: </w:t>
      </w:r>
      <w:hyperlink r:id="rId16">
        <w:r>
          <w:rPr>
            <w:color w:val="1A73E8"/>
            <w:u w:val="single"/>
          </w:rPr>
          <w:t>https://www.pexels.com/photo/alicante-valencian-community-spain-27590075/</w:t>
        </w:r>
      </w:hyperlink>
    </w:p>
    <w:p>
      <w:r>
        <w:rPr>
          <w:b/>
        </w:rPr>
        <w:t xml:space="preserve">Tossa de Mar coastline — Pexels source page: </w:t>
      </w:r>
      <w:hyperlink r:id="rId17">
        <w:r>
          <w:rPr>
            <w:color w:val="1A73E8"/>
            <w:u w:val="single"/>
          </w:rPr>
          <w:t>https://www.pexels.com/photo/scenic-view-of-tossa-de-mar-coastline-in-spain-29111217/</w:t>
        </w:r>
      </w:hyperlink>
    </w:p>
    <w:p>
      <w:pPr>
        <w:pStyle w:val="Heading2"/>
      </w:pPr>
      <w:r>
        <w:t>10.3 Payments</w:t>
      </w:r>
    </w:p>
    <w:p>
      <w:r>
        <w:t>Stripe should be the primary implementation because it provides a straightforward hosted Checkout workflow and a server-side webhook confirmation model. PayPal can be enabled as a second method without changing the order model.</w:t>
      </w:r>
    </w:p>
    <w:p>
      <w:r>
        <w:rPr>
          <w:b/>
        </w:rPr>
        <w:t xml:space="preserve">Stripe Spain pricing: </w:t>
      </w:r>
      <w:hyperlink r:id="rId18">
        <w:r>
          <w:rPr>
            <w:color w:val="1A73E8"/>
            <w:u w:val="single"/>
          </w:rPr>
          <w:t>https://stripe.com/es/pricing</w:t>
        </w:r>
      </w:hyperlink>
      <w:r>
        <w:t xml:space="preserve"> — Current standard pricing has no setup/monthly fee; transaction pricing varies by payment method.</w:t>
      </w:r>
    </w:p>
    <w:p>
      <w:r>
        <w:rPr>
          <w:b/>
        </w:rPr>
        <w:t xml:space="preserve">PayPal Spain business fees: </w:t>
      </w:r>
      <w:hyperlink r:id="rId19">
        <w:r>
          <w:rPr>
            <w:color w:val="1A73E8"/>
            <w:u w:val="single"/>
          </w:rPr>
          <w:t>https://www.paypal.com/es/business/fees</w:t>
        </w:r>
      </w:hyperlink>
      <w:r>
        <w:t xml:space="preserve"> — Current public business pricing and transaction fee information.</w:t>
      </w:r>
    </w:p>
    <w:p>
      <w:pPr>
        <w:pStyle w:val="Heading2"/>
      </w:pPr>
      <w:r>
        <w:t>10.4 Email</w:t>
      </w:r>
    </w:p>
    <w:p>
      <w:r>
        <w:t>Use Brevo or Resend for transactional messages: booking received, payment confirmed, enquiry received, admin alert and quote delivery. The website should support one provider now and another later via EmailProvider.</w:t>
      </w:r>
    </w:p>
    <w:p>
      <w:r>
        <w:rPr>
          <w:b/>
        </w:rPr>
        <w:t xml:space="preserve">Brevo free plan: </w:t>
      </w:r>
      <w:hyperlink r:id="rId20">
        <w:r>
          <w:rPr>
            <w:color w:val="1A73E8"/>
            <w:u w:val="single"/>
          </w:rPr>
          <w:t>https://help.brevo.com/hc/en-us/articles/208580669-FAQs-What-are-the-limits-of-the-Free-plan</w:t>
        </w:r>
      </w:hyperlink>
      <w:r>
        <w:t xml:space="preserve"> — 300 emails/day on the free plan.</w:t>
      </w:r>
    </w:p>
    <w:p>
      <w:r>
        <w:rPr>
          <w:b/>
        </w:rPr>
        <w:t xml:space="preserve">Resend pricing: </w:t>
      </w:r>
      <w:hyperlink r:id="rId21">
        <w:r>
          <w:rPr>
            <w:color w:val="1A73E8"/>
            <w:u w:val="single"/>
          </w:rPr>
          <w:t>https://resend.com/pricing</w:t>
        </w:r>
      </w:hyperlink>
      <w:r>
        <w:t xml:space="preserve"> — 3,000 emails/month and 100/day on free plan.</w:t>
      </w:r>
    </w:p>
    <w:p>
      <w:pPr>
        <w:pStyle w:val="Heading2"/>
      </w:pPr>
      <w:r>
        <w:t>10.5 Database</w:t>
      </w:r>
    </w:p>
    <w:p>
      <w:r>
        <w:rPr>
          <w:b/>
        </w:rPr>
        <w:t xml:space="preserve">MongoDB Atlas pricing: </w:t>
      </w:r>
      <w:hyperlink r:id="rId22">
        <w:r>
          <w:rPr>
            <w:color w:val="1A73E8"/>
            <w:u w:val="single"/>
          </w:rPr>
          <w:t>https://www.mongodb.com/pricing</w:t>
        </w:r>
      </w:hyperlink>
      <w:r>
        <w:t xml:space="preserve"> — Free tier currently lists 512 MB shared resources; suitable for an MVP.</w:t>
      </w:r>
    </w:p>
    <w:p>
      <w:pPr>
        <w:pStyle w:val="Heading1"/>
      </w:pPr>
      <w:r>
        <w:t>11. Environment Variables</w:t>
      </w:r>
    </w:p>
    <w:p>
      <w:pPr>
        <w:pStyle w:val="Code"/>
      </w:pPr>
      <w:r>
        <w:rPr>
          <w:rFonts w:ascii="Cascadia Mono" w:hAnsi="Cascadia Mono"/>
        </w:rPr>
        <w:t># backend/.env</w:t>
        <w:br/>
      </w:r>
      <w:r>
        <w:rPr>
          <w:rFonts w:ascii="Cascadia Mono" w:hAnsi="Cascadia Mono"/>
        </w:rPr>
        <w:t>APP_ENV=development</w:t>
        <w:br/>
      </w:r>
      <w:r>
        <w:rPr>
          <w:rFonts w:ascii="Cascadia Mono" w:hAnsi="Cascadia Mono"/>
        </w:rPr>
        <w:t>SECRET_KEY=change-me</w:t>
        <w:br/>
      </w:r>
      <w:r>
        <w:rPr>
          <w:rFonts w:ascii="Cascadia Mono" w:hAnsi="Cascadia Mono"/>
        </w:rPr>
        <w:t>JWT_SECRET=change-me</w:t>
        <w:br/>
      </w:r>
      <w:r>
        <w:rPr>
          <w:rFonts w:ascii="Cascadia Mono" w:hAnsi="Cascadia Mono"/>
        </w:rPr>
        <w:t>MONGODB_URI=mongodb+srv://...</w:t>
        <w:br/>
      </w:r>
      <w:r>
        <w:rPr>
          <w:rFonts w:ascii="Cascadia Mono" w:hAnsi="Cascadia Mono"/>
        </w:rPr>
        <w:t>MONGODB_DB=mir_travel</w:t>
        <w:br/>
      </w:r>
      <w:r>
        <w:rPr>
          <w:rFonts w:ascii="Cascadia Mono" w:hAnsi="Cascadia Mono"/>
        </w:rPr>
        <w:t>FRONTEND_URL=http://localhost:5173</w:t>
        <w:br/>
      </w:r>
      <w:r>
        <w:rPr>
          <w:rFonts w:ascii="Cascadia Mono" w:hAnsi="Cascadia Mono"/>
        </w:rPr>
        <w:t>CORS_ORIGINS=http://localhost:5173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AMADEUS_CLIENT_ID=</w:t>
        <w:br/>
      </w:r>
      <w:r>
        <w:rPr>
          <w:rFonts w:ascii="Cascadia Mono" w:hAnsi="Cascadia Mono"/>
        </w:rPr>
        <w:t>AMADEUS_CLIENT_SECRET=</w:t>
        <w:br/>
      </w:r>
      <w:r>
        <w:rPr>
          <w:rFonts w:ascii="Cascadia Mono" w:hAnsi="Cascadia Mono"/>
        </w:rPr>
        <w:t>AMADEUS_BASE_URL=https://test.api.amadeus.com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STRIPE_SECRET_KEY=</w:t>
        <w:br/>
      </w:r>
      <w:r>
        <w:rPr>
          <w:rFonts w:ascii="Cascadia Mono" w:hAnsi="Cascadia Mono"/>
        </w:rPr>
        <w:t>STRIPE_WEBHOOK_SECRET=</w:t>
        <w:br/>
      </w:r>
      <w:r>
        <w:rPr>
          <w:rFonts w:ascii="Cascadia Mono" w:hAnsi="Cascadia Mono"/>
        </w:rPr>
        <w:t>PAYPAL_CLIENT_ID=</w:t>
        <w:br/>
      </w:r>
      <w:r>
        <w:rPr>
          <w:rFonts w:ascii="Cascadia Mono" w:hAnsi="Cascadia Mono"/>
        </w:rPr>
        <w:t>PAYPAL_CLIENT_SECRET=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PEXELS_API_KEY=</w:t>
        <w:br/>
      </w:r>
      <w:r>
        <w:rPr>
          <w:rFonts w:ascii="Cascadia Mono" w:hAnsi="Cascadia Mono"/>
        </w:rPr>
        <w:t>CLOUDINARY_CLOUD_NAME=</w:t>
        <w:br/>
      </w:r>
      <w:r>
        <w:rPr>
          <w:rFonts w:ascii="Cascadia Mono" w:hAnsi="Cascadia Mono"/>
        </w:rPr>
        <w:t>CLOUDINARY_API_KEY=</w:t>
        <w:br/>
      </w:r>
      <w:r>
        <w:rPr>
          <w:rFonts w:ascii="Cascadia Mono" w:hAnsi="Cascadia Mono"/>
        </w:rPr>
        <w:t>CLOUDINARY_API_SECRET=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EMAIL_PROVIDER=brevo</w:t>
        <w:br/>
      </w:r>
      <w:r>
        <w:rPr>
          <w:rFonts w:ascii="Cascadia Mono" w:hAnsi="Cascadia Mono"/>
        </w:rPr>
        <w:t>BREVO_API_KEY=</w:t>
        <w:br/>
      </w:r>
      <w:r>
        <w:rPr>
          <w:rFonts w:ascii="Cascadia Mono" w:hAnsi="Cascadia Mono"/>
        </w:rPr>
        <w:t># or RESEND_API_KEY=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ADMIN_BOOTSTRAP_EMAIL=</w:t>
        <w:br/>
      </w:r>
      <w:r>
        <w:rPr>
          <w:rFonts w:ascii="Cascadia Mono" w:hAnsi="Cascadia Mono"/>
        </w:rPr>
        <w:t>ADMIN_BOOTSTRAP_PASSWORD=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AF8A3E"/>
              </w:rPr>
              <w:t xml:space="preserve">Secret rule: </w:t>
            </w:r>
            <w:r>
              <w:t>Only backend environment variables may contain secrets. The React app may receive public configuration such as API base URL, public Cloudinary upload preset if intentionally designed for unsigned/public uploads, and public payment publishable keys. Never expose Amadeus secret, Stripe secret, PayPal secret, JWT secret or Cloudinary API secret in Vite variables.</w:t>
            </w:r>
          </w:p>
        </w:tc>
      </w:tr>
    </w:tbl>
    <w:p>
      <w:pPr>
        <w:pStyle w:val="Heading1"/>
      </w:pPr>
      <w:r>
        <w:t>12. Render Deployment</w:t>
      </w:r>
    </w:p>
    <w:p>
      <w:r>
        <w:t>Deploy the repository as two services: one Render Static Site for React and one Render Web Service for FastAPI. Render documents direct support for static React sites and FastAPI web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Service</w:t>
            </w:r>
          </w:p>
        </w:tc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Root directory</w:t>
            </w:r>
          </w:p>
        </w:tc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Build command</w:t>
            </w:r>
          </w:p>
        </w:tc>
        <w:tc>
          <w:tcPr>
            <w:tcW w:type="dxa" w:w="252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Start / publish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mir-travel-front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npm ci &amp;&amp; npm run build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Publish dist/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mir-travel-back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pip install -r requirements.txt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uvicorn app.main:app --host 0.0.0.0 --port $PORT</w:t>
            </w:r>
          </w:p>
        </w:tc>
      </w:tr>
    </w:tbl>
    <w:p>
      <w:r>
        <w:rPr>
          <w:b/>
        </w:rPr>
        <w:t xml:space="preserve">Render Static Sites: </w:t>
      </w:r>
      <w:hyperlink r:id="rId23">
        <w:r>
          <w:rPr>
            <w:color w:val="1A73E8"/>
            <w:u w:val="single"/>
          </w:rPr>
          <w:t>https://render.com/docs/static-sites</w:t>
        </w:r>
      </w:hyperlink>
      <w:r>
        <w:t xml:space="preserve"> — Official React/static deployment guidance.</w:t>
      </w:r>
    </w:p>
    <w:p>
      <w:r>
        <w:rPr>
          <w:b/>
        </w:rPr>
        <w:t xml:space="preserve">Render FastAPI: </w:t>
      </w:r>
      <w:hyperlink r:id="rId24">
        <w:r>
          <w:rPr>
            <w:color w:val="1A73E8"/>
            <w:u w:val="single"/>
          </w:rPr>
          <w:t>https://render.com/docs/deploy-fastapi</w:t>
        </w:r>
      </w:hyperlink>
      <w:r>
        <w:t xml:space="preserve"> — Official FastAPI deployment command/configuration.</w:t>
      </w:r>
    </w:p>
    <w:p>
      <w:pPr>
        <w:pStyle w:val="Heading2"/>
      </w:pPr>
      <w:r>
        <w:t>12.1 render.yaml</w:t>
      </w:r>
    </w:p>
    <w:p>
      <w:pPr>
        <w:pStyle w:val="Code"/>
      </w:pPr>
      <w:r>
        <w:rPr>
          <w:rFonts w:ascii="Cascadia Mono" w:hAnsi="Cascadia Mono"/>
        </w:rPr>
        <w:t>services:</w:t>
        <w:br/>
      </w:r>
      <w:r>
        <w:rPr>
          <w:rFonts w:ascii="Cascadia Mono" w:hAnsi="Cascadia Mono"/>
        </w:rPr>
        <w:t xml:space="preserve">  - type: web</w:t>
        <w:br/>
      </w:r>
      <w:r>
        <w:rPr>
          <w:rFonts w:ascii="Cascadia Mono" w:hAnsi="Cascadia Mono"/>
        </w:rPr>
        <w:t xml:space="preserve">    name: mir-travel-back</w:t>
        <w:br/>
      </w:r>
      <w:r>
        <w:rPr>
          <w:rFonts w:ascii="Cascadia Mono" w:hAnsi="Cascadia Mono"/>
        </w:rPr>
        <w:t xml:space="preserve">    runtime: python</w:t>
        <w:br/>
      </w:r>
      <w:r>
        <w:rPr>
          <w:rFonts w:ascii="Cascadia Mono" w:hAnsi="Cascadia Mono"/>
        </w:rPr>
        <w:t xml:space="preserve">    rootDir: backend</w:t>
        <w:br/>
      </w:r>
      <w:r>
        <w:rPr>
          <w:rFonts w:ascii="Cascadia Mono" w:hAnsi="Cascadia Mono"/>
        </w:rPr>
        <w:t xml:space="preserve">    buildCommand: pip install -r requirements.txt</w:t>
        <w:br/>
      </w:r>
      <w:r>
        <w:rPr>
          <w:rFonts w:ascii="Cascadia Mono" w:hAnsi="Cascadia Mono"/>
        </w:rPr>
        <w:t xml:space="preserve">    startCommand: uvicorn app.main:app --host 0.0.0.0 --port $PORT</w:t>
        <w:br/>
      </w:r>
      <w:r>
        <w:rPr>
          <w:rFonts w:ascii="Cascadia Mono" w:hAnsi="Cascadia Mono"/>
        </w:rPr>
        <w:t xml:space="preserve">    envVars:</w:t>
        <w:br/>
      </w:r>
      <w:r>
        <w:rPr>
          <w:rFonts w:ascii="Cascadia Mono" w:hAnsi="Cascadia Mono"/>
        </w:rPr>
        <w:t xml:space="preserve">      - key: APP_ENV</w:t>
        <w:br/>
      </w:r>
      <w:r>
        <w:rPr>
          <w:rFonts w:ascii="Cascadia Mono" w:hAnsi="Cascadia Mono"/>
        </w:rPr>
        <w:t xml:space="preserve">        value: production</w:t>
        <w:br/>
      </w:r>
      <w:r>
        <w:rPr>
          <w:rFonts w:ascii="Cascadia Mono" w:hAnsi="Cascadia Mono"/>
        </w:rPr>
        <w:t xml:space="preserve">      - key: FRONTEND_URL</w:t>
        <w:br/>
      </w:r>
      <w:r>
        <w:rPr>
          <w:rFonts w:ascii="Cascadia Mono" w:hAnsi="Cascadia Mono"/>
        </w:rPr>
        <w:t xml:space="preserve">        sync: false</w:t>
        <w:br/>
      </w:r>
      <w:r>
        <w:rPr>
          <w:rFonts w:ascii="Cascadia Mono" w:hAnsi="Cascadia Mono"/>
        </w:rPr>
        <w:t xml:space="preserve">      - key: MONGODB_URI</w:t>
        <w:br/>
      </w:r>
      <w:r>
        <w:rPr>
          <w:rFonts w:ascii="Cascadia Mono" w:hAnsi="Cascadia Mono"/>
        </w:rPr>
        <w:t xml:space="preserve">        sync: false</w:t>
        <w:br/>
      </w:r>
      <w:r>
        <w:rPr>
          <w:rFonts w:ascii="Cascadia Mono" w:hAnsi="Cascadia Mono"/>
        </w:rPr>
        <w:t xml:space="preserve">      - key: JWT_SECRET</w:t>
        <w:br/>
      </w:r>
      <w:r>
        <w:rPr>
          <w:rFonts w:ascii="Cascadia Mono" w:hAnsi="Cascadia Mono"/>
        </w:rPr>
        <w:t xml:space="preserve">        sync: false</w:t>
        <w:br/>
      </w:r>
      <w:r>
        <w:rPr>
          <w:rFonts w:ascii="Cascadia Mono" w:hAnsi="Cascadia Mono"/>
        </w:rPr>
        <w:t xml:space="preserve">      - key: AMADEUS_CLIENT_ID</w:t>
        <w:br/>
      </w:r>
      <w:r>
        <w:rPr>
          <w:rFonts w:ascii="Cascadia Mono" w:hAnsi="Cascadia Mono"/>
        </w:rPr>
        <w:t xml:space="preserve">        sync: false</w:t>
        <w:br/>
      </w:r>
      <w:r>
        <w:rPr>
          <w:rFonts w:ascii="Cascadia Mono" w:hAnsi="Cascadia Mono"/>
        </w:rPr>
        <w:t xml:space="preserve">      - key: AMADEUS_CLIENT_SECRET</w:t>
        <w:br/>
      </w:r>
      <w:r>
        <w:rPr>
          <w:rFonts w:ascii="Cascadia Mono" w:hAnsi="Cascadia Mono"/>
        </w:rPr>
        <w:t xml:space="preserve">        sync: false</w:t>
        <w:br/>
      </w:r>
      <w:r>
        <w:rPr>
          <w:rFonts w:ascii="Cascadia Mono" w:hAnsi="Cascadia Mono"/>
        </w:rPr>
        <w:t xml:space="preserve">      - key: STRIPE_SECRET_KEY</w:t>
        <w:br/>
      </w:r>
      <w:r>
        <w:rPr>
          <w:rFonts w:ascii="Cascadia Mono" w:hAnsi="Cascadia Mono"/>
        </w:rPr>
        <w:t xml:space="preserve">        sync: false</w:t>
        <w:br/>
      </w:r>
      <w:r>
        <w:rPr>
          <w:rFonts w:ascii="Cascadia Mono" w:hAnsi="Cascadia Mono"/>
        </w:rPr>
        <w:t xml:space="preserve">      - key: STRIPE_WEBHOOK_SECRET</w:t>
        <w:br/>
      </w:r>
      <w:r>
        <w:rPr>
          <w:rFonts w:ascii="Cascadia Mono" w:hAnsi="Cascadia Mono"/>
        </w:rPr>
        <w:t xml:space="preserve">        sync: false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 xml:space="preserve">  - type: static</w:t>
        <w:br/>
      </w:r>
      <w:r>
        <w:rPr>
          <w:rFonts w:ascii="Cascadia Mono" w:hAnsi="Cascadia Mono"/>
        </w:rPr>
        <w:t xml:space="preserve">    name: mir-travel-front</w:t>
        <w:br/>
      </w:r>
      <w:r>
        <w:rPr>
          <w:rFonts w:ascii="Cascadia Mono" w:hAnsi="Cascadia Mono"/>
        </w:rPr>
        <w:t xml:space="preserve">    rootDir: frontend</w:t>
        <w:br/>
      </w:r>
      <w:r>
        <w:rPr>
          <w:rFonts w:ascii="Cascadia Mono" w:hAnsi="Cascadia Mono"/>
        </w:rPr>
        <w:t xml:space="preserve">    buildCommand: npm ci &amp;&amp; npm run build</w:t>
        <w:br/>
      </w:r>
      <w:r>
        <w:rPr>
          <w:rFonts w:ascii="Cascadia Mono" w:hAnsi="Cascadia Mono"/>
        </w:rPr>
        <w:t xml:space="preserve">    staticPublishPath: dist</w:t>
      </w:r>
    </w:p>
    <w:p>
      <w:pPr>
        <w:pStyle w:val="Heading1"/>
      </w:pPr>
      <w:r>
        <w:t>13. Security &amp; Reliability Requirements</w:t>
      </w:r>
    </w:p>
    <w:p>
      <w:pPr>
        <w:pStyle w:val="ListBullet"/>
      </w:pPr>
      <w:r>
        <w:t>Server-side validation for every input using Pydantic and explicit business rules.</w:t>
      </w:r>
    </w:p>
    <w:p>
      <w:pPr>
        <w:pStyle w:val="ListBullet"/>
      </w:pPr>
      <w:r>
        <w:t>Admin-only routes enforced by backend authorization, not only React route guards.</w:t>
      </w:r>
    </w:p>
    <w:p>
      <w:pPr>
        <w:pStyle w:val="ListBullet"/>
      </w:pPr>
      <w:r>
        <w:t>Rate limiting for login, search endpoints and public form submissions.</w:t>
      </w:r>
    </w:p>
    <w:p>
      <w:pPr>
        <w:pStyle w:val="ListBullet"/>
      </w:pPr>
      <w:r>
        <w:t>CORS restricted to the real frontend origin(s).</w:t>
      </w:r>
    </w:p>
    <w:p>
      <w:pPr>
        <w:pStyle w:val="ListBullet"/>
      </w:pPr>
      <w:r>
        <w:t>Webhook signature verification + idempotency keys. Store processed webhook IDs.</w:t>
      </w:r>
    </w:p>
    <w:p>
      <w:pPr>
        <w:pStyle w:val="ListBullet"/>
      </w:pPr>
      <w:r>
        <w:t>Server-side price authority: never accept a final payable amount from the browser.</w:t>
      </w:r>
    </w:p>
    <w:p>
      <w:pPr>
        <w:pStyle w:val="ListBullet"/>
      </w:pPr>
      <w:r>
        <w:t>Audit logs for admin content, booking, payment and settings changes.</w:t>
      </w:r>
    </w:p>
    <w:p>
      <w:pPr>
        <w:pStyle w:val="ListBullet"/>
      </w:pPr>
      <w:r>
        <w:t>Structured error responses; never return stack traces in production.</w:t>
      </w:r>
    </w:p>
    <w:p>
      <w:pPr>
        <w:pStyle w:val="ListBullet"/>
      </w:pPr>
      <w:r>
        <w:t>Do not log passport numbers, full payment details or other unnecessary sensitive data.</w:t>
      </w:r>
    </w:p>
    <w:p>
      <w:pPr>
        <w:pStyle w:val="ListBullet"/>
      </w:pPr>
      <w:r>
        <w:t>Image uploads validated by type/size; unsafe SVG/script content rejected or sanitized.</w:t>
      </w:r>
    </w:p>
    <w:p>
      <w:pPr>
        <w:pStyle w:val="ListBullet"/>
      </w:pPr>
      <w:r>
        <w:t>Backups/export procedure documented before commercial launch.</w:t>
      </w:r>
    </w:p>
    <w:p>
      <w:pPr>
        <w:pStyle w:val="Heading1"/>
      </w:pPr>
      <w:r>
        <w:t>14. Spain / EU Launch Readiness</w:t>
      </w:r>
    </w:p>
    <w:p>
      <w:r>
        <w:t>This is a technical specification, not legal advice. Before accepting real customers and selling combined travel services, have a Spanish travel-industry professional/gestor/abogado confirm the applicable regional and national requirements.</w:t>
      </w:r>
    </w:p>
    <w:p>
      <w:pPr>
        <w:pStyle w:val="ListBullet"/>
      </w:pPr>
      <w:r>
        <w:t>Privacy notice, cookie/consent controls where applicable, data minimisation and customer-data retention policy.</w:t>
      </w:r>
    </w:p>
    <w:p>
      <w:pPr>
        <w:pStyle w:val="ListBullet"/>
      </w:pPr>
      <w:r>
        <w:t>Terms and booking conditions, cancellation/refund rules and complaint/contact route.</w:t>
      </w:r>
    </w:p>
    <w:p>
      <w:pPr>
        <w:pStyle w:val="ListBullet"/>
      </w:pPr>
      <w:r>
        <w:t>Correct package-travel / linked-travel-arrangement classification where the business combines multiple travel services.</w:t>
      </w:r>
    </w:p>
    <w:p>
      <w:pPr>
        <w:pStyle w:val="ListBullet"/>
      </w:pPr>
      <w:r>
        <w:t>Financial-protection/guarantee and travel-agency requirements applicable to the business and autonomous community.</w:t>
      </w:r>
    </w:p>
    <w:p>
      <w:pPr>
        <w:pStyle w:val="ListBullet"/>
      </w:pPr>
      <w:r>
        <w:t>VAT/invoice configuration and legally required company information in checkout/confirmation documents.</w:t>
      </w:r>
    </w:p>
    <w:p>
      <w:pPr>
        <w:pStyle w:val="ListBullet"/>
      </w:pPr>
      <w:r>
        <w:t>Payment-provider compliance, Strong Customer Authentication where applicable, and webhook security.</w:t>
      </w:r>
    </w:p>
    <w:p>
      <w:r>
        <w:rPr>
          <w:b/>
        </w:rPr>
        <w:t xml:space="preserve">European Commission — Package Travel Directive: </w:t>
      </w:r>
      <w:hyperlink r:id="rId25">
        <w:r>
          <w:rPr>
            <w:color w:val="1A73E8"/>
            <w:u w:val="single"/>
          </w:rPr>
          <w:t>https://commission.europa.eu/law/law-topic/consumer-protection-law/travel-and-timeshare-law/package-travel-directive_en</w:t>
        </w:r>
      </w:hyperlink>
      <w:r>
        <w:t xml:space="preserve"> — EU rules cover packages and linked travel arrangements; note that the Commission page also references a 2026 amendment.</w:t>
      </w:r>
    </w:p>
    <w:p>
      <w:r>
        <w:rPr>
          <w:b/>
        </w:rPr>
        <w:t xml:space="preserve">BOE — Spanish consumer/travel rules: </w:t>
      </w:r>
      <w:hyperlink r:id="rId26">
        <w:r>
          <w:rPr>
            <w:color w:val="1A73E8"/>
            <w:u w:val="single"/>
          </w:rPr>
          <w:t>https://boe.es/buscar/act.php?id=BOE-A-2007-20555&amp;lang=es&amp;p=&amp;tn=1</w:t>
        </w:r>
      </w:hyperlink>
      <w:r>
        <w:t xml:space="preserve"> — Spanish consolidated consumer law includes definitions and obligations for combined travel services.</w:t>
      </w:r>
    </w:p>
    <w:p>
      <w:r>
        <w:rPr>
          <w:b/>
        </w:rPr>
        <w:t xml:space="preserve">EUR-Lex — Payment Services Directive: </w:t>
      </w:r>
      <w:hyperlink r:id="rId27">
        <w:r>
          <w:rPr>
            <w:color w:val="1A73E8"/>
            <w:u w:val="single"/>
          </w:rPr>
          <w:t>https://eur-lex.europa.eu/legal-content/ES-EN/TXT/?from=EN&amp;uri=CELEX:32015L2366</w:t>
        </w:r>
      </w:hyperlink>
      <w:r>
        <w:t xml:space="preserve"> — Contains Strong Customer Authentication requirements; payment provider handles much of the payment authentication flow.</w:t>
      </w:r>
    </w:p>
    <w:p>
      <w:pPr>
        <w:pStyle w:val="Heading1"/>
      </w:pPr>
      <w:r>
        <w:t>15. Safe Seed Content Strategy</w:t>
      </w:r>
    </w:p>
    <w:p>
      <w:r>
        <w:t>Populate the app on first run so it looks complete, but keep all sample records clearly marked in the database as demo/seed records. Do not invent MIR Travel tours held, events held, customer reviews, partner agreements, airline contracts or awards.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Seed area</w:t>
            </w:r>
          </w:p>
        </w:tc>
        <w:tc>
          <w:tcPr>
            <w:tcW w:type="dxa" w:w="5040"/>
            <w:vAlign w:val="center"/>
            <w:shd w:fill="DCE3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42337"/>
                <w:sz w:val="17"/>
              </w:rPr>
              <w:t>Example data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Destinations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Barcelona, Alicante, Benidorm, Tossa de Mar, Valencia, Málaga, Rome, Paris.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Tours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fictional demo packages such as “Costa Blanca Explorer — DEMO”. Mark status=DEMO and disable payment unless explicitly enabled.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Blog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educational travel articles: destination planning, packing guide, airport transfer guide, seasonal travel checklist.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Events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Empty by default until a real company event exists; or use a disabled demo record visible only to admin.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Airlines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Seed common airline records with public IATA/ICAO codes, but make preference flags admin-controlled.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Hotels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Seed a small set of hotel placeholder records or use live provider search; label any manual listing as “Example / verify before publishing”.</w:t>
            </w:r>
          </w:p>
        </w:tc>
      </w:tr>
    </w:tbl>
    <w:p>
      <w:pPr>
        <w:pStyle w:val="Heading1"/>
      </w:pPr>
      <w:r>
        <w:t>16. Definition of Done / Acceptance Criteria</w:t>
      </w:r>
    </w:p>
    <w:p>
      <w:pPr>
        <w:pStyle w:val="ListBullet"/>
      </w:pPr>
      <w:r>
        <w:t>Fresh checkout of the repository boots frontend and backend with documented commands.</w:t>
      </w:r>
    </w:p>
    <w:p>
      <w:pPr>
        <w:pStyle w:val="ListBullet"/>
      </w:pPr>
      <w:r>
        <w:t>React build succeeds; TypeScript has no avoidable errors; backend tests pass.</w:t>
      </w:r>
    </w:p>
    <w:p>
      <w:pPr>
        <w:pStyle w:val="ListBullet"/>
      </w:pPr>
      <w:r>
        <w:t>Public routes are responsive and accessible on mobile and desktop.</w:t>
      </w:r>
    </w:p>
    <w:p>
      <w:pPr>
        <w:pStyle w:val="ListBullet"/>
      </w:pPr>
      <w:r>
        <w:t>Admin login works and protected endpoints reject anonymous access.</w:t>
      </w:r>
    </w:p>
    <w:p>
      <w:pPr>
        <w:pStyle w:val="ListBullet"/>
      </w:pPr>
      <w:r>
        <w:t>Admin can create/edit/publish a blog post with multiple images and block content.</w:t>
      </w:r>
    </w:p>
    <w:p>
      <w:pPr>
        <w:pStyle w:val="ListBullet"/>
      </w:pPr>
      <w:r>
        <w:t>Admin can create/edit a tour and a tour departure with capacity and price.</w:t>
      </w:r>
    </w:p>
    <w:p>
      <w:pPr>
        <w:pStyle w:val="ListBullet"/>
      </w:pPr>
      <w:r>
        <w:t>Admin can activate/deactivate preferred airlines and hotels without deployment.</w:t>
      </w:r>
    </w:p>
    <w:p>
      <w:pPr>
        <w:pStyle w:val="ListBullet"/>
      </w:pPr>
      <w:r>
        <w:t>Flight desk accepts a structured client request and shows normalized provider results.</w:t>
      </w:r>
    </w:p>
    <w:p>
      <w:pPr>
        <w:pStyle w:val="ListBullet"/>
      </w:pPr>
      <w:r>
        <w:t>Flight desk recommendations explain why each option was shortlisted.</w:t>
      </w:r>
    </w:p>
    <w:p>
      <w:pPr>
        <w:pStyle w:val="ListBullet"/>
      </w:pPr>
      <w:r>
        <w:t>Tour checkout creates server-side order totals and payment session.</w:t>
      </w:r>
    </w:p>
    <w:p>
      <w:pPr>
        <w:pStyle w:val="ListBullet"/>
      </w:pPr>
      <w:r>
        <w:t>Stripe webhook changes payment/order state correctly and is idempotent.</w:t>
      </w:r>
    </w:p>
    <w:p>
      <w:pPr>
        <w:pStyle w:val="ListBullet"/>
      </w:pPr>
      <w:r>
        <w:t>CMS images upload to the media provider and appear through CDN URLs.</w:t>
      </w:r>
    </w:p>
    <w:p>
      <w:pPr>
        <w:pStyle w:val="ListBullet"/>
      </w:pPr>
      <w:r>
        <w:t>No secret appears in frontend build output.</w:t>
      </w:r>
    </w:p>
    <w:p>
      <w:pPr>
        <w:pStyle w:val="ListBullet"/>
      </w:pPr>
      <w:r>
        <w:t>OpenAPI docs are available at the backend documentation endpoint.</w:t>
      </w:r>
    </w:p>
    <w:p>
      <w:pPr>
        <w:pStyle w:val="ListBullet"/>
      </w:pPr>
      <w:r>
        <w:t>Render configuration and environment variables are documented.</w:t>
      </w:r>
    </w:p>
    <w:p>
      <w:pPr>
        <w:pStyle w:val="ListBullet"/>
      </w:pPr>
      <w:r>
        <w:t>Provider adapters can be replaced without changing public React components.</w:t>
      </w:r>
    </w:p>
    <w:p>
      <w:pPr>
        <w:pStyle w:val="ListBullet"/>
      </w:pPr>
      <w:r>
        <w:t>Demo mode is clearly separated from production/real booking functionality.</w:t>
      </w:r>
    </w:p>
    <w:p>
      <w:pPr>
        <w:pStyle w:val="Heading1"/>
      </w:pPr>
      <w:r>
        <w:t>17. Antigravity Implementation Order</w:t>
      </w:r>
    </w:p>
    <w:p>
      <w:r>
        <w:t>This sequence is intentionally linear so Antigravity does not repeatedly rediscover architecture. Finish each stage, run tests/build, then continue.</w:t>
      </w:r>
    </w:p>
    <w:p>
      <w:pPr>
        <w:ind w:left="259" w:hanging="259"/>
      </w:pPr>
      <w:r>
        <w:t xml:space="preserve">1. </w:t>
      </w:r>
      <w:r>
        <w:t>Create monorepo folders, README, .env.example, render.yaml and base lint/test configuration.</w:t>
      </w:r>
    </w:p>
    <w:p>
      <w:pPr>
        <w:ind w:left="259" w:hanging="259"/>
      </w:pPr>
      <w:r>
        <w:t xml:space="preserve">2. </w:t>
      </w:r>
      <w:r>
        <w:t>Implement FastAPI core, settings, Mongo connection, indexes, CORS and /api/health.</w:t>
      </w:r>
    </w:p>
    <w:p>
      <w:pPr>
        <w:ind w:left="259" w:hanging="259"/>
      </w:pPr>
      <w:r>
        <w:t xml:space="preserve">3. </w:t>
      </w:r>
      <w:r>
        <w:t>Implement admin auth and role guards.</w:t>
      </w:r>
    </w:p>
    <w:p>
      <w:pPr>
        <w:ind w:left="259" w:hanging="259"/>
      </w:pPr>
      <w:r>
        <w:t xml:space="preserve">4. </w:t>
      </w:r>
      <w:r>
        <w:t>Implement normalized data models and seed loader.</w:t>
      </w:r>
    </w:p>
    <w:p>
      <w:pPr>
        <w:ind w:left="259" w:hanging="259"/>
      </w:pPr>
      <w:r>
        <w:t xml:space="preserve">5. </w:t>
      </w:r>
      <w:r>
        <w:t>Build public layout, navigation, destination/tour/blog/event pages using seeded data.</w:t>
      </w:r>
    </w:p>
    <w:p>
      <w:pPr>
        <w:ind w:left="259" w:hanging="259"/>
      </w:pPr>
      <w:r>
        <w:t xml:space="preserve">6. </w:t>
      </w:r>
      <w:r>
        <w:t>Build admin dashboard and CRUD content modules.</w:t>
      </w:r>
    </w:p>
    <w:p>
      <w:pPr>
        <w:ind w:left="259" w:hanging="259"/>
      </w:pPr>
      <w:r>
        <w:t xml:space="preserve">7. </w:t>
      </w:r>
      <w:r>
        <w:t>Build rich blog editor + media upload flow.</w:t>
      </w:r>
    </w:p>
    <w:p>
      <w:pPr>
        <w:ind w:left="259" w:hanging="259"/>
      </w:pPr>
      <w:r>
        <w:t xml:space="preserve">8. </w:t>
      </w:r>
      <w:r>
        <w:t>Implement FlightProvider interface + Amadeus test adapter + flight search UI.</w:t>
      </w:r>
    </w:p>
    <w:p>
      <w:pPr>
        <w:ind w:left="259" w:hanging="259"/>
      </w:pPr>
      <w:r>
        <w:t xml:space="preserve">9. </w:t>
      </w:r>
      <w:r>
        <w:t>Implement HotelProvider interface + Amadeus hotel search UI.</w:t>
      </w:r>
    </w:p>
    <w:p>
      <w:pPr>
        <w:ind w:left="259" w:hanging="259"/>
      </w:pPr>
      <w:r>
        <w:t xml:space="preserve">10. </w:t>
      </w:r>
      <w:r>
        <w:t>Implement Flight Desk recommendation logic and saved quote snapshots.</w:t>
      </w:r>
    </w:p>
    <w:p>
      <w:pPr>
        <w:ind w:left="259" w:hanging="259"/>
      </w:pPr>
      <w:r>
        <w:t xml:space="preserve">11. </w:t>
      </w:r>
      <w:r>
        <w:t>Implement order model, tour checkout and Stripe/PayPal adapters.</w:t>
      </w:r>
    </w:p>
    <w:p>
      <w:pPr>
        <w:ind w:left="259" w:hanging="259"/>
      </w:pPr>
      <w:r>
        <w:t xml:space="preserve">12. </w:t>
      </w:r>
      <w:r>
        <w:t>Implement webhooks, emails and booking confirmation screens.</w:t>
      </w:r>
    </w:p>
    <w:p>
      <w:pPr>
        <w:ind w:left="259" w:hanging="259"/>
      </w:pPr>
      <w:r>
        <w:t xml:space="preserve">13. </w:t>
      </w:r>
      <w:r>
        <w:t>Add security hardening, rate limiting, audit logs and error handling.</w:t>
      </w:r>
    </w:p>
    <w:p>
      <w:pPr>
        <w:ind w:left="259" w:hanging="259"/>
      </w:pPr>
      <w:r>
        <w:t xml:space="preserve">14. </w:t>
      </w:r>
      <w:r>
        <w:t>Add responsive/accessibility pass, SEO metadata, OG tags, sitemap/robots and final tests.</w:t>
      </w:r>
    </w:p>
    <w:p>
      <w:pPr>
        <w:ind w:left="259" w:hanging="259"/>
      </w:pPr>
      <w:r>
        <w:t xml:space="preserve">15. </w:t>
      </w:r>
      <w:r>
        <w:t>Build frontend + backend in production mode and verify Render deployment settings.</w:t>
      </w:r>
    </w:p>
    <w:p>
      <w:pPr>
        <w:pStyle w:val="Heading1"/>
      </w:pPr>
      <w:r>
        <w:t>18. Copy-Paste Master Prompt for Google Antigravity</w:t>
      </w:r>
    </w:p>
    <w:p>
      <w:r>
        <w:t>Paste this after adding the API keys in backend/.env. It is deliberately compact and operational.</w:t>
      </w:r>
    </w:p>
    <w:p>
      <w:pPr>
        <w:pStyle w:val="Code"/>
      </w:pPr>
      <w:r>
        <w:rPr>
          <w:rFonts w:ascii="Cascadia Mono" w:hAnsi="Cascadia Mono"/>
        </w:rPr>
        <w:t>Build the complete MIR Travel &amp; Tourism full-stack website from this specification. Do not ask unnecessary questions. Use placeholders when credentials are missing, but keep the provider interfaces and env vars ready.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STACK</w:t>
        <w:br/>
      </w:r>
      <w:r>
        <w:rPr>
          <w:rFonts w:ascii="Cascadia Mono" w:hAnsi="Cascadia Mono"/>
        </w:rPr>
        <w:t>- frontend/: React 19 + TypeScript + Vite + Tailwind CSS + React Router</w:t>
        <w:br/>
      </w:r>
      <w:r>
        <w:rPr>
          <w:rFonts w:ascii="Cascadia Mono" w:hAnsi="Cascadia Mono"/>
        </w:rPr>
        <w:t>- backend/: Python 3.12+ + FastAPI + Pydantic v2 + MongoDB Atlas via Motor</w:t>
        <w:br/>
      </w:r>
      <w:r>
        <w:rPr>
          <w:rFonts w:ascii="Cascadia Mono" w:hAnsi="Cascadia Mono"/>
        </w:rPr>
        <w:t>- Providers isolated behind adapter interfaces.</w:t>
        <w:br/>
      </w:r>
      <w:r>
        <w:rPr>
          <w:rFonts w:ascii="Cascadia Mono" w:hAnsi="Cascadia Mono"/>
        </w:rPr>
        <w:t>- Render deployment: separate React Static Site and FastAPI Web Service.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NON-NEGOTIABLES</w:t>
        <w:br/>
      </w:r>
      <w:r>
        <w:rPr>
          <w:rFonts w:ascii="Cascadia Mono" w:hAnsi="Cascadia Mono"/>
        </w:rPr>
        <w:t>1. Public site and protected /admin portal in one repo.</w:t>
        <w:br/>
      </w:r>
      <w:r>
        <w:rPr>
          <w:rFonts w:ascii="Cascadia Mono" w:hAnsi="Cascadia Mono"/>
        </w:rPr>
        <w:t>2. All secrets only in backend env vars.</w:t>
        <w:br/>
      </w:r>
      <w:r>
        <w:rPr>
          <w:rFonts w:ascii="Cascadia Mono" w:hAnsi="Cascadia Mono"/>
        </w:rPr>
        <w:t>3. No invented MIR tours, events, customers, reviews, awards or partner claims. Seed records must be DEMO.</w:t>
        <w:br/>
      </w:r>
      <w:r>
        <w:rPr>
          <w:rFonts w:ascii="Cascadia Mono" w:hAnsi="Cascadia Mono"/>
        </w:rPr>
        <w:t>4. Real browser payment state is never trusted; verify provider webhooks server-side.</w:t>
        <w:br/>
      </w:r>
      <w:r>
        <w:rPr>
          <w:rFonts w:ascii="Cascadia Mono" w:hAnsi="Cascadia Mono"/>
        </w:rPr>
        <w:t>5. Final price/availability comes from the backend/provider, not the browser.</w:t>
        <w:br/>
      </w:r>
      <w:r>
        <w:rPr>
          <w:rFonts w:ascii="Cascadia Mono" w:hAnsi="Cascadia Mono"/>
        </w:rPr>
        <w:t>6. If real flight ticketing credentials are unavailable, implement search + quote + manual/request workflow; never pretend to issue tickets.</w:t>
        <w:br/>
      </w:r>
      <w:r>
        <w:rPr>
          <w:rFonts w:ascii="Cascadia Mono" w:hAnsi="Cascadia Mono"/>
        </w:rPr>
        <w:t>7. Use local frontend assets for logo/static banners. Use Cloudinary for runtime CMS uploads.</w:t>
        <w:br/>
      </w:r>
      <w:r>
        <w:rPr>
          <w:rFonts w:ascii="Cascadia Mono" w:hAnsi="Cascadia Mono"/>
        </w:rPr>
        <w:t>8. Build provider adapters so Amadeus can later be replaced without changing React pages.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PUBLIC ROUTES</w:t>
        <w:br/>
      </w:r>
      <w:r>
        <w:rPr>
          <w:rFonts w:ascii="Cascadia Mono" w:hAnsi="Cascadia Mono"/>
        </w:rPr>
        <w:t>/, /flights, /hotels, /tours, /tours/:slug, /destinations, /destinations/:slug, /events, /events/:slug, /blog, /blog/:slug, /checkout/:orderId, /booking/:reference, /contact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ADMIN ROUTES</w:t>
        <w:br/>
      </w:r>
      <w:r>
        <w:rPr>
          <w:rFonts w:ascii="Cascadia Mono" w:hAnsi="Cascadia Mono"/>
        </w:rPr>
        <w:t>/admin/login, /admin, /admin/flight-desk, /admin/tours, /admin/tours/:id, /admin/destinations, /admin/airlines, /admin/hotels, /admin/blog, /admin/blog/new, /admin/blog/:id, /admin/events, /admin/bookings, /admin/customers, /admin/media, /admin/settings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PUBLIC FEATURES</w:t>
        <w:br/>
      </w:r>
      <w:r>
        <w:rPr>
          <w:rFonts w:ascii="Cascadia Mono" w:hAnsi="Cascadia Mono"/>
        </w:rPr>
        <w:t>- premium travel homepage with hero + flight/hotel/tour search switcher</w:t>
        <w:br/>
      </w:r>
      <w:r>
        <w:rPr>
          <w:rFonts w:ascii="Cascadia Mono" w:hAnsi="Cascadia Mono"/>
        </w:rPr>
        <w:t>- featured destinations/tours/blog controlled by admin</w:t>
        <w:br/>
      </w:r>
      <w:r>
        <w:rPr>
          <w:rFonts w:ascii="Cascadia Mono" w:hAnsi="Cascadia Mono"/>
        </w:rPr>
        <w:t>- flight search with one-way/round-trip, passengers, cabin, preferred airlines, filters/sort</w:t>
        <w:br/>
      </w:r>
      <w:r>
        <w:rPr>
          <w:rFonts w:ascii="Cascadia Mono" w:hAnsi="Cascadia Mono"/>
        </w:rPr>
        <w:t>- hotel search with dates, guests, budget, stars, facilities and cancellation terms where provider supplies them</w:t>
        <w:br/>
      </w:r>
      <w:r>
        <w:rPr>
          <w:rFonts w:ascii="Cascadia Mono" w:hAnsi="Cascadia Mono"/>
        </w:rPr>
        <w:t>- tour detail + departures + seats + itinerary + inclusions/exclusions + gallery + FAQs + booking</w:t>
        <w:br/>
      </w:r>
      <w:r>
        <w:rPr>
          <w:rFonts w:ascii="Cascadia Mono" w:hAnsi="Cascadia Mono"/>
        </w:rPr>
        <w:t>- travel journal/blog and events</w:t>
        <w:br/>
      </w:r>
      <w:r>
        <w:rPr>
          <w:rFonts w:ascii="Cascadia Mono" w:hAnsi="Cascadia Mono"/>
        </w:rPr>
        <w:t>- responsive mobile/desktop</w:t>
        <w:br/>
      </w:r>
      <w:r>
        <w:rPr>
          <w:rFonts w:ascii="Cascadia Mono" w:hAnsi="Cascadia Mono"/>
        </w:rPr>
        <w:t>- SEO title/description/OG metadata and clean slugs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ADMIN CMS</w:t>
        <w:br/>
      </w:r>
      <w:r>
        <w:rPr>
          <w:rFonts w:ascii="Cascadia Mono" w:hAnsi="Cascadia Mono"/>
        </w:rPr>
        <w:t>- tours: CRUD, publish/archive, departures, capacity, seats, prices, deposit, itinerary, inclusions/exclusions, gallery, SEO</w:t>
        <w:br/>
      </w:r>
      <w:r>
        <w:rPr>
          <w:rFonts w:ascii="Cascadia Mono" w:hAnsi="Cascadia Mono"/>
        </w:rPr>
        <w:t>- destinations: CRUD, featured, hero/gallery, highlights, practical info, linked tours/posts</w:t>
        <w:br/>
      </w:r>
      <w:r>
        <w:rPr>
          <w:rFonts w:ascii="Cascadia Mono" w:hAnsi="Cascadia Mono"/>
        </w:rPr>
        <w:t>- airlines: CRUD, active/preferred/featured flags, IATA/ICAO, logo, notes</w:t>
        <w:br/>
      </w:r>
      <w:r>
        <w:rPr>
          <w:rFonts w:ascii="Cascadia Mono" w:hAnsi="Cascadia Mono"/>
        </w:rPr>
        <w:t>- hotels: CRUD, active/preferred/featured flags, destination, rating, amenities, images, notes</w:t>
        <w:br/>
      </w:r>
      <w:r>
        <w:rPr>
          <w:rFonts w:ascii="Cascadia Mono" w:hAnsi="Cascadia Mono"/>
        </w:rPr>
        <w:t>- events: CRUD, publish/archive, dates, location, gallery, registration CTA</w:t>
        <w:br/>
      </w:r>
      <w:r>
        <w:rPr>
          <w:rFonts w:ascii="Cascadia Mono" w:hAnsi="Cascadia Mono"/>
        </w:rPr>
        <w:t>- blog: rich block editor with title/slug/excerpt/category/tags/cover/gallery/SEO/related destinations/services/publish_at/status/featured</w:t>
        <w:br/>
      </w:r>
      <w:r>
        <w:rPr>
          <w:rFonts w:ascii="Cascadia Mono" w:hAnsi="Cascadia Mono"/>
        </w:rPr>
        <w:t>- blog block types: heading, paragraph, rich text, image, multi-image gallery, quote, callout, video embed, map, itinerary/timeline, FAQ, table, CTA</w:t>
        <w:br/>
      </w:r>
      <w:r>
        <w:rPr>
          <w:rFonts w:ascii="Cascadia Mono" w:hAnsi="Cascadia Mono"/>
        </w:rPr>
        <w:t>- multiple image drag/drop upload with preview, reorder, alt text, captions</w:t>
        <w:br/>
      </w:r>
      <w:r>
        <w:rPr>
          <w:rFonts w:ascii="Cascadia Mono" w:hAnsi="Cascadia Mono"/>
        </w:rPr>
        <w:t>- autosave draft + preview + duplicate + scheduled publication using publish_at filtering</w:t>
        <w:br/>
      </w:r>
      <w:r>
        <w:rPr>
          <w:rFonts w:ascii="Cascadia Mono" w:hAnsi="Cascadia Mono"/>
        </w:rPr>
        <w:t>- bookings/customers/media/settings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FLIGHT DESK</w:t>
        <w:br/>
      </w:r>
      <w:r>
        <w:rPr>
          <w:rFonts w:ascii="Cascadia Mono" w:hAnsi="Cascadia Mono"/>
        </w:rPr>
        <w:t>Create structured client request: contact, origin, destination, dates, passengers, cabin, flexible dates, max budget, preferred/excluded airlines, max stops, baggage, time window, notes.</w:t>
        <w:br/>
      </w:r>
      <w:r>
        <w:rPr>
          <w:rFonts w:ascii="Cascadia Mono" w:hAnsi="Cascadia Mono"/>
        </w:rPr>
        <w:t>Call FlightProvider.search_offers(). Normalize results. Filter hard constraints. Rank with explainable weighted score from price, duration, stops, preferred airline and baggage. Show top shortlist + “why recommended”. Save quote snapshot with provider, query timestamp and validity/expiry. Add manual/request workflow when production booking is unavailable.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PAYMENTS</w:t>
        <w:br/>
      </w:r>
      <w:r>
        <w:rPr>
          <w:rFonts w:ascii="Cascadia Mono" w:hAnsi="Cascadia Mono"/>
        </w:rPr>
        <w:t>- Internal Order is the source of truth.</w:t>
        <w:br/>
      </w:r>
      <w:r>
        <w:rPr>
          <w:rFonts w:ascii="Cascadia Mono" w:hAnsi="Cascadia Mono"/>
        </w:rPr>
        <w:t>- Backend creates Stripe Checkout session from DB price.</w:t>
        <w:br/>
      </w:r>
      <w:r>
        <w:rPr>
          <w:rFonts w:ascii="Cascadia Mono" w:hAnsi="Cascadia Mono"/>
        </w:rPr>
        <w:t>- Optional PayPal adapter.</w:t>
        <w:br/>
      </w:r>
      <w:r>
        <w:rPr>
          <w:rFonts w:ascii="Cascadia Mono" w:hAnsi="Cascadia Mono"/>
        </w:rPr>
        <w:t>- Verify webhooks and store webhook event IDs for idempotency.</w:t>
        <w:br/>
      </w:r>
      <w:r>
        <w:rPr>
          <w:rFonts w:ascii="Cascadia Mono" w:hAnsi="Cascadia Mono"/>
        </w:rPr>
        <w:t>- States: PENDING_PAYMENT, PAID, CONFIRMED, CANCELLED, REFUND_PENDING, REFUNDED, FAILED.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DATA COLLECTIONS</w:t>
        <w:br/>
      </w:r>
      <w:r>
        <w:rPr>
          <w:rFonts w:ascii="Cascadia Mono" w:hAnsi="Cascadia Mono"/>
        </w:rPr>
        <w:t>admin_users, customers, tours, tour_departures, destinations, airlines, hotels, blog_posts, events, flight_searches, quotes, orders, payments, media_assets, audit_logs, site_settings.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API PROVIDERS</w:t>
        <w:br/>
      </w:r>
      <w:r>
        <w:rPr>
          <w:rFonts w:ascii="Cascadia Mono" w:hAnsi="Cascadia Mono"/>
        </w:rPr>
        <w:t>- Amadeus: test environment first; Flight Offers Search + hotel search/booking adapter. Production flight ticketing must remain disabled until required provider/consolidator access exists.</w:t>
        <w:br/>
      </w:r>
      <w:r>
        <w:rPr>
          <w:rFonts w:ascii="Cascadia Mono" w:hAnsi="Cascadia Mono"/>
        </w:rPr>
        <w:t>- Pexels: seed imagery; cache selected assets.</w:t>
        <w:br/>
      </w:r>
      <w:r>
        <w:rPr>
          <w:rFonts w:ascii="Cascadia Mono" w:hAnsi="Cascadia Mono"/>
        </w:rPr>
        <w:t>- Cloudinary: runtime CMS image storage/CDN.</w:t>
        <w:br/>
      </w:r>
      <w:r>
        <w:rPr>
          <w:rFonts w:ascii="Cascadia Mono" w:hAnsi="Cascadia Mono"/>
        </w:rPr>
        <w:t>- Stripe: package/tour payment.</w:t>
        <w:br/>
      </w:r>
      <w:r>
        <w:rPr>
          <w:rFonts w:ascii="Cascadia Mono" w:hAnsi="Cascadia Mono"/>
        </w:rPr>
        <w:t>- PayPal: optional secondary payment.</w:t>
        <w:br/>
      </w:r>
      <w:r>
        <w:rPr>
          <w:rFonts w:ascii="Cascadia Mono" w:hAnsi="Cascadia Mono"/>
        </w:rPr>
        <w:t>- Brevo OR Resend: email.</w:t>
        <w:br/>
      </w:r>
      <w:r>
        <w:rPr>
          <w:rFonts w:ascii="Cascadia Mono" w:hAnsi="Cascadia Mono"/>
        </w:rPr>
        <w:t>- Open-Meteo only for prototype/non-commercial use unless separately licensed.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SECURITY</w:t>
        <w:br/>
      </w:r>
      <w:r>
        <w:rPr>
          <w:rFonts w:ascii="Cascadia Mono" w:hAnsi="Cascadia Mono"/>
        </w:rPr>
        <w:t>Argon2 password hashing; secure session/JWT handling; backend authorization; CORS allowlist; rate limiting; server-side validation; webhook verification; audit logs; safe rich-text sanitization; upload validation; no secrets in Vite env/build.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DELIVERABLES</w:t>
        <w:br/>
      </w:r>
      <w:r>
        <w:rPr>
          <w:rFonts w:ascii="Cascadia Mono" w:hAnsi="Cascadia Mono"/>
        </w:rPr>
        <w:t>- working frontend + backend</w:t>
        <w:br/>
      </w:r>
      <w:r>
        <w:rPr>
          <w:rFonts w:ascii="Cascadia Mono" w:hAnsi="Cascadia Mono"/>
        </w:rPr>
        <w:t>- .env.example</w:t>
        <w:br/>
      </w:r>
      <w:r>
        <w:rPr>
          <w:rFonts w:ascii="Cascadia Mono" w:hAnsi="Cascadia Mono"/>
        </w:rPr>
        <w:t>- render.yaml</w:t>
        <w:br/>
      </w:r>
      <w:r>
        <w:rPr>
          <w:rFonts w:ascii="Cascadia Mono" w:hAnsi="Cascadia Mono"/>
        </w:rPr>
        <w:t>- README with local setup and Render deploy steps</w:t>
        <w:br/>
      </w:r>
      <w:r>
        <w:rPr>
          <w:rFonts w:ascii="Cascadia Mono" w:hAnsi="Cascadia Mono"/>
        </w:rPr>
        <w:t>- OpenAPI docs</w:t>
        <w:br/>
      </w:r>
      <w:r>
        <w:rPr>
          <w:rFonts w:ascii="Cascadia Mono" w:hAnsi="Cascadia Mono"/>
        </w:rPr>
        <w:t>- seed script</w:t>
        <w:br/>
      </w:r>
      <w:r>
        <w:rPr>
          <w:rFonts w:ascii="Cascadia Mono" w:hAnsi="Cascadia Mono"/>
        </w:rPr>
        <w:t>- tests for auth, CMS CRUD, recommendation ranking, checkout/order totals and webhook idempotency</w:t>
        <w:br/>
      </w:r>
      <w:r>
        <w:rPr>
          <w:rFonts w:ascii="Cascadia Mono" w:hAnsi="Cascadia Mono"/>
        </w:rPr>
        <w:t>- responsive/accessibility pass</w:t>
        <w:br/>
      </w:r>
      <w:r>
        <w:rPr>
          <w:rFonts w:ascii="Cascadia Mono" w:hAnsi="Cascadia Mono"/>
        </w:rPr>
        <w:t>- production-safe error handling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IMPLEMENTATION ORDER</w:t>
        <w:br/>
      </w:r>
      <w:r>
        <w:rPr>
          <w:rFonts w:ascii="Cascadia Mono" w:hAnsi="Cascadia Mono"/>
        </w:rPr>
        <w:t>Scaffold -&gt; backend core -&gt; auth -&gt; models/indexes -&gt; public CMS pages -&gt; admin CRUD -&gt; blog editor/media -&gt; Amadeus flight search -&gt; Amadeus hotel search -&gt; flight desk -&gt; orders -&gt; Stripe/PayPal -&gt; webhooks/email -&gt; security -&gt; SEO/accessibility -&gt; production build/test.</w:t>
        <w:br/>
      </w:r>
      <w:r>
        <w:rPr>
          <w:rFonts w:ascii="Cascadia Mono" w:hAnsi="Cascadia Mono"/>
        </w:rPr>
        <w:br/>
      </w:r>
      <w:r>
        <w:rPr>
          <w:rFonts w:ascii="Cascadia Mono" w:hAnsi="Cascadia Mono"/>
        </w:rPr>
        <w:t>DO NOT STOP AT UI MOCKUPS. Produce a runnable full-stack implementation with real API wiring where credentials exist and safe demo adapters where they do not. After each major phase run tests/build and fix errors before proceeding.</w:t>
      </w:r>
    </w:p>
    <w:p>
      <w:pPr>
        <w:pStyle w:val="Heading1"/>
      </w:pPr>
      <w:r>
        <w:t>19. Token-Efficient Antigravity Working Rules</w:t>
      </w:r>
    </w:p>
    <w:p>
      <w:pPr>
        <w:pStyle w:val="ListBullet"/>
      </w:pPr>
      <w:r>
        <w:t>Keep this specification as the persistent project instruction; do not paste it again on every task.</w:t>
      </w:r>
    </w:p>
    <w:p>
      <w:pPr>
        <w:pStyle w:val="ListBullet"/>
      </w:pPr>
      <w:r>
        <w:t>Create one shared types contract between backend schemas and frontend API types; avoid duplicate prose schemas.</w:t>
      </w:r>
    </w:p>
    <w:p>
      <w:pPr>
        <w:pStyle w:val="ListBullet"/>
      </w:pPr>
      <w:r>
        <w:t>Ask Antigravity to inspect existing files before generating replacements. Prefer small targeted patches over whole-file rewrites.</w:t>
      </w:r>
    </w:p>
    <w:p>
      <w:pPr>
        <w:pStyle w:val="ListBullet"/>
      </w:pPr>
      <w:r>
        <w:t>Use provider adapters and seeded demo mode so missing credentials do not trigger repeated redesigns.</w:t>
      </w:r>
    </w:p>
    <w:p>
      <w:pPr>
        <w:pStyle w:val="ListBullet"/>
      </w:pPr>
      <w:r>
        <w:t>After each phase, request: “run tests/build, list only failures, fix them, then continue.”</w:t>
      </w:r>
    </w:p>
    <w:p>
      <w:pPr>
        <w:pStyle w:val="ListBullet"/>
      </w:pPr>
      <w:r>
        <w:t>Keep UI copy/content in data files or CMS seed data instead of hard-coding strings throughout components.</w:t>
      </w:r>
    </w:p>
    <w:p>
      <w:pPr>
        <w:pStyle w:val="ListBullet"/>
      </w:pPr>
      <w:r>
        <w:t>Do not add libraries unless a concrete requirement cannot be met with the current stack.</w:t>
      </w:r>
    </w:p>
    <w:p>
      <w:pPr>
        <w:pStyle w:val="Heading1"/>
      </w:pPr>
      <w:r>
        <w:t>20. Verified Reference Links</w:t>
      </w:r>
    </w:p>
    <w:p>
      <w:r>
        <w:rPr>
          <w:b/>
        </w:rPr>
        <w:t xml:space="preserve">Google Antigravity docs: </w:t>
      </w:r>
      <w:hyperlink r:id="rId28">
        <w:r>
          <w:rPr>
            <w:color w:val="1A73E8"/>
            <w:u w:val="single"/>
          </w:rPr>
          <w:t>https://www.antigravity.google/docs/overview</w:t>
        </w:r>
      </w:hyperlink>
    </w:p>
    <w:p>
      <w:r>
        <w:rPr>
          <w:b/>
        </w:rPr>
        <w:t xml:space="preserve">Google Antigravity agent / budget controls: </w:t>
      </w:r>
      <w:hyperlink r:id="rId29">
        <w:r>
          <w:rPr>
            <w:color w:val="1A73E8"/>
            <w:u w:val="single"/>
          </w:rPr>
          <w:t>https://ai.google.dev/gemini-api/docs/antigravity-agent</w:t>
        </w:r>
      </w:hyperlink>
    </w:p>
    <w:p>
      <w:r>
        <w:rPr>
          <w:b/>
        </w:rPr>
        <w:t xml:space="preserve">Amadeus production/API key guide: </w:t>
      </w:r>
      <w:hyperlink r:id="rId11">
        <w:r>
          <w:rPr>
            <w:color w:val="1A73E8"/>
            <w:u w:val="single"/>
          </w:rPr>
          <w:t>https://amadeus4dev.github.io/developer-guides/API-Keys/moving-to-production/</w:t>
        </w:r>
      </w:hyperlink>
    </w:p>
    <w:p>
      <w:r>
        <w:rPr>
          <w:b/>
        </w:rPr>
        <w:t xml:space="preserve">Amadeus test data: </w:t>
      </w:r>
      <w:hyperlink r:id="rId30">
        <w:r>
          <w:rPr>
            <w:color w:val="1A73E8"/>
            <w:u w:val="single"/>
          </w:rPr>
          <w:t>https://amadeus4dev.github.io/developer-guides/test-data/</w:t>
        </w:r>
      </w:hyperlink>
    </w:p>
    <w:p>
      <w:r>
        <w:rPr>
          <w:b/>
        </w:rPr>
        <w:t xml:space="preserve">Amadeus hotels: </w:t>
      </w:r>
      <w:hyperlink r:id="rId13">
        <w:r>
          <w:rPr>
            <w:color w:val="1A73E8"/>
            <w:u w:val="single"/>
          </w:rPr>
          <w:t>https://admin.developers.amadeus.com/self-service/apis-docs/guides/developer-guides/resources/hotels/</w:t>
        </w:r>
      </w:hyperlink>
    </w:p>
    <w:p>
      <w:r>
        <w:rPr>
          <w:b/>
        </w:rPr>
        <w:t xml:space="preserve">Pexels API docs: </w:t>
      </w:r>
      <w:hyperlink r:id="rId14">
        <w:r>
          <w:rPr>
            <w:color w:val="1A73E8"/>
            <w:u w:val="single"/>
          </w:rPr>
          <w:t>https://www.pexels.com/api/documentation/</w:t>
        </w:r>
      </w:hyperlink>
    </w:p>
    <w:p>
      <w:r>
        <w:rPr>
          <w:b/>
        </w:rPr>
        <w:t xml:space="preserve">Cloudinary Upload API: </w:t>
      </w:r>
      <w:hyperlink r:id="rId31">
        <w:r>
          <w:rPr>
            <w:color w:val="1A73E8"/>
            <w:u w:val="single"/>
          </w:rPr>
          <w:t>https://cloudinary.com/documentation/image_upload_api_reference</w:t>
        </w:r>
      </w:hyperlink>
    </w:p>
    <w:p>
      <w:r>
        <w:rPr>
          <w:b/>
        </w:rPr>
        <w:t xml:space="preserve">Stripe Spain pricing: </w:t>
      </w:r>
      <w:hyperlink r:id="rId18">
        <w:r>
          <w:rPr>
            <w:color w:val="1A73E8"/>
            <w:u w:val="single"/>
          </w:rPr>
          <w:t>https://stripe.com/es/pricing</w:t>
        </w:r>
      </w:hyperlink>
    </w:p>
    <w:p>
      <w:r>
        <w:rPr>
          <w:b/>
        </w:rPr>
        <w:t xml:space="preserve">PayPal Spain fees: </w:t>
      </w:r>
      <w:hyperlink r:id="rId19">
        <w:r>
          <w:rPr>
            <w:color w:val="1A73E8"/>
            <w:u w:val="single"/>
          </w:rPr>
          <w:t>https://www.paypal.com/es/business/fees</w:t>
        </w:r>
      </w:hyperlink>
    </w:p>
    <w:p>
      <w:r>
        <w:rPr>
          <w:b/>
        </w:rPr>
        <w:t xml:space="preserve">Brevo free plan: </w:t>
      </w:r>
      <w:hyperlink r:id="rId20">
        <w:r>
          <w:rPr>
            <w:color w:val="1A73E8"/>
            <w:u w:val="single"/>
          </w:rPr>
          <w:t>https://help.brevo.com/hc/en-us/articles/208580669-FAQs-What-are-the-limits-of-the-Free-plan</w:t>
        </w:r>
      </w:hyperlink>
    </w:p>
    <w:p>
      <w:r>
        <w:rPr>
          <w:b/>
        </w:rPr>
        <w:t xml:space="preserve">Resend pricing: </w:t>
      </w:r>
      <w:hyperlink r:id="rId21">
        <w:r>
          <w:rPr>
            <w:color w:val="1A73E8"/>
            <w:u w:val="single"/>
          </w:rPr>
          <w:t>https://resend.com/pricing</w:t>
        </w:r>
      </w:hyperlink>
    </w:p>
    <w:p>
      <w:r>
        <w:rPr>
          <w:b/>
        </w:rPr>
        <w:t xml:space="preserve">MongoDB pricing: </w:t>
      </w:r>
      <w:hyperlink r:id="rId22">
        <w:r>
          <w:rPr>
            <w:color w:val="1A73E8"/>
            <w:u w:val="single"/>
          </w:rPr>
          <w:t>https://www.mongodb.com/pricing</w:t>
        </w:r>
      </w:hyperlink>
    </w:p>
    <w:p>
      <w:r>
        <w:rPr>
          <w:b/>
        </w:rPr>
        <w:t xml:space="preserve">Open-Meteo: </w:t>
      </w:r>
      <w:hyperlink r:id="rId32">
        <w:r>
          <w:rPr>
            <w:color w:val="1A73E8"/>
            <w:u w:val="single"/>
          </w:rPr>
          <w:t>https://open-meteo.com/</w:t>
        </w:r>
      </w:hyperlink>
    </w:p>
    <w:p>
      <w:r>
        <w:rPr>
          <w:b/>
        </w:rPr>
        <w:t xml:space="preserve">Render Static Sites: </w:t>
      </w:r>
      <w:hyperlink r:id="rId23">
        <w:r>
          <w:rPr>
            <w:color w:val="1A73E8"/>
            <w:u w:val="single"/>
          </w:rPr>
          <w:t>https://render.com/docs/static-sites</w:t>
        </w:r>
      </w:hyperlink>
    </w:p>
    <w:p>
      <w:r>
        <w:rPr>
          <w:b/>
        </w:rPr>
        <w:t xml:space="preserve">Render FastAPI: </w:t>
      </w:r>
      <w:hyperlink r:id="rId24">
        <w:r>
          <w:rPr>
            <w:color w:val="1A73E8"/>
            <w:u w:val="single"/>
          </w:rPr>
          <w:t>https://render.com/docs/deploy-fastapi</w:t>
        </w:r>
      </w:hyperlink>
    </w:p>
    <w:p>
      <w:r>
        <w:rPr>
          <w:b/>
        </w:rPr>
        <w:t xml:space="preserve">EU Package Travel Directive: </w:t>
      </w:r>
      <w:hyperlink r:id="rId25">
        <w:r>
          <w:rPr>
            <w:color w:val="1A73E8"/>
            <w:u w:val="single"/>
          </w:rPr>
          <w:t>https://commission.europa.eu/law/law-topic/consumer-protection-law/travel-and-timeshare-law/package-travel-directive_en</w:t>
        </w:r>
      </w:hyperlink>
    </w:p>
    <w:p>
      <w:r>
        <w:rPr>
          <w:b/>
        </w:rPr>
        <w:t xml:space="preserve">BOE Spanish consumer law: </w:t>
      </w:r>
      <w:hyperlink r:id="rId26">
        <w:r>
          <w:rPr>
            <w:color w:val="1A73E8"/>
            <w:u w:val="single"/>
          </w:rPr>
          <w:t>https://boe.es/buscar/act.php?id=BOE-A-2007-20555&amp;lang=es&amp;p=&amp;tn=1</w:t>
        </w:r>
      </w:hyperlink>
    </w:p>
    <w:p>
      <w:pPr>
        <w:pStyle w:val="SmallNote"/>
      </w:pPr>
      <w:r>
        <w:t>Information in this specification was checked against the linked provider documentation on 18 September 2026. Provider quotas, pricing, licensing, availability and partner eligibility can change; re-check before production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3"/>
        <w:sz w:val="16"/>
      </w:rPr>
      <w:t>Prepared for Google Antigravity • 18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F6973"/>
        <w:sz w:val="16"/>
      </w:rPr>
      <w:t>MIR TRAVEL &amp; TOURISM  |  BUILD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AF8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23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23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F6973"/>
      <w:sz w:val="16"/>
    </w:rPr>
  </w:style>
  <w:style w:type="paragraph" w:customStyle="1" w:styleId="Code">
    <w:name w:val="Code"/>
    <w:pPr>
      <w:spacing w:before="60" w:after="60"/>
      <w:ind w:left="360" w:right="216"/>
    </w:pPr>
    <w:rPr>
      <w:rFonts w:ascii="Cascadia Mono" w:hAnsi="Cascadia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madeus4dev.github.io/developer-guides/API-Keys/moving-to-production/" TargetMode="External"/><Relationship Id="rId12" Type="http://schemas.openxmlformats.org/officeDocument/2006/relationships/hyperlink" Target="https://admin.developers.amadeus.com/self-service/apis-docs/guides/developer-guides/faq/" TargetMode="External"/><Relationship Id="rId13" Type="http://schemas.openxmlformats.org/officeDocument/2006/relationships/hyperlink" Target="https://admin.developers.amadeus.com/self-service/apis-docs/guides/developer-guides/resources/hotels/" TargetMode="External"/><Relationship Id="rId14" Type="http://schemas.openxmlformats.org/officeDocument/2006/relationships/hyperlink" Target="https://www.pexels.com/api/documentation/" TargetMode="External"/><Relationship Id="rId15" Type="http://schemas.openxmlformats.org/officeDocument/2006/relationships/hyperlink" Target="https://www.pexels.com/photo/stunning-benidorm-skyline-by-the-mediterranean-sea-29559932/" TargetMode="External"/><Relationship Id="rId16" Type="http://schemas.openxmlformats.org/officeDocument/2006/relationships/hyperlink" Target="https://www.pexels.com/photo/alicante-valencian-community-spain-27590075/" TargetMode="External"/><Relationship Id="rId17" Type="http://schemas.openxmlformats.org/officeDocument/2006/relationships/hyperlink" Target="https://www.pexels.com/photo/scenic-view-of-tossa-de-mar-coastline-in-spain-29111217/" TargetMode="External"/><Relationship Id="rId18" Type="http://schemas.openxmlformats.org/officeDocument/2006/relationships/hyperlink" Target="https://stripe.com/es/pricing" TargetMode="External"/><Relationship Id="rId19" Type="http://schemas.openxmlformats.org/officeDocument/2006/relationships/hyperlink" Target="https://www.paypal.com/es/business/fees" TargetMode="External"/><Relationship Id="rId20" Type="http://schemas.openxmlformats.org/officeDocument/2006/relationships/hyperlink" Target="https://help.brevo.com/hc/en-us/articles/208580669-FAQs-What-are-the-limits-of-the-Free-plan" TargetMode="External"/><Relationship Id="rId21" Type="http://schemas.openxmlformats.org/officeDocument/2006/relationships/hyperlink" Target="https://resend.com/pricing" TargetMode="External"/><Relationship Id="rId22" Type="http://schemas.openxmlformats.org/officeDocument/2006/relationships/hyperlink" Target="https://www.mongodb.com/pricing" TargetMode="External"/><Relationship Id="rId23" Type="http://schemas.openxmlformats.org/officeDocument/2006/relationships/hyperlink" Target="https://render.com/docs/static-sites" TargetMode="External"/><Relationship Id="rId24" Type="http://schemas.openxmlformats.org/officeDocument/2006/relationships/hyperlink" Target="https://render.com/docs/deploy-fastapi" TargetMode="External"/><Relationship Id="rId25" Type="http://schemas.openxmlformats.org/officeDocument/2006/relationships/hyperlink" Target="https://commission.europa.eu/law/law-topic/consumer-protection-law/travel-and-timeshare-law/package-travel-directive_en" TargetMode="External"/><Relationship Id="rId26" Type="http://schemas.openxmlformats.org/officeDocument/2006/relationships/hyperlink" Target="https://boe.es/buscar/act.php?id=BOE-A-2007-20555&amp;lang=es&amp;p=&amp;tn=1" TargetMode="External"/><Relationship Id="rId27" Type="http://schemas.openxmlformats.org/officeDocument/2006/relationships/hyperlink" Target="https://eur-lex.europa.eu/legal-content/ES-EN/TXT/?from=EN&amp;uri=CELEX:32015L2366" TargetMode="External"/><Relationship Id="rId28" Type="http://schemas.openxmlformats.org/officeDocument/2006/relationships/hyperlink" Target="https://www.antigravity.google/docs/overview" TargetMode="External"/><Relationship Id="rId29" Type="http://schemas.openxmlformats.org/officeDocument/2006/relationships/hyperlink" Target="https://ai.google.dev/gemini-api/docs/antigravity-agent" TargetMode="External"/><Relationship Id="rId30" Type="http://schemas.openxmlformats.org/officeDocument/2006/relationships/hyperlink" Target="https://amadeus4dev.github.io/developer-guides/test-data/" TargetMode="External"/><Relationship Id="rId31" Type="http://schemas.openxmlformats.org/officeDocument/2006/relationships/hyperlink" Target="https://cloudinary.com/documentation/image_upload_api_reference" TargetMode="External"/><Relationship Id="rId32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