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726A" w14:textId="646F5F8C" w:rsidR="00AF50F2" w:rsidRPr="002951DB" w:rsidRDefault="00BF556F" w:rsidP="007066B9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 w:rsidRPr="002951DB"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RAYMOND SIERRA</w:t>
      </w:r>
    </w:p>
    <w:p w14:paraId="6424370E" w14:textId="5A538FA6" w:rsidR="00AF50F2" w:rsidRPr="002951DB" w:rsidRDefault="005D685B" w:rsidP="007066B9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NY</w:t>
      </w:r>
      <w:r w:rsidR="00D5424C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, 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USA</w:t>
      </w:r>
      <w:r w:rsidR="00D5424C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3715D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raymonds</w:t>
      </w:r>
      <w:r w:rsidR="00D4164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@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email</w:t>
      </w:r>
      <w:r w:rsidR="00D4164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.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com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(222) 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222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-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222</w:t>
      </w:r>
    </w:p>
    <w:p w14:paraId="5C60F950" w14:textId="77777777" w:rsidR="00AF50F2" w:rsidRPr="002951DB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8043D6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8043D6" w:rsidRDefault="00B104C0" w:rsidP="009E5F27">
      <w:pPr>
        <w:rPr>
          <w:rFonts w:ascii="Arial" w:hAnsi="Arial" w:cs="Arial"/>
          <w:color w:val="404040" w:themeColor="text1" w:themeTint="BF"/>
        </w:rPr>
      </w:pPr>
    </w:p>
    <w:p w14:paraId="49850641" w14:textId="2D274B40" w:rsidR="009E5F27" w:rsidRPr="008043D6" w:rsidRDefault="009E5F27" w:rsidP="009E5F27">
      <w:pPr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Experienced and results-oriented account manager with a proven track record of building and maintaining strong client relationships. Skilled in understanding client needs, developing strategic account plans, and exceeding sales targets. Strong communication and negotiation skills with a passion for delivering exceptional customer service.</w:t>
      </w:r>
    </w:p>
    <w:p w14:paraId="17FF28C9" w14:textId="77777777" w:rsidR="009E5F27" w:rsidRPr="008043D6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F495B1E" w14:textId="58D900C3" w:rsidR="00AF50F2" w:rsidRPr="008043D6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EDUCATION</w:t>
      </w:r>
    </w:p>
    <w:p w14:paraId="5AD53881" w14:textId="77777777" w:rsidR="00B104C0" w:rsidRPr="008043D6" w:rsidRDefault="00B104C0" w:rsidP="007066B9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068868DA" w14:textId="3BD0C159" w:rsidR="007066B9" w:rsidRPr="008043D6" w:rsidRDefault="00BF556F" w:rsidP="007066B9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bCs/>
          <w:iCs/>
          <w:color w:val="404040" w:themeColor="text1" w:themeTint="BF"/>
        </w:rPr>
        <w:t>BA Business Administration</w:t>
      </w:r>
      <w:r w:rsidR="007066B9" w:rsidRPr="008043D6">
        <w:rPr>
          <w:rFonts w:ascii="Arial" w:hAnsi="Arial" w:cs="Arial"/>
          <w:color w:val="404040" w:themeColor="text1" w:themeTint="BF"/>
        </w:rPr>
        <w:tab/>
      </w:r>
      <w:r w:rsidRPr="008043D6">
        <w:rPr>
          <w:rFonts w:ascii="Arial" w:hAnsi="Arial" w:cs="Arial"/>
          <w:color w:val="404040" w:themeColor="text1" w:themeTint="BF"/>
        </w:rPr>
        <w:t>May</w:t>
      </w:r>
      <w:r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Pr="008043D6">
        <w:rPr>
          <w:rFonts w:ascii="Arial" w:hAnsi="Arial" w:cs="Arial"/>
          <w:color w:val="404040" w:themeColor="text1" w:themeTint="BF"/>
        </w:rPr>
        <w:t>20XX</w:t>
      </w:r>
    </w:p>
    <w:p w14:paraId="0999A80E" w14:textId="7DA563EC" w:rsidR="00AF50F2" w:rsidRPr="008043D6" w:rsidRDefault="00BF556F" w:rsidP="007066B9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Cs/>
          <w:i/>
          <w:iCs/>
          <w:color w:val="404040" w:themeColor="text1" w:themeTint="BF"/>
        </w:rPr>
        <w:t>University of Business Studies</w:t>
      </w:r>
      <w:r w:rsidR="00AB47D3" w:rsidRPr="008043D6">
        <w:rPr>
          <w:rFonts w:ascii="Arial" w:hAnsi="Arial" w:cs="Arial"/>
          <w:b/>
          <w:i/>
          <w:color w:val="404040" w:themeColor="text1" w:themeTint="BF"/>
        </w:rPr>
        <w:tab/>
      </w:r>
    </w:p>
    <w:p w14:paraId="729FFF31" w14:textId="27314D02" w:rsidR="00AF50F2" w:rsidRPr="008043D6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FC5BBC6" w14:textId="6D765B5D" w:rsidR="00EA3ECD" w:rsidRPr="008043D6" w:rsidRDefault="00EA3ECD" w:rsidP="00EA3ECD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RELEVANT COURSEWORK</w:t>
      </w:r>
    </w:p>
    <w:p w14:paraId="43BA930A" w14:textId="77777777" w:rsidR="00B104C0" w:rsidRPr="008043D6" w:rsidRDefault="00B104C0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2A6CCEDA" w14:textId="6B17DA6C" w:rsidR="00EA3ECD" w:rsidRPr="008043D6" w:rsidRDefault="00187C37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Strategic Management</w:t>
      </w:r>
      <w:r w:rsidR="00BF556F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| 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Financial Analysis and Reporting</w:t>
      </w:r>
      <w:r w:rsidR="00BF556F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| 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Operations Management</w:t>
      </w:r>
      <w:r w:rsidR="00BF556F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| 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Marketing Strategy</w:t>
      </w:r>
      <w:r w:rsidR="00BF556F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| 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Organizational Behavior</w:t>
      </w:r>
      <w:r w:rsidR="00BF556F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| 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Business Ethics and Corporate Social Responsibility</w:t>
      </w:r>
    </w:p>
    <w:p w14:paraId="6BD4994C" w14:textId="5EDA6ED6" w:rsidR="00EA3ECD" w:rsidRPr="008043D6" w:rsidRDefault="00EA3ECD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541E813C" w14:textId="327DD588" w:rsidR="00AF50F2" w:rsidRPr="008043D6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8043D6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8043D6" w:rsidRDefault="00B104C0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1C333C04" w14:textId="2371047D" w:rsidR="00B104C0" w:rsidRPr="008043D6" w:rsidRDefault="009E5F27" w:rsidP="007066B9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color w:val="404040" w:themeColor="text1" w:themeTint="BF"/>
        </w:rPr>
        <w:t xml:space="preserve">XYZ Company </w:t>
      </w:r>
      <w:r w:rsidRPr="008043D6">
        <w:rPr>
          <w:rFonts w:ascii="Arial" w:hAnsi="Arial" w:cs="Arial"/>
          <w:color w:val="404040" w:themeColor="text1" w:themeTint="BF"/>
        </w:rPr>
        <w:t>–</w:t>
      </w:r>
      <w:r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Pr="008043D6">
        <w:rPr>
          <w:rFonts w:ascii="Arial" w:hAnsi="Arial" w:cs="Arial"/>
          <w:i/>
          <w:color w:val="404040" w:themeColor="text1" w:themeTint="BF"/>
        </w:rPr>
        <w:t>Senior Account Manager</w:t>
      </w:r>
      <w:r w:rsidR="00AB47D3" w:rsidRPr="008043D6">
        <w:rPr>
          <w:rFonts w:ascii="Arial" w:hAnsi="Arial" w:cs="Arial"/>
          <w:color w:val="404040" w:themeColor="text1" w:themeTint="BF"/>
        </w:rPr>
        <w:tab/>
      </w:r>
      <w:r w:rsidR="00B104C0" w:rsidRPr="008043D6">
        <w:rPr>
          <w:rFonts w:ascii="Arial" w:hAnsi="Arial" w:cs="Arial"/>
          <w:color w:val="404040" w:themeColor="text1" w:themeTint="BF"/>
        </w:rPr>
        <w:t>Jan</w:t>
      </w:r>
      <w:r w:rsidR="00B104C0" w:rsidRPr="008043D6">
        <w:rPr>
          <w:rFonts w:ascii="Arial" w:hAnsi="Arial" w:cs="Arial"/>
          <w:color w:val="404040" w:themeColor="text1" w:themeTint="BF"/>
          <w:spacing w:val="-10"/>
        </w:rPr>
        <w:t xml:space="preserve"> </w:t>
      </w:r>
      <w:r w:rsidR="00B104C0" w:rsidRPr="008043D6">
        <w:rPr>
          <w:rFonts w:ascii="Arial" w:hAnsi="Arial" w:cs="Arial"/>
          <w:color w:val="404040" w:themeColor="text1" w:themeTint="BF"/>
        </w:rPr>
        <w:t>20XX – Present</w:t>
      </w:r>
    </w:p>
    <w:p w14:paraId="49C977B2" w14:textId="0359E42F" w:rsidR="007002E8" w:rsidRPr="008043D6" w:rsidRDefault="007002E8" w:rsidP="00B104C0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Supported the marketing team in developing and implementing marketing campaigns for clients.</w:t>
      </w:r>
    </w:p>
    <w:p w14:paraId="5101D642" w14:textId="01CC744B" w:rsidR="007002E8" w:rsidRPr="008043D6" w:rsidRDefault="007002E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Assisted in creating content for social media platforms, email newsletters, and promotional materials.</w:t>
      </w:r>
    </w:p>
    <w:p w14:paraId="65489349" w14:textId="77777777" w:rsidR="007002E8" w:rsidRPr="008043D6" w:rsidRDefault="007002E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Conducted market research and analysis to identify target demographics and consumer preferences.</w:t>
      </w:r>
    </w:p>
    <w:p w14:paraId="1DCBE025" w14:textId="77777777" w:rsidR="009E5F27" w:rsidRPr="008043D6" w:rsidRDefault="009E5F27" w:rsidP="007002E8">
      <w:pPr>
        <w:tabs>
          <w:tab w:val="right" w:pos="12240"/>
        </w:tabs>
        <w:spacing w:line="243" w:lineRule="exact"/>
        <w:rPr>
          <w:rFonts w:ascii="Arial" w:hAnsi="Arial" w:cs="Arial"/>
          <w:b/>
          <w:color w:val="404040" w:themeColor="text1" w:themeTint="BF"/>
        </w:rPr>
      </w:pPr>
    </w:p>
    <w:p w14:paraId="376E0DF9" w14:textId="1BFC2544" w:rsidR="00AF50F2" w:rsidRPr="008043D6" w:rsidRDefault="009E5F27" w:rsidP="007002E8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color w:val="404040" w:themeColor="text1" w:themeTint="BF"/>
        </w:rPr>
        <w:t xml:space="preserve">ABC Corporation </w:t>
      </w:r>
      <w:r w:rsidRPr="008043D6">
        <w:rPr>
          <w:rFonts w:ascii="Arial" w:hAnsi="Arial" w:cs="Arial"/>
          <w:color w:val="404040" w:themeColor="text1" w:themeTint="BF"/>
        </w:rPr>
        <w:t>–</w:t>
      </w:r>
      <w:r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Pr="008043D6">
        <w:rPr>
          <w:rFonts w:ascii="Arial" w:hAnsi="Arial" w:cs="Arial"/>
          <w:i/>
          <w:color w:val="404040" w:themeColor="text1" w:themeTint="BF"/>
        </w:rPr>
        <w:t>Account Executive</w:t>
      </w:r>
      <w:r w:rsidR="00AB47D3" w:rsidRPr="008043D6">
        <w:rPr>
          <w:rFonts w:ascii="Arial" w:hAnsi="Arial" w:cs="Arial"/>
          <w:color w:val="404040" w:themeColor="text1" w:themeTint="BF"/>
        </w:rPr>
        <w:tab/>
      </w:r>
      <w:r w:rsidR="00B104C0" w:rsidRPr="008043D6">
        <w:rPr>
          <w:rFonts w:ascii="Arial" w:hAnsi="Arial" w:cs="Arial"/>
          <w:color w:val="404040" w:themeColor="text1" w:themeTint="BF"/>
        </w:rPr>
        <w:t xml:space="preserve">May 20XX </w:t>
      </w:r>
      <w:r w:rsidR="008043D6" w:rsidRPr="008043D6">
        <w:rPr>
          <w:rFonts w:ascii="Arial" w:hAnsi="Arial" w:cs="Arial"/>
          <w:color w:val="404040" w:themeColor="text1" w:themeTint="BF"/>
        </w:rPr>
        <w:t xml:space="preserve">– </w:t>
      </w:r>
      <w:r w:rsidR="00B104C0" w:rsidRPr="008043D6">
        <w:rPr>
          <w:rFonts w:ascii="Arial" w:hAnsi="Arial" w:cs="Arial"/>
          <w:color w:val="404040" w:themeColor="text1" w:themeTint="BF"/>
        </w:rPr>
        <w:t>Dec</w:t>
      </w:r>
      <w:r w:rsidR="00B104C0" w:rsidRPr="008043D6">
        <w:rPr>
          <w:rFonts w:ascii="Arial" w:hAnsi="Arial" w:cs="Arial"/>
          <w:color w:val="404040" w:themeColor="text1" w:themeTint="BF"/>
          <w:spacing w:val="-7"/>
        </w:rPr>
        <w:t xml:space="preserve"> </w:t>
      </w:r>
      <w:r w:rsidR="00B104C0" w:rsidRPr="008043D6">
        <w:rPr>
          <w:rFonts w:ascii="Arial" w:hAnsi="Arial" w:cs="Arial"/>
          <w:color w:val="404040" w:themeColor="text1" w:themeTint="BF"/>
        </w:rPr>
        <w:t>20XX</w:t>
      </w:r>
    </w:p>
    <w:p w14:paraId="66638E38" w14:textId="76F5CE6F" w:rsidR="00AF50F2" w:rsidRPr="008043D6" w:rsidRDefault="00D5424C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Established</w:t>
      </w:r>
      <w:r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Pr="008043D6">
        <w:rPr>
          <w:rFonts w:ascii="Arial" w:hAnsi="Arial" w:cs="Arial"/>
          <w:color w:val="404040" w:themeColor="text1" w:themeTint="BF"/>
        </w:rPr>
        <w:t>25</w:t>
      </w:r>
      <w:r w:rsidRPr="008043D6">
        <w:rPr>
          <w:rFonts w:ascii="Arial" w:hAnsi="Arial" w:cs="Arial"/>
          <w:color w:val="404040" w:themeColor="text1" w:themeTint="BF"/>
          <w:spacing w:val="-5"/>
        </w:rPr>
        <w:t xml:space="preserve"> </w:t>
      </w:r>
      <w:r w:rsidRPr="008043D6">
        <w:rPr>
          <w:rFonts w:ascii="Arial" w:hAnsi="Arial" w:cs="Arial"/>
          <w:color w:val="404040" w:themeColor="text1" w:themeTint="BF"/>
        </w:rPr>
        <w:t>online</w:t>
      </w:r>
      <w:r w:rsidRPr="008043D6">
        <w:rPr>
          <w:rFonts w:ascii="Arial" w:hAnsi="Arial" w:cs="Arial"/>
          <w:color w:val="404040" w:themeColor="text1" w:themeTint="BF"/>
          <w:spacing w:val="-5"/>
        </w:rPr>
        <w:t xml:space="preserve"> </w:t>
      </w:r>
      <w:r w:rsidRPr="008043D6">
        <w:rPr>
          <w:rFonts w:ascii="Arial" w:hAnsi="Arial" w:cs="Arial"/>
          <w:color w:val="404040" w:themeColor="text1" w:themeTint="BF"/>
        </w:rPr>
        <w:t>marketing</w:t>
      </w:r>
      <w:r w:rsidRPr="008043D6">
        <w:rPr>
          <w:rFonts w:ascii="Arial" w:hAnsi="Arial" w:cs="Arial"/>
          <w:color w:val="404040" w:themeColor="text1" w:themeTint="BF"/>
          <w:spacing w:val="-3"/>
        </w:rPr>
        <w:t xml:space="preserve"> </w:t>
      </w:r>
      <w:r w:rsidRPr="008043D6">
        <w:rPr>
          <w:rFonts w:ascii="Arial" w:hAnsi="Arial" w:cs="Arial"/>
          <w:color w:val="404040" w:themeColor="text1" w:themeTint="BF"/>
        </w:rPr>
        <w:t>promotions,</w:t>
      </w:r>
      <w:r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Pr="008043D6">
        <w:rPr>
          <w:rFonts w:ascii="Arial" w:hAnsi="Arial" w:cs="Arial"/>
          <w:color w:val="404040" w:themeColor="text1" w:themeTint="BF"/>
        </w:rPr>
        <w:t>advertising,</w:t>
      </w:r>
      <w:r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Pr="008043D6">
        <w:rPr>
          <w:rFonts w:ascii="Arial" w:hAnsi="Arial" w:cs="Arial"/>
          <w:color w:val="404040" w:themeColor="text1" w:themeTint="BF"/>
        </w:rPr>
        <w:t>and</w:t>
      </w:r>
      <w:r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Pr="008043D6">
        <w:rPr>
          <w:rFonts w:ascii="Arial" w:hAnsi="Arial" w:cs="Arial"/>
          <w:color w:val="404040" w:themeColor="text1" w:themeTint="BF"/>
        </w:rPr>
        <w:t>sponsorships</w:t>
      </w:r>
      <w:r w:rsidR="00393F65" w:rsidRPr="008043D6">
        <w:rPr>
          <w:rFonts w:ascii="Arial" w:hAnsi="Arial" w:cs="Arial"/>
          <w:color w:val="404040" w:themeColor="text1" w:themeTint="BF"/>
        </w:rPr>
        <w:t>.</w:t>
      </w:r>
    </w:p>
    <w:p w14:paraId="1453EB30" w14:textId="6014D66C" w:rsidR="00AF50F2" w:rsidRPr="008043D6" w:rsidRDefault="00D5424C" w:rsidP="00B104C0">
      <w:pPr>
        <w:pStyle w:val="ListParagraph"/>
        <w:numPr>
          <w:ilvl w:val="0"/>
          <w:numId w:val="12"/>
        </w:numPr>
        <w:spacing w:line="288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 xml:space="preserve">Interviewed </w:t>
      </w:r>
      <w:r w:rsidR="003773E3" w:rsidRPr="008043D6">
        <w:rPr>
          <w:rFonts w:ascii="Arial" w:hAnsi="Arial" w:cs="Arial"/>
          <w:color w:val="404040" w:themeColor="text1" w:themeTint="BF"/>
        </w:rPr>
        <w:t xml:space="preserve">15 </w:t>
      </w:r>
      <w:r w:rsidR="007066B9" w:rsidRPr="008043D6">
        <w:rPr>
          <w:rFonts w:ascii="Arial" w:hAnsi="Arial" w:cs="Arial"/>
          <w:color w:val="404040" w:themeColor="text1" w:themeTint="BF"/>
        </w:rPr>
        <w:t>staff</w:t>
      </w:r>
      <w:r w:rsidRPr="008043D6">
        <w:rPr>
          <w:rFonts w:ascii="Arial" w:hAnsi="Arial" w:cs="Arial"/>
          <w:color w:val="404040" w:themeColor="text1" w:themeTint="BF"/>
        </w:rPr>
        <w:t xml:space="preserve"> and evaluated operating system</w:t>
      </w:r>
      <w:r w:rsidR="003773E3" w:rsidRPr="008043D6">
        <w:rPr>
          <w:rFonts w:ascii="Arial" w:hAnsi="Arial" w:cs="Arial"/>
          <w:color w:val="404040" w:themeColor="text1" w:themeTint="BF"/>
        </w:rPr>
        <w:t>s</w:t>
      </w:r>
      <w:r w:rsidRPr="008043D6">
        <w:rPr>
          <w:rFonts w:ascii="Arial" w:hAnsi="Arial" w:cs="Arial"/>
          <w:color w:val="404040" w:themeColor="text1" w:themeTint="BF"/>
        </w:rPr>
        <w:t xml:space="preserve">, sales plans, </w:t>
      </w:r>
      <w:r w:rsidR="007066B9" w:rsidRPr="008043D6">
        <w:rPr>
          <w:rFonts w:ascii="Arial" w:hAnsi="Arial" w:cs="Arial"/>
          <w:color w:val="404040" w:themeColor="text1" w:themeTint="BF"/>
        </w:rPr>
        <w:t xml:space="preserve">and </w:t>
      </w:r>
      <w:r w:rsidRPr="008043D6">
        <w:rPr>
          <w:rFonts w:ascii="Arial" w:hAnsi="Arial" w:cs="Arial"/>
          <w:color w:val="404040" w:themeColor="text1" w:themeTint="BF"/>
        </w:rPr>
        <w:t>schedules</w:t>
      </w:r>
      <w:r w:rsidR="00393F65" w:rsidRPr="008043D6">
        <w:rPr>
          <w:rFonts w:ascii="Arial" w:hAnsi="Arial" w:cs="Arial"/>
          <w:color w:val="404040" w:themeColor="text1" w:themeTint="BF"/>
        </w:rPr>
        <w:t>.</w:t>
      </w:r>
    </w:p>
    <w:p w14:paraId="15418A20" w14:textId="1A72E86B" w:rsidR="0012392F" w:rsidRPr="008043D6" w:rsidRDefault="0012392F" w:rsidP="00B104C0">
      <w:pPr>
        <w:pStyle w:val="ListParagraph"/>
        <w:numPr>
          <w:ilvl w:val="0"/>
          <w:numId w:val="12"/>
        </w:numPr>
        <w:spacing w:line="288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Coordinated services for events, including facilities, catering, displays, and printing</w:t>
      </w:r>
      <w:r w:rsidR="00393F65" w:rsidRPr="008043D6">
        <w:rPr>
          <w:rFonts w:ascii="Arial" w:hAnsi="Arial" w:cs="Arial"/>
          <w:color w:val="404040" w:themeColor="text1" w:themeTint="BF"/>
        </w:rPr>
        <w:t>.</w:t>
      </w:r>
    </w:p>
    <w:p w14:paraId="3388003A" w14:textId="77777777" w:rsidR="009E5F27" w:rsidRPr="008043D6" w:rsidRDefault="009E5F27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3A108925" w14:textId="3FDCC2D9" w:rsidR="00BF556F" w:rsidRPr="008043D6" w:rsidRDefault="009E5F27" w:rsidP="00BF556F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color w:val="404040" w:themeColor="text1" w:themeTint="BF"/>
        </w:rPr>
        <w:t>DEF</w:t>
      </w:r>
      <w:r w:rsidR="007002E8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Pr="008043D6">
        <w:rPr>
          <w:rFonts w:ascii="Arial" w:hAnsi="Arial" w:cs="Arial"/>
          <w:b/>
          <w:color w:val="404040" w:themeColor="text1" w:themeTint="BF"/>
        </w:rPr>
        <w:t xml:space="preserve">Solutions </w:t>
      </w:r>
      <w:r w:rsidRPr="008043D6">
        <w:rPr>
          <w:rFonts w:ascii="Arial" w:hAnsi="Arial" w:cs="Arial"/>
          <w:color w:val="404040" w:themeColor="text1" w:themeTint="BF"/>
        </w:rPr>
        <w:t>–</w:t>
      </w:r>
      <w:r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Pr="008043D6">
        <w:rPr>
          <w:rFonts w:ascii="Arial" w:hAnsi="Arial" w:cs="Arial"/>
          <w:i/>
          <w:color w:val="404040" w:themeColor="text1" w:themeTint="BF"/>
        </w:rPr>
        <w:t>Sales Representative</w:t>
      </w:r>
      <w:r w:rsidR="00FB66A9" w:rsidRPr="008043D6">
        <w:rPr>
          <w:rFonts w:ascii="Arial" w:hAnsi="Arial" w:cs="Arial"/>
          <w:color w:val="404040" w:themeColor="text1" w:themeTint="BF"/>
        </w:rPr>
        <w:tab/>
      </w:r>
      <w:r w:rsidR="00BF556F" w:rsidRPr="008043D6">
        <w:rPr>
          <w:rFonts w:ascii="Arial" w:hAnsi="Arial" w:cs="Arial"/>
          <w:color w:val="404040" w:themeColor="text1" w:themeTint="BF"/>
        </w:rPr>
        <w:t>Jun 20XX – Jan 20XX</w:t>
      </w:r>
    </w:p>
    <w:p w14:paraId="3241F6AA" w14:textId="44C09B27" w:rsidR="00BF556F" w:rsidRPr="008043D6" w:rsidRDefault="00BF556F" w:rsidP="00BF556F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Identified and pursued new business opportunities in the assigned territory.</w:t>
      </w:r>
    </w:p>
    <w:p w14:paraId="7BA20E83" w14:textId="58E85D57" w:rsidR="00BF556F" w:rsidRPr="008043D6" w:rsidRDefault="00BF556F" w:rsidP="00BF556F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Conducted product demonstrations and presentations to prospects.</w:t>
      </w:r>
    </w:p>
    <w:p w14:paraId="463DA9F9" w14:textId="4A2C1F9F" w:rsidR="007002E8" w:rsidRPr="008043D6" w:rsidRDefault="00BF556F" w:rsidP="00BF556F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Built and maintained relationships with clients through regular communication and follow-up.</w:t>
      </w:r>
    </w:p>
    <w:p w14:paraId="652EEF62" w14:textId="77777777" w:rsidR="00BF556F" w:rsidRPr="008043D6" w:rsidRDefault="00BF556F" w:rsidP="00BF556F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9690F27" w14:textId="2EDB1676" w:rsidR="00BF556F" w:rsidRPr="008043D6" w:rsidRDefault="00BF556F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0E771BA5" w14:textId="77777777" w:rsidR="00BF556F" w:rsidRPr="008043D6" w:rsidRDefault="00BF556F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6C3F91" w14:textId="2AB6E3FB" w:rsidR="00BF556F" w:rsidRPr="008043D6" w:rsidRDefault="00CF452B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Account Management | Sales Strategy/Development | Client Relationship Management | Contract Negotiation</w:t>
      </w:r>
      <w:r w:rsidR="00C04504">
        <w:rPr>
          <w:rFonts w:ascii="Arial" w:hAnsi="Arial" w:cs="Arial"/>
          <w:color w:val="404040" w:themeColor="text1" w:themeTint="BF"/>
          <w:sz w:val="22"/>
          <w:szCs w:val="22"/>
        </w:rPr>
        <w:t xml:space="preserve"> CRM Software </w:t>
      </w:r>
      <w:r w:rsidR="00C04504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| </w:t>
      </w:r>
      <w:r w:rsidR="00C04504">
        <w:rPr>
          <w:rFonts w:ascii="Arial" w:hAnsi="Arial" w:cs="Arial"/>
          <w:color w:val="404040" w:themeColor="text1" w:themeTint="BF"/>
          <w:sz w:val="22"/>
          <w:szCs w:val="22"/>
        </w:rPr>
        <w:t>Market Research and Analysis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47497CBC" w14:textId="70337823" w:rsidR="00CF452B" w:rsidRPr="008043D6" w:rsidRDefault="00CF452B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A0BFF2" w14:textId="33D8C58B" w:rsidR="00CF452B" w:rsidRPr="008043D6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PROJECT EXPERIENCE</w:t>
      </w:r>
    </w:p>
    <w:p w14:paraId="1FE56384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A96CD7F" w14:textId="4F6DDA06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b/>
          <w:color w:val="404040" w:themeColor="text1" w:themeTint="BF"/>
          <w:sz w:val="22"/>
          <w:szCs w:val="22"/>
        </w:rPr>
        <w:t>GBH Company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- </w:t>
      </w:r>
      <w:r w:rsidRPr="008043D6">
        <w:rPr>
          <w:rFonts w:ascii="Arial" w:hAnsi="Arial" w:cs="Arial"/>
          <w:i/>
          <w:color w:val="404040" w:themeColor="text1" w:themeTint="BF"/>
          <w:sz w:val="22"/>
          <w:szCs w:val="22"/>
        </w:rPr>
        <w:t>Account Expansion Project</w:t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    </w:t>
      </w:r>
      <w:r w:rsidR="008F69D5" w:rsidRPr="008F69D5">
        <w:rPr>
          <w:rFonts w:ascii="Arial" w:hAnsi="Arial" w:cs="Arial"/>
          <w:color w:val="404040" w:themeColor="text1" w:themeTint="BF"/>
          <w:sz w:val="22"/>
          <w:szCs w:val="22"/>
        </w:rPr>
        <w:t>Feb 20XX</w:t>
      </w:r>
      <w:r w:rsid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– March 20XX</w:t>
      </w:r>
    </w:p>
    <w:p w14:paraId="34B79A8D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0F145CA" w14:textId="430F1579" w:rsidR="008043D6" w:rsidRPr="008043D6" w:rsidRDefault="008043D6" w:rsidP="008043D6">
      <w:pPr>
        <w:pStyle w:val="BodyText"/>
        <w:numPr>
          <w:ilvl w:val="0"/>
          <w:numId w:val="16"/>
        </w:numPr>
        <w:rPr>
          <w:rFonts w:ascii="Arial" w:hAnsi="Arial" w:cs="Arial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Led a cross-functional team in identifying and prioritizing key accounts for expansion efforts.</w:t>
      </w:r>
    </w:p>
    <w:p w14:paraId="7A8DF33F" w14:textId="4DBDAF0C" w:rsidR="008043D6" w:rsidRPr="008043D6" w:rsidRDefault="008043D6" w:rsidP="008043D6">
      <w:pPr>
        <w:pStyle w:val="BodyText"/>
        <w:numPr>
          <w:ilvl w:val="0"/>
          <w:numId w:val="16"/>
        </w:numPr>
        <w:rPr>
          <w:rFonts w:ascii="Arial" w:hAnsi="Arial" w:cs="Arial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Developed customized account expansion strategies tailored to each client's needs and objectives.</w:t>
      </w:r>
    </w:p>
    <w:p w14:paraId="66ECAE37" w14:textId="77777777" w:rsidR="007002E8" w:rsidRPr="008043D6" w:rsidRDefault="007002E8" w:rsidP="007002E8">
      <w:pPr>
        <w:pStyle w:val="ListParagraph"/>
        <w:spacing w:line="243" w:lineRule="exact"/>
        <w:ind w:left="720" w:firstLine="0"/>
        <w:rPr>
          <w:rFonts w:ascii="Arial" w:hAnsi="Arial" w:cs="Arial"/>
          <w:color w:val="404040" w:themeColor="text1" w:themeTint="BF"/>
        </w:rPr>
      </w:pPr>
    </w:p>
    <w:p w14:paraId="05881D8E" w14:textId="0EDC911F" w:rsidR="00AF50F2" w:rsidRPr="008043D6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HONORS &amp;</w:t>
      </w:r>
      <w:r w:rsidRPr="008043D6">
        <w:rPr>
          <w:rFonts w:ascii="Arial" w:hAnsi="Arial" w:cs="Arial"/>
          <w:color w:val="404040" w:themeColor="text1" w:themeTint="BF"/>
          <w:spacing w:val="-27"/>
        </w:rPr>
        <w:t xml:space="preserve"> </w:t>
      </w:r>
      <w:r w:rsidRPr="008043D6">
        <w:rPr>
          <w:rFonts w:ascii="Arial" w:hAnsi="Arial" w:cs="Arial"/>
          <w:color w:val="404040" w:themeColor="text1" w:themeTint="BF"/>
        </w:rPr>
        <w:t>AWARDS</w:t>
      </w:r>
    </w:p>
    <w:p w14:paraId="74E98A75" w14:textId="37AFE7B4" w:rsidR="00BF556F" w:rsidRPr="008043D6" w:rsidRDefault="00BF556F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51E28808" w14:textId="34086483" w:rsidR="00AF50F2" w:rsidRPr="008043D6" w:rsidRDefault="007002E8" w:rsidP="007066B9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color w:val="404040" w:themeColor="text1" w:themeTint="BF"/>
        </w:rPr>
        <w:t>Outstanding Leadership Award</w:t>
      </w:r>
      <w:r w:rsidR="00620754" w:rsidRPr="008043D6">
        <w:rPr>
          <w:rFonts w:ascii="Arial" w:hAnsi="Arial" w:cs="Arial"/>
          <w:b/>
          <w:color w:val="404040" w:themeColor="text1" w:themeTint="BF"/>
        </w:rPr>
        <w:tab/>
      </w:r>
      <w:r w:rsidR="00D5424C" w:rsidRPr="008043D6">
        <w:rPr>
          <w:rFonts w:ascii="Arial" w:hAnsi="Arial" w:cs="Arial"/>
          <w:color w:val="404040" w:themeColor="text1" w:themeTint="BF"/>
        </w:rPr>
        <w:t>April</w:t>
      </w:r>
      <w:r w:rsidR="00D5424C" w:rsidRPr="008043D6">
        <w:rPr>
          <w:rFonts w:ascii="Arial" w:hAnsi="Arial" w:cs="Arial"/>
          <w:color w:val="404040" w:themeColor="text1" w:themeTint="BF"/>
          <w:spacing w:val="-5"/>
        </w:rPr>
        <w:t xml:space="preserve"> </w:t>
      </w:r>
      <w:r w:rsidR="007C62F6" w:rsidRPr="008043D6">
        <w:rPr>
          <w:rFonts w:ascii="Arial" w:hAnsi="Arial" w:cs="Arial"/>
          <w:color w:val="404040" w:themeColor="text1" w:themeTint="BF"/>
        </w:rPr>
        <w:t>20</w:t>
      </w:r>
      <w:r w:rsidR="00393F65" w:rsidRPr="008043D6">
        <w:rPr>
          <w:rFonts w:ascii="Arial" w:hAnsi="Arial" w:cs="Arial"/>
          <w:color w:val="404040" w:themeColor="text1" w:themeTint="BF"/>
        </w:rPr>
        <w:t>XX</w:t>
      </w:r>
    </w:p>
    <w:p w14:paraId="0F2BDA9F" w14:textId="065EC23C" w:rsidR="007002E8" w:rsidRPr="008043D6" w:rsidRDefault="007002E8" w:rsidP="00CF452B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Recognized for exemplary leadership skills and contributions to the university community.</w:t>
      </w:r>
    </w:p>
    <w:p w14:paraId="48A060E8" w14:textId="77777777" w:rsidR="002951DB" w:rsidRDefault="002951DB" w:rsidP="008043D6">
      <w:pPr>
        <w:pStyle w:val="ListParagraph"/>
        <w:ind w:left="227" w:firstLine="0"/>
        <w:rPr>
          <w:rFonts w:ascii="Arial" w:hAnsi="Arial" w:cs="Arial"/>
          <w:color w:val="404040" w:themeColor="text1" w:themeTint="BF"/>
        </w:rPr>
      </w:pPr>
    </w:p>
    <w:p w14:paraId="5DF5F63D" w14:textId="7FB0CF60" w:rsidR="002951DB" w:rsidRPr="00B978A5" w:rsidRDefault="002951DB" w:rsidP="002951DB">
      <w:pPr>
        <w:pStyle w:val="Title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fr-FR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35A90BC3" wp14:editId="43C5BE7F">
            <wp:simplePos x="0" y="0"/>
            <wp:positionH relativeFrom="margin">
              <wp:posOffset>4298462</wp:posOffset>
            </wp:positionH>
            <wp:positionV relativeFrom="paragraph">
              <wp:posOffset>2540</wp:posOffset>
            </wp:positionV>
            <wp:extent cx="2772349" cy="350874"/>
            <wp:effectExtent l="0" t="0" r="0" b="0"/>
            <wp:wrapNone/>
            <wp:docPr id="2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9" cy="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473E7" w14:textId="4645D2B2" w:rsidR="002951DB" w:rsidRDefault="002951DB" w:rsidP="002951DB">
      <w:pPr>
        <w:pStyle w:val="Title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</w:p>
    <w:p w14:paraId="200F346B" w14:textId="77777777" w:rsidR="002951DB" w:rsidRPr="00F57819" w:rsidRDefault="002951DB" w:rsidP="002951DB">
      <w:pPr>
        <w:pStyle w:val="Title"/>
        <w:tabs>
          <w:tab w:val="left" w:pos="7797"/>
          <w:tab w:val="left" w:pos="7938"/>
          <w:tab w:val="left" w:pos="8222"/>
        </w:tabs>
        <w:ind w:left="-567" w:right="-853" w:firstLine="709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025ABC00" w14:textId="77777777" w:rsidR="002951DB" w:rsidRPr="00F57819" w:rsidRDefault="002951DB" w:rsidP="002951DB">
      <w:pPr>
        <w:tabs>
          <w:tab w:val="left" w:pos="4760"/>
        </w:tabs>
        <w:ind w:right="-242" w:firstLine="709"/>
        <w:rPr>
          <w:rFonts w:ascii="Poppins" w:hAnsi="Poppins" w:cs="Poppins"/>
        </w:rPr>
      </w:pPr>
    </w:p>
    <w:p w14:paraId="6DEAF848" w14:textId="09DD738E" w:rsidR="002951DB" w:rsidRDefault="002951DB" w:rsidP="002951DB">
      <w:pPr>
        <w:tabs>
          <w:tab w:val="left" w:pos="4760"/>
        </w:tabs>
        <w:ind w:left="142" w:right="-242"/>
        <w:rPr>
          <w:rFonts w:ascii="Poppins" w:hAnsi="Poppins" w:cs="Poppins"/>
        </w:rPr>
      </w:pPr>
      <w:r w:rsidRPr="00D813D1">
        <w:rPr>
          <w:rFonts w:ascii="Poppins" w:hAnsi="Poppins" w:cs="Poppins"/>
        </w:rPr>
        <w:t xml:space="preserve">If you're having difficulty composing your resume, </w:t>
      </w:r>
      <w:r>
        <w:rPr>
          <w:rFonts w:ascii="Poppins" w:hAnsi="Poppins" w:cs="Poppins"/>
        </w:rPr>
        <w:t xml:space="preserve">here </w:t>
      </w:r>
      <w:r w:rsidRPr="00D813D1">
        <w:rPr>
          <w:rFonts w:ascii="Poppins" w:hAnsi="Poppins" w:cs="Poppins"/>
        </w:rPr>
        <w:t>are</w:t>
      </w:r>
      <w:r>
        <w:rPr>
          <w:rFonts w:ascii="Poppins" w:hAnsi="Poppins" w:cs="Poppins"/>
        </w:rPr>
        <w:t xml:space="preserve"> some</w:t>
      </w:r>
      <w:r w:rsidRPr="00D813D1">
        <w:rPr>
          <w:rFonts w:ascii="Poppins" w:hAnsi="Poppins" w:cs="Poppins"/>
        </w:rPr>
        <w:t xml:space="preserve"> free resources </w:t>
      </w:r>
      <w:r w:rsidRPr="00626E6F">
        <w:rPr>
          <w:rFonts w:ascii="Poppins" w:hAnsi="Poppins" w:cs="Poppins"/>
        </w:rPr>
        <w:t>available</w:t>
      </w:r>
      <w:r>
        <w:rPr>
          <w:rFonts w:ascii="Poppins" w:hAnsi="Poppins" w:cs="Poppins"/>
        </w:rPr>
        <w:t xml:space="preserve"> </w:t>
      </w:r>
      <w:r w:rsidRPr="00626E6F">
        <w:rPr>
          <w:rFonts w:ascii="Poppins" w:hAnsi="Poppins" w:cs="Poppins"/>
        </w:rPr>
        <w:t>that can assist you in creating a strong resume that highlights your suitability for the</w:t>
      </w:r>
      <w:r>
        <w:rPr>
          <w:rFonts w:ascii="Poppins" w:hAnsi="Poppins" w:cs="Poppins"/>
        </w:rPr>
        <w:t xml:space="preserve"> </w:t>
      </w:r>
      <w:r w:rsidRPr="00626E6F">
        <w:rPr>
          <w:rFonts w:ascii="Poppins" w:hAnsi="Poppins" w:cs="Poppins"/>
        </w:rPr>
        <w:t>position to potential employers</w:t>
      </w:r>
      <w:r>
        <w:rPr>
          <w:rFonts w:ascii="Poppins" w:hAnsi="Poppins" w:cs="Poppins"/>
        </w:rPr>
        <w:t>:</w:t>
      </w:r>
    </w:p>
    <w:p w14:paraId="0FA6B361" w14:textId="77777777" w:rsidR="002951DB" w:rsidRDefault="002951DB" w:rsidP="002951DB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6A43C968" w14:textId="77777777" w:rsidR="002951DB" w:rsidRPr="0070446B" w:rsidRDefault="002951DB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9" w:history="1">
        <w:r w:rsidRPr="0070446B">
          <w:rPr>
            <w:rStyle w:val="Hyperlink"/>
            <w:rFonts w:ascii="Poppins" w:hAnsi="Poppins" w:cs="Poppins"/>
            <w:color w:val="0070C0"/>
          </w:rPr>
          <w:t>How to Make a Good Resume</w:t>
        </w:r>
      </w:hyperlink>
    </w:p>
    <w:p w14:paraId="4592973D" w14:textId="77777777" w:rsidR="002951DB" w:rsidRPr="0070446B" w:rsidRDefault="002951DB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0" w:history="1">
        <w:r w:rsidRPr="0070446B">
          <w:rPr>
            <w:rStyle w:val="Hyperlink"/>
            <w:rFonts w:ascii="Poppins" w:hAnsi="Poppins" w:cs="Poppins"/>
            <w:color w:val="0070C0"/>
          </w:rPr>
          <w:t>Skills to Put on a Resume</w:t>
        </w:r>
      </w:hyperlink>
    </w:p>
    <w:p w14:paraId="23C0CDB0" w14:textId="77777777" w:rsidR="002951DB" w:rsidRPr="0070446B" w:rsidRDefault="002951DB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1" w:history="1">
        <w:r w:rsidRPr="0070446B">
          <w:rPr>
            <w:rStyle w:val="Hyperlink"/>
            <w:rFonts w:ascii="Poppins" w:hAnsi="Poppins" w:cs="Poppins"/>
            <w:color w:val="0070C0"/>
          </w:rPr>
          <w:t>Resume Objective Examples</w:t>
        </w:r>
      </w:hyperlink>
    </w:p>
    <w:p w14:paraId="369F9A33" w14:textId="77777777" w:rsidR="002951DB" w:rsidRPr="00626E6F" w:rsidRDefault="002951DB" w:rsidP="002951DB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23EB7863" w14:textId="77777777" w:rsidR="002951DB" w:rsidRPr="00626E6F" w:rsidRDefault="002951DB" w:rsidP="002951DB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1B7629FC" w14:textId="36684970" w:rsidR="002951DB" w:rsidRDefault="002951DB" w:rsidP="002951DB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  <w:r w:rsidRPr="00626E6F">
        <w:rPr>
          <w:rFonts w:ascii="Poppins" w:hAnsi="Poppins" w:cs="Poppins"/>
        </w:rPr>
        <w:t>Also</w:t>
      </w:r>
      <w:r>
        <w:rPr>
          <w:rFonts w:ascii="Poppins" w:hAnsi="Poppins" w:cs="Poppins"/>
        </w:rPr>
        <w:t>,</w:t>
      </w:r>
      <w:r w:rsidRPr="00626E6F">
        <w:rPr>
          <w:rFonts w:ascii="Poppins" w:hAnsi="Poppins" w:cs="Poppins"/>
        </w:rPr>
        <w:t xml:space="preserve"> discover other free downloadable and ready-to-fill CV templates in Word for</w:t>
      </w:r>
      <w:r>
        <w:rPr>
          <w:rFonts w:ascii="Poppins" w:hAnsi="Poppins" w:cs="Poppins"/>
        </w:rPr>
        <w:t>m</w:t>
      </w:r>
      <w:r>
        <w:rPr>
          <w:rFonts w:ascii="Poppins" w:hAnsi="Poppins" w:cs="Poppins"/>
        </w:rPr>
        <w:t>a</w:t>
      </w:r>
      <w:r w:rsidRPr="00626E6F">
        <w:rPr>
          <w:rFonts w:ascii="Poppins" w:hAnsi="Poppins" w:cs="Poppins"/>
        </w:rPr>
        <w:t>t</w:t>
      </w:r>
      <w:r>
        <w:rPr>
          <w:rFonts w:ascii="Poppins" w:hAnsi="Poppins" w:cs="Poppins"/>
        </w:rPr>
        <w:t>:</w:t>
      </w:r>
    </w:p>
    <w:p w14:paraId="690FA8DD" w14:textId="77777777" w:rsidR="002951DB" w:rsidRDefault="002951DB" w:rsidP="002951DB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1F356EFB" w14:textId="77777777" w:rsidR="002951DB" w:rsidRPr="00626E6F" w:rsidRDefault="002951DB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2" w:history="1">
        <w:r w:rsidRPr="00626E6F">
          <w:rPr>
            <w:rStyle w:val="Hyperlink"/>
            <w:rFonts w:ascii="Poppins" w:hAnsi="Poppins" w:cs="Poppins"/>
            <w:color w:val="0070C0"/>
          </w:rPr>
          <w:t>Basic Resume Templates</w:t>
        </w:r>
      </w:hyperlink>
    </w:p>
    <w:p w14:paraId="5FEF6321" w14:textId="77777777" w:rsidR="002951DB" w:rsidRPr="00626E6F" w:rsidRDefault="002951DB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3" w:history="1">
        <w:r w:rsidRPr="00626E6F">
          <w:rPr>
            <w:rStyle w:val="Hyperlink"/>
            <w:rFonts w:ascii="Poppins" w:hAnsi="Poppins" w:cs="Poppins"/>
            <w:color w:val="0070C0"/>
          </w:rPr>
          <w:t>Modern Resume Templates</w:t>
        </w:r>
      </w:hyperlink>
    </w:p>
    <w:p w14:paraId="7DBAE1EB" w14:textId="77777777" w:rsidR="002951DB" w:rsidRPr="00626E6F" w:rsidRDefault="002951DB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4" w:history="1">
        <w:r w:rsidRPr="00626E6F">
          <w:rPr>
            <w:rStyle w:val="Hyperlink"/>
            <w:rFonts w:ascii="Poppins" w:hAnsi="Poppins" w:cs="Poppins"/>
            <w:color w:val="0070C0"/>
          </w:rPr>
          <w:t>Creative Resume Templates</w:t>
        </w:r>
      </w:hyperlink>
    </w:p>
    <w:p w14:paraId="0579FB05" w14:textId="77777777" w:rsidR="002951DB" w:rsidRPr="00626E6F" w:rsidRDefault="002951DB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5" w:history="1">
        <w:r w:rsidRPr="00626E6F">
          <w:rPr>
            <w:rStyle w:val="Hyperlink"/>
            <w:rFonts w:ascii="Poppins" w:hAnsi="Poppins" w:cs="Poppins"/>
            <w:color w:val="0070C0"/>
          </w:rPr>
          <w:t>Professional Resume Templates</w:t>
        </w:r>
      </w:hyperlink>
    </w:p>
    <w:p w14:paraId="339FB207" w14:textId="77777777" w:rsidR="002951DB" w:rsidRPr="00471E70" w:rsidRDefault="002951DB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6" w:history="1">
        <w:proofErr w:type="spellStart"/>
        <w:r w:rsidRPr="00626E6F">
          <w:rPr>
            <w:rStyle w:val="Hyperlink"/>
            <w:rFonts w:ascii="Poppins" w:hAnsi="Poppins" w:cs="Poppins"/>
            <w:color w:val="0070C0"/>
          </w:rPr>
          <w:t>Europass</w:t>
        </w:r>
        <w:proofErr w:type="spellEnd"/>
        <w:r w:rsidRPr="00626E6F">
          <w:rPr>
            <w:rStyle w:val="Hyperlink"/>
            <w:rFonts w:ascii="Poppins" w:hAnsi="Poppins" w:cs="Poppins"/>
            <w:color w:val="0070C0"/>
          </w:rPr>
          <w:t xml:space="preserve"> CV</w:t>
        </w:r>
      </w:hyperlink>
      <w:r w:rsidRPr="00471E70">
        <w:rPr>
          <w:rFonts w:ascii="Poppins" w:hAnsi="Poppins" w:cs="Poppins"/>
        </w:rPr>
        <w:br/>
      </w:r>
    </w:p>
    <w:p w14:paraId="107D8DC3" w14:textId="77777777" w:rsidR="002951DB" w:rsidRDefault="002951DB" w:rsidP="002951DB">
      <w:pPr>
        <w:ind w:firstLine="709"/>
        <w:rPr>
          <w:rFonts w:ascii="Poppins" w:hAnsi="Poppins" w:cs="Poppins"/>
        </w:rPr>
      </w:pPr>
    </w:p>
    <w:p w14:paraId="3BB435CD" w14:textId="77777777" w:rsidR="002951DB" w:rsidRDefault="002951DB" w:rsidP="0017542B">
      <w:pPr>
        <w:ind w:left="142"/>
        <w:rPr>
          <w:rFonts w:ascii="Poppins" w:hAnsi="Poppins" w:cs="Poppins"/>
        </w:rPr>
      </w:pPr>
      <w:r>
        <w:rPr>
          <w:rFonts w:ascii="Poppins" w:hAnsi="Poppins" w:cs="Poppins"/>
        </w:rPr>
        <w:br/>
        <w:t>Best regards</w:t>
      </w:r>
      <w:r w:rsidRPr="001D6138">
        <w:rPr>
          <w:rFonts w:ascii="Poppins" w:hAnsi="Poppins" w:cs="Poppins"/>
        </w:rPr>
        <w:t>,</w:t>
      </w:r>
    </w:p>
    <w:p w14:paraId="0B80C9A6" w14:textId="7900486A" w:rsidR="002951DB" w:rsidRDefault="0017542B" w:rsidP="002951DB">
      <w:pPr>
        <w:ind w:left="-567" w:firstLine="709"/>
        <w:rPr>
          <w:rFonts w:ascii="Poppins" w:hAnsi="Poppins" w:cs="Poppins"/>
        </w:rPr>
      </w:pPr>
      <w:bookmarkStart w:id="0" w:name="_GoBack"/>
      <w:r>
        <w:rPr>
          <w:rFonts w:ascii="Poppins" w:hAnsi="Poppins" w:cs="Poppins"/>
          <w:noProof/>
        </w:rPr>
        <w:drawing>
          <wp:anchor distT="0" distB="0" distL="114300" distR="114300" simplePos="0" relativeHeight="251662336" behindDoc="0" locked="0" layoutInCell="1" allowOverlap="1" wp14:anchorId="5CE2A726" wp14:editId="1CA4106F">
            <wp:simplePos x="0" y="0"/>
            <wp:positionH relativeFrom="column">
              <wp:posOffset>125144</wp:posOffset>
            </wp:positionH>
            <wp:positionV relativeFrom="paragraph">
              <wp:posOffset>118745</wp:posOffset>
            </wp:positionV>
            <wp:extent cx="3705225" cy="408940"/>
            <wp:effectExtent l="0" t="0" r="9525" b="0"/>
            <wp:wrapNone/>
            <wp:docPr id="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6C4A66A" w14:textId="201FA4C1" w:rsidR="002951DB" w:rsidRDefault="002951DB" w:rsidP="002951DB">
      <w:pPr>
        <w:ind w:left="-567" w:firstLine="709"/>
      </w:pPr>
    </w:p>
    <w:p w14:paraId="21312ACB" w14:textId="77777777" w:rsidR="002951DB" w:rsidRDefault="002951DB" w:rsidP="002951DB">
      <w:pPr>
        <w:ind w:firstLine="709"/>
      </w:pPr>
    </w:p>
    <w:p w14:paraId="76437201" w14:textId="77777777" w:rsidR="002951DB" w:rsidRDefault="002951DB" w:rsidP="002951DB">
      <w:pPr>
        <w:ind w:firstLine="709"/>
      </w:pPr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2E84D5" wp14:editId="29AA9375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275E1" w14:textId="77777777" w:rsidR="002951DB" w:rsidRPr="00953C05" w:rsidRDefault="002951DB" w:rsidP="002951DB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Pr="0046039E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E84D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2.25pt;margin-top:357.9pt;width:554pt;height:2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" stroked="f">
                <v:textbox>
                  <w:txbxContent>
                    <w:p w14:paraId="4BB275E1" w14:textId="77777777" w:rsidR="002951DB" w:rsidRPr="00953C05" w:rsidRDefault="002951DB" w:rsidP="002951DB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19" w:history="1"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4797C6A" w14:textId="77777777" w:rsidR="002951DB" w:rsidRDefault="002951DB" w:rsidP="002951DB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hAnsi="Poppins" w:cs="Poppins"/>
          <w:b/>
          <w:color w:val="212121"/>
          <w:sz w:val="16"/>
          <w:szCs w:val="16"/>
          <w:lang w:eastAsia="es-ES_tradnl"/>
        </w:rPr>
      </w:pPr>
      <w:bookmarkStart w:id="1" w:name="_Hlk45113422"/>
      <w:bookmarkStart w:id="2" w:name="_Hlk115782765"/>
    </w:p>
    <w:p w14:paraId="13A69F4A" w14:textId="77777777" w:rsidR="002951DB" w:rsidRDefault="002951DB" w:rsidP="002951DB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hAnsi="Poppins" w:cs="Poppins"/>
          <w:b/>
          <w:color w:val="212121"/>
          <w:sz w:val="16"/>
          <w:szCs w:val="16"/>
          <w:lang w:eastAsia="es-ES_tradnl"/>
        </w:rPr>
      </w:pPr>
    </w:p>
    <w:p w14:paraId="7A3996DF" w14:textId="77777777" w:rsidR="002951DB" w:rsidRPr="00D813D1" w:rsidRDefault="002951DB" w:rsidP="002951DB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hAnsi="Poppins" w:cs="Poppins"/>
          <w:b/>
          <w:color w:val="212121"/>
          <w:sz w:val="16"/>
          <w:szCs w:val="16"/>
          <w:lang w:eastAsia="es-ES_tradnl"/>
        </w:rPr>
      </w:pPr>
      <w:r w:rsidRPr="00D813D1">
        <w:rPr>
          <w:rFonts w:ascii="Poppins" w:hAnsi="Poppins" w:cs="Poppins"/>
          <w:b/>
          <w:color w:val="212121"/>
          <w:sz w:val="16"/>
          <w:szCs w:val="16"/>
          <w:lang w:eastAsia="es-ES_tradnl"/>
        </w:rPr>
        <w:t>COPYRIGHT - PLEASE READ THIS MESSAGE</w:t>
      </w:r>
    </w:p>
    <w:p w14:paraId="0E5DE3AC" w14:textId="77777777" w:rsidR="002951DB" w:rsidRPr="00D813D1" w:rsidRDefault="002951DB" w:rsidP="00295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>Azurius</w:t>
      </w:r>
      <w:proofErr w:type="spellEnd"/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 S.L. You may </w:t>
      </w:r>
      <w:r>
        <w:rPr>
          <w:rFonts w:ascii="Poppins" w:hAnsi="Poppins" w:cs="Poppins"/>
          <w:color w:val="212121"/>
          <w:sz w:val="16"/>
          <w:szCs w:val="16"/>
          <w:lang w:eastAsia="es-ES_tradnl"/>
        </w:rPr>
        <w:br/>
      </w: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download and modify </w:t>
      </w:r>
      <w:r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them </w:t>
      </w: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without any problem if </w:t>
      </w:r>
      <w:r>
        <w:rPr>
          <w:rFonts w:ascii="Poppins" w:hAnsi="Poppins" w:cs="Poppins"/>
          <w:color w:val="212121"/>
          <w:sz w:val="16"/>
          <w:szCs w:val="16"/>
          <w:lang w:eastAsia="es-ES_tradnl"/>
        </w:rPr>
        <w:t>they are</w:t>
      </w: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 for personal use.</w:t>
      </w:r>
    </w:p>
    <w:p w14:paraId="42F3FE4C" w14:textId="77777777" w:rsidR="002951DB" w:rsidRPr="00D813D1" w:rsidRDefault="002951DB" w:rsidP="00295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>Do not forget to remove this copyright notice before modifying and printing your CV.</w:t>
      </w:r>
    </w:p>
    <w:p w14:paraId="256F8805" w14:textId="77777777" w:rsidR="002951DB" w:rsidRPr="00D813D1" w:rsidRDefault="002951DB" w:rsidP="00295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hAnsi="Poppins" w:cs="Poppins"/>
          <w:color w:val="212121"/>
          <w:sz w:val="16"/>
          <w:szCs w:val="16"/>
          <w:lang w:eastAsia="es-ES_tradnl"/>
        </w:rPr>
        <w:t>@</w:t>
      </w: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>my-resume-templates.com</w:t>
      </w:r>
    </w:p>
    <w:p w14:paraId="42C1FC8F" w14:textId="77777777" w:rsidR="002951DB" w:rsidRPr="00D75B6D" w:rsidRDefault="002951DB" w:rsidP="002951D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hAnsi="Poppins" w:cs="Poppins"/>
          <w:color w:val="0000FF" w:themeColor="hyperlink"/>
          <w:sz w:val="16"/>
          <w:szCs w:val="16"/>
          <w:u w:val="single"/>
          <w:lang w:eastAsia="es-ES_tradnl"/>
        </w:rPr>
      </w:pPr>
      <w:r w:rsidRPr="0024339D">
        <w:rPr>
          <w:rFonts w:ascii="Poppins" w:hAnsi="Poppins" w:cs="Poppins"/>
          <w:color w:val="212121"/>
          <w:sz w:val="16"/>
          <w:szCs w:val="16"/>
          <w:lang w:eastAsia="es-ES_tradnl"/>
        </w:rPr>
        <w:t>Discover more resume templates at</w:t>
      </w:r>
      <w:bookmarkEnd w:id="1"/>
      <w:r w:rsidRPr="0024339D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 </w:t>
      </w:r>
      <w:hyperlink r:id="rId20" w:history="1">
        <w:r w:rsidRPr="0024339D">
          <w:rPr>
            <w:rStyle w:val="Hyperlink"/>
            <w:rFonts w:ascii="Poppins" w:hAnsi="Poppins" w:cs="Poppins"/>
            <w:sz w:val="16"/>
            <w:szCs w:val="16"/>
            <w:lang w:eastAsia="es-ES_tradnl"/>
          </w:rPr>
          <w:t>www.my-resume-templates.com</w:t>
        </w:r>
        <w:bookmarkEnd w:id="2"/>
      </w:hyperlink>
    </w:p>
    <w:p w14:paraId="2702E480" w14:textId="77777777" w:rsidR="002951DB" w:rsidRPr="008C211C" w:rsidRDefault="002951DB" w:rsidP="002951DB"/>
    <w:p w14:paraId="3504C137" w14:textId="77777777" w:rsidR="002951DB" w:rsidRPr="0051380F" w:rsidRDefault="002951DB" w:rsidP="002951DB">
      <w:pPr>
        <w:pStyle w:val="Title"/>
        <w:tabs>
          <w:tab w:val="left" w:pos="7797"/>
          <w:tab w:val="left" w:pos="7938"/>
          <w:tab w:val="left" w:pos="8222"/>
        </w:tabs>
        <w:ind w:left="-1418" w:right="-994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p w14:paraId="12753619" w14:textId="77777777" w:rsidR="002951DB" w:rsidRPr="0051380F" w:rsidRDefault="002951DB" w:rsidP="002951DB">
      <w:pPr>
        <w:pStyle w:val="Title"/>
        <w:ind w:right="-1561" w:hanging="567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p w14:paraId="2EC2EACF" w14:textId="6C670E66" w:rsidR="00AF50F2" w:rsidRPr="008043D6" w:rsidRDefault="00B61A91" w:rsidP="008043D6">
      <w:pPr>
        <w:pStyle w:val="ListParagraph"/>
        <w:ind w:left="227" w:firstLine="0"/>
        <w:rPr>
          <w:rFonts w:ascii="Arial" w:hAnsi="Arial" w:cs="Arial"/>
          <w:color w:val="404040" w:themeColor="text1" w:themeTint="BF"/>
        </w:rPr>
      </w:pPr>
      <w:r w:rsidRPr="00870C84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B61A91" w:rsidRPr="007A2C60" w:rsidRDefault="00B61A91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1649" id="Zone de texte 12" o:spid="_x0000_s1027" type="#_x0000_t202" style="position:absolute;left:0;text-align:left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" filled="f" stroked="f">
                <v:textbox>
                  <w:txbxContent>
                    <w:p w14:paraId="1084607E" w14:textId="77777777" w:rsidR="00B61A91" w:rsidRPr="007A2C60" w:rsidRDefault="00B61A91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8043D6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7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16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5"/>
  </w:num>
  <w:num w:numId="5">
    <w:abstractNumId w:val="7"/>
  </w:num>
  <w:num w:numId="6">
    <w:abstractNumId w:val="14"/>
  </w:num>
  <w:num w:numId="7">
    <w:abstractNumId w:val="4"/>
  </w:num>
  <w:num w:numId="8">
    <w:abstractNumId w:val="13"/>
  </w:num>
  <w:num w:numId="9">
    <w:abstractNumId w:val="12"/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  <w:num w:numId="14">
    <w:abstractNumId w:val="10"/>
  </w:num>
  <w:num w:numId="15">
    <w:abstractNumId w:val="5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5449"/>
    <w:rsid w:val="000B4743"/>
    <w:rsid w:val="00104BA3"/>
    <w:rsid w:val="0012392F"/>
    <w:rsid w:val="00175394"/>
    <w:rsid w:val="0017542B"/>
    <w:rsid w:val="00187C37"/>
    <w:rsid w:val="00202597"/>
    <w:rsid w:val="00207303"/>
    <w:rsid w:val="002951DB"/>
    <w:rsid w:val="003331D7"/>
    <w:rsid w:val="00350064"/>
    <w:rsid w:val="003773E3"/>
    <w:rsid w:val="00393F65"/>
    <w:rsid w:val="0053715D"/>
    <w:rsid w:val="005A7833"/>
    <w:rsid w:val="005D685B"/>
    <w:rsid w:val="005F5CAC"/>
    <w:rsid w:val="00620754"/>
    <w:rsid w:val="006537AE"/>
    <w:rsid w:val="00655073"/>
    <w:rsid w:val="006C0A2C"/>
    <w:rsid w:val="007002E8"/>
    <w:rsid w:val="007066B9"/>
    <w:rsid w:val="00712C46"/>
    <w:rsid w:val="007C62F6"/>
    <w:rsid w:val="008043D6"/>
    <w:rsid w:val="008211DB"/>
    <w:rsid w:val="00894E96"/>
    <w:rsid w:val="008F69D5"/>
    <w:rsid w:val="009218F5"/>
    <w:rsid w:val="009A47D0"/>
    <w:rsid w:val="009C167F"/>
    <w:rsid w:val="009E5F27"/>
    <w:rsid w:val="00AB47D3"/>
    <w:rsid w:val="00AC50C1"/>
    <w:rsid w:val="00AF50F2"/>
    <w:rsid w:val="00B104C0"/>
    <w:rsid w:val="00B61A91"/>
    <w:rsid w:val="00BC3C5C"/>
    <w:rsid w:val="00BF556F"/>
    <w:rsid w:val="00C04504"/>
    <w:rsid w:val="00C9469B"/>
    <w:rsid w:val="00CB309B"/>
    <w:rsid w:val="00CF452B"/>
    <w:rsid w:val="00D41643"/>
    <w:rsid w:val="00D53BF6"/>
    <w:rsid w:val="00D5424C"/>
    <w:rsid w:val="00D617AE"/>
    <w:rsid w:val="00D61F84"/>
    <w:rsid w:val="00D7463E"/>
    <w:rsid w:val="00DA4A93"/>
    <w:rsid w:val="00DB0628"/>
    <w:rsid w:val="00EA3ECD"/>
    <w:rsid w:val="00EC190E"/>
    <w:rsid w:val="00EE0394"/>
    <w:rsid w:val="00F74646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y-resume-templates.com/modern-resume-samples/?utm_source=Word_Doc&amp;utm_medium=Model_CV_Link&amp;utm_campaign=MDC_Downloads" TargetMode="External"/><Relationship Id="rId18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my-resume-templates.com/europass-cv/?utm_source=Word_Doc&amp;utm_medium=Model_CV_Link&amp;utm_campaign=MDC_Downloads" TargetMode="External"/><Relationship Id="rId20" Type="http://schemas.openxmlformats.org/officeDocument/2006/relationships/hyperlink" Target="https://www.my-resume-templates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10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19" Type="http://schemas.openxmlformats.org/officeDocument/2006/relationships/hyperlink" Target="https://www.modelos-de-curriculum.com/?utm_source=Word_Doc&amp;utm_medium=Model_CV_Link&amp;utm_campaign=MDC_Download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y-resume-templates.com/how-to-make-a-resume/?utm_source=Word_Doc&amp;utm_medium=Model_CV_Link&amp;utm_campaign=MDC_Downloads" TargetMode="External"/><Relationship Id="rId14" Type="http://schemas.openxmlformats.org/officeDocument/2006/relationships/hyperlink" Target="https://www.my-resume-templates.com/creative-cv-templates/?utm_source=Word_Doc&amp;utm_medium=Model_CV_Link&amp;utm_campaign=MDC_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4594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Microsoft Office User</cp:lastModifiedBy>
  <cp:revision>16</cp:revision>
  <dcterms:created xsi:type="dcterms:W3CDTF">2023-07-07T17:48:00Z</dcterms:created>
  <dcterms:modified xsi:type="dcterms:W3CDTF">2024-03-12T15:32:00Z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