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16" w:rsidRPr="008A7E16" w:rsidRDefault="008A7E16" w:rsidP="008A7E16">
      <w:pPr>
        <w:jc w:val="center"/>
        <w:rPr>
          <w:b/>
          <w:sz w:val="36"/>
        </w:rPr>
      </w:pPr>
      <w:r w:rsidRPr="008A7E16">
        <w:rPr>
          <w:b/>
          <w:sz w:val="36"/>
        </w:rPr>
        <w:t>Физиология органов и систем живых объектов</w:t>
      </w:r>
    </w:p>
    <w:p w:rsidR="008A7E16" w:rsidRDefault="008A7E16" w:rsidP="008A7E16">
      <w:pPr>
        <w:jc w:val="right"/>
      </w:pPr>
      <w:proofErr w:type="spellStart"/>
      <w:r>
        <w:t>Кобыш</w:t>
      </w:r>
      <w:proofErr w:type="spellEnd"/>
      <w:r>
        <w:t xml:space="preserve"> Елена Николаева</w:t>
      </w:r>
    </w:p>
    <w:p w:rsidR="008A7E16" w:rsidRPr="008A7E16" w:rsidRDefault="008A7E16" w:rsidP="008A7E16">
      <w:pPr>
        <w:jc w:val="center"/>
        <w:rPr>
          <w:sz w:val="28"/>
        </w:rPr>
      </w:pPr>
      <w:r w:rsidRPr="008A7E16">
        <w:rPr>
          <w:sz w:val="28"/>
        </w:rPr>
        <w:t>05.09.16</w:t>
      </w:r>
    </w:p>
    <w:p w:rsidR="00EC13AF" w:rsidRPr="008A7E16" w:rsidRDefault="008A7E16" w:rsidP="008A7E16">
      <w:pPr>
        <w:jc w:val="center"/>
        <w:rPr>
          <w:sz w:val="28"/>
        </w:rPr>
      </w:pPr>
      <w:r w:rsidRPr="008A7E16">
        <w:rPr>
          <w:sz w:val="28"/>
        </w:rPr>
        <w:t>Физиология как наука</w:t>
      </w:r>
    </w:p>
    <w:p w:rsidR="008A7E16" w:rsidRDefault="008A7E16"/>
    <w:p w:rsidR="008A7E16" w:rsidRDefault="008A7E16">
      <w:r>
        <w:t>1) Введение</w:t>
      </w:r>
    </w:p>
    <w:p w:rsidR="008A7E16" w:rsidRDefault="008A7E16">
      <w:r>
        <w:t>2) Методы исследования</w:t>
      </w:r>
    </w:p>
    <w:p w:rsidR="008A7E16" w:rsidRDefault="008A7E16">
      <w:r>
        <w:t>3) Типы регуляции</w:t>
      </w:r>
    </w:p>
    <w:p w:rsidR="008A7E16" w:rsidRDefault="008A7E16">
      <w:r>
        <w:t>4) Внутренняя среда организма</w:t>
      </w:r>
    </w:p>
    <w:p w:rsidR="008A7E16" w:rsidRDefault="008A7E16"/>
    <w:p w:rsidR="008A7E16" w:rsidRPr="003F6B92" w:rsidRDefault="008A7E16">
      <w:r w:rsidRPr="005877F2">
        <w:rPr>
          <w:b/>
        </w:rPr>
        <w:t>Физиология</w:t>
      </w:r>
      <w:r>
        <w:t xml:space="preserve"> – это медико-биологическая наука, которая изучает функции живого организма, функции физиологических систем, органов, клеток и отдельных клеточных структур. Также изучает механизмы регуляции, закономерности жизнедеятельности и взаимодействие живых объектов с окружающей средой. </w:t>
      </w:r>
    </w:p>
    <w:p w:rsidR="008A7E16" w:rsidRPr="003F6B92" w:rsidRDefault="008A7E16">
      <w:r>
        <w:t>Физиология является теоретической основой для медицины.</w:t>
      </w:r>
    </w:p>
    <w:p w:rsidR="008A7E16" w:rsidRPr="005877F2" w:rsidRDefault="008A7E16">
      <w:pPr>
        <w:rPr>
          <w:b/>
        </w:rPr>
      </w:pPr>
      <w:r w:rsidRPr="005877F2">
        <w:rPr>
          <w:b/>
        </w:rPr>
        <w:t>Основные методы исследования физиологии</w:t>
      </w:r>
    </w:p>
    <w:p w:rsidR="008A7E16" w:rsidRDefault="008A7E16">
      <w:r>
        <w:t>-Наблюдение</w:t>
      </w:r>
    </w:p>
    <w:p w:rsidR="00811552" w:rsidRDefault="008A7E16">
      <w:r>
        <w:t>-</w:t>
      </w:r>
      <w:r w:rsidR="00811552">
        <w:t>Эксперимент</w:t>
      </w:r>
    </w:p>
    <w:p w:rsidR="00811552" w:rsidRDefault="00811552">
      <w:r>
        <w:tab/>
        <w:t>Инвазивный</w:t>
      </w:r>
    </w:p>
    <w:p w:rsidR="00811552" w:rsidRDefault="00811552">
      <w:r>
        <w:tab/>
        <w:t xml:space="preserve">Хронический (когда объект с </w:t>
      </w:r>
      <w:proofErr w:type="spellStart"/>
      <w:r>
        <w:t>неинвазивным</w:t>
      </w:r>
      <w:proofErr w:type="spellEnd"/>
      <w:r>
        <w:t xml:space="preserve"> воздействием подвергается наблюдению, максимально приближен к естественным условиям)</w:t>
      </w:r>
    </w:p>
    <w:p w:rsidR="001D44E6" w:rsidRDefault="001D44E6">
      <w:r>
        <w:t xml:space="preserve">-Наблюдение функции (современные методы, например как </w:t>
      </w:r>
      <w:proofErr w:type="spellStart"/>
      <w:r>
        <w:t>узи</w:t>
      </w:r>
      <w:proofErr w:type="spellEnd"/>
      <w:r>
        <w:t>, МРТ)</w:t>
      </w:r>
    </w:p>
    <w:p w:rsidR="001D44E6" w:rsidRDefault="001D44E6">
      <w:r>
        <w:t>-Метод  моделирования</w:t>
      </w:r>
    </w:p>
    <w:p w:rsidR="001D44E6" w:rsidRDefault="001D44E6"/>
    <w:p w:rsidR="00482488" w:rsidRDefault="00482488">
      <w:r w:rsidRPr="005877F2">
        <w:rPr>
          <w:b/>
        </w:rPr>
        <w:t>Организм</w:t>
      </w:r>
      <w:r>
        <w:t xml:space="preserve"> – это целостная динамичная система</w:t>
      </w:r>
    </w:p>
    <w:p w:rsidR="00482488" w:rsidRDefault="00482488">
      <w:r w:rsidRPr="005877F2">
        <w:rPr>
          <w:b/>
        </w:rPr>
        <w:t>Физиологическая система</w:t>
      </w:r>
      <w:r>
        <w:t xml:space="preserve"> – это постоянная  совокупность различных органов и тканей, объединённая общей функцией.</w:t>
      </w:r>
    </w:p>
    <w:p w:rsidR="00482488" w:rsidRDefault="00482488">
      <w:r w:rsidRPr="005877F2">
        <w:rPr>
          <w:b/>
        </w:rPr>
        <w:t>Функциональная система организма</w:t>
      </w:r>
      <w:r>
        <w:t xml:space="preserve"> – постоянно изменяющаяся совокупность органов и тканей, которая относится к различным анатомическим структурам и эта совокупность необходима для нормального функционирования организма. </w:t>
      </w:r>
    </w:p>
    <w:p w:rsidR="00482488" w:rsidRDefault="00482488" w:rsidP="00482488">
      <w:pPr>
        <w:pStyle w:val="a3"/>
        <w:numPr>
          <w:ilvl w:val="0"/>
          <w:numId w:val="1"/>
        </w:numPr>
      </w:pPr>
      <w:r>
        <w:lastRenderedPageBreak/>
        <w:t>Приспособительный результат (тот результат, для достижения которого и формируется данная система)</w:t>
      </w:r>
    </w:p>
    <w:p w:rsidR="001321FB" w:rsidRDefault="001321FB" w:rsidP="001321FB">
      <w:pPr>
        <w:pStyle w:val="a3"/>
        <w:numPr>
          <w:ilvl w:val="0"/>
          <w:numId w:val="1"/>
        </w:numPr>
      </w:pPr>
      <w:r>
        <w:t xml:space="preserve">Центральное звено </w:t>
      </w:r>
      <w:r w:rsidRPr="001321FB">
        <w:t>(</w:t>
      </w:r>
      <w:r>
        <w:t>представляет собой нервные центры, которые контролируют и влияют на данную функциональную систему</w:t>
      </w:r>
      <w:r w:rsidRPr="001321FB">
        <w:t>)</w:t>
      </w:r>
    </w:p>
    <w:p w:rsidR="00937EF9" w:rsidRDefault="00937EF9" w:rsidP="001321FB">
      <w:pPr>
        <w:pStyle w:val="a3"/>
        <w:numPr>
          <w:ilvl w:val="0"/>
          <w:numId w:val="1"/>
        </w:numPr>
      </w:pPr>
      <w:r>
        <w:t xml:space="preserve">Исполнительное звено </w:t>
      </w:r>
      <w:r w:rsidRPr="00937EF9">
        <w:t>(</w:t>
      </w:r>
      <w:r>
        <w:t>те органы и ткани, которые работают для достижения необходимого результата; состав: внутренние органы, железы внутренней секреции, скелетная мускулатура, поведенческая реакция</w:t>
      </w:r>
      <w:r w:rsidRPr="00937EF9">
        <w:t xml:space="preserve">) </w:t>
      </w:r>
    </w:p>
    <w:p w:rsidR="00813A47" w:rsidRPr="001321FB" w:rsidRDefault="00937EF9" w:rsidP="00813A47">
      <w:pPr>
        <w:pStyle w:val="a3"/>
        <w:numPr>
          <w:ilvl w:val="0"/>
          <w:numId w:val="1"/>
        </w:numPr>
      </w:pPr>
      <w:r>
        <w:t>Обратная связь</w:t>
      </w:r>
      <w:r w:rsidR="00F762F7">
        <w:t xml:space="preserve"> </w:t>
      </w:r>
      <w:r>
        <w:t>(осуществляется за счёт рецепторов</w:t>
      </w:r>
      <w:proofErr w:type="gramStart"/>
      <w:r>
        <w:t xml:space="preserve"> ,</w:t>
      </w:r>
      <w:proofErr w:type="gramEnd"/>
      <w:r>
        <w:t xml:space="preserve"> которые фиксируют те или иные изменения, импульсы от данных рецепторов поступают в центральное звено и сравниваются с «эталоном», если произошедшие изменения совпадают с эталоном , то цель достигнута, если не совпадают, то центральное звено контролирует и изменяет итоговую реакцию</w:t>
      </w:r>
      <w:r w:rsidR="00813A47">
        <w:t>. Положительная будет усиливать ответную реакцию, отрицательная тормозить.</w:t>
      </w:r>
      <w:proofErr w:type="gramStart"/>
      <w:r w:rsidR="00813A47">
        <w:t xml:space="preserve"> )</w:t>
      </w:r>
      <w:proofErr w:type="gramEnd"/>
      <w:r w:rsidR="00813A47">
        <w:t xml:space="preserve"> </w:t>
      </w:r>
    </w:p>
    <w:p w:rsidR="001D44E6" w:rsidRDefault="001D44E6"/>
    <w:p w:rsidR="00813A47" w:rsidRDefault="00813A47">
      <w:r w:rsidRPr="005877F2">
        <w:rPr>
          <w:b/>
        </w:rPr>
        <w:t>Физиологическая регуляция</w:t>
      </w:r>
      <w:r>
        <w:t xml:space="preserve"> – регуляция организма для приспособления к окружающей среде. Или активное управление функциями организма, его поведением для поддержания оптимального уровня жизнедеятельности, постоянства внутренней среды и обменных процессов.</w:t>
      </w:r>
    </w:p>
    <w:p w:rsidR="00813A47" w:rsidRDefault="00813A47">
      <w:r>
        <w:t>Основные механизмы физиологической регуляции</w:t>
      </w:r>
    </w:p>
    <w:p w:rsidR="00813A47" w:rsidRDefault="00813A47">
      <w:r>
        <w:tab/>
        <w:t>-</w:t>
      </w:r>
      <w:r w:rsidRPr="005877F2">
        <w:rPr>
          <w:b/>
        </w:rPr>
        <w:t>нервная</w:t>
      </w:r>
    </w:p>
    <w:p w:rsidR="00813A47" w:rsidRDefault="00813A47">
      <w:r>
        <w:tab/>
        <w:t>-</w:t>
      </w:r>
      <w:proofErr w:type="gramStart"/>
      <w:r w:rsidRPr="005877F2">
        <w:rPr>
          <w:b/>
        </w:rPr>
        <w:t>гуморальная</w:t>
      </w:r>
      <w:proofErr w:type="gramEnd"/>
      <w:r w:rsidR="00F762F7">
        <w:t xml:space="preserve"> /гормональная (активные вещества, гормоны, медиаторы и </w:t>
      </w:r>
      <w:proofErr w:type="spellStart"/>
      <w:r w:rsidR="00F762F7">
        <w:t>д.р</w:t>
      </w:r>
      <w:proofErr w:type="spellEnd"/>
      <w:r w:rsidR="00F762F7">
        <w:t>.)</w:t>
      </w:r>
    </w:p>
    <w:p w:rsidR="00F762F7" w:rsidRDefault="00F762F7"/>
    <w:p w:rsidR="00F762F7" w:rsidRDefault="00F762F7">
      <w:proofErr w:type="gramStart"/>
      <w:r w:rsidRPr="005877F2">
        <w:rPr>
          <w:b/>
        </w:rPr>
        <w:t>Гуморальная</w:t>
      </w:r>
      <w:proofErr w:type="gramEnd"/>
      <w:r>
        <w:t>: отсутствие точного места воздействия</w:t>
      </w:r>
      <w:r w:rsidR="005877F2">
        <w:t xml:space="preserve"> (</w:t>
      </w:r>
      <w:r>
        <w:t>действу</w:t>
      </w:r>
      <w:r w:rsidR="005877F2">
        <w:t xml:space="preserve">ет через систему  </w:t>
      </w:r>
      <w:r>
        <w:t>кровообращения</w:t>
      </w:r>
      <w:r w:rsidR="005877F2">
        <w:t>)</w:t>
      </w:r>
      <w:r>
        <w:t>;</w:t>
      </w:r>
    </w:p>
    <w:p w:rsidR="00F762F7" w:rsidRDefault="00F762F7">
      <w:r>
        <w:tab/>
      </w:r>
      <w:r>
        <w:tab/>
        <w:t>скорость кровотока  от 3 до 5 м/</w:t>
      </w:r>
      <w:proofErr w:type="gramStart"/>
      <w:r>
        <w:t>с</w:t>
      </w:r>
      <w:proofErr w:type="gramEnd"/>
      <w:r>
        <w:t>;</w:t>
      </w:r>
    </w:p>
    <w:p w:rsidR="00F762F7" w:rsidRDefault="00F762F7">
      <w:r>
        <w:tab/>
      </w:r>
      <w:r>
        <w:tab/>
        <w:t>действие достаточно длительное;</w:t>
      </w:r>
    </w:p>
    <w:p w:rsidR="00F762F7" w:rsidRDefault="00F762F7">
      <w:r w:rsidRPr="005877F2">
        <w:rPr>
          <w:b/>
        </w:rPr>
        <w:t>Нервная</w:t>
      </w:r>
      <w:r>
        <w:t>: передача и переработка информации проходит через ЦНС и ПНС посредством нервного импульса;</w:t>
      </w:r>
    </w:p>
    <w:p w:rsidR="00F762F7" w:rsidRDefault="00F762F7">
      <w:r>
        <w:tab/>
      </w:r>
      <w:r>
        <w:tab/>
        <w:t>наличие конкретного места ответной реакции;</w:t>
      </w:r>
    </w:p>
    <w:p w:rsidR="005877F2" w:rsidRDefault="005877F2">
      <w:r>
        <w:tab/>
      </w:r>
      <w:r>
        <w:tab/>
        <w:t>большая скорость передачи от 120-130 м/</w:t>
      </w:r>
      <w:proofErr w:type="gramStart"/>
      <w:r>
        <w:t>с</w:t>
      </w:r>
      <w:proofErr w:type="gramEnd"/>
      <w:r>
        <w:t>;</w:t>
      </w:r>
    </w:p>
    <w:p w:rsidR="00F762F7" w:rsidRDefault="00F762F7">
      <w:r>
        <w:tab/>
      </w:r>
      <w:r>
        <w:tab/>
      </w:r>
      <w:r w:rsidR="005877F2">
        <w:t>кратковременность действия;</w:t>
      </w:r>
    </w:p>
    <w:p w:rsidR="005877F2" w:rsidRDefault="005877F2"/>
    <w:p w:rsidR="005877F2" w:rsidRDefault="005877F2">
      <w:r>
        <w:t>Для нормальной регуляции необходимо полноценное взаимодействие гуморальной и нервной систем.</w:t>
      </w:r>
    </w:p>
    <w:p w:rsidR="005877F2" w:rsidRDefault="005877F2">
      <w:r w:rsidRPr="005877F2">
        <w:rPr>
          <w:b/>
        </w:rPr>
        <w:t>Рефлекс</w:t>
      </w:r>
      <w:r>
        <w:t xml:space="preserve"> – ответная реакция организма на изменение окружающей среды с участием ЦНС; </w:t>
      </w:r>
    </w:p>
    <w:p w:rsidR="005877F2" w:rsidRDefault="005877F2">
      <w:r>
        <w:t>Виды рефлексов:</w:t>
      </w:r>
    </w:p>
    <w:p w:rsidR="005877F2" w:rsidRDefault="005877F2" w:rsidP="005877F2">
      <w:pPr>
        <w:pStyle w:val="a3"/>
        <w:numPr>
          <w:ilvl w:val="0"/>
          <w:numId w:val="3"/>
        </w:numPr>
      </w:pPr>
      <w:r>
        <w:t>По характеру ответной реакции</w:t>
      </w:r>
    </w:p>
    <w:p w:rsidR="005877F2" w:rsidRDefault="005877F2" w:rsidP="005877F2">
      <w:pPr>
        <w:pStyle w:val="a3"/>
        <w:ind w:left="1425"/>
      </w:pPr>
      <w:r>
        <w:lastRenderedPageBreak/>
        <w:t>-пищевые</w:t>
      </w:r>
    </w:p>
    <w:p w:rsidR="005877F2" w:rsidRDefault="005877F2" w:rsidP="005877F2">
      <w:pPr>
        <w:pStyle w:val="a3"/>
        <w:ind w:left="1425"/>
      </w:pPr>
      <w:r>
        <w:t>-половые</w:t>
      </w:r>
    </w:p>
    <w:p w:rsidR="005877F2" w:rsidRDefault="005877F2" w:rsidP="005877F2">
      <w:pPr>
        <w:pStyle w:val="a3"/>
        <w:ind w:left="1425"/>
      </w:pPr>
      <w:r>
        <w:t>-оборонительные</w:t>
      </w:r>
    </w:p>
    <w:p w:rsidR="005877F2" w:rsidRDefault="005877F2" w:rsidP="005877F2">
      <w:pPr>
        <w:pStyle w:val="a3"/>
        <w:ind w:left="1425"/>
      </w:pPr>
      <w:r>
        <w:t>-двигательные</w:t>
      </w:r>
    </w:p>
    <w:p w:rsidR="00000AD4" w:rsidRDefault="00000AD4" w:rsidP="00000AD4">
      <w:pPr>
        <w:ind w:left="708"/>
      </w:pPr>
      <w:r>
        <w:t>2) По уровню замыкания рефлекторной дуги</w:t>
      </w:r>
    </w:p>
    <w:p w:rsidR="00000AD4" w:rsidRDefault="00000AD4" w:rsidP="00000AD4">
      <w:pPr>
        <w:ind w:left="708"/>
      </w:pPr>
      <w:r>
        <w:t>3) В зависимости от характера ответной реакции</w:t>
      </w:r>
    </w:p>
    <w:p w:rsidR="00000AD4" w:rsidRDefault="00000AD4" w:rsidP="00000AD4">
      <w:pPr>
        <w:ind w:left="708"/>
      </w:pPr>
      <w:r>
        <w:tab/>
        <w:t>-</w:t>
      </w:r>
      <w:proofErr w:type="gramStart"/>
      <w:r>
        <w:t>соматические</w:t>
      </w:r>
      <w:proofErr w:type="gramEnd"/>
      <w:r>
        <w:t xml:space="preserve"> (в основном – двигательная реакция)</w:t>
      </w:r>
    </w:p>
    <w:p w:rsidR="00000AD4" w:rsidRDefault="00000AD4" w:rsidP="00000AD4">
      <w:pPr>
        <w:ind w:left="708"/>
      </w:pPr>
      <w:r>
        <w:tab/>
        <w:t xml:space="preserve">-вегетативная (ответная реакция, которая затрагивает </w:t>
      </w:r>
      <w:proofErr w:type="spellStart"/>
      <w:r>
        <w:t>внутр</w:t>
      </w:r>
      <w:proofErr w:type="spellEnd"/>
      <w:r>
        <w:t>. органы)</w:t>
      </w:r>
    </w:p>
    <w:p w:rsidR="00E1002D" w:rsidRDefault="00E1002D" w:rsidP="00000AD4">
      <w:pPr>
        <w:ind w:left="708"/>
      </w:pPr>
      <w:r>
        <w:t xml:space="preserve">4) По Павлову </w:t>
      </w:r>
    </w:p>
    <w:p w:rsidR="00E1002D" w:rsidRPr="00E1002D" w:rsidRDefault="00E1002D" w:rsidP="00000AD4">
      <w:pPr>
        <w:ind w:left="708"/>
        <w:rPr>
          <w:b/>
        </w:rPr>
      </w:pPr>
      <w:r>
        <w:tab/>
      </w:r>
      <w:r w:rsidRPr="00E1002D">
        <w:rPr>
          <w:b/>
        </w:rPr>
        <w:t>-условные рефлексы</w:t>
      </w:r>
    </w:p>
    <w:p w:rsidR="00E1002D" w:rsidRDefault="00E1002D" w:rsidP="00000AD4">
      <w:pPr>
        <w:ind w:left="708"/>
      </w:pPr>
      <w:r>
        <w:tab/>
      </w:r>
      <w:r>
        <w:tab/>
        <w:t>Условия возникновения</w:t>
      </w:r>
    </w:p>
    <w:p w:rsidR="00E1002D" w:rsidRDefault="00E1002D" w:rsidP="00000AD4">
      <w:pPr>
        <w:ind w:left="708"/>
      </w:pPr>
      <w:r>
        <w:tab/>
      </w:r>
      <w:r>
        <w:tab/>
        <w:t>1)Превышен порог возбудимости</w:t>
      </w:r>
    </w:p>
    <w:p w:rsidR="00E1002D" w:rsidRDefault="00E1002D" w:rsidP="00000AD4">
      <w:pPr>
        <w:ind w:left="708"/>
      </w:pPr>
      <w:r>
        <w:tab/>
      </w:r>
      <w:r>
        <w:tab/>
        <w:t>2)Рефлекторная дуга (путь, по которому проходит нервный импульс при   возникновении рефлекса</w:t>
      </w:r>
    </w:p>
    <w:p w:rsidR="00E1002D" w:rsidRDefault="00E1002D" w:rsidP="00E1002D">
      <w:pPr>
        <w:ind w:left="1416" w:firstLine="708"/>
      </w:pPr>
      <w:r>
        <w:t>//Рефлекторная дуга</w:t>
      </w:r>
    </w:p>
    <w:p w:rsidR="00E1002D" w:rsidRDefault="00E1002D" w:rsidP="00E1002D">
      <w:pPr>
        <w:ind w:left="1416" w:firstLine="708"/>
      </w:pPr>
      <w:r>
        <w:t>//</w:t>
      </w:r>
      <w:r>
        <w:tab/>
        <w:t>-рецептор</w:t>
      </w:r>
    </w:p>
    <w:p w:rsidR="00E1002D" w:rsidRDefault="00E1002D" w:rsidP="00E1002D">
      <w:pPr>
        <w:ind w:left="1416" w:firstLine="708"/>
      </w:pPr>
      <w:r>
        <w:t>//</w:t>
      </w:r>
      <w:r>
        <w:tab/>
        <w:t>-афферентный путь</w:t>
      </w:r>
    </w:p>
    <w:p w:rsidR="00E1002D" w:rsidRDefault="00E1002D" w:rsidP="00E1002D">
      <w:pPr>
        <w:ind w:left="1416" w:firstLine="708"/>
      </w:pPr>
      <w:r>
        <w:t>//</w:t>
      </w:r>
      <w:r>
        <w:tab/>
        <w:t>-рефлекторный нервный центр</w:t>
      </w:r>
    </w:p>
    <w:p w:rsidR="00E1002D" w:rsidRDefault="00E1002D" w:rsidP="00E1002D">
      <w:pPr>
        <w:ind w:left="1416" w:firstLine="708"/>
      </w:pPr>
      <w:r>
        <w:t>//</w:t>
      </w:r>
      <w:r>
        <w:tab/>
        <w:t>-эфферентный путь (обратный)</w:t>
      </w:r>
    </w:p>
    <w:p w:rsidR="00E1002D" w:rsidRPr="00E1002D" w:rsidRDefault="00E1002D" w:rsidP="00E1002D">
      <w:pPr>
        <w:ind w:left="1416" w:firstLine="708"/>
      </w:pPr>
      <w:r>
        <w:t xml:space="preserve">// </w:t>
      </w:r>
      <w:r>
        <w:tab/>
        <w:t>-рабочий орган</w:t>
      </w:r>
    </w:p>
    <w:p w:rsidR="00E1002D" w:rsidRPr="00F52C6D" w:rsidRDefault="00E1002D" w:rsidP="00000AD4">
      <w:pPr>
        <w:ind w:left="708"/>
        <w:rPr>
          <w:b/>
        </w:rPr>
      </w:pPr>
      <w:r>
        <w:tab/>
      </w:r>
      <w:r w:rsidRPr="00F52C6D">
        <w:rPr>
          <w:b/>
        </w:rPr>
        <w:t>-безусловные рефлексы</w:t>
      </w:r>
    </w:p>
    <w:p w:rsidR="00F52C6D" w:rsidRDefault="00F52C6D" w:rsidP="00000AD4">
      <w:pPr>
        <w:ind w:left="708"/>
      </w:pPr>
    </w:p>
    <w:p w:rsidR="00F52C6D" w:rsidRDefault="00F52C6D" w:rsidP="00000AD4">
      <w:pPr>
        <w:ind w:left="708"/>
      </w:pPr>
      <w:r>
        <w:t>Рецепторы могут быть:</w:t>
      </w:r>
    </w:p>
    <w:p w:rsidR="00F52C6D" w:rsidRDefault="00F52C6D" w:rsidP="00000AD4">
      <w:pPr>
        <w:ind w:left="708"/>
      </w:pPr>
      <w:r>
        <w:tab/>
        <w:t>-</w:t>
      </w:r>
      <w:proofErr w:type="spellStart"/>
      <w:r>
        <w:t>механорецепторы</w:t>
      </w:r>
      <w:proofErr w:type="spellEnd"/>
    </w:p>
    <w:p w:rsidR="00F52C6D" w:rsidRDefault="00F52C6D" w:rsidP="00000AD4">
      <w:pPr>
        <w:ind w:left="708"/>
      </w:pPr>
      <w:r>
        <w:tab/>
        <w:t>-терморецепторы</w:t>
      </w:r>
    </w:p>
    <w:p w:rsidR="00F52C6D" w:rsidRDefault="00F52C6D" w:rsidP="00000AD4">
      <w:pPr>
        <w:ind w:left="708"/>
      </w:pPr>
      <w:r>
        <w:tab/>
        <w:t>-хеморецепторы</w:t>
      </w:r>
    </w:p>
    <w:p w:rsidR="00634792" w:rsidRDefault="00F52C6D" w:rsidP="00000AD4">
      <w:pPr>
        <w:ind w:left="708"/>
      </w:pPr>
      <w:r>
        <w:t>Афферентный путь</w:t>
      </w:r>
      <w:r w:rsidR="00634792">
        <w:t xml:space="preserve">  - передают информацию от рецепторов к центру</w:t>
      </w:r>
    </w:p>
    <w:p w:rsidR="00F52C6D" w:rsidRDefault="00634792" w:rsidP="00000AD4">
      <w:pPr>
        <w:ind w:left="708"/>
      </w:pPr>
      <w:proofErr w:type="spellStart"/>
      <w:r>
        <w:t>Эфферентый</w:t>
      </w:r>
      <w:proofErr w:type="spellEnd"/>
      <w:r>
        <w:t xml:space="preserve"> путь – представлен аксоном, передающим информацию от центра к рабочему органу</w:t>
      </w:r>
      <w:r w:rsidR="00F52C6D">
        <w:tab/>
      </w:r>
    </w:p>
    <w:p w:rsidR="00F52C6D" w:rsidRDefault="00F52C6D" w:rsidP="00000AD4">
      <w:pPr>
        <w:ind w:left="708"/>
      </w:pPr>
    </w:p>
    <w:p w:rsidR="003F6B92" w:rsidRDefault="003F6B92" w:rsidP="00000AD4">
      <w:pPr>
        <w:ind w:left="708"/>
      </w:pPr>
    </w:p>
    <w:p w:rsidR="003F6B92" w:rsidRPr="003F6B92" w:rsidRDefault="003F6B92" w:rsidP="003F6B92">
      <w:pPr>
        <w:ind w:left="708"/>
        <w:jc w:val="center"/>
        <w:rPr>
          <w:sz w:val="28"/>
          <w:szCs w:val="28"/>
        </w:rPr>
      </w:pPr>
      <w:r w:rsidRPr="003F6B92">
        <w:rPr>
          <w:sz w:val="28"/>
          <w:szCs w:val="28"/>
        </w:rPr>
        <w:lastRenderedPageBreak/>
        <w:t>12.09.16</w:t>
      </w:r>
    </w:p>
    <w:p w:rsidR="003F6B92" w:rsidRDefault="003F6B92" w:rsidP="003F6B92">
      <w:pPr>
        <w:ind w:left="708"/>
        <w:jc w:val="center"/>
        <w:rPr>
          <w:sz w:val="28"/>
          <w:szCs w:val="28"/>
        </w:rPr>
      </w:pPr>
      <w:r w:rsidRPr="003F6B92">
        <w:rPr>
          <w:sz w:val="28"/>
          <w:szCs w:val="28"/>
        </w:rPr>
        <w:t>Практическая работа №1.</w:t>
      </w:r>
    </w:p>
    <w:p w:rsidR="003F6B92" w:rsidRDefault="003F6B92" w:rsidP="003F6B92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Уровни организации живой материи.</w:t>
      </w:r>
    </w:p>
    <w:p w:rsidR="003F6B92" w:rsidRPr="00657D38" w:rsidRDefault="003F6B92" w:rsidP="003F6B92">
      <w:pPr>
        <w:ind w:left="708"/>
        <w:rPr>
          <w:b/>
        </w:rPr>
      </w:pPr>
      <w:r w:rsidRPr="00657D38">
        <w:rPr>
          <w:b/>
        </w:rPr>
        <w:t>Схема построения организма:</w:t>
      </w:r>
    </w:p>
    <w:p w:rsidR="00E1002D" w:rsidRPr="00657D38" w:rsidRDefault="003F6B92" w:rsidP="00000AD4">
      <w:pPr>
        <w:ind w:left="708"/>
      </w:pPr>
      <w:r>
        <w:t>-молекулы</w:t>
      </w:r>
      <w:r w:rsidR="00657D38">
        <w:t xml:space="preserve"> =</w:t>
      </w:r>
      <w:r w:rsidR="00657D38" w:rsidRPr="00657D38">
        <w:t>&gt;</w:t>
      </w:r>
    </w:p>
    <w:p w:rsidR="003F6B92" w:rsidRPr="00657D38" w:rsidRDefault="003F6B92" w:rsidP="00000AD4">
      <w:pPr>
        <w:ind w:left="708"/>
      </w:pPr>
      <w:r>
        <w:t>-клеточные органоиды</w:t>
      </w:r>
      <w:r w:rsidR="00657D38" w:rsidRPr="00657D38">
        <w:t xml:space="preserve"> </w:t>
      </w:r>
      <w:r w:rsidR="00657D38">
        <w:t>=</w:t>
      </w:r>
      <w:r w:rsidR="00657D38" w:rsidRPr="00657D38">
        <w:t>&gt;</w:t>
      </w:r>
    </w:p>
    <w:p w:rsidR="003F6B92" w:rsidRPr="00657D38" w:rsidRDefault="003F6B92" w:rsidP="00000AD4">
      <w:pPr>
        <w:ind w:left="708"/>
      </w:pPr>
      <w:r>
        <w:t>-клетки</w:t>
      </w:r>
      <w:r w:rsidR="00657D38" w:rsidRPr="00657D38">
        <w:t xml:space="preserve"> </w:t>
      </w:r>
      <w:r w:rsidR="00657D38">
        <w:t>=</w:t>
      </w:r>
      <w:r w:rsidR="00657D38" w:rsidRPr="00657D38">
        <w:t>&gt;</w:t>
      </w:r>
    </w:p>
    <w:p w:rsidR="003F6B92" w:rsidRPr="00657D38" w:rsidRDefault="003F6B92" w:rsidP="00000AD4">
      <w:pPr>
        <w:ind w:left="708"/>
      </w:pPr>
      <w:r>
        <w:t>-ткани</w:t>
      </w:r>
      <w:r w:rsidR="00657D38" w:rsidRPr="00657D38">
        <w:t xml:space="preserve"> </w:t>
      </w:r>
      <w:r w:rsidR="00657D38">
        <w:t>=</w:t>
      </w:r>
      <w:r w:rsidR="00657D38" w:rsidRPr="00657D38">
        <w:t>&gt;</w:t>
      </w:r>
    </w:p>
    <w:p w:rsidR="003F6B92" w:rsidRPr="00657D38" w:rsidRDefault="003F6B92" w:rsidP="00000AD4">
      <w:pPr>
        <w:ind w:left="708"/>
        <w:rPr>
          <w:lang w:val="en-US"/>
        </w:rPr>
      </w:pPr>
      <w:r>
        <w:t>-органы</w:t>
      </w:r>
      <w:r w:rsidR="00657D38">
        <w:rPr>
          <w:lang w:val="en-US"/>
        </w:rPr>
        <w:t xml:space="preserve"> </w:t>
      </w:r>
      <w:r w:rsidR="00657D38">
        <w:t>=</w:t>
      </w:r>
      <w:r w:rsidR="00657D38">
        <w:rPr>
          <w:lang w:val="en-US"/>
        </w:rPr>
        <w:t>&gt;</w:t>
      </w:r>
    </w:p>
    <w:p w:rsidR="003F6B92" w:rsidRPr="00657D38" w:rsidRDefault="003F6B92" w:rsidP="00000AD4">
      <w:pPr>
        <w:ind w:left="708"/>
        <w:rPr>
          <w:lang w:val="en-US"/>
        </w:rPr>
      </w:pPr>
      <w:r>
        <w:t>-системы органов</w:t>
      </w:r>
      <w:r w:rsidR="00657D38">
        <w:rPr>
          <w:lang w:val="en-US"/>
        </w:rPr>
        <w:t xml:space="preserve"> </w:t>
      </w:r>
      <w:r w:rsidR="00657D38">
        <w:t>=</w:t>
      </w:r>
      <w:r w:rsidR="00657D38">
        <w:rPr>
          <w:lang w:val="en-US"/>
        </w:rPr>
        <w:t>&gt;</w:t>
      </w:r>
    </w:p>
    <w:p w:rsidR="003F6B92" w:rsidRPr="00657D38" w:rsidRDefault="003F6B92" w:rsidP="00000AD4">
      <w:pPr>
        <w:ind w:left="708"/>
        <w:rPr>
          <w:lang w:val="en-US"/>
        </w:rPr>
      </w:pPr>
      <w:r>
        <w:t>-организм</w:t>
      </w:r>
      <w:r w:rsidR="00657D38">
        <w:rPr>
          <w:lang w:val="en-US"/>
        </w:rPr>
        <w:t xml:space="preserve"> </w:t>
      </w:r>
      <w:r w:rsidR="00657D38">
        <w:t>=</w:t>
      </w:r>
      <w:r w:rsidR="00657D38">
        <w:rPr>
          <w:lang w:val="en-US"/>
        </w:rPr>
        <w:t>&gt;</w:t>
      </w:r>
    </w:p>
    <w:p w:rsidR="003F6B92" w:rsidRDefault="003F6B92" w:rsidP="00000AD4">
      <w:pPr>
        <w:ind w:left="708"/>
      </w:pPr>
    </w:p>
    <w:p w:rsidR="003F6B92" w:rsidRDefault="003F6B92" w:rsidP="00657D38">
      <w:pPr>
        <w:ind w:left="708"/>
        <w:jc w:val="center"/>
      </w:pPr>
    </w:p>
    <w:p w:rsidR="003F6B92" w:rsidRDefault="003F6B92" w:rsidP="00657D38">
      <w:pPr>
        <w:ind w:left="708"/>
        <w:jc w:val="center"/>
      </w:pPr>
      <w:r>
        <w:t>Уровни организации:</w:t>
      </w:r>
    </w:p>
    <w:p w:rsidR="00657D38" w:rsidRDefault="003F6B92" w:rsidP="00657D38">
      <w:pPr>
        <w:ind w:left="708"/>
      </w:pPr>
      <w:r>
        <w:tab/>
        <w:t>-</w:t>
      </w:r>
      <w:r w:rsidRPr="00657D38">
        <w:rPr>
          <w:b/>
        </w:rPr>
        <w:t>Молекулярный</w:t>
      </w:r>
      <w:r>
        <w:t xml:space="preserve">. Это уровень функционирования биологических </w:t>
      </w:r>
      <w:proofErr w:type="gramStart"/>
      <w:r>
        <w:t>макро-молекул</w:t>
      </w:r>
      <w:proofErr w:type="gramEnd"/>
      <w:r>
        <w:t xml:space="preserve"> т.е. биополимеров.</w:t>
      </w:r>
      <w:r w:rsidR="00657D38">
        <w:t xml:space="preserve"> С этого уровня начинаются важнейшие процессы жизнедеятельности: обмен веществ, превращение энергии, передача наследственной информации. Данный уровень в основном изучается биохимией, молекулярной генетикой, молекулярная биология, биофизика.</w:t>
      </w:r>
    </w:p>
    <w:p w:rsidR="00657D38" w:rsidRDefault="00657D38" w:rsidP="00657D38">
      <w:pPr>
        <w:ind w:left="708"/>
      </w:pPr>
      <w:r>
        <w:tab/>
        <w:t>-</w:t>
      </w:r>
      <w:r w:rsidRPr="00657D38">
        <w:rPr>
          <w:b/>
        </w:rPr>
        <w:t>Клеточный уровень</w:t>
      </w:r>
      <w:r>
        <w:t>.</w:t>
      </w:r>
      <w:r w:rsidRPr="00657D38">
        <w:t xml:space="preserve"> </w:t>
      </w:r>
      <w:r>
        <w:t>Клетка – это структурная единица любого живого организма. Изучается у одноклеточных (</w:t>
      </w:r>
      <w:proofErr w:type="spellStart"/>
      <w:r>
        <w:t>цианобактерии</w:t>
      </w:r>
      <w:proofErr w:type="spellEnd"/>
      <w:r>
        <w:t>, простейшие) и у многоклеточных организмов (дифференцированных по функциям). Этот уровень изучается цитологией микробиологией.</w:t>
      </w:r>
    </w:p>
    <w:p w:rsidR="00657D38" w:rsidRDefault="00657D38" w:rsidP="00657D38">
      <w:pPr>
        <w:ind w:left="708"/>
      </w:pPr>
      <w:r>
        <w:tab/>
        <w:t>-</w:t>
      </w:r>
      <w:r w:rsidRPr="00657D38">
        <w:rPr>
          <w:b/>
        </w:rPr>
        <w:t>Тканевый уровень</w:t>
      </w:r>
      <w:r>
        <w:t>. Данный уровень изучает ткани, их виды, строение и функционирование (Гистология).</w:t>
      </w:r>
    </w:p>
    <w:p w:rsidR="00657D38" w:rsidRDefault="00657D38" w:rsidP="00657D38">
      <w:pPr>
        <w:ind w:left="708"/>
      </w:pPr>
      <w:r>
        <w:tab/>
        <w:t>-</w:t>
      </w:r>
      <w:r w:rsidRPr="00657D38">
        <w:rPr>
          <w:b/>
        </w:rPr>
        <w:t>Органный уровень.</w:t>
      </w:r>
      <w:r>
        <w:t xml:space="preserve">  Это уровень изучения органов многоклеточных организмов (анатомия, физиология, эмбриология)</w:t>
      </w:r>
    </w:p>
    <w:p w:rsidR="00657D38" w:rsidRDefault="00657D38" w:rsidP="00657D38">
      <w:pPr>
        <w:ind w:left="708"/>
      </w:pPr>
      <w:r>
        <w:tab/>
        <w:t>-</w:t>
      </w:r>
      <w:r w:rsidRPr="00657D38">
        <w:rPr>
          <w:b/>
        </w:rPr>
        <w:t>Организменный уровень</w:t>
      </w:r>
      <w:r>
        <w:rPr>
          <w:b/>
        </w:rPr>
        <w:t xml:space="preserve">. </w:t>
      </w:r>
      <w:r>
        <w:t>Это уровень одноклеточных, колониальных и многоклеточных организмов.</w:t>
      </w:r>
    </w:p>
    <w:p w:rsidR="00F12ACB" w:rsidRDefault="00F12ACB" w:rsidP="00F12ACB">
      <w:pPr>
        <w:ind w:left="708"/>
      </w:pPr>
      <w:r>
        <w:tab/>
        <w:t>-</w:t>
      </w:r>
      <w:r w:rsidRPr="00F12ACB">
        <w:rPr>
          <w:b/>
        </w:rPr>
        <w:t>Популяционно-видовой уровень.</w:t>
      </w:r>
      <w:r>
        <w:rPr>
          <w:b/>
        </w:rPr>
        <w:t xml:space="preserve"> </w:t>
      </w:r>
      <w:r>
        <w:t>Это уровень совокупностей особе</w:t>
      </w:r>
      <w:proofErr w:type="gramStart"/>
      <w:r>
        <w:t>й(</w:t>
      </w:r>
      <w:proofErr w:type="gramEnd"/>
      <w:r>
        <w:t>виды животных и растений и их популяции).</w:t>
      </w:r>
    </w:p>
    <w:p w:rsidR="00F12ACB" w:rsidRDefault="00F12ACB" w:rsidP="00F12ACB">
      <w:pPr>
        <w:ind w:left="708"/>
      </w:pPr>
      <w:r>
        <w:t xml:space="preserve">*Также выделяют </w:t>
      </w:r>
      <w:proofErr w:type="spellStart"/>
      <w:r>
        <w:t>экосистемный</w:t>
      </w:r>
      <w:proofErr w:type="spellEnd"/>
      <w:r>
        <w:t xml:space="preserve"> и </w:t>
      </w:r>
      <w:proofErr w:type="gramStart"/>
      <w:r>
        <w:t>биосферный</w:t>
      </w:r>
      <w:proofErr w:type="gramEnd"/>
      <w:r>
        <w:t xml:space="preserve"> уровни.</w:t>
      </w:r>
    </w:p>
    <w:p w:rsidR="00F12ACB" w:rsidRDefault="00F12ACB" w:rsidP="00F12ACB">
      <w:pPr>
        <w:ind w:left="708"/>
        <w:jc w:val="center"/>
        <w:rPr>
          <w:sz w:val="28"/>
          <w:szCs w:val="28"/>
        </w:rPr>
      </w:pPr>
      <w:r w:rsidRPr="00F12ACB">
        <w:rPr>
          <w:sz w:val="28"/>
          <w:szCs w:val="28"/>
        </w:rPr>
        <w:lastRenderedPageBreak/>
        <w:t>Строение, химический состав и свойства клетки.</w:t>
      </w:r>
    </w:p>
    <w:p w:rsidR="00F12ACB" w:rsidRDefault="00F12ACB" w:rsidP="00F12ACB">
      <w:pPr>
        <w:pStyle w:val="a3"/>
        <w:numPr>
          <w:ilvl w:val="0"/>
          <w:numId w:val="4"/>
        </w:numPr>
      </w:pPr>
      <w:r>
        <w:t>Для любой клетки характерна оболочка. Основная её функция – обеспечивать избирательную проницаемость.</w:t>
      </w:r>
    </w:p>
    <w:p w:rsidR="00F12ACB" w:rsidRDefault="00F12ACB" w:rsidP="00F12ACB">
      <w:pPr>
        <w:pStyle w:val="a3"/>
        <w:numPr>
          <w:ilvl w:val="0"/>
          <w:numId w:val="4"/>
        </w:numPr>
      </w:pPr>
      <w:r>
        <w:t>Содержимое клетки заполнено цитоплазмой (вязкое полужидкое вещество)</w:t>
      </w:r>
    </w:p>
    <w:p w:rsidR="007547DD" w:rsidRPr="007547DD" w:rsidRDefault="00F70FCA" w:rsidP="00F12ACB">
      <w:pPr>
        <w:pStyle w:val="a3"/>
        <w:numPr>
          <w:ilvl w:val="0"/>
          <w:numId w:val="4"/>
        </w:numPr>
      </w:pPr>
      <w:r>
        <w:t>Внутри расположены органоиды клетки:</w:t>
      </w:r>
    </w:p>
    <w:p w:rsidR="00B57D58" w:rsidRDefault="00B57D58" w:rsidP="00B57D58">
      <w:pPr>
        <w:pStyle w:val="a3"/>
        <w:ind w:left="1428"/>
        <w:rPr>
          <w:lang w:val="en-US"/>
        </w:rPr>
      </w:pPr>
    </w:p>
    <w:p w:rsidR="00F70FCA" w:rsidRDefault="00F70FCA" w:rsidP="00B57D58">
      <w:pPr>
        <w:pStyle w:val="a3"/>
        <w:ind w:left="142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15F07" wp14:editId="0CE7687C">
            <wp:extent cx="4791075" cy="3514725"/>
            <wp:effectExtent l="0" t="0" r="9525" b="9525"/>
            <wp:docPr id="1" name="Рисунок 1" descr="http://ebiology.ru/wp-content/uploads/2010/06/sxemaklet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ology.ru/wp-content/uploads/2010/06/sxemakletk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58" w:rsidRDefault="00B57D58" w:rsidP="00B57D58">
      <w:pPr>
        <w:pStyle w:val="a3"/>
        <w:ind w:left="1428"/>
        <w:rPr>
          <w:lang w:val="en-US"/>
        </w:rPr>
      </w:pPr>
    </w:p>
    <w:p w:rsidR="00B57D58" w:rsidRPr="00B57D58" w:rsidRDefault="00B57D58" w:rsidP="00B57D58">
      <w:pPr>
        <w:pStyle w:val="a3"/>
        <w:ind w:left="1428"/>
        <w:rPr>
          <w:b/>
        </w:rPr>
      </w:pPr>
      <w:r w:rsidRPr="00B57D58">
        <w:rPr>
          <w:b/>
        </w:rPr>
        <w:t xml:space="preserve">Химический состав клетки: </w:t>
      </w:r>
    </w:p>
    <w:p w:rsidR="00B57D58" w:rsidRDefault="00B57D58" w:rsidP="00B57D58">
      <w:pPr>
        <w:pStyle w:val="a3"/>
        <w:ind w:left="1428"/>
      </w:pPr>
      <w:r>
        <w:tab/>
        <w:t>-неорганические вещества: вода(80%), минеральные соли (в виде ионов)</w:t>
      </w:r>
    </w:p>
    <w:p w:rsidR="00B57D58" w:rsidRDefault="00B57D58" w:rsidP="00B57D58">
      <w:pPr>
        <w:pStyle w:val="a3"/>
        <w:ind w:left="1428"/>
      </w:pPr>
      <w:r>
        <w:tab/>
        <w:t>-органические:</w:t>
      </w:r>
    </w:p>
    <w:p w:rsidR="00B57D58" w:rsidRDefault="00B57D58" w:rsidP="00B57D58">
      <w:pPr>
        <w:pStyle w:val="a3"/>
        <w:ind w:left="2124" w:firstLine="696"/>
      </w:pPr>
      <w:r>
        <w:t xml:space="preserve"> 1)белки (основные вещества клетки, достаточно сложные по своему строению, входят в состав мембран, выполняют </w:t>
      </w:r>
      <w:proofErr w:type="gramStart"/>
      <w:r>
        <w:t>структурную</w:t>
      </w:r>
      <w:proofErr w:type="gramEnd"/>
      <w:r>
        <w:t xml:space="preserve"> и энергетические функции.</w:t>
      </w:r>
    </w:p>
    <w:p w:rsidR="00B57D58" w:rsidRDefault="00B57D58" w:rsidP="00B57D58">
      <w:pPr>
        <w:pStyle w:val="a3"/>
        <w:ind w:left="2124" w:firstLine="696"/>
      </w:pPr>
      <w:r>
        <w:t xml:space="preserve"> 2)ферменты (разновидность белков). 3)Жиры (строительная и энергетическая функция, в составе мембран и участвуют в обмене веществ.</w:t>
      </w:r>
    </w:p>
    <w:p w:rsidR="00B57D58" w:rsidRDefault="00B57D58" w:rsidP="00B57D58">
      <w:pPr>
        <w:pStyle w:val="a3"/>
        <w:ind w:left="2124" w:firstLine="696"/>
        <w:rPr>
          <w:lang w:val="en-US"/>
        </w:rPr>
      </w:pPr>
      <w:r>
        <w:t>3) Углеводы (энергетический запас в растениях – крахмал, в животных – гликоген.</w:t>
      </w:r>
    </w:p>
    <w:p w:rsidR="00B57D58" w:rsidRPr="00B57D58" w:rsidRDefault="00B57D58" w:rsidP="00B57D58">
      <w:pPr>
        <w:pStyle w:val="a3"/>
        <w:ind w:left="2124" w:firstLine="696"/>
      </w:pPr>
      <w:r w:rsidRPr="00B57D58">
        <w:t>4)</w:t>
      </w:r>
      <w:r>
        <w:t>Нуклеиновые кислоты (хранение и передача информации)</w:t>
      </w:r>
      <w:bookmarkStart w:id="0" w:name="_GoBack"/>
      <w:bookmarkEnd w:id="0"/>
    </w:p>
    <w:p w:rsidR="00F12ACB" w:rsidRPr="00F12ACB" w:rsidRDefault="00F12ACB" w:rsidP="00F12ACB">
      <w:pPr>
        <w:pStyle w:val="a3"/>
        <w:ind w:left="1428"/>
      </w:pPr>
    </w:p>
    <w:p w:rsidR="00F762F7" w:rsidRPr="00811552" w:rsidRDefault="00F762F7">
      <w:r>
        <w:tab/>
      </w:r>
      <w:r>
        <w:tab/>
      </w:r>
    </w:p>
    <w:p w:rsidR="008A7E16" w:rsidRDefault="008A7E16"/>
    <w:sectPr w:rsidR="008A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32D9"/>
    <w:multiLevelType w:val="hybridMultilevel"/>
    <w:tmpl w:val="31005DF8"/>
    <w:lvl w:ilvl="0" w:tplc="F684EA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B6D4FEC"/>
    <w:multiLevelType w:val="hybridMultilevel"/>
    <w:tmpl w:val="AFCA4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D03C5"/>
    <w:multiLevelType w:val="hybridMultilevel"/>
    <w:tmpl w:val="998AAA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E6D646E"/>
    <w:multiLevelType w:val="hybridMultilevel"/>
    <w:tmpl w:val="D222F23A"/>
    <w:lvl w:ilvl="0" w:tplc="CDA6CDD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16"/>
    <w:rsid w:val="00000AD4"/>
    <w:rsid w:val="001321FB"/>
    <w:rsid w:val="001D44E6"/>
    <w:rsid w:val="003F6B92"/>
    <w:rsid w:val="00482488"/>
    <w:rsid w:val="005877F2"/>
    <w:rsid w:val="00634792"/>
    <w:rsid w:val="00657D38"/>
    <w:rsid w:val="007547DD"/>
    <w:rsid w:val="00811552"/>
    <w:rsid w:val="00813A47"/>
    <w:rsid w:val="008A7E16"/>
    <w:rsid w:val="00937EF9"/>
    <w:rsid w:val="00B57D58"/>
    <w:rsid w:val="00E1002D"/>
    <w:rsid w:val="00E56B98"/>
    <w:rsid w:val="00EC13AF"/>
    <w:rsid w:val="00F12ACB"/>
    <w:rsid w:val="00F52C6D"/>
    <w:rsid w:val="00F70FCA"/>
    <w:rsid w:val="00F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2016-09-05T10:32:00Z</dcterms:created>
  <dcterms:modified xsi:type="dcterms:W3CDTF">2016-09-12T10:26:00Z</dcterms:modified>
</cp:coreProperties>
</file>