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20F6" w14:textId="77777777" w:rsidR="00CF456F" w:rsidRPr="00CF456F" w:rsidRDefault="00CF456F" w:rsidP="00CF456F">
      <w:pPr>
        <w:rPr>
          <w:b/>
          <w:bCs/>
        </w:rPr>
      </w:pPr>
      <w:r w:rsidRPr="00CF456F">
        <w:rPr>
          <w:b/>
          <w:bCs/>
        </w:rPr>
        <w:t xml:space="preserve">1. При помощи программного обеспечения Postman проанализируйте GET запрос с сайта </w:t>
      </w:r>
      <w:hyperlink r:id="rId5" w:history="1">
        <w:r w:rsidRPr="00CF456F">
          <w:rPr>
            <w:rStyle w:val="ac"/>
            <w:b/>
            <w:bCs/>
          </w:rPr>
          <w:t>https://www.uisi.ru/uisi/general/news.php</w:t>
        </w:r>
      </w:hyperlink>
    </w:p>
    <w:p w14:paraId="74EC460B" w14:textId="77777777" w:rsidR="00CF456F" w:rsidRDefault="00CF456F" w:rsidP="00CF456F">
      <w:r w:rsidRPr="00CF456F">
        <w:rPr>
          <w:b/>
          <w:bCs/>
        </w:rPr>
        <w:t>Цель:</w:t>
      </w:r>
      <w:r w:rsidRPr="00CF456F">
        <w:t xml:space="preserve"> понять, как веб-браузер запрашивает страницу, какие заголовки и параметры передаются.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560"/>
        <w:gridCol w:w="443"/>
        <w:gridCol w:w="560"/>
        <w:gridCol w:w="443"/>
        <w:gridCol w:w="385"/>
        <w:gridCol w:w="443"/>
        <w:gridCol w:w="385"/>
        <w:gridCol w:w="443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</w:tblGrid>
      <w:tr w:rsidR="00966325" w:rsidRPr="00966325" w14:paraId="7DBECF26" w14:textId="77777777" w:rsidTr="009663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B857A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C6D76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𝛌</w:t>
            </w:r>
            <w:r w:rsidRPr="00966325"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4766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CD86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𝛌</w:t>
            </w:r>
            <w:r w:rsidRPr="00966325"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73BB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B60F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53138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0E0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16D5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BF9E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133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B513D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81B4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4A9A2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CA47D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13F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F2A7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B72D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1044" w14:textId="77777777" w:rsidR="00966325" w:rsidRPr="00966325" w:rsidRDefault="00966325" w:rsidP="00966325"/>
        </w:tc>
      </w:tr>
      <w:tr w:rsidR="00966325" w:rsidRPr="00966325" w14:paraId="07A30EB8" w14:textId="77777777" w:rsidTr="009663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DEBD4" w14:textId="77777777" w:rsidR="00966325" w:rsidRPr="00966325" w:rsidRDefault="00966325" w:rsidP="00966325">
            <w:r w:rsidRPr="00966325">
              <w:t>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CE3C8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B393D" w14:textId="77777777" w:rsidR="00966325" w:rsidRPr="00966325" w:rsidRDefault="00966325" w:rsidP="00966325">
            <w:r w:rsidRPr="00966325"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9AE0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4250" w14:textId="77777777" w:rsidR="00966325" w:rsidRPr="00966325" w:rsidRDefault="00966325" w:rsidP="00966325">
            <w:r w:rsidRPr="00966325"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DE714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6D950" w14:textId="77777777" w:rsidR="00966325" w:rsidRPr="00966325" w:rsidRDefault="00966325" w:rsidP="00966325">
            <w:r w:rsidRPr="00966325"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B8CE1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8421" w14:textId="77777777" w:rsidR="00966325" w:rsidRPr="00966325" w:rsidRDefault="00966325" w:rsidP="00966325">
            <w:r w:rsidRPr="00966325"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1D183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F5B3D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C2C65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F47B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1210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C190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6B4E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7FCE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CDF7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452F" w14:textId="77777777" w:rsidR="00966325" w:rsidRPr="00966325" w:rsidRDefault="00966325" w:rsidP="00966325"/>
        </w:tc>
      </w:tr>
      <w:tr w:rsidR="00966325" w:rsidRPr="00966325" w14:paraId="65C1E011" w14:textId="77777777" w:rsidTr="009663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58E0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4D69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𝛌</w:t>
            </w:r>
            <w:r w:rsidRPr="00966325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8C4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6AFE0" w14:textId="77777777" w:rsidR="00966325" w:rsidRPr="00966325" w:rsidRDefault="00966325" w:rsidP="00966325">
            <w:r w:rsidRPr="00966325">
              <w:rPr>
                <w:rFonts w:ascii="Cambria Math" w:hAnsi="Cambria Math" w:cs="Cambria Math"/>
              </w:rPr>
              <w:t>𝛌</w:t>
            </w:r>
            <w:r w:rsidRPr="00966325"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5F8AB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9F3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2526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FBAC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B94C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5AD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0030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049C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29FFA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0259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709F1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34D2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4710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046E" w14:textId="77777777" w:rsidR="00966325" w:rsidRPr="00966325" w:rsidRDefault="00966325" w:rsidP="0096632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5E512" w14:textId="77777777" w:rsidR="00966325" w:rsidRPr="00966325" w:rsidRDefault="00966325" w:rsidP="00966325"/>
        </w:tc>
      </w:tr>
    </w:tbl>
    <w:p w14:paraId="1E82BB55" w14:textId="77777777" w:rsidR="00966325" w:rsidRPr="00CF456F" w:rsidRDefault="00966325" w:rsidP="00CF456F"/>
    <w:p w14:paraId="27481B8B" w14:textId="77777777" w:rsidR="00CF456F" w:rsidRPr="00CF456F" w:rsidRDefault="00CF456F" w:rsidP="00CF456F">
      <w:r w:rsidRPr="00CF456F">
        <w:rPr>
          <w:b/>
          <w:bCs/>
        </w:rPr>
        <w:t>Шаги:</w:t>
      </w:r>
    </w:p>
    <w:p w14:paraId="14556D9A" w14:textId="77777777" w:rsidR="00CF456F" w:rsidRPr="00CF456F" w:rsidRDefault="00CF456F" w:rsidP="00CF456F">
      <w:pPr>
        <w:numPr>
          <w:ilvl w:val="0"/>
          <w:numId w:val="1"/>
        </w:numPr>
      </w:pPr>
      <w:r w:rsidRPr="00CF456F">
        <w:rPr>
          <w:b/>
          <w:bCs/>
        </w:rPr>
        <w:t>Открыть Postman</w:t>
      </w:r>
    </w:p>
    <w:p w14:paraId="2C5A7913" w14:textId="77777777" w:rsidR="00CF456F" w:rsidRPr="00CF456F" w:rsidRDefault="00CF456F" w:rsidP="00CF456F">
      <w:r w:rsidRPr="00CF456F">
        <w:t>Ввести в поле URL следующий адрес:</w:t>
      </w:r>
      <w:r w:rsidRPr="00CF456F">
        <w:br/>
        <w:t>https://www.uisi.ru/uisi/general/news.php</w:t>
      </w:r>
    </w:p>
    <w:p w14:paraId="25E3965C" w14:textId="77777777" w:rsidR="00CF456F" w:rsidRPr="00CF456F" w:rsidRDefault="00CF456F" w:rsidP="00CF456F">
      <w:pPr>
        <w:numPr>
          <w:ilvl w:val="0"/>
          <w:numId w:val="2"/>
        </w:numPr>
      </w:pPr>
      <w:r w:rsidRPr="00CF456F">
        <w:t xml:space="preserve">Выбрать метод запроса: </w:t>
      </w:r>
      <w:r w:rsidRPr="00CF456F">
        <w:rPr>
          <w:b/>
          <w:bCs/>
        </w:rPr>
        <w:t>GET</w:t>
      </w:r>
    </w:p>
    <w:p w14:paraId="270C13B3" w14:textId="77777777" w:rsidR="00CF456F" w:rsidRPr="00CF456F" w:rsidRDefault="00CF456F" w:rsidP="00CF456F">
      <w:pPr>
        <w:numPr>
          <w:ilvl w:val="0"/>
          <w:numId w:val="3"/>
        </w:numPr>
      </w:pPr>
      <w:r w:rsidRPr="00CF456F">
        <w:t xml:space="preserve">Нажать </w:t>
      </w:r>
      <w:r w:rsidRPr="00CF456F">
        <w:rPr>
          <w:b/>
          <w:bCs/>
        </w:rPr>
        <w:t>Send</w:t>
      </w:r>
    </w:p>
    <w:p w14:paraId="155C906C" w14:textId="77777777" w:rsidR="00CF456F" w:rsidRPr="00CF456F" w:rsidRDefault="00CF456F" w:rsidP="00CF456F">
      <w:r w:rsidRPr="00CF456F">
        <w:rPr>
          <w:b/>
          <w:bCs/>
        </w:rPr>
        <w:t>После выполнения запроса:</w:t>
      </w:r>
    </w:p>
    <w:p w14:paraId="1B1D4346" w14:textId="77777777" w:rsidR="00CF456F" w:rsidRPr="00CF456F" w:rsidRDefault="00CF456F" w:rsidP="00CF456F">
      <w:pPr>
        <w:numPr>
          <w:ilvl w:val="0"/>
          <w:numId w:val="4"/>
        </w:numPr>
      </w:pPr>
      <w:r w:rsidRPr="00CF456F">
        <w:t xml:space="preserve">Вкладка </w:t>
      </w:r>
      <w:r w:rsidRPr="00CF456F">
        <w:rPr>
          <w:b/>
          <w:bCs/>
        </w:rPr>
        <w:t>Headers</w:t>
      </w:r>
      <w:r w:rsidRPr="00CF456F">
        <w:t xml:space="preserve"> внизу покажет заголовки ответа от сервера.</w:t>
      </w:r>
    </w:p>
    <w:p w14:paraId="4CAA8535" w14:textId="77777777" w:rsidR="00CF456F" w:rsidRPr="00CF456F" w:rsidRDefault="00CF456F" w:rsidP="00CF456F">
      <w:pPr>
        <w:numPr>
          <w:ilvl w:val="0"/>
          <w:numId w:val="4"/>
        </w:numPr>
      </w:pPr>
      <w:r w:rsidRPr="00CF456F">
        <w:t xml:space="preserve">Вкладка </w:t>
      </w:r>
      <w:r w:rsidRPr="00CF456F">
        <w:rPr>
          <w:b/>
          <w:bCs/>
        </w:rPr>
        <w:t>Body</w:t>
      </w:r>
      <w:r w:rsidRPr="00CF456F">
        <w:t xml:space="preserve"> покажет HTML-код страницы (это результат работы серверного PHP-скрипта).</w:t>
      </w:r>
    </w:p>
    <w:p w14:paraId="44C5259C" w14:textId="77777777" w:rsidR="00CF456F" w:rsidRPr="00CF456F" w:rsidRDefault="00CF456F" w:rsidP="00CF456F">
      <w:pPr>
        <w:numPr>
          <w:ilvl w:val="0"/>
          <w:numId w:val="4"/>
        </w:numPr>
      </w:pPr>
      <w:r w:rsidRPr="00CF456F">
        <w:t xml:space="preserve">Вкладка </w:t>
      </w:r>
      <w:r w:rsidRPr="00CF456F">
        <w:rPr>
          <w:b/>
          <w:bCs/>
        </w:rPr>
        <w:t>Status</w:t>
      </w:r>
      <w:r w:rsidRPr="00CF456F">
        <w:t xml:space="preserve"> покажет код ответа (например, 200 OK).</w:t>
      </w:r>
    </w:p>
    <w:p w14:paraId="5A40A5F7" w14:textId="77777777" w:rsidR="00CF456F" w:rsidRPr="00CF456F" w:rsidRDefault="00CF456F" w:rsidP="00CF456F">
      <w:pPr>
        <w:numPr>
          <w:ilvl w:val="0"/>
          <w:numId w:val="4"/>
        </w:numPr>
      </w:pPr>
      <w:r w:rsidRPr="00CF456F">
        <w:t xml:space="preserve">Вкладка </w:t>
      </w:r>
      <w:r w:rsidRPr="00CF456F">
        <w:rPr>
          <w:b/>
          <w:bCs/>
        </w:rPr>
        <w:t>Cookies</w:t>
      </w:r>
      <w:r w:rsidRPr="00CF456F">
        <w:t xml:space="preserve"> может отобразить установленные куки (если сервер их прислал).</w:t>
      </w:r>
    </w:p>
    <w:p w14:paraId="7D2BDBD4" w14:textId="77777777" w:rsidR="00CF456F" w:rsidRPr="00CF456F" w:rsidRDefault="00CF456F" w:rsidP="00CF456F">
      <w:r w:rsidRPr="00CF456F">
        <w:rPr>
          <w:b/>
          <w:bCs/>
        </w:rPr>
        <w:t>Анализ:</w:t>
      </w:r>
    </w:p>
    <w:p w14:paraId="169D51D3" w14:textId="77777777" w:rsidR="00CF456F" w:rsidRPr="00CF456F" w:rsidRDefault="00CF456F" w:rsidP="00CF456F">
      <w:pPr>
        <w:numPr>
          <w:ilvl w:val="0"/>
          <w:numId w:val="5"/>
        </w:numPr>
      </w:pPr>
      <w:r w:rsidRPr="00CF456F">
        <w:t>Так как это PHP-страница без входных параметров, никаких query-параметров в URL нет.</w:t>
      </w:r>
    </w:p>
    <w:p w14:paraId="2C58BE3B" w14:textId="77777777" w:rsidR="00CF456F" w:rsidRPr="00CF456F" w:rsidRDefault="00CF456F" w:rsidP="00CF456F">
      <w:pPr>
        <w:numPr>
          <w:ilvl w:val="0"/>
          <w:numId w:val="5"/>
        </w:numPr>
      </w:pPr>
      <w:r w:rsidRPr="00CF456F">
        <w:t>Сервер возвращает HTML, тип содержимого можно увидеть в заголовке Content-Type.</w:t>
      </w:r>
    </w:p>
    <w:p w14:paraId="6386A836" w14:textId="77777777" w:rsidR="00CF456F" w:rsidRPr="00CF456F" w:rsidRDefault="00CF456F" w:rsidP="00CF456F">
      <w:pPr>
        <w:rPr>
          <w:b/>
          <w:bCs/>
        </w:rPr>
      </w:pPr>
      <w:r w:rsidRPr="00CF456F">
        <w:rPr>
          <w:b/>
          <w:bCs/>
        </w:rPr>
        <w:t xml:space="preserve">2. При помощи программного обеспечения Postman проанализируйте GET запрос с сайта </w:t>
      </w:r>
      <w:hyperlink r:id="rId6" w:history="1">
        <w:r w:rsidRPr="00CF456F">
          <w:rPr>
            <w:rStyle w:val="ac"/>
            <w:b/>
            <w:bCs/>
          </w:rPr>
          <w:t>https://mail.ru</w:t>
        </w:r>
      </w:hyperlink>
    </w:p>
    <w:p w14:paraId="3FF00419" w14:textId="77777777" w:rsidR="00CF456F" w:rsidRPr="00CF456F" w:rsidRDefault="00CF456F" w:rsidP="00CF456F">
      <w:r w:rsidRPr="00CF456F">
        <w:rPr>
          <w:b/>
          <w:bCs/>
        </w:rPr>
        <w:t>Особенности:</w:t>
      </w:r>
      <w:r w:rsidRPr="00CF456F">
        <w:t xml:space="preserve"> сайт mail.ru может использовать переадресации, защиту от автоматических запросов и отдавать разные данные в зависимости от User-Agent.</w:t>
      </w:r>
    </w:p>
    <w:p w14:paraId="75D9FCCF" w14:textId="77777777" w:rsidR="00CF456F" w:rsidRPr="00CF456F" w:rsidRDefault="00CF456F" w:rsidP="00CF456F">
      <w:r w:rsidRPr="00CF456F">
        <w:rPr>
          <w:b/>
          <w:bCs/>
        </w:rPr>
        <w:t>Шаги:</w:t>
      </w:r>
    </w:p>
    <w:p w14:paraId="46C48736" w14:textId="77777777" w:rsidR="00CF456F" w:rsidRPr="00CF456F" w:rsidRDefault="00CF456F" w:rsidP="00CF456F">
      <w:r w:rsidRPr="00CF456F">
        <w:t>Ввести URL в Postman:</w:t>
      </w:r>
      <w:r w:rsidRPr="00CF456F">
        <w:br/>
        <w:t>https://mail.ru</w:t>
      </w:r>
    </w:p>
    <w:p w14:paraId="7C83FFC0" w14:textId="77777777" w:rsidR="00CF456F" w:rsidRPr="00CF456F" w:rsidRDefault="00CF456F" w:rsidP="00CF456F">
      <w:pPr>
        <w:numPr>
          <w:ilvl w:val="0"/>
          <w:numId w:val="6"/>
        </w:numPr>
      </w:pPr>
      <w:r w:rsidRPr="00CF456F">
        <w:t xml:space="preserve">Метод: </w:t>
      </w:r>
      <w:r w:rsidRPr="00CF456F">
        <w:rPr>
          <w:b/>
          <w:bCs/>
        </w:rPr>
        <w:t>GET</w:t>
      </w:r>
    </w:p>
    <w:p w14:paraId="6EF7607C" w14:textId="77777777" w:rsidR="00CF456F" w:rsidRPr="00CF456F" w:rsidRDefault="00CF456F" w:rsidP="00CF456F">
      <w:pPr>
        <w:numPr>
          <w:ilvl w:val="0"/>
          <w:numId w:val="6"/>
        </w:numPr>
      </w:pPr>
      <w:r w:rsidRPr="00CF456F">
        <w:t xml:space="preserve">Нажать </w:t>
      </w:r>
      <w:r w:rsidRPr="00CF456F">
        <w:rPr>
          <w:b/>
          <w:bCs/>
        </w:rPr>
        <w:t>Send</w:t>
      </w:r>
    </w:p>
    <w:p w14:paraId="233D5914" w14:textId="77777777" w:rsidR="00CF456F" w:rsidRPr="00CF456F" w:rsidRDefault="00CF456F" w:rsidP="00CF456F">
      <w:r w:rsidRPr="00CF456F">
        <w:rPr>
          <w:b/>
          <w:bCs/>
        </w:rPr>
        <w:t>Результат:</w:t>
      </w:r>
    </w:p>
    <w:p w14:paraId="038F1AA1" w14:textId="77777777" w:rsidR="00CF456F" w:rsidRPr="00CF456F" w:rsidRDefault="00CF456F" w:rsidP="00CF456F">
      <w:pPr>
        <w:numPr>
          <w:ilvl w:val="0"/>
          <w:numId w:val="7"/>
        </w:numPr>
      </w:pPr>
      <w:r w:rsidRPr="00CF456F">
        <w:lastRenderedPageBreak/>
        <w:t xml:space="preserve">Скорее всего вы увидите статус </w:t>
      </w:r>
      <w:r w:rsidRPr="00CF456F">
        <w:rPr>
          <w:b/>
          <w:bCs/>
        </w:rPr>
        <w:t>301 Moved Permanently</w:t>
      </w:r>
      <w:r w:rsidRPr="00CF456F">
        <w:t xml:space="preserve"> или </w:t>
      </w:r>
      <w:r w:rsidRPr="00CF456F">
        <w:rPr>
          <w:b/>
          <w:bCs/>
        </w:rPr>
        <w:t>302 Found</w:t>
      </w:r>
      <w:r w:rsidRPr="00CF456F">
        <w:t>, что означает, что сервер перенаправляет на другую страницу (например, на https://mail.ru/ или https://e.mail.ru).</w:t>
      </w:r>
    </w:p>
    <w:p w14:paraId="23FD351B" w14:textId="77777777" w:rsidR="00CF456F" w:rsidRPr="00CF456F" w:rsidRDefault="00CF456F" w:rsidP="00CF456F">
      <w:pPr>
        <w:numPr>
          <w:ilvl w:val="0"/>
          <w:numId w:val="7"/>
        </w:numPr>
      </w:pPr>
      <w:r w:rsidRPr="00CF456F">
        <w:t>Заголовок Location подскажет новый URL, куда происходит перенаправление.</w:t>
      </w:r>
    </w:p>
    <w:p w14:paraId="43EB2380" w14:textId="77777777" w:rsidR="00CF456F" w:rsidRPr="00CF456F" w:rsidRDefault="00CF456F" w:rsidP="00CF456F">
      <w:pPr>
        <w:numPr>
          <w:ilvl w:val="0"/>
          <w:numId w:val="7"/>
        </w:numPr>
      </w:pPr>
      <w:r w:rsidRPr="00CF456F">
        <w:t>Можете повторить запрос по новому адресу вручную или включить "Follow redirects" в настройках запроса.</w:t>
      </w:r>
    </w:p>
    <w:p w14:paraId="2EBDC569" w14:textId="77777777" w:rsidR="00CF456F" w:rsidRPr="00CF456F" w:rsidRDefault="00CF456F" w:rsidP="00CF456F">
      <w:pPr>
        <w:rPr>
          <w:b/>
          <w:bCs/>
        </w:rPr>
      </w:pPr>
      <w:r w:rsidRPr="00CF456F">
        <w:rPr>
          <w:b/>
          <w:bCs/>
        </w:rPr>
        <w:t>3 Создать страницу, где следует отобразить следующую информацию:</w:t>
      </w:r>
    </w:p>
    <w:p w14:paraId="414B13CD" w14:textId="77777777" w:rsidR="00CF456F" w:rsidRPr="00CF456F" w:rsidRDefault="00CF456F" w:rsidP="00CF456F">
      <w:r w:rsidRPr="00CF456F">
        <w:t>Студент Фамилия ИО</w:t>
      </w:r>
    </w:p>
    <w:p w14:paraId="78438453" w14:textId="77777777" w:rsidR="00CF456F" w:rsidRPr="00CF456F" w:rsidRDefault="00CF456F" w:rsidP="00CF456F">
      <w:r w:rsidRPr="00CF456F">
        <w:t>Мое любимое стихотворение:</w:t>
      </w:r>
    </w:p>
    <w:p w14:paraId="513850B9" w14:textId="77777777" w:rsidR="00CF456F" w:rsidRPr="00CF456F" w:rsidRDefault="00CF456F" w:rsidP="00CF456F">
      <w:r w:rsidRPr="00CF456F">
        <w:t>##указать любое стихотворение, в котором должны быть различные стили написания текста (курсив, жирный, перечеркнутый и т.п.). Подключение стилей должно осуществляться через файл style.css.</w:t>
      </w:r>
    </w:p>
    <w:p w14:paraId="13E38254" w14:textId="2A1785F2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HTML-</w:t>
      </w:r>
      <w:r>
        <w:t>файл</w:t>
      </w:r>
      <w:r w:rsidRPr="00CF456F">
        <w:rPr>
          <w:lang w:val="en-US"/>
        </w:rPr>
        <w:t xml:space="preserve"> index.html</w:t>
      </w:r>
    </w:p>
    <w:p w14:paraId="1A0B838B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&lt;!DOCTYPE html&gt;</w:t>
      </w:r>
    </w:p>
    <w:p w14:paraId="46C239B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&lt;html lang="ru"&gt;</w:t>
      </w:r>
    </w:p>
    <w:p w14:paraId="242D39F6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&lt;head&gt;</w:t>
      </w:r>
    </w:p>
    <w:p w14:paraId="76155E5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&lt;meta charset="UTF-8"&gt;</w:t>
      </w:r>
    </w:p>
    <w:p w14:paraId="2CD136D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&lt;title&gt;</w:t>
      </w:r>
      <w:r>
        <w:t>Стихотворение</w:t>
      </w:r>
      <w:r w:rsidRPr="00CF456F">
        <w:rPr>
          <w:lang w:val="en-US"/>
        </w:rPr>
        <w:t>&lt;/title&gt;</w:t>
      </w:r>
    </w:p>
    <w:p w14:paraId="71321DC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&lt;link rel="stylesheet" href="style.css"&gt;</w:t>
      </w:r>
    </w:p>
    <w:p w14:paraId="2AADAAFF" w14:textId="77777777" w:rsidR="00CF456F" w:rsidRDefault="00CF456F" w:rsidP="00CF456F">
      <w:r>
        <w:t>&lt;/head&gt;</w:t>
      </w:r>
    </w:p>
    <w:p w14:paraId="6385BF98" w14:textId="77777777" w:rsidR="00CF456F" w:rsidRDefault="00CF456F" w:rsidP="00CF456F">
      <w:r>
        <w:t>&lt;body&gt;</w:t>
      </w:r>
    </w:p>
    <w:p w14:paraId="1D140496" w14:textId="77777777" w:rsidR="00CF456F" w:rsidRDefault="00CF456F" w:rsidP="00CF456F">
      <w:r>
        <w:t xml:space="preserve">    &lt;h1&gt;Студент: Иванов И.И.&lt;/h1&gt;</w:t>
      </w:r>
    </w:p>
    <w:p w14:paraId="2400A438" w14:textId="77777777" w:rsidR="00CF456F" w:rsidRDefault="00CF456F" w:rsidP="00CF456F">
      <w:r>
        <w:t xml:space="preserve">    &lt;h2&gt;Мое любимое стихотворение:&lt;/h2&gt;</w:t>
      </w:r>
    </w:p>
    <w:p w14:paraId="47A8B4E3" w14:textId="77777777" w:rsidR="00CF456F" w:rsidRDefault="00CF456F" w:rsidP="00CF456F"/>
    <w:p w14:paraId="2E303950" w14:textId="77777777" w:rsidR="00CF456F" w:rsidRDefault="00CF456F" w:rsidP="00CF456F">
      <w:r>
        <w:t xml:space="preserve">    &lt;p&gt;</w:t>
      </w:r>
    </w:p>
    <w:p w14:paraId="0B138B88" w14:textId="77777777" w:rsidR="00CF456F" w:rsidRDefault="00CF456F" w:rsidP="00CF456F">
      <w:r>
        <w:t xml:space="preserve">        &lt;strong&gt;Я помню чудное мгновенье:&lt;/strong&gt;&lt;br&gt;</w:t>
      </w:r>
    </w:p>
    <w:p w14:paraId="07DC8F3D" w14:textId="77777777" w:rsidR="00CF456F" w:rsidRDefault="00CF456F" w:rsidP="00CF456F">
      <w:r>
        <w:t xml:space="preserve">        &lt;em&gt;Передо мной явилась ты,&lt;/em&gt;&lt;br&gt;</w:t>
      </w:r>
    </w:p>
    <w:p w14:paraId="336FDECB" w14:textId="77777777" w:rsidR="00CF456F" w:rsidRPr="00CF456F" w:rsidRDefault="00CF456F" w:rsidP="00CF456F">
      <w:pPr>
        <w:rPr>
          <w:lang w:val="en-US"/>
        </w:rPr>
      </w:pPr>
      <w:r>
        <w:t xml:space="preserve">        </w:t>
      </w:r>
      <w:r w:rsidRPr="00CF456F">
        <w:rPr>
          <w:lang w:val="en-US"/>
        </w:rPr>
        <w:t>&lt;span class="strikethrough"&gt;</w:t>
      </w:r>
      <w:r>
        <w:t>Как</w:t>
      </w:r>
      <w:r w:rsidRPr="00CF456F">
        <w:rPr>
          <w:lang w:val="en-US"/>
        </w:rPr>
        <w:t xml:space="preserve"> </w:t>
      </w:r>
      <w:r>
        <w:t>мимолётное</w:t>
      </w:r>
      <w:r w:rsidRPr="00CF456F">
        <w:rPr>
          <w:lang w:val="en-US"/>
        </w:rPr>
        <w:t xml:space="preserve"> </w:t>
      </w:r>
      <w:r>
        <w:t>виденье</w:t>
      </w:r>
      <w:r w:rsidRPr="00CF456F">
        <w:rPr>
          <w:lang w:val="en-US"/>
        </w:rPr>
        <w:t>,&lt;/span&gt;&lt;br&gt;</w:t>
      </w:r>
    </w:p>
    <w:p w14:paraId="65C2DE19" w14:textId="77777777" w:rsidR="00CF456F" w:rsidRDefault="00CF456F" w:rsidP="00CF456F">
      <w:r w:rsidRPr="00CF456F">
        <w:rPr>
          <w:lang w:val="en-US"/>
        </w:rPr>
        <w:t xml:space="preserve">        </w:t>
      </w:r>
      <w:r>
        <w:t>&lt;u&gt;Как гений чистой красоты.&lt;/u&gt;&lt;br&gt;&lt;br&gt;</w:t>
      </w:r>
    </w:p>
    <w:p w14:paraId="7FCF4270" w14:textId="77777777" w:rsidR="00CF456F" w:rsidRDefault="00CF456F" w:rsidP="00CF456F"/>
    <w:p w14:paraId="4D34CF54" w14:textId="77777777" w:rsidR="00CF456F" w:rsidRDefault="00CF456F" w:rsidP="00CF456F">
      <w:r>
        <w:t xml:space="preserve">        &lt;b&gt;В томленьях грусти безнадежной,&lt;/b&gt;&lt;br&gt;</w:t>
      </w:r>
    </w:p>
    <w:p w14:paraId="7E02A11A" w14:textId="77777777" w:rsidR="00CF456F" w:rsidRDefault="00CF456F" w:rsidP="00CF456F">
      <w:r>
        <w:t xml:space="preserve">        &lt;i&gt;В тревогах шумной суеты,&lt;/i&gt;&lt;br&gt;</w:t>
      </w:r>
    </w:p>
    <w:p w14:paraId="45EB6F9C" w14:textId="77777777" w:rsidR="00CF456F" w:rsidRDefault="00CF456F" w:rsidP="00CF456F">
      <w:r>
        <w:t xml:space="preserve">        &lt;span class="highlight"&gt;Звучал мне долго голос нежный&lt;/span&gt;&lt;br&gt;</w:t>
      </w:r>
    </w:p>
    <w:p w14:paraId="7425959A" w14:textId="77777777" w:rsidR="00CF456F" w:rsidRDefault="00CF456F" w:rsidP="00CF456F">
      <w:r>
        <w:t xml:space="preserve">        &lt;span class="italic-bold"&gt;И снились милые черты.&lt;/span&gt;</w:t>
      </w:r>
    </w:p>
    <w:p w14:paraId="60E91E4B" w14:textId="77777777" w:rsidR="00CF456F" w:rsidRDefault="00CF456F" w:rsidP="00CF456F">
      <w:r>
        <w:lastRenderedPageBreak/>
        <w:t xml:space="preserve">    &lt;/p&gt;</w:t>
      </w:r>
    </w:p>
    <w:p w14:paraId="6A3C0C12" w14:textId="77777777" w:rsidR="00CF456F" w:rsidRDefault="00CF456F" w:rsidP="00CF456F">
      <w:r>
        <w:t>&lt;/body&gt;</w:t>
      </w:r>
    </w:p>
    <w:p w14:paraId="1CA7ECCD" w14:textId="77777777" w:rsidR="00CF456F" w:rsidRDefault="00CF456F" w:rsidP="00CF456F">
      <w:r>
        <w:t>&lt;/html&gt;</w:t>
      </w:r>
    </w:p>
    <w:p w14:paraId="71343B47" w14:textId="3443D4E1" w:rsidR="00CF456F" w:rsidRDefault="00CF456F" w:rsidP="00CF456F">
      <w:r>
        <w:t>CSS-файл style.css</w:t>
      </w:r>
    </w:p>
    <w:p w14:paraId="7BD3059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body {</w:t>
      </w:r>
    </w:p>
    <w:p w14:paraId="698A0975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font-family: Arial, sans-serif;</w:t>
      </w:r>
    </w:p>
    <w:p w14:paraId="6F99AFBB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margin: 20px;</w:t>
      </w:r>
    </w:p>
    <w:p w14:paraId="75F79E2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background-color: #f5f5f5;</w:t>
      </w:r>
    </w:p>
    <w:p w14:paraId="377B3CDF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0DDB16D9" w14:textId="77777777" w:rsidR="00CF456F" w:rsidRPr="00CF456F" w:rsidRDefault="00CF456F" w:rsidP="00CF456F">
      <w:pPr>
        <w:rPr>
          <w:lang w:val="en-US"/>
        </w:rPr>
      </w:pPr>
    </w:p>
    <w:p w14:paraId="29084286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h1 {</w:t>
      </w:r>
    </w:p>
    <w:p w14:paraId="3CECD14B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color: #003366;</w:t>
      </w:r>
    </w:p>
    <w:p w14:paraId="6425F01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1E781432" w14:textId="77777777" w:rsidR="00CF456F" w:rsidRPr="00CF456F" w:rsidRDefault="00CF456F" w:rsidP="00CF456F">
      <w:pPr>
        <w:rPr>
          <w:lang w:val="en-US"/>
        </w:rPr>
      </w:pPr>
    </w:p>
    <w:p w14:paraId="7FAB8F56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h2 {</w:t>
      </w:r>
    </w:p>
    <w:p w14:paraId="73A6D9E3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color: #006699;</w:t>
      </w:r>
    </w:p>
    <w:p w14:paraId="6301DF36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59DCFD4C" w14:textId="77777777" w:rsidR="00CF456F" w:rsidRPr="00CF456F" w:rsidRDefault="00CF456F" w:rsidP="00CF456F">
      <w:pPr>
        <w:rPr>
          <w:lang w:val="en-US"/>
        </w:rPr>
      </w:pPr>
    </w:p>
    <w:p w14:paraId="0DEE2EEB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.strikethrough {</w:t>
      </w:r>
    </w:p>
    <w:p w14:paraId="058AACD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text-decoration: line-through;</w:t>
      </w:r>
    </w:p>
    <w:p w14:paraId="341561D0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33563AC3" w14:textId="77777777" w:rsidR="00CF456F" w:rsidRPr="00CF456F" w:rsidRDefault="00CF456F" w:rsidP="00CF456F">
      <w:pPr>
        <w:rPr>
          <w:lang w:val="en-US"/>
        </w:rPr>
      </w:pPr>
    </w:p>
    <w:p w14:paraId="0E19084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.highlight {</w:t>
      </w:r>
    </w:p>
    <w:p w14:paraId="715F89E5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background-color: yellow;</w:t>
      </w:r>
    </w:p>
    <w:p w14:paraId="793A0AED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42C2264D" w14:textId="77777777" w:rsidR="00CF456F" w:rsidRPr="00CF456F" w:rsidRDefault="00CF456F" w:rsidP="00CF456F">
      <w:pPr>
        <w:rPr>
          <w:lang w:val="en-US"/>
        </w:rPr>
      </w:pPr>
    </w:p>
    <w:p w14:paraId="2D4429B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.italic-bold {</w:t>
      </w:r>
    </w:p>
    <w:p w14:paraId="2B01583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font-style: italic;</w:t>
      </w:r>
    </w:p>
    <w:p w14:paraId="6DA18CFE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font-weight: bold;</w:t>
      </w:r>
    </w:p>
    <w:p w14:paraId="4104BB06" w14:textId="69AADEC3" w:rsidR="003D164E" w:rsidRDefault="00CF456F" w:rsidP="00CF456F">
      <w:r>
        <w:t>}</w:t>
      </w:r>
    </w:p>
    <w:p w14:paraId="3FCF3157" w14:textId="77777777" w:rsidR="00CF456F" w:rsidRPr="00CF456F" w:rsidRDefault="00000000" w:rsidP="00CF456F">
      <w:r>
        <w:pict w14:anchorId="0385D1D3">
          <v:rect id="_x0000_i1025" style="width:0;height:1.5pt" o:hralign="center" o:hrstd="t" o:hr="t" fillcolor="#a0a0a0" stroked="f"/>
        </w:pict>
      </w:r>
    </w:p>
    <w:p w14:paraId="0AA4BE76" w14:textId="56AF69F4" w:rsidR="00CF456F" w:rsidRPr="00CF456F" w:rsidRDefault="00CF456F" w:rsidP="00CF456F">
      <w:r w:rsidRPr="00CF456F">
        <w:t>Пояснение</w:t>
      </w:r>
    </w:p>
    <w:p w14:paraId="6D2B5EE6" w14:textId="77777777" w:rsidR="00CF456F" w:rsidRPr="00CF456F" w:rsidRDefault="00CF456F" w:rsidP="00CF456F">
      <w:pPr>
        <w:numPr>
          <w:ilvl w:val="0"/>
          <w:numId w:val="8"/>
        </w:numPr>
      </w:pPr>
      <w:r w:rsidRPr="00CF456F">
        <w:lastRenderedPageBreak/>
        <w:t xml:space="preserve">Использованы </w:t>
      </w:r>
      <w:r w:rsidRPr="00CF456F">
        <w:rPr>
          <w:b/>
          <w:bCs/>
        </w:rPr>
        <w:t>разные стили</w:t>
      </w:r>
      <w:r w:rsidRPr="00CF456F">
        <w:t>: жирный (&lt;b&gt;), курсив (&lt;i&gt; или &lt;em&gt;), подчёркнутый (&lt;u&gt;), перечёркнутый (.strikethrough) и выделение фоном (.highlight).</w:t>
      </w:r>
    </w:p>
    <w:p w14:paraId="33E499F0" w14:textId="77777777" w:rsidR="00CF456F" w:rsidRPr="00CF456F" w:rsidRDefault="00CF456F" w:rsidP="00CF456F">
      <w:pPr>
        <w:numPr>
          <w:ilvl w:val="0"/>
          <w:numId w:val="8"/>
        </w:numPr>
      </w:pPr>
      <w:r w:rsidRPr="00CF456F">
        <w:rPr>
          <w:b/>
          <w:bCs/>
        </w:rPr>
        <w:t>CSS подключён внешне</w:t>
      </w:r>
      <w:r w:rsidRPr="00CF456F">
        <w:t xml:space="preserve"> через style.css, как требуется по заданию.</w:t>
      </w:r>
    </w:p>
    <w:p w14:paraId="63F253BE" w14:textId="77777777" w:rsidR="00CF456F" w:rsidRPr="00CF456F" w:rsidRDefault="00CF456F" w:rsidP="00CF456F">
      <w:pPr>
        <w:numPr>
          <w:ilvl w:val="0"/>
          <w:numId w:val="8"/>
        </w:numPr>
      </w:pPr>
      <w:r w:rsidRPr="00CF456F">
        <w:t>Использовано стихотворение А.С. Пушкина, можно заменить на любое другое при необходимости.</w:t>
      </w:r>
    </w:p>
    <w:p w14:paraId="62838BC5" w14:textId="77777777" w:rsidR="00CF456F" w:rsidRPr="00CF456F" w:rsidRDefault="00CF456F" w:rsidP="00CF456F">
      <w:pPr>
        <w:rPr>
          <w:b/>
          <w:bCs/>
        </w:rPr>
      </w:pPr>
      <w:r w:rsidRPr="00CF456F">
        <w:rPr>
          <w:b/>
          <w:bCs/>
        </w:rPr>
        <w:t>4. Разработать веб-приложение, которое будет решать математическую задачу по расчету Гипотенузу и площадь прямоугольного треугольника с катетами a, b с вводом и выводом результата на странице.</w:t>
      </w:r>
    </w:p>
    <w:p w14:paraId="64538A6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HTML-</w:t>
      </w:r>
      <w:r>
        <w:t>файл</w:t>
      </w:r>
      <w:r w:rsidRPr="00CF456F">
        <w:rPr>
          <w:lang w:val="en-US"/>
        </w:rPr>
        <w:t xml:space="preserve"> index.html</w:t>
      </w:r>
    </w:p>
    <w:p w14:paraId="73F1F379" w14:textId="77777777" w:rsidR="00CF456F" w:rsidRPr="00CF456F" w:rsidRDefault="00CF456F" w:rsidP="00CF456F">
      <w:pPr>
        <w:rPr>
          <w:lang w:val="en-US"/>
        </w:rPr>
      </w:pPr>
    </w:p>
    <w:p w14:paraId="2416698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&lt;!DOCTYPE html&gt;</w:t>
      </w:r>
    </w:p>
    <w:p w14:paraId="0ADB7AEC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&lt;html lang="ru"&gt;</w:t>
      </w:r>
    </w:p>
    <w:p w14:paraId="21077485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&lt;head&gt;</w:t>
      </w:r>
    </w:p>
    <w:p w14:paraId="360DE26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&lt;meta charset="UTF-8"&gt;</w:t>
      </w:r>
    </w:p>
    <w:p w14:paraId="4DB3DD0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&lt;title&gt;</w:t>
      </w:r>
      <w:r>
        <w:t>Расчёт</w:t>
      </w:r>
      <w:r w:rsidRPr="00CF456F">
        <w:rPr>
          <w:lang w:val="en-US"/>
        </w:rPr>
        <w:t xml:space="preserve"> </w:t>
      </w:r>
      <w:r>
        <w:t>треугольника</w:t>
      </w:r>
      <w:r w:rsidRPr="00CF456F">
        <w:rPr>
          <w:lang w:val="en-US"/>
        </w:rPr>
        <w:t>&lt;/title&gt;</w:t>
      </w:r>
    </w:p>
    <w:p w14:paraId="0832BA7F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&lt;link rel="stylesheet" href="style.css"&gt;</w:t>
      </w:r>
    </w:p>
    <w:p w14:paraId="1D295E06" w14:textId="77777777" w:rsidR="00CF456F" w:rsidRDefault="00CF456F" w:rsidP="00CF456F">
      <w:r>
        <w:t>&lt;/head&gt;</w:t>
      </w:r>
    </w:p>
    <w:p w14:paraId="5708D562" w14:textId="77777777" w:rsidR="00CF456F" w:rsidRDefault="00CF456F" w:rsidP="00CF456F">
      <w:r>
        <w:t>&lt;body&gt;</w:t>
      </w:r>
    </w:p>
    <w:p w14:paraId="08EEFC34" w14:textId="77777777" w:rsidR="00CF456F" w:rsidRDefault="00CF456F" w:rsidP="00CF456F">
      <w:r>
        <w:t xml:space="preserve">    &lt;h1&gt;Калькулятор прямоугольного треугольника&lt;/h1&gt;</w:t>
      </w:r>
    </w:p>
    <w:p w14:paraId="534E0412" w14:textId="77777777" w:rsidR="00CF456F" w:rsidRDefault="00CF456F" w:rsidP="00CF456F"/>
    <w:p w14:paraId="72FF14AE" w14:textId="77777777" w:rsidR="00CF456F" w:rsidRPr="00CF456F" w:rsidRDefault="00CF456F" w:rsidP="00CF456F">
      <w:pPr>
        <w:rPr>
          <w:lang w:val="en-US"/>
        </w:rPr>
      </w:pPr>
      <w:r>
        <w:t xml:space="preserve">    </w:t>
      </w:r>
      <w:r w:rsidRPr="00CF456F">
        <w:rPr>
          <w:lang w:val="en-US"/>
        </w:rPr>
        <w:t>&lt;form id="triangleForm"&gt;</w:t>
      </w:r>
    </w:p>
    <w:p w14:paraId="3EC957DD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&lt;label for="a"&gt;</w:t>
      </w:r>
      <w:r>
        <w:t>Катет</w:t>
      </w:r>
      <w:r w:rsidRPr="00CF456F">
        <w:rPr>
          <w:lang w:val="en-US"/>
        </w:rPr>
        <w:t xml:space="preserve"> a:&lt;/label&gt;</w:t>
      </w:r>
    </w:p>
    <w:p w14:paraId="4D3C8E7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&lt;input type="number" id="a" name="a" required&gt;&lt;br&gt;</w:t>
      </w:r>
    </w:p>
    <w:p w14:paraId="2732CC51" w14:textId="77777777" w:rsidR="00CF456F" w:rsidRPr="00CF456F" w:rsidRDefault="00CF456F" w:rsidP="00CF456F">
      <w:pPr>
        <w:rPr>
          <w:lang w:val="en-US"/>
        </w:rPr>
      </w:pPr>
    </w:p>
    <w:p w14:paraId="62D50BC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&lt;label for="b"&gt;</w:t>
      </w:r>
      <w:r>
        <w:t>Катет</w:t>
      </w:r>
      <w:r w:rsidRPr="00CF456F">
        <w:rPr>
          <w:lang w:val="en-US"/>
        </w:rPr>
        <w:t xml:space="preserve"> b:&lt;/label&gt;</w:t>
      </w:r>
    </w:p>
    <w:p w14:paraId="2231AEA8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&lt;input type="number" id="b" name="b" required&gt;&lt;br&gt;</w:t>
      </w:r>
    </w:p>
    <w:p w14:paraId="670622F1" w14:textId="77777777" w:rsidR="00CF456F" w:rsidRPr="00CF456F" w:rsidRDefault="00CF456F" w:rsidP="00CF456F">
      <w:pPr>
        <w:rPr>
          <w:lang w:val="en-US"/>
        </w:rPr>
      </w:pPr>
    </w:p>
    <w:p w14:paraId="7177756D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&lt;button type="submit"&gt;</w:t>
      </w:r>
      <w:r>
        <w:t>Рассчитать</w:t>
      </w:r>
      <w:r w:rsidRPr="00CF456F">
        <w:rPr>
          <w:lang w:val="en-US"/>
        </w:rPr>
        <w:t>&lt;/button&gt;</w:t>
      </w:r>
    </w:p>
    <w:p w14:paraId="0EE0DCCC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&lt;/form&gt;</w:t>
      </w:r>
    </w:p>
    <w:p w14:paraId="63833DDF" w14:textId="77777777" w:rsidR="00CF456F" w:rsidRPr="00CF456F" w:rsidRDefault="00CF456F" w:rsidP="00CF456F">
      <w:pPr>
        <w:rPr>
          <w:lang w:val="en-US"/>
        </w:rPr>
      </w:pPr>
    </w:p>
    <w:p w14:paraId="3CE983F5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&lt;div id="result"&gt;&lt;/div&gt;</w:t>
      </w:r>
    </w:p>
    <w:p w14:paraId="65780FB7" w14:textId="77777777" w:rsidR="00CF456F" w:rsidRPr="00CF456F" w:rsidRDefault="00CF456F" w:rsidP="00CF456F">
      <w:pPr>
        <w:rPr>
          <w:lang w:val="en-US"/>
        </w:rPr>
      </w:pPr>
    </w:p>
    <w:p w14:paraId="49FFC4C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&lt;script src="script.js"&gt;&lt;/script&gt;</w:t>
      </w:r>
    </w:p>
    <w:p w14:paraId="742D1CAC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&lt;/body&gt;</w:t>
      </w:r>
    </w:p>
    <w:p w14:paraId="01B1E188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lastRenderedPageBreak/>
        <w:t>&lt;/html&gt;</w:t>
      </w:r>
    </w:p>
    <w:p w14:paraId="2025D961" w14:textId="3FED285F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CSS-</w:t>
      </w:r>
      <w:r>
        <w:t>файл</w:t>
      </w:r>
      <w:r w:rsidRPr="00CF456F">
        <w:rPr>
          <w:lang w:val="en-US"/>
        </w:rPr>
        <w:t xml:space="preserve"> style.css</w:t>
      </w:r>
    </w:p>
    <w:p w14:paraId="67110FD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body {</w:t>
      </w:r>
    </w:p>
    <w:p w14:paraId="1499A56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font-family: Arial, sans-serif;</w:t>
      </w:r>
    </w:p>
    <w:p w14:paraId="656AB196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margin: 40px;</w:t>
      </w:r>
    </w:p>
    <w:p w14:paraId="492BB38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background-color: #f2f2f2;</w:t>
      </w:r>
    </w:p>
    <w:p w14:paraId="2C938C20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33737D0B" w14:textId="77777777" w:rsidR="00CF456F" w:rsidRPr="00CF456F" w:rsidRDefault="00CF456F" w:rsidP="00CF456F">
      <w:pPr>
        <w:rPr>
          <w:lang w:val="en-US"/>
        </w:rPr>
      </w:pPr>
    </w:p>
    <w:p w14:paraId="7090EB88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h1 {</w:t>
      </w:r>
    </w:p>
    <w:p w14:paraId="02A8A6C3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color: #003366;</w:t>
      </w:r>
    </w:p>
    <w:p w14:paraId="1B123F1D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260BFED3" w14:textId="77777777" w:rsidR="00CF456F" w:rsidRPr="00CF456F" w:rsidRDefault="00CF456F" w:rsidP="00CF456F">
      <w:pPr>
        <w:rPr>
          <w:lang w:val="en-US"/>
        </w:rPr>
      </w:pPr>
    </w:p>
    <w:p w14:paraId="353BB37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form {</w:t>
      </w:r>
    </w:p>
    <w:p w14:paraId="4E612C75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background-color: white;</w:t>
      </w:r>
    </w:p>
    <w:p w14:paraId="00F355E1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padding: 20px;</w:t>
      </w:r>
    </w:p>
    <w:p w14:paraId="12325642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border-radius: 10px;</w:t>
      </w:r>
    </w:p>
    <w:p w14:paraId="3023DA53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width: 300px;</w:t>
      </w:r>
    </w:p>
    <w:p w14:paraId="6A7B77E8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1DB3E7FF" w14:textId="77777777" w:rsidR="00CF456F" w:rsidRPr="00CF456F" w:rsidRDefault="00CF456F" w:rsidP="00CF456F">
      <w:pPr>
        <w:rPr>
          <w:lang w:val="en-US"/>
        </w:rPr>
      </w:pPr>
    </w:p>
    <w:p w14:paraId="19D7E23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input {</w:t>
      </w:r>
    </w:p>
    <w:p w14:paraId="0A0E949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width: 100%;</w:t>
      </w:r>
    </w:p>
    <w:p w14:paraId="6C66AC82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margin-bottom: 10px;</w:t>
      </w:r>
    </w:p>
    <w:p w14:paraId="39F4E0A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padding: 8px;</w:t>
      </w:r>
    </w:p>
    <w:p w14:paraId="025B300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7F4E2959" w14:textId="77777777" w:rsidR="00CF456F" w:rsidRPr="00CF456F" w:rsidRDefault="00CF456F" w:rsidP="00CF456F">
      <w:pPr>
        <w:rPr>
          <w:lang w:val="en-US"/>
        </w:rPr>
      </w:pPr>
    </w:p>
    <w:p w14:paraId="74952CFF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button {</w:t>
      </w:r>
    </w:p>
    <w:p w14:paraId="19EC3889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width: 100%;</w:t>
      </w:r>
    </w:p>
    <w:p w14:paraId="1641AA0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padding: 10px;</w:t>
      </w:r>
    </w:p>
    <w:p w14:paraId="7024823E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background-color: #006699;</w:t>
      </w:r>
    </w:p>
    <w:p w14:paraId="43A56B1A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color: white;</w:t>
      </w:r>
    </w:p>
    <w:p w14:paraId="3C0A918C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border: none;</w:t>
      </w:r>
    </w:p>
    <w:p w14:paraId="7C7E7E2C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border-radius: 5px;</w:t>
      </w:r>
    </w:p>
    <w:p w14:paraId="1BBB67C8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lastRenderedPageBreak/>
        <w:t xml:space="preserve">    cursor: pointer;</w:t>
      </w:r>
    </w:p>
    <w:p w14:paraId="7F8918A1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4982C270" w14:textId="77777777" w:rsidR="00CF456F" w:rsidRPr="00CF456F" w:rsidRDefault="00CF456F" w:rsidP="00CF456F">
      <w:pPr>
        <w:rPr>
          <w:lang w:val="en-US"/>
        </w:rPr>
      </w:pPr>
    </w:p>
    <w:p w14:paraId="386A1688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#result {</w:t>
      </w:r>
    </w:p>
    <w:p w14:paraId="58EF430F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margin-top: 20px;</w:t>
      </w:r>
    </w:p>
    <w:p w14:paraId="6DEC869D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font-weight: bold;</w:t>
      </w:r>
    </w:p>
    <w:p w14:paraId="25F53204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}</w:t>
      </w:r>
    </w:p>
    <w:p w14:paraId="4A8C9C65" w14:textId="77777777" w:rsidR="00CF456F" w:rsidRPr="00CF456F" w:rsidRDefault="00CF456F" w:rsidP="00CF456F">
      <w:pPr>
        <w:rPr>
          <w:lang w:val="en-US"/>
        </w:rPr>
      </w:pPr>
    </w:p>
    <w:p w14:paraId="0F589979" w14:textId="79D2ADFB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JavaScript-</w:t>
      </w:r>
      <w:r>
        <w:t>файл</w:t>
      </w:r>
      <w:r w:rsidRPr="00CF456F">
        <w:rPr>
          <w:lang w:val="en-US"/>
        </w:rPr>
        <w:t xml:space="preserve"> script.js</w:t>
      </w:r>
    </w:p>
    <w:p w14:paraId="55047512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>document.getElementById('triangleForm').addEventListener('submit', function (e) {</w:t>
      </w:r>
    </w:p>
    <w:p w14:paraId="270C23A2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e.preventDefault();</w:t>
      </w:r>
    </w:p>
    <w:p w14:paraId="17BFCD81" w14:textId="77777777" w:rsidR="00CF456F" w:rsidRPr="00CF456F" w:rsidRDefault="00CF456F" w:rsidP="00CF456F">
      <w:pPr>
        <w:rPr>
          <w:lang w:val="en-US"/>
        </w:rPr>
      </w:pPr>
    </w:p>
    <w:p w14:paraId="343B8490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const a = parseFloat(document.getElementById('a').value);</w:t>
      </w:r>
    </w:p>
    <w:p w14:paraId="6A5952B7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const b = parseFloat(document.getElementById('b').value);</w:t>
      </w:r>
    </w:p>
    <w:p w14:paraId="7FC71E7A" w14:textId="77777777" w:rsidR="00CF456F" w:rsidRPr="00CF456F" w:rsidRDefault="00CF456F" w:rsidP="00CF456F">
      <w:pPr>
        <w:rPr>
          <w:lang w:val="en-US"/>
        </w:rPr>
      </w:pPr>
    </w:p>
    <w:p w14:paraId="14E93305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if (a &gt; 0 &amp;&amp; b &gt; 0) {</w:t>
      </w:r>
    </w:p>
    <w:p w14:paraId="515714AB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const hypotenuse = Math.sqrt(a ** 2 + b ** 2).toFixed(2);</w:t>
      </w:r>
    </w:p>
    <w:p w14:paraId="14C0B366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const area = (a * b / 2).toFixed(2);</w:t>
      </w:r>
    </w:p>
    <w:p w14:paraId="3FAF0A46" w14:textId="77777777" w:rsidR="00CF456F" w:rsidRPr="00CF456F" w:rsidRDefault="00CF456F" w:rsidP="00CF456F">
      <w:pPr>
        <w:rPr>
          <w:lang w:val="en-US"/>
        </w:rPr>
      </w:pPr>
    </w:p>
    <w:p w14:paraId="3929FE71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document.getElementById('result').innerHTML =</w:t>
      </w:r>
    </w:p>
    <w:p w14:paraId="1B12F4D1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    `</w:t>
      </w:r>
      <w:r>
        <w:t>Гипотенуза</w:t>
      </w:r>
      <w:r w:rsidRPr="00CF456F">
        <w:rPr>
          <w:lang w:val="en-US"/>
        </w:rPr>
        <w:t>: ${hypotenuse}&lt;br&gt;</w:t>
      </w:r>
      <w:r>
        <w:t>Площадь</w:t>
      </w:r>
      <w:r w:rsidRPr="00CF456F">
        <w:rPr>
          <w:lang w:val="en-US"/>
        </w:rPr>
        <w:t>: ${area}`;</w:t>
      </w:r>
    </w:p>
    <w:p w14:paraId="4146BF81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} else {</w:t>
      </w:r>
    </w:p>
    <w:p w14:paraId="522D9FF0" w14:textId="77777777" w:rsidR="00CF456F" w:rsidRPr="00CF456F" w:rsidRDefault="00CF456F" w:rsidP="00CF456F">
      <w:pPr>
        <w:rPr>
          <w:lang w:val="en-US"/>
        </w:rPr>
      </w:pPr>
      <w:r w:rsidRPr="00CF456F">
        <w:rPr>
          <w:lang w:val="en-US"/>
        </w:rPr>
        <w:t xml:space="preserve">        document.getElementById('result').innerHTML = '</w:t>
      </w:r>
      <w:r>
        <w:t>Введите</w:t>
      </w:r>
      <w:r w:rsidRPr="00CF456F">
        <w:rPr>
          <w:lang w:val="en-US"/>
        </w:rPr>
        <w:t xml:space="preserve"> </w:t>
      </w:r>
      <w:r>
        <w:t>положительные</w:t>
      </w:r>
      <w:r w:rsidRPr="00CF456F">
        <w:rPr>
          <w:lang w:val="en-US"/>
        </w:rPr>
        <w:t xml:space="preserve"> </w:t>
      </w:r>
      <w:r>
        <w:t>значения</w:t>
      </w:r>
      <w:r w:rsidRPr="00CF456F">
        <w:rPr>
          <w:lang w:val="en-US"/>
        </w:rPr>
        <w:t xml:space="preserve"> </w:t>
      </w:r>
      <w:r>
        <w:t>катетов</w:t>
      </w:r>
      <w:r w:rsidRPr="00CF456F">
        <w:rPr>
          <w:lang w:val="en-US"/>
        </w:rPr>
        <w:t>.';</w:t>
      </w:r>
    </w:p>
    <w:p w14:paraId="3B5D9F7E" w14:textId="77777777" w:rsidR="00CF456F" w:rsidRDefault="00CF456F" w:rsidP="00CF456F">
      <w:r w:rsidRPr="00CF456F">
        <w:rPr>
          <w:lang w:val="en-US"/>
        </w:rPr>
        <w:t xml:space="preserve">    </w:t>
      </w:r>
      <w:r>
        <w:t>}</w:t>
      </w:r>
    </w:p>
    <w:p w14:paraId="11BC6E6E" w14:textId="77777777" w:rsidR="00CF456F" w:rsidRDefault="00CF456F" w:rsidP="00CF456F">
      <w:r>
        <w:t>});</w:t>
      </w:r>
    </w:p>
    <w:p w14:paraId="04E53AA5" w14:textId="77777777" w:rsidR="00CF456F" w:rsidRDefault="00CF456F" w:rsidP="00CF456F"/>
    <w:p w14:paraId="76292944" w14:textId="268A050C" w:rsidR="00CF456F" w:rsidRPr="00CF456F" w:rsidRDefault="00CF456F" w:rsidP="00CF456F">
      <w:r w:rsidRPr="00CF456F">
        <w:t>Как это работает:</w:t>
      </w:r>
    </w:p>
    <w:p w14:paraId="24210A12" w14:textId="77777777" w:rsidR="00CF456F" w:rsidRPr="00CF456F" w:rsidRDefault="00CF456F" w:rsidP="00CF456F">
      <w:pPr>
        <w:numPr>
          <w:ilvl w:val="0"/>
          <w:numId w:val="9"/>
        </w:numPr>
      </w:pPr>
      <w:r w:rsidRPr="00CF456F">
        <w:t>Пользователь вводит значения a и b;</w:t>
      </w:r>
    </w:p>
    <w:p w14:paraId="228C0B77" w14:textId="77777777" w:rsidR="00CF456F" w:rsidRPr="00CF456F" w:rsidRDefault="00CF456F" w:rsidP="00CF456F">
      <w:pPr>
        <w:numPr>
          <w:ilvl w:val="0"/>
          <w:numId w:val="9"/>
        </w:numPr>
      </w:pPr>
      <w:r w:rsidRPr="00CF456F">
        <w:t>После нажатия кнопки "Рассчитать", скрипт вычисляет:</w:t>
      </w:r>
    </w:p>
    <w:p w14:paraId="71A08D2C" w14:textId="77777777" w:rsidR="00CF456F" w:rsidRPr="00CF456F" w:rsidRDefault="00CF456F" w:rsidP="00CF456F">
      <w:pPr>
        <w:numPr>
          <w:ilvl w:val="1"/>
          <w:numId w:val="9"/>
        </w:numPr>
      </w:pPr>
      <w:r w:rsidRPr="00CF456F">
        <w:rPr>
          <w:b/>
          <w:bCs/>
        </w:rPr>
        <w:t>Гипотенузу</w:t>
      </w:r>
      <w:r w:rsidRPr="00CF456F">
        <w:t>: √(a² + b²);</w:t>
      </w:r>
    </w:p>
    <w:p w14:paraId="3754D2FC" w14:textId="77777777" w:rsidR="00CF456F" w:rsidRPr="00CF456F" w:rsidRDefault="00CF456F" w:rsidP="00CF456F">
      <w:pPr>
        <w:numPr>
          <w:ilvl w:val="1"/>
          <w:numId w:val="9"/>
        </w:numPr>
      </w:pPr>
      <w:r w:rsidRPr="00CF456F">
        <w:rPr>
          <w:b/>
          <w:bCs/>
        </w:rPr>
        <w:t>Площадь</w:t>
      </w:r>
      <w:r w:rsidRPr="00CF456F">
        <w:t>: (a × b) / 2;</w:t>
      </w:r>
    </w:p>
    <w:p w14:paraId="4C2EED14" w14:textId="77777777" w:rsidR="00CF456F" w:rsidRPr="00CF456F" w:rsidRDefault="00CF456F" w:rsidP="00CF456F">
      <w:pPr>
        <w:numPr>
          <w:ilvl w:val="0"/>
          <w:numId w:val="9"/>
        </w:numPr>
      </w:pPr>
      <w:r w:rsidRPr="00CF456F">
        <w:t>Результаты отображаются на странице.</w:t>
      </w:r>
    </w:p>
    <w:p w14:paraId="675E2251" w14:textId="77777777" w:rsidR="00CF456F" w:rsidRPr="00CF456F" w:rsidRDefault="00CF456F" w:rsidP="00CF456F">
      <w:pPr>
        <w:rPr>
          <w:b/>
          <w:bCs/>
        </w:rPr>
      </w:pPr>
      <w:r w:rsidRPr="00CF456F">
        <w:rPr>
          <w:b/>
          <w:bCs/>
        </w:rPr>
        <w:lastRenderedPageBreak/>
        <w:t>5. Разработать блок-схему процесса авторизации согласно ГОСТ 19.701.</w:t>
      </w:r>
    </w:p>
    <w:p w14:paraId="21576C79" w14:textId="77777777" w:rsidR="00CF456F" w:rsidRPr="00CF456F" w:rsidRDefault="00CF456F" w:rsidP="00CF456F">
      <w:r w:rsidRPr="00CF456F">
        <w:t>Процесс состоит из следующих этапов:</w:t>
      </w:r>
    </w:p>
    <w:p w14:paraId="31E918C7" w14:textId="77777777" w:rsidR="00CF456F" w:rsidRPr="00CF456F" w:rsidRDefault="00CF456F" w:rsidP="00CF456F">
      <w:pPr>
        <w:numPr>
          <w:ilvl w:val="0"/>
          <w:numId w:val="10"/>
        </w:numPr>
      </w:pPr>
      <w:r w:rsidRPr="00CF456F">
        <w:rPr>
          <w:b/>
          <w:bCs/>
        </w:rPr>
        <w:t>Начало</w:t>
      </w:r>
    </w:p>
    <w:p w14:paraId="56685452" w14:textId="77777777" w:rsidR="00CF456F" w:rsidRPr="00CF456F" w:rsidRDefault="00CF456F" w:rsidP="00CF456F">
      <w:pPr>
        <w:numPr>
          <w:ilvl w:val="0"/>
          <w:numId w:val="10"/>
        </w:numPr>
      </w:pPr>
      <w:r w:rsidRPr="00CF456F">
        <w:rPr>
          <w:b/>
          <w:bCs/>
        </w:rPr>
        <w:t>Ввод логина и пароля</w:t>
      </w:r>
    </w:p>
    <w:p w14:paraId="7B77B94F" w14:textId="77777777" w:rsidR="00CF456F" w:rsidRPr="00CF456F" w:rsidRDefault="00CF456F" w:rsidP="00CF456F">
      <w:pPr>
        <w:numPr>
          <w:ilvl w:val="0"/>
          <w:numId w:val="10"/>
        </w:numPr>
      </w:pPr>
      <w:r w:rsidRPr="00CF456F">
        <w:rPr>
          <w:b/>
          <w:bCs/>
        </w:rPr>
        <w:t>Проверка корректности данных</w:t>
      </w:r>
    </w:p>
    <w:p w14:paraId="3B0CFEA4" w14:textId="77777777" w:rsidR="00CF456F" w:rsidRPr="00CF456F" w:rsidRDefault="00CF456F" w:rsidP="00CF456F">
      <w:pPr>
        <w:numPr>
          <w:ilvl w:val="0"/>
          <w:numId w:val="10"/>
        </w:numPr>
      </w:pPr>
      <w:r w:rsidRPr="00CF456F">
        <w:t xml:space="preserve">— Если данные верны — </w:t>
      </w:r>
      <w:r w:rsidRPr="00CF456F">
        <w:rPr>
          <w:b/>
          <w:bCs/>
        </w:rPr>
        <w:t>доступ разрешён</w:t>
      </w:r>
    </w:p>
    <w:p w14:paraId="7C91A5A1" w14:textId="77777777" w:rsidR="00CF456F" w:rsidRPr="00CF456F" w:rsidRDefault="00CF456F" w:rsidP="00CF456F">
      <w:pPr>
        <w:numPr>
          <w:ilvl w:val="0"/>
          <w:numId w:val="10"/>
        </w:numPr>
      </w:pPr>
      <w:r w:rsidRPr="00CF456F">
        <w:t xml:space="preserve">— Если данные неверны — </w:t>
      </w:r>
      <w:r w:rsidRPr="00CF456F">
        <w:rPr>
          <w:b/>
          <w:bCs/>
        </w:rPr>
        <w:t>ошибка авторизации</w:t>
      </w:r>
    </w:p>
    <w:p w14:paraId="7A8BF956" w14:textId="77777777" w:rsidR="00CF456F" w:rsidRPr="00CF456F" w:rsidRDefault="00CF456F" w:rsidP="00CF456F">
      <w:pPr>
        <w:numPr>
          <w:ilvl w:val="0"/>
          <w:numId w:val="10"/>
        </w:numPr>
      </w:pPr>
      <w:r w:rsidRPr="00CF456F">
        <w:rPr>
          <w:b/>
          <w:bCs/>
        </w:rPr>
        <w:t>Конец</w:t>
      </w:r>
    </w:p>
    <w:p w14:paraId="45C9BCA5" w14:textId="77777777" w:rsidR="00CF456F" w:rsidRDefault="00CF456F" w:rsidP="00CF456F">
      <w:r>
        <w:t xml:space="preserve">      </w:t>
      </w:r>
      <w:r>
        <w:rPr>
          <w:rFonts w:ascii="Cambria Math" w:hAnsi="Cambria Math" w:cs="Cambria Math"/>
        </w:rPr>
        <w:t>◯</w:t>
      </w:r>
      <w:r>
        <w:t xml:space="preserve"> </w:t>
      </w:r>
    </w:p>
    <w:p w14:paraId="6756D9C9" w14:textId="77777777" w:rsidR="00CF456F" w:rsidRDefault="00CF456F" w:rsidP="00CF456F">
      <w:r>
        <w:t xml:space="preserve">    НАЧАЛО</w:t>
      </w:r>
    </w:p>
    <w:p w14:paraId="09EDD7AE" w14:textId="77777777" w:rsidR="00CF456F" w:rsidRDefault="00CF456F" w:rsidP="00CF456F">
      <w:r>
        <w:t xml:space="preserve">      |</w:t>
      </w:r>
    </w:p>
    <w:p w14:paraId="0477D1A8" w14:textId="77777777" w:rsidR="00CF456F" w:rsidRDefault="00CF456F" w:rsidP="00CF456F">
      <w:r>
        <w:t xml:space="preserve">      </w:t>
      </w:r>
      <w:r>
        <w:rPr>
          <w:rFonts w:ascii="Arial" w:hAnsi="Arial" w:cs="Arial"/>
        </w:rPr>
        <w:t>▼</w:t>
      </w:r>
    </w:p>
    <w:p w14:paraId="03B2CA4A" w14:textId="77777777" w:rsidR="00CF456F" w:rsidRDefault="00CF456F" w:rsidP="00CF456F">
      <w:r>
        <w:t xml:space="preserve">   </w:t>
      </w:r>
      <w:r>
        <w:rPr>
          <w:rFonts w:ascii="Segoe UI Symbol" w:hAnsi="Segoe UI Symbol" w:cs="Segoe UI Symbol"/>
        </w:rPr>
        <w:t>⬭</w:t>
      </w:r>
      <w:r>
        <w:t xml:space="preserve"> Ввод логина и пароля</w:t>
      </w:r>
    </w:p>
    <w:p w14:paraId="7D072B75" w14:textId="77777777" w:rsidR="00CF456F" w:rsidRDefault="00CF456F" w:rsidP="00CF456F">
      <w:r>
        <w:t xml:space="preserve">      |</w:t>
      </w:r>
    </w:p>
    <w:p w14:paraId="171B18A6" w14:textId="77777777" w:rsidR="00CF456F" w:rsidRDefault="00CF456F" w:rsidP="00CF456F">
      <w:r>
        <w:t xml:space="preserve">      </w:t>
      </w:r>
      <w:r>
        <w:rPr>
          <w:rFonts w:ascii="Arial" w:hAnsi="Arial" w:cs="Arial"/>
        </w:rPr>
        <w:t>▼</w:t>
      </w:r>
    </w:p>
    <w:p w14:paraId="058D5693" w14:textId="77777777" w:rsidR="00CF456F" w:rsidRDefault="00CF456F" w:rsidP="00CF456F">
      <w:r>
        <w:t xml:space="preserve">   </w:t>
      </w:r>
      <w:r>
        <w:rPr>
          <w:rFonts w:ascii="Cambria Math" w:hAnsi="Cambria Math" w:cs="Cambria Math"/>
        </w:rPr>
        <w:t>◇</w:t>
      </w:r>
      <w:r>
        <w:t xml:space="preserve"> </w:t>
      </w:r>
      <w:r>
        <w:rPr>
          <w:rFonts w:ascii="Aptos" w:hAnsi="Aptos" w:cs="Aptos"/>
        </w:rPr>
        <w:t>Данные</w:t>
      </w:r>
      <w:r>
        <w:t xml:space="preserve"> </w:t>
      </w:r>
      <w:r>
        <w:rPr>
          <w:rFonts w:ascii="Aptos" w:hAnsi="Aptos" w:cs="Aptos"/>
        </w:rPr>
        <w:t>верны</w:t>
      </w:r>
      <w:r>
        <w:t>?</w:t>
      </w:r>
    </w:p>
    <w:p w14:paraId="1A3EF6B5" w14:textId="77777777" w:rsidR="00CF456F" w:rsidRDefault="00CF456F" w:rsidP="00CF456F">
      <w:r>
        <w:t xml:space="preserve">    /   \</w:t>
      </w:r>
    </w:p>
    <w:p w14:paraId="7C8B4528" w14:textId="77777777" w:rsidR="00CF456F" w:rsidRDefault="00CF456F" w:rsidP="00CF456F">
      <w:r>
        <w:t xml:space="preserve">  да     нет</w:t>
      </w:r>
    </w:p>
    <w:p w14:paraId="05E913B5" w14:textId="77777777" w:rsidR="00CF456F" w:rsidRDefault="00CF456F" w:rsidP="00CF456F">
      <w:r>
        <w:t xml:space="preserve"> /         \</w:t>
      </w:r>
    </w:p>
    <w:p w14:paraId="59A5CA1D" w14:textId="77777777" w:rsidR="00CF456F" w:rsidRDefault="00CF456F" w:rsidP="00CF456F">
      <w:r>
        <w:rPr>
          <w:rFonts w:ascii="Arial" w:hAnsi="Arial" w:cs="Arial"/>
        </w:rPr>
        <w:t>▼</w:t>
      </w:r>
      <w:r>
        <w:t xml:space="preserve">           </w:t>
      </w:r>
      <w:r>
        <w:rPr>
          <w:rFonts w:ascii="Arial" w:hAnsi="Arial" w:cs="Arial"/>
        </w:rPr>
        <w:t>▼</w:t>
      </w:r>
    </w:p>
    <w:p w14:paraId="48479FB0" w14:textId="3A43DA37" w:rsidR="00CF456F" w:rsidRDefault="00CF456F" w:rsidP="00CF456F">
      <w:r>
        <w:rPr>
          <w:rFonts w:ascii="Segoe UI Emoji" w:hAnsi="Segoe UI Emoji" w:cs="Segoe UI Emoji"/>
        </w:rPr>
        <w:t>⬛</w:t>
      </w:r>
      <w:r>
        <w:t xml:space="preserve"> Доступ</w:t>
      </w:r>
      <w:r w:rsidR="00DA5BD4">
        <w:t xml:space="preserve"> разрешён</w:t>
      </w:r>
      <w:r>
        <w:t xml:space="preserve">    </w:t>
      </w:r>
      <w:r>
        <w:rPr>
          <w:rFonts w:ascii="Segoe UI Emoji" w:hAnsi="Segoe UI Emoji" w:cs="Segoe UI Emoji"/>
        </w:rPr>
        <w:t>⬛</w:t>
      </w:r>
      <w:r>
        <w:t xml:space="preserve"> Ошибка</w:t>
      </w:r>
      <w:r w:rsidR="00DA5BD4">
        <w:t xml:space="preserve"> авторизации</w:t>
      </w:r>
    </w:p>
    <w:p w14:paraId="0DBB61BE" w14:textId="77777777" w:rsidR="00CF456F" w:rsidRDefault="00CF456F" w:rsidP="00CF456F">
      <w:r>
        <w:t xml:space="preserve"> \         /</w:t>
      </w:r>
    </w:p>
    <w:p w14:paraId="68A17017" w14:textId="77777777" w:rsidR="00CF456F" w:rsidRDefault="00CF456F" w:rsidP="00CF456F">
      <w:r>
        <w:t xml:space="preserve">  </w:t>
      </w:r>
      <w:r>
        <w:rPr>
          <w:rFonts w:ascii="Arial" w:hAnsi="Arial" w:cs="Arial"/>
        </w:rPr>
        <w:t>▼</w:t>
      </w:r>
      <w:r>
        <w:t xml:space="preserve">       </w:t>
      </w:r>
      <w:r>
        <w:rPr>
          <w:rFonts w:ascii="Arial" w:hAnsi="Arial" w:cs="Arial"/>
        </w:rPr>
        <w:t>▼</w:t>
      </w:r>
    </w:p>
    <w:p w14:paraId="145619CB" w14:textId="77777777" w:rsidR="00CF456F" w:rsidRDefault="00CF456F" w:rsidP="00CF456F">
      <w:r>
        <w:t xml:space="preserve">      </w:t>
      </w:r>
      <w:r>
        <w:rPr>
          <w:rFonts w:ascii="Cambria Math" w:hAnsi="Cambria Math" w:cs="Cambria Math"/>
        </w:rPr>
        <w:t>◯</w:t>
      </w:r>
      <w:r>
        <w:t xml:space="preserve"> </w:t>
      </w:r>
    </w:p>
    <w:p w14:paraId="6606ECB0" w14:textId="462848C1" w:rsidR="00CF456F" w:rsidRDefault="00CF456F" w:rsidP="00CF456F">
      <w:r>
        <w:t xml:space="preserve">    КОНЕЦ</w:t>
      </w:r>
    </w:p>
    <w:sectPr w:rsidR="00CF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62CD4"/>
    <w:multiLevelType w:val="multilevel"/>
    <w:tmpl w:val="D32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818F5"/>
    <w:multiLevelType w:val="multilevel"/>
    <w:tmpl w:val="52306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44B22"/>
    <w:multiLevelType w:val="multilevel"/>
    <w:tmpl w:val="1D9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F6690"/>
    <w:multiLevelType w:val="multilevel"/>
    <w:tmpl w:val="CC52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D33A5"/>
    <w:multiLevelType w:val="multilevel"/>
    <w:tmpl w:val="0AF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304C3"/>
    <w:multiLevelType w:val="multilevel"/>
    <w:tmpl w:val="CAA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2074B"/>
    <w:multiLevelType w:val="multilevel"/>
    <w:tmpl w:val="E29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B4E7F"/>
    <w:multiLevelType w:val="multilevel"/>
    <w:tmpl w:val="330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04D72"/>
    <w:multiLevelType w:val="multilevel"/>
    <w:tmpl w:val="85F2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026205">
    <w:abstractNumId w:val="3"/>
  </w:num>
  <w:num w:numId="2" w16cid:durableId="96438317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86301482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833832048">
    <w:abstractNumId w:val="6"/>
  </w:num>
  <w:num w:numId="5" w16cid:durableId="1922641084">
    <w:abstractNumId w:val="0"/>
  </w:num>
  <w:num w:numId="6" w16cid:durableId="1510947281">
    <w:abstractNumId w:val="8"/>
  </w:num>
  <w:num w:numId="7" w16cid:durableId="1220020593">
    <w:abstractNumId w:val="5"/>
  </w:num>
  <w:num w:numId="8" w16cid:durableId="2044400785">
    <w:abstractNumId w:val="2"/>
  </w:num>
  <w:num w:numId="9" w16cid:durableId="1100682240">
    <w:abstractNumId w:val="7"/>
  </w:num>
  <w:num w:numId="10" w16cid:durableId="2060668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E4"/>
    <w:rsid w:val="003A009E"/>
    <w:rsid w:val="003D164E"/>
    <w:rsid w:val="0067352F"/>
    <w:rsid w:val="00860AE4"/>
    <w:rsid w:val="00966325"/>
    <w:rsid w:val="00B11A4B"/>
    <w:rsid w:val="00CF456F"/>
    <w:rsid w:val="00DA5BD4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CDA8"/>
  <w15:chartTrackingRefBased/>
  <w15:docId w15:val="{27B15C9D-D738-4149-B239-7CE8E073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86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AE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60AE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860AE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860A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A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860A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86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860A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86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AE4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A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AE4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0AE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45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ru" TargetMode="External"/><Relationship Id="rId5" Type="http://schemas.openxmlformats.org/officeDocument/2006/relationships/hyperlink" Target="https://www.uisi.ru/uisi/general/new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4</cp:revision>
  <dcterms:created xsi:type="dcterms:W3CDTF">2025-05-25T08:09:00Z</dcterms:created>
  <dcterms:modified xsi:type="dcterms:W3CDTF">2025-05-25T08:28:00Z</dcterms:modified>
</cp:coreProperties>
</file>