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20"/>
        <w:jc w:val="center"/>
      </w:pPr>
      <w:r>
        <w:rPr>
          <w:b/>
          <w:bCs/>
          <w:sz w:val="28"/>
          <w:szCs w:val="28"/>
        </w:rPr>
        <w:t xml:space="preserve">Cum construieste un copil incredere reala in 6 zile: de la cuptorul de lut la gandire inginereasca</w:t>
      </w:r>
    </w:p>
    <w:p>
      <w:pPr>
        <w:spacing w:after="200"/>
      </w:pPr>
      <w:tab/>
      <w:r>
        <w:rPr>
          <w:sz w:val="22"/>
          <w:szCs w:val="22"/>
        </w:rPr>
        <w:t xml:space="preserve">Cand un parinte cauta o tabara pentru copil, intrebarea reala nu este doar "se va distra?", ci "va pleca de acolo mai puternic, mai clar, mai increzator?". Increderea reala nu apare din discursuri motivationale, ci din experiente concrete in care copilul trece prin provocari, greseste, ajusteaza si reuseste. Exact aceasta este miza Kogaion Engineer Bootcamp: sa transforme 6 zile intr-un proces de crestere vizibila, prin proiecte practice, fizica experimentala, natura, autocunoastere si cooperare.</w:t>
      </w:r>
    </w:p>
    <w:p>
      <w:pPr>
        <w:spacing w:after="200"/>
      </w:pPr>
      <w:tab/>
      <w:r>
        <w:rPr>
          <w:sz w:val="22"/>
          <w:szCs w:val="22"/>
        </w:rPr>
        <w:t xml:space="preserve">In program, copiii 7-9 ani si 10-12 ani nu sunt spectatori la activitati "dragute", ci participanti activi intr-un ecosistem de invatare. Ei construiesc, observa, compara, colaboreaza si descopera pe pielea lor ce inseamna sa duci un lucru pana la capat. In acest context, increderea nu este un slogan, ci rezultatul firesc al unei munci cu sens.</w:t>
      </w:r>
    </w:p>
    <w:p>
      <w:pPr>
        <w:pStyle w:val="Heading2"/>
        <w:spacing w:after="120" w:before="240"/>
      </w:pPr>
      <w:r>
        <w:rPr>
          <w:b/>
          <w:bCs/>
          <w:sz w:val="24"/>
          <w:szCs w:val="24"/>
        </w:rPr>
        <w:t xml:space="preserve">De ce increderea nu se invata teoretic</w:t>
      </w:r>
    </w:p>
    <w:p>
      <w:pPr>
        <w:spacing w:after="200"/>
      </w:pPr>
      <w:tab/>
      <w:r>
        <w:rPr>
          <w:sz w:val="22"/>
          <w:szCs w:val="22"/>
        </w:rPr>
        <w:t xml:space="preserve">Multi copii aud frecvent mesaje de tipul "ai incredere in tine", dar fara contexte reale in care sa dovedeasca asta. Cand copilul nu are ocazia sa isi testeze limitele in siguranta, increderea ramane fragila. Kogaion Engineer Bootcamp foloseste exact opusul: situatii concrete, provocari dozate si responsabilitate reala.</w:t>
      </w:r>
    </w:p>
    <w:p>
      <w:pPr>
        <w:spacing w:after="200"/>
      </w:pPr>
      <w:tab/>
      <w:r>
        <w:rPr>
          <w:sz w:val="22"/>
          <w:szCs w:val="22"/>
        </w:rPr>
        <w:t xml:space="preserve">Activitatea simbol a taberei, constructia unui cuptor de lut, este o lectie completa de maturizare. Copilul lucreaza cu materiale naturale, intelege de ce unele forme rezista si altele cedeaza, vede relatia dintre structura si functie, invata sa planifice in echipa si sa respecte etapele de executie. In acelasi timp, primeste feedback imediat din realitate: daca o etapa este facuta superficial, rezultatul se vede. Daca este facuta atent, rezultatul se simte.</w:t>
      </w:r>
    </w:p>
    <w:p>
      <w:pPr>
        <w:spacing w:after="200"/>
      </w:pPr>
      <w:tab/>
      <w:r>
        <w:rPr>
          <w:sz w:val="22"/>
          <w:szCs w:val="22"/>
        </w:rPr>
        <w:t xml:space="preserve">Acest tip de invatare activeaza trei mecanisme psihologice esentiale pentru incredere:</w:t>
      </w:r>
    </w:p>
    <w:p>
      <w:pPr>
        <w:spacing w:after="100"/>
      </w:pPr>
      <w:tab/>
      <w:r>
        <w:rPr>
          <w:sz w:val="22"/>
          <w:szCs w:val="22"/>
        </w:rPr>
        <w:t xml:space="preserve">• </w:t>
      </w:r>
      <w:r>
        <w:rPr>
          <w:sz w:val="22"/>
          <w:szCs w:val="22"/>
        </w:rPr>
        <w:t xml:space="preserve">competenta perceputa ("pot sa fac ceva dificil");</w:t>
      </w:r>
    </w:p>
    <w:p>
      <w:pPr>
        <w:spacing w:after="100"/>
      </w:pPr>
      <w:tab/>
      <w:r>
        <w:rPr>
          <w:sz w:val="22"/>
          <w:szCs w:val="22"/>
        </w:rPr>
        <w:t xml:space="preserve">• </w:t>
      </w:r>
      <w:r>
        <w:rPr>
          <w:sz w:val="22"/>
          <w:szCs w:val="22"/>
        </w:rPr>
        <w:t xml:space="preserve">control intern ("rezultatul depinde de actiunile mele");</w:t>
      </w:r>
    </w:p>
    <w:p>
      <w:pPr>
        <w:spacing w:after="100"/>
      </w:pPr>
      <w:tab/>
      <w:r>
        <w:rPr>
          <w:sz w:val="22"/>
          <w:szCs w:val="22"/>
        </w:rPr>
        <w:t xml:space="preserve">• </w:t>
      </w:r>
      <w:r>
        <w:rPr>
          <w:sz w:val="22"/>
          <w:szCs w:val="22"/>
        </w:rPr>
        <w:t xml:space="preserve">sens personal ("ce fac eu conteaza pentru grup si pentru rezultat").</w:t>
      </w:r>
    </w:p>
    <w:p>
      <w:pPr>
        <w:spacing w:after="200"/>
      </w:pPr>
      <w:tab/>
      <w:r>
        <w:rPr>
          <w:sz w:val="22"/>
          <w:szCs w:val="22"/>
        </w:rPr>
        <w:t xml:space="preserve">Cand un copil pleaca acasa dupa ce a contribuit la un proiect functional, diferenta se vede in limbaj si postura. Nu mai spune doar "mi-a placut", ci "am reusit", "am inteles", "am contribuit". Aceasta schimbare este inceputul unei increderi stabile.</w:t>
      </w:r>
    </w:p>
    <w:p>
      <w:pPr>
        <w:pStyle w:val="Heading2"/>
        <w:spacing w:after="120" w:before="240"/>
      </w:pPr>
      <w:r>
        <w:rPr>
          <w:b/>
          <w:bCs/>
          <w:sz w:val="24"/>
          <w:szCs w:val="24"/>
        </w:rPr>
        <w:t xml:space="preserve">Cum functioneaza modelul Engineer Bootcamp, zi dupa zi</w:t>
      </w:r>
    </w:p>
    <w:p>
      <w:pPr>
        <w:spacing w:after="200"/>
      </w:pPr>
      <w:tab/>
      <w:r>
        <w:rPr>
          <w:sz w:val="22"/>
          <w:szCs w:val="22"/>
        </w:rPr>
        <w:t xml:space="preserve">Programul este construit pe directii clare: constructie, inginerie, fizica, cunoastere de sine, problem solving, conectare in natura. Aceasta combinatie este importanta, pentru ca increderea reala nu vine doar din performanta tehnica, ci din echilibrul dintre minte, emotie si actiune.</w:t>
      </w:r>
    </w:p>
    <w:p>
      <w:pPr>
        <w:spacing w:after="200"/>
      </w:pPr>
      <w:tab/>
      <w:r>
        <w:rPr>
          <w:sz w:val="22"/>
          <w:szCs w:val="22"/>
        </w:rPr>
        <w:t xml:space="preserve">In zona de fizica experimentala, copiii exploreaza magnetismul, electricitatea, fortele si presiunea. Ei invata sa observe, sa formuleze ipoteze si sa traga concluzii. Practic, trec de la "asa e pentru ca asa spune cineva" la "inteleg de ce se intampla". Aceasta trecere este fundamentala pentru gandirea autonoma.</w:t>
      </w:r>
    </w:p>
    <w:p>
      <w:pPr>
        <w:spacing w:after="200"/>
      </w:pPr>
      <w:tab/>
      <w:r>
        <w:rPr>
          <w:sz w:val="22"/>
          <w:szCs w:val="22"/>
        </w:rPr>
        <w:t xml:space="preserve">In zona de cunoastere de sine, prin proiectul "Semintele Bucuriei", copiii exerseaza autoreglarea emotionala, autocunoasterea si rezilienta. Invata sa recunoasca starile interne si sa le transforme in resurse, nu in blocaje. Pentru un copil, aceasta abilitate este aur: sa poata reveni la echilibru dupa frustrare, comparatie sau esec.</w:t>
      </w:r>
    </w:p>
    <w:p>
      <w:pPr>
        <w:spacing w:after="200"/>
      </w:pPr>
      <w:tab/>
      <w:r>
        <w:rPr>
          <w:sz w:val="22"/>
          <w:szCs w:val="22"/>
        </w:rPr>
        <w:t xml:space="preserve">In zona outdoor, prin drumetii, inviorare si jocuri de atentie, se construieste relatia dintre corp si minte. Copiii invata sa isi asculte corpul, sa observe mediul si sa ramana prezenti. Cand corpul este reglat, si mintea devine mai clara. Cand mintea este mai clara, copilul poate actiona cu mai multa siguranta.</w:t>
      </w:r>
    </w:p>
    <w:p>
      <w:pPr>
        <w:spacing w:after="200"/>
      </w:pPr>
      <w:tab/>
      <w:r>
        <w:rPr>
          <w:sz w:val="22"/>
          <w:szCs w:val="22"/>
        </w:rPr>
        <w:t xml:space="preserve">Iar in momentele de comunitate, cum sunt serile la foc de tabara sau carnavalul, apare un alt ingredient esential al increderii: apartenenta. Un copil care simte ca are locul lui intr-un grup bun isi foloseste mai usor vocea, ideile si initiativa.</w:t>
      </w:r>
    </w:p>
    <w:p>
      <w:pPr>
        <w:pStyle w:val="Heading2"/>
        <w:spacing w:after="120" w:before="240"/>
      </w:pPr>
      <w:r>
        <w:rPr>
          <w:b/>
          <w:bCs/>
          <w:sz w:val="24"/>
          <w:szCs w:val="24"/>
        </w:rPr>
        <w:t xml:space="preserve">Ce observa parintii dupa o astfel de experienta</w:t>
      </w:r>
    </w:p>
    <w:p>
      <w:pPr>
        <w:spacing w:after="200"/>
      </w:pPr>
      <w:tab/>
      <w:r>
        <w:rPr>
          <w:sz w:val="22"/>
          <w:szCs w:val="22"/>
        </w:rPr>
        <w:t xml:space="preserve">Parintii cauta rezultate concrete, nu descrieri frumoase. In general, dupa o experienta bine condusa de tip Engineer Bootcamp, se observa:</w:t>
      </w:r>
    </w:p>
    <w:p>
      <w:pPr>
        <w:spacing w:after="100"/>
      </w:pPr>
      <w:tab/>
      <w:r>
        <w:rPr>
          <w:sz w:val="22"/>
          <w:szCs w:val="22"/>
        </w:rPr>
        <w:t xml:space="preserve">• </w:t>
      </w:r>
      <w:r>
        <w:rPr>
          <w:sz w:val="22"/>
          <w:szCs w:val="22"/>
        </w:rPr>
        <w:t xml:space="preserve">copilul vorbeste mai clar despre ce a facut si de ce;</w:t>
      </w:r>
    </w:p>
    <w:p>
      <w:pPr>
        <w:spacing w:after="100"/>
      </w:pPr>
      <w:tab/>
      <w:r>
        <w:rPr>
          <w:sz w:val="22"/>
          <w:szCs w:val="22"/>
        </w:rPr>
        <w:t xml:space="preserve">• </w:t>
      </w:r>
      <w:r>
        <w:rPr>
          <w:sz w:val="22"/>
          <w:szCs w:val="22"/>
        </w:rPr>
        <w:t xml:space="preserve">accepta mai bine frustrarea si revine mai repede dupa dificultati;</w:t>
      </w:r>
    </w:p>
    <w:p>
      <w:pPr>
        <w:spacing w:after="100"/>
      </w:pPr>
      <w:tab/>
      <w:r>
        <w:rPr>
          <w:sz w:val="22"/>
          <w:szCs w:val="22"/>
        </w:rPr>
        <w:t xml:space="preserve">• </w:t>
      </w:r>
      <w:r>
        <w:rPr>
          <w:sz w:val="22"/>
          <w:szCs w:val="22"/>
        </w:rPr>
        <w:t xml:space="preserve">are mai multa initiativa in sarcini practice;</w:t>
      </w:r>
    </w:p>
    <w:p>
      <w:pPr>
        <w:spacing w:after="100"/>
      </w:pPr>
      <w:tab/>
      <w:r>
        <w:rPr>
          <w:sz w:val="22"/>
          <w:szCs w:val="22"/>
        </w:rPr>
        <w:t xml:space="preserve">• </w:t>
      </w:r>
      <w:r>
        <w:rPr>
          <w:sz w:val="22"/>
          <w:szCs w:val="22"/>
        </w:rPr>
        <w:t xml:space="preserve">cere mai rar validare permanenta de la adult;</w:t>
      </w:r>
    </w:p>
    <w:p>
      <w:pPr>
        <w:spacing w:after="100"/>
      </w:pPr>
      <w:tab/>
      <w:r>
        <w:rPr>
          <w:sz w:val="22"/>
          <w:szCs w:val="22"/>
        </w:rPr>
        <w:t xml:space="preserve">• </w:t>
      </w:r>
      <w:r>
        <w:rPr>
          <w:sz w:val="22"/>
          <w:szCs w:val="22"/>
        </w:rPr>
        <w:t xml:space="preserve">isi asuma roluri in echipa cu mai multa responsabilitate.</w:t>
      </w:r>
    </w:p>
    <w:p>
      <w:pPr>
        <w:spacing w:after="200"/>
      </w:pPr>
      <w:tab/>
      <w:r>
        <w:rPr>
          <w:sz w:val="22"/>
          <w:szCs w:val="22"/>
        </w:rPr>
        <w:t xml:space="preserve">Aceste rezultate nu apar prin intamplare, ci prin structura programului si prin mentorii implicati. Copiii lucreaza intr-un cadru ghidat de specialisti cu roluri complementare: psihologie, fizica experimentala, inginerie, ghidaj montan, formare educationala.</w:t>
      </w:r>
    </w:p>
    <w:p>
      <w:pPr>
        <w:pStyle w:val="Heading2"/>
        <w:spacing w:after="120" w:before="240"/>
      </w:pPr>
      <w:r>
        <w:rPr>
          <w:b/>
          <w:bCs/>
          <w:sz w:val="24"/>
          <w:szCs w:val="24"/>
        </w:rPr>
        <w:t xml:space="preserve">De ce varsta 7-12 ani este momentul potrivit</w:t>
      </w:r>
    </w:p>
    <w:p>
      <w:pPr>
        <w:spacing w:after="200"/>
      </w:pPr>
      <w:tab/>
      <w:r>
        <w:rPr>
          <w:sz w:val="22"/>
          <w:szCs w:val="22"/>
        </w:rPr>
        <w:t xml:space="preserve">Intervalul 7-12 ani este o fereastra excelenta pentru formarea increderii prin actiune. Copilul este suficient de curios si flexibil incat sa invete rapid, dar are si nevoie de contexte bine ghidate in care sa inteleaga cum functioneaza lumea reala. Daca in aceasta perioada experientele lui sunt doar pasive, increderea ramane dependenta de note, comparatii sau aprobarea externa.</w:t>
      </w:r>
    </w:p>
    <w:p>
      <w:pPr>
        <w:spacing w:after="200"/>
      </w:pPr>
      <w:tab/>
      <w:r>
        <w:rPr>
          <w:sz w:val="22"/>
          <w:szCs w:val="22"/>
        </w:rPr>
        <w:t xml:space="preserve">Kogaion Engineer Bootcamp propune exact opusul: invatare activa, aplicata, interdisciplinara. Copilul relationeaza stiinta cu viata, munca manuala cu gandirea logica, emotia cu disciplina interioara. Acesta este tipul de "antrenament de viata" care il ajuta pe termen lung, indiferent de domeniul pe care il va alege mai tarziu.</w:t>
      </w:r>
    </w:p>
    <w:p>
      <w:pPr>
        <w:spacing w:after="200"/>
      </w:pPr>
      <w:tab/>
      <w:r>
        <w:rPr>
          <w:sz w:val="22"/>
          <w:szCs w:val="22"/>
        </w:rPr>
        <w:t xml:space="preserve">In plus, contextul din Moieciu de Sus, la poalele Bucegilor, sustine natural acest proces. Natura nu este decor, ci parte din metoda. Ea ofera ritm, claritate, atentie si spatiu de observatie, exact ce lipseste de multe ori din mediile urbane accelerate.</w:t>
      </w:r>
    </w:p>
    <w:p>
      <w:pPr>
        <w:spacing w:after="200"/>
      </w:pPr>
      <w:tab/>
      <w:r>
        <w:rPr>
          <w:sz w:val="22"/>
          <w:szCs w:val="22"/>
        </w:rPr>
        <w:t xml:space="preserve">Daca privim realist, parintele nu investeste doar intr-o saptamana de vacanta, ci intr-o experienta care poate reseta modul in care copilul se percepe pe sine: "pot sa gandesc, pot sa construiesc, pot sa colaborez, pot sa ma ridic dupa dificultate". Aceasta este increderea reala.</w:t>
      </w:r>
    </w:p>
    <w:p>
      <w:pPr>
        <w:spacing w:after="200"/>
      </w:pPr>
      <w:tab/>
      <w:r>
        <w:rPr>
          <w:sz w:val="22"/>
          <w:szCs w:val="22"/>
        </w:rPr>
        <w:t xml:space="preserve">In acelasi timp, copilul invata ca progresul vine din pasi mici, constanti: observ, testez, ajustez, continui. Aceasta mentalitate de crestere il ajuta in scoala, in relatii si in orice provocare noua pe care o va intalni.</w:t>
      </w:r>
    </w:p>
    <w:p>
      <w:pPr>
        <w:spacing w:after="200"/>
      </w:pPr>
      <w:tab/>
      <w:r>
        <w:rPr>
          <w:sz w:val="22"/>
          <w:szCs w:val="22"/>
        </w:rPr>
        <w:t xml:space="preserve">---</w:t>
      </w:r>
    </w:p>
    <w:p>
      <w:pPr>
        <w:spacing w:after="200"/>
      </w:pPr>
      <w:tab/>
      <w:r>
        <w:rPr>
          <w:sz w:val="22"/>
          <w:szCs w:val="22"/>
        </w:rPr>
        <w:t xml:space="preserve">Daca ai citit pana aici, probabil iti doresti mai mult decat o tabara de vacanta pentru copilul tau.</w:t>
      </w:r>
    </w:p>
    <w:p>
      <w:pPr>
        <w:spacing w:after="200"/>
      </w:pPr>
      <w:tab/>
      <w:r>
        <w:rPr>
          <w:sz w:val="22"/>
          <w:szCs w:val="22"/>
        </w:rPr>
        <w:t xml:space="preserve">Descopera </w:t>
      </w:r>
      <w:r>
        <w:rPr>
          <w:b/>
          <w:bCs/>
          <w:sz w:val="22"/>
          <w:szCs w:val="22"/>
        </w:rPr>
        <w:t xml:space="preserve">Kogaion Engineer Bootcamp</w:t>
      </w:r>
      <w:r>
        <w:rPr>
          <w:sz w:val="22"/>
          <w:szCs w:val="22"/>
        </w:rPr>
        <w:t xml:space="preserve"> si ofera-i un context real de dezvoltare prin stiinta, natura, cooperare si autocunoastere.</w:t>
      </w:r>
    </w:p>
    <w:p>
      <w:pPr>
        <w:spacing w:after="200"/>
      </w:pPr>
      <w:tab/>
      <w:r>
        <w:rPr>
          <w:b/>
          <w:bCs/>
          <w:sz w:val="22"/>
          <w:szCs w:val="22"/>
        </w:rPr>
        <w:t xml:space="preserve">Detalii Program Kogaion Engineer Bootcamp:</w:t>
      </w:r>
    </w:p>
    <w:p>
      <w:pPr>
        <w:spacing w:after="100"/>
      </w:pPr>
      <w:tab/>
      <w:r>
        <w:rPr>
          <w:sz w:val="22"/>
          <w:szCs w:val="22"/>
        </w:rPr>
        <w:t xml:space="preserve">• </w:t>
      </w:r>
      <w:r>
        <w:rPr>
          <w:sz w:val="22"/>
          <w:szCs w:val="22"/>
        </w:rPr>
        <w:t xml:space="preserve">Cand: 12-17 iulie 2026 (6 zile)</w:t>
      </w:r>
    </w:p>
    <w:p>
      <w:pPr>
        <w:spacing w:after="100"/>
      </w:pPr>
      <w:tab/>
      <w:r>
        <w:rPr>
          <w:sz w:val="22"/>
          <w:szCs w:val="22"/>
        </w:rPr>
        <w:t xml:space="preserve">• </w:t>
      </w:r>
      <w:r>
        <w:rPr>
          <w:sz w:val="22"/>
          <w:szCs w:val="22"/>
        </w:rPr>
        <w:t xml:space="preserve">Unde: Moieciu de Sus, Pensiunea Nicoleta Moieciu de Sus</w:t>
      </w:r>
    </w:p>
    <w:p>
      <w:pPr>
        <w:spacing w:after="100"/>
      </w:pPr>
      <w:tab/>
      <w:r>
        <w:rPr>
          <w:sz w:val="22"/>
          <w:szCs w:val="22"/>
        </w:rPr>
        <w:t xml:space="preserve">• </w:t>
      </w:r>
      <w:r>
        <w:rPr>
          <w:sz w:val="22"/>
          <w:szCs w:val="22"/>
        </w:rPr>
        <w:t xml:space="preserve">Cine: Copii 7-9 ani si 10-12 ani</w:t>
      </w:r>
    </w:p>
    <w:p>
      <w:pPr>
        <w:spacing w:after="100"/>
      </w:pPr>
      <w:tab/>
      <w:r>
        <w:rPr>
          <w:sz w:val="22"/>
          <w:szCs w:val="22"/>
        </w:rPr>
        <w:t xml:space="preserve">• </w:t>
      </w:r>
      <w:r>
        <w:rPr>
          <w:sz w:val="22"/>
          <w:szCs w:val="22"/>
        </w:rPr>
        <w:t xml:space="preserve">Formular inscriere: </w:t>
      </w:r>
      <w:r>
        <w:rPr>
          <w:color w:val="0563C1"/>
          <w:sz w:val="22"/>
          <w:szCs w:val="22"/>
          <w:u w:val="single"/>
        </w:rPr>
        <w:t xml:space="preserve">kogaionacademy.ro/programe/kogaion-engineer-bootcamp-2/inscriere</w:t>
      </w:r>
    </w:p>
    <w:p>
      <w:pPr>
        <w:spacing w:after="100"/>
      </w:pPr>
      <w:tab/>
      <w:r>
        <w:rPr>
          <w:sz w:val="22"/>
          <w:szCs w:val="22"/>
        </w:rPr>
        <w:t xml:space="preserve">• </w:t>
      </w:r>
      <w:r>
        <w:rPr>
          <w:sz w:val="22"/>
          <w:szCs w:val="22"/>
        </w:rPr>
        <w:t xml:space="preserve">Telefon: 0720 529 398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Articol Kogaion Gifted Academy</dc:title>
  <dc:creator>Kogaion</dc:creator>
  <cp:lastModifiedBy>Un-named</cp:lastModifiedBy>
  <cp:revision>1</cp:revision>
  <dcterms:created xsi:type="dcterms:W3CDTF">2026-03-20T10:27:16.482Z</dcterms:created>
  <dcterms:modified xsi:type="dcterms:W3CDTF">2026-03-20T10:27:16.482Z</dcterms:modified>
</cp:coreProperties>
</file>

<file path=docProps/custom.xml><?xml version="1.0" encoding="utf-8"?>
<Properties xmlns="http://schemas.openxmlformats.org/officeDocument/2006/custom-properties" xmlns:vt="http://schemas.openxmlformats.org/officeDocument/2006/docPropsVTypes"/>
</file>