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noProof/>
          <w:kern w:val="0"/>
          <w:lang w:val="pt"/>
        </w:rPr>
        <w:drawing>
          <wp:inline distT="0" distB="0" distL="0" distR="0" wp14:anchorId="3821DB17" wp14:editId="05DEC4DF">
            <wp:extent cx="790575" cy="33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0"/>
          <w:lang w:val="pt"/>
        </w:rPr>
        <w:t xml:space="preserve">      </w:t>
      </w:r>
      <w:r>
        <w:rPr>
          <w:rFonts w:ascii="Calibri" w:hAnsi="Calibri" w:cs="Calibri"/>
          <w:noProof/>
          <w:kern w:val="0"/>
          <w:sz w:val="32"/>
          <w:szCs w:val="32"/>
          <w:lang w:val="pt"/>
        </w:rPr>
        <w:drawing>
          <wp:inline distT="0" distB="0" distL="0" distR="0" wp14:anchorId="4E334560" wp14:editId="1FF94DB7">
            <wp:extent cx="676275" cy="44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0"/>
          <w:lang w:val="pt"/>
        </w:rPr>
        <w:t xml:space="preserve">                                  </w:t>
      </w:r>
      <w:r>
        <w:rPr>
          <w:rFonts w:ascii="Calibri" w:hAnsi="Calibri" w:cs="Calibri"/>
          <w:kern w:val="0"/>
          <w:sz w:val="40"/>
          <w:szCs w:val="40"/>
          <w:lang w:val="pt"/>
        </w:rPr>
        <w:t>CIDADE DE SÃO PAULO</w:t>
      </w:r>
      <w:r>
        <w:rPr>
          <w:rFonts w:ascii="Calibri" w:hAnsi="Calibri" w:cs="Calibri"/>
          <w:kern w:val="0"/>
          <w:sz w:val="32"/>
          <w:szCs w:val="32"/>
          <w:lang w:val="pt"/>
        </w:rPr>
        <w:t xml:space="preserve">     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 xml:space="preserve"> </w:t>
      </w:r>
      <w:r>
        <w:rPr>
          <w:rFonts w:ascii="Calibri" w:hAnsi="Calibri" w:cs="Calibri"/>
          <w:noProof/>
          <w:kern w:val="0"/>
          <w:lang w:val="pt"/>
        </w:rPr>
        <w:drawing>
          <wp:inline distT="0" distB="0" distL="0" distR="0" wp14:anchorId="3A273727" wp14:editId="0D7BAC90">
            <wp:extent cx="762000" cy="67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0"/>
          <w:sz w:val="32"/>
          <w:szCs w:val="32"/>
          <w:lang w:val="pt"/>
        </w:rPr>
        <w:t xml:space="preserve">                                                SECRETARIA MUNICIPAL  DA SAÚDE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 xml:space="preserve">                                                              </w:t>
      </w: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UNIDADE DE ATENDIMENTO</w:t>
      </w:r>
      <w:r>
        <w:rPr>
          <w:rFonts w:ascii="Calibri" w:hAnsi="Calibri" w:cs="Calibri"/>
          <w:kern w:val="0"/>
          <w:sz w:val="32"/>
          <w:szCs w:val="32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lang w:val="pt"/>
        </w:rPr>
        <w:t>[     ]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AMA SÉ </w:t>
      </w:r>
      <w:r>
        <w:rPr>
          <w:rFonts w:ascii="Calibri" w:hAnsi="Calibri" w:cs="Calibri"/>
          <w:kern w:val="0"/>
          <w:sz w:val="28"/>
          <w:szCs w:val="28"/>
          <w:lang w:val="pt"/>
        </w:rPr>
        <w:t>[    ]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AMA PRATES  </w:t>
      </w:r>
      <w:r>
        <w:rPr>
          <w:rFonts w:ascii="Calibri" w:hAnsi="Calibri" w:cs="Calibri"/>
          <w:kern w:val="0"/>
          <w:sz w:val="28"/>
          <w:szCs w:val="28"/>
          <w:lang w:val="pt"/>
        </w:rPr>
        <w:t>[    ]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UPA VERGUEIRO </w:t>
      </w:r>
      <w:r>
        <w:rPr>
          <w:rFonts w:ascii="Calibri" w:hAnsi="Calibri" w:cs="Calibri"/>
          <w:kern w:val="0"/>
          <w:sz w:val="28"/>
          <w:szCs w:val="28"/>
          <w:lang w:val="pt"/>
        </w:rPr>
        <w:t>[   ]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PBRRA FUNDAS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Nome</w:t>
      </w:r>
      <w:r>
        <w:rPr>
          <w:rFonts w:ascii="Calibri" w:hAnsi="Calibri" w:cs="Calibri"/>
          <w:kern w:val="0"/>
          <w:sz w:val="28"/>
          <w:szCs w:val="28"/>
          <w:lang w:val="pt"/>
        </w:rPr>
        <w:t>: GUSTAVO SANTOS DE JESUS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CPF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:467.035.428-05                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Data e hora: 20/05/2024 - 13:21:17 </w:t>
      </w:r>
      <w:r>
        <w:rPr>
          <w:rFonts w:ascii="Calibri" w:hAnsi="Calibri" w:cs="Calibri"/>
          <w:b/>
          <w:bCs/>
          <w:kern w:val="0"/>
          <w:sz w:val="20"/>
          <w:szCs w:val="20"/>
          <w:lang w:val="pt"/>
        </w:rPr>
        <w:t>(GMT-3)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TESTADO MÉDICO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Atestado Médico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Atesto para devidos fins que paciente supracitada esteve sob teleatendimento médico ás 13:20 horas do dia 20/05/2024.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Necessita de afastamento dez dia de afastamentos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CID:  R11 A09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*Documento emitido por telemedicina, em conformidade com artigo 5° da portaria n° 467/2020 do ministério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 xml:space="preserve">*CID </w:t>
      </w:r>
      <w:proofErr w:type="spellStart"/>
      <w:r>
        <w:rPr>
          <w:rFonts w:ascii="Calibri" w:hAnsi="Calibri" w:cs="Calibri"/>
          <w:kern w:val="0"/>
          <w:sz w:val="32"/>
          <w:szCs w:val="32"/>
          <w:lang w:val="pt"/>
        </w:rPr>
        <w:t>autorizadp</w:t>
      </w:r>
      <w:proofErr w:type="spellEnd"/>
      <w:r>
        <w:rPr>
          <w:rFonts w:ascii="Calibri" w:hAnsi="Calibri" w:cs="Calibri"/>
          <w:kern w:val="0"/>
          <w:sz w:val="32"/>
          <w:szCs w:val="32"/>
          <w:lang w:val="pt"/>
        </w:rPr>
        <w:t xml:space="preserve"> pelo paciente.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               MEMED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- Acesso á sua receita digital </w:t>
      </w:r>
      <w:proofErr w:type="spellStart"/>
      <w:r>
        <w:rPr>
          <w:rFonts w:ascii="Calibri" w:hAnsi="Calibri" w:cs="Calibri"/>
          <w:kern w:val="0"/>
          <w:sz w:val="28"/>
          <w:szCs w:val="28"/>
          <w:lang w:val="pt"/>
        </w:rPr>
        <w:t>va</w:t>
      </w:r>
      <w:proofErr w:type="spellEnd"/>
      <w:r>
        <w:rPr>
          <w:rFonts w:ascii="Calibri" w:hAnsi="Calibri" w:cs="Calibri"/>
          <w:kern w:val="0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kern w:val="0"/>
          <w:lang w:val="pt"/>
        </w:rPr>
        <w:t xml:space="preserve">QR </w:t>
      </w:r>
      <w:proofErr w:type="spellStart"/>
      <w:r>
        <w:rPr>
          <w:rFonts w:ascii="Calibri" w:hAnsi="Calibri" w:cs="Calibri"/>
          <w:kern w:val="0"/>
          <w:lang w:val="pt"/>
        </w:rPr>
        <w:t>Code</w:t>
      </w:r>
      <w:proofErr w:type="spellEnd"/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 xml:space="preserve">                Endereço: UPA VERGUEIRO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 xml:space="preserve">                Assinado digitalmente por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PAULA DE ABREU RODRIGUES                                                       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     MURTANOBRE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-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CRM 240501 SP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 xml:space="preserve">               </w:t>
      </w:r>
      <w:r>
        <w:rPr>
          <w:rFonts w:ascii="Calibri" w:hAnsi="Calibri" w:cs="Calibri"/>
          <w:kern w:val="0"/>
          <w:sz w:val="28"/>
          <w:szCs w:val="28"/>
          <w:u w:val="single"/>
          <w:lang w:val="pt"/>
        </w:rPr>
        <w:t xml:space="preserve">Token (Farmácia): </w:t>
      </w:r>
      <w:r>
        <w:rPr>
          <w:rFonts w:ascii="Calibri" w:hAnsi="Calibri" w:cs="Calibri"/>
          <w:b/>
          <w:bCs/>
          <w:kern w:val="0"/>
          <w:lang w:val="pt"/>
        </w:rPr>
        <w:t xml:space="preserve">6htoDS - </w:t>
      </w:r>
      <w:r>
        <w:rPr>
          <w:rFonts w:ascii="Calibri" w:hAnsi="Calibri" w:cs="Calibri"/>
          <w:kern w:val="0"/>
          <w:lang w:val="pt"/>
        </w:rPr>
        <w:t xml:space="preserve">Código de desbloqueio (Paciente): </w:t>
      </w:r>
      <w:r>
        <w:rPr>
          <w:rFonts w:ascii="Calibri" w:hAnsi="Calibri" w:cs="Calibri"/>
          <w:b/>
          <w:bCs/>
          <w:kern w:val="0"/>
          <w:lang w:val="pt"/>
        </w:rPr>
        <w:t>8150</w:t>
      </w:r>
      <w:r>
        <w:rPr>
          <w:rFonts w:ascii="Calibri" w:hAnsi="Calibri" w:cs="Calibri"/>
          <w:b/>
          <w:bCs/>
          <w:noProof/>
          <w:kern w:val="0"/>
          <w:lang w:val="pt"/>
        </w:rPr>
        <w:lastRenderedPageBreak/>
        <w:drawing>
          <wp:inline distT="0" distB="0" distL="0" distR="0" wp14:anchorId="5C97B82C" wp14:editId="4381621A">
            <wp:extent cx="714375" cy="58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pt"/>
        </w:rPr>
      </w:pPr>
      <w:r>
        <w:rPr>
          <w:rFonts w:ascii="Calibri" w:hAnsi="Calibri" w:cs="Calibri"/>
          <w:b/>
          <w:bCs/>
          <w:kern w:val="0"/>
          <w:lang w:val="pt"/>
        </w:rPr>
        <w:t xml:space="preserve">                </w:t>
      </w: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BAIXE O APLICATIVO OU ACESSE:</w:t>
      </w:r>
      <w:r>
        <w:rPr>
          <w:rFonts w:ascii="Calibri" w:hAnsi="Calibri" w:cs="Calibri"/>
          <w:b/>
          <w:bCs/>
          <w:kern w:val="0"/>
          <w:lang w:val="pt"/>
        </w:rPr>
        <w:t xml:space="preserve">                                                  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 w:val="32"/>
          <w:szCs w:val="32"/>
          <w:lang w:val="pt"/>
        </w:rPr>
      </w:pPr>
      <w:r>
        <w:rPr>
          <w:rFonts w:ascii="Calibri" w:hAnsi="Calibri" w:cs="Calibri"/>
          <w:b/>
          <w:bCs/>
          <w:noProof/>
          <w:kern w:val="0"/>
          <w:lang w:val="pt"/>
        </w:rPr>
        <w:drawing>
          <wp:inline distT="0" distB="0" distL="0" distR="0" wp14:anchorId="559D4B6C" wp14:editId="0E634F1F">
            <wp:extent cx="466725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</w:r>
      <w:r>
        <w:rPr>
          <w:rFonts w:ascii="Calibri" w:hAnsi="Calibri" w:cs="Calibri"/>
          <w:b/>
          <w:bCs/>
          <w:kern w:val="0"/>
          <w:lang w:val="pt"/>
        </w:rPr>
        <w:softHyphen/>
        <w:t xml:space="preserve">  </w:t>
      </w:r>
      <w:r>
        <w:rPr>
          <w:rFonts w:ascii="Calibri" w:hAnsi="Calibri" w:cs="Calibri"/>
          <w:kern w:val="0"/>
          <w:sz w:val="32"/>
          <w:szCs w:val="32"/>
          <w:u w:val="single"/>
          <w:lang w:val="pt"/>
        </w:rPr>
        <w:t>aquitemremedio.prefeitura.sp.gov.br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u w:val="single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 xml:space="preserve">                                          </w:t>
      </w: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u w:val="single"/>
          <w:lang w:val="pt"/>
        </w:rPr>
      </w:pPr>
    </w:p>
    <w:p w:rsidR="0005301A" w:rsidRDefault="0005301A" w:rsidP="00F0190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pt"/>
        </w:rPr>
      </w:pPr>
      <w:r>
        <w:rPr>
          <w:rFonts w:ascii="Calibri" w:hAnsi="Calibri" w:cs="Calibri"/>
          <w:kern w:val="0"/>
          <w:sz w:val="32"/>
          <w:szCs w:val="32"/>
          <w:u w:val="single"/>
          <w:lang w:val="pt"/>
        </w:rPr>
        <w:t>*</w:t>
      </w:r>
      <w:r>
        <w:rPr>
          <w:rFonts w:ascii="Calibri" w:hAnsi="Calibri" w:cs="Calibri"/>
          <w:kern w:val="0"/>
          <w:sz w:val="28"/>
          <w:szCs w:val="28"/>
          <w:u w:val="single"/>
          <w:lang w:val="pt"/>
        </w:rPr>
        <w:t xml:space="preserve">Para validar assinatura deste documento, acesse </w:t>
      </w:r>
      <w:r>
        <w:rPr>
          <w:rFonts w:ascii="Calibri" w:hAnsi="Calibri" w:cs="Calibri"/>
          <w:kern w:val="0"/>
          <w:u w:val="single"/>
          <w:lang w:val="pt"/>
        </w:rPr>
        <w:t>https ;//validador.memed.com.br  Token:6htoDS</w:t>
      </w:r>
    </w:p>
    <w:p w:rsidR="0005301A" w:rsidRDefault="0005301A"/>
    <w:sectPr w:rsidR="00053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A"/>
    <w:rsid w:val="0005301A"/>
    <w:rsid w:val="0035653B"/>
    <w:rsid w:val="0093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F8A01C-4F0E-E94A-92F7-305C70DB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3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30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3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30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3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3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30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30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30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30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3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2024-06-06T20:05:00Z</dcterms:created>
  <dcterms:modified xsi:type="dcterms:W3CDTF">2024-06-06T20:05:00Z</dcterms:modified>
</cp:coreProperties>
</file>