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0F536" w14:textId="77777777" w:rsidR="002C77F0" w:rsidRDefault="00000000">
      <w:pPr>
        <w:spacing w:after="40"/>
      </w:pPr>
      <w:r>
        <w:rPr>
          <w:rFonts w:ascii="Calibri" w:eastAsia="Calibri" w:hAnsi="Calibri" w:cs="Calibri"/>
          <w:b/>
          <w:bCs/>
          <w:color w:val="E7562E"/>
          <w:sz w:val="52"/>
          <w:szCs w:val="52"/>
        </w:rPr>
        <w:t>Mi Landing de CV</w:t>
      </w:r>
    </w:p>
    <w:p w14:paraId="301BBD7C" w14:textId="77777777" w:rsidR="002C77F0" w:rsidRDefault="00000000">
      <w:pPr>
        <w:spacing w:after="60"/>
      </w:pPr>
      <w:r>
        <w:rPr>
          <w:rFonts w:ascii="Calibri" w:eastAsia="Calibri" w:hAnsi="Calibri" w:cs="Calibri"/>
          <w:b/>
          <w:bCs/>
          <w:color w:val="202225"/>
          <w:sz w:val="24"/>
          <w:szCs w:val="24"/>
        </w:rPr>
        <w:t>Arquitectura de información, diseño y contenido — en lenguaje natural</w:t>
      </w:r>
    </w:p>
    <w:p w14:paraId="3340FF9C" w14:textId="77777777" w:rsidR="002C77F0" w:rsidRDefault="002C77F0">
      <w:pPr>
        <w:pBdr>
          <w:bottom w:val="single" w:sz="12" w:space="6" w:color="E7562E"/>
        </w:pBdr>
        <w:spacing w:after="200"/>
      </w:pPr>
    </w:p>
    <w:p w14:paraId="5F9ADB09" w14:textId="16DBBF14" w:rsidR="002C77F0" w:rsidRDefault="00000000">
      <w:pPr>
        <w:spacing w:after="240"/>
      </w:pPr>
      <w:r>
        <w:rPr>
          <w:rFonts w:ascii="Calibri" w:eastAsia="Calibri" w:hAnsi="Calibri" w:cs="Calibri"/>
          <w:i/>
          <w:iCs/>
          <w:color w:val="5A5A5A"/>
        </w:rPr>
        <w:t xml:space="preserve">Este documento es un ejemplo de cómo describir, en lenguaje natural, la arquitectura de información, el diseño y el contenido de una landing de CV. Es la segunda pieza del proyecto: a partir de una descripción como esta, </w:t>
      </w:r>
      <w:r w:rsidR="007469E5">
        <w:rPr>
          <w:rFonts w:ascii="Calibri" w:eastAsia="Calibri" w:hAnsi="Calibri" w:cs="Calibri"/>
          <w:i/>
          <w:iCs/>
          <w:color w:val="5A5A5A"/>
        </w:rPr>
        <w:t>OpenCode</w:t>
      </w:r>
      <w:r>
        <w:rPr>
          <w:rFonts w:ascii="Calibri" w:eastAsia="Calibri" w:hAnsi="Calibri" w:cs="Calibri"/>
          <w:i/>
          <w:iCs/>
          <w:color w:val="5A5A5A"/>
        </w:rPr>
        <w:t xml:space="preserve"> genera el archivo CV.md y construye la landing aplicando mi sistema de diseño (el DESIGN.md). Aquí describo qué secciones lleva la página, en qué orden, con qué contenido y con qué enlaces; tú describe tu propio CV con este nivel de detalle.</w:t>
      </w:r>
    </w:p>
    <w:p w14:paraId="52D1E087" w14:textId="77777777" w:rsidR="002C77F0" w:rsidRDefault="00000000">
      <w:pPr>
        <w:pStyle w:val="Ttulo1"/>
        <w:spacing w:before="340" w:after="120"/>
        <w:rPr>
          <w:rFonts w:ascii="Calibri" w:eastAsia="Calibri" w:hAnsi="Calibri" w:cs="Calibri"/>
          <w:b/>
          <w:bCs/>
          <w:color w:val="202225"/>
        </w:rPr>
      </w:pPr>
      <w:r>
        <w:rPr>
          <w:rFonts w:ascii="Calibri" w:eastAsia="Calibri" w:hAnsi="Calibri" w:cs="Calibri"/>
          <w:b/>
          <w:bCs/>
          <w:color w:val="202225"/>
        </w:rPr>
        <w:t>1 · Estructura general y navegación</w:t>
      </w:r>
    </w:p>
    <w:p w14:paraId="7F8D7789" w14:textId="77777777" w:rsidR="0073438B" w:rsidRPr="0073438B" w:rsidRDefault="0073438B" w:rsidP="0073438B">
      <w:pPr>
        <w:pStyle w:val="NormalWeb"/>
        <w:rPr>
          <w:rFonts w:ascii="Arial" w:hAnsi="Arial" w:cs="Arial"/>
          <w:sz w:val="22"/>
          <w:szCs w:val="22"/>
        </w:rPr>
      </w:pPr>
      <w:r w:rsidRPr="0073438B">
        <w:rPr>
          <w:rFonts w:ascii="Arial" w:hAnsi="Arial" w:cs="Arial"/>
          <w:sz w:val="22"/>
          <w:szCs w:val="22"/>
        </w:rPr>
        <w:t>Mi CV digital será una landing page de una sola página (one-page), diseñada como una extensión interactiva de mi portafolio gráfico. La estructura tendrá una navegación clara y dinámica que permita conocer mi perfil profesional, formación académica, habilidades y proyectos destacados.</w:t>
      </w:r>
    </w:p>
    <w:p w14:paraId="712FD062" w14:textId="77777777" w:rsidR="0073438B" w:rsidRPr="0073438B" w:rsidRDefault="0073438B" w:rsidP="0073438B">
      <w:pPr>
        <w:pStyle w:val="NormalWeb"/>
        <w:rPr>
          <w:rFonts w:ascii="Arial" w:hAnsi="Arial" w:cs="Arial"/>
          <w:sz w:val="22"/>
          <w:szCs w:val="22"/>
        </w:rPr>
      </w:pPr>
      <w:r w:rsidRPr="0073438B">
        <w:rPr>
          <w:rFonts w:ascii="Arial" w:hAnsi="Arial" w:cs="Arial"/>
          <w:sz w:val="22"/>
          <w:szCs w:val="22"/>
        </w:rPr>
        <w:t>En la parte superior se encontrará un menú de navegación con mi nombre y las secciones: Inicio, Sobre mí, Educación, Habilidades, Proyectos y Contacto. El menú deberá mantenerse visible durante el desplazamiento y utilizar un fondo azul profundo (#000B79) con textos blancos (#FEFEFE). Al pasar el cursor sobre cada apartado, el texto cambiará a azul claro (#7CB5FB) y podrá aparecer una pequeña estrella como indicador.</w:t>
      </w:r>
    </w:p>
    <w:p w14:paraId="525A24FB" w14:textId="77777777" w:rsidR="0073438B" w:rsidRPr="0073438B" w:rsidRDefault="0073438B" w:rsidP="0073438B">
      <w:pPr>
        <w:pStyle w:val="NormalWeb"/>
        <w:rPr>
          <w:rFonts w:ascii="Arial" w:hAnsi="Arial" w:cs="Arial"/>
          <w:sz w:val="22"/>
          <w:szCs w:val="22"/>
        </w:rPr>
      </w:pPr>
      <w:r w:rsidRPr="0073438B">
        <w:rPr>
          <w:rFonts w:ascii="Arial" w:hAnsi="Arial" w:cs="Arial"/>
          <w:sz w:val="22"/>
          <w:szCs w:val="22"/>
        </w:rPr>
        <w:t>La página combinará fondos azules intensos con secciones blancas para generar contraste. Utilizaré estrellas de diferentes tamaños, texturas de papel y composiciones tipográficas de gran escala, manteniendo una estética gráfica similar a la de mi portafolio original.</w:t>
      </w:r>
    </w:p>
    <w:p w14:paraId="535B8F72" w14:textId="4B215A90" w:rsidR="0073438B" w:rsidRPr="0073438B" w:rsidRDefault="0073438B" w:rsidP="0073438B">
      <w:pPr>
        <w:pStyle w:val="NormalWeb"/>
        <w:rPr>
          <w:rFonts w:ascii="Arial" w:hAnsi="Arial" w:cs="Arial"/>
          <w:sz w:val="22"/>
          <w:szCs w:val="22"/>
        </w:rPr>
      </w:pPr>
      <w:r w:rsidRPr="0073438B">
        <w:rPr>
          <w:rFonts w:ascii="Arial" w:hAnsi="Arial" w:cs="Arial"/>
          <w:sz w:val="22"/>
          <w:szCs w:val="22"/>
        </w:rPr>
        <w:t>El desplazamiento entre secciones será fluido y podrá incorporar pequeñas animaciones. En dispositivos móviles, la navegación se adaptará a un menú hamburguesa sin perder la identidad visual.</w:t>
      </w:r>
    </w:p>
    <w:p w14:paraId="5C071878" w14:textId="77777777" w:rsidR="002C77F0" w:rsidRDefault="00000000">
      <w:pPr>
        <w:pStyle w:val="Ttulo1"/>
        <w:spacing w:before="340" w:after="120"/>
        <w:rPr>
          <w:rFonts w:ascii="Calibri" w:eastAsia="Calibri" w:hAnsi="Calibri" w:cs="Calibri"/>
          <w:b/>
          <w:bCs/>
          <w:color w:val="202225"/>
        </w:rPr>
      </w:pPr>
      <w:r>
        <w:rPr>
          <w:rFonts w:ascii="Calibri" w:eastAsia="Calibri" w:hAnsi="Calibri" w:cs="Calibri"/>
          <w:b/>
          <w:bCs/>
          <w:color w:val="202225"/>
        </w:rPr>
        <w:t>2 · Inicio (hero)</w:t>
      </w:r>
    </w:p>
    <w:p w14:paraId="3850EAF0" w14:textId="77777777" w:rsidR="0073438B" w:rsidRPr="0073438B" w:rsidRDefault="0073438B" w:rsidP="0073438B">
      <w:pPr>
        <w:pStyle w:val="NormalWeb"/>
        <w:rPr>
          <w:rFonts w:ascii="Arial" w:hAnsi="Arial" w:cs="Arial"/>
          <w:sz w:val="22"/>
          <w:szCs w:val="22"/>
        </w:rPr>
      </w:pPr>
      <w:r w:rsidRPr="0073438B">
        <w:rPr>
          <w:rFonts w:ascii="Arial" w:hAnsi="Arial" w:cs="Arial"/>
          <w:sz w:val="22"/>
          <w:szCs w:val="22"/>
        </w:rPr>
        <w:t>La primera pantalla funcionará como una portada digital de alto impacto visual. Utilizaré un fondo azul intenso (#000B79) con una textura sutil de papel arrugado, similar a la que aparece en la portada de mi portafolio.</w:t>
      </w:r>
    </w:p>
    <w:p w14:paraId="1351C551" w14:textId="77777777" w:rsidR="0073438B" w:rsidRPr="0073438B" w:rsidRDefault="0073438B" w:rsidP="0073438B">
      <w:pPr>
        <w:pStyle w:val="NormalWeb"/>
        <w:rPr>
          <w:rFonts w:ascii="Arial" w:hAnsi="Arial" w:cs="Arial"/>
          <w:sz w:val="22"/>
          <w:szCs w:val="22"/>
        </w:rPr>
      </w:pPr>
      <w:r w:rsidRPr="0073438B">
        <w:rPr>
          <w:rFonts w:ascii="Arial" w:hAnsi="Arial" w:cs="Arial"/>
          <w:sz w:val="22"/>
          <w:szCs w:val="22"/>
        </w:rPr>
        <w:t>El elemento protagonista será la palabra “PORTAFOLIO”, escrita en Arial Black, en mayúsculas y con un tamaño aproximado de 100 a 120 px en escritorio. Detrás aparecerá una segunda versión de la misma palabra en contorno, de mayor tamaño, generando profundidad y reforzando la composición editorial.</w:t>
      </w:r>
    </w:p>
    <w:p w14:paraId="430B7CE2" w14:textId="77777777" w:rsidR="0073438B" w:rsidRPr="0073438B" w:rsidRDefault="0073438B" w:rsidP="0073438B">
      <w:pPr>
        <w:pStyle w:val="NormalWeb"/>
        <w:rPr>
          <w:rFonts w:ascii="Arial" w:hAnsi="Arial" w:cs="Arial"/>
          <w:sz w:val="22"/>
          <w:szCs w:val="22"/>
        </w:rPr>
      </w:pPr>
      <w:r w:rsidRPr="0073438B">
        <w:rPr>
          <w:rFonts w:ascii="Arial" w:hAnsi="Arial" w:cs="Arial"/>
          <w:sz w:val="22"/>
          <w:szCs w:val="22"/>
        </w:rPr>
        <w:t>Debajo se encontrará mi nombre completo, Mireille Abigail Sánchez Rosales, acompañado de la descripción “Diseñadora Gráfica y Digital”. El texto estará centrado y utilizará blanco y azul claro para generar jerarquía.</w:t>
      </w:r>
    </w:p>
    <w:p w14:paraId="2AC2B661" w14:textId="77777777" w:rsidR="0073438B" w:rsidRPr="0073438B" w:rsidRDefault="0073438B" w:rsidP="0073438B">
      <w:pPr>
        <w:pStyle w:val="NormalWeb"/>
        <w:rPr>
          <w:rFonts w:ascii="Arial" w:hAnsi="Arial" w:cs="Arial"/>
          <w:sz w:val="22"/>
          <w:szCs w:val="22"/>
        </w:rPr>
      </w:pPr>
      <w:r w:rsidRPr="0073438B">
        <w:rPr>
          <w:rFonts w:ascii="Arial" w:hAnsi="Arial" w:cs="Arial"/>
          <w:sz w:val="22"/>
          <w:szCs w:val="22"/>
        </w:rPr>
        <w:lastRenderedPageBreak/>
        <w:t>Como elementos decorativos incorporaré estrellas de cinco puntas, principalmente en azul eléctrico (#3C66FE) y blanco (#FEFEFE), con tamaños entre 24 y 64 px. Algunas estrellas podrán tener movimientos sutiles al desplazar el cursor.</w:t>
      </w:r>
    </w:p>
    <w:p w14:paraId="0ADB7DA2" w14:textId="77777777" w:rsidR="0073438B" w:rsidRPr="0073438B" w:rsidRDefault="0073438B" w:rsidP="0073438B">
      <w:pPr>
        <w:pStyle w:val="NormalWeb"/>
        <w:rPr>
          <w:rFonts w:ascii="Arial" w:hAnsi="Arial" w:cs="Arial"/>
          <w:sz w:val="22"/>
          <w:szCs w:val="22"/>
        </w:rPr>
      </w:pPr>
      <w:r w:rsidRPr="0073438B">
        <w:rPr>
          <w:rFonts w:ascii="Arial" w:hAnsi="Arial" w:cs="Arial"/>
          <w:sz w:val="22"/>
          <w:szCs w:val="22"/>
        </w:rPr>
        <w:t>En la parte inferior incluiré un botón con el texto “Explorar mi trabajo”, que dirigirá a la sección de proyectos, y un indicador de desplazamiento que invite a continuar explorando la página.</w:t>
      </w:r>
    </w:p>
    <w:p w14:paraId="5A5B01D5" w14:textId="25DD2832" w:rsidR="0073438B" w:rsidRPr="0073438B" w:rsidRDefault="0073438B" w:rsidP="0073438B">
      <w:pPr>
        <w:pStyle w:val="NormalWeb"/>
        <w:rPr>
          <w:rFonts w:ascii="Arial" w:hAnsi="Arial" w:cs="Arial"/>
          <w:sz w:val="22"/>
          <w:szCs w:val="22"/>
        </w:rPr>
      </w:pPr>
      <w:r w:rsidRPr="0073438B">
        <w:rPr>
          <w:rFonts w:ascii="Arial" w:hAnsi="Arial" w:cs="Arial"/>
          <w:sz w:val="22"/>
          <w:szCs w:val="22"/>
        </w:rPr>
        <w:t>La composición debe sentirse impactante y profesional, evitando que los elementos decorativos compitan con el título principal.</w:t>
      </w:r>
    </w:p>
    <w:p w14:paraId="0B7A7BB1" w14:textId="4CD338E2" w:rsidR="002C77F0" w:rsidRDefault="00000000">
      <w:pPr>
        <w:pStyle w:val="Ttulo1"/>
        <w:spacing w:before="340" w:after="120"/>
        <w:rPr>
          <w:rFonts w:ascii="Calibri" w:eastAsia="Calibri" w:hAnsi="Calibri" w:cs="Calibri"/>
          <w:b/>
          <w:bCs/>
          <w:color w:val="202225"/>
        </w:rPr>
      </w:pPr>
      <w:r>
        <w:rPr>
          <w:rFonts w:ascii="Calibri" w:eastAsia="Calibri" w:hAnsi="Calibri" w:cs="Calibri"/>
          <w:b/>
          <w:bCs/>
          <w:color w:val="202225"/>
        </w:rPr>
        <w:t>3 · Sobre mí (Hola)</w:t>
      </w:r>
    </w:p>
    <w:p w14:paraId="211902A1" w14:textId="77777777" w:rsidR="0073438B" w:rsidRPr="0073438B" w:rsidRDefault="0073438B" w:rsidP="0073438B">
      <w:pPr>
        <w:pStyle w:val="NormalWeb"/>
        <w:rPr>
          <w:rFonts w:ascii="Arial" w:hAnsi="Arial" w:cs="Arial"/>
          <w:sz w:val="22"/>
          <w:szCs w:val="22"/>
        </w:rPr>
      </w:pPr>
      <w:r w:rsidRPr="0073438B">
        <w:rPr>
          <w:rFonts w:ascii="Arial" w:hAnsi="Arial" w:cs="Arial"/>
          <w:sz w:val="22"/>
          <w:szCs w:val="22"/>
        </w:rPr>
        <w:t>Esta sección presentará mi perfil personal y profesional mediante una composición de dos columnas. En el lado izquierdo aparecerá el título “SOBRE MÍ” en Arial Black, de aproximadamente 64 px, utilizando el azul profundo (#000B79). En el lado derecho se encontrará una fotografía personal en blanco y negro, acompañada de estrellas azules colocadas parcialmente detrás de la imagen.</w:t>
      </w:r>
    </w:p>
    <w:p w14:paraId="578691A3" w14:textId="31112C86" w:rsidR="0073438B" w:rsidRDefault="0073438B" w:rsidP="0073438B">
      <w:pPr>
        <w:pStyle w:val="NormalWeb"/>
        <w:rPr>
          <w:rFonts w:ascii="Arial" w:hAnsi="Arial" w:cs="Arial"/>
          <w:sz w:val="22"/>
          <w:szCs w:val="22"/>
        </w:rPr>
      </w:pPr>
      <w:r w:rsidRPr="0073438B">
        <w:rPr>
          <w:rFonts w:ascii="Arial" w:hAnsi="Arial" w:cs="Arial"/>
          <w:sz w:val="22"/>
          <w:szCs w:val="22"/>
        </w:rPr>
        <w:t xml:space="preserve">El fondo será </w:t>
      </w:r>
      <w:r w:rsidR="0053294A">
        <w:rPr>
          <w:rFonts w:ascii="Arial" w:hAnsi="Arial" w:cs="Arial"/>
          <w:sz w:val="22"/>
          <w:szCs w:val="22"/>
        </w:rPr>
        <w:t xml:space="preserve">negro </w:t>
      </w:r>
      <w:r w:rsidRPr="0073438B">
        <w:rPr>
          <w:rFonts w:ascii="Arial" w:hAnsi="Arial" w:cs="Arial"/>
          <w:sz w:val="22"/>
          <w:szCs w:val="22"/>
        </w:rPr>
        <w:t>para contrastar con la portada y permitir una lectura cómoda.</w:t>
      </w:r>
    </w:p>
    <w:p w14:paraId="21DCAB10" w14:textId="77777777" w:rsidR="0053294A" w:rsidRPr="00214E45" w:rsidRDefault="0053294A" w:rsidP="0053294A">
      <w:r w:rsidRPr="00214E45">
        <w:t>Composición de texto y fotografía en dos áreas: saludo Holaa soy, nombre Mireille Abigail Sánchez Rosales, presentación personal, estudios y programas Ai, Ps, Id y Ae. La biografía indica 22 años y séptimo semestre en la Universidad La Salle.</w:t>
      </w:r>
    </w:p>
    <w:p w14:paraId="1C23BB7F" w14:textId="7AE5F0CF" w:rsidR="0053294A" w:rsidRPr="0053294A" w:rsidRDefault="0053294A" w:rsidP="0053294A">
      <w:r w:rsidRPr="00214E45">
        <w:t>La fotografía personal aparece a la derecha en escritorio, acompañada de dos estrellas decorativas giratorias y una flecha. En móvil el retrato pasa debajo del texto. Al finalizar se presenta una banda horizontal animada con las cualidades Adaptable, Proactiva, Aprendizaje rápido, Responsable y Trabajo en equipo.</w:t>
      </w:r>
    </w:p>
    <w:p w14:paraId="608DF673" w14:textId="77777777" w:rsidR="0073438B" w:rsidRPr="0073438B" w:rsidRDefault="0073438B" w:rsidP="0073438B">
      <w:pPr>
        <w:pStyle w:val="NormalWeb"/>
        <w:rPr>
          <w:rFonts w:ascii="Arial" w:hAnsi="Arial" w:cs="Arial"/>
          <w:sz w:val="22"/>
          <w:szCs w:val="22"/>
        </w:rPr>
      </w:pPr>
      <w:r w:rsidRPr="0073438B">
        <w:rPr>
          <w:rFonts w:ascii="Arial" w:hAnsi="Arial" w:cs="Arial"/>
          <w:sz w:val="22"/>
          <w:szCs w:val="22"/>
        </w:rPr>
        <w:t>El contenido principal será:</w:t>
      </w:r>
    </w:p>
    <w:p w14:paraId="41348A9F" w14:textId="77777777" w:rsidR="0073438B" w:rsidRPr="0073438B" w:rsidRDefault="0073438B" w:rsidP="0073438B">
      <w:pPr>
        <w:pStyle w:val="NormalWeb"/>
        <w:rPr>
          <w:rFonts w:ascii="Arial" w:hAnsi="Arial" w:cs="Arial"/>
          <w:sz w:val="22"/>
          <w:szCs w:val="22"/>
        </w:rPr>
      </w:pPr>
      <w:r w:rsidRPr="0073438B">
        <w:rPr>
          <w:rFonts w:ascii="Arial" w:hAnsi="Arial" w:cs="Arial"/>
          <w:sz w:val="22"/>
          <w:szCs w:val="22"/>
        </w:rPr>
        <w:t>Soy Mireille Abigail Sánchez Rosales, estudiante de Diseño Gráfico y Digital en la Universidad La Salle. Me apasiona el desarrollo de identidades visuales, las campañas publicitarias y la creación de propuestas gráficas que comuniquen de manera creativa y estratégica. Disfruto explorar diferentes áreas del diseño, desde la composición editorial y la edición fotográfica hasta el modelado 3D, buscando desarrollar soluciones visuales que combinen funcionalidad, estética y personalidad.</w:t>
      </w:r>
    </w:p>
    <w:p w14:paraId="17B6BE5F" w14:textId="77777777" w:rsidR="0073438B" w:rsidRPr="0073438B" w:rsidRDefault="0073438B" w:rsidP="0073438B">
      <w:pPr>
        <w:pStyle w:val="NormalWeb"/>
        <w:rPr>
          <w:rFonts w:ascii="Arial" w:hAnsi="Arial" w:cs="Arial"/>
          <w:sz w:val="22"/>
          <w:szCs w:val="22"/>
        </w:rPr>
      </w:pPr>
      <w:r w:rsidRPr="0073438B">
        <w:rPr>
          <w:rFonts w:ascii="Arial" w:hAnsi="Arial" w:cs="Arial"/>
          <w:sz w:val="22"/>
          <w:szCs w:val="22"/>
        </w:rPr>
        <w:t>Debajo del texto incluiré una pequeña composición de palabras que representen mis cualidades: Adaptable, Proactiva, Responsable, Aprendizaje rápido y Trabajo en equipo.</w:t>
      </w:r>
    </w:p>
    <w:p w14:paraId="7614D01D" w14:textId="1828BFE1" w:rsidR="0073438B" w:rsidRPr="0073438B" w:rsidRDefault="0073438B" w:rsidP="0073438B">
      <w:pPr>
        <w:pStyle w:val="NormalWeb"/>
        <w:rPr>
          <w:rFonts w:ascii="Arial" w:hAnsi="Arial" w:cs="Arial"/>
          <w:sz w:val="22"/>
          <w:szCs w:val="22"/>
        </w:rPr>
      </w:pPr>
      <w:r w:rsidRPr="0073438B">
        <w:rPr>
          <w:rFonts w:ascii="Arial" w:hAnsi="Arial" w:cs="Arial"/>
          <w:sz w:val="22"/>
          <w:szCs w:val="22"/>
        </w:rPr>
        <w:t xml:space="preserve">Estas cualidades podrán presentarse </w:t>
      </w:r>
      <w:r w:rsidR="0053294A">
        <w:rPr>
          <w:rFonts w:ascii="Arial" w:hAnsi="Arial" w:cs="Arial"/>
          <w:sz w:val="22"/>
          <w:szCs w:val="22"/>
        </w:rPr>
        <w:t>en linea recta en una animacion en loop</w:t>
      </w:r>
    </w:p>
    <w:p w14:paraId="1EDB6F42" w14:textId="77777777" w:rsidR="002C77F0" w:rsidRDefault="00000000">
      <w:pPr>
        <w:pStyle w:val="Ttulo1"/>
        <w:spacing w:before="340" w:after="120"/>
        <w:rPr>
          <w:rFonts w:ascii="Calibri" w:eastAsia="Calibri" w:hAnsi="Calibri" w:cs="Calibri"/>
          <w:b/>
          <w:bCs/>
          <w:color w:val="202225"/>
        </w:rPr>
      </w:pPr>
      <w:r>
        <w:rPr>
          <w:rFonts w:ascii="Calibri" w:eastAsia="Calibri" w:hAnsi="Calibri" w:cs="Calibri"/>
          <w:b/>
          <w:bCs/>
          <w:color w:val="202225"/>
        </w:rPr>
        <w:t>4 · Educación</w:t>
      </w:r>
    </w:p>
    <w:p w14:paraId="38C5AE2E"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La sección de educación tendrá un fondo azul noche (#16113C) con el título “EDUCACIÓN” en Arial Black de aproximadamente 64 px y color blanco.</w:t>
      </w:r>
    </w:p>
    <w:p w14:paraId="12B7EB7D"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Presentaré mi formación académica como una composición editorial en la que destaque la institución, la carrera y mi situación académica.</w:t>
      </w:r>
    </w:p>
    <w:p w14:paraId="34D1C68B"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lastRenderedPageBreak/>
        <w:t>El contenido será:</w:t>
      </w:r>
    </w:p>
    <w:p w14:paraId="6EBA9BCF"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Licenciatura en Diseño Gráfico y Digital — Universidad La Salle.</w:t>
      </w:r>
    </w:p>
    <w:p w14:paraId="07F841D3"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Actualmente curso el séptimo semestre de la licenciatura, desarrollando conocimientos en identidad visual, comunicación gráfica, publicidad, diseño editorial y herramientas digitales.</w:t>
      </w:r>
    </w:p>
    <w:p w14:paraId="654EFD52" w14:textId="11C839F4" w:rsidR="00E10271" w:rsidRPr="00E10271" w:rsidRDefault="00E10271" w:rsidP="00E10271">
      <w:pPr>
        <w:pStyle w:val="NormalWeb"/>
        <w:rPr>
          <w:rFonts w:ascii="Arial" w:hAnsi="Arial" w:cs="Arial"/>
          <w:sz w:val="22"/>
          <w:szCs w:val="22"/>
        </w:rPr>
      </w:pPr>
      <w:r w:rsidRPr="00E10271">
        <w:rPr>
          <w:rFonts w:ascii="Arial" w:hAnsi="Arial" w:cs="Arial"/>
          <w:sz w:val="22"/>
          <w:szCs w:val="22"/>
        </w:rPr>
        <w:t>La información se organizará en un bloque rectangular con líneas decorativas azules y una estrella de aproximadamente 32 × 32 px como elemento de identidad. Evitaré las tarjetas convencionales y buscaré una composición limpia que destaque el nombre de la institución y la licenciatura.</w:t>
      </w:r>
    </w:p>
    <w:p w14:paraId="20FA30AE" w14:textId="77777777" w:rsidR="002C77F0" w:rsidRDefault="00000000">
      <w:pPr>
        <w:pStyle w:val="Ttulo1"/>
        <w:spacing w:before="340" w:after="120"/>
        <w:rPr>
          <w:rFonts w:ascii="Calibri" w:eastAsia="Calibri" w:hAnsi="Calibri" w:cs="Calibri"/>
          <w:b/>
          <w:bCs/>
          <w:color w:val="202225"/>
        </w:rPr>
      </w:pPr>
      <w:r>
        <w:rPr>
          <w:rFonts w:ascii="Calibri" w:eastAsia="Calibri" w:hAnsi="Calibri" w:cs="Calibri"/>
          <w:b/>
          <w:bCs/>
          <w:color w:val="202225"/>
        </w:rPr>
        <w:t>5 · Experiencia</w:t>
      </w:r>
    </w:p>
    <w:p w14:paraId="13CB6A2C"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La sección de experiencia profesional tendrá un fondo blanco (#FEFEFE), acompañado de elementos gráficos en diferentes tonalidades de azul y estrellas decorativas que mantengan la identidad visual de mi portafolio. El título “EXPERIENCIA” aparecerá en Arial Black, en mayúsculas y con un tamaño aproximado de 64 px, utilizando el azul profundo (#000B79).</w:t>
      </w:r>
    </w:p>
    <w:p w14:paraId="7DB4E343"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La información estará organizada cronológicamente, comenzando por mi experiencia más reciente. Cada experiencia se presentará en un bloque rectangular con el nombre de la empresa o institución, el periodo correspondiente y una breve descripción de las actividades realizadas. Los títulos utilizarán Arial Black de 28 px, mientras que las descripciones estarán en Arial Regular de 16 a 18 px.</w:t>
      </w:r>
    </w:p>
    <w:p w14:paraId="1F7F73E8"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El contenido será el siguiente:</w:t>
      </w:r>
    </w:p>
    <w:p w14:paraId="778E5AC7" w14:textId="77777777" w:rsidR="00E10271" w:rsidRPr="00E10271" w:rsidRDefault="00E10271" w:rsidP="00E10271">
      <w:pPr>
        <w:pStyle w:val="Ttulo3"/>
        <w:rPr>
          <w:rFonts w:ascii="Arial" w:hAnsi="Arial" w:cs="Arial"/>
          <w:b/>
          <w:bCs/>
          <w:sz w:val="22"/>
          <w:szCs w:val="22"/>
        </w:rPr>
      </w:pPr>
      <w:r w:rsidRPr="00E10271">
        <w:rPr>
          <w:rFonts w:ascii="Arial" w:hAnsi="Arial" w:cs="Arial"/>
          <w:b/>
          <w:bCs/>
          <w:sz w:val="22"/>
          <w:szCs w:val="22"/>
        </w:rPr>
        <w:t>Motion Media — Actualidad (2 meses)</w:t>
      </w:r>
    </w:p>
    <w:p w14:paraId="2B3D79C8"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Actualmente trabajo en Motion Media, una agencia enfocada en publicidad, experiencias de marca y producción de eventos. Mi experiencia me ha permitido involucrarme en el desarrollo de propuestas gráficas, creación de contenido digital, diseño de materiales publicitarios y adaptación de elementos visuales para diferentes marcas y campañas, fortaleciendo mis habilidades creativas y mi capacidad para trabajar en proyectos profesionales.</w:t>
      </w:r>
    </w:p>
    <w:p w14:paraId="7075C04D" w14:textId="77777777" w:rsidR="00E10271" w:rsidRPr="00E10271" w:rsidRDefault="00E10271" w:rsidP="00E10271">
      <w:pPr>
        <w:pStyle w:val="Ttulo3"/>
        <w:rPr>
          <w:rFonts w:ascii="Arial" w:hAnsi="Arial" w:cs="Arial"/>
          <w:b/>
          <w:bCs/>
          <w:sz w:val="22"/>
          <w:szCs w:val="22"/>
        </w:rPr>
      </w:pPr>
      <w:r w:rsidRPr="00E10271">
        <w:rPr>
          <w:rFonts w:ascii="Arial" w:hAnsi="Arial" w:cs="Arial"/>
          <w:b/>
          <w:bCs/>
          <w:sz w:val="22"/>
          <w:szCs w:val="22"/>
        </w:rPr>
        <w:t>Alumni, Universidad La Salle — Servicio social</w:t>
      </w:r>
    </w:p>
    <w:p w14:paraId="705F3139"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Realicé mi servicio social en el área de Alumni de la Universidad La Salle, participando en actividades relacionadas con la comunicación visual y el desarrollo de materiales gráficos para la comunidad de egresados. Esta experiencia me permitió aplicar mis conocimientos de diseño en un entorno institucional, fortalecer mis habilidades de organización y colaborar en proyectos de comunicación.</w:t>
      </w:r>
    </w:p>
    <w:p w14:paraId="0EF03D17" w14:textId="77777777" w:rsidR="00E10271" w:rsidRPr="00E10271" w:rsidRDefault="00E10271" w:rsidP="00E10271">
      <w:pPr>
        <w:pStyle w:val="Ttulo3"/>
        <w:rPr>
          <w:rFonts w:ascii="Arial" w:hAnsi="Arial" w:cs="Arial"/>
          <w:b/>
          <w:bCs/>
          <w:sz w:val="22"/>
          <w:szCs w:val="22"/>
        </w:rPr>
      </w:pPr>
      <w:r w:rsidRPr="00E10271">
        <w:rPr>
          <w:rFonts w:ascii="Arial" w:hAnsi="Arial" w:cs="Arial"/>
          <w:b/>
          <w:bCs/>
          <w:sz w:val="22"/>
          <w:szCs w:val="22"/>
        </w:rPr>
        <w:t>Legends Academy — 3 meses</w:t>
      </w:r>
    </w:p>
    <w:p w14:paraId="316445B1"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Trabajé durante tres meses en Legends Academy, donde adquirí experiencia en un entorno profesional y fortalecí mis habilidades de comunicación, responsabilidad, organización y trabajo en equipo. Esta experiencia contribuyó a mi desarrollo profesional y me permitió adaptarme a diferentes dinámicas y necesidades laborales.</w:t>
      </w:r>
    </w:p>
    <w:p w14:paraId="6ED262D3" w14:textId="77777777" w:rsidR="00E10271" w:rsidRPr="00E10271" w:rsidRDefault="00E10271" w:rsidP="00E10271">
      <w:pPr>
        <w:pStyle w:val="Ttulo3"/>
        <w:rPr>
          <w:rFonts w:ascii="Arial" w:hAnsi="Arial" w:cs="Arial"/>
          <w:b/>
          <w:bCs/>
          <w:sz w:val="22"/>
          <w:szCs w:val="22"/>
        </w:rPr>
      </w:pPr>
      <w:r w:rsidRPr="00E10271">
        <w:rPr>
          <w:rFonts w:ascii="Arial" w:hAnsi="Arial" w:cs="Arial"/>
          <w:b/>
          <w:bCs/>
          <w:sz w:val="22"/>
          <w:szCs w:val="22"/>
        </w:rPr>
        <w:lastRenderedPageBreak/>
        <w:t>Distribución visual</w:t>
      </w:r>
    </w:p>
    <w:p w14:paraId="18263C74"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Las tres experiencias se presentarán mediante una línea de tiempo vertical, utilizando una línea azul eléctrico (#3C66FE) de 2 px de grosor y estrellas de 24 × 24 px como indicadores de cada etapa.</w:t>
      </w:r>
    </w:p>
    <w:p w14:paraId="0DE9F51A"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Cada experiencia tendrá un bloque de información con un espacio interno de 24 px y una separación vertical de 48 px. Los nombres de las empresas se destacarán en azul profundo, mientras que los periodos aparecerán en azul eléctrico.</w:t>
      </w:r>
    </w:p>
    <w:p w14:paraId="636C9A72" w14:textId="77777777" w:rsidR="00E10271" w:rsidRPr="00E10271" w:rsidRDefault="00E10271" w:rsidP="00E10271">
      <w:pPr>
        <w:pStyle w:val="NormalWeb"/>
        <w:rPr>
          <w:rFonts w:ascii="Calibri" w:hAnsi="Calibri" w:cs="Calibri"/>
          <w:sz w:val="22"/>
          <w:szCs w:val="22"/>
        </w:rPr>
      </w:pPr>
      <w:r w:rsidRPr="00E10271">
        <w:rPr>
          <w:rFonts w:ascii="Calibri" w:hAnsi="Calibri" w:cs="Calibri"/>
          <w:sz w:val="22"/>
          <w:szCs w:val="22"/>
        </w:rPr>
        <w:t>Al pasar el cursor sobre cada experiencia, podrá aparecer una línea decorativa o un pequeño desplazamiento que destaque el bloque seleccionado, manteniendo una interacción sutil y profesional.</w:t>
      </w:r>
    </w:p>
    <w:p w14:paraId="37B04089" w14:textId="14EFD0EF" w:rsidR="00E10271" w:rsidRPr="00E10271" w:rsidRDefault="00E10271" w:rsidP="00E10271">
      <w:pPr>
        <w:pStyle w:val="NormalWeb"/>
        <w:rPr>
          <w:rFonts w:ascii="Calibri" w:hAnsi="Calibri" w:cs="Calibri"/>
          <w:sz w:val="22"/>
          <w:szCs w:val="22"/>
        </w:rPr>
      </w:pPr>
      <w:r w:rsidRPr="00E10271">
        <w:rPr>
          <w:rFonts w:ascii="Calibri" w:hAnsi="Calibri" w:cs="Calibri"/>
          <w:sz w:val="22"/>
          <w:szCs w:val="22"/>
        </w:rPr>
        <w:t>La composición debe comunicar mi crecimiento profesional, desde mis primeras experiencias laborales y mi servicio social hasta mi participación actual en proyectos de publicidad y diseño.</w:t>
      </w:r>
    </w:p>
    <w:p w14:paraId="644AE484" w14:textId="77777777" w:rsidR="002C77F0" w:rsidRDefault="00000000">
      <w:pPr>
        <w:pStyle w:val="Ttulo1"/>
        <w:spacing w:before="340" w:after="120"/>
        <w:rPr>
          <w:rFonts w:ascii="Calibri" w:eastAsia="Calibri" w:hAnsi="Calibri" w:cs="Calibri"/>
          <w:b/>
          <w:bCs/>
          <w:color w:val="202225"/>
        </w:rPr>
      </w:pPr>
      <w:r>
        <w:rPr>
          <w:rFonts w:ascii="Calibri" w:eastAsia="Calibri" w:hAnsi="Calibri" w:cs="Calibri"/>
          <w:b/>
          <w:bCs/>
          <w:color w:val="202225"/>
        </w:rPr>
        <w:t>6 · Habilidades</w:t>
      </w:r>
    </w:p>
    <w:p w14:paraId="68D56F7D" w14:textId="17D30644" w:rsidR="00E10271" w:rsidRDefault="00E10271" w:rsidP="00E10271">
      <w:pPr>
        <w:pStyle w:val="Fuerte1"/>
        <w:rPr>
          <w:rFonts w:ascii="Arial" w:hAnsi="Arial" w:cs="Arial"/>
          <w:b w:val="0"/>
          <w:bCs w:val="0"/>
        </w:rPr>
      </w:pPr>
      <w:r w:rsidRPr="00E10271">
        <w:rPr>
          <w:rFonts w:ascii="Arial" w:hAnsi="Arial" w:cs="Arial"/>
          <w:b w:val="0"/>
          <w:bCs w:val="0"/>
        </w:rPr>
        <w:t>El fondo será azul intenso (#000B79), acompañado de una textura ligera de papel y estrellas distribuidas en las esquinas. Los números se presentarán en Arial Black de aproximadamente 72 px, en blanco, mientras que las categorías aparecerán debajo en Arial de 24 px. Cada categoría tendrá una línea horizontal de 2 px de grosor y entre 100 y 140 px de ancho, utilizando azul claro (#7CB5FB).</w:t>
      </w:r>
    </w:p>
    <w:p w14:paraId="56DA3268" w14:textId="77777777" w:rsidR="00E10271" w:rsidRPr="00E10271" w:rsidRDefault="00E10271" w:rsidP="00E10271">
      <w:pPr>
        <w:pStyle w:val="NormalWeb"/>
        <w:rPr>
          <w:rFonts w:ascii="Arial" w:hAnsi="Arial" w:cs="Arial"/>
          <w:sz w:val="21"/>
          <w:szCs w:val="21"/>
        </w:rPr>
      </w:pPr>
      <w:r w:rsidRPr="00E10271">
        <w:rPr>
          <w:rFonts w:ascii="Arial" w:hAnsi="Arial" w:cs="Arial"/>
          <w:sz w:val="21"/>
          <w:szCs w:val="21"/>
        </w:rPr>
        <w:t>Las habilidades se complementarán con una subsección titulada “HERRAMIENTAS”, donde aparecerán los programas Adobe Illustrator, Photoshop, InDesign y After Effects, representados mediante sus respectivos íconos. Estos elementos deberán mantener una distribución ordenada, con espacios amplios y efectos hover sutiles.</w:t>
      </w:r>
    </w:p>
    <w:p w14:paraId="0BCCA576" w14:textId="77777777" w:rsidR="00E10271" w:rsidRPr="00E10271" w:rsidRDefault="00E10271" w:rsidP="00E10271">
      <w:pPr>
        <w:pStyle w:val="NormalWeb"/>
        <w:rPr>
          <w:rFonts w:ascii="Arial" w:hAnsi="Arial" w:cs="Arial"/>
          <w:sz w:val="21"/>
          <w:szCs w:val="21"/>
        </w:rPr>
      </w:pPr>
      <w:r w:rsidRPr="00E10271">
        <w:rPr>
          <w:rFonts w:ascii="Arial" w:hAnsi="Arial" w:cs="Arial"/>
          <w:sz w:val="21"/>
          <w:szCs w:val="21"/>
        </w:rPr>
        <w:t>Las estrellas funcionarán como elementos decorativos y podrán superponerse parcialmente a algunos números, sin impedir su lectura.</w:t>
      </w:r>
    </w:p>
    <w:p w14:paraId="20836889" w14:textId="77777777" w:rsidR="00E10271" w:rsidRPr="00E10271" w:rsidRDefault="00E10271" w:rsidP="00E10271">
      <w:pPr>
        <w:pStyle w:val="Fuerte1"/>
        <w:rPr>
          <w:rFonts w:ascii="Arial" w:hAnsi="Arial" w:cs="Arial"/>
          <w:b w:val="0"/>
          <w:bCs w:val="0"/>
        </w:rPr>
      </w:pPr>
    </w:p>
    <w:p w14:paraId="66118040" w14:textId="5381F5B6" w:rsidR="00E10271" w:rsidRPr="00E10271" w:rsidRDefault="00E10271" w:rsidP="00E10271">
      <w:pPr>
        <w:pStyle w:val="Prrafodelista"/>
        <w:spacing w:after="70"/>
        <w:ind w:left="460"/>
        <w:rPr>
          <w:rFonts w:ascii="Calibri" w:eastAsia="Calibri" w:hAnsi="Calibri" w:cs="Calibri"/>
          <w:b/>
          <w:bCs/>
          <w:color w:val="202225"/>
          <w:sz w:val="22"/>
          <w:szCs w:val="22"/>
          <w:lang w:val="en-US"/>
        </w:rPr>
      </w:pPr>
    </w:p>
    <w:p w14:paraId="72C002E8" w14:textId="6D17F07C" w:rsidR="00E10271" w:rsidRPr="00E10271" w:rsidRDefault="00E10271" w:rsidP="00E10271">
      <w:pPr>
        <w:pStyle w:val="Ttulo2"/>
        <w:rPr>
          <w:rFonts w:ascii="Calibri" w:hAnsi="Calibri" w:cs="Calibri"/>
          <w:b/>
          <w:bCs/>
          <w:color w:val="000000" w:themeColor="text1"/>
          <w:sz w:val="32"/>
          <w:szCs w:val="32"/>
        </w:rPr>
      </w:pPr>
      <w:r w:rsidRPr="00E10271">
        <w:rPr>
          <w:rFonts w:ascii="Calibri" w:hAnsi="Calibri" w:cs="Calibri"/>
          <w:b/>
          <w:bCs/>
          <w:color w:val="000000" w:themeColor="text1"/>
          <w:sz w:val="32"/>
          <w:szCs w:val="32"/>
        </w:rPr>
        <w:t xml:space="preserve">7. </w:t>
      </w:r>
      <w:r w:rsidRPr="00E10271">
        <w:rPr>
          <w:rFonts w:ascii="Calibri" w:hAnsi="Calibri" w:cs="Calibri"/>
          <w:b/>
          <w:bCs/>
          <w:color w:val="000000" w:themeColor="text1"/>
          <w:sz w:val="32"/>
          <w:szCs w:val="32"/>
        </w:rPr>
        <w:t>Proyectos destacados</w:t>
      </w:r>
    </w:p>
    <w:p w14:paraId="4B3C83CE"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Esta sección será una de las más importantes de mi CV digital, ya que permitirá mostrar visualmente mis capacidades como diseñadora. Utilizaré el título “MIS PROYECTOS” en Arial Black, con un tamaño aproximado de 72 px, acompañado de una versión de la misma palabra en contorno como recurso de profundidad.</w:t>
      </w:r>
    </w:p>
    <w:p w14:paraId="6B994389"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Los proyectos estarán organizados en cuatro categorías principales: Marca, Publicidad, Editorial y Modelado 3D, respetando la clasificación de mi portafolio original.</w:t>
      </w:r>
    </w:p>
    <w:p w14:paraId="71C0C678"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Cada categoría tendrá una composición visual propia, pero conservará la identidad del sitio mediante fondos azules, títulos blancos, estrellas y elementos gráficos.</w:t>
      </w:r>
    </w:p>
    <w:p w14:paraId="0B8AD26C"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Las imágenes serán las protagonistas y se mostrarán en galerías de dos o tres columnas, con fotografías y mockups de gran tamaño. Los contenedores tendrán esquinas rectas de 0 px y una separación aproximada de 24 px entre ellos.</w:t>
      </w:r>
    </w:p>
    <w:p w14:paraId="67B73134"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lastRenderedPageBreak/>
        <w:t>Al pasar el cursor sobre un proyecto, la imagen aumentará ligeramente de escala y aparecerá una capa semitransparente azul oscuro con el nombre del proyecto y el texto “VER PROYECTO →”.</w:t>
      </w:r>
    </w:p>
    <w:p w14:paraId="79E78C07"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Al seleccionar un proyecto, se abrirá una vista donde se podrán consultar sus imágenes, una descripción breve, el objetivo del trabajo y los resultados visuales.</w:t>
      </w:r>
    </w:p>
    <w:p w14:paraId="42F3D736" w14:textId="7E4425B3" w:rsidR="00E10271" w:rsidRPr="00E10271" w:rsidRDefault="00E10271" w:rsidP="00E10271">
      <w:pPr>
        <w:pStyle w:val="Ttulo2"/>
        <w:rPr>
          <w:rFonts w:ascii="Calibri" w:hAnsi="Calibri" w:cs="Calibri"/>
          <w:b/>
          <w:bCs/>
          <w:color w:val="000000" w:themeColor="text1"/>
          <w:sz w:val="32"/>
          <w:szCs w:val="32"/>
        </w:rPr>
      </w:pPr>
      <w:r>
        <w:rPr>
          <w:rFonts w:ascii="Calibri" w:hAnsi="Calibri" w:cs="Calibri"/>
          <w:b/>
          <w:bCs/>
          <w:color w:val="000000" w:themeColor="text1"/>
          <w:sz w:val="32"/>
          <w:szCs w:val="32"/>
        </w:rPr>
        <w:t>8</w:t>
      </w:r>
      <w:r w:rsidRPr="00E10271">
        <w:rPr>
          <w:rFonts w:ascii="Calibri" w:hAnsi="Calibri" w:cs="Calibri"/>
          <w:b/>
          <w:bCs/>
          <w:color w:val="000000" w:themeColor="text1"/>
          <w:sz w:val="32"/>
          <w:szCs w:val="32"/>
        </w:rPr>
        <w:t xml:space="preserve"> · Contacto</w:t>
      </w:r>
    </w:p>
    <w:p w14:paraId="1F941766"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La última sección tendrá un fondo azul profundo (#000B79) con textura de papel, retomando la estética de la portada para generar un cierre visual coherente.</w:t>
      </w:r>
    </w:p>
    <w:p w14:paraId="0F52634C" w14:textId="13F91D11" w:rsidR="00E10271" w:rsidRPr="00E10271" w:rsidRDefault="00E10271" w:rsidP="00E10271">
      <w:pPr>
        <w:pStyle w:val="NormalWeb"/>
        <w:rPr>
          <w:rFonts w:ascii="Arial" w:hAnsi="Arial" w:cs="Arial"/>
          <w:sz w:val="22"/>
          <w:szCs w:val="22"/>
        </w:rPr>
      </w:pPr>
      <w:r w:rsidRPr="00E10271">
        <w:rPr>
          <w:rFonts w:ascii="Arial" w:hAnsi="Arial" w:cs="Arial"/>
          <w:sz w:val="22"/>
          <w:szCs w:val="22"/>
        </w:rPr>
        <w:t>El título “CONTACTO” aparecerá centrado, en Arial Black, de aproximadamente 100 px, utilizando blanco</w:t>
      </w:r>
      <w:r w:rsidR="001024BE">
        <w:rPr>
          <w:rFonts w:ascii="Arial" w:hAnsi="Arial" w:cs="Arial"/>
          <w:sz w:val="22"/>
          <w:szCs w:val="22"/>
        </w:rPr>
        <w:t>.</w:t>
      </w:r>
    </w:p>
    <w:p w14:paraId="66B819C6"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Debajo se encontrará una estrella central de aproximadamente 40 × 40 px, acompañada de dos líneas horizontales de 160 px y 2 px de grosor.</w:t>
      </w:r>
    </w:p>
    <w:p w14:paraId="3FC19F7D"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La información estará organizada en tres columnas: Teléfono, Correo y Behance, con títulos en Arial Black de 24 px y datos en Arial Regular de 18 px.</w:t>
      </w:r>
    </w:p>
    <w:p w14:paraId="02106118"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Los enlaces serán interactivos y cambiarán de blanco a azul claro (#7CB5FB) al pasar el cursor. También podrán incorporar una pequeña estrella que aparezca junto al texto.</w:t>
      </w:r>
    </w:p>
    <w:p w14:paraId="496991A9" w14:textId="77777777" w:rsidR="00E10271" w:rsidRPr="00E10271" w:rsidRDefault="00E10271" w:rsidP="00E10271">
      <w:pPr>
        <w:pStyle w:val="NormalWeb"/>
        <w:rPr>
          <w:rFonts w:ascii="Arial" w:hAnsi="Arial" w:cs="Arial"/>
          <w:sz w:val="22"/>
          <w:szCs w:val="22"/>
        </w:rPr>
      </w:pPr>
      <w:r w:rsidRPr="00E10271">
        <w:rPr>
          <w:rFonts w:ascii="Arial" w:hAnsi="Arial" w:cs="Arial"/>
          <w:sz w:val="22"/>
          <w:szCs w:val="22"/>
        </w:rPr>
        <w:t>El cierre debe transmitir una personalidad profesional y creativa, manteniendo la misma estética que el resto del sitio.</w:t>
      </w:r>
    </w:p>
    <w:p w14:paraId="3B7FDD39" w14:textId="77777777" w:rsidR="00E10271" w:rsidRPr="00E10271" w:rsidRDefault="00E10271" w:rsidP="00E10271">
      <w:pPr>
        <w:pStyle w:val="Prrafodelista"/>
        <w:spacing w:after="70"/>
        <w:ind w:left="460"/>
        <w:rPr>
          <w:rFonts w:ascii="Arial" w:hAnsi="Arial" w:cs="Arial"/>
          <w:sz w:val="22"/>
          <w:szCs w:val="22"/>
        </w:rPr>
      </w:pPr>
    </w:p>
    <w:p w14:paraId="3EF28AB0" w14:textId="37F43B06" w:rsidR="00E10271" w:rsidRPr="00E10271" w:rsidRDefault="0020308E" w:rsidP="00E10271">
      <w:pPr>
        <w:pStyle w:val="Ttulo2"/>
        <w:rPr>
          <w:rFonts w:ascii="Calibri" w:hAnsi="Calibri" w:cs="Calibri"/>
          <w:b/>
          <w:bCs/>
          <w:color w:val="000000" w:themeColor="text1"/>
          <w:sz w:val="32"/>
          <w:szCs w:val="32"/>
        </w:rPr>
      </w:pPr>
      <w:r>
        <w:rPr>
          <w:rFonts w:ascii="Calibri" w:hAnsi="Calibri" w:cs="Calibri"/>
          <w:b/>
          <w:bCs/>
          <w:color w:val="000000" w:themeColor="text1"/>
          <w:sz w:val="32"/>
          <w:szCs w:val="32"/>
        </w:rPr>
        <w:t>9</w:t>
      </w:r>
      <w:r w:rsidR="00E10271" w:rsidRPr="00E10271">
        <w:rPr>
          <w:rFonts w:ascii="Calibri" w:hAnsi="Calibri" w:cs="Calibri"/>
          <w:b/>
          <w:bCs/>
          <w:color w:val="000000" w:themeColor="text1"/>
          <w:sz w:val="32"/>
          <w:szCs w:val="32"/>
        </w:rPr>
        <w:t>· Comportamiento responsivo e interacciones</w:t>
      </w:r>
    </w:p>
    <w:p w14:paraId="79BF5AF3" w14:textId="77777777" w:rsidR="00E10271" w:rsidRPr="00E10271" w:rsidRDefault="00E10271" w:rsidP="00E10271">
      <w:pPr>
        <w:pStyle w:val="NormalWeb"/>
        <w:rPr>
          <w:rFonts w:ascii="Calibri" w:hAnsi="Calibri" w:cs="Calibri"/>
        </w:rPr>
      </w:pPr>
      <w:r w:rsidRPr="00E10271">
        <w:rPr>
          <w:rFonts w:ascii="Calibri" w:hAnsi="Calibri" w:cs="Calibri"/>
        </w:rPr>
        <w:t>La página debe adaptarse correctamente a computadoras, tabletas y dispositivos móviles, conservando su identidad visual y su jerarquía.</w:t>
      </w:r>
    </w:p>
    <w:p w14:paraId="3D111463" w14:textId="77777777" w:rsidR="00E10271" w:rsidRPr="00E10271" w:rsidRDefault="00E10271" w:rsidP="00E10271">
      <w:pPr>
        <w:pStyle w:val="NormalWeb"/>
        <w:rPr>
          <w:rFonts w:ascii="Calibri" w:hAnsi="Calibri" w:cs="Calibri"/>
        </w:rPr>
      </w:pPr>
      <w:r w:rsidRPr="00E10271">
        <w:rPr>
          <w:rFonts w:ascii="Calibri" w:hAnsi="Calibri" w:cs="Calibri"/>
        </w:rPr>
        <w:t>En escritorio se utilizará una retícula de 12 columnas, con un ancho máximo de 1440 px. En tabletas se utilizarán entre 6 y 8 columnas, mientras que en móviles el contenido se organizará principalmente en una sola columna.</w:t>
      </w:r>
    </w:p>
    <w:p w14:paraId="5347FA66" w14:textId="77777777" w:rsidR="00E10271" w:rsidRPr="00E10271" w:rsidRDefault="00E10271" w:rsidP="00E10271">
      <w:pPr>
        <w:pStyle w:val="NormalWeb"/>
        <w:rPr>
          <w:rFonts w:ascii="Calibri" w:hAnsi="Calibri" w:cs="Calibri"/>
        </w:rPr>
      </w:pPr>
      <w:r w:rsidRPr="00E10271">
        <w:rPr>
          <w:rFonts w:ascii="Calibri" w:hAnsi="Calibri" w:cs="Calibri"/>
        </w:rPr>
        <w:t>Los títulos de gran escala deberán reducirse proporcionalmente para evitar cortes. Las galerías de proyectos pasarán de tres columnas a dos y posteriormente a una, dependiendo del tamaño de pantalla.</w:t>
      </w:r>
    </w:p>
    <w:p w14:paraId="0B5DEC21" w14:textId="77777777" w:rsidR="00E10271" w:rsidRPr="00E10271" w:rsidRDefault="00E10271" w:rsidP="00E10271">
      <w:pPr>
        <w:pStyle w:val="NormalWeb"/>
        <w:rPr>
          <w:rFonts w:ascii="Calibri" w:hAnsi="Calibri" w:cs="Calibri"/>
        </w:rPr>
      </w:pPr>
      <w:r w:rsidRPr="00E10271">
        <w:rPr>
          <w:rFonts w:ascii="Calibri" w:hAnsi="Calibri" w:cs="Calibri"/>
        </w:rPr>
        <w:t>Las estrellas decorativas deberán disminuir de tamaño o cantidad en dispositivos pequeños para evitar saturación.</w:t>
      </w:r>
    </w:p>
    <w:p w14:paraId="2D3875FF" w14:textId="77777777" w:rsidR="00E10271" w:rsidRPr="00E10271" w:rsidRDefault="00E10271" w:rsidP="00E10271">
      <w:pPr>
        <w:pStyle w:val="NormalWeb"/>
        <w:rPr>
          <w:rFonts w:ascii="Calibri" w:hAnsi="Calibri" w:cs="Calibri"/>
        </w:rPr>
      </w:pPr>
      <w:r w:rsidRPr="00E10271">
        <w:rPr>
          <w:rFonts w:ascii="Calibri" w:hAnsi="Calibri" w:cs="Calibri"/>
        </w:rPr>
        <w:t xml:space="preserve">Las interacciones tendrán una duración aproximada de 200 a 400 milisegundos, utilizando movimientos suaves. Las animaciones podrán incluir aparición progresiva de títulos, </w:t>
      </w:r>
      <w:r w:rsidRPr="00E10271">
        <w:rPr>
          <w:rFonts w:ascii="Calibri" w:hAnsi="Calibri" w:cs="Calibri"/>
        </w:rPr>
        <w:lastRenderedPageBreak/>
        <w:t>desplazamientos ligeros de estrellas, cambios de color en botones y ampliaciones sutiles de imágenes.</w:t>
      </w:r>
    </w:p>
    <w:p w14:paraId="6A138077" w14:textId="77777777" w:rsidR="00E10271" w:rsidRPr="00E10271" w:rsidRDefault="00E10271" w:rsidP="00E10271">
      <w:pPr>
        <w:pStyle w:val="NormalWeb"/>
        <w:rPr>
          <w:rFonts w:ascii="Calibri" w:hAnsi="Calibri" w:cs="Calibri"/>
        </w:rPr>
      </w:pPr>
      <w:r w:rsidRPr="00E10271">
        <w:rPr>
          <w:rFonts w:ascii="Calibri" w:hAnsi="Calibri" w:cs="Calibri"/>
        </w:rPr>
        <w:t>El objetivo es que la navegación se sienta dinámica, intuitiva y visualmente atractiva, sin afectar la velocidad de carga ni la legibilidad.</w:t>
      </w:r>
    </w:p>
    <w:p w14:paraId="0934445A" w14:textId="77777777" w:rsidR="00E10271" w:rsidRPr="00E10271" w:rsidRDefault="00E10271" w:rsidP="00E10271">
      <w:pPr>
        <w:pStyle w:val="Ttulo3"/>
        <w:rPr>
          <w:rFonts w:ascii="Calibri" w:hAnsi="Calibri" w:cs="Calibri"/>
          <w:b/>
          <w:bCs/>
          <w:color w:val="000000" w:themeColor="text1"/>
          <w:sz w:val="32"/>
          <w:szCs w:val="32"/>
        </w:rPr>
      </w:pPr>
      <w:r w:rsidRPr="00E10271">
        <w:rPr>
          <w:rFonts w:ascii="Calibri" w:hAnsi="Calibri" w:cs="Calibri"/>
          <w:b/>
          <w:bCs/>
          <w:color w:val="000000" w:themeColor="text1"/>
          <w:sz w:val="32"/>
          <w:szCs w:val="32"/>
        </w:rPr>
        <w:t>Indicaciones generales para construir mi CV digital</w:t>
      </w:r>
    </w:p>
    <w:p w14:paraId="352EF27C" w14:textId="77777777" w:rsidR="00E10271" w:rsidRPr="00E10271" w:rsidRDefault="00E10271" w:rsidP="00E10271">
      <w:pPr>
        <w:pStyle w:val="NormalWeb"/>
        <w:rPr>
          <w:rFonts w:ascii="Calibri" w:hAnsi="Calibri" w:cs="Calibri"/>
        </w:rPr>
      </w:pPr>
      <w:r w:rsidRPr="00E10271">
        <w:rPr>
          <w:rFonts w:ascii="Calibri" w:hAnsi="Calibri" w:cs="Calibri"/>
        </w:rPr>
        <w:t xml:space="preserve">Mi página debe conservar una identidad visual consistente basada en la paleta de azules </w:t>
      </w:r>
      <w:r w:rsidRPr="00E10271">
        <w:rPr>
          <w:rStyle w:val="CdigoHTML"/>
          <w:rFonts w:ascii="Calibri" w:hAnsi="Calibri" w:cs="Calibri"/>
        </w:rPr>
        <w:t>#7CB5FB</w:t>
      </w:r>
      <w:r w:rsidRPr="00E10271">
        <w:rPr>
          <w:rFonts w:ascii="Calibri" w:hAnsi="Calibri" w:cs="Calibri"/>
        </w:rPr>
        <w:t xml:space="preserve">, </w:t>
      </w:r>
      <w:r w:rsidRPr="00E10271">
        <w:rPr>
          <w:rStyle w:val="CdigoHTML"/>
          <w:rFonts w:ascii="Calibri" w:hAnsi="Calibri" w:cs="Calibri"/>
        </w:rPr>
        <w:t>#3C66FE</w:t>
      </w:r>
      <w:r w:rsidRPr="00E10271">
        <w:rPr>
          <w:rFonts w:ascii="Calibri" w:hAnsi="Calibri" w:cs="Calibri"/>
        </w:rPr>
        <w:t xml:space="preserve">, </w:t>
      </w:r>
      <w:r w:rsidRPr="00E10271">
        <w:rPr>
          <w:rStyle w:val="CdigoHTML"/>
          <w:rFonts w:ascii="Calibri" w:hAnsi="Calibri" w:cs="Calibri"/>
        </w:rPr>
        <w:t>#000B79</w:t>
      </w:r>
      <w:r w:rsidRPr="00E10271">
        <w:rPr>
          <w:rFonts w:ascii="Calibri" w:hAnsi="Calibri" w:cs="Calibri"/>
        </w:rPr>
        <w:t xml:space="preserve"> y </w:t>
      </w:r>
      <w:r w:rsidRPr="00E10271">
        <w:rPr>
          <w:rStyle w:val="CdigoHTML"/>
          <w:rFonts w:ascii="Calibri" w:hAnsi="Calibri" w:cs="Calibri"/>
        </w:rPr>
        <w:t>#16113C</w:t>
      </w:r>
      <w:r w:rsidRPr="00E10271">
        <w:rPr>
          <w:rFonts w:ascii="Calibri" w:hAnsi="Calibri" w:cs="Calibri"/>
        </w:rPr>
        <w:t xml:space="preserve">, complementada con blanco </w:t>
      </w:r>
      <w:r w:rsidRPr="00E10271">
        <w:rPr>
          <w:rStyle w:val="CdigoHTML"/>
          <w:rFonts w:ascii="Calibri" w:hAnsi="Calibri" w:cs="Calibri"/>
        </w:rPr>
        <w:t>#FEFEFE</w:t>
      </w:r>
      <w:r w:rsidRPr="00E10271">
        <w:rPr>
          <w:rFonts w:ascii="Calibri" w:hAnsi="Calibri" w:cs="Calibri"/>
        </w:rPr>
        <w:t xml:space="preserve"> y negro </w:t>
      </w:r>
      <w:r w:rsidRPr="00E10271">
        <w:rPr>
          <w:rStyle w:val="CdigoHTML"/>
          <w:rFonts w:ascii="Calibri" w:hAnsi="Calibri" w:cs="Calibri"/>
        </w:rPr>
        <w:t>#000000</w:t>
      </w:r>
      <w:r w:rsidRPr="00E10271">
        <w:rPr>
          <w:rFonts w:ascii="Calibri" w:hAnsi="Calibri" w:cs="Calibri"/>
        </w:rPr>
        <w:t>. La tipografía principal será Arial Black para títulos y Arial Regular para textos descriptivos.</w:t>
      </w:r>
    </w:p>
    <w:p w14:paraId="651944F4" w14:textId="77777777" w:rsidR="00E10271" w:rsidRPr="00E10271" w:rsidRDefault="00E10271" w:rsidP="00E10271">
      <w:pPr>
        <w:pStyle w:val="NormalWeb"/>
        <w:rPr>
          <w:rFonts w:ascii="Calibri" w:hAnsi="Calibri" w:cs="Calibri"/>
        </w:rPr>
      </w:pPr>
      <w:r w:rsidRPr="00E10271">
        <w:rPr>
          <w:rFonts w:ascii="Calibri" w:hAnsi="Calibri" w:cs="Calibri"/>
        </w:rPr>
        <w:t>Las estrellas de cinco puntas, los títulos superpuestos en contorno y las texturas de papel azul serán los principales recursos de identidad. La composición deberá equilibrar elementos gráficos expresivos con espacios limpios y organizados.</w:t>
      </w:r>
    </w:p>
    <w:p w14:paraId="1577308A" w14:textId="77777777" w:rsidR="00E10271" w:rsidRPr="00E10271" w:rsidRDefault="00E10271" w:rsidP="00E10271">
      <w:pPr>
        <w:pStyle w:val="NormalWeb"/>
        <w:rPr>
          <w:rFonts w:ascii="Calibri" w:hAnsi="Calibri" w:cs="Calibri"/>
        </w:rPr>
      </w:pPr>
      <w:r w:rsidRPr="00E10271">
        <w:rPr>
          <w:rFonts w:ascii="Calibri" w:hAnsi="Calibri" w:cs="Calibri"/>
        </w:rPr>
        <w:t>No quiero una página corporativa genérica ni una plantilla tradicional de CV. Busco que mi landing sea una representación digital de mi personalidad como diseñadora, combinando la claridad de un currículum profesional con la fuerza visual de mi portafolio.</w:t>
      </w:r>
    </w:p>
    <w:p w14:paraId="196EBA96" w14:textId="5B3C8A9A" w:rsidR="00E10271" w:rsidRPr="00E10271" w:rsidRDefault="00E10271" w:rsidP="00E10271">
      <w:pPr>
        <w:pStyle w:val="NormalWeb"/>
        <w:rPr>
          <w:rFonts w:ascii="Calibri" w:hAnsi="Calibri" w:cs="Calibri"/>
        </w:rPr>
      </w:pPr>
      <w:r w:rsidRPr="00E10271">
        <w:rPr>
          <w:rFonts w:ascii="Calibri" w:hAnsi="Calibri" w:cs="Calibri"/>
        </w:rPr>
        <w:t>Esta redacción está pensada para tu documento Arquitectura-CV, que define la estructura y los contenidos. Las especificaciones generales de colores, tipografías, botones y formas deben mantenerse también en tu documento DESIGN, para que ambos archivos sean coherentes.</w:t>
      </w:r>
    </w:p>
    <w:p w14:paraId="65690F16" w14:textId="77777777" w:rsidR="002C77F0" w:rsidRDefault="00000000">
      <w:pPr>
        <w:pBdr>
          <w:top w:val="single" w:sz="8" w:space="8" w:color="CCCCCC"/>
        </w:pBdr>
        <w:spacing w:before="340" w:after="80"/>
      </w:pPr>
      <w:r>
        <w:rPr>
          <w:rFonts w:ascii="Calibri" w:eastAsia="Calibri" w:hAnsi="Calibri" w:cs="Calibri"/>
          <w:b/>
          <w:bCs/>
          <w:color w:val="202225"/>
          <w:sz w:val="22"/>
          <w:szCs w:val="22"/>
        </w:rPr>
        <w:t>¿Y el DESIGN.md?</w:t>
      </w:r>
    </w:p>
    <w:p w14:paraId="0A74BDD9" w14:textId="4B835F5D" w:rsidR="002C77F0" w:rsidRDefault="00000000">
      <w:pPr>
        <w:spacing w:after="80"/>
      </w:pPr>
      <w:r>
        <w:rPr>
          <w:rFonts w:ascii="Calibri" w:eastAsia="Calibri" w:hAnsi="Calibri" w:cs="Calibri"/>
          <w:i/>
          <w:iCs/>
          <w:color w:val="5A5A5A"/>
        </w:rPr>
        <w:t xml:space="preserve">El aspecto visual no lo describo aquí: eso vive en mi sistema de diseño (DESIGN.md). </w:t>
      </w:r>
      <w:r w:rsidR="007469E5">
        <w:rPr>
          <w:rFonts w:ascii="Calibri" w:eastAsia="Calibri" w:hAnsi="Calibri" w:cs="Calibri"/>
          <w:i/>
          <w:iCs/>
          <w:color w:val="5A5A5A"/>
        </w:rPr>
        <w:t>OpenCode</w:t>
      </w:r>
      <w:r>
        <w:rPr>
          <w:rFonts w:ascii="Calibri" w:eastAsia="Calibri" w:hAnsi="Calibri" w:cs="Calibri"/>
          <w:i/>
          <w:iCs/>
          <w:color w:val="5A5A5A"/>
        </w:rPr>
        <w:t xml:space="preserve"> toma esta descripción de arquitectura, contenido y enlaces, genera el archivo CV.md y construye la landing responsiva aplicando ese sistema. Yo describo qué va y en qué orden; el DESIGN.md gobierna cómo se ve.</w:t>
      </w:r>
    </w:p>
    <w:sectPr w:rsidR="002C77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94F18"/>
    <w:multiLevelType w:val="hybridMultilevel"/>
    <w:tmpl w:val="0BF4DFD0"/>
    <w:lvl w:ilvl="0" w:tplc="E5220B92">
      <w:start w:val="1"/>
      <w:numFmt w:val="bullet"/>
      <w:lvlText w:val="•"/>
      <w:lvlJc w:val="left"/>
      <w:pPr>
        <w:ind w:left="460" w:hanging="260"/>
      </w:pPr>
    </w:lvl>
    <w:lvl w:ilvl="1" w:tplc="41C8EADA">
      <w:numFmt w:val="decimal"/>
      <w:lvlText w:val=""/>
      <w:lvlJc w:val="left"/>
    </w:lvl>
    <w:lvl w:ilvl="2" w:tplc="56A215A0">
      <w:numFmt w:val="decimal"/>
      <w:lvlText w:val=""/>
      <w:lvlJc w:val="left"/>
    </w:lvl>
    <w:lvl w:ilvl="3" w:tplc="F418CD18">
      <w:numFmt w:val="decimal"/>
      <w:lvlText w:val=""/>
      <w:lvlJc w:val="left"/>
    </w:lvl>
    <w:lvl w:ilvl="4" w:tplc="AE9C3A16">
      <w:numFmt w:val="decimal"/>
      <w:lvlText w:val=""/>
      <w:lvlJc w:val="left"/>
    </w:lvl>
    <w:lvl w:ilvl="5" w:tplc="CC5A360A">
      <w:numFmt w:val="decimal"/>
      <w:lvlText w:val=""/>
      <w:lvlJc w:val="left"/>
    </w:lvl>
    <w:lvl w:ilvl="6" w:tplc="8572036C">
      <w:numFmt w:val="decimal"/>
      <w:lvlText w:val=""/>
      <w:lvlJc w:val="left"/>
    </w:lvl>
    <w:lvl w:ilvl="7" w:tplc="B8EA70CA">
      <w:numFmt w:val="decimal"/>
      <w:lvlText w:val=""/>
      <w:lvlJc w:val="left"/>
    </w:lvl>
    <w:lvl w:ilvl="8" w:tplc="844CCAFC">
      <w:numFmt w:val="decimal"/>
      <w:lvlText w:val=""/>
      <w:lvlJc w:val="left"/>
    </w:lvl>
  </w:abstractNum>
  <w:abstractNum w:abstractNumId="1" w15:restartNumberingAfterBreak="0">
    <w:nsid w:val="55956DD0"/>
    <w:multiLevelType w:val="hybridMultilevel"/>
    <w:tmpl w:val="3378E686"/>
    <w:lvl w:ilvl="0" w:tplc="2EE69C32">
      <w:start w:val="1"/>
      <w:numFmt w:val="bullet"/>
      <w:lvlText w:val="●"/>
      <w:lvlJc w:val="left"/>
      <w:pPr>
        <w:ind w:left="720" w:hanging="360"/>
      </w:pPr>
    </w:lvl>
    <w:lvl w:ilvl="1" w:tplc="B2503C36">
      <w:start w:val="1"/>
      <w:numFmt w:val="bullet"/>
      <w:lvlText w:val="○"/>
      <w:lvlJc w:val="left"/>
      <w:pPr>
        <w:ind w:left="1440" w:hanging="360"/>
      </w:pPr>
    </w:lvl>
    <w:lvl w:ilvl="2" w:tplc="75887F2E">
      <w:start w:val="1"/>
      <w:numFmt w:val="bullet"/>
      <w:lvlText w:val="■"/>
      <w:lvlJc w:val="left"/>
      <w:pPr>
        <w:ind w:left="2160" w:hanging="360"/>
      </w:pPr>
    </w:lvl>
    <w:lvl w:ilvl="3" w:tplc="A0185808">
      <w:start w:val="1"/>
      <w:numFmt w:val="bullet"/>
      <w:lvlText w:val="●"/>
      <w:lvlJc w:val="left"/>
      <w:pPr>
        <w:ind w:left="2880" w:hanging="360"/>
      </w:pPr>
    </w:lvl>
    <w:lvl w:ilvl="4" w:tplc="A2366E12">
      <w:start w:val="1"/>
      <w:numFmt w:val="bullet"/>
      <w:lvlText w:val="○"/>
      <w:lvlJc w:val="left"/>
      <w:pPr>
        <w:ind w:left="3600" w:hanging="360"/>
      </w:pPr>
    </w:lvl>
    <w:lvl w:ilvl="5" w:tplc="3E686E52">
      <w:start w:val="1"/>
      <w:numFmt w:val="bullet"/>
      <w:lvlText w:val="■"/>
      <w:lvlJc w:val="left"/>
      <w:pPr>
        <w:ind w:left="4320" w:hanging="360"/>
      </w:pPr>
    </w:lvl>
    <w:lvl w:ilvl="6" w:tplc="B6E85404">
      <w:start w:val="1"/>
      <w:numFmt w:val="bullet"/>
      <w:lvlText w:val="●"/>
      <w:lvlJc w:val="left"/>
      <w:pPr>
        <w:ind w:left="5040" w:hanging="360"/>
      </w:pPr>
    </w:lvl>
    <w:lvl w:ilvl="7" w:tplc="73424ABE">
      <w:start w:val="1"/>
      <w:numFmt w:val="bullet"/>
      <w:lvlText w:val="●"/>
      <w:lvlJc w:val="left"/>
      <w:pPr>
        <w:ind w:left="5760" w:hanging="360"/>
      </w:pPr>
    </w:lvl>
    <w:lvl w:ilvl="8" w:tplc="CC567DC6">
      <w:start w:val="1"/>
      <w:numFmt w:val="bullet"/>
      <w:lvlText w:val="●"/>
      <w:lvlJc w:val="left"/>
      <w:pPr>
        <w:ind w:left="6480" w:hanging="360"/>
      </w:pPr>
    </w:lvl>
  </w:abstractNum>
  <w:num w:numId="1" w16cid:durableId="1976371357">
    <w:abstractNumId w:val="1"/>
    <w:lvlOverride w:ilvl="0">
      <w:startOverride w:val="1"/>
    </w:lvlOverride>
  </w:num>
  <w:num w:numId="2" w16cid:durableId="1202866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F0"/>
    <w:rsid w:val="001024BE"/>
    <w:rsid w:val="0020308E"/>
    <w:rsid w:val="002C77F0"/>
    <w:rsid w:val="00355732"/>
    <w:rsid w:val="003E7C74"/>
    <w:rsid w:val="0053294A"/>
    <w:rsid w:val="0073438B"/>
    <w:rsid w:val="007469E5"/>
    <w:rsid w:val="00E102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A825FE0"/>
  <w15:docId w15:val="{659602FA-9019-1441-BEF4-C80020DA8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73438B"/>
    <w:pPr>
      <w:spacing w:before="100" w:beforeAutospacing="1" w:after="100" w:afterAutospacing="1"/>
    </w:pPr>
    <w:rPr>
      <w:sz w:val="24"/>
      <w:szCs w:val="24"/>
    </w:rPr>
  </w:style>
  <w:style w:type="character" w:styleId="CdigoHTML">
    <w:name w:val="HTML Code"/>
    <w:basedOn w:val="Fuentedeprrafopredeter"/>
    <w:uiPriority w:val="99"/>
    <w:semiHidden/>
    <w:unhideWhenUsed/>
    <w:rsid w:val="00E102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46830">
      <w:bodyDiv w:val="1"/>
      <w:marLeft w:val="0"/>
      <w:marRight w:val="0"/>
      <w:marTop w:val="0"/>
      <w:marBottom w:val="0"/>
      <w:divBdr>
        <w:top w:val="none" w:sz="0" w:space="0" w:color="auto"/>
        <w:left w:val="none" w:sz="0" w:space="0" w:color="auto"/>
        <w:bottom w:val="none" w:sz="0" w:space="0" w:color="auto"/>
        <w:right w:val="none" w:sz="0" w:space="0" w:color="auto"/>
      </w:divBdr>
    </w:div>
    <w:div w:id="653340003">
      <w:bodyDiv w:val="1"/>
      <w:marLeft w:val="0"/>
      <w:marRight w:val="0"/>
      <w:marTop w:val="0"/>
      <w:marBottom w:val="0"/>
      <w:divBdr>
        <w:top w:val="none" w:sz="0" w:space="0" w:color="auto"/>
        <w:left w:val="none" w:sz="0" w:space="0" w:color="auto"/>
        <w:bottom w:val="none" w:sz="0" w:space="0" w:color="auto"/>
        <w:right w:val="none" w:sz="0" w:space="0" w:color="auto"/>
      </w:divBdr>
    </w:div>
    <w:div w:id="806897575">
      <w:bodyDiv w:val="1"/>
      <w:marLeft w:val="0"/>
      <w:marRight w:val="0"/>
      <w:marTop w:val="0"/>
      <w:marBottom w:val="0"/>
      <w:divBdr>
        <w:top w:val="none" w:sz="0" w:space="0" w:color="auto"/>
        <w:left w:val="none" w:sz="0" w:space="0" w:color="auto"/>
        <w:bottom w:val="none" w:sz="0" w:space="0" w:color="auto"/>
        <w:right w:val="none" w:sz="0" w:space="0" w:color="auto"/>
      </w:divBdr>
    </w:div>
    <w:div w:id="860628050">
      <w:bodyDiv w:val="1"/>
      <w:marLeft w:val="0"/>
      <w:marRight w:val="0"/>
      <w:marTop w:val="0"/>
      <w:marBottom w:val="0"/>
      <w:divBdr>
        <w:top w:val="none" w:sz="0" w:space="0" w:color="auto"/>
        <w:left w:val="none" w:sz="0" w:space="0" w:color="auto"/>
        <w:bottom w:val="none" w:sz="0" w:space="0" w:color="auto"/>
        <w:right w:val="none" w:sz="0" w:space="0" w:color="auto"/>
      </w:divBdr>
      <w:divsChild>
        <w:div w:id="415058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8109050">
      <w:bodyDiv w:val="1"/>
      <w:marLeft w:val="0"/>
      <w:marRight w:val="0"/>
      <w:marTop w:val="0"/>
      <w:marBottom w:val="0"/>
      <w:divBdr>
        <w:top w:val="none" w:sz="0" w:space="0" w:color="auto"/>
        <w:left w:val="none" w:sz="0" w:space="0" w:color="auto"/>
        <w:bottom w:val="none" w:sz="0" w:space="0" w:color="auto"/>
        <w:right w:val="none" w:sz="0" w:space="0" w:color="auto"/>
      </w:divBdr>
    </w:div>
    <w:div w:id="1507817863">
      <w:bodyDiv w:val="1"/>
      <w:marLeft w:val="0"/>
      <w:marRight w:val="0"/>
      <w:marTop w:val="0"/>
      <w:marBottom w:val="0"/>
      <w:divBdr>
        <w:top w:val="none" w:sz="0" w:space="0" w:color="auto"/>
        <w:left w:val="none" w:sz="0" w:space="0" w:color="auto"/>
        <w:bottom w:val="none" w:sz="0" w:space="0" w:color="auto"/>
        <w:right w:val="none" w:sz="0" w:space="0" w:color="auto"/>
      </w:divBdr>
    </w:div>
    <w:div w:id="1539733992">
      <w:bodyDiv w:val="1"/>
      <w:marLeft w:val="0"/>
      <w:marRight w:val="0"/>
      <w:marTop w:val="0"/>
      <w:marBottom w:val="0"/>
      <w:divBdr>
        <w:top w:val="none" w:sz="0" w:space="0" w:color="auto"/>
        <w:left w:val="none" w:sz="0" w:space="0" w:color="auto"/>
        <w:bottom w:val="none" w:sz="0" w:space="0" w:color="auto"/>
        <w:right w:val="none" w:sz="0" w:space="0" w:color="auto"/>
      </w:divBdr>
      <w:divsChild>
        <w:div w:id="199074145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983494">
          <w:marLeft w:val="0"/>
          <w:marRight w:val="0"/>
          <w:marTop w:val="0"/>
          <w:marBottom w:val="0"/>
          <w:divBdr>
            <w:top w:val="none" w:sz="0" w:space="0" w:color="auto"/>
            <w:left w:val="none" w:sz="0" w:space="0" w:color="auto"/>
            <w:bottom w:val="none" w:sz="0" w:space="0" w:color="auto"/>
            <w:right w:val="none" w:sz="0" w:space="0" w:color="auto"/>
          </w:divBdr>
          <w:divsChild>
            <w:div w:id="980884505">
              <w:marLeft w:val="0"/>
              <w:marRight w:val="0"/>
              <w:marTop w:val="0"/>
              <w:marBottom w:val="0"/>
              <w:divBdr>
                <w:top w:val="none" w:sz="0" w:space="0" w:color="auto"/>
                <w:left w:val="none" w:sz="0" w:space="0" w:color="auto"/>
                <w:bottom w:val="none" w:sz="0" w:space="0" w:color="auto"/>
                <w:right w:val="none" w:sz="0" w:space="0" w:color="auto"/>
              </w:divBdr>
              <w:divsChild>
                <w:div w:id="43796740">
                  <w:marLeft w:val="0"/>
                  <w:marRight w:val="0"/>
                  <w:marTop w:val="0"/>
                  <w:marBottom w:val="0"/>
                  <w:divBdr>
                    <w:top w:val="none" w:sz="0" w:space="0" w:color="auto"/>
                    <w:left w:val="none" w:sz="0" w:space="0" w:color="auto"/>
                    <w:bottom w:val="none" w:sz="0" w:space="0" w:color="auto"/>
                    <w:right w:val="none" w:sz="0" w:space="0" w:color="auto"/>
                  </w:divBdr>
                  <w:divsChild>
                    <w:div w:id="1764523814">
                      <w:marLeft w:val="0"/>
                      <w:marRight w:val="0"/>
                      <w:marTop w:val="0"/>
                      <w:marBottom w:val="0"/>
                      <w:divBdr>
                        <w:top w:val="none" w:sz="0" w:space="0" w:color="auto"/>
                        <w:left w:val="none" w:sz="0" w:space="0" w:color="auto"/>
                        <w:bottom w:val="none" w:sz="0" w:space="0" w:color="auto"/>
                        <w:right w:val="none" w:sz="0" w:space="0" w:color="auto"/>
                      </w:divBdr>
                    </w:div>
                  </w:divsChild>
                </w:div>
                <w:div w:id="1373117595">
                  <w:marLeft w:val="0"/>
                  <w:marRight w:val="0"/>
                  <w:marTop w:val="0"/>
                  <w:marBottom w:val="0"/>
                  <w:divBdr>
                    <w:top w:val="none" w:sz="0" w:space="0" w:color="auto"/>
                    <w:left w:val="none" w:sz="0" w:space="0" w:color="auto"/>
                    <w:bottom w:val="none" w:sz="0" w:space="0" w:color="auto"/>
                    <w:right w:val="none" w:sz="0" w:space="0" w:color="auto"/>
                  </w:divBdr>
                  <w:divsChild>
                    <w:div w:id="1281105938">
                      <w:marLeft w:val="0"/>
                      <w:marRight w:val="0"/>
                      <w:marTop w:val="0"/>
                      <w:marBottom w:val="0"/>
                      <w:divBdr>
                        <w:top w:val="none" w:sz="0" w:space="0" w:color="auto"/>
                        <w:left w:val="none" w:sz="0" w:space="0" w:color="auto"/>
                        <w:bottom w:val="none" w:sz="0" w:space="0" w:color="auto"/>
                        <w:right w:val="none" w:sz="0" w:space="0" w:color="auto"/>
                      </w:divBdr>
                    </w:div>
                  </w:divsChild>
                </w:div>
                <w:div w:id="1160735532">
                  <w:marLeft w:val="0"/>
                  <w:marRight w:val="0"/>
                  <w:marTop w:val="0"/>
                  <w:marBottom w:val="0"/>
                  <w:divBdr>
                    <w:top w:val="none" w:sz="0" w:space="0" w:color="auto"/>
                    <w:left w:val="none" w:sz="0" w:space="0" w:color="auto"/>
                    <w:bottom w:val="none" w:sz="0" w:space="0" w:color="auto"/>
                    <w:right w:val="none" w:sz="0" w:space="0" w:color="auto"/>
                  </w:divBdr>
                  <w:divsChild>
                    <w:div w:id="134884147">
                      <w:marLeft w:val="0"/>
                      <w:marRight w:val="0"/>
                      <w:marTop w:val="0"/>
                      <w:marBottom w:val="0"/>
                      <w:divBdr>
                        <w:top w:val="none" w:sz="0" w:space="0" w:color="auto"/>
                        <w:left w:val="none" w:sz="0" w:space="0" w:color="auto"/>
                        <w:bottom w:val="none" w:sz="0" w:space="0" w:color="auto"/>
                        <w:right w:val="none" w:sz="0" w:space="0" w:color="auto"/>
                      </w:divBdr>
                    </w:div>
                  </w:divsChild>
                </w:div>
                <w:div w:id="332757666">
                  <w:marLeft w:val="0"/>
                  <w:marRight w:val="0"/>
                  <w:marTop w:val="0"/>
                  <w:marBottom w:val="0"/>
                  <w:divBdr>
                    <w:top w:val="none" w:sz="0" w:space="0" w:color="auto"/>
                    <w:left w:val="none" w:sz="0" w:space="0" w:color="auto"/>
                    <w:bottom w:val="none" w:sz="0" w:space="0" w:color="auto"/>
                    <w:right w:val="none" w:sz="0" w:space="0" w:color="auto"/>
                  </w:divBdr>
                  <w:divsChild>
                    <w:div w:id="763839923">
                      <w:marLeft w:val="0"/>
                      <w:marRight w:val="0"/>
                      <w:marTop w:val="0"/>
                      <w:marBottom w:val="0"/>
                      <w:divBdr>
                        <w:top w:val="none" w:sz="0" w:space="0" w:color="auto"/>
                        <w:left w:val="none" w:sz="0" w:space="0" w:color="auto"/>
                        <w:bottom w:val="none" w:sz="0" w:space="0" w:color="auto"/>
                        <w:right w:val="none" w:sz="0" w:space="0" w:color="auto"/>
                      </w:divBdr>
                    </w:div>
                  </w:divsChild>
                </w:div>
                <w:div w:id="94793471">
                  <w:marLeft w:val="0"/>
                  <w:marRight w:val="0"/>
                  <w:marTop w:val="0"/>
                  <w:marBottom w:val="0"/>
                  <w:divBdr>
                    <w:top w:val="none" w:sz="0" w:space="0" w:color="auto"/>
                    <w:left w:val="none" w:sz="0" w:space="0" w:color="auto"/>
                    <w:bottom w:val="none" w:sz="0" w:space="0" w:color="auto"/>
                    <w:right w:val="none" w:sz="0" w:space="0" w:color="auto"/>
                  </w:divBdr>
                  <w:divsChild>
                    <w:div w:id="1147935556">
                      <w:marLeft w:val="0"/>
                      <w:marRight w:val="0"/>
                      <w:marTop w:val="0"/>
                      <w:marBottom w:val="0"/>
                      <w:divBdr>
                        <w:top w:val="none" w:sz="0" w:space="0" w:color="auto"/>
                        <w:left w:val="none" w:sz="0" w:space="0" w:color="auto"/>
                        <w:bottom w:val="none" w:sz="0" w:space="0" w:color="auto"/>
                        <w:right w:val="none" w:sz="0" w:space="0" w:color="auto"/>
                      </w:divBdr>
                    </w:div>
                  </w:divsChild>
                </w:div>
                <w:div w:id="701134317">
                  <w:marLeft w:val="0"/>
                  <w:marRight w:val="0"/>
                  <w:marTop w:val="0"/>
                  <w:marBottom w:val="0"/>
                  <w:divBdr>
                    <w:top w:val="none" w:sz="0" w:space="0" w:color="auto"/>
                    <w:left w:val="none" w:sz="0" w:space="0" w:color="auto"/>
                    <w:bottom w:val="none" w:sz="0" w:space="0" w:color="auto"/>
                    <w:right w:val="none" w:sz="0" w:space="0" w:color="auto"/>
                  </w:divBdr>
                  <w:divsChild>
                    <w:div w:id="167372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708141">
      <w:bodyDiv w:val="1"/>
      <w:marLeft w:val="0"/>
      <w:marRight w:val="0"/>
      <w:marTop w:val="0"/>
      <w:marBottom w:val="0"/>
      <w:divBdr>
        <w:top w:val="none" w:sz="0" w:space="0" w:color="auto"/>
        <w:left w:val="none" w:sz="0" w:space="0" w:color="auto"/>
        <w:bottom w:val="none" w:sz="0" w:space="0" w:color="auto"/>
        <w:right w:val="none" w:sz="0" w:space="0" w:color="auto"/>
      </w:divBdr>
    </w:div>
    <w:div w:id="1992444593">
      <w:bodyDiv w:val="1"/>
      <w:marLeft w:val="0"/>
      <w:marRight w:val="0"/>
      <w:marTop w:val="0"/>
      <w:marBottom w:val="0"/>
      <w:divBdr>
        <w:top w:val="none" w:sz="0" w:space="0" w:color="auto"/>
        <w:left w:val="none" w:sz="0" w:space="0" w:color="auto"/>
        <w:bottom w:val="none" w:sz="0" w:space="0" w:color="auto"/>
        <w:right w:val="none" w:sz="0" w:space="0" w:color="auto"/>
      </w:divBdr>
    </w:div>
    <w:div w:id="2087070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503066B13EA174F9B530B3A19D1DE7A" ma:contentTypeVersion="3" ma:contentTypeDescription="Crear nuevo documento." ma:contentTypeScope="" ma:versionID="4d90f982d5b834d8633e7df7ad5215a0">
  <xsd:schema xmlns:xsd="http://www.w3.org/2001/XMLSchema" xmlns:xs="http://www.w3.org/2001/XMLSchema" xmlns:p="http://schemas.microsoft.com/office/2006/metadata/properties" xmlns:ns2="2c96da98-fbfe-438f-b7ec-f0342cc76ebb" targetNamespace="http://schemas.microsoft.com/office/2006/metadata/properties" ma:root="true" ma:fieldsID="545b779d2d38b467b695ac9227d1b3b7" ns2:_="">
    <xsd:import namespace="2c96da98-fbfe-438f-b7ec-f0342cc76eb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96da98-fbfe-438f-b7ec-f0342cc76e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DDB998-25A1-4D4D-97AB-B841A46473C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7BC5EFA-14CA-48FC-8B1A-B8603A86E68E}">
  <ds:schemaRefs>
    <ds:schemaRef ds:uri="http://schemas.microsoft.com/sharepoint/v3/contenttype/forms"/>
  </ds:schemaRefs>
</ds:datastoreItem>
</file>

<file path=customXml/itemProps3.xml><?xml version="1.0" encoding="utf-8"?>
<ds:datastoreItem xmlns:ds="http://schemas.openxmlformats.org/officeDocument/2006/customXml" ds:itemID="{D48E0682-9B4A-40B2-B04A-BA0EF217BC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96da98-fbfe-438f-b7ec-f0342cc76e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Pages>
  <Words>2171</Words>
  <Characters>11943</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Mirel Rosales</cp:lastModifiedBy>
  <cp:revision>7</cp:revision>
  <dcterms:created xsi:type="dcterms:W3CDTF">2026-07-28T05:15:00Z</dcterms:created>
  <dcterms:modified xsi:type="dcterms:W3CDTF">2026-10-19T21:05:00Z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0x010100E503066B13EA174F9B530B3A19D1DE7A</vt:lpwstr>
  </property>
</Properties>
</file>