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Table for MTech (Electric Vehicle (EV) Technology): Semester 1 &amp; 3rd Semester (Aug-Dec 2023). </w:t>
      </w:r>
    </w:p>
    <w:tbl>
      <w:tblPr>
        <w:tblStyle w:val="Table1"/>
        <w:tblW w:w="12975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1590"/>
        <w:gridCol w:w="4620"/>
        <w:gridCol w:w="1035"/>
        <w:gridCol w:w="1200"/>
        <w:gridCol w:w="1635"/>
        <w:gridCol w:w="1320"/>
        <w:tblGridChange w:id="0">
          <w:tblGrid>
            <w:gridCol w:w="1575"/>
            <w:gridCol w:w="1590"/>
            <w:gridCol w:w="4620"/>
            <w:gridCol w:w="1035"/>
            <w:gridCol w:w="1200"/>
            <w:gridCol w:w="1635"/>
            <w:gridCol w:w="1320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Semester 1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(Class Link will be shared separately)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New Course 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Old Course Code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Course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Credit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Segment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Instructors/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Co-Instructors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SLOT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EV5019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ME5710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Mechanical Design of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EV5029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ME5800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Testing and Certification of 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C1X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EV5049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EE5210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Power Converter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EV5099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ET5020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Electrochemical Energy Storage Systems: Batteries, Fuel Cells, and Supercapacitors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EV5109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ET5040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Energy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EV5059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EE5167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Embedded System Hardware and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EV5169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DS5443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Life Cycle Analysis of EV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E1</w:t>
            </w:r>
          </w:p>
        </w:tc>
      </w:tr>
    </w:tbl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10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500"/>
        <w:gridCol w:w="3330"/>
        <w:gridCol w:w="1200"/>
        <w:tblGridChange w:id="0">
          <w:tblGrid>
            <w:gridCol w:w="1080"/>
            <w:gridCol w:w="1500"/>
            <w:gridCol w:w="333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EV6115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Thesis Stage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EV6125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Thesis Stage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5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Abbreviation for Faculty </w:t>
      </w:r>
    </w:p>
    <w:tbl>
      <w:tblPr>
        <w:tblStyle w:val="Table3"/>
        <w:tblW w:w="13320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0"/>
        <w:gridCol w:w="2506"/>
        <w:gridCol w:w="708"/>
        <w:gridCol w:w="2835"/>
        <w:gridCol w:w="639"/>
        <w:gridCol w:w="2480"/>
        <w:gridCol w:w="850"/>
        <w:gridCol w:w="2552"/>
        <w:tblGridChange w:id="0">
          <w:tblGrid>
            <w:gridCol w:w="750"/>
            <w:gridCol w:w="2506"/>
            <w:gridCol w:w="708"/>
            <w:gridCol w:w="2835"/>
            <w:gridCol w:w="639"/>
            <w:gridCol w:w="2480"/>
            <w:gridCol w:w="850"/>
            <w:gridCol w:w="2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BV: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B. Venkatesham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RW: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Rupesh Wandhare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ND: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Nishant Dongari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SM: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Surendra Martha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Pradeep Yemula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SK: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Shishir Kumar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JT: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Jose Titus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SJ: 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Shivaji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2880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1898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&amp; Faculty Wise Time Table Allocation</w:t>
      </w:r>
    </w:p>
    <w:tbl>
      <w:tblPr>
        <w:tblStyle w:val="Table4"/>
        <w:tblW w:w="163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440"/>
        <w:gridCol w:w="750"/>
        <w:gridCol w:w="2010"/>
        <w:gridCol w:w="105"/>
        <w:gridCol w:w="1905"/>
        <w:gridCol w:w="1440"/>
        <w:gridCol w:w="225"/>
        <w:gridCol w:w="1815"/>
        <w:gridCol w:w="1515"/>
        <w:gridCol w:w="1770"/>
        <w:gridCol w:w="1485"/>
        <w:tblGridChange w:id="0">
          <w:tblGrid>
            <w:gridCol w:w="1875"/>
            <w:gridCol w:w="1440"/>
            <w:gridCol w:w="750"/>
            <w:gridCol w:w="2010"/>
            <w:gridCol w:w="105"/>
            <w:gridCol w:w="1905"/>
            <w:gridCol w:w="1440"/>
            <w:gridCol w:w="225"/>
            <w:gridCol w:w="1815"/>
            <w:gridCol w:w="1515"/>
            <w:gridCol w:w="1770"/>
            <w:gridCol w:w="148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10:00 - 11:25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11:30 - 12:55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12:55-14:30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14:30-15:55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16:00 -17:25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17:25-18:00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18:00-19:25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19:30-20:55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Lunch 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 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EE5167 (SK)(14),</w:t>
            </w:r>
          </w:p>
          <w:p w:rsidR="00000000" w:rsidDel="00000000" w:rsidP="00000000" w:rsidRDefault="00000000" w:rsidRPr="00000000" w14:paraId="0000009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ET5040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(PY)(56)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B1</w:t>
            </w:r>
          </w:p>
          <w:p w:rsidR="00000000" w:rsidDel="00000000" w:rsidP="00000000" w:rsidRDefault="00000000" w:rsidRPr="00000000" w14:paraId="000000A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ET5020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(SM)(16)</w:t>
            </w:r>
          </w:p>
          <w:p w:rsidR="00000000" w:rsidDel="00000000" w:rsidP="00000000" w:rsidRDefault="00000000" w:rsidRPr="00000000" w14:paraId="000000A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A1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EE5167 (SK)(14),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ET5040</w:t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(PY)(56)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B1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ET5020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(SM)(16)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 Lectures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C1</w:t>
            </w:r>
          </w:p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ME5800 (ND)(56)</w:t>
            </w:r>
          </w:p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ME5710 </w:t>
            </w:r>
          </w:p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(BV)(36)</w:t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D1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EE5210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(JT)(16)</w:t>
            </w:r>
          </w:p>
          <w:p w:rsidR="00000000" w:rsidDel="00000000" w:rsidP="00000000" w:rsidRDefault="00000000" w:rsidRPr="00000000" w14:paraId="000000E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E1</w:t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DS5443</w:t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(SJ)(36) 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C1</w:t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ME5710 </w:t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(BV)(36)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835937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Friday 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D1</w:t>
            </w:r>
          </w:p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EE5210</w:t>
            </w:r>
          </w:p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(JT)(16)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E1</w:t>
            </w:r>
          </w:p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DS5443</w:t>
            </w:r>
          </w:p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(SJ)(36)</w:t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Free for Summary 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Free for Summary</w:t>
            </w:r>
          </w:p>
          <w:p w:rsidR="00000000" w:rsidDel="00000000" w:rsidP="00000000" w:rsidRDefault="00000000" w:rsidRPr="00000000" w14:paraId="0000013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C1X</w:t>
            </w:r>
          </w:p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ME5800 (ND)(56)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C1X</w:t>
            </w:r>
          </w:p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ME5800 (ND)(56)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Sunday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1-2 Segments:  31 July – 5 Sep                            3-4 Segments: 6 Sep – 16 Oct                            5-6 Segments: 17 Oct – 29 Nov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Grade Submission: 12 September’23                Grade Submission: 23 October 23             Grade Submission: 6 December’23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more details about academic calendar, please visit: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https://iith.ac.in/academics/assets/files/calendars/Academic_Calendar_Aug23.pdf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7" w:w="16839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0CD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33E43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036C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036C1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F056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ith.ac.in/academics/assets/files/calendars/Academic_Calendar_Aug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JyOHCTb4TN57KBVr8sFcNQYMw==">CgMxLjAyCGguZ2pkZ3hzOAByITFRRWI5VjhFbGZ2X2NrZEFLNHNKeHZxYTJKN04zbmJXWA==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2021-04-10T07:45:00Z</dcterms:created>
  <dc:creator>Temp1</dc:creator>
</cp:coreProperties>
</file>