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30413032"/>
        <w:docPartObj>
          <w:docPartGallery w:val="Table of Contents"/>
          <w:docPartUnique/>
        </w:docPartObj>
      </w:sdtPr>
      <w:sdtContent>
        <w:p w:rsidR="00BA280E" w:rsidRDefault="00BA280E">
          <w:pPr>
            <w:pStyle w:val="TOCHeading"/>
          </w:pPr>
          <w:r>
            <w:t>Contents</w:t>
          </w:r>
        </w:p>
        <w:p w:rsidR="00BA280E" w:rsidRDefault="00227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BA280E">
            <w:instrText xml:space="preserve"> TOC \o "1-3" \h \z \u </w:instrText>
          </w:r>
          <w:r>
            <w:fldChar w:fldCharType="separate"/>
          </w:r>
          <w:hyperlink w:anchor="_Toc183981573" w:history="1">
            <w:r w:rsidR="00BA280E" w:rsidRPr="00FF5D80">
              <w:rPr>
                <w:rStyle w:val="Hyperlink"/>
                <w:noProof/>
              </w:rPr>
              <w:t>1.</w:t>
            </w:r>
            <w:r w:rsidR="00BA280E">
              <w:rPr>
                <w:noProof/>
              </w:rPr>
              <w:tab/>
            </w:r>
            <w:r w:rsidR="00BA280E" w:rsidRPr="00FF5D80">
              <w:rPr>
                <w:rStyle w:val="Hyperlink"/>
                <w:noProof/>
              </w:rPr>
              <w:t>High level path a packet takes from arrival to socket receive buffer is as follows:</w:t>
            </w:r>
            <w:r w:rsidR="00BA280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280E">
              <w:rPr>
                <w:noProof/>
                <w:webHidden/>
              </w:rPr>
              <w:instrText xml:space="preserve"> PAGEREF _Toc183981573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280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80E" w:rsidRDefault="0022758B">
          <w:r>
            <w:fldChar w:fldCharType="end"/>
          </w:r>
        </w:p>
      </w:sdtContent>
    </w:sdt>
    <w:p w:rsidR="0022758B" w:rsidRDefault="0022758B"/>
    <w:p w:rsidR="00BA280E" w:rsidRDefault="00D422AD" w:rsidP="00D422AD">
      <w:pPr>
        <w:pStyle w:val="Title"/>
      </w:pPr>
      <w:r>
        <w:t>Linux Network Driver Flow</w:t>
      </w:r>
    </w:p>
    <w:p w:rsidR="00BA280E" w:rsidRDefault="00BA280E" w:rsidP="00BA280E">
      <w:pPr>
        <w:pStyle w:val="Heading1"/>
        <w:numPr>
          <w:ilvl w:val="0"/>
          <w:numId w:val="1"/>
        </w:numPr>
      </w:pPr>
      <w:bookmarkStart w:id="0" w:name="_Toc183981573"/>
      <w:r>
        <w:t>H</w:t>
      </w:r>
      <w:r w:rsidRPr="00BA280E">
        <w:t>igh level path a packet takes from arrival to socket receive buffer is as follows:</w:t>
      </w:r>
      <w:bookmarkEnd w:id="0"/>
    </w:p>
    <w:p w:rsidR="00BA280E" w:rsidRPr="00BA280E" w:rsidRDefault="00BA280E" w:rsidP="00D422AD">
      <w:p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1</w:t>
      </w:r>
      <w:r>
        <w:rPr>
          <w:rFonts w:ascii="Arial" w:hAnsi="Arial" w:cs="Arial"/>
          <w:color w:val="6B7280"/>
          <w:sz w:val="19"/>
          <w:szCs w:val="19"/>
        </w:rPr>
        <w:t xml:space="preserve">.    </w:t>
      </w:r>
      <w:r w:rsidRPr="00BA280E">
        <w:rPr>
          <w:rFonts w:cstheme="minorHAnsi"/>
          <w:sz w:val="24"/>
          <w:szCs w:val="24"/>
        </w:rPr>
        <w:t>Driver is loaded and initialized.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Packet arrives at the NIC from the network.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Packet is copied (via DMA) to a ring buffer in kernel memory.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Hardware interrupt is generated to let the system know a packet is in memory.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Driver calls into </w:t>
      </w:r>
      <w:hyperlink r:id="rId8" w:history="1">
        <w:r w:rsidRPr="00BA280E">
          <w:rPr>
            <w:rStyle w:val="Hyperlink"/>
            <w:rFonts w:cstheme="minorHAnsi"/>
            <w:color w:val="auto"/>
            <w:sz w:val="24"/>
            <w:szCs w:val="24"/>
          </w:rPr>
          <w:t>NAPI</w:t>
        </w:r>
      </w:hyperlink>
      <w:r w:rsidRPr="00BA280E">
        <w:rPr>
          <w:rFonts w:cstheme="minorHAnsi"/>
          <w:sz w:val="24"/>
          <w:szCs w:val="24"/>
        </w:rPr>
        <w:t> to start a poll loop if one was not running already.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ksoftirqd</w:t>
      </w:r>
      <w:r w:rsidRPr="00BA280E">
        <w:rPr>
          <w:rFonts w:cstheme="minorHAnsi"/>
          <w:sz w:val="24"/>
          <w:szCs w:val="24"/>
        </w:rPr>
        <w:t> processes run on each CPU on the system. They are registered at boot time. The </w:t>
      </w: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ksoftirqd</w:t>
      </w:r>
      <w:r w:rsidRPr="00BA280E">
        <w:rPr>
          <w:rFonts w:cstheme="minorHAnsi"/>
          <w:sz w:val="24"/>
          <w:szCs w:val="24"/>
        </w:rPr>
        <w:t> processes pull packets off the ring buffer by calling the NAPI </w:t>
      </w:r>
      <w:r w:rsidRPr="00BA280E">
        <w:rPr>
          <w:rStyle w:val="HTMLCode"/>
          <w:rFonts w:asciiTheme="minorHAnsi" w:eastAsiaTheme="minorEastAsia" w:hAnsiTheme="minorHAnsi" w:cstheme="minorHAnsi"/>
          <w:sz w:val="24"/>
          <w:szCs w:val="24"/>
        </w:rPr>
        <w:t>poll</w:t>
      </w:r>
      <w:r w:rsidRPr="00BA280E">
        <w:rPr>
          <w:rFonts w:cstheme="minorHAnsi"/>
          <w:sz w:val="24"/>
          <w:szCs w:val="24"/>
        </w:rPr>
        <w:t> function that the device driver registered during initialization.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Memory regions in the ring buffer that have had network data written to them are mapped.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 xml:space="preserve">Data that was DMA’d into memory is passed up the networking layer as an ‘skb’ for more </w:t>
      </w:r>
      <w:r>
        <w:rPr>
          <w:rFonts w:cstheme="minorHAnsi"/>
          <w:sz w:val="24"/>
          <w:szCs w:val="24"/>
        </w:rPr>
        <w:t>pr</w:t>
      </w:r>
      <w:r w:rsidRPr="00BA280E">
        <w:rPr>
          <w:rFonts w:cstheme="minorHAnsi"/>
          <w:sz w:val="24"/>
          <w:szCs w:val="24"/>
        </w:rPr>
        <w:t>ocessing.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Incoming network data frames are distributed among multiple CPUs if packet steering is enabled or if the NIC has multiple receive queues.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Network data frames are handed to the protocol layers from the queues.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t>Protocol layers process data.</w:t>
      </w:r>
    </w:p>
    <w:p w:rsidR="00BA280E" w:rsidRPr="00BA280E" w:rsidRDefault="00BA280E" w:rsidP="00D422AD">
      <w:pPr>
        <w:numPr>
          <w:ilvl w:val="0"/>
          <w:numId w:val="1"/>
        </w:numPr>
        <w:spacing w:after="0" w:line="576" w:lineRule="atLeast"/>
        <w:rPr>
          <w:rFonts w:cstheme="minorHAnsi"/>
          <w:sz w:val="24"/>
          <w:szCs w:val="24"/>
        </w:rPr>
      </w:pPr>
      <w:r w:rsidRPr="00BA280E">
        <w:rPr>
          <w:rFonts w:cstheme="minorHAnsi"/>
          <w:sz w:val="24"/>
          <w:szCs w:val="24"/>
        </w:rPr>
        <w:lastRenderedPageBreak/>
        <w:t>Data is added to receive buffers attached to sockets by protocol layers.</w:t>
      </w:r>
    </w:p>
    <w:p w:rsidR="00BA280E" w:rsidRPr="00BA280E" w:rsidRDefault="00BA280E" w:rsidP="00D422AD">
      <w:pPr>
        <w:pStyle w:val="NormalWeb"/>
        <w:spacing w:before="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This entire flow will be examined in detail in the following sections.</w:t>
      </w:r>
    </w:p>
    <w:p w:rsidR="00BA280E" w:rsidRPr="00BA280E" w:rsidRDefault="00BA280E" w:rsidP="00D422AD">
      <w:pPr>
        <w:pStyle w:val="NormalWeb"/>
        <w:spacing w:before="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The protocol layers examined below are the IP and UDP protocol layers. Much of the information presented will serve as a reference for other protocol layers, as well.</w:t>
      </w:r>
    </w:p>
    <w:p w:rsidR="00BA280E" w:rsidRPr="00BA280E" w:rsidRDefault="00BA280E" w:rsidP="00D422AD">
      <w:pPr>
        <w:pStyle w:val="NormalWeb"/>
        <w:spacing w:before="0" w:beforeAutospacing="0" w:after="240" w:afterAutospacing="0" w:line="336" w:lineRule="atLeast"/>
        <w:rPr>
          <w:rFonts w:asciiTheme="minorHAnsi" w:hAnsiTheme="minorHAnsi" w:cstheme="minorHAnsi"/>
        </w:rPr>
      </w:pPr>
      <w:r w:rsidRPr="00BA280E">
        <w:rPr>
          <w:rFonts w:asciiTheme="minorHAnsi" w:hAnsiTheme="minorHAnsi" w:cstheme="minorHAnsi"/>
        </w:rPr>
        <w:t> </w:t>
      </w:r>
    </w:p>
    <w:p w:rsidR="00BA280E" w:rsidRDefault="00BA280E" w:rsidP="00BA280E">
      <w:pPr>
        <w:pStyle w:val="Heading2"/>
        <w:spacing w:before="161" w:after="161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Detailed Look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Style w:val="Strong"/>
          <w:rFonts w:ascii="Arial" w:hAnsi="Arial" w:cs="Arial"/>
          <w:color w:val="6B7280"/>
          <w:sz w:val="19"/>
          <w:szCs w:val="19"/>
        </w:rPr>
        <w:t>UPDATE</w:t>
      </w:r>
      <w:r>
        <w:rPr>
          <w:rFonts w:ascii="Arial" w:hAnsi="Arial" w:cs="Arial"/>
          <w:color w:val="6B7280"/>
          <w:sz w:val="19"/>
          <w:szCs w:val="19"/>
        </w:rPr>
        <w:t> We’ve released the counterpart to this post: </w:t>
      </w:r>
      <w:hyperlink r:id="rId9" w:history="1">
        <w:r>
          <w:rPr>
            <w:rStyle w:val="Hyperlink"/>
            <w:rFonts w:ascii="Arial" w:eastAsiaTheme="majorEastAsia" w:hAnsi="Arial" w:cs="Arial"/>
            <w:color w:val="42AFFB"/>
            <w:sz w:val="19"/>
            <w:szCs w:val="19"/>
          </w:rPr>
          <w:t>Monitoring and Tuning the Linux Networking Stack: Sending Data</w:t>
        </w:r>
      </w:hyperlink>
      <w:r>
        <w:rPr>
          <w:rFonts w:ascii="Arial" w:hAnsi="Arial" w:cs="Arial"/>
          <w:color w:val="6B7280"/>
          <w:sz w:val="19"/>
          <w:szCs w:val="19"/>
        </w:rPr>
        <w:t>.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Style w:val="Strong"/>
          <w:rFonts w:ascii="Arial" w:hAnsi="Arial" w:cs="Arial"/>
          <w:color w:val="6B7280"/>
          <w:sz w:val="19"/>
          <w:szCs w:val="19"/>
        </w:rPr>
        <w:t>UPDATE</w:t>
      </w:r>
      <w:r>
        <w:rPr>
          <w:rFonts w:ascii="Arial" w:hAnsi="Arial" w:cs="Arial"/>
          <w:color w:val="6B7280"/>
          <w:sz w:val="19"/>
          <w:szCs w:val="19"/>
        </w:rPr>
        <w:t> Take a look at </w:t>
      </w:r>
      <w:hyperlink r:id="rId10" w:history="1">
        <w:r>
          <w:rPr>
            <w:rStyle w:val="Hyperlink"/>
            <w:rFonts w:ascii="Arial" w:eastAsiaTheme="majorEastAsia" w:hAnsi="Arial" w:cs="Arial"/>
            <w:color w:val="42AFFB"/>
            <w:sz w:val="19"/>
            <w:szCs w:val="19"/>
          </w:rPr>
          <w:t>the Illustrated Guide to Monitoring and Tuning the Linux Networking Stack: Receiving Data</w:t>
        </w:r>
      </w:hyperlink>
      <w:r>
        <w:rPr>
          <w:rFonts w:ascii="Arial" w:hAnsi="Arial" w:cs="Arial"/>
          <w:color w:val="6B7280"/>
          <w:sz w:val="19"/>
          <w:szCs w:val="19"/>
        </w:rPr>
        <w:t>, which adds some diagrams for the information presented below.</w:t>
      </w:r>
    </w:p>
    <w:p w:rsid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This blog post will be examining the Linux kernel version 3.13.0 with links to code on GitHub and code snippets throughout this post.</w:t>
      </w:r>
    </w:p>
    <w:p w:rsidR="00BA280E" w:rsidRDefault="00BA280E" w:rsidP="00BA280E">
      <w:pPr>
        <w:pStyle w:val="NormalWeb"/>
        <w:spacing w:before="240" w:beforeAutospacing="0" w:after="24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Understanding exactly how packets are received in the Linux kernel is very involved. We’ll need to closely examine and understand how a network driver works, so that parts of the network stack later are more clear.</w:t>
      </w:r>
    </w:p>
    <w:p w:rsidR="00BA280E" w:rsidRDefault="00BA280E" w:rsidP="00BA280E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6B7280"/>
          <w:sz w:val="19"/>
          <w:szCs w:val="19"/>
        </w:rPr>
      </w:pPr>
      <w:r>
        <w:rPr>
          <w:rFonts w:ascii="Arial" w:hAnsi="Arial" w:cs="Arial"/>
          <w:color w:val="6B7280"/>
          <w:sz w:val="19"/>
          <w:szCs w:val="19"/>
        </w:rPr>
        <w:t>This blog post will look at the </w:t>
      </w:r>
      <w:r>
        <w:rPr>
          <w:rStyle w:val="HTMLCode"/>
          <w:rFonts w:ascii="Consolas" w:hAnsi="Consolas"/>
          <w:color w:val="C7254E"/>
          <w:sz w:val="17"/>
          <w:szCs w:val="17"/>
          <w:shd w:val="clear" w:color="auto" w:fill="F9F2F4"/>
        </w:rPr>
        <w:t>igb</w:t>
      </w:r>
      <w:r>
        <w:rPr>
          <w:rFonts w:ascii="Arial" w:hAnsi="Arial" w:cs="Arial"/>
          <w:color w:val="6B7280"/>
          <w:sz w:val="19"/>
          <w:szCs w:val="19"/>
        </w:rPr>
        <w:t> network driver. This driver is used for a relatively common server NIC, the Intel Ethernet Controller I350. So, let’s start by understanding how the </w:t>
      </w:r>
      <w:r>
        <w:rPr>
          <w:rStyle w:val="HTMLCode"/>
          <w:rFonts w:ascii="Consolas" w:hAnsi="Consolas"/>
          <w:color w:val="C7254E"/>
          <w:sz w:val="17"/>
          <w:szCs w:val="17"/>
          <w:shd w:val="clear" w:color="auto" w:fill="F9F2F4"/>
        </w:rPr>
        <w:t>igb</w:t>
      </w:r>
      <w:r>
        <w:rPr>
          <w:rFonts w:ascii="Arial" w:hAnsi="Arial" w:cs="Arial"/>
          <w:color w:val="6B7280"/>
          <w:sz w:val="19"/>
          <w:szCs w:val="19"/>
        </w:rPr>
        <w:t> network driver works.</w:t>
      </w:r>
    </w:p>
    <w:p w:rsidR="00BA280E" w:rsidRDefault="00BA280E" w:rsidP="00BA280E"/>
    <w:p w:rsidR="00427B96" w:rsidRDefault="00427B96" w:rsidP="00BA280E"/>
    <w:p w:rsidR="00427B96" w:rsidRDefault="00427B96" w:rsidP="00BA280E"/>
    <w:p w:rsidR="00427B96" w:rsidRDefault="00427B96" w:rsidP="00427B96">
      <w:pPr>
        <w:pStyle w:val="Heading1"/>
      </w:pPr>
      <w:r>
        <w:t>References: -</w:t>
      </w:r>
    </w:p>
    <w:p w:rsidR="00427B96" w:rsidRDefault="0022758B" w:rsidP="00427B96">
      <w:pPr>
        <w:pStyle w:val="ListParagraph"/>
        <w:numPr>
          <w:ilvl w:val="0"/>
          <w:numId w:val="3"/>
        </w:numPr>
      </w:pPr>
      <w:hyperlink r:id="rId11" w:history="1">
        <w:r w:rsidR="00BB694D" w:rsidRPr="006E5257">
          <w:rPr>
            <w:rStyle w:val="Hyperlink"/>
          </w:rPr>
          <w:t>https://blog.packagecloud.io/monitoring-tuning-linux-networking-stack-receiving-data/</w:t>
        </w:r>
      </w:hyperlink>
    </w:p>
    <w:p w:rsidR="00BB694D" w:rsidRDefault="0022758B" w:rsidP="00427B96">
      <w:pPr>
        <w:pStyle w:val="ListParagraph"/>
        <w:numPr>
          <w:ilvl w:val="0"/>
          <w:numId w:val="3"/>
        </w:numPr>
      </w:pPr>
      <w:hyperlink r:id="rId12" w:history="1">
        <w:r w:rsidR="00BB694D" w:rsidRPr="006E5257">
          <w:rPr>
            <w:rStyle w:val="Hyperlink"/>
          </w:rPr>
          <w:t>https://blog.packagecloud.io/monitoring-tuning-linux-networking-stack-sending-data/</w:t>
        </w:r>
      </w:hyperlink>
    </w:p>
    <w:p w:rsidR="00BB694D" w:rsidRDefault="00E87094" w:rsidP="00427B96">
      <w:pPr>
        <w:pStyle w:val="ListParagraph"/>
        <w:numPr>
          <w:ilvl w:val="0"/>
          <w:numId w:val="3"/>
        </w:numPr>
      </w:pPr>
      <w:hyperlink r:id="rId13" w:history="1">
        <w:r w:rsidRPr="009C5966">
          <w:rPr>
            <w:rStyle w:val="Hyperlink"/>
          </w:rPr>
          <w:t>https://blog.packagecloud.io/illustrated-guide-monitoring-tuning-linux-networking-stack-receiving-data/</w:t>
        </w:r>
      </w:hyperlink>
    </w:p>
    <w:p w:rsidR="00E87094" w:rsidRDefault="00E87094" w:rsidP="00427B96">
      <w:pPr>
        <w:pStyle w:val="ListParagraph"/>
        <w:numPr>
          <w:ilvl w:val="0"/>
          <w:numId w:val="3"/>
        </w:numPr>
      </w:pPr>
      <w:r>
        <w:t>Very good detailed: -</w:t>
      </w:r>
    </w:p>
    <w:p w:rsidR="00E87094" w:rsidRPr="00427B96" w:rsidRDefault="00E87094" w:rsidP="00E87094">
      <w:pPr>
        <w:pStyle w:val="ListParagraph"/>
      </w:pPr>
      <w:r w:rsidRPr="00E87094">
        <w:t>https://blog.packagecloud.io/monitoring-tuning-linux-networking-stack-receiving-data/</w:t>
      </w:r>
    </w:p>
    <w:sectPr w:rsidR="00E87094" w:rsidRPr="00427B96" w:rsidSect="0022758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EE2" w:rsidRDefault="009E4EE2" w:rsidP="00BA280E">
      <w:pPr>
        <w:spacing w:after="0" w:line="240" w:lineRule="auto"/>
      </w:pPr>
      <w:r>
        <w:separator/>
      </w:r>
    </w:p>
  </w:endnote>
  <w:endnote w:type="continuationSeparator" w:id="1">
    <w:p w:rsidR="009E4EE2" w:rsidRDefault="009E4EE2" w:rsidP="00BA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413033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A280E" w:rsidRDefault="00BA280E">
            <w:pPr>
              <w:pStyle w:val="Footer"/>
              <w:jc w:val="right"/>
            </w:pPr>
            <w:r>
              <w:t xml:space="preserve">Page </w:t>
            </w:r>
            <w:r w:rsidR="002275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2758B">
              <w:rPr>
                <w:b/>
                <w:sz w:val="24"/>
                <w:szCs w:val="24"/>
              </w:rPr>
              <w:fldChar w:fldCharType="separate"/>
            </w:r>
            <w:r w:rsidR="00E87094">
              <w:rPr>
                <w:b/>
                <w:noProof/>
              </w:rPr>
              <w:t>2</w:t>
            </w:r>
            <w:r w:rsidR="0022758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275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2758B">
              <w:rPr>
                <w:b/>
                <w:sz w:val="24"/>
                <w:szCs w:val="24"/>
              </w:rPr>
              <w:fldChar w:fldCharType="separate"/>
            </w:r>
            <w:r w:rsidR="00E87094">
              <w:rPr>
                <w:b/>
                <w:noProof/>
              </w:rPr>
              <w:t>2</w:t>
            </w:r>
            <w:r w:rsidR="0022758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A280E" w:rsidRDefault="00BA28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EE2" w:rsidRDefault="009E4EE2" w:rsidP="00BA280E">
      <w:pPr>
        <w:spacing w:after="0" w:line="240" w:lineRule="auto"/>
      </w:pPr>
      <w:r>
        <w:separator/>
      </w:r>
    </w:p>
  </w:footnote>
  <w:footnote w:type="continuationSeparator" w:id="1">
    <w:p w:rsidR="009E4EE2" w:rsidRDefault="009E4EE2" w:rsidP="00BA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2E39"/>
    <w:multiLevelType w:val="multilevel"/>
    <w:tmpl w:val="DBE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A71697"/>
    <w:multiLevelType w:val="hybridMultilevel"/>
    <w:tmpl w:val="0E483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B5A8F"/>
    <w:multiLevelType w:val="hybridMultilevel"/>
    <w:tmpl w:val="622EF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280E"/>
    <w:rsid w:val="0022758B"/>
    <w:rsid w:val="003737BE"/>
    <w:rsid w:val="00427B96"/>
    <w:rsid w:val="009E4EE2"/>
    <w:rsid w:val="00BA280E"/>
    <w:rsid w:val="00BB694D"/>
    <w:rsid w:val="00D422AD"/>
    <w:rsid w:val="00E87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58B"/>
  </w:style>
  <w:style w:type="paragraph" w:styleId="Heading1">
    <w:name w:val="heading 1"/>
    <w:basedOn w:val="Normal"/>
    <w:next w:val="Normal"/>
    <w:link w:val="Heading1Char"/>
    <w:uiPriority w:val="9"/>
    <w:qFormat/>
    <w:rsid w:val="00BA2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8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8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80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0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BA28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28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80E"/>
  </w:style>
  <w:style w:type="paragraph" w:styleId="Footer">
    <w:name w:val="footer"/>
    <w:basedOn w:val="Normal"/>
    <w:link w:val="FooterChar"/>
    <w:uiPriority w:val="99"/>
    <w:unhideWhenUsed/>
    <w:rsid w:val="00BA2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0E"/>
  </w:style>
  <w:style w:type="character" w:customStyle="1" w:styleId="Heading2Char">
    <w:name w:val="Heading 2 Char"/>
    <w:basedOn w:val="DefaultParagraphFont"/>
    <w:link w:val="Heading2"/>
    <w:uiPriority w:val="9"/>
    <w:semiHidden/>
    <w:rsid w:val="00BA28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A28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A2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280E"/>
    <w:rPr>
      <w:b/>
      <w:bCs/>
    </w:rPr>
  </w:style>
  <w:style w:type="paragraph" w:styleId="ListParagraph">
    <w:name w:val="List Paragraph"/>
    <w:basedOn w:val="Normal"/>
    <w:uiPriority w:val="34"/>
    <w:qFormat/>
    <w:rsid w:val="00BA28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22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2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foundation.org/collaborate/workgroups/networking/napi" TargetMode="External"/><Relationship Id="rId13" Type="http://schemas.openxmlformats.org/officeDocument/2006/relationships/hyperlink" Target="https://blog.packagecloud.io/illustrated-guide-monitoring-tuning-linux-networking-stack-receiving-dat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packagecloud.io/monitoring-tuning-linux-networking-stack-sending-dat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packagecloud.io/monitoring-tuning-linux-networking-stack-receiving-dat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ackagecloud.io/blog/illustrated-guide-monitoring-tuning-linux-networking-stack-receiving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agecloud.io/blog/monitoring-tuning-linux-networking-stack-sending-da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12348-A018-4971-8420-7D07744D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 Pad</dc:creator>
  <cp:keywords/>
  <dc:description/>
  <cp:lastModifiedBy>Think Pad</cp:lastModifiedBy>
  <cp:revision>5</cp:revision>
  <dcterms:created xsi:type="dcterms:W3CDTF">2024-12-01T16:03:00Z</dcterms:created>
  <dcterms:modified xsi:type="dcterms:W3CDTF">2024-12-07T10:53:00Z</dcterms:modified>
</cp:coreProperties>
</file>