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01785074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B25709" w:rsidRDefault="00B25709">
          <w:pPr>
            <w:pStyle w:val="TOCHeading"/>
          </w:pPr>
          <w:r>
            <w:t>Contents</w:t>
          </w:r>
        </w:p>
        <w:p w:rsidR="00B25709" w:rsidRDefault="00B2570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605655" w:history="1">
            <w:r w:rsidRPr="00854B27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854B27">
              <w:rPr>
                <w:rStyle w:val="Hyperlink"/>
                <w:noProof/>
              </w:rPr>
              <w:t>Typical MAC to PHY application circuit: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709" w:rsidRDefault="00B2570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1605656" w:history="1">
            <w:r w:rsidRPr="00854B27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854B27">
              <w:rPr>
                <w:rStyle w:val="Hyperlink"/>
                <w:noProof/>
              </w:rPr>
              <w:t>Ethernet Hw connection block diagram: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709" w:rsidRDefault="00B2570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1605657" w:history="1">
            <w:r w:rsidRPr="00854B27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854B27">
              <w:rPr>
                <w:rStyle w:val="Hyperlink"/>
                <w:noProof/>
              </w:rPr>
              <w:t>Different types of MAC interfaces: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709" w:rsidRDefault="00B2570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1605658" w:history="1">
            <w:r w:rsidRPr="00854B27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854B27">
              <w:rPr>
                <w:rStyle w:val="Hyperlink"/>
                <w:noProof/>
              </w:rPr>
              <w:t>Hardware connection of Ethernet PHY on SKAM62 board: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709" w:rsidRDefault="00B2570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1605659" w:history="1">
            <w:r w:rsidRPr="00854B27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854B27">
              <w:rPr>
                <w:rStyle w:val="Hyperlink"/>
                <w:noProof/>
              </w:rPr>
              <w:t>Ethernet connection in TIDA-010010 board: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709" w:rsidRDefault="00B25709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21605660" w:history="1">
            <w:r w:rsidRPr="00854B27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854B27">
              <w:rPr>
                <w:rStyle w:val="Hyperlink"/>
                <w:noProof/>
              </w:rPr>
              <w:t>DP83867 Ethernet PHY Linux driver: 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_Toc121605660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5709" w:rsidRDefault="00B25709">
          <w:r>
            <w:fldChar w:fldCharType="end"/>
          </w:r>
        </w:p>
      </w:sdtContent>
    </w:sdt>
    <w:p w:rsidR="00ED2D68" w:rsidRDefault="00ED2D68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 w:rsidP="00B25709">
      <w:pPr>
        <w:pStyle w:val="Heading1"/>
        <w:numPr>
          <w:ilvl w:val="0"/>
          <w:numId w:val="1"/>
        </w:numPr>
        <w:rPr>
          <w:noProof/>
        </w:rPr>
      </w:pPr>
      <w:bookmarkStart w:id="0" w:name="_Toc121605655"/>
      <w:r>
        <w:rPr>
          <w:noProof/>
        </w:rPr>
        <w:lastRenderedPageBreak/>
        <w:t>Typical MAC to PHY application circuit: -</w:t>
      </w:r>
      <w:bookmarkEnd w:id="0"/>
    </w:p>
    <w:p w:rsidR="00B25709" w:rsidRDefault="00B25709">
      <w:pPr>
        <w:rPr>
          <w:noProof/>
        </w:rPr>
      </w:pPr>
    </w:p>
    <w:p w:rsidR="00ED2D68" w:rsidRDefault="00ED2D68">
      <w:pPr>
        <w:rPr>
          <w:noProof/>
        </w:rPr>
      </w:pPr>
      <w:r>
        <w:rPr>
          <w:noProof/>
        </w:rPr>
        <w:drawing>
          <wp:inline distT="0" distB="0" distL="0" distR="0">
            <wp:extent cx="5940153" cy="3240314"/>
            <wp:effectExtent l="19050" t="0" r="344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 w:rsidP="00B25709">
      <w:pPr>
        <w:pStyle w:val="Heading1"/>
        <w:numPr>
          <w:ilvl w:val="0"/>
          <w:numId w:val="1"/>
        </w:numPr>
        <w:rPr>
          <w:noProof/>
        </w:rPr>
      </w:pPr>
      <w:bookmarkStart w:id="1" w:name="_Toc121605656"/>
      <w:r>
        <w:rPr>
          <w:noProof/>
        </w:rPr>
        <w:lastRenderedPageBreak/>
        <w:t>Ethernet Hw connection block diagram: -</w:t>
      </w:r>
      <w:bookmarkEnd w:id="1"/>
    </w:p>
    <w:p w:rsidR="00B25709" w:rsidRPr="00B25709" w:rsidRDefault="00B25709" w:rsidP="00B25709"/>
    <w:p w:rsidR="00B25709" w:rsidRPr="00B25709" w:rsidRDefault="00B25709" w:rsidP="00B25709">
      <w:pPr>
        <w:jc w:val="center"/>
      </w:pPr>
      <w:r>
        <w:rPr>
          <w:noProof/>
        </w:rPr>
        <w:drawing>
          <wp:inline distT="0" distB="0" distL="0" distR="0">
            <wp:extent cx="3915476" cy="5181600"/>
            <wp:effectExtent l="19050" t="0" r="8824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5181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 w:rsidP="00B25709">
      <w:pPr>
        <w:pStyle w:val="Heading1"/>
        <w:numPr>
          <w:ilvl w:val="0"/>
          <w:numId w:val="1"/>
        </w:numPr>
        <w:rPr>
          <w:noProof/>
        </w:rPr>
      </w:pPr>
      <w:bookmarkStart w:id="2" w:name="_Toc121605657"/>
      <w:r w:rsidRPr="00B25709">
        <w:lastRenderedPageBreak/>
        <w:t>Different types of MAC interfaces: -</w:t>
      </w:r>
      <w:bookmarkEnd w:id="2"/>
    </w:p>
    <w:p w:rsidR="00ED2D68" w:rsidRDefault="00ED2D68">
      <w:pPr>
        <w:rPr>
          <w:noProof/>
        </w:rPr>
      </w:pPr>
    </w:p>
    <w:p w:rsidR="00000000" w:rsidRDefault="00ED2D68">
      <w:r>
        <w:rPr>
          <w:noProof/>
        </w:rPr>
        <w:drawing>
          <wp:inline distT="0" distB="0" distL="0" distR="0">
            <wp:extent cx="5943185" cy="3022600"/>
            <wp:effectExtent l="19050" t="0" r="4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68" w:rsidRDefault="00ED2D68"/>
    <w:p w:rsidR="00ED2D68" w:rsidRDefault="00ED2D68">
      <w:r>
        <w:rPr>
          <w:noProof/>
        </w:rPr>
        <w:drawing>
          <wp:inline distT="0" distB="0" distL="0" distR="0">
            <wp:extent cx="5939693" cy="2789767"/>
            <wp:effectExtent l="19050" t="0" r="3907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27" w:rsidRDefault="00FE5027"/>
    <w:p w:rsidR="00B25709" w:rsidRDefault="00B25709"/>
    <w:p w:rsidR="00B25709" w:rsidRDefault="00B25709"/>
    <w:p w:rsidR="00B25709" w:rsidRDefault="00B25709"/>
    <w:p w:rsidR="00ED2D68" w:rsidRDefault="00FE5027" w:rsidP="00B25709">
      <w:pPr>
        <w:pStyle w:val="Heading1"/>
        <w:numPr>
          <w:ilvl w:val="0"/>
          <w:numId w:val="1"/>
        </w:numPr>
      </w:pPr>
      <w:bookmarkStart w:id="3" w:name="_Toc121605658"/>
      <w:r>
        <w:lastRenderedPageBreak/>
        <w:t>Hardware connection of Ethernet PHY on SKAM62 board: -</w:t>
      </w:r>
      <w:bookmarkEnd w:id="3"/>
    </w:p>
    <w:p w:rsidR="00ED2D68" w:rsidRDefault="00FE5027">
      <w:r>
        <w:rPr>
          <w:noProof/>
        </w:rPr>
        <w:drawing>
          <wp:inline distT="0" distB="0" distL="0" distR="0">
            <wp:extent cx="5943600" cy="41878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7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630" w:rsidRDefault="005D5630"/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B25709" w:rsidRDefault="00B25709">
      <w:pPr>
        <w:rPr>
          <w:noProof/>
        </w:rPr>
      </w:pPr>
    </w:p>
    <w:p w:rsidR="005D5630" w:rsidRDefault="00D8228E" w:rsidP="00B25709">
      <w:pPr>
        <w:pStyle w:val="Heading1"/>
        <w:numPr>
          <w:ilvl w:val="0"/>
          <w:numId w:val="1"/>
        </w:numPr>
        <w:rPr>
          <w:noProof/>
        </w:rPr>
      </w:pPr>
      <w:bookmarkStart w:id="4" w:name="_Toc121605659"/>
      <w:r>
        <w:rPr>
          <w:noProof/>
        </w:rPr>
        <w:lastRenderedPageBreak/>
        <w:t>Ethernet connection in TIDA-010010 board: -</w:t>
      </w:r>
      <w:bookmarkEnd w:id="4"/>
    </w:p>
    <w:p w:rsidR="009E083E" w:rsidRDefault="009E083E">
      <w:pPr>
        <w:rPr>
          <w:noProof/>
        </w:rPr>
      </w:pPr>
    </w:p>
    <w:p w:rsidR="005D5630" w:rsidRDefault="005D5630">
      <w:r>
        <w:rPr>
          <w:noProof/>
        </w:rPr>
        <w:drawing>
          <wp:inline distT="0" distB="0" distL="0" distR="0">
            <wp:extent cx="5943600" cy="3645652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083E" w:rsidRDefault="009E083E"/>
    <w:p w:rsidR="009E083E" w:rsidRPr="009325B8" w:rsidRDefault="009325B8" w:rsidP="00B25709">
      <w:pPr>
        <w:pStyle w:val="Heading1"/>
        <w:numPr>
          <w:ilvl w:val="0"/>
          <w:numId w:val="1"/>
        </w:numPr>
      </w:pPr>
      <w:bookmarkStart w:id="5" w:name="_Toc121605660"/>
      <w:r w:rsidRPr="009325B8">
        <w:t xml:space="preserve">DP83867 Ethernet PHY </w:t>
      </w:r>
      <w:r w:rsidR="00B25709">
        <w:t xml:space="preserve">Linux </w:t>
      </w:r>
      <w:r w:rsidRPr="009325B8">
        <w:t>driver: -</w:t>
      </w:r>
      <w:bookmarkEnd w:id="5"/>
    </w:p>
    <w:p w:rsidR="009325B8" w:rsidRDefault="009325B8">
      <w:r w:rsidRPr="009325B8">
        <w:t>https://elixir.bootlin.com/linux/latest/source/drivers/net/phy/dp83867.c</w:t>
      </w:r>
    </w:p>
    <w:p w:rsidR="009E083E" w:rsidRDefault="009E083E">
      <w:r>
        <w:rPr>
          <w:noProof/>
        </w:rPr>
        <w:lastRenderedPageBreak/>
        <w:drawing>
          <wp:inline distT="0" distB="0" distL="0" distR="0">
            <wp:extent cx="6227233" cy="4072467"/>
            <wp:effectExtent l="19050" t="0" r="2117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531" cy="407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E083E" w:rsidSect="00ED2D68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0E7C" w:rsidRDefault="00840E7C" w:rsidP="00ED2D68">
      <w:pPr>
        <w:spacing w:after="0" w:line="240" w:lineRule="auto"/>
      </w:pPr>
      <w:r>
        <w:separator/>
      </w:r>
    </w:p>
  </w:endnote>
  <w:endnote w:type="continuationSeparator" w:id="1">
    <w:p w:rsidR="00840E7C" w:rsidRDefault="00840E7C" w:rsidP="00ED2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7850740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5D5630" w:rsidRDefault="005D563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B25709">
              <w:rPr>
                <w:b/>
                <w:noProof/>
              </w:rPr>
              <w:t>5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B25709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D5630" w:rsidRDefault="005D563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0E7C" w:rsidRDefault="00840E7C" w:rsidP="00ED2D68">
      <w:pPr>
        <w:spacing w:after="0" w:line="240" w:lineRule="auto"/>
      </w:pPr>
      <w:r>
        <w:separator/>
      </w:r>
    </w:p>
  </w:footnote>
  <w:footnote w:type="continuationSeparator" w:id="1">
    <w:p w:rsidR="00840E7C" w:rsidRDefault="00840E7C" w:rsidP="00ED2D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2D68" w:rsidRDefault="00ED2D68">
    <w:pPr>
      <w:pStyle w:val="Header"/>
    </w:pPr>
    <w:r>
      <w:t>Ethernet PHY</w:t>
    </w:r>
  </w:p>
  <w:p w:rsidR="00ED2D68" w:rsidRDefault="00ED2D6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FB264A"/>
    <w:multiLevelType w:val="hybridMultilevel"/>
    <w:tmpl w:val="1FBE2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D2D68"/>
    <w:rsid w:val="005D5630"/>
    <w:rsid w:val="00840E7C"/>
    <w:rsid w:val="009325B8"/>
    <w:rsid w:val="009E083E"/>
    <w:rsid w:val="00B25709"/>
    <w:rsid w:val="00D8228E"/>
    <w:rsid w:val="00ED2D68"/>
    <w:rsid w:val="00FE50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570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D68"/>
  </w:style>
  <w:style w:type="paragraph" w:styleId="Footer">
    <w:name w:val="footer"/>
    <w:basedOn w:val="Normal"/>
    <w:link w:val="FooterChar"/>
    <w:uiPriority w:val="99"/>
    <w:unhideWhenUsed/>
    <w:rsid w:val="00ED2D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D68"/>
  </w:style>
  <w:style w:type="paragraph" w:styleId="BalloonText">
    <w:name w:val="Balloon Text"/>
    <w:basedOn w:val="Normal"/>
    <w:link w:val="BalloonTextChar"/>
    <w:uiPriority w:val="99"/>
    <w:semiHidden/>
    <w:unhideWhenUsed/>
    <w:rsid w:val="00ED2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D6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2570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5709"/>
    <w:pPr>
      <w:outlineLvl w:val="9"/>
    </w:pPr>
  </w:style>
  <w:style w:type="paragraph" w:styleId="ListParagraph">
    <w:name w:val="List Paragraph"/>
    <w:basedOn w:val="Normal"/>
    <w:uiPriority w:val="34"/>
    <w:qFormat/>
    <w:rsid w:val="00B25709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2570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2570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77CAC"/>
    <w:rsid w:val="00677CAC"/>
    <w:rsid w:val="00D64C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8D79EC50BEE4C6D91CCE59FEDB7E737">
    <w:name w:val="B8D79EC50BEE4C6D91CCE59FEDB7E737"/>
    <w:rsid w:val="00677CAC"/>
  </w:style>
  <w:style w:type="paragraph" w:customStyle="1" w:styleId="D3729D2908754E759778AB65EBD819DD">
    <w:name w:val="D3729D2908754E759778AB65EBD819DD"/>
    <w:rsid w:val="00677CAC"/>
  </w:style>
  <w:style w:type="paragraph" w:customStyle="1" w:styleId="8742682FE076479EB0A0AE34348C4D6B">
    <w:name w:val="8742682FE076479EB0A0AE34348C4D6B"/>
    <w:rsid w:val="00677CAC"/>
  </w:style>
  <w:style w:type="paragraph" w:customStyle="1" w:styleId="FCCE60FCF78345828E61E79388BEDF91">
    <w:name w:val="FCCE60FCF78345828E61E79388BEDF91"/>
    <w:rsid w:val="00677CAC"/>
  </w:style>
  <w:style w:type="paragraph" w:customStyle="1" w:styleId="2E50387C18CD4EEDA4FC04CB11CFDD35">
    <w:name w:val="2E50387C18CD4EEDA4FC04CB11CFDD35"/>
    <w:rsid w:val="00677CA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934F2-2FFD-4A3D-B1AD-4E24A08FA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7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7</cp:revision>
  <dcterms:created xsi:type="dcterms:W3CDTF">2022-12-10T12:26:00Z</dcterms:created>
  <dcterms:modified xsi:type="dcterms:W3CDTF">2022-12-10T17:30:00Z</dcterms:modified>
</cp:coreProperties>
</file>