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716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FF47" w14:textId="0C0CCDF2" w:rsidR="00F47E3C" w:rsidRDefault="00F47E3C">
          <w:pPr>
            <w:pStyle w:val="TOCHeading"/>
          </w:pPr>
          <w:r>
            <w:t>Contents</w:t>
          </w:r>
        </w:p>
        <w:p w14:paraId="0C46BE52" w14:textId="2A1B2055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0302" w:history="1">
            <w:r w:rsidRPr="008A10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</w:rPr>
              <w:t>PCI Configuration Space: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EA8" w14:textId="25C9AF5B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3" w:history="1">
            <w:r w:rsidRPr="008A10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Configuration header: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5B8" w14:textId="7204A470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4" w:history="1">
            <w:r w:rsidRPr="008A100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192 bytes (40h – FFh):-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0A5" w14:textId="07AA60A3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5" w:history="1">
            <w:r w:rsidRPr="008A10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Permits Plug-And-Play: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0030" w14:textId="04160AC1" w:rsidR="00F47E3C" w:rsidRDefault="00F47E3C">
          <w:r>
            <w:rPr>
              <w:b/>
              <w:bCs/>
              <w:noProof/>
            </w:rPr>
            <w:fldChar w:fldCharType="end"/>
          </w:r>
        </w:p>
      </w:sdtContent>
    </w:sdt>
    <w:p w14:paraId="38219F8B" w14:textId="76C81671" w:rsidR="006675F0" w:rsidRDefault="006675F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bookmarkStart w:id="0" w:name="_Toc122260302"/>
      <w:r>
        <w:t>PCI Configuration Space: -</w:t>
      </w:r>
      <w:bookmarkEnd w:id="0"/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2E4A1453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6AFA7616" w14:textId="004560C1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09D7840" w14:textId="77A238EE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Out of 4096 bytes, the first 256 bytes of configuration space will have general information of the device, remaining bytes are used for class specific information. 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2ABB3410" w:rsidR="009A65C0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AC91D94" w14:textId="0E663BA2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Again these 256 bytes have two sub-categories: -</w:t>
      </w:r>
    </w:p>
    <w:p w14:paraId="078F682E" w14:textId="23C415FB" w:rsid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First 64 bytes (00h – 3Fh) is called Standard Configuration Header. I had PCI ID i.e., Vendor ID and Product ID registers, to identify device.</w:t>
      </w:r>
    </w:p>
    <w:p w14:paraId="348C163A" w14:textId="308E2033" w:rsidR="00F47E3C" w:rsidRP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Remaining 192 byes ( 40h – FFh) represent user-definable configuration space, such as information specifif to a PC card.</w:t>
      </w: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1B0CA94D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2C690FFC" w14:textId="4FC7AB97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C6B2459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A88A348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6F9418C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1" w:name="_Toc122260303"/>
      <w:r>
        <w:rPr>
          <w:shd w:val="clear" w:color="auto" w:fill="FFFFFF"/>
        </w:rPr>
        <w:t>Configuration header: -</w:t>
      </w:r>
      <w:bookmarkEnd w:id="1"/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(00h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5354985C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only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178DCDD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If an Endpoint has 7 functionalities for example, then there will be 7 headers as shown in figure -1.</w:t>
      </w: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2" w:name="_Toc122260304"/>
      <w:r>
        <w:rPr>
          <w:shd w:val="clear" w:color="auto" w:fill="FFFFFF"/>
        </w:rPr>
        <w:lastRenderedPageBreak/>
        <w:t>192 bytes (40h – FFh):-</w:t>
      </w:r>
      <w:bookmarkEnd w:id="2"/>
      <w:r>
        <w:rPr>
          <w:shd w:val="clear" w:color="auto" w:fill="FFFFFF"/>
        </w:rPr>
        <w:t xml:space="preserve">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3" w:name="_Toc122260305"/>
      <w:r>
        <w:rPr>
          <w:shd w:val="clear" w:color="auto" w:fill="FFFFFF"/>
        </w:rPr>
        <w:t>Permits Plug-And-Play: -</w:t>
      </w:r>
      <w:bookmarkEnd w:id="3"/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76D8CF06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D9C6" w14:textId="77777777" w:rsidR="00480749" w:rsidRDefault="00480749" w:rsidP="00DD3FD0">
      <w:pPr>
        <w:spacing w:after="0" w:line="240" w:lineRule="auto"/>
      </w:pPr>
      <w:r>
        <w:separator/>
      </w:r>
    </w:p>
  </w:endnote>
  <w:endnote w:type="continuationSeparator" w:id="0">
    <w:p w14:paraId="3B62FE11" w14:textId="77777777" w:rsidR="00480749" w:rsidRDefault="00480749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0019" w14:textId="77777777" w:rsidR="00480749" w:rsidRDefault="00480749" w:rsidP="00DD3FD0">
      <w:pPr>
        <w:spacing w:after="0" w:line="240" w:lineRule="auto"/>
      </w:pPr>
      <w:r>
        <w:separator/>
      </w:r>
    </w:p>
  </w:footnote>
  <w:footnote w:type="continuationSeparator" w:id="0">
    <w:p w14:paraId="6D432505" w14:textId="77777777" w:rsidR="00480749" w:rsidRDefault="00480749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3DA"/>
    <w:multiLevelType w:val="hybridMultilevel"/>
    <w:tmpl w:val="6F64EB32"/>
    <w:lvl w:ilvl="0" w:tplc="9920D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0E5B4D"/>
    <w:multiLevelType w:val="hybridMultilevel"/>
    <w:tmpl w:val="B81A521A"/>
    <w:lvl w:ilvl="0" w:tplc="B09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3"/>
  </w:num>
  <w:num w:numId="2" w16cid:durableId="1784493133">
    <w:abstractNumId w:val="2"/>
  </w:num>
  <w:num w:numId="3" w16cid:durableId="790053261">
    <w:abstractNumId w:val="0"/>
  </w:num>
  <w:num w:numId="4" w16cid:durableId="622806742">
    <w:abstractNumId w:val="1"/>
  </w:num>
  <w:num w:numId="5" w16cid:durableId="58657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2744A6"/>
    <w:rsid w:val="002970C3"/>
    <w:rsid w:val="002C0F92"/>
    <w:rsid w:val="00480749"/>
    <w:rsid w:val="00503A2A"/>
    <w:rsid w:val="006675F0"/>
    <w:rsid w:val="009A65C0"/>
    <w:rsid w:val="00DD02FD"/>
    <w:rsid w:val="00DD3FD0"/>
    <w:rsid w:val="00F17A4E"/>
    <w:rsid w:val="00F47E3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7E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E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D496-7ABF-48C9-B131-58C07613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5</cp:revision>
  <dcterms:created xsi:type="dcterms:W3CDTF">2022-12-17T16:42:00Z</dcterms:created>
  <dcterms:modified xsi:type="dcterms:W3CDTF">2022-12-18T07:28:00Z</dcterms:modified>
</cp:coreProperties>
</file>