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9878" w14:textId="77777777" w:rsidR="00F265AC" w:rsidRDefault="00BA6FDF">
      <w:pPr>
        <w:jc w:val="center"/>
      </w:pPr>
      <w:r>
        <w:rPr>
          <w:b/>
          <w:sz w:val="32"/>
        </w:rPr>
        <w:t>Ideation Phase</w:t>
      </w:r>
    </w:p>
    <w:p w14:paraId="692510F4" w14:textId="77777777" w:rsidR="00F265AC" w:rsidRDefault="00BA6FDF">
      <w:pPr>
        <w:jc w:val="center"/>
      </w:pPr>
      <w:r>
        <w:rPr>
          <w:b/>
          <w:sz w:val="30"/>
        </w:rPr>
        <w:t>Brainstorm &amp; Idea Prioritization</w:t>
      </w:r>
    </w:p>
    <w:tbl>
      <w:tblPr>
        <w:tblStyle w:val="TableGrid"/>
        <w:tblW w:w="0" w:type="auto"/>
        <w:jc w:val="center"/>
        <w:tblLook w:val="04A0" w:firstRow="1" w:lastRow="0" w:firstColumn="1" w:lastColumn="0" w:noHBand="0" w:noVBand="1"/>
      </w:tblPr>
      <w:tblGrid>
        <w:gridCol w:w="5184"/>
        <w:gridCol w:w="5184"/>
      </w:tblGrid>
      <w:tr w:rsidR="00F265AC" w14:paraId="37E4F04D" w14:textId="77777777">
        <w:trPr>
          <w:jc w:val="center"/>
        </w:trPr>
        <w:tc>
          <w:tcPr>
            <w:tcW w:w="5184" w:type="dxa"/>
            <w:shd w:val="clear" w:color="auto" w:fill="D9EAF7"/>
            <w:vAlign w:val="center"/>
          </w:tcPr>
          <w:p w14:paraId="4E0846EB" w14:textId="77777777" w:rsidR="00F265AC" w:rsidRDefault="00BA6FDF">
            <w:r>
              <w:rPr>
                <w:b/>
                <w:sz w:val="18"/>
              </w:rPr>
              <w:t>Date</w:t>
            </w:r>
          </w:p>
        </w:tc>
        <w:tc>
          <w:tcPr>
            <w:tcW w:w="5184" w:type="dxa"/>
            <w:vAlign w:val="center"/>
          </w:tcPr>
          <w:p w14:paraId="2E957CE4" w14:textId="77777777" w:rsidR="00F265AC" w:rsidRDefault="00BA6FDF">
            <w:r>
              <w:rPr>
                <w:sz w:val="18"/>
              </w:rPr>
              <w:t>29 September 2026</w:t>
            </w:r>
          </w:p>
        </w:tc>
      </w:tr>
      <w:tr w:rsidR="00F265AC" w14:paraId="12D5CF59" w14:textId="77777777">
        <w:trPr>
          <w:jc w:val="center"/>
        </w:trPr>
        <w:tc>
          <w:tcPr>
            <w:tcW w:w="5184" w:type="dxa"/>
            <w:shd w:val="clear" w:color="auto" w:fill="D9EAF7"/>
            <w:vAlign w:val="center"/>
          </w:tcPr>
          <w:p w14:paraId="64E379A9" w14:textId="77777777" w:rsidR="00F265AC" w:rsidRDefault="00BA6FDF">
            <w:r>
              <w:rPr>
                <w:b/>
                <w:sz w:val="18"/>
              </w:rPr>
              <w:t>Team ID</w:t>
            </w:r>
          </w:p>
        </w:tc>
        <w:tc>
          <w:tcPr>
            <w:tcW w:w="5184" w:type="dxa"/>
            <w:vAlign w:val="center"/>
          </w:tcPr>
          <w:p w14:paraId="05BF315F" w14:textId="2923875E" w:rsidR="00F265AC" w:rsidRDefault="000A6856">
            <w:r w:rsidRPr="000A6856">
              <w:rPr>
                <w:sz w:val="18"/>
              </w:rPr>
              <w:t>SWTID-2026-4650</w:t>
            </w:r>
          </w:p>
        </w:tc>
      </w:tr>
      <w:tr w:rsidR="00F265AC" w14:paraId="788F5637" w14:textId="77777777">
        <w:trPr>
          <w:jc w:val="center"/>
        </w:trPr>
        <w:tc>
          <w:tcPr>
            <w:tcW w:w="5184" w:type="dxa"/>
            <w:shd w:val="clear" w:color="auto" w:fill="D9EAF7"/>
            <w:vAlign w:val="center"/>
          </w:tcPr>
          <w:p w14:paraId="2F8047E6" w14:textId="77777777" w:rsidR="00F265AC" w:rsidRDefault="00BA6FDF">
            <w:r>
              <w:rPr>
                <w:b/>
                <w:sz w:val="18"/>
              </w:rPr>
              <w:t>Project Name</w:t>
            </w:r>
          </w:p>
        </w:tc>
        <w:tc>
          <w:tcPr>
            <w:tcW w:w="5184" w:type="dxa"/>
            <w:vAlign w:val="center"/>
          </w:tcPr>
          <w:p w14:paraId="67530FBB" w14:textId="77777777" w:rsidR="00F265AC" w:rsidRDefault="00BA6FDF">
            <w:r>
              <w:rPr>
                <w:sz w:val="18"/>
              </w:rPr>
              <w:t>AI StudyBuddy</w:t>
            </w:r>
          </w:p>
        </w:tc>
      </w:tr>
      <w:tr w:rsidR="00F265AC" w14:paraId="428CF2CB" w14:textId="77777777">
        <w:trPr>
          <w:jc w:val="center"/>
        </w:trPr>
        <w:tc>
          <w:tcPr>
            <w:tcW w:w="5184" w:type="dxa"/>
            <w:shd w:val="clear" w:color="auto" w:fill="D9EAF7"/>
            <w:vAlign w:val="center"/>
          </w:tcPr>
          <w:p w14:paraId="2DEB81A7" w14:textId="77777777" w:rsidR="00F265AC" w:rsidRDefault="00BA6FDF">
            <w:r>
              <w:rPr>
                <w:b/>
                <w:sz w:val="18"/>
              </w:rPr>
              <w:t>Maximum Marks</w:t>
            </w:r>
          </w:p>
        </w:tc>
        <w:tc>
          <w:tcPr>
            <w:tcW w:w="5184" w:type="dxa"/>
            <w:vAlign w:val="center"/>
          </w:tcPr>
          <w:p w14:paraId="3ED9BF4E" w14:textId="77777777" w:rsidR="00F265AC" w:rsidRDefault="00BA6FDF">
            <w:r>
              <w:rPr>
                <w:sz w:val="18"/>
              </w:rPr>
              <w:t>4 Marks</w:t>
            </w:r>
          </w:p>
        </w:tc>
      </w:tr>
    </w:tbl>
    <w:p w14:paraId="344B3F52" w14:textId="77777777" w:rsidR="00F265AC" w:rsidRDefault="00F265AC"/>
    <w:p w14:paraId="45C90401" w14:textId="77777777" w:rsidR="00F265AC" w:rsidRDefault="00BA6FDF">
      <w:r>
        <w:rPr>
          <w:b/>
        </w:rPr>
        <w:t>Brainstorm &amp; Idea Prioritization:</w:t>
      </w:r>
    </w:p>
    <w:p w14:paraId="4BAB84B0" w14:textId="77777777" w:rsidR="00F265AC" w:rsidRDefault="00BA6FDF">
      <w:r>
        <w:t>Brainstorming for AI StudyBuddy creates an open space for the team to identify learning challenges and propose different ways an AI-powered study platform can address them. Ideas are first generated freely and then grouped into meaningful feature areas before being prioritized according to usefulness, feasibility, and alignment with the project goal.</w:t>
      </w:r>
    </w:p>
    <w:p w14:paraId="0E0E241D" w14:textId="77777777" w:rsidR="00F265AC" w:rsidRDefault="00BA6FDF">
      <w:r>
        <w:t>The objective is to explore practical solutions that can help students organize study material, understand difficult content, revise efficiently, test their knowledge, and plan their study time.</w:t>
      </w:r>
    </w:p>
    <w:p w14:paraId="4F8C2DA6" w14:textId="77777777" w:rsidR="00F265AC" w:rsidRDefault="00BA6FDF">
      <w:r>
        <w:rPr>
          <w:b/>
        </w:rPr>
        <w:t>Step-1: Team Gathering, Collaboration and Selection of the Problem Statement</w:t>
      </w:r>
    </w:p>
    <w:p w14:paraId="4FC00D39" w14:textId="77777777" w:rsidR="00F265AC" w:rsidRDefault="00BA6FDF">
      <w:r>
        <w:t>The team identified a common student-learning challenge: students often have study material but spend considerable time converting it into useful revision resources. The selected problem focuses on creating a single platform that can transform uploaded learning content into summaries, flashcards, quizzes, and personalized study plans while keeping access secure.</w:t>
      </w:r>
    </w:p>
    <w:p w14:paraId="15C82E55" w14:textId="77777777" w:rsidR="00F265AC" w:rsidRDefault="00BA6FDF">
      <w:r>
        <w:t>Selected Problem Statement: Students need a convenient way to turn their study materials into organized, AI-assisted learning resources without preparing each resource manually.</w:t>
      </w:r>
    </w:p>
    <w:p w14:paraId="3BA63890" w14:textId="77777777" w:rsidR="00F265AC" w:rsidRDefault="00BA6FDF">
      <w:r>
        <w:rPr>
          <w:b/>
        </w:rPr>
        <w:t>Step-2: Brainstorm, Idea Listing and Grouping</w:t>
      </w:r>
    </w:p>
    <w:tbl>
      <w:tblPr>
        <w:tblStyle w:val="TableGrid"/>
        <w:tblW w:w="0" w:type="auto"/>
        <w:jc w:val="center"/>
        <w:tblLook w:val="04A0" w:firstRow="1" w:lastRow="0" w:firstColumn="1" w:lastColumn="0" w:noHBand="0" w:noVBand="1"/>
      </w:tblPr>
      <w:tblGrid>
        <w:gridCol w:w="3456"/>
        <w:gridCol w:w="3456"/>
        <w:gridCol w:w="3456"/>
      </w:tblGrid>
      <w:tr w:rsidR="00F265AC" w14:paraId="77F4AAA7" w14:textId="77777777">
        <w:trPr>
          <w:jc w:val="center"/>
        </w:trPr>
        <w:tc>
          <w:tcPr>
            <w:tcW w:w="3456" w:type="dxa"/>
            <w:shd w:val="clear" w:color="auto" w:fill="D9EAF7"/>
            <w:vAlign w:val="center"/>
          </w:tcPr>
          <w:p w14:paraId="72D4C34D" w14:textId="77777777" w:rsidR="00F265AC" w:rsidRDefault="00BA6FDF">
            <w:r>
              <w:rPr>
                <w:b/>
                <w:sz w:val="18"/>
              </w:rPr>
              <w:t>Idea / Feature</w:t>
            </w:r>
          </w:p>
        </w:tc>
        <w:tc>
          <w:tcPr>
            <w:tcW w:w="3456" w:type="dxa"/>
            <w:shd w:val="clear" w:color="auto" w:fill="D9EAF7"/>
            <w:vAlign w:val="center"/>
          </w:tcPr>
          <w:p w14:paraId="67555CC1" w14:textId="77777777" w:rsidR="00F265AC" w:rsidRDefault="00BA6FDF">
            <w:r>
              <w:rPr>
                <w:b/>
                <w:sz w:val="18"/>
              </w:rPr>
              <w:t>Purpose</w:t>
            </w:r>
          </w:p>
        </w:tc>
        <w:tc>
          <w:tcPr>
            <w:tcW w:w="3456" w:type="dxa"/>
            <w:shd w:val="clear" w:color="auto" w:fill="D9EAF7"/>
            <w:vAlign w:val="center"/>
          </w:tcPr>
          <w:p w14:paraId="50D434A6" w14:textId="77777777" w:rsidR="00F265AC" w:rsidRDefault="00BA6FDF">
            <w:r>
              <w:rPr>
                <w:b/>
                <w:sz w:val="18"/>
              </w:rPr>
              <w:t>Group</w:t>
            </w:r>
          </w:p>
        </w:tc>
      </w:tr>
      <w:tr w:rsidR="00F265AC" w14:paraId="0AFD44CF" w14:textId="77777777">
        <w:trPr>
          <w:jc w:val="center"/>
        </w:trPr>
        <w:tc>
          <w:tcPr>
            <w:tcW w:w="3456" w:type="dxa"/>
            <w:vAlign w:val="center"/>
          </w:tcPr>
          <w:p w14:paraId="0043CD85" w14:textId="77777777" w:rsidR="00F265AC" w:rsidRDefault="00BA6FDF">
            <w:r>
              <w:rPr>
                <w:sz w:val="18"/>
              </w:rPr>
              <w:t>Secure student registration and login</w:t>
            </w:r>
          </w:p>
        </w:tc>
        <w:tc>
          <w:tcPr>
            <w:tcW w:w="3456" w:type="dxa"/>
            <w:vAlign w:val="center"/>
          </w:tcPr>
          <w:p w14:paraId="44301CBE" w14:textId="77777777" w:rsidR="00F265AC" w:rsidRDefault="00BA6FDF">
            <w:r>
              <w:rPr>
                <w:sz w:val="18"/>
              </w:rPr>
              <w:t>Protect accounts and study resources</w:t>
            </w:r>
          </w:p>
        </w:tc>
        <w:tc>
          <w:tcPr>
            <w:tcW w:w="3456" w:type="dxa"/>
            <w:vAlign w:val="center"/>
          </w:tcPr>
          <w:p w14:paraId="04CB6C10" w14:textId="77777777" w:rsidR="00F265AC" w:rsidRDefault="00BA6FDF">
            <w:r>
              <w:rPr>
                <w:sz w:val="18"/>
              </w:rPr>
              <w:t>Authentication</w:t>
            </w:r>
          </w:p>
        </w:tc>
      </w:tr>
      <w:tr w:rsidR="00F265AC" w14:paraId="127EA0F0" w14:textId="77777777">
        <w:trPr>
          <w:jc w:val="center"/>
        </w:trPr>
        <w:tc>
          <w:tcPr>
            <w:tcW w:w="3456" w:type="dxa"/>
            <w:vAlign w:val="center"/>
          </w:tcPr>
          <w:p w14:paraId="31456602" w14:textId="77777777" w:rsidR="00F265AC" w:rsidRDefault="00BA6FDF">
            <w:r>
              <w:rPr>
                <w:sz w:val="18"/>
              </w:rPr>
              <w:t>Upload and manage study material</w:t>
            </w:r>
          </w:p>
        </w:tc>
        <w:tc>
          <w:tcPr>
            <w:tcW w:w="3456" w:type="dxa"/>
            <w:vAlign w:val="center"/>
          </w:tcPr>
          <w:p w14:paraId="4E672607" w14:textId="77777777" w:rsidR="00F265AC" w:rsidRDefault="00BA6FDF">
            <w:r>
              <w:rPr>
                <w:sz w:val="18"/>
              </w:rPr>
              <w:t>Provide source content for AI processing</w:t>
            </w:r>
          </w:p>
        </w:tc>
        <w:tc>
          <w:tcPr>
            <w:tcW w:w="3456" w:type="dxa"/>
            <w:vAlign w:val="center"/>
          </w:tcPr>
          <w:p w14:paraId="662AC96F" w14:textId="77777777" w:rsidR="00F265AC" w:rsidRDefault="00BA6FDF">
            <w:r>
              <w:rPr>
                <w:sz w:val="18"/>
              </w:rPr>
              <w:t>Study Material</w:t>
            </w:r>
          </w:p>
        </w:tc>
      </w:tr>
      <w:tr w:rsidR="00F265AC" w14:paraId="44385C71" w14:textId="77777777">
        <w:trPr>
          <w:jc w:val="center"/>
        </w:trPr>
        <w:tc>
          <w:tcPr>
            <w:tcW w:w="3456" w:type="dxa"/>
            <w:vAlign w:val="center"/>
          </w:tcPr>
          <w:p w14:paraId="1EF0C319" w14:textId="77777777" w:rsidR="00F265AC" w:rsidRDefault="00BA6FDF">
            <w:r>
              <w:rPr>
                <w:sz w:val="18"/>
              </w:rPr>
              <w:t>AI summary generation</w:t>
            </w:r>
          </w:p>
        </w:tc>
        <w:tc>
          <w:tcPr>
            <w:tcW w:w="3456" w:type="dxa"/>
            <w:vAlign w:val="center"/>
          </w:tcPr>
          <w:p w14:paraId="15795A7F" w14:textId="77777777" w:rsidR="00F265AC" w:rsidRDefault="00BA6FDF">
            <w:r>
              <w:rPr>
                <w:sz w:val="18"/>
              </w:rPr>
              <w:t>Reduce long content into concise revision notes</w:t>
            </w:r>
          </w:p>
        </w:tc>
        <w:tc>
          <w:tcPr>
            <w:tcW w:w="3456" w:type="dxa"/>
            <w:vAlign w:val="center"/>
          </w:tcPr>
          <w:p w14:paraId="6B916764" w14:textId="77777777" w:rsidR="00F265AC" w:rsidRDefault="00BA6FDF">
            <w:r>
              <w:rPr>
                <w:sz w:val="18"/>
              </w:rPr>
              <w:t>AI Learning</w:t>
            </w:r>
          </w:p>
        </w:tc>
      </w:tr>
      <w:tr w:rsidR="00F265AC" w14:paraId="27585A53" w14:textId="77777777">
        <w:trPr>
          <w:jc w:val="center"/>
        </w:trPr>
        <w:tc>
          <w:tcPr>
            <w:tcW w:w="3456" w:type="dxa"/>
            <w:vAlign w:val="center"/>
          </w:tcPr>
          <w:p w14:paraId="413F314B" w14:textId="77777777" w:rsidR="00F265AC" w:rsidRDefault="00BA6FDF">
            <w:r>
              <w:rPr>
                <w:sz w:val="18"/>
              </w:rPr>
              <w:t>AI flashcard generation</w:t>
            </w:r>
          </w:p>
        </w:tc>
        <w:tc>
          <w:tcPr>
            <w:tcW w:w="3456" w:type="dxa"/>
            <w:vAlign w:val="center"/>
          </w:tcPr>
          <w:p w14:paraId="3052E6B5" w14:textId="77777777" w:rsidR="00F265AC" w:rsidRDefault="00BA6FDF">
            <w:r>
              <w:rPr>
                <w:sz w:val="18"/>
              </w:rPr>
              <w:t>Support quick question-and-answer revision</w:t>
            </w:r>
          </w:p>
        </w:tc>
        <w:tc>
          <w:tcPr>
            <w:tcW w:w="3456" w:type="dxa"/>
            <w:vAlign w:val="center"/>
          </w:tcPr>
          <w:p w14:paraId="77698D22" w14:textId="77777777" w:rsidR="00F265AC" w:rsidRDefault="00BA6FDF">
            <w:r>
              <w:rPr>
                <w:sz w:val="18"/>
              </w:rPr>
              <w:t>AI Learning</w:t>
            </w:r>
          </w:p>
        </w:tc>
      </w:tr>
      <w:tr w:rsidR="00F265AC" w14:paraId="188173E1" w14:textId="77777777">
        <w:trPr>
          <w:jc w:val="center"/>
        </w:trPr>
        <w:tc>
          <w:tcPr>
            <w:tcW w:w="3456" w:type="dxa"/>
            <w:vAlign w:val="center"/>
          </w:tcPr>
          <w:p w14:paraId="038DD721" w14:textId="77777777" w:rsidR="00F265AC" w:rsidRDefault="00BA6FDF">
            <w:r>
              <w:rPr>
                <w:sz w:val="18"/>
              </w:rPr>
              <w:t>AI quiz generation</w:t>
            </w:r>
          </w:p>
        </w:tc>
        <w:tc>
          <w:tcPr>
            <w:tcW w:w="3456" w:type="dxa"/>
            <w:vAlign w:val="center"/>
          </w:tcPr>
          <w:p w14:paraId="7382D092" w14:textId="77777777" w:rsidR="00F265AC" w:rsidRDefault="00BA6FDF">
            <w:r>
              <w:rPr>
                <w:sz w:val="18"/>
              </w:rPr>
              <w:t>Help students test their understanding</w:t>
            </w:r>
          </w:p>
        </w:tc>
        <w:tc>
          <w:tcPr>
            <w:tcW w:w="3456" w:type="dxa"/>
            <w:vAlign w:val="center"/>
          </w:tcPr>
          <w:p w14:paraId="7C886B18" w14:textId="77777777" w:rsidR="00F265AC" w:rsidRDefault="00BA6FDF">
            <w:r>
              <w:rPr>
                <w:sz w:val="18"/>
              </w:rPr>
              <w:t>AI Assessment</w:t>
            </w:r>
          </w:p>
        </w:tc>
      </w:tr>
      <w:tr w:rsidR="00F265AC" w14:paraId="6A260CB8" w14:textId="77777777">
        <w:trPr>
          <w:jc w:val="center"/>
        </w:trPr>
        <w:tc>
          <w:tcPr>
            <w:tcW w:w="3456" w:type="dxa"/>
            <w:vAlign w:val="center"/>
          </w:tcPr>
          <w:p w14:paraId="39473177" w14:textId="77777777" w:rsidR="00F265AC" w:rsidRDefault="00BA6FDF">
            <w:r>
              <w:rPr>
                <w:sz w:val="18"/>
              </w:rPr>
              <w:t>Personalized study-plan generation</w:t>
            </w:r>
          </w:p>
        </w:tc>
        <w:tc>
          <w:tcPr>
            <w:tcW w:w="3456" w:type="dxa"/>
            <w:vAlign w:val="center"/>
          </w:tcPr>
          <w:p w14:paraId="7B417AF1" w14:textId="77777777" w:rsidR="00F265AC" w:rsidRDefault="00BA6FDF">
            <w:r>
              <w:rPr>
                <w:sz w:val="18"/>
              </w:rPr>
              <w:t>Organize study time around goals and exam dates</w:t>
            </w:r>
          </w:p>
        </w:tc>
        <w:tc>
          <w:tcPr>
            <w:tcW w:w="3456" w:type="dxa"/>
            <w:vAlign w:val="center"/>
          </w:tcPr>
          <w:p w14:paraId="1A167227" w14:textId="77777777" w:rsidR="00F265AC" w:rsidRDefault="00BA6FDF">
            <w:r>
              <w:rPr>
                <w:sz w:val="18"/>
              </w:rPr>
              <w:t>Planning</w:t>
            </w:r>
          </w:p>
        </w:tc>
      </w:tr>
      <w:tr w:rsidR="00F265AC" w14:paraId="07CA5B0F" w14:textId="77777777">
        <w:trPr>
          <w:jc w:val="center"/>
        </w:trPr>
        <w:tc>
          <w:tcPr>
            <w:tcW w:w="3456" w:type="dxa"/>
            <w:vAlign w:val="center"/>
          </w:tcPr>
          <w:p w14:paraId="50C2E4C8" w14:textId="77777777" w:rsidR="00F265AC" w:rsidRDefault="00BA6FDF">
            <w:r>
              <w:rPr>
                <w:sz w:val="18"/>
              </w:rPr>
              <w:t>Save generated resources</w:t>
            </w:r>
          </w:p>
        </w:tc>
        <w:tc>
          <w:tcPr>
            <w:tcW w:w="3456" w:type="dxa"/>
            <w:vAlign w:val="center"/>
          </w:tcPr>
          <w:p w14:paraId="5FCFA2BF" w14:textId="77777777" w:rsidR="00F265AC" w:rsidRDefault="00BA6FDF">
            <w:r>
              <w:rPr>
                <w:sz w:val="18"/>
              </w:rPr>
              <w:t>Allow students to revisit previous AI outputs</w:t>
            </w:r>
          </w:p>
        </w:tc>
        <w:tc>
          <w:tcPr>
            <w:tcW w:w="3456" w:type="dxa"/>
            <w:vAlign w:val="center"/>
          </w:tcPr>
          <w:p w14:paraId="3BA36E47" w14:textId="77777777" w:rsidR="00F265AC" w:rsidRDefault="00BA6FDF">
            <w:r>
              <w:rPr>
                <w:sz w:val="18"/>
              </w:rPr>
              <w:t>Resource Management</w:t>
            </w:r>
          </w:p>
        </w:tc>
      </w:tr>
      <w:tr w:rsidR="00F265AC" w14:paraId="6851D2CB" w14:textId="77777777">
        <w:trPr>
          <w:jc w:val="center"/>
        </w:trPr>
        <w:tc>
          <w:tcPr>
            <w:tcW w:w="3456" w:type="dxa"/>
            <w:vAlign w:val="center"/>
          </w:tcPr>
          <w:p w14:paraId="791409F0" w14:textId="77777777" w:rsidR="00F265AC" w:rsidRDefault="00BA6FDF">
            <w:r>
              <w:rPr>
                <w:sz w:val="18"/>
              </w:rPr>
              <w:t>Admin user and activity management</w:t>
            </w:r>
          </w:p>
        </w:tc>
        <w:tc>
          <w:tcPr>
            <w:tcW w:w="3456" w:type="dxa"/>
            <w:vAlign w:val="center"/>
          </w:tcPr>
          <w:p w14:paraId="10CE44EF" w14:textId="77777777" w:rsidR="00F265AC" w:rsidRDefault="00BA6FDF">
            <w:r>
              <w:rPr>
                <w:sz w:val="18"/>
              </w:rPr>
              <w:t>Support controlled system administration</w:t>
            </w:r>
          </w:p>
        </w:tc>
        <w:tc>
          <w:tcPr>
            <w:tcW w:w="3456" w:type="dxa"/>
            <w:vAlign w:val="center"/>
          </w:tcPr>
          <w:p w14:paraId="54374B55" w14:textId="77777777" w:rsidR="00F265AC" w:rsidRDefault="00BA6FDF">
            <w:r>
              <w:rPr>
                <w:sz w:val="18"/>
              </w:rPr>
              <w:t>Administration</w:t>
            </w:r>
          </w:p>
        </w:tc>
      </w:tr>
    </w:tbl>
    <w:p w14:paraId="2610AA90" w14:textId="77777777" w:rsidR="00F265AC" w:rsidRDefault="00BA6FDF">
      <w:r>
        <w:rPr>
          <w:b/>
        </w:rPr>
        <w:t>Step-3: Idea Prioritization</w:t>
      </w:r>
    </w:p>
    <w:p w14:paraId="686C109B" w14:textId="77777777" w:rsidR="00F265AC" w:rsidRDefault="00BA6FDF">
      <w:r>
        <w:t>The ideas were prioritized by considering their direct value to students, their relationship to the core StudyBuddy workflow, and their practicality within the planned Node.js, Express, MongoDB, JWT, and Google Gemini based backend.</w:t>
      </w:r>
    </w:p>
    <w:tbl>
      <w:tblPr>
        <w:tblStyle w:val="TableGrid"/>
        <w:tblW w:w="0" w:type="auto"/>
        <w:jc w:val="center"/>
        <w:tblLook w:val="04A0" w:firstRow="1" w:lastRow="0" w:firstColumn="1" w:lastColumn="0" w:noHBand="0" w:noVBand="1"/>
      </w:tblPr>
      <w:tblGrid>
        <w:gridCol w:w="2592"/>
        <w:gridCol w:w="2592"/>
        <w:gridCol w:w="2592"/>
        <w:gridCol w:w="2592"/>
      </w:tblGrid>
      <w:tr w:rsidR="00F265AC" w14:paraId="0E3725A7" w14:textId="77777777">
        <w:trPr>
          <w:jc w:val="center"/>
        </w:trPr>
        <w:tc>
          <w:tcPr>
            <w:tcW w:w="2592" w:type="dxa"/>
            <w:shd w:val="clear" w:color="auto" w:fill="D9EAF7"/>
            <w:vAlign w:val="center"/>
          </w:tcPr>
          <w:p w14:paraId="14C5F04A" w14:textId="77777777" w:rsidR="00F265AC" w:rsidRDefault="00BA6FDF">
            <w:r>
              <w:rPr>
                <w:b/>
                <w:sz w:val="18"/>
              </w:rPr>
              <w:t>Priority Area</w:t>
            </w:r>
          </w:p>
        </w:tc>
        <w:tc>
          <w:tcPr>
            <w:tcW w:w="2592" w:type="dxa"/>
            <w:shd w:val="clear" w:color="auto" w:fill="D9EAF7"/>
            <w:vAlign w:val="center"/>
          </w:tcPr>
          <w:p w14:paraId="08A00288" w14:textId="77777777" w:rsidR="00F265AC" w:rsidRDefault="00BA6FDF">
            <w:r>
              <w:rPr>
                <w:b/>
                <w:sz w:val="18"/>
              </w:rPr>
              <w:t>Selected Idea</w:t>
            </w:r>
          </w:p>
        </w:tc>
        <w:tc>
          <w:tcPr>
            <w:tcW w:w="2592" w:type="dxa"/>
            <w:shd w:val="clear" w:color="auto" w:fill="D9EAF7"/>
            <w:vAlign w:val="center"/>
          </w:tcPr>
          <w:p w14:paraId="7D8DBEFE" w14:textId="77777777" w:rsidR="00F265AC" w:rsidRDefault="00BA6FDF">
            <w:r>
              <w:rPr>
                <w:b/>
                <w:sz w:val="18"/>
              </w:rPr>
              <w:t>Reason for Priority</w:t>
            </w:r>
          </w:p>
        </w:tc>
        <w:tc>
          <w:tcPr>
            <w:tcW w:w="2592" w:type="dxa"/>
            <w:shd w:val="clear" w:color="auto" w:fill="D9EAF7"/>
            <w:vAlign w:val="center"/>
          </w:tcPr>
          <w:p w14:paraId="41E52131" w14:textId="77777777" w:rsidR="00F265AC" w:rsidRDefault="00BA6FDF">
            <w:r>
              <w:rPr>
                <w:b/>
                <w:sz w:val="18"/>
              </w:rPr>
              <w:t>Priority Level</w:t>
            </w:r>
          </w:p>
        </w:tc>
      </w:tr>
      <w:tr w:rsidR="00F265AC" w14:paraId="62819FF3" w14:textId="77777777">
        <w:trPr>
          <w:jc w:val="center"/>
        </w:trPr>
        <w:tc>
          <w:tcPr>
            <w:tcW w:w="2592" w:type="dxa"/>
            <w:vAlign w:val="center"/>
          </w:tcPr>
          <w:p w14:paraId="74AC2AC4" w14:textId="77777777" w:rsidR="00F265AC" w:rsidRDefault="00BA6FDF">
            <w:r>
              <w:rPr>
                <w:sz w:val="18"/>
              </w:rPr>
              <w:t>Core</w:t>
            </w:r>
          </w:p>
        </w:tc>
        <w:tc>
          <w:tcPr>
            <w:tcW w:w="2592" w:type="dxa"/>
            <w:vAlign w:val="center"/>
          </w:tcPr>
          <w:p w14:paraId="0BF19CC3" w14:textId="77777777" w:rsidR="00F265AC" w:rsidRDefault="00BA6FDF">
            <w:r>
              <w:rPr>
                <w:sz w:val="18"/>
              </w:rPr>
              <w:t>Authentication + study material management</w:t>
            </w:r>
          </w:p>
        </w:tc>
        <w:tc>
          <w:tcPr>
            <w:tcW w:w="2592" w:type="dxa"/>
            <w:vAlign w:val="center"/>
          </w:tcPr>
          <w:p w14:paraId="4F17AC8C" w14:textId="77777777" w:rsidR="00F265AC" w:rsidRDefault="00BA6FDF">
            <w:r>
              <w:rPr>
                <w:sz w:val="18"/>
              </w:rPr>
              <w:t>Required for a secure and usable learning workflow</w:t>
            </w:r>
          </w:p>
        </w:tc>
        <w:tc>
          <w:tcPr>
            <w:tcW w:w="2592" w:type="dxa"/>
            <w:vAlign w:val="center"/>
          </w:tcPr>
          <w:p w14:paraId="5A434A2E" w14:textId="77777777" w:rsidR="00F265AC" w:rsidRDefault="00BA6FDF">
            <w:r>
              <w:rPr>
                <w:sz w:val="18"/>
              </w:rPr>
              <w:t>High</w:t>
            </w:r>
          </w:p>
        </w:tc>
      </w:tr>
      <w:tr w:rsidR="00F265AC" w14:paraId="6AE90C49" w14:textId="77777777">
        <w:trPr>
          <w:jc w:val="center"/>
        </w:trPr>
        <w:tc>
          <w:tcPr>
            <w:tcW w:w="2592" w:type="dxa"/>
            <w:vAlign w:val="center"/>
          </w:tcPr>
          <w:p w14:paraId="21E213EE" w14:textId="77777777" w:rsidR="00F265AC" w:rsidRDefault="00BA6FDF">
            <w:r>
              <w:rPr>
                <w:sz w:val="18"/>
              </w:rPr>
              <w:t>Core</w:t>
            </w:r>
          </w:p>
        </w:tc>
        <w:tc>
          <w:tcPr>
            <w:tcW w:w="2592" w:type="dxa"/>
            <w:vAlign w:val="center"/>
          </w:tcPr>
          <w:p w14:paraId="79236574" w14:textId="77777777" w:rsidR="00F265AC" w:rsidRDefault="00BA6FDF">
            <w:r>
              <w:rPr>
                <w:sz w:val="18"/>
              </w:rPr>
              <w:t>AI summaries, flashcards and quizzes</w:t>
            </w:r>
          </w:p>
        </w:tc>
        <w:tc>
          <w:tcPr>
            <w:tcW w:w="2592" w:type="dxa"/>
            <w:vAlign w:val="center"/>
          </w:tcPr>
          <w:p w14:paraId="5DF804BB" w14:textId="77777777" w:rsidR="00F265AC" w:rsidRDefault="00BA6FDF">
            <w:r>
              <w:rPr>
                <w:sz w:val="18"/>
              </w:rPr>
              <w:t>Directly supports learning and revision</w:t>
            </w:r>
          </w:p>
        </w:tc>
        <w:tc>
          <w:tcPr>
            <w:tcW w:w="2592" w:type="dxa"/>
            <w:vAlign w:val="center"/>
          </w:tcPr>
          <w:p w14:paraId="0EDA61DD" w14:textId="77777777" w:rsidR="00F265AC" w:rsidRDefault="00BA6FDF">
            <w:r>
              <w:rPr>
                <w:sz w:val="18"/>
              </w:rPr>
              <w:t>High</w:t>
            </w:r>
          </w:p>
        </w:tc>
      </w:tr>
      <w:tr w:rsidR="00F265AC" w14:paraId="379D83D3" w14:textId="77777777">
        <w:trPr>
          <w:jc w:val="center"/>
        </w:trPr>
        <w:tc>
          <w:tcPr>
            <w:tcW w:w="2592" w:type="dxa"/>
            <w:vAlign w:val="center"/>
          </w:tcPr>
          <w:p w14:paraId="098944C8" w14:textId="77777777" w:rsidR="00F265AC" w:rsidRDefault="00BA6FDF">
            <w:r>
              <w:rPr>
                <w:sz w:val="18"/>
              </w:rPr>
              <w:t>Core</w:t>
            </w:r>
          </w:p>
        </w:tc>
        <w:tc>
          <w:tcPr>
            <w:tcW w:w="2592" w:type="dxa"/>
            <w:vAlign w:val="center"/>
          </w:tcPr>
          <w:p w14:paraId="722074A9" w14:textId="77777777" w:rsidR="00F265AC" w:rsidRDefault="00BA6FDF">
            <w:r>
              <w:rPr>
                <w:sz w:val="18"/>
              </w:rPr>
              <w:t>AI study-plan generation</w:t>
            </w:r>
          </w:p>
        </w:tc>
        <w:tc>
          <w:tcPr>
            <w:tcW w:w="2592" w:type="dxa"/>
            <w:vAlign w:val="center"/>
          </w:tcPr>
          <w:p w14:paraId="62286696" w14:textId="77777777" w:rsidR="00F265AC" w:rsidRDefault="00BA6FDF">
            <w:r>
              <w:rPr>
                <w:sz w:val="18"/>
              </w:rPr>
              <w:t>Adds personalized planning to the learning process</w:t>
            </w:r>
          </w:p>
        </w:tc>
        <w:tc>
          <w:tcPr>
            <w:tcW w:w="2592" w:type="dxa"/>
            <w:vAlign w:val="center"/>
          </w:tcPr>
          <w:p w14:paraId="42F4779C" w14:textId="77777777" w:rsidR="00F265AC" w:rsidRDefault="00BA6FDF">
            <w:r>
              <w:rPr>
                <w:sz w:val="18"/>
              </w:rPr>
              <w:t>High</w:t>
            </w:r>
          </w:p>
        </w:tc>
      </w:tr>
      <w:tr w:rsidR="00F265AC" w14:paraId="22C3DE6A" w14:textId="77777777">
        <w:trPr>
          <w:jc w:val="center"/>
        </w:trPr>
        <w:tc>
          <w:tcPr>
            <w:tcW w:w="2592" w:type="dxa"/>
            <w:vAlign w:val="center"/>
          </w:tcPr>
          <w:p w14:paraId="30D6FB90" w14:textId="77777777" w:rsidR="00F265AC" w:rsidRDefault="00BA6FDF">
            <w:r>
              <w:rPr>
                <w:sz w:val="18"/>
              </w:rPr>
              <w:lastRenderedPageBreak/>
              <w:t>Support</w:t>
            </w:r>
          </w:p>
        </w:tc>
        <w:tc>
          <w:tcPr>
            <w:tcW w:w="2592" w:type="dxa"/>
            <w:vAlign w:val="center"/>
          </w:tcPr>
          <w:p w14:paraId="427D88D9" w14:textId="77777777" w:rsidR="00F265AC" w:rsidRDefault="00BA6FDF">
            <w:r>
              <w:rPr>
                <w:sz w:val="18"/>
              </w:rPr>
              <w:t>Saving generated resources</w:t>
            </w:r>
          </w:p>
        </w:tc>
        <w:tc>
          <w:tcPr>
            <w:tcW w:w="2592" w:type="dxa"/>
            <w:vAlign w:val="center"/>
          </w:tcPr>
          <w:p w14:paraId="64F7B5E3" w14:textId="77777777" w:rsidR="00F265AC" w:rsidRDefault="00BA6FDF">
            <w:r>
              <w:rPr>
                <w:sz w:val="18"/>
              </w:rPr>
              <w:t>Makes AI outputs useful beyond a single session</w:t>
            </w:r>
          </w:p>
        </w:tc>
        <w:tc>
          <w:tcPr>
            <w:tcW w:w="2592" w:type="dxa"/>
            <w:vAlign w:val="center"/>
          </w:tcPr>
          <w:p w14:paraId="0E09A321" w14:textId="77777777" w:rsidR="00F265AC" w:rsidRDefault="00BA6FDF">
            <w:r>
              <w:rPr>
                <w:sz w:val="18"/>
              </w:rPr>
              <w:t>Medium</w:t>
            </w:r>
          </w:p>
        </w:tc>
      </w:tr>
      <w:tr w:rsidR="00F265AC" w14:paraId="4CDB3EBD" w14:textId="77777777">
        <w:trPr>
          <w:jc w:val="center"/>
        </w:trPr>
        <w:tc>
          <w:tcPr>
            <w:tcW w:w="2592" w:type="dxa"/>
            <w:vAlign w:val="center"/>
          </w:tcPr>
          <w:p w14:paraId="4F384F8A" w14:textId="77777777" w:rsidR="00F265AC" w:rsidRDefault="00BA6FDF">
            <w:r>
              <w:rPr>
                <w:sz w:val="18"/>
              </w:rPr>
              <w:t>Administration</w:t>
            </w:r>
          </w:p>
        </w:tc>
        <w:tc>
          <w:tcPr>
            <w:tcW w:w="2592" w:type="dxa"/>
            <w:vAlign w:val="center"/>
          </w:tcPr>
          <w:p w14:paraId="3E504277" w14:textId="77777777" w:rsidR="00F265AC" w:rsidRDefault="00BA6FDF">
            <w:r>
              <w:rPr>
                <w:sz w:val="18"/>
              </w:rPr>
              <w:t>User and activity management</w:t>
            </w:r>
          </w:p>
        </w:tc>
        <w:tc>
          <w:tcPr>
            <w:tcW w:w="2592" w:type="dxa"/>
            <w:vAlign w:val="center"/>
          </w:tcPr>
          <w:p w14:paraId="2812A733" w14:textId="77777777" w:rsidR="00F265AC" w:rsidRDefault="00BA6FDF">
            <w:r>
              <w:rPr>
                <w:sz w:val="18"/>
              </w:rPr>
              <w:t>Supports controlled operation of the platform</w:t>
            </w:r>
          </w:p>
        </w:tc>
        <w:tc>
          <w:tcPr>
            <w:tcW w:w="2592" w:type="dxa"/>
            <w:vAlign w:val="center"/>
          </w:tcPr>
          <w:p w14:paraId="6EA50C71" w14:textId="77777777" w:rsidR="00F265AC" w:rsidRDefault="00BA6FDF">
            <w:r>
              <w:rPr>
                <w:sz w:val="18"/>
              </w:rPr>
              <w:t>Medium</w:t>
            </w:r>
          </w:p>
        </w:tc>
      </w:tr>
    </w:tbl>
    <w:p w14:paraId="1202C3E3" w14:textId="77777777" w:rsidR="00F265AC" w:rsidRDefault="00F265AC"/>
    <w:p w14:paraId="0F218C2C" w14:textId="77777777" w:rsidR="00F265AC" w:rsidRDefault="00BA6FDF">
      <w:r>
        <w:t>Outcome: The brainstorming activity resulted in a focused AI StudyBuddy concept centered on secure study-material management and AI-assisted generation of summaries, flashcards, quizzes, and personalized study plans.</w:t>
      </w:r>
    </w:p>
    <w:sectPr w:rsidR="00F265A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344041">
    <w:abstractNumId w:val="8"/>
  </w:num>
  <w:num w:numId="2" w16cid:durableId="177281629">
    <w:abstractNumId w:val="6"/>
  </w:num>
  <w:num w:numId="3" w16cid:durableId="773594406">
    <w:abstractNumId w:val="5"/>
  </w:num>
  <w:num w:numId="4" w16cid:durableId="662706720">
    <w:abstractNumId w:val="4"/>
  </w:num>
  <w:num w:numId="5" w16cid:durableId="1339582450">
    <w:abstractNumId w:val="7"/>
  </w:num>
  <w:num w:numId="6" w16cid:durableId="1174104818">
    <w:abstractNumId w:val="3"/>
  </w:num>
  <w:num w:numId="7" w16cid:durableId="295842005">
    <w:abstractNumId w:val="2"/>
  </w:num>
  <w:num w:numId="8" w16cid:durableId="1417365490">
    <w:abstractNumId w:val="1"/>
  </w:num>
  <w:num w:numId="9" w16cid:durableId="510072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856"/>
    <w:rsid w:val="0015074B"/>
    <w:rsid w:val="0029639D"/>
    <w:rsid w:val="00326F90"/>
    <w:rsid w:val="006A54C0"/>
    <w:rsid w:val="00AA1D8D"/>
    <w:rsid w:val="00B47730"/>
    <w:rsid w:val="00BA6FDF"/>
    <w:rsid w:val="00CB0664"/>
    <w:rsid w:val="00F26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9F848C-995C-4CCC-920C-815FDC984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 HARRISH XI-C</cp:lastModifiedBy>
  <cp:revision>2</cp:revision>
  <dcterms:created xsi:type="dcterms:W3CDTF">2013-12-23T23:15:00Z</dcterms:created>
  <dcterms:modified xsi:type="dcterms:W3CDTF">2026-09-29T10:32:00Z</dcterms:modified>
  <cp:category/>
</cp:coreProperties>
</file>