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B0CB" w14:textId="77777777" w:rsidR="00A63928" w:rsidRDefault="004464F8">
      <w:pPr>
        <w:pStyle w:val="Title"/>
      </w:pPr>
      <w:r>
        <w:t>Project Design Phase: Proposed Solution Template</w:t>
      </w:r>
    </w:p>
    <w:p w14:paraId="79724E29" w14:textId="6C8B5BBD" w:rsidR="00A63928" w:rsidRDefault="004464F8">
      <w:r>
        <w:rPr>
          <w:b/>
        </w:rPr>
        <w:t xml:space="preserve">Date: </w:t>
      </w:r>
      <w:r>
        <w:t>29 September 2026</w:t>
      </w:r>
      <w:r>
        <w:br/>
      </w:r>
      <w:r>
        <w:rPr>
          <w:b/>
        </w:rPr>
        <w:t xml:space="preserve">Team ID: </w:t>
      </w:r>
      <w:r w:rsidR="00921CA8" w:rsidRPr="00921CA8">
        <w:rPr>
          <w:b/>
        </w:rPr>
        <w:t>SWTID-2026-4650</w:t>
      </w:r>
      <w:r>
        <w:br/>
      </w:r>
      <w:r>
        <w:rPr>
          <w:b/>
        </w:rPr>
        <w:t xml:space="preserve">Project Name: </w:t>
      </w:r>
      <w:r>
        <w:t xml:space="preserve">StudyBuddy </w:t>
      </w:r>
      <w:r>
        <w:br/>
      </w:r>
      <w:r>
        <w:rPr>
          <w:b/>
        </w:rPr>
        <w:t xml:space="preserve">Maximum Marks: </w:t>
      </w:r>
      <w:r>
        <w:t>2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3928" w14:paraId="22822CF9" w14:textId="77777777">
        <w:tc>
          <w:tcPr>
            <w:tcW w:w="2880" w:type="dxa"/>
          </w:tcPr>
          <w:p w14:paraId="312D62BF" w14:textId="77777777" w:rsidR="00A63928" w:rsidRDefault="004464F8">
            <w:r>
              <w:t>S.No.</w:t>
            </w:r>
          </w:p>
        </w:tc>
        <w:tc>
          <w:tcPr>
            <w:tcW w:w="2880" w:type="dxa"/>
          </w:tcPr>
          <w:p w14:paraId="353209F0" w14:textId="77777777" w:rsidR="00A63928" w:rsidRDefault="004464F8">
            <w:r>
              <w:t>Parameter</w:t>
            </w:r>
          </w:p>
        </w:tc>
        <w:tc>
          <w:tcPr>
            <w:tcW w:w="2880" w:type="dxa"/>
          </w:tcPr>
          <w:p w14:paraId="5BB3F9C7" w14:textId="77777777" w:rsidR="00A63928" w:rsidRDefault="004464F8">
            <w:r>
              <w:t>Description</w:t>
            </w:r>
          </w:p>
        </w:tc>
      </w:tr>
      <w:tr w:rsidR="00A63928" w14:paraId="246DD5B4" w14:textId="77777777">
        <w:tc>
          <w:tcPr>
            <w:tcW w:w="2880" w:type="dxa"/>
          </w:tcPr>
          <w:p w14:paraId="77041296" w14:textId="77777777" w:rsidR="00A63928" w:rsidRDefault="004464F8">
            <w:r>
              <w:t>1</w:t>
            </w:r>
          </w:p>
        </w:tc>
        <w:tc>
          <w:tcPr>
            <w:tcW w:w="2880" w:type="dxa"/>
          </w:tcPr>
          <w:p w14:paraId="724A054B" w14:textId="77777777" w:rsidR="00A63928" w:rsidRDefault="004464F8">
            <w:r>
              <w:t>Problem Statement (Problem to be solved)</w:t>
            </w:r>
          </w:p>
        </w:tc>
        <w:tc>
          <w:tcPr>
            <w:tcW w:w="2880" w:type="dxa"/>
          </w:tcPr>
          <w:p w14:paraId="1CB9F161" w14:textId="77777777" w:rsidR="00A63928" w:rsidRDefault="004464F8">
            <w:r>
              <w:t>Students struggle to manage scattered study materials and lack the time to manually create summaries, flashcards, quizzes, and revision schedules for effective exam preparation.</w:t>
            </w:r>
          </w:p>
        </w:tc>
      </w:tr>
      <w:tr w:rsidR="00A63928" w14:paraId="69053923" w14:textId="77777777">
        <w:tc>
          <w:tcPr>
            <w:tcW w:w="2880" w:type="dxa"/>
          </w:tcPr>
          <w:p w14:paraId="24AC2E76" w14:textId="77777777" w:rsidR="00A63928" w:rsidRDefault="004464F8">
            <w:r>
              <w:t>2</w:t>
            </w:r>
          </w:p>
        </w:tc>
        <w:tc>
          <w:tcPr>
            <w:tcW w:w="2880" w:type="dxa"/>
          </w:tcPr>
          <w:p w14:paraId="7C7F370F" w14:textId="77777777" w:rsidR="00A63928" w:rsidRDefault="004464F8">
            <w:r>
              <w:t>Idea / Solution description</w:t>
            </w:r>
          </w:p>
        </w:tc>
        <w:tc>
          <w:tcPr>
            <w:tcW w:w="2880" w:type="dxa"/>
          </w:tcPr>
          <w:p w14:paraId="3770449E" w14:textId="77777777" w:rsidR="00A63928" w:rsidRDefault="004464F8">
            <w:r>
              <w:t>A centralized, AI-powered learning assistance platform that leverages a Node.js/Express.js backend and MongoDB to allow users to upload study materials. It uses the Google Gemini AI API to automatically generate personalized learning resources like summaries and study plans.</w:t>
            </w:r>
          </w:p>
        </w:tc>
      </w:tr>
      <w:tr w:rsidR="00A63928" w14:paraId="7CF7A82A" w14:textId="77777777">
        <w:tc>
          <w:tcPr>
            <w:tcW w:w="2880" w:type="dxa"/>
          </w:tcPr>
          <w:p w14:paraId="086DE875" w14:textId="77777777" w:rsidR="00A63928" w:rsidRDefault="004464F8">
            <w:r>
              <w:t>3</w:t>
            </w:r>
          </w:p>
        </w:tc>
        <w:tc>
          <w:tcPr>
            <w:tcW w:w="2880" w:type="dxa"/>
          </w:tcPr>
          <w:p w14:paraId="7B7B83D4" w14:textId="77777777" w:rsidR="00A63928" w:rsidRDefault="004464F8">
            <w:r>
              <w:t>Novelty / Uniqueness</w:t>
            </w:r>
          </w:p>
        </w:tc>
        <w:tc>
          <w:tcPr>
            <w:tcW w:w="2880" w:type="dxa"/>
          </w:tcPr>
          <w:p w14:paraId="4C7D461D" w14:textId="77777777" w:rsidR="00A63928" w:rsidRDefault="004464F8">
            <w:r>
              <w:t>Instead of predefined templates, the system dynamically utilizes advanced natural language processing via the Gemini model to generate high-quality educational content tailored to the specific material uploaded by the user.</w:t>
            </w:r>
          </w:p>
        </w:tc>
      </w:tr>
      <w:tr w:rsidR="00A63928" w14:paraId="11E92F3C" w14:textId="77777777">
        <w:tc>
          <w:tcPr>
            <w:tcW w:w="2880" w:type="dxa"/>
          </w:tcPr>
          <w:p w14:paraId="43FB4719" w14:textId="77777777" w:rsidR="00A63928" w:rsidRDefault="004464F8">
            <w:r>
              <w:t>4</w:t>
            </w:r>
          </w:p>
        </w:tc>
        <w:tc>
          <w:tcPr>
            <w:tcW w:w="2880" w:type="dxa"/>
          </w:tcPr>
          <w:p w14:paraId="19E35D08" w14:textId="77777777" w:rsidR="00A63928" w:rsidRDefault="004464F8">
            <w:r>
              <w:t>Social Impact / Customer Satisfaction</w:t>
            </w:r>
          </w:p>
        </w:tc>
        <w:tc>
          <w:tcPr>
            <w:tcW w:w="2880" w:type="dxa"/>
          </w:tcPr>
          <w:p w14:paraId="4274B24E" w14:textId="77777777" w:rsidR="00A63928" w:rsidRDefault="004464F8">
            <w:r>
              <w:t xml:space="preserve">Significantly improves the learning experience by automating content generation, which reduces manual preparation time, enhances productivity, and allows students to focus </w:t>
            </w:r>
            <w:r>
              <w:lastRenderedPageBreak/>
              <w:t>entirely on understanding core concepts.</w:t>
            </w:r>
          </w:p>
        </w:tc>
      </w:tr>
      <w:tr w:rsidR="00A63928" w14:paraId="325E7C3C" w14:textId="77777777">
        <w:tc>
          <w:tcPr>
            <w:tcW w:w="2880" w:type="dxa"/>
          </w:tcPr>
          <w:p w14:paraId="39C5BC8E" w14:textId="77777777" w:rsidR="00A63928" w:rsidRDefault="004464F8">
            <w:r>
              <w:lastRenderedPageBreak/>
              <w:t>5</w:t>
            </w:r>
          </w:p>
        </w:tc>
        <w:tc>
          <w:tcPr>
            <w:tcW w:w="2880" w:type="dxa"/>
          </w:tcPr>
          <w:p w14:paraId="71DF706B" w14:textId="77777777" w:rsidR="00A63928" w:rsidRDefault="004464F8">
            <w:r>
              <w:t>Business Model (Revenue Model)</w:t>
            </w:r>
          </w:p>
        </w:tc>
        <w:tc>
          <w:tcPr>
            <w:tcW w:w="2880" w:type="dxa"/>
          </w:tcPr>
          <w:p w14:paraId="23E8BB19" w14:textId="77777777" w:rsidR="00A63928" w:rsidRDefault="004464F8">
            <w:r>
              <w:t>Implements Role-Based Access Control (RBAC) and JWT authentication to gate access, ensuring that premium AI-powered learning services are exclusively available to authorized/registered users.</w:t>
            </w:r>
          </w:p>
        </w:tc>
      </w:tr>
      <w:tr w:rsidR="00A63928" w14:paraId="51B0DCC0" w14:textId="77777777">
        <w:tc>
          <w:tcPr>
            <w:tcW w:w="2880" w:type="dxa"/>
          </w:tcPr>
          <w:p w14:paraId="6DD0CE94" w14:textId="77777777" w:rsidR="00A63928" w:rsidRDefault="004464F8">
            <w:r>
              <w:t>6</w:t>
            </w:r>
          </w:p>
        </w:tc>
        <w:tc>
          <w:tcPr>
            <w:tcW w:w="2880" w:type="dxa"/>
          </w:tcPr>
          <w:p w14:paraId="7E91FA39" w14:textId="77777777" w:rsidR="00A63928" w:rsidRDefault="004464F8">
            <w:r>
              <w:t>Scalability of the Solution</w:t>
            </w:r>
          </w:p>
        </w:tc>
        <w:tc>
          <w:tcPr>
            <w:tcW w:w="2880" w:type="dxa"/>
          </w:tcPr>
          <w:p w14:paraId="413963A7" w14:textId="77777777" w:rsidR="00A63928" w:rsidRDefault="004464F8">
            <w:r>
              <w:t>The backend employs a modular RESTful architecture (MVC pattern) separating authentication, database operations, and AI processing, which supports high user concurrency and allows future AI features to be integrated with minimal architectural changes.</w:t>
            </w:r>
          </w:p>
        </w:tc>
      </w:tr>
    </w:tbl>
    <w:p w14:paraId="56BDE0E8" w14:textId="77777777" w:rsidR="004464F8" w:rsidRDefault="004464F8"/>
    <w:sectPr w:rsidR="004464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693058">
    <w:abstractNumId w:val="8"/>
  </w:num>
  <w:num w:numId="2" w16cid:durableId="436562969">
    <w:abstractNumId w:val="6"/>
  </w:num>
  <w:num w:numId="3" w16cid:durableId="388260896">
    <w:abstractNumId w:val="5"/>
  </w:num>
  <w:num w:numId="4" w16cid:durableId="827131995">
    <w:abstractNumId w:val="4"/>
  </w:num>
  <w:num w:numId="5" w16cid:durableId="1249921910">
    <w:abstractNumId w:val="7"/>
  </w:num>
  <w:num w:numId="6" w16cid:durableId="1372220371">
    <w:abstractNumId w:val="3"/>
  </w:num>
  <w:num w:numId="7" w16cid:durableId="1133257621">
    <w:abstractNumId w:val="2"/>
  </w:num>
  <w:num w:numId="8" w16cid:durableId="301927342">
    <w:abstractNumId w:val="1"/>
  </w:num>
  <w:num w:numId="9" w16cid:durableId="807893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407"/>
    <w:rsid w:val="0015074B"/>
    <w:rsid w:val="0029639D"/>
    <w:rsid w:val="002A2692"/>
    <w:rsid w:val="00326F90"/>
    <w:rsid w:val="004464F8"/>
    <w:rsid w:val="00921CA8"/>
    <w:rsid w:val="00954F0B"/>
    <w:rsid w:val="00A639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F11AC76-D607-448E-8E0D-3AD07478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 HARRISH XI-C</cp:lastModifiedBy>
  <cp:revision>3</cp:revision>
  <dcterms:created xsi:type="dcterms:W3CDTF">2013-12-23T23:15:00Z</dcterms:created>
  <dcterms:modified xsi:type="dcterms:W3CDTF">2026-09-29T10:31:00Z</dcterms:modified>
  <cp:category/>
</cp:coreProperties>
</file>