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CC7E" w14:textId="77777777" w:rsidR="00A05CF1" w:rsidRDefault="00000000">
      <w:pPr>
        <w:pStyle w:val="Title"/>
      </w:pPr>
      <w:r>
        <w:t>User Acceptance Testing (UAT) Document</w:t>
      </w:r>
    </w:p>
    <w:p w14:paraId="0BC7AC3E" w14:textId="77777777" w:rsidR="00B0152D" w:rsidRDefault="00000000">
      <w:r>
        <w:rPr>
          <w:b/>
        </w:rPr>
        <w:t xml:space="preserve">Date: </w:t>
      </w:r>
      <w:r>
        <w:t>29 September 2026</w:t>
      </w:r>
      <w:r>
        <w:br/>
      </w:r>
      <w:r>
        <w:rPr>
          <w:b/>
        </w:rPr>
        <w:t xml:space="preserve">Team ID: </w:t>
      </w:r>
      <w:r w:rsidR="00B0152D">
        <w:t>SWTID-2026-4650</w:t>
      </w:r>
    </w:p>
    <w:p w14:paraId="076CE554" w14:textId="4F36FE54" w:rsidR="00A05CF1" w:rsidRDefault="00000000">
      <w:r>
        <w:rPr>
          <w:b/>
        </w:rPr>
        <w:t xml:space="preserve">Project Name: </w:t>
      </w:r>
      <w:proofErr w:type="spellStart"/>
      <w:r>
        <w:t>StudyBuddy</w:t>
      </w:r>
      <w:proofErr w:type="spellEnd"/>
      <w:r>
        <w:br/>
      </w:r>
      <w:r>
        <w:rPr>
          <w:b/>
        </w:rPr>
        <w:t xml:space="preserve">Maximum Marks: </w:t>
      </w:r>
      <w:r>
        <w:t>[To be filled]</w:t>
      </w:r>
    </w:p>
    <w:p w14:paraId="77A67C0A" w14:textId="77777777" w:rsidR="00A05CF1" w:rsidRDefault="00000000">
      <w:pPr>
        <w:pStyle w:val="Heading1"/>
      </w:pPr>
      <w:r>
        <w:t>Project Overview</w:t>
      </w:r>
    </w:p>
    <w:p w14:paraId="48F17222" w14:textId="77777777" w:rsidR="00A05CF1" w:rsidRDefault="00000000">
      <w:r>
        <w:rPr>
          <w:b/>
        </w:rPr>
        <w:t xml:space="preserve">Project Name: </w:t>
      </w:r>
      <w:r>
        <w:t>StudyBuddy</w:t>
      </w:r>
      <w:r>
        <w:br/>
      </w:r>
      <w:r>
        <w:rPr>
          <w:b/>
        </w:rPr>
        <w:t xml:space="preserve">Project Description: </w:t>
      </w:r>
      <w:r>
        <w:t>An AI-driven educational platform that automates the generation of study resources (summaries, flashcards, quizzes, and personalized study schedules) from student-uploaded materials via the Google Gemini API.</w:t>
      </w:r>
      <w:r>
        <w:br/>
      </w:r>
      <w:r>
        <w:rPr>
          <w:b/>
        </w:rPr>
        <w:t xml:space="preserve">Project Version: </w:t>
      </w:r>
      <w:r>
        <w:t>1.0</w:t>
      </w:r>
      <w:r>
        <w:br/>
      </w:r>
      <w:r>
        <w:rPr>
          <w:b/>
        </w:rPr>
        <w:t xml:space="preserve">Testing Period: </w:t>
      </w:r>
      <w:r>
        <w:t>29 September 2026 to 15 October 2026</w:t>
      </w:r>
    </w:p>
    <w:p w14:paraId="71B46EC5" w14:textId="77777777" w:rsidR="00A05CF1" w:rsidRDefault="00000000">
      <w:pPr>
        <w:pStyle w:val="Heading1"/>
      </w:pPr>
      <w:r>
        <w:t>Testing Scope</w:t>
      </w:r>
    </w:p>
    <w:p w14:paraId="320A7567" w14:textId="77777777" w:rsidR="00A05CF1" w:rsidRDefault="00000000">
      <w:pPr>
        <w:pStyle w:val="ListBullet"/>
      </w:pPr>
      <w:r>
        <w:t>Features and Functionalities to be Evaluated:</w:t>
      </w:r>
    </w:p>
    <w:p w14:paraId="5646B161" w14:textId="77777777" w:rsidR="00A05CF1" w:rsidRDefault="00000000">
      <w:pPr>
        <w:pStyle w:val="ListBullet2"/>
      </w:pPr>
      <w:r>
        <w:t>User Registration, JWT Authentication, and Secure Access.</w:t>
      </w:r>
    </w:p>
    <w:p w14:paraId="710FC295" w14:textId="77777777" w:rsidR="00A05CF1" w:rsidRDefault="00000000">
      <w:pPr>
        <w:pStyle w:val="ListBullet2"/>
      </w:pPr>
      <w:r>
        <w:t>Study Material Uploads (validating .pdf, .txt, and .md files).</w:t>
      </w:r>
    </w:p>
    <w:p w14:paraId="04A8C0FF" w14:textId="77777777" w:rsidR="00A05CF1" w:rsidRDefault="00000000">
      <w:pPr>
        <w:pStyle w:val="ListBullet2"/>
      </w:pPr>
      <w:r>
        <w:t>Google Gemini AI interactions: Summary Generation, Flashcard Creation, Quiz Assembly, and Study Plan Configuration.</w:t>
      </w:r>
    </w:p>
    <w:p w14:paraId="5900BBA5" w14:textId="77777777" w:rsidR="00A05CF1" w:rsidRDefault="00000000">
      <w:pPr>
        <w:pStyle w:val="ListBullet"/>
      </w:pPr>
      <w:r>
        <w:t>Target User Stories:</w:t>
      </w:r>
    </w:p>
    <w:p w14:paraId="0C2B8DF3" w14:textId="77777777" w:rsidR="00A05CF1" w:rsidRDefault="00000000">
      <w:pPr>
        <w:pStyle w:val="ListBullet2"/>
      </w:pPr>
      <w:r>
        <w:t>As a student, I want to securely log into the system to keep my uploaded study materials private.</w:t>
      </w:r>
    </w:p>
    <w:p w14:paraId="7DF1510E" w14:textId="77777777" w:rsidR="00A05CF1" w:rsidRDefault="00000000">
      <w:pPr>
        <w:pStyle w:val="ListBullet2"/>
      </w:pPr>
      <w:r>
        <w:t>As a learner, I want to upload lengthy lecture notes so the AI can immediately generate a concise summary.</w:t>
      </w:r>
    </w:p>
    <w:p w14:paraId="2DBF859E" w14:textId="77777777" w:rsidR="00A05CF1" w:rsidRDefault="00000000">
      <w:pPr>
        <w:pStyle w:val="ListBullet2"/>
      </w:pPr>
      <w:r>
        <w:t>As an admin, I need to monitor application activity and oversee user accounts.</w:t>
      </w:r>
    </w:p>
    <w:p w14:paraId="2775B7DF" w14:textId="77777777" w:rsidR="00A05CF1" w:rsidRDefault="00000000">
      <w:pPr>
        <w:pStyle w:val="Heading1"/>
      </w:pPr>
      <w:r>
        <w:t>Testing Environment</w:t>
      </w:r>
    </w:p>
    <w:p w14:paraId="6A1BA5B3" w14:textId="77777777" w:rsidR="00A05CF1" w:rsidRDefault="00000000">
      <w:r>
        <w:rPr>
          <w:b/>
        </w:rPr>
        <w:t xml:space="preserve">URL/Location: </w:t>
      </w:r>
      <w:r>
        <w:t>http://localhost:3000 (React Frontend) / http://localhost:5000 (Express Backend API)</w:t>
      </w:r>
      <w:r>
        <w:br/>
      </w:r>
      <w:r>
        <w:rPr>
          <w:b/>
        </w:rPr>
        <w:t xml:space="preserve">Credentials: </w:t>
      </w:r>
      <w:r>
        <w:t>tester_student@studybuddy.com / TestPass123!</w:t>
      </w:r>
    </w:p>
    <w:p w14:paraId="41B0AD01" w14:textId="77777777" w:rsidR="00A05CF1" w:rsidRDefault="00000000">
      <w:pPr>
        <w:pStyle w:val="Heading1"/>
      </w:pPr>
      <w:r>
        <w:lastRenderedPageBreak/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05CF1" w14:paraId="7C1BB57C" w14:textId="77777777">
        <w:tc>
          <w:tcPr>
            <w:tcW w:w="1440" w:type="dxa"/>
          </w:tcPr>
          <w:p w14:paraId="31E9C533" w14:textId="77777777" w:rsidR="00A05CF1" w:rsidRDefault="00000000">
            <w:r>
              <w:t>Test Case ID</w:t>
            </w:r>
          </w:p>
        </w:tc>
        <w:tc>
          <w:tcPr>
            <w:tcW w:w="1440" w:type="dxa"/>
          </w:tcPr>
          <w:p w14:paraId="703EF417" w14:textId="77777777" w:rsidR="00A05CF1" w:rsidRDefault="00000000">
            <w:r>
              <w:t>Test Scenario</w:t>
            </w:r>
          </w:p>
        </w:tc>
        <w:tc>
          <w:tcPr>
            <w:tcW w:w="1440" w:type="dxa"/>
          </w:tcPr>
          <w:p w14:paraId="3A2709E5" w14:textId="77777777" w:rsidR="00A05CF1" w:rsidRDefault="00000000">
            <w:r>
              <w:t>Test Steps</w:t>
            </w:r>
          </w:p>
        </w:tc>
        <w:tc>
          <w:tcPr>
            <w:tcW w:w="1440" w:type="dxa"/>
          </w:tcPr>
          <w:p w14:paraId="06B373A1" w14:textId="77777777" w:rsidR="00A05CF1" w:rsidRDefault="00000000">
            <w:r>
              <w:t>Expected Result</w:t>
            </w:r>
          </w:p>
        </w:tc>
        <w:tc>
          <w:tcPr>
            <w:tcW w:w="1440" w:type="dxa"/>
          </w:tcPr>
          <w:p w14:paraId="2D67AE5F" w14:textId="77777777" w:rsidR="00A05CF1" w:rsidRDefault="00000000">
            <w:r>
              <w:t>Actual Result</w:t>
            </w:r>
          </w:p>
        </w:tc>
        <w:tc>
          <w:tcPr>
            <w:tcW w:w="1440" w:type="dxa"/>
          </w:tcPr>
          <w:p w14:paraId="7D9945E7" w14:textId="77777777" w:rsidR="00A05CF1" w:rsidRDefault="00000000">
            <w:r>
              <w:t>Pass/Fail</w:t>
            </w:r>
          </w:p>
        </w:tc>
      </w:tr>
      <w:tr w:rsidR="00A05CF1" w14:paraId="4E5AC952" w14:textId="77777777">
        <w:tc>
          <w:tcPr>
            <w:tcW w:w="1440" w:type="dxa"/>
          </w:tcPr>
          <w:p w14:paraId="4E0E5EF1" w14:textId="77777777" w:rsidR="00A05CF1" w:rsidRDefault="00000000">
            <w:r>
              <w:t>TC-001</w:t>
            </w:r>
          </w:p>
        </w:tc>
        <w:tc>
          <w:tcPr>
            <w:tcW w:w="1440" w:type="dxa"/>
          </w:tcPr>
          <w:p w14:paraId="185D17FF" w14:textId="77777777" w:rsidR="00A05CF1" w:rsidRDefault="00000000">
            <w:r>
              <w:t>Secure User Login (JWT)</w:t>
            </w:r>
          </w:p>
        </w:tc>
        <w:tc>
          <w:tcPr>
            <w:tcW w:w="1440" w:type="dxa"/>
          </w:tcPr>
          <w:p w14:paraId="466E6050" w14:textId="77777777" w:rsidR="00A05CF1" w:rsidRDefault="00000000">
            <w:r>
              <w:t>1. Navigate to the login screen.</w:t>
            </w:r>
            <w:r>
              <w:br/>
              <w:t>2. Input registered email and password.</w:t>
            </w:r>
            <w:r>
              <w:br/>
              <w:t>3. Click Login.</w:t>
            </w:r>
          </w:p>
        </w:tc>
        <w:tc>
          <w:tcPr>
            <w:tcW w:w="1440" w:type="dxa"/>
          </w:tcPr>
          <w:p w14:paraId="1371AC44" w14:textId="77777777" w:rsidR="00A05CF1" w:rsidRDefault="00000000">
            <w:r>
              <w:t>The system verifies the credentials, issues a JWT, and routes the user to the dashboard.</w:t>
            </w:r>
          </w:p>
        </w:tc>
        <w:tc>
          <w:tcPr>
            <w:tcW w:w="1440" w:type="dxa"/>
          </w:tcPr>
          <w:p w14:paraId="0AEA5FF5" w14:textId="77777777" w:rsidR="00A05CF1" w:rsidRDefault="00000000">
            <w:r>
              <w:t>[To be recorded]</w:t>
            </w:r>
          </w:p>
        </w:tc>
        <w:tc>
          <w:tcPr>
            <w:tcW w:w="1440" w:type="dxa"/>
          </w:tcPr>
          <w:p w14:paraId="5C6FF6C5" w14:textId="77777777" w:rsidR="00A05CF1" w:rsidRDefault="00000000">
            <w:r>
              <w:t>[Pass/Fail]</w:t>
            </w:r>
          </w:p>
        </w:tc>
      </w:tr>
      <w:tr w:rsidR="00A05CF1" w14:paraId="429135B6" w14:textId="77777777">
        <w:tc>
          <w:tcPr>
            <w:tcW w:w="1440" w:type="dxa"/>
          </w:tcPr>
          <w:p w14:paraId="0BEA1BE5" w14:textId="77777777" w:rsidR="00A05CF1" w:rsidRDefault="00000000">
            <w:r>
              <w:t>TC-002</w:t>
            </w:r>
          </w:p>
        </w:tc>
        <w:tc>
          <w:tcPr>
            <w:tcW w:w="1440" w:type="dxa"/>
          </w:tcPr>
          <w:p w14:paraId="2F3CD026" w14:textId="77777777" w:rsidR="00A05CF1" w:rsidRDefault="00000000">
            <w:r>
              <w:t>Document Upload Verification</w:t>
            </w:r>
          </w:p>
        </w:tc>
        <w:tc>
          <w:tcPr>
            <w:tcW w:w="1440" w:type="dxa"/>
          </w:tcPr>
          <w:p w14:paraId="4B09FEDF" w14:textId="77777777" w:rsidR="00A05CF1" w:rsidRDefault="00000000">
            <w:r>
              <w:t>1. Open the upload interface.</w:t>
            </w:r>
            <w:r>
              <w:br/>
              <w:t>2. Choose a valid 2MB .pdf file.</w:t>
            </w:r>
            <w:r>
              <w:br/>
              <w:t>3. Click Submit.</w:t>
            </w:r>
          </w:p>
        </w:tc>
        <w:tc>
          <w:tcPr>
            <w:tcW w:w="1440" w:type="dxa"/>
          </w:tcPr>
          <w:p w14:paraId="59838C46" w14:textId="77777777" w:rsidR="00A05CF1" w:rsidRDefault="00000000">
            <w:r>
              <w:t>The file is successfully parsed by Multer, registered in MongoDB, and a success alert is shown.</w:t>
            </w:r>
          </w:p>
        </w:tc>
        <w:tc>
          <w:tcPr>
            <w:tcW w:w="1440" w:type="dxa"/>
          </w:tcPr>
          <w:p w14:paraId="26A93C69" w14:textId="77777777" w:rsidR="00A05CF1" w:rsidRDefault="00000000">
            <w:r>
              <w:t>[To be recorded]</w:t>
            </w:r>
          </w:p>
        </w:tc>
        <w:tc>
          <w:tcPr>
            <w:tcW w:w="1440" w:type="dxa"/>
          </w:tcPr>
          <w:p w14:paraId="457F5FF6" w14:textId="77777777" w:rsidR="00A05CF1" w:rsidRDefault="00000000">
            <w:r>
              <w:t>[Pass/Fail]</w:t>
            </w:r>
          </w:p>
        </w:tc>
      </w:tr>
      <w:tr w:rsidR="00A05CF1" w14:paraId="20A3C75F" w14:textId="77777777">
        <w:tc>
          <w:tcPr>
            <w:tcW w:w="1440" w:type="dxa"/>
          </w:tcPr>
          <w:p w14:paraId="57C65CAF" w14:textId="77777777" w:rsidR="00A05CF1" w:rsidRDefault="00000000">
            <w:r>
              <w:t>TC-003</w:t>
            </w:r>
          </w:p>
        </w:tc>
        <w:tc>
          <w:tcPr>
            <w:tcW w:w="1440" w:type="dxa"/>
          </w:tcPr>
          <w:p w14:paraId="6FDE900B" w14:textId="77777777" w:rsidR="00A05CF1" w:rsidRDefault="00000000">
            <w:r>
              <w:t>AI Summary Execution</w:t>
            </w:r>
          </w:p>
        </w:tc>
        <w:tc>
          <w:tcPr>
            <w:tcW w:w="1440" w:type="dxa"/>
          </w:tcPr>
          <w:p w14:paraId="4848FA78" w14:textId="77777777" w:rsidR="00A05CF1" w:rsidRDefault="00000000">
            <w:r>
              <w:t>1. Select an uploaded text document.</w:t>
            </w:r>
            <w:r>
              <w:br/>
              <w:t>2. Trigger the 'Generate Summary' action.</w:t>
            </w:r>
          </w:p>
        </w:tc>
        <w:tc>
          <w:tcPr>
            <w:tcW w:w="1440" w:type="dxa"/>
          </w:tcPr>
          <w:p w14:paraId="32BDACD4" w14:textId="77777777" w:rsidR="00A05CF1" w:rsidRDefault="00000000">
            <w:r>
              <w:t>The backend successfully queries the Gemini API and renders a simplified text summary on the UI.</w:t>
            </w:r>
          </w:p>
        </w:tc>
        <w:tc>
          <w:tcPr>
            <w:tcW w:w="1440" w:type="dxa"/>
          </w:tcPr>
          <w:p w14:paraId="319C15B0" w14:textId="77777777" w:rsidR="00A05CF1" w:rsidRDefault="00000000">
            <w:r>
              <w:t>[To be recorded]</w:t>
            </w:r>
          </w:p>
        </w:tc>
        <w:tc>
          <w:tcPr>
            <w:tcW w:w="1440" w:type="dxa"/>
          </w:tcPr>
          <w:p w14:paraId="4BF8BE27" w14:textId="77777777" w:rsidR="00A05CF1" w:rsidRDefault="00000000">
            <w:r>
              <w:t>[Pass/Fail]</w:t>
            </w:r>
          </w:p>
        </w:tc>
      </w:tr>
      <w:tr w:rsidR="00A05CF1" w14:paraId="7F00AD01" w14:textId="77777777">
        <w:tc>
          <w:tcPr>
            <w:tcW w:w="1440" w:type="dxa"/>
          </w:tcPr>
          <w:p w14:paraId="46243BE3" w14:textId="77777777" w:rsidR="00A05CF1" w:rsidRDefault="00000000">
            <w:r>
              <w:t>TC-004</w:t>
            </w:r>
          </w:p>
        </w:tc>
        <w:tc>
          <w:tcPr>
            <w:tcW w:w="1440" w:type="dxa"/>
          </w:tcPr>
          <w:p w14:paraId="771A4C07" w14:textId="77777777" w:rsidR="00A05CF1" w:rsidRDefault="00000000">
            <w:r>
              <w:t>AI Quiz Initialization</w:t>
            </w:r>
          </w:p>
        </w:tc>
        <w:tc>
          <w:tcPr>
            <w:tcW w:w="1440" w:type="dxa"/>
          </w:tcPr>
          <w:p w14:paraId="46E39D35" w14:textId="77777777" w:rsidR="00A05CF1" w:rsidRDefault="00000000">
            <w:r>
              <w:t>1. Navigate to a saved study material.</w:t>
            </w:r>
            <w:r>
              <w:br/>
              <w:t>2. Select 'Create Quiz'.</w:t>
            </w:r>
          </w:p>
        </w:tc>
        <w:tc>
          <w:tcPr>
            <w:tcW w:w="1440" w:type="dxa"/>
          </w:tcPr>
          <w:p w14:paraId="2512CD0D" w14:textId="77777777" w:rsidR="00A05CF1" w:rsidRDefault="00000000">
            <w:r>
              <w:t>The platform successfully generates and displays a multiple-choice assessment based on the document's content.</w:t>
            </w:r>
          </w:p>
        </w:tc>
        <w:tc>
          <w:tcPr>
            <w:tcW w:w="1440" w:type="dxa"/>
          </w:tcPr>
          <w:p w14:paraId="5D513A8C" w14:textId="77777777" w:rsidR="00A05CF1" w:rsidRDefault="00000000">
            <w:r>
              <w:t>[To be recorded]</w:t>
            </w:r>
          </w:p>
        </w:tc>
        <w:tc>
          <w:tcPr>
            <w:tcW w:w="1440" w:type="dxa"/>
          </w:tcPr>
          <w:p w14:paraId="103FEA00" w14:textId="77777777" w:rsidR="00A05CF1" w:rsidRDefault="00000000">
            <w:r>
              <w:t>[Pass/Fail]</w:t>
            </w:r>
          </w:p>
        </w:tc>
      </w:tr>
    </w:tbl>
    <w:p w14:paraId="57FA099B" w14:textId="77777777" w:rsidR="00A05CF1" w:rsidRDefault="00000000">
      <w:pPr>
        <w:pStyle w:val="Heading1"/>
      </w:pPr>
      <w:r>
        <w:t>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70"/>
        <w:gridCol w:w="1440"/>
        <w:gridCol w:w="1440"/>
        <w:gridCol w:w="1530"/>
      </w:tblGrid>
      <w:tr w:rsidR="00A05CF1" w14:paraId="5AA5FAEE" w14:textId="77777777">
        <w:tc>
          <w:tcPr>
            <w:tcW w:w="1440" w:type="dxa"/>
          </w:tcPr>
          <w:p w14:paraId="2E4F5E18" w14:textId="77777777" w:rsidR="00A05CF1" w:rsidRDefault="00000000">
            <w:r>
              <w:t>Bug ID</w:t>
            </w:r>
          </w:p>
        </w:tc>
        <w:tc>
          <w:tcPr>
            <w:tcW w:w="1440" w:type="dxa"/>
          </w:tcPr>
          <w:p w14:paraId="35D98FF1" w14:textId="77777777" w:rsidR="00A05CF1" w:rsidRDefault="00000000">
            <w:r>
              <w:t>Bug Description</w:t>
            </w:r>
          </w:p>
        </w:tc>
        <w:tc>
          <w:tcPr>
            <w:tcW w:w="1440" w:type="dxa"/>
          </w:tcPr>
          <w:p w14:paraId="7673E67E" w14:textId="77777777" w:rsidR="00A05CF1" w:rsidRDefault="00000000">
            <w:r>
              <w:t>Steps to reproduce</w:t>
            </w:r>
          </w:p>
        </w:tc>
        <w:tc>
          <w:tcPr>
            <w:tcW w:w="1440" w:type="dxa"/>
          </w:tcPr>
          <w:p w14:paraId="575E56B9" w14:textId="77777777" w:rsidR="00A05CF1" w:rsidRDefault="00000000">
            <w:r>
              <w:t>Severity</w:t>
            </w:r>
          </w:p>
        </w:tc>
        <w:tc>
          <w:tcPr>
            <w:tcW w:w="1440" w:type="dxa"/>
          </w:tcPr>
          <w:p w14:paraId="5931E739" w14:textId="77777777" w:rsidR="00A05CF1" w:rsidRDefault="00000000">
            <w:r>
              <w:t>Status</w:t>
            </w:r>
          </w:p>
        </w:tc>
        <w:tc>
          <w:tcPr>
            <w:tcW w:w="1440" w:type="dxa"/>
          </w:tcPr>
          <w:p w14:paraId="6A8064C0" w14:textId="77777777" w:rsidR="00A05CF1" w:rsidRDefault="00000000">
            <w:r>
              <w:t>Additional feedback</w:t>
            </w:r>
          </w:p>
        </w:tc>
      </w:tr>
      <w:tr w:rsidR="00A05CF1" w14:paraId="3CD194AA" w14:textId="77777777">
        <w:tc>
          <w:tcPr>
            <w:tcW w:w="1440" w:type="dxa"/>
          </w:tcPr>
          <w:p w14:paraId="2C986CDB" w14:textId="77777777" w:rsidR="00A05CF1" w:rsidRDefault="00000000">
            <w:r>
              <w:t>BG-001</w:t>
            </w:r>
          </w:p>
        </w:tc>
        <w:tc>
          <w:tcPr>
            <w:tcW w:w="1440" w:type="dxa"/>
          </w:tcPr>
          <w:p w14:paraId="6E94D2B7" w14:textId="77777777" w:rsidR="00A05CF1" w:rsidRDefault="00000000">
            <w:r>
              <w:t xml:space="preserve">Gemini API Timeout on </w:t>
            </w:r>
            <w:r>
              <w:lastRenderedPageBreak/>
              <w:t>Massive Files</w:t>
            </w:r>
          </w:p>
        </w:tc>
        <w:tc>
          <w:tcPr>
            <w:tcW w:w="1440" w:type="dxa"/>
          </w:tcPr>
          <w:p w14:paraId="5E64A96B" w14:textId="77777777" w:rsidR="00A05CF1" w:rsidRDefault="00000000">
            <w:r>
              <w:lastRenderedPageBreak/>
              <w:t xml:space="preserve">1. Upload a raw text file </w:t>
            </w:r>
            <w:r>
              <w:lastRenderedPageBreak/>
              <w:t>exceeding 50 pages.</w:t>
            </w:r>
            <w:r>
              <w:br/>
              <w:t>2. Request a Summary generation.</w:t>
            </w:r>
          </w:p>
        </w:tc>
        <w:tc>
          <w:tcPr>
            <w:tcW w:w="1440" w:type="dxa"/>
          </w:tcPr>
          <w:p w14:paraId="56C46049" w14:textId="77777777" w:rsidR="00A05CF1" w:rsidRDefault="00000000">
            <w:r>
              <w:lastRenderedPageBreak/>
              <w:t>High</w:t>
            </w:r>
          </w:p>
        </w:tc>
        <w:tc>
          <w:tcPr>
            <w:tcW w:w="1440" w:type="dxa"/>
          </w:tcPr>
          <w:p w14:paraId="46AEB85F" w14:textId="77777777" w:rsidR="00A05CF1" w:rsidRDefault="00000000">
            <w:r>
              <w:t>Open</w:t>
            </w:r>
          </w:p>
        </w:tc>
        <w:tc>
          <w:tcPr>
            <w:tcW w:w="1440" w:type="dxa"/>
          </w:tcPr>
          <w:p w14:paraId="37E3E4E9" w14:textId="77777777" w:rsidR="00A05CF1" w:rsidRDefault="00000000">
            <w:r>
              <w:t xml:space="preserve">Consider implementing </w:t>
            </w:r>
            <w:r>
              <w:lastRenderedPageBreak/>
              <w:t>a character limit or chunking system before sending to the AI model.</w:t>
            </w:r>
          </w:p>
        </w:tc>
      </w:tr>
      <w:tr w:rsidR="00A05CF1" w14:paraId="2B108080" w14:textId="77777777">
        <w:tc>
          <w:tcPr>
            <w:tcW w:w="1440" w:type="dxa"/>
          </w:tcPr>
          <w:p w14:paraId="4F410550" w14:textId="77777777" w:rsidR="00A05CF1" w:rsidRDefault="00000000">
            <w:r>
              <w:lastRenderedPageBreak/>
              <w:t>BG-002</w:t>
            </w:r>
          </w:p>
        </w:tc>
        <w:tc>
          <w:tcPr>
            <w:tcW w:w="1440" w:type="dxa"/>
          </w:tcPr>
          <w:p w14:paraId="0C75B9D0" w14:textId="77777777" w:rsidR="00A05CF1" w:rsidRDefault="00000000">
            <w:r>
              <w:t>Flashcard Text Overflow</w:t>
            </w:r>
          </w:p>
        </w:tc>
        <w:tc>
          <w:tcPr>
            <w:tcW w:w="1440" w:type="dxa"/>
          </w:tcPr>
          <w:p w14:paraId="1B661BAF" w14:textId="77777777" w:rsidR="00A05CF1" w:rsidRDefault="00000000">
            <w:r>
              <w:t>1. Generate flashcards that yield exceptionally long answers.</w:t>
            </w:r>
            <w:r>
              <w:br/>
              <w:t>2. View the flashcard component on a mobile viewport.</w:t>
            </w:r>
          </w:p>
        </w:tc>
        <w:tc>
          <w:tcPr>
            <w:tcW w:w="1440" w:type="dxa"/>
          </w:tcPr>
          <w:p w14:paraId="3740C81D" w14:textId="77777777" w:rsidR="00A05CF1" w:rsidRDefault="00000000">
            <w:r>
              <w:t>Medium</w:t>
            </w:r>
          </w:p>
        </w:tc>
        <w:tc>
          <w:tcPr>
            <w:tcW w:w="1440" w:type="dxa"/>
          </w:tcPr>
          <w:p w14:paraId="4B49DB93" w14:textId="77777777" w:rsidR="00A05CF1" w:rsidRDefault="00000000">
            <w:r>
              <w:t>In Progress</w:t>
            </w:r>
          </w:p>
        </w:tc>
        <w:tc>
          <w:tcPr>
            <w:tcW w:w="1440" w:type="dxa"/>
          </w:tcPr>
          <w:p w14:paraId="6B79647A" w14:textId="77777777" w:rsidR="00A05CF1" w:rsidRDefault="00000000">
            <w:r>
              <w:t>Need to adjust the CSS text-wrapping properties on the flashcard container.</w:t>
            </w:r>
          </w:p>
        </w:tc>
      </w:tr>
    </w:tbl>
    <w:p w14:paraId="331E82CC" w14:textId="77777777" w:rsidR="00A05CF1" w:rsidRDefault="00000000">
      <w:pPr>
        <w:pStyle w:val="Heading1"/>
      </w:pPr>
      <w:r>
        <w:t>Sign-off</w:t>
      </w:r>
    </w:p>
    <w:p w14:paraId="348C8CD9" w14:textId="77777777" w:rsidR="00A05CF1" w:rsidRDefault="00000000">
      <w:r>
        <w:rPr>
          <w:b/>
        </w:rPr>
        <w:t xml:space="preserve">Tester Name: </w:t>
      </w:r>
      <w:r>
        <w:t>[Name of Tester]</w:t>
      </w:r>
      <w:r>
        <w:br/>
      </w:r>
      <w:r>
        <w:rPr>
          <w:b/>
        </w:rPr>
        <w:t xml:space="preserve">Date: </w:t>
      </w:r>
      <w:r>
        <w:t>[Date of Test Completion]</w:t>
      </w:r>
      <w:r>
        <w:br/>
      </w:r>
      <w:r>
        <w:rPr>
          <w:b/>
        </w:rPr>
        <w:t xml:space="preserve">Signature: </w:t>
      </w:r>
      <w:r>
        <w:t>___________________________</w:t>
      </w:r>
    </w:p>
    <w:p w14:paraId="0F043847" w14:textId="77777777" w:rsidR="00A05CF1" w:rsidRDefault="00000000">
      <w:pPr>
        <w:pStyle w:val="Heading1"/>
      </w:pPr>
      <w:r>
        <w:t>Notes</w:t>
      </w:r>
    </w:p>
    <w:p w14:paraId="2FEFAE4C" w14:textId="77777777" w:rsidR="00A05CF1" w:rsidRDefault="00000000">
      <w:pPr>
        <w:pStyle w:val="ListNumber"/>
      </w:pPr>
      <w:r>
        <w:t>1. Thoroughly execute both successful workflows (positive testing) and error-triggering workflows (negative testing, e.g., uploading invalid file types).</w:t>
      </w:r>
    </w:p>
    <w:p w14:paraId="18FE5D6C" w14:textId="77777777" w:rsidR="00A05CF1" w:rsidRDefault="00000000">
      <w:pPr>
        <w:pStyle w:val="ListNumber"/>
      </w:pPr>
      <w:r>
        <w:t>2. Ensure detailed observation is recorded regarding the latency of the AI responses and the overall accuracy of the generated study materials.</w:t>
      </w:r>
    </w:p>
    <w:p w14:paraId="7152BA78" w14:textId="77777777" w:rsidR="00A05CF1" w:rsidRDefault="00000000">
      <w:pPr>
        <w:pStyle w:val="ListNumber"/>
      </w:pPr>
      <w:r>
        <w:t>3. When logging bugs, always provide explicit steps, observed error messages, and an accurate severity rating to streamline debugging.</w:t>
      </w:r>
    </w:p>
    <w:p w14:paraId="0DC87D51" w14:textId="77777777" w:rsidR="00A05CF1" w:rsidRDefault="00000000">
      <w:pPr>
        <w:pStyle w:val="ListNumber"/>
      </w:pPr>
      <w:r>
        <w:t>4. Final approval requires signatures from both the primary tester and the project manager before production deployment.</w:t>
      </w:r>
    </w:p>
    <w:sectPr w:rsidR="00A05C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037053">
    <w:abstractNumId w:val="8"/>
  </w:num>
  <w:num w:numId="2" w16cid:durableId="596989257">
    <w:abstractNumId w:val="6"/>
  </w:num>
  <w:num w:numId="3" w16cid:durableId="1300723313">
    <w:abstractNumId w:val="5"/>
  </w:num>
  <w:num w:numId="4" w16cid:durableId="1679694330">
    <w:abstractNumId w:val="4"/>
  </w:num>
  <w:num w:numId="5" w16cid:durableId="1509709548">
    <w:abstractNumId w:val="7"/>
  </w:num>
  <w:num w:numId="6" w16cid:durableId="150030615">
    <w:abstractNumId w:val="3"/>
  </w:num>
  <w:num w:numId="7" w16cid:durableId="640619347">
    <w:abstractNumId w:val="2"/>
  </w:num>
  <w:num w:numId="8" w16cid:durableId="1925144793">
    <w:abstractNumId w:val="1"/>
  </w:num>
  <w:num w:numId="9" w16cid:durableId="96416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3EC"/>
    <w:rsid w:val="007B3BAE"/>
    <w:rsid w:val="00A05CF1"/>
    <w:rsid w:val="00AA1D8D"/>
    <w:rsid w:val="00B0152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7E4A8A3-A23B-4B86-9F09-64779A56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 HARRISH XI-C</cp:lastModifiedBy>
  <cp:revision>3</cp:revision>
  <dcterms:created xsi:type="dcterms:W3CDTF">2013-12-23T23:15:00Z</dcterms:created>
  <dcterms:modified xsi:type="dcterms:W3CDTF">2026-09-29T10:30:00Z</dcterms:modified>
  <cp:category/>
</cp:coreProperties>
</file>