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E8" w:rsidRDefault="00DF5EE8" w:rsidP="00226E91">
      <w:pPr>
        <w:spacing w:after="0" w:line="240" w:lineRule="auto"/>
        <w:rPr>
          <w:rFonts w:ascii="Cambria" w:hAnsi="Cambria"/>
        </w:rPr>
      </w:pPr>
      <w:r w:rsidRPr="00467F33">
        <w:rPr>
          <w:rFonts w:ascii="Cambria" w:hAnsi="Cambria"/>
          <w:b/>
          <w:sz w:val="28"/>
          <w:szCs w:val="28"/>
        </w:rPr>
        <w:t>OSUNYOMI, YETUNDE OLUMIDE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="00226E91">
        <w:rPr>
          <w:rFonts w:ascii="Cambria" w:hAnsi="Cambria"/>
          <w:b/>
          <w:sz w:val="28"/>
          <w:szCs w:val="28"/>
        </w:rPr>
        <w:t xml:space="preserve">    </w:t>
      </w:r>
      <w:r w:rsidRPr="00467F33">
        <w:rPr>
          <w:rFonts w:ascii="Cambria" w:hAnsi="Cambria"/>
        </w:rPr>
        <w:t>oosunyomi@yahoo.com</w:t>
      </w:r>
    </w:p>
    <w:p w:rsidR="00DF5EE8" w:rsidRDefault="00DF5EE8" w:rsidP="00226E91">
      <w:pPr>
        <w:spacing w:after="0" w:line="240" w:lineRule="auto"/>
        <w:ind w:left="6480" w:hanging="5760"/>
        <w:jc w:val="right"/>
        <w:rPr>
          <w:rFonts w:ascii="Cambria" w:hAnsi="Cambria"/>
        </w:rPr>
      </w:pPr>
      <w:r>
        <w:rPr>
          <w:rFonts w:ascii="Cambria" w:hAnsi="Cambria"/>
        </w:rPr>
        <w:t>0802</w:t>
      </w:r>
      <w:r w:rsidRPr="00467F33">
        <w:rPr>
          <w:rFonts w:ascii="Cambria" w:hAnsi="Cambria"/>
        </w:rPr>
        <w:t>0523497</w:t>
      </w:r>
      <w:r>
        <w:rPr>
          <w:rFonts w:ascii="Cambria" w:hAnsi="Cambria"/>
        </w:rPr>
        <w:t>, 0</w:t>
      </w:r>
      <w:r w:rsidRPr="00467F33">
        <w:rPr>
          <w:rFonts w:ascii="Cambria" w:hAnsi="Cambria"/>
        </w:rPr>
        <w:t>7034125822</w:t>
      </w:r>
    </w:p>
    <w:p w:rsidR="00DF5EE8" w:rsidRPr="00467F33" w:rsidRDefault="00DF5EE8" w:rsidP="00226E91">
      <w:pPr>
        <w:spacing w:after="0" w:line="240" w:lineRule="auto"/>
        <w:ind w:left="6480" w:hanging="5760"/>
        <w:jc w:val="right"/>
        <w:rPr>
          <w:rFonts w:ascii="Cambria" w:hAnsi="Cambria"/>
        </w:rPr>
      </w:pPr>
      <w:r>
        <w:rPr>
          <w:rFonts w:ascii="Cambria" w:hAnsi="Cambria"/>
        </w:rPr>
        <w:t xml:space="preserve">Amuwo Odofin, </w:t>
      </w:r>
      <w:r w:rsidRPr="00467F33">
        <w:rPr>
          <w:rFonts w:ascii="Cambria" w:hAnsi="Cambria"/>
        </w:rPr>
        <w:t>Lagos</w:t>
      </w:r>
      <w:r>
        <w:rPr>
          <w:rFonts w:ascii="Cambria" w:hAnsi="Cambria"/>
        </w:rPr>
        <w:t xml:space="preserve"> State, Nigeria </w:t>
      </w:r>
    </w:p>
    <w:p w:rsidR="00DF5EE8" w:rsidRPr="00467F33" w:rsidRDefault="00660447" w:rsidP="00226E9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46354</wp:posOffset>
                </wp:positionV>
                <wp:extent cx="6696075" cy="0"/>
                <wp:effectExtent l="0" t="1905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0A78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3.65pt" to="525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" strokecolor="#8eaadb [1944]" strokeweight="2.25pt">
                <v:stroke joinstyle="miter"/>
                <o:lock v:ext="edit" shapetype="f"/>
              </v:line>
            </w:pict>
          </mc:Fallback>
        </mc:AlternateContent>
      </w:r>
    </w:p>
    <w:p w:rsidR="00DF5EE8" w:rsidRDefault="00DF5EE8" w:rsidP="00226E91">
      <w:pPr>
        <w:shd w:val="clear" w:color="auto" w:fill="B4C6E7" w:themeFill="accent5" w:themeFillTint="66"/>
        <w:spacing w:after="0" w:line="240" w:lineRule="auto"/>
        <w:jc w:val="center"/>
        <w:rPr>
          <w:rFonts w:ascii="Cambria" w:hAnsi="Cambria"/>
          <w:b/>
        </w:rPr>
      </w:pPr>
      <w:r w:rsidRPr="00DF5EE8">
        <w:rPr>
          <w:rFonts w:ascii="Cambria" w:hAnsi="Cambria"/>
          <w:b/>
        </w:rPr>
        <w:t>EXECUTIVE LEVEL</w:t>
      </w:r>
      <w:r w:rsidR="00F64F3D">
        <w:rPr>
          <w:rFonts w:ascii="Cambria" w:hAnsi="Cambria"/>
          <w:b/>
        </w:rPr>
        <w:t>- BUSINESS DEVELOPMENT| PRODUCT DEVELOPMENT</w:t>
      </w:r>
      <w:r w:rsidR="008208E9">
        <w:rPr>
          <w:rFonts w:ascii="Cambria" w:hAnsi="Cambria"/>
          <w:b/>
        </w:rPr>
        <w:t>| TRAINING</w:t>
      </w:r>
    </w:p>
    <w:p w:rsidR="00DF5EE8" w:rsidRPr="00DF5EE8" w:rsidRDefault="00DF5EE8" w:rsidP="00226E91">
      <w:pPr>
        <w:shd w:val="clear" w:color="auto" w:fill="B4C6E7" w:themeFill="accent5" w:themeFillTint="66"/>
        <w:spacing w:after="0" w:line="240" w:lineRule="auto"/>
        <w:jc w:val="center"/>
        <w:rPr>
          <w:rFonts w:ascii="Cambria" w:hAnsi="Cambria"/>
          <w:i/>
        </w:rPr>
      </w:pPr>
      <w:r w:rsidRPr="00DF5EE8">
        <w:rPr>
          <w:rFonts w:ascii="Cambria" w:hAnsi="Cambria"/>
          <w:i/>
        </w:rPr>
        <w:t>Igniting performance, boosting bottom line profits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532612" w:rsidRPr="0030047B" w:rsidRDefault="00532612" w:rsidP="00226E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/>
        </w:rPr>
      </w:pPr>
      <w:r w:rsidRPr="0030047B">
        <w:rPr>
          <w:rFonts w:ascii="Cambria" w:hAnsi="Cambria"/>
          <w:b/>
        </w:rPr>
        <w:t>25+ years</w:t>
      </w:r>
      <w:r w:rsidR="00FF5707">
        <w:rPr>
          <w:rFonts w:ascii="Cambria" w:hAnsi="Cambria"/>
          <w:b/>
        </w:rPr>
        <w:t xml:space="preserve"> of</w:t>
      </w:r>
      <w:r w:rsidRPr="0030047B">
        <w:rPr>
          <w:rFonts w:ascii="Cambria" w:hAnsi="Cambria"/>
          <w:b/>
        </w:rPr>
        <w:t xml:space="preserve"> extensive experience </w:t>
      </w:r>
      <w:r w:rsidR="0030047B" w:rsidRPr="0030047B">
        <w:rPr>
          <w:rFonts w:ascii="Cambria" w:hAnsi="Cambria"/>
          <w:b/>
        </w:rPr>
        <w:t xml:space="preserve">leading operations, </w:t>
      </w:r>
      <w:r w:rsidR="000A48CA">
        <w:rPr>
          <w:rFonts w:ascii="Cambria" w:hAnsi="Cambria"/>
          <w:b/>
        </w:rPr>
        <w:t>sales,</w:t>
      </w:r>
      <w:r w:rsidR="0030047B" w:rsidRPr="0030047B">
        <w:rPr>
          <w:rFonts w:ascii="Cambria" w:hAnsi="Cambria"/>
          <w:b/>
        </w:rPr>
        <w:t xml:space="preserve"> marketing, customer service, product</w:t>
      </w:r>
      <w:r w:rsidR="0031360B">
        <w:rPr>
          <w:rFonts w:ascii="Cambria" w:hAnsi="Cambria"/>
          <w:b/>
        </w:rPr>
        <w:t xml:space="preserve"> </w:t>
      </w:r>
      <w:r w:rsidR="0030047B" w:rsidRPr="0030047B">
        <w:rPr>
          <w:rFonts w:ascii="Cambria" w:hAnsi="Cambria"/>
          <w:b/>
        </w:rPr>
        <w:t xml:space="preserve">development and </w:t>
      </w:r>
      <w:r w:rsidR="000A48CA">
        <w:rPr>
          <w:rFonts w:ascii="Cambria" w:hAnsi="Cambria"/>
          <w:b/>
        </w:rPr>
        <w:t xml:space="preserve">management </w:t>
      </w:r>
      <w:r w:rsidRPr="0030047B">
        <w:rPr>
          <w:rFonts w:ascii="Cambria" w:hAnsi="Cambria"/>
          <w:b/>
        </w:rPr>
        <w:t xml:space="preserve">in the banking sector, across 18 </w:t>
      </w:r>
      <w:r w:rsidR="0030047B" w:rsidRPr="0030047B">
        <w:rPr>
          <w:rFonts w:ascii="Cambria" w:hAnsi="Cambria"/>
          <w:b/>
        </w:rPr>
        <w:t>Countries</w:t>
      </w:r>
      <w:r w:rsidRPr="0030047B">
        <w:rPr>
          <w:rFonts w:ascii="Cambria" w:hAnsi="Cambria"/>
          <w:b/>
        </w:rPr>
        <w:t xml:space="preserve">. </w:t>
      </w:r>
    </w:p>
    <w:p w:rsidR="00532612" w:rsidRPr="0030047B" w:rsidRDefault="00532612" w:rsidP="00226E91">
      <w:pPr>
        <w:spacing w:after="0" w:line="240" w:lineRule="auto"/>
        <w:jc w:val="both"/>
        <w:rPr>
          <w:rFonts w:ascii="Cambria" w:hAnsi="Cambria"/>
          <w:b/>
        </w:rPr>
      </w:pPr>
    </w:p>
    <w:p w:rsidR="00532612" w:rsidRPr="0030047B" w:rsidRDefault="007221BF" w:rsidP="00226E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A strategic product managemen</w:t>
      </w:r>
      <w:r w:rsidR="0030047B" w:rsidRPr="0030047B">
        <w:rPr>
          <w:rFonts w:ascii="Cambria" w:hAnsi="Cambria"/>
          <w:b/>
        </w:rPr>
        <w:t>t expert, with advanced experience leading all stages of product</w:t>
      </w:r>
      <w:r>
        <w:rPr>
          <w:rFonts w:ascii="Cambria" w:hAnsi="Cambria"/>
          <w:b/>
        </w:rPr>
        <w:t xml:space="preserve"> </w:t>
      </w:r>
      <w:r w:rsidR="000A48CA">
        <w:rPr>
          <w:rFonts w:ascii="Cambria" w:hAnsi="Cambria"/>
          <w:b/>
        </w:rPr>
        <w:t xml:space="preserve">development, </w:t>
      </w:r>
      <w:r w:rsidR="0030047B" w:rsidRPr="0030047B">
        <w:rPr>
          <w:rFonts w:ascii="Cambria" w:hAnsi="Cambria"/>
          <w:b/>
        </w:rPr>
        <w:t>experienced</w:t>
      </w:r>
      <w:r>
        <w:rPr>
          <w:rFonts w:ascii="Cambria" w:hAnsi="Cambria"/>
          <w:b/>
        </w:rPr>
        <w:t xml:space="preserve"> </w:t>
      </w:r>
      <w:r w:rsidR="0030047B" w:rsidRPr="0030047B">
        <w:rPr>
          <w:rFonts w:ascii="Cambria" w:hAnsi="Cambria"/>
          <w:b/>
        </w:rPr>
        <w:t>in leading multi-cultural teams</w:t>
      </w:r>
      <w:r w:rsidR="00226E91">
        <w:rPr>
          <w:rFonts w:ascii="Cambria" w:hAnsi="Cambria"/>
          <w:b/>
        </w:rPr>
        <w:t xml:space="preserve">, has </w:t>
      </w:r>
      <w:r w:rsidR="0030047B" w:rsidRPr="0030047B">
        <w:rPr>
          <w:rFonts w:ascii="Cambria" w:hAnsi="Cambria"/>
          <w:b/>
        </w:rPr>
        <w:t xml:space="preserve">a track record of </w:t>
      </w:r>
      <w:r w:rsidR="000A48CA">
        <w:rPr>
          <w:rFonts w:ascii="Cambria" w:hAnsi="Cambria"/>
          <w:b/>
        </w:rPr>
        <w:t xml:space="preserve">increasing revenue </w:t>
      </w:r>
      <w:r w:rsidR="0030047B" w:rsidRPr="0030047B">
        <w:rPr>
          <w:rFonts w:ascii="Cambria" w:hAnsi="Cambria"/>
          <w:b/>
        </w:rPr>
        <w:t xml:space="preserve">and </w:t>
      </w:r>
      <w:r w:rsidR="00F64F3D">
        <w:rPr>
          <w:rFonts w:ascii="Cambria" w:hAnsi="Cambria"/>
          <w:b/>
        </w:rPr>
        <w:t>market share</w:t>
      </w:r>
      <w:r w:rsidR="0030047B" w:rsidRPr="0030047B">
        <w:rPr>
          <w:rFonts w:ascii="Cambria" w:hAnsi="Cambria"/>
          <w:b/>
        </w:rPr>
        <w:t xml:space="preserve">, driving business growth, achieving organisational goals, </w:t>
      </w:r>
      <w:r w:rsidR="00532612" w:rsidRPr="0030047B">
        <w:rPr>
          <w:rFonts w:ascii="Cambria" w:hAnsi="Cambria"/>
          <w:b/>
        </w:rPr>
        <w:t xml:space="preserve">providing leadership to sort out complex challenges as well as </w:t>
      </w:r>
      <w:r w:rsidR="00226E91">
        <w:rPr>
          <w:rFonts w:ascii="Cambria" w:hAnsi="Cambria"/>
          <w:b/>
        </w:rPr>
        <w:t xml:space="preserve">coaching </w:t>
      </w:r>
      <w:r w:rsidR="00532612" w:rsidRPr="0030047B">
        <w:rPr>
          <w:rFonts w:ascii="Cambria" w:hAnsi="Cambria"/>
          <w:b/>
        </w:rPr>
        <w:t xml:space="preserve">employees into effective </w:t>
      </w:r>
      <w:r w:rsidR="00226E91" w:rsidRPr="0030047B">
        <w:rPr>
          <w:rFonts w:ascii="Cambria" w:hAnsi="Cambria"/>
          <w:b/>
        </w:rPr>
        <w:t>sales leaders.</w:t>
      </w:r>
    </w:p>
    <w:p w:rsidR="00532612" w:rsidRPr="0030047B" w:rsidRDefault="00532612" w:rsidP="00226E91">
      <w:pPr>
        <w:spacing w:after="0" w:line="240" w:lineRule="auto"/>
        <w:jc w:val="both"/>
        <w:rPr>
          <w:rFonts w:ascii="Cambria" w:hAnsi="Cambria"/>
          <w:b/>
        </w:rPr>
      </w:pPr>
    </w:p>
    <w:p w:rsidR="00532612" w:rsidRPr="0030047B" w:rsidRDefault="00532612" w:rsidP="00226E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/>
        </w:rPr>
      </w:pPr>
      <w:r w:rsidRPr="0030047B">
        <w:rPr>
          <w:rFonts w:ascii="Cambria" w:hAnsi="Cambria"/>
          <w:b/>
        </w:rPr>
        <w:t>Extensive business travel and professional experience across West Africa, East Africa</w:t>
      </w:r>
      <w:r w:rsidR="008208E9">
        <w:rPr>
          <w:rFonts w:ascii="Cambria" w:hAnsi="Cambria"/>
          <w:b/>
        </w:rPr>
        <w:t>,</w:t>
      </w:r>
      <w:r w:rsidRPr="0030047B">
        <w:rPr>
          <w:rFonts w:ascii="Cambria" w:hAnsi="Cambria"/>
          <w:b/>
        </w:rPr>
        <w:t xml:space="preserve"> and Central Africa, especially the French</w:t>
      </w:r>
      <w:r w:rsidR="008208E9">
        <w:rPr>
          <w:rFonts w:ascii="Cambria" w:hAnsi="Cambria"/>
          <w:b/>
        </w:rPr>
        <w:t>-</w:t>
      </w:r>
      <w:r w:rsidRPr="0030047B">
        <w:rPr>
          <w:rFonts w:ascii="Cambria" w:hAnsi="Cambria"/>
          <w:b/>
        </w:rPr>
        <w:t>speaking Africa Business Communities.</w:t>
      </w:r>
    </w:p>
    <w:p w:rsidR="00532612" w:rsidRPr="0030047B" w:rsidRDefault="00532612" w:rsidP="00226E91">
      <w:pPr>
        <w:spacing w:after="0" w:line="240" w:lineRule="auto"/>
        <w:jc w:val="both"/>
        <w:rPr>
          <w:rFonts w:ascii="Cambria" w:hAnsi="Cambria"/>
          <w:b/>
        </w:rPr>
      </w:pPr>
    </w:p>
    <w:p w:rsidR="00DF5EE8" w:rsidRPr="0030047B" w:rsidRDefault="00846ADA" w:rsidP="00226E9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Culturally sensitive, effective communicator, speaks and w</w:t>
      </w:r>
      <w:r w:rsidR="0030047B" w:rsidRPr="0030047B">
        <w:rPr>
          <w:rFonts w:ascii="Cambria" w:hAnsi="Cambria"/>
          <w:b/>
        </w:rPr>
        <w:t>rites French and English Languages fluently.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DF5EE8" w:rsidRPr="00467F33" w:rsidRDefault="00660447" w:rsidP="00226E9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55879</wp:posOffset>
                </wp:positionV>
                <wp:extent cx="6696075" cy="0"/>
                <wp:effectExtent l="0" t="1905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CFE19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.5pt,4.4pt" to="52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" strokecolor="#8eaadb [1944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F5EE8" w:rsidRDefault="00DF5EE8" w:rsidP="00226E91">
      <w:pPr>
        <w:spacing w:after="0" w:line="240" w:lineRule="auto"/>
        <w:jc w:val="center"/>
        <w:rPr>
          <w:rFonts w:ascii="Cambria" w:hAnsi="Cambria"/>
          <w:b/>
        </w:rPr>
      </w:pPr>
      <w:r w:rsidRPr="00DF5EE8">
        <w:rPr>
          <w:rFonts w:ascii="Cambria" w:hAnsi="Cambria"/>
          <w:b/>
        </w:rPr>
        <w:t>AREAS OF EXPERTISE</w:t>
      </w:r>
    </w:p>
    <w:p w:rsidR="00731F88" w:rsidRPr="005B3DB5" w:rsidRDefault="00731F88" w:rsidP="00226E91">
      <w:pPr>
        <w:spacing w:after="0" w:line="240" w:lineRule="auto"/>
        <w:jc w:val="center"/>
        <w:rPr>
          <w:rFonts w:ascii="Cambria" w:hAnsi="Cambria"/>
        </w:rPr>
      </w:pPr>
      <w:r w:rsidRPr="005B3DB5">
        <w:rPr>
          <w:rFonts w:ascii="Cambria" w:hAnsi="Cambria"/>
        </w:rPr>
        <w:t>R</w:t>
      </w:r>
      <w:r w:rsidR="00A26632">
        <w:rPr>
          <w:rFonts w:ascii="Cambria" w:hAnsi="Cambria"/>
        </w:rPr>
        <w:t xml:space="preserve">esearch and </w:t>
      </w:r>
      <w:r w:rsidRPr="005B3DB5">
        <w:rPr>
          <w:rFonts w:ascii="Cambria" w:hAnsi="Cambria"/>
        </w:rPr>
        <w:t>D</w:t>
      </w:r>
      <w:r w:rsidR="00A26632">
        <w:rPr>
          <w:rFonts w:ascii="Cambria" w:hAnsi="Cambria"/>
        </w:rPr>
        <w:t>evelopment</w:t>
      </w:r>
      <w:r>
        <w:rPr>
          <w:rFonts w:ascii="Cambria" w:hAnsi="Cambria"/>
        </w:rPr>
        <w:t xml:space="preserve"> |</w:t>
      </w:r>
      <w:r w:rsidRPr="005B3DB5">
        <w:rPr>
          <w:rFonts w:ascii="Cambria" w:hAnsi="Cambria"/>
        </w:rPr>
        <w:t>Team Leadership</w:t>
      </w:r>
      <w:r>
        <w:rPr>
          <w:rFonts w:ascii="Cambria" w:hAnsi="Cambria"/>
        </w:rPr>
        <w:t xml:space="preserve"> |</w:t>
      </w:r>
      <w:r w:rsidRPr="005B3DB5">
        <w:rPr>
          <w:rFonts w:ascii="Cambria" w:hAnsi="Cambria"/>
        </w:rPr>
        <w:t>Product Life</w:t>
      </w:r>
      <w:r w:rsidR="0043324C">
        <w:rPr>
          <w:rFonts w:ascii="Cambria" w:hAnsi="Cambria"/>
        </w:rPr>
        <w:t>-</w:t>
      </w:r>
      <w:r w:rsidRPr="005B3DB5">
        <w:rPr>
          <w:rFonts w:ascii="Cambria" w:hAnsi="Cambria"/>
        </w:rPr>
        <w:t>cycle</w:t>
      </w:r>
      <w:r>
        <w:rPr>
          <w:rFonts w:ascii="Cambria" w:hAnsi="Cambria"/>
        </w:rPr>
        <w:t xml:space="preserve"> Management|</w:t>
      </w:r>
      <w:r w:rsidRPr="005B3DB5">
        <w:rPr>
          <w:rFonts w:ascii="Cambria" w:hAnsi="Cambria"/>
        </w:rPr>
        <w:t>Go-to-Market Launch Plans</w:t>
      </w:r>
      <w:r w:rsidR="00A26632">
        <w:rPr>
          <w:rFonts w:ascii="Cambria" w:hAnsi="Cambria"/>
        </w:rPr>
        <w:t xml:space="preserve">| </w:t>
      </w:r>
      <w:r w:rsidRPr="005B3DB5">
        <w:rPr>
          <w:rFonts w:ascii="Cambria" w:hAnsi="Cambria"/>
        </w:rPr>
        <w:t>Product Roadmaps</w:t>
      </w:r>
      <w:r w:rsidR="00A26632">
        <w:rPr>
          <w:rFonts w:ascii="Cambria" w:hAnsi="Cambria"/>
        </w:rPr>
        <w:t xml:space="preserve"> |</w:t>
      </w:r>
      <w:r w:rsidRPr="005B3DB5">
        <w:rPr>
          <w:rFonts w:ascii="Cambria" w:hAnsi="Cambria"/>
        </w:rPr>
        <w:t>Market &amp; Competitor Research</w:t>
      </w:r>
      <w:r w:rsidR="00A26632">
        <w:rPr>
          <w:rFonts w:ascii="Cambria" w:hAnsi="Cambria"/>
        </w:rPr>
        <w:t xml:space="preserve"> | Business Relationship Management | Training | Coaching and Mentorship | Business Development |Strategic Business Planning | User Experience | Process Improvement| Competitive Analysis |</w:t>
      </w:r>
      <w:r w:rsidR="00A26632" w:rsidRPr="00A26632">
        <w:rPr>
          <w:rFonts w:ascii="Cambria" w:hAnsi="Cambria"/>
        </w:rPr>
        <w:t>Commercial</w:t>
      </w:r>
      <w:r w:rsidR="00A26632">
        <w:rPr>
          <w:rFonts w:ascii="Cambria" w:hAnsi="Cambria"/>
        </w:rPr>
        <w:t xml:space="preserve"> and Retail</w:t>
      </w:r>
      <w:r w:rsidR="00A26632" w:rsidRPr="00A26632">
        <w:rPr>
          <w:rFonts w:ascii="Cambria" w:hAnsi="Cambria"/>
        </w:rPr>
        <w:t xml:space="preserve"> Banking Strategy| General Management</w:t>
      </w:r>
      <w:r w:rsidR="00A26632">
        <w:rPr>
          <w:rFonts w:ascii="Cambria" w:hAnsi="Cambria"/>
        </w:rPr>
        <w:t xml:space="preserve"> | Product Design and Marketing |</w:t>
      </w:r>
      <w:r w:rsidR="0030047B">
        <w:rPr>
          <w:rFonts w:ascii="Cambria" w:hAnsi="Cambria"/>
        </w:rPr>
        <w:t xml:space="preserve"> Territory Sales Management| Customer Base Expansion|</w:t>
      </w:r>
    </w:p>
    <w:p w:rsidR="00226E91" w:rsidRDefault="00660447" w:rsidP="00226E91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102869</wp:posOffset>
                </wp:positionV>
                <wp:extent cx="6696075" cy="0"/>
                <wp:effectExtent l="0" t="19050" r="2857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9ECAC"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.15pt,8.1pt" to="524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" strokecolor="#8eaadb [1944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0D3A7F" w:rsidRPr="000D3A7F" w:rsidRDefault="000D3A7F" w:rsidP="00226E91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IMPACT &amp; RESULTS</w:t>
      </w:r>
    </w:p>
    <w:p w:rsidR="00226E91" w:rsidRDefault="00226E91" w:rsidP="00226E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Repackaged the UBA</w:t>
      </w:r>
      <w:r w:rsidR="005060E0" w:rsidRPr="00A74F30">
        <w:rPr>
          <w:rFonts w:ascii="Cambria" w:hAnsi="Cambria"/>
        </w:rPr>
        <w:t>’s proprietary transfer product</w:t>
      </w:r>
      <w:r w:rsidR="00A74F30">
        <w:rPr>
          <w:rFonts w:ascii="Cambria" w:hAnsi="Cambria"/>
        </w:rPr>
        <w:t xml:space="preserve"> across presence countries in Africa</w:t>
      </w:r>
      <w:r>
        <w:rPr>
          <w:rFonts w:ascii="Cambria" w:hAnsi="Cambria"/>
        </w:rPr>
        <w:t xml:space="preserve"> generating </w:t>
      </w:r>
    </w:p>
    <w:p w:rsidR="005060E0" w:rsidRDefault="00226E91" w:rsidP="00226E91">
      <w:pPr>
        <w:pStyle w:val="ListParagraph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N2</w:t>
      </w:r>
      <w:r>
        <w:rPr>
          <w:rFonts w:ascii="Cambria" w:hAnsi="Cambria"/>
        </w:rPr>
        <w:t>bn</w:t>
      </w:r>
      <w:r w:rsidRPr="00A74F30">
        <w:rPr>
          <w:rFonts w:ascii="Cambria" w:hAnsi="Cambria"/>
        </w:rPr>
        <w:t xml:space="preserve"> </w:t>
      </w:r>
      <w:r w:rsidR="005060E0" w:rsidRPr="00A74F30">
        <w:rPr>
          <w:rFonts w:ascii="Cambria" w:hAnsi="Cambria"/>
        </w:rPr>
        <w:t>(US$5.6M)</w:t>
      </w:r>
      <w:r w:rsidR="00A74F30">
        <w:rPr>
          <w:rFonts w:ascii="Cambria" w:hAnsi="Cambria"/>
        </w:rPr>
        <w:t xml:space="preserve"> exceeding</w:t>
      </w:r>
      <w:r w:rsidR="00334164">
        <w:rPr>
          <w:rFonts w:ascii="Cambria" w:hAnsi="Cambria"/>
        </w:rPr>
        <w:t xml:space="preserve"> </w:t>
      </w:r>
      <w:r w:rsidR="00FF5707">
        <w:rPr>
          <w:rFonts w:ascii="Cambria" w:hAnsi="Cambria"/>
        </w:rPr>
        <w:t xml:space="preserve">the </w:t>
      </w:r>
      <w:r w:rsidR="00334164">
        <w:rPr>
          <w:rFonts w:ascii="Cambria" w:hAnsi="Cambria"/>
        </w:rPr>
        <w:t>preset target by 15</w:t>
      </w:r>
      <w:r w:rsidR="00A74F30">
        <w:rPr>
          <w:rFonts w:ascii="Cambria" w:hAnsi="Cambria"/>
        </w:rPr>
        <w:t>0%</w:t>
      </w:r>
      <w:r w:rsidR="00334164">
        <w:rPr>
          <w:rFonts w:ascii="Cambria" w:hAnsi="Cambria"/>
        </w:rPr>
        <w:t xml:space="preserve"> in the first year.</w:t>
      </w:r>
    </w:p>
    <w:p w:rsidR="00A74F30" w:rsidRDefault="00334164" w:rsidP="00226E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Launch</w:t>
      </w:r>
      <w:r w:rsidR="00226E91">
        <w:rPr>
          <w:rFonts w:ascii="Cambria" w:hAnsi="Cambria"/>
        </w:rPr>
        <w:t xml:space="preserve">ed </w:t>
      </w:r>
      <w:r w:rsidR="00D276D2">
        <w:rPr>
          <w:rFonts w:ascii="Cambria" w:hAnsi="Cambria"/>
        </w:rPr>
        <w:t xml:space="preserve">an exclusive </w:t>
      </w:r>
      <w:r w:rsidR="00A74F30">
        <w:rPr>
          <w:rFonts w:ascii="Cambria" w:hAnsi="Cambria"/>
        </w:rPr>
        <w:t>produc</w:t>
      </w:r>
      <w:r>
        <w:rPr>
          <w:rFonts w:ascii="Cambria" w:hAnsi="Cambria"/>
        </w:rPr>
        <w:t>t for HNI women that contributed N500</w:t>
      </w:r>
      <w:r w:rsidR="00A74F30">
        <w:rPr>
          <w:rFonts w:ascii="Cambria" w:hAnsi="Cambria"/>
        </w:rPr>
        <w:t xml:space="preserve">M to </w:t>
      </w:r>
      <w:r>
        <w:rPr>
          <w:rFonts w:ascii="Cambria" w:hAnsi="Cambria"/>
        </w:rPr>
        <w:t xml:space="preserve">the retail </w:t>
      </w:r>
      <w:r w:rsidR="00A74F30">
        <w:rPr>
          <w:rFonts w:ascii="Cambria" w:hAnsi="Cambria"/>
        </w:rPr>
        <w:t>deposit base in the first year.</w:t>
      </w:r>
    </w:p>
    <w:p w:rsidR="00334164" w:rsidRPr="00A74F30" w:rsidRDefault="00226E91" w:rsidP="00226E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Grew the </w:t>
      </w:r>
      <w:r w:rsidR="00334164">
        <w:rPr>
          <w:rFonts w:ascii="Cambria" w:hAnsi="Cambria"/>
        </w:rPr>
        <w:t>retail deposit volume from N363</w:t>
      </w:r>
      <w:r>
        <w:rPr>
          <w:rFonts w:ascii="Cambria" w:hAnsi="Cambria"/>
        </w:rPr>
        <w:t>bn</w:t>
      </w:r>
      <w:r w:rsidR="00334164">
        <w:rPr>
          <w:rFonts w:ascii="Cambria" w:hAnsi="Cambria"/>
        </w:rPr>
        <w:t xml:space="preserve"> (US$1bn) to N528</w:t>
      </w:r>
      <w:r>
        <w:rPr>
          <w:rFonts w:ascii="Cambria" w:hAnsi="Cambria"/>
        </w:rPr>
        <w:t>bn</w:t>
      </w:r>
      <w:r w:rsidR="00334164">
        <w:rPr>
          <w:rFonts w:ascii="Cambria" w:hAnsi="Cambria"/>
        </w:rPr>
        <w:t xml:space="preserve"> (US$1.5bn) </w:t>
      </w:r>
      <w:r>
        <w:rPr>
          <w:rFonts w:ascii="Cambria" w:hAnsi="Cambria"/>
        </w:rPr>
        <w:t>signifying</w:t>
      </w:r>
      <w:r w:rsidR="00334164">
        <w:rPr>
          <w:rFonts w:ascii="Cambria" w:hAnsi="Cambria"/>
        </w:rPr>
        <w:t xml:space="preserve"> an increase of 50%</w:t>
      </w:r>
      <w:r w:rsidR="0071336D">
        <w:rPr>
          <w:rFonts w:ascii="Cambria" w:hAnsi="Cambria"/>
        </w:rPr>
        <w:t xml:space="preserve"> over a 4</w:t>
      </w:r>
      <w:r w:rsidR="00334164">
        <w:rPr>
          <w:rFonts w:ascii="Cambria" w:hAnsi="Cambria"/>
        </w:rPr>
        <w:t xml:space="preserve">-year period </w:t>
      </w:r>
      <w:r w:rsidR="0071336D">
        <w:rPr>
          <w:rFonts w:ascii="Cambria" w:hAnsi="Cambria"/>
        </w:rPr>
        <w:t>(2012 – 2015)</w:t>
      </w:r>
    </w:p>
    <w:p w:rsidR="002725EC" w:rsidRPr="00942664" w:rsidRDefault="002725EC" w:rsidP="00226E9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942664">
        <w:rPr>
          <w:rFonts w:ascii="Cambria" w:hAnsi="Cambria"/>
        </w:rPr>
        <w:t xml:space="preserve">Launched and </w:t>
      </w:r>
      <w:r w:rsidR="007221BF">
        <w:rPr>
          <w:rFonts w:ascii="Cambria" w:hAnsi="Cambria"/>
        </w:rPr>
        <w:t>reviewed</w:t>
      </w:r>
      <w:r w:rsidR="00942664" w:rsidRPr="00942664">
        <w:rPr>
          <w:rFonts w:ascii="Cambria" w:hAnsi="Cambria"/>
        </w:rPr>
        <w:t xml:space="preserve"> remittance products t</w:t>
      </w:r>
      <w:r w:rsidRPr="00942664">
        <w:rPr>
          <w:rFonts w:ascii="Cambria" w:hAnsi="Cambria"/>
        </w:rPr>
        <w:t xml:space="preserve">hat </w:t>
      </w:r>
      <w:r w:rsidR="00942664" w:rsidRPr="00942664">
        <w:rPr>
          <w:rFonts w:ascii="Cambria" w:hAnsi="Cambria"/>
        </w:rPr>
        <w:t xml:space="preserve">grew </w:t>
      </w:r>
      <w:r w:rsidR="00226E91">
        <w:rPr>
          <w:rFonts w:ascii="Cambria" w:hAnsi="Cambria"/>
        </w:rPr>
        <w:t xml:space="preserve">UBA </w:t>
      </w:r>
      <w:r w:rsidR="00942664" w:rsidRPr="00942664">
        <w:rPr>
          <w:rFonts w:ascii="Cambria" w:hAnsi="Cambria"/>
        </w:rPr>
        <w:t>Group market share from 8% to 20% over a 2-year period.</w:t>
      </w:r>
    </w:p>
    <w:p w:rsidR="00DF5EE8" w:rsidRPr="00467F33" w:rsidRDefault="00660447" w:rsidP="00226E9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posOffset>-20955</wp:posOffset>
                </wp:positionH>
                <wp:positionV relativeFrom="paragraph">
                  <wp:posOffset>123189</wp:posOffset>
                </wp:positionV>
                <wp:extent cx="6696075" cy="0"/>
                <wp:effectExtent l="0" t="19050" r="2857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BA725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.65pt,9.7pt" to="525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" strokecolor="#8eaadb [1944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F5EE8" w:rsidRPr="00DF5EE8" w:rsidRDefault="00DF5EE8" w:rsidP="00226E91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DF5EE8">
        <w:rPr>
          <w:rFonts w:ascii="Cambria" w:hAnsi="Cambria"/>
          <w:b/>
          <w:sz w:val="28"/>
          <w:szCs w:val="28"/>
        </w:rPr>
        <w:t>PROFESSIONAL EXPERIENCE</w:t>
      </w:r>
    </w:p>
    <w:p w:rsidR="00DF5EE8" w:rsidRPr="005B3DB5" w:rsidRDefault="005B3DB5" w:rsidP="00226E91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United Bank for Africa P</w:t>
      </w:r>
      <w:r w:rsidRPr="005B3DB5">
        <w:rPr>
          <w:rFonts w:ascii="Cambria" w:hAnsi="Cambria"/>
          <w:b/>
        </w:rPr>
        <w:t>lc.</w:t>
      </w:r>
      <w:r>
        <w:rPr>
          <w:rFonts w:ascii="Cambria" w:hAnsi="Cambria"/>
          <w:b/>
        </w:rPr>
        <w:t xml:space="preserve"> Lagos State|</w:t>
      </w:r>
      <w:r w:rsidRPr="005B3DB5">
        <w:rPr>
          <w:rFonts w:ascii="Cambria" w:hAnsi="Cambria"/>
          <w:b/>
        </w:rPr>
        <w:t>2012- 2017</w:t>
      </w:r>
    </w:p>
    <w:p w:rsidR="005B3DB5" w:rsidRPr="00467F33" w:rsidRDefault="005B3DB5" w:rsidP="00226E91">
      <w:pPr>
        <w:spacing w:after="0" w:line="240" w:lineRule="auto"/>
        <w:rPr>
          <w:rFonts w:ascii="Cambria" w:hAnsi="Cambria"/>
        </w:rPr>
      </w:pPr>
    </w:p>
    <w:p w:rsidR="00DF5EE8" w:rsidRPr="00467F33" w:rsidRDefault="00DF5EE8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</w:rPr>
      </w:pPr>
      <w:r w:rsidRPr="00DF5EE8">
        <w:rPr>
          <w:rFonts w:ascii="Cambria" w:hAnsi="Cambria"/>
          <w:b/>
        </w:rPr>
        <w:t>HEAD, SELF-EMPLOYED SEGMENT BANKING</w:t>
      </w:r>
      <w:r>
        <w:rPr>
          <w:rFonts w:ascii="Cambria" w:hAnsi="Cambria"/>
        </w:rPr>
        <w:t xml:space="preserve">| </w:t>
      </w:r>
      <w:r w:rsidR="000A48CA">
        <w:rPr>
          <w:rFonts w:ascii="Cambria" w:hAnsi="Cambria"/>
        </w:rPr>
        <w:t>February 2015 - January 2017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DF5EE8" w:rsidRPr="0078078A" w:rsidRDefault="00846ADA" w:rsidP="00226E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8078A">
        <w:rPr>
          <w:rFonts w:ascii="Cambria" w:hAnsi="Cambria"/>
        </w:rPr>
        <w:t>Managed a</w:t>
      </w:r>
      <w:r w:rsidR="00334164" w:rsidRPr="0078078A">
        <w:rPr>
          <w:rFonts w:ascii="Cambria" w:hAnsi="Cambria"/>
        </w:rPr>
        <w:t xml:space="preserve"> </w:t>
      </w:r>
      <w:r w:rsidR="00942664" w:rsidRPr="0078078A">
        <w:rPr>
          <w:rFonts w:ascii="Cambria" w:hAnsi="Cambria"/>
        </w:rPr>
        <w:t>N20bn portfolio across 15 pilot branches of the business segment, in leading</w:t>
      </w:r>
      <w:r w:rsidR="009D637C" w:rsidRPr="0078078A">
        <w:rPr>
          <w:rFonts w:ascii="Cambria" w:hAnsi="Cambria"/>
        </w:rPr>
        <w:t xml:space="preserve"> the B</w:t>
      </w:r>
      <w:r w:rsidR="00DF5EE8" w:rsidRPr="0078078A">
        <w:rPr>
          <w:rFonts w:ascii="Cambria" w:hAnsi="Cambria"/>
        </w:rPr>
        <w:t>ank</w:t>
      </w:r>
      <w:r w:rsidR="009D637C" w:rsidRPr="0078078A">
        <w:rPr>
          <w:rFonts w:ascii="Cambria" w:hAnsi="Cambria"/>
        </w:rPr>
        <w:t xml:space="preserve">-wide </w:t>
      </w:r>
      <w:r w:rsidR="00DF5EE8" w:rsidRPr="0078078A">
        <w:rPr>
          <w:rFonts w:ascii="Cambria" w:hAnsi="Cambria"/>
        </w:rPr>
        <w:t>strategy for the self-employed segment of the consumer market</w:t>
      </w:r>
      <w:r w:rsidR="009D637C" w:rsidRPr="0078078A">
        <w:rPr>
          <w:rFonts w:ascii="Cambria" w:hAnsi="Cambria"/>
        </w:rPr>
        <w:t>.</w:t>
      </w:r>
    </w:p>
    <w:p w:rsidR="00DF5EE8" w:rsidRPr="0078078A" w:rsidRDefault="009D637C" w:rsidP="00226E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8078A">
        <w:rPr>
          <w:rFonts w:ascii="Cambria" w:hAnsi="Cambria"/>
        </w:rPr>
        <w:t xml:space="preserve">Supervised </w:t>
      </w:r>
      <w:r w:rsidR="00581C0C" w:rsidRPr="0078078A">
        <w:rPr>
          <w:rFonts w:ascii="Cambria" w:hAnsi="Cambria"/>
        </w:rPr>
        <w:t xml:space="preserve">extensive </w:t>
      </w:r>
      <w:r w:rsidRPr="0078078A">
        <w:rPr>
          <w:rFonts w:ascii="Cambria" w:hAnsi="Cambria"/>
        </w:rPr>
        <w:t xml:space="preserve">market researches </w:t>
      </w:r>
      <w:r w:rsidR="00DF5EE8" w:rsidRPr="0078078A">
        <w:rPr>
          <w:rFonts w:ascii="Cambria" w:hAnsi="Cambria"/>
        </w:rPr>
        <w:t xml:space="preserve">and analysis of the </w:t>
      </w:r>
      <w:r w:rsidR="00581C0C" w:rsidRPr="0078078A">
        <w:rPr>
          <w:rFonts w:ascii="Cambria" w:hAnsi="Cambria"/>
        </w:rPr>
        <w:t xml:space="preserve">Self-Employed Segment </w:t>
      </w:r>
      <w:r w:rsidR="00DF5EE8" w:rsidRPr="0078078A">
        <w:rPr>
          <w:rFonts w:ascii="Cambria" w:hAnsi="Cambria"/>
        </w:rPr>
        <w:t>to generate insights towards the c</w:t>
      </w:r>
      <w:r w:rsidR="00F9371A" w:rsidRPr="0078078A">
        <w:rPr>
          <w:rFonts w:ascii="Cambria" w:hAnsi="Cambria"/>
        </w:rPr>
        <w:t>reation and improvement of the B</w:t>
      </w:r>
      <w:r w:rsidR="00DF5EE8" w:rsidRPr="0078078A">
        <w:rPr>
          <w:rFonts w:ascii="Cambria" w:hAnsi="Cambria"/>
        </w:rPr>
        <w:t xml:space="preserve">ank's value proposition. </w:t>
      </w:r>
    </w:p>
    <w:p w:rsidR="00DF5EE8" w:rsidRPr="0078078A" w:rsidRDefault="00581C0C" w:rsidP="00226E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8078A">
        <w:rPr>
          <w:rFonts w:ascii="Cambria" w:hAnsi="Cambria"/>
        </w:rPr>
        <w:t xml:space="preserve">Initiated and drove </w:t>
      </w:r>
      <w:r w:rsidR="00DF5EE8" w:rsidRPr="0078078A">
        <w:rPr>
          <w:rFonts w:ascii="Cambria" w:hAnsi="Cambria"/>
        </w:rPr>
        <w:t>the training of the segment sales team</w:t>
      </w:r>
      <w:r w:rsidR="00D476FA" w:rsidRPr="0078078A">
        <w:rPr>
          <w:rFonts w:ascii="Cambria" w:hAnsi="Cambria"/>
        </w:rPr>
        <w:t>, equipped the team with a sales kit</w:t>
      </w:r>
      <w:r w:rsidR="00DF5EE8" w:rsidRPr="0078078A">
        <w:rPr>
          <w:rFonts w:ascii="Cambria" w:hAnsi="Cambria"/>
        </w:rPr>
        <w:t xml:space="preserve"> for </w:t>
      </w:r>
      <w:r w:rsidR="00226E91" w:rsidRPr="0078078A">
        <w:rPr>
          <w:rFonts w:ascii="Cambria" w:hAnsi="Cambria"/>
        </w:rPr>
        <w:t>a</w:t>
      </w:r>
      <w:r w:rsidR="00DF5EE8" w:rsidRPr="0078078A">
        <w:rPr>
          <w:rFonts w:ascii="Cambria" w:hAnsi="Cambria"/>
        </w:rPr>
        <w:t xml:space="preserve"> </w:t>
      </w:r>
      <w:r w:rsidR="00D476FA" w:rsidRPr="0078078A">
        <w:rPr>
          <w:rFonts w:ascii="Cambria" w:hAnsi="Cambria"/>
        </w:rPr>
        <w:t xml:space="preserve">systematic, </w:t>
      </w:r>
      <w:r w:rsidR="00DF5EE8" w:rsidRPr="0078078A">
        <w:rPr>
          <w:rFonts w:ascii="Cambria" w:hAnsi="Cambria"/>
        </w:rPr>
        <w:t>improve</w:t>
      </w:r>
      <w:r w:rsidR="00D476FA" w:rsidRPr="0078078A">
        <w:rPr>
          <w:rFonts w:ascii="Cambria" w:hAnsi="Cambria"/>
        </w:rPr>
        <w:t xml:space="preserve">d </w:t>
      </w:r>
      <w:r w:rsidRPr="0078078A">
        <w:rPr>
          <w:rFonts w:ascii="Cambria" w:hAnsi="Cambria"/>
        </w:rPr>
        <w:t>and impactful sales approach</w:t>
      </w:r>
      <w:r w:rsidR="00F9371A" w:rsidRPr="0078078A">
        <w:rPr>
          <w:rFonts w:ascii="Cambria" w:hAnsi="Cambria"/>
        </w:rPr>
        <w:t>/performance, increased account acquisition, product cross-sell (min 3 products per customer) and a</w:t>
      </w:r>
      <w:r w:rsidR="00D476FA" w:rsidRPr="0078078A">
        <w:rPr>
          <w:rFonts w:ascii="Cambria" w:hAnsi="Cambria"/>
        </w:rPr>
        <w:t>ccount reactivation</w:t>
      </w:r>
      <w:r w:rsidR="00F9371A" w:rsidRPr="0078078A">
        <w:rPr>
          <w:rFonts w:ascii="Cambria" w:hAnsi="Cambria"/>
        </w:rPr>
        <w:t>s</w:t>
      </w:r>
      <w:r w:rsidR="00D476FA" w:rsidRPr="0078078A">
        <w:rPr>
          <w:rFonts w:ascii="Cambria" w:hAnsi="Cambria"/>
        </w:rPr>
        <w:t>.</w:t>
      </w:r>
    </w:p>
    <w:p w:rsidR="001F3197" w:rsidRPr="0078078A" w:rsidRDefault="00C43F4E" w:rsidP="00226E9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78078A">
        <w:rPr>
          <w:rFonts w:ascii="Cambria" w:hAnsi="Cambria"/>
        </w:rPr>
        <w:t xml:space="preserve">Championed </w:t>
      </w:r>
      <w:r w:rsidR="00DF5EE8" w:rsidRPr="0078078A">
        <w:rPr>
          <w:rFonts w:ascii="Cambria" w:hAnsi="Cambria"/>
        </w:rPr>
        <w:t>all marketing activities and promotion cam</w:t>
      </w:r>
      <w:r w:rsidRPr="0078078A">
        <w:rPr>
          <w:rFonts w:ascii="Cambria" w:hAnsi="Cambria"/>
        </w:rPr>
        <w:t xml:space="preserve">paigns targeted at the </w:t>
      </w:r>
      <w:r w:rsidR="001F3197" w:rsidRPr="0078078A">
        <w:rPr>
          <w:rFonts w:ascii="Cambria" w:hAnsi="Cambria"/>
        </w:rPr>
        <w:t>segment,</w:t>
      </w:r>
      <w:r w:rsidR="00034716" w:rsidRPr="0078078A">
        <w:rPr>
          <w:rFonts w:ascii="Cambria" w:hAnsi="Cambria"/>
        </w:rPr>
        <w:t xml:space="preserve"> </w:t>
      </w:r>
      <w:r w:rsidR="001F3197" w:rsidRPr="0078078A">
        <w:rPr>
          <w:rFonts w:ascii="Cambria" w:hAnsi="Cambria"/>
        </w:rPr>
        <w:t>supervised all programs and activities</w:t>
      </w:r>
      <w:r w:rsidR="00D476FA" w:rsidRPr="0078078A">
        <w:rPr>
          <w:rFonts w:ascii="Cambria" w:hAnsi="Cambria"/>
        </w:rPr>
        <w:t xml:space="preserve"> e.g. weekly advisory radio show for entre</w:t>
      </w:r>
      <w:r w:rsidR="00F9371A" w:rsidRPr="0078078A">
        <w:rPr>
          <w:rFonts w:ascii="Cambria" w:hAnsi="Cambria"/>
        </w:rPr>
        <w:t>preneurs and an Entrepreneurs’ C</w:t>
      </w:r>
      <w:r w:rsidR="00D476FA" w:rsidRPr="0078078A">
        <w:rPr>
          <w:rFonts w:ascii="Cambria" w:hAnsi="Cambria"/>
        </w:rPr>
        <w:t xml:space="preserve">linic </w:t>
      </w:r>
      <w:r w:rsidR="00F9371A" w:rsidRPr="0078078A">
        <w:rPr>
          <w:rFonts w:ascii="Cambria" w:hAnsi="Cambria"/>
        </w:rPr>
        <w:t>by trade groups, t</w:t>
      </w:r>
      <w:r w:rsidR="00D476FA" w:rsidRPr="0078078A">
        <w:rPr>
          <w:rFonts w:ascii="Cambria" w:hAnsi="Cambria"/>
        </w:rPr>
        <w:t xml:space="preserve">his </w:t>
      </w:r>
      <w:r w:rsidR="001F3197" w:rsidRPr="0078078A">
        <w:rPr>
          <w:rFonts w:ascii="Cambria" w:hAnsi="Cambria"/>
        </w:rPr>
        <w:t xml:space="preserve"> create</w:t>
      </w:r>
      <w:r w:rsidR="00D476FA" w:rsidRPr="0078078A">
        <w:rPr>
          <w:rFonts w:ascii="Cambria" w:hAnsi="Cambria"/>
        </w:rPr>
        <w:t>d</w:t>
      </w:r>
      <w:r w:rsidR="001F3197" w:rsidRPr="0078078A">
        <w:rPr>
          <w:rFonts w:ascii="Cambria" w:hAnsi="Cambria"/>
        </w:rPr>
        <w:t xml:space="preserve"> a business segment </w:t>
      </w:r>
      <w:r w:rsidR="00F9371A" w:rsidRPr="0078078A">
        <w:rPr>
          <w:rFonts w:ascii="Cambria" w:hAnsi="Cambria"/>
        </w:rPr>
        <w:t>that grew by a</w:t>
      </w:r>
      <w:r w:rsidR="00D476FA" w:rsidRPr="0078078A">
        <w:rPr>
          <w:rFonts w:ascii="Cambria" w:hAnsi="Cambria"/>
        </w:rPr>
        <w:t xml:space="preserve"> deposi</w:t>
      </w:r>
      <w:r w:rsidR="00F9371A" w:rsidRPr="0078078A">
        <w:rPr>
          <w:rFonts w:ascii="Cambria" w:hAnsi="Cambria"/>
        </w:rPr>
        <w:t>t volume of</w:t>
      </w:r>
      <w:r w:rsidR="00D476FA" w:rsidRPr="0078078A">
        <w:rPr>
          <w:rFonts w:ascii="Cambria" w:hAnsi="Cambria"/>
        </w:rPr>
        <w:t xml:space="preserve"> N2bn (15 pilot branches only) </w:t>
      </w:r>
      <w:r w:rsidR="00846ADA" w:rsidRPr="0078078A">
        <w:rPr>
          <w:rFonts w:ascii="Cambria" w:hAnsi="Cambria"/>
        </w:rPr>
        <w:t xml:space="preserve"> </w:t>
      </w:r>
    </w:p>
    <w:p w:rsidR="00DF5EE8" w:rsidRPr="00C43F4E" w:rsidRDefault="00731F88" w:rsidP="00226E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8078A">
        <w:rPr>
          <w:rFonts w:ascii="Cambria" w:hAnsi="Cambria"/>
        </w:rPr>
        <w:lastRenderedPageBreak/>
        <w:t>A</w:t>
      </w:r>
      <w:r w:rsidR="00C43F4E" w:rsidRPr="0078078A">
        <w:rPr>
          <w:rFonts w:ascii="Cambria" w:hAnsi="Cambria"/>
        </w:rPr>
        <w:t xml:space="preserve">ctively </w:t>
      </w:r>
      <w:r w:rsidRPr="0078078A">
        <w:rPr>
          <w:rFonts w:ascii="Cambria" w:hAnsi="Cambria"/>
        </w:rPr>
        <w:t>directed</w:t>
      </w:r>
      <w:r w:rsidR="00DF5EE8" w:rsidRPr="0078078A">
        <w:rPr>
          <w:rFonts w:ascii="Cambria" w:hAnsi="Cambria"/>
        </w:rPr>
        <w:t xml:space="preserve"> optimal </w:t>
      </w:r>
      <w:r w:rsidR="00C43F4E" w:rsidRPr="0078078A">
        <w:rPr>
          <w:rFonts w:ascii="Cambria" w:hAnsi="Cambria"/>
        </w:rPr>
        <w:t>acceptance</w:t>
      </w:r>
      <w:r w:rsidR="00DF5EE8" w:rsidRPr="00C43F4E">
        <w:rPr>
          <w:rFonts w:ascii="Cambria" w:hAnsi="Cambria"/>
        </w:rPr>
        <w:t xml:space="preserve"> and usage of designated products for the customer segment. 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660447" w:rsidRPr="009D637C" w:rsidRDefault="00AC452B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  <w:b/>
        </w:rPr>
      </w:pPr>
      <w:r w:rsidRPr="00AC452B">
        <w:rPr>
          <w:rFonts w:ascii="Cambria" w:hAnsi="Cambria"/>
          <w:b/>
        </w:rPr>
        <w:t xml:space="preserve">HEAD, RETAIL PRODUCTS </w:t>
      </w:r>
      <w:r w:rsidR="00660447" w:rsidRPr="00AC452B">
        <w:rPr>
          <w:rFonts w:ascii="Cambria" w:hAnsi="Cambria"/>
          <w:b/>
        </w:rPr>
        <w:t>DIVISION</w:t>
      </w:r>
      <w:r w:rsidR="00660447" w:rsidRPr="009D637C">
        <w:rPr>
          <w:rFonts w:ascii="Cambria" w:hAnsi="Cambria"/>
          <w:b/>
        </w:rPr>
        <w:t xml:space="preserve"> (</w:t>
      </w:r>
      <w:r w:rsidR="00DF5EE8" w:rsidRPr="009D637C">
        <w:rPr>
          <w:rFonts w:ascii="Cambria" w:hAnsi="Cambria"/>
          <w:b/>
        </w:rPr>
        <w:t>Group)</w:t>
      </w:r>
      <w:r w:rsidRPr="009D637C">
        <w:rPr>
          <w:rFonts w:ascii="Cambria" w:hAnsi="Cambria"/>
          <w:b/>
        </w:rPr>
        <w:t>| March 2012 - February 2015</w:t>
      </w:r>
    </w:p>
    <w:p w:rsidR="00660447" w:rsidRDefault="00660447" w:rsidP="00660447">
      <w:pPr>
        <w:pStyle w:val="ListParagraph"/>
        <w:spacing w:after="0" w:line="240" w:lineRule="auto"/>
        <w:jc w:val="both"/>
        <w:rPr>
          <w:rFonts w:ascii="Cambria" w:hAnsi="Cambria"/>
        </w:rPr>
      </w:pPr>
      <w:bookmarkStart w:id="0" w:name="_GoBack"/>
      <w:bookmarkEnd w:id="0"/>
    </w:p>
    <w:p w:rsidR="00DF5EE8" w:rsidRPr="00AC452B" w:rsidRDefault="00DF5EE8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AC452B">
        <w:rPr>
          <w:rFonts w:ascii="Cambria" w:hAnsi="Cambria"/>
        </w:rPr>
        <w:t>Supervise</w:t>
      </w:r>
      <w:r w:rsidR="006B3011">
        <w:rPr>
          <w:rFonts w:ascii="Cambria" w:hAnsi="Cambria"/>
        </w:rPr>
        <w:t>d the management of the Bank's r</w:t>
      </w:r>
      <w:r w:rsidRPr="00AC452B">
        <w:rPr>
          <w:rFonts w:ascii="Cambria" w:hAnsi="Cambria"/>
        </w:rPr>
        <w:t xml:space="preserve">etail products across the Group (Nigeria &amp; Africa), with </w:t>
      </w:r>
      <w:r w:rsidR="006B3011">
        <w:rPr>
          <w:rFonts w:ascii="Cambria" w:hAnsi="Cambria"/>
        </w:rPr>
        <w:t xml:space="preserve">the </w:t>
      </w:r>
      <w:r w:rsidRPr="00AC452B">
        <w:rPr>
          <w:rFonts w:ascii="Cambria" w:hAnsi="Cambria"/>
        </w:rPr>
        <w:t>responsibility for</w:t>
      </w:r>
      <w:r w:rsidR="008208E9">
        <w:rPr>
          <w:rFonts w:ascii="Cambria" w:hAnsi="Cambria"/>
        </w:rPr>
        <w:t xml:space="preserve"> the </w:t>
      </w:r>
      <w:r w:rsidRPr="00AC452B">
        <w:rPr>
          <w:rFonts w:ascii="Cambria" w:hAnsi="Cambria"/>
        </w:rPr>
        <w:t xml:space="preserve">group-wide budget for Savings (new accounts and deposit), </w:t>
      </w:r>
      <w:r w:rsidR="006B3011" w:rsidRPr="00AC452B">
        <w:rPr>
          <w:rFonts w:ascii="Cambria" w:hAnsi="Cambria"/>
        </w:rPr>
        <w:t xml:space="preserve">retail current </w:t>
      </w:r>
      <w:r w:rsidRPr="00AC452B">
        <w:rPr>
          <w:rFonts w:ascii="Cambria" w:hAnsi="Cambria"/>
        </w:rPr>
        <w:t>&amp;</w:t>
      </w:r>
      <w:r w:rsidR="006B3011">
        <w:rPr>
          <w:rFonts w:ascii="Cambria" w:hAnsi="Cambria"/>
        </w:rPr>
        <w:t>d</w:t>
      </w:r>
      <w:r w:rsidR="006B3011" w:rsidRPr="00AC452B">
        <w:rPr>
          <w:rFonts w:ascii="Cambria" w:hAnsi="Cambria"/>
        </w:rPr>
        <w:t>om</w:t>
      </w:r>
      <w:r w:rsidR="006B3011">
        <w:rPr>
          <w:rFonts w:ascii="Cambria" w:hAnsi="Cambria"/>
        </w:rPr>
        <w:t xml:space="preserve">iciliary deposits and income from remittance products- </w:t>
      </w:r>
      <w:r w:rsidR="00D476FA">
        <w:rPr>
          <w:rFonts w:ascii="Cambria" w:hAnsi="Cambria"/>
        </w:rPr>
        <w:t>Grew retail deposit</w:t>
      </w:r>
      <w:r w:rsidR="00BD36FB">
        <w:rPr>
          <w:rFonts w:ascii="Cambria" w:hAnsi="Cambria"/>
        </w:rPr>
        <w:t xml:space="preserve"> (Nigeria)</w:t>
      </w:r>
      <w:r w:rsidR="00D476FA">
        <w:rPr>
          <w:rFonts w:ascii="Cambria" w:hAnsi="Cambria"/>
        </w:rPr>
        <w:t xml:space="preserve"> from N363bn (US$1BN) to N528bn (US$1.5bn)</w:t>
      </w:r>
      <w:r w:rsidR="003032A6">
        <w:rPr>
          <w:rFonts w:ascii="Cambria" w:hAnsi="Cambria"/>
        </w:rPr>
        <w:t>; Group-wide Western Union money transfer</w:t>
      </w:r>
      <w:r w:rsidR="00D476FA">
        <w:rPr>
          <w:rFonts w:ascii="Cambria" w:hAnsi="Cambria"/>
        </w:rPr>
        <w:t xml:space="preserve"> market share from 8% to 20% (due to </w:t>
      </w:r>
      <w:r w:rsidR="007221BF">
        <w:rPr>
          <w:rFonts w:ascii="Cambria" w:hAnsi="Cambria"/>
        </w:rPr>
        <w:t>the</w:t>
      </w:r>
      <w:r w:rsidR="00BC4AF2">
        <w:rPr>
          <w:rFonts w:ascii="Cambria" w:hAnsi="Cambria"/>
        </w:rPr>
        <w:t xml:space="preserve"> activation of </w:t>
      </w:r>
      <w:r w:rsidR="007221BF">
        <w:rPr>
          <w:rFonts w:ascii="Cambria" w:hAnsi="Cambria"/>
        </w:rPr>
        <w:t xml:space="preserve">negotiated </w:t>
      </w:r>
      <w:r w:rsidR="00BC4AF2">
        <w:rPr>
          <w:rFonts w:ascii="Cambria" w:hAnsi="Cambria"/>
        </w:rPr>
        <w:t>Group pricing</w:t>
      </w:r>
      <w:r w:rsidR="007221BF">
        <w:rPr>
          <w:rFonts w:ascii="Cambria" w:hAnsi="Cambria"/>
        </w:rPr>
        <w:t xml:space="preserve"> and introduction of new variant</w:t>
      </w:r>
      <w:r w:rsidR="00BC4AF2">
        <w:rPr>
          <w:rFonts w:ascii="Cambria" w:hAnsi="Cambria"/>
        </w:rPr>
        <w:t>)</w:t>
      </w:r>
    </w:p>
    <w:p w:rsidR="00C43F4E" w:rsidRPr="00731F88" w:rsidRDefault="006B3011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731F88">
        <w:rPr>
          <w:rFonts w:ascii="Cambria" w:hAnsi="Cambria"/>
        </w:rPr>
        <w:t xml:space="preserve">Directed </w:t>
      </w:r>
      <w:r w:rsidR="00C43F4E" w:rsidRPr="00731F88">
        <w:rPr>
          <w:rFonts w:ascii="Cambria" w:hAnsi="Cambria"/>
        </w:rPr>
        <w:t xml:space="preserve">product development </w:t>
      </w:r>
      <w:r w:rsidRPr="00731F88">
        <w:rPr>
          <w:rFonts w:ascii="Cambria" w:hAnsi="Cambria"/>
        </w:rPr>
        <w:t>activities</w:t>
      </w:r>
      <w:r w:rsidR="000A48CA">
        <w:rPr>
          <w:rFonts w:ascii="Cambria" w:hAnsi="Cambria"/>
        </w:rPr>
        <w:t>,</w:t>
      </w:r>
      <w:r w:rsidR="00BC4AF2">
        <w:rPr>
          <w:rFonts w:ascii="Cambria" w:hAnsi="Cambria"/>
        </w:rPr>
        <w:t xml:space="preserve"> </w:t>
      </w:r>
      <w:r w:rsidR="000A48CA">
        <w:rPr>
          <w:rFonts w:ascii="Cambria" w:hAnsi="Cambria"/>
        </w:rPr>
        <w:t>strategies</w:t>
      </w:r>
      <w:r w:rsidR="008208E9">
        <w:rPr>
          <w:rFonts w:ascii="Cambria" w:hAnsi="Cambria"/>
        </w:rPr>
        <w:t>,</w:t>
      </w:r>
      <w:r w:rsidR="00731F88">
        <w:rPr>
          <w:rFonts w:ascii="Cambria" w:hAnsi="Cambria"/>
        </w:rPr>
        <w:t xml:space="preserve"> and </w:t>
      </w:r>
      <w:r w:rsidR="00731F88" w:rsidRPr="00731F88">
        <w:rPr>
          <w:rFonts w:ascii="Cambria" w:hAnsi="Cambria"/>
        </w:rPr>
        <w:t>roadmaps based on customer requirements and competitive market analysis, from</w:t>
      </w:r>
      <w:r w:rsidR="00F9371A">
        <w:rPr>
          <w:rFonts w:ascii="Cambria" w:hAnsi="Cambria"/>
        </w:rPr>
        <w:t xml:space="preserve"> </w:t>
      </w:r>
      <w:r w:rsidRPr="00731F88">
        <w:rPr>
          <w:rFonts w:ascii="Cambria" w:hAnsi="Cambria"/>
        </w:rPr>
        <w:t>research</w:t>
      </w:r>
      <w:r w:rsidR="00C43F4E" w:rsidRPr="00731F88">
        <w:rPr>
          <w:rFonts w:ascii="Cambria" w:hAnsi="Cambria"/>
        </w:rPr>
        <w:t xml:space="preserve"> to </w:t>
      </w:r>
      <w:r w:rsidR="008208E9">
        <w:rPr>
          <w:rFonts w:ascii="Cambria" w:hAnsi="Cambria"/>
        </w:rPr>
        <w:t xml:space="preserve">the </w:t>
      </w:r>
      <w:r w:rsidR="00C43F4E" w:rsidRPr="00731F88">
        <w:rPr>
          <w:rFonts w:ascii="Cambria" w:hAnsi="Cambria"/>
        </w:rPr>
        <w:t>market</w:t>
      </w:r>
      <w:r w:rsidRPr="00731F88">
        <w:rPr>
          <w:rFonts w:ascii="Cambria" w:hAnsi="Cambria"/>
        </w:rPr>
        <w:t xml:space="preserve"> stage</w:t>
      </w:r>
      <w:r w:rsidR="000A48CA">
        <w:rPr>
          <w:rFonts w:ascii="Cambria" w:hAnsi="Cambria"/>
        </w:rPr>
        <w:t xml:space="preserve">, to </w:t>
      </w:r>
      <w:r w:rsidR="0043324C">
        <w:rPr>
          <w:rFonts w:ascii="Cambria" w:hAnsi="Cambria"/>
        </w:rPr>
        <w:t>make sure</w:t>
      </w:r>
      <w:r w:rsidR="000A48CA">
        <w:rPr>
          <w:rFonts w:ascii="Cambria" w:hAnsi="Cambria"/>
        </w:rPr>
        <w:t xml:space="preserve"> all retail products are profitable.</w:t>
      </w:r>
    </w:p>
    <w:p w:rsidR="00DF5EE8" w:rsidRDefault="006B3011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Created and executed </w:t>
      </w:r>
      <w:r w:rsidR="00DF5EE8" w:rsidRPr="00AC452B">
        <w:rPr>
          <w:rFonts w:ascii="Cambria" w:hAnsi="Cambria"/>
        </w:rPr>
        <w:t xml:space="preserve">product sales strategies tailored towards achieving pre-defined sales targets across the group. </w:t>
      </w:r>
    </w:p>
    <w:p w:rsidR="001F3197" w:rsidRDefault="00CC0034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Managed multiple cross-</w:t>
      </w:r>
      <w:r w:rsidR="001F3197" w:rsidRPr="001F3197">
        <w:rPr>
          <w:rFonts w:ascii="Cambria" w:hAnsi="Cambria"/>
        </w:rPr>
        <w:t xml:space="preserve">functional teams from solution concept through to </w:t>
      </w:r>
      <w:r w:rsidR="008208E9">
        <w:rPr>
          <w:rFonts w:ascii="Cambria" w:hAnsi="Cambria"/>
        </w:rPr>
        <w:t xml:space="preserve">the </w:t>
      </w:r>
      <w:r w:rsidR="001F3197" w:rsidRPr="001F3197">
        <w:rPr>
          <w:rFonts w:ascii="Cambria" w:hAnsi="Cambria"/>
        </w:rPr>
        <w:t xml:space="preserve">successful </w:t>
      </w:r>
      <w:r w:rsidR="00731F88">
        <w:rPr>
          <w:rFonts w:ascii="Cambria" w:hAnsi="Cambria"/>
        </w:rPr>
        <w:t>launch of products across Nigeria and 18</w:t>
      </w:r>
      <w:r w:rsidR="00BC4AF2">
        <w:rPr>
          <w:rFonts w:ascii="Cambria" w:hAnsi="Cambria"/>
        </w:rPr>
        <w:t xml:space="preserve"> African</w:t>
      </w:r>
      <w:r w:rsidR="00731F88">
        <w:rPr>
          <w:rFonts w:ascii="Cambria" w:hAnsi="Cambria"/>
        </w:rPr>
        <w:t xml:space="preserve"> Countries.</w:t>
      </w:r>
    </w:p>
    <w:p w:rsidR="00DF5EE8" w:rsidRPr="005B3DB5" w:rsidRDefault="00DF5EE8" w:rsidP="00226E91">
      <w:pPr>
        <w:spacing w:after="0" w:line="240" w:lineRule="auto"/>
        <w:rPr>
          <w:rFonts w:ascii="Cambria" w:hAnsi="Cambria"/>
          <w:b/>
        </w:rPr>
      </w:pPr>
    </w:p>
    <w:p w:rsidR="00DF5EE8" w:rsidRPr="005B3DB5" w:rsidRDefault="00AC452B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  <w:b/>
        </w:rPr>
      </w:pPr>
      <w:r w:rsidRPr="005B3DB5">
        <w:rPr>
          <w:rFonts w:ascii="Cambria" w:hAnsi="Cambria"/>
          <w:b/>
        </w:rPr>
        <w:t xml:space="preserve">HEAD, RETAIL </w:t>
      </w:r>
      <w:r w:rsidRPr="009D637C">
        <w:rPr>
          <w:rFonts w:ascii="Cambria" w:hAnsi="Cambria"/>
          <w:b/>
          <w:shd w:val="clear" w:color="auto" w:fill="D9E2F3" w:themeFill="accent5" w:themeFillTint="33"/>
        </w:rPr>
        <w:t>PRODUCTS S</w:t>
      </w:r>
      <w:r w:rsidRPr="005B3DB5">
        <w:rPr>
          <w:rFonts w:ascii="Cambria" w:hAnsi="Cambria"/>
          <w:b/>
        </w:rPr>
        <w:t xml:space="preserve">ALES | </w:t>
      </w:r>
      <w:r w:rsidR="00DF5EE8" w:rsidRPr="005B3DB5">
        <w:rPr>
          <w:rFonts w:ascii="Cambria" w:hAnsi="Cambria"/>
          <w:b/>
        </w:rPr>
        <w:t>July 2009 – March 201</w:t>
      </w:r>
      <w:r w:rsidRPr="005B3DB5">
        <w:rPr>
          <w:rFonts w:ascii="Cambria" w:hAnsi="Cambria"/>
          <w:b/>
        </w:rPr>
        <w:t>2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2725EC" w:rsidRPr="00AC452B" w:rsidRDefault="002725EC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AC452B">
        <w:rPr>
          <w:rFonts w:ascii="Cambria" w:hAnsi="Cambria"/>
        </w:rPr>
        <w:t>Serve</w:t>
      </w:r>
      <w:r>
        <w:rPr>
          <w:rFonts w:ascii="Cambria" w:hAnsi="Cambria"/>
        </w:rPr>
        <w:t>d</w:t>
      </w:r>
      <w:r w:rsidRPr="00AC452B">
        <w:rPr>
          <w:rFonts w:ascii="Cambria" w:hAnsi="Cambria"/>
        </w:rPr>
        <w:t xml:space="preserve"> as liaison betwee</w:t>
      </w:r>
      <w:r>
        <w:rPr>
          <w:rFonts w:ascii="Cambria" w:hAnsi="Cambria"/>
        </w:rPr>
        <w:t>n the Group Product Management Team and UBA Africa S</w:t>
      </w:r>
      <w:r w:rsidRPr="00AC452B">
        <w:rPr>
          <w:rFonts w:ascii="Cambria" w:hAnsi="Cambria"/>
        </w:rPr>
        <w:t>ubsidiaries on all matters involving product development, deployment, marketing</w:t>
      </w:r>
      <w:r w:rsidR="006D1F1B">
        <w:rPr>
          <w:rFonts w:ascii="Cambria" w:hAnsi="Cambria"/>
        </w:rPr>
        <w:t>,</w:t>
      </w:r>
      <w:r w:rsidRPr="00AC452B">
        <w:rPr>
          <w:rFonts w:ascii="Cambria" w:hAnsi="Cambria"/>
        </w:rPr>
        <w:t xml:space="preserve"> and promotion</w:t>
      </w:r>
      <w:r>
        <w:rPr>
          <w:rFonts w:ascii="Cambria" w:hAnsi="Cambria"/>
        </w:rPr>
        <w:t>.</w:t>
      </w:r>
    </w:p>
    <w:p w:rsidR="00DF5EE8" w:rsidRPr="00F52700" w:rsidRDefault="00F52700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F52700">
        <w:rPr>
          <w:rFonts w:ascii="Cambria" w:hAnsi="Cambria"/>
        </w:rPr>
        <w:t xml:space="preserve">Spearheaded market penetration and sales of all retail products across the UBA Group; </w:t>
      </w:r>
      <w:r>
        <w:rPr>
          <w:rFonts w:ascii="Cambria" w:hAnsi="Cambria"/>
        </w:rPr>
        <w:t>l</w:t>
      </w:r>
      <w:r w:rsidR="000D3A7F" w:rsidRPr="00F52700">
        <w:rPr>
          <w:rFonts w:ascii="Cambria" w:hAnsi="Cambria"/>
        </w:rPr>
        <w:t xml:space="preserve">ed </w:t>
      </w:r>
      <w:r w:rsidR="005F4BD9" w:rsidRPr="00F52700">
        <w:rPr>
          <w:rFonts w:ascii="Cambria" w:hAnsi="Cambria"/>
        </w:rPr>
        <w:t xml:space="preserve">Country </w:t>
      </w:r>
      <w:r w:rsidR="005F4BD9">
        <w:rPr>
          <w:rFonts w:ascii="Cambria" w:hAnsi="Cambria"/>
        </w:rPr>
        <w:t>Products</w:t>
      </w:r>
      <w:r w:rsidR="00DF5EE8" w:rsidRPr="00F52700">
        <w:rPr>
          <w:rFonts w:ascii="Cambria" w:hAnsi="Cambria"/>
        </w:rPr>
        <w:t xml:space="preserve"> Sales Managers </w:t>
      </w:r>
      <w:r w:rsidR="000D3A7F" w:rsidRPr="00F52700">
        <w:rPr>
          <w:rFonts w:ascii="Cambria" w:hAnsi="Cambria"/>
        </w:rPr>
        <w:t xml:space="preserve">across </w:t>
      </w:r>
      <w:r w:rsidR="00DF5EE8" w:rsidRPr="00F52700">
        <w:rPr>
          <w:rFonts w:ascii="Cambria" w:hAnsi="Cambria"/>
        </w:rPr>
        <w:t>18</w:t>
      </w:r>
      <w:r w:rsidR="000D3A7F" w:rsidRPr="00F52700">
        <w:rPr>
          <w:rFonts w:ascii="Cambria" w:hAnsi="Cambria"/>
        </w:rPr>
        <w:t xml:space="preserve"> African Countries.</w:t>
      </w:r>
    </w:p>
    <w:p w:rsidR="002725EC" w:rsidRDefault="002725EC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Coached the Sales Team for product awareness </w:t>
      </w:r>
      <w:r w:rsidR="00DF5393">
        <w:rPr>
          <w:rFonts w:ascii="Cambria" w:hAnsi="Cambria"/>
        </w:rPr>
        <w:t>and to i</w:t>
      </w:r>
      <w:r w:rsidRPr="002725EC">
        <w:rPr>
          <w:rFonts w:ascii="Cambria" w:hAnsi="Cambria"/>
        </w:rPr>
        <w:t>mprove</w:t>
      </w:r>
      <w:r w:rsidR="008208E9">
        <w:rPr>
          <w:rFonts w:ascii="Cambria" w:hAnsi="Cambria"/>
        </w:rPr>
        <w:t xml:space="preserve"> the</w:t>
      </w:r>
      <w:r w:rsidR="00BC5607">
        <w:rPr>
          <w:rFonts w:ascii="Cambria" w:hAnsi="Cambria"/>
        </w:rPr>
        <w:t xml:space="preserve"> </w:t>
      </w:r>
      <w:r w:rsidRPr="002725EC">
        <w:rPr>
          <w:rFonts w:ascii="Cambria" w:hAnsi="Cambria"/>
        </w:rPr>
        <w:t xml:space="preserve">performance </w:t>
      </w:r>
      <w:r>
        <w:rPr>
          <w:rFonts w:ascii="Cambria" w:hAnsi="Cambria"/>
        </w:rPr>
        <w:t xml:space="preserve">of products in the market. </w:t>
      </w:r>
    </w:p>
    <w:p w:rsidR="00F52700" w:rsidRDefault="00F52700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F52700">
        <w:rPr>
          <w:rFonts w:ascii="Cambria" w:hAnsi="Cambria"/>
        </w:rPr>
        <w:t>Coordinated new pr</w:t>
      </w:r>
      <w:r w:rsidR="005F4BD9">
        <w:rPr>
          <w:rFonts w:ascii="Cambria" w:hAnsi="Cambria"/>
        </w:rPr>
        <w:t>oduct development and managed</w:t>
      </w:r>
      <w:r w:rsidRPr="00F52700">
        <w:rPr>
          <w:rFonts w:ascii="Cambria" w:hAnsi="Cambria"/>
        </w:rPr>
        <w:t xml:space="preserve"> existing product</w:t>
      </w:r>
      <w:r w:rsidR="005F4BD9">
        <w:rPr>
          <w:rFonts w:ascii="Cambria" w:hAnsi="Cambria"/>
        </w:rPr>
        <w:t>s</w:t>
      </w:r>
      <w:r w:rsidRPr="00F52700">
        <w:rPr>
          <w:rFonts w:ascii="Cambria" w:hAnsi="Cambria"/>
        </w:rPr>
        <w:t xml:space="preserve">, </w:t>
      </w:r>
      <w:r>
        <w:rPr>
          <w:rFonts w:ascii="Cambria" w:hAnsi="Cambria"/>
        </w:rPr>
        <w:t>e</w:t>
      </w:r>
      <w:r w:rsidR="002725EC" w:rsidRPr="00F52700">
        <w:rPr>
          <w:rFonts w:ascii="Cambria" w:hAnsi="Cambria"/>
        </w:rPr>
        <w:t>valuate</w:t>
      </w:r>
      <w:r w:rsidRPr="00F52700">
        <w:rPr>
          <w:rFonts w:ascii="Cambria" w:hAnsi="Cambria"/>
        </w:rPr>
        <w:t xml:space="preserve">d products </w:t>
      </w:r>
      <w:r w:rsidR="002725EC" w:rsidRPr="00F52700">
        <w:rPr>
          <w:rFonts w:ascii="Cambria" w:hAnsi="Cambria"/>
        </w:rPr>
        <w:t>to det</w:t>
      </w:r>
      <w:r w:rsidRPr="00F52700">
        <w:rPr>
          <w:rFonts w:ascii="Cambria" w:hAnsi="Cambria"/>
        </w:rPr>
        <w:t xml:space="preserve">ermine </w:t>
      </w:r>
      <w:r w:rsidR="008208E9">
        <w:rPr>
          <w:rFonts w:ascii="Cambria" w:hAnsi="Cambria"/>
        </w:rPr>
        <w:t xml:space="preserve">the </w:t>
      </w:r>
      <w:r w:rsidRPr="00F52700">
        <w:rPr>
          <w:rFonts w:ascii="Cambria" w:hAnsi="Cambria"/>
        </w:rPr>
        <w:t>return on investment</w:t>
      </w:r>
      <w:r>
        <w:rPr>
          <w:rFonts w:ascii="Cambria" w:hAnsi="Cambria"/>
        </w:rPr>
        <w:t>,</w:t>
      </w:r>
      <w:r w:rsidR="00FA78BE">
        <w:rPr>
          <w:rFonts w:ascii="Cambria" w:hAnsi="Cambria"/>
        </w:rPr>
        <w:t xml:space="preserve"> </w:t>
      </w:r>
      <w:r w:rsidR="005F4BD9">
        <w:rPr>
          <w:rFonts w:ascii="Cambria" w:hAnsi="Cambria"/>
        </w:rPr>
        <w:t>market acceptance,</w:t>
      </w:r>
      <w:r w:rsidRPr="00F52700">
        <w:rPr>
          <w:rFonts w:ascii="Cambria" w:hAnsi="Cambria"/>
        </w:rPr>
        <w:t xml:space="preserve"> areas of improvement, and</w:t>
      </w:r>
      <w:r>
        <w:rPr>
          <w:rFonts w:ascii="Cambria" w:hAnsi="Cambria"/>
        </w:rPr>
        <w:t xml:space="preserve"> profitability.</w:t>
      </w:r>
    </w:p>
    <w:p w:rsidR="009D637C" w:rsidRDefault="005F4BD9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9D637C" w:rsidRPr="00AC452B">
        <w:rPr>
          <w:rFonts w:ascii="Cambria" w:hAnsi="Cambria"/>
        </w:rPr>
        <w:t>mplement</w:t>
      </w:r>
      <w:r w:rsidR="009D637C">
        <w:rPr>
          <w:rFonts w:ascii="Cambria" w:hAnsi="Cambria"/>
        </w:rPr>
        <w:t>ed</w:t>
      </w:r>
      <w:r w:rsidR="009D637C" w:rsidRPr="00AC452B">
        <w:rPr>
          <w:rFonts w:ascii="Cambria" w:hAnsi="Cambria"/>
        </w:rPr>
        <w:t xml:space="preserve"> product sales strategies tailored towards achieving pr</w:t>
      </w:r>
      <w:r w:rsidR="000A48CA">
        <w:rPr>
          <w:rFonts w:ascii="Cambria" w:hAnsi="Cambria"/>
        </w:rPr>
        <w:t>e-defined sales targets in the 18 C</w:t>
      </w:r>
      <w:r w:rsidR="009D637C" w:rsidRPr="00AC452B">
        <w:rPr>
          <w:rFonts w:ascii="Cambria" w:hAnsi="Cambria"/>
        </w:rPr>
        <w:t xml:space="preserve">ountries </w:t>
      </w:r>
      <w:r w:rsidR="009D637C">
        <w:rPr>
          <w:rFonts w:ascii="Cambria" w:hAnsi="Cambria"/>
        </w:rPr>
        <w:t xml:space="preserve">and collaborated </w:t>
      </w:r>
      <w:r w:rsidR="009D637C" w:rsidRPr="00AC452B">
        <w:rPr>
          <w:rFonts w:ascii="Cambria" w:hAnsi="Cambria"/>
        </w:rPr>
        <w:t xml:space="preserve">with </w:t>
      </w:r>
      <w:r w:rsidR="009D637C">
        <w:rPr>
          <w:rFonts w:ascii="Cambria" w:hAnsi="Cambria"/>
        </w:rPr>
        <w:t xml:space="preserve">the </w:t>
      </w:r>
      <w:r w:rsidR="000A48CA">
        <w:rPr>
          <w:rFonts w:ascii="Cambria" w:hAnsi="Cambria"/>
        </w:rPr>
        <w:t xml:space="preserve">Product Marketing Units </w:t>
      </w:r>
      <w:r w:rsidR="009D637C" w:rsidRPr="00AC452B">
        <w:rPr>
          <w:rFonts w:ascii="Cambria" w:hAnsi="Cambria"/>
        </w:rPr>
        <w:t>to execute marketing plans tailored to the</w:t>
      </w:r>
      <w:r w:rsidR="000A48CA">
        <w:rPr>
          <w:rFonts w:ascii="Cambria" w:hAnsi="Cambria"/>
        </w:rPr>
        <w:t xml:space="preserve"> market segments of </w:t>
      </w:r>
      <w:r w:rsidR="000E23DB">
        <w:rPr>
          <w:rFonts w:ascii="Cambria" w:hAnsi="Cambria"/>
        </w:rPr>
        <w:t>each Country.</w:t>
      </w:r>
    </w:p>
    <w:p w:rsidR="00846ADA" w:rsidRPr="007221BF" w:rsidRDefault="00D07C24" w:rsidP="00226E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7221BF">
        <w:rPr>
          <w:rFonts w:ascii="Cambria" w:hAnsi="Cambria"/>
        </w:rPr>
        <w:t xml:space="preserve">Launched a group-wide </w:t>
      </w:r>
      <w:r w:rsidR="00E70AAB" w:rsidRPr="007221BF">
        <w:rPr>
          <w:rFonts w:ascii="Cambria" w:hAnsi="Cambria"/>
        </w:rPr>
        <w:t>savings</w:t>
      </w:r>
      <w:r w:rsidRPr="007221BF">
        <w:rPr>
          <w:rFonts w:ascii="Cambria" w:hAnsi="Cambria"/>
        </w:rPr>
        <w:t xml:space="preserve"> deposit promo across </w:t>
      </w:r>
      <w:r w:rsidR="007221BF" w:rsidRPr="007221BF">
        <w:rPr>
          <w:rFonts w:ascii="Cambria" w:hAnsi="Cambria"/>
        </w:rPr>
        <w:t xml:space="preserve">the 18 </w:t>
      </w:r>
      <w:r w:rsidRPr="007221BF">
        <w:rPr>
          <w:rFonts w:ascii="Cambria" w:hAnsi="Cambria"/>
        </w:rPr>
        <w:t xml:space="preserve">African </w:t>
      </w:r>
      <w:r w:rsidR="007221BF" w:rsidRPr="007221BF">
        <w:rPr>
          <w:rFonts w:ascii="Cambria" w:hAnsi="Cambria"/>
        </w:rPr>
        <w:t>countries resulting in deposit growth of over US$2M in three (3) months.</w:t>
      </w:r>
      <w:r w:rsidR="00846ADA" w:rsidRPr="007221BF">
        <w:rPr>
          <w:rFonts w:ascii="Cambria" w:hAnsi="Cambria"/>
        </w:rPr>
        <w:t xml:space="preserve"> </w:t>
      </w:r>
    </w:p>
    <w:p w:rsidR="00AC452B" w:rsidRPr="00AC452B" w:rsidRDefault="00AC452B" w:rsidP="00226E91">
      <w:pPr>
        <w:pStyle w:val="ListParagraph"/>
        <w:spacing w:after="0" w:line="240" w:lineRule="auto"/>
        <w:rPr>
          <w:rFonts w:ascii="Cambria" w:hAnsi="Cambria"/>
        </w:rPr>
      </w:pPr>
    </w:p>
    <w:p w:rsidR="00DF5EE8" w:rsidRPr="005775A4" w:rsidRDefault="005775A4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  <w:b/>
        </w:rPr>
      </w:pPr>
      <w:r w:rsidRPr="005775A4">
        <w:rPr>
          <w:rFonts w:ascii="Cambria" w:hAnsi="Cambria"/>
          <w:b/>
        </w:rPr>
        <w:t>Access</w:t>
      </w:r>
      <w:r>
        <w:rPr>
          <w:rFonts w:ascii="Cambria" w:hAnsi="Cambria"/>
          <w:b/>
        </w:rPr>
        <w:t xml:space="preserve"> B</w:t>
      </w:r>
      <w:r w:rsidRPr="005775A4">
        <w:rPr>
          <w:rFonts w:ascii="Cambria" w:hAnsi="Cambria"/>
          <w:b/>
        </w:rPr>
        <w:t>ank Plc</w:t>
      </w:r>
      <w:r>
        <w:rPr>
          <w:rFonts w:ascii="Cambria" w:hAnsi="Cambria"/>
          <w:b/>
        </w:rPr>
        <w:t>. Lagos State</w:t>
      </w:r>
    </w:p>
    <w:p w:rsidR="005775A4" w:rsidRPr="00467F33" w:rsidRDefault="00AC452B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</w:rPr>
      </w:pPr>
      <w:r w:rsidRPr="00AC452B">
        <w:rPr>
          <w:rFonts w:ascii="Cambria" w:hAnsi="Cambria"/>
          <w:b/>
        </w:rPr>
        <w:t>HEAD, PRODUCT RESEARCH &amp;</w:t>
      </w:r>
      <w:r w:rsidR="005775A4" w:rsidRPr="00AC452B">
        <w:rPr>
          <w:rFonts w:ascii="Cambria" w:hAnsi="Cambria"/>
          <w:b/>
        </w:rPr>
        <w:t>DEVELOPMENT</w:t>
      </w:r>
      <w:r w:rsidR="005775A4">
        <w:rPr>
          <w:rFonts w:ascii="Cambria" w:hAnsi="Cambria"/>
        </w:rPr>
        <w:t xml:space="preserve"> (Cross-border Product Management&amp; C</w:t>
      </w:r>
      <w:r w:rsidR="005775A4" w:rsidRPr="00467F33">
        <w:rPr>
          <w:rFonts w:ascii="Cambria" w:hAnsi="Cambria"/>
        </w:rPr>
        <w:t>oordination)</w:t>
      </w:r>
    </w:p>
    <w:p w:rsidR="00AC452B" w:rsidRDefault="00AC452B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|October 2007 – June 2009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0C3626" w:rsidRDefault="000C3626" w:rsidP="00226E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Served as a Member of </w:t>
      </w:r>
      <w:r w:rsidRPr="000C3626">
        <w:rPr>
          <w:rFonts w:ascii="Cambria" w:hAnsi="Cambria"/>
        </w:rPr>
        <w:t>Access Bank Rest of Africa Integration team</w:t>
      </w:r>
      <w:r w:rsidR="006506ED">
        <w:rPr>
          <w:rFonts w:ascii="Cambria" w:hAnsi="Cambria"/>
        </w:rPr>
        <w:t>. Took</w:t>
      </w:r>
      <w:r w:rsidRPr="000C3626">
        <w:rPr>
          <w:rFonts w:ascii="Cambria" w:hAnsi="Cambria"/>
        </w:rPr>
        <w:t xml:space="preserve"> charge of product management </w:t>
      </w:r>
      <w:r>
        <w:rPr>
          <w:rFonts w:ascii="Cambria" w:hAnsi="Cambria"/>
        </w:rPr>
        <w:t>– harmonis</w:t>
      </w:r>
      <w:r w:rsidRPr="000C3626">
        <w:rPr>
          <w:rFonts w:ascii="Cambria" w:hAnsi="Cambria"/>
        </w:rPr>
        <w:t>ation and deployme</w:t>
      </w:r>
      <w:r w:rsidR="005F4BD9">
        <w:rPr>
          <w:rFonts w:ascii="Cambria" w:hAnsi="Cambria"/>
        </w:rPr>
        <w:t>nt of products to t</w:t>
      </w:r>
      <w:r w:rsidR="006506ED">
        <w:rPr>
          <w:rFonts w:ascii="Cambria" w:hAnsi="Cambria"/>
        </w:rPr>
        <w:t>he acquired b</w:t>
      </w:r>
      <w:r w:rsidRPr="000C3626">
        <w:rPr>
          <w:rFonts w:ascii="Cambria" w:hAnsi="Cambria"/>
        </w:rPr>
        <w:t>anks in</w:t>
      </w:r>
      <w:r>
        <w:rPr>
          <w:rFonts w:ascii="Cambria" w:hAnsi="Cambria"/>
        </w:rPr>
        <w:t xml:space="preserve"> 4 African Countries (</w:t>
      </w:r>
      <w:r w:rsidRPr="000C3626">
        <w:rPr>
          <w:rFonts w:ascii="Cambria" w:hAnsi="Cambria"/>
        </w:rPr>
        <w:t>Cote</w:t>
      </w:r>
      <w:r w:rsidR="006506ED">
        <w:rPr>
          <w:rFonts w:ascii="Cambria" w:hAnsi="Cambria"/>
        </w:rPr>
        <w:t xml:space="preserve"> d’Ivoire, Burundi, Democratic Republic of Congo</w:t>
      </w:r>
      <w:r w:rsidR="006D1F1B">
        <w:rPr>
          <w:rFonts w:ascii="Cambria" w:hAnsi="Cambria"/>
        </w:rPr>
        <w:t xml:space="preserve">, </w:t>
      </w:r>
      <w:r w:rsidRPr="000C3626">
        <w:rPr>
          <w:rFonts w:ascii="Cambria" w:hAnsi="Cambria"/>
        </w:rPr>
        <w:t>and Rwanda</w:t>
      </w:r>
      <w:r>
        <w:rPr>
          <w:rFonts w:ascii="Cambria" w:hAnsi="Cambria"/>
        </w:rPr>
        <w:t>)</w:t>
      </w:r>
      <w:r w:rsidR="005F4BD9">
        <w:rPr>
          <w:rFonts w:ascii="Cambria" w:hAnsi="Cambria"/>
        </w:rPr>
        <w:t>.</w:t>
      </w:r>
    </w:p>
    <w:p w:rsidR="000C3626" w:rsidRDefault="000C3626" w:rsidP="00226E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Provided mentorship and guidance to employees, acted</w:t>
      </w:r>
      <w:r w:rsidRPr="000C3626">
        <w:rPr>
          <w:rFonts w:ascii="Cambria" w:hAnsi="Cambria"/>
        </w:rPr>
        <w:t xml:space="preserve"> as an expert providing direction and guidance to </w:t>
      </w:r>
      <w:r>
        <w:rPr>
          <w:rFonts w:ascii="Cambria" w:hAnsi="Cambria"/>
        </w:rPr>
        <w:t>product development, improvement</w:t>
      </w:r>
      <w:r w:rsidR="006D1F1B">
        <w:rPr>
          <w:rFonts w:ascii="Cambria" w:hAnsi="Cambria"/>
        </w:rPr>
        <w:t>,</w:t>
      </w:r>
      <w:r>
        <w:rPr>
          <w:rFonts w:ascii="Cambria" w:hAnsi="Cambria"/>
        </w:rPr>
        <w:t xml:space="preserve"> and</w:t>
      </w:r>
      <w:r w:rsidRPr="000C3626">
        <w:rPr>
          <w:rFonts w:ascii="Cambria" w:hAnsi="Cambria"/>
        </w:rPr>
        <w:t xml:space="preserve"> deployment</w:t>
      </w:r>
      <w:r>
        <w:rPr>
          <w:rFonts w:ascii="Cambria" w:hAnsi="Cambria"/>
        </w:rPr>
        <w:t>.</w:t>
      </w:r>
      <w:r w:rsidR="006506ED">
        <w:rPr>
          <w:rFonts w:ascii="Cambria" w:hAnsi="Cambria"/>
        </w:rPr>
        <w:t xml:space="preserve"> Produced the Country Toolkit for CEOs and Compendium of products (retail, commercial, </w:t>
      </w:r>
      <w:r w:rsidR="00F9371A">
        <w:rPr>
          <w:rFonts w:ascii="Cambria" w:hAnsi="Cambria"/>
        </w:rPr>
        <w:t>and treasury</w:t>
      </w:r>
      <w:r w:rsidR="006506ED">
        <w:rPr>
          <w:rFonts w:ascii="Cambria" w:hAnsi="Cambria"/>
        </w:rPr>
        <w:t>).</w:t>
      </w:r>
    </w:p>
    <w:p w:rsidR="000C3626" w:rsidRDefault="000C3626" w:rsidP="00226E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0C3626">
        <w:rPr>
          <w:rFonts w:ascii="Cambria" w:hAnsi="Cambria"/>
        </w:rPr>
        <w:t xml:space="preserve">Supervised the </w:t>
      </w:r>
      <w:r w:rsidR="00DF5EE8" w:rsidRPr="000C3626">
        <w:rPr>
          <w:rFonts w:ascii="Cambria" w:hAnsi="Cambria"/>
        </w:rPr>
        <w:t>roll-ou</w:t>
      </w:r>
      <w:r w:rsidR="00173D7D">
        <w:rPr>
          <w:rFonts w:ascii="Cambria" w:hAnsi="Cambria"/>
        </w:rPr>
        <w:t xml:space="preserve">t and deployment of identified </w:t>
      </w:r>
      <w:r w:rsidR="005B3DB5" w:rsidRPr="000C3626">
        <w:rPr>
          <w:rFonts w:ascii="Cambria" w:hAnsi="Cambria"/>
        </w:rPr>
        <w:t>qui</w:t>
      </w:r>
      <w:r w:rsidR="005B3DB5">
        <w:rPr>
          <w:rFonts w:ascii="Cambria" w:hAnsi="Cambria"/>
        </w:rPr>
        <w:t>c</w:t>
      </w:r>
      <w:r w:rsidR="005B3DB5" w:rsidRPr="000C3626">
        <w:rPr>
          <w:rFonts w:ascii="Cambria" w:hAnsi="Cambria"/>
        </w:rPr>
        <w:t>k</w:t>
      </w:r>
      <w:r w:rsidR="005F4BD9">
        <w:rPr>
          <w:rFonts w:ascii="Cambria" w:hAnsi="Cambria"/>
        </w:rPr>
        <w:t>-win products to all the S</w:t>
      </w:r>
      <w:r w:rsidR="00DF5EE8" w:rsidRPr="000C3626">
        <w:rPr>
          <w:rFonts w:ascii="Cambria" w:hAnsi="Cambria"/>
        </w:rPr>
        <w:t>ubsidiaries</w:t>
      </w:r>
      <w:r w:rsidRPr="000C3626">
        <w:rPr>
          <w:rFonts w:ascii="Cambria" w:hAnsi="Cambria"/>
        </w:rPr>
        <w:t xml:space="preserve"> and </w:t>
      </w:r>
      <w:r>
        <w:rPr>
          <w:rFonts w:ascii="Cambria" w:hAnsi="Cambria"/>
        </w:rPr>
        <w:t>e</w:t>
      </w:r>
      <w:r w:rsidR="00DF5EE8" w:rsidRPr="000C3626">
        <w:rPr>
          <w:rFonts w:ascii="Cambria" w:hAnsi="Cambria"/>
        </w:rPr>
        <w:t>nsure</w:t>
      </w:r>
      <w:r>
        <w:rPr>
          <w:rFonts w:ascii="Cambria" w:hAnsi="Cambria"/>
        </w:rPr>
        <w:t>d</w:t>
      </w:r>
      <w:r w:rsidR="00BA5ABD">
        <w:rPr>
          <w:rFonts w:ascii="Cambria" w:hAnsi="Cambria"/>
        </w:rPr>
        <w:t xml:space="preserve"> </w:t>
      </w:r>
      <w:r w:rsidR="00173D7D" w:rsidRPr="000C3626">
        <w:rPr>
          <w:rFonts w:ascii="Cambria" w:hAnsi="Cambria"/>
        </w:rPr>
        <w:t>continuous</w:t>
      </w:r>
      <w:r w:rsidR="00DF5EE8" w:rsidRPr="000C3626">
        <w:rPr>
          <w:rFonts w:ascii="Cambria" w:hAnsi="Cambria"/>
        </w:rPr>
        <w:t xml:space="preserve"> performance of all products for profitability</w:t>
      </w:r>
      <w:r>
        <w:rPr>
          <w:rFonts w:ascii="Cambria" w:hAnsi="Cambria"/>
        </w:rPr>
        <w:t>.</w:t>
      </w:r>
    </w:p>
    <w:p w:rsidR="00DF5EE8" w:rsidRPr="000E1F16" w:rsidRDefault="00B65162" w:rsidP="00226E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0E1F16">
        <w:rPr>
          <w:rFonts w:ascii="Cambria" w:hAnsi="Cambria"/>
        </w:rPr>
        <w:t xml:space="preserve">Successfully negotiated the Access Group Master Agreement with Western Union International resulting in </w:t>
      </w:r>
      <w:r w:rsidR="000E1F16" w:rsidRPr="000E1F16">
        <w:rPr>
          <w:rFonts w:ascii="Cambria" w:hAnsi="Cambria"/>
        </w:rPr>
        <w:t xml:space="preserve">direct agent pricing for every subsidiary regardless of </w:t>
      </w:r>
      <w:r w:rsidR="00FF5707">
        <w:rPr>
          <w:rFonts w:ascii="Cambria" w:hAnsi="Cambria"/>
        </w:rPr>
        <w:t xml:space="preserve">the </w:t>
      </w:r>
      <w:r w:rsidR="000E1F16" w:rsidRPr="000E1F16">
        <w:rPr>
          <w:rFonts w:ascii="Cambria" w:hAnsi="Cambria"/>
        </w:rPr>
        <w:t xml:space="preserve">branch network thereby improving </w:t>
      </w:r>
      <w:r w:rsidR="00FF5707">
        <w:rPr>
          <w:rFonts w:ascii="Cambria" w:hAnsi="Cambria"/>
        </w:rPr>
        <w:t xml:space="preserve">the </w:t>
      </w:r>
      <w:r w:rsidR="000E1F16" w:rsidRPr="000E1F16">
        <w:rPr>
          <w:rFonts w:ascii="Cambria" w:hAnsi="Cambria"/>
        </w:rPr>
        <w:t>subsidiary’s WUI income by 50% min</w:t>
      </w:r>
      <w:r w:rsidR="005B3DB5" w:rsidRPr="000E1F16">
        <w:rPr>
          <w:rFonts w:ascii="Cambria" w:hAnsi="Cambria"/>
        </w:rPr>
        <w:t xml:space="preserve">. </w:t>
      </w:r>
    </w:p>
    <w:p w:rsidR="00AC452B" w:rsidRPr="000E1F16" w:rsidRDefault="00AC452B" w:rsidP="00226E91">
      <w:pPr>
        <w:spacing w:after="0" w:line="240" w:lineRule="auto"/>
        <w:rPr>
          <w:rFonts w:ascii="Cambria" w:hAnsi="Cambria"/>
        </w:rPr>
      </w:pPr>
    </w:p>
    <w:p w:rsidR="00DF5EE8" w:rsidRPr="00C83B73" w:rsidRDefault="00C83B73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  <w:b/>
        </w:rPr>
      </w:pPr>
      <w:r w:rsidRPr="00C83B73">
        <w:rPr>
          <w:rFonts w:ascii="Cambria" w:hAnsi="Cambria"/>
          <w:b/>
        </w:rPr>
        <w:t>Ecobank Nigeria Plc</w:t>
      </w:r>
      <w:r>
        <w:rPr>
          <w:rFonts w:ascii="Cambria" w:hAnsi="Cambria"/>
          <w:b/>
        </w:rPr>
        <w:t>. Lagos State</w:t>
      </w:r>
    </w:p>
    <w:p w:rsidR="00AC452B" w:rsidRPr="00467F33" w:rsidRDefault="00AC452B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</w:rPr>
      </w:pPr>
      <w:r w:rsidRPr="00AC452B">
        <w:rPr>
          <w:rFonts w:ascii="Cambria" w:hAnsi="Cambria"/>
          <w:b/>
        </w:rPr>
        <w:t>PRODUCT MANAGER</w:t>
      </w:r>
      <w:r w:rsidR="00C83B73">
        <w:rPr>
          <w:rFonts w:ascii="Cambria" w:hAnsi="Cambria"/>
        </w:rPr>
        <w:t>(</w:t>
      </w:r>
      <w:r w:rsidR="00C83B73" w:rsidRPr="00467F33">
        <w:rPr>
          <w:rFonts w:ascii="Cambria" w:hAnsi="Cambria"/>
        </w:rPr>
        <w:t>Retail</w:t>
      </w:r>
      <w:r w:rsidR="00DF5EE8" w:rsidRPr="00467F33">
        <w:rPr>
          <w:rFonts w:ascii="Cambria" w:hAnsi="Cambria"/>
        </w:rPr>
        <w:t xml:space="preserve"> Banking Group</w:t>
      </w:r>
      <w:r w:rsidR="00C83B73">
        <w:rPr>
          <w:rFonts w:ascii="Cambria" w:hAnsi="Cambria"/>
        </w:rPr>
        <w:t>)</w:t>
      </w:r>
      <w:r>
        <w:rPr>
          <w:rFonts w:ascii="Cambria" w:hAnsi="Cambria"/>
        </w:rPr>
        <w:t xml:space="preserve"> |January 2007 - October 2007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6327B4" w:rsidRDefault="005775A4" w:rsidP="00226E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6327B4">
        <w:rPr>
          <w:rFonts w:ascii="Cambria" w:hAnsi="Cambria"/>
        </w:rPr>
        <w:t>Developed and re-</w:t>
      </w:r>
      <w:r w:rsidR="006327B4" w:rsidRPr="006327B4">
        <w:rPr>
          <w:rFonts w:ascii="Cambria" w:hAnsi="Cambria"/>
        </w:rPr>
        <w:t>launched Ecobank Rapid Transfer, a regional money transfer product</w:t>
      </w:r>
      <w:r w:rsidR="006327B4">
        <w:rPr>
          <w:rFonts w:ascii="Cambria" w:hAnsi="Cambria"/>
        </w:rPr>
        <w:t xml:space="preserve">, </w:t>
      </w:r>
      <w:r w:rsidRPr="006327B4">
        <w:rPr>
          <w:rFonts w:ascii="Cambria" w:hAnsi="Cambria"/>
        </w:rPr>
        <w:t>created positioning and messaging to successfully market it, which resulted in</w:t>
      </w:r>
      <w:r w:rsidR="00CD4708">
        <w:rPr>
          <w:rFonts w:ascii="Cambria" w:hAnsi="Cambria"/>
        </w:rPr>
        <w:t xml:space="preserve"> the #1 position amongst other banks’ pr</w:t>
      </w:r>
      <w:r w:rsidR="009568A8">
        <w:rPr>
          <w:rFonts w:ascii="Cambria" w:hAnsi="Cambria"/>
        </w:rPr>
        <w:t>oprietary transfer products. Rapid Transfer is the trailblazer amongst the regional money transfer products.</w:t>
      </w:r>
    </w:p>
    <w:p w:rsidR="009568A8" w:rsidRDefault="005775A4" w:rsidP="00226E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568A8">
        <w:rPr>
          <w:rFonts w:ascii="Cambria" w:hAnsi="Cambria"/>
        </w:rPr>
        <w:lastRenderedPageBreak/>
        <w:t>Designed and commissioned market research</w:t>
      </w:r>
      <w:r w:rsidR="005F4BD9" w:rsidRPr="009568A8">
        <w:rPr>
          <w:rFonts w:ascii="Cambria" w:hAnsi="Cambria"/>
        </w:rPr>
        <w:t>es</w:t>
      </w:r>
      <w:r w:rsidRPr="009568A8">
        <w:rPr>
          <w:rFonts w:ascii="Cambria" w:hAnsi="Cambria"/>
        </w:rPr>
        <w:t xml:space="preserve"> that </w:t>
      </w:r>
      <w:r w:rsidR="005F4BD9" w:rsidRPr="009568A8">
        <w:rPr>
          <w:rFonts w:ascii="Cambria" w:hAnsi="Cambria"/>
        </w:rPr>
        <w:t>created</w:t>
      </w:r>
      <w:r w:rsidRPr="009568A8">
        <w:rPr>
          <w:rFonts w:ascii="Cambria" w:hAnsi="Cambria"/>
        </w:rPr>
        <w:t xml:space="preserve"> data used to </w:t>
      </w:r>
      <w:r w:rsidR="006327B4" w:rsidRPr="009568A8">
        <w:rPr>
          <w:rFonts w:ascii="Cambria" w:hAnsi="Cambria"/>
        </w:rPr>
        <w:t xml:space="preserve">manage </w:t>
      </w:r>
      <w:r w:rsidR="005F4BD9" w:rsidRPr="009568A8">
        <w:rPr>
          <w:rFonts w:ascii="Cambria" w:hAnsi="Cambria"/>
        </w:rPr>
        <w:t xml:space="preserve">retail liability </w:t>
      </w:r>
      <w:r w:rsidR="006327B4" w:rsidRPr="009568A8">
        <w:rPr>
          <w:rFonts w:ascii="Cambria" w:hAnsi="Cambria"/>
        </w:rPr>
        <w:t>products</w:t>
      </w:r>
      <w:r w:rsidR="009568A8" w:rsidRPr="009568A8">
        <w:rPr>
          <w:rFonts w:ascii="Cambria" w:hAnsi="Cambria"/>
        </w:rPr>
        <w:t xml:space="preserve"> </w:t>
      </w:r>
      <w:r w:rsidR="005F4BD9" w:rsidRPr="009568A8">
        <w:rPr>
          <w:rFonts w:ascii="Cambria" w:hAnsi="Cambria"/>
        </w:rPr>
        <w:t>for Group</w:t>
      </w:r>
      <w:r w:rsidR="006327B4" w:rsidRPr="009568A8">
        <w:rPr>
          <w:rFonts w:ascii="Cambria" w:hAnsi="Cambria"/>
        </w:rPr>
        <w:t xml:space="preserve"> profitability. </w:t>
      </w:r>
    </w:p>
    <w:p w:rsidR="00DF5EE8" w:rsidRPr="009568A8" w:rsidRDefault="006327B4" w:rsidP="00226E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568A8">
        <w:rPr>
          <w:rFonts w:ascii="Cambria" w:hAnsi="Cambria"/>
        </w:rPr>
        <w:t>Provided training, education</w:t>
      </w:r>
      <w:r w:rsidR="006D1F1B" w:rsidRPr="009568A8">
        <w:rPr>
          <w:rFonts w:ascii="Cambria" w:hAnsi="Cambria"/>
        </w:rPr>
        <w:t>,</w:t>
      </w:r>
      <w:r w:rsidRPr="009568A8">
        <w:rPr>
          <w:rFonts w:ascii="Cambria" w:hAnsi="Cambria"/>
        </w:rPr>
        <w:t xml:space="preserve"> and support to a team of</w:t>
      </w:r>
      <w:r w:rsidR="009568A8" w:rsidRPr="009568A8">
        <w:rPr>
          <w:rFonts w:ascii="Cambria" w:hAnsi="Cambria"/>
        </w:rPr>
        <w:t xml:space="preserve"> 4 Savings Product Officers overseeing about 200 branches nationwide</w:t>
      </w:r>
      <w:r w:rsidR="005F4BD9" w:rsidRPr="009568A8">
        <w:rPr>
          <w:rFonts w:ascii="Cambria" w:hAnsi="Cambria"/>
        </w:rPr>
        <w:t>.</w:t>
      </w:r>
    </w:p>
    <w:p w:rsidR="003A4DD7" w:rsidRPr="00467F33" w:rsidRDefault="003A4DD7" w:rsidP="00226E91">
      <w:pPr>
        <w:spacing w:after="0" w:line="240" w:lineRule="auto"/>
        <w:rPr>
          <w:rFonts w:ascii="Cambria" w:hAnsi="Cambria"/>
        </w:rPr>
      </w:pPr>
    </w:p>
    <w:p w:rsidR="00DF5EE8" w:rsidRPr="00F12975" w:rsidRDefault="00612E85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  <w:b/>
        </w:rPr>
      </w:pPr>
      <w:r w:rsidRPr="00F12975">
        <w:rPr>
          <w:rFonts w:ascii="Cambria" w:hAnsi="Cambria"/>
          <w:b/>
        </w:rPr>
        <w:t>Diamond Bank Benin S.A</w:t>
      </w:r>
      <w:r w:rsidR="00DF5EE8" w:rsidRPr="00F12975">
        <w:rPr>
          <w:rFonts w:ascii="Cambria" w:hAnsi="Cambria"/>
          <w:b/>
        </w:rPr>
        <w:t>., Cotonou, Republic of Benin</w:t>
      </w:r>
    </w:p>
    <w:p w:rsidR="00DF5EE8" w:rsidRPr="00467F33" w:rsidRDefault="00EB0774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</w:rPr>
      </w:pPr>
      <w:r w:rsidRPr="00EB0774">
        <w:rPr>
          <w:rFonts w:ascii="Cambria" w:hAnsi="Cambria"/>
          <w:b/>
        </w:rPr>
        <w:t>DIRECTRICE DES OPERATIONS</w:t>
      </w:r>
      <w:r>
        <w:rPr>
          <w:rFonts w:ascii="Cambria" w:hAnsi="Cambria"/>
        </w:rPr>
        <w:t>|</w:t>
      </w:r>
      <w:r w:rsidR="00F12975">
        <w:rPr>
          <w:rFonts w:ascii="Cambria" w:hAnsi="Cambria"/>
        </w:rPr>
        <w:t>August 2001 – December 2006</w:t>
      </w:r>
    </w:p>
    <w:p w:rsidR="00F12975" w:rsidRPr="00C83B73" w:rsidRDefault="00F12975" w:rsidP="00226E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C83B73">
        <w:rPr>
          <w:rFonts w:ascii="Cambria" w:hAnsi="Cambria"/>
        </w:rPr>
        <w:t>Served as a Me</w:t>
      </w:r>
      <w:r w:rsidR="00C83B73">
        <w:rPr>
          <w:rFonts w:ascii="Cambria" w:hAnsi="Cambria"/>
        </w:rPr>
        <w:t>m</w:t>
      </w:r>
      <w:r w:rsidRPr="00C83B73">
        <w:rPr>
          <w:rFonts w:ascii="Cambria" w:hAnsi="Cambria"/>
        </w:rPr>
        <w:t>b</w:t>
      </w:r>
      <w:r w:rsidR="00C83B73">
        <w:rPr>
          <w:rFonts w:ascii="Cambria" w:hAnsi="Cambria"/>
        </w:rPr>
        <w:t>e</w:t>
      </w:r>
      <w:r w:rsidRPr="00C83B73">
        <w:rPr>
          <w:rFonts w:ascii="Cambria" w:hAnsi="Cambria"/>
        </w:rPr>
        <w:t xml:space="preserve">r of various Committees such as </w:t>
      </w:r>
      <w:r w:rsidR="00FF5707">
        <w:rPr>
          <w:rFonts w:ascii="Cambria" w:hAnsi="Cambria"/>
        </w:rPr>
        <w:t xml:space="preserve">the </w:t>
      </w:r>
      <w:r w:rsidRPr="00C83B73">
        <w:rPr>
          <w:rFonts w:ascii="Cambria" w:hAnsi="Cambria"/>
        </w:rPr>
        <w:t>Asset and Liability Management Committee</w:t>
      </w:r>
      <w:r w:rsidR="005F4BD9" w:rsidRPr="00C83B73">
        <w:rPr>
          <w:rFonts w:ascii="Cambria" w:hAnsi="Cambria"/>
        </w:rPr>
        <w:t>, Bank’s</w:t>
      </w:r>
      <w:r w:rsidRPr="00C83B73">
        <w:rPr>
          <w:rFonts w:ascii="Cambria" w:hAnsi="Cambria"/>
        </w:rPr>
        <w:t xml:space="preserve"> Credit Committee</w:t>
      </w:r>
      <w:r w:rsidR="00C83B73" w:rsidRPr="00C83B73">
        <w:rPr>
          <w:rFonts w:ascii="Cambria" w:hAnsi="Cambria"/>
        </w:rPr>
        <w:t xml:space="preserve">, </w:t>
      </w:r>
      <w:r w:rsidRPr="00C83B73">
        <w:rPr>
          <w:rFonts w:ascii="Cambria" w:hAnsi="Cambria"/>
        </w:rPr>
        <w:t>Expense Control Committee</w:t>
      </w:r>
      <w:r w:rsidR="00C83B73" w:rsidRPr="00C83B73">
        <w:rPr>
          <w:rFonts w:ascii="Cambria" w:hAnsi="Cambria"/>
        </w:rPr>
        <w:t xml:space="preserve">, </w:t>
      </w:r>
      <w:r w:rsidRPr="00C83B73">
        <w:rPr>
          <w:rFonts w:ascii="Cambria" w:hAnsi="Cambria"/>
        </w:rPr>
        <w:t>Staff Recruitment Committee</w:t>
      </w:r>
      <w:r w:rsidR="00C83B73" w:rsidRPr="00C83B73">
        <w:rPr>
          <w:rFonts w:ascii="Cambria" w:hAnsi="Cambria"/>
        </w:rPr>
        <w:t xml:space="preserve">, </w:t>
      </w:r>
      <w:r w:rsidR="00C83B73">
        <w:rPr>
          <w:rFonts w:ascii="Cambria" w:hAnsi="Cambria"/>
        </w:rPr>
        <w:t>S</w:t>
      </w:r>
      <w:r w:rsidRPr="00C83B73">
        <w:rPr>
          <w:rFonts w:ascii="Cambria" w:hAnsi="Cambria"/>
        </w:rPr>
        <w:t xml:space="preserve">taff </w:t>
      </w:r>
      <w:r w:rsidR="00CC0034">
        <w:rPr>
          <w:rFonts w:ascii="Cambria" w:hAnsi="Cambria"/>
        </w:rPr>
        <w:t>D</w:t>
      </w:r>
      <w:r w:rsidRPr="00C83B73">
        <w:rPr>
          <w:rFonts w:ascii="Cambria" w:hAnsi="Cambria"/>
        </w:rPr>
        <w:t>isciplinary Committee</w:t>
      </w:r>
      <w:r w:rsidR="00532612">
        <w:rPr>
          <w:rFonts w:ascii="Cambria" w:hAnsi="Cambria"/>
        </w:rPr>
        <w:t>.</w:t>
      </w:r>
    </w:p>
    <w:p w:rsidR="00C83B73" w:rsidRPr="005F4BD9" w:rsidRDefault="005F4BD9" w:rsidP="00226E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5F4BD9">
        <w:rPr>
          <w:rFonts w:ascii="Cambria" w:hAnsi="Cambria"/>
        </w:rPr>
        <w:t xml:space="preserve">Administered Bank-wide </w:t>
      </w:r>
      <w:r w:rsidR="00C83B73" w:rsidRPr="005F4BD9">
        <w:rPr>
          <w:rFonts w:ascii="Cambria" w:hAnsi="Cambria"/>
        </w:rPr>
        <w:t xml:space="preserve">operational activities </w:t>
      </w:r>
      <w:r w:rsidRPr="005F4BD9">
        <w:rPr>
          <w:rFonts w:ascii="Cambria" w:hAnsi="Cambria"/>
        </w:rPr>
        <w:t xml:space="preserve">and sustained operational improvement </w:t>
      </w:r>
      <w:r w:rsidR="00C83B73" w:rsidRPr="005F4BD9">
        <w:rPr>
          <w:rFonts w:ascii="Cambria" w:hAnsi="Cambria"/>
        </w:rPr>
        <w:t>(domestic &amp; International)</w:t>
      </w:r>
      <w:r>
        <w:rPr>
          <w:rFonts w:ascii="Cambria" w:hAnsi="Cambria"/>
        </w:rPr>
        <w:t>,</w:t>
      </w:r>
      <w:r w:rsidR="00D4345B">
        <w:rPr>
          <w:rFonts w:ascii="Cambria" w:hAnsi="Cambria"/>
        </w:rPr>
        <w:t xml:space="preserve"> </w:t>
      </w:r>
      <w:r>
        <w:rPr>
          <w:rFonts w:ascii="Cambria" w:hAnsi="Cambria"/>
        </w:rPr>
        <w:t>d</w:t>
      </w:r>
      <w:r w:rsidR="00C83B73" w:rsidRPr="005F4BD9">
        <w:rPr>
          <w:rFonts w:ascii="Cambria" w:hAnsi="Cambria"/>
        </w:rPr>
        <w:t xml:space="preserve">eveloped and ensured implementation of </w:t>
      </w:r>
      <w:r>
        <w:rPr>
          <w:rFonts w:ascii="Cambria" w:hAnsi="Cambria"/>
        </w:rPr>
        <w:t xml:space="preserve">the </w:t>
      </w:r>
      <w:r w:rsidR="00C83B73" w:rsidRPr="005F4BD9">
        <w:rPr>
          <w:rFonts w:ascii="Cambria" w:hAnsi="Cambria"/>
        </w:rPr>
        <w:t>Bank policies and procedures</w:t>
      </w:r>
      <w:r w:rsidR="00532612" w:rsidRPr="005F4BD9">
        <w:rPr>
          <w:rFonts w:ascii="Cambria" w:hAnsi="Cambria"/>
        </w:rPr>
        <w:t>.</w:t>
      </w:r>
    </w:p>
    <w:p w:rsidR="00C83B73" w:rsidRPr="00C83B73" w:rsidRDefault="005F4BD9" w:rsidP="00226E9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Developed new products, </w:t>
      </w:r>
      <w:r w:rsidR="00C83B73" w:rsidRPr="00C83B73">
        <w:rPr>
          <w:rFonts w:ascii="Cambria" w:hAnsi="Cambria"/>
        </w:rPr>
        <w:t xml:space="preserve">analysed business performance, enforced </w:t>
      </w:r>
      <w:r w:rsidR="00CC0034">
        <w:rPr>
          <w:rFonts w:ascii="Cambria" w:hAnsi="Cambria"/>
        </w:rPr>
        <w:t>high-</w:t>
      </w:r>
      <w:r w:rsidR="00C83B73" w:rsidRPr="00C83B73">
        <w:rPr>
          <w:rFonts w:ascii="Cambria" w:hAnsi="Cambria"/>
        </w:rPr>
        <w:t>quality customer service delivery, monitored compliance and managed a cross-cultural team while ensuring competence</w:t>
      </w:r>
      <w:r w:rsidR="00C83B73">
        <w:rPr>
          <w:rFonts w:ascii="Cambria" w:hAnsi="Cambria"/>
        </w:rPr>
        <w:t>.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DF5EE8" w:rsidRPr="00612E85" w:rsidRDefault="00612E85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  <w:b/>
        </w:rPr>
      </w:pPr>
      <w:r w:rsidRPr="00612E85">
        <w:rPr>
          <w:rFonts w:ascii="Cambria" w:hAnsi="Cambria"/>
          <w:b/>
        </w:rPr>
        <w:t xml:space="preserve">Ecobank Nigeria </w:t>
      </w:r>
      <w:r w:rsidR="008208E9" w:rsidRPr="00612E85">
        <w:rPr>
          <w:rFonts w:ascii="Cambria" w:hAnsi="Cambria"/>
          <w:b/>
        </w:rPr>
        <w:t>Plc.</w:t>
      </w:r>
      <w:r>
        <w:rPr>
          <w:rFonts w:ascii="Cambria" w:hAnsi="Cambria"/>
          <w:b/>
        </w:rPr>
        <w:t xml:space="preserve"> Lagos State, Nigeria </w:t>
      </w:r>
    </w:p>
    <w:p w:rsidR="00DF5EE8" w:rsidRPr="00467F33" w:rsidRDefault="003A4DD7" w:rsidP="00226E91">
      <w:pPr>
        <w:shd w:val="clear" w:color="auto" w:fill="D9E2F3" w:themeFill="accent5" w:themeFillTint="33"/>
        <w:spacing w:after="0" w:line="240" w:lineRule="auto"/>
        <w:jc w:val="center"/>
        <w:rPr>
          <w:rFonts w:ascii="Cambria" w:hAnsi="Cambria"/>
        </w:rPr>
      </w:pPr>
      <w:r w:rsidRPr="003A4DD7">
        <w:rPr>
          <w:rFonts w:ascii="Cambria" w:hAnsi="Cambria"/>
          <w:b/>
        </w:rPr>
        <w:t>ASSISTANT MANAGER</w:t>
      </w:r>
      <w:r w:rsidR="00DF5EE8" w:rsidRPr="00467F33">
        <w:rPr>
          <w:rFonts w:ascii="Cambria" w:hAnsi="Cambria"/>
        </w:rPr>
        <w:t xml:space="preserve">(Consumer &amp; Commercial Banking Group) </w:t>
      </w:r>
      <w:r>
        <w:rPr>
          <w:rFonts w:ascii="Cambria" w:hAnsi="Cambria"/>
        </w:rPr>
        <w:t>|</w:t>
      </w:r>
      <w:r w:rsidR="00612E85">
        <w:rPr>
          <w:rFonts w:ascii="Cambria" w:hAnsi="Cambria"/>
        </w:rPr>
        <w:t>February 1993 – August 2001</w:t>
      </w:r>
    </w:p>
    <w:p w:rsidR="00612E85" w:rsidRDefault="005F4BD9" w:rsidP="00226E9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Operated</w:t>
      </w:r>
      <w:r w:rsidR="00612E85">
        <w:rPr>
          <w:rFonts w:ascii="Cambria" w:hAnsi="Cambria"/>
        </w:rPr>
        <w:t xml:space="preserve"> in the Customer Service, </w:t>
      </w:r>
      <w:r>
        <w:rPr>
          <w:rFonts w:ascii="Cambria" w:hAnsi="Cambria"/>
        </w:rPr>
        <w:t xml:space="preserve">Cash &amp; Teller, </w:t>
      </w:r>
      <w:r w:rsidR="00766C44" w:rsidRPr="00612E85">
        <w:rPr>
          <w:rFonts w:ascii="Cambria" w:hAnsi="Cambria"/>
        </w:rPr>
        <w:t>and Funds</w:t>
      </w:r>
      <w:r w:rsidR="00612E85" w:rsidRPr="00612E85">
        <w:rPr>
          <w:rFonts w:ascii="Cambria" w:hAnsi="Cambria"/>
        </w:rPr>
        <w:t xml:space="preserve"> Transfer Unit</w:t>
      </w:r>
      <w:r>
        <w:rPr>
          <w:rFonts w:ascii="Cambria" w:hAnsi="Cambria"/>
        </w:rPr>
        <w:t>s</w:t>
      </w:r>
      <w:r w:rsidR="00766C44">
        <w:rPr>
          <w:rFonts w:ascii="Cambria" w:hAnsi="Cambria"/>
        </w:rPr>
        <w:t xml:space="preserve"> before becoming an Assistant Manager in the </w:t>
      </w:r>
      <w:r w:rsidR="00766C44" w:rsidRPr="00766C44">
        <w:rPr>
          <w:rFonts w:ascii="Cambria" w:hAnsi="Cambria"/>
        </w:rPr>
        <w:t>Consumer &amp; Commercial Banking Group</w:t>
      </w:r>
      <w:r w:rsidR="00766C44">
        <w:rPr>
          <w:rFonts w:ascii="Cambria" w:hAnsi="Cambria"/>
        </w:rPr>
        <w:t>.</w:t>
      </w:r>
    </w:p>
    <w:p w:rsidR="00612E85" w:rsidRPr="00612E85" w:rsidRDefault="005F4BD9" w:rsidP="00226E9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612E85" w:rsidRPr="00612E85">
        <w:rPr>
          <w:rFonts w:ascii="Cambria" w:hAnsi="Cambria"/>
        </w:rPr>
        <w:t>nvolved in processing customers</w:t>
      </w:r>
      <w:r>
        <w:rPr>
          <w:rFonts w:ascii="Cambria" w:hAnsi="Cambria"/>
        </w:rPr>
        <w:t>’ transactions, supervised and performed v</w:t>
      </w:r>
      <w:r w:rsidR="00CC0034">
        <w:rPr>
          <w:rFonts w:ascii="Cambria" w:hAnsi="Cambria"/>
        </w:rPr>
        <w:t>arious back-</w:t>
      </w:r>
      <w:r w:rsidR="00612E85" w:rsidRPr="00612E85">
        <w:rPr>
          <w:rFonts w:ascii="Cambria" w:hAnsi="Cambria"/>
        </w:rPr>
        <w:t xml:space="preserve">office </w:t>
      </w:r>
      <w:r>
        <w:rPr>
          <w:rFonts w:ascii="Cambria" w:hAnsi="Cambria"/>
        </w:rPr>
        <w:t>tasks.</w:t>
      </w:r>
    </w:p>
    <w:p w:rsidR="00DF5EE8" w:rsidRPr="00C83B73" w:rsidRDefault="00612E85" w:rsidP="00226E9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C83B73">
        <w:rPr>
          <w:rFonts w:ascii="Cambria" w:hAnsi="Cambria"/>
        </w:rPr>
        <w:t xml:space="preserve">Mobilised deposits, generated fee and interest incomes through </w:t>
      </w:r>
      <w:r w:rsidR="00C83B73">
        <w:rPr>
          <w:rFonts w:ascii="Cambria" w:hAnsi="Cambria"/>
        </w:rPr>
        <w:t>risk assets.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  <w:r w:rsidRPr="00467F33">
        <w:rPr>
          <w:rFonts w:ascii="Cambria" w:hAnsi="Cambria"/>
        </w:rPr>
        <w:tab/>
      </w:r>
    </w:p>
    <w:p w:rsidR="00612E85" w:rsidRDefault="00766C44" w:rsidP="00226E91">
      <w:pPr>
        <w:spacing w:after="0" w:line="240" w:lineRule="auto"/>
        <w:jc w:val="center"/>
        <w:rPr>
          <w:rFonts w:ascii="Cambria" w:hAnsi="Cambria"/>
        </w:rPr>
      </w:pPr>
      <w:r w:rsidRPr="00766C44">
        <w:rPr>
          <w:rFonts w:ascii="Cambria" w:hAnsi="Cambria"/>
          <w:b/>
        </w:rPr>
        <w:t>REPORTER/WRITER</w:t>
      </w:r>
      <w:r>
        <w:rPr>
          <w:rFonts w:ascii="Cambria" w:hAnsi="Cambria"/>
        </w:rPr>
        <w:t xml:space="preserve"> |</w:t>
      </w:r>
      <w:r w:rsidR="00612E85" w:rsidRPr="00467F33">
        <w:rPr>
          <w:rFonts w:ascii="Cambria" w:hAnsi="Cambria"/>
        </w:rPr>
        <w:t>Mar</w:t>
      </w:r>
      <w:r w:rsidR="00612E85">
        <w:rPr>
          <w:rFonts w:ascii="Cambria" w:hAnsi="Cambria"/>
        </w:rPr>
        <w:t>ch</w:t>
      </w:r>
      <w:r w:rsidR="00612E85" w:rsidRPr="00467F33">
        <w:rPr>
          <w:rFonts w:ascii="Cambria" w:hAnsi="Cambria"/>
        </w:rPr>
        <w:t xml:space="preserve"> 1992 – Feb</w:t>
      </w:r>
      <w:r w:rsidR="00612E85">
        <w:rPr>
          <w:rFonts w:ascii="Cambria" w:hAnsi="Cambria"/>
        </w:rPr>
        <w:t>ruary</w:t>
      </w:r>
      <w:r w:rsidR="00612E85" w:rsidRPr="00467F33">
        <w:rPr>
          <w:rFonts w:ascii="Cambria" w:hAnsi="Cambria"/>
        </w:rPr>
        <w:t xml:space="preserve"> 1993</w:t>
      </w:r>
    </w:p>
    <w:p w:rsidR="00766C44" w:rsidRDefault="00766C44" w:rsidP="00226E91">
      <w:pPr>
        <w:spacing w:after="0" w:line="240" w:lineRule="auto"/>
        <w:jc w:val="center"/>
        <w:rPr>
          <w:rFonts w:ascii="Cambria" w:hAnsi="Cambria"/>
        </w:rPr>
      </w:pPr>
      <w:r w:rsidRPr="00612E85">
        <w:rPr>
          <w:rFonts w:ascii="Cambria" w:hAnsi="Cambria"/>
        </w:rPr>
        <w:t>Blessed People Nigeria (Magazine)</w:t>
      </w:r>
      <w:r w:rsidR="00846ADA">
        <w:rPr>
          <w:rFonts w:ascii="Cambria" w:hAnsi="Cambria"/>
        </w:rPr>
        <w:t>, Lagos State</w:t>
      </w:r>
    </w:p>
    <w:p w:rsidR="00766C44" w:rsidRPr="00467F33" w:rsidRDefault="00766C44" w:rsidP="00226E91">
      <w:pPr>
        <w:spacing w:after="0" w:line="240" w:lineRule="auto"/>
        <w:jc w:val="center"/>
        <w:rPr>
          <w:rFonts w:ascii="Cambria" w:hAnsi="Cambria"/>
        </w:rPr>
      </w:pPr>
    </w:p>
    <w:p w:rsidR="00612E85" w:rsidRDefault="00766C44" w:rsidP="00226E91">
      <w:pPr>
        <w:spacing w:after="0" w:line="240" w:lineRule="auto"/>
        <w:jc w:val="center"/>
        <w:rPr>
          <w:rFonts w:ascii="Cambria" w:hAnsi="Cambria"/>
        </w:rPr>
      </w:pPr>
      <w:r w:rsidRPr="00766C44">
        <w:rPr>
          <w:rFonts w:ascii="Cambria" w:hAnsi="Cambria"/>
          <w:b/>
        </w:rPr>
        <w:t>BILINGUAL RESEARCH ASSISTANT</w:t>
      </w:r>
      <w:r>
        <w:rPr>
          <w:rFonts w:ascii="Cambria" w:hAnsi="Cambria"/>
        </w:rPr>
        <w:t xml:space="preserve"> |</w:t>
      </w:r>
      <w:r w:rsidRPr="00467F33">
        <w:rPr>
          <w:rFonts w:ascii="Cambria" w:hAnsi="Cambria"/>
        </w:rPr>
        <w:t xml:space="preserve"> June</w:t>
      </w:r>
      <w:r w:rsidR="00846ADA">
        <w:rPr>
          <w:rFonts w:ascii="Cambria" w:hAnsi="Cambria"/>
        </w:rPr>
        <w:t xml:space="preserve"> 1989 – November</w:t>
      </w:r>
      <w:r w:rsidR="00612E85" w:rsidRPr="00467F33">
        <w:rPr>
          <w:rFonts w:ascii="Cambria" w:hAnsi="Cambria"/>
        </w:rPr>
        <w:t xml:space="preserve"> 1989</w:t>
      </w:r>
    </w:p>
    <w:p w:rsidR="00766C44" w:rsidRPr="00467F33" w:rsidRDefault="00766C44" w:rsidP="00226E91">
      <w:pPr>
        <w:spacing w:after="0" w:line="240" w:lineRule="auto"/>
        <w:jc w:val="center"/>
        <w:rPr>
          <w:rFonts w:ascii="Cambria" w:hAnsi="Cambria"/>
        </w:rPr>
      </w:pPr>
      <w:r w:rsidRPr="00467F33">
        <w:rPr>
          <w:rFonts w:ascii="Cambria" w:hAnsi="Cambria"/>
        </w:rPr>
        <w:t>Mekana Jumua Nigeria (Management Consultant</w:t>
      </w:r>
      <w:r>
        <w:rPr>
          <w:rFonts w:ascii="Cambria" w:hAnsi="Cambria"/>
        </w:rPr>
        <w:t>)</w:t>
      </w:r>
      <w:r w:rsidR="00846ADA">
        <w:rPr>
          <w:rFonts w:ascii="Cambria" w:hAnsi="Cambria"/>
        </w:rPr>
        <w:t>, Lagos State</w:t>
      </w:r>
    </w:p>
    <w:p w:rsidR="00E54EB5" w:rsidRPr="00467F33" w:rsidRDefault="00E54EB5" w:rsidP="00226E91">
      <w:pPr>
        <w:spacing w:after="0" w:line="240" w:lineRule="auto"/>
        <w:rPr>
          <w:rFonts w:ascii="Cambria" w:hAnsi="Cambria"/>
        </w:rPr>
      </w:pPr>
    </w:p>
    <w:p w:rsidR="00DF5EE8" w:rsidRPr="00467F33" w:rsidRDefault="00660447" w:rsidP="00226E9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margin">
                  <wp:posOffset>-20955</wp:posOffset>
                </wp:positionH>
                <wp:positionV relativeFrom="paragraph">
                  <wp:posOffset>86994</wp:posOffset>
                </wp:positionV>
                <wp:extent cx="6696075" cy="0"/>
                <wp:effectExtent l="0" t="1905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C051B"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.65pt,6.85pt" to="525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" strokecolor="#8eaadb [1944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DF5EE8" w:rsidRPr="00467F33">
        <w:rPr>
          <w:rFonts w:ascii="Cambria" w:hAnsi="Cambria"/>
        </w:rPr>
        <w:tab/>
      </w:r>
    </w:p>
    <w:p w:rsidR="00DF5EE8" w:rsidRPr="003A4DD7" w:rsidRDefault="003A4DD7" w:rsidP="00226E91">
      <w:pPr>
        <w:spacing w:after="0" w:line="240" w:lineRule="auto"/>
        <w:jc w:val="center"/>
        <w:rPr>
          <w:rFonts w:ascii="Cambria" w:hAnsi="Cambria"/>
          <w:b/>
        </w:rPr>
      </w:pPr>
      <w:r w:rsidRPr="003A4DD7">
        <w:rPr>
          <w:rFonts w:ascii="Cambria" w:hAnsi="Cambria"/>
          <w:b/>
        </w:rPr>
        <w:t>EDUCATION</w:t>
      </w:r>
    </w:p>
    <w:p w:rsidR="00DF5EE8" w:rsidRPr="00467F33" w:rsidRDefault="00DF5EE8" w:rsidP="00226E91">
      <w:pPr>
        <w:spacing w:after="0" w:line="240" w:lineRule="auto"/>
        <w:rPr>
          <w:rFonts w:ascii="Cambria" w:hAnsi="Cambria"/>
        </w:rPr>
      </w:pPr>
    </w:p>
    <w:p w:rsidR="006A6514" w:rsidRDefault="00E54EB5" w:rsidP="00226E91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B.A. (Hons) French, University of Benin, Edo State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1987</w:t>
      </w:r>
    </w:p>
    <w:p w:rsidR="00E54EB5" w:rsidRPr="00E54EB5" w:rsidRDefault="00CC0034" w:rsidP="00226E91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West Africa Examination C</w:t>
      </w:r>
      <w:r w:rsidR="00E54EB5">
        <w:rPr>
          <w:rFonts w:ascii="Cambria" w:hAnsi="Cambria"/>
        </w:rPr>
        <w:t xml:space="preserve">ouncil, </w:t>
      </w:r>
      <w:r w:rsidR="00E54EB5" w:rsidRPr="00467F33">
        <w:rPr>
          <w:rFonts w:ascii="Cambria" w:hAnsi="Cambria"/>
        </w:rPr>
        <w:t>Federal Government College, Odogbolu</w:t>
      </w:r>
      <w:r w:rsidR="00E54EB5">
        <w:rPr>
          <w:rFonts w:ascii="Cambria" w:hAnsi="Cambria"/>
        </w:rPr>
        <w:t>, Ogun State</w:t>
      </w:r>
      <w:r w:rsidR="00E54EB5">
        <w:rPr>
          <w:rFonts w:ascii="Cambria" w:hAnsi="Cambria"/>
        </w:rPr>
        <w:tab/>
      </w:r>
      <w:r w:rsidR="00E54EB5" w:rsidRPr="00467F33">
        <w:rPr>
          <w:rFonts w:ascii="Cambria" w:hAnsi="Cambria"/>
        </w:rPr>
        <w:t>1983</w:t>
      </w:r>
    </w:p>
    <w:p w:rsidR="00E54EB5" w:rsidRDefault="00660447" w:rsidP="00226E9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margin">
                  <wp:posOffset>-20955</wp:posOffset>
                </wp:positionH>
                <wp:positionV relativeFrom="paragraph">
                  <wp:posOffset>125094</wp:posOffset>
                </wp:positionV>
                <wp:extent cx="6696075" cy="0"/>
                <wp:effectExtent l="0" t="1905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39448"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.65pt,9.85pt" to="525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" strokecolor="#8eaadb [1944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F5EE8" w:rsidRPr="00E54EB5" w:rsidRDefault="00E54EB5" w:rsidP="00226E91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PROFESSIONAL </w:t>
      </w:r>
      <w:r w:rsidRPr="00E54EB5">
        <w:rPr>
          <w:rFonts w:ascii="Cambria" w:hAnsi="Cambria"/>
          <w:b/>
        </w:rPr>
        <w:t>TRAINING</w:t>
      </w:r>
    </w:p>
    <w:p w:rsidR="001D78EF" w:rsidRDefault="001D78EF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Emotional Intelligence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2016</w:t>
      </w:r>
    </w:p>
    <w:p w:rsidR="006506ED" w:rsidRDefault="00117AA4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Retail Leaders “Future of Retail in Nigeria”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2015</w:t>
      </w:r>
    </w:p>
    <w:p w:rsidR="00E54EB5" w:rsidRP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>Credit cours</w:t>
      </w:r>
      <w:r>
        <w:rPr>
          <w:rFonts w:ascii="Cambria" w:hAnsi="Cambria"/>
        </w:rPr>
        <w:t>e for Senior Lending Officers, KRC Lagos State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4EB5">
        <w:rPr>
          <w:rFonts w:ascii="Cambria" w:hAnsi="Cambria"/>
        </w:rPr>
        <w:t>2009</w:t>
      </w:r>
      <w:r w:rsidRPr="00E54EB5">
        <w:rPr>
          <w:rFonts w:ascii="Cambria" w:hAnsi="Cambria"/>
        </w:rPr>
        <w:tab/>
      </w:r>
    </w:p>
    <w:p w:rsidR="00E54EB5" w:rsidRP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>C</w:t>
      </w:r>
      <w:r>
        <w:rPr>
          <w:rFonts w:ascii="Cambria" w:hAnsi="Cambria"/>
        </w:rPr>
        <w:t>oaching and Counselling skills, MCA Lagos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4EB5">
        <w:rPr>
          <w:rFonts w:ascii="Cambria" w:hAnsi="Cambria"/>
        </w:rPr>
        <w:t>2007</w:t>
      </w:r>
      <w:r w:rsidRPr="00E54EB5">
        <w:rPr>
          <w:rFonts w:ascii="Cambria" w:hAnsi="Cambria"/>
        </w:rPr>
        <w:tab/>
      </w:r>
    </w:p>
    <w:p w:rsidR="00E54EB5" w:rsidRP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 xml:space="preserve">Relationship Management (Intl course CESAG/FITC Dakar)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4EB5">
        <w:rPr>
          <w:rFonts w:ascii="Cambria" w:hAnsi="Cambria"/>
        </w:rPr>
        <w:t>2004</w:t>
      </w:r>
      <w:r w:rsidRPr="00E54EB5">
        <w:rPr>
          <w:rFonts w:ascii="Cambria" w:hAnsi="Cambria"/>
        </w:rPr>
        <w:tab/>
      </w:r>
    </w:p>
    <w:p w:rsid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Merchant Briefing, </w:t>
      </w:r>
      <w:r w:rsidRPr="00E54EB5">
        <w:rPr>
          <w:rFonts w:ascii="Cambria" w:hAnsi="Cambria"/>
        </w:rPr>
        <w:t>Valucard Nigeria Plc</w:t>
      </w:r>
      <w:r>
        <w:rPr>
          <w:rFonts w:ascii="Cambria" w:hAnsi="Cambria"/>
        </w:rPr>
        <w:t>. Lagos State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2001</w:t>
      </w:r>
      <w:r>
        <w:rPr>
          <w:rFonts w:ascii="Cambria" w:hAnsi="Cambria"/>
        </w:rPr>
        <w:tab/>
      </w:r>
    </w:p>
    <w:p w:rsidR="00E54EB5" w:rsidRP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Financial Analysis, Lagos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4EB5">
        <w:rPr>
          <w:rFonts w:ascii="Cambria" w:hAnsi="Cambria"/>
        </w:rPr>
        <w:t>2000</w:t>
      </w:r>
      <w:r w:rsidRPr="00E54EB5">
        <w:rPr>
          <w:rFonts w:ascii="Cambria" w:hAnsi="Cambria"/>
        </w:rPr>
        <w:tab/>
      </w:r>
    </w:p>
    <w:p w:rsidR="00E54EB5" w:rsidRP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>Problem Loan Recognitio</w:t>
      </w:r>
      <w:r>
        <w:rPr>
          <w:rFonts w:ascii="Cambria" w:hAnsi="Cambria"/>
        </w:rPr>
        <w:t>n &amp; Recovery Strategies, Lagos State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4EB5">
        <w:rPr>
          <w:rFonts w:ascii="Cambria" w:hAnsi="Cambria"/>
        </w:rPr>
        <w:t>1999</w:t>
      </w:r>
      <w:r w:rsidRPr="00E54EB5">
        <w:rPr>
          <w:rFonts w:ascii="Cambria" w:hAnsi="Cambria"/>
        </w:rPr>
        <w:tab/>
      </w:r>
    </w:p>
    <w:p w:rsid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>Role &amp; Organi</w:t>
      </w:r>
      <w:r>
        <w:rPr>
          <w:rFonts w:ascii="Cambria" w:hAnsi="Cambria"/>
        </w:rPr>
        <w:t>s</w:t>
      </w:r>
      <w:r w:rsidRPr="00E54EB5">
        <w:rPr>
          <w:rFonts w:ascii="Cambria" w:hAnsi="Cambria"/>
        </w:rPr>
        <w:t>ation of the Regiona</w:t>
      </w:r>
      <w:r>
        <w:rPr>
          <w:rFonts w:ascii="Cambria" w:hAnsi="Cambria"/>
        </w:rPr>
        <w:t>l Financial Market. Case Study: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1998</w:t>
      </w:r>
    </w:p>
    <w:p w:rsidR="00E54EB5" w:rsidRDefault="00E54EB5" w:rsidP="00226E91">
      <w:pPr>
        <w:pStyle w:val="ListParagraph"/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>“La Bourse Régionale d</w:t>
      </w:r>
      <w:r>
        <w:rPr>
          <w:rFonts w:ascii="Cambria" w:hAnsi="Cambria"/>
        </w:rPr>
        <w:t xml:space="preserve">es Valeurs Mobilières” (BRVM) </w:t>
      </w:r>
    </w:p>
    <w:p w:rsidR="00E54EB5" w:rsidRPr="00E54EB5" w:rsidRDefault="00E54EB5" w:rsidP="00226E91">
      <w:pPr>
        <w:pStyle w:val="ListParagraph"/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>Regional Stock Exchange (Abidjan)</w:t>
      </w:r>
    </w:p>
    <w:p w:rsidR="00E54EB5" w:rsidRPr="00E54EB5" w:rsidRDefault="00E54EB5" w:rsidP="00226E91">
      <w:pPr>
        <w:pStyle w:val="ListParagraph"/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 xml:space="preserve">Face to Face Selling Skills (Cotonou) </w:t>
      </w:r>
    </w:p>
    <w:p w:rsidR="00E54EB5" w:rsidRPr="00E54EB5" w:rsidRDefault="00E54EB5" w:rsidP="00226E91">
      <w:pPr>
        <w:pStyle w:val="ListParagraph"/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 xml:space="preserve">Risk Management and Credit Administration (Lagos) </w:t>
      </w:r>
    </w:p>
    <w:p w:rsid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 xml:space="preserve">Economics for Bankers (Lagos)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1996</w:t>
      </w:r>
    </w:p>
    <w:p w:rsidR="00E54EB5" w:rsidRP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 xml:space="preserve">Basic Credit (Lagos)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54EB5">
        <w:rPr>
          <w:rFonts w:ascii="Cambria" w:hAnsi="Cambria"/>
        </w:rPr>
        <w:t>1995</w:t>
      </w:r>
      <w:r w:rsidRPr="00E54EB5">
        <w:rPr>
          <w:rFonts w:ascii="Cambria" w:hAnsi="Cambria"/>
        </w:rPr>
        <w:tab/>
      </w:r>
    </w:p>
    <w:p w:rsid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>Service Excellence Seminar, Basic Accounting, Lagos State</w:t>
      </w:r>
      <w:r w:rsidRPr="00E54EB5">
        <w:rPr>
          <w:rFonts w:ascii="Cambria" w:hAnsi="Cambria"/>
        </w:rPr>
        <w:tab/>
      </w:r>
      <w:r w:rsidRPr="00E54EB5">
        <w:rPr>
          <w:rFonts w:ascii="Cambria" w:hAnsi="Cambria"/>
        </w:rPr>
        <w:tab/>
      </w:r>
      <w:r w:rsidRPr="00E54EB5">
        <w:rPr>
          <w:rFonts w:ascii="Cambria" w:hAnsi="Cambria"/>
        </w:rPr>
        <w:tab/>
      </w:r>
      <w:r w:rsidRPr="00E54EB5">
        <w:rPr>
          <w:rFonts w:ascii="Cambria" w:hAnsi="Cambria"/>
        </w:rPr>
        <w:tab/>
      </w:r>
      <w:r w:rsidRPr="00E54EB5">
        <w:rPr>
          <w:rFonts w:ascii="Cambria" w:hAnsi="Cambria"/>
        </w:rPr>
        <w:tab/>
      </w:r>
      <w:r>
        <w:rPr>
          <w:rFonts w:ascii="Cambria" w:hAnsi="Cambria"/>
        </w:rPr>
        <w:t xml:space="preserve">1994 </w:t>
      </w:r>
    </w:p>
    <w:p w:rsidR="00E54EB5" w:rsidRPr="00E54EB5" w:rsidRDefault="00E54EB5" w:rsidP="00226E9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>Entry Level Operations Course, Cash</w:t>
      </w:r>
      <w:r w:rsidR="006D1F1B">
        <w:rPr>
          <w:rFonts w:ascii="Cambria" w:hAnsi="Cambria"/>
        </w:rPr>
        <w:t>,</w:t>
      </w:r>
      <w:r w:rsidRPr="00E54EB5">
        <w:rPr>
          <w:rFonts w:ascii="Cambria" w:hAnsi="Cambria"/>
        </w:rPr>
        <w:t xml:space="preserve"> and Teller Course and Basic Operations (Lagos) </w:t>
      </w:r>
      <w:r>
        <w:rPr>
          <w:rFonts w:ascii="Cambria" w:hAnsi="Cambria"/>
        </w:rPr>
        <w:tab/>
        <w:t>1993</w:t>
      </w:r>
    </w:p>
    <w:p w:rsidR="00E54EB5" w:rsidRPr="00E54EB5" w:rsidRDefault="00E54EB5" w:rsidP="00226E91">
      <w:pPr>
        <w:pStyle w:val="ListParagraph"/>
        <w:spacing w:after="0" w:line="240" w:lineRule="auto"/>
        <w:rPr>
          <w:rFonts w:ascii="Cambria" w:hAnsi="Cambria"/>
        </w:rPr>
      </w:pPr>
      <w:r w:rsidRPr="00E54EB5">
        <w:rPr>
          <w:rFonts w:ascii="Cambria" w:hAnsi="Cambria"/>
        </w:rPr>
        <w:tab/>
      </w:r>
    </w:p>
    <w:sectPr w:rsidR="00E54EB5" w:rsidRPr="00E54EB5" w:rsidSect="00660447">
      <w:pgSz w:w="12240" w:h="15840"/>
      <w:pgMar w:top="630" w:right="900" w:bottom="450" w:left="900" w:header="708" w:footer="708" w:gutter="0"/>
      <w:pgBorders w:offsetFrom="page">
        <w:top w:val="single" w:sz="12" w:space="24" w:color="8EAADB" w:themeColor="accent5" w:themeTint="99"/>
        <w:left w:val="single" w:sz="12" w:space="24" w:color="8EAADB" w:themeColor="accent5" w:themeTint="99"/>
        <w:bottom w:val="single" w:sz="12" w:space="24" w:color="8EAADB" w:themeColor="accent5" w:themeTint="99"/>
        <w:right w:val="single" w:sz="12" w:space="24" w:color="8EAADB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0A0B"/>
    <w:multiLevelType w:val="hybridMultilevel"/>
    <w:tmpl w:val="DC6C9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A2F58"/>
    <w:multiLevelType w:val="hybridMultilevel"/>
    <w:tmpl w:val="148CC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0AC2"/>
    <w:multiLevelType w:val="hybridMultilevel"/>
    <w:tmpl w:val="DD441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065AF"/>
    <w:multiLevelType w:val="hybridMultilevel"/>
    <w:tmpl w:val="9392A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2035C"/>
    <w:multiLevelType w:val="hybridMultilevel"/>
    <w:tmpl w:val="FAD2D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77CB0"/>
    <w:multiLevelType w:val="hybridMultilevel"/>
    <w:tmpl w:val="91B43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12496"/>
    <w:multiLevelType w:val="hybridMultilevel"/>
    <w:tmpl w:val="53D46704"/>
    <w:lvl w:ilvl="0" w:tplc="7B085D22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B4913"/>
    <w:multiLevelType w:val="hybridMultilevel"/>
    <w:tmpl w:val="2ECA5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D738C"/>
    <w:multiLevelType w:val="hybridMultilevel"/>
    <w:tmpl w:val="0F0ED3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053796"/>
    <w:multiLevelType w:val="hybridMultilevel"/>
    <w:tmpl w:val="4E4AC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752DC"/>
    <w:multiLevelType w:val="hybridMultilevel"/>
    <w:tmpl w:val="FDFA2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9629DF6">
      <w:numFmt w:val="bullet"/>
      <w:lvlText w:val="•"/>
      <w:lvlJc w:val="left"/>
      <w:pPr>
        <w:ind w:left="1800" w:hanging="72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36250"/>
    <w:multiLevelType w:val="hybridMultilevel"/>
    <w:tmpl w:val="0E1823E4"/>
    <w:lvl w:ilvl="0" w:tplc="06D6A1A6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340F9"/>
    <w:multiLevelType w:val="hybridMultilevel"/>
    <w:tmpl w:val="ACCC7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76E5C"/>
    <w:multiLevelType w:val="hybridMultilevel"/>
    <w:tmpl w:val="8FC4F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9ECBEA">
      <w:numFmt w:val="bullet"/>
      <w:lvlText w:val="•"/>
      <w:lvlJc w:val="left"/>
      <w:pPr>
        <w:ind w:left="1800" w:hanging="72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C30D8"/>
    <w:multiLevelType w:val="hybridMultilevel"/>
    <w:tmpl w:val="70BA2924"/>
    <w:lvl w:ilvl="0" w:tplc="1918FF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00587A"/>
    <w:multiLevelType w:val="hybridMultilevel"/>
    <w:tmpl w:val="0BFC0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81496"/>
    <w:multiLevelType w:val="hybridMultilevel"/>
    <w:tmpl w:val="B620605A"/>
    <w:lvl w:ilvl="0" w:tplc="1E9ED5D4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07400"/>
    <w:multiLevelType w:val="hybridMultilevel"/>
    <w:tmpl w:val="DDEA1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1A6513"/>
    <w:multiLevelType w:val="hybridMultilevel"/>
    <w:tmpl w:val="952C5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12"/>
  </w:num>
  <w:num w:numId="6">
    <w:abstractNumId w:val="0"/>
  </w:num>
  <w:num w:numId="7">
    <w:abstractNumId w:val="16"/>
  </w:num>
  <w:num w:numId="8">
    <w:abstractNumId w:val="17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 w:numId="14">
    <w:abstractNumId w:val="3"/>
  </w:num>
  <w:num w:numId="15">
    <w:abstractNumId w:val="8"/>
  </w:num>
  <w:num w:numId="16">
    <w:abstractNumId w:val="15"/>
  </w:num>
  <w:num w:numId="17">
    <w:abstractNumId w:val="5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E8"/>
    <w:rsid w:val="00034716"/>
    <w:rsid w:val="00082EB2"/>
    <w:rsid w:val="000A48CA"/>
    <w:rsid w:val="000C3626"/>
    <w:rsid w:val="000D3A7F"/>
    <w:rsid w:val="000E1F16"/>
    <w:rsid w:val="000E23DB"/>
    <w:rsid w:val="00117AA4"/>
    <w:rsid w:val="00173D7D"/>
    <w:rsid w:val="001D78EF"/>
    <w:rsid w:val="001F3197"/>
    <w:rsid w:val="00203339"/>
    <w:rsid w:val="00226E91"/>
    <w:rsid w:val="002725EC"/>
    <w:rsid w:val="00285066"/>
    <w:rsid w:val="0030047B"/>
    <w:rsid w:val="003032A6"/>
    <w:rsid w:val="0031360B"/>
    <w:rsid w:val="00334164"/>
    <w:rsid w:val="00341006"/>
    <w:rsid w:val="003A4DD7"/>
    <w:rsid w:val="0043324C"/>
    <w:rsid w:val="005060E0"/>
    <w:rsid w:val="00523F84"/>
    <w:rsid w:val="00532612"/>
    <w:rsid w:val="005775A4"/>
    <w:rsid w:val="00581C0C"/>
    <w:rsid w:val="005B3DB5"/>
    <w:rsid w:val="005F4BD9"/>
    <w:rsid w:val="00612E85"/>
    <w:rsid w:val="006327B4"/>
    <w:rsid w:val="006506ED"/>
    <w:rsid w:val="00660447"/>
    <w:rsid w:val="006A6514"/>
    <w:rsid w:val="006B3011"/>
    <w:rsid w:val="006D1F1B"/>
    <w:rsid w:val="0071336D"/>
    <w:rsid w:val="007221BF"/>
    <w:rsid w:val="00731F88"/>
    <w:rsid w:val="00766C44"/>
    <w:rsid w:val="0078078A"/>
    <w:rsid w:val="008208E9"/>
    <w:rsid w:val="00846ADA"/>
    <w:rsid w:val="00941EAC"/>
    <w:rsid w:val="00942664"/>
    <w:rsid w:val="009568A8"/>
    <w:rsid w:val="00963A67"/>
    <w:rsid w:val="009D637C"/>
    <w:rsid w:val="009D63B2"/>
    <w:rsid w:val="00A26632"/>
    <w:rsid w:val="00A74F30"/>
    <w:rsid w:val="00AC452B"/>
    <w:rsid w:val="00B65162"/>
    <w:rsid w:val="00BA5ABD"/>
    <w:rsid w:val="00BC4AF2"/>
    <w:rsid w:val="00BC5607"/>
    <w:rsid w:val="00BD36FB"/>
    <w:rsid w:val="00C43F4E"/>
    <w:rsid w:val="00C83B73"/>
    <w:rsid w:val="00CC0034"/>
    <w:rsid w:val="00CD4708"/>
    <w:rsid w:val="00CF21A4"/>
    <w:rsid w:val="00D07C24"/>
    <w:rsid w:val="00D276D2"/>
    <w:rsid w:val="00D4345B"/>
    <w:rsid w:val="00D476FA"/>
    <w:rsid w:val="00DF5393"/>
    <w:rsid w:val="00DF5EE8"/>
    <w:rsid w:val="00DF7DA9"/>
    <w:rsid w:val="00E54EB5"/>
    <w:rsid w:val="00E70AAB"/>
    <w:rsid w:val="00E86BC1"/>
    <w:rsid w:val="00EB0774"/>
    <w:rsid w:val="00ED27BA"/>
    <w:rsid w:val="00F0734B"/>
    <w:rsid w:val="00F12975"/>
    <w:rsid w:val="00F52700"/>
    <w:rsid w:val="00F64F3D"/>
    <w:rsid w:val="00F9371A"/>
    <w:rsid w:val="00FA78BE"/>
    <w:rsid w:val="00FF5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4DAB80-76D8-4BA8-8DE8-C1E9DD09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Adeyokunnu</dc:creator>
  <cp:keywords/>
  <dc:description/>
  <cp:lastModifiedBy>Adedayo Adeyokunnu</cp:lastModifiedBy>
  <cp:revision>2</cp:revision>
  <dcterms:created xsi:type="dcterms:W3CDTF">2019-02-11T22:44:00Z</dcterms:created>
  <dcterms:modified xsi:type="dcterms:W3CDTF">2019-02-11T22:44:00Z</dcterms:modified>
</cp:coreProperties>
</file>