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7D19" w:rsidRPr="0048629B" w:rsidRDefault="00C77D19" w:rsidP="00C77D19">
      <w:pPr>
        <w:jc w:val="center"/>
        <w:rPr>
          <w:rFonts w:ascii="Futura" w:hAnsi="Futura" w:cs="Futura"/>
          <w:color w:val="365F91" w:themeColor="accent1" w:themeShade="BF"/>
          <w:sz w:val="48"/>
          <w:szCs w:val="48"/>
        </w:rPr>
      </w:pPr>
      <w:r w:rsidRPr="0048629B">
        <w:rPr>
          <w:rFonts w:ascii="Futura" w:hAnsi="Futura" w:cs="Futura"/>
          <w:color w:val="365F91" w:themeColor="accent1" w:themeShade="BF"/>
          <w:sz w:val="48"/>
          <w:szCs w:val="48"/>
        </w:rPr>
        <w:t>MANAGING RESEARCH ASSETS</w:t>
      </w:r>
    </w:p>
    <w:p w:rsidR="00C77D19" w:rsidRDefault="00C77D19" w:rsidP="00C77D19">
      <w:pPr>
        <w:jc w:val="center"/>
        <w:rPr>
          <w:rFonts w:ascii="Palatino" w:hAnsi="Palatino"/>
          <w:i/>
        </w:rPr>
      </w:pPr>
    </w:p>
    <w:p w:rsidR="00C77D19" w:rsidRPr="00E85A4B" w:rsidRDefault="00C77D19" w:rsidP="00C77D19">
      <w:pPr>
        <w:jc w:val="center"/>
        <w:rPr>
          <w:rFonts w:ascii="Palatino" w:hAnsi="Palatino"/>
          <w:i/>
        </w:rPr>
      </w:pPr>
      <w:r w:rsidRPr="00E85A4B">
        <w:rPr>
          <w:rFonts w:ascii="Palatino" w:hAnsi="Palatino"/>
          <w:i/>
        </w:rPr>
        <w:t>Find this handout, along with links and additional notes, at http://bit.ly/researchassets</w:t>
      </w:r>
    </w:p>
    <w:p w:rsidR="00C77D19" w:rsidRDefault="00C77D19" w:rsidP="00C77D19">
      <w:pPr>
        <w:pStyle w:val="Heading5"/>
      </w:pPr>
    </w:p>
    <w:p w:rsidR="00C77D19" w:rsidRPr="0048629B" w:rsidRDefault="00C77D19" w:rsidP="00C77D19">
      <w:pPr>
        <w:pStyle w:val="Heading5"/>
      </w:pPr>
      <w:r w:rsidRPr="0048629B">
        <w:t>PRESERVING YOUR DIGITAL ASSETS</w:t>
      </w:r>
    </w:p>
    <w:p w:rsidR="00C77D19" w:rsidRPr="0048629B" w:rsidRDefault="00C77D19" w:rsidP="00C77D19">
      <w:pPr>
        <w:rPr>
          <w:rFonts w:ascii="Palatino" w:hAnsi="Palatino"/>
        </w:rPr>
      </w:pPr>
      <w:r w:rsidRPr="0048629B">
        <w:rPr>
          <w:rFonts w:ascii="Palatino" w:hAnsi="Palatino"/>
        </w:rPr>
        <w:t>The Library of Congress offers guidelines for preserving digital material, including photographs, audio, video, email, digital records, and websites.</w:t>
      </w:r>
    </w:p>
    <w:p w:rsidR="00C77D19" w:rsidRPr="0048629B" w:rsidRDefault="00C77D19" w:rsidP="00C77D19">
      <w:pPr>
        <w:rPr>
          <w:rFonts w:ascii="Palatino" w:hAnsi="Palatino"/>
        </w:rPr>
      </w:pPr>
      <w:r w:rsidRPr="0048629B">
        <w:rPr>
          <w:rFonts w:ascii="Palatino" w:hAnsi="Palatino"/>
        </w:rPr>
        <w:t>See http://www.digitalpreservation.gov/you/</w:t>
      </w:r>
    </w:p>
    <w:p w:rsidR="00C77D19" w:rsidRPr="0048629B" w:rsidRDefault="00C77D19" w:rsidP="00C77D19">
      <w:pPr>
        <w:rPr>
          <w:rFonts w:ascii="Palatino" w:hAnsi="Palatino"/>
        </w:rPr>
      </w:pPr>
    </w:p>
    <w:p w:rsidR="00C77D19" w:rsidRPr="0048629B" w:rsidRDefault="00C77D19" w:rsidP="00C77D19">
      <w:pPr>
        <w:rPr>
          <w:rFonts w:ascii="Palatino" w:hAnsi="Palatino"/>
        </w:rPr>
      </w:pPr>
      <w:r w:rsidRPr="0048629B">
        <w:rPr>
          <w:rFonts w:ascii="Palatino" w:hAnsi="Palatino"/>
        </w:rPr>
        <w:t>For a more technical and specific discussion of digital formats, see the Library of Congress’s “Sustainability of Digital Formats”: http://www.digitalpreservation.gov/formats/</w:t>
      </w:r>
    </w:p>
    <w:p w:rsidR="00C77D19" w:rsidRPr="0048629B" w:rsidRDefault="00C77D19" w:rsidP="00C77D19">
      <w:pPr>
        <w:rPr>
          <w:rFonts w:ascii="Palatino" w:hAnsi="Palatino"/>
        </w:rPr>
      </w:pPr>
    </w:p>
    <w:p w:rsidR="00C77D19" w:rsidRPr="0048629B" w:rsidRDefault="00C77D19" w:rsidP="00C77D19">
      <w:pPr>
        <w:rPr>
          <w:rFonts w:ascii="Palatino" w:hAnsi="Palatino"/>
        </w:rPr>
      </w:pPr>
      <w:r w:rsidRPr="0048629B">
        <w:rPr>
          <w:rFonts w:ascii="Palatino" w:hAnsi="Palatino"/>
        </w:rPr>
        <w:t>In general, you should:</w:t>
      </w:r>
    </w:p>
    <w:p w:rsidR="00C77D19" w:rsidRPr="0048629B" w:rsidRDefault="00C77D19" w:rsidP="00C77D19">
      <w:pPr>
        <w:pStyle w:val="ListParagraph"/>
        <w:numPr>
          <w:ilvl w:val="0"/>
          <w:numId w:val="1"/>
        </w:numPr>
        <w:rPr>
          <w:rFonts w:ascii="Palatino" w:hAnsi="Palatino"/>
        </w:rPr>
      </w:pPr>
      <w:r w:rsidRPr="0048629B">
        <w:rPr>
          <w:rFonts w:ascii="Palatino" w:hAnsi="Palatino"/>
          <w:b/>
        </w:rPr>
        <w:t>Identify</w:t>
      </w:r>
      <w:r w:rsidRPr="0048629B">
        <w:rPr>
          <w:rFonts w:ascii="Palatino" w:hAnsi="Palatino"/>
        </w:rPr>
        <w:t>: Make an audit of what you have.</w:t>
      </w:r>
    </w:p>
    <w:p w:rsidR="00C77D19" w:rsidRPr="0048629B" w:rsidRDefault="00C77D19" w:rsidP="00C77D19">
      <w:pPr>
        <w:pStyle w:val="ListParagraph"/>
        <w:numPr>
          <w:ilvl w:val="0"/>
          <w:numId w:val="1"/>
        </w:numPr>
        <w:rPr>
          <w:rFonts w:ascii="Palatino" w:hAnsi="Palatino"/>
        </w:rPr>
      </w:pPr>
      <w:r w:rsidRPr="0048629B">
        <w:rPr>
          <w:rFonts w:ascii="Palatino" w:hAnsi="Palatino"/>
          <w:b/>
        </w:rPr>
        <w:t>Decide</w:t>
      </w:r>
      <w:r w:rsidRPr="0048629B">
        <w:rPr>
          <w:rFonts w:ascii="Palatino" w:hAnsi="Palatino"/>
        </w:rPr>
        <w:t xml:space="preserve"> which of your assets you want to keep and which you don’t need.</w:t>
      </w:r>
    </w:p>
    <w:p w:rsidR="00C77D19" w:rsidRPr="0048629B" w:rsidRDefault="00C77D19" w:rsidP="00C77D19">
      <w:pPr>
        <w:pStyle w:val="ListParagraph"/>
        <w:numPr>
          <w:ilvl w:val="0"/>
          <w:numId w:val="1"/>
        </w:numPr>
        <w:rPr>
          <w:rFonts w:ascii="Palatino" w:hAnsi="Palatino"/>
        </w:rPr>
      </w:pPr>
      <w:r w:rsidRPr="0048629B">
        <w:rPr>
          <w:rFonts w:ascii="Palatino" w:hAnsi="Palatino"/>
          <w:b/>
        </w:rPr>
        <w:t>Organize</w:t>
      </w:r>
      <w:r w:rsidRPr="0048629B">
        <w:rPr>
          <w:rFonts w:ascii="Palatino" w:hAnsi="Palatino"/>
        </w:rPr>
        <w:t xml:space="preserve"> your assets: Give them descriptive filenames, organize them into a logical file structure, and write down your organizational scheme.</w:t>
      </w:r>
    </w:p>
    <w:p w:rsidR="00C77D19" w:rsidRPr="0048629B" w:rsidRDefault="00C77D19" w:rsidP="00C77D19">
      <w:pPr>
        <w:pStyle w:val="ListParagraph"/>
        <w:numPr>
          <w:ilvl w:val="0"/>
          <w:numId w:val="1"/>
        </w:numPr>
        <w:rPr>
          <w:rFonts w:ascii="Palatino" w:hAnsi="Palatino"/>
        </w:rPr>
      </w:pPr>
      <w:r w:rsidRPr="0048629B">
        <w:rPr>
          <w:rFonts w:ascii="Palatino" w:hAnsi="Palatino"/>
          <w:b/>
        </w:rPr>
        <w:t>Make copies</w:t>
      </w:r>
      <w:r w:rsidRPr="0048629B">
        <w:rPr>
          <w:rFonts w:ascii="Palatino" w:hAnsi="Palatino"/>
        </w:rPr>
        <w:t>. It’s a good idea to have copies in a number of locations. Every few years, check your copies to see if you need to export them to a newer format.</w:t>
      </w:r>
    </w:p>
    <w:p w:rsidR="00C77D19" w:rsidRPr="0048629B" w:rsidRDefault="00C77D19" w:rsidP="00C77D19">
      <w:pPr>
        <w:rPr>
          <w:rFonts w:ascii="Palatino" w:hAnsi="Palatino"/>
        </w:rPr>
      </w:pPr>
    </w:p>
    <w:p w:rsidR="00C77D19" w:rsidRPr="0048629B" w:rsidRDefault="00C77D19" w:rsidP="00C77D19">
      <w:pPr>
        <w:pStyle w:val="Heading5"/>
      </w:pPr>
      <w:r w:rsidRPr="0048629B">
        <w:t>DEVELOPING A DIGITAL RESEARCH WORKFLOW</w:t>
      </w:r>
    </w:p>
    <w:p w:rsidR="00C77D19" w:rsidRPr="0048629B" w:rsidRDefault="00C77D19" w:rsidP="00C77D19">
      <w:pPr>
        <w:rPr>
          <w:rFonts w:ascii="Palatino" w:hAnsi="Palatino"/>
        </w:rPr>
      </w:pPr>
      <w:r w:rsidRPr="0048629B">
        <w:rPr>
          <w:rFonts w:ascii="Palatino" w:hAnsi="Palatino"/>
        </w:rPr>
        <w:t>There’s no “right” research workflow. The practice that makes sense for you will depend on your own research habits and the kinds of material you work with. As you investigate tools, think about:</w:t>
      </w:r>
    </w:p>
    <w:p w:rsidR="00C77D19" w:rsidRPr="0048629B" w:rsidRDefault="00C77D19" w:rsidP="00C77D19">
      <w:pPr>
        <w:pStyle w:val="ListParagraph"/>
        <w:numPr>
          <w:ilvl w:val="0"/>
          <w:numId w:val="2"/>
        </w:numPr>
        <w:rPr>
          <w:rFonts w:ascii="Palatino" w:hAnsi="Palatino"/>
        </w:rPr>
      </w:pPr>
      <w:r w:rsidRPr="0048629B">
        <w:rPr>
          <w:rFonts w:ascii="Palatino" w:hAnsi="Palatino"/>
          <w:b/>
        </w:rPr>
        <w:t>Capturing</w:t>
      </w:r>
      <w:r w:rsidRPr="0048629B">
        <w:rPr>
          <w:rFonts w:ascii="Palatino" w:hAnsi="Palatino"/>
        </w:rPr>
        <w:t>. Do you do most of your research online, in an archive, or at the library? You’ll need a tool (or tools) that’s appropriate for the way you really work and easily captures the data you need in a format that’s preservable — and preferably in a way that’s organized.</w:t>
      </w:r>
    </w:p>
    <w:p w:rsidR="00C77D19" w:rsidRPr="0048629B" w:rsidRDefault="00C77D19" w:rsidP="00C77D19">
      <w:pPr>
        <w:pStyle w:val="ListParagraph"/>
        <w:numPr>
          <w:ilvl w:val="0"/>
          <w:numId w:val="2"/>
        </w:numPr>
        <w:rPr>
          <w:rFonts w:ascii="Palatino" w:hAnsi="Palatino"/>
        </w:rPr>
      </w:pPr>
      <w:r w:rsidRPr="0048629B">
        <w:rPr>
          <w:rFonts w:ascii="Palatino" w:hAnsi="Palatino"/>
          <w:b/>
        </w:rPr>
        <w:t>Metadata</w:t>
      </w:r>
      <w:r w:rsidRPr="0048629B">
        <w:rPr>
          <w:rFonts w:ascii="Palatino" w:hAnsi="Palatino"/>
        </w:rPr>
        <w:t xml:space="preserve">. Few things are more frustrating than locating just the information you need but not being able to determine its origin. That’s why it’s important to think about how you’re capturing information </w:t>
      </w:r>
      <w:r w:rsidRPr="0048629B">
        <w:rPr>
          <w:rFonts w:ascii="Palatino" w:hAnsi="Palatino"/>
          <w:i/>
        </w:rPr>
        <w:t>about</w:t>
      </w:r>
      <w:r w:rsidRPr="0048629B">
        <w:rPr>
          <w:rFonts w:ascii="Palatino" w:hAnsi="Palatino"/>
        </w:rPr>
        <w:t xml:space="preserve"> each asset you gather, like its source and its importance to your research.</w:t>
      </w:r>
    </w:p>
    <w:p w:rsidR="00C77D19" w:rsidRPr="0048629B" w:rsidRDefault="00C77D19" w:rsidP="00C77D19">
      <w:pPr>
        <w:pStyle w:val="ListParagraph"/>
        <w:numPr>
          <w:ilvl w:val="0"/>
          <w:numId w:val="2"/>
        </w:numPr>
        <w:rPr>
          <w:rFonts w:ascii="Palatino" w:hAnsi="Palatino"/>
          <w:b/>
        </w:rPr>
      </w:pPr>
      <w:r w:rsidRPr="0048629B">
        <w:rPr>
          <w:rFonts w:ascii="Palatino" w:hAnsi="Palatino"/>
          <w:b/>
        </w:rPr>
        <w:t xml:space="preserve">Searching and retrieving. </w:t>
      </w:r>
      <w:r w:rsidRPr="0048629B">
        <w:rPr>
          <w:rFonts w:ascii="Palatino" w:hAnsi="Palatino"/>
        </w:rPr>
        <w:t>None of this does you any good if you can’t get your hands on the data you need when you need it. Metadata will help you find the right stuff, but you may also want to think about tools for OCR (optical character recognition) and for “fuzzy” searching.</w:t>
      </w:r>
    </w:p>
    <w:p w:rsidR="00C77D19" w:rsidRPr="0048629B" w:rsidRDefault="00C77D19" w:rsidP="00C77D19">
      <w:pPr>
        <w:rPr>
          <w:rFonts w:ascii="Palatino" w:hAnsi="Palatino"/>
        </w:rPr>
      </w:pPr>
      <w:r w:rsidRPr="0048629B">
        <w:rPr>
          <w:rFonts w:ascii="Palatino" w:hAnsi="Palatino"/>
        </w:rPr>
        <w:t xml:space="preserve">You should also be thinking about whether and how you can </w:t>
      </w:r>
      <w:r w:rsidRPr="0048629B">
        <w:rPr>
          <w:rFonts w:ascii="Palatino" w:hAnsi="Palatino"/>
          <w:b/>
        </w:rPr>
        <w:t>export your data</w:t>
      </w:r>
      <w:r w:rsidRPr="0048629B">
        <w:rPr>
          <w:rFonts w:ascii="Palatino" w:hAnsi="Palatino"/>
        </w:rPr>
        <w:t>. That may seem boring now, but it won’t when the tool you’re using becomes obsolete!</w:t>
      </w:r>
    </w:p>
    <w:p w:rsidR="00C77D19" w:rsidRPr="0048629B" w:rsidRDefault="00C77D19" w:rsidP="00C77D19">
      <w:pPr>
        <w:rPr>
          <w:rFonts w:ascii="Palatino" w:hAnsi="Palatino"/>
        </w:rPr>
      </w:pPr>
    </w:p>
    <w:p w:rsidR="00C77D19" w:rsidRDefault="00C77D19" w:rsidP="00C77D19">
      <w:pPr>
        <w:rPr>
          <w:rFonts w:ascii="Futura" w:eastAsiaTheme="majorEastAsia" w:hAnsi="Futura" w:cstheme="majorBidi"/>
          <w:b/>
          <w:color w:val="243F60" w:themeColor="accent1" w:themeShade="7F"/>
        </w:rPr>
      </w:pPr>
      <w:r>
        <w:br w:type="page"/>
      </w:r>
    </w:p>
    <w:p w:rsidR="00C77D19" w:rsidRPr="0048629B" w:rsidRDefault="00C77D19" w:rsidP="00C77D19">
      <w:pPr>
        <w:pStyle w:val="Heading5"/>
      </w:pPr>
      <w:r w:rsidRPr="0048629B">
        <w:lastRenderedPageBreak/>
        <w:t>TOOLS TO CONSIDER</w:t>
      </w:r>
    </w:p>
    <w:p w:rsidR="00C77D19" w:rsidRPr="0048629B" w:rsidRDefault="00C77D19" w:rsidP="00C77D19">
      <w:pPr>
        <w:rPr>
          <w:rFonts w:ascii="Palatino" w:hAnsi="Palatino"/>
          <w:b/>
        </w:rPr>
      </w:pPr>
    </w:p>
    <w:p w:rsidR="00C77D19" w:rsidRDefault="00C77D19" w:rsidP="00C77D19">
      <w:pPr>
        <w:rPr>
          <w:rFonts w:ascii="Palatino" w:hAnsi="Palatino"/>
          <w:b/>
        </w:rPr>
      </w:pPr>
      <w:r>
        <w:rPr>
          <w:rFonts w:ascii="Palatino" w:hAnsi="Palatino"/>
          <w:b/>
        </w:rPr>
        <w:t>Backup Tools</w:t>
      </w:r>
    </w:p>
    <w:p w:rsidR="00C77D19" w:rsidRDefault="00C77D19" w:rsidP="00C77D19">
      <w:pPr>
        <w:rPr>
          <w:rFonts w:ascii="Palatino" w:hAnsi="Palatino"/>
        </w:rPr>
      </w:pPr>
      <w:r w:rsidRPr="00B06019">
        <w:rPr>
          <w:rFonts w:ascii="Palatino" w:hAnsi="Palatino"/>
          <w:i/>
        </w:rPr>
        <w:t>Yes, you need to be doing this. Why are you not doing this? Do it right now! Think about whether you want to store your backup on a hard drive or in the cloud — or both!</w:t>
      </w:r>
    </w:p>
    <w:p w:rsidR="00C77D19" w:rsidRDefault="00C77D19" w:rsidP="00C77D19">
      <w:pPr>
        <w:pStyle w:val="ListParagraph"/>
        <w:numPr>
          <w:ilvl w:val="0"/>
          <w:numId w:val="8"/>
        </w:numPr>
        <w:rPr>
          <w:rFonts w:ascii="Palatino" w:hAnsi="Palatino"/>
        </w:rPr>
      </w:pPr>
      <w:r>
        <w:rPr>
          <w:rFonts w:ascii="Palatino" w:hAnsi="Palatino"/>
        </w:rPr>
        <w:t>Time Machine (Mac, already installed on your computer, automatically backs up your data to a hard drive at scheduled intervals)</w:t>
      </w:r>
    </w:p>
    <w:p w:rsidR="00C77D19" w:rsidRDefault="00C77D19" w:rsidP="00C77D19">
      <w:pPr>
        <w:pStyle w:val="ListParagraph"/>
        <w:numPr>
          <w:ilvl w:val="0"/>
          <w:numId w:val="8"/>
        </w:numPr>
        <w:rPr>
          <w:rFonts w:ascii="Palatino" w:hAnsi="Palatino"/>
        </w:rPr>
      </w:pPr>
      <w:r>
        <w:rPr>
          <w:rFonts w:ascii="Palatino" w:hAnsi="Palatino"/>
        </w:rPr>
        <w:t>Windows Backup and Restore (Windows, already installed on your computer, backs up your data to a hard drive at scheduled intervals)</w:t>
      </w:r>
    </w:p>
    <w:p w:rsidR="00C77D19" w:rsidRDefault="00C77D19" w:rsidP="00C77D19">
      <w:pPr>
        <w:pStyle w:val="ListParagraph"/>
        <w:numPr>
          <w:ilvl w:val="0"/>
          <w:numId w:val="8"/>
        </w:numPr>
        <w:rPr>
          <w:rFonts w:ascii="Palatino" w:hAnsi="Palatino"/>
        </w:rPr>
      </w:pPr>
      <w:r>
        <w:rPr>
          <w:rFonts w:ascii="Palatino" w:hAnsi="Palatino"/>
        </w:rPr>
        <w:t>Mozy (Mac and Windows, $5.99/month, backs up your data remotely at scheduled intervals)</w:t>
      </w:r>
    </w:p>
    <w:p w:rsidR="00C77D19" w:rsidRDefault="00C77D19" w:rsidP="00C77D19">
      <w:pPr>
        <w:pStyle w:val="ListParagraph"/>
        <w:numPr>
          <w:ilvl w:val="0"/>
          <w:numId w:val="8"/>
        </w:numPr>
        <w:rPr>
          <w:rFonts w:ascii="Palatino" w:hAnsi="Palatino"/>
        </w:rPr>
      </w:pPr>
      <w:r>
        <w:rPr>
          <w:rFonts w:ascii="Palatino" w:hAnsi="Palatino"/>
        </w:rPr>
        <w:t>BackBlaze (Mac and Windows, $5/month, backs up your data remotely at scheduled intervals)</w:t>
      </w:r>
    </w:p>
    <w:p w:rsidR="00C77D19" w:rsidRDefault="00C77D19" w:rsidP="00C77D19">
      <w:pPr>
        <w:pStyle w:val="ListParagraph"/>
        <w:numPr>
          <w:ilvl w:val="0"/>
          <w:numId w:val="8"/>
        </w:numPr>
        <w:rPr>
          <w:rFonts w:ascii="Palatino" w:hAnsi="Palatino"/>
        </w:rPr>
      </w:pPr>
      <w:r>
        <w:rPr>
          <w:rFonts w:ascii="Palatino" w:hAnsi="Palatino"/>
        </w:rPr>
        <w:t>SpiderOak (Mac and Windows, free or $100/year, backs up your data remotely)</w:t>
      </w:r>
    </w:p>
    <w:p w:rsidR="00C77D19" w:rsidRPr="00B06019" w:rsidRDefault="00C77D19" w:rsidP="00C77D19">
      <w:pPr>
        <w:pStyle w:val="ListParagraph"/>
        <w:numPr>
          <w:ilvl w:val="0"/>
          <w:numId w:val="8"/>
        </w:numPr>
        <w:rPr>
          <w:rFonts w:ascii="Palatino" w:hAnsi="Palatino"/>
        </w:rPr>
      </w:pPr>
      <w:r>
        <w:rPr>
          <w:rFonts w:ascii="Palatino" w:hAnsi="Palatino"/>
        </w:rPr>
        <w:t>DropBox (Mac and Windows, free or $10–$20/month, backs up your data remotely)</w:t>
      </w:r>
    </w:p>
    <w:p w:rsidR="00C77D19" w:rsidRDefault="00C77D19" w:rsidP="00C77D19">
      <w:pPr>
        <w:rPr>
          <w:rFonts w:ascii="Palatino" w:hAnsi="Palatino"/>
          <w:b/>
        </w:rPr>
      </w:pPr>
    </w:p>
    <w:p w:rsidR="00C77D19" w:rsidRPr="0048629B" w:rsidRDefault="00C77D19" w:rsidP="00C77D19">
      <w:pPr>
        <w:rPr>
          <w:rFonts w:ascii="Palatino" w:hAnsi="Palatino"/>
          <w:b/>
        </w:rPr>
      </w:pPr>
      <w:r w:rsidRPr="0048629B">
        <w:rPr>
          <w:rFonts w:ascii="Palatino" w:hAnsi="Palatino"/>
          <w:b/>
        </w:rPr>
        <w:t>Bibliographic Management</w:t>
      </w:r>
    </w:p>
    <w:p w:rsidR="00C77D19" w:rsidRPr="0048629B" w:rsidRDefault="00C77D19" w:rsidP="00C77D19">
      <w:pPr>
        <w:rPr>
          <w:rFonts w:ascii="Palatino" w:hAnsi="Palatino"/>
          <w:i/>
        </w:rPr>
      </w:pPr>
      <w:r w:rsidRPr="0048629B">
        <w:rPr>
          <w:rFonts w:ascii="Palatino" w:hAnsi="Palatino"/>
          <w:i/>
        </w:rPr>
        <w:t xml:space="preserve">There are a lot of good options out there for saving, sorting, and citing your sources. The key point is that you really </w:t>
      </w:r>
      <w:r>
        <w:rPr>
          <w:rFonts w:ascii="Palatino" w:hAnsi="Palatino"/>
          <w:i/>
        </w:rPr>
        <w:t>should</w:t>
      </w:r>
      <w:r w:rsidRPr="0048629B">
        <w:rPr>
          <w:rFonts w:ascii="Palatino" w:hAnsi="Palatino"/>
          <w:i/>
        </w:rPr>
        <w:t xml:space="preserve"> be using some kind of b</w:t>
      </w:r>
      <w:r>
        <w:rPr>
          <w:rFonts w:ascii="Palatino" w:hAnsi="Palatino"/>
          <w:i/>
        </w:rPr>
        <w:t>ibliographic management system</w:t>
      </w:r>
      <w:r w:rsidRPr="0048629B">
        <w:rPr>
          <w:rFonts w:ascii="Palatino" w:hAnsi="Palatino"/>
          <w:i/>
        </w:rPr>
        <w:t>. You’ll regret it if you don’t.</w:t>
      </w:r>
    </w:p>
    <w:p w:rsidR="00C77D19" w:rsidRPr="0048629B" w:rsidRDefault="00C77D19" w:rsidP="00C77D19">
      <w:pPr>
        <w:pStyle w:val="ListParagraph"/>
        <w:numPr>
          <w:ilvl w:val="0"/>
          <w:numId w:val="3"/>
        </w:numPr>
        <w:rPr>
          <w:rFonts w:ascii="Palatino" w:hAnsi="Palatino"/>
        </w:rPr>
      </w:pPr>
      <w:r w:rsidRPr="0048629B">
        <w:rPr>
          <w:rFonts w:ascii="Palatino" w:hAnsi="Palatino"/>
        </w:rPr>
        <w:t>Zotero (Mac and Windows, free)</w:t>
      </w:r>
    </w:p>
    <w:p w:rsidR="00C77D19" w:rsidRPr="0048629B" w:rsidRDefault="00C77D19" w:rsidP="00C77D19">
      <w:pPr>
        <w:pStyle w:val="ListParagraph"/>
        <w:numPr>
          <w:ilvl w:val="0"/>
          <w:numId w:val="3"/>
        </w:numPr>
        <w:rPr>
          <w:rFonts w:ascii="Palatino" w:hAnsi="Palatino"/>
        </w:rPr>
      </w:pPr>
      <w:r w:rsidRPr="0048629B">
        <w:rPr>
          <w:rFonts w:ascii="Palatino" w:hAnsi="Palatino"/>
        </w:rPr>
        <w:t>EndNote (Mac and Windows, $249.95)</w:t>
      </w:r>
    </w:p>
    <w:p w:rsidR="00C77D19" w:rsidRPr="0048629B" w:rsidRDefault="00C77D19" w:rsidP="00C77D19">
      <w:pPr>
        <w:pStyle w:val="ListParagraph"/>
        <w:numPr>
          <w:ilvl w:val="0"/>
          <w:numId w:val="3"/>
        </w:numPr>
        <w:rPr>
          <w:rFonts w:ascii="Palatino" w:hAnsi="Palatino"/>
        </w:rPr>
      </w:pPr>
      <w:r w:rsidRPr="0048629B">
        <w:rPr>
          <w:rFonts w:ascii="Palatino" w:hAnsi="Palatino"/>
        </w:rPr>
        <w:t>Mendeley (Mac, Windows, and Linux, free)</w:t>
      </w:r>
    </w:p>
    <w:p w:rsidR="00C77D19" w:rsidRPr="0048629B" w:rsidRDefault="00C77D19" w:rsidP="00C77D19">
      <w:pPr>
        <w:pStyle w:val="ListParagraph"/>
        <w:numPr>
          <w:ilvl w:val="0"/>
          <w:numId w:val="3"/>
        </w:numPr>
        <w:rPr>
          <w:rFonts w:ascii="Palatino" w:hAnsi="Palatino"/>
        </w:rPr>
      </w:pPr>
      <w:r w:rsidRPr="0048629B">
        <w:rPr>
          <w:rFonts w:ascii="Palatino" w:hAnsi="Palatino"/>
        </w:rPr>
        <w:t>Sente (Mac, $89.95)</w:t>
      </w:r>
    </w:p>
    <w:p w:rsidR="00C77D19" w:rsidRPr="0048629B" w:rsidRDefault="00C77D19" w:rsidP="00C77D19">
      <w:pPr>
        <w:pStyle w:val="ListParagraph"/>
        <w:numPr>
          <w:ilvl w:val="0"/>
          <w:numId w:val="3"/>
        </w:numPr>
        <w:rPr>
          <w:rFonts w:ascii="Palatino" w:hAnsi="Palatino"/>
        </w:rPr>
      </w:pPr>
      <w:r w:rsidRPr="0048629B">
        <w:rPr>
          <w:rFonts w:ascii="Palatino" w:hAnsi="Palatino"/>
        </w:rPr>
        <w:t>Bookends (Mac, $69)</w:t>
      </w:r>
    </w:p>
    <w:p w:rsidR="00C77D19" w:rsidRPr="0048629B" w:rsidRDefault="00C77D19" w:rsidP="00C77D19">
      <w:pPr>
        <w:rPr>
          <w:rFonts w:ascii="Palatino" w:hAnsi="Palatino"/>
        </w:rPr>
      </w:pPr>
    </w:p>
    <w:p w:rsidR="00C77D19" w:rsidRPr="0048629B" w:rsidRDefault="00C77D19" w:rsidP="00C77D19">
      <w:pPr>
        <w:rPr>
          <w:rFonts w:ascii="Palatino" w:hAnsi="Palatino"/>
          <w:b/>
        </w:rPr>
      </w:pPr>
      <w:r w:rsidRPr="0048629B">
        <w:rPr>
          <w:rFonts w:ascii="Palatino" w:hAnsi="Palatino"/>
          <w:b/>
        </w:rPr>
        <w:t>File Renaming and Organization</w:t>
      </w:r>
    </w:p>
    <w:p w:rsidR="00C77D19" w:rsidRPr="0048629B" w:rsidRDefault="00C77D19" w:rsidP="00C77D19">
      <w:pPr>
        <w:rPr>
          <w:rFonts w:ascii="Palatino" w:hAnsi="Palatino"/>
          <w:i/>
        </w:rPr>
      </w:pPr>
      <w:r w:rsidRPr="0048629B">
        <w:rPr>
          <w:rFonts w:ascii="Palatino" w:hAnsi="Palatino"/>
          <w:i/>
        </w:rPr>
        <w:t>If, for example, you take a lot of photos in an archive, you probably come home with tons of files with totally unintelligible names. Several tools can help you organize these assets and give them human-readable names.</w:t>
      </w:r>
    </w:p>
    <w:p w:rsidR="00C77D19" w:rsidRPr="0048629B" w:rsidRDefault="00C77D19" w:rsidP="00C77D19">
      <w:pPr>
        <w:pStyle w:val="ListParagraph"/>
        <w:numPr>
          <w:ilvl w:val="0"/>
          <w:numId w:val="4"/>
        </w:numPr>
        <w:rPr>
          <w:rFonts w:ascii="Palatino" w:hAnsi="Palatino"/>
        </w:rPr>
      </w:pPr>
      <w:r w:rsidRPr="0048629B">
        <w:rPr>
          <w:rFonts w:ascii="Palatino" w:hAnsi="Palatino"/>
        </w:rPr>
        <w:t>NameDropper (Windows, $10, batch renamer that allows you to set patterns)</w:t>
      </w:r>
    </w:p>
    <w:p w:rsidR="00C77D19" w:rsidRPr="0048629B" w:rsidRDefault="00C77D19" w:rsidP="00C77D19">
      <w:pPr>
        <w:pStyle w:val="ListParagraph"/>
        <w:numPr>
          <w:ilvl w:val="0"/>
          <w:numId w:val="4"/>
        </w:numPr>
        <w:rPr>
          <w:rFonts w:ascii="Palatino" w:hAnsi="Palatino"/>
        </w:rPr>
      </w:pPr>
      <w:r w:rsidRPr="0048629B">
        <w:rPr>
          <w:rFonts w:ascii="Palatino" w:hAnsi="Palatino"/>
        </w:rPr>
        <w:t>Belvedere (Windows, free, allows you to set rules to rename and organize files)</w:t>
      </w:r>
    </w:p>
    <w:p w:rsidR="00C77D19" w:rsidRPr="0048629B" w:rsidRDefault="00C77D19" w:rsidP="00C77D19">
      <w:pPr>
        <w:pStyle w:val="ListParagraph"/>
        <w:numPr>
          <w:ilvl w:val="0"/>
          <w:numId w:val="4"/>
        </w:numPr>
        <w:rPr>
          <w:rFonts w:ascii="Palatino" w:hAnsi="Palatino"/>
        </w:rPr>
      </w:pPr>
      <w:r w:rsidRPr="0048629B">
        <w:rPr>
          <w:rFonts w:ascii="Palatino" w:hAnsi="Palatino"/>
        </w:rPr>
        <w:t>Hazel (Mac, $21.95, allows you to set rules to rename and organize files)</w:t>
      </w:r>
    </w:p>
    <w:p w:rsidR="00C77D19" w:rsidRPr="0048629B" w:rsidRDefault="00C77D19" w:rsidP="00C77D19">
      <w:pPr>
        <w:pStyle w:val="ListParagraph"/>
        <w:numPr>
          <w:ilvl w:val="0"/>
          <w:numId w:val="4"/>
        </w:numPr>
        <w:rPr>
          <w:rFonts w:ascii="Palatino" w:hAnsi="Palatino"/>
        </w:rPr>
      </w:pPr>
      <w:r w:rsidRPr="0048629B">
        <w:rPr>
          <w:rFonts w:ascii="Palatino" w:hAnsi="Palatino"/>
        </w:rPr>
        <w:t>Automator (Mac, already installed on your computer, allows you to perform many actions on your files)</w:t>
      </w:r>
    </w:p>
    <w:p w:rsidR="00C77D19" w:rsidRPr="0048629B" w:rsidRDefault="00C77D19" w:rsidP="00C77D19">
      <w:pPr>
        <w:rPr>
          <w:rFonts w:ascii="Palatino" w:hAnsi="Palatino"/>
        </w:rPr>
      </w:pPr>
    </w:p>
    <w:p w:rsidR="00C77D19" w:rsidRPr="0048629B" w:rsidRDefault="00C77D19" w:rsidP="00C77D19">
      <w:pPr>
        <w:rPr>
          <w:rFonts w:ascii="Palatino" w:hAnsi="Palatino"/>
          <w:b/>
        </w:rPr>
      </w:pPr>
      <w:r>
        <w:rPr>
          <w:rFonts w:ascii="Palatino" w:hAnsi="Palatino"/>
          <w:b/>
        </w:rPr>
        <w:t xml:space="preserve">Indexers and </w:t>
      </w:r>
      <w:r w:rsidRPr="0048629B">
        <w:rPr>
          <w:rFonts w:ascii="Palatino" w:hAnsi="Palatino"/>
          <w:b/>
        </w:rPr>
        <w:t>“Everything Buckets”</w:t>
      </w:r>
    </w:p>
    <w:p w:rsidR="00C77D19" w:rsidRPr="0048629B" w:rsidRDefault="00C77D19" w:rsidP="00C77D19">
      <w:pPr>
        <w:rPr>
          <w:rFonts w:ascii="Palatino" w:hAnsi="Palatino"/>
          <w:i/>
        </w:rPr>
      </w:pPr>
      <w:r w:rsidRPr="0048629B">
        <w:rPr>
          <w:rFonts w:ascii="Palatino" w:hAnsi="Palatino"/>
          <w:i/>
        </w:rPr>
        <w:t>Depending on how you work, you may find it important to grab and tag things — from the Internet or from “real life” — quickly and easily. There are some very good tools for this. Be careful, though: It’s not enough to grab something. You have to be able to find it again, too!</w:t>
      </w:r>
    </w:p>
    <w:p w:rsidR="00C77D19" w:rsidRPr="0048629B" w:rsidRDefault="00C77D19" w:rsidP="00C77D19">
      <w:pPr>
        <w:pStyle w:val="ListParagraph"/>
        <w:numPr>
          <w:ilvl w:val="0"/>
          <w:numId w:val="5"/>
        </w:numPr>
        <w:rPr>
          <w:rFonts w:ascii="Palatino" w:hAnsi="Palatino"/>
        </w:rPr>
      </w:pPr>
      <w:r w:rsidRPr="0048629B">
        <w:rPr>
          <w:rFonts w:ascii="Palatino" w:hAnsi="Palatino"/>
        </w:rPr>
        <w:t>EverNote (Windows, Mac, Android, and iPhone; free or $45/year; captures and tags Web pages, photos, and other documents)</w:t>
      </w:r>
    </w:p>
    <w:p w:rsidR="00C77D19" w:rsidRPr="0048629B" w:rsidRDefault="00C77D19" w:rsidP="00C77D19">
      <w:pPr>
        <w:pStyle w:val="ListParagraph"/>
        <w:numPr>
          <w:ilvl w:val="0"/>
          <w:numId w:val="5"/>
        </w:numPr>
        <w:rPr>
          <w:rFonts w:ascii="Palatino" w:hAnsi="Palatino"/>
        </w:rPr>
      </w:pPr>
      <w:r w:rsidRPr="0048629B">
        <w:rPr>
          <w:rFonts w:ascii="Palatino" w:hAnsi="Palatino"/>
        </w:rPr>
        <w:t>Yojimbo (Mac and iPhone, $38.99, capture and tag notes and documents)</w:t>
      </w:r>
    </w:p>
    <w:p w:rsidR="00C77D19" w:rsidRPr="0048629B" w:rsidRDefault="00C77D19" w:rsidP="00C77D19">
      <w:pPr>
        <w:pStyle w:val="ListParagraph"/>
        <w:numPr>
          <w:ilvl w:val="0"/>
          <w:numId w:val="5"/>
        </w:numPr>
        <w:rPr>
          <w:rFonts w:ascii="Palatino" w:hAnsi="Palatino"/>
        </w:rPr>
      </w:pPr>
      <w:r w:rsidRPr="0048629B">
        <w:rPr>
          <w:rFonts w:ascii="Palatino" w:hAnsi="Palatino"/>
        </w:rPr>
        <w:t>Voodoo Pad (Mac and iPhone, $39.96, capture and tag notes and documents)</w:t>
      </w:r>
    </w:p>
    <w:p w:rsidR="00C77D19" w:rsidRPr="0048629B" w:rsidRDefault="00C77D19" w:rsidP="00C77D19">
      <w:pPr>
        <w:pStyle w:val="ListParagraph"/>
        <w:numPr>
          <w:ilvl w:val="0"/>
          <w:numId w:val="5"/>
        </w:numPr>
        <w:rPr>
          <w:rFonts w:ascii="Palatino" w:hAnsi="Palatino"/>
        </w:rPr>
      </w:pPr>
      <w:r w:rsidRPr="0048629B">
        <w:rPr>
          <w:rFonts w:ascii="Palatino" w:hAnsi="Palatino"/>
        </w:rPr>
        <w:t>SOHO Notes (Mac and iPhone; $39.99; capture, tag, and organize notes and documents and create custom forms)</w:t>
      </w:r>
    </w:p>
    <w:p w:rsidR="00C77D19" w:rsidRPr="0048629B" w:rsidRDefault="00C77D19" w:rsidP="00C77D19">
      <w:pPr>
        <w:pStyle w:val="ListParagraph"/>
        <w:numPr>
          <w:ilvl w:val="0"/>
          <w:numId w:val="5"/>
        </w:numPr>
        <w:rPr>
          <w:rFonts w:ascii="Palatino" w:hAnsi="Palatino"/>
        </w:rPr>
      </w:pPr>
      <w:r w:rsidRPr="0048629B">
        <w:rPr>
          <w:rFonts w:ascii="Palatino" w:hAnsi="Palatino"/>
        </w:rPr>
        <w:t>DEVONthink (Mac and iPhone; $49.95; indexes your files, allows you to organize them and add notes and metadata, offers “fuzzy” searching)</w:t>
      </w:r>
    </w:p>
    <w:p w:rsidR="00C77D19" w:rsidRPr="0048629B" w:rsidRDefault="00C77D19" w:rsidP="00C77D19">
      <w:pPr>
        <w:rPr>
          <w:rFonts w:ascii="Palatino" w:hAnsi="Palatino"/>
        </w:rPr>
      </w:pPr>
    </w:p>
    <w:p w:rsidR="00C77D19" w:rsidRPr="0048629B" w:rsidRDefault="00C77D19" w:rsidP="00C77D19">
      <w:pPr>
        <w:rPr>
          <w:rFonts w:ascii="Palatino" w:hAnsi="Palatino"/>
          <w:b/>
        </w:rPr>
      </w:pPr>
      <w:r w:rsidRPr="0048629B">
        <w:rPr>
          <w:rFonts w:ascii="Palatino" w:hAnsi="Palatino"/>
          <w:b/>
        </w:rPr>
        <w:t>Databases</w:t>
      </w:r>
    </w:p>
    <w:p w:rsidR="00C77D19" w:rsidRPr="0048629B" w:rsidRDefault="00C77D19" w:rsidP="00C77D19">
      <w:pPr>
        <w:rPr>
          <w:rFonts w:ascii="Palatino" w:hAnsi="Palatino"/>
          <w:i/>
        </w:rPr>
      </w:pPr>
      <w:r w:rsidRPr="0048629B">
        <w:rPr>
          <w:rFonts w:ascii="Palatino" w:hAnsi="Palatino"/>
          <w:i/>
        </w:rPr>
        <w:t>An “everything bucket” is a database, of course, but sometimes you need a tool that structures your data, too. Structure is great, but you should also be honest with yourself about whether the tool will fit easily into your workflow.</w:t>
      </w:r>
    </w:p>
    <w:p w:rsidR="00C77D19" w:rsidRPr="0048629B" w:rsidRDefault="00C77D19" w:rsidP="00C77D19">
      <w:pPr>
        <w:pStyle w:val="ListParagraph"/>
        <w:numPr>
          <w:ilvl w:val="0"/>
          <w:numId w:val="6"/>
        </w:numPr>
        <w:rPr>
          <w:rFonts w:ascii="Palatino" w:hAnsi="Palatino"/>
        </w:rPr>
      </w:pPr>
      <w:proofErr w:type="gramStart"/>
      <w:r w:rsidRPr="0048629B">
        <w:rPr>
          <w:rFonts w:ascii="Palatino" w:hAnsi="Palatino"/>
        </w:rPr>
        <w:t>askSam</w:t>
      </w:r>
      <w:proofErr w:type="gramEnd"/>
      <w:r w:rsidRPr="0048629B">
        <w:rPr>
          <w:rFonts w:ascii="Palatino" w:hAnsi="Palatino"/>
        </w:rPr>
        <w:t xml:space="preserve"> (Windows, $149.95, designed to make database-creation quick and easy)</w:t>
      </w:r>
    </w:p>
    <w:p w:rsidR="00C77D19" w:rsidRPr="0048629B" w:rsidRDefault="00C77D19" w:rsidP="00C77D19">
      <w:pPr>
        <w:pStyle w:val="ListParagraph"/>
        <w:numPr>
          <w:ilvl w:val="0"/>
          <w:numId w:val="6"/>
        </w:numPr>
        <w:rPr>
          <w:rFonts w:ascii="Palatino" w:hAnsi="Palatino"/>
        </w:rPr>
      </w:pPr>
      <w:r w:rsidRPr="0048629B">
        <w:rPr>
          <w:rFonts w:ascii="Palatino" w:hAnsi="Palatino"/>
        </w:rPr>
        <w:t>Microsoft Access (Mac and Windows, $139.99)</w:t>
      </w:r>
    </w:p>
    <w:p w:rsidR="00C77D19" w:rsidRPr="0048629B" w:rsidRDefault="00C77D19" w:rsidP="00C77D19">
      <w:pPr>
        <w:pStyle w:val="ListParagraph"/>
        <w:numPr>
          <w:ilvl w:val="0"/>
          <w:numId w:val="6"/>
        </w:numPr>
        <w:rPr>
          <w:rFonts w:ascii="Palatino" w:hAnsi="Palatino"/>
        </w:rPr>
      </w:pPr>
      <w:r w:rsidRPr="0048629B">
        <w:rPr>
          <w:rFonts w:ascii="Palatino" w:hAnsi="Palatino"/>
        </w:rPr>
        <w:t>FileMaker Pro (Windows, $179.00)</w:t>
      </w:r>
    </w:p>
    <w:p w:rsidR="00C77D19" w:rsidRPr="0048629B" w:rsidRDefault="00C77D19" w:rsidP="00C77D19">
      <w:pPr>
        <w:pStyle w:val="ListParagraph"/>
        <w:numPr>
          <w:ilvl w:val="0"/>
          <w:numId w:val="6"/>
        </w:numPr>
        <w:rPr>
          <w:rFonts w:ascii="Palatino" w:hAnsi="Palatino"/>
        </w:rPr>
      </w:pPr>
      <w:r w:rsidRPr="0048629B">
        <w:rPr>
          <w:rFonts w:ascii="Palatino" w:hAnsi="Palatino"/>
        </w:rPr>
        <w:t>Bento (Mac, $49.00)</w:t>
      </w:r>
    </w:p>
    <w:p w:rsidR="00C77D19" w:rsidRPr="0048629B" w:rsidRDefault="00C77D19" w:rsidP="00C77D19">
      <w:pPr>
        <w:rPr>
          <w:rFonts w:ascii="Palatino" w:hAnsi="Palatino"/>
        </w:rPr>
      </w:pPr>
    </w:p>
    <w:p w:rsidR="00C77D19" w:rsidRPr="0048629B" w:rsidRDefault="00C77D19" w:rsidP="00C77D19">
      <w:pPr>
        <w:rPr>
          <w:rFonts w:ascii="Palatino" w:hAnsi="Palatino"/>
          <w:b/>
        </w:rPr>
      </w:pPr>
      <w:r w:rsidRPr="0048629B">
        <w:rPr>
          <w:rFonts w:ascii="Palatino" w:hAnsi="Palatino"/>
          <w:b/>
        </w:rPr>
        <w:t>Optical Character Recognition (OCR)</w:t>
      </w:r>
    </w:p>
    <w:p w:rsidR="00C77D19" w:rsidRPr="0048629B" w:rsidRDefault="00C77D19" w:rsidP="00C77D19">
      <w:pPr>
        <w:rPr>
          <w:rFonts w:ascii="Palatino" w:hAnsi="Palatino"/>
          <w:i/>
        </w:rPr>
      </w:pPr>
      <w:r w:rsidRPr="0048629B">
        <w:rPr>
          <w:rFonts w:ascii="Palatino" w:hAnsi="Palatino"/>
          <w:i/>
        </w:rPr>
        <w:t>Your sources become much more findable when your run OCR on them. Of course, depending on the kinds of sources you gather, OCR may be imperfect (or impossible).</w:t>
      </w:r>
    </w:p>
    <w:p w:rsidR="00C77D19" w:rsidRPr="0048629B" w:rsidRDefault="00C77D19" w:rsidP="00C77D19">
      <w:pPr>
        <w:pStyle w:val="ListParagraph"/>
        <w:numPr>
          <w:ilvl w:val="0"/>
          <w:numId w:val="7"/>
        </w:numPr>
        <w:rPr>
          <w:rFonts w:ascii="Palatino" w:hAnsi="Palatino"/>
        </w:rPr>
      </w:pPr>
      <w:r w:rsidRPr="0048629B">
        <w:rPr>
          <w:rFonts w:ascii="Palatino" w:hAnsi="Palatino"/>
        </w:rPr>
        <w:t>ABYY FineReader (Windows and Mac, $49.99 and $99.99, respectively)</w:t>
      </w:r>
    </w:p>
    <w:p w:rsidR="00C77D19" w:rsidRPr="0048629B" w:rsidRDefault="00C77D19" w:rsidP="00C77D19">
      <w:pPr>
        <w:pStyle w:val="ListParagraph"/>
        <w:numPr>
          <w:ilvl w:val="0"/>
          <w:numId w:val="7"/>
        </w:numPr>
        <w:rPr>
          <w:rFonts w:ascii="Palatino" w:hAnsi="Palatino"/>
        </w:rPr>
      </w:pPr>
      <w:r w:rsidRPr="0048629B">
        <w:rPr>
          <w:rFonts w:ascii="Palatino" w:hAnsi="Palatino"/>
        </w:rPr>
        <w:t>Adobe Acrobat Pro (Windows and Mac, $404.10)</w:t>
      </w:r>
    </w:p>
    <w:p w:rsidR="00C77D19" w:rsidRPr="0048629B" w:rsidRDefault="00C77D19" w:rsidP="00C77D19">
      <w:pPr>
        <w:pStyle w:val="ListParagraph"/>
        <w:numPr>
          <w:ilvl w:val="0"/>
          <w:numId w:val="7"/>
        </w:numPr>
        <w:rPr>
          <w:rFonts w:ascii="Palatino" w:hAnsi="Palatino"/>
        </w:rPr>
      </w:pPr>
      <w:r w:rsidRPr="0048629B">
        <w:rPr>
          <w:rFonts w:ascii="Palatino" w:hAnsi="Palatino"/>
        </w:rPr>
        <w:t>OCRopus (Mac and Linux, free)</w:t>
      </w:r>
    </w:p>
    <w:p w:rsidR="00C77D19" w:rsidRPr="0048629B" w:rsidRDefault="00C77D19" w:rsidP="00C77D19">
      <w:pPr>
        <w:pStyle w:val="ListParagraph"/>
        <w:numPr>
          <w:ilvl w:val="0"/>
          <w:numId w:val="7"/>
        </w:numPr>
        <w:rPr>
          <w:rFonts w:ascii="Palatino" w:hAnsi="Palatino"/>
        </w:rPr>
      </w:pPr>
      <w:r w:rsidRPr="0048629B">
        <w:rPr>
          <w:rFonts w:ascii="Palatino" w:hAnsi="Palatino"/>
        </w:rPr>
        <w:t>EverNote (see above; EverNote automatically performs OCR on your documents)</w:t>
      </w:r>
    </w:p>
    <w:p w:rsidR="00C77D19" w:rsidRPr="0048629B" w:rsidRDefault="00C77D19" w:rsidP="00C77D19">
      <w:pPr>
        <w:pStyle w:val="ListParagraph"/>
        <w:numPr>
          <w:ilvl w:val="0"/>
          <w:numId w:val="7"/>
        </w:numPr>
        <w:rPr>
          <w:rFonts w:ascii="Palatino" w:hAnsi="Palatino"/>
        </w:rPr>
      </w:pPr>
      <w:r w:rsidRPr="0048629B">
        <w:rPr>
          <w:rFonts w:ascii="Palatino" w:hAnsi="Palatino"/>
        </w:rPr>
        <w:t>DEVONthink (see above; DEVONthink automatically performs OCR on your documents)</w:t>
      </w:r>
    </w:p>
    <w:p w:rsidR="00F06A35" w:rsidRDefault="00F06A35">
      <w:bookmarkStart w:id="0" w:name="_GoBack"/>
      <w:bookmarkEnd w:id="0"/>
    </w:p>
    <w:sectPr w:rsidR="00F06A35" w:rsidSect="00F06A35">
      <w:footerReference w:type="default" r:id="rId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Neue">
    <w:panose1 w:val="02000503000000020004"/>
    <w:charset w:val="00"/>
    <w:family w:val="auto"/>
    <w:pitch w:val="variable"/>
    <w:sig w:usb0="80000067" w:usb1="00000000" w:usb2="00000000" w:usb3="00000000" w:csb0="00000001" w:csb1="00000000"/>
  </w:font>
  <w:font w:name="Futura">
    <w:panose1 w:val="020B0602020204020303"/>
    <w:charset w:val="00"/>
    <w:family w:val="auto"/>
    <w:pitch w:val="variable"/>
    <w:sig w:usb0="80000067" w:usb1="00000000" w:usb2="00000000" w:usb3="00000000" w:csb0="000001FB"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5A4B" w:rsidRPr="0048629B" w:rsidRDefault="00C77D19">
    <w:pPr>
      <w:pStyle w:val="Footer"/>
      <w:rPr>
        <w:rFonts w:ascii="Futura" w:hAnsi="Futura" w:cs="Futura"/>
      </w:rPr>
    </w:pPr>
    <w:r w:rsidRPr="0048629B">
      <w:rPr>
        <w:rFonts w:ascii="Futura" w:hAnsi="Futura" w:cs="Futura"/>
      </w:rPr>
      <w:t>MIRIAM POSNER</w:t>
    </w:r>
    <w:r>
      <w:rPr>
        <w:rFonts w:ascii="Futura" w:hAnsi="Futura" w:cs="Futura"/>
      </w:rPr>
      <w:t xml:space="preserve"> | MANAGING RESEARCH </w:t>
    </w:r>
    <w:proofErr w:type="gramStart"/>
    <w:r>
      <w:rPr>
        <w:rFonts w:ascii="Futura" w:hAnsi="Futura" w:cs="Futura"/>
      </w:rPr>
      <w:t xml:space="preserve">ASSETS  </w:t>
    </w:r>
    <w:proofErr w:type="gramEnd"/>
    <w:r>
      <w:rPr>
        <w:rFonts w:ascii="Futura" w:hAnsi="Futura" w:cs="Futura"/>
        <w:noProof/>
        <w:lang w:eastAsia="en-US"/>
      </w:rPr>
      <w:drawing>
        <wp:inline distT="0" distB="0" distL="0" distR="0" wp14:anchorId="37120031" wp14:editId="489E2E58">
          <wp:extent cx="1020445" cy="191135"/>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0445" cy="191135"/>
                  </a:xfrm>
                  <a:prstGeom prst="rect">
                    <a:avLst/>
                  </a:prstGeom>
                  <a:noFill/>
                  <a:ln>
                    <a:noFill/>
                  </a:ln>
                </pic:spPr>
              </pic:pic>
            </a:graphicData>
          </a:graphic>
        </wp:inline>
      </w:drawing>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50DF9"/>
    <w:multiLevelType w:val="hybridMultilevel"/>
    <w:tmpl w:val="7BCEF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E527B4"/>
    <w:multiLevelType w:val="hybridMultilevel"/>
    <w:tmpl w:val="AC3C1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B00E5F"/>
    <w:multiLevelType w:val="hybridMultilevel"/>
    <w:tmpl w:val="04F8F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562212"/>
    <w:multiLevelType w:val="hybridMultilevel"/>
    <w:tmpl w:val="99027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7E33C0"/>
    <w:multiLevelType w:val="hybridMultilevel"/>
    <w:tmpl w:val="1CAAE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B0281D"/>
    <w:multiLevelType w:val="hybridMultilevel"/>
    <w:tmpl w:val="4ECAE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24359E"/>
    <w:multiLevelType w:val="hybridMultilevel"/>
    <w:tmpl w:val="719AA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5E516A"/>
    <w:multiLevelType w:val="hybridMultilevel"/>
    <w:tmpl w:val="405C9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1"/>
  </w:num>
  <w:num w:numId="5">
    <w:abstractNumId w:val="6"/>
  </w:num>
  <w:num w:numId="6">
    <w:abstractNumId w:val="4"/>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D19"/>
    <w:rsid w:val="00C77D19"/>
    <w:rsid w:val="00F06A3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2E2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D19"/>
    <w:rPr>
      <w:rFonts w:ascii="Helvetica Neue" w:hAnsi="Helvetica Neue"/>
    </w:rPr>
  </w:style>
  <w:style w:type="paragraph" w:styleId="Heading5">
    <w:name w:val="heading 5"/>
    <w:basedOn w:val="Normal"/>
    <w:next w:val="Normal"/>
    <w:link w:val="Heading5Char"/>
    <w:uiPriority w:val="9"/>
    <w:unhideWhenUsed/>
    <w:qFormat/>
    <w:rsid w:val="00C77D19"/>
    <w:pPr>
      <w:keepNext/>
      <w:keepLines/>
      <w:outlineLvl w:val="4"/>
    </w:pPr>
    <w:rPr>
      <w:rFonts w:ascii="Futura" w:eastAsiaTheme="majorEastAsia" w:hAnsi="Futura" w:cstheme="majorBidi"/>
      <w:b/>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C77D19"/>
    <w:rPr>
      <w:rFonts w:ascii="Futura" w:eastAsiaTheme="majorEastAsia" w:hAnsi="Futura" w:cstheme="majorBidi"/>
      <w:b/>
      <w:color w:val="243F60" w:themeColor="accent1" w:themeShade="7F"/>
    </w:rPr>
  </w:style>
  <w:style w:type="paragraph" w:styleId="ListParagraph">
    <w:name w:val="List Paragraph"/>
    <w:basedOn w:val="Normal"/>
    <w:uiPriority w:val="34"/>
    <w:qFormat/>
    <w:rsid w:val="00C77D19"/>
    <w:pPr>
      <w:ind w:left="720"/>
      <w:contextualSpacing/>
    </w:pPr>
  </w:style>
  <w:style w:type="paragraph" w:styleId="Footer">
    <w:name w:val="footer"/>
    <w:basedOn w:val="Normal"/>
    <w:link w:val="FooterChar"/>
    <w:uiPriority w:val="99"/>
    <w:unhideWhenUsed/>
    <w:rsid w:val="00C77D19"/>
    <w:pPr>
      <w:tabs>
        <w:tab w:val="center" w:pos="4320"/>
        <w:tab w:val="right" w:pos="8640"/>
      </w:tabs>
    </w:pPr>
  </w:style>
  <w:style w:type="character" w:customStyle="1" w:styleId="FooterChar">
    <w:name w:val="Footer Char"/>
    <w:basedOn w:val="DefaultParagraphFont"/>
    <w:link w:val="Footer"/>
    <w:uiPriority w:val="99"/>
    <w:rsid w:val="00C77D19"/>
    <w:rPr>
      <w:rFonts w:ascii="Helvetica Neue" w:hAnsi="Helvetica Neue"/>
    </w:rPr>
  </w:style>
  <w:style w:type="paragraph" w:styleId="BalloonText">
    <w:name w:val="Balloon Text"/>
    <w:basedOn w:val="Normal"/>
    <w:link w:val="BalloonTextChar"/>
    <w:uiPriority w:val="99"/>
    <w:semiHidden/>
    <w:unhideWhenUsed/>
    <w:rsid w:val="00C77D1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7D1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D19"/>
    <w:rPr>
      <w:rFonts w:ascii="Helvetica Neue" w:hAnsi="Helvetica Neue"/>
    </w:rPr>
  </w:style>
  <w:style w:type="paragraph" w:styleId="Heading5">
    <w:name w:val="heading 5"/>
    <w:basedOn w:val="Normal"/>
    <w:next w:val="Normal"/>
    <w:link w:val="Heading5Char"/>
    <w:uiPriority w:val="9"/>
    <w:unhideWhenUsed/>
    <w:qFormat/>
    <w:rsid w:val="00C77D19"/>
    <w:pPr>
      <w:keepNext/>
      <w:keepLines/>
      <w:outlineLvl w:val="4"/>
    </w:pPr>
    <w:rPr>
      <w:rFonts w:ascii="Futura" w:eastAsiaTheme="majorEastAsia" w:hAnsi="Futura" w:cstheme="majorBidi"/>
      <w:b/>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C77D19"/>
    <w:rPr>
      <w:rFonts w:ascii="Futura" w:eastAsiaTheme="majorEastAsia" w:hAnsi="Futura" w:cstheme="majorBidi"/>
      <w:b/>
      <w:color w:val="243F60" w:themeColor="accent1" w:themeShade="7F"/>
    </w:rPr>
  </w:style>
  <w:style w:type="paragraph" w:styleId="ListParagraph">
    <w:name w:val="List Paragraph"/>
    <w:basedOn w:val="Normal"/>
    <w:uiPriority w:val="34"/>
    <w:qFormat/>
    <w:rsid w:val="00C77D19"/>
    <w:pPr>
      <w:ind w:left="720"/>
      <w:contextualSpacing/>
    </w:pPr>
  </w:style>
  <w:style w:type="paragraph" w:styleId="Footer">
    <w:name w:val="footer"/>
    <w:basedOn w:val="Normal"/>
    <w:link w:val="FooterChar"/>
    <w:uiPriority w:val="99"/>
    <w:unhideWhenUsed/>
    <w:rsid w:val="00C77D19"/>
    <w:pPr>
      <w:tabs>
        <w:tab w:val="center" w:pos="4320"/>
        <w:tab w:val="right" w:pos="8640"/>
      </w:tabs>
    </w:pPr>
  </w:style>
  <w:style w:type="character" w:customStyle="1" w:styleId="FooterChar">
    <w:name w:val="Footer Char"/>
    <w:basedOn w:val="DefaultParagraphFont"/>
    <w:link w:val="Footer"/>
    <w:uiPriority w:val="99"/>
    <w:rsid w:val="00C77D19"/>
    <w:rPr>
      <w:rFonts w:ascii="Helvetica Neue" w:hAnsi="Helvetica Neue"/>
    </w:rPr>
  </w:style>
  <w:style w:type="paragraph" w:styleId="BalloonText">
    <w:name w:val="Balloon Text"/>
    <w:basedOn w:val="Normal"/>
    <w:link w:val="BalloonTextChar"/>
    <w:uiPriority w:val="99"/>
    <w:semiHidden/>
    <w:unhideWhenUsed/>
    <w:rsid w:val="00C77D1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7D1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850</Words>
  <Characters>4848</Characters>
  <Application>Microsoft Macintosh Word</Application>
  <DocSecurity>0</DocSecurity>
  <Lines>40</Lines>
  <Paragraphs>11</Paragraphs>
  <ScaleCrop>false</ScaleCrop>
  <Company>Emory University</Company>
  <LinksUpToDate>false</LinksUpToDate>
  <CharactersWithSpaces>5687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Posner</dc:creator>
  <cp:keywords/>
  <dc:description/>
  <cp:lastModifiedBy>Miriam Posner</cp:lastModifiedBy>
  <cp:revision>1</cp:revision>
  <dcterms:created xsi:type="dcterms:W3CDTF">2011-11-28T16:20:00Z</dcterms:created>
  <dcterms:modified xsi:type="dcterms:W3CDTF">2011-11-28T16:21:00Z</dcterms:modified>
</cp:coreProperties>
</file>