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BB25F4" w:rsidRDefault="003D62D1">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Professor Elizabeth Demers</w:t>
      </w:r>
    </w:p>
    <w:p w14:paraId="00000002" w14:textId="77777777" w:rsidR="00BB25F4" w:rsidRDefault="003D62D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3" w14:textId="77777777" w:rsidR="00BB25F4" w:rsidRDefault="003D62D1">
      <w:pPr>
        <w:rPr>
          <w:rFonts w:ascii="Times New Roman" w:eastAsia="Times New Roman" w:hAnsi="Times New Roman" w:cs="Times New Roman"/>
          <w:sz w:val="24"/>
          <w:szCs w:val="24"/>
        </w:rPr>
      </w:pPr>
      <w:r>
        <w:rPr>
          <w:rFonts w:ascii="Times New Roman" w:eastAsia="Times New Roman" w:hAnsi="Times New Roman" w:cs="Times New Roman"/>
          <w:b/>
          <w:sz w:val="24"/>
          <w:szCs w:val="24"/>
        </w:rPr>
        <w:t>Biography</w:t>
      </w:r>
      <w:r>
        <w:rPr>
          <w:rFonts w:ascii="Times New Roman" w:eastAsia="Times New Roman" w:hAnsi="Times New Roman" w:cs="Times New Roman"/>
          <w:sz w:val="24"/>
          <w:szCs w:val="24"/>
        </w:rPr>
        <w:t>:</w:t>
      </w:r>
    </w:p>
    <w:p w14:paraId="00000004" w14:textId="77777777" w:rsidR="00BB25F4" w:rsidRDefault="003D62D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5" w14:textId="6AA69375" w:rsidR="00BB25F4" w:rsidRDefault="003D62D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Elizabeth has taught and/or presented her research at institutions and conferences in more than 30 countries around the world. Her recent research interests are related to the role of non-financial </w:t>
      </w:r>
      <w:r w:rsidR="00C920DF">
        <w:rPr>
          <w:rFonts w:ascii="Times New Roman" w:eastAsia="Times New Roman" w:hAnsi="Times New Roman" w:cs="Times New Roman"/>
          <w:sz w:val="24"/>
          <w:szCs w:val="24"/>
        </w:rPr>
        <w:t>information, including</w:t>
      </w:r>
      <w:r>
        <w:rPr>
          <w:rFonts w:ascii="Times New Roman" w:eastAsia="Times New Roman" w:hAnsi="Times New Roman" w:cs="Times New Roman"/>
          <w:sz w:val="24"/>
          <w:szCs w:val="24"/>
        </w:rPr>
        <w:t xml:space="preserve"> linguistic measures derived from textual analysis of corporate communications</w:t>
      </w:r>
      <w:r w:rsidR="008674E6">
        <w:rPr>
          <w:rFonts w:ascii="Times New Roman" w:eastAsia="Times New Roman" w:hAnsi="Times New Roman" w:cs="Times New Roman"/>
          <w:sz w:val="24"/>
          <w:szCs w:val="24"/>
        </w:rPr>
        <w:t xml:space="preserve"> </w:t>
      </w:r>
      <w:r w:rsidR="009566C1">
        <w:rPr>
          <w:rFonts w:ascii="Times New Roman" w:eastAsia="Times New Roman" w:hAnsi="Times New Roman" w:cs="Times New Roman"/>
          <w:sz w:val="24"/>
          <w:szCs w:val="24"/>
        </w:rPr>
        <w:t>and companies’ ESG scores,</w:t>
      </w:r>
      <w:r>
        <w:rPr>
          <w:rFonts w:ascii="Times New Roman" w:eastAsia="Times New Roman" w:hAnsi="Times New Roman" w:cs="Times New Roman"/>
          <w:sz w:val="24"/>
          <w:szCs w:val="24"/>
        </w:rPr>
        <w:t xml:space="preserve"> in assessing and predicting firm performance.</w:t>
      </w:r>
      <w:r w:rsidR="00C920D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Her studies have been published in the Journal of Accounting Research, the Journal of Financial Economics, Management Science, Review of Accounting Studies, the Harvard Business Review, and other top outlets, and they are widely cited in both the academic literature and in the financial press (The Economist, Fortune, Forbes, </w:t>
      </w:r>
      <w:r w:rsidR="009566C1">
        <w:rPr>
          <w:rFonts w:ascii="Times New Roman" w:eastAsia="Times New Roman" w:hAnsi="Times New Roman" w:cs="Times New Roman"/>
          <w:sz w:val="24"/>
          <w:szCs w:val="24"/>
        </w:rPr>
        <w:t xml:space="preserve">Financial Times, </w:t>
      </w:r>
      <w:r>
        <w:rPr>
          <w:rFonts w:ascii="Times New Roman" w:eastAsia="Times New Roman" w:hAnsi="Times New Roman" w:cs="Times New Roman"/>
          <w:sz w:val="24"/>
          <w:szCs w:val="24"/>
        </w:rPr>
        <w:t>etc.). Her consulting activities include financial statement analyses and “red flag reviews” for hedge funds and other institutional investors, research and teaching presentations to investment fund managers, and litigation support for the quantification of economic damages.</w:t>
      </w:r>
    </w:p>
    <w:p w14:paraId="00000006" w14:textId="77777777" w:rsidR="00BB25F4" w:rsidRDefault="003D62D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7" w14:textId="77777777" w:rsidR="00BB25F4" w:rsidRDefault="003D62D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Passion:</w:t>
      </w:r>
    </w:p>
    <w:p w14:paraId="00000008" w14:textId="7F922895" w:rsidR="00BB25F4" w:rsidRDefault="003D62D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Although Professor Demers majored in accounting, she has always loved the stock market, therefore it is only fitting that Demers researches </w:t>
      </w:r>
      <w:r w:rsidR="00094FCD">
        <w:rPr>
          <w:rFonts w:ascii="Times New Roman" w:eastAsia="Times New Roman" w:hAnsi="Times New Roman" w:cs="Times New Roman"/>
          <w:sz w:val="24"/>
          <w:szCs w:val="24"/>
        </w:rPr>
        <w:t xml:space="preserve">in the field of </w:t>
      </w:r>
      <w:r>
        <w:rPr>
          <w:rFonts w:ascii="Times New Roman" w:eastAsia="Times New Roman" w:hAnsi="Times New Roman" w:cs="Times New Roman"/>
          <w:sz w:val="24"/>
          <w:szCs w:val="24"/>
        </w:rPr>
        <w:t>empirical capital markets in account</w:t>
      </w:r>
      <w:r w:rsidR="00094FCD">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w:t>
      </w:r>
      <w:r w:rsidR="00094FCD">
        <w:rPr>
          <w:rFonts w:ascii="Times New Roman" w:eastAsia="Times New Roman" w:hAnsi="Times New Roman" w:cs="Times New Roman"/>
          <w:sz w:val="24"/>
          <w:szCs w:val="24"/>
        </w:rPr>
        <w:t xml:space="preserve">i.e., at </w:t>
      </w:r>
      <w:r>
        <w:rPr>
          <w:rFonts w:ascii="Times New Roman" w:eastAsia="Times New Roman" w:hAnsi="Times New Roman" w:cs="Times New Roman"/>
          <w:sz w:val="24"/>
          <w:szCs w:val="24"/>
        </w:rPr>
        <w:t xml:space="preserve">the intersection of accounting and finance). Broadly speaking, she studies how accounting information feeds into stock prices. Accounting as a discipline is often thought of as bookkeeping, but there’s more to it than that. Accounting is information that is used in making business decisions. Professor Demers analyzes that information and how it relates to stock market related outcomes. </w:t>
      </w:r>
    </w:p>
    <w:p w14:paraId="00000009" w14:textId="77777777" w:rsidR="00BB25F4" w:rsidRDefault="00BB25F4">
      <w:pPr>
        <w:rPr>
          <w:rFonts w:ascii="Times New Roman" w:eastAsia="Times New Roman" w:hAnsi="Times New Roman" w:cs="Times New Roman"/>
          <w:sz w:val="24"/>
          <w:szCs w:val="24"/>
        </w:rPr>
      </w:pPr>
    </w:p>
    <w:p w14:paraId="0000000A" w14:textId="252BCD7F" w:rsidR="00BB25F4" w:rsidRDefault="003D62D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Her current passion relates to ESG (Environmental, Social, and Governance), which </w:t>
      </w:r>
      <w:r w:rsidR="00F225AC">
        <w:rPr>
          <w:rFonts w:ascii="Times New Roman" w:eastAsia="Times New Roman" w:hAnsi="Times New Roman" w:cs="Times New Roman"/>
          <w:sz w:val="24"/>
          <w:szCs w:val="24"/>
        </w:rPr>
        <w:t>measures tend to score</w:t>
      </w:r>
      <w:r>
        <w:rPr>
          <w:rFonts w:ascii="Times New Roman" w:eastAsia="Times New Roman" w:hAnsi="Times New Roman" w:cs="Times New Roman"/>
          <w:sz w:val="24"/>
          <w:szCs w:val="24"/>
        </w:rPr>
        <w:t xml:space="preserve"> the social </w:t>
      </w:r>
      <w:r w:rsidR="00F225AC">
        <w:rPr>
          <w:rFonts w:ascii="Times New Roman" w:eastAsia="Times New Roman" w:hAnsi="Times New Roman" w:cs="Times New Roman"/>
          <w:sz w:val="24"/>
          <w:szCs w:val="24"/>
        </w:rPr>
        <w:t xml:space="preserve">and environmental </w:t>
      </w:r>
      <w:r>
        <w:rPr>
          <w:rFonts w:ascii="Times New Roman" w:eastAsia="Times New Roman" w:hAnsi="Times New Roman" w:cs="Times New Roman"/>
          <w:sz w:val="24"/>
          <w:szCs w:val="24"/>
        </w:rPr>
        <w:t>costs and benefits of the company</w:t>
      </w:r>
      <w:r w:rsidR="00F225AC">
        <w:rPr>
          <w:rFonts w:ascii="Times New Roman" w:eastAsia="Times New Roman" w:hAnsi="Times New Roman" w:cs="Times New Roman"/>
          <w:sz w:val="24"/>
          <w:szCs w:val="24"/>
        </w:rPr>
        <w:t>’s actions</w:t>
      </w:r>
      <w:r>
        <w:rPr>
          <w:rFonts w:ascii="Times New Roman" w:eastAsia="Times New Roman" w:hAnsi="Times New Roman" w:cs="Times New Roman"/>
          <w:sz w:val="24"/>
          <w:szCs w:val="24"/>
        </w:rPr>
        <w:t xml:space="preserve">. </w:t>
      </w:r>
      <w:r w:rsidR="00256AB1">
        <w:rPr>
          <w:rFonts w:ascii="Times New Roman" w:eastAsia="Times New Roman" w:hAnsi="Times New Roman" w:cs="Times New Roman"/>
          <w:sz w:val="24"/>
          <w:szCs w:val="24"/>
        </w:rPr>
        <w:t xml:space="preserve">One of her recent studies examined whether the stock prices of firms with high ESG scores were more resilient during the market meltdown at the start of the pandemic (spoiler: they </w:t>
      </w:r>
      <w:proofErr w:type="gramStart"/>
      <w:r w:rsidR="00256AB1">
        <w:rPr>
          <w:rFonts w:ascii="Times New Roman" w:eastAsia="Times New Roman" w:hAnsi="Times New Roman" w:cs="Times New Roman"/>
          <w:sz w:val="24"/>
          <w:szCs w:val="24"/>
        </w:rPr>
        <w:t>weren’t</w:t>
      </w:r>
      <w:proofErr w:type="gramEnd"/>
      <w:r w:rsidR="00256AB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256AB1">
        <w:rPr>
          <w:rFonts w:ascii="Times New Roman" w:eastAsia="Times New Roman" w:hAnsi="Times New Roman" w:cs="Times New Roman"/>
          <w:sz w:val="24"/>
          <w:szCs w:val="24"/>
        </w:rPr>
        <w:t>Her</w:t>
      </w:r>
      <w:r>
        <w:rPr>
          <w:rFonts w:ascii="Times New Roman" w:eastAsia="Times New Roman" w:hAnsi="Times New Roman" w:cs="Times New Roman"/>
          <w:sz w:val="24"/>
          <w:szCs w:val="24"/>
        </w:rPr>
        <w:t xml:space="preserve"> research</w:t>
      </w:r>
      <w:r w:rsidR="00256AB1">
        <w:rPr>
          <w:rFonts w:ascii="Times New Roman" w:eastAsia="Times New Roman" w:hAnsi="Times New Roman" w:cs="Times New Roman"/>
          <w:sz w:val="24"/>
          <w:szCs w:val="24"/>
        </w:rPr>
        <w:t xml:space="preserve"> also</w:t>
      </w:r>
      <w:r>
        <w:rPr>
          <w:rFonts w:ascii="Times New Roman" w:eastAsia="Times New Roman" w:hAnsi="Times New Roman" w:cs="Times New Roman"/>
          <w:sz w:val="24"/>
          <w:szCs w:val="24"/>
        </w:rPr>
        <w:t xml:space="preserve"> looks at </w:t>
      </w:r>
      <w:r w:rsidR="00F225AC">
        <w:rPr>
          <w:rFonts w:ascii="Times New Roman" w:eastAsia="Times New Roman" w:hAnsi="Times New Roman" w:cs="Times New Roman"/>
          <w:sz w:val="24"/>
          <w:szCs w:val="24"/>
        </w:rPr>
        <w:t xml:space="preserve">how a company’s LGBTQ-related </w:t>
      </w:r>
      <w:r>
        <w:rPr>
          <w:rFonts w:ascii="Times New Roman" w:eastAsia="Times New Roman" w:hAnsi="Times New Roman" w:cs="Times New Roman"/>
          <w:sz w:val="24"/>
          <w:szCs w:val="24"/>
        </w:rPr>
        <w:t>diversity and inclusion practices i</w:t>
      </w:r>
      <w:r w:rsidR="00F225AC">
        <w:rPr>
          <w:rFonts w:ascii="Times New Roman" w:eastAsia="Times New Roman" w:hAnsi="Times New Roman" w:cs="Times New Roman"/>
          <w:sz w:val="24"/>
          <w:szCs w:val="24"/>
        </w:rPr>
        <w:t xml:space="preserve">mpact </w:t>
      </w:r>
      <w:r w:rsidR="00256AB1">
        <w:rPr>
          <w:rFonts w:ascii="Times New Roman" w:eastAsia="Times New Roman" w:hAnsi="Times New Roman" w:cs="Times New Roman"/>
          <w:sz w:val="24"/>
          <w:szCs w:val="24"/>
        </w:rPr>
        <w:t xml:space="preserve">corporate </w:t>
      </w:r>
      <w:r w:rsidR="00F225AC">
        <w:rPr>
          <w:rFonts w:ascii="Times New Roman" w:eastAsia="Times New Roman" w:hAnsi="Times New Roman" w:cs="Times New Roman"/>
          <w:sz w:val="24"/>
          <w:szCs w:val="24"/>
        </w:rPr>
        <w:t>innovation and firm performance</w:t>
      </w:r>
      <w:r w:rsidR="00256AB1">
        <w:rPr>
          <w:rFonts w:ascii="Times New Roman" w:eastAsia="Times New Roman" w:hAnsi="Times New Roman" w:cs="Times New Roman"/>
          <w:sz w:val="24"/>
          <w:szCs w:val="24"/>
        </w:rPr>
        <w:t xml:space="preserve">, and, separately, what factors explain companies’ decisions to voluntarily disclose climate risk related information to the TCFD. </w:t>
      </w:r>
      <w:r>
        <w:rPr>
          <w:rFonts w:ascii="Times New Roman" w:eastAsia="Times New Roman" w:hAnsi="Times New Roman" w:cs="Times New Roman"/>
          <w:sz w:val="24"/>
          <w:szCs w:val="24"/>
        </w:rPr>
        <w:t xml:space="preserve"> </w:t>
      </w:r>
    </w:p>
    <w:p w14:paraId="0000000B" w14:textId="77777777" w:rsidR="00BB25F4" w:rsidRDefault="003D62D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C" w14:textId="77777777" w:rsidR="00BB25F4" w:rsidRDefault="003D62D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Issues in the research area</w:t>
      </w:r>
    </w:p>
    <w:p w14:paraId="0000000D" w14:textId="77777777" w:rsidR="00BB25F4" w:rsidRDefault="00BB25F4">
      <w:pPr>
        <w:rPr>
          <w:rFonts w:ascii="Times New Roman" w:eastAsia="Times New Roman" w:hAnsi="Times New Roman" w:cs="Times New Roman"/>
          <w:sz w:val="24"/>
          <w:szCs w:val="24"/>
        </w:rPr>
      </w:pPr>
    </w:p>
    <w:p w14:paraId="0000000E" w14:textId="31D97CB6" w:rsidR="00BB25F4" w:rsidRDefault="003D62D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Professor Demers, throughout her entire career, has looked at the role of non-financial performance measures as supplements to </w:t>
      </w:r>
      <w:r w:rsidR="00CC7D48">
        <w:rPr>
          <w:rFonts w:ascii="Times New Roman" w:eastAsia="Times New Roman" w:hAnsi="Times New Roman" w:cs="Times New Roman"/>
          <w:sz w:val="24"/>
          <w:szCs w:val="24"/>
        </w:rPr>
        <w:t xml:space="preserve">more traditional </w:t>
      </w:r>
      <w:r>
        <w:rPr>
          <w:rFonts w:ascii="Times New Roman" w:eastAsia="Times New Roman" w:hAnsi="Times New Roman" w:cs="Times New Roman"/>
          <w:sz w:val="24"/>
          <w:szCs w:val="24"/>
        </w:rPr>
        <w:t xml:space="preserve">financial </w:t>
      </w:r>
      <w:r w:rsidR="00256AB1">
        <w:rPr>
          <w:rFonts w:ascii="Times New Roman" w:eastAsia="Times New Roman" w:hAnsi="Times New Roman" w:cs="Times New Roman"/>
          <w:sz w:val="24"/>
          <w:szCs w:val="24"/>
        </w:rPr>
        <w:t>statement information</w:t>
      </w:r>
      <w:r>
        <w:rPr>
          <w:rFonts w:ascii="Times New Roman" w:eastAsia="Times New Roman" w:hAnsi="Times New Roman" w:cs="Times New Roman"/>
          <w:sz w:val="24"/>
          <w:szCs w:val="24"/>
        </w:rPr>
        <w:t xml:space="preserve">. For example, in the early days of the internet, </w:t>
      </w:r>
      <w:r w:rsidR="00256AB1">
        <w:rPr>
          <w:rFonts w:ascii="Times New Roman" w:eastAsia="Times New Roman" w:hAnsi="Times New Roman" w:cs="Times New Roman"/>
          <w:sz w:val="24"/>
          <w:szCs w:val="24"/>
        </w:rPr>
        <w:t xml:space="preserve">the financial statements of intangible asset-laden early stage tech companies offered, at best, an incomplete picture of the firms’ </w:t>
      </w:r>
      <w:r>
        <w:rPr>
          <w:rFonts w:ascii="Times New Roman" w:eastAsia="Times New Roman" w:hAnsi="Times New Roman" w:cs="Times New Roman"/>
          <w:sz w:val="24"/>
          <w:szCs w:val="24"/>
        </w:rPr>
        <w:t>value creation</w:t>
      </w:r>
      <w:r w:rsidR="00CC7D48">
        <w:rPr>
          <w:rFonts w:ascii="Times New Roman" w:eastAsia="Times New Roman" w:hAnsi="Times New Roman" w:cs="Times New Roman"/>
          <w:sz w:val="24"/>
          <w:szCs w:val="24"/>
        </w:rPr>
        <w:t xml:space="preserve"> and </w:t>
      </w:r>
      <w:r w:rsidR="00CC7D48">
        <w:rPr>
          <w:rFonts w:ascii="Times New Roman" w:eastAsia="Times New Roman" w:hAnsi="Times New Roman" w:cs="Times New Roman"/>
          <w:sz w:val="24"/>
          <w:szCs w:val="24"/>
        </w:rPr>
        <w:lastRenderedPageBreak/>
        <w:t>survival prospects</w:t>
      </w:r>
      <w:r>
        <w:rPr>
          <w:rFonts w:ascii="Times New Roman" w:eastAsia="Times New Roman" w:hAnsi="Times New Roman" w:cs="Times New Roman"/>
          <w:sz w:val="24"/>
          <w:szCs w:val="24"/>
        </w:rPr>
        <w:t xml:space="preserve">. </w:t>
      </w:r>
      <w:r w:rsidR="00C920DF">
        <w:rPr>
          <w:rFonts w:ascii="Times New Roman" w:eastAsia="Times New Roman" w:hAnsi="Times New Roman" w:cs="Times New Roman"/>
          <w:sz w:val="24"/>
          <w:szCs w:val="24"/>
        </w:rPr>
        <w:t>So,</w:t>
      </w:r>
      <w:r w:rsidR="00256AB1">
        <w:rPr>
          <w:rFonts w:ascii="Times New Roman" w:eastAsia="Times New Roman" w:hAnsi="Times New Roman" w:cs="Times New Roman"/>
          <w:sz w:val="24"/>
          <w:szCs w:val="24"/>
        </w:rPr>
        <w:t xml:space="preserve"> her internet company studies examined the complementary role of web traffic metrics</w:t>
      </w:r>
      <w:r w:rsidR="00CC7D48">
        <w:rPr>
          <w:rFonts w:ascii="Times New Roman" w:eastAsia="Times New Roman" w:hAnsi="Times New Roman" w:cs="Times New Roman"/>
          <w:sz w:val="24"/>
          <w:szCs w:val="24"/>
        </w:rPr>
        <w:t xml:space="preserve"> (i.e., non-financial performance measures)</w:t>
      </w:r>
      <w:r w:rsidR="00256AB1">
        <w:rPr>
          <w:rFonts w:ascii="Times New Roman" w:eastAsia="Times New Roman" w:hAnsi="Times New Roman" w:cs="Times New Roman"/>
          <w:sz w:val="24"/>
          <w:szCs w:val="24"/>
        </w:rPr>
        <w:t xml:space="preserve"> </w:t>
      </w:r>
      <w:r w:rsidR="00CC7D48">
        <w:rPr>
          <w:rFonts w:ascii="Times New Roman" w:eastAsia="Times New Roman" w:hAnsi="Times New Roman" w:cs="Times New Roman"/>
          <w:sz w:val="24"/>
          <w:szCs w:val="24"/>
        </w:rPr>
        <w:t>in assessing firm performance</w:t>
      </w:r>
      <w:r>
        <w:rPr>
          <w:rFonts w:ascii="Times New Roman" w:eastAsia="Times New Roman" w:hAnsi="Times New Roman" w:cs="Times New Roman"/>
          <w:sz w:val="24"/>
          <w:szCs w:val="24"/>
        </w:rPr>
        <w:t xml:space="preserve">. </w:t>
      </w:r>
    </w:p>
    <w:p w14:paraId="0000000F" w14:textId="77777777" w:rsidR="00BB25F4" w:rsidRDefault="00BB25F4">
      <w:pPr>
        <w:rPr>
          <w:rFonts w:ascii="Times New Roman" w:eastAsia="Times New Roman" w:hAnsi="Times New Roman" w:cs="Times New Roman"/>
          <w:sz w:val="24"/>
          <w:szCs w:val="24"/>
        </w:rPr>
      </w:pPr>
    </w:p>
    <w:p w14:paraId="00000010" w14:textId="1F3C62CA" w:rsidR="00BB25F4" w:rsidRDefault="003D62D1">
      <w:pPr>
        <w:rPr>
          <w:rFonts w:ascii="Times New Roman" w:eastAsia="Times New Roman" w:hAnsi="Times New Roman" w:cs="Times New Roman"/>
          <w:sz w:val="24"/>
          <w:szCs w:val="24"/>
        </w:rPr>
      </w:pPr>
      <w:r>
        <w:rPr>
          <w:rFonts w:ascii="Times New Roman" w:eastAsia="Times New Roman" w:hAnsi="Times New Roman" w:cs="Times New Roman"/>
          <w:sz w:val="24"/>
          <w:szCs w:val="24"/>
        </w:rPr>
        <w:t>Another element of Professor Demers</w:t>
      </w:r>
      <w:r w:rsidR="00CC7D4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research is analyzing the role of language as a supplementary source of information for the stock market. Demers explains that algorithms </w:t>
      </w:r>
      <w:r w:rsidR="00CC7D48">
        <w:rPr>
          <w:rFonts w:ascii="Times New Roman" w:eastAsia="Times New Roman" w:hAnsi="Times New Roman" w:cs="Times New Roman"/>
          <w:sz w:val="24"/>
          <w:szCs w:val="24"/>
        </w:rPr>
        <w:t xml:space="preserve">originally </w:t>
      </w:r>
      <w:r>
        <w:rPr>
          <w:rFonts w:ascii="Times New Roman" w:eastAsia="Times New Roman" w:hAnsi="Times New Roman" w:cs="Times New Roman"/>
          <w:sz w:val="24"/>
          <w:szCs w:val="24"/>
        </w:rPr>
        <w:t xml:space="preserve">developed by linguists </w:t>
      </w:r>
      <w:r w:rsidR="00CC7D48">
        <w:rPr>
          <w:rFonts w:ascii="Times New Roman" w:eastAsia="Times New Roman" w:hAnsi="Times New Roman" w:cs="Times New Roman"/>
          <w:sz w:val="24"/>
          <w:szCs w:val="24"/>
        </w:rPr>
        <w:t xml:space="preserve">have been tailored by finance and accounting professionals to be </w:t>
      </w:r>
      <w:r>
        <w:rPr>
          <w:rFonts w:ascii="Times New Roman" w:eastAsia="Times New Roman" w:hAnsi="Times New Roman" w:cs="Times New Roman"/>
          <w:sz w:val="24"/>
          <w:szCs w:val="24"/>
        </w:rPr>
        <w:t xml:space="preserve">applied to corporate </w:t>
      </w:r>
      <w:r w:rsidR="00CC7D48">
        <w:rPr>
          <w:rFonts w:ascii="Times New Roman" w:eastAsia="Times New Roman" w:hAnsi="Times New Roman" w:cs="Times New Roman"/>
          <w:sz w:val="24"/>
          <w:szCs w:val="24"/>
        </w:rPr>
        <w:t>communications</w:t>
      </w:r>
      <w:r>
        <w:rPr>
          <w:rFonts w:ascii="Times New Roman" w:eastAsia="Times New Roman" w:hAnsi="Times New Roman" w:cs="Times New Roman"/>
          <w:sz w:val="24"/>
          <w:szCs w:val="24"/>
        </w:rPr>
        <w:t xml:space="preserve"> </w:t>
      </w:r>
      <w:r w:rsidR="00C920DF">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extract </w:t>
      </w:r>
      <w:r w:rsidR="00CC7D48">
        <w:rPr>
          <w:rFonts w:ascii="Times New Roman" w:eastAsia="Times New Roman" w:hAnsi="Times New Roman" w:cs="Times New Roman"/>
          <w:sz w:val="24"/>
          <w:szCs w:val="24"/>
        </w:rPr>
        <w:t xml:space="preserve">linguistic </w:t>
      </w:r>
      <w:r>
        <w:rPr>
          <w:rFonts w:ascii="Times New Roman" w:eastAsia="Times New Roman" w:hAnsi="Times New Roman" w:cs="Times New Roman"/>
          <w:sz w:val="24"/>
          <w:szCs w:val="24"/>
        </w:rPr>
        <w:t xml:space="preserve">signals </w:t>
      </w:r>
      <w:r w:rsidR="00CC7D48">
        <w:rPr>
          <w:rFonts w:ascii="Times New Roman" w:eastAsia="Times New Roman" w:hAnsi="Times New Roman" w:cs="Times New Roman"/>
          <w:sz w:val="24"/>
          <w:szCs w:val="24"/>
        </w:rPr>
        <w:t>of executives’ optimism or pessimism about their firms’ performance and prospects</w:t>
      </w:r>
      <w:r>
        <w:rPr>
          <w:rFonts w:ascii="Times New Roman" w:eastAsia="Times New Roman" w:hAnsi="Times New Roman" w:cs="Times New Roman"/>
          <w:sz w:val="24"/>
          <w:szCs w:val="24"/>
        </w:rPr>
        <w:t xml:space="preserve">.  From the perspective of understanding the firm, assessing </w:t>
      </w:r>
      <w:r w:rsidR="00C920DF">
        <w:rPr>
          <w:rFonts w:ascii="Times New Roman" w:eastAsia="Times New Roman" w:hAnsi="Times New Roman" w:cs="Times New Roman"/>
          <w:sz w:val="24"/>
          <w:szCs w:val="24"/>
        </w:rPr>
        <w:t>its</w:t>
      </w:r>
      <w:r>
        <w:rPr>
          <w:rFonts w:ascii="Times New Roman" w:eastAsia="Times New Roman" w:hAnsi="Times New Roman" w:cs="Times New Roman"/>
          <w:sz w:val="24"/>
          <w:szCs w:val="24"/>
        </w:rPr>
        <w:t xml:space="preserve"> value, predicting its future, etc., the accounting statements are backward looking</w:t>
      </w:r>
      <w:r w:rsidR="006E77FF">
        <w:rPr>
          <w:rFonts w:ascii="Times New Roman" w:eastAsia="Times New Roman" w:hAnsi="Times New Roman" w:cs="Times New Roman"/>
          <w:sz w:val="24"/>
          <w:szCs w:val="24"/>
        </w:rPr>
        <w:t>, whereas</w:t>
      </w:r>
      <w:r>
        <w:rPr>
          <w:rFonts w:ascii="Times New Roman" w:eastAsia="Times New Roman" w:hAnsi="Times New Roman" w:cs="Times New Roman"/>
          <w:sz w:val="24"/>
          <w:szCs w:val="24"/>
        </w:rPr>
        <w:t xml:space="preserve"> value </w:t>
      </w:r>
      <w:r w:rsidR="006E77FF">
        <w:rPr>
          <w:rFonts w:ascii="Times New Roman" w:eastAsia="Times New Roman" w:hAnsi="Times New Roman" w:cs="Times New Roman"/>
          <w:sz w:val="24"/>
          <w:szCs w:val="24"/>
        </w:rPr>
        <w:t>is premised upon future expectations. Accordingly, the financial statements alone are</w:t>
      </w:r>
      <w:r>
        <w:rPr>
          <w:rFonts w:ascii="Times New Roman" w:eastAsia="Times New Roman" w:hAnsi="Times New Roman" w:cs="Times New Roman"/>
          <w:sz w:val="24"/>
          <w:szCs w:val="24"/>
        </w:rPr>
        <w:t xml:space="preserve"> insufficient for assessing the firm</w:t>
      </w:r>
      <w:r w:rsidR="006E77FF">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prospects. Fortunately, language offer</w:t>
      </w:r>
      <w:r w:rsidR="006E77FF">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 natural supplement. </w:t>
      </w:r>
      <w:r w:rsidR="006E77FF">
        <w:rPr>
          <w:rFonts w:ascii="Times New Roman" w:eastAsia="Times New Roman" w:hAnsi="Times New Roman" w:cs="Times New Roman"/>
          <w:sz w:val="24"/>
          <w:szCs w:val="24"/>
        </w:rPr>
        <w:t xml:space="preserve">Indeed, </w:t>
      </w:r>
      <w:proofErr w:type="gramStart"/>
      <w:r>
        <w:rPr>
          <w:rFonts w:ascii="Times New Roman" w:eastAsia="Times New Roman" w:hAnsi="Times New Roman" w:cs="Times New Roman"/>
          <w:sz w:val="24"/>
          <w:szCs w:val="24"/>
        </w:rPr>
        <w:t>a majority of</w:t>
      </w:r>
      <w:proofErr w:type="gramEnd"/>
      <w:r>
        <w:rPr>
          <w:rFonts w:ascii="Times New Roman" w:eastAsia="Times New Roman" w:hAnsi="Times New Roman" w:cs="Times New Roman"/>
          <w:sz w:val="24"/>
          <w:szCs w:val="24"/>
        </w:rPr>
        <w:t xml:space="preserve"> the information that a firm </w:t>
      </w:r>
      <w:r w:rsidR="006E77FF">
        <w:rPr>
          <w:rFonts w:ascii="Times New Roman" w:eastAsia="Times New Roman" w:hAnsi="Times New Roman" w:cs="Times New Roman"/>
          <w:sz w:val="24"/>
          <w:szCs w:val="24"/>
        </w:rPr>
        <w:t>releases</w:t>
      </w:r>
      <w:r>
        <w:rPr>
          <w:rFonts w:ascii="Times New Roman" w:eastAsia="Times New Roman" w:hAnsi="Times New Roman" w:cs="Times New Roman"/>
          <w:sz w:val="24"/>
          <w:szCs w:val="24"/>
        </w:rPr>
        <w:t xml:space="preserve"> is in the form of textual information</w:t>
      </w:r>
      <w:r w:rsidR="006E77FF">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6E77FF">
        <w:rPr>
          <w:rFonts w:ascii="Times New Roman" w:eastAsia="Times New Roman" w:hAnsi="Times New Roman" w:cs="Times New Roman"/>
          <w:sz w:val="24"/>
          <w:szCs w:val="24"/>
        </w:rPr>
        <w:t>H</w:t>
      </w:r>
      <w:r>
        <w:rPr>
          <w:rFonts w:ascii="Times New Roman" w:eastAsia="Times New Roman" w:hAnsi="Times New Roman" w:cs="Times New Roman"/>
          <w:sz w:val="24"/>
          <w:szCs w:val="24"/>
        </w:rPr>
        <w:t xml:space="preserve">edge funds </w:t>
      </w:r>
      <w:r w:rsidR="006E77FF">
        <w:rPr>
          <w:rFonts w:ascii="Times New Roman" w:eastAsia="Times New Roman" w:hAnsi="Times New Roman" w:cs="Times New Roman"/>
          <w:sz w:val="24"/>
          <w:szCs w:val="24"/>
        </w:rPr>
        <w:t xml:space="preserve">now commonly </w:t>
      </w:r>
      <w:r>
        <w:rPr>
          <w:rFonts w:ascii="Times New Roman" w:eastAsia="Times New Roman" w:hAnsi="Times New Roman" w:cs="Times New Roman"/>
          <w:sz w:val="24"/>
          <w:szCs w:val="24"/>
        </w:rPr>
        <w:t>trade on linguistic signals</w:t>
      </w:r>
      <w:r w:rsidR="006E77FF">
        <w:rPr>
          <w:rFonts w:ascii="Times New Roman" w:eastAsia="Times New Roman" w:hAnsi="Times New Roman" w:cs="Times New Roman"/>
          <w:sz w:val="24"/>
          <w:szCs w:val="24"/>
        </w:rPr>
        <w:t>, with corporate announcements released on newswires being automatically fed through proprietary algorithms, triggering trades when optimism, pessimism, or some other linguistic feature exceeds a predetermined threshold</w:t>
      </w:r>
      <w:r>
        <w:rPr>
          <w:rFonts w:ascii="Times New Roman" w:eastAsia="Times New Roman" w:hAnsi="Times New Roman" w:cs="Times New Roman"/>
          <w:sz w:val="24"/>
          <w:szCs w:val="24"/>
        </w:rPr>
        <w:t xml:space="preserve">. </w:t>
      </w:r>
      <w:r w:rsidR="006E77FF">
        <w:rPr>
          <w:rFonts w:ascii="Times New Roman" w:eastAsia="Times New Roman" w:hAnsi="Times New Roman" w:cs="Times New Roman"/>
          <w:sz w:val="24"/>
          <w:szCs w:val="24"/>
        </w:rPr>
        <w:t>Many executives have grown wise to traders’ use of linguistic analyses, and</w:t>
      </w:r>
      <w:r>
        <w:rPr>
          <w:rFonts w:ascii="Times New Roman" w:eastAsia="Times New Roman" w:hAnsi="Times New Roman" w:cs="Times New Roman"/>
          <w:sz w:val="24"/>
          <w:szCs w:val="24"/>
        </w:rPr>
        <w:t xml:space="preserve"> now modify how they communicate </w:t>
      </w:r>
      <w:r w:rsidR="00C920DF">
        <w:rPr>
          <w:rFonts w:ascii="Times New Roman" w:eastAsia="Times New Roman" w:hAnsi="Times New Roman" w:cs="Times New Roman"/>
          <w:sz w:val="24"/>
          <w:szCs w:val="24"/>
        </w:rPr>
        <w:t>to</w:t>
      </w:r>
      <w:r w:rsidR="006E77FF">
        <w:rPr>
          <w:rFonts w:ascii="Times New Roman" w:eastAsia="Times New Roman" w:hAnsi="Times New Roman" w:cs="Times New Roman"/>
          <w:sz w:val="24"/>
          <w:szCs w:val="24"/>
        </w:rPr>
        <w:t xml:space="preserve"> avoid triggering unwanted activity in their firm’s stock trading</w:t>
      </w:r>
      <w:r>
        <w:rPr>
          <w:rFonts w:ascii="Times New Roman" w:eastAsia="Times New Roman" w:hAnsi="Times New Roman" w:cs="Times New Roman"/>
          <w:sz w:val="24"/>
          <w:szCs w:val="24"/>
        </w:rPr>
        <w:t xml:space="preserve">. </w:t>
      </w:r>
    </w:p>
    <w:p w14:paraId="00000011" w14:textId="77777777" w:rsidR="00BB25F4" w:rsidRDefault="00BB25F4">
      <w:pPr>
        <w:rPr>
          <w:rFonts w:ascii="Times New Roman" w:eastAsia="Times New Roman" w:hAnsi="Times New Roman" w:cs="Times New Roman"/>
          <w:sz w:val="24"/>
          <w:szCs w:val="24"/>
        </w:rPr>
      </w:pPr>
    </w:p>
    <w:p w14:paraId="00000012" w14:textId="7FB43A50" w:rsidR="00BB25F4" w:rsidRDefault="003D62D1">
      <w:pPr>
        <w:rPr>
          <w:rFonts w:ascii="Times New Roman" w:eastAsia="Times New Roman" w:hAnsi="Times New Roman" w:cs="Times New Roman"/>
          <w:sz w:val="24"/>
          <w:szCs w:val="24"/>
        </w:rPr>
      </w:pPr>
      <w:r>
        <w:rPr>
          <w:rFonts w:ascii="Times New Roman" w:eastAsia="Times New Roman" w:hAnsi="Times New Roman" w:cs="Times New Roman"/>
          <w:sz w:val="24"/>
          <w:szCs w:val="24"/>
        </w:rPr>
        <w:t>Professor Demers describes that</w:t>
      </w:r>
      <w:r w:rsidR="006E77FF">
        <w:rPr>
          <w:rFonts w:ascii="Times New Roman" w:eastAsia="Times New Roman" w:hAnsi="Times New Roman" w:cs="Times New Roman"/>
          <w:sz w:val="24"/>
          <w:szCs w:val="24"/>
        </w:rPr>
        <w:t>, in her opinion,</w:t>
      </w:r>
      <w:r>
        <w:rPr>
          <w:rFonts w:ascii="Times New Roman" w:eastAsia="Times New Roman" w:hAnsi="Times New Roman" w:cs="Times New Roman"/>
          <w:sz w:val="24"/>
          <w:szCs w:val="24"/>
        </w:rPr>
        <w:t xml:space="preserve"> the areas of most excitement in her field </w:t>
      </w:r>
      <w:r w:rsidR="006E77FF">
        <w:rPr>
          <w:rFonts w:ascii="Times New Roman" w:eastAsia="Times New Roman" w:hAnsi="Times New Roman" w:cs="Times New Roman"/>
          <w:sz w:val="24"/>
          <w:szCs w:val="24"/>
        </w:rPr>
        <w:t>are to be found</w:t>
      </w:r>
      <w:r>
        <w:rPr>
          <w:rFonts w:ascii="Times New Roman" w:eastAsia="Times New Roman" w:hAnsi="Times New Roman" w:cs="Times New Roman"/>
          <w:sz w:val="24"/>
          <w:szCs w:val="24"/>
        </w:rPr>
        <w:t xml:space="preserve"> at the intersection of using tools and knowledge bases from other disciplines, such as psychology and human information processing, or linguistics and vocal intonations. Demers spends her time blending psychology,</w:t>
      </w:r>
      <w:r w:rsidR="006E77FF">
        <w:rPr>
          <w:rFonts w:ascii="Times New Roman" w:eastAsia="Times New Roman" w:hAnsi="Times New Roman" w:cs="Times New Roman"/>
          <w:sz w:val="24"/>
          <w:szCs w:val="24"/>
        </w:rPr>
        <w:t xml:space="preserve"> sociology,</w:t>
      </w:r>
      <w:r>
        <w:rPr>
          <w:rFonts w:ascii="Times New Roman" w:eastAsia="Times New Roman" w:hAnsi="Times New Roman" w:cs="Times New Roman"/>
          <w:sz w:val="24"/>
          <w:szCs w:val="24"/>
        </w:rPr>
        <w:t xml:space="preserve"> linguistics, and </w:t>
      </w:r>
      <w:r w:rsidR="006E77FF">
        <w:rPr>
          <w:rFonts w:ascii="Times New Roman" w:eastAsia="Times New Roman" w:hAnsi="Times New Roman" w:cs="Times New Roman"/>
          <w:sz w:val="24"/>
          <w:szCs w:val="24"/>
        </w:rPr>
        <w:t xml:space="preserve">more recently </w:t>
      </w:r>
      <w:r>
        <w:rPr>
          <w:rFonts w:ascii="Times New Roman" w:eastAsia="Times New Roman" w:hAnsi="Times New Roman" w:cs="Times New Roman"/>
          <w:sz w:val="24"/>
          <w:szCs w:val="24"/>
        </w:rPr>
        <w:t>environmental science</w:t>
      </w:r>
      <w:r w:rsidR="006E77FF">
        <w:rPr>
          <w:rFonts w:ascii="Times New Roman" w:eastAsia="Times New Roman" w:hAnsi="Times New Roman" w:cs="Times New Roman"/>
          <w:sz w:val="24"/>
          <w:szCs w:val="24"/>
        </w:rPr>
        <w:t>-based</w:t>
      </w:r>
      <w:r>
        <w:rPr>
          <w:rFonts w:ascii="Times New Roman" w:eastAsia="Times New Roman" w:hAnsi="Times New Roman" w:cs="Times New Roman"/>
          <w:sz w:val="24"/>
          <w:szCs w:val="24"/>
        </w:rPr>
        <w:t xml:space="preserve"> measures of the firm’s </w:t>
      </w:r>
      <w:proofErr w:type="gramStart"/>
      <w:r>
        <w:rPr>
          <w:rFonts w:ascii="Times New Roman" w:eastAsia="Times New Roman" w:hAnsi="Times New Roman" w:cs="Times New Roman"/>
          <w:sz w:val="24"/>
          <w:szCs w:val="24"/>
        </w:rPr>
        <w:t>performance</w:t>
      </w:r>
      <w:r w:rsidR="006E77FF">
        <w:rPr>
          <w:rFonts w:ascii="Times New Roman" w:eastAsia="Times New Roman" w:hAnsi="Times New Roman" w:cs="Times New Roman"/>
          <w:sz w:val="24"/>
          <w:szCs w:val="24"/>
        </w:rPr>
        <w:t>, and</w:t>
      </w:r>
      <w:proofErr w:type="gramEnd"/>
      <w:r w:rsidR="006E77FF">
        <w:rPr>
          <w:rFonts w:ascii="Times New Roman" w:eastAsia="Times New Roman" w:hAnsi="Times New Roman" w:cs="Times New Roman"/>
          <w:sz w:val="24"/>
          <w:szCs w:val="24"/>
        </w:rPr>
        <w:t xml:space="preserve"> seeing</w:t>
      </w:r>
      <w:r>
        <w:rPr>
          <w:rFonts w:ascii="Times New Roman" w:eastAsia="Times New Roman" w:hAnsi="Times New Roman" w:cs="Times New Roman"/>
          <w:sz w:val="24"/>
          <w:szCs w:val="24"/>
        </w:rPr>
        <w:t xml:space="preserve"> how th</w:t>
      </w:r>
      <w:r w:rsidR="006E77FF">
        <w:rPr>
          <w:rFonts w:ascii="Times New Roman" w:eastAsia="Times New Roman" w:hAnsi="Times New Roman" w:cs="Times New Roman"/>
          <w:sz w:val="24"/>
          <w:szCs w:val="24"/>
        </w:rPr>
        <w:t>ey are reflected in share prices and/or otherwise affect corporate behavior</w:t>
      </w:r>
      <w:r>
        <w:rPr>
          <w:rFonts w:ascii="Times New Roman" w:eastAsia="Times New Roman" w:hAnsi="Times New Roman" w:cs="Times New Roman"/>
          <w:sz w:val="24"/>
          <w:szCs w:val="24"/>
        </w:rPr>
        <w:t xml:space="preserve">. </w:t>
      </w:r>
    </w:p>
    <w:p w14:paraId="00000013" w14:textId="77777777" w:rsidR="00BB25F4" w:rsidRDefault="003D62D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4" w14:textId="77777777" w:rsidR="00BB25F4" w:rsidRDefault="003D62D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Advice</w:t>
      </w:r>
    </w:p>
    <w:p w14:paraId="00000015" w14:textId="033A310E" w:rsidR="00BB25F4" w:rsidRDefault="003D62D1">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“Follow your passions. It’s what I’m </w:t>
      </w:r>
      <w:r w:rsidR="00C920DF">
        <w:rPr>
          <w:rFonts w:ascii="Times New Roman" w:eastAsia="Times New Roman" w:hAnsi="Times New Roman" w:cs="Times New Roman"/>
          <w:i/>
          <w:sz w:val="24"/>
          <w:szCs w:val="24"/>
        </w:rPr>
        <w:t>doing,</w:t>
      </w:r>
      <w:r>
        <w:rPr>
          <w:rFonts w:ascii="Times New Roman" w:eastAsia="Times New Roman" w:hAnsi="Times New Roman" w:cs="Times New Roman"/>
          <w:i/>
          <w:sz w:val="24"/>
          <w:szCs w:val="24"/>
        </w:rPr>
        <w:t xml:space="preserve"> and I have no regrets.”</w:t>
      </w:r>
    </w:p>
    <w:p w14:paraId="00000016" w14:textId="77777777" w:rsidR="00BB25F4" w:rsidRDefault="00BB25F4">
      <w:pPr>
        <w:rPr>
          <w:rFonts w:ascii="Times New Roman" w:eastAsia="Times New Roman" w:hAnsi="Times New Roman" w:cs="Times New Roman"/>
          <w:b/>
          <w:sz w:val="24"/>
          <w:szCs w:val="24"/>
        </w:rPr>
      </w:pPr>
    </w:p>
    <w:p w14:paraId="00000017" w14:textId="04DB38EA" w:rsidR="00BB25F4" w:rsidRDefault="003D62D1">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Demers offers a very simple piece of advice, “Follow your passions.” She explained that this is exactly that led her to her current position. When she decided to pursue her PhD, Demers had already </w:t>
      </w:r>
      <w:r w:rsidR="006E77FF">
        <w:rPr>
          <w:rFonts w:ascii="Times New Roman" w:eastAsia="Times New Roman" w:hAnsi="Times New Roman" w:cs="Times New Roman"/>
          <w:sz w:val="24"/>
          <w:szCs w:val="24"/>
        </w:rPr>
        <w:t>ob</w:t>
      </w:r>
      <w:r>
        <w:rPr>
          <w:rFonts w:ascii="Times New Roman" w:eastAsia="Times New Roman" w:hAnsi="Times New Roman" w:cs="Times New Roman"/>
          <w:sz w:val="24"/>
          <w:szCs w:val="24"/>
        </w:rPr>
        <w:t>tained her CA</w:t>
      </w:r>
      <w:r w:rsidR="006E77FF">
        <w:rPr>
          <w:rFonts w:ascii="Times New Roman" w:eastAsia="Times New Roman" w:hAnsi="Times New Roman" w:cs="Times New Roman"/>
          <w:sz w:val="24"/>
          <w:szCs w:val="24"/>
        </w:rPr>
        <w:t xml:space="preserve"> (now CPA) and</w:t>
      </w:r>
      <w:r>
        <w:rPr>
          <w:rFonts w:ascii="Times New Roman" w:eastAsia="Times New Roman" w:hAnsi="Times New Roman" w:cs="Times New Roman"/>
          <w:sz w:val="24"/>
          <w:szCs w:val="24"/>
        </w:rPr>
        <w:t xml:space="preserve"> C</w:t>
      </w:r>
      <w:r w:rsidR="006E77FF">
        <w:rPr>
          <w:rFonts w:ascii="Times New Roman" w:eastAsia="Times New Roman" w:hAnsi="Times New Roman" w:cs="Times New Roman"/>
          <w:sz w:val="24"/>
          <w:szCs w:val="24"/>
        </w:rPr>
        <w:t>B</w:t>
      </w:r>
      <w:r>
        <w:rPr>
          <w:rFonts w:ascii="Times New Roman" w:eastAsia="Times New Roman" w:hAnsi="Times New Roman" w:cs="Times New Roman"/>
          <w:sz w:val="24"/>
          <w:szCs w:val="24"/>
        </w:rPr>
        <w:t>V</w:t>
      </w:r>
      <w:r w:rsidR="006E77FF">
        <w:rPr>
          <w:rFonts w:ascii="Times New Roman" w:eastAsia="Times New Roman" w:hAnsi="Times New Roman" w:cs="Times New Roman"/>
          <w:sz w:val="24"/>
          <w:szCs w:val="24"/>
        </w:rPr>
        <w:t xml:space="preserve"> designations</w:t>
      </w:r>
      <w:r w:rsidR="002C79B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w:t>
      </w:r>
      <w:r w:rsidR="002C79B8">
        <w:rPr>
          <w:rFonts w:ascii="Times New Roman" w:eastAsia="Times New Roman" w:hAnsi="Times New Roman" w:cs="Times New Roman"/>
          <w:sz w:val="24"/>
          <w:szCs w:val="24"/>
        </w:rPr>
        <w:t xml:space="preserve">she </w:t>
      </w:r>
      <w:r>
        <w:rPr>
          <w:rFonts w:ascii="Times New Roman" w:eastAsia="Times New Roman" w:hAnsi="Times New Roman" w:cs="Times New Roman"/>
          <w:sz w:val="24"/>
          <w:szCs w:val="24"/>
        </w:rPr>
        <w:t xml:space="preserve">was starting to earn a pretty good </w:t>
      </w:r>
      <w:r w:rsidR="002C79B8">
        <w:rPr>
          <w:rFonts w:ascii="Times New Roman" w:eastAsia="Times New Roman" w:hAnsi="Times New Roman" w:cs="Times New Roman"/>
          <w:sz w:val="24"/>
          <w:szCs w:val="24"/>
        </w:rPr>
        <w:t>living. But she was not passionate about her work until she decided to</w:t>
      </w:r>
      <w:r>
        <w:rPr>
          <w:rFonts w:ascii="Times New Roman" w:eastAsia="Times New Roman" w:hAnsi="Times New Roman" w:cs="Times New Roman"/>
          <w:sz w:val="24"/>
          <w:szCs w:val="24"/>
        </w:rPr>
        <w:t xml:space="preserve"> pursue a career in academia. She also applied this same philosophy to her research. Demers was intrigued and keen on exploring </w:t>
      </w:r>
      <w:r w:rsidR="002C79B8">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intersections of new areas in order to not only challenge herself, but also others around her to think differently. </w:t>
      </w:r>
    </w:p>
    <w:p w14:paraId="00000035" w14:textId="77777777" w:rsidR="00BB25F4" w:rsidRDefault="00BB25F4">
      <w:pPr>
        <w:rPr>
          <w:rFonts w:ascii="Times New Roman" w:eastAsia="Times New Roman" w:hAnsi="Times New Roman" w:cs="Times New Roman"/>
          <w:sz w:val="24"/>
          <w:szCs w:val="24"/>
        </w:rPr>
      </w:pPr>
    </w:p>
    <w:sectPr w:rsidR="00BB25F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5F4"/>
    <w:rsid w:val="00094FCD"/>
    <w:rsid w:val="00256AB1"/>
    <w:rsid w:val="002C79B8"/>
    <w:rsid w:val="003D62D1"/>
    <w:rsid w:val="005C5B02"/>
    <w:rsid w:val="00690219"/>
    <w:rsid w:val="006E77FF"/>
    <w:rsid w:val="008674E6"/>
    <w:rsid w:val="009566C1"/>
    <w:rsid w:val="00BB25F4"/>
    <w:rsid w:val="00C920DF"/>
    <w:rsid w:val="00CC7D48"/>
    <w:rsid w:val="00E055EE"/>
    <w:rsid w:val="00F225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BD6CB"/>
  <w15:docId w15:val="{48F75D41-485E-480B-9FB0-23D0EE4D8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FE6A1C871BC4698547E6C70E74F45" ma:contentTypeVersion="18" ma:contentTypeDescription="Create a new document." ma:contentTypeScope="" ma:versionID="3d40654c14294a6bb978ffba0a4f6830">
  <xsd:schema xmlns:xsd="http://www.w3.org/2001/XMLSchema" xmlns:xs="http://www.w3.org/2001/XMLSchema" xmlns:p="http://schemas.microsoft.com/office/2006/metadata/properties" xmlns:ns2="a69ef9c5-c8e1-46fc-afac-916bceb073a0" xmlns:ns3="6348f55f-9eeb-4322-8791-8b340aae7d48" targetNamespace="http://schemas.microsoft.com/office/2006/metadata/properties" ma:root="true" ma:fieldsID="0be3939ba80c522360aa24c034d4bb53" ns2:_="" ns3:_="">
    <xsd:import namespace="a69ef9c5-c8e1-46fc-afac-916bceb073a0"/>
    <xsd:import namespace="6348f55f-9eeb-4322-8791-8b340aae7d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9ef9c5-c8e1-46fc-afac-916bceb073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bf906fe-3e8e-4b22-a6fd-bde302b9218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348f55f-9eeb-4322-8791-8b340aae7d4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2ae27a9-f9f4-4612-9611-f7ec6947903c}" ma:internalName="TaxCatchAll" ma:showField="CatchAllData" ma:web="6348f55f-9eeb-4322-8791-8b340aae7d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348f55f-9eeb-4322-8791-8b340aae7d48" xsi:nil="true"/>
    <lcf76f155ced4ddcb4097134ff3c332f xmlns="a69ef9c5-c8e1-46fc-afac-916bceb073a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047D65A-CFFA-43D1-B2B7-1084C298ACA0}"/>
</file>

<file path=customXml/itemProps2.xml><?xml version="1.0" encoding="utf-8"?>
<ds:datastoreItem xmlns:ds="http://schemas.openxmlformats.org/officeDocument/2006/customXml" ds:itemID="{DB0B2DAC-ECFD-4FD9-AC2F-E97C4F0D3567}"/>
</file>

<file path=customXml/itemProps3.xml><?xml version="1.0" encoding="utf-8"?>
<ds:datastoreItem xmlns:ds="http://schemas.openxmlformats.org/officeDocument/2006/customXml" ds:itemID="{171B0333-6F13-4F0A-AD2F-0BEBEB6E963D}"/>
</file>

<file path=docMetadata/LabelInfo.xml><?xml version="1.0" encoding="utf-8"?>
<clbl:labelList xmlns:clbl="http://schemas.microsoft.com/office/2020/mipLabelMetadata">
  <clbl:label id="{a9ee03e0-b78c-4998-8bf4-79b266b85105}" enabled="1" method="Standar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2</Pages>
  <Words>806</Words>
  <Characters>4597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of Waterloo</Company>
  <LinksUpToDate>false</LinksUpToDate>
  <CharactersWithSpaces>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Miriam Rusu</dc:creator>
  <cp:lastModifiedBy>Miriam Rusu</cp:lastModifiedBy>
  <cp:revision>2</cp:revision>
  <dcterms:created xsi:type="dcterms:W3CDTF">2021-01-28T13:53:00Z</dcterms:created>
  <dcterms:modified xsi:type="dcterms:W3CDTF">2021-01-28T13:53:00Z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0x010100CD0FE6A1C871BC4698547E6C70E74F45</vt:lpwstr>
  </property>
</Properties>
</file>