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Sedarous</w:t>
      </w:r>
      <w:proofErr w:type="spellEnd"/>
      <w:r w:rsidRPr="00F10449">
        <w:rPr>
          <w:rFonts w:ascii="Arial" w:hAnsi="Arial" w:cs="Arial"/>
          <w:bCs/>
          <w:sz w:val="24"/>
          <w:szCs w:val="24"/>
        </w:rPr>
        <w:t xml:space="preserve"> &amp; </w:t>
      </w:r>
      <w:proofErr w:type="spellStart"/>
      <w:r w:rsidRPr="00F10449">
        <w:rPr>
          <w:rFonts w:ascii="Arial" w:hAnsi="Arial" w:cs="Arial"/>
          <w:bCs/>
          <w:sz w:val="24"/>
          <w:szCs w:val="24"/>
        </w:rPr>
        <w:t>Namboodiripad</w:t>
      </w:r>
      <w:proofErr w:type="spellEnd"/>
      <w:r w:rsidRPr="00F10449">
        <w:rPr>
          <w:rFonts w:ascii="Arial" w:hAnsi="Arial" w:cs="Arial"/>
          <w:bCs/>
          <w:sz w:val="24"/>
          <w:szCs w:val="24"/>
        </w:rPr>
        <w:t xml:space="preserve">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Written stimuli </w:t>
      </w:r>
      <w:proofErr w:type="gramStart"/>
      <w:r w:rsidRPr="00F10449">
        <w:rPr>
          <w:rFonts w:ascii="Arial" w:hAnsi="Arial" w:cs="Arial"/>
          <w:bCs/>
          <w:sz w:val="24"/>
          <w:szCs w:val="24"/>
        </w:rPr>
        <w:t>limits</w:t>
      </w:r>
      <w:proofErr w:type="gramEnd"/>
      <w:r w:rsidRPr="00F10449">
        <w:rPr>
          <w:rFonts w:ascii="Arial" w:hAnsi="Arial" w:cs="Arial"/>
          <w:bCs/>
          <w:sz w:val="24"/>
          <w:szCs w:val="24"/>
        </w:rPr>
        <w:t xml:space="preserve">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directly in Praat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33B899C"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Inhale and </w:t>
      </w:r>
      <w:r w:rsidR="00E604C4" w:rsidRPr="00F10449">
        <w:rPr>
          <w:rFonts w:ascii="Arial" w:hAnsi="Arial" w:cs="Arial"/>
          <w:bCs/>
          <w:sz w:val="24"/>
          <w:szCs w:val="24"/>
        </w:rPr>
        <w:t>exhale</w:t>
      </w:r>
      <w:r w:rsidRPr="00F10449">
        <w:rPr>
          <w:rFonts w:ascii="Arial" w:hAnsi="Arial" w:cs="Arial"/>
          <w:bCs/>
          <w:sz w:val="24"/>
          <w:szCs w:val="24"/>
        </w:rPr>
        <w:t xml:space="preserv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set up the experiment in </w:t>
      </w:r>
      <w:proofErr w:type="spellStart"/>
      <w:r w:rsidRPr="00F10449">
        <w:rPr>
          <w:rFonts w:ascii="Arial" w:hAnsi="Arial" w:cs="Arial"/>
          <w:bCs/>
          <w:sz w:val="24"/>
          <w:szCs w:val="24"/>
        </w:rPr>
        <w:t>praat</w:t>
      </w:r>
      <w:proofErr w:type="spellEnd"/>
      <w:r w:rsidRPr="00F10449">
        <w:rPr>
          <w:rFonts w:ascii="Arial" w:hAnsi="Arial" w:cs="Arial"/>
          <w:bCs/>
          <w:sz w:val="24"/>
          <w:szCs w:val="24"/>
        </w:rPr>
        <w:t xml:space="preserve">? Pp. 8-9 In </w:t>
      </w:r>
      <w:proofErr w:type="spellStart"/>
      <w:r w:rsidRPr="00F10449">
        <w:rPr>
          <w:rFonts w:ascii="Arial" w:hAnsi="Arial" w:cs="Arial"/>
          <w:bCs/>
          <w:sz w:val="24"/>
          <w:szCs w:val="24"/>
        </w:rPr>
        <w:t>Qualtics</w:t>
      </w:r>
      <w:proofErr w:type="spellEnd"/>
      <w:r w:rsidRPr="00F10449">
        <w:rPr>
          <w:rFonts w:ascii="Arial" w:hAnsi="Arial" w:cs="Arial"/>
          <w:bCs/>
          <w:sz w:val="24"/>
          <w:szCs w:val="24"/>
        </w:rPr>
        <w:t>?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use </w:t>
      </w:r>
      <w:proofErr w:type="spellStart"/>
      <w:r w:rsidRPr="00F10449">
        <w:rPr>
          <w:rFonts w:ascii="Arial" w:hAnsi="Arial" w:cs="Arial"/>
          <w:bCs/>
          <w:sz w:val="24"/>
          <w:szCs w:val="24"/>
        </w:rPr>
        <w:t>penncontroller</w:t>
      </w:r>
      <w:proofErr w:type="spellEnd"/>
      <w:r w:rsidRPr="00F10449">
        <w:rPr>
          <w:rFonts w:ascii="Arial" w:hAnsi="Arial" w:cs="Arial"/>
          <w:bCs/>
          <w:sz w:val="24"/>
          <w:szCs w:val="24"/>
        </w:rPr>
        <w:t xml:space="preserve">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 xml:space="preserve">Section 8 of Gibson, Piantadosi, and </w:t>
      </w:r>
      <w:proofErr w:type="spellStart"/>
      <w:r w:rsidR="007E28AC" w:rsidRPr="00F10449">
        <w:rPr>
          <w:rFonts w:ascii="Arial" w:hAnsi="Arial" w:cs="Arial"/>
          <w:sz w:val="24"/>
          <w:szCs w:val="24"/>
        </w:rPr>
        <w:t>Fedorenko</w:t>
      </w:r>
      <w:proofErr w:type="spellEnd"/>
      <w:r w:rsidR="007E28AC" w:rsidRPr="00F10449">
        <w:rPr>
          <w:rFonts w:ascii="Arial" w:hAnsi="Arial" w:cs="Arial"/>
          <w:sz w:val="24"/>
          <w:szCs w:val="24"/>
        </w:rPr>
        <w:t xml:space="preserve">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Bross</w:t>
      </w:r>
      <w:proofErr w:type="spellEnd"/>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 xml:space="preserve">In addition to your sentences of interest, include some grammatical and some completely ill-formed sentences -&gt; can be used as anchor values against which to interpret the actual data and to check whether participants filled </w:t>
      </w:r>
      <w:proofErr w:type="spellStart"/>
      <w:proofErr w:type="gramStart"/>
      <w:r w:rsidRPr="00F10449">
        <w:rPr>
          <w:rFonts w:ascii="Arial" w:hAnsi="Arial" w:cs="Arial"/>
          <w:sz w:val="24"/>
          <w:szCs w:val="24"/>
        </w:rPr>
        <w:t>our</w:t>
      </w:r>
      <w:proofErr w:type="spellEnd"/>
      <w:r w:rsidRPr="00F10449">
        <w:rPr>
          <w:rFonts w:ascii="Arial" w:hAnsi="Arial" w:cs="Arial"/>
          <w:sz w:val="24"/>
          <w:szCs w:val="24"/>
        </w:rPr>
        <w:t xml:space="preserve"> the</w:t>
      </w:r>
      <w:proofErr w:type="gramEnd"/>
      <w:r w:rsidRPr="00F10449">
        <w:rPr>
          <w:rFonts w:ascii="Arial" w:hAnsi="Arial" w:cs="Arial"/>
          <w:sz w:val="24"/>
          <w:szCs w:val="24"/>
        </w:rPr>
        <w:t xml:space="preserv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Present participants with acceptable and unacceptable sentences at the beginning of the study (as recommended by </w:t>
      </w:r>
      <w:proofErr w:type="spellStart"/>
      <w:r w:rsidRPr="00F10449">
        <w:rPr>
          <w:rFonts w:ascii="Arial" w:hAnsi="Arial" w:cs="Arial"/>
          <w:sz w:val="24"/>
          <w:szCs w:val="24"/>
        </w:rPr>
        <w:t>Sedarous</w:t>
      </w:r>
      <w:proofErr w:type="spellEnd"/>
      <w:r w:rsidRPr="00F10449">
        <w:rPr>
          <w:rFonts w:ascii="Arial" w:hAnsi="Arial" w:cs="Arial"/>
          <w:sz w:val="24"/>
          <w:szCs w:val="24"/>
        </w:rPr>
        <w:t xml:space="preserve"> &amp; </w:t>
      </w:r>
      <w:proofErr w:type="spellStart"/>
      <w:r w:rsidRPr="00F10449">
        <w:rPr>
          <w:rFonts w:ascii="Arial" w:hAnsi="Arial" w:cs="Arial"/>
          <w:sz w:val="24"/>
          <w:szCs w:val="24"/>
        </w:rPr>
        <w:t>Namboodiripad</w:t>
      </w:r>
      <w:proofErr w:type="spellEnd"/>
      <w:r w:rsidRPr="00F10449">
        <w:rPr>
          <w:rFonts w:ascii="Arial" w:hAnsi="Arial" w:cs="Arial"/>
          <w:sz w:val="24"/>
          <w:szCs w:val="24"/>
        </w:rPr>
        <w:t xml:space="preserve">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w:t>
      </w:r>
      <w:proofErr w:type="gramStart"/>
      <w:r w:rsidR="005312B8" w:rsidRPr="00F10449">
        <w:rPr>
          <w:rFonts w:ascii="Arial" w:hAnsi="Arial" w:cs="Arial"/>
          <w:sz w:val="24"/>
          <w:szCs w:val="24"/>
        </w:rPr>
        <w:t>own</w:t>
      </w:r>
      <w:proofErr w:type="gramEnd"/>
      <w:r w:rsidR="005312B8" w:rsidRPr="00F10449">
        <w:rPr>
          <w:rFonts w:ascii="Arial" w:hAnsi="Arial" w:cs="Arial"/>
          <w:sz w:val="24"/>
          <w:szCs w:val="24"/>
        </w:rPr>
        <w:t xml:space="preserve">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Specialized role approach: prosodic boundaries </w:t>
      </w:r>
      <w:proofErr w:type="gramStart"/>
      <w:r w:rsidRPr="00F10449">
        <w:rPr>
          <w:rFonts w:ascii="Arial" w:hAnsi="Arial" w:cs="Arial"/>
          <w:sz w:val="24"/>
          <w:szCs w:val="24"/>
        </w:rPr>
        <w:t>determines</w:t>
      </w:r>
      <w:proofErr w:type="gramEnd"/>
      <w:r w:rsidRPr="00F10449">
        <w:rPr>
          <w:rFonts w:ascii="Arial" w:hAnsi="Arial" w:cs="Arial"/>
          <w:sz w:val="24"/>
          <w:szCs w:val="24"/>
        </w:rPr>
        <w:t>(?)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3: testing the influence of pitch accent on interpretation of ambiguous </w:t>
      </w:r>
      <w:proofErr w:type="spellStart"/>
      <w:r w:rsidRPr="00F10449">
        <w:rPr>
          <w:rFonts w:ascii="Arial" w:hAnsi="Arial" w:cs="Arial"/>
          <w:sz w:val="24"/>
          <w:szCs w:val="24"/>
        </w:rPr>
        <w:t>replacives</w:t>
      </w:r>
      <w:proofErr w:type="spellEnd"/>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 xml:space="preserve">Set-up </w:t>
      </w:r>
      <w:proofErr w:type="gramStart"/>
      <w:r w:rsidRPr="00F10449">
        <w:rPr>
          <w:rFonts w:ascii="Arial" w:hAnsi="Arial" w:cs="Arial"/>
          <w:sz w:val="24"/>
          <w:szCs w:val="24"/>
        </w:rPr>
        <w:t>similar to</w:t>
      </w:r>
      <w:proofErr w:type="gramEnd"/>
      <w:r w:rsidRPr="00F10449">
        <w:rPr>
          <w:rFonts w:ascii="Arial" w:hAnsi="Arial" w:cs="Arial"/>
          <w:sz w:val="24"/>
          <w:szCs w:val="24"/>
        </w:rPr>
        <w:t xml:space="preserve"> Exp. 1 but including pitch accents</w:t>
      </w:r>
    </w:p>
    <w:p w14:paraId="7E4F903E" w14:textId="02A872C7"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 xml:space="preserve">Position of pitch accent significantly affected the </w:t>
      </w:r>
      <w:r w:rsidR="00E604C4" w:rsidRPr="00F10449">
        <w:rPr>
          <w:rFonts w:ascii="Arial" w:hAnsi="Arial" w:cs="Arial"/>
          <w:sz w:val="24"/>
          <w:szCs w:val="24"/>
        </w:rPr>
        <w:t>choice</w:t>
      </w:r>
      <w:r w:rsidRPr="00F10449">
        <w:rPr>
          <w:rFonts w:ascii="Arial" w:hAnsi="Arial" w:cs="Arial"/>
          <w:sz w:val="24"/>
          <w:szCs w:val="24"/>
        </w:rPr>
        <w:t xml:space="preserv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6DAB9C4B" w14:textId="3D4D38C9" w:rsidR="004B6AEE" w:rsidRPr="00F10449" w:rsidRDefault="004B6AEE" w:rsidP="004B6AEE">
      <w:pPr>
        <w:spacing w:after="0" w:line="276" w:lineRule="auto"/>
        <w:jc w:val="both"/>
        <w:rPr>
          <w:rFonts w:ascii="Arial" w:hAnsi="Arial" w:cs="Arial"/>
          <w:b/>
          <w:bCs/>
          <w:sz w:val="24"/>
          <w:szCs w:val="24"/>
        </w:rPr>
      </w:pPr>
      <w:r w:rsidRPr="00F10449">
        <w:rPr>
          <w:rFonts w:ascii="Arial" w:hAnsi="Arial" w:cs="Arial"/>
          <w:b/>
          <w:bCs/>
          <w:sz w:val="24"/>
          <w:szCs w:val="24"/>
        </w:rPr>
        <w:lastRenderedPageBreak/>
        <w:t xml:space="preserve">Literature on </w:t>
      </w:r>
      <w:r>
        <w:rPr>
          <w:rFonts w:ascii="Arial" w:hAnsi="Arial" w:cs="Arial"/>
          <w:b/>
          <w:bCs/>
          <w:sz w:val="24"/>
          <w:szCs w:val="24"/>
        </w:rPr>
        <w:t>fragments and specifically, fragments in German</w:t>
      </w:r>
    </w:p>
    <w:p w14:paraId="6B97DD3C" w14:textId="77777777" w:rsidR="004B6AEE" w:rsidRPr="00F10449" w:rsidRDefault="004B6AEE" w:rsidP="004B6AEE">
      <w:pPr>
        <w:spacing w:after="0" w:line="276" w:lineRule="auto"/>
        <w:jc w:val="both"/>
        <w:rPr>
          <w:rFonts w:ascii="Arial" w:hAnsi="Arial" w:cs="Arial"/>
          <w:b/>
          <w:bCs/>
          <w:sz w:val="24"/>
          <w:szCs w:val="24"/>
        </w:rPr>
      </w:pPr>
    </w:p>
    <w:p w14:paraId="07785A12"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2001</w:t>
      </w:r>
    </w:p>
    <w:p w14:paraId="2F240D60"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proofErr w:type="spellStart"/>
      <w:r w:rsidRPr="00F10449">
        <w:rPr>
          <w:rFonts w:ascii="Arial" w:hAnsi="Arial" w:cs="Arial"/>
          <w:sz w:val="24"/>
          <w:szCs w:val="24"/>
        </w:rPr>
        <w:t>Brechtbau</w:t>
      </w:r>
      <w:proofErr w:type="spellEnd"/>
      <w:r w:rsidRPr="00F10449">
        <w:rPr>
          <w:rFonts w:ascii="Arial" w:hAnsi="Arial" w:cs="Arial"/>
          <w:sz w:val="24"/>
          <w:szCs w:val="24"/>
        </w:rPr>
        <w:t xml:space="preserve">, </w:t>
      </w:r>
      <w:proofErr w:type="spellStart"/>
      <w:r w:rsidRPr="00F10449">
        <w:rPr>
          <w:rFonts w:ascii="Arial" w:hAnsi="Arial" w:cs="Arial"/>
          <w:sz w:val="24"/>
          <w:szCs w:val="24"/>
        </w:rPr>
        <w:t>Signatur</w:t>
      </w:r>
      <w:proofErr w:type="spellEnd"/>
      <w:r w:rsidRPr="00F10449">
        <w:rPr>
          <w:rFonts w:ascii="Arial" w:hAnsi="Arial" w:cs="Arial"/>
          <w:sz w:val="24"/>
          <w:szCs w:val="24"/>
        </w:rPr>
        <w:t>: GJ 600.412 b</w:t>
      </w:r>
    </w:p>
    <w:p w14:paraId="1521F57E"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1999 version </w:t>
      </w:r>
      <w:proofErr w:type="spellStart"/>
      <w:r w:rsidRPr="00F10449">
        <w:rPr>
          <w:rFonts w:ascii="Arial" w:hAnsi="Arial" w:cs="Arial"/>
          <w:sz w:val="24"/>
          <w:szCs w:val="24"/>
        </w:rPr>
        <w:t>ausleihbar</w:t>
      </w:r>
      <w:proofErr w:type="spellEnd"/>
      <w:r w:rsidRPr="00F10449">
        <w:rPr>
          <w:rFonts w:ascii="Arial" w:hAnsi="Arial" w:cs="Arial"/>
          <w:sz w:val="24"/>
          <w:szCs w:val="24"/>
        </w:rPr>
        <w:t xml:space="preserve"> in UB</w:t>
      </w:r>
    </w:p>
    <w:p w14:paraId="52D39F8A" w14:textId="77777777" w:rsidR="00D62368" w:rsidRPr="00F10449" w:rsidRDefault="00D62368" w:rsidP="00D62368">
      <w:pPr>
        <w:spacing w:after="0" w:line="276" w:lineRule="auto"/>
        <w:jc w:val="both"/>
        <w:rPr>
          <w:rFonts w:ascii="Arial" w:hAnsi="Arial" w:cs="Arial"/>
          <w:sz w:val="24"/>
          <w:szCs w:val="24"/>
        </w:rPr>
      </w:pPr>
    </w:p>
    <w:p w14:paraId="1B9C56E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2004</w:t>
      </w:r>
    </w:p>
    <w:p w14:paraId="57BE0F91"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316803FF"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E6E0AB3"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5E9D76A7"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59DDC7CC"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Gives evidence that fragments answers are derived from full sentential structures, subject to ellipsis, and that fragment moves from its base position</w:t>
      </w:r>
    </w:p>
    <w:p w14:paraId="2C46C2DD" w14:textId="77777777" w:rsidR="00D62368" w:rsidRPr="00F10449" w:rsidRDefault="00D62368" w:rsidP="00D62368">
      <w:pPr>
        <w:spacing w:after="0" w:line="276" w:lineRule="auto"/>
        <w:jc w:val="both"/>
        <w:rPr>
          <w:rFonts w:ascii="Arial" w:hAnsi="Arial" w:cs="Arial"/>
          <w:sz w:val="24"/>
          <w:szCs w:val="24"/>
        </w:rPr>
      </w:pPr>
    </w:p>
    <w:p w14:paraId="31AE656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2019</w:t>
      </w:r>
    </w:p>
    <w:p w14:paraId="0A745D49"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2D2B7696"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Paper can be used for the introductory part of the MA thesis</w:t>
      </w:r>
    </w:p>
    <w:p w14:paraId="4CDB5618" w14:textId="77777777" w:rsidR="00D62368" w:rsidRDefault="00D62368" w:rsidP="004B6AEE">
      <w:pPr>
        <w:spacing w:after="0" w:line="276" w:lineRule="auto"/>
        <w:jc w:val="both"/>
        <w:rPr>
          <w:rFonts w:ascii="Arial" w:hAnsi="Arial" w:cs="Arial"/>
          <w:bCs/>
          <w:sz w:val="24"/>
          <w:szCs w:val="24"/>
        </w:rPr>
      </w:pPr>
    </w:p>
    <w:p w14:paraId="3C0F2788" w14:textId="777133C0"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Ginzburg &amp; Sag 2000</w:t>
      </w:r>
    </w:p>
    <w:p w14:paraId="47816EDC" w14:textId="683AA18C"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Reprise fragments</w:t>
      </w:r>
    </w:p>
    <w:p w14:paraId="28B7B858" w14:textId="2C19235F" w:rsidR="00D74AA1" w:rsidRDefault="00D62368"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PDF on PC is not complete, get a copy at the library</w:t>
      </w:r>
    </w:p>
    <w:p w14:paraId="441C4F20" w14:textId="079EE953" w:rsidR="00D62368" w:rsidRPr="00D62368" w:rsidRDefault="00D62368" w:rsidP="00D62368">
      <w:pPr>
        <w:pStyle w:val="Listenabsatz"/>
        <w:numPr>
          <w:ilvl w:val="0"/>
          <w:numId w:val="6"/>
        </w:numPr>
        <w:rPr>
          <w:rFonts w:ascii="Times New Roman" w:eastAsia="Times New Roman" w:hAnsi="Times New Roman" w:cs="Times New Roman"/>
          <w:sz w:val="24"/>
          <w:szCs w:val="24"/>
          <w:lang w:val="de-DE"/>
          <w14:ligatures w14:val="none"/>
        </w:rPr>
      </w:pPr>
      <w:proofErr w:type="spellStart"/>
      <w:r w:rsidRPr="00D62368">
        <w:rPr>
          <w:rFonts w:ascii="Arial" w:hAnsi="Arial" w:cs="Arial"/>
          <w:bCs/>
          <w:sz w:val="24"/>
          <w:szCs w:val="24"/>
          <w:lang w:val="de-DE"/>
        </w:rPr>
        <w:t>Signature</w:t>
      </w:r>
      <w:proofErr w:type="spellEnd"/>
      <w:r w:rsidRPr="00D62368">
        <w:rPr>
          <w:rFonts w:ascii="Arial" w:hAnsi="Arial" w:cs="Arial"/>
          <w:bCs/>
          <w:sz w:val="24"/>
          <w:szCs w:val="24"/>
          <w:lang w:val="de-DE"/>
        </w:rPr>
        <w:t xml:space="preserve">: </w:t>
      </w:r>
      <w:r w:rsidRPr="00D62368">
        <w:rPr>
          <w:rFonts w:ascii="Arial" w:eastAsia="Times New Roman" w:hAnsi="Arial" w:cs="Arial"/>
          <w:sz w:val="24"/>
          <w:szCs w:val="24"/>
          <w:lang w:val="de-DE"/>
          <w14:ligatures w14:val="none"/>
        </w:rPr>
        <w:t>MB 430.780</w:t>
      </w:r>
      <w:r w:rsidRPr="00D62368">
        <w:rPr>
          <w:rFonts w:ascii="Times New Roman" w:eastAsia="Times New Roman" w:hAnsi="Times New Roman" w:cs="Times New Roman"/>
          <w:sz w:val="24"/>
          <w:szCs w:val="24"/>
          <w:lang w:val="de-DE"/>
          <w14:ligatures w14:val="none"/>
        </w:rPr>
        <w:t xml:space="preserve"> </w:t>
      </w:r>
      <w:r w:rsidRPr="00D62368">
        <w:rPr>
          <w:rFonts w:ascii="Arial" w:eastAsia="Times New Roman" w:hAnsi="Arial" w:cs="Arial"/>
          <w:sz w:val="24"/>
          <w:szCs w:val="24"/>
          <w:lang w:val="de-DE"/>
          <w14:ligatures w14:val="none"/>
        </w:rPr>
        <w:t>in Brechtbau (nicht ausleihbar)</w:t>
      </w:r>
    </w:p>
    <w:p w14:paraId="425197C7" w14:textId="77777777" w:rsidR="00D62368" w:rsidRPr="00B170DA" w:rsidRDefault="00D62368" w:rsidP="004B6AEE">
      <w:pPr>
        <w:spacing w:after="0" w:line="276" w:lineRule="auto"/>
        <w:jc w:val="both"/>
        <w:rPr>
          <w:rFonts w:ascii="Arial" w:hAnsi="Arial" w:cs="Arial"/>
          <w:bCs/>
          <w:sz w:val="24"/>
          <w:szCs w:val="24"/>
          <w:lang w:val="de-DE"/>
        </w:rPr>
      </w:pPr>
    </w:p>
    <w:p w14:paraId="7543474D" w14:textId="7E529CAD" w:rsidR="009F5C67" w:rsidRPr="00350DF3" w:rsidRDefault="009F5C67" w:rsidP="004B6AEE">
      <w:pPr>
        <w:spacing w:after="0" w:line="276" w:lineRule="auto"/>
        <w:jc w:val="both"/>
        <w:rPr>
          <w:rFonts w:ascii="Arial" w:hAnsi="Arial" w:cs="Arial"/>
          <w:bCs/>
          <w:sz w:val="24"/>
          <w:szCs w:val="24"/>
        </w:rPr>
      </w:pPr>
      <w:r w:rsidRPr="00350DF3">
        <w:rPr>
          <w:rFonts w:ascii="Arial" w:hAnsi="Arial" w:cs="Arial"/>
          <w:bCs/>
          <w:sz w:val="24"/>
          <w:szCs w:val="24"/>
        </w:rPr>
        <w:t xml:space="preserve">Griffiths &amp; </w:t>
      </w:r>
      <w:proofErr w:type="spellStart"/>
      <w:r w:rsidRPr="00350DF3">
        <w:rPr>
          <w:rFonts w:ascii="Arial" w:hAnsi="Arial" w:cs="Arial"/>
          <w:bCs/>
          <w:sz w:val="24"/>
          <w:szCs w:val="24"/>
        </w:rPr>
        <w:t>Lipták</w:t>
      </w:r>
      <w:proofErr w:type="spellEnd"/>
      <w:r w:rsidRPr="00350DF3">
        <w:rPr>
          <w:rFonts w:ascii="Arial" w:hAnsi="Arial" w:cs="Arial"/>
          <w:bCs/>
          <w:sz w:val="24"/>
          <w:szCs w:val="24"/>
        </w:rPr>
        <w:t xml:space="preserve"> 2014</w:t>
      </w:r>
    </w:p>
    <w:p w14:paraId="5C506421" w14:textId="02969965" w:rsidR="00350DF3" w:rsidRDefault="00350DF3"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Two forms of clausal ellipsis: sluicing and fragment</w:t>
      </w:r>
      <w:r w:rsidR="00AD25E2">
        <w:rPr>
          <w:rFonts w:ascii="Arial" w:hAnsi="Arial" w:cs="Arial"/>
          <w:bCs/>
          <w:sz w:val="24"/>
          <w:szCs w:val="24"/>
        </w:rPr>
        <w:t xml:space="preserve"> answers but they call both fragments</w:t>
      </w:r>
      <w:r>
        <w:rPr>
          <w:rFonts w:ascii="Arial" w:hAnsi="Arial" w:cs="Arial"/>
          <w:bCs/>
          <w:sz w:val="24"/>
          <w:szCs w:val="24"/>
        </w:rPr>
        <w:t xml:space="preserve"> (p. 189)</w:t>
      </w:r>
    </w:p>
    <w:p w14:paraId="349B15C6" w14:textId="11F0C208" w:rsidR="009F5C67" w:rsidRDefault="009F5C67"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Licensing conditions for fragment answers</w:t>
      </w:r>
    </w:p>
    <w:p w14:paraId="1E651A9F" w14:textId="77777777"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regular fragment answers are unacceptable if the fragment answer provides an alternative to a definite individual contained within a strong syntactic island in the licensing clause, e.g.,</w:t>
      </w:r>
    </w:p>
    <w:p w14:paraId="590BF500" w14:textId="1EFADBBF" w:rsidR="009F5C67" w:rsidRPr="00F84467" w:rsidRDefault="009F5C67" w:rsidP="009F5C67">
      <w:pPr>
        <w:pStyle w:val="Listenabsatz"/>
        <w:spacing w:after="0" w:line="276" w:lineRule="auto"/>
        <w:ind w:left="1440"/>
        <w:jc w:val="both"/>
        <w:rPr>
          <w:rFonts w:ascii="Arial" w:hAnsi="Arial" w:cs="Arial"/>
          <w:bCs/>
          <w:sz w:val="24"/>
          <w:szCs w:val="24"/>
        </w:rPr>
      </w:pPr>
      <w:r w:rsidRPr="00F84467">
        <w:rPr>
          <w:rFonts w:ascii="Arial" w:hAnsi="Arial" w:cs="Arial"/>
          <w:sz w:val="24"/>
          <w:szCs w:val="24"/>
        </w:rPr>
        <w:t>A: I heard that [island Irv and JOHN] were dancing together last night. B: *No, Bill</w:t>
      </w:r>
    </w:p>
    <w:p w14:paraId="45A0342F" w14:textId="779F38C6"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fragment answers are acceptable if they pick out a definite individual from the set denoted by an existential quantifier or indefinite expression that is contained within a strong syntactic island in the licensing clause, e.g.,</w:t>
      </w:r>
    </w:p>
    <w:p w14:paraId="0F97DC8D" w14:textId="290D99FE" w:rsidR="009F5C67" w:rsidRDefault="009F5C67" w:rsidP="009F5C67">
      <w:pPr>
        <w:pStyle w:val="Listenabsatz"/>
        <w:spacing w:after="0" w:line="276" w:lineRule="auto"/>
        <w:ind w:left="1440"/>
        <w:jc w:val="both"/>
        <w:rPr>
          <w:rFonts w:ascii="Arial" w:hAnsi="Arial" w:cs="Arial"/>
          <w:sz w:val="24"/>
          <w:szCs w:val="24"/>
        </w:rPr>
      </w:pPr>
      <w:r w:rsidRPr="00F84467">
        <w:rPr>
          <w:rFonts w:ascii="Arial" w:hAnsi="Arial" w:cs="Arial"/>
          <w:sz w:val="24"/>
          <w:szCs w:val="24"/>
        </w:rPr>
        <w:t xml:space="preserve">A: I heard that [island Irv and a certain someone from your class] were dancing together last night. B: Yeah, Bill </w:t>
      </w:r>
    </w:p>
    <w:p w14:paraId="0AF50F69" w14:textId="21F46F54" w:rsidR="00F84467" w:rsidRPr="00F84467" w:rsidRDefault="00F84467" w:rsidP="00F84467">
      <w:pPr>
        <w:pStyle w:val="Listenabsatz"/>
        <w:numPr>
          <w:ilvl w:val="0"/>
          <w:numId w:val="6"/>
        </w:numPr>
        <w:spacing w:after="0" w:line="276" w:lineRule="auto"/>
        <w:jc w:val="both"/>
        <w:rPr>
          <w:rFonts w:ascii="Arial" w:hAnsi="Arial" w:cs="Arial"/>
          <w:sz w:val="24"/>
          <w:szCs w:val="24"/>
        </w:rPr>
      </w:pPr>
      <w:r>
        <w:rPr>
          <w:rFonts w:ascii="Arial" w:hAnsi="Arial" w:cs="Arial"/>
          <w:sz w:val="24"/>
          <w:szCs w:val="24"/>
        </w:rPr>
        <w:lastRenderedPageBreak/>
        <w:t>check paper in more depth</w:t>
      </w:r>
    </w:p>
    <w:p w14:paraId="750E3DAD" w14:textId="77777777" w:rsidR="00F84467" w:rsidRPr="009F5C67" w:rsidRDefault="00F84467" w:rsidP="009F5C67">
      <w:pPr>
        <w:pStyle w:val="Listenabsatz"/>
        <w:spacing w:after="0" w:line="276" w:lineRule="auto"/>
        <w:ind w:left="1440"/>
        <w:jc w:val="both"/>
        <w:rPr>
          <w:rFonts w:ascii="Arial" w:hAnsi="Arial" w:cs="Arial"/>
          <w:bCs/>
          <w:sz w:val="24"/>
          <w:szCs w:val="24"/>
        </w:rPr>
      </w:pPr>
    </w:p>
    <w:p w14:paraId="249737A3" w14:textId="490CA176"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2015</w:t>
      </w:r>
    </w:p>
    <w:p w14:paraId="784F6142" w14:textId="0AEDC987" w:rsidR="00381F54" w:rsidRDefault="00381F54"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Section 3 (starting on p. 202) is on fragment answers</w:t>
      </w:r>
      <w:r w:rsidR="009F5C67">
        <w:rPr>
          <w:rFonts w:ascii="Arial" w:hAnsi="Arial" w:cs="Arial"/>
          <w:bCs/>
          <w:sz w:val="24"/>
          <w:szCs w:val="24"/>
        </w:rPr>
        <w:t>, e.g., in German</w:t>
      </w:r>
    </w:p>
    <w:p w14:paraId="21B6EB2F" w14:textId="2D52B36C" w:rsidR="009F5C67" w:rsidRDefault="009F5C67"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PVC</w:t>
      </w:r>
      <w:r w:rsidR="00DF4C8E">
        <w:rPr>
          <w:rFonts w:ascii="Arial" w:hAnsi="Arial" w:cs="Arial"/>
          <w:bCs/>
          <w:sz w:val="24"/>
          <w:szCs w:val="24"/>
        </w:rPr>
        <w:t>s and therefore less relevant for MA</w:t>
      </w:r>
    </w:p>
    <w:p w14:paraId="7E542DCA" w14:textId="77777777" w:rsidR="004B6AEE" w:rsidRDefault="004B6AEE" w:rsidP="004B6AEE">
      <w:pPr>
        <w:spacing w:after="0" w:line="276" w:lineRule="auto"/>
        <w:jc w:val="both"/>
        <w:rPr>
          <w:rFonts w:ascii="Arial" w:hAnsi="Arial" w:cs="Arial"/>
          <w:bCs/>
          <w:sz w:val="24"/>
          <w:szCs w:val="24"/>
        </w:rPr>
      </w:pPr>
    </w:p>
    <w:p w14:paraId="00E4C568" w14:textId="5E851FB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2019</w:t>
      </w:r>
    </w:p>
    <w:p w14:paraId="33FCDF12" w14:textId="06B665F2" w:rsidR="004B6AEE" w:rsidRPr="00301C3B" w:rsidRDefault="00D62368"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argues that the meaning of a clausal ellipsis site can only be recovered from a syntactically derived question, regardless of whether this question is explicitly uttered or is merely pragmatically inferred</w:t>
      </w:r>
    </w:p>
    <w:p w14:paraId="7BFC82F4" w14:textId="02C823C9" w:rsidR="00301C3B" w:rsidRPr="008E4FA8" w:rsidRDefault="00301C3B"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 xml:space="preserve">discussion of island-sensitivity (p. 5) and preposition-stranding generalization (p. 6) </w:t>
      </w:r>
    </w:p>
    <w:p w14:paraId="40554591" w14:textId="60107270" w:rsidR="008E4FA8" w:rsidRPr="00B67D7F" w:rsidRDefault="008E4FA8"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also used acceptability judgements (study design and results starting p. 279)</w:t>
      </w:r>
    </w:p>
    <w:p w14:paraId="0AEB23C5" w14:textId="5F80F902" w:rsidR="008C5882" w:rsidRPr="00B67D7F" w:rsidRDefault="008C5882"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maybe not as relevant for MA</w:t>
      </w:r>
    </w:p>
    <w:p w14:paraId="2343E73F" w14:textId="77777777" w:rsidR="004B6AEE" w:rsidRDefault="004B6AEE" w:rsidP="004B6AEE">
      <w:pPr>
        <w:spacing w:after="0" w:line="276" w:lineRule="auto"/>
        <w:jc w:val="both"/>
        <w:rPr>
          <w:rFonts w:ascii="Arial" w:hAnsi="Arial" w:cs="Arial"/>
          <w:bCs/>
          <w:sz w:val="24"/>
          <w:szCs w:val="24"/>
        </w:rPr>
      </w:pPr>
    </w:p>
    <w:p w14:paraId="717DFD6F" w14:textId="58757C55"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et al. 2021</w:t>
      </w:r>
    </w:p>
    <w:p w14:paraId="74B31C50" w14:textId="06679C92" w:rsidR="004B6AEE" w:rsidRDefault="00301C3B"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 xml:space="preserve">focus on Dutch but with examples </w:t>
      </w:r>
      <w:r w:rsidR="004B6AEE" w:rsidRPr="00301C3B">
        <w:rPr>
          <w:rFonts w:ascii="Arial" w:hAnsi="Arial" w:cs="Arial"/>
          <w:bCs/>
          <w:sz w:val="24"/>
          <w:szCs w:val="24"/>
        </w:rPr>
        <w:t>in German</w:t>
      </w:r>
    </w:p>
    <w:p w14:paraId="0358CC2E" w14:textId="47889D05" w:rsidR="00C72BE2" w:rsidRPr="00301C3B" w:rsidRDefault="00C72BE2"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p-stranding under wh-movement and sluicing, not fragment answers</w:t>
      </w:r>
    </w:p>
    <w:p w14:paraId="24CF547E" w14:textId="77777777" w:rsidR="004B6AEE" w:rsidRDefault="004B6AEE" w:rsidP="004B6AEE">
      <w:pPr>
        <w:spacing w:after="0" w:line="276" w:lineRule="auto"/>
        <w:jc w:val="both"/>
        <w:rPr>
          <w:rFonts w:ascii="Arial" w:hAnsi="Arial" w:cs="Arial"/>
          <w:bCs/>
          <w:sz w:val="24"/>
          <w:szCs w:val="24"/>
        </w:rPr>
      </w:pPr>
    </w:p>
    <w:p w14:paraId="3D658615" w14:textId="3E67A0BC" w:rsidR="004B6AEE" w:rsidRPr="004B6AEE" w:rsidRDefault="004B6AEE" w:rsidP="004B6AEE">
      <w:pPr>
        <w:spacing w:after="0" w:line="276" w:lineRule="auto"/>
        <w:jc w:val="both"/>
        <w:rPr>
          <w:rFonts w:ascii="Arial" w:hAnsi="Arial" w:cs="Arial"/>
          <w:bCs/>
          <w:sz w:val="24"/>
          <w:szCs w:val="24"/>
        </w:rPr>
      </w:pPr>
      <w:r w:rsidRPr="004B6AEE">
        <w:rPr>
          <w:rFonts w:ascii="Arial" w:hAnsi="Arial" w:cs="Arial"/>
          <w:bCs/>
          <w:sz w:val="24"/>
          <w:szCs w:val="24"/>
        </w:rPr>
        <w:t>Griffiths, Güne</w:t>
      </w:r>
      <w:r w:rsidRPr="004B6AEE">
        <w:rPr>
          <w:rFonts w:ascii="Arial" w:hAnsi="Arial" w:cs="Arial"/>
          <w:sz w:val="24"/>
          <w:szCs w:val="24"/>
        </w:rPr>
        <w:t xml:space="preserve">ş &amp; </w:t>
      </w:r>
      <w:proofErr w:type="spellStart"/>
      <w:r w:rsidRPr="004B6AEE">
        <w:rPr>
          <w:rFonts w:ascii="Arial" w:hAnsi="Arial" w:cs="Arial"/>
          <w:sz w:val="24"/>
          <w:szCs w:val="24"/>
        </w:rPr>
        <w:t>Lipták</w:t>
      </w:r>
      <w:proofErr w:type="spellEnd"/>
      <w:r w:rsidRPr="004B6AEE">
        <w:rPr>
          <w:rFonts w:ascii="Arial" w:hAnsi="Arial" w:cs="Arial"/>
          <w:sz w:val="24"/>
          <w:szCs w:val="24"/>
        </w:rPr>
        <w:t xml:space="preserve"> 2023</w:t>
      </w:r>
    </w:p>
    <w:p w14:paraId="1DFACA5A" w14:textId="716EA438" w:rsidR="004B6AEE" w:rsidRDefault="008E4FA8" w:rsidP="008E4FA8">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argue that reprise fragments should be afforded the same theoretical treatment as standard fragments, i.e., that movement of the remnant is not required</w:t>
      </w:r>
    </w:p>
    <w:p w14:paraId="73B00777" w14:textId="5F22BE3B" w:rsidR="002B554D" w:rsidRDefault="002B554D" w:rsidP="002B554D">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use acceptability judgements</w:t>
      </w:r>
    </w:p>
    <w:p w14:paraId="4B2D5226" w14:textId="59A133D1" w:rsidR="00347A8D" w:rsidRDefault="008D282F" w:rsidP="008D282F">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75AC5083" w14:textId="77777777" w:rsidR="007248CA" w:rsidRPr="007248CA" w:rsidRDefault="007248CA" w:rsidP="007248CA">
      <w:pPr>
        <w:spacing w:after="0" w:line="276" w:lineRule="auto"/>
        <w:ind w:left="360"/>
        <w:jc w:val="both"/>
        <w:rPr>
          <w:rFonts w:ascii="Arial" w:hAnsi="Arial" w:cs="Arial"/>
          <w:bCs/>
          <w:sz w:val="24"/>
          <w:szCs w:val="24"/>
        </w:rPr>
      </w:pPr>
    </w:p>
    <w:p w14:paraId="6D634BDB" w14:textId="2345116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Rodríguez 2022</w:t>
      </w:r>
    </w:p>
    <w:p w14:paraId="1F916168" w14:textId="45429EFE"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Fragments in German?</w:t>
      </w:r>
    </w:p>
    <w:p w14:paraId="46A04D6A" w14:textId="3CA09BC7" w:rsidR="00051A6A" w:rsidRDefault="00051A6A"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219A047B" w14:textId="77777777" w:rsidR="00DF4C8E" w:rsidRDefault="00DF4C8E" w:rsidP="00DF4C8E">
      <w:pPr>
        <w:spacing w:after="0" w:line="276" w:lineRule="auto"/>
        <w:jc w:val="both"/>
        <w:rPr>
          <w:rFonts w:ascii="Arial" w:hAnsi="Arial" w:cs="Arial"/>
          <w:bCs/>
          <w:sz w:val="24"/>
          <w:szCs w:val="24"/>
        </w:rPr>
      </w:pPr>
    </w:p>
    <w:p w14:paraId="7F907914" w14:textId="283E7DA2" w:rsidR="00DF4C8E" w:rsidRPr="00DF4C8E" w:rsidRDefault="00DF4C8E" w:rsidP="00DF4C8E">
      <w:pPr>
        <w:spacing w:after="0" w:line="276" w:lineRule="auto"/>
        <w:jc w:val="both"/>
        <w:rPr>
          <w:rFonts w:ascii="Arial" w:hAnsi="Arial" w:cs="Arial"/>
          <w:bCs/>
          <w:sz w:val="24"/>
          <w:szCs w:val="24"/>
        </w:rPr>
      </w:pPr>
      <w:r>
        <w:rPr>
          <w:rFonts w:ascii="Arial" w:hAnsi="Arial" w:cs="Arial"/>
          <w:bCs/>
          <w:sz w:val="24"/>
          <w:szCs w:val="24"/>
        </w:rPr>
        <w:t xml:space="preserve">Look up source for distinction between contrastive focus and </w:t>
      </w:r>
      <w:r w:rsidR="00D246DF">
        <w:rPr>
          <w:rFonts w:ascii="Arial" w:hAnsi="Arial" w:cs="Arial"/>
          <w:bCs/>
          <w:sz w:val="24"/>
          <w:szCs w:val="24"/>
        </w:rPr>
        <w:t>presentational</w:t>
      </w:r>
      <w:r>
        <w:rPr>
          <w:rFonts w:ascii="Arial" w:hAnsi="Arial" w:cs="Arial"/>
          <w:bCs/>
          <w:sz w:val="24"/>
          <w:szCs w:val="24"/>
        </w:rPr>
        <w:t xml:space="preserve"> focus in fragments (mentioned in CLEFS project summary)</w:t>
      </w:r>
    </w:p>
    <w:p w14:paraId="4A4ACA9B" w14:textId="77777777" w:rsidR="004B6AEE" w:rsidRPr="00F10449" w:rsidRDefault="004B6AEE" w:rsidP="004B6AEE">
      <w:pPr>
        <w:spacing w:after="0" w:line="276" w:lineRule="auto"/>
        <w:jc w:val="both"/>
        <w:rPr>
          <w:rFonts w:ascii="Arial" w:hAnsi="Arial" w:cs="Arial"/>
          <w:bCs/>
          <w:sz w:val="24"/>
          <w:szCs w:val="24"/>
        </w:rPr>
      </w:pPr>
    </w:p>
    <w:p w14:paraId="52BB71AA" w14:textId="77777777" w:rsidR="004B6AEE" w:rsidRDefault="004B6AEE">
      <w:pPr>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1F14FB" w:rsidRDefault="00C83BED" w:rsidP="003C5A76">
      <w:pPr>
        <w:spacing w:after="0" w:line="276" w:lineRule="auto"/>
        <w:jc w:val="both"/>
        <w:rPr>
          <w:rFonts w:ascii="Arial" w:hAnsi="Arial" w:cs="Arial"/>
          <w:bCs/>
          <w:color w:val="808080" w:themeColor="background1" w:themeShade="80"/>
          <w:sz w:val="24"/>
          <w:szCs w:val="24"/>
        </w:rPr>
      </w:pPr>
      <w:proofErr w:type="spellStart"/>
      <w:r w:rsidRPr="001F14FB">
        <w:rPr>
          <w:rFonts w:ascii="Arial" w:hAnsi="Arial" w:cs="Arial"/>
          <w:bCs/>
          <w:color w:val="808080" w:themeColor="background1" w:themeShade="80"/>
          <w:sz w:val="24"/>
          <w:szCs w:val="24"/>
        </w:rPr>
        <w:t>Krifka</w:t>
      </w:r>
      <w:proofErr w:type="spellEnd"/>
      <w:r w:rsidRPr="001F14FB">
        <w:rPr>
          <w:rFonts w:ascii="Arial" w:hAnsi="Arial" w:cs="Arial"/>
          <w:bCs/>
          <w:color w:val="808080" w:themeColor="background1" w:themeShade="80"/>
          <w:sz w:val="24"/>
          <w:szCs w:val="24"/>
        </w:rPr>
        <w:t xml:space="preserve"> 2008</w:t>
      </w:r>
    </w:p>
    <w:p w14:paraId="12219944" w14:textId="77777777" w:rsidR="00AA4D11" w:rsidRPr="001F14FB" w:rsidRDefault="00AA4D11" w:rsidP="00AA4D11">
      <w:pPr>
        <w:pStyle w:val="Listenabsatz"/>
        <w:numPr>
          <w:ilvl w:val="0"/>
          <w:numId w:val="8"/>
        </w:numPr>
        <w:suppressLineNumbers/>
        <w:spacing w:after="0" w:line="240" w:lineRule="auto"/>
        <w:jc w:val="both"/>
        <w:rPr>
          <w:rFonts w:cs="Arial"/>
          <w:color w:val="808080" w:themeColor="background1" w:themeShade="80"/>
          <w:szCs w:val="24"/>
        </w:rPr>
      </w:pPr>
      <w:r w:rsidRPr="001F14FB">
        <w:rPr>
          <w:rFonts w:ascii="Arial" w:hAnsi="Arial" w:cs="Arial"/>
          <w:bCs/>
          <w:color w:val="808080" w:themeColor="background1" w:themeShade="80"/>
          <w:sz w:val="24"/>
          <w:szCs w:val="24"/>
        </w:rPr>
        <w:t xml:space="preserve">A </w:t>
      </w:r>
      <w:r w:rsidRPr="001F14FB">
        <w:rPr>
          <w:rFonts w:cs="Arial"/>
          <w:color w:val="808080" w:themeColor="background1" w:themeShade="80"/>
          <w:szCs w:val="24"/>
        </w:rPr>
        <w:t xml:space="preserve">property F of an expression α is a Focus property </w:t>
      </w:r>
      <w:proofErr w:type="spellStart"/>
      <w:r w:rsidRPr="001F14FB">
        <w:rPr>
          <w:rFonts w:cs="Arial"/>
          <w:color w:val="808080" w:themeColor="background1" w:themeShade="80"/>
          <w:szCs w:val="24"/>
        </w:rPr>
        <w:t>iff</w:t>
      </w:r>
      <w:proofErr w:type="spellEnd"/>
      <w:r w:rsidRPr="001F14FB">
        <w:rPr>
          <w:rFonts w:cs="Arial"/>
          <w:color w:val="808080" w:themeColor="background1" w:themeShade="80"/>
          <w:szCs w:val="24"/>
        </w:rPr>
        <w:t xml:space="preserve"> F signals</w:t>
      </w:r>
    </w:p>
    <w:p w14:paraId="2E01913B"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That alternatives of (parts of) the expression α or</w:t>
      </w:r>
    </w:p>
    <w:p w14:paraId="0D2D61DF"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Alternatives of the denotation of (parts of) α are relevant for the interpretation of α.</w:t>
      </w:r>
    </w:p>
    <w:p w14:paraId="0FECAFFE" w14:textId="42D4E3A6" w:rsidR="00C35419" w:rsidRPr="001F14FB" w:rsidRDefault="00AA4D11" w:rsidP="00AA4D11">
      <w:pPr>
        <w:pStyle w:val="Listenabsatz"/>
        <w:suppressLineNumbers/>
        <w:spacing w:after="0" w:line="360" w:lineRule="auto"/>
        <w:ind w:left="1080"/>
        <w:jc w:val="right"/>
        <w:rPr>
          <w:rFonts w:cs="Arial"/>
          <w:color w:val="808080" w:themeColor="background1" w:themeShade="80"/>
          <w:szCs w:val="24"/>
        </w:rPr>
      </w:pPr>
      <w:r w:rsidRPr="001F14FB">
        <w:rPr>
          <w:rFonts w:cs="Arial"/>
          <w:color w:val="808080" w:themeColor="background1" w:themeShade="80"/>
          <w:szCs w:val="24"/>
        </w:rPr>
        <w:t>(</w:t>
      </w:r>
      <w:proofErr w:type="spellStart"/>
      <w:r w:rsidRPr="001F14FB">
        <w:rPr>
          <w:rFonts w:cs="Arial"/>
          <w:color w:val="808080" w:themeColor="background1" w:themeShade="80"/>
          <w:szCs w:val="24"/>
        </w:rPr>
        <w:t>Krifka</w:t>
      </w:r>
      <w:proofErr w:type="spellEnd"/>
      <w:r w:rsidRPr="001F14FB">
        <w:rPr>
          <w:rFonts w:cs="Arial"/>
          <w:color w:val="808080" w:themeColor="background1" w:themeShade="80"/>
          <w:szCs w:val="24"/>
        </w:rPr>
        <w:t xml:space="preserve"> 2008, p. 248, emphasis removed)</w:t>
      </w:r>
    </w:p>
    <w:p w14:paraId="07C01DC0" w14:textId="77777777" w:rsidR="00C26B99" w:rsidRPr="001F14FB" w:rsidRDefault="00C26B99" w:rsidP="00C26B99">
      <w:pPr>
        <w:spacing w:after="0" w:line="276" w:lineRule="auto"/>
        <w:jc w:val="both"/>
        <w:rPr>
          <w:rFonts w:ascii="Arial" w:hAnsi="Arial" w:cs="Arial"/>
          <w:bCs/>
          <w:color w:val="808080" w:themeColor="background1" w:themeShade="80"/>
          <w:sz w:val="24"/>
          <w:szCs w:val="24"/>
        </w:rPr>
      </w:pPr>
    </w:p>
    <w:p w14:paraId="7E0864BC" w14:textId="448FEB5D" w:rsidR="00C26B99" w:rsidRPr="001F14FB" w:rsidRDefault="00C26B99" w:rsidP="00C26B99">
      <w:pPr>
        <w:spacing w:after="0" w:line="276" w:lineRule="auto"/>
        <w:jc w:val="both"/>
        <w:rPr>
          <w:rFonts w:ascii="Arial" w:hAnsi="Arial" w:cs="Arial"/>
          <w:bCs/>
          <w:color w:val="808080" w:themeColor="background1" w:themeShade="80"/>
          <w:sz w:val="24"/>
          <w:szCs w:val="24"/>
        </w:rPr>
      </w:pPr>
      <w:proofErr w:type="spellStart"/>
      <w:r w:rsidRPr="001F14FB">
        <w:rPr>
          <w:rFonts w:ascii="Arial" w:hAnsi="Arial" w:cs="Arial"/>
          <w:bCs/>
          <w:color w:val="808080" w:themeColor="background1" w:themeShade="80"/>
          <w:sz w:val="24"/>
          <w:szCs w:val="24"/>
        </w:rPr>
        <w:t>Katzir</w:t>
      </w:r>
      <w:proofErr w:type="spellEnd"/>
      <w:r w:rsidRPr="001F14FB">
        <w:rPr>
          <w:rFonts w:ascii="Arial" w:hAnsi="Arial" w:cs="Arial"/>
          <w:bCs/>
          <w:color w:val="808080" w:themeColor="background1" w:themeShade="80"/>
          <w:sz w:val="24"/>
          <w:szCs w:val="24"/>
        </w:rPr>
        <w:t xml:space="preserve"> 2014</w:t>
      </w:r>
    </w:p>
    <w:p w14:paraId="58F90CF8" w14:textId="6157FB09" w:rsidR="00C26B99" w:rsidRDefault="00C26B99"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Discussion of what it means for two expressions to be contrastive</w:t>
      </w:r>
    </w:p>
    <w:p w14:paraId="3B2E30CE" w14:textId="26B20E8A" w:rsidR="00E42C52" w:rsidRPr="001F14FB" w:rsidRDefault="00E42C52"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Pr>
          <w:rFonts w:ascii="Arial" w:hAnsi="Arial" w:cs="Arial"/>
          <w:bCs/>
          <w:color w:val="808080" w:themeColor="background1" w:themeShade="80"/>
          <w:sz w:val="24"/>
          <w:szCs w:val="24"/>
        </w:rPr>
        <w:t>Expression focus and denotation focus</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Vallduvi</w:t>
      </w:r>
      <w:proofErr w:type="spellEnd"/>
      <w:r w:rsidRPr="00F10449">
        <w:rPr>
          <w:rFonts w:ascii="Arial" w:hAnsi="Arial" w:cs="Arial"/>
          <w:bCs/>
          <w:sz w:val="24"/>
          <w:szCs w:val="24"/>
        </w:rPr>
        <w:t xml:space="preserve">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Tomioka (To appear)</w:t>
      </w:r>
    </w:p>
    <w:p w14:paraId="30D55D41" w14:textId="6C83326B"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Zimmermann (2008)</w:t>
      </w:r>
    </w:p>
    <w:p w14:paraId="7ECB481A" w14:textId="50C8731C"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focus, mostly based on Chadic data</w:t>
      </w:r>
    </w:p>
    <w:p w14:paraId="78A61C76" w14:textId="33DA7425" w:rsidR="000C174E" w:rsidRPr="001F14FB" w:rsidRDefault="000C174E"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color w:val="808080" w:themeColor="background1" w:themeShade="80"/>
          <w:sz w:val="24"/>
          <w:szCs w:val="24"/>
        </w:rPr>
        <w:t xml:space="preserve">Contrastive focus marking […] indicate[s] […] </w:t>
      </w:r>
      <w:proofErr w:type="spellStart"/>
      <w:r w:rsidRPr="001F14FB">
        <w:rPr>
          <w:rFonts w:ascii="Arial" w:hAnsi="Arial" w:cs="Arial"/>
          <w:color w:val="808080" w:themeColor="background1" w:themeShade="80"/>
          <w:sz w:val="24"/>
          <w:szCs w:val="24"/>
        </w:rPr>
        <w:t>acontrast</w:t>
      </w:r>
      <w:proofErr w:type="spellEnd"/>
      <w:r w:rsidRPr="001F14FB">
        <w:rPr>
          <w:rFonts w:ascii="Arial" w:hAnsi="Arial" w:cs="Arial"/>
          <w:color w:val="808080" w:themeColor="background1" w:themeShade="80"/>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1F14FB" w:rsidRDefault="008838C4" w:rsidP="003C5A76">
      <w:pPr>
        <w:spacing w:after="0" w:line="276" w:lineRule="auto"/>
        <w:jc w:val="both"/>
        <w:rPr>
          <w:rFonts w:ascii="Arial" w:hAnsi="Arial" w:cs="Arial"/>
          <w:bCs/>
          <w:color w:val="808080" w:themeColor="background1" w:themeShade="80"/>
          <w:sz w:val="24"/>
          <w:szCs w:val="24"/>
        </w:rPr>
      </w:pPr>
      <w:proofErr w:type="spellStart"/>
      <w:r w:rsidRPr="001F14FB">
        <w:rPr>
          <w:rFonts w:ascii="Arial" w:hAnsi="Arial" w:cs="Arial"/>
          <w:bCs/>
          <w:color w:val="808080" w:themeColor="background1" w:themeShade="80"/>
          <w:sz w:val="24"/>
          <w:szCs w:val="24"/>
        </w:rPr>
        <w:t>Steube</w:t>
      </w:r>
      <w:proofErr w:type="spellEnd"/>
      <w:r w:rsidRPr="001F14FB">
        <w:rPr>
          <w:rFonts w:ascii="Arial" w:hAnsi="Arial" w:cs="Arial"/>
          <w:bCs/>
          <w:color w:val="808080" w:themeColor="background1" w:themeShade="80"/>
          <w:sz w:val="24"/>
          <w:szCs w:val="24"/>
        </w:rPr>
        <w:t xml:space="preserve"> (2001)</w:t>
      </w:r>
    </w:p>
    <w:p w14:paraId="7CC623CC" w14:textId="1A746133" w:rsidR="008838C4"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proofErr w:type="spellStart"/>
      <w:r w:rsidRPr="001F14FB">
        <w:rPr>
          <w:rFonts w:ascii="Arial" w:hAnsi="Arial" w:cs="Arial"/>
          <w:bCs/>
          <w:color w:val="808080" w:themeColor="background1" w:themeShade="80"/>
          <w:sz w:val="24"/>
          <w:szCs w:val="24"/>
        </w:rPr>
        <w:t>Coorigendum</w:t>
      </w:r>
      <w:proofErr w:type="spellEnd"/>
      <w:r w:rsidRPr="001F14FB">
        <w:rPr>
          <w:rFonts w:ascii="Arial" w:hAnsi="Arial" w:cs="Arial"/>
          <w:bCs/>
          <w:color w:val="808080" w:themeColor="background1" w:themeShade="80"/>
          <w:sz w:val="24"/>
          <w:szCs w:val="24"/>
        </w:rPr>
        <w:t xml:space="preserve"> and </w:t>
      </w:r>
      <w:proofErr w:type="spellStart"/>
      <w:r w:rsidRPr="001F14FB">
        <w:rPr>
          <w:rFonts w:ascii="Arial" w:hAnsi="Arial" w:cs="Arial"/>
          <w:bCs/>
          <w:color w:val="808080" w:themeColor="background1" w:themeShade="80"/>
          <w:sz w:val="24"/>
          <w:szCs w:val="24"/>
        </w:rPr>
        <w:t>corrigens</w:t>
      </w:r>
      <w:proofErr w:type="spellEnd"/>
      <w:r w:rsidRPr="001F14FB">
        <w:rPr>
          <w:rFonts w:ascii="Arial" w:hAnsi="Arial" w:cs="Arial"/>
          <w:bCs/>
          <w:color w:val="808080" w:themeColor="background1" w:themeShade="80"/>
          <w:sz w:val="24"/>
          <w:szCs w:val="24"/>
        </w:rPr>
        <w:t xml:space="preserve"> in German</w:t>
      </w:r>
    </w:p>
    <w:p w14:paraId="07588F36" w14:textId="5746E479" w:rsidR="0017112D"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414B06"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414B06">
        <w:rPr>
          <w:rFonts w:ascii="Arial" w:hAnsi="Arial" w:cs="Arial"/>
          <w:bCs/>
          <w:color w:val="808080" w:themeColor="background1" w:themeShade="80"/>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Contrastive focus has been characterized phonologically with a L + H* pitch for English and German, other propose a </w:t>
      </w:r>
      <w:proofErr w:type="spellStart"/>
      <w:r w:rsidRPr="00F10449">
        <w:rPr>
          <w:rFonts w:ascii="Arial" w:hAnsi="Arial" w:cs="Arial"/>
          <w:bCs/>
          <w:sz w:val="24"/>
          <w:szCs w:val="24"/>
        </w:rPr>
        <w:t>postfocal</w:t>
      </w:r>
      <w:proofErr w:type="spellEnd"/>
      <w:r w:rsidRPr="00F10449">
        <w:rPr>
          <w:rFonts w:ascii="Arial" w:hAnsi="Arial" w:cs="Arial"/>
          <w:bCs/>
          <w:sz w:val="24"/>
          <w:szCs w:val="24"/>
        </w:rPr>
        <w:t xml:space="preserve"> metrical </w:t>
      </w:r>
      <w:proofErr w:type="spellStart"/>
      <w:r w:rsidRPr="00F10449">
        <w:rPr>
          <w:rFonts w:ascii="Arial" w:hAnsi="Arial" w:cs="Arial"/>
          <w:bCs/>
          <w:sz w:val="24"/>
          <w:szCs w:val="24"/>
        </w:rPr>
        <w:t>deaccentuation</w:t>
      </w:r>
      <w:proofErr w:type="spellEnd"/>
      <w:r w:rsidRPr="00F10449">
        <w:rPr>
          <w:rFonts w:ascii="Arial" w:hAnsi="Arial" w:cs="Arial"/>
          <w:bCs/>
          <w:sz w:val="24"/>
          <w:szCs w:val="24"/>
        </w:rPr>
        <w:t xml:space="preserve">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correction contrast is characterized acoustically as an increase in duration on the focal word plus a </w:t>
      </w:r>
      <w:proofErr w:type="spellStart"/>
      <w:r w:rsidRPr="00F10449">
        <w:rPr>
          <w:rFonts w:ascii="Arial" w:hAnsi="Arial" w:cs="Arial"/>
          <w:bCs/>
          <w:sz w:val="24"/>
          <w:szCs w:val="24"/>
        </w:rPr>
        <w:t>postfocal</w:t>
      </w:r>
      <w:proofErr w:type="spellEnd"/>
      <w:r w:rsidRPr="00F10449">
        <w:rPr>
          <w:rFonts w:ascii="Arial" w:hAnsi="Arial" w:cs="Arial"/>
          <w:bCs/>
          <w:sz w:val="24"/>
          <w:szCs w:val="24"/>
        </w:rPr>
        <w:t xml:space="preserve">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 xml:space="preserve">results clearly indicate a preference for those environments where a </w:t>
      </w:r>
      <w:proofErr w:type="spellStart"/>
      <w:r w:rsidRPr="00F10449">
        <w:rPr>
          <w:rFonts w:ascii="Arial" w:hAnsi="Arial" w:cs="Arial"/>
          <w:sz w:val="24"/>
          <w:szCs w:val="24"/>
        </w:rPr>
        <w:t>deaccentuation</w:t>
      </w:r>
      <w:proofErr w:type="spellEnd"/>
      <w:r w:rsidRPr="00F10449">
        <w:rPr>
          <w:rFonts w:ascii="Arial" w:hAnsi="Arial" w:cs="Arial"/>
          <w:sz w:val="24"/>
          <w:szCs w:val="24"/>
        </w:rPr>
        <w:t xml:space="preserve"> of the </w:t>
      </w:r>
      <w:proofErr w:type="spellStart"/>
      <w:r w:rsidRPr="00F10449">
        <w:rPr>
          <w:rFonts w:ascii="Arial" w:hAnsi="Arial" w:cs="Arial"/>
          <w:sz w:val="24"/>
          <w:szCs w:val="24"/>
        </w:rPr>
        <w:t>postfocal</w:t>
      </w:r>
      <w:proofErr w:type="spellEnd"/>
      <w:r w:rsidRPr="00F10449">
        <w:rPr>
          <w:rFonts w:ascii="Arial" w:hAnsi="Arial" w:cs="Arial"/>
          <w:sz w:val="24"/>
          <w:szCs w:val="24"/>
        </w:rPr>
        <w:t xml:space="preserve"> domain and a further durational increase of the focal syllable was employed (p. 1532)</w:t>
      </w:r>
    </w:p>
    <w:p w14:paraId="3888D8AA" w14:textId="23832EC6" w:rsidR="001549CD" w:rsidRPr="00CD6368"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lastRenderedPageBreak/>
        <w:t>study light on previous attempts to isolate a specific ‘contrastive accent’ as it appears to be the case that the impression of contrast is neither a local nor a purely intonational phenomenon but involves several factors</w:t>
      </w:r>
    </w:p>
    <w:p w14:paraId="23D2E9D2" w14:textId="77777777" w:rsidR="00CD6368" w:rsidRDefault="00CD6368" w:rsidP="00CD6368">
      <w:pPr>
        <w:spacing w:after="0" w:line="276" w:lineRule="auto"/>
        <w:jc w:val="both"/>
        <w:rPr>
          <w:rFonts w:ascii="Arial" w:hAnsi="Arial" w:cs="Arial"/>
          <w:bCs/>
          <w:sz w:val="24"/>
          <w:szCs w:val="24"/>
        </w:rPr>
      </w:pPr>
    </w:p>
    <w:p w14:paraId="5B5939E7" w14:textId="1658BEAC" w:rsidR="00CD6368" w:rsidRDefault="00CD6368" w:rsidP="00CD6368">
      <w:pPr>
        <w:spacing w:after="0" w:line="276" w:lineRule="auto"/>
        <w:jc w:val="both"/>
        <w:rPr>
          <w:rFonts w:ascii="Arial" w:hAnsi="Arial" w:cs="Arial"/>
          <w:bCs/>
          <w:sz w:val="24"/>
          <w:szCs w:val="24"/>
        </w:rPr>
      </w:pPr>
      <w:r>
        <w:rPr>
          <w:rFonts w:ascii="Arial" w:hAnsi="Arial" w:cs="Arial"/>
          <w:bCs/>
          <w:sz w:val="24"/>
          <w:szCs w:val="24"/>
        </w:rPr>
        <w:t>Wagner 2012</w:t>
      </w:r>
    </w:p>
    <w:p w14:paraId="46D76A99" w14:textId="360FA735" w:rsid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detailed definition of focus</w:t>
      </w:r>
    </w:p>
    <w:p w14:paraId="37197DF1" w14:textId="75A59ACD" w:rsidR="00CD6368" w:rsidRP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 xml:space="preserve">detailed </w:t>
      </w:r>
      <w:r w:rsidRPr="00CD6368">
        <w:rPr>
          <w:rFonts w:ascii="Arial" w:hAnsi="Arial" w:cs="Arial"/>
          <w:bCs/>
          <w:sz w:val="24"/>
          <w:szCs w:val="24"/>
        </w:rPr>
        <w:t xml:space="preserve">Constraints of alternative denotations </w:t>
      </w:r>
    </w:p>
    <w:p w14:paraId="3793EC16" w14:textId="77777777" w:rsidR="000C174E" w:rsidRDefault="000C174E" w:rsidP="00CD6368">
      <w:pPr>
        <w:spacing w:after="0" w:line="276" w:lineRule="auto"/>
        <w:jc w:val="both"/>
        <w:rPr>
          <w:rFonts w:ascii="Arial" w:hAnsi="Arial" w:cs="Arial"/>
          <w:bCs/>
          <w:sz w:val="24"/>
          <w:szCs w:val="24"/>
        </w:rPr>
      </w:pPr>
    </w:p>
    <w:p w14:paraId="52F1AB9D" w14:textId="77777777" w:rsidR="00CD6368" w:rsidRPr="00CD6368" w:rsidRDefault="00CD6368" w:rsidP="00CD6368">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Konietzko</w:t>
      </w:r>
      <w:proofErr w:type="spellEnd"/>
      <w:r w:rsidRPr="00F10449">
        <w:rPr>
          <w:rFonts w:ascii="Arial" w:hAnsi="Arial" w:cs="Arial"/>
          <w:bCs/>
          <w:sz w:val="24"/>
          <w:szCs w:val="24"/>
        </w:rPr>
        <w:t xml:space="preserve">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proofErr w:type="spellStart"/>
      <w:r w:rsidRPr="00F10449">
        <w:rPr>
          <w:rFonts w:ascii="Arial" w:hAnsi="Arial" w:cs="Arial"/>
          <w:bCs/>
          <w:sz w:val="24"/>
          <w:szCs w:val="24"/>
        </w:rPr>
        <w:t>ToBI</w:t>
      </w:r>
      <w:proofErr w:type="spellEnd"/>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5436FD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 xml:space="preserve">Propose that </w:t>
      </w:r>
      <w:r w:rsidR="0060592D">
        <w:rPr>
          <w:rFonts w:ascii="Arial" w:hAnsi="Arial" w:cs="Arial"/>
          <w:sz w:val="24"/>
          <w:szCs w:val="24"/>
        </w:rPr>
        <w:t>sentence</w:t>
      </w:r>
      <w:r w:rsidRPr="00F10449">
        <w:rPr>
          <w:rFonts w:ascii="Arial" w:hAnsi="Arial" w:cs="Arial"/>
          <w:sz w:val="24"/>
          <w:szCs w:val="24"/>
        </w:rPr>
        <w:t>-final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proofErr w:type="spellStart"/>
      <w:r w:rsidRPr="00F10449">
        <w:rPr>
          <w:rFonts w:ascii="Arial" w:hAnsi="Arial" w:cs="Arial"/>
          <w:sz w:val="24"/>
          <w:szCs w:val="24"/>
        </w:rPr>
        <w:t>i</w:t>
      </w:r>
      <w:proofErr w:type="spellEnd"/>
      <w:r w:rsidRPr="00F10449">
        <w:rPr>
          <w:rFonts w:ascii="Arial" w:hAnsi="Arial" w:cs="Arial"/>
          <w:sz w:val="24"/>
          <w:szCs w:val="24"/>
        </w:rPr>
        <w:t xml:space="preserve">.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w:t>
      </w:r>
      <w:proofErr w:type="spellStart"/>
      <w:r w:rsidRPr="00F10449">
        <w:rPr>
          <w:rFonts w:ascii="Arial" w:hAnsi="Arial" w:cs="Arial"/>
          <w:sz w:val="24"/>
          <w:szCs w:val="24"/>
        </w:rPr>
        <w:t>ObjectRem</w:t>
      </w:r>
      <w:proofErr w:type="spellEnd"/>
      <w:r w:rsidRPr="00F10449">
        <w:rPr>
          <w:rFonts w:ascii="Arial" w:hAnsi="Arial" w:cs="Arial"/>
          <w:sz w:val="24"/>
          <w:szCs w:val="24"/>
        </w:rPr>
        <w:t xml:space="preserve"> vs. </w:t>
      </w:r>
      <w:proofErr w:type="spellStart"/>
      <w:r w:rsidRPr="00F10449">
        <w:rPr>
          <w:rFonts w:ascii="Arial" w:hAnsi="Arial" w:cs="Arial"/>
          <w:sz w:val="24"/>
          <w:szCs w:val="24"/>
        </w:rPr>
        <w:t>SubjectRem</w:t>
      </w:r>
      <w:proofErr w:type="spellEnd"/>
      <w:r w:rsidRPr="00F10449">
        <w:rPr>
          <w:rFonts w:ascii="Arial" w:hAnsi="Arial" w:cs="Arial"/>
          <w:sz w:val="24"/>
          <w:szCs w:val="24"/>
        </w:rPr>
        <w:t>) and pitch accent location (</w:t>
      </w:r>
      <w:proofErr w:type="spellStart"/>
      <w:r w:rsidRPr="00F10449">
        <w:rPr>
          <w:rFonts w:ascii="Arial" w:hAnsi="Arial" w:cs="Arial"/>
          <w:sz w:val="24"/>
          <w:szCs w:val="24"/>
        </w:rPr>
        <w:t>ObjectPA</w:t>
      </w:r>
      <w:proofErr w:type="spellEnd"/>
      <w:r w:rsidRPr="00F10449">
        <w:rPr>
          <w:rFonts w:ascii="Arial" w:hAnsi="Arial" w:cs="Arial"/>
          <w:sz w:val="24"/>
          <w:szCs w:val="24"/>
        </w:rPr>
        <w:t xml:space="preserve"> vs. </w:t>
      </w:r>
      <w:proofErr w:type="spellStart"/>
      <w:r w:rsidRPr="00F10449">
        <w:rPr>
          <w:rFonts w:ascii="Arial" w:hAnsi="Arial" w:cs="Arial"/>
          <w:sz w:val="24"/>
          <w:szCs w:val="24"/>
        </w:rPr>
        <w:t>SubjectPA</w:t>
      </w:r>
      <w:proofErr w:type="spellEnd"/>
      <w:r w:rsidRPr="00F10449">
        <w:rPr>
          <w:rFonts w:ascii="Arial" w:hAnsi="Arial" w:cs="Arial"/>
          <w:sz w:val="24"/>
          <w:szCs w:val="24"/>
        </w:rPr>
        <w:t>)</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reflects the prioritization of syntactic over prosodic information in the interpretation of ellipsis. While pitch accent type and location clearly </w:t>
      </w:r>
      <w:proofErr w:type="gramStart"/>
      <w:r w:rsidRPr="00F10449">
        <w:rPr>
          <w:rFonts w:ascii="Arial" w:hAnsi="Arial" w:cs="Arial"/>
          <w:sz w:val="24"/>
          <w:szCs w:val="24"/>
        </w:rPr>
        <w:t>guides</w:t>
      </w:r>
      <w:proofErr w:type="gramEnd"/>
      <w:r w:rsidRPr="00F10449">
        <w:rPr>
          <w:rFonts w:ascii="Arial" w:hAnsi="Arial" w:cs="Arial"/>
          <w:sz w:val="24"/>
          <w:szCs w:val="24"/>
        </w:rPr>
        <w:t xml:space="preserve">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proofErr w:type="spellStart"/>
      <w:r w:rsidRPr="00F10449">
        <w:rPr>
          <w:rFonts w:ascii="Arial" w:hAnsi="Arial" w:cs="Arial"/>
          <w:sz w:val="24"/>
          <w:szCs w:val="24"/>
        </w:rPr>
        <w:t>Rasekhi</w:t>
      </w:r>
      <w:proofErr w:type="spellEnd"/>
      <w:r w:rsidRPr="00F10449">
        <w:rPr>
          <w:rFonts w:ascii="Arial" w:hAnsi="Arial" w:cs="Arial"/>
          <w:sz w:val="24"/>
          <w:szCs w:val="24"/>
        </w:rPr>
        <w:t xml:space="preserve">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w:t>
      </w:r>
      <w:proofErr w:type="gramStart"/>
      <w:r w:rsidRPr="00F10449">
        <w:rPr>
          <w:rFonts w:ascii="Arial" w:hAnsi="Arial" w:cs="Arial"/>
          <w:sz w:val="24"/>
          <w:szCs w:val="24"/>
        </w:rPr>
        <w:t>processer</w:t>
      </w:r>
      <w:proofErr w:type="gramEnd"/>
      <w:r w:rsidRPr="00F10449">
        <w:rPr>
          <w:rFonts w:ascii="Arial" w:hAnsi="Arial" w:cs="Arial"/>
          <w:sz w:val="24"/>
          <w:szCs w:val="24"/>
        </w:rPr>
        <w:t xml:space="preserve">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lastRenderedPageBreak/>
        <w:t>“</w:t>
      </w:r>
      <w:proofErr w:type="gramStart"/>
      <w:r w:rsidR="00DC4268" w:rsidRPr="00F10449">
        <w:rPr>
          <w:rFonts w:ascii="Arial" w:hAnsi="Arial" w:cs="Arial"/>
          <w:sz w:val="24"/>
          <w:szCs w:val="24"/>
        </w:rPr>
        <w:t>licensing</w:t>
      </w:r>
      <w:proofErr w:type="gramEnd"/>
      <w:r w:rsidR="00DC4268" w:rsidRPr="00F10449">
        <w:rPr>
          <w:rFonts w:ascii="Arial" w:hAnsi="Arial" w:cs="Arial"/>
          <w:sz w:val="24"/>
          <w:szCs w:val="24"/>
        </w:rPr>
        <w:t xml:space="preserve">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 xml:space="preserve">In silent reading, </w:t>
      </w:r>
      <w:proofErr w:type="spellStart"/>
      <w:r w:rsidR="008D3A61" w:rsidRPr="00F10449">
        <w:rPr>
          <w:rFonts w:ascii="Arial" w:hAnsi="Arial" w:cs="Arial"/>
          <w:b/>
          <w:bCs/>
          <w:sz w:val="24"/>
          <w:szCs w:val="24"/>
        </w:rPr>
        <w:t>comprehenders</w:t>
      </w:r>
      <w:proofErr w:type="spellEnd"/>
      <w:r w:rsidR="008D3A61" w:rsidRPr="00F10449">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lastRenderedPageBreak/>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821DFF8" w14:textId="7B490CF5" w:rsidR="00B170DA" w:rsidRDefault="00B170DA" w:rsidP="003C5A76">
      <w:pPr>
        <w:pStyle w:val="Listenabsatz"/>
        <w:numPr>
          <w:ilvl w:val="0"/>
          <w:numId w:val="5"/>
        </w:numPr>
        <w:spacing w:after="0" w:line="276" w:lineRule="auto"/>
        <w:jc w:val="both"/>
        <w:rPr>
          <w:rFonts w:ascii="Arial" w:hAnsi="Arial" w:cs="Arial"/>
          <w:color w:val="FF0000"/>
          <w:sz w:val="24"/>
          <w:szCs w:val="24"/>
        </w:rPr>
      </w:pPr>
      <w:r>
        <w:rPr>
          <w:rFonts w:ascii="Arial" w:hAnsi="Arial" w:cs="Arial"/>
          <w:sz w:val="24"/>
          <w:szCs w:val="24"/>
        </w:rPr>
        <w:t>Key notes: p-omission, p-stranding</w:t>
      </w:r>
    </w:p>
    <w:p w14:paraId="4A2A4694" w14:textId="5634F182"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43088130" w14:textId="77777777" w:rsidR="00B170DA" w:rsidRDefault="00B170DA" w:rsidP="00B170DA">
      <w:pPr>
        <w:spacing w:after="0" w:line="276" w:lineRule="auto"/>
        <w:jc w:val="both"/>
        <w:rPr>
          <w:rFonts w:ascii="Arial" w:hAnsi="Arial" w:cs="Arial"/>
          <w:b/>
          <w:bCs/>
          <w:color w:val="808080" w:themeColor="background1" w:themeShade="80"/>
          <w:sz w:val="24"/>
          <w:szCs w:val="24"/>
        </w:rPr>
      </w:pPr>
      <w:r w:rsidRPr="00A3730C">
        <w:rPr>
          <w:rFonts w:ascii="Arial" w:hAnsi="Arial" w:cs="Arial"/>
          <w:b/>
          <w:bCs/>
          <w:color w:val="808080" w:themeColor="background1" w:themeShade="80"/>
          <w:sz w:val="24"/>
          <w:szCs w:val="24"/>
        </w:rPr>
        <w:t>Literature on issueness (in combination with contrastive focus)</w:t>
      </w:r>
    </w:p>
    <w:p w14:paraId="3850D3B6" w14:textId="77777777" w:rsidR="00B170DA" w:rsidRPr="00A3730C" w:rsidRDefault="00B170DA" w:rsidP="00B170DA">
      <w:pPr>
        <w:pStyle w:val="Listenabsatz"/>
        <w:numPr>
          <w:ilvl w:val="0"/>
          <w:numId w:val="7"/>
        </w:numPr>
        <w:spacing w:after="0" w:line="276" w:lineRule="auto"/>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Issueness was deemed not as important for the current project</w:t>
      </w:r>
    </w:p>
    <w:p w14:paraId="0FD6B101" w14:textId="77777777" w:rsidR="00B170DA" w:rsidRPr="00A3730C" w:rsidRDefault="00B170DA" w:rsidP="00B170DA">
      <w:pPr>
        <w:spacing w:after="0" w:line="276" w:lineRule="auto"/>
        <w:jc w:val="both"/>
        <w:rPr>
          <w:rFonts w:ascii="Arial" w:hAnsi="Arial" w:cs="Arial"/>
          <w:b/>
          <w:bCs/>
          <w:color w:val="808080" w:themeColor="background1" w:themeShade="80"/>
          <w:sz w:val="24"/>
          <w:szCs w:val="24"/>
        </w:rPr>
      </w:pPr>
    </w:p>
    <w:p w14:paraId="3A513C92"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proofErr w:type="spellStart"/>
      <w:r w:rsidRPr="00A3730C">
        <w:rPr>
          <w:rFonts w:ascii="Arial" w:hAnsi="Arial" w:cs="Arial"/>
          <w:bCs/>
          <w:color w:val="808080" w:themeColor="background1" w:themeShade="80"/>
          <w:sz w:val="24"/>
          <w:szCs w:val="24"/>
        </w:rPr>
        <w:t>Koev</w:t>
      </w:r>
      <w:proofErr w:type="spellEnd"/>
      <w:r w:rsidRPr="00A3730C">
        <w:rPr>
          <w:rFonts w:ascii="Arial" w:hAnsi="Arial" w:cs="Arial"/>
          <w:bCs/>
          <w:color w:val="808080" w:themeColor="background1" w:themeShade="80"/>
          <w:sz w:val="24"/>
          <w:szCs w:val="24"/>
        </w:rPr>
        <w:t xml:space="preserve"> 2018</w:t>
      </w:r>
    </w:p>
    <w:p w14:paraId="598D7246"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Former approach: main clause is conveying the so-called main point of the utterance. This part of the utterance is then at-issue. The rest, e.g., appositives, are not at-issue (see Potts 2005: 7 &amp; 666)</w:t>
      </w:r>
    </w:p>
    <w:p w14:paraId="2265BAFA"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proofErr w:type="spellStart"/>
      <w:r w:rsidRPr="00A3730C">
        <w:rPr>
          <w:rFonts w:ascii="Arial" w:hAnsi="Arial" w:cs="Arial"/>
          <w:bCs/>
          <w:color w:val="808080" w:themeColor="background1" w:themeShade="80"/>
          <w:sz w:val="24"/>
          <w:szCs w:val="24"/>
        </w:rPr>
        <w:t>Koev’s</w:t>
      </w:r>
      <w:proofErr w:type="spellEnd"/>
      <w:r w:rsidRPr="00A3730C">
        <w:rPr>
          <w:rFonts w:ascii="Arial" w:hAnsi="Arial" w:cs="Arial"/>
          <w:bCs/>
          <w:color w:val="808080" w:themeColor="background1" w:themeShade="80"/>
          <w:sz w:val="24"/>
          <w:szCs w:val="24"/>
        </w:rPr>
        <w:t xml:space="preserve"> proposal: differentiate between three specific notions of at-issueness</w:t>
      </w:r>
    </w:p>
    <w:p w14:paraId="33C2D09A"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Question-at-issueness: </w:t>
      </w:r>
    </w:p>
    <w:p w14:paraId="53C97E3C"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Rooted in the topic-based model</w:t>
      </w:r>
    </w:p>
    <w:p w14:paraId="73FC98E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the assumption that “topicality is the main organizing principle of discourse” (p. 2)</w:t>
      </w:r>
    </w:p>
    <w:p w14:paraId="3C833009"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0FD699D2"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preceding questions</w:t>
      </w:r>
    </w:p>
    <w:p w14:paraId="36D7CAE2"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Proposal-at-issueness</w:t>
      </w:r>
    </w:p>
    <w:p w14:paraId="0F8EFF6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See Stalnaker’s common ground model (1978, 1999)</w:t>
      </w:r>
    </w:p>
    <w:p w14:paraId="7BE9720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According to Stalnaker, </w:t>
      </w:r>
      <w:proofErr w:type="spellStart"/>
      <w:r w:rsidRPr="00A3730C">
        <w:rPr>
          <w:rFonts w:ascii="Arial" w:hAnsi="Arial" w:cs="Arial"/>
          <w:bCs/>
          <w:color w:val="808080" w:themeColor="background1" w:themeShade="80"/>
          <w:sz w:val="24"/>
          <w:szCs w:val="24"/>
        </w:rPr>
        <w:t>discources</w:t>
      </w:r>
      <w:proofErr w:type="spellEnd"/>
      <w:r w:rsidRPr="00A3730C">
        <w:rPr>
          <w:rFonts w:ascii="Arial" w:hAnsi="Arial" w:cs="Arial"/>
          <w:bCs/>
          <w:color w:val="808080" w:themeColor="background1" w:themeShade="80"/>
          <w:sz w:val="24"/>
          <w:szCs w:val="24"/>
        </w:rPr>
        <w:t xml:space="preserve"> </w:t>
      </w:r>
      <w:proofErr w:type="spellStart"/>
      <w:r w:rsidRPr="00A3730C">
        <w:rPr>
          <w:rFonts w:ascii="Arial" w:hAnsi="Arial" w:cs="Arial"/>
          <w:bCs/>
          <w:color w:val="808080" w:themeColor="background1" w:themeShade="80"/>
          <w:sz w:val="24"/>
          <w:szCs w:val="24"/>
        </w:rPr>
        <w:t>eveolves</w:t>
      </w:r>
      <w:proofErr w:type="spellEnd"/>
      <w:r w:rsidRPr="00A3730C">
        <w:rPr>
          <w:rFonts w:ascii="Arial" w:hAnsi="Arial" w:cs="Arial"/>
          <w:bCs/>
          <w:color w:val="808080" w:themeColor="background1" w:themeShade="80"/>
          <w:sz w:val="24"/>
          <w:szCs w:val="24"/>
        </w:rPr>
        <w:t xml:space="preserve">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45C76ACD"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proposal introduced by a declarative utterance, i.e., with its asserted content</w:t>
      </w:r>
    </w:p>
    <w:p w14:paraId="0E591D9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E. g. </w:t>
      </w:r>
      <w:r w:rsidRPr="00A3730C">
        <w:rPr>
          <w:rFonts w:ascii="Arial" w:hAnsi="Arial" w:cs="Arial"/>
          <w:color w:val="808080" w:themeColor="background1" w:themeShade="80"/>
          <w:sz w:val="24"/>
          <w:szCs w:val="24"/>
        </w:rPr>
        <w:t xml:space="preserve">A: Edna, a fearless leader, started the descent. </w:t>
      </w:r>
      <w:r w:rsidRPr="00A3730C">
        <w:rPr>
          <w:rFonts w:ascii="Arial" w:hAnsi="Arial" w:cs="Arial"/>
          <w:color w:val="808080" w:themeColor="background1" w:themeShade="80"/>
          <w:sz w:val="24"/>
          <w:szCs w:val="24"/>
        </w:rPr>
        <w:br/>
        <w:t xml:space="preserve">B1: That's not true—Edna has not started the descent. </w:t>
      </w:r>
      <w:r w:rsidRPr="00A3730C">
        <w:rPr>
          <w:rFonts w:ascii="Arial" w:hAnsi="Arial" w:cs="Arial"/>
          <w:color w:val="808080" w:themeColor="background1" w:themeShade="80"/>
          <w:sz w:val="24"/>
          <w:szCs w:val="24"/>
        </w:rPr>
        <w:br/>
        <w:t>B2: # That's not true—Edna is not a fearless leader</w:t>
      </w:r>
    </w:p>
    <w:p w14:paraId="0BD182B4"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appositives</w:t>
      </w:r>
    </w:p>
    <w:p w14:paraId="7F8FDA20"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proofErr w:type="spellStart"/>
      <w:r w:rsidRPr="00A3730C">
        <w:rPr>
          <w:rFonts w:ascii="Arial" w:hAnsi="Arial" w:cs="Arial"/>
          <w:bCs/>
          <w:color w:val="808080" w:themeColor="background1" w:themeShade="80"/>
          <w:sz w:val="24"/>
          <w:szCs w:val="24"/>
        </w:rPr>
        <w:t>Coherance</w:t>
      </w:r>
      <w:proofErr w:type="spellEnd"/>
      <w:r w:rsidRPr="00A3730C">
        <w:rPr>
          <w:rFonts w:ascii="Arial" w:hAnsi="Arial" w:cs="Arial"/>
          <w:bCs/>
          <w:color w:val="808080" w:themeColor="background1" w:themeShade="80"/>
          <w:sz w:val="24"/>
          <w:szCs w:val="24"/>
        </w:rPr>
        <w:t>-at-issueness</w:t>
      </w:r>
    </w:p>
    <w:p w14:paraId="4CAFFA4E"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discourse segmentation models</w:t>
      </w:r>
    </w:p>
    <w:p w14:paraId="162265C5"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Newly uttered clauses must attach to some part of the existing discourse. Coherences arises because speakers draw </w:t>
      </w:r>
      <w:proofErr w:type="spellStart"/>
      <w:r w:rsidRPr="00A3730C">
        <w:rPr>
          <w:rFonts w:ascii="Arial" w:hAnsi="Arial" w:cs="Arial"/>
          <w:bCs/>
          <w:color w:val="808080" w:themeColor="background1" w:themeShade="80"/>
          <w:sz w:val="24"/>
          <w:szCs w:val="24"/>
        </w:rPr>
        <w:t>interfences</w:t>
      </w:r>
      <w:proofErr w:type="spellEnd"/>
      <w:r w:rsidRPr="00A3730C">
        <w:rPr>
          <w:rFonts w:ascii="Arial" w:hAnsi="Arial" w:cs="Arial"/>
          <w:bCs/>
          <w:color w:val="808080" w:themeColor="background1" w:themeShade="80"/>
          <w:sz w:val="24"/>
          <w:szCs w:val="24"/>
        </w:rPr>
        <w:t xml:space="preserve"> about the way discourse segments are connected. E. g.</w:t>
      </w:r>
      <w:r w:rsidRPr="00A3730C">
        <w:rPr>
          <w:rFonts w:ascii="Arial" w:hAnsi="Arial" w:cs="Arial"/>
          <w:color w:val="808080" w:themeColor="background1" w:themeShade="80"/>
          <w:sz w:val="24"/>
          <w:szCs w:val="24"/>
        </w:rPr>
        <w:t xml:space="preserve"> (16) John took a train from Paris to Istanbul. He has family </w:t>
      </w:r>
      <w:r w:rsidRPr="00A3730C">
        <w:rPr>
          <w:rFonts w:ascii="Arial" w:hAnsi="Arial" w:cs="Arial"/>
          <w:color w:val="808080" w:themeColor="background1" w:themeShade="80"/>
          <w:sz w:val="24"/>
          <w:szCs w:val="24"/>
        </w:rPr>
        <w:lastRenderedPageBreak/>
        <w:t xml:space="preserve">there. </w:t>
      </w:r>
      <w:r w:rsidRPr="00A3730C">
        <w:rPr>
          <w:rFonts w:ascii="Arial" w:hAnsi="Arial" w:cs="Arial"/>
          <w:color w:val="808080" w:themeColor="background1" w:themeShade="80"/>
          <w:sz w:val="24"/>
          <w:szCs w:val="24"/>
        </w:rPr>
        <w:br/>
        <w:t>(17) John took a train from Paris to Istanbul. #He likes spinach</w:t>
      </w:r>
    </w:p>
    <w:p w14:paraId="40A6EB77"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proofErr w:type="gramStart"/>
      <w:r w:rsidRPr="00A3730C">
        <w:rPr>
          <w:rFonts w:ascii="Arial" w:hAnsi="Arial" w:cs="Arial"/>
          <w:color w:val="808080" w:themeColor="background1" w:themeShade="80"/>
          <w:sz w:val="24"/>
          <w:szCs w:val="24"/>
        </w:rPr>
        <w:t>Also</w:t>
      </w:r>
      <w:proofErr w:type="gramEnd"/>
      <w:r w:rsidRPr="00A3730C">
        <w:rPr>
          <w:rFonts w:ascii="Arial" w:hAnsi="Arial" w:cs="Arial"/>
          <w:color w:val="808080" w:themeColor="background1" w:themeShade="80"/>
          <w:sz w:val="24"/>
          <w:szCs w:val="24"/>
        </w:rPr>
        <w:t xml:space="preserve"> probably not relevant for MA thesis because all stimuli only contain one sentence</w:t>
      </w:r>
    </w:p>
    <w:p w14:paraId="5EA41736"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According to </w:t>
      </w:r>
      <w:proofErr w:type="spellStart"/>
      <w:r w:rsidRPr="00A3730C">
        <w:rPr>
          <w:rFonts w:ascii="Arial" w:hAnsi="Arial" w:cs="Arial"/>
          <w:bCs/>
          <w:color w:val="808080" w:themeColor="background1" w:themeShade="80"/>
          <w:sz w:val="24"/>
          <w:szCs w:val="24"/>
        </w:rPr>
        <w:t>Koev</w:t>
      </w:r>
      <w:proofErr w:type="spellEnd"/>
      <w:r w:rsidRPr="00A3730C">
        <w:rPr>
          <w:rFonts w:ascii="Arial" w:hAnsi="Arial" w:cs="Arial"/>
          <w:bCs/>
          <w:color w:val="808080" w:themeColor="background1" w:themeShade="80"/>
          <w:sz w:val="24"/>
          <w:szCs w:val="24"/>
        </w:rPr>
        <w:t>, those three theories do not make comparable predictions (p. 10)</w:t>
      </w:r>
    </w:p>
    <w:p w14:paraId="581B4A6F"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See page 10 for discussion of examples such as</w:t>
      </w:r>
    </w:p>
    <w:p w14:paraId="2A0359AB"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A: Is Jimmy coming to the party?</w:t>
      </w:r>
    </w:p>
    <w:p w14:paraId="5D93CAB0"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B: His car broke down. (</w:t>
      </w:r>
      <w:r w:rsidRPr="00A3730C">
        <w:rPr>
          <w:rFonts w:ascii="Cambria Math" w:hAnsi="Cambria Math" w:cs="Cambria Math"/>
          <w:color w:val="808080" w:themeColor="background1" w:themeShade="80"/>
          <w:sz w:val="24"/>
          <w:szCs w:val="24"/>
        </w:rPr>
        <w:t>⇝</w:t>
      </w:r>
      <w:r w:rsidRPr="00A3730C">
        <w:rPr>
          <w:rFonts w:ascii="Arial" w:hAnsi="Arial" w:cs="Arial"/>
          <w:color w:val="808080" w:themeColor="background1" w:themeShade="80"/>
          <w:sz w:val="24"/>
          <w:szCs w:val="24"/>
        </w:rPr>
        <w:t xml:space="preserve"> Jimmy is not coming to the party.)</w:t>
      </w:r>
    </w:p>
    <w:p w14:paraId="09D3AC6A"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 xml:space="preserve">C: Not true – his car is </w:t>
      </w:r>
      <w:proofErr w:type="spellStart"/>
      <w:r w:rsidRPr="00A3730C">
        <w:rPr>
          <w:rFonts w:ascii="Arial" w:hAnsi="Arial" w:cs="Arial"/>
          <w:color w:val="808080" w:themeColor="background1" w:themeShade="80"/>
          <w:sz w:val="24"/>
          <w:szCs w:val="24"/>
        </w:rPr>
        <w:t>fince</w:t>
      </w:r>
      <w:proofErr w:type="spellEnd"/>
      <w:r w:rsidRPr="00A3730C">
        <w:rPr>
          <w:rFonts w:ascii="Arial" w:hAnsi="Arial" w:cs="Arial"/>
          <w:color w:val="808080" w:themeColor="background1" w:themeShade="80"/>
          <w:sz w:val="24"/>
          <w:szCs w:val="24"/>
        </w:rPr>
        <w:t>. / #Not true – he’ll be coming to the party.</w:t>
      </w:r>
    </w:p>
    <w:p w14:paraId="188A1642"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Implications are Q-at </w:t>
      </w:r>
      <w:proofErr w:type="gramStart"/>
      <w:r w:rsidRPr="00A3730C">
        <w:rPr>
          <w:rFonts w:ascii="Arial" w:hAnsi="Arial" w:cs="Arial"/>
          <w:bCs/>
          <w:color w:val="808080" w:themeColor="background1" w:themeShade="80"/>
          <w:sz w:val="24"/>
          <w:szCs w:val="24"/>
        </w:rPr>
        <w:t>issue by definition</w:t>
      </w:r>
      <w:proofErr w:type="gramEnd"/>
      <w:r w:rsidRPr="00A3730C">
        <w:rPr>
          <w:rFonts w:ascii="Arial" w:hAnsi="Arial" w:cs="Arial"/>
          <w:bCs/>
          <w:color w:val="808080" w:themeColor="background1" w:themeShade="80"/>
          <w:sz w:val="24"/>
          <w:szCs w:val="24"/>
        </w:rPr>
        <w:t xml:space="preserve"> (inform the discourse topic in the most efficient way, p.10)</w:t>
      </w:r>
    </w:p>
    <w:p w14:paraId="04849AD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But implications also need to be at P-at issue</w:t>
      </w:r>
    </w:p>
    <w:p w14:paraId="6E354B8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Example shows that Q-at issue and P-at issue do not entail the same properties</w:t>
      </w:r>
    </w:p>
    <w:p w14:paraId="0D9E5115"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p>
    <w:p w14:paraId="0D99558B"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proofErr w:type="spellStart"/>
      <w:r w:rsidRPr="00A3730C">
        <w:rPr>
          <w:rFonts w:ascii="Arial" w:hAnsi="Arial" w:cs="Arial"/>
          <w:bCs/>
          <w:color w:val="808080" w:themeColor="background1" w:themeShade="80"/>
          <w:sz w:val="24"/>
          <w:szCs w:val="24"/>
        </w:rPr>
        <w:t>Esipova</w:t>
      </w:r>
      <w:proofErr w:type="spellEnd"/>
      <w:r w:rsidRPr="00A3730C">
        <w:rPr>
          <w:rFonts w:ascii="Arial" w:hAnsi="Arial" w:cs="Arial"/>
          <w:bCs/>
          <w:color w:val="808080" w:themeColor="background1" w:themeShade="80"/>
          <w:sz w:val="24"/>
          <w:szCs w:val="24"/>
        </w:rPr>
        <w:t xml:space="preserve"> 2018</w:t>
      </w:r>
    </w:p>
    <w:p w14:paraId="4E7370D7"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How contrastive focus interacts with not-at-issue content, </w:t>
      </w:r>
      <w:r w:rsidRPr="00A3730C">
        <w:rPr>
          <w:rFonts w:ascii="Arial" w:hAnsi="Arial" w:cs="Arial"/>
          <w:color w:val="808080" w:themeColor="background1" w:themeShade="80"/>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3DBCBC8D"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However, paper focuses on gestures and hence, probably not as relevant for the MA project</w:t>
      </w:r>
    </w:p>
    <w:p w14:paraId="0C9A3BE7"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Not-at-issue: content that projects from embedded environments all the way to the global context</w:t>
      </w:r>
    </w:p>
    <w:p w14:paraId="13F8B5C2"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that does not project at all</w:t>
      </w:r>
    </w:p>
    <w:p w14:paraId="476186BA"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Does not look at sentences of the type </w:t>
      </w:r>
      <w:r w:rsidRPr="00A3730C">
        <w:rPr>
          <w:rFonts w:ascii="Arial" w:hAnsi="Arial" w:cs="Arial"/>
          <w:bCs/>
          <w:i/>
          <w:color w:val="808080" w:themeColor="background1" w:themeShade="80"/>
          <w:sz w:val="24"/>
          <w:szCs w:val="24"/>
        </w:rPr>
        <w:t>I heard that X does Y</w:t>
      </w:r>
      <w:r w:rsidRPr="00A3730C">
        <w:rPr>
          <w:rFonts w:ascii="Arial" w:hAnsi="Arial" w:cs="Arial"/>
          <w:bCs/>
          <w:color w:val="808080" w:themeColor="background1" w:themeShade="80"/>
          <w:sz w:val="24"/>
          <w:szCs w:val="24"/>
        </w:rPr>
        <w:t xml:space="preserve">. – </w:t>
      </w:r>
      <w:r w:rsidRPr="00A3730C">
        <w:rPr>
          <w:rFonts w:ascii="Arial" w:hAnsi="Arial" w:cs="Arial"/>
          <w:bCs/>
          <w:i/>
          <w:color w:val="808080" w:themeColor="background1" w:themeShade="80"/>
          <w:sz w:val="24"/>
          <w:szCs w:val="24"/>
        </w:rPr>
        <w:t>No, Z.</w:t>
      </w:r>
    </w:p>
    <w:p w14:paraId="037A70B4"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Conclusions:</w:t>
      </w:r>
    </w:p>
    <w:p w14:paraId="0B4268C9"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0DBA8DC3"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it is much easier for prosodically independent not-at-issue content to bear not-at-issue contrastive focus. (p. 401)</w:t>
      </w:r>
    </w:p>
    <w:p w14:paraId="48DD21CB"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finds differences in attachment in syntax as a second factor but it is not relevant to the MA project because none of the stimuli </w:t>
      </w:r>
      <w:proofErr w:type="spellStart"/>
      <w:r w:rsidRPr="00A3730C">
        <w:rPr>
          <w:rFonts w:ascii="Arial" w:hAnsi="Arial" w:cs="Arial"/>
          <w:bCs/>
          <w:color w:val="808080" w:themeColor="background1" w:themeShade="80"/>
          <w:sz w:val="24"/>
          <w:szCs w:val="24"/>
        </w:rPr>
        <w:t>contrains</w:t>
      </w:r>
      <w:proofErr w:type="spellEnd"/>
      <w:r w:rsidRPr="00A3730C">
        <w:rPr>
          <w:rFonts w:ascii="Arial" w:hAnsi="Arial" w:cs="Arial"/>
          <w:bCs/>
          <w:color w:val="808080" w:themeColor="background1" w:themeShade="80"/>
          <w:sz w:val="24"/>
          <w:szCs w:val="24"/>
        </w:rPr>
        <w:t xml:space="preserve"> a subclause</w:t>
      </w: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1A6E" w14:textId="77777777" w:rsidR="004D2A11" w:rsidRDefault="004D2A11" w:rsidP="007E28AC">
      <w:pPr>
        <w:spacing w:after="0" w:line="240" w:lineRule="auto"/>
      </w:pPr>
      <w:r>
        <w:separator/>
      </w:r>
    </w:p>
  </w:endnote>
  <w:endnote w:type="continuationSeparator" w:id="0">
    <w:p w14:paraId="7994FA93" w14:textId="77777777" w:rsidR="004D2A11" w:rsidRDefault="004D2A11"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324D" w14:textId="77777777" w:rsidR="004D2A11" w:rsidRDefault="004D2A11" w:rsidP="007E28AC">
      <w:pPr>
        <w:spacing w:after="0" w:line="240" w:lineRule="auto"/>
      </w:pPr>
      <w:r>
        <w:separator/>
      </w:r>
    </w:p>
  </w:footnote>
  <w:footnote w:type="continuationSeparator" w:id="0">
    <w:p w14:paraId="41E04BD9" w14:textId="77777777" w:rsidR="004D2A11" w:rsidRDefault="004D2A11"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F46E6"/>
    <w:multiLevelType w:val="hybridMultilevel"/>
    <w:tmpl w:val="858E3B0C"/>
    <w:lvl w:ilvl="0" w:tplc="29ECB31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5"/>
  </w:num>
  <w:num w:numId="2" w16cid:durableId="359432134">
    <w:abstractNumId w:val="0"/>
  </w:num>
  <w:num w:numId="3" w16cid:durableId="670638883">
    <w:abstractNumId w:val="6"/>
  </w:num>
  <w:num w:numId="4" w16cid:durableId="1699433089">
    <w:abstractNumId w:val="3"/>
  </w:num>
  <w:num w:numId="5" w16cid:durableId="1983384381">
    <w:abstractNumId w:val="7"/>
  </w:num>
  <w:num w:numId="6" w16cid:durableId="1475834910">
    <w:abstractNumId w:val="8"/>
  </w:num>
  <w:num w:numId="7" w16cid:durableId="1399860543">
    <w:abstractNumId w:val="1"/>
  </w:num>
  <w:num w:numId="8" w16cid:durableId="1214392419">
    <w:abstractNumId w:val="2"/>
  </w:num>
  <w:num w:numId="9" w16cid:durableId="15395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51A6A"/>
    <w:rsid w:val="00085E1B"/>
    <w:rsid w:val="000A7B64"/>
    <w:rsid w:val="000C174E"/>
    <w:rsid w:val="000D7A0F"/>
    <w:rsid w:val="000E716C"/>
    <w:rsid w:val="000F3528"/>
    <w:rsid w:val="0010718D"/>
    <w:rsid w:val="001549CD"/>
    <w:rsid w:val="0017112D"/>
    <w:rsid w:val="00186095"/>
    <w:rsid w:val="001D15AD"/>
    <w:rsid w:val="001D3A0F"/>
    <w:rsid w:val="001E1CD0"/>
    <w:rsid w:val="001F14FB"/>
    <w:rsid w:val="002022AF"/>
    <w:rsid w:val="00224E54"/>
    <w:rsid w:val="00250DE3"/>
    <w:rsid w:val="002510EC"/>
    <w:rsid w:val="0029154E"/>
    <w:rsid w:val="002B242F"/>
    <w:rsid w:val="002B554D"/>
    <w:rsid w:val="002E48D2"/>
    <w:rsid w:val="003015D5"/>
    <w:rsid w:val="00301C3B"/>
    <w:rsid w:val="00304D97"/>
    <w:rsid w:val="00305BC6"/>
    <w:rsid w:val="00347A8D"/>
    <w:rsid w:val="00350DF3"/>
    <w:rsid w:val="00365ED0"/>
    <w:rsid w:val="00381F54"/>
    <w:rsid w:val="003C5A76"/>
    <w:rsid w:val="003D0042"/>
    <w:rsid w:val="003D14FB"/>
    <w:rsid w:val="003F3C9F"/>
    <w:rsid w:val="00414B06"/>
    <w:rsid w:val="004B6AEE"/>
    <w:rsid w:val="004D0A4F"/>
    <w:rsid w:val="004D2A11"/>
    <w:rsid w:val="004E0395"/>
    <w:rsid w:val="00515022"/>
    <w:rsid w:val="00521A12"/>
    <w:rsid w:val="005312B8"/>
    <w:rsid w:val="00567323"/>
    <w:rsid w:val="00586952"/>
    <w:rsid w:val="005A7D79"/>
    <w:rsid w:val="005D761C"/>
    <w:rsid w:val="005E5FA1"/>
    <w:rsid w:val="005F25CB"/>
    <w:rsid w:val="0060592D"/>
    <w:rsid w:val="006059C0"/>
    <w:rsid w:val="00636935"/>
    <w:rsid w:val="0068403F"/>
    <w:rsid w:val="00690530"/>
    <w:rsid w:val="006A4BD9"/>
    <w:rsid w:val="006A4F77"/>
    <w:rsid w:val="006C0548"/>
    <w:rsid w:val="006C080A"/>
    <w:rsid w:val="006C7C2E"/>
    <w:rsid w:val="006D0BEB"/>
    <w:rsid w:val="006E7295"/>
    <w:rsid w:val="006F008E"/>
    <w:rsid w:val="006F4018"/>
    <w:rsid w:val="006F6D97"/>
    <w:rsid w:val="006F6E43"/>
    <w:rsid w:val="007248CA"/>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C5882"/>
    <w:rsid w:val="008D282F"/>
    <w:rsid w:val="008D3A61"/>
    <w:rsid w:val="008E4C4B"/>
    <w:rsid w:val="008E4FA8"/>
    <w:rsid w:val="00912327"/>
    <w:rsid w:val="00941F8C"/>
    <w:rsid w:val="00943833"/>
    <w:rsid w:val="00945035"/>
    <w:rsid w:val="00957ACD"/>
    <w:rsid w:val="009862EB"/>
    <w:rsid w:val="009A5077"/>
    <w:rsid w:val="009A6518"/>
    <w:rsid w:val="009F5C67"/>
    <w:rsid w:val="009F64E6"/>
    <w:rsid w:val="00A20907"/>
    <w:rsid w:val="00A366E6"/>
    <w:rsid w:val="00A3730C"/>
    <w:rsid w:val="00A73020"/>
    <w:rsid w:val="00A90EFE"/>
    <w:rsid w:val="00AA4D11"/>
    <w:rsid w:val="00AD25E2"/>
    <w:rsid w:val="00AD2C67"/>
    <w:rsid w:val="00AF02BA"/>
    <w:rsid w:val="00B15E24"/>
    <w:rsid w:val="00B170DA"/>
    <w:rsid w:val="00B2265E"/>
    <w:rsid w:val="00B249D1"/>
    <w:rsid w:val="00B67D7F"/>
    <w:rsid w:val="00B75AE9"/>
    <w:rsid w:val="00BC326C"/>
    <w:rsid w:val="00BC3EB6"/>
    <w:rsid w:val="00BF64FB"/>
    <w:rsid w:val="00C23D5B"/>
    <w:rsid w:val="00C26B99"/>
    <w:rsid w:val="00C35419"/>
    <w:rsid w:val="00C426BF"/>
    <w:rsid w:val="00C72BE2"/>
    <w:rsid w:val="00C83BED"/>
    <w:rsid w:val="00CD5950"/>
    <w:rsid w:val="00CD6368"/>
    <w:rsid w:val="00D246DF"/>
    <w:rsid w:val="00D45FEA"/>
    <w:rsid w:val="00D62368"/>
    <w:rsid w:val="00D74AA1"/>
    <w:rsid w:val="00D758B7"/>
    <w:rsid w:val="00D76056"/>
    <w:rsid w:val="00DC4268"/>
    <w:rsid w:val="00DE37DA"/>
    <w:rsid w:val="00DE4111"/>
    <w:rsid w:val="00DF4C8E"/>
    <w:rsid w:val="00E06BBA"/>
    <w:rsid w:val="00E159E4"/>
    <w:rsid w:val="00E3321D"/>
    <w:rsid w:val="00E42C52"/>
    <w:rsid w:val="00E54816"/>
    <w:rsid w:val="00E604C4"/>
    <w:rsid w:val="00E70C76"/>
    <w:rsid w:val="00E77981"/>
    <w:rsid w:val="00E86BBE"/>
    <w:rsid w:val="00EB34A9"/>
    <w:rsid w:val="00F10449"/>
    <w:rsid w:val="00F124D9"/>
    <w:rsid w:val="00F44CBE"/>
    <w:rsid w:val="00F61630"/>
    <w:rsid w:val="00F84467"/>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7233">
      <w:bodyDiv w:val="1"/>
      <w:marLeft w:val="0"/>
      <w:marRight w:val="0"/>
      <w:marTop w:val="0"/>
      <w:marBottom w:val="0"/>
      <w:divBdr>
        <w:top w:val="none" w:sz="0" w:space="0" w:color="auto"/>
        <w:left w:val="none" w:sz="0" w:space="0" w:color="auto"/>
        <w:bottom w:val="none" w:sz="0" w:space="0" w:color="auto"/>
        <w:right w:val="none" w:sz="0" w:space="0" w:color="auto"/>
      </w:divBdr>
      <w:divsChild>
        <w:div w:id="5344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3282</Words>
  <Characters>18710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97</cp:revision>
  <dcterms:created xsi:type="dcterms:W3CDTF">2023-05-10T07:04:00Z</dcterms:created>
  <dcterms:modified xsi:type="dcterms:W3CDTF">2023-06-19T07:45:00Z</dcterms:modified>
</cp:coreProperties>
</file>