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F0C9" w14:textId="366A329F" w:rsidR="00C23D5B" w:rsidRPr="00936552" w:rsidRDefault="00BE2464">
      <w:pPr>
        <w:rPr>
          <w:rFonts w:ascii="Arial" w:hAnsi="Arial" w:cs="Arial"/>
          <w:sz w:val="24"/>
          <w:szCs w:val="24"/>
        </w:rPr>
      </w:pPr>
      <w:r w:rsidRPr="00936552">
        <w:rPr>
          <w:rFonts w:ascii="Arial" w:hAnsi="Arial" w:cs="Arial"/>
          <w:sz w:val="24"/>
          <w:szCs w:val="24"/>
        </w:rPr>
        <w:t>List of stimuli with emphasis, lexical fragment</w:t>
      </w:r>
    </w:p>
    <w:p w14:paraId="56BDC8A2" w14:textId="77777777" w:rsidR="00BE2464" w:rsidRDefault="00BE2464"/>
    <w:p w14:paraId="1A75E284" w14:textId="4F1BED2D" w:rsidR="00BE2464" w:rsidRP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>
        <w:rPr>
          <w:rFonts w:ascii="Arial" w:hAnsi="Arial" w:cs="Arial"/>
          <w:sz w:val="24"/>
          <w:szCs w:val="24"/>
          <w:lang w:val="de-DE"/>
        </w:rPr>
        <w:br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377FA89D" w14:textId="77777777" w:rsidR="00BE2464" w:rsidRPr="00A16E0E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36634AA8" w14:textId="5BA26A48" w:rsidR="00BE2464" w:rsidRP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1A33EDF8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CHEF den neuen Mitarbeiter vorgestellt.</w:t>
      </w:r>
    </w:p>
    <w:p w14:paraId="2B314DBF" w14:textId="1C8DC56D" w:rsidR="00BE2464" w:rsidRP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D805ADA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SOHN ein Eis gekauft.</w:t>
      </w:r>
    </w:p>
    <w:p w14:paraId="1BB90779" w14:textId="50840921" w:rsidR="00BE2464" w:rsidRP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4606AED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dem MALER ein Getränk angeboten.</w:t>
      </w:r>
    </w:p>
    <w:p w14:paraId="21F2C1E5" w14:textId="77777777" w:rsid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672579FA" w14:textId="66272170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23C556AC" w14:textId="77777777" w:rsid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6A69BDED" w14:textId="143A365F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75A8256E" w14:textId="77777777" w:rsid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1E0740B0" w14:textId="18A638FB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174959B6" w14:textId="77777777" w:rsid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612EFDC7" w14:textId="51D602A6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62CA991A" w14:textId="77777777" w:rsidR="00BE2464" w:rsidRDefault="00BE2464" w:rsidP="00BE2464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3A775003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0E455404" w14:textId="77777777" w:rsidR="00BE2464" w:rsidRDefault="00BE2464" w:rsidP="00BE2464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05D2B420" w14:textId="77777777" w:rsidR="00BE2464" w:rsidRPr="007C0CBE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seinem ANWALT den Vertrag überreicht.</w:t>
      </w:r>
    </w:p>
    <w:p w14:paraId="7F54D22A" w14:textId="77777777" w:rsidR="00BE2464" w:rsidRPr="007C0CBE" w:rsidRDefault="00BE2464" w:rsidP="00BE2464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21512D5C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4245EB67" w14:textId="77777777" w:rsidR="00BE2464" w:rsidRDefault="00BE2464" w:rsidP="00BE2464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77C60349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0278EC61" w14:textId="77777777" w:rsidR="00BE2464" w:rsidRDefault="00BE2464" w:rsidP="00BE2464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22CC7B11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1999F2A0" w14:textId="77777777" w:rsidR="00BE2464" w:rsidRDefault="00BE2464" w:rsidP="00BE2464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4F12F79C" w14:textId="77777777" w:rsidR="00BE2464" w:rsidRDefault="00BE2464" w:rsidP="00BE2464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25B1EC99" w14:textId="77777777" w:rsidR="00BE2464" w:rsidRDefault="00BE2464" w:rsidP="00BE2464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6DC85509" w14:textId="77777777" w:rsidR="00BE2464" w:rsidRDefault="00BE2464"/>
    <w:sectPr w:rsidR="00BE2464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43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D5"/>
    <w:rsid w:val="00936552"/>
    <w:rsid w:val="00A20907"/>
    <w:rsid w:val="00B2265E"/>
    <w:rsid w:val="00B249D1"/>
    <w:rsid w:val="00BE2464"/>
    <w:rsid w:val="00C23D5B"/>
    <w:rsid w:val="00E1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959C"/>
  <w15:chartTrackingRefBased/>
  <w15:docId w15:val="{28C580A8-3B10-4B53-8386-82D9F11C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</cp:revision>
  <cp:lastPrinted>2023-06-20T10:18:00Z</cp:lastPrinted>
  <dcterms:created xsi:type="dcterms:W3CDTF">2023-06-20T10:17:00Z</dcterms:created>
  <dcterms:modified xsi:type="dcterms:W3CDTF">2023-06-20T10:18:00Z</dcterms:modified>
</cp:coreProperties>
</file>