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45CA7D14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Aim: find the best medium for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Materials: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7455B26F" w14:textId="77777777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 xml:space="preserve">A: Ich habe gehört, dass Johannes morgen aus Afrika reist. </w:t>
      </w:r>
    </w:p>
    <w:p w14:paraId="7D32B8C8" w14:textId="68648BD7" w:rsidR="00294264" w:rsidRPr="002C5EBA" w:rsidRDefault="00294264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B: Nein, nach</w:t>
      </w:r>
      <w:r w:rsidR="00621B42" w:rsidRPr="002C5EBA">
        <w:rPr>
          <w:rFonts w:ascii="Arial" w:hAnsi="Arial" w:cs="Arial"/>
          <w:sz w:val="24"/>
          <w:szCs w:val="24"/>
        </w:rPr>
        <w:t>.</w:t>
      </w: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Hypotheses: </w:t>
      </w:r>
    </w:p>
    <w:p w14:paraId="532A510F" w14:textId="5E72CDD8" w:rsid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>f there is a significant difference in acceptability rating, then it is higher for stimuli with orthographic marking than for stimuli without orthographic marking</w:t>
      </w:r>
      <w:r w:rsidR="009C002F">
        <w:rPr>
          <w:rFonts w:ascii="Arial" w:hAnsi="Arial" w:cs="Arial"/>
          <w:sz w:val="24"/>
          <w:szCs w:val="24"/>
        </w:rPr>
        <w:t>.</w:t>
      </w:r>
    </w:p>
    <w:p w14:paraId="37CC6C39" w14:textId="31B826E8" w:rsidR="009C002F" w:rsidRPr="002C5EBA" w:rsidRDefault="009C002F" w:rsidP="009C002F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ratings, then it is higher for stimuli with </w:t>
      </w:r>
      <w:r>
        <w:rPr>
          <w:rFonts w:ascii="Arial" w:hAnsi="Arial" w:cs="Arial"/>
          <w:sz w:val="24"/>
          <w:szCs w:val="24"/>
        </w:rPr>
        <w:t>pitch accent</w:t>
      </w:r>
      <w:r w:rsidRPr="002C5EBA">
        <w:rPr>
          <w:rFonts w:ascii="Arial" w:hAnsi="Arial" w:cs="Arial"/>
          <w:sz w:val="24"/>
          <w:szCs w:val="24"/>
        </w:rPr>
        <w:t xml:space="preserve"> than </w:t>
      </w:r>
      <w:r>
        <w:rPr>
          <w:rFonts w:ascii="Arial" w:hAnsi="Arial" w:cs="Arial"/>
          <w:sz w:val="24"/>
          <w:szCs w:val="24"/>
        </w:rPr>
        <w:t xml:space="preserve">on the respective word (see below) </w:t>
      </w:r>
      <w:r w:rsidRPr="002C5EBA">
        <w:rPr>
          <w:rFonts w:ascii="Arial" w:hAnsi="Arial" w:cs="Arial"/>
          <w:sz w:val="24"/>
          <w:szCs w:val="24"/>
        </w:rPr>
        <w:t xml:space="preserve">for stimuli without </w:t>
      </w:r>
      <w:r>
        <w:rPr>
          <w:rFonts w:ascii="Arial" w:hAnsi="Arial" w:cs="Arial"/>
          <w:sz w:val="24"/>
          <w:szCs w:val="24"/>
        </w:rPr>
        <w:t>pitch accent</w:t>
      </w:r>
      <w:r>
        <w:rPr>
          <w:rFonts w:ascii="Arial" w:hAnsi="Arial" w:cs="Arial"/>
          <w:sz w:val="24"/>
          <w:szCs w:val="24"/>
        </w:rPr>
        <w:t>.</w:t>
      </w:r>
    </w:p>
    <w:p w14:paraId="08BE4118" w14:textId="00B95B31" w:rsidR="002C5EBA" w:rsidRP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rating, then it is higher for </w:t>
      </w:r>
      <w:r w:rsidR="00FE6826" w:rsidRPr="002C5EBA">
        <w:rPr>
          <w:rFonts w:ascii="Arial" w:hAnsi="Arial" w:cs="Arial"/>
          <w:sz w:val="24"/>
          <w:szCs w:val="24"/>
        </w:rPr>
        <w:t>auditory</w:t>
      </w:r>
      <w:r w:rsidR="00AB479B" w:rsidRPr="002C5EBA">
        <w:rPr>
          <w:rFonts w:ascii="Arial" w:hAnsi="Arial" w:cs="Arial"/>
          <w:sz w:val="24"/>
          <w:szCs w:val="24"/>
        </w:rPr>
        <w:t xml:space="preserve"> </w:t>
      </w:r>
      <w:r w:rsidR="00FE6826" w:rsidRPr="002C5EBA">
        <w:rPr>
          <w:rFonts w:ascii="Arial" w:hAnsi="Arial" w:cs="Arial"/>
          <w:sz w:val="24"/>
          <w:szCs w:val="24"/>
        </w:rPr>
        <w:t>stimuli</w:t>
      </w:r>
      <w:r w:rsidR="00AB479B" w:rsidRPr="002C5E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</w:t>
      </w:r>
      <w:r w:rsidR="00AB479B" w:rsidRPr="002C5EBA">
        <w:rPr>
          <w:rFonts w:ascii="Arial" w:hAnsi="Arial" w:cs="Arial"/>
          <w:sz w:val="24"/>
          <w:szCs w:val="24"/>
        </w:rPr>
        <w:t xml:space="preserve"> written stimuli</w:t>
      </w:r>
      <w:r>
        <w:rPr>
          <w:rFonts w:ascii="Arial" w:hAnsi="Arial" w:cs="Arial"/>
          <w:sz w:val="24"/>
          <w:szCs w:val="24"/>
        </w:rPr>
        <w:t>.</w:t>
      </w:r>
    </w:p>
    <w:p w14:paraId="3E476C39" w14:textId="61EC1029" w:rsid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rating, then it is higher for </w:t>
      </w:r>
      <w:r w:rsidR="00FE6826" w:rsidRPr="002C5EBA">
        <w:rPr>
          <w:rFonts w:ascii="Arial" w:hAnsi="Arial" w:cs="Arial"/>
          <w:sz w:val="24"/>
          <w:szCs w:val="24"/>
        </w:rPr>
        <w:t xml:space="preserve">stimuli with at-issue content in contrastive focus </w:t>
      </w:r>
      <w:r>
        <w:rPr>
          <w:rFonts w:ascii="Arial" w:hAnsi="Arial" w:cs="Arial"/>
          <w:sz w:val="24"/>
          <w:szCs w:val="24"/>
        </w:rPr>
        <w:t xml:space="preserve">than </w:t>
      </w:r>
      <w:r w:rsidR="00FE6826" w:rsidRPr="002C5EBA">
        <w:rPr>
          <w:rFonts w:ascii="Arial" w:hAnsi="Arial" w:cs="Arial"/>
          <w:sz w:val="24"/>
          <w:szCs w:val="24"/>
        </w:rPr>
        <w:t>with not-at-issue content in contrastive focus</w:t>
      </w:r>
      <w:r>
        <w:rPr>
          <w:rFonts w:ascii="Arial" w:hAnsi="Arial" w:cs="Arial"/>
          <w:sz w:val="24"/>
          <w:szCs w:val="24"/>
        </w:rPr>
        <w:t>.</w:t>
      </w:r>
    </w:p>
    <w:p w14:paraId="4CC8AD39" w14:textId="3834D8ED" w:rsidR="00FE6826" w:rsidRP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rating, then it is higher for </w:t>
      </w:r>
      <w:r w:rsidR="00FE6826" w:rsidRPr="002C5EBA">
        <w:rPr>
          <w:rFonts w:ascii="Arial" w:hAnsi="Arial" w:cs="Arial"/>
          <w:sz w:val="24"/>
          <w:szCs w:val="24"/>
        </w:rPr>
        <w:t xml:space="preserve">stimuli with a content word in contrastive focus </w:t>
      </w:r>
      <w:r>
        <w:rPr>
          <w:rFonts w:ascii="Arial" w:hAnsi="Arial" w:cs="Arial"/>
          <w:sz w:val="24"/>
          <w:szCs w:val="24"/>
        </w:rPr>
        <w:t xml:space="preserve">than </w:t>
      </w:r>
      <w:r w:rsidR="00FE6826" w:rsidRPr="002C5EBA">
        <w:rPr>
          <w:rFonts w:ascii="Arial" w:hAnsi="Arial" w:cs="Arial"/>
          <w:sz w:val="24"/>
          <w:szCs w:val="24"/>
        </w:rPr>
        <w:t>with functional word in contrastive focus</w:t>
      </w:r>
      <w:r>
        <w:rPr>
          <w:rFonts w:ascii="Arial" w:hAnsi="Arial" w:cs="Arial"/>
          <w:sz w:val="24"/>
          <w:szCs w:val="24"/>
        </w:rPr>
        <w:t>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Methods: </w:t>
      </w:r>
    </w:p>
    <w:p w14:paraId="68EF040E" w14:textId="4BA210B5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issueness and varying meaning of the word(s)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conditions include stimuli with </w:t>
      </w:r>
      <w:r>
        <w:rPr>
          <w:rFonts w:ascii="Arial" w:hAnsi="Arial" w:cs="Arial"/>
          <w:sz w:val="24"/>
          <w:szCs w:val="24"/>
        </w:rPr>
        <w:t>content and functional words</w:t>
      </w:r>
      <w:r>
        <w:rPr>
          <w:rFonts w:ascii="Arial" w:hAnsi="Arial" w:cs="Arial"/>
          <w:sz w:val="24"/>
          <w:szCs w:val="24"/>
        </w:rPr>
        <w:t xml:space="preserve">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649C2FB9" w14:textId="33E29810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records hopefully done by Tim Wientzek (yet to ask)</w:t>
      </w:r>
      <w:r w:rsidR="009C002F">
        <w:rPr>
          <w:rFonts w:ascii="Arial" w:hAnsi="Arial" w:cs="Arial"/>
          <w:sz w:val="24"/>
          <w:szCs w:val="24"/>
        </w:rPr>
        <w:t xml:space="preserve"> and a female speaker (yet to find, perhaps asking Tim Wientzek, if he knows an experienced person)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Design: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7E67BE">
        <w:rPr>
          <w:rFonts w:ascii="Arial" w:hAnsi="Arial" w:cs="Arial"/>
          <w:sz w:val="24"/>
          <w:szCs w:val="24"/>
        </w:rPr>
        <w:t>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lastRenderedPageBreak/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155D9173" w14:textId="77777777" w:rsidR="007E67BE" w:rsidRPr="007E67BE" w:rsidRDefault="007E67BE" w:rsidP="007E67B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</w:t>
      </w:r>
      <w:r w:rsidR="0001664E" w:rsidRPr="00782AFE">
        <w:rPr>
          <w:rFonts w:ascii="Arial" w:hAnsi="Arial" w:cs="Arial"/>
          <w:sz w:val="24"/>
          <w:szCs w:val="24"/>
        </w:rPr>
        <w:t>nalysis: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7E67BE">
        <w:rPr>
          <w:rFonts w:ascii="Arial" w:hAnsi="Arial" w:cs="Arial"/>
          <w:sz w:val="24"/>
          <w:szCs w:val="24"/>
        </w:rPr>
        <w:t>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7E67BE">
        <w:rPr>
          <w:rFonts w:ascii="Arial" w:hAnsi="Arial" w:cs="Arial"/>
          <w:sz w:val="24"/>
          <w:szCs w:val="24"/>
        </w:rPr>
        <w:t>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72B5FA88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LMMS,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291D53E1" w:rsidR="004B6547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4B6547" w:rsidRPr="00782AFE">
        <w:rPr>
          <w:rFonts w:ascii="Arial" w:hAnsi="Arial" w:cs="Arial"/>
          <w:sz w:val="24"/>
          <w:szCs w:val="24"/>
        </w:rPr>
        <w:t xml:space="preserve">ist of </w:t>
      </w:r>
      <w:r w:rsidR="000E1557" w:rsidRPr="00782AFE">
        <w:rPr>
          <w:rFonts w:ascii="Arial" w:hAnsi="Arial" w:cs="Arial"/>
          <w:sz w:val="24"/>
          <w:szCs w:val="24"/>
        </w:rPr>
        <w:t xml:space="preserve">potential </w:t>
      </w:r>
      <w:r w:rsidR="004B6547" w:rsidRPr="00782AFE">
        <w:rPr>
          <w:rFonts w:ascii="Arial" w:hAnsi="Arial" w:cs="Arial"/>
          <w:sz w:val="24"/>
          <w:szCs w:val="24"/>
        </w:rPr>
        <w:t>stimuli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7E67BE">
        <w:rPr>
          <w:rFonts w:ascii="Arial" w:hAnsi="Arial" w:cs="Arial"/>
          <w:sz w:val="24"/>
          <w:szCs w:val="24"/>
        </w:rPr>
        <w:t>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738EE3DB" w14:textId="1AE6006C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stimuli differ in issueness and meaning of words (content/functional)</w:t>
      </w:r>
    </w:p>
    <w:p w14:paraId="7372C718" w14:textId="6FB450DB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only propositional-at-issue, not question-at-issue and not coherence-at-issue</w:t>
      </w:r>
    </w:p>
    <w:p w14:paraId="79AA8C8D" w14:textId="4BCD81F2" w:rsidR="00011250" w:rsidRPr="00782AFE" w:rsidRDefault="0001125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stimuli are adjusted to be in present tense, include the phrase </w:t>
      </w:r>
      <w:r w:rsidRPr="00782AFE">
        <w:rPr>
          <w:rFonts w:ascii="Arial" w:hAnsi="Arial" w:cs="Arial"/>
          <w:i/>
          <w:sz w:val="24"/>
          <w:szCs w:val="24"/>
        </w:rPr>
        <w:t>Hans glaubt…</w:t>
      </w:r>
      <w:r w:rsidRPr="00782AFE">
        <w:rPr>
          <w:rFonts w:ascii="Arial" w:hAnsi="Arial" w:cs="Arial"/>
          <w:sz w:val="24"/>
          <w:szCs w:val="24"/>
        </w:rPr>
        <w:t xml:space="preserve">,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Pr="00782AFE">
        <w:rPr>
          <w:rFonts w:ascii="Arial" w:hAnsi="Arial" w:cs="Arial"/>
          <w:sz w:val="24"/>
          <w:szCs w:val="24"/>
        </w:rPr>
        <w:t>.</w:t>
      </w:r>
    </w:p>
    <w:p w14:paraId="1285962A" w14:textId="7EECFE7C" w:rsidR="00011250" w:rsidRPr="00782AFE" w:rsidRDefault="0001125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The word(s) that are to be either orthographically or auditorily marked in the marked condition are written in bold </w:t>
      </w:r>
    </w:p>
    <w:p w14:paraId="0B6C50EB" w14:textId="77777777" w:rsidR="00156FA0" w:rsidRPr="00782AFE" w:rsidRDefault="00156FA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4D0D0AF" w14:textId="7B47C563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at-issue and content word</w:t>
      </w:r>
    </w:p>
    <w:p w14:paraId="23963642" w14:textId="0B7DFE7C" w:rsidR="00156FA0" w:rsidRPr="00782AFE" w:rsidRDefault="00011250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Peter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hat mit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seiner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156FA0" w:rsidRPr="00782AFE">
        <w:rPr>
          <w:rFonts w:ascii="Arial" w:hAnsi="Arial" w:cs="Arial"/>
          <w:b/>
          <w:bCs/>
          <w:sz w:val="24"/>
          <w:szCs w:val="24"/>
          <w:lang w:val="de-DE"/>
        </w:rPr>
        <w:t>Mutter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sz w:val="24"/>
          <w:szCs w:val="24"/>
          <w:lang w:val="de-DE"/>
        </w:rPr>
        <w:t>spricht</w:t>
      </w:r>
      <w:r w:rsidR="00156FA0" w:rsidRPr="00782AFE">
        <w:rPr>
          <w:rFonts w:ascii="Arial" w:hAnsi="Arial" w:cs="Arial"/>
          <w:sz w:val="24"/>
          <w:szCs w:val="24"/>
          <w:lang w:val="de-DE"/>
        </w:rPr>
        <w:t>.</w:t>
      </w:r>
      <w:r w:rsidR="00156FA0" w:rsidRPr="00782AFE">
        <w:rPr>
          <w:rFonts w:ascii="Arial" w:hAnsi="Arial" w:cs="Arial"/>
          <w:sz w:val="24"/>
          <w:szCs w:val="24"/>
          <w:lang w:val="de-DE"/>
        </w:rPr>
        <w:br/>
        <w:t xml:space="preserve">Nein, (mit)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seinem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156FA0" w:rsidRPr="00782AFE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3EF0F169" w14:textId="2955F932" w:rsidR="00F62263" w:rsidRPr="00782AFE" w:rsidRDefault="00514FD8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 glaubt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, dass </w:t>
      </w:r>
      <w:r w:rsidRPr="00782AFE">
        <w:rPr>
          <w:rFonts w:ascii="Arial" w:hAnsi="Arial" w:cs="Arial"/>
          <w:sz w:val="24"/>
          <w:szCs w:val="24"/>
          <w:lang w:val="de-DE"/>
        </w:rPr>
        <w:t>Peter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den </w:t>
      </w:r>
      <w:r w:rsidR="00F62263" w:rsidRPr="00782AFE">
        <w:rPr>
          <w:rFonts w:ascii="Arial" w:hAnsi="Arial" w:cs="Arial"/>
          <w:b/>
          <w:bCs/>
          <w:sz w:val="24"/>
          <w:szCs w:val="24"/>
          <w:lang w:val="de-DE"/>
        </w:rPr>
        <w:t>Rotwein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85655F" w:rsidRPr="00782AFE">
        <w:rPr>
          <w:rFonts w:ascii="Arial" w:hAnsi="Arial" w:cs="Arial"/>
          <w:sz w:val="24"/>
          <w:szCs w:val="24"/>
          <w:lang w:val="de-DE"/>
        </w:rPr>
        <w:t>kauft</w:t>
      </w:r>
      <w:r w:rsidR="00F62263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C6A1DD0" w14:textId="58D6041A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den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Weißwein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28E4B8A" w14:textId="56743D6D" w:rsidR="00F62263" w:rsidRPr="00782AFE" w:rsidRDefault="00514FD8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sz w:val="24"/>
          <w:szCs w:val="24"/>
          <w:lang w:val="de-DE"/>
        </w:rPr>
        <w:t>glaubt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, dass Peter das Haus </w:t>
      </w:r>
      <w:r w:rsidR="0085655F" w:rsidRPr="00782AFE">
        <w:rPr>
          <w:rFonts w:ascii="Arial" w:hAnsi="Arial" w:cs="Arial"/>
          <w:b/>
          <w:bCs/>
          <w:sz w:val="24"/>
          <w:szCs w:val="24"/>
          <w:lang w:val="de-DE"/>
        </w:rPr>
        <w:t>verkauft</w:t>
      </w:r>
      <w:r w:rsidR="00F62263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07F4D79C" w14:textId="1745722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</w:rPr>
        <w:t>vermietet</w:t>
      </w:r>
      <w:r w:rsidR="006772EC" w:rsidRPr="00782AFE">
        <w:rPr>
          <w:rFonts w:ascii="Arial" w:hAnsi="Arial" w:cs="Arial"/>
          <w:sz w:val="24"/>
          <w:szCs w:val="24"/>
        </w:rPr>
        <w:t>.</w:t>
      </w:r>
    </w:p>
    <w:p w14:paraId="3D0C2AC5" w14:textId="5CF91CEC" w:rsidR="00156FA0" w:rsidRPr="00782AFE" w:rsidRDefault="006772EC" w:rsidP="00514FD8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(BA student’s write up, </w:t>
      </w:r>
      <w:r w:rsidR="00514FD8" w:rsidRPr="00782AFE">
        <w:rPr>
          <w:rFonts w:ascii="Arial" w:hAnsi="Arial" w:cs="Arial"/>
          <w:sz w:val="24"/>
          <w:szCs w:val="24"/>
        </w:rPr>
        <w:t xml:space="preserve">adjusted to resemble other stimuli, </w:t>
      </w:r>
      <w:r w:rsidRPr="00782AFE">
        <w:rPr>
          <w:rFonts w:ascii="Arial" w:hAnsi="Arial" w:cs="Arial"/>
          <w:sz w:val="24"/>
          <w:szCs w:val="24"/>
        </w:rPr>
        <w:t>emphasis</w:t>
      </w:r>
      <w:r w:rsidR="00514FD8" w:rsidRPr="00782AFE">
        <w:rPr>
          <w:rFonts w:ascii="Arial" w:hAnsi="Arial" w:cs="Arial"/>
          <w:sz w:val="24"/>
          <w:szCs w:val="24"/>
        </w:rPr>
        <w:t xml:space="preserve"> a</w:t>
      </w:r>
      <w:r w:rsidRPr="00782AFE">
        <w:rPr>
          <w:rFonts w:ascii="Arial" w:hAnsi="Arial" w:cs="Arial"/>
          <w:sz w:val="24"/>
          <w:szCs w:val="24"/>
        </w:rPr>
        <w:t>dded)</w:t>
      </w:r>
    </w:p>
    <w:p w14:paraId="308540BF" w14:textId="68C964BD" w:rsidR="0085655F" w:rsidRPr="00782AFE" w:rsidRDefault="0085655F" w:rsidP="0085655F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einen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Hund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hat.</w:t>
      </w:r>
    </w:p>
    <w:p w14:paraId="2961FFB6" w14:textId="2CD26587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eine </w:t>
      </w:r>
      <w:r w:rsidRPr="00782AFE">
        <w:rPr>
          <w:rFonts w:ascii="Arial" w:hAnsi="Arial" w:cs="Arial"/>
          <w:b/>
          <w:sz w:val="24"/>
          <w:szCs w:val="24"/>
          <w:lang w:val="de-DE"/>
        </w:rPr>
        <w:t>Katze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E523344" w14:textId="005C986D" w:rsidR="0085655F" w:rsidRPr="00782AFE" w:rsidRDefault="0085655F" w:rsidP="0085655F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nach Berlin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2821A163" w14:textId="0EAB326F" w:rsidR="0085655F" w:rsidRPr="002C5EBA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bCs/>
          <w:sz w:val="24"/>
          <w:szCs w:val="24"/>
        </w:rPr>
        <w:t>fliegt</w:t>
      </w:r>
      <w:r w:rsidRPr="002C5EBA">
        <w:rPr>
          <w:rFonts w:ascii="Arial" w:hAnsi="Arial" w:cs="Arial"/>
          <w:sz w:val="24"/>
          <w:szCs w:val="24"/>
        </w:rPr>
        <w:t>.</w:t>
      </w:r>
    </w:p>
    <w:p w14:paraId="5F4978AE" w14:textId="77777777" w:rsidR="0085655F" w:rsidRPr="002C5EBA" w:rsidRDefault="0085655F" w:rsidP="0085655F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(own stimuli)</w:t>
      </w:r>
    </w:p>
    <w:p w14:paraId="2F4097F9" w14:textId="77777777" w:rsidR="00514FD8" w:rsidRPr="002C5EBA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71348AA6" w14:textId="57F6B9BE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not-at-issue and content word</w:t>
      </w:r>
    </w:p>
    <w:p w14:paraId="4D1E9BBB" w14:textId="78A235BE" w:rsidR="00F62263" w:rsidRPr="00782AFE" w:rsidRDefault="00F62263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Edna, eine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furchtlose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Anführerin, </w:t>
      </w:r>
      <w:r w:rsidR="0085655F" w:rsidRPr="00782AFE">
        <w:rPr>
          <w:rFonts w:ascii="Arial" w:hAnsi="Arial" w:cs="Arial"/>
          <w:sz w:val="24"/>
          <w:szCs w:val="24"/>
          <w:lang w:val="de-DE"/>
        </w:rPr>
        <w:t>beginnt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den Abstieg.</w:t>
      </w:r>
    </w:p>
    <w:p w14:paraId="039B1620" w14:textId="15D1D9CB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bCs/>
          <w:sz w:val="24"/>
          <w:szCs w:val="24"/>
        </w:rPr>
        <w:t>feige</w:t>
      </w:r>
      <w:r w:rsidRPr="002C5EBA">
        <w:rPr>
          <w:rFonts w:ascii="Arial" w:hAnsi="Arial" w:cs="Arial"/>
          <w:sz w:val="24"/>
          <w:szCs w:val="24"/>
        </w:rPr>
        <w:t xml:space="preserve">. </w:t>
      </w:r>
      <w:r w:rsidRPr="00782AFE">
        <w:rPr>
          <w:rFonts w:ascii="Arial" w:hAnsi="Arial" w:cs="Arial"/>
          <w:sz w:val="24"/>
          <w:szCs w:val="24"/>
        </w:rPr>
        <w:t xml:space="preserve">(Koev 2018: 6, </w:t>
      </w:r>
      <w:r w:rsidR="00011250" w:rsidRPr="00782AFE">
        <w:rPr>
          <w:rFonts w:ascii="Arial" w:hAnsi="Arial" w:cs="Arial"/>
          <w:sz w:val="24"/>
          <w:szCs w:val="24"/>
        </w:rPr>
        <w:t>own translation and adjusted to resemble other stimuli</w:t>
      </w:r>
      <w:r w:rsidRPr="00782AFE">
        <w:rPr>
          <w:rFonts w:ascii="Arial" w:hAnsi="Arial" w:cs="Arial"/>
          <w:sz w:val="24"/>
          <w:szCs w:val="24"/>
        </w:rPr>
        <w:t>)</w:t>
      </w:r>
    </w:p>
    <w:p w14:paraId="0305D33B" w14:textId="0D6440A1" w:rsidR="00F62263" w:rsidRPr="00782AFE" w:rsidRDefault="00F62263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ein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Violinist</w:t>
      </w:r>
      <w:r w:rsidRPr="00782AFE">
        <w:rPr>
          <w:rFonts w:ascii="Arial" w:hAnsi="Arial" w:cs="Arial"/>
          <w:sz w:val="24"/>
          <w:szCs w:val="24"/>
          <w:lang w:val="de-DE"/>
        </w:rPr>
        <w:t>, ein Stück von Mozart spielt.</w:t>
      </w:r>
    </w:p>
    <w:p w14:paraId="17C76946" w14:textId="6E0109D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ein </w:t>
      </w:r>
      <w:r w:rsidRPr="002C5EBA">
        <w:rPr>
          <w:rFonts w:ascii="Arial" w:hAnsi="Arial" w:cs="Arial"/>
          <w:b/>
          <w:bCs/>
          <w:sz w:val="24"/>
          <w:szCs w:val="24"/>
        </w:rPr>
        <w:t>Gitarrist</w:t>
      </w:r>
      <w:r w:rsidRPr="002C5EBA">
        <w:rPr>
          <w:rFonts w:ascii="Arial" w:hAnsi="Arial" w:cs="Arial"/>
          <w:sz w:val="24"/>
          <w:szCs w:val="24"/>
        </w:rPr>
        <w:t xml:space="preserve">. </w:t>
      </w:r>
      <w:r w:rsidRPr="00782AFE">
        <w:rPr>
          <w:rFonts w:ascii="Arial" w:hAnsi="Arial" w:cs="Arial"/>
          <w:sz w:val="24"/>
          <w:szCs w:val="24"/>
        </w:rPr>
        <w:t xml:space="preserve">(Koev 2018: 6, </w:t>
      </w:r>
      <w:r w:rsidR="00011250" w:rsidRPr="00782AFE">
        <w:rPr>
          <w:rFonts w:ascii="Arial" w:hAnsi="Arial" w:cs="Arial"/>
          <w:sz w:val="24"/>
          <w:szCs w:val="24"/>
        </w:rPr>
        <w:t>own translation and adjusted to resemble other stimuli</w:t>
      </w:r>
      <w:r w:rsidRPr="00782AFE">
        <w:rPr>
          <w:rFonts w:ascii="Arial" w:hAnsi="Arial" w:cs="Arial"/>
          <w:sz w:val="24"/>
          <w:szCs w:val="24"/>
        </w:rPr>
        <w:t>)</w:t>
      </w:r>
    </w:p>
    <w:p w14:paraId="3807DF4E" w14:textId="77777777" w:rsidR="00011250" w:rsidRPr="00782AFE" w:rsidRDefault="00011250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Paulas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Ehemann ist, ein Buch schreibt.</w:t>
      </w:r>
    </w:p>
    <w:p w14:paraId="76087FD7" w14:textId="38501E9E" w:rsidR="00F62263" w:rsidRPr="00782AFE" w:rsidRDefault="00011250" w:rsidP="00011250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</w:rPr>
        <w:t>Lauras</w:t>
      </w:r>
      <w:r w:rsidRPr="00782AFE">
        <w:rPr>
          <w:rFonts w:ascii="Arial" w:hAnsi="Arial" w:cs="Arial"/>
          <w:sz w:val="24"/>
          <w:szCs w:val="24"/>
        </w:rPr>
        <w:t xml:space="preserve"> Ehemann. </w:t>
      </w:r>
    </w:p>
    <w:p w14:paraId="58734080" w14:textId="147856BB" w:rsidR="006772EC" w:rsidRPr="00782AFE" w:rsidRDefault="006772EC" w:rsidP="006772EC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(Koev 2018: 7, own translation, adjusted to resemble other stimuli, emphasis added)</w:t>
      </w:r>
    </w:p>
    <w:p w14:paraId="3BFFB11D" w14:textId="23A3D65B" w:rsidR="006772EC" w:rsidRPr="00782AFE" w:rsidRDefault="006772EC" w:rsidP="006772EC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als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Lehrer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arbeitet, aus Hamburg kommt.</w:t>
      </w:r>
    </w:p>
    <w:p w14:paraId="7CA95D4B" w14:textId="48C7C5EA" w:rsidR="006772EC" w:rsidRPr="00782AFE" w:rsidRDefault="006772EC" w:rsidP="006772E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Ingenieur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6DDCB83" w14:textId="3CAFE7FF" w:rsidR="006772EC" w:rsidRPr="00782AFE" w:rsidRDefault="006772EC" w:rsidP="006772EC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wohnt, </w:t>
      </w:r>
      <w:r w:rsidR="00FB79CD" w:rsidRPr="00782AFE">
        <w:rPr>
          <w:rFonts w:ascii="Arial" w:hAnsi="Arial" w:cs="Arial"/>
          <w:sz w:val="24"/>
          <w:szCs w:val="24"/>
          <w:lang w:val="de-DE"/>
        </w:rPr>
        <w:t>einen Hund hat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7FBE52CE" w14:textId="08D559F5" w:rsidR="006772EC" w:rsidRPr="002C5EBA" w:rsidRDefault="006772EC" w:rsidP="006772EC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bCs/>
          <w:sz w:val="24"/>
          <w:szCs w:val="24"/>
        </w:rPr>
        <w:t>München</w:t>
      </w:r>
      <w:r w:rsidRPr="002C5EBA">
        <w:rPr>
          <w:rFonts w:ascii="Arial" w:hAnsi="Arial" w:cs="Arial"/>
          <w:sz w:val="24"/>
          <w:szCs w:val="24"/>
        </w:rPr>
        <w:t>.</w:t>
      </w:r>
    </w:p>
    <w:p w14:paraId="1DBE18C7" w14:textId="67A40FAF" w:rsidR="00156FA0" w:rsidRPr="002C5EBA" w:rsidRDefault="006772EC" w:rsidP="006772EC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(own stimuli)</w:t>
      </w:r>
    </w:p>
    <w:p w14:paraId="64A6B0FA" w14:textId="63F251D1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lastRenderedPageBreak/>
        <w:t>at-issue and functional word</w:t>
      </w:r>
    </w:p>
    <w:p w14:paraId="37D5A5E0" w14:textId="77777777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Afrika reist</w:t>
      </w:r>
    </w:p>
    <w:p w14:paraId="1A495147" w14:textId="66E1334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  <w:r w:rsidRPr="00782AFE">
        <w:rPr>
          <w:rFonts w:ascii="Arial" w:hAnsi="Arial" w:cs="Arial"/>
          <w:sz w:val="24"/>
          <w:szCs w:val="24"/>
        </w:rPr>
        <w:t xml:space="preserve"> </w:t>
      </w:r>
    </w:p>
    <w:p w14:paraId="277F3D79" w14:textId="2B22007F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den Bürgermeister ist.</w:t>
      </w:r>
    </w:p>
    <w:p w14:paraId="25E6B7B3" w14:textId="68795FAB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3E21B040" w14:textId="6E4BD845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seiner Freundin kommt.</w:t>
      </w:r>
    </w:p>
    <w:p w14:paraId="1CACA1B6" w14:textId="77777777" w:rsidR="006772EC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</w:rPr>
        <w:t>ohne</w:t>
      </w:r>
      <w:r w:rsidRPr="00782AFE">
        <w:rPr>
          <w:rFonts w:ascii="Arial" w:hAnsi="Arial" w:cs="Arial"/>
          <w:sz w:val="24"/>
          <w:szCs w:val="24"/>
        </w:rPr>
        <w:t xml:space="preserve">. </w:t>
      </w:r>
    </w:p>
    <w:p w14:paraId="7CC1F42C" w14:textId="49E2CBAE" w:rsidR="00F62263" w:rsidRPr="00782AFE" w:rsidRDefault="00F62263" w:rsidP="006772EC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(BA student’s write up, </w:t>
      </w:r>
      <w:r w:rsidR="006772EC" w:rsidRPr="00782AFE">
        <w:rPr>
          <w:rFonts w:ascii="Arial" w:hAnsi="Arial" w:cs="Arial"/>
          <w:sz w:val="24"/>
          <w:szCs w:val="24"/>
        </w:rPr>
        <w:t>adjusted to resemble other stimuli, emphasis added</w:t>
      </w:r>
      <w:r w:rsidRPr="00782AFE">
        <w:rPr>
          <w:rFonts w:ascii="Arial" w:hAnsi="Arial" w:cs="Arial"/>
          <w:sz w:val="24"/>
          <w:szCs w:val="24"/>
        </w:rPr>
        <w:t>)</w:t>
      </w:r>
    </w:p>
    <w:p w14:paraId="586295F8" w14:textId="16D75056" w:rsidR="0085655F" w:rsidRPr="00782AFE" w:rsidRDefault="0085655F" w:rsidP="0085655F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seiner Rückenprobleme Sport betreibt.</w:t>
      </w:r>
    </w:p>
    <w:p w14:paraId="03D9AA98" w14:textId="7FD95C06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5D4EE8A1" w14:textId="1F9C707F" w:rsidR="0085655F" w:rsidRPr="00782AFE" w:rsidRDefault="0085655F" w:rsidP="0085655F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seinem Urlaub seine Mutter anruft.</w:t>
      </w:r>
    </w:p>
    <w:p w14:paraId="2AF46EF6" w14:textId="6D984A80" w:rsidR="0085655F" w:rsidRPr="002C5EBA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sz w:val="24"/>
          <w:szCs w:val="24"/>
        </w:rPr>
        <w:t>während</w:t>
      </w:r>
      <w:r w:rsidRPr="002C5EBA">
        <w:rPr>
          <w:rFonts w:ascii="Arial" w:hAnsi="Arial" w:cs="Arial"/>
          <w:sz w:val="24"/>
          <w:szCs w:val="24"/>
        </w:rPr>
        <w:t>.</w:t>
      </w:r>
    </w:p>
    <w:p w14:paraId="5037E65C" w14:textId="77777777" w:rsidR="0085655F" w:rsidRPr="002C5EBA" w:rsidRDefault="0085655F" w:rsidP="0085655F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(own stimuli)</w:t>
      </w:r>
    </w:p>
    <w:p w14:paraId="3CCE44F3" w14:textId="77777777" w:rsidR="0085655F" w:rsidRPr="002C5EBA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67EF573B" w14:textId="77777777" w:rsidR="00514FD8" w:rsidRPr="002C5EBA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49AFF3D6" w14:textId="5EE08F89" w:rsidR="00F62263" w:rsidRPr="00782AFE" w:rsidRDefault="00F62263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not-at-issue and functional word</w:t>
      </w:r>
    </w:p>
    <w:p w14:paraId="1D07800D" w14:textId="2517C62B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18 Uhr nach Hause kommt, mit seinem Freund telefoniert.</w:t>
      </w:r>
    </w:p>
    <w:p w14:paraId="43C83BC7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vor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73AA1EF3" w14:textId="0F702C29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dem Theater wohnt, aus Stuttgart kommt.</w:t>
      </w:r>
    </w:p>
    <w:p w14:paraId="6072526D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1CD10D12" w14:textId="1F1F2844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vor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der Mauer sitzt, einen Brief schreibt.</w:t>
      </w:r>
    </w:p>
    <w:p w14:paraId="1AEF2D7B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auf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6B133493" w14:textId="6DF80993" w:rsidR="002F40FE" w:rsidRPr="00782AFE" w:rsidRDefault="002F40FE" w:rsidP="002F40FE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sz w:val="24"/>
          <w:szCs w:val="24"/>
          <w:lang w:val="de-DE"/>
        </w:rPr>
        <w:t xml:space="preserve">bis </w:t>
      </w:r>
      <w:r w:rsidRPr="00782AFE">
        <w:rPr>
          <w:rFonts w:ascii="Arial" w:hAnsi="Arial" w:cs="Arial"/>
          <w:sz w:val="24"/>
          <w:szCs w:val="24"/>
          <w:lang w:val="de-DE"/>
        </w:rPr>
        <w:t>12 Uhr arbeitet, morgen frei hat.</w:t>
      </w:r>
    </w:p>
    <w:p w14:paraId="714F2C2D" w14:textId="7123A1EC" w:rsidR="002F40FE" w:rsidRPr="00782AFE" w:rsidRDefault="002F40FE" w:rsidP="002F40F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sz w:val="24"/>
          <w:szCs w:val="24"/>
          <w:lang w:val="de-DE"/>
        </w:rPr>
        <w:t>ab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6B2D7D85" w14:textId="499F1612" w:rsidR="002F40FE" w:rsidRPr="00782AFE" w:rsidRDefault="002F40FE" w:rsidP="002F40FE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="00782AFE" w:rsidRPr="00782AFE">
        <w:rPr>
          <w:rFonts w:ascii="Arial" w:hAnsi="Arial" w:cs="Arial"/>
          <w:b/>
          <w:bCs/>
          <w:sz w:val="24"/>
          <w:szCs w:val="24"/>
          <w:lang w:val="de-DE"/>
        </w:rPr>
        <w:t>einschließlich</w:t>
      </w:r>
      <w:r w:rsidR="00782AFE" w:rsidRPr="00782AFE">
        <w:rPr>
          <w:rFonts w:ascii="Arial" w:hAnsi="Arial" w:cs="Arial"/>
          <w:sz w:val="24"/>
          <w:szCs w:val="24"/>
          <w:lang w:val="de-DE"/>
        </w:rPr>
        <w:t xml:space="preserve"> seiner Möbel umzieht, </w:t>
      </w:r>
      <w:r w:rsidR="00782AFE">
        <w:rPr>
          <w:rFonts w:ascii="Arial" w:hAnsi="Arial" w:cs="Arial"/>
          <w:sz w:val="24"/>
          <w:szCs w:val="24"/>
          <w:lang w:val="de-DE"/>
        </w:rPr>
        <w:t>einen neuen Job hat.</w:t>
      </w:r>
    </w:p>
    <w:p w14:paraId="21C3FF81" w14:textId="6BF408F7" w:rsidR="00782AFE" w:rsidRPr="002C5EBA" w:rsidRDefault="00782AFE" w:rsidP="00782AF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sz w:val="24"/>
          <w:szCs w:val="24"/>
        </w:rPr>
        <w:t>ohne</w:t>
      </w:r>
      <w:r w:rsidRPr="002C5EBA">
        <w:rPr>
          <w:rFonts w:ascii="Arial" w:hAnsi="Arial" w:cs="Arial"/>
          <w:sz w:val="24"/>
          <w:szCs w:val="24"/>
        </w:rPr>
        <w:t>.</w:t>
      </w:r>
    </w:p>
    <w:p w14:paraId="2D16CAD0" w14:textId="77777777" w:rsidR="00FB79CD" w:rsidRPr="00782AFE" w:rsidRDefault="00FB79CD" w:rsidP="00FB79CD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(own stimuli)</w:t>
      </w:r>
    </w:p>
    <w:p w14:paraId="53DA4011" w14:textId="77777777" w:rsidR="00011250" w:rsidRPr="00782AFE" w:rsidRDefault="0001125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71516E84" w14:textId="23640203" w:rsidR="00011250" w:rsidRPr="00782AFE" w:rsidRDefault="007E67BE" w:rsidP="00514FD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11250" w:rsidRPr="00782AFE">
        <w:rPr>
          <w:rFonts w:ascii="Arial" w:hAnsi="Arial" w:cs="Arial"/>
          <w:sz w:val="24"/>
          <w:szCs w:val="24"/>
        </w:rPr>
        <w:t>o be determined</w:t>
      </w:r>
      <w:r>
        <w:rPr>
          <w:rFonts w:ascii="Arial" w:hAnsi="Arial" w:cs="Arial"/>
          <w:sz w:val="24"/>
          <w:szCs w:val="24"/>
        </w:rPr>
        <w:t xml:space="preserve"> in the next meeting</w:t>
      </w:r>
    </w:p>
    <w:p w14:paraId="4D7C203D" w14:textId="5C8113C7" w:rsidR="00011250" w:rsidRPr="00782AFE" w:rsidRDefault="00011250" w:rsidP="0001125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Should all sentences be of the kind A: </w:t>
      </w:r>
      <w:r w:rsidRPr="00782AFE">
        <w:rPr>
          <w:rFonts w:ascii="Arial" w:hAnsi="Arial" w:cs="Arial"/>
          <w:i/>
          <w:sz w:val="24"/>
          <w:szCs w:val="24"/>
        </w:rPr>
        <w:t xml:space="preserve">Hans glaubt, dass… </w:t>
      </w:r>
      <w:r w:rsidRPr="00782AFE">
        <w:rPr>
          <w:rFonts w:ascii="Arial" w:hAnsi="Arial" w:cs="Arial"/>
          <w:sz w:val="24"/>
          <w:szCs w:val="24"/>
        </w:rPr>
        <w:t xml:space="preserve">B: </w:t>
      </w:r>
      <w:r w:rsidRPr="00782AFE">
        <w:rPr>
          <w:rFonts w:ascii="Arial" w:hAnsi="Arial" w:cs="Arial"/>
          <w:i/>
          <w:sz w:val="24"/>
          <w:szCs w:val="24"/>
        </w:rPr>
        <w:t>Nein, …</w:t>
      </w:r>
      <w:r w:rsidR="00514FD8" w:rsidRPr="00782AFE">
        <w:rPr>
          <w:rFonts w:ascii="Arial" w:hAnsi="Arial" w:cs="Arial"/>
          <w:sz w:val="24"/>
          <w:szCs w:val="24"/>
        </w:rPr>
        <w:t>?</w:t>
      </w:r>
    </w:p>
    <w:p w14:paraId="58A225BD" w14:textId="65CAAD74" w:rsidR="00FB79CD" w:rsidRPr="00782AFE" w:rsidRDefault="00FB79CD" w:rsidP="0001125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Should B’s reponses only include one word or one phrase?</w:t>
      </w:r>
    </w:p>
    <w:p w14:paraId="14E15ACE" w14:textId="61029539" w:rsidR="00FB79CD" w:rsidRPr="00782AFE" w:rsidRDefault="00FB79CD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E. g. </w:t>
      </w:r>
      <w:r w:rsidRPr="00782AFE">
        <w:rPr>
          <w:rFonts w:ascii="Arial" w:hAnsi="Arial" w:cs="Arial"/>
          <w:b/>
          <w:sz w:val="24"/>
          <w:szCs w:val="24"/>
        </w:rPr>
        <w:t>nach</w:t>
      </w:r>
      <w:r w:rsidRPr="00782AFE">
        <w:rPr>
          <w:rFonts w:ascii="Arial" w:hAnsi="Arial" w:cs="Arial"/>
          <w:sz w:val="24"/>
          <w:szCs w:val="24"/>
        </w:rPr>
        <w:t xml:space="preserve"> Afrika</w:t>
      </w:r>
    </w:p>
    <w:p w14:paraId="5CC43DA9" w14:textId="22B72CC0" w:rsidR="00FB79CD" w:rsidRPr="00782AFE" w:rsidRDefault="00FB79CD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E. g. mit ihrem </w:t>
      </w:r>
      <w:r w:rsidRPr="00782AFE">
        <w:rPr>
          <w:rFonts w:ascii="Arial" w:hAnsi="Arial" w:cs="Arial"/>
          <w:b/>
          <w:sz w:val="24"/>
          <w:szCs w:val="24"/>
          <w:lang w:val="de-DE"/>
        </w:rPr>
        <w:t>Vater</w:t>
      </w:r>
    </w:p>
    <w:p w14:paraId="6A7111BD" w14:textId="5CB466C3" w:rsidR="00514FD8" w:rsidRDefault="00514FD8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This is not consitent in all stimuli yet!</w:t>
      </w:r>
    </w:p>
    <w:p w14:paraId="1780EFBE" w14:textId="2D02BC52" w:rsidR="007E67BE" w:rsidRDefault="007E67BE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stimuli per condition</w:t>
      </w:r>
    </w:p>
    <w:p w14:paraId="3849F2A3" w14:textId="1987AE16" w:rsidR="00CA16B5" w:rsidRDefault="007E67BE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E67BE">
        <w:rPr>
          <w:rFonts w:ascii="Arial" w:hAnsi="Arial" w:cs="Arial"/>
          <w:sz w:val="24"/>
          <w:szCs w:val="24"/>
        </w:rPr>
        <w:t>Type and number of filler sentences</w:t>
      </w:r>
    </w:p>
    <w:p w14:paraId="21185D37" w14:textId="28488A30" w:rsidR="007E67BE" w:rsidRPr="007E67BE" w:rsidRDefault="007E67BE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number of all stimuli is determined, reach out to Tim Wientzek</w:t>
      </w:r>
    </w:p>
    <w:p w14:paraId="774EBB75" w14:textId="77777777" w:rsidR="00144EF7" w:rsidRPr="00782AFE" w:rsidRDefault="00144EF7" w:rsidP="00F6226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1E82E218" w14:textId="77777777" w:rsidR="00144EF7" w:rsidRPr="00782AFE" w:rsidRDefault="00144EF7" w:rsidP="00F6226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3DA455EC" w14:textId="77777777" w:rsidR="003839F0" w:rsidRPr="00782AFE" w:rsidRDefault="003839F0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463700FB" w14:textId="77777777" w:rsidR="003839F0" w:rsidRPr="00782AFE" w:rsidRDefault="003839F0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15299A65" w14:textId="77777777" w:rsidR="004B6547" w:rsidRPr="00782AFE" w:rsidRDefault="004B6547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72B243F4" w14:textId="77777777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01664E" w:rsidRPr="00782AFE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B1B5" w14:textId="77777777" w:rsidR="0045646A" w:rsidRDefault="0045646A" w:rsidP="007E67BE">
      <w:pPr>
        <w:spacing w:after="0" w:line="240" w:lineRule="auto"/>
      </w:pPr>
      <w:r>
        <w:separator/>
      </w:r>
    </w:p>
  </w:endnote>
  <w:endnote w:type="continuationSeparator" w:id="0">
    <w:p w14:paraId="685C76B6" w14:textId="77777777" w:rsidR="0045646A" w:rsidRDefault="0045646A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ECAB" w14:textId="77777777" w:rsidR="007E67BE" w:rsidRDefault="007E67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Default="007E67B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7A78" w14:textId="77777777" w:rsidR="007E67BE" w:rsidRDefault="007E67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AD06" w14:textId="77777777" w:rsidR="0045646A" w:rsidRDefault="0045646A" w:rsidP="007E67BE">
      <w:pPr>
        <w:spacing w:after="0" w:line="240" w:lineRule="auto"/>
      </w:pPr>
      <w:r>
        <w:separator/>
      </w:r>
    </w:p>
  </w:footnote>
  <w:footnote w:type="continuationSeparator" w:id="0">
    <w:p w14:paraId="233B408B" w14:textId="77777777" w:rsidR="0045646A" w:rsidRDefault="0045646A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C7CA" w14:textId="77777777" w:rsidR="007E67BE" w:rsidRDefault="007E67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91C2" w14:textId="77777777" w:rsidR="007E67BE" w:rsidRDefault="007E67B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858D" w14:textId="77777777" w:rsidR="007E67BE" w:rsidRDefault="007E67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1"/>
  </w:num>
  <w:num w:numId="2" w16cid:durableId="997031061">
    <w:abstractNumId w:val="6"/>
  </w:num>
  <w:num w:numId="3" w16cid:durableId="2141997939">
    <w:abstractNumId w:val="9"/>
  </w:num>
  <w:num w:numId="4" w16cid:durableId="91316426">
    <w:abstractNumId w:val="8"/>
  </w:num>
  <w:num w:numId="5" w16cid:durableId="1678653396">
    <w:abstractNumId w:val="7"/>
  </w:num>
  <w:num w:numId="6" w16cid:durableId="1629897211">
    <w:abstractNumId w:val="2"/>
  </w:num>
  <w:num w:numId="7" w16cid:durableId="420683379">
    <w:abstractNumId w:val="1"/>
  </w:num>
  <w:num w:numId="8" w16cid:durableId="1484347162">
    <w:abstractNumId w:val="3"/>
  </w:num>
  <w:num w:numId="9" w16cid:durableId="1286234835">
    <w:abstractNumId w:val="5"/>
  </w:num>
  <w:num w:numId="10" w16cid:durableId="556085268">
    <w:abstractNumId w:val="12"/>
  </w:num>
  <w:num w:numId="11" w16cid:durableId="379213959">
    <w:abstractNumId w:val="4"/>
  </w:num>
  <w:num w:numId="12" w16cid:durableId="825164522">
    <w:abstractNumId w:val="10"/>
  </w:num>
  <w:num w:numId="13" w16cid:durableId="115483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44EF7"/>
    <w:rsid w:val="00156FA0"/>
    <w:rsid w:val="00216A14"/>
    <w:rsid w:val="00294264"/>
    <w:rsid w:val="002C5EBA"/>
    <w:rsid w:val="002F40FE"/>
    <w:rsid w:val="00344986"/>
    <w:rsid w:val="003839F0"/>
    <w:rsid w:val="0045646A"/>
    <w:rsid w:val="004B6547"/>
    <w:rsid w:val="00514FD8"/>
    <w:rsid w:val="00541C3F"/>
    <w:rsid w:val="00552031"/>
    <w:rsid w:val="00621B42"/>
    <w:rsid w:val="00644706"/>
    <w:rsid w:val="006772EC"/>
    <w:rsid w:val="0071478D"/>
    <w:rsid w:val="00782AFE"/>
    <w:rsid w:val="00797AA7"/>
    <w:rsid w:val="007E67BE"/>
    <w:rsid w:val="00800021"/>
    <w:rsid w:val="0085655F"/>
    <w:rsid w:val="008E2AE4"/>
    <w:rsid w:val="009C002F"/>
    <w:rsid w:val="00A20907"/>
    <w:rsid w:val="00A42057"/>
    <w:rsid w:val="00AB479B"/>
    <w:rsid w:val="00B2265E"/>
    <w:rsid w:val="00B22F4D"/>
    <w:rsid w:val="00B249D1"/>
    <w:rsid w:val="00C23D5B"/>
    <w:rsid w:val="00CA16B5"/>
    <w:rsid w:val="00D165A2"/>
    <w:rsid w:val="00D77BCA"/>
    <w:rsid w:val="00D971A8"/>
    <w:rsid w:val="00E752B3"/>
    <w:rsid w:val="00F6226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35</cp:revision>
  <cp:lastPrinted>2023-05-15T08:45:00Z</cp:lastPrinted>
  <dcterms:created xsi:type="dcterms:W3CDTF">2023-05-10T06:55:00Z</dcterms:created>
  <dcterms:modified xsi:type="dcterms:W3CDTF">2023-05-30T13:13:00Z</dcterms:modified>
</cp:coreProperties>
</file>