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F0633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translate stimuli to German and ask Michael about (1) reisen or anreisen and (2) nach or nach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(written/verbal and with/without marking)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content und functional words überlegen: Inwiefern ist entscheidend, ob es sich um ein content oder functional word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Hypothesen zu Issue meaning überlegen: Inwiefern ist entscheidend, ob das entsprechende Wort at issue oder not at issue ist?</w:t>
      </w:r>
    </w:p>
    <w:p w14:paraId="71326875" w14:textId="27094CAC" w:rsidR="00DA31FB" w:rsidRPr="00F96227" w:rsidRDefault="00E9076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filler sentences zu bestimmen und herauszufinden, wie schwer es ist, solche zu generieren. </w:t>
      </w:r>
      <w:r w:rsidRPr="00274A08">
        <w:rPr>
          <w:rFonts w:ascii="Arial" w:hAnsi="Arial" w:cs="Arial"/>
          <w:sz w:val="24"/>
          <w:szCs w:val="24"/>
        </w:rPr>
        <w:t>Danach gilt es, die Anzahl der filler sentences festzulegen</w:t>
      </w:r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mögliche filler sentences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professionelle Sprecher:innen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entfernen</w:t>
      </w:r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945D6">
        <w:rPr>
          <w:rFonts w:ascii="Arial" w:hAnsi="Arial" w:cs="Arial"/>
          <w:sz w:val="24"/>
          <w:szCs w:val="24"/>
        </w:rPr>
        <w:t xml:space="preserve">Hypothesen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(at-issue, not-at-issue, content word, functional word)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r w:rsidR="00BF5FBE" w:rsidRPr="00BF5FBE">
        <w:rPr>
          <w:rFonts w:ascii="Arial" w:hAnsi="Arial" w:cs="Arial"/>
          <w:sz w:val="24"/>
          <w:szCs w:val="24"/>
        </w:rPr>
        <w:t>Fokus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>Untersuchung von issueness und content/functional word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ichael)</w:t>
      </w:r>
    </w:p>
    <w:p w14:paraId="6400E0C2" w14:textId="7FFB5B88" w:rsidR="00FE6106" w:rsidRDefault="00AB08AF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</w:t>
      </w:r>
      <w:r w:rsidR="006F55B8"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 w:rsidR="006F55B8"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6A80E31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  <w:r w:rsidR="00AB08AF">
        <w:rPr>
          <w:rFonts w:ascii="Arial" w:hAnsi="Arial" w:cs="Arial"/>
          <w:sz w:val="24"/>
          <w:szCs w:val="24"/>
        </w:rPr>
        <w:t xml:space="preserve"> </w:t>
      </w:r>
      <w:r w:rsidR="00AB08AF" w:rsidRPr="00AB08AF">
        <w:rPr>
          <w:rFonts w:ascii="Arial" w:hAnsi="Arial" w:cs="Arial"/>
          <w:sz w:val="24"/>
          <w:szCs w:val="24"/>
        </w:rPr>
        <w:sym w:font="Wingdings" w:char="F0E0"/>
      </w:r>
      <w:r w:rsidR="00AB08AF">
        <w:rPr>
          <w:rFonts w:ascii="Arial" w:hAnsi="Arial" w:cs="Arial"/>
          <w:sz w:val="24"/>
          <w:szCs w:val="24"/>
        </w:rPr>
        <w:t xml:space="preserve"> update: both females and males would work</w:t>
      </w:r>
    </w:p>
    <w:p w14:paraId="5C371962" w14:textId="3C423B3D" w:rsidR="00AB08AF" w:rsidRDefault="00AB08AF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now, probably Roman Pertl and I will do the recordings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lastRenderedPageBreak/>
        <w:t xml:space="preserve">then z-score the results using the standard deviation and average only 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1F3A3144" w:rsidR="000A0115" w:rsidRDefault="00E90762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02A0DEF9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Modality: </w:t>
      </w:r>
      <w:r w:rsidR="000A0115"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auditory</w:t>
      </w:r>
    </w:p>
    <w:p w14:paraId="488E5857" w14:textId="32C89020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Marking: </w:t>
      </w:r>
      <w:r w:rsidR="000A0115"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 w:rsidR="000A0115">
        <w:rPr>
          <w:rFonts w:ascii="Arial" w:hAnsi="Arial" w:cs="Arial"/>
          <w:sz w:val="24"/>
          <w:szCs w:val="24"/>
        </w:rPr>
        <w:t>orthographic or pitch accent</w:t>
      </w:r>
      <w:r>
        <w:rPr>
          <w:rFonts w:ascii="Arial" w:hAnsi="Arial" w:cs="Arial"/>
          <w:sz w:val="24"/>
          <w:szCs w:val="24"/>
        </w:rPr>
        <w:t xml:space="preserve"> on correlate</w:t>
      </w:r>
    </w:p>
    <w:p w14:paraId="2E56D7AB" w14:textId="53B5859B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Fragment-type: </w:t>
      </w:r>
      <w:r w:rsidR="00D122C2"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 w:rsidR="00D122C2">
        <w:rPr>
          <w:rFonts w:ascii="Arial" w:hAnsi="Arial" w:cs="Arial"/>
          <w:sz w:val="24"/>
          <w:szCs w:val="24"/>
        </w:rPr>
        <w:t xml:space="preserve">/ lexical 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1C6BE5E0" w:rsidR="006A051F" w:rsidRDefault="00486116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e.g.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>seiner Schwester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>Peter isst den Kuchen. Nein, den Apfel.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Either use different particles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r w:rsidRPr="00BF19F1">
        <w:rPr>
          <w:rFonts w:ascii="Arial" w:hAnsi="Arial" w:cs="Arial"/>
          <w:i/>
          <w:sz w:val="24"/>
          <w:szCs w:val="24"/>
        </w:rPr>
        <w:t>Hä? Naja, … Ähm</w:t>
      </w:r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Different functional words, i.e., not prepositions</w:t>
      </w:r>
    </w:p>
    <w:p w14:paraId="67D6D3F3" w14:textId="72032537" w:rsidR="00C23D5B" w:rsidRPr="00383C63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t>Dialogues without contrast, e.g., B: Yes, with Bill.</w:t>
      </w:r>
    </w:p>
    <w:sectPr w:rsidR="00C23D5B" w:rsidRPr="00383C63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90A16"/>
    <w:rsid w:val="000A0115"/>
    <w:rsid w:val="000A4BBA"/>
    <w:rsid w:val="000B17BA"/>
    <w:rsid w:val="000E3B2F"/>
    <w:rsid w:val="001169E8"/>
    <w:rsid w:val="0021013C"/>
    <w:rsid w:val="0021244A"/>
    <w:rsid w:val="00274A08"/>
    <w:rsid w:val="002C5DC0"/>
    <w:rsid w:val="0031107D"/>
    <w:rsid w:val="00383C63"/>
    <w:rsid w:val="003D116A"/>
    <w:rsid w:val="003D5B45"/>
    <w:rsid w:val="003E2A52"/>
    <w:rsid w:val="0044747C"/>
    <w:rsid w:val="00486116"/>
    <w:rsid w:val="00494528"/>
    <w:rsid w:val="004A4E8A"/>
    <w:rsid w:val="00510FF7"/>
    <w:rsid w:val="005854B7"/>
    <w:rsid w:val="0061692B"/>
    <w:rsid w:val="006238F8"/>
    <w:rsid w:val="00627C53"/>
    <w:rsid w:val="006A051F"/>
    <w:rsid w:val="006F0C17"/>
    <w:rsid w:val="006F55B8"/>
    <w:rsid w:val="00720566"/>
    <w:rsid w:val="00746192"/>
    <w:rsid w:val="007464D5"/>
    <w:rsid w:val="00760649"/>
    <w:rsid w:val="007C319E"/>
    <w:rsid w:val="007D0686"/>
    <w:rsid w:val="007F5E33"/>
    <w:rsid w:val="00800E0B"/>
    <w:rsid w:val="00837A04"/>
    <w:rsid w:val="00876EF3"/>
    <w:rsid w:val="008928DB"/>
    <w:rsid w:val="009536AD"/>
    <w:rsid w:val="00980127"/>
    <w:rsid w:val="009945D6"/>
    <w:rsid w:val="009B06A0"/>
    <w:rsid w:val="00A20907"/>
    <w:rsid w:val="00A84E5E"/>
    <w:rsid w:val="00AA73D9"/>
    <w:rsid w:val="00AB08AF"/>
    <w:rsid w:val="00AF21BF"/>
    <w:rsid w:val="00B2265E"/>
    <w:rsid w:val="00B249D1"/>
    <w:rsid w:val="00BF19F1"/>
    <w:rsid w:val="00BF48E3"/>
    <w:rsid w:val="00BF5FBE"/>
    <w:rsid w:val="00C20BF6"/>
    <w:rsid w:val="00C23D5B"/>
    <w:rsid w:val="00C27F13"/>
    <w:rsid w:val="00CE0386"/>
    <w:rsid w:val="00D04424"/>
    <w:rsid w:val="00D122C2"/>
    <w:rsid w:val="00D27394"/>
    <w:rsid w:val="00DA31FB"/>
    <w:rsid w:val="00E06548"/>
    <w:rsid w:val="00E813E5"/>
    <w:rsid w:val="00E8776B"/>
    <w:rsid w:val="00E90762"/>
    <w:rsid w:val="00EC5066"/>
    <w:rsid w:val="00EF308A"/>
    <w:rsid w:val="00F402ED"/>
    <w:rsid w:val="00F56382"/>
    <w:rsid w:val="00F750BD"/>
    <w:rsid w:val="00F80B16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71</cp:revision>
  <dcterms:created xsi:type="dcterms:W3CDTF">2023-05-10T07:03:00Z</dcterms:created>
  <dcterms:modified xsi:type="dcterms:W3CDTF">2023-06-14T09:10:00Z</dcterms:modified>
</cp:coreProperties>
</file>