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1F57A4" w14:textId="72F0B90C" w:rsidR="007701C2" w:rsidRPr="00440AF9" w:rsidRDefault="00257634" w:rsidP="006C170E">
      <w:pPr>
        <w:suppressLineNumbers/>
        <w:spacing w:after="0" w:line="360" w:lineRule="auto"/>
        <w:jc w:val="center"/>
        <w:rPr>
          <w:rFonts w:cs="Arial"/>
          <w:szCs w:val="24"/>
        </w:rPr>
      </w:pPr>
      <w:commentRangeStart w:id="0"/>
      <w:r w:rsidRPr="00440AF9">
        <w:rPr>
          <w:rFonts w:cs="Arial"/>
          <w:szCs w:val="24"/>
        </w:rPr>
        <w:t>Eberhard Karls Universität Tübingen</w:t>
      </w:r>
    </w:p>
    <w:p w14:paraId="217211A3" w14:textId="1993E413" w:rsidR="0046008D" w:rsidRPr="007D080B" w:rsidRDefault="00257634" w:rsidP="006C170E">
      <w:pPr>
        <w:suppressLineNumbers/>
        <w:spacing w:after="0" w:line="360" w:lineRule="auto"/>
        <w:jc w:val="center"/>
        <w:rPr>
          <w:rFonts w:cs="Arial"/>
          <w:szCs w:val="24"/>
        </w:rPr>
      </w:pPr>
      <w:r w:rsidRPr="00440AF9">
        <w:rPr>
          <w:rFonts w:cs="Arial"/>
          <w:szCs w:val="24"/>
        </w:rPr>
        <w:t>Seminar für Sprachwissenschaft</w:t>
      </w:r>
      <w:commentRangeEnd w:id="0"/>
      <w:r w:rsidR="00440AF9">
        <w:rPr>
          <w:rStyle w:val="Kommentarzeichen"/>
        </w:rPr>
        <w:commentReference w:id="0"/>
      </w:r>
    </w:p>
    <w:p w14:paraId="1153FCD1" w14:textId="45ABCEF6" w:rsidR="006C170E" w:rsidRPr="007D080B" w:rsidRDefault="006C170E" w:rsidP="006C170E">
      <w:pPr>
        <w:suppressLineNumbers/>
        <w:spacing w:after="0" w:line="360" w:lineRule="auto"/>
        <w:jc w:val="center"/>
        <w:rPr>
          <w:rFonts w:cs="Arial"/>
          <w:szCs w:val="24"/>
        </w:rPr>
      </w:pPr>
    </w:p>
    <w:p w14:paraId="0E8064E4" w14:textId="46ACFA66" w:rsidR="008722B8" w:rsidRPr="007D080B" w:rsidRDefault="008722B8" w:rsidP="006C170E">
      <w:pPr>
        <w:suppressLineNumbers/>
        <w:spacing w:after="0" w:line="360" w:lineRule="auto"/>
        <w:jc w:val="center"/>
        <w:rPr>
          <w:rFonts w:cs="Arial"/>
          <w:szCs w:val="24"/>
        </w:rPr>
      </w:pPr>
    </w:p>
    <w:p w14:paraId="3BFFE61E" w14:textId="77777777" w:rsidR="008722B8" w:rsidRPr="007D080B" w:rsidRDefault="008722B8" w:rsidP="006C170E">
      <w:pPr>
        <w:suppressLineNumbers/>
        <w:spacing w:after="0" w:line="360" w:lineRule="auto"/>
        <w:jc w:val="center"/>
        <w:rPr>
          <w:rFonts w:cs="Arial"/>
          <w:szCs w:val="24"/>
        </w:rPr>
      </w:pPr>
    </w:p>
    <w:p w14:paraId="6BE27DFA" w14:textId="77777777" w:rsidR="00AF2F17" w:rsidRPr="007D080B" w:rsidRDefault="00AF2F17" w:rsidP="006C170E">
      <w:pPr>
        <w:suppressLineNumbers/>
        <w:spacing w:after="0" w:line="360" w:lineRule="auto"/>
        <w:jc w:val="center"/>
        <w:rPr>
          <w:rFonts w:cs="Arial"/>
          <w:szCs w:val="24"/>
        </w:rPr>
      </w:pPr>
    </w:p>
    <w:p w14:paraId="2C7607F1" w14:textId="5860A813" w:rsidR="00384908" w:rsidRPr="007D080B" w:rsidRDefault="000D4033" w:rsidP="006C170E">
      <w:pPr>
        <w:suppressLineNumbers/>
        <w:spacing w:after="0" w:line="360" w:lineRule="auto"/>
        <w:jc w:val="center"/>
        <w:rPr>
          <w:rFonts w:cs="Arial"/>
          <w:szCs w:val="24"/>
          <w:lang w:val="en-US"/>
        </w:rPr>
      </w:pPr>
      <w:r>
        <w:rPr>
          <w:rFonts w:cs="Arial"/>
          <w:b/>
          <w:szCs w:val="24"/>
          <w:lang w:val="en-US"/>
        </w:rPr>
        <w:t xml:space="preserve">Acceptability </w:t>
      </w:r>
      <w:r w:rsidR="005814D6">
        <w:rPr>
          <w:rFonts w:cs="Arial"/>
          <w:b/>
          <w:szCs w:val="24"/>
          <w:lang w:val="en-US"/>
        </w:rPr>
        <w:t>Judgments</w:t>
      </w:r>
      <w:r>
        <w:rPr>
          <w:rFonts w:cs="Arial"/>
          <w:b/>
          <w:szCs w:val="24"/>
          <w:lang w:val="en-US"/>
        </w:rPr>
        <w:t xml:space="preserve"> About</w:t>
      </w:r>
      <w:r>
        <w:rPr>
          <w:rFonts w:cs="Arial"/>
          <w:b/>
          <w:szCs w:val="24"/>
          <w:lang w:val="en-US"/>
        </w:rPr>
        <w:br/>
      </w:r>
      <w:r w:rsidR="00654F9F" w:rsidRPr="00AB375E">
        <w:rPr>
          <w:rFonts w:cs="Arial"/>
          <w:b/>
          <w:szCs w:val="24"/>
          <w:lang w:val="en-US"/>
        </w:rPr>
        <w:t>Contrastive Dialogues Involving Ellipsis</w:t>
      </w:r>
      <w:r w:rsidR="003128F9" w:rsidRPr="007D080B">
        <w:rPr>
          <w:rFonts w:cs="Arial"/>
          <w:b/>
          <w:szCs w:val="24"/>
          <w:lang w:val="en-US"/>
        </w:rPr>
        <w:t>:</w:t>
      </w:r>
      <w:r w:rsidR="003128F9" w:rsidRPr="007D080B">
        <w:rPr>
          <w:rFonts w:cs="Arial"/>
          <w:b/>
          <w:szCs w:val="24"/>
          <w:lang w:val="en-US"/>
        </w:rPr>
        <w:br/>
        <w:t>A Pilot Study</w:t>
      </w:r>
    </w:p>
    <w:p w14:paraId="18D88D2F" w14:textId="580CBB6D" w:rsidR="008722B8" w:rsidRPr="007D080B" w:rsidRDefault="008722B8" w:rsidP="006C170E">
      <w:pPr>
        <w:suppressLineNumbers/>
        <w:spacing w:after="0" w:line="360" w:lineRule="auto"/>
        <w:jc w:val="center"/>
        <w:rPr>
          <w:rFonts w:cs="Arial"/>
          <w:szCs w:val="24"/>
          <w:lang w:val="en-US"/>
        </w:rPr>
      </w:pPr>
    </w:p>
    <w:p w14:paraId="45EA1DD7" w14:textId="30666A96" w:rsidR="0046008D" w:rsidRPr="007D080B" w:rsidRDefault="00B225D6" w:rsidP="006C170E">
      <w:pPr>
        <w:suppressLineNumbers/>
        <w:spacing w:after="0" w:line="360" w:lineRule="auto"/>
        <w:jc w:val="center"/>
        <w:rPr>
          <w:rFonts w:cs="Arial"/>
          <w:szCs w:val="24"/>
          <w:lang w:val="en-US"/>
        </w:rPr>
      </w:pPr>
      <w:r w:rsidRPr="007D080B">
        <w:rPr>
          <w:rFonts w:cs="Arial"/>
          <w:szCs w:val="24"/>
          <w:lang w:val="en-US"/>
        </w:rPr>
        <w:t>Thesis submitted for the degree of Master of Arts</w:t>
      </w:r>
    </w:p>
    <w:p w14:paraId="006401AF" w14:textId="4EB0C8BB" w:rsidR="00384908" w:rsidRPr="007D080B" w:rsidRDefault="00384908" w:rsidP="006C170E">
      <w:pPr>
        <w:suppressLineNumbers/>
        <w:spacing w:after="0" w:line="360" w:lineRule="auto"/>
        <w:jc w:val="center"/>
        <w:rPr>
          <w:rFonts w:cs="Arial"/>
          <w:szCs w:val="24"/>
          <w:lang w:val="en-US"/>
        </w:rPr>
      </w:pPr>
    </w:p>
    <w:p w14:paraId="0CE91BBF" w14:textId="48614AF3" w:rsidR="006C170E" w:rsidRPr="007D080B" w:rsidRDefault="006C170E" w:rsidP="006C170E">
      <w:pPr>
        <w:suppressLineNumbers/>
        <w:spacing w:after="0" w:line="360" w:lineRule="auto"/>
        <w:jc w:val="center"/>
        <w:rPr>
          <w:rFonts w:cs="Arial"/>
          <w:szCs w:val="24"/>
          <w:lang w:val="en-US"/>
        </w:rPr>
      </w:pPr>
      <w:r w:rsidRPr="007D080B">
        <w:rPr>
          <w:rFonts w:cs="Arial"/>
          <w:szCs w:val="24"/>
          <w:lang w:val="en-US"/>
        </w:rPr>
        <w:t>Supervised by</w:t>
      </w:r>
    </w:p>
    <w:p w14:paraId="65DA1DAA" w14:textId="01A85322" w:rsidR="006C170E" w:rsidRPr="007D080B" w:rsidRDefault="006C170E" w:rsidP="006C170E">
      <w:pPr>
        <w:suppressLineNumbers/>
        <w:spacing w:after="0" w:line="360" w:lineRule="auto"/>
        <w:jc w:val="center"/>
        <w:rPr>
          <w:rFonts w:cs="Arial"/>
          <w:szCs w:val="24"/>
          <w:lang w:val="en-AU"/>
        </w:rPr>
      </w:pPr>
      <w:r w:rsidRPr="007D080B">
        <w:rPr>
          <w:rFonts w:cs="Arial"/>
          <w:szCs w:val="24"/>
          <w:lang w:val="en-AU"/>
        </w:rPr>
        <w:t xml:space="preserve">Prof. Dr. </w:t>
      </w:r>
      <w:r w:rsidR="00654F9F" w:rsidRPr="007D080B">
        <w:rPr>
          <w:rFonts w:cs="Arial"/>
          <w:szCs w:val="24"/>
          <w:lang w:val="en-AU"/>
        </w:rPr>
        <w:t>Michael Franke</w:t>
      </w:r>
      <w:r w:rsidR="007C50EC" w:rsidRPr="007D080B">
        <w:rPr>
          <w:rFonts w:cs="Arial"/>
          <w:szCs w:val="24"/>
          <w:lang w:val="en-AU"/>
        </w:rPr>
        <w:t xml:space="preserve"> and</w:t>
      </w:r>
    </w:p>
    <w:p w14:paraId="145B11CE" w14:textId="5BC4615D" w:rsidR="007C50EC" w:rsidRPr="007D080B" w:rsidRDefault="00654F9F" w:rsidP="006C170E">
      <w:pPr>
        <w:suppressLineNumbers/>
        <w:spacing w:after="0" w:line="360" w:lineRule="auto"/>
        <w:jc w:val="center"/>
        <w:rPr>
          <w:rFonts w:cs="Arial"/>
          <w:szCs w:val="24"/>
          <w:lang w:val="en-US"/>
        </w:rPr>
      </w:pPr>
      <w:r w:rsidRPr="007D080B">
        <w:rPr>
          <w:rFonts w:cs="Arial"/>
          <w:szCs w:val="24"/>
          <w:lang w:val="en-US"/>
        </w:rPr>
        <w:t>Jun.-Prof. Dr. James Griffiths</w:t>
      </w:r>
    </w:p>
    <w:p w14:paraId="6F117CAE" w14:textId="7BB0F432" w:rsidR="006C170E" w:rsidRPr="007D080B" w:rsidRDefault="006C170E" w:rsidP="006C170E">
      <w:pPr>
        <w:suppressLineNumbers/>
        <w:spacing w:after="0" w:line="360" w:lineRule="auto"/>
        <w:jc w:val="center"/>
        <w:rPr>
          <w:rFonts w:cs="Arial"/>
          <w:szCs w:val="24"/>
          <w:lang w:val="en-US"/>
        </w:rPr>
      </w:pPr>
    </w:p>
    <w:p w14:paraId="6D37A72C" w14:textId="77777777" w:rsidR="005F2A11" w:rsidRPr="007D080B" w:rsidRDefault="005F2A11" w:rsidP="006C170E">
      <w:pPr>
        <w:suppressLineNumbers/>
        <w:spacing w:after="0" w:line="360" w:lineRule="auto"/>
        <w:jc w:val="center"/>
        <w:rPr>
          <w:rFonts w:cs="Arial"/>
          <w:szCs w:val="24"/>
          <w:lang w:val="en-US"/>
        </w:rPr>
      </w:pPr>
    </w:p>
    <w:p w14:paraId="09DA2CE4" w14:textId="5F3D2886" w:rsidR="00D0261B" w:rsidRPr="007D080B" w:rsidRDefault="006020BA" w:rsidP="006C170E">
      <w:pPr>
        <w:suppressLineNumbers/>
        <w:spacing w:after="0" w:line="360" w:lineRule="auto"/>
        <w:jc w:val="center"/>
        <w:rPr>
          <w:rFonts w:cs="Arial"/>
          <w:szCs w:val="24"/>
          <w:lang w:val="en-US"/>
        </w:rPr>
      </w:pPr>
      <w:r w:rsidRPr="007D080B">
        <w:rPr>
          <w:rFonts w:cs="Arial"/>
          <w:szCs w:val="24"/>
          <w:lang w:val="en-US"/>
        </w:rPr>
        <w:t>S</w:t>
      </w:r>
      <w:r w:rsidR="00C543AE" w:rsidRPr="007D080B">
        <w:rPr>
          <w:rFonts w:cs="Arial"/>
          <w:szCs w:val="24"/>
          <w:lang w:val="en-US"/>
        </w:rPr>
        <w:t>ummer</w:t>
      </w:r>
      <w:r w:rsidR="00257634" w:rsidRPr="007D080B">
        <w:rPr>
          <w:rFonts w:cs="Arial"/>
          <w:szCs w:val="24"/>
          <w:lang w:val="en-US"/>
        </w:rPr>
        <w:t xml:space="preserve"> </w:t>
      </w:r>
      <w:r w:rsidRPr="007D080B">
        <w:rPr>
          <w:rFonts w:cs="Arial"/>
          <w:szCs w:val="24"/>
          <w:lang w:val="en-US"/>
        </w:rPr>
        <w:t>T</w:t>
      </w:r>
      <w:r w:rsidR="00257634" w:rsidRPr="007D080B">
        <w:rPr>
          <w:rFonts w:cs="Arial"/>
          <w:szCs w:val="24"/>
          <w:lang w:val="en-US"/>
        </w:rPr>
        <w:t>erm</w:t>
      </w:r>
      <w:r w:rsidR="005C7C2A" w:rsidRPr="007D080B">
        <w:rPr>
          <w:rFonts w:cs="Arial"/>
          <w:szCs w:val="24"/>
          <w:lang w:val="en-US"/>
        </w:rPr>
        <w:t xml:space="preserve"> </w:t>
      </w:r>
      <w:r w:rsidR="00257634" w:rsidRPr="007D080B">
        <w:rPr>
          <w:rFonts w:cs="Arial"/>
          <w:szCs w:val="24"/>
          <w:lang w:val="en-US"/>
        </w:rPr>
        <w:t>202</w:t>
      </w:r>
      <w:r w:rsidR="00B225D6" w:rsidRPr="007D080B">
        <w:rPr>
          <w:rFonts w:cs="Arial"/>
          <w:szCs w:val="24"/>
          <w:lang w:val="en-US"/>
        </w:rPr>
        <w:t>3</w:t>
      </w:r>
    </w:p>
    <w:p w14:paraId="1E6B07E0" w14:textId="0B19CD4F" w:rsidR="00257634" w:rsidRPr="007D080B" w:rsidRDefault="00257634" w:rsidP="006C170E">
      <w:pPr>
        <w:suppressLineNumbers/>
        <w:spacing w:after="0" w:line="360" w:lineRule="auto"/>
        <w:jc w:val="center"/>
        <w:rPr>
          <w:rFonts w:cs="Arial"/>
          <w:szCs w:val="24"/>
          <w:lang w:val="en-US"/>
        </w:rPr>
      </w:pPr>
    </w:p>
    <w:p w14:paraId="46FC3A00" w14:textId="77777777" w:rsidR="005F2A11" w:rsidRPr="007D080B" w:rsidRDefault="005F2A11" w:rsidP="006C170E">
      <w:pPr>
        <w:suppressLineNumbers/>
        <w:spacing w:after="0" w:line="360" w:lineRule="auto"/>
        <w:jc w:val="center"/>
        <w:rPr>
          <w:rFonts w:cs="Arial"/>
          <w:szCs w:val="24"/>
          <w:lang w:val="en-US"/>
        </w:rPr>
      </w:pPr>
    </w:p>
    <w:p w14:paraId="4BD8A0C1" w14:textId="297888F2" w:rsidR="00257634" w:rsidRPr="00330E63" w:rsidRDefault="00257634" w:rsidP="006C170E">
      <w:pPr>
        <w:suppressLineNumbers/>
        <w:spacing w:after="0" w:line="360" w:lineRule="auto"/>
        <w:jc w:val="center"/>
        <w:rPr>
          <w:rFonts w:cs="Arial"/>
          <w:szCs w:val="24"/>
        </w:rPr>
      </w:pPr>
      <w:r w:rsidRPr="00330E63">
        <w:rPr>
          <w:rFonts w:cs="Arial"/>
          <w:szCs w:val="24"/>
        </w:rPr>
        <w:t>Miriam Schiele</w:t>
      </w:r>
    </w:p>
    <w:p w14:paraId="75E54B00" w14:textId="77777777" w:rsidR="00B225D6" w:rsidRPr="00330E63" w:rsidRDefault="00B225D6" w:rsidP="006C170E">
      <w:pPr>
        <w:suppressLineNumbers/>
        <w:spacing w:after="0" w:line="360" w:lineRule="auto"/>
        <w:jc w:val="center"/>
        <w:rPr>
          <w:rFonts w:cs="Arial"/>
          <w:szCs w:val="24"/>
        </w:rPr>
      </w:pPr>
      <w:r w:rsidRPr="00330E63">
        <w:rPr>
          <w:rFonts w:cs="Arial"/>
          <w:szCs w:val="24"/>
        </w:rPr>
        <w:t>miriam.schiele@student.uni-tuebingen.de</w:t>
      </w:r>
    </w:p>
    <w:p w14:paraId="102A678F" w14:textId="59A17D73" w:rsidR="00257634" w:rsidRPr="007D080B" w:rsidRDefault="00B225D6" w:rsidP="006C170E">
      <w:pPr>
        <w:suppressLineNumbers/>
        <w:spacing w:after="0" w:line="360" w:lineRule="auto"/>
        <w:jc w:val="center"/>
        <w:rPr>
          <w:rFonts w:cs="Arial"/>
          <w:szCs w:val="24"/>
        </w:rPr>
      </w:pPr>
      <w:proofErr w:type="spellStart"/>
      <w:r w:rsidRPr="000D4033">
        <w:rPr>
          <w:rFonts w:cs="Arial"/>
          <w:szCs w:val="24"/>
        </w:rPr>
        <w:t>M</w:t>
      </w:r>
      <w:r w:rsidR="00257634" w:rsidRPr="000D4033">
        <w:rPr>
          <w:rFonts w:cs="Arial"/>
          <w:szCs w:val="24"/>
        </w:rPr>
        <w:t>atriculation</w:t>
      </w:r>
      <w:proofErr w:type="spellEnd"/>
      <w:r w:rsidR="00257634" w:rsidRPr="000D4033">
        <w:rPr>
          <w:rFonts w:cs="Arial"/>
          <w:szCs w:val="24"/>
        </w:rPr>
        <w:t xml:space="preserve"> </w:t>
      </w:r>
      <w:proofErr w:type="spellStart"/>
      <w:r w:rsidRPr="000D4033">
        <w:rPr>
          <w:rFonts w:cs="Arial"/>
          <w:szCs w:val="24"/>
        </w:rPr>
        <w:t>N</w:t>
      </w:r>
      <w:r w:rsidR="00257634" w:rsidRPr="000D4033">
        <w:rPr>
          <w:rFonts w:cs="Arial"/>
          <w:szCs w:val="24"/>
        </w:rPr>
        <w:t>umber</w:t>
      </w:r>
      <w:proofErr w:type="spellEnd"/>
      <w:r w:rsidR="00257634" w:rsidRPr="007D080B">
        <w:rPr>
          <w:rFonts w:cs="Arial"/>
          <w:szCs w:val="24"/>
        </w:rPr>
        <w:t>: 6098290</w:t>
      </w:r>
    </w:p>
    <w:p w14:paraId="235688BC" w14:textId="2A26F133" w:rsidR="006C170E" w:rsidRPr="000D4033" w:rsidRDefault="006C170E" w:rsidP="006C170E">
      <w:pPr>
        <w:suppressLineNumbers/>
        <w:spacing w:after="0" w:line="360" w:lineRule="auto"/>
        <w:jc w:val="center"/>
        <w:rPr>
          <w:rFonts w:cs="Arial"/>
          <w:szCs w:val="24"/>
        </w:rPr>
      </w:pPr>
      <w:r w:rsidRPr="000D4033">
        <w:rPr>
          <w:rFonts w:cs="Arial"/>
          <w:szCs w:val="24"/>
        </w:rPr>
        <w:t>Käthe-Kollwitz-Straße 15</w:t>
      </w:r>
    </w:p>
    <w:p w14:paraId="41B49930" w14:textId="570CD8CA" w:rsidR="006C170E" w:rsidRPr="007D080B" w:rsidRDefault="006C170E" w:rsidP="006C170E">
      <w:pPr>
        <w:suppressLineNumbers/>
        <w:spacing w:after="0" w:line="360" w:lineRule="auto"/>
        <w:jc w:val="center"/>
        <w:rPr>
          <w:rFonts w:cs="Arial"/>
          <w:szCs w:val="24"/>
          <w:lang w:val="en-US"/>
        </w:rPr>
      </w:pPr>
      <w:r w:rsidRPr="007D080B">
        <w:rPr>
          <w:rFonts w:cs="Arial"/>
          <w:szCs w:val="24"/>
          <w:lang w:val="en-US"/>
        </w:rPr>
        <w:t>72074 Tübingen</w:t>
      </w:r>
    </w:p>
    <w:p w14:paraId="22E5A982" w14:textId="77777777" w:rsidR="006C170E" w:rsidRPr="007D080B" w:rsidRDefault="006C170E" w:rsidP="006C170E">
      <w:pPr>
        <w:suppressLineNumbers/>
        <w:spacing w:after="0" w:line="360" w:lineRule="auto"/>
        <w:jc w:val="center"/>
        <w:rPr>
          <w:rFonts w:cs="Arial"/>
          <w:szCs w:val="24"/>
          <w:lang w:val="en-US"/>
        </w:rPr>
      </w:pPr>
    </w:p>
    <w:p w14:paraId="7BCB8C18" w14:textId="4ACA6CC1" w:rsidR="006C170E" w:rsidRPr="007D080B" w:rsidRDefault="006C170E" w:rsidP="006C170E">
      <w:pPr>
        <w:suppressLineNumbers/>
        <w:spacing w:after="0" w:line="360" w:lineRule="auto"/>
        <w:jc w:val="center"/>
        <w:rPr>
          <w:rFonts w:cs="Arial"/>
          <w:szCs w:val="24"/>
          <w:lang w:val="en-US"/>
        </w:rPr>
      </w:pPr>
    </w:p>
    <w:p w14:paraId="52BB01A7" w14:textId="6B3B3FD4" w:rsidR="006C170E" w:rsidRPr="007D080B" w:rsidRDefault="006C170E" w:rsidP="006C170E">
      <w:pPr>
        <w:suppressLineNumbers/>
        <w:spacing w:after="0" w:line="360" w:lineRule="auto"/>
        <w:jc w:val="center"/>
        <w:rPr>
          <w:rFonts w:cs="Arial"/>
          <w:szCs w:val="24"/>
          <w:lang w:val="en-US"/>
        </w:rPr>
      </w:pPr>
    </w:p>
    <w:p w14:paraId="5B0C91E3" w14:textId="0C45A4A2" w:rsidR="006C170E" w:rsidRPr="007D080B" w:rsidRDefault="006C170E" w:rsidP="006C170E">
      <w:pPr>
        <w:suppressLineNumbers/>
        <w:spacing w:after="0" w:line="360" w:lineRule="auto"/>
        <w:jc w:val="center"/>
        <w:rPr>
          <w:rFonts w:cs="Arial"/>
          <w:szCs w:val="24"/>
          <w:lang w:val="en-US"/>
        </w:rPr>
      </w:pPr>
    </w:p>
    <w:p w14:paraId="66C9954B" w14:textId="5E715229" w:rsidR="006C170E" w:rsidRPr="007D080B" w:rsidRDefault="006C170E" w:rsidP="006C170E">
      <w:pPr>
        <w:suppressLineNumbers/>
        <w:spacing w:after="0" w:line="360" w:lineRule="auto"/>
        <w:jc w:val="center"/>
        <w:rPr>
          <w:rFonts w:cs="Arial"/>
          <w:szCs w:val="24"/>
          <w:lang w:val="en-US"/>
        </w:rPr>
      </w:pPr>
    </w:p>
    <w:p w14:paraId="3C69C8A9" w14:textId="77777777" w:rsidR="006C170E" w:rsidRPr="007D080B" w:rsidRDefault="006C170E" w:rsidP="006C170E">
      <w:pPr>
        <w:suppressLineNumbers/>
        <w:spacing w:after="0" w:line="360" w:lineRule="auto"/>
        <w:jc w:val="center"/>
        <w:rPr>
          <w:rFonts w:cs="Arial"/>
          <w:szCs w:val="24"/>
          <w:lang w:val="en-US"/>
        </w:rPr>
      </w:pPr>
    </w:p>
    <w:p w14:paraId="3C530BA1" w14:textId="77777777" w:rsidR="00B225D6" w:rsidRPr="007D080B" w:rsidRDefault="00B225D6" w:rsidP="006C170E">
      <w:pPr>
        <w:suppressLineNumbers/>
        <w:spacing w:after="0" w:line="360" w:lineRule="auto"/>
        <w:jc w:val="center"/>
        <w:rPr>
          <w:rFonts w:cs="Arial"/>
          <w:szCs w:val="24"/>
          <w:lang w:val="en-US"/>
        </w:rPr>
      </w:pPr>
    </w:p>
    <w:p w14:paraId="4FAAFFAF" w14:textId="77777777" w:rsidR="00257634" w:rsidRPr="007D080B" w:rsidRDefault="00257634" w:rsidP="006C170E">
      <w:pPr>
        <w:suppressLineNumbers/>
        <w:spacing w:after="0" w:line="360" w:lineRule="auto"/>
        <w:rPr>
          <w:rFonts w:cs="Arial"/>
          <w:szCs w:val="24"/>
          <w:lang w:val="en-US"/>
        </w:rPr>
      </w:pPr>
    </w:p>
    <w:p w14:paraId="7C46DB3E" w14:textId="544C990F" w:rsidR="00D0261B" w:rsidRPr="007D080B" w:rsidRDefault="00257634" w:rsidP="006C170E">
      <w:pPr>
        <w:suppressLineNumbers/>
        <w:spacing w:after="0" w:line="360" w:lineRule="auto"/>
        <w:jc w:val="center"/>
        <w:rPr>
          <w:rFonts w:cs="Arial"/>
          <w:szCs w:val="24"/>
          <w:lang w:val="en-US"/>
        </w:rPr>
      </w:pPr>
      <w:commentRangeStart w:id="1"/>
      <w:r w:rsidRPr="007D080B">
        <w:rPr>
          <w:rFonts w:cs="Arial"/>
          <w:szCs w:val="24"/>
          <w:lang w:val="en-US"/>
        </w:rPr>
        <w:t xml:space="preserve">Date of </w:t>
      </w:r>
      <w:r w:rsidR="00B225D6" w:rsidRPr="007D080B">
        <w:rPr>
          <w:rFonts w:cs="Arial"/>
          <w:szCs w:val="24"/>
          <w:lang w:val="en-US"/>
        </w:rPr>
        <w:t>S</w:t>
      </w:r>
      <w:r w:rsidRPr="007D080B">
        <w:rPr>
          <w:rFonts w:cs="Arial"/>
          <w:szCs w:val="24"/>
          <w:lang w:val="en-US"/>
        </w:rPr>
        <w:t xml:space="preserve">ubmission: </w:t>
      </w:r>
      <w:r w:rsidR="00B225D6" w:rsidRPr="007D080B">
        <w:rPr>
          <w:rFonts w:cs="Arial"/>
          <w:szCs w:val="24"/>
          <w:lang w:val="en-US"/>
        </w:rPr>
        <w:t xml:space="preserve">September </w:t>
      </w:r>
      <w:r w:rsidR="008D45CF">
        <w:rPr>
          <w:rFonts w:cs="Arial"/>
          <w:szCs w:val="24"/>
          <w:lang w:val="en-US"/>
        </w:rPr>
        <w:t>23</w:t>
      </w:r>
      <w:r w:rsidR="008D45CF">
        <w:rPr>
          <w:rFonts w:cs="Arial"/>
          <w:szCs w:val="24"/>
          <w:vertAlign w:val="superscript"/>
          <w:lang w:val="en-US"/>
        </w:rPr>
        <w:t>rd</w:t>
      </w:r>
      <w:r w:rsidR="00A9702A" w:rsidRPr="007D080B">
        <w:rPr>
          <w:rFonts w:cs="Arial"/>
          <w:szCs w:val="24"/>
          <w:lang w:val="en-US"/>
        </w:rPr>
        <w:t>,</w:t>
      </w:r>
      <w:r w:rsidRPr="007D080B">
        <w:rPr>
          <w:rFonts w:cs="Arial"/>
          <w:szCs w:val="24"/>
          <w:lang w:val="en-US"/>
        </w:rPr>
        <w:t xml:space="preserve"> 202</w:t>
      </w:r>
      <w:r w:rsidR="00B225D6" w:rsidRPr="007D080B">
        <w:rPr>
          <w:rFonts w:cs="Arial"/>
          <w:szCs w:val="24"/>
          <w:lang w:val="en-US"/>
        </w:rPr>
        <w:t>3</w:t>
      </w:r>
      <w:commentRangeEnd w:id="1"/>
      <w:r w:rsidR="008D45CF">
        <w:rPr>
          <w:rStyle w:val="Kommentarzeichen"/>
        </w:rPr>
        <w:commentReference w:id="1"/>
      </w:r>
      <w:r w:rsidR="00D0261B" w:rsidRPr="007D080B">
        <w:rPr>
          <w:rFonts w:cs="Arial"/>
          <w:szCs w:val="24"/>
          <w:lang w:val="en-US"/>
        </w:rPr>
        <w:br w:type="page"/>
      </w:r>
    </w:p>
    <w:p w14:paraId="03397435" w14:textId="214715DF" w:rsidR="00FB04C9" w:rsidRPr="00B56313" w:rsidRDefault="004B2322" w:rsidP="00B56313">
      <w:pPr>
        <w:suppressLineNumbers/>
        <w:spacing w:after="0" w:line="360" w:lineRule="auto"/>
        <w:jc w:val="both"/>
        <w:rPr>
          <w:rFonts w:cs="Arial"/>
          <w:szCs w:val="24"/>
          <w:lang w:val="en-US"/>
        </w:rPr>
      </w:pPr>
      <w:r w:rsidRPr="00B56313">
        <w:rPr>
          <w:rFonts w:cs="Arial"/>
          <w:szCs w:val="24"/>
          <w:lang w:val="en-US"/>
        </w:rPr>
        <w:lastRenderedPageBreak/>
        <w:t>Table of c</w:t>
      </w:r>
      <w:r w:rsidR="00257634" w:rsidRPr="00B56313">
        <w:rPr>
          <w:rFonts w:cs="Arial"/>
          <w:szCs w:val="24"/>
          <w:lang w:val="en-US"/>
        </w:rPr>
        <w:t>ontents</w:t>
      </w:r>
    </w:p>
    <w:p w14:paraId="551217F4" w14:textId="77777777" w:rsidR="004B2322" w:rsidRPr="007D080B" w:rsidRDefault="004B2322" w:rsidP="00367F35">
      <w:pPr>
        <w:suppressLineNumbers/>
        <w:spacing w:after="0" w:line="360" w:lineRule="auto"/>
        <w:jc w:val="both"/>
        <w:rPr>
          <w:rFonts w:cs="Arial"/>
          <w:szCs w:val="24"/>
          <w:lang w:val="en-US"/>
        </w:rPr>
      </w:pPr>
    </w:p>
    <w:p w14:paraId="2283E2B1" w14:textId="1B28CBF6" w:rsidR="00DE0B93" w:rsidRDefault="007D080B">
      <w:pPr>
        <w:pStyle w:val="Verzeichnis1"/>
        <w:rPr>
          <w:rFonts w:asciiTheme="minorHAnsi" w:eastAsiaTheme="minorEastAsia" w:hAnsiTheme="minorHAnsi"/>
          <w:noProof/>
          <w:kern w:val="2"/>
          <w:sz w:val="22"/>
          <w:lang w:val="en-US"/>
          <w14:ligatures w14:val="standardContextual"/>
        </w:rPr>
      </w:pPr>
      <w:r>
        <w:rPr>
          <w:rFonts w:cs="Arial"/>
          <w:szCs w:val="24"/>
          <w:lang w:val="en-US"/>
        </w:rPr>
        <w:fldChar w:fldCharType="begin"/>
      </w:r>
      <w:r>
        <w:rPr>
          <w:rFonts w:cs="Arial"/>
          <w:szCs w:val="24"/>
          <w:lang w:val="en-US"/>
        </w:rPr>
        <w:instrText xml:space="preserve"> TOC \o \u </w:instrText>
      </w:r>
      <w:r>
        <w:rPr>
          <w:rFonts w:cs="Arial"/>
          <w:szCs w:val="24"/>
          <w:lang w:val="en-US"/>
        </w:rPr>
        <w:fldChar w:fldCharType="separate"/>
      </w:r>
      <w:r w:rsidR="00DE0B93" w:rsidRPr="00B43CA1">
        <w:rPr>
          <w:rFonts w:cs="Arial"/>
          <w:noProof/>
          <w:lang w:val="en-US"/>
        </w:rPr>
        <w:t>1. Introduction</w:t>
      </w:r>
      <w:r w:rsidR="00DE0B93" w:rsidRPr="00DE0B93">
        <w:rPr>
          <w:noProof/>
          <w:lang w:val="en-US"/>
        </w:rPr>
        <w:tab/>
      </w:r>
      <w:r w:rsidR="00DE0B93">
        <w:rPr>
          <w:noProof/>
        </w:rPr>
        <w:fldChar w:fldCharType="begin"/>
      </w:r>
      <w:r w:rsidR="00DE0B93" w:rsidRPr="00DE0B93">
        <w:rPr>
          <w:noProof/>
          <w:lang w:val="en-US"/>
        </w:rPr>
        <w:instrText xml:space="preserve"> PAGEREF _Toc139620873 \h </w:instrText>
      </w:r>
      <w:r w:rsidR="00DE0B93">
        <w:rPr>
          <w:noProof/>
        </w:rPr>
      </w:r>
      <w:r w:rsidR="00DE0B93">
        <w:rPr>
          <w:noProof/>
        </w:rPr>
        <w:fldChar w:fldCharType="separate"/>
      </w:r>
      <w:r w:rsidR="00C1447F">
        <w:rPr>
          <w:noProof/>
          <w:lang w:val="en-US"/>
        </w:rPr>
        <w:t>6</w:t>
      </w:r>
      <w:r w:rsidR="00DE0B93">
        <w:rPr>
          <w:noProof/>
        </w:rPr>
        <w:fldChar w:fldCharType="end"/>
      </w:r>
    </w:p>
    <w:p w14:paraId="389C6250" w14:textId="3D74E324" w:rsidR="00DE0B93" w:rsidRDefault="00DE0B93">
      <w:pPr>
        <w:pStyle w:val="Verzeichnis2"/>
        <w:tabs>
          <w:tab w:val="right" w:leader="dot" w:pos="7927"/>
        </w:tabs>
        <w:rPr>
          <w:rFonts w:asciiTheme="minorHAnsi" w:eastAsiaTheme="minorEastAsia" w:hAnsiTheme="minorHAnsi"/>
          <w:noProof/>
          <w:kern w:val="2"/>
          <w:sz w:val="22"/>
          <w:lang w:val="en-US"/>
          <w14:ligatures w14:val="standardContextual"/>
        </w:rPr>
      </w:pPr>
      <w:r w:rsidRPr="00DE0B93">
        <w:rPr>
          <w:noProof/>
          <w:lang w:val="en-US"/>
        </w:rPr>
        <w:t>1.1 Background and motivation</w:t>
      </w:r>
      <w:r w:rsidRPr="00DE0B93">
        <w:rPr>
          <w:noProof/>
          <w:lang w:val="en-US"/>
        </w:rPr>
        <w:tab/>
      </w:r>
      <w:r>
        <w:rPr>
          <w:noProof/>
        </w:rPr>
        <w:fldChar w:fldCharType="begin"/>
      </w:r>
      <w:r w:rsidRPr="00DE0B93">
        <w:rPr>
          <w:noProof/>
          <w:lang w:val="en-US"/>
        </w:rPr>
        <w:instrText xml:space="preserve"> PAGEREF _Toc139620874 \h </w:instrText>
      </w:r>
      <w:r>
        <w:rPr>
          <w:noProof/>
        </w:rPr>
      </w:r>
      <w:r>
        <w:rPr>
          <w:noProof/>
        </w:rPr>
        <w:fldChar w:fldCharType="separate"/>
      </w:r>
      <w:r w:rsidR="00C1447F">
        <w:rPr>
          <w:noProof/>
          <w:lang w:val="en-US"/>
        </w:rPr>
        <w:t>6</w:t>
      </w:r>
      <w:r>
        <w:rPr>
          <w:noProof/>
        </w:rPr>
        <w:fldChar w:fldCharType="end"/>
      </w:r>
    </w:p>
    <w:p w14:paraId="627471E0" w14:textId="0F508AD2" w:rsidR="00DE0B93" w:rsidRDefault="00DE0B93">
      <w:pPr>
        <w:pStyle w:val="Verzeichnis2"/>
        <w:tabs>
          <w:tab w:val="right" w:leader="dot" w:pos="7927"/>
        </w:tabs>
        <w:rPr>
          <w:rFonts w:asciiTheme="minorHAnsi" w:eastAsiaTheme="minorEastAsia" w:hAnsiTheme="minorHAnsi"/>
          <w:noProof/>
          <w:kern w:val="2"/>
          <w:sz w:val="22"/>
          <w:lang w:val="en-US"/>
          <w14:ligatures w14:val="standardContextual"/>
        </w:rPr>
      </w:pPr>
      <w:r w:rsidRPr="00DE0B93">
        <w:rPr>
          <w:noProof/>
          <w:lang w:val="en-US"/>
        </w:rPr>
        <w:t>1.2 Research questions and objectives</w:t>
      </w:r>
      <w:r w:rsidRPr="00DE0B93">
        <w:rPr>
          <w:noProof/>
          <w:lang w:val="en-US"/>
        </w:rPr>
        <w:tab/>
      </w:r>
      <w:r>
        <w:rPr>
          <w:noProof/>
        </w:rPr>
        <w:fldChar w:fldCharType="begin"/>
      </w:r>
      <w:r w:rsidRPr="00DE0B93">
        <w:rPr>
          <w:noProof/>
          <w:lang w:val="en-US"/>
        </w:rPr>
        <w:instrText xml:space="preserve"> PAGEREF _Toc139620875 \h </w:instrText>
      </w:r>
      <w:r>
        <w:rPr>
          <w:noProof/>
        </w:rPr>
      </w:r>
      <w:r>
        <w:rPr>
          <w:noProof/>
        </w:rPr>
        <w:fldChar w:fldCharType="separate"/>
      </w:r>
      <w:r w:rsidR="00C1447F">
        <w:rPr>
          <w:noProof/>
          <w:lang w:val="en-US"/>
        </w:rPr>
        <w:t>7</w:t>
      </w:r>
      <w:r>
        <w:rPr>
          <w:noProof/>
        </w:rPr>
        <w:fldChar w:fldCharType="end"/>
      </w:r>
    </w:p>
    <w:p w14:paraId="28417DE9" w14:textId="7E597FF8" w:rsidR="00DE0B93" w:rsidRDefault="00DE0B93">
      <w:pPr>
        <w:pStyle w:val="Verzeichnis2"/>
        <w:tabs>
          <w:tab w:val="right" w:leader="dot" w:pos="7927"/>
        </w:tabs>
        <w:rPr>
          <w:rFonts w:asciiTheme="minorHAnsi" w:eastAsiaTheme="minorEastAsia" w:hAnsiTheme="minorHAnsi"/>
          <w:noProof/>
          <w:kern w:val="2"/>
          <w:sz w:val="22"/>
          <w:lang w:val="en-US"/>
          <w14:ligatures w14:val="standardContextual"/>
        </w:rPr>
      </w:pPr>
      <w:r w:rsidRPr="00DE0B93">
        <w:rPr>
          <w:noProof/>
          <w:lang w:val="en-US"/>
        </w:rPr>
        <w:t>1.3 Significance of the study</w:t>
      </w:r>
      <w:r w:rsidRPr="00DE0B93">
        <w:rPr>
          <w:noProof/>
          <w:lang w:val="en-US"/>
        </w:rPr>
        <w:tab/>
      </w:r>
      <w:r>
        <w:rPr>
          <w:noProof/>
        </w:rPr>
        <w:fldChar w:fldCharType="begin"/>
      </w:r>
      <w:r w:rsidRPr="00DE0B93">
        <w:rPr>
          <w:noProof/>
          <w:lang w:val="en-US"/>
        </w:rPr>
        <w:instrText xml:space="preserve"> PAGEREF _Toc139620876 \h </w:instrText>
      </w:r>
      <w:r>
        <w:rPr>
          <w:noProof/>
        </w:rPr>
      </w:r>
      <w:r>
        <w:rPr>
          <w:noProof/>
        </w:rPr>
        <w:fldChar w:fldCharType="separate"/>
      </w:r>
      <w:r w:rsidR="00C1447F">
        <w:rPr>
          <w:noProof/>
          <w:lang w:val="en-US"/>
        </w:rPr>
        <w:t>8</w:t>
      </w:r>
      <w:r>
        <w:rPr>
          <w:noProof/>
        </w:rPr>
        <w:fldChar w:fldCharType="end"/>
      </w:r>
    </w:p>
    <w:p w14:paraId="73881DD2" w14:textId="77A36232" w:rsidR="00DE0B93" w:rsidRDefault="00DE0B93">
      <w:pPr>
        <w:pStyle w:val="Verzeichnis2"/>
        <w:tabs>
          <w:tab w:val="right" w:leader="dot" w:pos="7927"/>
        </w:tabs>
        <w:rPr>
          <w:rFonts w:asciiTheme="minorHAnsi" w:eastAsiaTheme="minorEastAsia" w:hAnsiTheme="minorHAnsi"/>
          <w:noProof/>
          <w:kern w:val="2"/>
          <w:sz w:val="22"/>
          <w:lang w:val="en-US"/>
          <w14:ligatures w14:val="standardContextual"/>
        </w:rPr>
      </w:pPr>
      <w:r w:rsidRPr="00DE0B93">
        <w:rPr>
          <w:noProof/>
          <w:lang w:val="en-US"/>
        </w:rPr>
        <w:t>1.4 Scope and limitations</w:t>
      </w:r>
      <w:r w:rsidRPr="00DE0B93">
        <w:rPr>
          <w:noProof/>
          <w:lang w:val="en-US"/>
        </w:rPr>
        <w:tab/>
      </w:r>
      <w:r>
        <w:rPr>
          <w:noProof/>
        </w:rPr>
        <w:fldChar w:fldCharType="begin"/>
      </w:r>
      <w:r w:rsidRPr="00DE0B93">
        <w:rPr>
          <w:noProof/>
          <w:lang w:val="en-US"/>
        </w:rPr>
        <w:instrText xml:space="preserve"> PAGEREF _Toc139620877 \h </w:instrText>
      </w:r>
      <w:r>
        <w:rPr>
          <w:noProof/>
        </w:rPr>
      </w:r>
      <w:r>
        <w:rPr>
          <w:noProof/>
        </w:rPr>
        <w:fldChar w:fldCharType="separate"/>
      </w:r>
      <w:r w:rsidR="00C1447F">
        <w:rPr>
          <w:noProof/>
          <w:lang w:val="en-US"/>
        </w:rPr>
        <w:t>9</w:t>
      </w:r>
      <w:r>
        <w:rPr>
          <w:noProof/>
        </w:rPr>
        <w:fldChar w:fldCharType="end"/>
      </w:r>
    </w:p>
    <w:p w14:paraId="47ECFABF" w14:textId="294CFB09" w:rsidR="00DE0B93" w:rsidRDefault="00DE0B93">
      <w:pPr>
        <w:pStyle w:val="Verzeichnis1"/>
        <w:rPr>
          <w:rFonts w:asciiTheme="minorHAnsi" w:eastAsiaTheme="minorEastAsia" w:hAnsiTheme="minorHAnsi"/>
          <w:noProof/>
          <w:kern w:val="2"/>
          <w:sz w:val="22"/>
          <w:lang w:val="en-US"/>
          <w14:ligatures w14:val="standardContextual"/>
        </w:rPr>
      </w:pPr>
      <w:r w:rsidRPr="00B43CA1">
        <w:rPr>
          <w:rFonts w:cs="Arial"/>
          <w:noProof/>
          <w:lang w:val="en-US"/>
        </w:rPr>
        <w:t>2. Literary review</w:t>
      </w:r>
      <w:r w:rsidRPr="00DE0B93">
        <w:rPr>
          <w:noProof/>
          <w:lang w:val="en-US"/>
        </w:rPr>
        <w:tab/>
      </w:r>
      <w:r>
        <w:rPr>
          <w:noProof/>
        </w:rPr>
        <w:fldChar w:fldCharType="begin"/>
      </w:r>
      <w:r w:rsidRPr="00DE0B93">
        <w:rPr>
          <w:noProof/>
          <w:lang w:val="en-US"/>
        </w:rPr>
        <w:instrText xml:space="preserve"> PAGEREF _Toc139620878 \h </w:instrText>
      </w:r>
      <w:r>
        <w:rPr>
          <w:noProof/>
        </w:rPr>
      </w:r>
      <w:r>
        <w:rPr>
          <w:noProof/>
        </w:rPr>
        <w:fldChar w:fldCharType="separate"/>
      </w:r>
      <w:r w:rsidR="00C1447F">
        <w:rPr>
          <w:noProof/>
          <w:lang w:val="en-US"/>
        </w:rPr>
        <w:t>11</w:t>
      </w:r>
      <w:r>
        <w:rPr>
          <w:noProof/>
        </w:rPr>
        <w:fldChar w:fldCharType="end"/>
      </w:r>
    </w:p>
    <w:p w14:paraId="695C5C28" w14:textId="129FBCF1" w:rsidR="00DE0B93" w:rsidRDefault="00DE0B93">
      <w:pPr>
        <w:pStyle w:val="Verzeichnis2"/>
        <w:tabs>
          <w:tab w:val="right" w:leader="dot" w:pos="7927"/>
        </w:tabs>
        <w:rPr>
          <w:rFonts w:asciiTheme="minorHAnsi" w:eastAsiaTheme="minorEastAsia" w:hAnsiTheme="minorHAnsi"/>
          <w:noProof/>
          <w:kern w:val="2"/>
          <w:sz w:val="22"/>
          <w:lang w:val="en-US"/>
          <w14:ligatures w14:val="standardContextual"/>
        </w:rPr>
      </w:pPr>
      <w:r w:rsidRPr="00DE0B93">
        <w:rPr>
          <w:noProof/>
          <w:lang w:val="en-US"/>
        </w:rPr>
        <w:t>2.1 Fragment theory and its linguistic foundations</w:t>
      </w:r>
      <w:r w:rsidRPr="00DE0B93">
        <w:rPr>
          <w:noProof/>
          <w:lang w:val="en-US"/>
        </w:rPr>
        <w:tab/>
      </w:r>
      <w:r>
        <w:rPr>
          <w:noProof/>
        </w:rPr>
        <w:fldChar w:fldCharType="begin"/>
      </w:r>
      <w:r w:rsidRPr="00DE0B93">
        <w:rPr>
          <w:noProof/>
          <w:lang w:val="en-US"/>
        </w:rPr>
        <w:instrText xml:space="preserve"> PAGEREF _Toc139620879 \h </w:instrText>
      </w:r>
      <w:r>
        <w:rPr>
          <w:noProof/>
        </w:rPr>
      </w:r>
      <w:r>
        <w:rPr>
          <w:noProof/>
        </w:rPr>
        <w:fldChar w:fldCharType="separate"/>
      </w:r>
      <w:r w:rsidR="00C1447F">
        <w:rPr>
          <w:noProof/>
          <w:lang w:val="en-US"/>
        </w:rPr>
        <w:t>11</w:t>
      </w:r>
      <w:r>
        <w:rPr>
          <w:noProof/>
        </w:rPr>
        <w:fldChar w:fldCharType="end"/>
      </w:r>
    </w:p>
    <w:p w14:paraId="17486484" w14:textId="0D623792" w:rsidR="00DE0B93" w:rsidRDefault="00DE0B93">
      <w:pPr>
        <w:pStyle w:val="Verzeichnis2"/>
        <w:tabs>
          <w:tab w:val="right" w:leader="dot" w:pos="7927"/>
        </w:tabs>
        <w:rPr>
          <w:rFonts w:asciiTheme="minorHAnsi" w:eastAsiaTheme="minorEastAsia" w:hAnsiTheme="minorHAnsi"/>
          <w:noProof/>
          <w:kern w:val="2"/>
          <w:sz w:val="22"/>
          <w:lang w:val="en-US"/>
          <w14:ligatures w14:val="standardContextual"/>
        </w:rPr>
      </w:pPr>
      <w:r w:rsidRPr="00DE0B93">
        <w:rPr>
          <w:noProof/>
          <w:lang w:val="en-US"/>
        </w:rPr>
        <w:t>2.2 Contrastive focus</w:t>
      </w:r>
      <w:r w:rsidRPr="00DE0B93">
        <w:rPr>
          <w:noProof/>
          <w:lang w:val="en-US"/>
        </w:rPr>
        <w:tab/>
      </w:r>
      <w:r>
        <w:rPr>
          <w:noProof/>
        </w:rPr>
        <w:fldChar w:fldCharType="begin"/>
      </w:r>
      <w:r w:rsidRPr="00DE0B93">
        <w:rPr>
          <w:noProof/>
          <w:lang w:val="en-US"/>
        </w:rPr>
        <w:instrText xml:space="preserve"> PAGEREF _Toc139620880 \h </w:instrText>
      </w:r>
      <w:r>
        <w:rPr>
          <w:noProof/>
        </w:rPr>
      </w:r>
      <w:r>
        <w:rPr>
          <w:noProof/>
        </w:rPr>
        <w:fldChar w:fldCharType="separate"/>
      </w:r>
      <w:r w:rsidR="00C1447F">
        <w:rPr>
          <w:noProof/>
          <w:lang w:val="en-US"/>
        </w:rPr>
        <w:t>15</w:t>
      </w:r>
      <w:r>
        <w:rPr>
          <w:noProof/>
        </w:rPr>
        <w:fldChar w:fldCharType="end"/>
      </w:r>
    </w:p>
    <w:p w14:paraId="4F44EAB4" w14:textId="26522D46" w:rsidR="00DE0B93" w:rsidRDefault="00DE0B93">
      <w:pPr>
        <w:pStyle w:val="Verzeichnis2"/>
        <w:tabs>
          <w:tab w:val="right" w:leader="dot" w:pos="7927"/>
        </w:tabs>
        <w:rPr>
          <w:rFonts w:asciiTheme="minorHAnsi" w:eastAsiaTheme="minorEastAsia" w:hAnsiTheme="minorHAnsi"/>
          <w:noProof/>
          <w:kern w:val="2"/>
          <w:sz w:val="22"/>
          <w:lang w:val="en-US"/>
          <w14:ligatures w14:val="standardContextual"/>
        </w:rPr>
      </w:pPr>
      <w:r w:rsidRPr="00DE0B93">
        <w:rPr>
          <w:noProof/>
          <w:lang w:val="en-US"/>
        </w:rPr>
        <w:t>2.3 The comprehension of fragmentary answers</w:t>
      </w:r>
      <w:r w:rsidRPr="00DE0B93">
        <w:rPr>
          <w:noProof/>
          <w:lang w:val="en-US"/>
        </w:rPr>
        <w:tab/>
      </w:r>
      <w:r>
        <w:rPr>
          <w:noProof/>
        </w:rPr>
        <w:fldChar w:fldCharType="begin"/>
      </w:r>
      <w:r w:rsidRPr="00DE0B93">
        <w:rPr>
          <w:noProof/>
          <w:lang w:val="en-US"/>
        </w:rPr>
        <w:instrText xml:space="preserve"> PAGEREF _Toc139620881 \h </w:instrText>
      </w:r>
      <w:r>
        <w:rPr>
          <w:noProof/>
        </w:rPr>
      </w:r>
      <w:r>
        <w:rPr>
          <w:noProof/>
        </w:rPr>
        <w:fldChar w:fldCharType="separate"/>
      </w:r>
      <w:r w:rsidR="00C1447F">
        <w:rPr>
          <w:noProof/>
          <w:lang w:val="en-US"/>
        </w:rPr>
        <w:t>17</w:t>
      </w:r>
      <w:r>
        <w:rPr>
          <w:noProof/>
        </w:rPr>
        <w:fldChar w:fldCharType="end"/>
      </w:r>
    </w:p>
    <w:p w14:paraId="21ECD18F" w14:textId="3B7F982A" w:rsidR="00DE0B93" w:rsidRDefault="00DE0B93">
      <w:pPr>
        <w:pStyle w:val="Verzeichnis2"/>
        <w:tabs>
          <w:tab w:val="right" w:leader="dot" w:pos="7927"/>
        </w:tabs>
        <w:rPr>
          <w:rFonts w:asciiTheme="minorHAnsi" w:eastAsiaTheme="minorEastAsia" w:hAnsiTheme="minorHAnsi"/>
          <w:noProof/>
          <w:kern w:val="2"/>
          <w:sz w:val="22"/>
          <w:lang w:val="en-US"/>
          <w14:ligatures w14:val="standardContextual"/>
        </w:rPr>
      </w:pPr>
      <w:r w:rsidRPr="00DE0B93">
        <w:rPr>
          <w:noProof/>
          <w:lang w:val="en-US"/>
        </w:rPr>
        <w:t>2.4 Previous studies on functional and lexical stimuli</w:t>
      </w:r>
      <w:r w:rsidRPr="00DE0B93">
        <w:rPr>
          <w:noProof/>
          <w:lang w:val="en-US"/>
        </w:rPr>
        <w:tab/>
      </w:r>
      <w:r>
        <w:rPr>
          <w:noProof/>
        </w:rPr>
        <w:fldChar w:fldCharType="begin"/>
      </w:r>
      <w:r w:rsidRPr="00DE0B93">
        <w:rPr>
          <w:noProof/>
          <w:lang w:val="en-US"/>
        </w:rPr>
        <w:instrText xml:space="preserve"> PAGEREF _Toc139620882 \h </w:instrText>
      </w:r>
      <w:r>
        <w:rPr>
          <w:noProof/>
        </w:rPr>
      </w:r>
      <w:r>
        <w:rPr>
          <w:noProof/>
        </w:rPr>
        <w:fldChar w:fldCharType="separate"/>
      </w:r>
      <w:r w:rsidR="00C1447F">
        <w:rPr>
          <w:noProof/>
          <w:lang w:val="en-US"/>
        </w:rPr>
        <w:t>20</w:t>
      </w:r>
      <w:r>
        <w:rPr>
          <w:noProof/>
        </w:rPr>
        <w:fldChar w:fldCharType="end"/>
      </w:r>
    </w:p>
    <w:p w14:paraId="15303072" w14:textId="1B7073AE" w:rsidR="00DE0B93" w:rsidRDefault="00DE0B93">
      <w:pPr>
        <w:pStyle w:val="Verzeichnis2"/>
        <w:tabs>
          <w:tab w:val="right" w:leader="dot" w:pos="7927"/>
        </w:tabs>
        <w:rPr>
          <w:rFonts w:asciiTheme="minorHAnsi" w:eastAsiaTheme="minorEastAsia" w:hAnsiTheme="minorHAnsi"/>
          <w:noProof/>
          <w:kern w:val="2"/>
          <w:sz w:val="22"/>
          <w:lang w:val="en-US"/>
          <w14:ligatures w14:val="standardContextual"/>
        </w:rPr>
      </w:pPr>
      <w:r w:rsidRPr="00DE0B93">
        <w:rPr>
          <w:noProof/>
          <w:lang w:val="en-US"/>
        </w:rPr>
        <w:t>2.5 Acceptability judgment tasks (AJTs) in linguistics</w:t>
      </w:r>
      <w:r w:rsidRPr="00DE0B93">
        <w:rPr>
          <w:noProof/>
          <w:lang w:val="en-US"/>
        </w:rPr>
        <w:tab/>
      </w:r>
      <w:r>
        <w:rPr>
          <w:noProof/>
        </w:rPr>
        <w:fldChar w:fldCharType="begin"/>
      </w:r>
      <w:r w:rsidRPr="00DE0B93">
        <w:rPr>
          <w:noProof/>
          <w:lang w:val="en-US"/>
        </w:rPr>
        <w:instrText xml:space="preserve"> PAGEREF _Toc139620883 \h </w:instrText>
      </w:r>
      <w:r>
        <w:rPr>
          <w:noProof/>
        </w:rPr>
      </w:r>
      <w:r>
        <w:rPr>
          <w:noProof/>
        </w:rPr>
        <w:fldChar w:fldCharType="separate"/>
      </w:r>
      <w:r w:rsidR="00C1447F">
        <w:rPr>
          <w:noProof/>
          <w:lang w:val="en-US"/>
        </w:rPr>
        <w:t>20</w:t>
      </w:r>
      <w:r>
        <w:rPr>
          <w:noProof/>
        </w:rPr>
        <w:fldChar w:fldCharType="end"/>
      </w:r>
    </w:p>
    <w:p w14:paraId="74BF428D" w14:textId="16794E9F" w:rsidR="00DE0B93" w:rsidRDefault="00DE0B93">
      <w:pPr>
        <w:pStyle w:val="Verzeichnis1"/>
        <w:rPr>
          <w:rFonts w:asciiTheme="minorHAnsi" w:eastAsiaTheme="minorEastAsia" w:hAnsiTheme="minorHAnsi"/>
          <w:noProof/>
          <w:kern w:val="2"/>
          <w:sz w:val="22"/>
          <w:lang w:val="en-US"/>
          <w14:ligatures w14:val="standardContextual"/>
        </w:rPr>
      </w:pPr>
      <w:r w:rsidRPr="00B43CA1">
        <w:rPr>
          <w:rFonts w:cs="Arial"/>
          <w:noProof/>
          <w:lang w:val="en-US"/>
        </w:rPr>
        <w:t>3. Data and method</w:t>
      </w:r>
      <w:r w:rsidRPr="00DE0B93">
        <w:rPr>
          <w:noProof/>
          <w:lang w:val="en-US"/>
        </w:rPr>
        <w:tab/>
      </w:r>
      <w:r>
        <w:rPr>
          <w:noProof/>
        </w:rPr>
        <w:fldChar w:fldCharType="begin"/>
      </w:r>
      <w:r w:rsidRPr="00DE0B93">
        <w:rPr>
          <w:noProof/>
          <w:lang w:val="en-US"/>
        </w:rPr>
        <w:instrText xml:space="preserve"> PAGEREF _Toc139620884 \h </w:instrText>
      </w:r>
      <w:r>
        <w:rPr>
          <w:noProof/>
        </w:rPr>
      </w:r>
      <w:r>
        <w:rPr>
          <w:noProof/>
        </w:rPr>
        <w:fldChar w:fldCharType="separate"/>
      </w:r>
      <w:r w:rsidR="00C1447F">
        <w:rPr>
          <w:noProof/>
          <w:lang w:val="en-US"/>
        </w:rPr>
        <w:t>23</w:t>
      </w:r>
      <w:r>
        <w:rPr>
          <w:noProof/>
        </w:rPr>
        <w:fldChar w:fldCharType="end"/>
      </w:r>
    </w:p>
    <w:p w14:paraId="686923D1" w14:textId="4B0DC9C0" w:rsidR="00DE0B93" w:rsidRDefault="00DE0B93">
      <w:pPr>
        <w:pStyle w:val="Verzeichnis2"/>
        <w:tabs>
          <w:tab w:val="right" w:leader="dot" w:pos="7927"/>
        </w:tabs>
        <w:rPr>
          <w:rFonts w:asciiTheme="minorHAnsi" w:eastAsiaTheme="minorEastAsia" w:hAnsiTheme="minorHAnsi"/>
          <w:noProof/>
          <w:kern w:val="2"/>
          <w:sz w:val="22"/>
          <w:lang w:val="en-US"/>
          <w14:ligatures w14:val="standardContextual"/>
        </w:rPr>
      </w:pPr>
      <w:r w:rsidRPr="00DE0B93">
        <w:rPr>
          <w:noProof/>
          <w:lang w:val="en-US"/>
        </w:rPr>
        <w:t>3.1 Study design</w:t>
      </w:r>
      <w:r w:rsidRPr="00DE0B93">
        <w:rPr>
          <w:noProof/>
          <w:lang w:val="en-US"/>
        </w:rPr>
        <w:tab/>
      </w:r>
      <w:r>
        <w:rPr>
          <w:noProof/>
        </w:rPr>
        <w:fldChar w:fldCharType="begin"/>
      </w:r>
      <w:r w:rsidRPr="00DE0B93">
        <w:rPr>
          <w:noProof/>
          <w:lang w:val="en-US"/>
        </w:rPr>
        <w:instrText xml:space="preserve"> PAGEREF _Toc139620885 \h </w:instrText>
      </w:r>
      <w:r>
        <w:rPr>
          <w:noProof/>
        </w:rPr>
      </w:r>
      <w:r>
        <w:rPr>
          <w:noProof/>
        </w:rPr>
        <w:fldChar w:fldCharType="separate"/>
      </w:r>
      <w:r w:rsidR="00C1447F">
        <w:rPr>
          <w:noProof/>
          <w:lang w:val="en-US"/>
        </w:rPr>
        <w:t>23</w:t>
      </w:r>
      <w:r>
        <w:rPr>
          <w:noProof/>
        </w:rPr>
        <w:fldChar w:fldCharType="end"/>
      </w:r>
    </w:p>
    <w:p w14:paraId="248FE7DD" w14:textId="3BD446D8" w:rsidR="00DE0B93" w:rsidRDefault="00DE0B93">
      <w:pPr>
        <w:pStyle w:val="Verzeichnis2"/>
        <w:tabs>
          <w:tab w:val="right" w:leader="dot" w:pos="7927"/>
        </w:tabs>
        <w:rPr>
          <w:rFonts w:asciiTheme="minorHAnsi" w:eastAsiaTheme="minorEastAsia" w:hAnsiTheme="minorHAnsi"/>
          <w:noProof/>
          <w:kern w:val="2"/>
          <w:sz w:val="22"/>
          <w:lang w:val="en-US"/>
          <w14:ligatures w14:val="standardContextual"/>
        </w:rPr>
      </w:pPr>
      <w:r w:rsidRPr="00DE0B93">
        <w:rPr>
          <w:noProof/>
          <w:lang w:val="en-US"/>
        </w:rPr>
        <w:t>3.2 Selection of stimuli</w:t>
      </w:r>
      <w:r w:rsidRPr="00DE0B93">
        <w:rPr>
          <w:noProof/>
          <w:lang w:val="en-US"/>
        </w:rPr>
        <w:tab/>
      </w:r>
      <w:r>
        <w:rPr>
          <w:noProof/>
        </w:rPr>
        <w:fldChar w:fldCharType="begin"/>
      </w:r>
      <w:r w:rsidRPr="00DE0B93">
        <w:rPr>
          <w:noProof/>
          <w:lang w:val="en-US"/>
        </w:rPr>
        <w:instrText xml:space="preserve"> PAGEREF _Toc139620886 \h </w:instrText>
      </w:r>
      <w:r>
        <w:rPr>
          <w:noProof/>
        </w:rPr>
      </w:r>
      <w:r>
        <w:rPr>
          <w:noProof/>
        </w:rPr>
        <w:fldChar w:fldCharType="separate"/>
      </w:r>
      <w:r w:rsidR="00C1447F">
        <w:rPr>
          <w:noProof/>
          <w:lang w:val="en-US"/>
        </w:rPr>
        <w:t>25</w:t>
      </w:r>
      <w:r>
        <w:rPr>
          <w:noProof/>
        </w:rPr>
        <w:fldChar w:fldCharType="end"/>
      </w:r>
    </w:p>
    <w:p w14:paraId="3FBEC215" w14:textId="1A4C0C1A" w:rsidR="00DE0B93" w:rsidRDefault="00DE0B93">
      <w:pPr>
        <w:pStyle w:val="Verzeichnis2"/>
        <w:tabs>
          <w:tab w:val="right" w:leader="dot" w:pos="7927"/>
        </w:tabs>
        <w:rPr>
          <w:rFonts w:asciiTheme="minorHAnsi" w:eastAsiaTheme="minorEastAsia" w:hAnsiTheme="minorHAnsi"/>
          <w:noProof/>
          <w:kern w:val="2"/>
          <w:sz w:val="22"/>
          <w:lang w:val="en-US"/>
          <w14:ligatures w14:val="standardContextual"/>
        </w:rPr>
      </w:pPr>
      <w:r w:rsidRPr="00DE0B93">
        <w:rPr>
          <w:noProof/>
          <w:lang w:val="en-US"/>
        </w:rPr>
        <w:t>3.3 Recording of stimuli</w:t>
      </w:r>
      <w:r w:rsidRPr="00DE0B93">
        <w:rPr>
          <w:noProof/>
          <w:lang w:val="en-US"/>
        </w:rPr>
        <w:tab/>
      </w:r>
      <w:r>
        <w:rPr>
          <w:noProof/>
        </w:rPr>
        <w:fldChar w:fldCharType="begin"/>
      </w:r>
      <w:r w:rsidRPr="00DE0B93">
        <w:rPr>
          <w:noProof/>
          <w:lang w:val="en-US"/>
        </w:rPr>
        <w:instrText xml:space="preserve"> PAGEREF _Toc139620887 \h </w:instrText>
      </w:r>
      <w:r>
        <w:rPr>
          <w:noProof/>
        </w:rPr>
      </w:r>
      <w:r>
        <w:rPr>
          <w:noProof/>
        </w:rPr>
        <w:fldChar w:fldCharType="separate"/>
      </w:r>
      <w:r w:rsidR="00C1447F">
        <w:rPr>
          <w:noProof/>
          <w:lang w:val="en-US"/>
        </w:rPr>
        <w:t>28</w:t>
      </w:r>
      <w:r>
        <w:rPr>
          <w:noProof/>
        </w:rPr>
        <w:fldChar w:fldCharType="end"/>
      </w:r>
    </w:p>
    <w:p w14:paraId="14286D55" w14:textId="258C9115" w:rsidR="00DE0B93" w:rsidRDefault="00DE0B93">
      <w:pPr>
        <w:pStyle w:val="Verzeichnis2"/>
        <w:tabs>
          <w:tab w:val="right" w:leader="dot" w:pos="7927"/>
        </w:tabs>
        <w:rPr>
          <w:rFonts w:asciiTheme="minorHAnsi" w:eastAsiaTheme="minorEastAsia" w:hAnsiTheme="minorHAnsi"/>
          <w:noProof/>
          <w:kern w:val="2"/>
          <w:sz w:val="22"/>
          <w:lang w:val="en-US"/>
          <w14:ligatures w14:val="standardContextual"/>
        </w:rPr>
      </w:pPr>
      <w:r w:rsidRPr="00DE0B93">
        <w:rPr>
          <w:noProof/>
          <w:lang w:val="en-US"/>
        </w:rPr>
        <w:t>3.4 Data collection</w:t>
      </w:r>
      <w:r w:rsidRPr="00DE0B93">
        <w:rPr>
          <w:noProof/>
          <w:lang w:val="en-US"/>
        </w:rPr>
        <w:tab/>
      </w:r>
      <w:r>
        <w:rPr>
          <w:noProof/>
        </w:rPr>
        <w:fldChar w:fldCharType="begin"/>
      </w:r>
      <w:r w:rsidRPr="00DE0B93">
        <w:rPr>
          <w:noProof/>
          <w:lang w:val="en-US"/>
        </w:rPr>
        <w:instrText xml:space="preserve"> PAGEREF _Toc139620888 \h </w:instrText>
      </w:r>
      <w:r>
        <w:rPr>
          <w:noProof/>
        </w:rPr>
      </w:r>
      <w:r>
        <w:rPr>
          <w:noProof/>
        </w:rPr>
        <w:fldChar w:fldCharType="separate"/>
      </w:r>
      <w:r w:rsidR="00C1447F">
        <w:rPr>
          <w:noProof/>
          <w:lang w:val="en-US"/>
        </w:rPr>
        <w:t>30</w:t>
      </w:r>
      <w:r>
        <w:rPr>
          <w:noProof/>
        </w:rPr>
        <w:fldChar w:fldCharType="end"/>
      </w:r>
    </w:p>
    <w:p w14:paraId="6DF71737" w14:textId="3BC407DC" w:rsidR="00DE0B93" w:rsidRDefault="00DE0B93">
      <w:pPr>
        <w:pStyle w:val="Verzeichnis2"/>
        <w:tabs>
          <w:tab w:val="right" w:leader="dot" w:pos="7927"/>
        </w:tabs>
        <w:rPr>
          <w:rFonts w:asciiTheme="minorHAnsi" w:eastAsiaTheme="minorEastAsia" w:hAnsiTheme="minorHAnsi"/>
          <w:noProof/>
          <w:kern w:val="2"/>
          <w:sz w:val="22"/>
          <w:lang w:val="en-US"/>
          <w14:ligatures w14:val="standardContextual"/>
        </w:rPr>
      </w:pPr>
      <w:r w:rsidRPr="00DE0B93">
        <w:rPr>
          <w:noProof/>
          <w:lang w:val="en-US"/>
        </w:rPr>
        <w:t>3.5 Participant recruitment and characteristics</w:t>
      </w:r>
      <w:r w:rsidRPr="00DE0B93">
        <w:rPr>
          <w:noProof/>
          <w:lang w:val="en-US"/>
        </w:rPr>
        <w:tab/>
      </w:r>
      <w:r>
        <w:rPr>
          <w:noProof/>
        </w:rPr>
        <w:fldChar w:fldCharType="begin"/>
      </w:r>
      <w:r w:rsidRPr="00DE0B93">
        <w:rPr>
          <w:noProof/>
          <w:lang w:val="en-US"/>
        </w:rPr>
        <w:instrText xml:space="preserve"> PAGEREF _Toc139620889 \h </w:instrText>
      </w:r>
      <w:r>
        <w:rPr>
          <w:noProof/>
        </w:rPr>
      </w:r>
      <w:r>
        <w:rPr>
          <w:noProof/>
        </w:rPr>
        <w:fldChar w:fldCharType="separate"/>
      </w:r>
      <w:r w:rsidR="00C1447F">
        <w:rPr>
          <w:noProof/>
          <w:lang w:val="en-US"/>
        </w:rPr>
        <w:t>31</w:t>
      </w:r>
      <w:r>
        <w:rPr>
          <w:noProof/>
        </w:rPr>
        <w:fldChar w:fldCharType="end"/>
      </w:r>
    </w:p>
    <w:p w14:paraId="3B4281CE" w14:textId="26CCB7CF" w:rsidR="00DE0B93" w:rsidRDefault="00DE0B93">
      <w:pPr>
        <w:pStyle w:val="Verzeichnis2"/>
        <w:tabs>
          <w:tab w:val="right" w:leader="dot" w:pos="7927"/>
        </w:tabs>
        <w:rPr>
          <w:rFonts w:asciiTheme="minorHAnsi" w:eastAsiaTheme="minorEastAsia" w:hAnsiTheme="minorHAnsi"/>
          <w:noProof/>
          <w:kern w:val="2"/>
          <w:sz w:val="22"/>
          <w:lang w:val="en-US"/>
          <w14:ligatures w14:val="standardContextual"/>
        </w:rPr>
      </w:pPr>
      <w:r w:rsidRPr="00DE0B93">
        <w:rPr>
          <w:noProof/>
          <w:lang w:val="en-US"/>
        </w:rPr>
        <w:t>3.6 Data analysis</w:t>
      </w:r>
      <w:r w:rsidRPr="00DE0B93">
        <w:rPr>
          <w:noProof/>
          <w:lang w:val="en-US"/>
        </w:rPr>
        <w:tab/>
      </w:r>
      <w:r>
        <w:rPr>
          <w:noProof/>
        </w:rPr>
        <w:fldChar w:fldCharType="begin"/>
      </w:r>
      <w:r w:rsidRPr="00DE0B93">
        <w:rPr>
          <w:noProof/>
          <w:lang w:val="en-US"/>
        </w:rPr>
        <w:instrText xml:space="preserve"> PAGEREF _Toc139620890 \h </w:instrText>
      </w:r>
      <w:r>
        <w:rPr>
          <w:noProof/>
        </w:rPr>
      </w:r>
      <w:r>
        <w:rPr>
          <w:noProof/>
        </w:rPr>
        <w:fldChar w:fldCharType="separate"/>
      </w:r>
      <w:r w:rsidR="00C1447F">
        <w:rPr>
          <w:noProof/>
          <w:lang w:val="en-US"/>
        </w:rPr>
        <w:t>31</w:t>
      </w:r>
      <w:r>
        <w:rPr>
          <w:noProof/>
        </w:rPr>
        <w:fldChar w:fldCharType="end"/>
      </w:r>
    </w:p>
    <w:p w14:paraId="017A9A2D" w14:textId="1A8B4162" w:rsidR="00DE0B93" w:rsidRDefault="00DE0B93">
      <w:pPr>
        <w:pStyle w:val="Verzeichnis1"/>
        <w:rPr>
          <w:rFonts w:asciiTheme="minorHAnsi" w:eastAsiaTheme="minorEastAsia" w:hAnsiTheme="minorHAnsi"/>
          <w:noProof/>
          <w:kern w:val="2"/>
          <w:sz w:val="22"/>
          <w:lang w:val="en-US"/>
          <w14:ligatures w14:val="standardContextual"/>
        </w:rPr>
      </w:pPr>
      <w:r w:rsidRPr="00B43CA1">
        <w:rPr>
          <w:rFonts w:cs="Arial"/>
          <w:noProof/>
          <w:lang w:val="en-US"/>
        </w:rPr>
        <w:t>4. Results</w:t>
      </w:r>
      <w:r w:rsidRPr="00DE0B93">
        <w:rPr>
          <w:noProof/>
          <w:lang w:val="en-US"/>
        </w:rPr>
        <w:tab/>
      </w:r>
      <w:r>
        <w:rPr>
          <w:noProof/>
        </w:rPr>
        <w:fldChar w:fldCharType="begin"/>
      </w:r>
      <w:r w:rsidRPr="00DE0B93">
        <w:rPr>
          <w:noProof/>
          <w:lang w:val="en-US"/>
        </w:rPr>
        <w:instrText xml:space="preserve"> PAGEREF _Toc139620891 \h </w:instrText>
      </w:r>
      <w:r>
        <w:rPr>
          <w:noProof/>
        </w:rPr>
      </w:r>
      <w:r>
        <w:rPr>
          <w:noProof/>
        </w:rPr>
        <w:fldChar w:fldCharType="separate"/>
      </w:r>
      <w:r w:rsidR="00C1447F">
        <w:rPr>
          <w:noProof/>
          <w:lang w:val="en-US"/>
        </w:rPr>
        <w:t>31</w:t>
      </w:r>
      <w:r>
        <w:rPr>
          <w:noProof/>
        </w:rPr>
        <w:fldChar w:fldCharType="end"/>
      </w:r>
    </w:p>
    <w:p w14:paraId="577957C2" w14:textId="2D326C78" w:rsidR="00DE0B93" w:rsidRDefault="00DE0B93">
      <w:pPr>
        <w:pStyle w:val="Verzeichnis1"/>
        <w:rPr>
          <w:rFonts w:asciiTheme="minorHAnsi" w:eastAsiaTheme="minorEastAsia" w:hAnsiTheme="minorHAnsi"/>
          <w:noProof/>
          <w:kern w:val="2"/>
          <w:sz w:val="22"/>
          <w:lang w:val="en-US"/>
          <w14:ligatures w14:val="standardContextual"/>
        </w:rPr>
      </w:pPr>
      <w:r w:rsidRPr="00B43CA1">
        <w:rPr>
          <w:rFonts w:cs="Arial"/>
          <w:noProof/>
          <w:lang w:val="en-US"/>
        </w:rPr>
        <w:t>5. Discussion</w:t>
      </w:r>
      <w:r w:rsidRPr="00DE0B93">
        <w:rPr>
          <w:noProof/>
          <w:lang w:val="en-US"/>
        </w:rPr>
        <w:tab/>
      </w:r>
      <w:r>
        <w:rPr>
          <w:noProof/>
        </w:rPr>
        <w:fldChar w:fldCharType="begin"/>
      </w:r>
      <w:r w:rsidRPr="00DE0B93">
        <w:rPr>
          <w:noProof/>
          <w:lang w:val="en-US"/>
        </w:rPr>
        <w:instrText xml:space="preserve"> PAGEREF _Toc139620892 \h </w:instrText>
      </w:r>
      <w:r>
        <w:rPr>
          <w:noProof/>
        </w:rPr>
      </w:r>
      <w:r>
        <w:rPr>
          <w:noProof/>
        </w:rPr>
        <w:fldChar w:fldCharType="separate"/>
      </w:r>
      <w:r w:rsidR="00C1447F">
        <w:rPr>
          <w:noProof/>
          <w:lang w:val="en-US"/>
        </w:rPr>
        <w:t>32</w:t>
      </w:r>
      <w:r>
        <w:rPr>
          <w:noProof/>
        </w:rPr>
        <w:fldChar w:fldCharType="end"/>
      </w:r>
    </w:p>
    <w:p w14:paraId="65289C25" w14:textId="5181352C" w:rsidR="00DE0B93" w:rsidRDefault="00DE0B93">
      <w:pPr>
        <w:pStyle w:val="Verzeichnis2"/>
        <w:tabs>
          <w:tab w:val="right" w:leader="dot" w:pos="7927"/>
        </w:tabs>
        <w:rPr>
          <w:rFonts w:asciiTheme="minorHAnsi" w:eastAsiaTheme="minorEastAsia" w:hAnsiTheme="minorHAnsi"/>
          <w:noProof/>
          <w:kern w:val="2"/>
          <w:sz w:val="22"/>
          <w:lang w:val="en-US"/>
          <w14:ligatures w14:val="standardContextual"/>
        </w:rPr>
      </w:pPr>
      <w:r w:rsidRPr="00DE0B93">
        <w:rPr>
          <w:noProof/>
          <w:lang w:val="en-US"/>
        </w:rPr>
        <w:t>5.1 Interpretation of the findings</w:t>
      </w:r>
      <w:r w:rsidRPr="00DE0B93">
        <w:rPr>
          <w:noProof/>
          <w:lang w:val="en-US"/>
        </w:rPr>
        <w:tab/>
      </w:r>
      <w:r>
        <w:rPr>
          <w:noProof/>
        </w:rPr>
        <w:fldChar w:fldCharType="begin"/>
      </w:r>
      <w:r w:rsidRPr="00DE0B93">
        <w:rPr>
          <w:noProof/>
          <w:lang w:val="en-US"/>
        </w:rPr>
        <w:instrText xml:space="preserve"> PAGEREF _Toc139620893 \h </w:instrText>
      </w:r>
      <w:r>
        <w:rPr>
          <w:noProof/>
        </w:rPr>
      </w:r>
      <w:r>
        <w:rPr>
          <w:noProof/>
        </w:rPr>
        <w:fldChar w:fldCharType="separate"/>
      </w:r>
      <w:r w:rsidR="00C1447F">
        <w:rPr>
          <w:noProof/>
          <w:lang w:val="en-US"/>
        </w:rPr>
        <w:t>32</w:t>
      </w:r>
      <w:r>
        <w:rPr>
          <w:noProof/>
        </w:rPr>
        <w:fldChar w:fldCharType="end"/>
      </w:r>
    </w:p>
    <w:p w14:paraId="61FB279B" w14:textId="40208224" w:rsidR="00DE0B93" w:rsidRDefault="00DE0B93">
      <w:pPr>
        <w:pStyle w:val="Verzeichnis2"/>
        <w:tabs>
          <w:tab w:val="right" w:leader="dot" w:pos="7927"/>
        </w:tabs>
        <w:rPr>
          <w:rFonts w:asciiTheme="minorHAnsi" w:eastAsiaTheme="minorEastAsia" w:hAnsiTheme="minorHAnsi"/>
          <w:noProof/>
          <w:kern w:val="2"/>
          <w:sz w:val="22"/>
          <w:lang w:val="en-US"/>
          <w14:ligatures w14:val="standardContextual"/>
        </w:rPr>
      </w:pPr>
      <w:r w:rsidRPr="00DE0B93">
        <w:rPr>
          <w:noProof/>
          <w:lang w:val="en-US"/>
        </w:rPr>
        <w:t>5.2 Comparison with previous studies and theoretical predictions</w:t>
      </w:r>
      <w:r w:rsidRPr="00DE0B93">
        <w:rPr>
          <w:noProof/>
          <w:lang w:val="en-US"/>
        </w:rPr>
        <w:tab/>
      </w:r>
      <w:r>
        <w:rPr>
          <w:noProof/>
        </w:rPr>
        <w:fldChar w:fldCharType="begin"/>
      </w:r>
      <w:r w:rsidRPr="00DE0B93">
        <w:rPr>
          <w:noProof/>
          <w:lang w:val="en-US"/>
        </w:rPr>
        <w:instrText xml:space="preserve"> PAGEREF _Toc139620894 \h </w:instrText>
      </w:r>
      <w:r>
        <w:rPr>
          <w:noProof/>
        </w:rPr>
      </w:r>
      <w:r>
        <w:rPr>
          <w:noProof/>
        </w:rPr>
        <w:fldChar w:fldCharType="separate"/>
      </w:r>
      <w:r w:rsidR="00C1447F">
        <w:rPr>
          <w:noProof/>
          <w:lang w:val="en-US"/>
        </w:rPr>
        <w:t>32</w:t>
      </w:r>
      <w:r>
        <w:rPr>
          <w:noProof/>
        </w:rPr>
        <w:fldChar w:fldCharType="end"/>
      </w:r>
    </w:p>
    <w:p w14:paraId="7B2B6249" w14:textId="7BE3D3CB" w:rsidR="00DE0B93" w:rsidRDefault="00DE0B93">
      <w:pPr>
        <w:pStyle w:val="Verzeichnis2"/>
        <w:tabs>
          <w:tab w:val="right" w:leader="dot" w:pos="7927"/>
        </w:tabs>
        <w:rPr>
          <w:rFonts w:asciiTheme="minorHAnsi" w:eastAsiaTheme="minorEastAsia" w:hAnsiTheme="minorHAnsi"/>
          <w:noProof/>
          <w:kern w:val="2"/>
          <w:sz w:val="22"/>
          <w:lang w:val="en-US"/>
          <w14:ligatures w14:val="standardContextual"/>
        </w:rPr>
      </w:pPr>
      <w:r w:rsidRPr="00DE0B93">
        <w:rPr>
          <w:noProof/>
          <w:lang w:val="en-US"/>
        </w:rPr>
        <w:t>5.3 Implications for the understanding of German fragments</w:t>
      </w:r>
      <w:r w:rsidRPr="00DE0B93">
        <w:rPr>
          <w:noProof/>
          <w:lang w:val="en-US"/>
        </w:rPr>
        <w:tab/>
      </w:r>
      <w:r>
        <w:rPr>
          <w:noProof/>
        </w:rPr>
        <w:fldChar w:fldCharType="begin"/>
      </w:r>
      <w:r w:rsidRPr="00DE0B93">
        <w:rPr>
          <w:noProof/>
          <w:lang w:val="en-US"/>
        </w:rPr>
        <w:instrText xml:space="preserve"> PAGEREF _Toc139620895 \h </w:instrText>
      </w:r>
      <w:r>
        <w:rPr>
          <w:noProof/>
        </w:rPr>
      </w:r>
      <w:r>
        <w:rPr>
          <w:noProof/>
        </w:rPr>
        <w:fldChar w:fldCharType="separate"/>
      </w:r>
      <w:r w:rsidR="00C1447F">
        <w:rPr>
          <w:noProof/>
          <w:lang w:val="en-US"/>
        </w:rPr>
        <w:t>32</w:t>
      </w:r>
      <w:r>
        <w:rPr>
          <w:noProof/>
        </w:rPr>
        <w:fldChar w:fldCharType="end"/>
      </w:r>
    </w:p>
    <w:p w14:paraId="4A6689D3" w14:textId="4EFFC2CA" w:rsidR="00DE0B93" w:rsidRDefault="00DE0B93">
      <w:pPr>
        <w:pStyle w:val="Verzeichnis1"/>
        <w:rPr>
          <w:rFonts w:asciiTheme="minorHAnsi" w:eastAsiaTheme="minorEastAsia" w:hAnsiTheme="minorHAnsi"/>
          <w:noProof/>
          <w:kern w:val="2"/>
          <w:sz w:val="22"/>
          <w:lang w:val="en-US"/>
          <w14:ligatures w14:val="standardContextual"/>
        </w:rPr>
      </w:pPr>
      <w:r w:rsidRPr="00B43CA1">
        <w:rPr>
          <w:rFonts w:cs="Arial"/>
          <w:noProof/>
          <w:lang w:val="en-US"/>
        </w:rPr>
        <w:t>6. Conclusions</w:t>
      </w:r>
      <w:r w:rsidRPr="00DE0B93">
        <w:rPr>
          <w:noProof/>
          <w:lang w:val="en-US"/>
        </w:rPr>
        <w:tab/>
      </w:r>
      <w:r>
        <w:rPr>
          <w:noProof/>
        </w:rPr>
        <w:fldChar w:fldCharType="begin"/>
      </w:r>
      <w:r w:rsidRPr="00DE0B93">
        <w:rPr>
          <w:noProof/>
          <w:lang w:val="en-US"/>
        </w:rPr>
        <w:instrText xml:space="preserve"> PAGEREF _Toc139620896 \h </w:instrText>
      </w:r>
      <w:r>
        <w:rPr>
          <w:noProof/>
        </w:rPr>
      </w:r>
      <w:r>
        <w:rPr>
          <w:noProof/>
        </w:rPr>
        <w:fldChar w:fldCharType="separate"/>
      </w:r>
      <w:r w:rsidR="00C1447F">
        <w:rPr>
          <w:noProof/>
          <w:lang w:val="en-US"/>
        </w:rPr>
        <w:t>32</w:t>
      </w:r>
      <w:r>
        <w:rPr>
          <w:noProof/>
        </w:rPr>
        <w:fldChar w:fldCharType="end"/>
      </w:r>
    </w:p>
    <w:p w14:paraId="5AC22E81" w14:textId="771274FF" w:rsidR="00DE0B93" w:rsidRDefault="00DE0B93">
      <w:pPr>
        <w:pStyle w:val="Verzeichnis2"/>
        <w:tabs>
          <w:tab w:val="right" w:leader="dot" w:pos="7927"/>
        </w:tabs>
        <w:rPr>
          <w:rFonts w:asciiTheme="minorHAnsi" w:eastAsiaTheme="minorEastAsia" w:hAnsiTheme="minorHAnsi"/>
          <w:noProof/>
          <w:kern w:val="2"/>
          <w:sz w:val="22"/>
          <w:lang w:val="en-US"/>
          <w14:ligatures w14:val="standardContextual"/>
        </w:rPr>
      </w:pPr>
      <w:r w:rsidRPr="00DE0B93">
        <w:rPr>
          <w:noProof/>
          <w:lang w:val="en-US"/>
        </w:rPr>
        <w:t>6.1 Summary of findings</w:t>
      </w:r>
      <w:r w:rsidRPr="00DE0B93">
        <w:rPr>
          <w:noProof/>
          <w:lang w:val="en-US"/>
        </w:rPr>
        <w:tab/>
      </w:r>
      <w:r>
        <w:rPr>
          <w:noProof/>
        </w:rPr>
        <w:fldChar w:fldCharType="begin"/>
      </w:r>
      <w:r w:rsidRPr="00DE0B93">
        <w:rPr>
          <w:noProof/>
          <w:lang w:val="en-US"/>
        </w:rPr>
        <w:instrText xml:space="preserve"> PAGEREF _Toc139620897 \h </w:instrText>
      </w:r>
      <w:r>
        <w:rPr>
          <w:noProof/>
        </w:rPr>
      </w:r>
      <w:r>
        <w:rPr>
          <w:noProof/>
        </w:rPr>
        <w:fldChar w:fldCharType="separate"/>
      </w:r>
      <w:r w:rsidR="00C1447F">
        <w:rPr>
          <w:noProof/>
          <w:lang w:val="en-US"/>
        </w:rPr>
        <w:t>32</w:t>
      </w:r>
      <w:r>
        <w:rPr>
          <w:noProof/>
        </w:rPr>
        <w:fldChar w:fldCharType="end"/>
      </w:r>
    </w:p>
    <w:p w14:paraId="667EF64F" w14:textId="3FE6FC1C" w:rsidR="00DE0B93" w:rsidRDefault="00DE0B93">
      <w:pPr>
        <w:pStyle w:val="Verzeichnis2"/>
        <w:tabs>
          <w:tab w:val="right" w:leader="dot" w:pos="7927"/>
        </w:tabs>
        <w:rPr>
          <w:rFonts w:asciiTheme="minorHAnsi" w:eastAsiaTheme="minorEastAsia" w:hAnsiTheme="minorHAnsi"/>
          <w:noProof/>
          <w:kern w:val="2"/>
          <w:sz w:val="22"/>
          <w:lang w:val="en-US"/>
          <w14:ligatures w14:val="standardContextual"/>
        </w:rPr>
      </w:pPr>
      <w:r w:rsidRPr="00DE0B93">
        <w:rPr>
          <w:noProof/>
          <w:lang w:val="en-US"/>
        </w:rPr>
        <w:t>6.2 Contributions to the field</w:t>
      </w:r>
      <w:r w:rsidRPr="00DE0B93">
        <w:rPr>
          <w:noProof/>
          <w:lang w:val="en-US"/>
        </w:rPr>
        <w:tab/>
      </w:r>
      <w:r>
        <w:rPr>
          <w:noProof/>
        </w:rPr>
        <w:fldChar w:fldCharType="begin"/>
      </w:r>
      <w:r w:rsidRPr="00DE0B93">
        <w:rPr>
          <w:noProof/>
          <w:lang w:val="en-US"/>
        </w:rPr>
        <w:instrText xml:space="preserve"> PAGEREF _Toc139620898 \h </w:instrText>
      </w:r>
      <w:r>
        <w:rPr>
          <w:noProof/>
        </w:rPr>
      </w:r>
      <w:r>
        <w:rPr>
          <w:noProof/>
        </w:rPr>
        <w:fldChar w:fldCharType="separate"/>
      </w:r>
      <w:r w:rsidR="00C1447F">
        <w:rPr>
          <w:noProof/>
          <w:lang w:val="en-US"/>
        </w:rPr>
        <w:t>32</w:t>
      </w:r>
      <w:r>
        <w:rPr>
          <w:noProof/>
        </w:rPr>
        <w:fldChar w:fldCharType="end"/>
      </w:r>
    </w:p>
    <w:p w14:paraId="2FBC20AC" w14:textId="32A4C349" w:rsidR="00DE0B93" w:rsidRDefault="00DE0B93">
      <w:pPr>
        <w:pStyle w:val="Verzeichnis2"/>
        <w:tabs>
          <w:tab w:val="right" w:leader="dot" w:pos="7927"/>
        </w:tabs>
        <w:rPr>
          <w:rFonts w:asciiTheme="minorHAnsi" w:eastAsiaTheme="minorEastAsia" w:hAnsiTheme="minorHAnsi"/>
          <w:noProof/>
          <w:kern w:val="2"/>
          <w:sz w:val="22"/>
          <w:lang w:val="en-US"/>
          <w14:ligatures w14:val="standardContextual"/>
        </w:rPr>
      </w:pPr>
      <w:r w:rsidRPr="00DE0B93">
        <w:rPr>
          <w:noProof/>
          <w:lang w:val="en-US"/>
        </w:rPr>
        <w:t>6.3 Limitations of the study</w:t>
      </w:r>
      <w:r w:rsidRPr="00DE0B93">
        <w:rPr>
          <w:noProof/>
          <w:lang w:val="en-US"/>
        </w:rPr>
        <w:tab/>
      </w:r>
      <w:r>
        <w:rPr>
          <w:noProof/>
        </w:rPr>
        <w:fldChar w:fldCharType="begin"/>
      </w:r>
      <w:r w:rsidRPr="00DE0B93">
        <w:rPr>
          <w:noProof/>
          <w:lang w:val="en-US"/>
        </w:rPr>
        <w:instrText xml:space="preserve"> PAGEREF _Toc139620899 \h </w:instrText>
      </w:r>
      <w:r>
        <w:rPr>
          <w:noProof/>
        </w:rPr>
      </w:r>
      <w:r>
        <w:rPr>
          <w:noProof/>
        </w:rPr>
        <w:fldChar w:fldCharType="separate"/>
      </w:r>
      <w:r w:rsidR="00C1447F">
        <w:rPr>
          <w:noProof/>
          <w:lang w:val="en-US"/>
        </w:rPr>
        <w:t>32</w:t>
      </w:r>
      <w:r>
        <w:rPr>
          <w:noProof/>
        </w:rPr>
        <w:fldChar w:fldCharType="end"/>
      </w:r>
    </w:p>
    <w:p w14:paraId="5F3E3682" w14:textId="5E0F439A" w:rsidR="00DE0B93" w:rsidRDefault="00DE0B93">
      <w:pPr>
        <w:pStyle w:val="Verzeichnis2"/>
        <w:tabs>
          <w:tab w:val="right" w:leader="dot" w:pos="7927"/>
        </w:tabs>
        <w:rPr>
          <w:rFonts w:asciiTheme="minorHAnsi" w:eastAsiaTheme="minorEastAsia" w:hAnsiTheme="minorHAnsi"/>
          <w:noProof/>
          <w:kern w:val="2"/>
          <w:sz w:val="22"/>
          <w:lang w:val="en-US"/>
          <w14:ligatures w14:val="standardContextual"/>
        </w:rPr>
      </w:pPr>
      <w:r w:rsidRPr="00DE0B93">
        <w:rPr>
          <w:noProof/>
          <w:lang w:val="en-US"/>
        </w:rPr>
        <w:t>6.4 Suggestions for future research</w:t>
      </w:r>
      <w:r w:rsidRPr="00DE0B93">
        <w:rPr>
          <w:noProof/>
          <w:lang w:val="en-US"/>
        </w:rPr>
        <w:tab/>
      </w:r>
      <w:r>
        <w:rPr>
          <w:noProof/>
        </w:rPr>
        <w:fldChar w:fldCharType="begin"/>
      </w:r>
      <w:r w:rsidRPr="00DE0B93">
        <w:rPr>
          <w:noProof/>
          <w:lang w:val="en-US"/>
        </w:rPr>
        <w:instrText xml:space="preserve"> PAGEREF _Toc139620900 \h </w:instrText>
      </w:r>
      <w:r>
        <w:rPr>
          <w:noProof/>
        </w:rPr>
      </w:r>
      <w:r>
        <w:rPr>
          <w:noProof/>
        </w:rPr>
        <w:fldChar w:fldCharType="separate"/>
      </w:r>
      <w:r w:rsidR="00C1447F">
        <w:rPr>
          <w:noProof/>
          <w:lang w:val="en-US"/>
        </w:rPr>
        <w:t>33</w:t>
      </w:r>
      <w:r>
        <w:rPr>
          <w:noProof/>
        </w:rPr>
        <w:fldChar w:fldCharType="end"/>
      </w:r>
    </w:p>
    <w:p w14:paraId="70BDF2C3" w14:textId="6B034038" w:rsidR="00DE0B93" w:rsidRDefault="00DE0B93">
      <w:pPr>
        <w:pStyle w:val="Verzeichnis1"/>
        <w:rPr>
          <w:rFonts w:asciiTheme="minorHAnsi" w:eastAsiaTheme="minorEastAsia" w:hAnsiTheme="minorHAnsi"/>
          <w:noProof/>
          <w:kern w:val="2"/>
          <w:sz w:val="22"/>
          <w:lang w:val="en-US"/>
          <w14:ligatures w14:val="standardContextual"/>
        </w:rPr>
      </w:pPr>
      <w:r w:rsidRPr="00B43CA1">
        <w:rPr>
          <w:rFonts w:cs="Arial"/>
          <w:noProof/>
          <w:lang w:val="en-US"/>
        </w:rPr>
        <w:t>7. References</w:t>
      </w:r>
      <w:r w:rsidRPr="00DE0B93">
        <w:rPr>
          <w:noProof/>
          <w:lang w:val="en-US"/>
        </w:rPr>
        <w:tab/>
      </w:r>
      <w:r>
        <w:rPr>
          <w:noProof/>
        </w:rPr>
        <w:fldChar w:fldCharType="begin"/>
      </w:r>
      <w:r w:rsidRPr="00DE0B93">
        <w:rPr>
          <w:noProof/>
          <w:lang w:val="en-US"/>
        </w:rPr>
        <w:instrText xml:space="preserve"> PAGEREF _Toc139620901 \h </w:instrText>
      </w:r>
      <w:r>
        <w:rPr>
          <w:noProof/>
        </w:rPr>
      </w:r>
      <w:r>
        <w:rPr>
          <w:noProof/>
        </w:rPr>
        <w:fldChar w:fldCharType="separate"/>
      </w:r>
      <w:r w:rsidR="00C1447F">
        <w:rPr>
          <w:noProof/>
          <w:lang w:val="en-US"/>
        </w:rPr>
        <w:t>34</w:t>
      </w:r>
      <w:r>
        <w:rPr>
          <w:noProof/>
        </w:rPr>
        <w:fldChar w:fldCharType="end"/>
      </w:r>
    </w:p>
    <w:p w14:paraId="4217255D" w14:textId="48CBF4C8" w:rsidR="00DE0B93" w:rsidRDefault="00DE0B93">
      <w:pPr>
        <w:pStyle w:val="Verzeichnis1"/>
        <w:rPr>
          <w:rFonts w:asciiTheme="minorHAnsi" w:eastAsiaTheme="minorEastAsia" w:hAnsiTheme="minorHAnsi"/>
          <w:noProof/>
          <w:kern w:val="2"/>
          <w:sz w:val="22"/>
          <w:lang w:val="en-US"/>
          <w14:ligatures w14:val="standardContextual"/>
        </w:rPr>
      </w:pPr>
      <w:r w:rsidRPr="00B43CA1">
        <w:rPr>
          <w:rFonts w:cs="Arial"/>
          <w:noProof/>
          <w:lang w:val="en-US"/>
        </w:rPr>
        <w:t>8. Appendix</w:t>
      </w:r>
      <w:r w:rsidRPr="00DE0B93">
        <w:rPr>
          <w:noProof/>
          <w:lang w:val="en-US"/>
        </w:rPr>
        <w:tab/>
      </w:r>
      <w:r>
        <w:rPr>
          <w:noProof/>
        </w:rPr>
        <w:fldChar w:fldCharType="begin"/>
      </w:r>
      <w:r w:rsidRPr="00DE0B93">
        <w:rPr>
          <w:noProof/>
          <w:lang w:val="en-US"/>
        </w:rPr>
        <w:instrText xml:space="preserve"> PAGEREF _Toc139620902 \h </w:instrText>
      </w:r>
      <w:r>
        <w:rPr>
          <w:noProof/>
        </w:rPr>
      </w:r>
      <w:r>
        <w:rPr>
          <w:noProof/>
        </w:rPr>
        <w:fldChar w:fldCharType="separate"/>
      </w:r>
      <w:r w:rsidR="00C1447F">
        <w:rPr>
          <w:noProof/>
          <w:lang w:val="en-US"/>
        </w:rPr>
        <w:t>35</w:t>
      </w:r>
      <w:r>
        <w:rPr>
          <w:noProof/>
        </w:rPr>
        <w:fldChar w:fldCharType="end"/>
      </w:r>
    </w:p>
    <w:p w14:paraId="0D014AD0" w14:textId="1BB93C78" w:rsidR="00DE0B93" w:rsidRDefault="00DE0B93">
      <w:pPr>
        <w:pStyle w:val="Verzeichnis2"/>
        <w:tabs>
          <w:tab w:val="right" w:leader="dot" w:pos="7927"/>
        </w:tabs>
        <w:rPr>
          <w:rFonts w:asciiTheme="minorHAnsi" w:eastAsiaTheme="minorEastAsia" w:hAnsiTheme="minorHAnsi"/>
          <w:noProof/>
          <w:kern w:val="2"/>
          <w:sz w:val="22"/>
          <w:lang w:val="en-US"/>
          <w14:ligatures w14:val="standardContextual"/>
        </w:rPr>
      </w:pPr>
      <w:r w:rsidRPr="00DE0B93">
        <w:rPr>
          <w:rFonts w:cs="Arial"/>
          <w:noProof/>
          <w:lang w:val="en-US"/>
        </w:rPr>
        <w:t>8.1 Abbreviations, symbols and other notational conventions</w:t>
      </w:r>
      <w:r w:rsidRPr="00DE0B93">
        <w:rPr>
          <w:noProof/>
          <w:lang w:val="en-US"/>
        </w:rPr>
        <w:tab/>
      </w:r>
      <w:r>
        <w:rPr>
          <w:noProof/>
        </w:rPr>
        <w:fldChar w:fldCharType="begin"/>
      </w:r>
      <w:r w:rsidRPr="00DE0B93">
        <w:rPr>
          <w:noProof/>
          <w:lang w:val="en-US"/>
        </w:rPr>
        <w:instrText xml:space="preserve"> PAGEREF _Toc139620903 \h </w:instrText>
      </w:r>
      <w:r>
        <w:rPr>
          <w:noProof/>
        </w:rPr>
      </w:r>
      <w:r>
        <w:rPr>
          <w:noProof/>
        </w:rPr>
        <w:fldChar w:fldCharType="separate"/>
      </w:r>
      <w:r w:rsidR="00C1447F">
        <w:rPr>
          <w:noProof/>
          <w:lang w:val="en-US"/>
        </w:rPr>
        <w:t>35</w:t>
      </w:r>
      <w:r>
        <w:rPr>
          <w:noProof/>
        </w:rPr>
        <w:fldChar w:fldCharType="end"/>
      </w:r>
    </w:p>
    <w:p w14:paraId="059FC1DE" w14:textId="4C167CC8" w:rsidR="00DE0B93" w:rsidRDefault="00DE0B93">
      <w:pPr>
        <w:pStyle w:val="Verzeichnis2"/>
        <w:tabs>
          <w:tab w:val="right" w:leader="dot" w:pos="7927"/>
        </w:tabs>
        <w:rPr>
          <w:rFonts w:asciiTheme="minorHAnsi" w:eastAsiaTheme="minorEastAsia" w:hAnsiTheme="minorHAnsi"/>
          <w:noProof/>
          <w:kern w:val="2"/>
          <w:sz w:val="22"/>
          <w:lang w:val="en-US"/>
          <w14:ligatures w14:val="standardContextual"/>
        </w:rPr>
      </w:pPr>
      <w:r w:rsidRPr="00DE0B93">
        <w:rPr>
          <w:rFonts w:cs="Arial"/>
          <w:noProof/>
          <w:lang w:val="en-US"/>
        </w:rPr>
        <w:t>8.2 List of critical items</w:t>
      </w:r>
      <w:r w:rsidRPr="00DE0B93">
        <w:rPr>
          <w:noProof/>
          <w:lang w:val="en-US"/>
        </w:rPr>
        <w:tab/>
      </w:r>
      <w:r>
        <w:rPr>
          <w:noProof/>
        </w:rPr>
        <w:fldChar w:fldCharType="begin"/>
      </w:r>
      <w:r w:rsidRPr="00DE0B93">
        <w:rPr>
          <w:noProof/>
          <w:lang w:val="en-US"/>
        </w:rPr>
        <w:instrText xml:space="preserve"> PAGEREF _Toc139620904 \h </w:instrText>
      </w:r>
      <w:r>
        <w:rPr>
          <w:noProof/>
        </w:rPr>
      </w:r>
      <w:r>
        <w:rPr>
          <w:noProof/>
        </w:rPr>
        <w:fldChar w:fldCharType="separate"/>
      </w:r>
      <w:r w:rsidR="00C1447F">
        <w:rPr>
          <w:noProof/>
          <w:lang w:val="en-US"/>
        </w:rPr>
        <w:t>36</w:t>
      </w:r>
      <w:r>
        <w:rPr>
          <w:noProof/>
        </w:rPr>
        <w:fldChar w:fldCharType="end"/>
      </w:r>
    </w:p>
    <w:p w14:paraId="5CDD0CE1" w14:textId="2FB183F3" w:rsidR="00DE0B93" w:rsidRDefault="00DE0B93">
      <w:pPr>
        <w:pStyle w:val="Verzeichnis2"/>
        <w:tabs>
          <w:tab w:val="right" w:leader="dot" w:pos="7927"/>
        </w:tabs>
        <w:rPr>
          <w:rFonts w:asciiTheme="minorHAnsi" w:eastAsiaTheme="minorEastAsia" w:hAnsiTheme="minorHAnsi"/>
          <w:noProof/>
          <w:kern w:val="2"/>
          <w:sz w:val="22"/>
          <w:lang w:val="en-US"/>
          <w14:ligatures w14:val="standardContextual"/>
        </w:rPr>
      </w:pPr>
      <w:r w:rsidRPr="00DE0B93">
        <w:rPr>
          <w:noProof/>
          <w:lang w:val="en-US"/>
        </w:rPr>
        <w:t>8.3 List of filler items</w:t>
      </w:r>
      <w:r w:rsidRPr="00DE0B93">
        <w:rPr>
          <w:noProof/>
          <w:lang w:val="en-US"/>
        </w:rPr>
        <w:tab/>
      </w:r>
      <w:r>
        <w:rPr>
          <w:noProof/>
        </w:rPr>
        <w:fldChar w:fldCharType="begin"/>
      </w:r>
      <w:r w:rsidRPr="00DE0B93">
        <w:rPr>
          <w:noProof/>
          <w:lang w:val="en-US"/>
        </w:rPr>
        <w:instrText xml:space="preserve"> PAGEREF _Toc139620905 \h </w:instrText>
      </w:r>
      <w:r>
        <w:rPr>
          <w:noProof/>
        </w:rPr>
      </w:r>
      <w:r>
        <w:rPr>
          <w:noProof/>
        </w:rPr>
        <w:fldChar w:fldCharType="separate"/>
      </w:r>
      <w:r w:rsidR="00C1447F">
        <w:rPr>
          <w:noProof/>
          <w:lang w:val="en-US"/>
        </w:rPr>
        <w:t>37</w:t>
      </w:r>
      <w:r>
        <w:rPr>
          <w:noProof/>
        </w:rPr>
        <w:fldChar w:fldCharType="end"/>
      </w:r>
    </w:p>
    <w:p w14:paraId="53E76A41" w14:textId="27440C86" w:rsidR="00BE66DE" w:rsidRPr="007D080B" w:rsidRDefault="007D080B" w:rsidP="009B448C">
      <w:pPr>
        <w:suppressLineNumbers/>
        <w:spacing w:after="0" w:line="360" w:lineRule="auto"/>
        <w:jc w:val="both"/>
        <w:rPr>
          <w:rFonts w:cs="Arial"/>
          <w:color w:val="7030A0"/>
          <w:szCs w:val="24"/>
          <w:lang w:val="en-US"/>
        </w:rPr>
      </w:pPr>
      <w:r>
        <w:rPr>
          <w:rFonts w:cs="Arial"/>
          <w:szCs w:val="24"/>
          <w:lang w:val="en-US"/>
        </w:rPr>
        <w:lastRenderedPageBreak/>
        <w:fldChar w:fldCharType="end"/>
      </w:r>
    </w:p>
    <w:p w14:paraId="24873020" w14:textId="672CE76B" w:rsidR="00B56313" w:rsidRDefault="00B56313">
      <w:pPr>
        <w:rPr>
          <w:rFonts w:cs="Arial"/>
          <w:szCs w:val="24"/>
          <w:lang w:val="en-US"/>
        </w:rPr>
      </w:pPr>
      <w:r>
        <w:rPr>
          <w:rFonts w:cs="Arial"/>
          <w:szCs w:val="24"/>
          <w:lang w:val="en-US"/>
        </w:rPr>
        <w:t>Table of figures</w:t>
      </w:r>
    </w:p>
    <w:p w14:paraId="272872EE" w14:textId="74D7A73C" w:rsidR="00B56313" w:rsidRDefault="00B56313" w:rsidP="00B56313">
      <w:pPr>
        <w:ind w:left="567" w:hanging="567"/>
        <w:rPr>
          <w:rFonts w:cs="Arial"/>
          <w:szCs w:val="24"/>
          <w:lang w:val="en-US"/>
        </w:rPr>
      </w:pPr>
    </w:p>
    <w:p w14:paraId="56DBE761" w14:textId="5A11D792" w:rsidR="00C62781" w:rsidRDefault="00C62781" w:rsidP="00C62781">
      <w:pPr>
        <w:pStyle w:val="Abbildungsverzeichnis"/>
        <w:tabs>
          <w:tab w:val="right" w:leader="dot" w:pos="7927"/>
        </w:tabs>
        <w:spacing w:line="360" w:lineRule="auto"/>
        <w:rPr>
          <w:rFonts w:asciiTheme="minorHAnsi" w:eastAsiaTheme="minorEastAsia" w:hAnsiTheme="minorHAnsi"/>
          <w:noProof/>
          <w:kern w:val="2"/>
          <w:sz w:val="22"/>
          <w:lang w:val="en-US"/>
          <w14:ligatures w14:val="standardContextual"/>
        </w:rPr>
      </w:pPr>
      <w:r>
        <w:rPr>
          <w:rFonts w:cs="Arial"/>
          <w:szCs w:val="24"/>
          <w:lang w:val="en-US"/>
        </w:rPr>
        <w:fldChar w:fldCharType="begin"/>
      </w:r>
      <w:r>
        <w:rPr>
          <w:rFonts w:cs="Arial"/>
          <w:szCs w:val="24"/>
          <w:lang w:val="en-US"/>
        </w:rPr>
        <w:instrText xml:space="preserve"> TOC \h \z \c "Figure" </w:instrText>
      </w:r>
      <w:r>
        <w:rPr>
          <w:rFonts w:cs="Arial"/>
          <w:szCs w:val="24"/>
          <w:lang w:val="en-US"/>
        </w:rPr>
        <w:fldChar w:fldCharType="separate"/>
      </w:r>
      <w:hyperlink w:anchor="_Toc139181632" w:history="1">
        <w:r w:rsidRPr="00AB4A20">
          <w:rPr>
            <w:rStyle w:val="Hyperlink"/>
            <w:noProof/>
            <w:lang w:val="en-US"/>
          </w:rPr>
          <w:t xml:space="preserve">Figure 1: </w:t>
        </w:r>
        <w:r w:rsidRPr="00AB4A20">
          <w:rPr>
            <w:rStyle w:val="Hyperlink"/>
            <w:bCs/>
            <w:noProof/>
            <w:lang w:val="en-US"/>
          </w:rPr>
          <w:t>Pitch contour of stimuli with emphasis</w:t>
        </w:r>
        <w:r>
          <w:rPr>
            <w:noProof/>
            <w:webHidden/>
          </w:rPr>
          <w:tab/>
        </w:r>
        <w:r>
          <w:rPr>
            <w:noProof/>
            <w:webHidden/>
          </w:rPr>
          <w:fldChar w:fldCharType="begin"/>
        </w:r>
        <w:r>
          <w:rPr>
            <w:noProof/>
            <w:webHidden/>
          </w:rPr>
          <w:instrText xml:space="preserve"> PAGEREF _Toc139181632 \h </w:instrText>
        </w:r>
        <w:r>
          <w:rPr>
            <w:noProof/>
            <w:webHidden/>
          </w:rPr>
        </w:r>
        <w:r>
          <w:rPr>
            <w:noProof/>
            <w:webHidden/>
          </w:rPr>
          <w:fldChar w:fldCharType="separate"/>
        </w:r>
        <w:r w:rsidR="00C1447F">
          <w:rPr>
            <w:noProof/>
            <w:webHidden/>
          </w:rPr>
          <w:t>29</w:t>
        </w:r>
        <w:r>
          <w:rPr>
            <w:noProof/>
            <w:webHidden/>
          </w:rPr>
          <w:fldChar w:fldCharType="end"/>
        </w:r>
      </w:hyperlink>
    </w:p>
    <w:p w14:paraId="4D485A5D" w14:textId="6EB70148" w:rsidR="00C62781" w:rsidRDefault="00000000" w:rsidP="00C62781">
      <w:pPr>
        <w:pStyle w:val="Abbildungsverzeichnis"/>
        <w:tabs>
          <w:tab w:val="right" w:leader="dot" w:pos="7927"/>
        </w:tabs>
        <w:spacing w:line="360" w:lineRule="auto"/>
        <w:rPr>
          <w:rFonts w:asciiTheme="minorHAnsi" w:eastAsiaTheme="minorEastAsia" w:hAnsiTheme="minorHAnsi"/>
          <w:noProof/>
          <w:kern w:val="2"/>
          <w:sz w:val="22"/>
          <w:lang w:val="en-US"/>
          <w14:ligatures w14:val="standardContextual"/>
        </w:rPr>
      </w:pPr>
      <w:hyperlink w:anchor="_Toc139181633" w:history="1">
        <w:r w:rsidR="00C62781" w:rsidRPr="00AB4A20">
          <w:rPr>
            <w:rStyle w:val="Hyperlink"/>
            <w:noProof/>
            <w:lang w:val="en-US"/>
          </w:rPr>
          <w:t xml:space="preserve">Figure 2: </w:t>
        </w:r>
        <w:r w:rsidR="00C62781" w:rsidRPr="00AB4A20">
          <w:rPr>
            <w:rStyle w:val="Hyperlink"/>
            <w:bCs/>
            <w:noProof/>
            <w:lang w:val="en-US"/>
          </w:rPr>
          <w:t>Pitch contour of stimuli without emphasis.</w:t>
        </w:r>
        <w:r w:rsidR="00C62781">
          <w:rPr>
            <w:noProof/>
            <w:webHidden/>
          </w:rPr>
          <w:tab/>
        </w:r>
        <w:r w:rsidR="00C62781">
          <w:rPr>
            <w:noProof/>
            <w:webHidden/>
          </w:rPr>
          <w:fldChar w:fldCharType="begin"/>
        </w:r>
        <w:r w:rsidR="00C62781">
          <w:rPr>
            <w:noProof/>
            <w:webHidden/>
          </w:rPr>
          <w:instrText xml:space="preserve"> PAGEREF _Toc139181633 \h </w:instrText>
        </w:r>
        <w:r w:rsidR="00C62781">
          <w:rPr>
            <w:noProof/>
            <w:webHidden/>
          </w:rPr>
        </w:r>
        <w:r w:rsidR="00C62781">
          <w:rPr>
            <w:noProof/>
            <w:webHidden/>
          </w:rPr>
          <w:fldChar w:fldCharType="separate"/>
        </w:r>
        <w:r w:rsidR="00C1447F">
          <w:rPr>
            <w:noProof/>
            <w:webHidden/>
          </w:rPr>
          <w:t>29</w:t>
        </w:r>
        <w:r w:rsidR="00C62781">
          <w:rPr>
            <w:noProof/>
            <w:webHidden/>
          </w:rPr>
          <w:fldChar w:fldCharType="end"/>
        </w:r>
      </w:hyperlink>
    </w:p>
    <w:p w14:paraId="41304432" w14:textId="6BBF91BA" w:rsidR="00B23732" w:rsidRDefault="00C62781" w:rsidP="00C62781">
      <w:pPr>
        <w:spacing w:line="360" w:lineRule="auto"/>
        <w:ind w:left="567" w:hanging="567"/>
        <w:rPr>
          <w:rFonts w:cs="Arial"/>
          <w:szCs w:val="24"/>
          <w:lang w:val="en-US"/>
        </w:rPr>
      </w:pPr>
      <w:r>
        <w:rPr>
          <w:rFonts w:cs="Arial"/>
          <w:szCs w:val="24"/>
          <w:lang w:val="en-US"/>
        </w:rPr>
        <w:fldChar w:fldCharType="end"/>
      </w:r>
    </w:p>
    <w:p w14:paraId="5841AE71" w14:textId="77777777" w:rsidR="00B56313" w:rsidRDefault="00B56313">
      <w:pPr>
        <w:rPr>
          <w:rFonts w:cs="Arial"/>
          <w:szCs w:val="24"/>
          <w:lang w:val="en-US"/>
        </w:rPr>
      </w:pPr>
    </w:p>
    <w:p w14:paraId="640D1FF9" w14:textId="714DFF22" w:rsidR="00B56313" w:rsidRDefault="00B56313">
      <w:pPr>
        <w:rPr>
          <w:rFonts w:cs="Arial"/>
          <w:szCs w:val="24"/>
          <w:lang w:val="en-US"/>
        </w:rPr>
      </w:pPr>
      <w:r>
        <w:rPr>
          <w:rFonts w:cs="Arial"/>
          <w:szCs w:val="24"/>
          <w:lang w:val="en-US"/>
        </w:rPr>
        <w:br w:type="page"/>
      </w:r>
    </w:p>
    <w:p w14:paraId="19BC4223" w14:textId="60E248BB" w:rsidR="00D70DE4" w:rsidRPr="007D080B" w:rsidRDefault="00D70DE4" w:rsidP="00D70DE4">
      <w:pPr>
        <w:suppressLineNumbers/>
        <w:rPr>
          <w:rFonts w:cs="Arial"/>
          <w:szCs w:val="24"/>
          <w:lang w:val="en-US"/>
        </w:rPr>
      </w:pPr>
      <w:r w:rsidRPr="007D080B">
        <w:rPr>
          <w:rFonts w:cs="Arial"/>
          <w:szCs w:val="24"/>
          <w:lang w:val="en-US"/>
        </w:rPr>
        <w:lastRenderedPageBreak/>
        <w:t>Abstract</w:t>
      </w:r>
    </w:p>
    <w:p w14:paraId="6641F388" w14:textId="77777777" w:rsidR="00D70DE4" w:rsidRPr="007D080B" w:rsidRDefault="00D70DE4" w:rsidP="00D70DE4">
      <w:pPr>
        <w:suppressLineNumbers/>
        <w:rPr>
          <w:rFonts w:cs="Arial"/>
          <w:szCs w:val="24"/>
          <w:lang w:val="en-US"/>
        </w:rPr>
      </w:pPr>
    </w:p>
    <w:p w14:paraId="0B2898CD" w14:textId="77777777" w:rsidR="00D70DE4" w:rsidRPr="007D080B" w:rsidRDefault="00D70DE4" w:rsidP="00D70DE4">
      <w:pPr>
        <w:spacing w:line="360" w:lineRule="auto"/>
        <w:jc w:val="both"/>
        <w:rPr>
          <w:rFonts w:cs="Arial"/>
          <w:szCs w:val="24"/>
          <w:lang w:val="en-US"/>
        </w:rPr>
      </w:pPr>
      <w:r w:rsidRPr="007D080B">
        <w:rPr>
          <w:rFonts w:cs="Arial"/>
          <w:szCs w:val="24"/>
          <w:lang w:val="en-AU"/>
        </w:rPr>
        <w:t>This research co</w:t>
      </w:r>
    </w:p>
    <w:p w14:paraId="1196D46E" w14:textId="77777777" w:rsidR="00D70DE4" w:rsidRDefault="00D70DE4">
      <w:pPr>
        <w:rPr>
          <w:rFonts w:eastAsiaTheme="majorEastAsia" w:cs="Arial"/>
          <w:szCs w:val="24"/>
          <w:lang w:val="en-US"/>
        </w:rPr>
      </w:pPr>
      <w:r>
        <w:rPr>
          <w:rFonts w:cs="Arial"/>
          <w:szCs w:val="24"/>
          <w:lang w:val="en-US"/>
        </w:rPr>
        <w:br w:type="page"/>
      </w:r>
    </w:p>
    <w:p w14:paraId="59F40D7E" w14:textId="2F7AB5A2" w:rsidR="005C7C2A" w:rsidRPr="007D080B" w:rsidRDefault="001078EF" w:rsidP="00367F35">
      <w:pPr>
        <w:pStyle w:val="berschrift1"/>
        <w:suppressLineNumbers/>
        <w:rPr>
          <w:rFonts w:cs="Arial"/>
          <w:szCs w:val="24"/>
          <w:lang w:val="en-US"/>
        </w:rPr>
      </w:pPr>
      <w:bookmarkStart w:id="2" w:name="_Toc139620873"/>
      <w:r w:rsidRPr="007D080B">
        <w:rPr>
          <w:rFonts w:cs="Arial"/>
          <w:szCs w:val="24"/>
          <w:lang w:val="en-US"/>
        </w:rPr>
        <w:lastRenderedPageBreak/>
        <w:t xml:space="preserve">1. </w:t>
      </w:r>
      <w:r w:rsidR="00257634" w:rsidRPr="007D080B">
        <w:rPr>
          <w:rFonts w:cs="Arial"/>
          <w:szCs w:val="24"/>
          <w:lang w:val="en-US"/>
        </w:rPr>
        <w:t>Introduction</w:t>
      </w:r>
      <w:bookmarkEnd w:id="2"/>
    </w:p>
    <w:p w14:paraId="00B01171" w14:textId="5DE71D65" w:rsidR="00CD00C2" w:rsidRDefault="005D7BA3" w:rsidP="000A532D">
      <w:pPr>
        <w:suppressLineNumbers/>
        <w:spacing w:after="0" w:line="360" w:lineRule="auto"/>
        <w:jc w:val="both"/>
        <w:rPr>
          <w:rFonts w:cs="Arial"/>
          <w:szCs w:val="24"/>
          <w:lang w:val="en-US"/>
        </w:rPr>
      </w:pPr>
      <w:r w:rsidRPr="005D7BA3">
        <w:rPr>
          <w:lang w:val="en-US"/>
        </w:rPr>
        <w:t>In this chapter, the background and motivation for the present study</w:t>
      </w:r>
      <w:r>
        <w:rPr>
          <w:lang w:val="en-US"/>
        </w:rPr>
        <w:t xml:space="preserve"> is provided</w:t>
      </w:r>
      <w:r w:rsidRPr="005D7BA3">
        <w:rPr>
          <w:lang w:val="en-US"/>
        </w:rPr>
        <w:t xml:space="preserve">, outlining the research questions and objectives that guide our investigation. </w:t>
      </w:r>
      <w:r>
        <w:rPr>
          <w:lang w:val="en-US"/>
        </w:rPr>
        <w:t>I</w:t>
      </w:r>
      <w:r w:rsidRPr="005D7BA3">
        <w:rPr>
          <w:lang w:val="en-US"/>
        </w:rPr>
        <w:t xml:space="preserve"> emphasize the significance of this study, while acknowledging the scope and limitations inherent in our research design.</w:t>
      </w:r>
    </w:p>
    <w:p w14:paraId="6D4C556A" w14:textId="77777777" w:rsidR="008359E8" w:rsidRDefault="008359E8" w:rsidP="000A532D">
      <w:pPr>
        <w:suppressLineNumbers/>
        <w:spacing w:after="0" w:line="360" w:lineRule="auto"/>
        <w:jc w:val="both"/>
        <w:rPr>
          <w:rFonts w:cs="Arial"/>
          <w:szCs w:val="24"/>
          <w:lang w:val="en-US"/>
        </w:rPr>
      </w:pPr>
    </w:p>
    <w:p w14:paraId="0CE17A9F" w14:textId="6D0F06D9" w:rsidR="00CD00C2" w:rsidRPr="00CD00C2" w:rsidRDefault="00CD00C2" w:rsidP="00CD00C2">
      <w:pPr>
        <w:pStyle w:val="berschrift2"/>
      </w:pPr>
      <w:bookmarkStart w:id="3" w:name="_Toc139620874"/>
      <w:r>
        <w:t xml:space="preserve">1.1 </w:t>
      </w:r>
      <w:r w:rsidRPr="00CD00C2">
        <w:t>Background and motivation</w:t>
      </w:r>
      <w:bookmarkEnd w:id="3"/>
    </w:p>
    <w:p w14:paraId="1E03F43B" w14:textId="5ADAED1D" w:rsidR="00F751F8" w:rsidRPr="00CD00C2" w:rsidRDefault="00F751F8" w:rsidP="00CD00C2">
      <w:pPr>
        <w:suppressLineNumbers/>
        <w:spacing w:after="0" w:line="360" w:lineRule="auto"/>
        <w:jc w:val="both"/>
        <w:rPr>
          <w:rFonts w:cs="Arial"/>
          <w:szCs w:val="24"/>
          <w:lang w:val="en-US"/>
        </w:rPr>
      </w:pPr>
      <w:r w:rsidRPr="00CD00C2">
        <w:rPr>
          <w:rFonts w:cs="Arial"/>
          <w:szCs w:val="24"/>
          <w:lang w:val="en-US"/>
        </w:rPr>
        <w:t>The pronunciation of a sentence holds significance</w:t>
      </w:r>
      <w:r w:rsidR="00714079" w:rsidRPr="00CD00C2">
        <w:rPr>
          <w:rFonts w:cs="Arial"/>
          <w:szCs w:val="24"/>
          <w:lang w:val="en-US"/>
        </w:rPr>
        <w:t xml:space="preserve">, encompassing not only the stressed words but also the contents emphasized in the conversation. </w:t>
      </w:r>
      <w:r w:rsidR="00714079" w:rsidRPr="00CD00C2">
        <w:rPr>
          <w:lang w:val="en-US"/>
        </w:rPr>
        <w:t>However, it is reasonable to assume that the perception of naturalness by native speakers may not solely depend on the stressed word but also on its associated meaning</w:t>
      </w:r>
      <w:r w:rsidR="006E07A7">
        <w:rPr>
          <w:lang w:val="en-US"/>
        </w:rPr>
        <w:t xml:space="preserve"> as well as the structure of the sentence</w:t>
      </w:r>
      <w:r w:rsidR="00714079" w:rsidRPr="00CD00C2">
        <w:rPr>
          <w:lang w:val="en-US"/>
        </w:rPr>
        <w:t xml:space="preserve">. </w:t>
      </w:r>
      <w:r w:rsidRPr="00CD00C2">
        <w:rPr>
          <w:rFonts w:cs="Arial"/>
          <w:szCs w:val="24"/>
          <w:lang w:val="en-US"/>
        </w:rPr>
        <w:t xml:space="preserve">This becomes particularly intriguing </w:t>
      </w:r>
      <w:r w:rsidR="00BB60C3" w:rsidRPr="00CD00C2">
        <w:rPr>
          <w:rFonts w:cs="Arial"/>
          <w:szCs w:val="24"/>
          <w:lang w:val="en-US"/>
        </w:rPr>
        <w:t>in dialogues that involve contrastive focus</w:t>
      </w:r>
      <w:r w:rsidR="006E07A7">
        <w:rPr>
          <w:rFonts w:cs="Arial"/>
          <w:szCs w:val="24"/>
          <w:lang w:val="en-US"/>
        </w:rPr>
        <w:t xml:space="preserve"> and incomplete sentences as answers</w:t>
      </w:r>
      <w:r w:rsidRPr="00CD00C2">
        <w:rPr>
          <w:rFonts w:cs="Arial"/>
          <w:szCs w:val="24"/>
          <w:lang w:val="en-US"/>
        </w:rPr>
        <w:t>, as illustrated in the following example</w:t>
      </w:r>
      <w:r w:rsidR="00A630BF">
        <w:rPr>
          <w:rFonts w:cs="Arial"/>
          <w:szCs w:val="24"/>
          <w:lang w:val="en-US"/>
        </w:rPr>
        <w:t xml:space="preserve"> in German</w:t>
      </w:r>
      <w:r w:rsidR="00BB60C3" w:rsidRPr="00CD00C2">
        <w:rPr>
          <w:rFonts w:cs="Arial"/>
          <w:szCs w:val="24"/>
          <w:lang w:val="en-US"/>
        </w:rPr>
        <w:t xml:space="preserve"> (1)</w:t>
      </w:r>
      <w:r w:rsidRPr="00CD00C2">
        <w:rPr>
          <w:rFonts w:cs="Arial"/>
          <w:szCs w:val="24"/>
          <w:lang w:val="en-US"/>
        </w:rPr>
        <w:t>.</w:t>
      </w:r>
    </w:p>
    <w:p w14:paraId="37E5438D" w14:textId="2D0FC5C3" w:rsidR="00346437" w:rsidRPr="00714079" w:rsidRDefault="00346437" w:rsidP="00D93285">
      <w:pPr>
        <w:suppressLineNumbers/>
        <w:spacing w:after="0" w:line="240" w:lineRule="auto"/>
        <w:jc w:val="both"/>
        <w:rPr>
          <w:rFonts w:cs="Arial"/>
          <w:iCs/>
          <w:szCs w:val="24"/>
          <w:vertAlign w:val="subscript"/>
          <w:lang w:val="en-US"/>
        </w:rPr>
      </w:pPr>
    </w:p>
    <w:p w14:paraId="295E965F" w14:textId="21BE4B82" w:rsidR="00AC19C8" w:rsidRPr="00D93285" w:rsidRDefault="00AC19C8" w:rsidP="00AC19C8">
      <w:pPr>
        <w:pStyle w:val="Listenabsatz"/>
        <w:numPr>
          <w:ilvl w:val="0"/>
          <w:numId w:val="18"/>
        </w:numPr>
        <w:suppressLineNumbers/>
        <w:spacing w:after="0" w:line="240" w:lineRule="auto"/>
        <w:jc w:val="both"/>
        <w:rPr>
          <w:rFonts w:cs="Arial"/>
          <w:iCs/>
          <w:szCs w:val="24"/>
        </w:rPr>
      </w:pPr>
      <w:r w:rsidRPr="00D93285">
        <w:rPr>
          <w:rFonts w:cs="Arial"/>
          <w:iCs/>
          <w:szCs w:val="24"/>
        </w:rPr>
        <w:t xml:space="preserve">A: </w:t>
      </w:r>
      <w:r w:rsidR="00346437" w:rsidRPr="00D93285">
        <w:rPr>
          <w:rFonts w:cs="Arial"/>
          <w:iCs/>
          <w:szCs w:val="24"/>
        </w:rPr>
        <w:tab/>
      </w:r>
      <w:r w:rsidRPr="00D93285">
        <w:rPr>
          <w:rFonts w:cs="Arial"/>
          <w:iCs/>
          <w:szCs w:val="24"/>
        </w:rPr>
        <w:t>Peter hat AB 18 Uhr im Kino gearbeitet.</w:t>
      </w:r>
    </w:p>
    <w:p w14:paraId="64F4023C" w14:textId="10DB9CCF" w:rsidR="00346437" w:rsidRPr="00D93285" w:rsidRDefault="00346437" w:rsidP="00346437">
      <w:pPr>
        <w:pStyle w:val="Listenabsatz"/>
        <w:suppressLineNumbers/>
        <w:spacing w:after="0" w:line="240" w:lineRule="auto"/>
        <w:ind w:left="1134"/>
        <w:jc w:val="both"/>
        <w:rPr>
          <w:rFonts w:cs="Arial"/>
          <w:iCs/>
          <w:szCs w:val="24"/>
          <w:lang w:val="en-US"/>
        </w:rPr>
      </w:pPr>
      <w:r w:rsidRPr="00D93285">
        <w:rPr>
          <w:rFonts w:cs="Arial"/>
          <w:iCs/>
          <w:szCs w:val="24"/>
          <w:lang w:val="en-US"/>
        </w:rPr>
        <w:t>‘</w:t>
      </w:r>
      <w:r w:rsidR="0023763D" w:rsidRPr="00D93285">
        <w:rPr>
          <w:rFonts w:cs="Arial"/>
          <w:iCs/>
          <w:szCs w:val="24"/>
          <w:lang w:val="en-US"/>
        </w:rPr>
        <w:t>Pete</w:t>
      </w:r>
      <w:r w:rsidR="005B4A73" w:rsidRPr="00D93285">
        <w:rPr>
          <w:rFonts w:cs="Arial"/>
          <w:iCs/>
          <w:szCs w:val="24"/>
          <w:lang w:val="en-US"/>
        </w:rPr>
        <w:t>r</w:t>
      </w:r>
      <w:r w:rsidR="0023763D" w:rsidRPr="00D93285">
        <w:rPr>
          <w:rFonts w:cs="Arial"/>
          <w:iCs/>
          <w:szCs w:val="24"/>
          <w:lang w:val="en-US"/>
        </w:rPr>
        <w:t xml:space="preserve"> worked at the cinema FROM 6pm.</w:t>
      </w:r>
      <w:r w:rsidRPr="00D93285">
        <w:rPr>
          <w:rFonts w:cs="Arial"/>
          <w:iCs/>
          <w:szCs w:val="24"/>
          <w:lang w:val="en-US"/>
        </w:rPr>
        <w:t>’</w:t>
      </w:r>
    </w:p>
    <w:p w14:paraId="50DBB1E3" w14:textId="1C637233" w:rsidR="00AC19C8" w:rsidRPr="00330E63" w:rsidRDefault="00AC19C8" w:rsidP="00AC19C8">
      <w:pPr>
        <w:pStyle w:val="Listenabsatz"/>
        <w:suppressLineNumbers/>
        <w:spacing w:after="0" w:line="240" w:lineRule="auto"/>
        <w:jc w:val="both"/>
        <w:rPr>
          <w:rFonts w:cs="Arial"/>
          <w:iCs/>
          <w:szCs w:val="24"/>
          <w:lang w:val="en-US"/>
        </w:rPr>
      </w:pPr>
      <w:r w:rsidRPr="00330E63">
        <w:rPr>
          <w:rFonts w:cs="Arial"/>
          <w:iCs/>
          <w:szCs w:val="24"/>
          <w:lang w:val="en-US"/>
        </w:rPr>
        <w:t xml:space="preserve">B: </w:t>
      </w:r>
      <w:r w:rsidR="00346437" w:rsidRPr="00330E63">
        <w:rPr>
          <w:rFonts w:cs="Arial"/>
          <w:iCs/>
          <w:szCs w:val="24"/>
          <w:lang w:val="en-US"/>
        </w:rPr>
        <w:tab/>
      </w:r>
      <w:r w:rsidRPr="00330E63">
        <w:rPr>
          <w:rFonts w:cs="Arial"/>
          <w:iCs/>
          <w:szCs w:val="24"/>
          <w:lang w:val="en-US"/>
        </w:rPr>
        <w:t xml:space="preserve">Nein, BIS 18 </w:t>
      </w:r>
      <w:proofErr w:type="spellStart"/>
      <w:r w:rsidRPr="00330E63">
        <w:rPr>
          <w:rFonts w:cs="Arial"/>
          <w:iCs/>
          <w:szCs w:val="24"/>
          <w:lang w:val="en-US"/>
        </w:rPr>
        <w:t>Uhr</w:t>
      </w:r>
      <w:proofErr w:type="spellEnd"/>
      <w:r w:rsidRPr="00330E63">
        <w:rPr>
          <w:rFonts w:cs="Arial"/>
          <w:iCs/>
          <w:szCs w:val="24"/>
          <w:lang w:val="en-US"/>
        </w:rPr>
        <w:t>.</w:t>
      </w:r>
    </w:p>
    <w:p w14:paraId="60940BF4" w14:textId="26DA185D" w:rsidR="00346437" w:rsidRPr="00330E63" w:rsidRDefault="00346437" w:rsidP="00963453">
      <w:pPr>
        <w:pStyle w:val="Listenabsatz"/>
        <w:suppressLineNumbers/>
        <w:spacing w:after="0" w:line="240" w:lineRule="auto"/>
        <w:jc w:val="both"/>
        <w:rPr>
          <w:rFonts w:cs="Arial"/>
          <w:iCs/>
          <w:szCs w:val="24"/>
          <w:lang w:val="en-US"/>
        </w:rPr>
      </w:pPr>
      <w:r w:rsidRPr="00330E63">
        <w:rPr>
          <w:rFonts w:cs="Arial"/>
          <w:iCs/>
          <w:szCs w:val="24"/>
          <w:lang w:val="en-US"/>
        </w:rPr>
        <w:tab/>
        <w:t>‘</w:t>
      </w:r>
      <w:r w:rsidR="0023763D" w:rsidRPr="00330E63">
        <w:rPr>
          <w:rFonts w:cs="Arial"/>
          <w:iCs/>
          <w:szCs w:val="24"/>
          <w:lang w:val="en-US"/>
        </w:rPr>
        <w:t>No, UNTIL 6pm.</w:t>
      </w:r>
      <w:r w:rsidRPr="00330E63">
        <w:rPr>
          <w:rFonts w:cs="Arial"/>
          <w:iCs/>
          <w:szCs w:val="24"/>
          <w:lang w:val="en-US"/>
        </w:rPr>
        <w:t>’</w:t>
      </w:r>
    </w:p>
    <w:p w14:paraId="0462EB53" w14:textId="77777777" w:rsidR="00963453" w:rsidRPr="00D93285" w:rsidRDefault="00963453" w:rsidP="00A630BF">
      <w:pPr>
        <w:pStyle w:val="Listenabsatz"/>
        <w:suppressLineNumbers/>
        <w:spacing w:after="0" w:line="360" w:lineRule="auto"/>
        <w:jc w:val="right"/>
        <w:rPr>
          <w:rFonts w:cs="Arial"/>
          <w:iCs/>
          <w:szCs w:val="24"/>
          <w:lang w:val="en-US"/>
        </w:rPr>
      </w:pPr>
      <w:r w:rsidRPr="00D93285">
        <w:rPr>
          <w:rFonts w:cs="Arial"/>
          <w:iCs/>
          <w:szCs w:val="24"/>
          <w:lang w:val="en-US"/>
        </w:rPr>
        <w:t xml:space="preserve">(own </w:t>
      </w:r>
      <w:r>
        <w:rPr>
          <w:rFonts w:cs="Arial"/>
          <w:iCs/>
          <w:szCs w:val="24"/>
          <w:lang w:val="en-US"/>
        </w:rPr>
        <w:t>example</w:t>
      </w:r>
      <w:r w:rsidRPr="00D93285">
        <w:rPr>
          <w:rFonts w:cs="Arial"/>
          <w:iCs/>
          <w:szCs w:val="24"/>
          <w:lang w:val="en-US"/>
        </w:rPr>
        <w:t>)</w:t>
      </w:r>
    </w:p>
    <w:p w14:paraId="24A6806D" w14:textId="2E20DC4E" w:rsidR="00AC19C8" w:rsidRPr="00D93285" w:rsidRDefault="00AC19C8" w:rsidP="00AC19C8">
      <w:pPr>
        <w:pStyle w:val="Listenabsatz"/>
        <w:numPr>
          <w:ilvl w:val="0"/>
          <w:numId w:val="18"/>
        </w:numPr>
        <w:suppressLineNumbers/>
        <w:spacing w:after="0" w:line="240" w:lineRule="auto"/>
        <w:jc w:val="both"/>
        <w:rPr>
          <w:rFonts w:cs="Arial"/>
          <w:iCs/>
          <w:szCs w:val="24"/>
        </w:rPr>
      </w:pPr>
      <w:r w:rsidRPr="00D93285">
        <w:rPr>
          <w:rFonts w:cs="Arial"/>
          <w:iCs/>
          <w:szCs w:val="24"/>
        </w:rPr>
        <w:t xml:space="preserve">A: </w:t>
      </w:r>
      <w:r w:rsidR="00346437" w:rsidRPr="00D93285">
        <w:rPr>
          <w:rFonts w:cs="Arial"/>
          <w:iCs/>
          <w:szCs w:val="24"/>
        </w:rPr>
        <w:tab/>
      </w:r>
      <w:r w:rsidRPr="00D93285">
        <w:rPr>
          <w:rFonts w:cs="Arial"/>
          <w:iCs/>
          <w:szCs w:val="24"/>
        </w:rPr>
        <w:t>Peter hat ab 18 Uhr im KINO gearbeitet.</w:t>
      </w:r>
    </w:p>
    <w:p w14:paraId="298DC1DF" w14:textId="2469FB54" w:rsidR="00346437" w:rsidRPr="00D93285" w:rsidRDefault="00346437" w:rsidP="00346437">
      <w:pPr>
        <w:pStyle w:val="Listenabsatz"/>
        <w:suppressLineNumbers/>
        <w:spacing w:after="0" w:line="240" w:lineRule="auto"/>
        <w:ind w:left="1134"/>
        <w:jc w:val="both"/>
        <w:rPr>
          <w:rFonts w:cs="Arial"/>
          <w:iCs/>
          <w:szCs w:val="24"/>
          <w:lang w:val="en-US"/>
        </w:rPr>
      </w:pPr>
      <w:r w:rsidRPr="00D93285">
        <w:rPr>
          <w:rFonts w:cs="Arial"/>
          <w:iCs/>
          <w:szCs w:val="24"/>
          <w:lang w:val="en-US"/>
        </w:rPr>
        <w:t>‘</w:t>
      </w:r>
      <w:r w:rsidR="0023763D" w:rsidRPr="00D93285">
        <w:rPr>
          <w:rFonts w:cs="Arial"/>
          <w:iCs/>
          <w:szCs w:val="24"/>
          <w:lang w:val="en-US"/>
        </w:rPr>
        <w:t>Pete</w:t>
      </w:r>
      <w:r w:rsidR="005B4A73" w:rsidRPr="00D93285">
        <w:rPr>
          <w:rFonts w:cs="Arial"/>
          <w:iCs/>
          <w:szCs w:val="24"/>
          <w:lang w:val="en-US"/>
        </w:rPr>
        <w:t>r</w:t>
      </w:r>
      <w:r w:rsidR="0023763D" w:rsidRPr="00D93285">
        <w:rPr>
          <w:rFonts w:cs="Arial"/>
          <w:iCs/>
          <w:szCs w:val="24"/>
          <w:lang w:val="en-US"/>
        </w:rPr>
        <w:t xml:space="preserve"> worked at the CINEMA from 6pm.</w:t>
      </w:r>
      <w:r w:rsidRPr="00D93285">
        <w:rPr>
          <w:rFonts w:cs="Arial"/>
          <w:iCs/>
          <w:szCs w:val="24"/>
          <w:lang w:val="en-US"/>
        </w:rPr>
        <w:t>’</w:t>
      </w:r>
    </w:p>
    <w:p w14:paraId="5BC1E3AC" w14:textId="3DB064A4" w:rsidR="00AC19C8" w:rsidRPr="00330E63" w:rsidRDefault="00AC19C8" w:rsidP="00AC19C8">
      <w:pPr>
        <w:pStyle w:val="Listenabsatz"/>
        <w:suppressLineNumbers/>
        <w:spacing w:after="0" w:line="240" w:lineRule="auto"/>
        <w:jc w:val="both"/>
        <w:rPr>
          <w:rFonts w:cs="Arial"/>
          <w:iCs/>
          <w:szCs w:val="24"/>
          <w:lang w:val="en-US"/>
        </w:rPr>
      </w:pPr>
      <w:r w:rsidRPr="00330E63">
        <w:rPr>
          <w:rFonts w:cs="Arial"/>
          <w:iCs/>
          <w:szCs w:val="24"/>
          <w:lang w:val="en-US"/>
        </w:rPr>
        <w:t xml:space="preserve">B: </w:t>
      </w:r>
      <w:r w:rsidR="00346437" w:rsidRPr="00330E63">
        <w:rPr>
          <w:rFonts w:cs="Arial"/>
          <w:iCs/>
          <w:szCs w:val="24"/>
          <w:lang w:val="en-US"/>
        </w:rPr>
        <w:tab/>
      </w:r>
      <w:r w:rsidRPr="00330E63">
        <w:rPr>
          <w:rFonts w:cs="Arial"/>
          <w:iCs/>
          <w:szCs w:val="24"/>
          <w:lang w:val="en-US"/>
        </w:rPr>
        <w:t xml:space="preserve">Nein, BIS 18 </w:t>
      </w:r>
      <w:proofErr w:type="spellStart"/>
      <w:r w:rsidRPr="00330E63">
        <w:rPr>
          <w:rFonts w:cs="Arial"/>
          <w:iCs/>
          <w:szCs w:val="24"/>
          <w:lang w:val="en-US"/>
        </w:rPr>
        <w:t>Uhr</w:t>
      </w:r>
      <w:proofErr w:type="spellEnd"/>
      <w:r w:rsidRPr="00330E63">
        <w:rPr>
          <w:rFonts w:cs="Arial"/>
          <w:iCs/>
          <w:szCs w:val="24"/>
          <w:lang w:val="en-US"/>
        </w:rPr>
        <w:t>.</w:t>
      </w:r>
    </w:p>
    <w:p w14:paraId="33C9B4CA" w14:textId="1D581A54" w:rsidR="00346437" w:rsidRPr="00330E63" w:rsidRDefault="00346437" w:rsidP="00AC19C8">
      <w:pPr>
        <w:pStyle w:val="Listenabsatz"/>
        <w:suppressLineNumbers/>
        <w:spacing w:after="0" w:line="240" w:lineRule="auto"/>
        <w:jc w:val="both"/>
        <w:rPr>
          <w:rFonts w:cs="Arial"/>
          <w:iCs/>
          <w:szCs w:val="24"/>
          <w:lang w:val="en-US"/>
        </w:rPr>
      </w:pPr>
      <w:r w:rsidRPr="00330E63">
        <w:rPr>
          <w:rFonts w:cs="Arial"/>
          <w:iCs/>
          <w:szCs w:val="24"/>
          <w:lang w:val="en-US"/>
        </w:rPr>
        <w:tab/>
        <w:t>‘</w:t>
      </w:r>
      <w:r w:rsidR="0023763D" w:rsidRPr="00330E63">
        <w:rPr>
          <w:rFonts w:cs="Arial"/>
          <w:iCs/>
          <w:szCs w:val="24"/>
          <w:lang w:val="en-US"/>
        </w:rPr>
        <w:t>No, UNTIL 6pm.</w:t>
      </w:r>
      <w:r w:rsidRPr="00330E63">
        <w:rPr>
          <w:rFonts w:cs="Arial"/>
          <w:iCs/>
          <w:szCs w:val="24"/>
          <w:lang w:val="en-US"/>
        </w:rPr>
        <w:t>’</w:t>
      </w:r>
      <w:r w:rsidR="00131E5A" w:rsidRPr="00330E63">
        <w:rPr>
          <w:rFonts w:cs="Arial"/>
          <w:iCs/>
          <w:szCs w:val="24"/>
          <w:lang w:val="en-US"/>
        </w:rPr>
        <w:t xml:space="preserve"> </w:t>
      </w:r>
    </w:p>
    <w:p w14:paraId="1CF388C3" w14:textId="0000C1D8" w:rsidR="00D93285" w:rsidRPr="00D93285" w:rsidRDefault="00D93285" w:rsidP="00D93285">
      <w:pPr>
        <w:pStyle w:val="Listenabsatz"/>
        <w:suppressLineNumbers/>
        <w:spacing w:after="0" w:line="240" w:lineRule="auto"/>
        <w:jc w:val="right"/>
        <w:rPr>
          <w:rFonts w:cs="Arial"/>
          <w:iCs/>
          <w:szCs w:val="24"/>
          <w:lang w:val="en-US"/>
        </w:rPr>
      </w:pPr>
      <w:r w:rsidRPr="00D93285">
        <w:rPr>
          <w:rFonts w:cs="Arial"/>
          <w:iCs/>
          <w:szCs w:val="24"/>
          <w:lang w:val="en-US"/>
        </w:rPr>
        <w:t xml:space="preserve">(own </w:t>
      </w:r>
      <w:r w:rsidR="00E946FC">
        <w:rPr>
          <w:rFonts w:cs="Arial"/>
          <w:iCs/>
          <w:szCs w:val="24"/>
          <w:lang w:val="en-US"/>
        </w:rPr>
        <w:t>example</w:t>
      </w:r>
      <w:r w:rsidRPr="00D93285">
        <w:rPr>
          <w:rFonts w:cs="Arial"/>
          <w:iCs/>
          <w:szCs w:val="24"/>
          <w:lang w:val="en-US"/>
        </w:rPr>
        <w:t>)</w:t>
      </w:r>
    </w:p>
    <w:p w14:paraId="6CADBBF6" w14:textId="161FC8EF" w:rsidR="00F751F8" w:rsidRPr="00D93285" w:rsidRDefault="00BB60C3" w:rsidP="00BB60C3">
      <w:pPr>
        <w:suppressLineNumbers/>
        <w:spacing w:after="0" w:line="240" w:lineRule="auto"/>
        <w:jc w:val="both"/>
        <w:rPr>
          <w:rFonts w:cs="Arial"/>
          <w:szCs w:val="24"/>
          <w:lang w:val="en-US"/>
        </w:rPr>
      </w:pPr>
      <w:r w:rsidRPr="00D93285">
        <w:rPr>
          <w:rFonts w:cs="Arial"/>
          <w:szCs w:val="24"/>
          <w:lang w:val="en-US"/>
        </w:rPr>
        <w:t xml:space="preserve"> </w:t>
      </w:r>
    </w:p>
    <w:p w14:paraId="71B84D78" w14:textId="4680EBE1" w:rsidR="00143D00" w:rsidRDefault="006E07A7" w:rsidP="006E07A7">
      <w:pPr>
        <w:suppressLineNumbers/>
        <w:spacing w:after="0" w:line="360" w:lineRule="auto"/>
        <w:jc w:val="both"/>
        <w:rPr>
          <w:lang w:val="en-US"/>
        </w:rPr>
      </w:pPr>
      <w:r>
        <w:rPr>
          <w:lang w:val="en-US"/>
        </w:rPr>
        <w:t>S</w:t>
      </w:r>
      <w:r w:rsidR="004E00AE" w:rsidRPr="004E00AE">
        <w:rPr>
          <w:lang w:val="en-US"/>
        </w:rPr>
        <w:t>peaker B's response in (1) lacks a complete sentence structure</w:t>
      </w:r>
      <w:r>
        <w:rPr>
          <w:lang w:val="en-US"/>
        </w:rPr>
        <w:t xml:space="preserve">. Therefore, to understand the intended meaning of speaker B’s response, the reader must construct a complete sentence using both speaker A’s preceding utterance and speaker B’s response. Hence, the reader </w:t>
      </w:r>
      <w:r w:rsidR="00143D00">
        <w:rPr>
          <w:lang w:val="en-US"/>
        </w:rPr>
        <w:t>can derive the following sentence:</w:t>
      </w:r>
      <w:r w:rsidR="004E00AE">
        <w:rPr>
          <w:lang w:val="en-US"/>
        </w:rPr>
        <w:t xml:space="preserve"> </w:t>
      </w:r>
      <w:r w:rsidR="004E00AE" w:rsidRPr="004E00AE">
        <w:rPr>
          <w:i/>
          <w:iCs/>
          <w:lang w:val="en-US"/>
        </w:rPr>
        <w:t>Peter worked at the cinema until 6pm</w:t>
      </w:r>
      <w:r w:rsidR="004E00AE" w:rsidRPr="004E00AE">
        <w:rPr>
          <w:lang w:val="en-US"/>
        </w:rPr>
        <w:t xml:space="preserve">. </w:t>
      </w:r>
      <w:r w:rsidR="00143D00">
        <w:rPr>
          <w:lang w:val="en-US"/>
        </w:rPr>
        <w:t xml:space="preserve">For an in-depth analysis of the processing of such incomplete utterances, see chapter 2.1. </w:t>
      </w:r>
    </w:p>
    <w:p w14:paraId="6102D710" w14:textId="3CA71AB4" w:rsidR="004E00AE" w:rsidRDefault="004E00AE" w:rsidP="00143D00">
      <w:pPr>
        <w:suppressLineNumbers/>
        <w:spacing w:after="0" w:line="360" w:lineRule="auto"/>
        <w:ind w:firstLine="567"/>
        <w:jc w:val="both"/>
        <w:rPr>
          <w:lang w:val="en-US"/>
        </w:rPr>
      </w:pPr>
      <w:r w:rsidRPr="004E00AE">
        <w:rPr>
          <w:lang w:val="en-US"/>
        </w:rPr>
        <w:t xml:space="preserve">However, for the reader to grasp its intended message, they need to first identify the word </w:t>
      </w:r>
      <w:r w:rsidRPr="004E00AE">
        <w:rPr>
          <w:i/>
          <w:iCs/>
          <w:lang w:val="en-US"/>
        </w:rPr>
        <w:t>bis</w:t>
      </w:r>
      <w:r w:rsidRPr="004E00AE">
        <w:rPr>
          <w:lang w:val="en-US"/>
        </w:rPr>
        <w:t xml:space="preserve"> </w:t>
      </w:r>
      <w:r>
        <w:rPr>
          <w:lang w:val="en-US"/>
        </w:rPr>
        <w:t xml:space="preserve">‘until’ </w:t>
      </w:r>
      <w:r w:rsidRPr="004E00AE">
        <w:rPr>
          <w:lang w:val="en-US"/>
        </w:rPr>
        <w:t>as contrasting with something else and then discern the intended meaning behind speaker B's response.</w:t>
      </w:r>
      <w:r w:rsidR="00346437">
        <w:rPr>
          <w:rFonts w:cs="Arial"/>
          <w:szCs w:val="24"/>
          <w:lang w:val="en-US"/>
        </w:rPr>
        <w:t xml:space="preserve"> </w:t>
      </w:r>
      <w:r w:rsidRPr="004E00AE">
        <w:rPr>
          <w:lang w:val="en-US"/>
        </w:rPr>
        <w:t xml:space="preserve">If the reader is not </w:t>
      </w:r>
      <w:r>
        <w:rPr>
          <w:lang w:val="en-US"/>
        </w:rPr>
        <w:t>primed</w:t>
      </w:r>
      <w:r w:rsidRPr="004E00AE">
        <w:rPr>
          <w:lang w:val="en-US"/>
        </w:rPr>
        <w:t xml:space="preserve"> for the contrast</w:t>
      </w:r>
      <w:r w:rsidR="006E07A7">
        <w:rPr>
          <w:lang w:val="en-US"/>
        </w:rPr>
        <w:t xml:space="preserve"> through orthographic marking</w:t>
      </w:r>
      <w:r w:rsidRPr="004E00AE">
        <w:rPr>
          <w:lang w:val="en-US"/>
        </w:rPr>
        <w:t xml:space="preserve">, understanding </w:t>
      </w:r>
      <w:r w:rsidRPr="004E00AE">
        <w:rPr>
          <w:lang w:val="en-US"/>
        </w:rPr>
        <w:lastRenderedPageBreak/>
        <w:t xml:space="preserve">speaker B's response could become even more challenging. This becomes particularly evident when speaker A </w:t>
      </w:r>
      <w:r>
        <w:rPr>
          <w:lang w:val="en-US"/>
        </w:rPr>
        <w:t>emphasizes</w:t>
      </w:r>
      <w:r w:rsidRPr="004E00AE">
        <w:rPr>
          <w:lang w:val="en-US"/>
        </w:rPr>
        <w:t xml:space="preserve"> a word</w:t>
      </w:r>
      <w:r>
        <w:rPr>
          <w:lang w:val="en-US"/>
        </w:rPr>
        <w:t xml:space="preserve"> other than </w:t>
      </w:r>
      <w:r>
        <w:rPr>
          <w:i/>
          <w:lang w:val="en-US"/>
        </w:rPr>
        <w:t>bis</w:t>
      </w:r>
      <w:r w:rsidRPr="004E00AE">
        <w:rPr>
          <w:lang w:val="en-US"/>
        </w:rPr>
        <w:t>, as demonstrated in example (2).</w:t>
      </w:r>
    </w:p>
    <w:p w14:paraId="2E81B874" w14:textId="37BE0E9A" w:rsidR="00CD00C2" w:rsidRDefault="00143D00" w:rsidP="00CD00C2">
      <w:pPr>
        <w:suppressLineNumbers/>
        <w:spacing w:after="0" w:line="360" w:lineRule="auto"/>
        <w:jc w:val="both"/>
        <w:rPr>
          <w:rFonts w:cs="Arial"/>
          <w:szCs w:val="24"/>
          <w:lang w:val="en-US"/>
        </w:rPr>
      </w:pPr>
      <w:r>
        <w:rPr>
          <w:rFonts w:cs="Arial"/>
          <w:szCs w:val="24"/>
          <w:lang w:val="en-US"/>
        </w:rPr>
        <w:tab/>
        <w:t xml:space="preserve">In the dialogue (2), emphasis is being placed on the word </w:t>
      </w:r>
      <w:r>
        <w:rPr>
          <w:rFonts w:cs="Arial"/>
          <w:i/>
          <w:szCs w:val="24"/>
          <w:lang w:val="en-US"/>
        </w:rPr>
        <w:t xml:space="preserve">Kino </w:t>
      </w:r>
      <w:r>
        <w:rPr>
          <w:rFonts w:cs="Arial"/>
          <w:szCs w:val="24"/>
          <w:lang w:val="en-US"/>
        </w:rPr>
        <w:t>‘cinema’. Since speaker B’s utterance is focused on a part of speaker A’s utterance that is not emphasized in the conversation, the reader is confronted with the contrast unexpectedly. It is yet to determine to what extent native speakers struggle more to interpret dialogues without emphasis on the contrastive words such as (2) in comparison to dialogues such as (1).</w:t>
      </w:r>
      <w:r w:rsidR="000D3026">
        <w:rPr>
          <w:rFonts w:cs="Arial"/>
          <w:szCs w:val="24"/>
          <w:lang w:val="en-US"/>
        </w:rPr>
        <w:t xml:space="preserve"> Additionally, other factors that might influence the acceptability ratings of such dialogues should be analyzed. The following section will present the factors and hypotheses investigated in the present paper.</w:t>
      </w:r>
    </w:p>
    <w:p w14:paraId="6BD4944F" w14:textId="77777777" w:rsidR="00143D00" w:rsidRPr="00143D00" w:rsidRDefault="00143D00" w:rsidP="00CD00C2">
      <w:pPr>
        <w:suppressLineNumbers/>
        <w:spacing w:after="0" w:line="360" w:lineRule="auto"/>
        <w:jc w:val="both"/>
        <w:rPr>
          <w:rFonts w:cs="Arial"/>
          <w:szCs w:val="24"/>
          <w:lang w:val="en-US"/>
        </w:rPr>
      </w:pPr>
    </w:p>
    <w:p w14:paraId="02061CD8" w14:textId="74573661" w:rsidR="00CD00C2" w:rsidRDefault="00CD00C2" w:rsidP="00CD00C2">
      <w:pPr>
        <w:pStyle w:val="berschrift2"/>
      </w:pPr>
      <w:bookmarkStart w:id="4" w:name="_Toc139620875"/>
      <w:r>
        <w:t>1.2 Research questions and objectives</w:t>
      </w:r>
      <w:bookmarkEnd w:id="4"/>
    </w:p>
    <w:p w14:paraId="1084F3F0" w14:textId="42580806" w:rsidR="006E1417" w:rsidRPr="006E1417" w:rsidRDefault="00BB60C3" w:rsidP="006E1417">
      <w:pPr>
        <w:spacing w:after="0" w:line="360" w:lineRule="auto"/>
        <w:jc w:val="both"/>
        <w:rPr>
          <w:rFonts w:eastAsia="Times New Roman" w:cs="Arial"/>
          <w:szCs w:val="24"/>
          <w:lang w:val="en-US"/>
        </w:rPr>
      </w:pPr>
      <w:r w:rsidRPr="006E1417">
        <w:rPr>
          <w:rFonts w:cs="Arial"/>
          <w:szCs w:val="24"/>
          <w:lang w:val="en-US"/>
        </w:rPr>
        <w:t xml:space="preserve">The present paper aims to determine the </w:t>
      </w:r>
      <w:r w:rsidR="004B106C" w:rsidRPr="006E1417">
        <w:rPr>
          <w:rFonts w:cs="Arial"/>
          <w:szCs w:val="24"/>
          <w:lang w:val="en-US"/>
        </w:rPr>
        <w:t>most effective</w:t>
      </w:r>
      <w:r w:rsidRPr="006E1417">
        <w:rPr>
          <w:rFonts w:cs="Arial"/>
          <w:szCs w:val="24"/>
          <w:lang w:val="en-US"/>
        </w:rPr>
        <w:t xml:space="preserve"> medium for reliably obtaining judgments about such dialogues</w:t>
      </w:r>
      <w:r w:rsidR="000D3026">
        <w:rPr>
          <w:rFonts w:cs="Arial"/>
          <w:szCs w:val="24"/>
          <w:lang w:val="en-US"/>
        </w:rPr>
        <w:t xml:space="preserve"> involving contrastive focus and fragment</w:t>
      </w:r>
      <w:r w:rsidR="00F818EF">
        <w:rPr>
          <w:rFonts w:cs="Arial"/>
          <w:szCs w:val="24"/>
          <w:lang w:val="en-US"/>
        </w:rPr>
        <w:t>ary</w:t>
      </w:r>
      <w:r w:rsidR="000D3026">
        <w:rPr>
          <w:rFonts w:cs="Arial"/>
          <w:szCs w:val="24"/>
          <w:lang w:val="en-US"/>
        </w:rPr>
        <w:t xml:space="preserve"> answers</w:t>
      </w:r>
      <w:r w:rsidRPr="006E1417">
        <w:rPr>
          <w:rFonts w:cs="Arial"/>
          <w:szCs w:val="24"/>
          <w:lang w:val="en-US"/>
        </w:rPr>
        <w:t xml:space="preserve">. </w:t>
      </w:r>
      <w:r w:rsidR="006E1417" w:rsidRPr="006E1417">
        <w:rPr>
          <w:rFonts w:eastAsia="Times New Roman" w:cs="Arial"/>
          <w:szCs w:val="24"/>
          <w:lang w:val="en-US"/>
        </w:rPr>
        <w:t xml:space="preserve">By examining the effects of different stimulus characteristics, </w:t>
      </w:r>
      <w:r w:rsidR="00A473B7">
        <w:rPr>
          <w:rFonts w:eastAsia="Times New Roman" w:cs="Arial"/>
          <w:szCs w:val="24"/>
          <w:lang w:val="en-US"/>
        </w:rPr>
        <w:t>we</w:t>
      </w:r>
      <w:r w:rsidR="006E1417" w:rsidRPr="006E1417">
        <w:rPr>
          <w:rFonts w:eastAsia="Times New Roman" w:cs="Arial"/>
          <w:szCs w:val="24"/>
          <w:lang w:val="en-US"/>
        </w:rPr>
        <w:t xml:space="preserve"> seek to deepen our understanding of how modality, </w:t>
      </w:r>
      <w:r w:rsidR="000D3026">
        <w:rPr>
          <w:rFonts w:eastAsia="Times New Roman" w:cs="Arial"/>
          <w:szCs w:val="24"/>
          <w:lang w:val="en-US"/>
        </w:rPr>
        <w:t xml:space="preserve">emphasis, </w:t>
      </w:r>
      <w:r w:rsidR="006E1417" w:rsidRPr="006E1417">
        <w:rPr>
          <w:rFonts w:eastAsia="Times New Roman" w:cs="Arial"/>
          <w:szCs w:val="24"/>
          <w:lang w:val="en-US"/>
        </w:rPr>
        <w:t>and f</w:t>
      </w:r>
      <w:r w:rsidR="000D3026">
        <w:rPr>
          <w:rFonts w:eastAsia="Times New Roman" w:cs="Arial"/>
          <w:szCs w:val="24"/>
          <w:lang w:val="en-US"/>
        </w:rPr>
        <w:t>ragment</w:t>
      </w:r>
      <w:r w:rsidR="006E1417" w:rsidRPr="006E1417">
        <w:rPr>
          <w:rFonts w:eastAsia="Times New Roman" w:cs="Arial"/>
          <w:szCs w:val="24"/>
          <w:lang w:val="en-US"/>
        </w:rPr>
        <w:t xml:space="preserve"> type contribute to the perceived acceptability of </w:t>
      </w:r>
      <w:r w:rsidR="000D3026">
        <w:rPr>
          <w:rFonts w:eastAsia="Times New Roman" w:cs="Arial"/>
          <w:szCs w:val="24"/>
          <w:lang w:val="en-US"/>
        </w:rPr>
        <w:t>fragments</w:t>
      </w:r>
      <w:r w:rsidR="006E1417" w:rsidRPr="006E1417">
        <w:rPr>
          <w:rFonts w:eastAsia="Times New Roman" w:cs="Arial"/>
          <w:szCs w:val="24"/>
          <w:lang w:val="en-US"/>
        </w:rPr>
        <w:t xml:space="preserve">. In this section, </w:t>
      </w:r>
      <w:r w:rsidR="000D3026">
        <w:rPr>
          <w:rFonts w:eastAsia="Times New Roman" w:cs="Arial"/>
          <w:szCs w:val="24"/>
          <w:lang w:val="en-US"/>
        </w:rPr>
        <w:t>the</w:t>
      </w:r>
      <w:r w:rsidR="006E1417" w:rsidRPr="006E1417">
        <w:rPr>
          <w:rFonts w:eastAsia="Times New Roman" w:cs="Arial"/>
          <w:szCs w:val="24"/>
          <w:lang w:val="en-US"/>
        </w:rPr>
        <w:t xml:space="preserve"> research questions and hypotheses</w:t>
      </w:r>
      <w:r w:rsidR="000D3026">
        <w:rPr>
          <w:rFonts w:eastAsia="Times New Roman" w:cs="Arial"/>
          <w:szCs w:val="24"/>
          <w:lang w:val="en-US"/>
        </w:rPr>
        <w:t xml:space="preserve"> of the study are presented.</w:t>
      </w:r>
    </w:p>
    <w:p w14:paraId="64B85A82" w14:textId="2D459820" w:rsidR="00143D00" w:rsidRDefault="000D3026" w:rsidP="000D3026">
      <w:pPr>
        <w:suppressLineNumbers/>
        <w:spacing w:after="0" w:line="360" w:lineRule="auto"/>
        <w:ind w:firstLine="567"/>
        <w:jc w:val="both"/>
        <w:rPr>
          <w:rFonts w:cs="Arial"/>
          <w:szCs w:val="24"/>
          <w:lang w:val="en-US"/>
        </w:rPr>
      </w:pPr>
      <w:r>
        <w:rPr>
          <w:rFonts w:cs="Arial"/>
          <w:szCs w:val="24"/>
          <w:lang w:val="en-US"/>
        </w:rPr>
        <w:t xml:space="preserve">First, as has been shown by the examples (1) and (2), dialogues that incorporate orthographic marked contrasting words are contrasted with dialogues, in which another word than the contrasting word is orthographically marked in the preceding utterance. The present paper aims to investigate which dialogues are </w:t>
      </w:r>
      <w:r w:rsidR="00261CEA">
        <w:rPr>
          <w:rFonts w:cs="Arial"/>
          <w:szCs w:val="24"/>
          <w:lang w:val="en-US"/>
        </w:rPr>
        <w:t xml:space="preserve">perceived as more natural </w:t>
      </w:r>
      <w:r>
        <w:rPr>
          <w:rFonts w:cs="Arial"/>
          <w:szCs w:val="24"/>
          <w:lang w:val="en-US"/>
        </w:rPr>
        <w:t>by native speakers</w:t>
      </w:r>
      <w:r w:rsidR="00261CEA">
        <w:rPr>
          <w:rFonts w:cs="Arial"/>
          <w:szCs w:val="24"/>
          <w:lang w:val="en-US"/>
        </w:rPr>
        <w:t xml:space="preserve">. </w:t>
      </w:r>
      <w:r w:rsidR="004B106C">
        <w:rPr>
          <w:rFonts w:cs="Arial"/>
          <w:szCs w:val="24"/>
          <w:lang w:val="en-US"/>
        </w:rPr>
        <w:t>It is</w:t>
      </w:r>
      <w:r w:rsidR="00261CEA" w:rsidRPr="007D080B">
        <w:rPr>
          <w:rFonts w:cs="Arial"/>
          <w:szCs w:val="24"/>
          <w:lang w:val="en-US"/>
        </w:rPr>
        <w:t xml:space="preserve"> hypothesize</w:t>
      </w:r>
      <w:r w:rsidR="004B106C">
        <w:rPr>
          <w:rFonts w:cs="Arial"/>
          <w:szCs w:val="24"/>
          <w:lang w:val="en-US"/>
        </w:rPr>
        <w:t>d</w:t>
      </w:r>
      <w:r w:rsidR="00261CEA" w:rsidRPr="007D080B">
        <w:rPr>
          <w:rFonts w:cs="Arial"/>
          <w:szCs w:val="24"/>
          <w:lang w:val="en-US"/>
        </w:rPr>
        <w:t xml:space="preserve"> that stimuli </w:t>
      </w:r>
      <w:r w:rsidR="004B106C">
        <w:rPr>
          <w:rFonts w:cs="Arial"/>
          <w:szCs w:val="24"/>
          <w:lang w:val="en-US"/>
        </w:rPr>
        <w:t>emphasizing</w:t>
      </w:r>
      <w:r w:rsidR="00261CEA" w:rsidRPr="007D080B">
        <w:rPr>
          <w:rFonts w:cs="Arial"/>
          <w:szCs w:val="24"/>
          <w:lang w:val="en-US"/>
        </w:rPr>
        <w:t xml:space="preserve"> the contrasting words</w:t>
      </w:r>
      <w:r w:rsidR="004B106C">
        <w:rPr>
          <w:rFonts w:cs="Arial"/>
          <w:szCs w:val="24"/>
          <w:lang w:val="en-US"/>
        </w:rPr>
        <w:t xml:space="preserve"> </w:t>
      </w:r>
      <w:r w:rsidR="00261CEA" w:rsidRPr="007D080B">
        <w:rPr>
          <w:rFonts w:cs="Arial"/>
          <w:szCs w:val="24"/>
          <w:lang w:val="en-US"/>
        </w:rPr>
        <w:t xml:space="preserve">are </w:t>
      </w:r>
      <w:r w:rsidR="004B106C">
        <w:rPr>
          <w:rFonts w:cs="Arial"/>
          <w:szCs w:val="24"/>
          <w:lang w:val="en-US"/>
        </w:rPr>
        <w:t>regarded as</w:t>
      </w:r>
      <w:r w:rsidR="00261CEA" w:rsidRPr="007D080B">
        <w:rPr>
          <w:rFonts w:cs="Arial"/>
          <w:szCs w:val="24"/>
          <w:lang w:val="en-US"/>
        </w:rPr>
        <w:t xml:space="preserve"> more natural by native speakers.</w:t>
      </w:r>
      <w:r w:rsidR="00261CEA">
        <w:rPr>
          <w:rFonts w:cs="Arial"/>
          <w:szCs w:val="24"/>
          <w:lang w:val="en-US"/>
        </w:rPr>
        <w:t xml:space="preserve"> </w:t>
      </w:r>
      <w:r w:rsidR="006E1417" w:rsidRPr="006E1417">
        <w:rPr>
          <w:lang w:val="en-US"/>
        </w:rPr>
        <w:t>This prediction is grounded in the assumption that emphasizing the contrasting elements enhances their salience and facilitates comprehension, leading to increased acceptability.</w:t>
      </w:r>
      <w:r w:rsidR="006E1417">
        <w:rPr>
          <w:lang w:val="en-US"/>
        </w:rPr>
        <w:t xml:space="preserve"> </w:t>
      </w:r>
      <w:r w:rsidR="00EF6719">
        <w:rPr>
          <w:rFonts w:cs="Arial"/>
          <w:szCs w:val="24"/>
          <w:lang w:val="en-US"/>
        </w:rPr>
        <w:t>For an overview of the role of emphasis in sentence comprehension, see chapter 2.3.</w:t>
      </w:r>
    </w:p>
    <w:p w14:paraId="3D14EFB3" w14:textId="07556B1E" w:rsidR="00143D00" w:rsidRDefault="004B106C" w:rsidP="00143D00">
      <w:pPr>
        <w:suppressLineNumbers/>
        <w:spacing w:after="0" w:line="360" w:lineRule="auto"/>
        <w:ind w:firstLine="567"/>
        <w:jc w:val="both"/>
        <w:rPr>
          <w:rFonts w:cs="Arial"/>
          <w:szCs w:val="24"/>
          <w:lang w:val="en-US"/>
        </w:rPr>
      </w:pPr>
      <w:r>
        <w:rPr>
          <w:rFonts w:cs="Arial"/>
          <w:szCs w:val="24"/>
          <w:lang w:val="en-US"/>
        </w:rPr>
        <w:t xml:space="preserve">Furthermore, a comparison is made between (1) and (2) </w:t>
      </w:r>
      <w:r w:rsidR="00143D00">
        <w:rPr>
          <w:rFonts w:cs="Arial"/>
          <w:szCs w:val="24"/>
          <w:lang w:val="en-US"/>
        </w:rPr>
        <w:t xml:space="preserve">on the one hand </w:t>
      </w:r>
      <w:r>
        <w:rPr>
          <w:rFonts w:cs="Arial"/>
          <w:szCs w:val="24"/>
          <w:lang w:val="en-US"/>
        </w:rPr>
        <w:t xml:space="preserve">and </w:t>
      </w:r>
      <w:r w:rsidR="00143D00">
        <w:rPr>
          <w:rFonts w:cs="Arial"/>
          <w:szCs w:val="24"/>
          <w:lang w:val="en-US"/>
        </w:rPr>
        <w:t xml:space="preserve">their verbal counterparts one the other hand. That is, the sentences (1) and (2) are recorded by native speakers and differ in where the </w:t>
      </w:r>
      <w:r w:rsidR="00143D00">
        <w:rPr>
          <w:rFonts w:cs="Arial"/>
          <w:szCs w:val="24"/>
          <w:lang w:val="en-US"/>
        </w:rPr>
        <w:lastRenderedPageBreak/>
        <w:t>prosodic emphasis is placed.</w:t>
      </w:r>
      <w:r w:rsidR="006E1417" w:rsidRPr="006E1417">
        <w:rPr>
          <w:lang w:val="en-US"/>
        </w:rPr>
        <w:t xml:space="preserve"> Building upon the notion that </w:t>
      </w:r>
      <w:proofErr w:type="gramStart"/>
      <w:r w:rsidR="006E1417" w:rsidRPr="006E1417">
        <w:rPr>
          <w:lang w:val="en-US"/>
        </w:rPr>
        <w:t>the majority of</w:t>
      </w:r>
      <w:proofErr w:type="gramEnd"/>
      <w:r w:rsidR="006E1417" w:rsidRPr="006E1417">
        <w:rPr>
          <w:lang w:val="en-US"/>
        </w:rPr>
        <w:t xml:space="preserve"> our language interactions occur through spoken and heard communication rather than written and read forms, </w:t>
      </w:r>
      <w:r w:rsidR="006E1417">
        <w:rPr>
          <w:lang w:val="en-US"/>
        </w:rPr>
        <w:t>a second hypothesis posits</w:t>
      </w:r>
      <w:r w:rsidR="006E1417" w:rsidRPr="006E1417">
        <w:rPr>
          <w:lang w:val="en-US"/>
        </w:rPr>
        <w:t xml:space="preserve"> that</w:t>
      </w:r>
      <w:r w:rsidR="006E1417">
        <w:rPr>
          <w:lang w:val="en-US"/>
        </w:rPr>
        <w:t xml:space="preserve">, </w:t>
      </w:r>
      <w:r w:rsidR="006E1417">
        <w:rPr>
          <w:rFonts w:cs="Arial"/>
          <w:szCs w:val="24"/>
          <w:lang w:val="en-US"/>
        </w:rPr>
        <w:t>generally, auditory</w:t>
      </w:r>
      <w:r w:rsidR="006E1417" w:rsidRPr="007D080B">
        <w:rPr>
          <w:rFonts w:cs="Arial"/>
          <w:szCs w:val="24"/>
          <w:lang w:val="en-US"/>
        </w:rPr>
        <w:t xml:space="preserve"> stimuli are more likely to be accepted by native speaker than written stimuli</w:t>
      </w:r>
      <w:r w:rsidR="006E1417">
        <w:rPr>
          <w:rFonts w:cs="Arial"/>
          <w:szCs w:val="24"/>
          <w:lang w:val="en-US"/>
        </w:rPr>
        <w:t xml:space="preserve">. </w:t>
      </w:r>
      <w:r w:rsidR="006E1417" w:rsidRPr="006E1417">
        <w:rPr>
          <w:lang w:val="en-US"/>
        </w:rPr>
        <w:t>Given that fragments</w:t>
      </w:r>
      <w:r w:rsidR="00A473B7" w:rsidRPr="006E1417">
        <w:rPr>
          <w:lang w:val="en-US"/>
        </w:rPr>
        <w:t xml:space="preserve"> are</w:t>
      </w:r>
      <w:r w:rsidR="006E1417" w:rsidRPr="006E1417">
        <w:rPr>
          <w:lang w:val="en-US"/>
        </w:rPr>
        <w:t xml:space="preserve"> prevalent in everyday speech, </w:t>
      </w:r>
      <w:r w:rsidR="00A473B7">
        <w:rPr>
          <w:lang w:val="en-US"/>
        </w:rPr>
        <w:t>the presentation of auditory stimuli is expected to establish an authentic and natural context</w:t>
      </w:r>
      <w:r w:rsidR="006E1417" w:rsidRPr="006E1417">
        <w:rPr>
          <w:lang w:val="en-US"/>
        </w:rPr>
        <w:t>, leading to heightened acceptability ratings compared to written stimuli.</w:t>
      </w:r>
      <w:r w:rsidR="006E1417">
        <w:rPr>
          <w:lang w:val="en-US"/>
        </w:rPr>
        <w:t xml:space="preserve"> </w:t>
      </w:r>
      <w:r w:rsidR="00971A41">
        <w:rPr>
          <w:rFonts w:cs="Arial"/>
          <w:szCs w:val="24"/>
          <w:lang w:val="en-US"/>
        </w:rPr>
        <w:t>For an in-depth discussion of auditory stimuli in acceptability ratings, see chapter 2.5.</w:t>
      </w:r>
    </w:p>
    <w:p w14:paraId="25019A0A" w14:textId="5211F1E8" w:rsidR="00EF6719" w:rsidRDefault="00EF6719" w:rsidP="00143D00">
      <w:pPr>
        <w:suppressLineNumbers/>
        <w:spacing w:after="0" w:line="360" w:lineRule="auto"/>
        <w:ind w:firstLine="567"/>
        <w:jc w:val="both"/>
        <w:rPr>
          <w:rFonts w:cs="Arial"/>
          <w:szCs w:val="24"/>
          <w:lang w:val="en-US"/>
        </w:rPr>
      </w:pPr>
      <w:r>
        <w:rPr>
          <w:rFonts w:cs="Arial"/>
          <w:szCs w:val="24"/>
          <w:lang w:val="en-US"/>
        </w:rPr>
        <w:t xml:space="preserve">Last, dialogues such as (1) and (2) are </w:t>
      </w:r>
      <w:r w:rsidR="00971A41">
        <w:rPr>
          <w:rFonts w:cs="Arial"/>
          <w:szCs w:val="24"/>
          <w:lang w:val="en-US"/>
        </w:rPr>
        <w:t>compared to</w:t>
      </w:r>
      <w:r>
        <w:rPr>
          <w:rFonts w:cs="Arial"/>
          <w:szCs w:val="24"/>
          <w:lang w:val="en-US"/>
        </w:rPr>
        <w:t xml:space="preserve"> dialogues, in which the contrastive words do not have functional meaning but lexical meaning. That is, instead of prepositions such as </w:t>
      </w:r>
      <w:r>
        <w:rPr>
          <w:rFonts w:cs="Arial"/>
          <w:i/>
          <w:szCs w:val="24"/>
          <w:lang w:val="en-US"/>
        </w:rPr>
        <w:t>bis</w:t>
      </w:r>
      <w:r w:rsidR="00971A41">
        <w:rPr>
          <w:rFonts w:cs="Arial"/>
          <w:i/>
          <w:szCs w:val="24"/>
          <w:lang w:val="en-US"/>
        </w:rPr>
        <w:t xml:space="preserve"> </w:t>
      </w:r>
      <w:r w:rsidR="00971A41">
        <w:rPr>
          <w:rFonts w:cs="Arial"/>
          <w:szCs w:val="24"/>
          <w:lang w:val="en-US"/>
        </w:rPr>
        <w:t xml:space="preserve">‘until’ and </w:t>
      </w:r>
      <w:r w:rsidR="00971A41">
        <w:rPr>
          <w:rFonts w:cs="Arial"/>
          <w:i/>
          <w:szCs w:val="24"/>
          <w:lang w:val="en-US"/>
        </w:rPr>
        <w:t xml:space="preserve">ab </w:t>
      </w:r>
      <w:r w:rsidR="00971A41">
        <w:rPr>
          <w:rFonts w:cs="Arial"/>
          <w:szCs w:val="24"/>
          <w:lang w:val="en-US"/>
        </w:rPr>
        <w:t>‘from’</w:t>
      </w:r>
      <w:r>
        <w:rPr>
          <w:rFonts w:cs="Arial"/>
          <w:szCs w:val="24"/>
          <w:lang w:val="en-US"/>
        </w:rPr>
        <w:t>,</w:t>
      </w:r>
      <w:r>
        <w:rPr>
          <w:rFonts w:cs="Arial"/>
          <w:i/>
          <w:szCs w:val="24"/>
          <w:lang w:val="en-US"/>
        </w:rPr>
        <w:t xml:space="preserve"> </w:t>
      </w:r>
      <w:r>
        <w:rPr>
          <w:rFonts w:cs="Arial"/>
          <w:szCs w:val="24"/>
          <w:lang w:val="en-US"/>
        </w:rPr>
        <w:t>the contrastive</w:t>
      </w:r>
      <w:r>
        <w:rPr>
          <w:rFonts w:cs="Arial"/>
          <w:i/>
          <w:szCs w:val="24"/>
          <w:lang w:val="en-US"/>
        </w:rPr>
        <w:t xml:space="preserve"> </w:t>
      </w:r>
      <w:r>
        <w:rPr>
          <w:rFonts w:cs="Arial"/>
          <w:szCs w:val="24"/>
          <w:lang w:val="en-US"/>
        </w:rPr>
        <w:t xml:space="preserve">focus is placed on </w:t>
      </w:r>
      <w:r w:rsidR="00971A41">
        <w:rPr>
          <w:rFonts w:cs="Arial"/>
          <w:szCs w:val="24"/>
          <w:lang w:val="en-US"/>
        </w:rPr>
        <w:t>nouns</w:t>
      </w:r>
      <w:r>
        <w:rPr>
          <w:rFonts w:cs="Arial"/>
          <w:szCs w:val="24"/>
          <w:lang w:val="en-US"/>
        </w:rPr>
        <w:t xml:space="preserve"> such as </w:t>
      </w:r>
      <w:r>
        <w:rPr>
          <w:rFonts w:cs="Arial"/>
          <w:i/>
          <w:szCs w:val="24"/>
          <w:lang w:val="en-US"/>
        </w:rPr>
        <w:t xml:space="preserve">Bruder </w:t>
      </w:r>
      <w:r>
        <w:rPr>
          <w:rFonts w:cs="Arial"/>
          <w:szCs w:val="24"/>
          <w:lang w:val="en-US"/>
        </w:rPr>
        <w:t xml:space="preserve">‘brother’ and </w:t>
      </w:r>
      <w:r>
        <w:rPr>
          <w:rFonts w:cs="Arial"/>
          <w:i/>
          <w:szCs w:val="24"/>
          <w:lang w:val="en-US"/>
        </w:rPr>
        <w:t xml:space="preserve">Vater </w:t>
      </w:r>
      <w:r>
        <w:rPr>
          <w:rFonts w:cs="Arial"/>
          <w:szCs w:val="24"/>
          <w:lang w:val="en-US"/>
        </w:rPr>
        <w:t>‘father’ as in (3). See also (4) as the equivalent to (3) but with emphasis on Buch ‘book’, which is not contrasting with speaker B’s response.</w:t>
      </w:r>
    </w:p>
    <w:p w14:paraId="50194F8B" w14:textId="77777777" w:rsidR="00EF6719" w:rsidRDefault="00EF6719" w:rsidP="00EF6719">
      <w:pPr>
        <w:suppressLineNumbers/>
        <w:spacing w:after="0" w:line="240" w:lineRule="auto"/>
        <w:jc w:val="both"/>
        <w:rPr>
          <w:rFonts w:cs="Arial"/>
          <w:szCs w:val="24"/>
          <w:lang w:val="en-US"/>
        </w:rPr>
      </w:pPr>
    </w:p>
    <w:p w14:paraId="78AFA52E" w14:textId="7D9B0403" w:rsidR="00EF6719" w:rsidRDefault="00EF6719" w:rsidP="00EF6719">
      <w:pPr>
        <w:pStyle w:val="Listenabsatz"/>
        <w:numPr>
          <w:ilvl w:val="0"/>
          <w:numId w:val="18"/>
        </w:numPr>
        <w:suppressLineNumbers/>
        <w:spacing w:after="0" w:line="240" w:lineRule="auto"/>
        <w:jc w:val="both"/>
        <w:rPr>
          <w:rFonts w:cs="Arial"/>
          <w:szCs w:val="24"/>
        </w:rPr>
      </w:pPr>
      <w:r w:rsidRPr="00EF6719">
        <w:rPr>
          <w:rFonts w:cs="Arial"/>
          <w:szCs w:val="24"/>
        </w:rPr>
        <w:t xml:space="preserve">A: </w:t>
      </w:r>
      <w:r>
        <w:rPr>
          <w:rFonts w:cs="Arial"/>
          <w:szCs w:val="24"/>
        </w:rPr>
        <w:tab/>
      </w:r>
      <w:r w:rsidRPr="00EF6719">
        <w:rPr>
          <w:rFonts w:cs="Arial"/>
          <w:szCs w:val="24"/>
        </w:rPr>
        <w:t xml:space="preserve">Peter hat seinem </w:t>
      </w:r>
      <w:r>
        <w:rPr>
          <w:rFonts w:cs="Arial"/>
          <w:szCs w:val="24"/>
        </w:rPr>
        <w:t>BRUDER ein Buch geschenkt.</w:t>
      </w:r>
    </w:p>
    <w:p w14:paraId="622B2BA8" w14:textId="48047987" w:rsidR="00EF6719" w:rsidRPr="00EF6719" w:rsidRDefault="00EF6719" w:rsidP="00EF6719">
      <w:pPr>
        <w:pStyle w:val="Listenabsatz"/>
        <w:suppressLineNumbers/>
        <w:spacing w:after="0" w:line="240" w:lineRule="auto"/>
        <w:ind w:left="1134"/>
        <w:jc w:val="both"/>
        <w:rPr>
          <w:rFonts w:cs="Arial"/>
          <w:szCs w:val="24"/>
          <w:lang w:val="en-US"/>
        </w:rPr>
      </w:pPr>
      <w:r>
        <w:rPr>
          <w:rFonts w:cs="Arial"/>
          <w:szCs w:val="24"/>
          <w:lang w:val="en-US"/>
        </w:rPr>
        <w:t>‘</w:t>
      </w:r>
      <w:r w:rsidRPr="00EF6719">
        <w:rPr>
          <w:rFonts w:cs="Arial"/>
          <w:szCs w:val="24"/>
          <w:lang w:val="en-US"/>
        </w:rPr>
        <w:t>Pete gave a book t</w:t>
      </w:r>
      <w:r>
        <w:rPr>
          <w:rFonts w:cs="Arial"/>
          <w:szCs w:val="24"/>
          <w:lang w:val="en-US"/>
        </w:rPr>
        <w:t>o his BROTHER.’</w:t>
      </w:r>
    </w:p>
    <w:p w14:paraId="4678E8B0" w14:textId="095FEE52" w:rsidR="00EF6719" w:rsidRPr="00330E63" w:rsidRDefault="00EF6719" w:rsidP="00EF6719">
      <w:pPr>
        <w:pStyle w:val="Listenabsatz"/>
        <w:suppressLineNumbers/>
        <w:spacing w:after="0" w:line="240" w:lineRule="auto"/>
        <w:jc w:val="both"/>
        <w:rPr>
          <w:rFonts w:cs="Arial"/>
          <w:szCs w:val="24"/>
          <w:lang w:val="en-US"/>
        </w:rPr>
      </w:pPr>
      <w:r w:rsidRPr="00330E63">
        <w:rPr>
          <w:rFonts w:cs="Arial"/>
          <w:szCs w:val="24"/>
          <w:lang w:val="en-US"/>
        </w:rPr>
        <w:t xml:space="preserve">B: </w:t>
      </w:r>
      <w:r w:rsidRPr="00330E63">
        <w:rPr>
          <w:rFonts w:cs="Arial"/>
          <w:szCs w:val="24"/>
          <w:lang w:val="en-US"/>
        </w:rPr>
        <w:tab/>
        <w:t xml:space="preserve">Nein, </w:t>
      </w:r>
      <w:proofErr w:type="spellStart"/>
      <w:r w:rsidRPr="00330E63">
        <w:rPr>
          <w:rFonts w:cs="Arial"/>
          <w:szCs w:val="24"/>
          <w:lang w:val="en-US"/>
        </w:rPr>
        <w:t>seinem</w:t>
      </w:r>
      <w:proofErr w:type="spellEnd"/>
      <w:r w:rsidRPr="00330E63">
        <w:rPr>
          <w:rFonts w:cs="Arial"/>
          <w:szCs w:val="24"/>
          <w:lang w:val="en-US"/>
        </w:rPr>
        <w:t xml:space="preserve"> VATER.</w:t>
      </w:r>
    </w:p>
    <w:p w14:paraId="55F2E929" w14:textId="35CE57A1" w:rsidR="00EF6719" w:rsidRPr="00330E63" w:rsidRDefault="00EF6719" w:rsidP="00963453">
      <w:pPr>
        <w:pStyle w:val="Listenabsatz"/>
        <w:suppressLineNumbers/>
        <w:spacing w:after="0" w:line="240" w:lineRule="auto"/>
        <w:jc w:val="both"/>
        <w:rPr>
          <w:rFonts w:cs="Arial"/>
          <w:szCs w:val="24"/>
          <w:lang w:val="en-US"/>
        </w:rPr>
      </w:pPr>
      <w:r w:rsidRPr="00330E63">
        <w:rPr>
          <w:rFonts w:cs="Arial"/>
          <w:szCs w:val="24"/>
          <w:lang w:val="en-US"/>
        </w:rPr>
        <w:tab/>
        <w:t>‘No, his FATHER.’</w:t>
      </w:r>
    </w:p>
    <w:p w14:paraId="0DA1C2F2" w14:textId="5D6C116F" w:rsidR="00963453" w:rsidRPr="00963453" w:rsidRDefault="00963453" w:rsidP="00963453">
      <w:pPr>
        <w:pStyle w:val="Listenabsatz"/>
        <w:suppressLineNumbers/>
        <w:spacing w:after="0" w:line="360" w:lineRule="auto"/>
        <w:ind w:left="1134"/>
        <w:jc w:val="right"/>
        <w:rPr>
          <w:rFonts w:cs="Arial"/>
          <w:szCs w:val="24"/>
          <w:lang w:val="en-US"/>
        </w:rPr>
      </w:pPr>
      <w:r>
        <w:rPr>
          <w:rFonts w:cs="Arial"/>
          <w:szCs w:val="24"/>
          <w:lang w:val="en-US"/>
        </w:rPr>
        <w:t>(own example)</w:t>
      </w:r>
      <w:r w:rsidRPr="00963453">
        <w:rPr>
          <w:rFonts w:cs="Arial"/>
          <w:szCs w:val="24"/>
          <w:lang w:val="en-US"/>
        </w:rPr>
        <w:t xml:space="preserve"> </w:t>
      </w:r>
    </w:p>
    <w:p w14:paraId="4C082AD7" w14:textId="097F166A" w:rsidR="00EF6719" w:rsidRDefault="00EF6719" w:rsidP="00EF6719">
      <w:pPr>
        <w:pStyle w:val="Listenabsatz"/>
        <w:numPr>
          <w:ilvl w:val="0"/>
          <w:numId w:val="18"/>
        </w:numPr>
        <w:suppressLineNumbers/>
        <w:spacing w:after="0" w:line="240" w:lineRule="auto"/>
        <w:jc w:val="both"/>
        <w:rPr>
          <w:rFonts w:cs="Arial"/>
          <w:szCs w:val="24"/>
        </w:rPr>
      </w:pPr>
      <w:r>
        <w:rPr>
          <w:rFonts w:cs="Arial"/>
          <w:szCs w:val="24"/>
        </w:rPr>
        <w:t xml:space="preserve">A:  </w:t>
      </w:r>
      <w:r>
        <w:rPr>
          <w:rFonts w:cs="Arial"/>
          <w:szCs w:val="24"/>
        </w:rPr>
        <w:tab/>
        <w:t>Peter hat seinem Bruder ein BUCH geschenkt.</w:t>
      </w:r>
    </w:p>
    <w:p w14:paraId="2AB5CCC4" w14:textId="7CC9C202" w:rsidR="00EF6719" w:rsidRPr="00EF6719" w:rsidRDefault="00EF6719" w:rsidP="00EF6719">
      <w:pPr>
        <w:pStyle w:val="Listenabsatz"/>
        <w:suppressLineNumbers/>
        <w:spacing w:after="0" w:line="240" w:lineRule="auto"/>
        <w:jc w:val="both"/>
        <w:rPr>
          <w:rFonts w:cs="Arial"/>
          <w:szCs w:val="24"/>
          <w:lang w:val="en-US"/>
        </w:rPr>
      </w:pPr>
      <w:r w:rsidRPr="006E1417">
        <w:rPr>
          <w:rFonts w:cs="Arial"/>
          <w:szCs w:val="24"/>
        </w:rPr>
        <w:t xml:space="preserve"> </w:t>
      </w:r>
      <w:r w:rsidRPr="006E1417">
        <w:rPr>
          <w:rFonts w:cs="Arial"/>
          <w:szCs w:val="24"/>
        </w:rPr>
        <w:tab/>
      </w:r>
      <w:r>
        <w:rPr>
          <w:rFonts w:cs="Arial"/>
          <w:szCs w:val="24"/>
          <w:lang w:val="en-US"/>
        </w:rPr>
        <w:t>‘</w:t>
      </w:r>
      <w:r w:rsidRPr="00EF6719">
        <w:rPr>
          <w:rFonts w:cs="Arial"/>
          <w:szCs w:val="24"/>
          <w:lang w:val="en-US"/>
        </w:rPr>
        <w:t xml:space="preserve">Pete gave a </w:t>
      </w:r>
      <w:r>
        <w:rPr>
          <w:rFonts w:cs="Arial"/>
          <w:szCs w:val="24"/>
          <w:lang w:val="en-US"/>
        </w:rPr>
        <w:t>BOOK</w:t>
      </w:r>
      <w:r w:rsidRPr="00EF6719">
        <w:rPr>
          <w:rFonts w:cs="Arial"/>
          <w:szCs w:val="24"/>
          <w:lang w:val="en-US"/>
        </w:rPr>
        <w:t xml:space="preserve"> t</w:t>
      </w:r>
      <w:r>
        <w:rPr>
          <w:rFonts w:cs="Arial"/>
          <w:szCs w:val="24"/>
          <w:lang w:val="en-US"/>
        </w:rPr>
        <w:t>o his brother.’</w:t>
      </w:r>
    </w:p>
    <w:p w14:paraId="6784BC04" w14:textId="4F59B436" w:rsidR="00EF6719" w:rsidRPr="00330E63" w:rsidRDefault="00EF6719" w:rsidP="00EF6719">
      <w:pPr>
        <w:pStyle w:val="Listenabsatz"/>
        <w:suppressLineNumbers/>
        <w:spacing w:after="0" w:line="240" w:lineRule="auto"/>
        <w:jc w:val="both"/>
        <w:rPr>
          <w:rFonts w:cs="Arial"/>
          <w:szCs w:val="24"/>
          <w:lang w:val="en-US"/>
        </w:rPr>
      </w:pPr>
      <w:r w:rsidRPr="00330E63">
        <w:rPr>
          <w:rFonts w:cs="Arial"/>
          <w:szCs w:val="24"/>
          <w:lang w:val="en-US"/>
        </w:rPr>
        <w:t xml:space="preserve">B: </w:t>
      </w:r>
      <w:r w:rsidRPr="00330E63">
        <w:rPr>
          <w:rFonts w:cs="Arial"/>
          <w:szCs w:val="24"/>
          <w:lang w:val="en-US"/>
        </w:rPr>
        <w:tab/>
        <w:t xml:space="preserve">Nein, </w:t>
      </w:r>
      <w:proofErr w:type="spellStart"/>
      <w:r w:rsidRPr="00330E63">
        <w:rPr>
          <w:rFonts w:cs="Arial"/>
          <w:szCs w:val="24"/>
          <w:lang w:val="en-US"/>
        </w:rPr>
        <w:t>seinem</w:t>
      </w:r>
      <w:proofErr w:type="spellEnd"/>
      <w:r w:rsidRPr="00330E63">
        <w:rPr>
          <w:rFonts w:cs="Arial"/>
          <w:szCs w:val="24"/>
          <w:lang w:val="en-US"/>
        </w:rPr>
        <w:t xml:space="preserve"> VATER.</w:t>
      </w:r>
    </w:p>
    <w:p w14:paraId="13389E13" w14:textId="5754CAF6" w:rsidR="00EF6719" w:rsidRPr="00330E63" w:rsidRDefault="00EF6719" w:rsidP="00EF6719">
      <w:pPr>
        <w:pStyle w:val="Listenabsatz"/>
        <w:suppressLineNumbers/>
        <w:spacing w:after="0" w:line="240" w:lineRule="auto"/>
        <w:ind w:left="1134"/>
        <w:jc w:val="both"/>
        <w:rPr>
          <w:rFonts w:cs="Arial"/>
          <w:szCs w:val="24"/>
          <w:lang w:val="en-US"/>
        </w:rPr>
      </w:pPr>
      <w:r w:rsidRPr="00330E63">
        <w:rPr>
          <w:rFonts w:cs="Arial"/>
          <w:szCs w:val="24"/>
          <w:lang w:val="en-US"/>
        </w:rPr>
        <w:t>‘No, his FATHER.’</w:t>
      </w:r>
    </w:p>
    <w:p w14:paraId="6B97B7E9" w14:textId="07C65D1A" w:rsidR="00EF6719" w:rsidRDefault="00EF6719" w:rsidP="00EF6719">
      <w:pPr>
        <w:pStyle w:val="Listenabsatz"/>
        <w:suppressLineNumbers/>
        <w:spacing w:after="0" w:line="240" w:lineRule="auto"/>
        <w:ind w:left="1134"/>
        <w:jc w:val="right"/>
        <w:rPr>
          <w:rFonts w:cs="Arial"/>
          <w:szCs w:val="24"/>
          <w:lang w:val="en-US"/>
        </w:rPr>
      </w:pPr>
      <w:r>
        <w:rPr>
          <w:rFonts w:cs="Arial"/>
          <w:szCs w:val="24"/>
          <w:lang w:val="en-US"/>
        </w:rPr>
        <w:t>(own example)</w:t>
      </w:r>
    </w:p>
    <w:p w14:paraId="58AADB56" w14:textId="2DAD44BD" w:rsidR="00EF6719" w:rsidRPr="00EF6719" w:rsidRDefault="00EF6719" w:rsidP="00EF6719">
      <w:pPr>
        <w:pStyle w:val="Listenabsatz"/>
        <w:suppressLineNumbers/>
        <w:spacing w:after="0" w:line="240" w:lineRule="auto"/>
        <w:ind w:left="1134"/>
        <w:jc w:val="right"/>
        <w:rPr>
          <w:rFonts w:cs="Arial"/>
          <w:szCs w:val="24"/>
          <w:lang w:val="en-US"/>
        </w:rPr>
      </w:pPr>
      <w:r>
        <w:rPr>
          <w:rFonts w:cs="Arial"/>
          <w:szCs w:val="24"/>
          <w:lang w:val="en-US"/>
        </w:rPr>
        <w:t xml:space="preserve"> </w:t>
      </w:r>
    </w:p>
    <w:p w14:paraId="391C5EA9" w14:textId="4AE69BE4" w:rsidR="00CD00C2" w:rsidRPr="000D3026" w:rsidRDefault="00EF6719" w:rsidP="00CD00C2">
      <w:pPr>
        <w:suppressLineNumbers/>
        <w:spacing w:after="0" w:line="360" w:lineRule="auto"/>
        <w:jc w:val="both"/>
        <w:rPr>
          <w:rFonts w:cs="Arial"/>
          <w:szCs w:val="24"/>
          <w:lang w:val="en-US"/>
        </w:rPr>
      </w:pPr>
      <w:r>
        <w:rPr>
          <w:rFonts w:cs="Arial"/>
          <w:szCs w:val="24"/>
          <w:lang w:val="en-US"/>
        </w:rPr>
        <w:t>Thus</w:t>
      </w:r>
      <w:r w:rsidR="004B106C">
        <w:rPr>
          <w:rFonts w:cs="Arial"/>
          <w:szCs w:val="24"/>
          <w:lang w:val="en-US"/>
        </w:rPr>
        <w:t xml:space="preserve">, it is </w:t>
      </w:r>
      <w:r w:rsidR="00336A97" w:rsidRPr="007D080B">
        <w:rPr>
          <w:rFonts w:cs="Arial"/>
          <w:szCs w:val="24"/>
          <w:lang w:val="en-US"/>
        </w:rPr>
        <w:t>hypothesize</w:t>
      </w:r>
      <w:r w:rsidR="004B106C">
        <w:rPr>
          <w:rFonts w:cs="Arial"/>
          <w:szCs w:val="24"/>
          <w:lang w:val="en-US"/>
        </w:rPr>
        <w:t>d</w:t>
      </w:r>
      <w:r w:rsidR="00336A97" w:rsidRPr="007D080B">
        <w:rPr>
          <w:rFonts w:cs="Arial"/>
          <w:szCs w:val="24"/>
          <w:lang w:val="en-US"/>
        </w:rPr>
        <w:t xml:space="preserve"> that stimuli with </w:t>
      </w:r>
      <w:r w:rsidR="00346437">
        <w:rPr>
          <w:rFonts w:cs="Arial"/>
          <w:szCs w:val="24"/>
          <w:lang w:val="en-US"/>
        </w:rPr>
        <w:t>lexical</w:t>
      </w:r>
      <w:r w:rsidR="00336A97" w:rsidRPr="007D080B">
        <w:rPr>
          <w:rFonts w:cs="Arial"/>
          <w:szCs w:val="24"/>
          <w:lang w:val="en-US"/>
        </w:rPr>
        <w:t xml:space="preserve"> words in contrastive </w:t>
      </w:r>
      <w:r w:rsidR="004B106C" w:rsidRPr="007D080B">
        <w:rPr>
          <w:rFonts w:cs="Arial"/>
          <w:szCs w:val="24"/>
          <w:lang w:val="en-US"/>
        </w:rPr>
        <w:t xml:space="preserve">focus </w:t>
      </w:r>
      <w:r w:rsidR="004B106C">
        <w:rPr>
          <w:rFonts w:cs="Arial"/>
          <w:szCs w:val="24"/>
          <w:lang w:val="en-US"/>
        </w:rPr>
        <w:t xml:space="preserve">such as </w:t>
      </w:r>
      <w:r w:rsidR="004B106C">
        <w:rPr>
          <w:rFonts w:cs="Arial"/>
          <w:i/>
          <w:szCs w:val="24"/>
          <w:lang w:val="en-US"/>
        </w:rPr>
        <w:t xml:space="preserve">Bruder </w:t>
      </w:r>
      <w:r w:rsidR="004B106C">
        <w:rPr>
          <w:rFonts w:cs="Arial"/>
          <w:szCs w:val="24"/>
          <w:lang w:val="en-US"/>
        </w:rPr>
        <w:t xml:space="preserve">‘brother’ and </w:t>
      </w:r>
      <w:r w:rsidR="004B106C">
        <w:rPr>
          <w:rFonts w:cs="Arial"/>
          <w:i/>
          <w:szCs w:val="24"/>
          <w:lang w:val="en-US"/>
        </w:rPr>
        <w:t xml:space="preserve">Vater </w:t>
      </w:r>
      <w:r w:rsidR="004B106C">
        <w:rPr>
          <w:rFonts w:cs="Arial"/>
          <w:szCs w:val="24"/>
          <w:lang w:val="en-US"/>
        </w:rPr>
        <w:t xml:space="preserve">‘father’ </w:t>
      </w:r>
      <w:r w:rsidR="004B106C" w:rsidRPr="007D080B">
        <w:rPr>
          <w:rFonts w:cs="Arial"/>
          <w:szCs w:val="24"/>
          <w:lang w:val="en-US"/>
        </w:rPr>
        <w:t>receive</w:t>
      </w:r>
      <w:r w:rsidR="00336A97" w:rsidRPr="007D080B">
        <w:rPr>
          <w:rFonts w:cs="Arial"/>
          <w:szCs w:val="24"/>
          <w:lang w:val="en-US"/>
        </w:rPr>
        <w:t xml:space="preserve"> higher acceptability rating</w:t>
      </w:r>
      <w:r w:rsidR="006C5771">
        <w:rPr>
          <w:rFonts w:cs="Arial"/>
          <w:szCs w:val="24"/>
          <w:lang w:val="en-US"/>
        </w:rPr>
        <w:t>s</w:t>
      </w:r>
      <w:r w:rsidR="00336A97" w:rsidRPr="007D080B">
        <w:rPr>
          <w:rFonts w:cs="Arial"/>
          <w:szCs w:val="24"/>
          <w:lang w:val="en-US"/>
        </w:rPr>
        <w:t xml:space="preserve"> than stimuli with functional words in contrastive focus</w:t>
      </w:r>
      <w:r w:rsidR="004B106C">
        <w:rPr>
          <w:rFonts w:cs="Arial"/>
          <w:szCs w:val="24"/>
          <w:lang w:val="en-US"/>
        </w:rPr>
        <w:t xml:space="preserve"> such as </w:t>
      </w:r>
      <w:r w:rsidR="004B106C">
        <w:rPr>
          <w:rFonts w:cs="Arial"/>
          <w:i/>
          <w:szCs w:val="24"/>
          <w:lang w:val="en-US"/>
        </w:rPr>
        <w:t xml:space="preserve">ab </w:t>
      </w:r>
      <w:r w:rsidR="004B106C">
        <w:rPr>
          <w:rFonts w:cs="Arial"/>
          <w:szCs w:val="24"/>
          <w:lang w:val="en-US"/>
        </w:rPr>
        <w:t xml:space="preserve">and </w:t>
      </w:r>
      <w:r w:rsidR="004B106C">
        <w:rPr>
          <w:rFonts w:cs="Arial"/>
          <w:i/>
          <w:szCs w:val="24"/>
          <w:lang w:val="en-US"/>
        </w:rPr>
        <w:t>bis</w:t>
      </w:r>
      <w:r w:rsidR="004E00AE">
        <w:rPr>
          <w:rFonts w:cs="Arial"/>
          <w:i/>
          <w:szCs w:val="24"/>
          <w:lang w:val="en-US"/>
        </w:rPr>
        <w:t>.</w:t>
      </w:r>
      <w:r w:rsidR="00346437" w:rsidRPr="00346437">
        <w:rPr>
          <w:rFonts w:cs="Arial"/>
          <w:szCs w:val="24"/>
          <w:lang w:val="en-US"/>
        </w:rPr>
        <w:t xml:space="preserve"> </w:t>
      </w:r>
      <w:r w:rsidR="00971A41">
        <w:rPr>
          <w:rFonts w:cs="Arial"/>
          <w:szCs w:val="24"/>
          <w:lang w:val="en-US"/>
        </w:rPr>
        <w:t>Previous studies that compare functional and lexical words in stimuli are summarized in chapter 2.6.</w:t>
      </w:r>
    </w:p>
    <w:p w14:paraId="147029B5" w14:textId="77777777" w:rsidR="000D3026" w:rsidRPr="000D3026" w:rsidRDefault="000D3026" w:rsidP="00CD00C2">
      <w:pPr>
        <w:suppressLineNumbers/>
        <w:spacing w:after="0" w:line="360" w:lineRule="auto"/>
        <w:jc w:val="both"/>
        <w:rPr>
          <w:rFonts w:cs="Arial"/>
          <w:szCs w:val="24"/>
          <w:lang w:val="en-US"/>
        </w:rPr>
      </w:pPr>
    </w:p>
    <w:p w14:paraId="6C618B1A" w14:textId="4C1ADB7F" w:rsidR="00CD00C2" w:rsidRDefault="00CD00C2" w:rsidP="00CD00C2">
      <w:pPr>
        <w:pStyle w:val="berschrift2"/>
      </w:pPr>
      <w:bookmarkStart w:id="5" w:name="_Toc139620876"/>
      <w:r>
        <w:t>1.3 Significance of the study</w:t>
      </w:r>
      <w:bookmarkEnd w:id="5"/>
    </w:p>
    <w:p w14:paraId="2B721A2C" w14:textId="57AD214C" w:rsidR="000D3026" w:rsidRDefault="00C028D3" w:rsidP="00CD00C2">
      <w:pPr>
        <w:suppressLineNumbers/>
        <w:spacing w:after="0" w:line="360" w:lineRule="auto"/>
        <w:jc w:val="both"/>
        <w:rPr>
          <w:lang w:val="en-US"/>
        </w:rPr>
      </w:pPr>
      <w:r>
        <w:rPr>
          <w:lang w:val="en-US"/>
        </w:rPr>
        <w:t xml:space="preserve">In the </w:t>
      </w:r>
      <w:r w:rsidR="000D3026" w:rsidRPr="000D3026">
        <w:rPr>
          <w:lang w:val="en-US"/>
        </w:rPr>
        <w:t>following section</w:t>
      </w:r>
      <w:r>
        <w:rPr>
          <w:lang w:val="en-US"/>
        </w:rPr>
        <w:t>,</w:t>
      </w:r>
      <w:r w:rsidR="000D3026" w:rsidRPr="000D3026">
        <w:rPr>
          <w:lang w:val="en-US"/>
        </w:rPr>
        <w:t xml:space="preserve"> the significance of </w:t>
      </w:r>
      <w:r>
        <w:rPr>
          <w:lang w:val="en-US"/>
        </w:rPr>
        <w:t>the present</w:t>
      </w:r>
      <w:r w:rsidR="000D3026" w:rsidRPr="000D3026">
        <w:rPr>
          <w:lang w:val="en-US"/>
        </w:rPr>
        <w:t xml:space="preserve"> study </w:t>
      </w:r>
      <w:r>
        <w:rPr>
          <w:lang w:val="en-US"/>
        </w:rPr>
        <w:t xml:space="preserve">is demonstrated </w:t>
      </w:r>
      <w:r w:rsidR="000D3026" w:rsidRPr="000D3026">
        <w:rPr>
          <w:lang w:val="en-US"/>
        </w:rPr>
        <w:t xml:space="preserve">by exploring the implications of </w:t>
      </w:r>
      <w:r>
        <w:rPr>
          <w:lang w:val="en-US"/>
        </w:rPr>
        <w:t>the</w:t>
      </w:r>
      <w:r w:rsidR="000D3026" w:rsidRPr="000D3026">
        <w:rPr>
          <w:lang w:val="en-US"/>
        </w:rPr>
        <w:t xml:space="preserve"> findings for theoretical frameworks and practical applications.</w:t>
      </w:r>
    </w:p>
    <w:p w14:paraId="560C1F81" w14:textId="44757A72" w:rsidR="00C028D3" w:rsidRDefault="00C028D3" w:rsidP="00CD00C2">
      <w:pPr>
        <w:suppressLineNumbers/>
        <w:spacing w:after="0" w:line="360" w:lineRule="auto"/>
        <w:jc w:val="both"/>
      </w:pPr>
      <w:r>
        <w:rPr>
          <w:lang w:val="en-US"/>
        </w:rPr>
        <w:lastRenderedPageBreak/>
        <w:tab/>
      </w:r>
      <w:r w:rsidRPr="00C028D3">
        <w:t xml:space="preserve">Absatz zu </w:t>
      </w:r>
      <w:proofErr w:type="spellStart"/>
      <w:r w:rsidRPr="00C028D3">
        <w:t>frameworks</w:t>
      </w:r>
      <w:proofErr w:type="spellEnd"/>
      <w:r w:rsidRPr="00C028D3">
        <w:t xml:space="preserve"> und w</w:t>
      </w:r>
      <w:r>
        <w:t xml:space="preserve">ie </w:t>
      </w:r>
      <w:proofErr w:type="spellStart"/>
      <w:r>
        <w:t>fragments</w:t>
      </w:r>
      <w:proofErr w:type="spellEnd"/>
      <w:r>
        <w:t xml:space="preserve"> helfen können zwischen </w:t>
      </w:r>
      <w:proofErr w:type="spellStart"/>
      <w:r>
        <w:t>move</w:t>
      </w:r>
      <w:proofErr w:type="spellEnd"/>
      <w:r>
        <w:t xml:space="preserve"> and </w:t>
      </w:r>
      <w:proofErr w:type="spellStart"/>
      <w:r>
        <w:t>delete</w:t>
      </w:r>
      <w:proofErr w:type="spellEnd"/>
      <w:r>
        <w:t xml:space="preserve"> und </w:t>
      </w:r>
      <w:proofErr w:type="spellStart"/>
      <w:r>
        <w:t>insitu</w:t>
      </w:r>
      <w:proofErr w:type="spellEnd"/>
      <w:r>
        <w:t xml:space="preserve"> zu unterscheiden. </w:t>
      </w:r>
      <w:r w:rsidRPr="00C028D3">
        <w:t xml:space="preserve">Verweis auf die jeweiligen Kapitel, wo die </w:t>
      </w:r>
      <w:proofErr w:type="spellStart"/>
      <w:r w:rsidRPr="00C028D3">
        <w:t>frameworks</w:t>
      </w:r>
      <w:proofErr w:type="spellEnd"/>
      <w:r w:rsidRPr="00C028D3">
        <w:t xml:space="preserve"> erklärt w</w:t>
      </w:r>
      <w:r>
        <w:t>erden.</w:t>
      </w:r>
      <w:r w:rsidR="00501D15">
        <w:t xml:space="preserve"> </w:t>
      </w:r>
      <w:r w:rsidR="00501D15">
        <w:sym w:font="Wingdings" w:char="F0E0"/>
      </w:r>
      <w:r w:rsidR="00501D15">
        <w:t xml:space="preserve"> aber MA schaut sich P-</w:t>
      </w:r>
      <w:proofErr w:type="spellStart"/>
      <w:r w:rsidR="00501D15">
        <w:t>omission</w:t>
      </w:r>
      <w:proofErr w:type="spellEnd"/>
      <w:r w:rsidR="00501D15">
        <w:t xml:space="preserve"> nicht an?</w:t>
      </w:r>
    </w:p>
    <w:p w14:paraId="688E22F9" w14:textId="636D83DE" w:rsidR="00501D15" w:rsidRPr="00501D15" w:rsidRDefault="00501D15" w:rsidP="00CD00C2">
      <w:pPr>
        <w:suppressLineNumbers/>
        <w:spacing w:after="0" w:line="360" w:lineRule="auto"/>
        <w:jc w:val="both"/>
        <w:rPr>
          <w:lang w:val="en-US"/>
        </w:rPr>
      </w:pPr>
      <w:r>
        <w:tab/>
      </w:r>
      <w:proofErr w:type="spellStart"/>
      <w:r w:rsidRPr="00501D15">
        <w:rPr>
          <w:lang w:val="en-US"/>
        </w:rPr>
        <w:t>Absatz</w:t>
      </w:r>
      <w:proofErr w:type="spellEnd"/>
      <w:r w:rsidRPr="00501D15">
        <w:rPr>
          <w:lang w:val="en-US"/>
        </w:rPr>
        <w:t xml:space="preserve"> </w:t>
      </w:r>
      <w:proofErr w:type="spellStart"/>
      <w:r w:rsidRPr="00501D15">
        <w:rPr>
          <w:lang w:val="en-US"/>
        </w:rPr>
        <w:t>zu</w:t>
      </w:r>
      <w:proofErr w:type="spellEnd"/>
      <w:r w:rsidRPr="00501D15">
        <w:rPr>
          <w:lang w:val="en-US"/>
        </w:rPr>
        <w:t xml:space="preserve"> </w:t>
      </w:r>
      <w:proofErr w:type="spellStart"/>
      <w:r w:rsidRPr="00501D15">
        <w:rPr>
          <w:lang w:val="en-US"/>
        </w:rPr>
        <w:t>Untersuchung</w:t>
      </w:r>
      <w:proofErr w:type="spellEnd"/>
      <w:r w:rsidRPr="00501D15">
        <w:rPr>
          <w:lang w:val="en-US"/>
        </w:rPr>
        <w:t xml:space="preserve"> von comprehension of elliptical structures that compares the p</w:t>
      </w:r>
      <w:r>
        <w:rPr>
          <w:lang w:val="en-US"/>
        </w:rPr>
        <w:t xml:space="preserve">rocessing of lexical contrastive answers to functional contrastive answers. Previous studies have focused on solely lexical contrastive answers, i.e., mostly proper names and derived theories on how such structures are processed based on this data. However, it very well might be that it is different from the processing of functional fragmentary answers and the theories </w:t>
      </w:r>
      <w:proofErr w:type="gramStart"/>
      <w:r>
        <w:rPr>
          <w:lang w:val="en-US"/>
        </w:rPr>
        <w:t>have to</w:t>
      </w:r>
      <w:proofErr w:type="gramEnd"/>
      <w:r>
        <w:rPr>
          <w:lang w:val="en-US"/>
        </w:rPr>
        <w:t xml:space="preserve"> account for that.</w:t>
      </w:r>
    </w:p>
    <w:p w14:paraId="4B4B1034" w14:textId="321E0AA0" w:rsidR="00C028D3" w:rsidRPr="00501D15" w:rsidRDefault="00C028D3" w:rsidP="00501D15">
      <w:pPr>
        <w:suppressLineNumbers/>
        <w:spacing w:after="0" w:line="360" w:lineRule="auto"/>
        <w:ind w:firstLine="567"/>
        <w:jc w:val="both"/>
        <w:rPr>
          <w:lang w:val="en-US"/>
        </w:rPr>
      </w:pPr>
      <w:proofErr w:type="spellStart"/>
      <w:r w:rsidRPr="00501D15">
        <w:rPr>
          <w:lang w:val="en-US"/>
        </w:rPr>
        <w:t>Absatz</w:t>
      </w:r>
      <w:proofErr w:type="spellEnd"/>
      <w:r w:rsidRPr="00501D15">
        <w:rPr>
          <w:lang w:val="en-US"/>
        </w:rPr>
        <w:t xml:space="preserve"> </w:t>
      </w:r>
      <w:proofErr w:type="spellStart"/>
      <w:r w:rsidRPr="00501D15">
        <w:rPr>
          <w:lang w:val="en-US"/>
        </w:rPr>
        <w:t>zu</w:t>
      </w:r>
      <w:proofErr w:type="spellEnd"/>
      <w:r w:rsidRPr="00501D15">
        <w:rPr>
          <w:lang w:val="en-US"/>
        </w:rPr>
        <w:t xml:space="preserve"> acceptability </w:t>
      </w:r>
      <w:r w:rsidR="005814D6" w:rsidRPr="00501D15">
        <w:rPr>
          <w:lang w:val="en-US"/>
        </w:rPr>
        <w:t>judgments</w:t>
      </w:r>
      <w:r w:rsidR="00501D15" w:rsidRPr="00501D15">
        <w:rPr>
          <w:lang w:val="en-US"/>
        </w:rPr>
        <w:t xml:space="preserve"> und formal methods</w:t>
      </w:r>
    </w:p>
    <w:p w14:paraId="2C8770DE" w14:textId="1DE669B6" w:rsidR="00472776" w:rsidRDefault="00472776" w:rsidP="000D3026">
      <w:pPr>
        <w:suppressLineNumbers/>
        <w:spacing w:after="0" w:line="360" w:lineRule="auto"/>
        <w:ind w:firstLine="567"/>
        <w:jc w:val="both"/>
        <w:rPr>
          <w:lang w:val="en-US"/>
        </w:rPr>
      </w:pPr>
      <w:r w:rsidRPr="00472776">
        <w:rPr>
          <w:lang w:val="en-US"/>
        </w:rPr>
        <w:t xml:space="preserve">Surprisingly, acceptability judgments have been underutilized in previous studies, </w:t>
      </w:r>
      <w:r w:rsidR="00A11235">
        <w:rPr>
          <w:lang w:val="en-US"/>
        </w:rPr>
        <w:t>especially in</w:t>
      </w:r>
      <w:r w:rsidRPr="00472776">
        <w:rPr>
          <w:lang w:val="en-US"/>
        </w:rPr>
        <w:t xml:space="preserve"> assessing the acceptability of fragments. While previous research has shed light on the comprehension of fragments and the role of focus and ellipsis, the specific focus on acceptability judgments has remained largely unexplored. Therefore, this study will be the first of its kind to systematically examine and compare different </w:t>
      </w:r>
      <w:r w:rsidR="007C0DCB">
        <w:rPr>
          <w:lang w:val="en-US"/>
        </w:rPr>
        <w:t>media</w:t>
      </w:r>
      <w:r w:rsidRPr="00472776">
        <w:rPr>
          <w:lang w:val="en-US"/>
        </w:rPr>
        <w:t xml:space="preserve"> for collecting acceptability judgments about fragments. By determining the best medium for reliably obtaining these judgments, our research will contribute to a deeper understanding of the nature of fragments and provide valuable insights for future studies in linguistics and psycholinguistics.</w:t>
      </w:r>
    </w:p>
    <w:p w14:paraId="1C914700" w14:textId="77777777" w:rsidR="00483AB4" w:rsidRDefault="00483AB4" w:rsidP="000D3026">
      <w:pPr>
        <w:suppressLineNumbers/>
        <w:spacing w:after="0" w:line="360" w:lineRule="auto"/>
        <w:ind w:firstLine="567"/>
        <w:jc w:val="both"/>
        <w:rPr>
          <w:lang w:val="en-US"/>
        </w:rPr>
      </w:pPr>
    </w:p>
    <w:p w14:paraId="6CA1E23B" w14:textId="77777777" w:rsidR="00501D15" w:rsidRDefault="00501D15" w:rsidP="000D3026">
      <w:pPr>
        <w:suppressLineNumbers/>
        <w:spacing w:after="0" w:line="360" w:lineRule="auto"/>
        <w:ind w:firstLine="567"/>
        <w:jc w:val="both"/>
        <w:rPr>
          <w:lang w:val="en-US"/>
        </w:rPr>
      </w:pPr>
    </w:p>
    <w:p w14:paraId="1BFB9716" w14:textId="77777777" w:rsidR="00501D15" w:rsidRDefault="00501D15" w:rsidP="000D3026">
      <w:pPr>
        <w:suppressLineNumbers/>
        <w:spacing w:after="0" w:line="360" w:lineRule="auto"/>
        <w:ind w:firstLine="567"/>
        <w:jc w:val="both"/>
        <w:rPr>
          <w:lang w:val="en-US"/>
        </w:rPr>
      </w:pPr>
    </w:p>
    <w:p w14:paraId="03AA90B8" w14:textId="77777777" w:rsidR="00483AB4" w:rsidRDefault="00483AB4" w:rsidP="00483AB4">
      <w:pPr>
        <w:suppressLineNumbers/>
        <w:spacing w:line="360" w:lineRule="auto"/>
        <w:jc w:val="both"/>
        <w:rPr>
          <w:lang w:val="en-US"/>
        </w:rPr>
      </w:pPr>
      <w:r w:rsidRPr="0085155F">
        <w:rPr>
          <w:lang w:val="en-US"/>
        </w:rPr>
        <w:t>Identify the gaps or limitations in the current literature and highlight the need for your research</w:t>
      </w:r>
    </w:p>
    <w:p w14:paraId="7ACF7438" w14:textId="77777777" w:rsidR="00483AB4" w:rsidRDefault="00483AB4" w:rsidP="000D3026">
      <w:pPr>
        <w:suppressLineNumbers/>
        <w:spacing w:after="0" w:line="360" w:lineRule="auto"/>
        <w:ind w:firstLine="567"/>
        <w:jc w:val="both"/>
        <w:rPr>
          <w:lang w:val="en-US"/>
        </w:rPr>
      </w:pPr>
    </w:p>
    <w:p w14:paraId="0E0BADF0" w14:textId="77777777" w:rsidR="00CD00C2" w:rsidRDefault="00CD00C2" w:rsidP="00CD00C2">
      <w:pPr>
        <w:suppressLineNumbers/>
        <w:spacing w:after="0" w:line="360" w:lineRule="auto"/>
        <w:jc w:val="both"/>
        <w:rPr>
          <w:lang w:val="en-US"/>
        </w:rPr>
      </w:pPr>
    </w:p>
    <w:p w14:paraId="243C1332" w14:textId="24E60AB8" w:rsidR="00CD00C2" w:rsidRPr="0099716C" w:rsidRDefault="00CD00C2" w:rsidP="00D35B6C">
      <w:pPr>
        <w:pStyle w:val="berschrift2"/>
      </w:pPr>
      <w:bookmarkStart w:id="6" w:name="_Toc139620877"/>
      <w:r w:rsidRPr="0099716C">
        <w:t>1.4 Scope and limitations</w:t>
      </w:r>
      <w:bookmarkEnd w:id="6"/>
    </w:p>
    <w:p w14:paraId="2D98F308" w14:textId="5E31FEB8" w:rsidR="000D3026" w:rsidRDefault="006129CA" w:rsidP="00CD00C2">
      <w:pPr>
        <w:suppressLineNumbers/>
        <w:spacing w:after="0" w:line="360" w:lineRule="auto"/>
        <w:jc w:val="both"/>
        <w:rPr>
          <w:lang w:val="en-US"/>
        </w:rPr>
      </w:pPr>
      <w:r>
        <w:rPr>
          <w:lang w:val="en-US"/>
        </w:rPr>
        <w:t>In the following,</w:t>
      </w:r>
      <w:r w:rsidR="000D3026" w:rsidRPr="000D3026">
        <w:rPr>
          <w:lang w:val="en-US"/>
        </w:rPr>
        <w:t xml:space="preserve"> the limitations inherent in our research design, acknowledging the potential constraints and </w:t>
      </w:r>
      <w:r>
        <w:rPr>
          <w:lang w:val="en-US"/>
        </w:rPr>
        <w:t>scope of the</w:t>
      </w:r>
      <w:r w:rsidR="000D3026" w:rsidRPr="000D3026">
        <w:rPr>
          <w:lang w:val="en-US"/>
        </w:rPr>
        <w:t xml:space="preserve"> investigation</w:t>
      </w:r>
      <w:r>
        <w:rPr>
          <w:lang w:val="en-US"/>
        </w:rPr>
        <w:t xml:space="preserve"> are addressed</w:t>
      </w:r>
      <w:r w:rsidR="000D3026" w:rsidRPr="000D3026">
        <w:rPr>
          <w:lang w:val="en-US"/>
        </w:rPr>
        <w:t>.</w:t>
      </w:r>
    </w:p>
    <w:p w14:paraId="1EEE49A1" w14:textId="77777777" w:rsidR="006129CA" w:rsidRDefault="006129CA" w:rsidP="00CD00C2">
      <w:pPr>
        <w:suppressLineNumbers/>
        <w:spacing w:after="0" w:line="360" w:lineRule="auto"/>
        <w:jc w:val="both"/>
        <w:rPr>
          <w:lang w:val="en-US"/>
        </w:rPr>
      </w:pPr>
    </w:p>
    <w:p w14:paraId="581ABB74" w14:textId="36476EF3" w:rsidR="006129CA" w:rsidRDefault="006129CA" w:rsidP="00CD00C2">
      <w:pPr>
        <w:suppressLineNumbers/>
        <w:spacing w:after="0" w:line="360" w:lineRule="auto"/>
        <w:jc w:val="both"/>
      </w:pPr>
      <w:r w:rsidRPr="006129CA">
        <w:lastRenderedPageBreak/>
        <w:t xml:space="preserve">Zum Beispiel nur Untersuchung </w:t>
      </w:r>
      <w:proofErr w:type="gramStart"/>
      <w:r w:rsidRPr="006129CA">
        <w:t>v</w:t>
      </w:r>
      <w:r>
        <w:t>on Fragments</w:t>
      </w:r>
      <w:proofErr w:type="gramEnd"/>
      <w:r>
        <w:t xml:space="preserve"> innerhalb von </w:t>
      </w:r>
      <w:proofErr w:type="spellStart"/>
      <w:r>
        <w:t>linguistic</w:t>
      </w:r>
      <w:proofErr w:type="spellEnd"/>
      <w:r>
        <w:t xml:space="preserve"> generative </w:t>
      </w:r>
      <w:proofErr w:type="spellStart"/>
      <w:r>
        <w:t>theories</w:t>
      </w:r>
      <w:proofErr w:type="spellEnd"/>
      <w:r>
        <w:t>?</w:t>
      </w:r>
    </w:p>
    <w:p w14:paraId="4A3F120D" w14:textId="77777777" w:rsidR="000D3026" w:rsidRPr="006129CA" w:rsidRDefault="000D3026" w:rsidP="00CD00C2">
      <w:pPr>
        <w:suppressLineNumbers/>
        <w:spacing w:after="0" w:line="360" w:lineRule="auto"/>
        <w:jc w:val="both"/>
      </w:pPr>
    </w:p>
    <w:p w14:paraId="604EEB9F" w14:textId="77777777" w:rsidR="006409D3" w:rsidRPr="006409D3" w:rsidRDefault="00CD00C2" w:rsidP="00CD00C2">
      <w:pPr>
        <w:suppressLineNumbers/>
        <w:spacing w:after="0" w:line="360" w:lineRule="auto"/>
        <w:jc w:val="both"/>
        <w:rPr>
          <w:lang w:val="en-US"/>
        </w:rPr>
      </w:pPr>
      <w:r w:rsidRPr="006409D3">
        <w:rPr>
          <w:lang w:val="en-US"/>
        </w:rPr>
        <w:t>Include Paragraph on limitations</w:t>
      </w:r>
      <w:r w:rsidR="00A04591" w:rsidRPr="006409D3">
        <w:rPr>
          <w:lang w:val="en-US"/>
        </w:rPr>
        <w:t xml:space="preserve">, z. B. </w:t>
      </w:r>
    </w:p>
    <w:p w14:paraId="3BE6EC5E" w14:textId="526E112A" w:rsidR="00CD00C2" w:rsidRDefault="00A04591" w:rsidP="006409D3">
      <w:pPr>
        <w:pStyle w:val="Listenabsatz"/>
        <w:numPr>
          <w:ilvl w:val="0"/>
          <w:numId w:val="42"/>
        </w:numPr>
        <w:suppressLineNumbers/>
        <w:spacing w:after="0" w:line="360" w:lineRule="auto"/>
        <w:jc w:val="both"/>
      </w:pPr>
      <w:r w:rsidRPr="00A04591">
        <w:t>keine Erhebung zu</w:t>
      </w:r>
      <w:r>
        <w:t xml:space="preserve"> regionalen Unterschieden oder Unterschieden in den </w:t>
      </w:r>
      <w:proofErr w:type="spellStart"/>
      <w:r>
        <w:t>accetability</w:t>
      </w:r>
      <w:proofErr w:type="spellEnd"/>
      <w:r>
        <w:t xml:space="preserve"> </w:t>
      </w:r>
      <w:proofErr w:type="spellStart"/>
      <w:r w:rsidR="005814D6">
        <w:t>judgments</w:t>
      </w:r>
      <w:proofErr w:type="spellEnd"/>
      <w:r>
        <w:t xml:space="preserve"> von unterschiedlichen Altersgruppen (laut Literatur sind das signifikante Faktoren, nochmal nachschauen)</w:t>
      </w:r>
    </w:p>
    <w:p w14:paraId="16841528" w14:textId="77777777" w:rsidR="006409D3" w:rsidRDefault="006409D3" w:rsidP="006409D3">
      <w:pPr>
        <w:pStyle w:val="Listenabsatz"/>
        <w:numPr>
          <w:ilvl w:val="0"/>
          <w:numId w:val="42"/>
        </w:numPr>
        <w:suppressLineNumbers/>
        <w:spacing w:after="0" w:line="360" w:lineRule="auto"/>
        <w:jc w:val="both"/>
      </w:pPr>
      <w:r>
        <w:t xml:space="preserve">Und nur </w:t>
      </w:r>
      <w:proofErr w:type="spellStart"/>
      <w:r>
        <w:t>untersuchung</w:t>
      </w:r>
      <w:proofErr w:type="spellEnd"/>
      <w:r>
        <w:t xml:space="preserve"> von syntaktischer </w:t>
      </w:r>
      <w:proofErr w:type="spellStart"/>
      <w:r>
        <w:t>ellipse</w:t>
      </w:r>
      <w:proofErr w:type="spellEnd"/>
      <w:r>
        <w:t xml:space="preserve"> (gibt es auch in </w:t>
      </w:r>
      <w:proofErr w:type="spellStart"/>
      <w:r>
        <w:t>semantik</w:t>
      </w:r>
      <w:proofErr w:type="spellEnd"/>
      <w:r>
        <w:t xml:space="preserve"> und </w:t>
      </w:r>
      <w:proofErr w:type="spellStart"/>
      <w:r>
        <w:t>pragmatik</w:t>
      </w:r>
      <w:proofErr w:type="spellEnd"/>
      <w:r>
        <w:t xml:space="preserve">) </w:t>
      </w:r>
      <w:r>
        <w:sym w:font="Wingdings" w:char="F0E0"/>
      </w:r>
      <w:r>
        <w:t xml:space="preserve"> grenze zu </w:t>
      </w:r>
      <w:proofErr w:type="spellStart"/>
      <w:r>
        <w:t>semantik</w:t>
      </w:r>
      <w:proofErr w:type="spellEnd"/>
      <w:r>
        <w:t xml:space="preserve"> und </w:t>
      </w:r>
      <w:proofErr w:type="spellStart"/>
      <w:r>
        <w:t>pragmatik</w:t>
      </w:r>
      <w:proofErr w:type="spellEnd"/>
      <w:r>
        <w:t xml:space="preserve"> ziehen (siehe Merchant 2010)</w:t>
      </w:r>
    </w:p>
    <w:p w14:paraId="39B1FA0A" w14:textId="69453026" w:rsidR="00285352" w:rsidRPr="006129CA" w:rsidRDefault="00285352" w:rsidP="006409D3">
      <w:pPr>
        <w:pStyle w:val="Listenabsatz"/>
        <w:numPr>
          <w:ilvl w:val="0"/>
          <w:numId w:val="42"/>
        </w:numPr>
        <w:suppressLineNumbers/>
        <w:spacing w:after="0" w:line="360" w:lineRule="auto"/>
        <w:jc w:val="both"/>
      </w:pPr>
      <w:r>
        <w:t>Nur Untersuchung von IP-</w:t>
      </w:r>
      <w:proofErr w:type="spellStart"/>
      <w:r>
        <w:t>ellipsis</w:t>
      </w:r>
      <w:proofErr w:type="spellEnd"/>
      <w:r w:rsidR="00E93DF3">
        <w:t xml:space="preserve"> (was sind die Unterschiede? Haben wir </w:t>
      </w:r>
      <w:proofErr w:type="gramStart"/>
      <w:r w:rsidR="00E93DF3">
        <w:t>wirklich nur</w:t>
      </w:r>
      <w:proofErr w:type="gramEnd"/>
      <w:r w:rsidR="00E93DF3">
        <w:t xml:space="preserve"> IP-Fragments?)</w:t>
      </w:r>
    </w:p>
    <w:p w14:paraId="5B44B08B" w14:textId="3DA8B77F" w:rsidR="00730D32" w:rsidRDefault="00730D32" w:rsidP="006409D3">
      <w:pPr>
        <w:pStyle w:val="Listenabsatz"/>
        <w:numPr>
          <w:ilvl w:val="0"/>
          <w:numId w:val="42"/>
        </w:numPr>
        <w:suppressLineNumbers/>
        <w:spacing w:after="0" w:line="360" w:lineRule="auto"/>
        <w:jc w:val="both"/>
        <w:rPr>
          <w:lang w:val="en-US"/>
        </w:rPr>
      </w:pPr>
      <w:r w:rsidRPr="006409D3">
        <w:rPr>
          <w:lang w:val="en-US"/>
        </w:rPr>
        <w:t xml:space="preserve">Inherent limitations of acceptability </w:t>
      </w:r>
      <w:r w:rsidR="005814D6" w:rsidRPr="006409D3">
        <w:rPr>
          <w:lang w:val="en-US"/>
        </w:rPr>
        <w:t>judgment</w:t>
      </w:r>
      <w:r w:rsidRPr="006409D3">
        <w:rPr>
          <w:lang w:val="en-US"/>
        </w:rPr>
        <w:t xml:space="preserve"> tasks</w:t>
      </w:r>
    </w:p>
    <w:p w14:paraId="1F2ADAB8" w14:textId="77777777" w:rsidR="00285352" w:rsidRPr="006409D3" w:rsidRDefault="00285352" w:rsidP="006409D3">
      <w:pPr>
        <w:pStyle w:val="Listenabsatz"/>
        <w:numPr>
          <w:ilvl w:val="0"/>
          <w:numId w:val="42"/>
        </w:numPr>
        <w:suppressLineNumbers/>
        <w:spacing w:after="0" w:line="360" w:lineRule="auto"/>
        <w:jc w:val="both"/>
        <w:rPr>
          <w:lang w:val="en-US"/>
        </w:rPr>
      </w:pPr>
    </w:p>
    <w:p w14:paraId="3D5C9EAA" w14:textId="77777777" w:rsidR="00730D32" w:rsidRDefault="00730D32" w:rsidP="00CD00C2">
      <w:pPr>
        <w:suppressLineNumbers/>
        <w:spacing w:after="0" w:line="360" w:lineRule="auto"/>
        <w:jc w:val="both"/>
        <w:rPr>
          <w:lang w:val="en-US"/>
        </w:rPr>
      </w:pPr>
    </w:p>
    <w:p w14:paraId="33A4579C" w14:textId="5493B9D7" w:rsidR="00336A97" w:rsidRPr="00D70DE4" w:rsidRDefault="00346437" w:rsidP="00CD00C2">
      <w:pPr>
        <w:suppressLineNumbers/>
        <w:spacing w:after="0" w:line="360" w:lineRule="auto"/>
        <w:ind w:firstLine="567"/>
        <w:jc w:val="both"/>
        <w:rPr>
          <w:rFonts w:cs="Arial"/>
          <w:szCs w:val="24"/>
          <w:lang w:val="en-US"/>
        </w:rPr>
      </w:pPr>
      <w:r w:rsidRPr="007D080B">
        <w:rPr>
          <w:rFonts w:cs="Arial"/>
          <w:szCs w:val="24"/>
          <w:lang w:val="en-US"/>
        </w:rPr>
        <w:t xml:space="preserve">The present paper </w:t>
      </w:r>
      <w:r>
        <w:rPr>
          <w:rFonts w:cs="Arial"/>
          <w:szCs w:val="24"/>
          <w:lang w:val="en-US"/>
        </w:rPr>
        <w:t xml:space="preserve">is </w:t>
      </w:r>
      <w:r w:rsidR="00C06AB2">
        <w:rPr>
          <w:rFonts w:cs="Arial"/>
          <w:szCs w:val="24"/>
          <w:lang w:val="en-US"/>
        </w:rPr>
        <w:t>sub</w:t>
      </w:r>
      <w:r>
        <w:rPr>
          <w:rFonts w:cs="Arial"/>
          <w:szCs w:val="24"/>
          <w:lang w:val="en-US"/>
        </w:rPr>
        <w:t xml:space="preserve">divided as follows. </w:t>
      </w:r>
      <w:commentRangeStart w:id="7"/>
      <w:commentRangeStart w:id="8"/>
      <w:r w:rsidR="00C06AB2">
        <w:rPr>
          <w:rFonts w:cs="Arial"/>
          <w:szCs w:val="24"/>
          <w:lang w:val="en-US"/>
        </w:rPr>
        <w:t xml:space="preserve">Chapter 2 </w:t>
      </w:r>
      <w:r w:rsidR="00261CEA">
        <w:rPr>
          <w:rFonts w:cs="Arial"/>
          <w:szCs w:val="24"/>
          <w:lang w:val="en-US"/>
        </w:rPr>
        <w:t>delves into</w:t>
      </w:r>
      <w:r w:rsidR="00C06AB2">
        <w:rPr>
          <w:rFonts w:cs="Arial"/>
          <w:szCs w:val="24"/>
          <w:lang w:val="en-US"/>
        </w:rPr>
        <w:t xml:space="preserve"> the</w:t>
      </w:r>
      <w:r>
        <w:rPr>
          <w:rFonts w:cs="Arial"/>
          <w:szCs w:val="24"/>
          <w:lang w:val="en-US"/>
        </w:rPr>
        <w:t xml:space="preserve"> theoretical background o</w:t>
      </w:r>
      <w:r w:rsidR="00261CEA">
        <w:rPr>
          <w:rFonts w:cs="Arial"/>
          <w:szCs w:val="24"/>
          <w:lang w:val="en-US"/>
        </w:rPr>
        <w:t>f</w:t>
      </w:r>
      <w:r>
        <w:rPr>
          <w:rFonts w:cs="Arial"/>
          <w:szCs w:val="24"/>
          <w:lang w:val="en-US"/>
        </w:rPr>
        <w:t xml:space="preserve"> fragments, </w:t>
      </w:r>
      <w:r w:rsidR="005B4A73">
        <w:rPr>
          <w:rFonts w:cs="Arial"/>
          <w:szCs w:val="24"/>
          <w:lang w:val="en-US"/>
        </w:rPr>
        <w:t>focus, and</w:t>
      </w:r>
      <w:r>
        <w:rPr>
          <w:rFonts w:cs="Arial"/>
          <w:szCs w:val="24"/>
          <w:lang w:val="en-US"/>
        </w:rPr>
        <w:t xml:space="preserve"> </w:t>
      </w:r>
      <w:r w:rsidR="005B4A73">
        <w:rPr>
          <w:rFonts w:cs="Arial"/>
          <w:szCs w:val="24"/>
          <w:lang w:val="en-US"/>
        </w:rPr>
        <w:t>ellipsis</w:t>
      </w:r>
      <w:r>
        <w:rPr>
          <w:rFonts w:cs="Arial"/>
          <w:szCs w:val="24"/>
          <w:lang w:val="en-US"/>
        </w:rPr>
        <w:t xml:space="preserve"> comprehension, </w:t>
      </w:r>
      <w:r w:rsidR="00261CEA">
        <w:rPr>
          <w:rFonts w:cs="Arial"/>
          <w:szCs w:val="24"/>
          <w:lang w:val="en-US"/>
        </w:rPr>
        <w:t>providing a more detailed explanation of our</w:t>
      </w:r>
      <w:r>
        <w:rPr>
          <w:rFonts w:cs="Arial"/>
          <w:szCs w:val="24"/>
          <w:lang w:val="en-US"/>
        </w:rPr>
        <w:t xml:space="preserve"> hypotheses.</w:t>
      </w:r>
      <w:r w:rsidR="00C06AB2">
        <w:rPr>
          <w:rFonts w:cs="Arial"/>
          <w:szCs w:val="24"/>
          <w:lang w:val="en-US"/>
        </w:rPr>
        <w:t xml:space="preserve"> Chapter 3 </w:t>
      </w:r>
      <w:r w:rsidR="00261CEA">
        <w:rPr>
          <w:rFonts w:cs="Arial"/>
          <w:szCs w:val="24"/>
          <w:lang w:val="en-US"/>
        </w:rPr>
        <w:t>centers</w:t>
      </w:r>
      <w:r w:rsidR="00C06AB2">
        <w:rPr>
          <w:rFonts w:cs="Arial"/>
          <w:szCs w:val="24"/>
          <w:lang w:val="en-US"/>
        </w:rPr>
        <w:t xml:space="preserve"> on the study design and participant</w:t>
      </w:r>
      <w:r w:rsidR="00261CEA">
        <w:rPr>
          <w:rFonts w:cs="Arial"/>
          <w:szCs w:val="24"/>
          <w:lang w:val="en-US"/>
        </w:rPr>
        <w:t xml:space="preserve"> information</w:t>
      </w:r>
      <w:r w:rsidR="00C06AB2">
        <w:rPr>
          <w:rFonts w:cs="Arial"/>
          <w:szCs w:val="24"/>
          <w:lang w:val="en-US"/>
        </w:rPr>
        <w:t xml:space="preserve">. </w:t>
      </w:r>
      <w:r w:rsidR="00261CEA">
        <w:rPr>
          <w:rFonts w:cs="Arial"/>
          <w:szCs w:val="24"/>
          <w:lang w:val="en-US"/>
        </w:rPr>
        <w:t>C</w:t>
      </w:r>
      <w:r w:rsidR="00C06AB2">
        <w:rPr>
          <w:rFonts w:cs="Arial"/>
          <w:szCs w:val="24"/>
          <w:lang w:val="en-US"/>
        </w:rPr>
        <w:t>hapter 4</w:t>
      </w:r>
      <w:r w:rsidR="00261CEA">
        <w:rPr>
          <w:rFonts w:cs="Arial"/>
          <w:szCs w:val="24"/>
          <w:lang w:val="en-US"/>
        </w:rPr>
        <w:t xml:space="preserve"> </w:t>
      </w:r>
      <w:r w:rsidR="00C06AB2">
        <w:rPr>
          <w:rFonts w:cs="Arial"/>
          <w:szCs w:val="24"/>
          <w:lang w:val="en-US"/>
        </w:rPr>
        <w:t>present</w:t>
      </w:r>
      <w:r w:rsidR="00261CEA">
        <w:rPr>
          <w:rFonts w:cs="Arial"/>
          <w:szCs w:val="24"/>
          <w:lang w:val="en-US"/>
        </w:rPr>
        <w:t>s</w:t>
      </w:r>
      <w:r w:rsidR="00C06AB2">
        <w:rPr>
          <w:rFonts w:cs="Arial"/>
          <w:szCs w:val="24"/>
          <w:lang w:val="en-US"/>
        </w:rPr>
        <w:t xml:space="preserve"> the findings of the study</w:t>
      </w:r>
      <w:r w:rsidR="00261CEA">
        <w:rPr>
          <w:rFonts w:cs="Arial"/>
          <w:szCs w:val="24"/>
          <w:lang w:val="en-US"/>
        </w:rPr>
        <w:t xml:space="preserve">, while </w:t>
      </w:r>
      <w:r w:rsidR="00C06AB2">
        <w:rPr>
          <w:rFonts w:cs="Arial"/>
          <w:szCs w:val="24"/>
          <w:lang w:val="en-US"/>
        </w:rPr>
        <w:t>chapter 5</w:t>
      </w:r>
      <w:r w:rsidR="00261CEA">
        <w:rPr>
          <w:rFonts w:cs="Arial"/>
          <w:szCs w:val="24"/>
          <w:lang w:val="en-US"/>
        </w:rPr>
        <w:t xml:space="preserve"> explores and addresses any confounding factors related to</w:t>
      </w:r>
      <w:r w:rsidR="00C06AB2">
        <w:rPr>
          <w:rFonts w:cs="Arial"/>
          <w:szCs w:val="24"/>
          <w:lang w:val="en-US"/>
        </w:rPr>
        <w:t xml:space="preserve"> the findings.</w:t>
      </w:r>
      <w:r w:rsidR="00261CEA">
        <w:rPr>
          <w:rFonts w:cs="Arial"/>
          <w:szCs w:val="24"/>
          <w:lang w:val="en-US"/>
        </w:rPr>
        <w:t xml:space="preserve"> Lastly, chapter 6 concludes with a summary of the study and offers insights into potential avenues for future research.</w:t>
      </w:r>
      <w:commentRangeEnd w:id="7"/>
      <w:r w:rsidR="00CD00C2">
        <w:rPr>
          <w:rStyle w:val="Kommentarzeichen"/>
        </w:rPr>
        <w:commentReference w:id="7"/>
      </w:r>
      <w:commentRangeEnd w:id="8"/>
      <w:r w:rsidR="000D3026">
        <w:rPr>
          <w:rStyle w:val="Kommentarzeichen"/>
        </w:rPr>
        <w:commentReference w:id="8"/>
      </w:r>
      <w:r w:rsidR="00336A97" w:rsidRPr="007D080B">
        <w:rPr>
          <w:rFonts w:cs="Arial"/>
          <w:szCs w:val="24"/>
          <w:lang w:val="en-US"/>
        </w:rPr>
        <w:br w:type="page"/>
      </w:r>
    </w:p>
    <w:p w14:paraId="2D73B634" w14:textId="69CB345A" w:rsidR="006B324F" w:rsidRPr="007D080B" w:rsidRDefault="0092438A" w:rsidP="000A532D">
      <w:pPr>
        <w:pStyle w:val="berschrift1"/>
        <w:suppressLineNumbers/>
        <w:rPr>
          <w:rFonts w:cs="Arial"/>
          <w:szCs w:val="24"/>
          <w:lang w:val="en-US"/>
        </w:rPr>
      </w:pPr>
      <w:bookmarkStart w:id="9" w:name="_Toc139620878"/>
      <w:r w:rsidRPr="007D080B">
        <w:rPr>
          <w:rFonts w:cs="Arial"/>
          <w:szCs w:val="24"/>
          <w:lang w:val="en-US"/>
        </w:rPr>
        <w:lastRenderedPageBreak/>
        <w:t>2</w:t>
      </w:r>
      <w:r w:rsidR="006B324F" w:rsidRPr="007D080B">
        <w:rPr>
          <w:rFonts w:cs="Arial"/>
          <w:szCs w:val="24"/>
          <w:lang w:val="en-US"/>
        </w:rPr>
        <w:t xml:space="preserve">. Literary </w:t>
      </w:r>
      <w:r w:rsidR="0044140D" w:rsidRPr="007D080B">
        <w:rPr>
          <w:rFonts w:cs="Arial"/>
          <w:szCs w:val="24"/>
          <w:lang w:val="en-US"/>
        </w:rPr>
        <w:t>r</w:t>
      </w:r>
      <w:r w:rsidR="006B324F" w:rsidRPr="007D080B">
        <w:rPr>
          <w:rFonts w:cs="Arial"/>
          <w:szCs w:val="24"/>
          <w:lang w:val="en-US"/>
        </w:rPr>
        <w:t>eview</w:t>
      </w:r>
      <w:bookmarkEnd w:id="9"/>
    </w:p>
    <w:p w14:paraId="5CEE4762" w14:textId="59E6FC4D" w:rsidR="00F23364" w:rsidRPr="00F23364" w:rsidRDefault="00B34637" w:rsidP="00B34637">
      <w:pPr>
        <w:suppressLineNumbers/>
        <w:spacing w:after="0" w:line="360" w:lineRule="auto"/>
        <w:jc w:val="both"/>
        <w:rPr>
          <w:lang w:val="en-US"/>
        </w:rPr>
      </w:pPr>
      <w:r>
        <w:rPr>
          <w:lang w:val="en-US"/>
        </w:rPr>
        <w:t>T</w:t>
      </w:r>
      <w:r w:rsidRPr="00B34637">
        <w:rPr>
          <w:lang w:val="en-US"/>
        </w:rPr>
        <w:t>his chapter provide</w:t>
      </w:r>
      <w:r>
        <w:rPr>
          <w:lang w:val="en-US"/>
        </w:rPr>
        <w:t>s</w:t>
      </w:r>
      <w:r w:rsidRPr="00B34637">
        <w:rPr>
          <w:lang w:val="en-US"/>
        </w:rPr>
        <w:t xml:space="preserve"> an overview of fragment theory</w:t>
      </w:r>
      <w:r w:rsidR="00F23364">
        <w:rPr>
          <w:lang w:val="en-US"/>
        </w:rPr>
        <w:t xml:space="preserve">, </w:t>
      </w:r>
      <w:r w:rsidR="00A70642">
        <w:rPr>
          <w:lang w:val="en-US"/>
        </w:rPr>
        <w:t>including the theoretical framework of ellipsis as well as a definition of contrastive focus and contrastive fragments</w:t>
      </w:r>
      <w:r>
        <w:rPr>
          <w:lang w:val="en-US"/>
        </w:rPr>
        <w:t xml:space="preserve">. </w:t>
      </w:r>
      <w:r w:rsidR="00A473B7">
        <w:rPr>
          <w:lang w:val="en-US"/>
        </w:rPr>
        <w:t>I</w:t>
      </w:r>
      <w:r w:rsidR="00F23364" w:rsidRPr="00F23364">
        <w:rPr>
          <w:lang w:val="en-US"/>
        </w:rPr>
        <w:t xml:space="preserve"> discuss the methodological approach of acceptability judgment tasks, which allow us to capture native speakers' intuitions about the grammaticality and acceptability of linguistic constructions. </w:t>
      </w:r>
      <w:r w:rsidR="00F23364">
        <w:rPr>
          <w:lang w:val="en-US"/>
        </w:rPr>
        <w:t xml:space="preserve">Moreover, previous the role of emphasis in sentence comprehension is discussed and research on written and auditory stimuli as well as functional and lexical stimuli is reviewed to </w:t>
      </w:r>
      <w:r w:rsidR="00F23364" w:rsidRPr="00F23364">
        <w:rPr>
          <w:lang w:val="en-US"/>
        </w:rPr>
        <w:t>establish a strong foundation for our own empirical analysis and contribute to the broader understanding of these linguistic phenomena.</w:t>
      </w:r>
    </w:p>
    <w:p w14:paraId="4FD92F15" w14:textId="77777777" w:rsidR="008359E8" w:rsidRDefault="008359E8" w:rsidP="00744D9C">
      <w:pPr>
        <w:suppressLineNumbers/>
        <w:spacing w:after="0" w:line="360" w:lineRule="auto"/>
        <w:jc w:val="both"/>
        <w:rPr>
          <w:rFonts w:cs="Arial"/>
          <w:szCs w:val="24"/>
          <w:lang w:val="en-US"/>
        </w:rPr>
      </w:pPr>
    </w:p>
    <w:p w14:paraId="6E4D7513" w14:textId="5B1604AA" w:rsidR="00E75ED2" w:rsidRPr="00F818EF" w:rsidRDefault="00BF7AB9" w:rsidP="00BF7AB9">
      <w:pPr>
        <w:pStyle w:val="berschrift2"/>
      </w:pPr>
      <w:bookmarkStart w:id="10" w:name="_Toc139620879"/>
      <w:r>
        <w:t xml:space="preserve">2.1 </w:t>
      </w:r>
      <w:r w:rsidR="00E75ED2" w:rsidRPr="00F818EF">
        <w:t>Fragment</w:t>
      </w:r>
      <w:r w:rsidR="00D35B6C" w:rsidRPr="00F818EF">
        <w:t xml:space="preserve"> theory and its linguistic foundations</w:t>
      </w:r>
      <w:bookmarkEnd w:id="10"/>
    </w:p>
    <w:p w14:paraId="710D9982" w14:textId="62953B1E" w:rsidR="00BB231C" w:rsidRDefault="00BB231C" w:rsidP="00F818EF">
      <w:pPr>
        <w:suppressLineNumbers/>
        <w:spacing w:after="0" w:line="360" w:lineRule="auto"/>
        <w:jc w:val="both"/>
        <w:rPr>
          <w:rFonts w:cs="Arial"/>
          <w:szCs w:val="24"/>
          <w:lang w:val="en-US"/>
        </w:rPr>
      </w:pPr>
      <w:r>
        <w:rPr>
          <w:rFonts w:cs="Arial"/>
          <w:szCs w:val="24"/>
          <w:lang w:val="en-US"/>
        </w:rPr>
        <w:t xml:space="preserve">Fragments are a specific type of ellipsis. Hence, before one can delve into the theory on fragments, the background about ellipsis </w:t>
      </w:r>
      <w:proofErr w:type="gramStart"/>
      <w:r>
        <w:rPr>
          <w:rFonts w:cs="Arial"/>
          <w:szCs w:val="24"/>
          <w:lang w:val="en-US"/>
        </w:rPr>
        <w:t>has to</w:t>
      </w:r>
      <w:proofErr w:type="gramEnd"/>
      <w:r>
        <w:rPr>
          <w:rFonts w:cs="Arial"/>
          <w:szCs w:val="24"/>
          <w:lang w:val="en-US"/>
        </w:rPr>
        <w:t xml:space="preserve"> be provided first. Therefore, the two main </w:t>
      </w:r>
      <w:r w:rsidR="0067466F">
        <w:rPr>
          <w:rFonts w:cs="Arial"/>
          <w:szCs w:val="24"/>
          <w:lang w:val="en-US"/>
        </w:rPr>
        <w:t>paradigms of theories of</w:t>
      </w:r>
      <w:r>
        <w:rPr>
          <w:rFonts w:cs="Arial"/>
          <w:szCs w:val="24"/>
          <w:lang w:val="en-US"/>
        </w:rPr>
        <w:t xml:space="preserve"> ellipsis, i.e., the deletion and the nondeletion </w:t>
      </w:r>
      <w:r w:rsidR="0067466F">
        <w:rPr>
          <w:rFonts w:cs="Arial"/>
          <w:szCs w:val="24"/>
          <w:lang w:val="en-US"/>
        </w:rPr>
        <w:t>accounts</w:t>
      </w:r>
      <w:r>
        <w:rPr>
          <w:rFonts w:cs="Arial"/>
          <w:szCs w:val="24"/>
          <w:lang w:val="en-US"/>
        </w:rPr>
        <w:t>, are discussed. Next, the fragment theory is explained, including their linguistic foundations.</w:t>
      </w:r>
    </w:p>
    <w:p w14:paraId="3BD6E8D5" w14:textId="3217295E" w:rsidR="00BB231C" w:rsidRDefault="00BB231C" w:rsidP="00F818EF">
      <w:pPr>
        <w:suppressLineNumbers/>
        <w:spacing w:after="0" w:line="360" w:lineRule="auto"/>
        <w:jc w:val="both"/>
        <w:rPr>
          <w:rFonts w:cs="Arial"/>
          <w:szCs w:val="24"/>
          <w:lang w:val="en-US"/>
        </w:rPr>
      </w:pPr>
      <w:r>
        <w:rPr>
          <w:rFonts w:cs="Arial"/>
          <w:szCs w:val="24"/>
          <w:lang w:val="en-US"/>
        </w:rPr>
        <w:tab/>
      </w:r>
      <w:r w:rsidR="00C1447F">
        <w:rPr>
          <w:rFonts w:cs="Arial"/>
          <w:szCs w:val="24"/>
          <w:lang w:val="en-US"/>
        </w:rPr>
        <w:t>The</w:t>
      </w:r>
      <w:r>
        <w:rPr>
          <w:rFonts w:cs="Arial"/>
          <w:szCs w:val="24"/>
          <w:lang w:val="en-US"/>
        </w:rPr>
        <w:t xml:space="preserve"> term </w:t>
      </w:r>
      <w:r w:rsidRPr="00BB231C">
        <w:rPr>
          <w:rFonts w:cs="Arial"/>
          <w:i/>
          <w:iCs/>
          <w:szCs w:val="24"/>
          <w:lang w:val="en-US"/>
        </w:rPr>
        <w:t>ellipsis</w:t>
      </w:r>
      <w:r>
        <w:rPr>
          <w:rFonts w:cs="Arial"/>
          <w:szCs w:val="24"/>
          <w:lang w:val="en-US"/>
        </w:rPr>
        <w:t xml:space="preserve"> is used to refer to </w:t>
      </w:r>
      <w:r w:rsidR="0067466F">
        <w:rPr>
          <w:rFonts w:cs="Arial"/>
          <w:szCs w:val="24"/>
          <w:lang w:val="en-US"/>
        </w:rPr>
        <w:t>an interface</w:t>
      </w:r>
      <w:r>
        <w:rPr>
          <w:rFonts w:cs="Arial"/>
          <w:szCs w:val="24"/>
          <w:lang w:val="en-US"/>
        </w:rPr>
        <w:t xml:space="preserve"> phenomenon </w:t>
      </w:r>
      <w:r w:rsidR="0067466F">
        <w:rPr>
          <w:rFonts w:cs="Arial"/>
          <w:szCs w:val="24"/>
          <w:lang w:val="en-US"/>
        </w:rPr>
        <w:t xml:space="preserve">that occurs among </w:t>
      </w:r>
      <w:r w:rsidR="00710E8E">
        <w:rPr>
          <w:rFonts w:cs="Arial"/>
          <w:szCs w:val="24"/>
          <w:lang w:val="en-US"/>
        </w:rPr>
        <w:t xml:space="preserve">syntax, semantics, and information structure, </w:t>
      </w:r>
      <w:r>
        <w:rPr>
          <w:rFonts w:cs="Arial"/>
          <w:szCs w:val="24"/>
          <w:lang w:val="en-US"/>
        </w:rPr>
        <w:t>where linguistic material is omitted</w:t>
      </w:r>
      <w:r w:rsidR="00710E8E">
        <w:rPr>
          <w:rFonts w:cs="Arial"/>
          <w:szCs w:val="24"/>
          <w:lang w:val="en-US"/>
        </w:rPr>
        <w:t xml:space="preserve"> (cf. Winkler 2016, </w:t>
      </w:r>
      <w:proofErr w:type="spellStart"/>
      <w:r w:rsidR="00710E8E">
        <w:rPr>
          <w:rFonts w:cs="Arial"/>
          <w:szCs w:val="24"/>
          <w:lang w:val="en-US"/>
        </w:rPr>
        <w:t>Lobeck</w:t>
      </w:r>
      <w:proofErr w:type="spellEnd"/>
      <w:r w:rsidR="00710E8E">
        <w:rPr>
          <w:rFonts w:cs="Arial"/>
          <w:szCs w:val="24"/>
          <w:lang w:val="en-US"/>
        </w:rPr>
        <w:t xml:space="preserve"> 1995). </w:t>
      </w:r>
      <w:r>
        <w:rPr>
          <w:rFonts w:cs="Arial"/>
          <w:szCs w:val="24"/>
          <w:lang w:val="en-US"/>
        </w:rPr>
        <w:t>This is exemplified in the following example.</w:t>
      </w:r>
    </w:p>
    <w:p w14:paraId="11FF18F4" w14:textId="77777777" w:rsidR="00BB231C" w:rsidRDefault="00BB231C" w:rsidP="00BB231C">
      <w:pPr>
        <w:suppressLineNumbers/>
        <w:spacing w:after="0" w:line="240" w:lineRule="auto"/>
        <w:jc w:val="both"/>
        <w:rPr>
          <w:rFonts w:cs="Arial"/>
          <w:szCs w:val="24"/>
          <w:lang w:val="en-US"/>
        </w:rPr>
      </w:pPr>
    </w:p>
    <w:p w14:paraId="2E33FC15" w14:textId="4FB7F5B1" w:rsidR="00BB231C" w:rsidRPr="00BB231C" w:rsidRDefault="00BB231C" w:rsidP="00BB231C">
      <w:pPr>
        <w:pStyle w:val="Listenabsatz"/>
        <w:numPr>
          <w:ilvl w:val="0"/>
          <w:numId w:val="18"/>
        </w:numPr>
        <w:suppressLineNumbers/>
        <w:spacing w:after="0" w:line="360" w:lineRule="auto"/>
        <w:jc w:val="both"/>
        <w:rPr>
          <w:rFonts w:cs="Arial"/>
          <w:szCs w:val="24"/>
          <w:lang w:val="en-US"/>
        </w:rPr>
      </w:pPr>
      <w:r w:rsidRPr="00BB231C">
        <w:rPr>
          <w:rFonts w:cs="Arial"/>
          <w:szCs w:val="24"/>
          <w:lang w:val="en-US"/>
        </w:rPr>
        <w:t>Bill should collect butterflies. Jill should, too.</w:t>
      </w:r>
    </w:p>
    <w:p w14:paraId="1B5A6C27" w14:textId="77777777" w:rsidR="00BB231C" w:rsidRPr="000C37F0" w:rsidRDefault="00BB231C" w:rsidP="00BB231C">
      <w:pPr>
        <w:suppressLineNumbers/>
        <w:spacing w:after="0" w:line="240" w:lineRule="auto"/>
        <w:jc w:val="right"/>
        <w:rPr>
          <w:rFonts w:cs="Arial"/>
          <w:szCs w:val="24"/>
          <w:lang w:val="en-US"/>
        </w:rPr>
      </w:pPr>
      <w:r>
        <w:rPr>
          <w:rFonts w:cs="Arial"/>
          <w:szCs w:val="24"/>
          <w:lang w:val="en-US"/>
        </w:rPr>
        <w:t>(Merchant 2010, p. 143)</w:t>
      </w:r>
    </w:p>
    <w:p w14:paraId="5DE17AE1" w14:textId="77777777" w:rsidR="00BB231C" w:rsidRDefault="00BB231C" w:rsidP="00BB231C">
      <w:pPr>
        <w:suppressLineNumbers/>
        <w:spacing w:after="0" w:line="360" w:lineRule="auto"/>
        <w:jc w:val="both"/>
        <w:rPr>
          <w:rFonts w:cs="Arial"/>
          <w:szCs w:val="24"/>
          <w:lang w:val="en-US"/>
        </w:rPr>
      </w:pPr>
    </w:p>
    <w:p w14:paraId="634138BD" w14:textId="450685BF" w:rsidR="00BB231C" w:rsidRDefault="00BB231C" w:rsidP="00BB231C">
      <w:pPr>
        <w:suppressLineNumbers/>
        <w:spacing w:after="0" w:line="360" w:lineRule="auto"/>
        <w:jc w:val="both"/>
        <w:rPr>
          <w:rFonts w:cs="Arial"/>
          <w:szCs w:val="24"/>
          <w:lang w:val="en-US"/>
        </w:rPr>
      </w:pPr>
      <w:r>
        <w:rPr>
          <w:rFonts w:cs="Arial"/>
          <w:szCs w:val="24"/>
          <w:lang w:val="en-US"/>
        </w:rPr>
        <w:t xml:space="preserve">The example (5) consists of two </w:t>
      </w:r>
      <w:r w:rsidR="00710E8E">
        <w:rPr>
          <w:rFonts w:cs="Arial"/>
          <w:szCs w:val="24"/>
          <w:lang w:val="en-US"/>
        </w:rPr>
        <w:t>phrases</w:t>
      </w:r>
      <w:r>
        <w:rPr>
          <w:rFonts w:cs="Arial"/>
          <w:szCs w:val="24"/>
          <w:lang w:val="en-US"/>
        </w:rPr>
        <w:t xml:space="preserve">, of which the former is commonly understood as a complete sentence and the latter is built by an elliptical structure, i.e., </w:t>
      </w:r>
      <w:r w:rsidR="00710E8E">
        <w:rPr>
          <w:rFonts w:cs="Arial"/>
          <w:szCs w:val="24"/>
          <w:lang w:val="en-US"/>
        </w:rPr>
        <w:t>at least one constituent is omitted. While there are numerous types of ellipsis, an in-depth analysis of each of those types would go beyond the scope of this paper. Therefore, the discuss of ellipsis and its theoretical frameworks is limited to elliptical structures such as in (5).</w:t>
      </w:r>
    </w:p>
    <w:p w14:paraId="3350CC83" w14:textId="1AB03B5C" w:rsidR="0067466F" w:rsidRDefault="00710E8E" w:rsidP="00F818EF">
      <w:pPr>
        <w:suppressLineNumbers/>
        <w:spacing w:after="0" w:line="360" w:lineRule="auto"/>
        <w:jc w:val="both"/>
        <w:rPr>
          <w:rFonts w:cs="Arial"/>
          <w:szCs w:val="24"/>
          <w:lang w:val="en-US"/>
        </w:rPr>
      </w:pPr>
      <w:r>
        <w:rPr>
          <w:rFonts w:cs="Arial"/>
          <w:szCs w:val="24"/>
          <w:lang w:val="en-US"/>
        </w:rPr>
        <w:tab/>
      </w:r>
      <w:r w:rsidR="0067466F">
        <w:rPr>
          <w:rFonts w:cs="Arial"/>
          <w:szCs w:val="24"/>
          <w:lang w:val="en-US"/>
        </w:rPr>
        <w:t>To account for such structures</w:t>
      </w:r>
      <w:r>
        <w:rPr>
          <w:rFonts w:cs="Arial"/>
          <w:szCs w:val="24"/>
          <w:lang w:val="en-US"/>
        </w:rPr>
        <w:t xml:space="preserve">, </w:t>
      </w:r>
      <w:r w:rsidR="0067466F">
        <w:rPr>
          <w:rFonts w:cs="Arial"/>
          <w:szCs w:val="24"/>
          <w:lang w:val="en-US"/>
        </w:rPr>
        <w:t xml:space="preserve">several theories have been proposed that can be classified into two research paradigms: the deletion accounts </w:t>
      </w:r>
      <w:r w:rsidR="0067466F">
        <w:rPr>
          <w:rFonts w:cs="Arial"/>
          <w:szCs w:val="24"/>
          <w:lang w:val="en-US"/>
        </w:rPr>
        <w:lastRenderedPageBreak/>
        <w:t>and the nondeletion accounts</w:t>
      </w:r>
      <w:r w:rsidR="00624E0F">
        <w:rPr>
          <w:rFonts w:cs="Arial"/>
          <w:szCs w:val="24"/>
          <w:lang w:val="en-US"/>
        </w:rPr>
        <w:t xml:space="preserve">. While the former assumes that </w:t>
      </w:r>
      <w:r w:rsidR="00E6570B">
        <w:rPr>
          <w:rFonts w:cs="Arial"/>
          <w:szCs w:val="24"/>
          <w:lang w:val="en-US"/>
        </w:rPr>
        <w:t xml:space="preserve">elliptical utterances are built on syntactic structures but these structures are not phonologically realized, the latter denies any </w:t>
      </w:r>
      <w:commentRangeStart w:id="11"/>
      <w:r w:rsidR="00E6570B">
        <w:rPr>
          <w:rFonts w:cs="Arial"/>
          <w:szCs w:val="24"/>
          <w:lang w:val="en-US"/>
        </w:rPr>
        <w:t xml:space="preserve">structure </w:t>
      </w:r>
      <w:commentRangeEnd w:id="11"/>
      <w:r w:rsidR="00E6570B">
        <w:rPr>
          <w:rStyle w:val="Kommentarzeichen"/>
        </w:rPr>
        <w:commentReference w:id="11"/>
      </w:r>
      <w:r w:rsidR="00E6570B">
        <w:rPr>
          <w:rFonts w:cs="Arial"/>
          <w:szCs w:val="24"/>
          <w:lang w:val="en-US"/>
        </w:rPr>
        <w:t>in ellipsis</w:t>
      </w:r>
      <w:r w:rsidR="0067466F">
        <w:rPr>
          <w:rFonts w:cs="Arial"/>
          <w:szCs w:val="24"/>
          <w:lang w:val="en-US"/>
        </w:rPr>
        <w:t xml:space="preserve"> (cf. Winkler 2016). </w:t>
      </w:r>
    </w:p>
    <w:p w14:paraId="387FFF32" w14:textId="3C26AC5C" w:rsidR="00DE0B93" w:rsidRPr="00DE0B93" w:rsidRDefault="00DE0B93" w:rsidP="00F818EF">
      <w:pPr>
        <w:suppressLineNumbers/>
        <w:spacing w:after="0" w:line="360" w:lineRule="auto"/>
        <w:jc w:val="both"/>
        <w:rPr>
          <w:rFonts w:cs="Arial"/>
          <w:szCs w:val="24"/>
        </w:rPr>
      </w:pPr>
      <w:r>
        <w:rPr>
          <w:rFonts w:cs="Arial"/>
          <w:szCs w:val="24"/>
          <w:lang w:val="en-US"/>
        </w:rPr>
        <w:tab/>
      </w:r>
      <w:r w:rsidRPr="00DE0B93">
        <w:rPr>
          <w:rFonts w:cs="Arial"/>
          <w:szCs w:val="24"/>
        </w:rPr>
        <w:t>[hier könnte man mehr z</w:t>
      </w:r>
      <w:r>
        <w:rPr>
          <w:rFonts w:cs="Arial"/>
          <w:szCs w:val="24"/>
        </w:rPr>
        <w:t>u Merchant einfügen, aber eigentlich ist es nicht relevant für die Hypothesen in der MA]</w:t>
      </w:r>
    </w:p>
    <w:p w14:paraId="6697DF50" w14:textId="2964EBCA" w:rsidR="00A334A4" w:rsidRDefault="00E6570B" w:rsidP="00A334A4">
      <w:pPr>
        <w:suppressLineNumbers/>
        <w:spacing w:after="0" w:line="360" w:lineRule="auto"/>
        <w:jc w:val="both"/>
        <w:rPr>
          <w:rFonts w:cs="Arial"/>
          <w:szCs w:val="24"/>
          <w:lang w:val="en-US"/>
        </w:rPr>
      </w:pPr>
      <w:r w:rsidRPr="00DE0B93">
        <w:rPr>
          <w:rFonts w:cs="Arial"/>
          <w:szCs w:val="24"/>
        </w:rPr>
        <w:tab/>
      </w:r>
      <w:r>
        <w:rPr>
          <w:rFonts w:cs="Arial"/>
          <w:szCs w:val="24"/>
          <w:lang w:val="en-US"/>
        </w:rPr>
        <w:t xml:space="preserve">Despite their incompleteness, elliptical utterances can nevertheless be correctly processed by the hearer or reader because only linguistic material that is </w:t>
      </w:r>
      <w:r w:rsidR="00C1447F">
        <w:rPr>
          <w:rFonts w:cs="Arial"/>
          <w:szCs w:val="24"/>
          <w:lang w:val="en-US"/>
        </w:rPr>
        <w:t xml:space="preserve">redundant </w:t>
      </w:r>
      <w:r>
        <w:rPr>
          <w:rFonts w:cs="Arial"/>
          <w:szCs w:val="24"/>
          <w:lang w:val="en-US"/>
        </w:rPr>
        <w:t xml:space="preserve">given in the discourse </w:t>
      </w:r>
      <w:r w:rsidR="00C1447F">
        <w:rPr>
          <w:rFonts w:cs="Arial"/>
          <w:szCs w:val="24"/>
          <w:lang w:val="en-US"/>
        </w:rPr>
        <w:t>can be</w:t>
      </w:r>
      <w:r>
        <w:rPr>
          <w:rFonts w:cs="Arial"/>
          <w:szCs w:val="24"/>
          <w:lang w:val="en-US"/>
        </w:rPr>
        <w:t xml:space="preserve"> deleted</w:t>
      </w:r>
      <w:r w:rsidR="00DE0B93">
        <w:rPr>
          <w:rFonts w:cs="Arial"/>
          <w:szCs w:val="24"/>
          <w:lang w:val="en-US"/>
        </w:rPr>
        <w:t xml:space="preserve"> (cf. Winkler 2016</w:t>
      </w:r>
      <w:r w:rsidR="00A334A4">
        <w:rPr>
          <w:rFonts w:cs="Arial"/>
          <w:szCs w:val="24"/>
          <w:lang w:val="en-US"/>
        </w:rPr>
        <w:t xml:space="preserve">, </w:t>
      </w:r>
      <w:r w:rsidR="00A334A4">
        <w:rPr>
          <w:rFonts w:cs="Arial"/>
          <w:szCs w:val="24"/>
          <w:lang w:val="en-US"/>
        </w:rPr>
        <w:t>Philips &amp; Parker 2014</w:t>
      </w:r>
      <w:r w:rsidR="00DE0B93">
        <w:rPr>
          <w:rFonts w:cs="Arial"/>
          <w:szCs w:val="24"/>
          <w:lang w:val="en-US"/>
        </w:rPr>
        <w:t>)</w:t>
      </w:r>
      <w:r>
        <w:rPr>
          <w:rFonts w:cs="Arial"/>
          <w:szCs w:val="24"/>
          <w:lang w:val="en-US"/>
        </w:rPr>
        <w:t xml:space="preserve">. </w:t>
      </w:r>
      <w:r w:rsidR="00C1447F">
        <w:rPr>
          <w:rFonts w:cs="Arial"/>
          <w:szCs w:val="24"/>
          <w:lang w:val="en-US"/>
        </w:rPr>
        <w:t>Therefore, the hearer or reader can derive the meaning of the elliptical utterance from the previous discourse. For an in-depth analysis of the comprehension of elliptical answers, specifically fragmentary answers, see chapter 2</w:t>
      </w:r>
      <w:r w:rsidR="00A334A4">
        <w:rPr>
          <w:rFonts w:cs="Arial"/>
          <w:szCs w:val="24"/>
          <w:lang w:val="en-US"/>
        </w:rPr>
        <w:t xml:space="preserve">.3. </w:t>
      </w:r>
    </w:p>
    <w:p w14:paraId="3B91C7AB" w14:textId="322A10D0" w:rsidR="00A334A4" w:rsidRDefault="00A334A4" w:rsidP="00A334A4">
      <w:pPr>
        <w:suppressLineNumbers/>
        <w:spacing w:after="0" w:line="360" w:lineRule="auto"/>
        <w:ind w:firstLine="567"/>
        <w:jc w:val="both"/>
        <w:rPr>
          <w:rFonts w:cs="Arial"/>
          <w:szCs w:val="24"/>
          <w:lang w:val="en-US"/>
        </w:rPr>
      </w:pPr>
      <w:r>
        <w:rPr>
          <w:rFonts w:cs="Arial"/>
          <w:szCs w:val="24"/>
          <w:lang w:val="en-US"/>
        </w:rPr>
        <w:t xml:space="preserve">According to </w:t>
      </w:r>
      <w:commentRangeStart w:id="12"/>
      <w:r>
        <w:rPr>
          <w:rFonts w:cs="Arial"/>
          <w:szCs w:val="24"/>
          <w:lang w:val="en-US"/>
        </w:rPr>
        <w:t xml:space="preserve">Stainton (2006), </w:t>
      </w:r>
      <w:commentRangeEnd w:id="12"/>
      <w:r>
        <w:rPr>
          <w:rStyle w:val="Kommentarzeichen"/>
        </w:rPr>
        <w:commentReference w:id="12"/>
      </w:r>
      <w:r>
        <w:rPr>
          <w:rFonts w:cs="Arial"/>
          <w:szCs w:val="24"/>
          <w:lang w:val="en-US"/>
        </w:rPr>
        <w:t xml:space="preserve">a linguistic representation </w:t>
      </w:r>
      <w:r>
        <w:rPr>
          <w:rFonts w:cs="Arial"/>
          <w:i/>
          <w:szCs w:val="24"/>
          <w:lang w:val="en-US"/>
        </w:rPr>
        <w:t>r</w:t>
      </w:r>
      <w:r>
        <w:rPr>
          <w:rFonts w:cs="Arial"/>
          <w:szCs w:val="24"/>
          <w:lang w:val="en-US"/>
        </w:rPr>
        <w:t xml:space="preserve"> is deemed grammatically elliptical </w:t>
      </w:r>
      <w:proofErr w:type="spellStart"/>
      <w:r>
        <w:rPr>
          <w:rFonts w:cs="Arial"/>
          <w:szCs w:val="24"/>
          <w:lang w:val="en-US"/>
        </w:rPr>
        <w:t>iff</w:t>
      </w:r>
      <w:proofErr w:type="spellEnd"/>
      <w:r>
        <w:rPr>
          <w:rFonts w:cs="Arial"/>
          <w:szCs w:val="24"/>
          <w:lang w:val="en-US"/>
        </w:rPr>
        <w:t xml:space="preserve"> “there exists another linguistic representation </w:t>
      </w:r>
      <w:r>
        <w:rPr>
          <w:rFonts w:cs="Arial"/>
          <w:i/>
          <w:szCs w:val="24"/>
          <w:lang w:val="en-US"/>
        </w:rPr>
        <w:t xml:space="preserve">r’ </w:t>
      </w:r>
      <w:r>
        <w:rPr>
          <w:rFonts w:cs="Arial"/>
          <w:szCs w:val="24"/>
          <w:lang w:val="en-US"/>
        </w:rPr>
        <w:t xml:space="preserve">in the language such that </w:t>
      </w:r>
      <w:r>
        <w:rPr>
          <w:rFonts w:cs="Arial"/>
          <w:i/>
          <w:szCs w:val="24"/>
          <w:lang w:val="en-US"/>
        </w:rPr>
        <w:t xml:space="preserve">r’ </w:t>
      </w:r>
      <w:r>
        <w:rPr>
          <w:rFonts w:cs="Arial"/>
          <w:szCs w:val="24"/>
          <w:lang w:val="en-US"/>
        </w:rPr>
        <w:t xml:space="preserve">has a longer phonological form than </w:t>
      </w:r>
      <w:r>
        <w:rPr>
          <w:rFonts w:cs="Arial"/>
          <w:i/>
          <w:szCs w:val="24"/>
          <w:lang w:val="en-US"/>
        </w:rPr>
        <w:t>r</w:t>
      </w:r>
      <w:r>
        <w:rPr>
          <w:rFonts w:cs="Arial"/>
          <w:szCs w:val="24"/>
          <w:lang w:val="en-US"/>
        </w:rPr>
        <w:t xml:space="preserve">, but </w:t>
      </w:r>
      <w:r>
        <w:rPr>
          <w:rFonts w:cs="Arial"/>
          <w:i/>
          <w:szCs w:val="24"/>
          <w:lang w:val="en-US"/>
        </w:rPr>
        <w:t xml:space="preserve">r’ </w:t>
      </w:r>
      <w:r>
        <w:rPr>
          <w:rFonts w:cs="Arial"/>
          <w:szCs w:val="24"/>
          <w:lang w:val="en-US"/>
        </w:rPr>
        <w:t xml:space="preserve">has precisely the same context-invariant content as </w:t>
      </w:r>
      <w:r>
        <w:rPr>
          <w:rFonts w:cs="Arial"/>
          <w:i/>
          <w:szCs w:val="24"/>
          <w:lang w:val="en-US"/>
        </w:rPr>
        <w:t>r</w:t>
      </w:r>
      <w:r>
        <w:rPr>
          <w:rFonts w:cs="Arial"/>
          <w:szCs w:val="24"/>
          <w:lang w:val="en-US"/>
        </w:rPr>
        <w:t xml:space="preserve">. In the case of </w:t>
      </w:r>
      <w:r>
        <w:rPr>
          <w:rFonts w:cs="Arial"/>
          <w:i/>
          <w:szCs w:val="24"/>
          <w:lang w:val="en-US"/>
        </w:rPr>
        <w:t>Jill should, too</w:t>
      </w:r>
      <w:r>
        <w:rPr>
          <w:rFonts w:cs="Arial"/>
          <w:szCs w:val="24"/>
          <w:lang w:val="en-US"/>
        </w:rPr>
        <w:t xml:space="preserve">, this linguistic representation </w:t>
      </w:r>
      <w:r>
        <w:rPr>
          <w:rFonts w:cs="Arial"/>
          <w:i/>
          <w:szCs w:val="24"/>
          <w:lang w:val="en-US"/>
        </w:rPr>
        <w:t xml:space="preserve">r’ </w:t>
      </w:r>
      <w:r>
        <w:rPr>
          <w:rFonts w:cs="Arial"/>
          <w:szCs w:val="24"/>
          <w:lang w:val="en-US"/>
        </w:rPr>
        <w:t>would be the sentence (</w:t>
      </w:r>
      <w:r w:rsidR="007C4549">
        <w:rPr>
          <w:rFonts w:cs="Arial"/>
          <w:szCs w:val="24"/>
          <w:lang w:val="en-US"/>
        </w:rPr>
        <w:t>6</w:t>
      </w:r>
      <w:r>
        <w:rPr>
          <w:rFonts w:cs="Arial"/>
          <w:szCs w:val="24"/>
          <w:lang w:val="en-US"/>
        </w:rPr>
        <w:t>).</w:t>
      </w:r>
    </w:p>
    <w:p w14:paraId="62A5BD51" w14:textId="77777777" w:rsidR="00A334A4" w:rsidRDefault="00A334A4" w:rsidP="00A334A4">
      <w:pPr>
        <w:suppressLineNumbers/>
        <w:spacing w:after="0" w:line="240" w:lineRule="auto"/>
        <w:jc w:val="both"/>
        <w:rPr>
          <w:rFonts w:cs="Arial"/>
          <w:szCs w:val="24"/>
          <w:lang w:val="en-US"/>
        </w:rPr>
      </w:pPr>
      <w:r>
        <w:rPr>
          <w:rFonts w:cs="Arial"/>
          <w:szCs w:val="24"/>
          <w:lang w:val="en-US"/>
        </w:rPr>
        <w:t xml:space="preserve"> </w:t>
      </w:r>
    </w:p>
    <w:p w14:paraId="0B5CB03C" w14:textId="2F3DFD86" w:rsidR="00A334A4" w:rsidRPr="007C4549" w:rsidRDefault="00A334A4" w:rsidP="007C4549">
      <w:pPr>
        <w:pStyle w:val="Listenabsatz"/>
        <w:numPr>
          <w:ilvl w:val="0"/>
          <w:numId w:val="18"/>
        </w:numPr>
        <w:suppressLineNumbers/>
        <w:spacing w:after="0" w:line="240" w:lineRule="auto"/>
        <w:jc w:val="both"/>
        <w:rPr>
          <w:rFonts w:cs="Arial"/>
          <w:szCs w:val="24"/>
          <w:lang w:val="en-US"/>
        </w:rPr>
      </w:pPr>
      <w:r w:rsidRPr="007C4549">
        <w:rPr>
          <w:rFonts w:cs="Arial"/>
          <w:szCs w:val="24"/>
          <w:lang w:val="en-US"/>
        </w:rPr>
        <w:t>Jill should collect butterflies, too.</w:t>
      </w:r>
    </w:p>
    <w:p w14:paraId="7DE19F2C" w14:textId="77777777" w:rsidR="00A334A4" w:rsidRPr="0070284C" w:rsidRDefault="00A334A4" w:rsidP="00A334A4">
      <w:pPr>
        <w:suppressLineNumbers/>
        <w:spacing w:after="0" w:line="240" w:lineRule="auto"/>
        <w:jc w:val="right"/>
        <w:rPr>
          <w:rFonts w:cs="Arial"/>
          <w:szCs w:val="24"/>
          <w:lang w:val="en-US"/>
        </w:rPr>
      </w:pPr>
      <w:r>
        <w:rPr>
          <w:rFonts w:cs="Arial"/>
          <w:szCs w:val="24"/>
          <w:lang w:val="en-US"/>
        </w:rPr>
        <w:t>(adapted from Merchant 2010, p. 143)</w:t>
      </w:r>
    </w:p>
    <w:p w14:paraId="53A44FB9" w14:textId="77777777" w:rsidR="00A334A4" w:rsidRDefault="00A334A4" w:rsidP="00A334A4">
      <w:pPr>
        <w:suppressLineNumbers/>
        <w:spacing w:after="0" w:line="240" w:lineRule="auto"/>
        <w:jc w:val="both"/>
        <w:rPr>
          <w:rFonts w:cs="Arial"/>
          <w:szCs w:val="24"/>
          <w:lang w:val="en-US"/>
        </w:rPr>
      </w:pPr>
      <w:r>
        <w:rPr>
          <w:rFonts w:cs="Arial"/>
          <w:szCs w:val="24"/>
          <w:lang w:val="en-US"/>
        </w:rPr>
        <w:t xml:space="preserve"> </w:t>
      </w:r>
    </w:p>
    <w:p w14:paraId="6193460B" w14:textId="77777777" w:rsidR="00A334A4" w:rsidRDefault="00A334A4" w:rsidP="00A334A4">
      <w:pPr>
        <w:suppressLineNumbers/>
        <w:spacing w:after="0" w:line="360" w:lineRule="auto"/>
        <w:jc w:val="both"/>
        <w:rPr>
          <w:rFonts w:cs="Arial"/>
          <w:szCs w:val="24"/>
          <w:lang w:val="en-US"/>
        </w:rPr>
      </w:pPr>
      <w:r>
        <w:rPr>
          <w:rFonts w:cs="Arial"/>
          <w:szCs w:val="24"/>
          <w:lang w:val="en-US"/>
        </w:rPr>
        <w:t xml:space="preserve">Therefore, </w:t>
      </w:r>
      <w:r>
        <w:rPr>
          <w:rFonts w:cs="Arial"/>
          <w:i/>
          <w:szCs w:val="24"/>
          <w:lang w:val="en-US"/>
        </w:rPr>
        <w:t xml:space="preserve">r </w:t>
      </w:r>
      <w:r>
        <w:rPr>
          <w:rFonts w:cs="Arial"/>
          <w:szCs w:val="24"/>
          <w:lang w:val="en-US"/>
        </w:rPr>
        <w:t xml:space="preserve">and </w:t>
      </w:r>
      <w:r>
        <w:rPr>
          <w:rFonts w:cs="Arial"/>
          <w:i/>
          <w:szCs w:val="24"/>
          <w:lang w:val="en-US"/>
        </w:rPr>
        <w:t xml:space="preserve">r’ </w:t>
      </w:r>
      <w:r>
        <w:rPr>
          <w:rFonts w:cs="Arial"/>
          <w:szCs w:val="24"/>
          <w:lang w:val="en-US"/>
        </w:rPr>
        <w:t>do not differ in their grammatical structure but in their phonological representation. Hence, ellipsis can be understood as “a grammatical process of abbreviation” (Stainton 2006, p. 98, emphasis omitted).</w:t>
      </w:r>
    </w:p>
    <w:p w14:paraId="69F30C07" w14:textId="77777777" w:rsidR="00A334A4" w:rsidRDefault="00A334A4" w:rsidP="00A334A4">
      <w:pPr>
        <w:suppressLineNumbers/>
        <w:spacing w:after="0" w:line="360" w:lineRule="auto"/>
        <w:jc w:val="both"/>
        <w:rPr>
          <w:rFonts w:cs="Arial"/>
          <w:szCs w:val="24"/>
          <w:lang w:val="en-US"/>
        </w:rPr>
      </w:pPr>
      <w:r>
        <w:rPr>
          <w:rFonts w:cs="Arial"/>
          <w:szCs w:val="24"/>
          <w:lang w:val="en-US"/>
        </w:rPr>
        <w:tab/>
        <w:t>Similarly, sentences in which only the wh-phrase remains such as in the German example in (8) are argued to be a result of ellipsis as well.</w:t>
      </w:r>
    </w:p>
    <w:p w14:paraId="2C21684C" w14:textId="77777777" w:rsidR="00A334A4" w:rsidRDefault="00A334A4" w:rsidP="00A334A4">
      <w:pPr>
        <w:suppressLineNumbers/>
        <w:spacing w:after="0" w:line="240" w:lineRule="auto"/>
        <w:jc w:val="both"/>
        <w:rPr>
          <w:rFonts w:cs="Arial"/>
          <w:szCs w:val="24"/>
          <w:lang w:val="en-US"/>
        </w:rPr>
      </w:pPr>
      <w:r>
        <w:rPr>
          <w:rFonts w:cs="Arial"/>
          <w:szCs w:val="24"/>
          <w:lang w:val="en-US"/>
        </w:rPr>
        <w:t xml:space="preserve"> </w:t>
      </w:r>
    </w:p>
    <w:p w14:paraId="18AAF9D6" w14:textId="77777777" w:rsidR="00A334A4" w:rsidRPr="003A388F" w:rsidRDefault="00A334A4" w:rsidP="007C4549">
      <w:pPr>
        <w:pStyle w:val="Listenabsatz"/>
        <w:numPr>
          <w:ilvl w:val="0"/>
          <w:numId w:val="18"/>
        </w:numPr>
        <w:suppressLineNumbers/>
        <w:spacing w:after="0" w:line="240" w:lineRule="auto"/>
        <w:jc w:val="both"/>
        <w:rPr>
          <w:rFonts w:cs="Arial"/>
          <w:i/>
          <w:iCs/>
          <w:szCs w:val="24"/>
        </w:rPr>
      </w:pPr>
      <w:r w:rsidRPr="003A388F">
        <w:rPr>
          <w:rFonts w:cs="Arial"/>
          <w:i/>
          <w:iCs/>
          <w:szCs w:val="24"/>
        </w:rPr>
        <w:t>Er</w:t>
      </w:r>
      <w:r w:rsidRPr="003A388F">
        <w:rPr>
          <w:rFonts w:cs="Arial"/>
          <w:i/>
          <w:iCs/>
          <w:szCs w:val="24"/>
        </w:rPr>
        <w:tab/>
        <w:t>will</w:t>
      </w:r>
      <w:r w:rsidRPr="003A388F">
        <w:rPr>
          <w:rFonts w:cs="Arial"/>
          <w:i/>
          <w:iCs/>
          <w:szCs w:val="24"/>
        </w:rPr>
        <w:tab/>
      </w:r>
      <w:r w:rsidRPr="003A388F">
        <w:rPr>
          <w:rFonts w:cs="Arial"/>
          <w:i/>
          <w:iCs/>
          <w:szCs w:val="24"/>
        </w:rPr>
        <w:tab/>
        <w:t>jemandem</w:t>
      </w:r>
      <w:r w:rsidRPr="003A388F">
        <w:rPr>
          <w:rFonts w:cs="Arial"/>
          <w:i/>
          <w:iCs/>
          <w:szCs w:val="24"/>
        </w:rPr>
        <w:tab/>
      </w:r>
      <w:r w:rsidRPr="003A388F">
        <w:rPr>
          <w:rFonts w:cs="Arial"/>
          <w:i/>
          <w:iCs/>
          <w:szCs w:val="24"/>
        </w:rPr>
        <w:tab/>
        <w:t>schmeicheln,</w:t>
      </w:r>
      <w:r w:rsidRPr="003A388F">
        <w:rPr>
          <w:rFonts w:cs="Arial"/>
          <w:i/>
          <w:iCs/>
          <w:szCs w:val="24"/>
        </w:rPr>
        <w:tab/>
        <w:t>aber</w:t>
      </w:r>
      <w:r w:rsidRPr="003A388F">
        <w:rPr>
          <w:rFonts w:cs="Arial"/>
          <w:i/>
          <w:iCs/>
          <w:szCs w:val="24"/>
        </w:rPr>
        <w:tab/>
        <w:t>sie</w:t>
      </w:r>
      <w:r w:rsidRPr="003A388F">
        <w:rPr>
          <w:rFonts w:cs="Arial"/>
          <w:i/>
          <w:iCs/>
          <w:szCs w:val="24"/>
        </w:rPr>
        <w:tab/>
        <w:t>wissen</w:t>
      </w:r>
    </w:p>
    <w:p w14:paraId="723F527E" w14:textId="77777777" w:rsidR="00A334A4" w:rsidRPr="003A388F" w:rsidRDefault="00A334A4" w:rsidP="00A334A4">
      <w:pPr>
        <w:pStyle w:val="Listenabsatz"/>
        <w:suppressLineNumbers/>
        <w:spacing w:after="0" w:line="240" w:lineRule="auto"/>
        <w:jc w:val="both"/>
        <w:rPr>
          <w:rFonts w:cs="Arial"/>
          <w:szCs w:val="24"/>
          <w:lang w:val="en-US"/>
        </w:rPr>
      </w:pPr>
      <w:r w:rsidRPr="003A388F">
        <w:rPr>
          <w:rFonts w:cs="Arial"/>
          <w:szCs w:val="24"/>
          <w:lang w:val="en-US"/>
        </w:rPr>
        <w:t>he</w:t>
      </w:r>
      <w:r>
        <w:rPr>
          <w:rFonts w:cs="Arial"/>
          <w:szCs w:val="24"/>
          <w:lang w:val="en-US"/>
        </w:rPr>
        <w:tab/>
        <w:t>wants</w:t>
      </w:r>
      <w:r>
        <w:rPr>
          <w:rFonts w:cs="Arial"/>
          <w:szCs w:val="24"/>
          <w:lang w:val="en-US"/>
        </w:rPr>
        <w:tab/>
        <w:t>someone.</w:t>
      </w:r>
      <w:r>
        <w:rPr>
          <w:rFonts w:cs="Arial"/>
          <w:smallCaps/>
          <w:szCs w:val="24"/>
          <w:lang w:val="en-US"/>
        </w:rPr>
        <w:t>dat</w:t>
      </w:r>
      <w:r>
        <w:rPr>
          <w:rFonts w:cs="Arial"/>
          <w:smallCaps/>
          <w:szCs w:val="24"/>
          <w:lang w:val="en-US"/>
        </w:rPr>
        <w:tab/>
      </w:r>
      <w:r>
        <w:rPr>
          <w:rFonts w:cs="Arial"/>
          <w:szCs w:val="24"/>
          <w:lang w:val="en-US"/>
        </w:rPr>
        <w:t>flatter</w:t>
      </w:r>
      <w:r>
        <w:rPr>
          <w:rFonts w:cs="Arial"/>
          <w:szCs w:val="24"/>
          <w:lang w:val="en-US"/>
        </w:rPr>
        <w:tab/>
      </w:r>
      <w:r>
        <w:rPr>
          <w:rFonts w:cs="Arial"/>
          <w:szCs w:val="24"/>
          <w:lang w:val="en-US"/>
        </w:rPr>
        <w:tab/>
        <w:t>but</w:t>
      </w:r>
      <w:r>
        <w:rPr>
          <w:rFonts w:cs="Arial"/>
          <w:szCs w:val="24"/>
          <w:lang w:val="en-US"/>
        </w:rPr>
        <w:tab/>
        <w:t>they</w:t>
      </w:r>
      <w:r>
        <w:rPr>
          <w:rFonts w:cs="Arial"/>
          <w:szCs w:val="24"/>
          <w:lang w:val="en-US"/>
        </w:rPr>
        <w:tab/>
        <w:t>know</w:t>
      </w:r>
    </w:p>
    <w:p w14:paraId="024C9E1E" w14:textId="77777777" w:rsidR="00A334A4" w:rsidRDefault="00A334A4" w:rsidP="00A334A4">
      <w:pPr>
        <w:pStyle w:val="Listenabsatz"/>
        <w:suppressLineNumbers/>
        <w:spacing w:after="0" w:line="240" w:lineRule="auto"/>
        <w:jc w:val="both"/>
        <w:rPr>
          <w:rFonts w:cs="Arial"/>
          <w:szCs w:val="24"/>
          <w:lang w:val="en-US"/>
        </w:rPr>
      </w:pPr>
      <w:proofErr w:type="spellStart"/>
      <w:r w:rsidRPr="003A388F">
        <w:rPr>
          <w:rFonts w:cs="Arial"/>
          <w:i/>
          <w:iCs/>
          <w:szCs w:val="24"/>
          <w:lang w:val="en-US"/>
        </w:rPr>
        <w:t>nicht</w:t>
      </w:r>
      <w:proofErr w:type="spellEnd"/>
      <w:r>
        <w:rPr>
          <w:rFonts w:cs="Arial"/>
          <w:i/>
          <w:iCs/>
          <w:szCs w:val="24"/>
          <w:lang w:val="en-US"/>
        </w:rPr>
        <w:t>,</w:t>
      </w:r>
      <w:r w:rsidRPr="003A388F">
        <w:rPr>
          <w:rFonts w:cs="Arial"/>
          <w:i/>
          <w:iCs/>
          <w:szCs w:val="24"/>
          <w:lang w:val="en-US"/>
        </w:rPr>
        <w:t xml:space="preserve"> </w:t>
      </w:r>
      <w:r w:rsidRPr="003A388F">
        <w:rPr>
          <w:rFonts w:cs="Arial"/>
          <w:i/>
          <w:iCs/>
          <w:szCs w:val="24"/>
          <w:lang w:val="en-US"/>
        </w:rPr>
        <w:tab/>
      </w:r>
      <w:r>
        <w:rPr>
          <w:rFonts w:cs="Arial"/>
          <w:i/>
          <w:iCs/>
          <w:szCs w:val="24"/>
          <w:lang w:val="en-US"/>
        </w:rPr>
        <w:t>*</w:t>
      </w:r>
      <w:proofErr w:type="spellStart"/>
      <w:r w:rsidRPr="003A388F">
        <w:rPr>
          <w:rFonts w:cs="Arial"/>
          <w:i/>
          <w:iCs/>
          <w:szCs w:val="24"/>
          <w:lang w:val="en-US"/>
        </w:rPr>
        <w:t>wer</w:t>
      </w:r>
      <w:proofErr w:type="spellEnd"/>
      <w:r>
        <w:rPr>
          <w:rFonts w:cs="Arial"/>
          <w:i/>
          <w:iCs/>
          <w:szCs w:val="24"/>
          <w:lang w:val="en-US"/>
        </w:rPr>
        <w:tab/>
      </w:r>
      <w:r>
        <w:rPr>
          <w:rFonts w:cs="Arial"/>
          <w:i/>
          <w:iCs/>
          <w:szCs w:val="24"/>
          <w:lang w:val="en-US"/>
        </w:rPr>
        <w:tab/>
      </w:r>
      <w:r>
        <w:rPr>
          <w:rFonts w:cs="Arial"/>
          <w:iCs/>
          <w:szCs w:val="24"/>
          <w:lang w:val="en-US"/>
        </w:rPr>
        <w:t>/*</w:t>
      </w:r>
      <w:r w:rsidRPr="003A388F">
        <w:rPr>
          <w:rFonts w:cs="Arial"/>
          <w:i/>
          <w:iCs/>
          <w:szCs w:val="24"/>
          <w:lang w:val="en-US"/>
        </w:rPr>
        <w:t>wen</w:t>
      </w:r>
      <w:r>
        <w:rPr>
          <w:rFonts w:cs="Arial"/>
          <w:i/>
          <w:iCs/>
          <w:szCs w:val="24"/>
          <w:lang w:val="en-US"/>
        </w:rPr>
        <w:tab/>
      </w:r>
      <w:r>
        <w:rPr>
          <w:rFonts w:cs="Arial"/>
          <w:iCs/>
          <w:szCs w:val="24"/>
          <w:lang w:val="en-US"/>
        </w:rPr>
        <w:t>/</w:t>
      </w:r>
      <w:proofErr w:type="spellStart"/>
      <w:r w:rsidRPr="003A388F">
        <w:rPr>
          <w:rFonts w:cs="Arial"/>
          <w:i/>
          <w:iCs/>
          <w:szCs w:val="24"/>
          <w:lang w:val="en-US"/>
        </w:rPr>
        <w:t>wem</w:t>
      </w:r>
      <w:proofErr w:type="spellEnd"/>
      <w:r w:rsidRPr="003A388F">
        <w:rPr>
          <w:rFonts w:cs="Arial"/>
          <w:szCs w:val="24"/>
          <w:lang w:val="en-US"/>
        </w:rPr>
        <w:t>.</w:t>
      </w:r>
    </w:p>
    <w:p w14:paraId="505A9F91" w14:textId="77777777" w:rsidR="00A334A4" w:rsidRDefault="00A334A4" w:rsidP="00A334A4">
      <w:pPr>
        <w:pStyle w:val="Listenabsatz"/>
        <w:suppressLineNumbers/>
        <w:spacing w:after="0" w:line="240" w:lineRule="auto"/>
        <w:jc w:val="both"/>
        <w:rPr>
          <w:rFonts w:cs="Arial"/>
          <w:smallCaps/>
          <w:szCs w:val="24"/>
          <w:lang w:val="en-US"/>
        </w:rPr>
      </w:pPr>
      <w:r>
        <w:rPr>
          <w:rFonts w:cs="Arial"/>
          <w:szCs w:val="24"/>
          <w:lang w:val="en-US"/>
        </w:rPr>
        <w:t>not</w:t>
      </w:r>
      <w:r>
        <w:rPr>
          <w:rFonts w:cs="Arial"/>
          <w:szCs w:val="24"/>
          <w:lang w:val="en-US"/>
        </w:rPr>
        <w:tab/>
      </w:r>
      <w:r>
        <w:rPr>
          <w:rFonts w:cs="Arial"/>
          <w:szCs w:val="24"/>
          <w:lang w:val="en-US"/>
        </w:rPr>
        <w:tab/>
      </w:r>
      <w:proofErr w:type="spellStart"/>
      <w:r>
        <w:rPr>
          <w:rFonts w:cs="Arial"/>
          <w:szCs w:val="24"/>
          <w:lang w:val="en-US"/>
        </w:rPr>
        <w:t>who.</w:t>
      </w:r>
      <w:r>
        <w:rPr>
          <w:rFonts w:cs="Arial"/>
          <w:smallCaps/>
          <w:szCs w:val="24"/>
          <w:lang w:val="en-US"/>
        </w:rPr>
        <w:t>nom</w:t>
      </w:r>
      <w:proofErr w:type="spellEnd"/>
      <w:r>
        <w:rPr>
          <w:rFonts w:cs="Arial"/>
          <w:smallCaps/>
          <w:szCs w:val="24"/>
          <w:lang w:val="en-US"/>
        </w:rPr>
        <w:tab/>
      </w:r>
      <w:proofErr w:type="spellStart"/>
      <w:r>
        <w:rPr>
          <w:rFonts w:cs="Arial"/>
          <w:szCs w:val="24"/>
          <w:lang w:val="en-US"/>
        </w:rPr>
        <w:t>who.</w:t>
      </w:r>
      <w:r>
        <w:rPr>
          <w:rFonts w:cs="Arial"/>
          <w:smallCaps/>
          <w:szCs w:val="24"/>
          <w:lang w:val="en-US"/>
        </w:rPr>
        <w:t>akk</w:t>
      </w:r>
      <w:proofErr w:type="spellEnd"/>
      <w:r>
        <w:rPr>
          <w:rFonts w:cs="Arial"/>
          <w:smallCaps/>
          <w:szCs w:val="24"/>
          <w:lang w:val="en-US"/>
        </w:rPr>
        <w:tab/>
      </w:r>
      <w:r>
        <w:rPr>
          <w:rFonts w:cs="Arial"/>
          <w:szCs w:val="24"/>
          <w:lang w:val="en-US"/>
        </w:rPr>
        <w:t>who.</w:t>
      </w:r>
      <w:r>
        <w:rPr>
          <w:rFonts w:cs="Arial"/>
          <w:smallCaps/>
          <w:szCs w:val="24"/>
          <w:lang w:val="en-US"/>
        </w:rPr>
        <w:t>dat</w:t>
      </w:r>
    </w:p>
    <w:p w14:paraId="3FA86022" w14:textId="77777777" w:rsidR="00A334A4" w:rsidRPr="003A388F" w:rsidRDefault="00A334A4" w:rsidP="00A334A4">
      <w:pPr>
        <w:pStyle w:val="Listenabsatz"/>
        <w:suppressLineNumbers/>
        <w:spacing w:after="0" w:line="240" w:lineRule="auto"/>
        <w:jc w:val="both"/>
        <w:rPr>
          <w:rFonts w:cs="Arial"/>
          <w:szCs w:val="24"/>
          <w:lang w:val="en-US"/>
        </w:rPr>
      </w:pPr>
      <w:r>
        <w:rPr>
          <w:rFonts w:cs="Arial"/>
          <w:szCs w:val="24"/>
          <w:lang w:val="en-US"/>
        </w:rPr>
        <w:t>‘He wants to flatter someone, but they don’t know who.’</w:t>
      </w:r>
    </w:p>
    <w:p w14:paraId="397CDCC2" w14:textId="77777777" w:rsidR="00A334A4" w:rsidRDefault="00A334A4" w:rsidP="00A334A4">
      <w:pPr>
        <w:suppressLineNumbers/>
        <w:spacing w:after="0" w:line="360" w:lineRule="auto"/>
        <w:jc w:val="right"/>
        <w:rPr>
          <w:rFonts w:cs="Arial"/>
          <w:szCs w:val="24"/>
          <w:lang w:val="en-US"/>
        </w:rPr>
      </w:pPr>
      <w:r>
        <w:rPr>
          <w:rFonts w:cs="Arial"/>
          <w:szCs w:val="24"/>
          <w:lang w:val="en-US"/>
        </w:rPr>
        <w:t>(</w:t>
      </w:r>
      <w:commentRangeStart w:id="13"/>
      <w:r>
        <w:rPr>
          <w:rFonts w:cs="Arial"/>
          <w:szCs w:val="24"/>
          <w:lang w:val="en-US"/>
        </w:rPr>
        <w:t>adapted from Merchant 2001, p. 89</w:t>
      </w:r>
      <w:commentRangeEnd w:id="13"/>
      <w:r>
        <w:rPr>
          <w:rStyle w:val="Kommentarzeichen"/>
        </w:rPr>
        <w:commentReference w:id="13"/>
      </w:r>
      <w:r>
        <w:rPr>
          <w:rFonts w:cs="Arial"/>
          <w:szCs w:val="24"/>
          <w:lang w:val="en-US"/>
        </w:rPr>
        <w:t>)</w:t>
      </w:r>
    </w:p>
    <w:p w14:paraId="062DC13E" w14:textId="77777777" w:rsidR="00A334A4" w:rsidRDefault="00A334A4" w:rsidP="007C4549">
      <w:pPr>
        <w:pStyle w:val="Listenabsatz"/>
        <w:numPr>
          <w:ilvl w:val="0"/>
          <w:numId w:val="18"/>
        </w:numPr>
        <w:suppressLineNumbers/>
        <w:spacing w:after="0" w:line="240" w:lineRule="auto"/>
        <w:rPr>
          <w:rFonts w:cs="Arial"/>
          <w:szCs w:val="24"/>
        </w:rPr>
      </w:pPr>
      <w:r w:rsidRPr="003A388F">
        <w:rPr>
          <w:rFonts w:cs="Arial"/>
          <w:i/>
          <w:szCs w:val="24"/>
        </w:rPr>
        <w:t>Sie</w:t>
      </w:r>
      <w:r w:rsidRPr="003A388F">
        <w:rPr>
          <w:rFonts w:cs="Arial"/>
          <w:i/>
          <w:szCs w:val="24"/>
        </w:rPr>
        <w:tab/>
      </w:r>
      <w:r>
        <w:rPr>
          <w:rFonts w:cs="Arial"/>
          <w:i/>
          <w:szCs w:val="24"/>
        </w:rPr>
        <w:tab/>
        <w:t>w</w:t>
      </w:r>
      <w:r w:rsidRPr="003A388F">
        <w:rPr>
          <w:rFonts w:cs="Arial"/>
          <w:i/>
          <w:szCs w:val="24"/>
        </w:rPr>
        <w:t>issen</w:t>
      </w:r>
      <w:r w:rsidRPr="003A388F">
        <w:rPr>
          <w:rFonts w:cs="Arial"/>
          <w:i/>
          <w:szCs w:val="24"/>
        </w:rPr>
        <w:tab/>
        <w:t>nicht,</w:t>
      </w:r>
      <w:r w:rsidRPr="003A388F">
        <w:rPr>
          <w:rFonts w:cs="Arial"/>
          <w:i/>
          <w:szCs w:val="24"/>
        </w:rPr>
        <w:tab/>
      </w:r>
      <w:r>
        <w:rPr>
          <w:rFonts w:cs="Arial"/>
          <w:i/>
          <w:szCs w:val="24"/>
        </w:rPr>
        <w:t>*</w:t>
      </w:r>
      <w:r w:rsidRPr="003A388F">
        <w:rPr>
          <w:rFonts w:cs="Arial"/>
          <w:i/>
          <w:iCs/>
          <w:szCs w:val="24"/>
        </w:rPr>
        <w:t>wer</w:t>
      </w:r>
      <w:r>
        <w:rPr>
          <w:rFonts w:cs="Arial"/>
          <w:i/>
          <w:iCs/>
          <w:szCs w:val="24"/>
        </w:rPr>
        <w:tab/>
      </w:r>
      <w:r>
        <w:rPr>
          <w:rFonts w:cs="Arial"/>
          <w:i/>
          <w:iCs/>
          <w:szCs w:val="24"/>
        </w:rPr>
        <w:tab/>
      </w:r>
      <w:r>
        <w:rPr>
          <w:rFonts w:cs="Arial"/>
          <w:szCs w:val="24"/>
        </w:rPr>
        <w:t>/*</w:t>
      </w:r>
      <w:r w:rsidRPr="003A388F">
        <w:rPr>
          <w:rFonts w:cs="Arial"/>
          <w:i/>
          <w:iCs/>
          <w:szCs w:val="24"/>
        </w:rPr>
        <w:t>wen</w:t>
      </w:r>
      <w:r>
        <w:rPr>
          <w:rFonts w:cs="Arial"/>
          <w:i/>
          <w:iCs/>
          <w:szCs w:val="24"/>
        </w:rPr>
        <w:tab/>
      </w:r>
      <w:r>
        <w:rPr>
          <w:rFonts w:cs="Arial"/>
          <w:szCs w:val="24"/>
        </w:rPr>
        <w:t>/</w:t>
      </w:r>
      <w:r w:rsidRPr="003A388F">
        <w:rPr>
          <w:rFonts w:cs="Arial"/>
          <w:i/>
          <w:szCs w:val="24"/>
        </w:rPr>
        <w:t>wem</w:t>
      </w:r>
      <w:r w:rsidRPr="003A388F">
        <w:rPr>
          <w:rFonts w:cs="Arial"/>
          <w:i/>
          <w:szCs w:val="24"/>
        </w:rPr>
        <w:tab/>
        <w:t>er</w:t>
      </w:r>
    </w:p>
    <w:p w14:paraId="245B14EF" w14:textId="77777777" w:rsidR="00A334A4" w:rsidRDefault="00A334A4" w:rsidP="00A334A4">
      <w:pPr>
        <w:pStyle w:val="Listenabsatz"/>
        <w:suppressLineNumbers/>
        <w:spacing w:after="0" w:line="240" w:lineRule="auto"/>
        <w:rPr>
          <w:rFonts w:cs="Arial"/>
          <w:szCs w:val="24"/>
          <w:lang w:val="en-US"/>
        </w:rPr>
      </w:pPr>
      <w:r w:rsidRPr="003A388F">
        <w:rPr>
          <w:rFonts w:cs="Arial"/>
          <w:szCs w:val="24"/>
          <w:lang w:val="en-US"/>
        </w:rPr>
        <w:t xml:space="preserve">They </w:t>
      </w:r>
      <w:r w:rsidRPr="003A388F">
        <w:rPr>
          <w:rFonts w:cs="Arial"/>
          <w:szCs w:val="24"/>
          <w:lang w:val="en-US"/>
        </w:rPr>
        <w:tab/>
        <w:t>know</w:t>
      </w:r>
      <w:r w:rsidRPr="003A388F">
        <w:rPr>
          <w:rFonts w:cs="Arial"/>
          <w:szCs w:val="24"/>
          <w:lang w:val="en-US"/>
        </w:rPr>
        <w:tab/>
      </w:r>
      <w:r w:rsidRPr="003A388F">
        <w:rPr>
          <w:rFonts w:cs="Arial"/>
          <w:szCs w:val="24"/>
          <w:lang w:val="en-US"/>
        </w:rPr>
        <w:tab/>
        <w:t>not</w:t>
      </w:r>
      <w:r w:rsidRPr="003A388F">
        <w:rPr>
          <w:rFonts w:cs="Arial"/>
          <w:szCs w:val="24"/>
          <w:lang w:val="en-US"/>
        </w:rPr>
        <w:tab/>
      </w:r>
      <w:r w:rsidRPr="003A388F">
        <w:rPr>
          <w:rFonts w:cs="Arial"/>
          <w:szCs w:val="24"/>
          <w:lang w:val="en-US"/>
        </w:rPr>
        <w:tab/>
      </w:r>
      <w:proofErr w:type="spellStart"/>
      <w:r>
        <w:rPr>
          <w:rFonts w:cs="Arial"/>
          <w:szCs w:val="24"/>
          <w:lang w:val="en-US"/>
        </w:rPr>
        <w:t>who.</w:t>
      </w:r>
      <w:r>
        <w:rPr>
          <w:rFonts w:cs="Arial"/>
          <w:smallCaps/>
          <w:szCs w:val="24"/>
          <w:lang w:val="en-US"/>
        </w:rPr>
        <w:t>nom</w:t>
      </w:r>
      <w:proofErr w:type="spellEnd"/>
      <w:r>
        <w:rPr>
          <w:rFonts w:cs="Arial"/>
          <w:szCs w:val="24"/>
          <w:lang w:val="en-US"/>
        </w:rPr>
        <w:tab/>
      </w:r>
      <w:proofErr w:type="spellStart"/>
      <w:r>
        <w:rPr>
          <w:rFonts w:cs="Arial"/>
          <w:szCs w:val="24"/>
          <w:lang w:val="en-US"/>
        </w:rPr>
        <w:t>who.</w:t>
      </w:r>
      <w:r>
        <w:rPr>
          <w:rFonts w:cs="Arial"/>
          <w:smallCaps/>
          <w:szCs w:val="24"/>
          <w:lang w:val="en-US"/>
        </w:rPr>
        <w:t>akk</w:t>
      </w:r>
      <w:proofErr w:type="spellEnd"/>
      <w:r>
        <w:rPr>
          <w:rFonts w:cs="Arial"/>
          <w:szCs w:val="24"/>
          <w:lang w:val="en-US"/>
        </w:rPr>
        <w:tab/>
        <w:t>who.</w:t>
      </w:r>
      <w:r>
        <w:rPr>
          <w:rFonts w:cs="Arial"/>
          <w:smallCaps/>
          <w:szCs w:val="24"/>
          <w:lang w:val="en-US"/>
        </w:rPr>
        <w:t>dat</w:t>
      </w:r>
      <w:r>
        <w:rPr>
          <w:rFonts w:cs="Arial"/>
          <w:smallCaps/>
          <w:szCs w:val="24"/>
          <w:lang w:val="en-US"/>
        </w:rPr>
        <w:tab/>
      </w:r>
      <w:r>
        <w:rPr>
          <w:rFonts w:cs="Arial"/>
          <w:szCs w:val="24"/>
          <w:lang w:val="en-US"/>
        </w:rPr>
        <w:t>he</w:t>
      </w:r>
    </w:p>
    <w:p w14:paraId="553ECB25" w14:textId="77777777" w:rsidR="00A334A4" w:rsidRDefault="00A334A4" w:rsidP="00A334A4">
      <w:pPr>
        <w:pStyle w:val="Listenabsatz"/>
        <w:suppressLineNumbers/>
        <w:spacing w:after="0" w:line="240" w:lineRule="auto"/>
        <w:rPr>
          <w:rFonts w:cs="Arial"/>
          <w:szCs w:val="24"/>
          <w:lang w:val="en-US"/>
        </w:rPr>
      </w:pPr>
      <w:proofErr w:type="spellStart"/>
      <w:r>
        <w:rPr>
          <w:rFonts w:cs="Arial"/>
          <w:i/>
          <w:szCs w:val="24"/>
          <w:lang w:val="en-US"/>
        </w:rPr>
        <w:t>schmeicheln</w:t>
      </w:r>
      <w:proofErr w:type="spellEnd"/>
      <w:r>
        <w:rPr>
          <w:rFonts w:cs="Arial"/>
          <w:i/>
          <w:szCs w:val="24"/>
          <w:lang w:val="en-US"/>
        </w:rPr>
        <w:tab/>
        <w:t>will</w:t>
      </w:r>
    </w:p>
    <w:p w14:paraId="65043EBA" w14:textId="77777777" w:rsidR="00A334A4" w:rsidRDefault="00A334A4" w:rsidP="00A334A4">
      <w:pPr>
        <w:pStyle w:val="Listenabsatz"/>
        <w:suppressLineNumbers/>
        <w:spacing w:after="0" w:line="240" w:lineRule="auto"/>
        <w:rPr>
          <w:rFonts w:cs="Arial"/>
          <w:szCs w:val="24"/>
          <w:lang w:val="en-US"/>
        </w:rPr>
      </w:pPr>
      <w:r>
        <w:rPr>
          <w:rFonts w:cs="Arial"/>
          <w:szCs w:val="24"/>
          <w:lang w:val="en-US"/>
        </w:rPr>
        <w:t>flatter</w:t>
      </w:r>
      <w:r>
        <w:rPr>
          <w:rFonts w:cs="Arial"/>
          <w:szCs w:val="24"/>
          <w:lang w:val="en-US"/>
        </w:rPr>
        <w:tab/>
      </w:r>
      <w:r>
        <w:rPr>
          <w:rFonts w:cs="Arial"/>
          <w:szCs w:val="24"/>
          <w:lang w:val="en-US"/>
        </w:rPr>
        <w:tab/>
        <w:t>wants</w:t>
      </w:r>
    </w:p>
    <w:p w14:paraId="6EE7622C" w14:textId="77777777" w:rsidR="00A334A4" w:rsidRDefault="00A334A4" w:rsidP="00A334A4">
      <w:pPr>
        <w:pStyle w:val="Listenabsatz"/>
        <w:suppressLineNumbers/>
        <w:spacing w:after="0" w:line="240" w:lineRule="auto"/>
        <w:rPr>
          <w:rFonts w:cs="Arial"/>
          <w:szCs w:val="24"/>
          <w:lang w:val="en-US"/>
        </w:rPr>
      </w:pPr>
      <w:r>
        <w:rPr>
          <w:rFonts w:cs="Arial"/>
          <w:szCs w:val="24"/>
          <w:lang w:val="en-US"/>
        </w:rPr>
        <w:lastRenderedPageBreak/>
        <w:t>‘They don’t know who he wants to flatter.’</w:t>
      </w:r>
    </w:p>
    <w:p w14:paraId="3DAE34CF" w14:textId="77777777" w:rsidR="00A334A4" w:rsidRPr="003A388F" w:rsidRDefault="00A334A4" w:rsidP="00A334A4">
      <w:pPr>
        <w:pStyle w:val="Listenabsatz"/>
        <w:suppressLineNumbers/>
        <w:spacing w:after="0" w:line="240" w:lineRule="auto"/>
        <w:jc w:val="right"/>
        <w:rPr>
          <w:rFonts w:cs="Arial"/>
          <w:szCs w:val="24"/>
          <w:lang w:val="en-US"/>
        </w:rPr>
      </w:pPr>
      <w:r>
        <w:rPr>
          <w:rFonts w:cs="Arial"/>
          <w:szCs w:val="24"/>
          <w:lang w:val="en-US"/>
        </w:rPr>
        <w:t>(adapted from Merchant 2001, p. 90)</w:t>
      </w:r>
    </w:p>
    <w:p w14:paraId="5F2CC8BB" w14:textId="77777777" w:rsidR="00A334A4" w:rsidRPr="003A388F" w:rsidRDefault="00A334A4" w:rsidP="00A334A4">
      <w:pPr>
        <w:suppressLineNumbers/>
        <w:spacing w:after="0" w:line="240" w:lineRule="auto"/>
        <w:jc w:val="right"/>
        <w:rPr>
          <w:rFonts w:cs="Arial"/>
          <w:szCs w:val="24"/>
          <w:lang w:val="en-US"/>
        </w:rPr>
      </w:pPr>
      <w:r w:rsidRPr="003A388F">
        <w:rPr>
          <w:rFonts w:cs="Arial"/>
          <w:szCs w:val="24"/>
          <w:lang w:val="en-US"/>
        </w:rPr>
        <w:t xml:space="preserve"> </w:t>
      </w:r>
    </w:p>
    <w:p w14:paraId="541D9E7A" w14:textId="77777777" w:rsidR="00A334A4" w:rsidRDefault="00A334A4" w:rsidP="00A334A4">
      <w:pPr>
        <w:suppressLineNumbers/>
        <w:spacing w:after="0" w:line="360" w:lineRule="auto"/>
        <w:jc w:val="both"/>
        <w:rPr>
          <w:rFonts w:cs="Arial"/>
          <w:szCs w:val="24"/>
          <w:lang w:val="en-US"/>
        </w:rPr>
      </w:pPr>
      <w:r>
        <w:rPr>
          <w:rFonts w:cs="Arial"/>
          <w:szCs w:val="24"/>
          <w:lang w:val="en-US"/>
        </w:rPr>
        <w:t xml:space="preserve">That is, (8) the elliptical wh-phrase is structurally </w:t>
      </w:r>
      <w:proofErr w:type="gramStart"/>
      <w:r>
        <w:rPr>
          <w:rFonts w:cs="Arial"/>
          <w:szCs w:val="24"/>
          <w:lang w:val="en-US"/>
        </w:rPr>
        <w:t>similar to</w:t>
      </w:r>
      <w:proofErr w:type="gramEnd"/>
      <w:r>
        <w:rPr>
          <w:rFonts w:cs="Arial"/>
          <w:szCs w:val="24"/>
          <w:lang w:val="en-US"/>
        </w:rPr>
        <w:t xml:space="preserve"> (9) but parts of the phrase are unpronounced. This assumption is supported by the fact that the elliptical wh-phrase </w:t>
      </w:r>
      <w:proofErr w:type="spellStart"/>
      <w:r>
        <w:rPr>
          <w:rFonts w:cs="Arial"/>
          <w:i/>
          <w:szCs w:val="24"/>
          <w:lang w:val="en-US"/>
        </w:rPr>
        <w:t>wem</w:t>
      </w:r>
      <w:proofErr w:type="spellEnd"/>
      <w:r>
        <w:rPr>
          <w:rFonts w:cs="Arial"/>
          <w:i/>
          <w:szCs w:val="24"/>
          <w:lang w:val="en-US"/>
        </w:rPr>
        <w:t xml:space="preserve"> </w:t>
      </w:r>
      <w:r>
        <w:rPr>
          <w:rFonts w:cs="Arial"/>
          <w:szCs w:val="24"/>
          <w:lang w:val="en-US"/>
        </w:rPr>
        <w:t>in (8) must be marked with the same case as in the nonelided structure in (9) (cf. Merchant 2004).</w:t>
      </w:r>
    </w:p>
    <w:p w14:paraId="2B713924" w14:textId="39DFA8FC" w:rsidR="00C1447F" w:rsidRDefault="00A334A4" w:rsidP="00A334A4">
      <w:pPr>
        <w:suppressLineNumbers/>
        <w:spacing w:after="0" w:line="360" w:lineRule="auto"/>
        <w:jc w:val="both"/>
        <w:rPr>
          <w:rFonts w:cs="Arial"/>
          <w:szCs w:val="24"/>
          <w:lang w:val="en-US"/>
        </w:rPr>
      </w:pPr>
      <w:r>
        <w:rPr>
          <w:rFonts w:cs="Arial"/>
          <w:szCs w:val="24"/>
          <w:lang w:val="en-US"/>
        </w:rPr>
        <w:t xml:space="preserve"> </w:t>
      </w:r>
      <w:r>
        <w:rPr>
          <w:rFonts w:cs="Arial"/>
          <w:szCs w:val="24"/>
          <w:lang w:val="en-US"/>
        </w:rPr>
        <w:tab/>
        <w:t>The present paper focuses on a specific type of ellipsis, i.e., fragments</w:t>
      </w:r>
      <w:r w:rsidR="00C1447F">
        <w:rPr>
          <w:rFonts w:cs="Arial"/>
          <w:szCs w:val="24"/>
          <w:lang w:val="en-US"/>
        </w:rPr>
        <w:t>.</w:t>
      </w:r>
      <w:r>
        <w:rPr>
          <w:rFonts w:cs="Arial"/>
          <w:szCs w:val="24"/>
          <w:lang w:val="en-US"/>
        </w:rPr>
        <w:t xml:space="preserve"> </w:t>
      </w:r>
      <w:r w:rsidR="00C1447F">
        <w:rPr>
          <w:rFonts w:cs="Arial"/>
          <w:szCs w:val="24"/>
          <w:lang w:val="en-US"/>
        </w:rPr>
        <w:t>For a first understanding of fragments, consider (</w:t>
      </w:r>
      <w:r>
        <w:rPr>
          <w:rFonts w:cs="Arial"/>
          <w:szCs w:val="24"/>
          <w:lang w:val="en-US"/>
        </w:rPr>
        <w:t>6</w:t>
      </w:r>
      <w:r w:rsidR="00C1447F">
        <w:rPr>
          <w:rFonts w:cs="Arial"/>
          <w:szCs w:val="24"/>
          <w:lang w:val="en-US"/>
        </w:rPr>
        <w:t xml:space="preserve">). </w:t>
      </w:r>
    </w:p>
    <w:p w14:paraId="31A9D858" w14:textId="77777777" w:rsidR="00C1447F" w:rsidRDefault="00C1447F" w:rsidP="00C1447F">
      <w:pPr>
        <w:suppressLineNumbers/>
        <w:spacing w:after="0" w:line="240" w:lineRule="auto"/>
        <w:jc w:val="both"/>
        <w:rPr>
          <w:rFonts w:cs="Arial"/>
          <w:szCs w:val="24"/>
          <w:lang w:val="en-US"/>
        </w:rPr>
      </w:pPr>
    </w:p>
    <w:p w14:paraId="5BDD7FA2" w14:textId="5168F2EB" w:rsidR="00C1447F" w:rsidRPr="007C4549" w:rsidRDefault="00C1447F" w:rsidP="007C4549">
      <w:pPr>
        <w:pStyle w:val="Listenabsatz"/>
        <w:numPr>
          <w:ilvl w:val="0"/>
          <w:numId w:val="18"/>
        </w:numPr>
        <w:suppressLineNumbers/>
        <w:spacing w:after="0" w:line="240" w:lineRule="auto"/>
        <w:jc w:val="both"/>
        <w:rPr>
          <w:rFonts w:cs="Arial"/>
          <w:szCs w:val="24"/>
          <w:lang w:val="en-US"/>
        </w:rPr>
      </w:pPr>
      <w:r w:rsidRPr="007C4549">
        <w:rPr>
          <w:rFonts w:cs="Arial"/>
          <w:szCs w:val="24"/>
          <w:lang w:val="en-US"/>
        </w:rPr>
        <w:t>Abby and Ben are at a party. Abby asks Ben about who their mutual friend Beth is bringing as a date by uttering: “Who is Beth bringing?” Ben answers:</w:t>
      </w:r>
    </w:p>
    <w:p w14:paraId="5B76579F" w14:textId="77777777" w:rsidR="00C1447F" w:rsidRPr="00EC052E" w:rsidRDefault="00C1447F" w:rsidP="00C1447F">
      <w:pPr>
        <w:pStyle w:val="Listenabsatz"/>
        <w:suppressLineNumbers/>
        <w:spacing w:after="0" w:line="240" w:lineRule="auto"/>
        <w:jc w:val="both"/>
        <w:rPr>
          <w:rFonts w:cs="Arial"/>
          <w:szCs w:val="24"/>
          <w:lang w:val="en-US"/>
        </w:rPr>
      </w:pPr>
      <w:r w:rsidRPr="00EC052E">
        <w:rPr>
          <w:rFonts w:cs="Arial"/>
          <w:szCs w:val="24"/>
          <w:lang w:val="en-US"/>
        </w:rPr>
        <w:t>“Alex.”</w:t>
      </w:r>
    </w:p>
    <w:p w14:paraId="660C4C92" w14:textId="77777777" w:rsidR="00C1447F" w:rsidRDefault="00C1447F" w:rsidP="00C1447F">
      <w:pPr>
        <w:suppressLineNumbers/>
        <w:spacing w:after="0" w:line="240" w:lineRule="auto"/>
        <w:jc w:val="right"/>
        <w:rPr>
          <w:rFonts w:cs="Arial"/>
          <w:szCs w:val="24"/>
          <w:lang w:val="en-US"/>
        </w:rPr>
      </w:pPr>
      <w:r>
        <w:rPr>
          <w:rFonts w:cs="Arial"/>
          <w:szCs w:val="24"/>
          <w:lang w:val="en-US"/>
        </w:rPr>
        <w:t>(Merchant 2004, p. 661)</w:t>
      </w:r>
    </w:p>
    <w:p w14:paraId="00E266C4" w14:textId="77777777" w:rsidR="00C1447F" w:rsidRPr="00651FE5" w:rsidRDefault="00C1447F" w:rsidP="00C1447F">
      <w:pPr>
        <w:suppressLineNumbers/>
        <w:spacing w:after="0" w:line="240" w:lineRule="auto"/>
        <w:jc w:val="right"/>
        <w:rPr>
          <w:rFonts w:cs="Arial"/>
          <w:szCs w:val="24"/>
          <w:lang w:val="en-US"/>
        </w:rPr>
      </w:pPr>
    </w:p>
    <w:p w14:paraId="088D2BFF" w14:textId="77777777" w:rsidR="00C1447F" w:rsidRDefault="00C1447F" w:rsidP="00C1447F">
      <w:pPr>
        <w:suppressLineNumbers/>
        <w:spacing w:after="0" w:line="360" w:lineRule="auto"/>
        <w:jc w:val="both"/>
        <w:rPr>
          <w:rFonts w:cs="Arial"/>
          <w:szCs w:val="24"/>
          <w:lang w:val="en-US"/>
        </w:rPr>
      </w:pPr>
      <w:r>
        <w:rPr>
          <w:rFonts w:cs="Arial"/>
          <w:szCs w:val="24"/>
          <w:lang w:val="en-US"/>
        </w:rPr>
        <w:t xml:space="preserve">Ben’s answer </w:t>
      </w:r>
      <w:r>
        <w:rPr>
          <w:rFonts w:cs="Arial"/>
          <w:i/>
          <w:szCs w:val="24"/>
          <w:lang w:val="en-US"/>
        </w:rPr>
        <w:t xml:space="preserve">Alex </w:t>
      </w:r>
      <w:r>
        <w:rPr>
          <w:rFonts w:cs="Arial"/>
          <w:szCs w:val="24"/>
          <w:lang w:val="en-US"/>
        </w:rPr>
        <w:t>in (10) only consists of one word and yet, the reader can easily be derived that it is intended to convey that Beth is bringing Alex. Linguistic expressions such as Ben’s answer are called fragments (cf. Merchant 2004). Contrary to the other types of elliptical structures exemplified in (6-9), fragments are not wh-phrases and (other differences and source?).</w:t>
      </w:r>
    </w:p>
    <w:p w14:paraId="2ADD915B" w14:textId="354904C2" w:rsidR="00C1447F" w:rsidRDefault="00C1447F" w:rsidP="00C1447F">
      <w:pPr>
        <w:suppressLineNumbers/>
        <w:spacing w:after="0" w:line="360" w:lineRule="auto"/>
        <w:ind w:firstLine="567"/>
        <w:jc w:val="both"/>
        <w:rPr>
          <w:rFonts w:cs="Arial"/>
          <w:szCs w:val="24"/>
          <w:lang w:val="en-US"/>
        </w:rPr>
      </w:pPr>
      <w:r>
        <w:rPr>
          <w:rFonts w:cs="Arial"/>
          <w:szCs w:val="24"/>
          <w:lang w:val="en-US"/>
        </w:rPr>
        <w:t xml:space="preserve">According to the </w:t>
      </w:r>
      <w:r w:rsidR="00A334A4">
        <w:rPr>
          <w:rFonts w:cs="Arial"/>
          <w:szCs w:val="24"/>
          <w:lang w:val="en-US"/>
        </w:rPr>
        <w:t>deletion</w:t>
      </w:r>
      <w:r>
        <w:rPr>
          <w:rFonts w:cs="Arial"/>
          <w:szCs w:val="24"/>
          <w:lang w:val="en-US"/>
        </w:rPr>
        <w:t xml:space="preserve"> approach as proposed by Merchant (</w:t>
      </w:r>
      <w:commentRangeStart w:id="14"/>
      <w:r>
        <w:rPr>
          <w:rFonts w:cs="Arial"/>
          <w:szCs w:val="24"/>
          <w:lang w:val="en-US"/>
        </w:rPr>
        <w:t>2001</w:t>
      </w:r>
      <w:commentRangeEnd w:id="14"/>
      <w:r>
        <w:rPr>
          <w:rStyle w:val="Kommentarzeichen"/>
        </w:rPr>
        <w:commentReference w:id="14"/>
      </w:r>
      <w:r>
        <w:rPr>
          <w:rFonts w:cs="Arial"/>
          <w:szCs w:val="24"/>
          <w:lang w:val="en-US"/>
        </w:rPr>
        <w:t xml:space="preserve">), fragments are the only pronounced item in a full-fledged yet unpronounced clause. </w:t>
      </w:r>
      <w:commentRangeStart w:id="15"/>
      <w:r>
        <w:rPr>
          <w:rFonts w:cs="Arial"/>
          <w:szCs w:val="24"/>
          <w:lang w:val="en-US"/>
        </w:rPr>
        <w:t xml:space="preserve">That is, while clausal ellipsis suppresses the phonological realization of most parts of the sentence, one or more subconstituents of the clause survive ellipsis. </w:t>
      </w:r>
      <w:commentRangeStart w:id="16"/>
      <w:r>
        <w:rPr>
          <w:rFonts w:cs="Arial"/>
          <w:szCs w:val="24"/>
          <w:lang w:val="en-US"/>
        </w:rPr>
        <w:t>These remnants of ellipsis are called fragments</w:t>
      </w:r>
      <w:commentRangeEnd w:id="16"/>
      <w:r>
        <w:rPr>
          <w:rStyle w:val="Kommentarzeichen"/>
        </w:rPr>
        <w:commentReference w:id="16"/>
      </w:r>
      <w:r>
        <w:rPr>
          <w:rFonts w:cs="Arial"/>
          <w:szCs w:val="24"/>
          <w:lang w:val="en-US"/>
        </w:rPr>
        <w:t xml:space="preserve">. </w:t>
      </w:r>
      <w:commentRangeEnd w:id="15"/>
      <w:r>
        <w:rPr>
          <w:rStyle w:val="Kommentarzeichen"/>
        </w:rPr>
        <w:commentReference w:id="15"/>
      </w:r>
    </w:p>
    <w:p w14:paraId="0F264AD6" w14:textId="56BC79CE" w:rsidR="00C1447F" w:rsidRDefault="00F818EF" w:rsidP="00501D15">
      <w:pPr>
        <w:suppressLineNumbers/>
        <w:spacing w:after="0" w:line="360" w:lineRule="auto"/>
        <w:jc w:val="both"/>
        <w:rPr>
          <w:rFonts w:cs="Arial"/>
          <w:szCs w:val="24"/>
          <w:lang w:val="en-US"/>
        </w:rPr>
      </w:pPr>
      <w:r>
        <w:rPr>
          <w:rFonts w:cs="Arial"/>
          <w:szCs w:val="24"/>
          <w:lang w:val="en-US"/>
        </w:rPr>
        <w:tab/>
        <w:t>As becomes apparent from the examples discussed in this subchapter, there are different types of ellipsis.</w:t>
      </w:r>
      <w:r w:rsidR="00FF3A8C">
        <w:rPr>
          <w:rFonts w:cs="Arial"/>
          <w:szCs w:val="24"/>
          <w:lang w:val="en-US"/>
        </w:rPr>
        <w:t xml:space="preserve"> The licensing conditions vary for different types of ellipsis and </w:t>
      </w:r>
      <w:r w:rsidR="00501D15">
        <w:rPr>
          <w:rFonts w:cs="Arial"/>
          <w:szCs w:val="24"/>
          <w:lang w:val="en-US"/>
        </w:rPr>
        <w:t>remain a subject of contention</w:t>
      </w:r>
      <w:r w:rsidR="00FF3A8C">
        <w:rPr>
          <w:rFonts w:cs="Arial"/>
          <w:szCs w:val="24"/>
          <w:lang w:val="en-US"/>
        </w:rPr>
        <w:t xml:space="preserve"> (</w:t>
      </w:r>
      <w:r w:rsidR="00501D15">
        <w:rPr>
          <w:rFonts w:cs="Arial"/>
          <w:szCs w:val="24"/>
          <w:lang w:val="en-US"/>
        </w:rPr>
        <w:t>see</w:t>
      </w:r>
      <w:r w:rsidR="00FF3A8C">
        <w:rPr>
          <w:rFonts w:cs="Arial"/>
          <w:szCs w:val="24"/>
          <w:lang w:val="en-US"/>
        </w:rPr>
        <w:t xml:space="preserve"> Me</w:t>
      </w:r>
      <w:r w:rsidR="00501D15">
        <w:rPr>
          <w:rFonts w:cs="Arial"/>
          <w:szCs w:val="24"/>
          <w:lang w:val="en-US"/>
        </w:rPr>
        <w:t>r</w:t>
      </w:r>
      <w:r w:rsidR="00FF3A8C">
        <w:rPr>
          <w:rFonts w:cs="Arial"/>
          <w:szCs w:val="24"/>
          <w:lang w:val="en-US"/>
        </w:rPr>
        <w:t xml:space="preserve">chant 2019 for discussion and references </w:t>
      </w:r>
      <w:r w:rsidR="00501D15">
        <w:rPr>
          <w:rFonts w:cs="Arial"/>
          <w:szCs w:val="24"/>
          <w:lang w:val="en-US"/>
        </w:rPr>
        <w:t>in there</w:t>
      </w:r>
      <w:r w:rsidR="00FF3A8C">
        <w:rPr>
          <w:rFonts w:cs="Arial"/>
          <w:szCs w:val="24"/>
          <w:lang w:val="en-US"/>
        </w:rPr>
        <w:t>).</w:t>
      </w:r>
      <w:r>
        <w:rPr>
          <w:rFonts w:cs="Arial"/>
          <w:szCs w:val="24"/>
          <w:lang w:val="en-US"/>
        </w:rPr>
        <w:t xml:space="preserve"> </w:t>
      </w:r>
      <w:r w:rsidR="00C1447F">
        <w:rPr>
          <w:rFonts w:cs="Arial"/>
          <w:szCs w:val="24"/>
          <w:lang w:val="en-US"/>
        </w:rPr>
        <w:t>To stay in within the scope of the paper, only the licensing conditions of contrastive fragments</w:t>
      </w:r>
      <w:r w:rsidR="00FA028F">
        <w:rPr>
          <w:rFonts w:cs="Arial"/>
          <w:szCs w:val="24"/>
          <w:lang w:val="en-US"/>
        </w:rPr>
        <w:t xml:space="preserve"> such as the example in (1-4)</w:t>
      </w:r>
      <w:r w:rsidR="00C1447F">
        <w:rPr>
          <w:rFonts w:cs="Arial"/>
          <w:szCs w:val="24"/>
          <w:lang w:val="en-US"/>
        </w:rPr>
        <w:t xml:space="preserve"> will be discussed in the followin</w:t>
      </w:r>
      <w:r w:rsidR="00A334A4">
        <w:rPr>
          <w:rFonts w:cs="Arial"/>
          <w:szCs w:val="24"/>
          <w:lang w:val="en-US"/>
        </w:rPr>
        <w:t>g.</w:t>
      </w:r>
    </w:p>
    <w:p w14:paraId="757D7DF4" w14:textId="77777777" w:rsidR="00FA028F" w:rsidRDefault="00FA028F" w:rsidP="00FA028F">
      <w:pPr>
        <w:suppressLineNumbers/>
        <w:spacing w:after="0" w:line="240" w:lineRule="auto"/>
        <w:jc w:val="both"/>
        <w:rPr>
          <w:rFonts w:cs="Arial"/>
          <w:szCs w:val="24"/>
          <w:lang w:val="en-US"/>
        </w:rPr>
      </w:pPr>
    </w:p>
    <w:p w14:paraId="1803D485" w14:textId="42DCE0D0" w:rsidR="00A334A4" w:rsidRPr="00FA028F" w:rsidRDefault="00FA028F" w:rsidP="00FA028F">
      <w:pPr>
        <w:pStyle w:val="Listenabsatz"/>
        <w:numPr>
          <w:ilvl w:val="0"/>
          <w:numId w:val="18"/>
        </w:numPr>
        <w:suppressLineNumbers/>
        <w:spacing w:after="0" w:line="360" w:lineRule="auto"/>
        <w:jc w:val="both"/>
        <w:rPr>
          <w:rFonts w:cs="Arial"/>
          <w:szCs w:val="24"/>
          <w:lang w:val="en-US"/>
        </w:rPr>
      </w:pPr>
      <w:commentRangeStart w:id="17"/>
      <w:r w:rsidRPr="00FA028F">
        <w:rPr>
          <w:rFonts w:cs="Arial"/>
          <w:lang w:val="en-US"/>
        </w:rPr>
        <w:t xml:space="preserve">Let q be a question and p be a proposition such that </w:t>
      </w:r>
      <w:r w:rsidRPr="00FA028F">
        <w:rPr>
          <w:rFonts w:ascii="Cambria Math" w:hAnsi="Cambria Math" w:cs="Cambria Math"/>
        </w:rPr>
        <w:t>⟦</w:t>
      </w:r>
      <w:r w:rsidRPr="00FA028F">
        <w:rPr>
          <w:rFonts w:cs="Arial"/>
          <w:lang w:val="en-US"/>
        </w:rPr>
        <w:t>q</w:t>
      </w:r>
      <w:r w:rsidRPr="00FA028F">
        <w:rPr>
          <w:rFonts w:ascii="Cambria Math" w:hAnsi="Cambria Math" w:cs="Cambria Math"/>
        </w:rPr>
        <w:t>⟧</w:t>
      </w:r>
      <w:r w:rsidRPr="00FA028F">
        <w:rPr>
          <w:rFonts w:cs="Arial"/>
          <w:lang w:val="en-US"/>
        </w:rPr>
        <w:t xml:space="preserve"> and alt(</w:t>
      </w:r>
      <w:r w:rsidRPr="00FA028F">
        <w:rPr>
          <w:rFonts w:ascii="Cambria Math" w:hAnsi="Cambria Math" w:cs="Cambria Math"/>
        </w:rPr>
        <w:t>⟦</w:t>
      </w:r>
      <w:r w:rsidRPr="00FA028F">
        <w:rPr>
          <w:rFonts w:cs="Arial"/>
          <w:lang w:val="en-US"/>
        </w:rPr>
        <w:t>p</w:t>
      </w:r>
      <w:r w:rsidRPr="00FA028F">
        <w:rPr>
          <w:rFonts w:ascii="Cambria Math" w:hAnsi="Cambria Math" w:cs="Cambria Math"/>
        </w:rPr>
        <w:t>⟧</w:t>
      </w:r>
      <w:r w:rsidRPr="00FA028F">
        <w:rPr>
          <w:rFonts w:cs="Arial"/>
          <w:lang w:val="en-US"/>
        </w:rPr>
        <w:t xml:space="preserve">) are identical, where </w:t>
      </w:r>
      <w:r w:rsidRPr="00FA028F">
        <w:rPr>
          <w:rFonts w:ascii="Cambria Math" w:hAnsi="Cambria Math" w:cs="Cambria Math"/>
        </w:rPr>
        <w:t>⟦</w:t>
      </w:r>
      <w:r w:rsidRPr="00FA028F">
        <w:rPr>
          <w:rFonts w:cs="Arial"/>
          <w:lang w:val="en-US"/>
        </w:rPr>
        <w:t>p</w:t>
      </w:r>
      <w:r w:rsidRPr="00FA028F">
        <w:rPr>
          <w:rFonts w:ascii="Cambria Math" w:hAnsi="Cambria Math" w:cs="Cambria Math"/>
        </w:rPr>
        <w:t>⟧</w:t>
      </w:r>
      <w:r w:rsidRPr="00FA028F">
        <w:rPr>
          <w:rFonts w:cs="Arial"/>
          <w:vertAlign w:val="superscript"/>
          <w:lang w:val="en-US"/>
        </w:rPr>
        <w:t>o</w:t>
      </w:r>
      <w:r w:rsidRPr="00FA028F">
        <w:rPr>
          <w:rFonts w:cs="Arial"/>
          <w:lang w:val="en-US"/>
        </w:rPr>
        <w:t xml:space="preserve"> </w:t>
      </w:r>
      <w:r w:rsidRPr="00FA028F">
        <w:rPr>
          <w:rFonts w:ascii="Cambria Math" w:hAnsi="Cambria Math" w:cs="Cambria Math"/>
          <w:lang w:val="en-US"/>
        </w:rPr>
        <w:t>∈</w:t>
      </w:r>
      <w:r w:rsidRPr="00FA028F">
        <w:rPr>
          <w:rFonts w:cs="Arial"/>
          <w:lang w:val="en-US"/>
        </w:rPr>
        <w:t xml:space="preserve"> </w:t>
      </w:r>
      <w:r w:rsidRPr="00FA028F">
        <w:rPr>
          <w:rFonts w:ascii="Cambria Math" w:hAnsi="Cambria Math" w:cs="Cambria Math"/>
        </w:rPr>
        <w:t>⟦</w:t>
      </w:r>
      <w:r w:rsidRPr="00FA028F">
        <w:rPr>
          <w:rFonts w:cs="Arial"/>
          <w:lang w:val="en-US"/>
        </w:rPr>
        <w:t>p</w:t>
      </w:r>
      <w:r w:rsidRPr="00FA028F">
        <w:rPr>
          <w:rFonts w:ascii="Cambria Math" w:hAnsi="Cambria Math" w:cs="Cambria Math"/>
        </w:rPr>
        <w:t>⟧</w:t>
      </w:r>
      <w:r w:rsidRPr="00FA028F">
        <w:rPr>
          <w:rFonts w:cs="Arial"/>
          <w:vertAlign w:val="superscript"/>
          <w:lang w:val="en-US"/>
        </w:rPr>
        <w:t>f</w:t>
      </w:r>
      <w:r w:rsidRPr="00FA028F">
        <w:rPr>
          <w:rFonts w:cs="Arial"/>
          <w:lang w:val="en-US"/>
        </w:rPr>
        <w:t xml:space="preserve"> \ alt(</w:t>
      </w:r>
      <w:r w:rsidRPr="00FA028F">
        <w:rPr>
          <w:rFonts w:ascii="Cambria Math" w:hAnsi="Cambria Math" w:cs="Cambria Math"/>
        </w:rPr>
        <w:t>⟦</w:t>
      </w:r>
      <w:r w:rsidRPr="00FA028F">
        <w:rPr>
          <w:rFonts w:cs="Arial"/>
          <w:lang w:val="en-US"/>
        </w:rPr>
        <w:t>p</w:t>
      </w:r>
      <w:r w:rsidRPr="00FA028F">
        <w:rPr>
          <w:rFonts w:ascii="Cambria Math" w:hAnsi="Cambria Math" w:cs="Cambria Math"/>
        </w:rPr>
        <w:t>⟧</w:t>
      </w:r>
      <w:r w:rsidRPr="00FA028F">
        <w:rPr>
          <w:rFonts w:cs="Arial"/>
          <w:lang w:val="en-US"/>
        </w:rPr>
        <w:t xml:space="preserve">). After p is denied entry into the Common Ground, the </w:t>
      </w:r>
      <w:proofErr w:type="spellStart"/>
      <w:r w:rsidRPr="00FA028F">
        <w:rPr>
          <w:rFonts w:cs="Arial"/>
          <w:lang w:val="en-US"/>
        </w:rPr>
        <w:t>MaxQUD</w:t>
      </w:r>
      <w:proofErr w:type="spellEnd"/>
      <w:r w:rsidRPr="00FA028F">
        <w:rPr>
          <w:rFonts w:cs="Arial"/>
          <w:lang w:val="en-US"/>
        </w:rPr>
        <w:t xml:space="preserve"> must be set the singleton of questions {q}.</w:t>
      </w:r>
      <w:commentRangeEnd w:id="17"/>
      <w:r>
        <w:rPr>
          <w:rStyle w:val="Kommentarzeichen"/>
        </w:rPr>
        <w:commentReference w:id="17"/>
      </w:r>
    </w:p>
    <w:p w14:paraId="7D51D7A5" w14:textId="77777777" w:rsidR="00C1447F" w:rsidRDefault="00C1447F" w:rsidP="00501D15">
      <w:pPr>
        <w:suppressLineNumbers/>
        <w:spacing w:after="0" w:line="360" w:lineRule="auto"/>
        <w:jc w:val="both"/>
        <w:rPr>
          <w:rFonts w:cs="Arial"/>
          <w:szCs w:val="24"/>
          <w:lang w:val="en-US"/>
        </w:rPr>
      </w:pPr>
    </w:p>
    <w:p w14:paraId="4A266C5C" w14:textId="77777777" w:rsidR="00C1447F" w:rsidRDefault="00C1447F" w:rsidP="00501D15">
      <w:pPr>
        <w:suppressLineNumbers/>
        <w:spacing w:after="0" w:line="360" w:lineRule="auto"/>
        <w:jc w:val="both"/>
        <w:rPr>
          <w:rFonts w:cs="Arial"/>
          <w:szCs w:val="24"/>
          <w:lang w:val="en-US"/>
        </w:rPr>
      </w:pPr>
    </w:p>
    <w:p w14:paraId="7A526824" w14:textId="77777777" w:rsidR="005F5248" w:rsidRDefault="005F5248" w:rsidP="005873A6">
      <w:pPr>
        <w:suppressLineNumbers/>
        <w:spacing w:after="0" w:line="360" w:lineRule="auto"/>
        <w:jc w:val="both"/>
        <w:rPr>
          <w:rFonts w:cs="Arial"/>
          <w:szCs w:val="24"/>
          <w:lang w:val="en-US"/>
        </w:rPr>
      </w:pPr>
    </w:p>
    <w:p w14:paraId="1918F9D8" w14:textId="2B64C6CB" w:rsidR="0085556C" w:rsidRDefault="0085556C" w:rsidP="005873A6">
      <w:pPr>
        <w:suppressLineNumbers/>
        <w:spacing w:after="0" w:line="360" w:lineRule="auto"/>
        <w:jc w:val="both"/>
        <w:rPr>
          <w:rFonts w:cs="Arial"/>
          <w:szCs w:val="24"/>
          <w:lang w:val="en-US"/>
        </w:rPr>
      </w:pPr>
      <w:r>
        <w:rPr>
          <w:rFonts w:cs="Arial"/>
          <w:szCs w:val="24"/>
          <w:lang w:val="en-US"/>
        </w:rPr>
        <w:tab/>
      </w:r>
    </w:p>
    <w:p w14:paraId="175B7A05" w14:textId="77777777" w:rsidR="0085556C" w:rsidRDefault="0085556C" w:rsidP="005873A6">
      <w:pPr>
        <w:suppressLineNumbers/>
        <w:spacing w:after="0" w:line="360" w:lineRule="auto"/>
        <w:jc w:val="both"/>
        <w:rPr>
          <w:rFonts w:cs="Arial"/>
          <w:szCs w:val="24"/>
          <w:lang w:val="en-US"/>
        </w:rPr>
      </w:pPr>
    </w:p>
    <w:p w14:paraId="4CF018F7" w14:textId="77777777" w:rsidR="005F5248" w:rsidRDefault="005F5248" w:rsidP="005F5248">
      <w:pPr>
        <w:suppressLineNumbers/>
        <w:spacing w:after="0" w:line="360" w:lineRule="auto"/>
        <w:jc w:val="both"/>
        <w:rPr>
          <w:rFonts w:cs="Arial"/>
          <w:szCs w:val="24"/>
          <w:lang w:val="en-US"/>
        </w:rPr>
      </w:pPr>
      <w:r>
        <w:rPr>
          <w:rFonts w:cs="Arial"/>
          <w:szCs w:val="24"/>
          <w:lang w:val="en-US"/>
        </w:rPr>
        <w:t>Include constraint in Griffiths 2019, p. 21, formulated in (63)</w:t>
      </w:r>
    </w:p>
    <w:p w14:paraId="31FA8A55" w14:textId="28003DA6" w:rsidR="005F5248" w:rsidRPr="001F6CDF" w:rsidRDefault="005F5248" w:rsidP="005F5248">
      <w:pPr>
        <w:pStyle w:val="Listenabsatz"/>
        <w:numPr>
          <w:ilvl w:val="0"/>
          <w:numId w:val="33"/>
        </w:numPr>
        <w:suppressLineNumbers/>
        <w:spacing w:after="0" w:line="360" w:lineRule="auto"/>
        <w:jc w:val="both"/>
        <w:rPr>
          <w:rFonts w:cs="Arial"/>
          <w:szCs w:val="24"/>
          <w:lang w:val="en-US"/>
        </w:rPr>
      </w:pPr>
      <w:r>
        <w:rPr>
          <w:rFonts w:cs="Arial"/>
          <w:szCs w:val="24"/>
          <w:lang w:val="en-US"/>
        </w:rPr>
        <w:t>Includes fragment</w:t>
      </w:r>
      <w:r w:rsidR="00F818EF">
        <w:rPr>
          <w:rFonts w:cs="Arial"/>
          <w:szCs w:val="24"/>
          <w:lang w:val="en-US"/>
        </w:rPr>
        <w:t>ary</w:t>
      </w:r>
      <w:r>
        <w:rPr>
          <w:rFonts w:cs="Arial"/>
          <w:szCs w:val="24"/>
          <w:lang w:val="en-US"/>
        </w:rPr>
        <w:t xml:space="preserve"> answer, contrast, and focus</w:t>
      </w:r>
    </w:p>
    <w:p w14:paraId="7399A71B" w14:textId="77777777" w:rsidR="005F5248" w:rsidRPr="008D1EE2" w:rsidRDefault="005F5248" w:rsidP="005F5248">
      <w:pPr>
        <w:suppressLineNumbers/>
        <w:spacing w:after="0" w:line="360" w:lineRule="auto"/>
        <w:jc w:val="both"/>
        <w:rPr>
          <w:rFonts w:cs="Arial"/>
          <w:szCs w:val="24"/>
          <w:lang w:val="en-US"/>
        </w:rPr>
      </w:pPr>
    </w:p>
    <w:p w14:paraId="68ACBAE8" w14:textId="77777777" w:rsidR="005F5248" w:rsidRPr="00181102" w:rsidRDefault="005F5248" w:rsidP="005F5248">
      <w:pPr>
        <w:pStyle w:val="Listenabsatz"/>
        <w:numPr>
          <w:ilvl w:val="0"/>
          <w:numId w:val="24"/>
        </w:numPr>
        <w:suppressLineNumbers/>
        <w:spacing w:after="0" w:line="360" w:lineRule="auto"/>
        <w:jc w:val="both"/>
        <w:rPr>
          <w:rFonts w:cs="Arial"/>
          <w:szCs w:val="24"/>
          <w:lang w:val="en-US"/>
        </w:rPr>
      </w:pPr>
      <w:r>
        <w:rPr>
          <w:rFonts w:cs="Arial"/>
          <w:szCs w:val="24"/>
          <w:lang w:val="en-US"/>
        </w:rPr>
        <w:t>Theory and hypotheses</w:t>
      </w:r>
    </w:p>
    <w:p w14:paraId="458B391D" w14:textId="77777777" w:rsidR="005F5248" w:rsidRDefault="005F5248" w:rsidP="005F5248">
      <w:pPr>
        <w:suppressLineNumbers/>
        <w:spacing w:after="0" w:line="360" w:lineRule="auto"/>
        <w:jc w:val="both"/>
        <w:rPr>
          <w:rFonts w:cs="Arial"/>
          <w:szCs w:val="24"/>
          <w:lang w:val="en-US"/>
        </w:rPr>
      </w:pPr>
    </w:p>
    <w:p w14:paraId="2562735A" w14:textId="77777777" w:rsidR="005F5248" w:rsidRDefault="005F5248" w:rsidP="005873A6">
      <w:pPr>
        <w:suppressLineNumbers/>
        <w:spacing w:after="0" w:line="360" w:lineRule="auto"/>
        <w:jc w:val="both"/>
        <w:rPr>
          <w:rFonts w:cs="Arial"/>
          <w:szCs w:val="24"/>
          <w:lang w:val="en-US"/>
        </w:rPr>
      </w:pPr>
    </w:p>
    <w:p w14:paraId="2DF834E1" w14:textId="77777777" w:rsidR="00483AB4" w:rsidRDefault="00483AB4" w:rsidP="005873A6">
      <w:pPr>
        <w:suppressLineNumbers/>
        <w:spacing w:after="0" w:line="360" w:lineRule="auto"/>
        <w:jc w:val="both"/>
        <w:rPr>
          <w:rFonts w:cs="Arial"/>
          <w:szCs w:val="24"/>
          <w:lang w:val="en-US"/>
        </w:rPr>
      </w:pPr>
    </w:p>
    <w:p w14:paraId="7EFDEEC0" w14:textId="77777777" w:rsidR="00483AB4" w:rsidRDefault="00483AB4" w:rsidP="005873A6">
      <w:pPr>
        <w:suppressLineNumbers/>
        <w:spacing w:after="0" w:line="360" w:lineRule="auto"/>
        <w:jc w:val="both"/>
        <w:rPr>
          <w:rFonts w:cs="Arial"/>
          <w:szCs w:val="24"/>
          <w:lang w:val="en-US"/>
        </w:rPr>
      </w:pPr>
    </w:p>
    <w:p w14:paraId="6BBA9C82" w14:textId="43DA3D34" w:rsidR="00483AB4" w:rsidRDefault="00483AB4" w:rsidP="00483AB4">
      <w:pPr>
        <w:pStyle w:val="berschrift2"/>
      </w:pPr>
      <w:bookmarkStart w:id="18" w:name="_Toc139620880"/>
      <w:r>
        <w:t>2.</w:t>
      </w:r>
      <w:r w:rsidR="00F818EF">
        <w:t>2</w:t>
      </w:r>
      <w:r>
        <w:t xml:space="preserve"> Contrastive </w:t>
      </w:r>
      <w:r w:rsidR="00A2533A">
        <w:t>f</w:t>
      </w:r>
      <w:r>
        <w:t>ocus</w:t>
      </w:r>
      <w:bookmarkEnd w:id="18"/>
    </w:p>
    <w:p w14:paraId="13860B74" w14:textId="66001452" w:rsidR="00696847" w:rsidRDefault="00696847" w:rsidP="00483AB4">
      <w:pPr>
        <w:suppressLineNumbers/>
        <w:spacing w:after="0" w:line="360" w:lineRule="auto"/>
        <w:jc w:val="both"/>
        <w:rPr>
          <w:lang w:val="en-US"/>
        </w:rPr>
      </w:pPr>
      <w:r>
        <w:rPr>
          <w:rFonts w:cs="Arial"/>
          <w:szCs w:val="24"/>
          <w:lang w:val="en-US"/>
        </w:rPr>
        <w:t>Before examining contrastive fragments, the notion of</w:t>
      </w:r>
      <w:r>
        <w:rPr>
          <w:rFonts w:cs="Arial"/>
          <w:i/>
          <w:szCs w:val="24"/>
          <w:lang w:val="en-US"/>
        </w:rPr>
        <w:t xml:space="preserve"> </w:t>
      </w:r>
      <w:r w:rsidRPr="00696847">
        <w:rPr>
          <w:rFonts w:cs="Arial"/>
          <w:i/>
          <w:iCs/>
          <w:szCs w:val="24"/>
          <w:lang w:val="en-US"/>
        </w:rPr>
        <w:t>c</w:t>
      </w:r>
      <w:r w:rsidR="0085556C" w:rsidRPr="00696847">
        <w:rPr>
          <w:rFonts w:cs="Arial"/>
          <w:i/>
          <w:iCs/>
          <w:szCs w:val="24"/>
          <w:lang w:val="en-US"/>
        </w:rPr>
        <w:t>ontrastive focus</w:t>
      </w:r>
      <w:r w:rsidR="0085556C">
        <w:rPr>
          <w:rFonts w:cs="Arial"/>
          <w:szCs w:val="24"/>
          <w:lang w:val="en-US"/>
        </w:rPr>
        <w:t xml:space="preserve"> </w:t>
      </w:r>
      <w:r>
        <w:rPr>
          <w:rFonts w:cs="Arial"/>
          <w:szCs w:val="24"/>
          <w:lang w:val="en-US"/>
        </w:rPr>
        <w:t xml:space="preserve">is explained and illustrated with examples. </w:t>
      </w:r>
      <w:r w:rsidRPr="00696847">
        <w:rPr>
          <w:lang w:val="en-US"/>
        </w:rPr>
        <w:t>Subsequently, the chapter directs its attention specifically towards fragments that incorporate contrastive focus.</w:t>
      </w:r>
    </w:p>
    <w:p w14:paraId="045667A4" w14:textId="3B00E7BC" w:rsidR="0085556C" w:rsidRDefault="00F74E4C" w:rsidP="00F74E4C">
      <w:pPr>
        <w:suppressLineNumbers/>
        <w:spacing w:after="0" w:line="360" w:lineRule="auto"/>
        <w:jc w:val="both"/>
        <w:rPr>
          <w:rFonts w:cs="Arial"/>
          <w:szCs w:val="24"/>
          <w:lang w:val="en-US"/>
        </w:rPr>
      </w:pPr>
      <w:r>
        <w:rPr>
          <w:rFonts w:cs="Arial"/>
          <w:szCs w:val="24"/>
          <w:lang w:val="en-US"/>
        </w:rPr>
        <w:tab/>
      </w:r>
      <w:r w:rsidR="00696847">
        <w:rPr>
          <w:rFonts w:cs="Arial"/>
          <w:szCs w:val="24"/>
          <w:lang w:val="en-US"/>
        </w:rPr>
        <w:t xml:space="preserve">The notion of </w:t>
      </w:r>
      <w:r w:rsidR="00696847">
        <w:rPr>
          <w:rFonts w:cs="Arial"/>
          <w:i/>
          <w:szCs w:val="24"/>
          <w:lang w:val="en-US"/>
        </w:rPr>
        <w:t xml:space="preserve">focus </w:t>
      </w:r>
      <w:r w:rsidR="00696847">
        <w:rPr>
          <w:rFonts w:cs="Arial"/>
          <w:szCs w:val="24"/>
          <w:lang w:val="en-US"/>
        </w:rPr>
        <w:t xml:space="preserve">is commonly </w:t>
      </w:r>
      <w:r>
        <w:rPr>
          <w:rFonts w:cs="Arial"/>
          <w:szCs w:val="24"/>
          <w:lang w:val="en-US"/>
        </w:rPr>
        <w:t>associated with the element of an utterances that adds new information to the discourse (cf. Lambrecht 1994).</w:t>
      </w:r>
      <w:r w:rsidR="00696847">
        <w:rPr>
          <w:rFonts w:cs="Arial"/>
          <w:szCs w:val="24"/>
          <w:lang w:val="en-US"/>
        </w:rPr>
        <w:t xml:space="preserve"> </w:t>
      </w:r>
      <w:r w:rsidRPr="00F74E4C">
        <w:rPr>
          <w:lang w:val="en-US"/>
        </w:rPr>
        <w:t>A more elaborate definition would exceed the scope of this investigation and is not essential for comprehending the definition</w:t>
      </w:r>
      <w:r>
        <w:rPr>
          <w:lang w:val="en-US"/>
        </w:rPr>
        <w:t xml:space="preserve"> of contrastive focus. Contrastive focus is a specific type of focus and </w:t>
      </w:r>
      <w:r w:rsidR="0085556C">
        <w:rPr>
          <w:rFonts w:cs="Arial"/>
          <w:szCs w:val="24"/>
          <w:lang w:val="en-US"/>
        </w:rPr>
        <w:t>can be defined as follows.</w:t>
      </w:r>
    </w:p>
    <w:p w14:paraId="0A05C045" w14:textId="2590B55C" w:rsidR="0085556C" w:rsidRDefault="0085556C" w:rsidP="0085556C">
      <w:pPr>
        <w:suppressLineNumbers/>
        <w:spacing w:after="0" w:line="240" w:lineRule="auto"/>
        <w:jc w:val="both"/>
        <w:rPr>
          <w:rFonts w:cs="Arial"/>
          <w:szCs w:val="24"/>
          <w:lang w:val="en-US"/>
        </w:rPr>
      </w:pPr>
      <w:r>
        <w:rPr>
          <w:rFonts w:cs="Arial"/>
          <w:szCs w:val="24"/>
          <w:lang w:val="en-US"/>
        </w:rPr>
        <w:t xml:space="preserve"> </w:t>
      </w:r>
    </w:p>
    <w:p w14:paraId="4D30A8C1" w14:textId="77777777" w:rsidR="0085556C" w:rsidRDefault="0085556C" w:rsidP="007C4549">
      <w:pPr>
        <w:pStyle w:val="Listenabsatz"/>
        <w:numPr>
          <w:ilvl w:val="0"/>
          <w:numId w:val="18"/>
        </w:numPr>
        <w:suppressLineNumbers/>
        <w:spacing w:after="0" w:line="240" w:lineRule="auto"/>
        <w:jc w:val="both"/>
        <w:rPr>
          <w:rFonts w:cs="Arial"/>
          <w:szCs w:val="24"/>
          <w:lang w:val="en-US"/>
        </w:rPr>
      </w:pPr>
      <w:r>
        <w:rPr>
          <w:rFonts w:cs="Arial"/>
          <w:szCs w:val="24"/>
          <w:lang w:val="en-US"/>
        </w:rPr>
        <w:t xml:space="preserve">Contrastive focus represents a subset of contextually or situationally “given” alternative elements for which the predicate phrase can potentially </w:t>
      </w:r>
      <w:proofErr w:type="gramStart"/>
      <w:r>
        <w:rPr>
          <w:rFonts w:cs="Arial"/>
          <w:szCs w:val="24"/>
          <w:lang w:val="en-US"/>
        </w:rPr>
        <w:t>hold, and</w:t>
      </w:r>
      <w:proofErr w:type="gramEnd"/>
      <w:r>
        <w:rPr>
          <w:rFonts w:cs="Arial"/>
          <w:szCs w:val="24"/>
          <w:lang w:val="en-US"/>
        </w:rPr>
        <w:t xml:space="preserve"> spells out this subset as the one for which the predicate actually hold.</w:t>
      </w:r>
    </w:p>
    <w:p w14:paraId="36FC2BCF" w14:textId="072D9CA0" w:rsidR="0085556C" w:rsidRDefault="0085556C" w:rsidP="0085556C">
      <w:pPr>
        <w:suppressLineNumbers/>
        <w:spacing w:after="0" w:line="240" w:lineRule="auto"/>
        <w:jc w:val="right"/>
        <w:rPr>
          <w:rFonts w:cs="Arial"/>
          <w:szCs w:val="24"/>
          <w:lang w:val="en-US"/>
        </w:rPr>
      </w:pPr>
      <w:r w:rsidRPr="0085556C">
        <w:rPr>
          <w:rFonts w:cs="Arial"/>
          <w:szCs w:val="24"/>
          <w:lang w:val="en-US"/>
        </w:rPr>
        <w:t xml:space="preserve"> </w:t>
      </w:r>
      <w:r>
        <w:rPr>
          <w:rFonts w:cs="Arial"/>
          <w:szCs w:val="24"/>
          <w:lang w:val="en-US"/>
        </w:rPr>
        <w:t xml:space="preserve">(Griffiths &amp; </w:t>
      </w:r>
      <w:proofErr w:type="spellStart"/>
      <w:r>
        <w:rPr>
          <w:rFonts w:cs="Arial"/>
          <w:szCs w:val="24"/>
          <w:lang w:val="en-US"/>
        </w:rPr>
        <w:t>Lipták</w:t>
      </w:r>
      <w:proofErr w:type="spellEnd"/>
      <w:r>
        <w:rPr>
          <w:rFonts w:cs="Arial"/>
          <w:szCs w:val="24"/>
          <w:lang w:val="en-US"/>
        </w:rPr>
        <w:t xml:space="preserve"> 2014, p. 200, quotation marks in original)</w:t>
      </w:r>
    </w:p>
    <w:p w14:paraId="1A5A0F0E" w14:textId="77777777" w:rsidR="0085556C" w:rsidRDefault="0085556C" w:rsidP="0085556C">
      <w:pPr>
        <w:suppressLineNumbers/>
        <w:spacing w:after="0" w:line="360" w:lineRule="auto"/>
        <w:jc w:val="right"/>
        <w:rPr>
          <w:rFonts w:cs="Arial"/>
          <w:szCs w:val="24"/>
          <w:lang w:val="en-US"/>
        </w:rPr>
      </w:pPr>
    </w:p>
    <w:p w14:paraId="2E3E83E5" w14:textId="5817D7D7" w:rsidR="00656470" w:rsidRPr="00A70642" w:rsidRDefault="00A70642" w:rsidP="00744D9C">
      <w:pPr>
        <w:suppressLineNumbers/>
        <w:spacing w:after="0" w:line="360" w:lineRule="auto"/>
        <w:jc w:val="both"/>
        <w:rPr>
          <w:rFonts w:cs="Arial"/>
          <w:szCs w:val="24"/>
          <w:lang w:val="en-US"/>
        </w:rPr>
      </w:pPr>
      <w:r>
        <w:rPr>
          <w:rFonts w:cs="Arial"/>
          <w:szCs w:val="24"/>
          <w:lang w:val="en-US"/>
        </w:rPr>
        <w:t xml:space="preserve">However, the alternative denotations must be of the same type and mutually exclusive (cf. Wagner 2012, </w:t>
      </w:r>
      <w:proofErr w:type="spellStart"/>
      <w:r>
        <w:rPr>
          <w:rFonts w:cs="Arial"/>
          <w:szCs w:val="24"/>
          <w:lang w:val="en-US"/>
        </w:rPr>
        <w:t>Krifka</w:t>
      </w:r>
      <w:proofErr w:type="spellEnd"/>
      <w:r>
        <w:rPr>
          <w:rFonts w:cs="Arial"/>
          <w:szCs w:val="24"/>
          <w:lang w:val="en-US"/>
        </w:rPr>
        <w:t xml:space="preserve"> 2008). An example of contrastive focus is illustrated in (12), where the brackets subscripted with </w:t>
      </w:r>
      <w:r>
        <w:rPr>
          <w:rFonts w:cs="Arial"/>
          <w:i/>
          <w:szCs w:val="24"/>
          <w:lang w:val="en-US"/>
        </w:rPr>
        <w:t xml:space="preserve">F </w:t>
      </w:r>
      <w:r>
        <w:rPr>
          <w:rFonts w:cs="Arial"/>
          <w:szCs w:val="24"/>
          <w:lang w:val="en-US"/>
        </w:rPr>
        <w:t>indicate the constituent in focus.</w:t>
      </w:r>
    </w:p>
    <w:p w14:paraId="15774AE4" w14:textId="77777777" w:rsidR="00656470" w:rsidRDefault="00656470" w:rsidP="00656470">
      <w:pPr>
        <w:suppressLineNumbers/>
        <w:spacing w:after="0" w:line="240" w:lineRule="auto"/>
        <w:jc w:val="both"/>
        <w:rPr>
          <w:rFonts w:cs="Arial"/>
          <w:szCs w:val="24"/>
          <w:lang w:val="en-US"/>
        </w:rPr>
      </w:pPr>
    </w:p>
    <w:p w14:paraId="514A01B6" w14:textId="77777777" w:rsidR="005B4A73" w:rsidRDefault="005B4A73" w:rsidP="007C4549">
      <w:pPr>
        <w:pStyle w:val="Listenabsatz"/>
        <w:numPr>
          <w:ilvl w:val="0"/>
          <w:numId w:val="18"/>
        </w:numPr>
        <w:suppressLineNumbers/>
        <w:spacing w:after="0" w:line="240" w:lineRule="auto"/>
        <w:jc w:val="both"/>
        <w:rPr>
          <w:rFonts w:cs="Arial"/>
          <w:szCs w:val="24"/>
          <w:lang w:val="en-US"/>
        </w:rPr>
      </w:pPr>
      <w:r>
        <w:rPr>
          <w:rFonts w:cs="Arial"/>
          <w:szCs w:val="24"/>
          <w:lang w:val="en-US"/>
        </w:rPr>
        <w:t xml:space="preserve">A: </w:t>
      </w:r>
      <w:r>
        <w:rPr>
          <w:rFonts w:cs="Arial"/>
          <w:szCs w:val="24"/>
          <w:lang w:val="en-US"/>
        </w:rPr>
        <w:tab/>
        <w:t>Mary stole the cookie.</w:t>
      </w:r>
    </w:p>
    <w:p w14:paraId="0915778F" w14:textId="5AFE6ED0" w:rsidR="005B4A73" w:rsidRDefault="00B8072C" w:rsidP="005B4A73">
      <w:pPr>
        <w:pStyle w:val="Listenabsatz"/>
        <w:suppressLineNumbers/>
        <w:spacing w:after="0" w:line="240" w:lineRule="auto"/>
        <w:jc w:val="both"/>
        <w:rPr>
          <w:rFonts w:cs="Arial"/>
          <w:szCs w:val="24"/>
          <w:lang w:val="en-US"/>
        </w:rPr>
      </w:pPr>
      <w:r>
        <w:rPr>
          <w:rFonts w:cs="Arial"/>
          <w:szCs w:val="24"/>
          <w:lang w:val="en-US"/>
        </w:rPr>
        <w:lastRenderedPageBreak/>
        <w:t xml:space="preserve"> </w:t>
      </w:r>
      <w:r>
        <w:rPr>
          <w:rFonts w:cs="Arial"/>
          <w:szCs w:val="24"/>
          <w:lang w:val="en-US"/>
        </w:rPr>
        <w:tab/>
      </w:r>
      <w:r w:rsidR="005B4A73">
        <w:rPr>
          <w:rFonts w:cs="Arial"/>
          <w:szCs w:val="24"/>
          <w:lang w:val="en-US"/>
        </w:rPr>
        <w:t xml:space="preserve">B: </w:t>
      </w:r>
      <w:r w:rsidR="005B4A73">
        <w:rPr>
          <w:rFonts w:cs="Arial"/>
          <w:szCs w:val="24"/>
          <w:lang w:val="en-US"/>
        </w:rPr>
        <w:tab/>
        <w:t>No</w:t>
      </w:r>
      <w:r w:rsidR="005B4A73" w:rsidRPr="00E946FC">
        <w:rPr>
          <w:rFonts w:cs="Arial"/>
          <w:szCs w:val="24"/>
          <w:lang w:val="en-US"/>
        </w:rPr>
        <w:t>, [P</w:t>
      </w:r>
      <w:r w:rsidR="00675863">
        <w:rPr>
          <w:rFonts w:cs="Arial"/>
          <w:szCs w:val="24"/>
          <w:lang w:val="en-US"/>
        </w:rPr>
        <w:t>e</w:t>
      </w:r>
      <w:r w:rsidR="005B4A73" w:rsidRPr="00E946FC">
        <w:rPr>
          <w:rFonts w:cs="Arial"/>
          <w:szCs w:val="24"/>
          <w:lang w:val="en-US"/>
        </w:rPr>
        <w:t>ter]</w:t>
      </w:r>
      <w:r w:rsidR="005B4A73" w:rsidRPr="00E946FC">
        <w:rPr>
          <w:rFonts w:cs="Arial"/>
          <w:szCs w:val="24"/>
          <w:vertAlign w:val="subscript"/>
          <w:lang w:val="en-US"/>
        </w:rPr>
        <w:t>F</w:t>
      </w:r>
      <w:r w:rsidR="005B4A73" w:rsidRPr="00E946FC">
        <w:rPr>
          <w:rFonts w:cs="Arial"/>
          <w:szCs w:val="24"/>
          <w:lang w:val="en-US"/>
        </w:rPr>
        <w:t xml:space="preserve"> stole the cookie</w:t>
      </w:r>
      <w:r w:rsidR="005B4A73">
        <w:rPr>
          <w:rFonts w:cs="Arial"/>
          <w:szCs w:val="24"/>
          <w:lang w:val="en-US"/>
        </w:rPr>
        <w:t>!</w:t>
      </w:r>
    </w:p>
    <w:p w14:paraId="203E1C9C" w14:textId="2985385D" w:rsidR="005B4A73" w:rsidRDefault="005B4A73" w:rsidP="00963453">
      <w:pPr>
        <w:pStyle w:val="Listenabsatz"/>
        <w:suppressLineNumbers/>
        <w:spacing w:after="0" w:line="360" w:lineRule="auto"/>
        <w:jc w:val="right"/>
        <w:rPr>
          <w:rFonts w:cs="Arial"/>
          <w:szCs w:val="24"/>
          <w:lang w:val="en-US"/>
        </w:rPr>
      </w:pPr>
      <w:r>
        <w:rPr>
          <w:rFonts w:cs="Arial"/>
          <w:szCs w:val="24"/>
          <w:lang w:val="en-US"/>
        </w:rPr>
        <w:t>(</w:t>
      </w:r>
      <w:r w:rsidR="00675863">
        <w:rPr>
          <w:rFonts w:cs="Arial"/>
          <w:szCs w:val="24"/>
          <w:lang w:val="en-US"/>
        </w:rPr>
        <w:t xml:space="preserve">adapted from </w:t>
      </w:r>
      <w:proofErr w:type="spellStart"/>
      <w:r>
        <w:rPr>
          <w:rFonts w:cs="Arial"/>
          <w:szCs w:val="24"/>
          <w:lang w:val="en-US"/>
        </w:rPr>
        <w:t>Krifka</w:t>
      </w:r>
      <w:proofErr w:type="spellEnd"/>
      <w:r>
        <w:rPr>
          <w:rFonts w:cs="Arial"/>
          <w:szCs w:val="24"/>
          <w:lang w:val="en-US"/>
        </w:rPr>
        <w:t xml:space="preserve"> 2008, p. 252)</w:t>
      </w:r>
    </w:p>
    <w:p w14:paraId="208E7B70" w14:textId="77777777" w:rsidR="00A70642" w:rsidRDefault="00A70642" w:rsidP="00564C68">
      <w:pPr>
        <w:suppressLineNumbers/>
        <w:spacing w:after="0" w:line="240" w:lineRule="auto"/>
        <w:jc w:val="both"/>
        <w:rPr>
          <w:rFonts w:cs="Arial"/>
          <w:szCs w:val="24"/>
          <w:lang w:val="en-US"/>
        </w:rPr>
      </w:pPr>
    </w:p>
    <w:p w14:paraId="4848793E" w14:textId="289359CA" w:rsidR="00564C68" w:rsidRDefault="00564C68" w:rsidP="00E174FE">
      <w:pPr>
        <w:suppressLineNumbers/>
        <w:spacing w:after="0" w:line="360" w:lineRule="auto"/>
        <w:jc w:val="both"/>
        <w:rPr>
          <w:rFonts w:cs="Arial"/>
          <w:szCs w:val="24"/>
          <w:lang w:val="en-US"/>
        </w:rPr>
      </w:pPr>
      <w:r>
        <w:rPr>
          <w:rFonts w:cs="Arial"/>
          <w:szCs w:val="24"/>
          <w:lang w:val="en-US"/>
        </w:rPr>
        <w:t xml:space="preserve">The sentence in (12A) is called antecedent clause, while speaker B’s answer is named </w:t>
      </w:r>
      <w:r w:rsidR="007335AB">
        <w:rPr>
          <w:rFonts w:cs="Arial"/>
          <w:szCs w:val="24"/>
          <w:lang w:val="en-US"/>
        </w:rPr>
        <w:t xml:space="preserve">a </w:t>
      </w:r>
      <w:r>
        <w:rPr>
          <w:rFonts w:cs="Arial"/>
          <w:szCs w:val="24"/>
          <w:lang w:val="en-US"/>
        </w:rPr>
        <w:t xml:space="preserve">contrastive utterance, since </w:t>
      </w:r>
      <w:r>
        <w:rPr>
          <w:rFonts w:cs="Arial"/>
          <w:i/>
          <w:szCs w:val="24"/>
          <w:lang w:val="en-US"/>
        </w:rPr>
        <w:t xml:space="preserve">Mary </w:t>
      </w:r>
      <w:r>
        <w:rPr>
          <w:rFonts w:cs="Arial"/>
          <w:szCs w:val="24"/>
          <w:lang w:val="en-US"/>
        </w:rPr>
        <w:t xml:space="preserve">and </w:t>
      </w:r>
      <w:r>
        <w:rPr>
          <w:rFonts w:cs="Arial"/>
          <w:i/>
          <w:szCs w:val="24"/>
          <w:lang w:val="en-US"/>
        </w:rPr>
        <w:t xml:space="preserve">Peter </w:t>
      </w:r>
      <w:r>
        <w:rPr>
          <w:rFonts w:cs="Arial"/>
          <w:szCs w:val="24"/>
          <w:lang w:val="en-US"/>
        </w:rPr>
        <w:t xml:space="preserve">are contrasting. Moreover, contrastive focus is placed on </w:t>
      </w:r>
      <w:r>
        <w:rPr>
          <w:rFonts w:cs="Arial"/>
          <w:i/>
          <w:szCs w:val="24"/>
          <w:lang w:val="en-US"/>
        </w:rPr>
        <w:t>Peter</w:t>
      </w:r>
      <w:r>
        <w:rPr>
          <w:rFonts w:cs="Arial"/>
          <w:szCs w:val="24"/>
          <w:lang w:val="en-US"/>
        </w:rPr>
        <w:t xml:space="preserve"> in accordance with the definition in (11). </w:t>
      </w:r>
      <w:r w:rsidR="00202973">
        <w:rPr>
          <w:rFonts w:cs="Arial"/>
          <w:szCs w:val="24"/>
          <w:lang w:val="en-US"/>
        </w:rPr>
        <w:t>As can be seen in (</w:t>
      </w:r>
      <w:r w:rsidR="00A70642">
        <w:rPr>
          <w:rFonts w:cs="Arial"/>
          <w:szCs w:val="24"/>
          <w:lang w:val="en-US"/>
        </w:rPr>
        <w:t>1</w:t>
      </w:r>
      <w:r>
        <w:rPr>
          <w:rFonts w:cs="Arial"/>
          <w:szCs w:val="24"/>
          <w:lang w:val="en-US"/>
        </w:rPr>
        <w:t>2</w:t>
      </w:r>
      <w:r w:rsidR="003F2C9B">
        <w:rPr>
          <w:rFonts w:cs="Arial"/>
          <w:szCs w:val="24"/>
          <w:lang w:val="en-US"/>
        </w:rPr>
        <w:t>B</w:t>
      </w:r>
      <w:r w:rsidR="00202973">
        <w:rPr>
          <w:rFonts w:cs="Arial"/>
          <w:szCs w:val="24"/>
          <w:lang w:val="en-US"/>
        </w:rPr>
        <w:t xml:space="preserve">), </w:t>
      </w:r>
      <w:r w:rsidR="005873A6">
        <w:rPr>
          <w:rFonts w:cs="Arial"/>
          <w:szCs w:val="24"/>
          <w:lang w:val="en-US"/>
        </w:rPr>
        <w:t xml:space="preserve">the contrastive focus placed on </w:t>
      </w:r>
      <w:r w:rsidR="005873A6">
        <w:rPr>
          <w:rFonts w:cs="Arial"/>
          <w:i/>
          <w:szCs w:val="24"/>
          <w:lang w:val="en-US"/>
        </w:rPr>
        <w:t xml:space="preserve">Peter </w:t>
      </w:r>
      <w:r w:rsidR="005873A6">
        <w:rPr>
          <w:rFonts w:cs="Arial"/>
          <w:szCs w:val="24"/>
          <w:lang w:val="en-US"/>
        </w:rPr>
        <w:t xml:space="preserve">serves to emphasize </w:t>
      </w:r>
      <w:r w:rsidR="000F4F1B" w:rsidRPr="000F4F1B">
        <w:rPr>
          <w:rFonts w:ascii="Cambria Math" w:hAnsi="Cambria Math" w:cs="Cambria Math"/>
          <w:szCs w:val="24"/>
        </w:rPr>
        <w:t>⟦</w:t>
      </w:r>
      <w:r w:rsidR="000F4F1B">
        <w:rPr>
          <w:rFonts w:cs="Arial"/>
          <w:szCs w:val="24"/>
          <w:lang w:val="en-US"/>
        </w:rPr>
        <w:t>Peter</w:t>
      </w:r>
      <w:r w:rsidR="000F4F1B" w:rsidRPr="000F4F1B">
        <w:rPr>
          <w:rFonts w:ascii="Cambria Math" w:hAnsi="Cambria Math" w:cs="Cambria Math"/>
          <w:szCs w:val="24"/>
        </w:rPr>
        <w:t>⟧</w:t>
      </w:r>
      <w:r w:rsidR="005873A6">
        <w:rPr>
          <w:rFonts w:cs="Arial"/>
          <w:i/>
          <w:szCs w:val="24"/>
          <w:lang w:val="en-US"/>
        </w:rPr>
        <w:t xml:space="preserve"> </w:t>
      </w:r>
      <w:r w:rsidR="005873A6">
        <w:rPr>
          <w:rFonts w:cs="Arial"/>
          <w:szCs w:val="24"/>
          <w:lang w:val="en-US"/>
        </w:rPr>
        <w:t>as an “alternative answer to an explicit or implicit statement provided by the previous discourse/situation” (Wagner 1999, p. 1529)</w:t>
      </w:r>
      <w:r w:rsidR="00AE0947">
        <w:rPr>
          <w:rFonts w:cs="Arial"/>
          <w:szCs w:val="24"/>
          <w:lang w:val="en-US"/>
        </w:rPr>
        <w:t>.</w:t>
      </w:r>
      <w:r>
        <w:rPr>
          <w:rFonts w:cs="Arial"/>
          <w:szCs w:val="24"/>
          <w:lang w:val="en-US"/>
        </w:rPr>
        <w:t xml:space="preserve"> </w:t>
      </w:r>
    </w:p>
    <w:p w14:paraId="78846A0D" w14:textId="53A906CD" w:rsidR="00564C68" w:rsidRDefault="00564C68" w:rsidP="00E174FE">
      <w:pPr>
        <w:suppressLineNumbers/>
        <w:spacing w:after="0" w:line="360" w:lineRule="auto"/>
        <w:jc w:val="both"/>
        <w:rPr>
          <w:rFonts w:cs="Arial"/>
          <w:szCs w:val="24"/>
          <w:lang w:val="en-US"/>
        </w:rPr>
      </w:pPr>
      <w:r>
        <w:rPr>
          <w:rFonts w:cs="Arial"/>
          <w:szCs w:val="24"/>
          <w:lang w:val="en-US"/>
        </w:rPr>
        <w:tab/>
      </w:r>
      <w:r w:rsidR="00696847">
        <w:rPr>
          <w:rFonts w:cs="Arial"/>
          <w:szCs w:val="24"/>
          <w:lang w:val="en-US"/>
        </w:rPr>
        <w:t>After examining</w:t>
      </w:r>
      <w:r>
        <w:rPr>
          <w:rFonts w:cs="Arial"/>
          <w:szCs w:val="24"/>
          <w:lang w:val="en-US"/>
        </w:rPr>
        <w:t xml:space="preserve"> (12B)</w:t>
      </w:r>
      <w:r w:rsidR="00696847">
        <w:rPr>
          <w:rFonts w:cs="Arial"/>
          <w:szCs w:val="24"/>
          <w:lang w:val="en-US"/>
        </w:rPr>
        <w:t>, which represents</w:t>
      </w:r>
      <w:r>
        <w:rPr>
          <w:rFonts w:cs="Arial"/>
          <w:szCs w:val="24"/>
          <w:lang w:val="en-US"/>
        </w:rPr>
        <w:t xml:space="preserve"> a full correction, </w:t>
      </w:r>
      <w:r w:rsidR="00696847">
        <w:rPr>
          <w:rFonts w:cs="Arial"/>
          <w:szCs w:val="24"/>
          <w:lang w:val="en-US"/>
        </w:rPr>
        <w:t xml:space="preserve">now </w:t>
      </w:r>
      <w:r>
        <w:rPr>
          <w:rFonts w:cs="Arial"/>
          <w:szCs w:val="24"/>
          <w:lang w:val="en-US"/>
        </w:rPr>
        <w:t xml:space="preserve">consider </w:t>
      </w:r>
      <w:r w:rsidR="00696847">
        <w:rPr>
          <w:rFonts w:cs="Arial"/>
          <w:szCs w:val="24"/>
          <w:lang w:val="en-US"/>
        </w:rPr>
        <w:t xml:space="preserve">the fragmentary equivalent </w:t>
      </w:r>
      <w:r>
        <w:rPr>
          <w:rFonts w:cs="Arial"/>
          <w:szCs w:val="24"/>
          <w:lang w:val="en-US"/>
        </w:rPr>
        <w:t>(13B)</w:t>
      </w:r>
      <w:r w:rsidR="00696847">
        <w:rPr>
          <w:rFonts w:cs="Arial"/>
          <w:szCs w:val="24"/>
          <w:lang w:val="en-US"/>
        </w:rPr>
        <w:t xml:space="preserve">. </w:t>
      </w:r>
    </w:p>
    <w:p w14:paraId="67DE34B8" w14:textId="7F862C3A" w:rsidR="00F74E4C" w:rsidRDefault="00F74E4C" w:rsidP="00F74E4C">
      <w:pPr>
        <w:suppressLineNumbers/>
        <w:spacing w:after="0" w:line="240" w:lineRule="auto"/>
        <w:jc w:val="both"/>
        <w:rPr>
          <w:rFonts w:cs="Arial"/>
          <w:szCs w:val="24"/>
          <w:lang w:val="en-US"/>
        </w:rPr>
      </w:pPr>
      <w:r>
        <w:rPr>
          <w:rFonts w:cs="Arial"/>
          <w:szCs w:val="24"/>
          <w:lang w:val="en-US"/>
        </w:rPr>
        <w:t xml:space="preserve"> </w:t>
      </w:r>
    </w:p>
    <w:p w14:paraId="634546DE" w14:textId="62C3872A" w:rsidR="00F74E4C" w:rsidRDefault="00F74E4C" w:rsidP="007C4549">
      <w:pPr>
        <w:pStyle w:val="Listenabsatz"/>
        <w:numPr>
          <w:ilvl w:val="0"/>
          <w:numId w:val="18"/>
        </w:numPr>
        <w:suppressLineNumbers/>
        <w:spacing w:after="0" w:line="240" w:lineRule="auto"/>
        <w:jc w:val="both"/>
        <w:rPr>
          <w:rFonts w:cs="Arial"/>
          <w:szCs w:val="24"/>
          <w:lang w:val="en-US"/>
        </w:rPr>
      </w:pPr>
      <w:r>
        <w:rPr>
          <w:rFonts w:cs="Arial"/>
          <w:szCs w:val="24"/>
          <w:lang w:val="en-US"/>
        </w:rPr>
        <w:t xml:space="preserve">A: </w:t>
      </w:r>
      <w:r>
        <w:rPr>
          <w:rFonts w:cs="Arial"/>
          <w:szCs w:val="24"/>
          <w:lang w:val="en-US"/>
        </w:rPr>
        <w:tab/>
        <w:t>Mary stole the cookie.</w:t>
      </w:r>
    </w:p>
    <w:p w14:paraId="6BA3F35C" w14:textId="7013F5E8" w:rsidR="00F74E4C" w:rsidRDefault="00F74E4C" w:rsidP="00F74E4C">
      <w:pPr>
        <w:pStyle w:val="Listenabsatz"/>
        <w:suppressLineNumbers/>
        <w:spacing w:after="0" w:line="240" w:lineRule="auto"/>
        <w:jc w:val="both"/>
        <w:rPr>
          <w:rFonts w:cs="Arial"/>
          <w:szCs w:val="24"/>
          <w:lang w:val="en-US"/>
        </w:rPr>
      </w:pPr>
      <w:r>
        <w:rPr>
          <w:rFonts w:cs="Arial"/>
          <w:szCs w:val="24"/>
          <w:lang w:val="en-US"/>
        </w:rPr>
        <w:t xml:space="preserve"> </w:t>
      </w:r>
      <w:r>
        <w:rPr>
          <w:rFonts w:cs="Arial"/>
          <w:szCs w:val="24"/>
          <w:lang w:val="en-US"/>
        </w:rPr>
        <w:tab/>
        <w:t xml:space="preserve">B: </w:t>
      </w:r>
      <w:r>
        <w:rPr>
          <w:rFonts w:cs="Arial"/>
          <w:szCs w:val="24"/>
          <w:lang w:val="en-US"/>
        </w:rPr>
        <w:tab/>
        <w:t>No, [Peter]</w:t>
      </w:r>
      <w:r>
        <w:rPr>
          <w:rFonts w:cs="Arial"/>
          <w:szCs w:val="24"/>
          <w:vertAlign w:val="subscript"/>
          <w:lang w:val="en-US"/>
        </w:rPr>
        <w:t>F</w:t>
      </w:r>
      <w:r>
        <w:rPr>
          <w:rFonts w:cs="Arial"/>
          <w:szCs w:val="24"/>
          <w:lang w:val="en-US"/>
        </w:rPr>
        <w:t>!</w:t>
      </w:r>
    </w:p>
    <w:p w14:paraId="4274CF89" w14:textId="2D277C0E" w:rsidR="00F74E4C" w:rsidRDefault="00F74E4C" w:rsidP="00F74E4C">
      <w:pPr>
        <w:pStyle w:val="Listenabsatz"/>
        <w:suppressLineNumbers/>
        <w:spacing w:after="0" w:line="240" w:lineRule="auto"/>
        <w:jc w:val="right"/>
        <w:rPr>
          <w:rFonts w:cs="Arial"/>
          <w:szCs w:val="24"/>
          <w:lang w:val="en-US"/>
        </w:rPr>
      </w:pPr>
      <w:r>
        <w:rPr>
          <w:rFonts w:cs="Arial"/>
          <w:szCs w:val="24"/>
          <w:lang w:val="en-US"/>
        </w:rPr>
        <w:t xml:space="preserve">(adapted from </w:t>
      </w:r>
      <w:proofErr w:type="spellStart"/>
      <w:r>
        <w:rPr>
          <w:rFonts w:cs="Arial"/>
          <w:szCs w:val="24"/>
          <w:lang w:val="en-US"/>
        </w:rPr>
        <w:t>Krifka</w:t>
      </w:r>
      <w:proofErr w:type="spellEnd"/>
      <w:r>
        <w:rPr>
          <w:rFonts w:cs="Arial"/>
          <w:szCs w:val="24"/>
          <w:lang w:val="en-US"/>
        </w:rPr>
        <w:t xml:space="preserve"> 2008, p. 252)</w:t>
      </w:r>
    </w:p>
    <w:p w14:paraId="43509BB7" w14:textId="067282F7" w:rsidR="00F74E4C" w:rsidRDefault="00F74E4C" w:rsidP="00F74E4C">
      <w:pPr>
        <w:pStyle w:val="Listenabsatz"/>
        <w:suppressLineNumbers/>
        <w:spacing w:after="0" w:line="240" w:lineRule="auto"/>
        <w:jc w:val="right"/>
        <w:rPr>
          <w:rFonts w:cs="Arial"/>
          <w:szCs w:val="24"/>
          <w:lang w:val="en-US"/>
        </w:rPr>
      </w:pPr>
      <w:r>
        <w:rPr>
          <w:rFonts w:cs="Arial"/>
          <w:szCs w:val="24"/>
          <w:lang w:val="en-US"/>
        </w:rPr>
        <w:t xml:space="preserve"> </w:t>
      </w:r>
    </w:p>
    <w:p w14:paraId="5B44D37F" w14:textId="53AC64ED" w:rsidR="009D05DF" w:rsidRDefault="00AE0947" w:rsidP="00E174FE">
      <w:pPr>
        <w:suppressLineNumbers/>
        <w:spacing w:after="0" w:line="360" w:lineRule="auto"/>
        <w:jc w:val="both"/>
        <w:rPr>
          <w:rFonts w:cs="Arial"/>
          <w:szCs w:val="24"/>
          <w:lang w:val="en-US"/>
        </w:rPr>
      </w:pPr>
      <w:r>
        <w:rPr>
          <w:rFonts w:cs="Arial"/>
          <w:szCs w:val="24"/>
          <w:lang w:val="en-US"/>
        </w:rPr>
        <w:t xml:space="preserve">The </w:t>
      </w:r>
      <w:r w:rsidR="007335AB">
        <w:rPr>
          <w:rFonts w:cs="Arial"/>
          <w:szCs w:val="24"/>
          <w:lang w:val="en-US"/>
        </w:rPr>
        <w:t>full correction in</w:t>
      </w:r>
      <w:r>
        <w:rPr>
          <w:rFonts w:cs="Arial"/>
          <w:szCs w:val="24"/>
          <w:lang w:val="en-US"/>
        </w:rPr>
        <w:t xml:space="preserve"> (1</w:t>
      </w:r>
      <w:r w:rsidR="00F74E4C">
        <w:rPr>
          <w:rFonts w:cs="Arial"/>
          <w:szCs w:val="24"/>
          <w:lang w:val="en-US"/>
        </w:rPr>
        <w:t>2</w:t>
      </w:r>
      <w:r>
        <w:rPr>
          <w:rFonts w:cs="Arial"/>
          <w:szCs w:val="24"/>
          <w:lang w:val="en-US"/>
        </w:rPr>
        <w:t xml:space="preserve">B) and </w:t>
      </w:r>
      <w:r w:rsidR="007335AB">
        <w:rPr>
          <w:rFonts w:cs="Arial"/>
          <w:szCs w:val="24"/>
          <w:lang w:val="en-US"/>
        </w:rPr>
        <w:t xml:space="preserve">the elliptical correction in </w:t>
      </w:r>
      <w:r>
        <w:rPr>
          <w:rFonts w:cs="Arial"/>
          <w:szCs w:val="24"/>
          <w:lang w:val="en-US"/>
        </w:rPr>
        <w:t>(1</w:t>
      </w:r>
      <w:r w:rsidR="00F74E4C">
        <w:rPr>
          <w:rFonts w:cs="Arial"/>
          <w:szCs w:val="24"/>
          <w:lang w:val="en-US"/>
        </w:rPr>
        <w:t>3</w:t>
      </w:r>
      <w:r>
        <w:rPr>
          <w:rFonts w:cs="Arial"/>
          <w:szCs w:val="24"/>
          <w:lang w:val="en-US"/>
        </w:rPr>
        <w:t xml:space="preserve">B) have the same </w:t>
      </w:r>
      <w:r w:rsidR="009D05DF">
        <w:rPr>
          <w:rFonts w:cs="Arial"/>
          <w:szCs w:val="24"/>
          <w:lang w:val="en-US"/>
        </w:rPr>
        <w:t>semantic meaning and pragmatic function</w:t>
      </w:r>
      <w:r>
        <w:rPr>
          <w:rFonts w:cs="Arial"/>
          <w:szCs w:val="24"/>
          <w:lang w:val="en-US"/>
        </w:rPr>
        <w:t>, despite of the fact that (1</w:t>
      </w:r>
      <w:r w:rsidR="00F74E4C">
        <w:rPr>
          <w:rFonts w:cs="Arial"/>
          <w:szCs w:val="24"/>
          <w:lang w:val="en-US"/>
        </w:rPr>
        <w:t>3</w:t>
      </w:r>
      <w:r>
        <w:rPr>
          <w:rFonts w:cs="Arial"/>
          <w:szCs w:val="24"/>
          <w:lang w:val="en-US"/>
        </w:rPr>
        <w:t>B) only consists of a fragment</w:t>
      </w:r>
      <w:r w:rsidR="005873A6">
        <w:rPr>
          <w:rFonts w:cs="Arial"/>
          <w:szCs w:val="24"/>
          <w:lang w:val="en-US"/>
        </w:rPr>
        <w:t>.</w:t>
      </w:r>
      <w:r w:rsidR="00696847">
        <w:rPr>
          <w:rFonts w:cs="Arial"/>
          <w:szCs w:val="24"/>
          <w:lang w:val="en-US"/>
        </w:rPr>
        <w:t xml:space="preserve"> </w:t>
      </w:r>
      <w:r w:rsidR="009D05DF">
        <w:rPr>
          <w:rFonts w:cs="Arial"/>
          <w:szCs w:val="24"/>
          <w:lang w:val="en-US"/>
        </w:rPr>
        <w:t xml:space="preserve">This is because fragmentary answers are assumed to be structurally identical to full sentences, as discussed in chapter 2.1, and contrastive focus is placed on </w:t>
      </w:r>
      <w:r w:rsidR="009D05DF">
        <w:rPr>
          <w:rFonts w:cs="Arial"/>
          <w:i/>
          <w:szCs w:val="24"/>
          <w:lang w:val="en-US"/>
        </w:rPr>
        <w:t xml:space="preserve">Peter </w:t>
      </w:r>
      <w:r w:rsidR="009D05DF">
        <w:rPr>
          <w:rFonts w:cs="Arial"/>
          <w:szCs w:val="24"/>
          <w:lang w:val="en-US"/>
        </w:rPr>
        <w:t>in both (12B) and (13B).</w:t>
      </w:r>
    </w:p>
    <w:p w14:paraId="1177882C" w14:textId="4A27145C" w:rsidR="007335AB" w:rsidRDefault="007335AB" w:rsidP="007335AB">
      <w:pPr>
        <w:suppressLineNumbers/>
        <w:spacing w:after="0" w:line="360" w:lineRule="auto"/>
        <w:jc w:val="both"/>
        <w:rPr>
          <w:rFonts w:cs="Arial"/>
          <w:szCs w:val="24"/>
          <w:lang w:val="en-US"/>
        </w:rPr>
      </w:pPr>
      <w:r>
        <w:rPr>
          <w:rFonts w:cs="Arial"/>
          <w:szCs w:val="24"/>
          <w:lang w:val="en-US"/>
        </w:rPr>
        <w:tab/>
      </w:r>
      <w:r w:rsidR="009D05DF">
        <w:rPr>
          <w:rFonts w:cs="Arial"/>
          <w:szCs w:val="24"/>
          <w:lang w:val="en-US"/>
        </w:rPr>
        <w:t xml:space="preserve">Contrastive fragments are a specific type of fragments. Contrary to other fragments, contrastive fragments include “an explicit relation of contrast between the elliptical remnant and its correlate in the antecedent clause” (Griffiths &amp; </w:t>
      </w:r>
      <w:proofErr w:type="spellStart"/>
      <w:r w:rsidR="009D05DF">
        <w:rPr>
          <w:rFonts w:cs="Arial"/>
          <w:szCs w:val="24"/>
          <w:lang w:val="en-US"/>
        </w:rPr>
        <w:t>Lipták</w:t>
      </w:r>
      <w:proofErr w:type="spellEnd"/>
      <w:r w:rsidR="009D05DF">
        <w:rPr>
          <w:rFonts w:cs="Arial"/>
          <w:szCs w:val="24"/>
          <w:lang w:val="en-US"/>
        </w:rPr>
        <w:t xml:space="preserve"> 2014, p. 199, emphasis omitted). In the dialogue in (13), this is illustrated by the contrast between </w:t>
      </w:r>
      <w:r w:rsidR="009D05DF">
        <w:rPr>
          <w:rFonts w:cs="Arial"/>
          <w:i/>
          <w:szCs w:val="24"/>
          <w:lang w:val="en-US"/>
        </w:rPr>
        <w:t xml:space="preserve">Peter </w:t>
      </w:r>
      <w:r w:rsidR="009D05DF">
        <w:rPr>
          <w:rFonts w:cs="Arial"/>
          <w:szCs w:val="24"/>
          <w:lang w:val="en-US"/>
        </w:rPr>
        <w:t xml:space="preserve">and </w:t>
      </w:r>
      <w:r w:rsidR="009D05DF">
        <w:rPr>
          <w:rFonts w:cs="Arial"/>
          <w:i/>
          <w:szCs w:val="24"/>
          <w:lang w:val="en-US"/>
        </w:rPr>
        <w:t>Mary</w:t>
      </w:r>
      <w:r w:rsidR="009D05DF">
        <w:rPr>
          <w:rFonts w:cs="Arial"/>
          <w:szCs w:val="24"/>
          <w:lang w:val="en-US"/>
        </w:rPr>
        <w:t>, as these words denote contrasting referents. Therefore, contrastive fragments can be used for corrections and always include contrastive foc</w:t>
      </w:r>
      <w:r w:rsidR="00223AC7">
        <w:rPr>
          <w:rFonts w:cs="Arial"/>
          <w:szCs w:val="24"/>
          <w:lang w:val="en-US"/>
        </w:rPr>
        <w:t>us</w:t>
      </w:r>
      <w:r w:rsidR="009D05DF">
        <w:rPr>
          <w:rFonts w:cs="Arial"/>
          <w:szCs w:val="24"/>
          <w:lang w:val="en-US"/>
        </w:rPr>
        <w:t xml:space="preserve"> (cf. </w:t>
      </w:r>
      <w:proofErr w:type="spellStart"/>
      <w:r w:rsidR="009D05DF">
        <w:rPr>
          <w:rFonts w:cs="Arial"/>
          <w:szCs w:val="24"/>
          <w:lang w:val="en-US"/>
        </w:rPr>
        <w:t>Krifka</w:t>
      </w:r>
      <w:proofErr w:type="spellEnd"/>
      <w:r w:rsidR="009D05DF">
        <w:rPr>
          <w:rFonts w:cs="Arial"/>
          <w:szCs w:val="24"/>
          <w:lang w:val="en-US"/>
        </w:rPr>
        <w:t xml:space="preserve"> 2008, </w:t>
      </w:r>
      <w:proofErr w:type="spellStart"/>
      <w:r w:rsidR="009D05DF">
        <w:rPr>
          <w:rFonts w:cs="Arial"/>
          <w:szCs w:val="24"/>
          <w:lang w:val="en-US"/>
        </w:rPr>
        <w:t>Grifftihs</w:t>
      </w:r>
      <w:proofErr w:type="spellEnd"/>
      <w:r w:rsidR="009D05DF">
        <w:rPr>
          <w:rFonts w:cs="Arial"/>
          <w:szCs w:val="24"/>
          <w:lang w:val="en-US"/>
        </w:rPr>
        <w:t xml:space="preserve"> &amp; </w:t>
      </w:r>
      <w:proofErr w:type="spellStart"/>
      <w:r w:rsidR="009D05DF">
        <w:rPr>
          <w:rFonts w:cs="Arial"/>
          <w:szCs w:val="24"/>
          <w:lang w:val="en-US"/>
        </w:rPr>
        <w:t>Lipták</w:t>
      </w:r>
      <w:proofErr w:type="spellEnd"/>
      <w:r w:rsidR="009D05DF">
        <w:rPr>
          <w:rFonts w:cs="Arial"/>
          <w:szCs w:val="24"/>
          <w:lang w:val="en-US"/>
        </w:rPr>
        <w:t xml:space="preserve"> 2014).</w:t>
      </w:r>
    </w:p>
    <w:p w14:paraId="12BB8879" w14:textId="0026FD0D" w:rsidR="007335AB" w:rsidRPr="007335AB" w:rsidRDefault="007335AB" w:rsidP="007335AB">
      <w:pPr>
        <w:suppressLineNumbers/>
        <w:spacing w:after="0" w:line="360" w:lineRule="auto"/>
        <w:ind w:firstLine="567"/>
        <w:jc w:val="both"/>
        <w:rPr>
          <w:rFonts w:cs="Arial"/>
          <w:szCs w:val="24"/>
          <w:lang w:val="en-US"/>
        </w:rPr>
      </w:pPr>
      <w:r w:rsidRPr="007335AB">
        <w:rPr>
          <w:rFonts w:cs="Arial"/>
          <w:szCs w:val="24"/>
          <w:lang w:val="en-US"/>
        </w:rPr>
        <w:t xml:space="preserve">Contrastive focus </w:t>
      </w:r>
      <w:r w:rsidRPr="007335AB">
        <w:rPr>
          <w:rFonts w:cs="Arial"/>
          <w:bCs/>
          <w:szCs w:val="24"/>
          <w:lang w:val="en-US"/>
        </w:rPr>
        <w:t xml:space="preserve">has </w:t>
      </w:r>
      <w:r>
        <w:rPr>
          <w:rFonts w:cs="Arial"/>
          <w:bCs/>
          <w:szCs w:val="24"/>
          <w:lang w:val="en-US"/>
        </w:rPr>
        <w:t xml:space="preserve">often </w:t>
      </w:r>
      <w:r w:rsidRPr="007335AB">
        <w:rPr>
          <w:rFonts w:cs="Arial"/>
          <w:bCs/>
          <w:szCs w:val="24"/>
          <w:lang w:val="en-US"/>
        </w:rPr>
        <w:t>been characterized phonologically with a L+H* pitch for English and German (</w:t>
      </w:r>
      <w:r>
        <w:rPr>
          <w:rFonts w:cs="Arial"/>
          <w:bCs/>
          <w:szCs w:val="24"/>
          <w:lang w:val="en-US"/>
        </w:rPr>
        <w:t>cf. Wagner 1999</w:t>
      </w:r>
      <w:r w:rsidRPr="007335AB">
        <w:rPr>
          <w:rFonts w:cs="Arial"/>
          <w:bCs/>
          <w:szCs w:val="24"/>
          <w:lang w:val="en-US"/>
        </w:rPr>
        <w:t>)</w:t>
      </w:r>
      <w:r w:rsidR="009E2DA2">
        <w:rPr>
          <w:rStyle w:val="Funotenzeichen"/>
          <w:rFonts w:cs="Arial"/>
          <w:bCs/>
          <w:szCs w:val="24"/>
          <w:lang w:val="en-US"/>
        </w:rPr>
        <w:footnoteReference w:id="1"/>
      </w:r>
      <w:r>
        <w:rPr>
          <w:rFonts w:cs="Arial"/>
          <w:bCs/>
          <w:szCs w:val="24"/>
          <w:lang w:val="en-US"/>
        </w:rPr>
        <w:t xml:space="preserve">. The importance of </w:t>
      </w:r>
      <w:r>
        <w:rPr>
          <w:rFonts w:cs="Arial"/>
          <w:bCs/>
          <w:szCs w:val="24"/>
          <w:lang w:val="en-US"/>
        </w:rPr>
        <w:lastRenderedPageBreak/>
        <w:t xml:space="preserve">not only pitch accents on elements in contrastive focus but the role emphasis in </w:t>
      </w:r>
      <w:r w:rsidR="009B1DC4">
        <w:rPr>
          <w:rFonts w:cs="Arial"/>
          <w:bCs/>
          <w:szCs w:val="24"/>
          <w:lang w:val="en-US"/>
        </w:rPr>
        <w:t>the</w:t>
      </w:r>
      <w:r>
        <w:rPr>
          <w:rFonts w:cs="Arial"/>
          <w:bCs/>
          <w:szCs w:val="24"/>
          <w:lang w:val="en-US"/>
        </w:rPr>
        <w:t xml:space="preserve"> comprehension</w:t>
      </w:r>
      <w:r w:rsidR="009B1DC4">
        <w:rPr>
          <w:rFonts w:cs="Arial"/>
          <w:bCs/>
          <w:szCs w:val="24"/>
          <w:lang w:val="en-US"/>
        </w:rPr>
        <w:t xml:space="preserve"> of fragmentary answers</w:t>
      </w:r>
      <w:r>
        <w:rPr>
          <w:rFonts w:cs="Arial"/>
          <w:bCs/>
          <w:szCs w:val="24"/>
          <w:lang w:val="en-US"/>
        </w:rPr>
        <w:t xml:space="preserve"> in general is explained in the following subchapter.</w:t>
      </w:r>
    </w:p>
    <w:p w14:paraId="792DB3CD" w14:textId="77777777" w:rsidR="002965DC" w:rsidRDefault="002965DC" w:rsidP="002965DC">
      <w:pPr>
        <w:suppressLineNumbers/>
        <w:spacing w:after="0" w:line="360" w:lineRule="auto"/>
        <w:jc w:val="both"/>
        <w:rPr>
          <w:rFonts w:cs="Arial"/>
          <w:szCs w:val="24"/>
          <w:lang w:val="en-US"/>
        </w:rPr>
      </w:pPr>
    </w:p>
    <w:p w14:paraId="67E1D969" w14:textId="6C933346" w:rsidR="00F23364" w:rsidRDefault="00F23364" w:rsidP="00F23364">
      <w:pPr>
        <w:pStyle w:val="berschrift2"/>
      </w:pPr>
      <w:bookmarkStart w:id="19" w:name="_Toc139620881"/>
      <w:r>
        <w:t>2.</w:t>
      </w:r>
      <w:r w:rsidR="000C531E">
        <w:t>3</w:t>
      </w:r>
      <w:r>
        <w:t xml:space="preserve"> The comprehension</w:t>
      </w:r>
      <w:r w:rsidR="00BE0E8D">
        <w:t xml:space="preserve"> of fragmentary answers</w:t>
      </w:r>
      <w:bookmarkEnd w:id="19"/>
    </w:p>
    <w:p w14:paraId="5E5E8428" w14:textId="5C1AEB95" w:rsidR="00F23364" w:rsidRPr="009F1960" w:rsidRDefault="009F1960" w:rsidP="00665A8D">
      <w:pPr>
        <w:spacing w:after="0" w:line="360" w:lineRule="auto"/>
        <w:jc w:val="both"/>
        <w:rPr>
          <w:lang w:val="en-US"/>
        </w:rPr>
      </w:pPr>
      <w:r w:rsidRPr="009F1960">
        <w:rPr>
          <w:lang w:val="en-US"/>
        </w:rPr>
        <w:t>This section explores the impact of emphasis on sentence comprehension</w:t>
      </w:r>
      <w:r>
        <w:rPr>
          <w:lang w:val="en-US"/>
        </w:rPr>
        <w:t xml:space="preserve">. </w:t>
      </w:r>
      <w:r w:rsidR="00BE0E8D">
        <w:rPr>
          <w:lang w:val="en-US"/>
        </w:rPr>
        <w:t xml:space="preserve">First, the process of </w:t>
      </w:r>
      <w:r w:rsidR="009B1DC4">
        <w:rPr>
          <w:lang w:val="en-US"/>
        </w:rPr>
        <w:t>the</w:t>
      </w:r>
      <w:r w:rsidR="00BE0E8D">
        <w:rPr>
          <w:lang w:val="en-US"/>
        </w:rPr>
        <w:t xml:space="preserve"> comprehension </w:t>
      </w:r>
      <w:r w:rsidR="009B1DC4">
        <w:rPr>
          <w:lang w:val="en-US"/>
        </w:rPr>
        <w:t xml:space="preserve">of elliptical structures </w:t>
      </w:r>
      <w:r w:rsidR="00BE0E8D">
        <w:rPr>
          <w:lang w:val="en-US"/>
        </w:rPr>
        <w:t xml:space="preserve">is explained. </w:t>
      </w:r>
      <w:r w:rsidR="00C2069D">
        <w:rPr>
          <w:lang w:val="en-US"/>
        </w:rPr>
        <w:t>Then</w:t>
      </w:r>
      <w:r w:rsidR="00BE0E8D">
        <w:rPr>
          <w:lang w:val="en-US"/>
        </w:rPr>
        <w:t xml:space="preserve">, I discuss to what extent emphasis and at-issueness plays a role in said process. </w:t>
      </w:r>
    </w:p>
    <w:p w14:paraId="1D619400" w14:textId="45B0A806" w:rsidR="00F23364" w:rsidRDefault="009B1DC4" w:rsidP="009B6F8C">
      <w:pPr>
        <w:spacing w:after="0" w:line="360" w:lineRule="auto"/>
        <w:ind w:firstLine="567"/>
        <w:jc w:val="both"/>
        <w:rPr>
          <w:rFonts w:cs="Arial"/>
          <w:szCs w:val="24"/>
          <w:lang w:val="en-US"/>
        </w:rPr>
      </w:pPr>
      <w:r>
        <w:rPr>
          <w:lang w:val="en-US"/>
        </w:rPr>
        <w:t>Comprehending any utterance requires the evaluation and processing of information, i.e., organize lexical meaning</w:t>
      </w:r>
      <w:r w:rsidR="00665A8D">
        <w:rPr>
          <w:lang w:val="en-US"/>
        </w:rPr>
        <w:t xml:space="preserve"> and</w:t>
      </w:r>
      <w:r>
        <w:rPr>
          <w:lang w:val="en-US"/>
        </w:rPr>
        <w:t xml:space="preserve"> understanding syntactic structures</w:t>
      </w:r>
      <w:r w:rsidR="00665A8D">
        <w:rPr>
          <w:lang w:val="en-US"/>
        </w:rPr>
        <w:t xml:space="preserve"> (cf. Harris &amp; Carlson 2018). </w:t>
      </w:r>
      <w:r>
        <w:rPr>
          <w:lang w:val="en-US"/>
        </w:rPr>
        <w:t xml:space="preserve">This is particularly difficult for </w:t>
      </w:r>
      <w:r w:rsidR="00665A8D">
        <w:rPr>
          <w:lang w:val="en-US"/>
        </w:rPr>
        <w:t xml:space="preserve">elliptical </w:t>
      </w:r>
      <w:r>
        <w:rPr>
          <w:lang w:val="en-US"/>
        </w:rPr>
        <w:t>structures</w:t>
      </w:r>
      <w:r w:rsidR="00665A8D">
        <w:rPr>
          <w:lang w:val="en-US"/>
        </w:rPr>
        <w:t xml:space="preserve"> such as dialogues involving fragmentary answers</w:t>
      </w:r>
      <w:r>
        <w:rPr>
          <w:lang w:val="en-US"/>
        </w:rPr>
        <w:t xml:space="preserve">, since the syntactic structure is not present and has to be constructed by </w:t>
      </w:r>
      <w:r w:rsidR="00665A8D">
        <w:rPr>
          <w:lang w:val="en-US"/>
        </w:rPr>
        <w:t>t</w:t>
      </w:r>
      <w:r w:rsidR="00F23364">
        <w:rPr>
          <w:rFonts w:cs="Arial"/>
          <w:szCs w:val="24"/>
          <w:lang w:val="en-US"/>
        </w:rPr>
        <w:t>he processor, i.e., hearer or reader of the dialogue</w:t>
      </w:r>
      <w:r w:rsidR="00D2554E">
        <w:rPr>
          <w:rFonts w:cs="Arial"/>
          <w:szCs w:val="24"/>
          <w:lang w:val="en-US"/>
        </w:rPr>
        <w:t xml:space="preserve"> (</w:t>
      </w:r>
      <w:proofErr w:type="spellStart"/>
      <w:r w:rsidR="00D2554E">
        <w:rPr>
          <w:rFonts w:cs="Arial"/>
          <w:szCs w:val="24"/>
          <w:lang w:val="en-US"/>
        </w:rPr>
        <w:t>cf</w:t>
      </w:r>
      <w:proofErr w:type="spellEnd"/>
      <w:r w:rsidR="00D2554E">
        <w:rPr>
          <w:rFonts w:cs="Arial"/>
          <w:szCs w:val="24"/>
          <w:lang w:val="en-US"/>
        </w:rPr>
        <w:t xml:space="preserve"> </w:t>
      </w:r>
      <w:r w:rsidR="00665A8D" w:rsidRPr="00665A8D">
        <w:rPr>
          <w:lang w:val="en-US"/>
        </w:rPr>
        <w:t>Phillips &amp; Parker 2014</w:t>
      </w:r>
      <w:r w:rsidR="00D2554E">
        <w:rPr>
          <w:lang w:val="en-US"/>
        </w:rPr>
        <w:t>).</w:t>
      </w:r>
      <w:r w:rsidR="009B6F8C">
        <w:rPr>
          <w:lang w:val="en-US"/>
        </w:rPr>
        <w:t xml:space="preserve"> </w:t>
      </w:r>
      <w:r w:rsidR="00665A8D">
        <w:rPr>
          <w:rFonts w:cs="Arial"/>
          <w:szCs w:val="24"/>
          <w:lang w:val="en-US"/>
        </w:rPr>
        <w:t xml:space="preserve">For comprehending elliptical structures, the processor </w:t>
      </w:r>
      <w:r w:rsidR="00F23364">
        <w:rPr>
          <w:rFonts w:cs="Arial"/>
          <w:szCs w:val="24"/>
          <w:lang w:val="en-US"/>
        </w:rPr>
        <w:t xml:space="preserve">must finish the following three basic tasks. </w:t>
      </w:r>
    </w:p>
    <w:p w14:paraId="437776BA" w14:textId="77777777" w:rsidR="00F23364" w:rsidRDefault="00F23364" w:rsidP="00F23364">
      <w:pPr>
        <w:suppressLineNumbers/>
        <w:spacing w:after="0" w:line="240" w:lineRule="auto"/>
        <w:jc w:val="both"/>
        <w:rPr>
          <w:rFonts w:cs="Arial"/>
          <w:szCs w:val="24"/>
          <w:lang w:val="en-US"/>
        </w:rPr>
      </w:pPr>
    </w:p>
    <w:p w14:paraId="59129649" w14:textId="06A3662C" w:rsidR="00F23364" w:rsidRPr="00881CD2" w:rsidRDefault="00F23364" w:rsidP="007C4549">
      <w:pPr>
        <w:pStyle w:val="Listenabsatz"/>
        <w:numPr>
          <w:ilvl w:val="0"/>
          <w:numId w:val="18"/>
        </w:numPr>
        <w:suppressLineNumbers/>
        <w:spacing w:after="0" w:line="240" w:lineRule="auto"/>
        <w:jc w:val="both"/>
        <w:rPr>
          <w:rFonts w:cs="Arial"/>
          <w:szCs w:val="24"/>
          <w:lang w:val="en-US"/>
        </w:rPr>
      </w:pPr>
      <w:r w:rsidRPr="00881CD2">
        <w:rPr>
          <w:rFonts w:cs="Arial"/>
          <w:szCs w:val="24"/>
          <w:lang w:val="en-US"/>
        </w:rPr>
        <w:t>Basic tasks of the processor in ellipsis processing:</w:t>
      </w:r>
    </w:p>
    <w:p w14:paraId="391C4AC2" w14:textId="77777777" w:rsidR="00F23364" w:rsidRDefault="00F23364" w:rsidP="00F23364">
      <w:pPr>
        <w:pStyle w:val="Listenabsatz"/>
        <w:numPr>
          <w:ilvl w:val="0"/>
          <w:numId w:val="27"/>
        </w:numPr>
        <w:suppressLineNumbers/>
        <w:spacing w:after="0" w:line="240" w:lineRule="auto"/>
        <w:jc w:val="both"/>
        <w:rPr>
          <w:rFonts w:cs="Arial"/>
          <w:szCs w:val="24"/>
          <w:lang w:val="en-US"/>
        </w:rPr>
      </w:pPr>
      <w:r>
        <w:rPr>
          <w:rFonts w:cs="Arial"/>
          <w:szCs w:val="24"/>
          <w:lang w:val="en-US"/>
        </w:rPr>
        <w:t>Parse the remnant by constructing the appropriate phrase structure for the remnant given the input.</w:t>
      </w:r>
    </w:p>
    <w:p w14:paraId="0D6CBEF5" w14:textId="77777777" w:rsidR="00F23364" w:rsidRDefault="00F23364" w:rsidP="00F23364">
      <w:pPr>
        <w:pStyle w:val="Listenabsatz"/>
        <w:numPr>
          <w:ilvl w:val="0"/>
          <w:numId w:val="27"/>
        </w:numPr>
        <w:suppressLineNumbers/>
        <w:spacing w:after="0" w:line="240" w:lineRule="auto"/>
        <w:jc w:val="both"/>
        <w:rPr>
          <w:rFonts w:cs="Arial"/>
          <w:szCs w:val="24"/>
          <w:lang w:val="en-US"/>
        </w:rPr>
      </w:pPr>
      <w:r>
        <w:rPr>
          <w:rFonts w:cs="Arial"/>
          <w:szCs w:val="24"/>
          <w:lang w:val="en-US"/>
        </w:rPr>
        <w:t>Locate the correlate, if any, from the antecedent clause.</w:t>
      </w:r>
    </w:p>
    <w:p w14:paraId="1FE6859D" w14:textId="77777777" w:rsidR="00F23364" w:rsidRDefault="00F23364" w:rsidP="00F23364">
      <w:pPr>
        <w:pStyle w:val="Listenabsatz"/>
        <w:numPr>
          <w:ilvl w:val="0"/>
          <w:numId w:val="27"/>
        </w:numPr>
        <w:suppressLineNumbers/>
        <w:spacing w:after="0" w:line="240" w:lineRule="auto"/>
        <w:jc w:val="both"/>
        <w:rPr>
          <w:rFonts w:cs="Arial"/>
          <w:szCs w:val="24"/>
          <w:lang w:val="en-US"/>
        </w:rPr>
      </w:pPr>
      <w:r>
        <w:rPr>
          <w:rFonts w:cs="Arial"/>
          <w:szCs w:val="24"/>
          <w:lang w:val="en-US"/>
        </w:rPr>
        <w:t>Construct the elided phrase by regenerating or copying a structure at Logical Form</w:t>
      </w:r>
    </w:p>
    <w:p w14:paraId="69A08BE2" w14:textId="77777777" w:rsidR="00F23364" w:rsidRDefault="00F23364" w:rsidP="00F23364">
      <w:pPr>
        <w:pStyle w:val="Listenabsatz"/>
        <w:suppressLineNumbers/>
        <w:spacing w:after="0" w:line="240" w:lineRule="auto"/>
        <w:ind w:left="1080"/>
        <w:jc w:val="right"/>
        <w:rPr>
          <w:rFonts w:cs="Arial"/>
          <w:szCs w:val="24"/>
          <w:lang w:val="en-US"/>
        </w:rPr>
      </w:pPr>
      <w:r>
        <w:rPr>
          <w:rFonts w:cs="Arial"/>
          <w:szCs w:val="24"/>
          <w:lang w:val="en-US"/>
        </w:rPr>
        <w:t>(Harris &amp; Carlson 2018, p. 485)</w:t>
      </w:r>
    </w:p>
    <w:p w14:paraId="4F23519D" w14:textId="77777777" w:rsidR="00F23364" w:rsidRDefault="00F23364" w:rsidP="00F23364">
      <w:pPr>
        <w:suppressLineNumbers/>
        <w:spacing w:after="0" w:line="240" w:lineRule="auto"/>
        <w:jc w:val="both"/>
        <w:rPr>
          <w:rFonts w:cs="Arial"/>
          <w:szCs w:val="24"/>
          <w:lang w:val="en-US"/>
        </w:rPr>
      </w:pPr>
      <w:r>
        <w:rPr>
          <w:rFonts w:cs="Arial"/>
          <w:szCs w:val="24"/>
          <w:lang w:val="en-US"/>
        </w:rPr>
        <w:t xml:space="preserve"> </w:t>
      </w:r>
    </w:p>
    <w:p w14:paraId="18FEDF2F" w14:textId="052CBDB9" w:rsidR="00F23364" w:rsidRDefault="00F23364" w:rsidP="00F23364">
      <w:pPr>
        <w:suppressLineNumbers/>
        <w:spacing w:after="0" w:line="360" w:lineRule="auto"/>
        <w:jc w:val="both"/>
        <w:rPr>
          <w:rFonts w:cs="Arial"/>
          <w:szCs w:val="24"/>
          <w:lang w:val="en-US"/>
        </w:rPr>
      </w:pPr>
      <w:r>
        <w:rPr>
          <w:rFonts w:cs="Arial"/>
          <w:szCs w:val="24"/>
          <w:lang w:val="en-US"/>
        </w:rPr>
        <w:t>In the example (</w:t>
      </w:r>
      <w:r w:rsidR="009B6F8C">
        <w:rPr>
          <w:rFonts w:cs="Arial"/>
          <w:szCs w:val="24"/>
          <w:lang w:val="en-US"/>
        </w:rPr>
        <w:t>13B</w:t>
      </w:r>
      <w:r>
        <w:rPr>
          <w:rFonts w:cs="Arial"/>
          <w:szCs w:val="24"/>
          <w:lang w:val="en-US"/>
        </w:rPr>
        <w:t xml:space="preserve">), that means that first, </w:t>
      </w:r>
      <w:r>
        <w:rPr>
          <w:rFonts w:cs="Arial"/>
          <w:i/>
          <w:szCs w:val="24"/>
          <w:lang w:val="en-US"/>
        </w:rPr>
        <w:t xml:space="preserve">Peter </w:t>
      </w:r>
      <w:r>
        <w:rPr>
          <w:rFonts w:cs="Arial"/>
          <w:szCs w:val="24"/>
          <w:lang w:val="en-US"/>
        </w:rPr>
        <w:t xml:space="preserve">is identified as remnant. Next, </w:t>
      </w:r>
      <w:r>
        <w:rPr>
          <w:rFonts w:cs="Arial"/>
          <w:i/>
          <w:szCs w:val="24"/>
          <w:lang w:val="en-US"/>
        </w:rPr>
        <w:t xml:space="preserve">Mary </w:t>
      </w:r>
      <w:r>
        <w:rPr>
          <w:rFonts w:cs="Arial"/>
          <w:szCs w:val="24"/>
          <w:lang w:val="en-US"/>
        </w:rPr>
        <w:t xml:space="preserve">is retrieved as correlate to </w:t>
      </w:r>
      <w:r>
        <w:rPr>
          <w:rFonts w:cs="Arial"/>
          <w:i/>
          <w:szCs w:val="24"/>
          <w:lang w:val="en-US"/>
        </w:rPr>
        <w:t>Peter</w:t>
      </w:r>
      <w:r>
        <w:rPr>
          <w:rFonts w:cs="Arial"/>
          <w:szCs w:val="24"/>
          <w:lang w:val="en-US"/>
        </w:rPr>
        <w:t xml:space="preserve">, as it appears to be a suitable contrasting denotation. Lastly, the elided phrase is contrasted, i.e., </w:t>
      </w:r>
      <w:r>
        <w:rPr>
          <w:rFonts w:cs="Arial"/>
          <w:i/>
          <w:szCs w:val="24"/>
          <w:lang w:val="en-US"/>
        </w:rPr>
        <w:t>Peter</w:t>
      </w:r>
      <w:r>
        <w:rPr>
          <w:rFonts w:cs="Arial"/>
          <w:szCs w:val="24"/>
          <w:vertAlign w:val="subscript"/>
          <w:lang w:val="en-US"/>
        </w:rPr>
        <w:t>1</w:t>
      </w:r>
      <w:r>
        <w:rPr>
          <w:rFonts w:cs="Arial"/>
          <w:i/>
          <w:szCs w:val="24"/>
          <w:lang w:val="en-US"/>
        </w:rPr>
        <w:t xml:space="preserve"> stole the cookie </w:t>
      </w:r>
      <w:r w:rsidRPr="00AE0947">
        <w:rPr>
          <w:rFonts w:cs="Arial"/>
          <w:szCs w:val="24"/>
          <w:lang w:val="en-US"/>
        </w:rPr>
        <w:t>t</w:t>
      </w:r>
      <w:r>
        <w:rPr>
          <w:rFonts w:cs="Arial"/>
          <w:szCs w:val="24"/>
          <w:vertAlign w:val="subscript"/>
          <w:lang w:val="en-US"/>
        </w:rPr>
        <w:t>1</w:t>
      </w:r>
      <w:r>
        <w:rPr>
          <w:rFonts w:cs="Arial"/>
          <w:i/>
          <w:szCs w:val="24"/>
          <w:lang w:val="en-US"/>
        </w:rPr>
        <w:t xml:space="preserve"> </w:t>
      </w:r>
      <w:r>
        <w:rPr>
          <w:rFonts w:cs="Arial"/>
          <w:szCs w:val="24"/>
          <w:lang w:val="en-US"/>
        </w:rPr>
        <w:t>(cf. Harris &amp; Carlson 2018).</w:t>
      </w:r>
    </w:p>
    <w:p w14:paraId="2A750F65" w14:textId="68E58FC2" w:rsidR="009B6F8C" w:rsidRDefault="00461A45" w:rsidP="00461A45">
      <w:pPr>
        <w:suppressLineNumbers/>
        <w:spacing w:after="0" w:line="360" w:lineRule="auto"/>
        <w:jc w:val="both"/>
        <w:rPr>
          <w:rFonts w:cs="Arial"/>
          <w:szCs w:val="24"/>
          <w:lang w:val="en-US"/>
        </w:rPr>
      </w:pPr>
      <w:r>
        <w:rPr>
          <w:rFonts w:cs="Arial"/>
          <w:szCs w:val="24"/>
          <w:lang w:val="en-US"/>
        </w:rPr>
        <w:tab/>
        <w:t xml:space="preserve">Prosody is known for impacting language processing (cf. Warren 1999). However, the influence of intonation and emphasis </w:t>
      </w:r>
      <w:r w:rsidR="009B6F8C">
        <w:rPr>
          <w:rFonts w:cs="Arial"/>
          <w:szCs w:val="24"/>
          <w:lang w:val="en-US"/>
        </w:rPr>
        <w:t xml:space="preserve">is especially intriguing for the processing of ellipsis sentences and for structures involving contrastive focus. </w:t>
      </w:r>
      <w:r w:rsidR="009B6F8C">
        <w:rPr>
          <w:lang w:val="en-US"/>
        </w:rPr>
        <w:t xml:space="preserve">As mentioned in the chapter 2.2, </w:t>
      </w:r>
      <w:r w:rsidR="009B6F8C">
        <w:rPr>
          <w:rFonts w:cs="Arial"/>
          <w:szCs w:val="24"/>
          <w:lang w:val="en-US"/>
        </w:rPr>
        <w:t xml:space="preserve">Contrastive focus has been characterized phonologically with a L+H* pitch for English and German (cf. Wagner 1999). This leads to the hypothesis that prosodically marking contrasting words may </w:t>
      </w:r>
      <w:r w:rsidR="009B6F8C" w:rsidRPr="009B6F8C">
        <w:rPr>
          <w:lang w:val="en-US"/>
        </w:rPr>
        <w:t xml:space="preserve">enables the listener to access these words swiftly </w:t>
      </w:r>
      <w:r w:rsidR="009B6F8C" w:rsidRPr="009B6F8C">
        <w:rPr>
          <w:lang w:val="en-US"/>
        </w:rPr>
        <w:lastRenderedPageBreak/>
        <w:t>and effortlessly, ultimately facilitating a clearer comprehension of the contrast</w:t>
      </w:r>
      <w:r w:rsidR="009B6F8C">
        <w:rPr>
          <w:lang w:val="en-US"/>
        </w:rPr>
        <w:t xml:space="preserve">. </w:t>
      </w:r>
      <w:r w:rsidR="009B6F8C">
        <w:rPr>
          <w:rFonts w:cs="Arial"/>
          <w:szCs w:val="24"/>
          <w:lang w:val="en-US"/>
        </w:rPr>
        <w:t>Carlson et al. (2009) investigated whether pitch accent affects how ambiguous replacive sentences such as (7) are interpreted.</w:t>
      </w:r>
    </w:p>
    <w:p w14:paraId="67DC65A3" w14:textId="77777777" w:rsidR="009B6F8C" w:rsidRDefault="009B6F8C" w:rsidP="009B6F8C">
      <w:pPr>
        <w:suppressLineNumbers/>
        <w:spacing w:after="0" w:line="240" w:lineRule="auto"/>
        <w:jc w:val="both"/>
        <w:rPr>
          <w:rFonts w:cs="Arial"/>
          <w:szCs w:val="24"/>
          <w:lang w:val="en-US"/>
        </w:rPr>
      </w:pPr>
    </w:p>
    <w:p w14:paraId="0D341727" w14:textId="77777777" w:rsidR="009B6F8C" w:rsidRDefault="009B6F8C" w:rsidP="009B6F8C">
      <w:pPr>
        <w:pStyle w:val="Listenabsatz"/>
        <w:numPr>
          <w:ilvl w:val="0"/>
          <w:numId w:val="44"/>
        </w:numPr>
        <w:suppressLineNumbers/>
        <w:spacing w:after="0" w:line="240" w:lineRule="auto"/>
        <w:jc w:val="both"/>
        <w:rPr>
          <w:rFonts w:cs="Arial"/>
          <w:szCs w:val="24"/>
          <w:lang w:val="en-US"/>
        </w:rPr>
      </w:pPr>
      <w:r>
        <w:rPr>
          <w:rFonts w:cs="Arial"/>
          <w:szCs w:val="24"/>
          <w:lang w:val="en-US"/>
        </w:rPr>
        <w:t xml:space="preserve">a. </w:t>
      </w:r>
      <w:r>
        <w:rPr>
          <w:rFonts w:cs="Arial"/>
          <w:szCs w:val="24"/>
          <w:lang w:val="en-US"/>
        </w:rPr>
        <w:tab/>
        <w:t>ROGER insisted that Alice was reliable // not ANDREW[.]</w:t>
      </w:r>
    </w:p>
    <w:p w14:paraId="2268ED17" w14:textId="77777777" w:rsidR="009B6F8C" w:rsidRDefault="009B6F8C" w:rsidP="009B6F8C">
      <w:pPr>
        <w:pStyle w:val="Listenabsatz"/>
        <w:suppressLineNumbers/>
        <w:spacing w:after="0" w:line="240" w:lineRule="auto"/>
        <w:jc w:val="both"/>
        <w:rPr>
          <w:rFonts w:cs="Arial"/>
          <w:szCs w:val="24"/>
          <w:lang w:val="en-US"/>
        </w:rPr>
      </w:pPr>
      <w:r>
        <w:rPr>
          <w:rFonts w:cs="Arial"/>
          <w:szCs w:val="24"/>
          <w:lang w:val="en-US"/>
        </w:rPr>
        <w:t xml:space="preserve">  </w:t>
      </w:r>
      <w:r>
        <w:rPr>
          <w:rFonts w:cs="Arial"/>
          <w:szCs w:val="24"/>
          <w:lang w:val="en-US"/>
        </w:rPr>
        <w:tab/>
        <w:t>b.</w:t>
      </w:r>
      <w:r>
        <w:rPr>
          <w:rFonts w:cs="Arial"/>
          <w:szCs w:val="24"/>
          <w:lang w:val="en-US"/>
        </w:rPr>
        <w:tab/>
        <w:t>Roger insisted that ALICE was reliable // not ANDREW[.]</w:t>
      </w:r>
    </w:p>
    <w:p w14:paraId="2E5C4E7E" w14:textId="77777777" w:rsidR="009B6F8C" w:rsidRDefault="009B6F8C" w:rsidP="009B6F8C">
      <w:pPr>
        <w:pStyle w:val="Listenabsatz"/>
        <w:suppressLineNumbers/>
        <w:spacing w:after="0" w:line="240" w:lineRule="auto"/>
        <w:jc w:val="both"/>
        <w:rPr>
          <w:rFonts w:cs="Arial"/>
          <w:szCs w:val="24"/>
          <w:lang w:val="en-US"/>
        </w:rPr>
      </w:pPr>
      <w:r>
        <w:rPr>
          <w:rFonts w:cs="Arial"/>
          <w:szCs w:val="24"/>
          <w:lang w:val="en-US"/>
        </w:rPr>
        <w:t xml:space="preserve"> </w:t>
      </w:r>
      <w:r>
        <w:rPr>
          <w:rFonts w:cs="Arial"/>
          <w:szCs w:val="24"/>
          <w:lang w:val="en-US"/>
        </w:rPr>
        <w:tab/>
        <w:t xml:space="preserve">c. </w:t>
      </w:r>
      <w:r>
        <w:rPr>
          <w:rFonts w:cs="Arial"/>
          <w:szCs w:val="24"/>
          <w:lang w:val="en-US"/>
        </w:rPr>
        <w:tab/>
        <w:t xml:space="preserve">ROGER insisted that ALICE was reliable // not ANDREW. </w:t>
      </w:r>
    </w:p>
    <w:p w14:paraId="263C0806" w14:textId="77777777" w:rsidR="009B6F8C" w:rsidRDefault="009B6F8C" w:rsidP="009B6F8C">
      <w:pPr>
        <w:pStyle w:val="Listenabsatz"/>
        <w:suppressLineNumbers/>
        <w:spacing w:after="0" w:line="240" w:lineRule="auto"/>
        <w:jc w:val="right"/>
        <w:rPr>
          <w:rFonts w:cs="Arial"/>
          <w:szCs w:val="24"/>
          <w:lang w:val="en-US"/>
        </w:rPr>
      </w:pPr>
      <w:r>
        <w:rPr>
          <w:rFonts w:cs="Arial"/>
          <w:szCs w:val="24"/>
          <w:lang w:val="en-US"/>
        </w:rPr>
        <w:t>(Carlson et al. 2009, p. 1077)</w:t>
      </w:r>
    </w:p>
    <w:p w14:paraId="680C9642" w14:textId="77777777" w:rsidR="009B6F8C" w:rsidRPr="0047212D" w:rsidRDefault="009B6F8C" w:rsidP="009B6F8C">
      <w:pPr>
        <w:pStyle w:val="Listenabsatz"/>
        <w:suppressLineNumbers/>
        <w:spacing w:after="0" w:line="240" w:lineRule="auto"/>
        <w:jc w:val="right"/>
        <w:rPr>
          <w:rFonts w:cs="Arial"/>
          <w:szCs w:val="24"/>
          <w:lang w:val="en-US"/>
        </w:rPr>
      </w:pPr>
      <w:r>
        <w:rPr>
          <w:rFonts w:cs="Arial"/>
          <w:szCs w:val="24"/>
          <w:lang w:val="en-US"/>
        </w:rPr>
        <w:t xml:space="preserve">  </w:t>
      </w:r>
    </w:p>
    <w:p w14:paraId="45ED5823" w14:textId="77777777" w:rsidR="009B6F8C" w:rsidRDefault="009B6F8C" w:rsidP="009B6F8C">
      <w:pPr>
        <w:suppressLineNumbers/>
        <w:spacing w:after="0" w:line="360" w:lineRule="auto"/>
        <w:jc w:val="both"/>
        <w:rPr>
          <w:rFonts w:cs="Arial"/>
          <w:szCs w:val="24"/>
          <w:lang w:val="en-US"/>
        </w:rPr>
      </w:pPr>
      <w:r>
        <w:rPr>
          <w:rFonts w:cs="Arial"/>
          <w:szCs w:val="24"/>
          <w:lang w:val="en-US"/>
        </w:rPr>
        <w:t xml:space="preserve">Indeed, they found that pitch accent significantly influenced participants’ choice of the correlate of the replacive, i.e., whether the expression </w:t>
      </w:r>
      <w:r>
        <w:rPr>
          <w:rFonts w:cs="Arial"/>
          <w:i/>
          <w:szCs w:val="24"/>
          <w:lang w:val="en-US"/>
        </w:rPr>
        <w:t xml:space="preserve">Andrew </w:t>
      </w:r>
      <w:r>
        <w:rPr>
          <w:rFonts w:cs="Arial"/>
          <w:szCs w:val="24"/>
          <w:lang w:val="en-US"/>
        </w:rPr>
        <w:t xml:space="preserve">is used to replace </w:t>
      </w:r>
      <w:r>
        <w:rPr>
          <w:rFonts w:cs="Arial"/>
          <w:i/>
          <w:szCs w:val="24"/>
          <w:lang w:val="en-US"/>
        </w:rPr>
        <w:t xml:space="preserve">Roger </w:t>
      </w:r>
      <w:r>
        <w:rPr>
          <w:rFonts w:cs="Arial"/>
          <w:szCs w:val="24"/>
          <w:lang w:val="en-US"/>
        </w:rPr>
        <w:t xml:space="preserve">or </w:t>
      </w:r>
      <w:r>
        <w:rPr>
          <w:rFonts w:cs="Arial"/>
          <w:i/>
          <w:szCs w:val="24"/>
          <w:lang w:val="en-US"/>
        </w:rPr>
        <w:t>Alice</w:t>
      </w:r>
      <w:r>
        <w:rPr>
          <w:rFonts w:cs="Arial"/>
          <w:szCs w:val="24"/>
          <w:lang w:val="en-US"/>
        </w:rPr>
        <w:t xml:space="preserve">. There are two main differences between the sentences used in the study by Carlson et al. (2009) and the sentences used in the present study. First, the former uses replacive sentences, while the latter uses fragmentary answers. Since both are forms of ellipsis, it is still reasonable to compare the results. Second, the former uses ambiguous sentences, while the latter uses sentences disambiguated using </w:t>
      </w:r>
      <w:commentRangeStart w:id="20"/>
      <w:r>
        <w:rPr>
          <w:rFonts w:cs="Arial"/>
          <w:szCs w:val="24"/>
          <w:lang w:val="en-US"/>
        </w:rPr>
        <w:t>case marking</w:t>
      </w:r>
      <w:commentRangeEnd w:id="20"/>
      <w:r>
        <w:rPr>
          <w:rStyle w:val="Kommentarzeichen"/>
        </w:rPr>
        <w:commentReference w:id="20"/>
      </w:r>
      <w:r>
        <w:rPr>
          <w:rFonts w:cs="Arial"/>
          <w:szCs w:val="24"/>
          <w:lang w:val="en-US"/>
        </w:rPr>
        <w:t>. Although the prosodic marking is not used to choose the current correlate, it allows the hypothesis that contrasting words with emphasis are easier to understand(?) and therefore, the first hypothesis holds that stimuli with emphasis on contrasting words are rated more natural than stimuli without any orthographic marking or with prosodic marking on a word other than the contrasting word. Additionally, the same should hold for words with orthographic markings since they are also emphasized and therefore more easily accessible in the discourse representation.</w:t>
      </w:r>
    </w:p>
    <w:p w14:paraId="225813E6" w14:textId="77777777" w:rsidR="009B6F8C" w:rsidRPr="009B6F8C" w:rsidRDefault="009B6F8C" w:rsidP="009B6F8C">
      <w:pPr>
        <w:suppressLineNumbers/>
        <w:spacing w:after="0" w:line="360" w:lineRule="auto"/>
        <w:jc w:val="both"/>
        <w:rPr>
          <w:lang w:val="en-US"/>
        </w:rPr>
      </w:pPr>
    </w:p>
    <w:p w14:paraId="110DD477" w14:textId="77777777" w:rsidR="009B6F8C" w:rsidRPr="00AE0947" w:rsidRDefault="009B6F8C" w:rsidP="00F23364">
      <w:pPr>
        <w:suppressLineNumbers/>
        <w:spacing w:after="0" w:line="360" w:lineRule="auto"/>
        <w:jc w:val="both"/>
        <w:rPr>
          <w:rFonts w:cs="Arial"/>
          <w:szCs w:val="24"/>
          <w:lang w:val="en-US"/>
        </w:rPr>
      </w:pPr>
    </w:p>
    <w:p w14:paraId="04C4DE2D" w14:textId="77777777" w:rsidR="00F23364" w:rsidRDefault="00F23364" w:rsidP="00F23364">
      <w:pPr>
        <w:rPr>
          <w:lang w:val="en-US"/>
        </w:rPr>
      </w:pPr>
    </w:p>
    <w:p w14:paraId="7CFD33AF" w14:textId="77777777" w:rsidR="008144C8" w:rsidRPr="00F10449" w:rsidRDefault="008144C8" w:rsidP="008144C8">
      <w:pPr>
        <w:spacing w:after="0" w:line="276" w:lineRule="auto"/>
        <w:jc w:val="both"/>
        <w:rPr>
          <w:rFonts w:cs="Arial"/>
          <w:szCs w:val="24"/>
        </w:rPr>
      </w:pPr>
      <w:proofErr w:type="spellStart"/>
      <w:r w:rsidRPr="00F10449">
        <w:rPr>
          <w:rFonts w:cs="Arial"/>
          <w:szCs w:val="24"/>
        </w:rPr>
        <w:t>Rasekhi</w:t>
      </w:r>
      <w:proofErr w:type="spellEnd"/>
      <w:r w:rsidRPr="00F10449">
        <w:rPr>
          <w:rFonts w:cs="Arial"/>
          <w:szCs w:val="24"/>
        </w:rPr>
        <w:t xml:space="preserve"> &amp; Harris (2021)</w:t>
      </w:r>
    </w:p>
    <w:p w14:paraId="18B4C846" w14:textId="77777777" w:rsidR="008144C8" w:rsidRPr="008144C8" w:rsidRDefault="008144C8" w:rsidP="008144C8">
      <w:pPr>
        <w:pStyle w:val="Listenabsatz"/>
        <w:numPr>
          <w:ilvl w:val="0"/>
          <w:numId w:val="39"/>
        </w:numPr>
        <w:spacing w:after="0" w:line="276" w:lineRule="auto"/>
        <w:jc w:val="both"/>
        <w:rPr>
          <w:rFonts w:cs="Arial"/>
          <w:szCs w:val="24"/>
          <w:lang w:val="en-US"/>
        </w:rPr>
      </w:pPr>
      <w:r w:rsidRPr="008144C8">
        <w:rPr>
          <w:rFonts w:cs="Arial"/>
          <w:szCs w:val="24"/>
          <w:lang w:val="en-US"/>
        </w:rPr>
        <w:t>investigate importance of each factor used to interpret clausal ellipsis</w:t>
      </w:r>
    </w:p>
    <w:p w14:paraId="6A73D71B" w14:textId="77777777" w:rsidR="008144C8" w:rsidRPr="00F10449" w:rsidRDefault="008144C8" w:rsidP="008144C8">
      <w:pPr>
        <w:pStyle w:val="Listenabsatz"/>
        <w:numPr>
          <w:ilvl w:val="0"/>
          <w:numId w:val="39"/>
        </w:numPr>
        <w:spacing w:after="0" w:line="276" w:lineRule="auto"/>
        <w:jc w:val="both"/>
        <w:rPr>
          <w:rFonts w:cs="Arial"/>
          <w:szCs w:val="24"/>
        </w:rPr>
      </w:pPr>
      <w:r w:rsidRPr="00F10449">
        <w:rPr>
          <w:rFonts w:cs="Arial"/>
          <w:szCs w:val="24"/>
        </w:rPr>
        <w:t xml:space="preserve">in </w:t>
      </w:r>
      <w:proofErr w:type="spellStart"/>
      <w:r w:rsidRPr="00F10449">
        <w:rPr>
          <w:rFonts w:cs="Arial"/>
          <w:szCs w:val="24"/>
        </w:rPr>
        <w:t>Persian</w:t>
      </w:r>
      <w:proofErr w:type="spellEnd"/>
    </w:p>
    <w:p w14:paraId="7910110E" w14:textId="77777777" w:rsidR="008144C8" w:rsidRPr="00F10449" w:rsidRDefault="008144C8" w:rsidP="008144C8">
      <w:pPr>
        <w:pStyle w:val="Listenabsatz"/>
        <w:numPr>
          <w:ilvl w:val="0"/>
          <w:numId w:val="39"/>
        </w:numPr>
        <w:spacing w:after="0" w:line="276" w:lineRule="auto"/>
        <w:jc w:val="both"/>
        <w:rPr>
          <w:rFonts w:cs="Arial"/>
          <w:szCs w:val="24"/>
        </w:rPr>
      </w:pPr>
      <w:proofErr w:type="spellStart"/>
      <w:r w:rsidRPr="00F10449">
        <w:rPr>
          <w:rFonts w:cs="Arial"/>
          <w:szCs w:val="24"/>
        </w:rPr>
        <w:t>focus</w:t>
      </w:r>
      <w:proofErr w:type="spellEnd"/>
      <w:r w:rsidRPr="00F10449">
        <w:rPr>
          <w:rFonts w:cs="Arial"/>
          <w:szCs w:val="24"/>
        </w:rPr>
        <w:t xml:space="preserve"> on </w:t>
      </w:r>
      <w:proofErr w:type="spellStart"/>
      <w:r w:rsidRPr="00F10449">
        <w:rPr>
          <w:rFonts w:cs="Arial"/>
          <w:szCs w:val="24"/>
        </w:rPr>
        <w:t>Locality</w:t>
      </w:r>
      <w:proofErr w:type="spellEnd"/>
      <w:r w:rsidRPr="00F10449">
        <w:rPr>
          <w:rFonts w:cs="Arial"/>
          <w:szCs w:val="24"/>
        </w:rPr>
        <w:t xml:space="preserve"> and </w:t>
      </w:r>
      <w:proofErr w:type="spellStart"/>
      <w:r w:rsidRPr="00F10449">
        <w:rPr>
          <w:rFonts w:cs="Arial"/>
          <w:szCs w:val="24"/>
        </w:rPr>
        <w:t>Parallelism</w:t>
      </w:r>
      <w:proofErr w:type="spellEnd"/>
    </w:p>
    <w:p w14:paraId="786B35A7" w14:textId="77777777" w:rsidR="008144C8" w:rsidRPr="008144C8" w:rsidRDefault="008144C8" w:rsidP="008144C8">
      <w:pPr>
        <w:pStyle w:val="Listenabsatz"/>
        <w:numPr>
          <w:ilvl w:val="0"/>
          <w:numId w:val="39"/>
        </w:numPr>
        <w:spacing w:after="0" w:line="276" w:lineRule="auto"/>
        <w:jc w:val="both"/>
        <w:rPr>
          <w:rFonts w:cs="Arial"/>
          <w:szCs w:val="24"/>
          <w:lang w:val="en-US"/>
        </w:rPr>
      </w:pPr>
      <w:r w:rsidRPr="008144C8">
        <w:rPr>
          <w:rFonts w:cs="Arial"/>
          <w:szCs w:val="24"/>
          <w:lang w:val="en-US"/>
        </w:rPr>
        <w:t>necessary for ellipsis processing based on definition by Harris &amp; Carlson</w:t>
      </w:r>
    </w:p>
    <w:p w14:paraId="43F63357" w14:textId="77777777" w:rsidR="008144C8" w:rsidRPr="00F10449" w:rsidRDefault="008144C8" w:rsidP="008144C8">
      <w:pPr>
        <w:pStyle w:val="Listenabsatz"/>
        <w:numPr>
          <w:ilvl w:val="1"/>
          <w:numId w:val="39"/>
        </w:numPr>
        <w:spacing w:after="0" w:line="276" w:lineRule="auto"/>
        <w:jc w:val="both"/>
        <w:rPr>
          <w:rFonts w:cs="Arial"/>
          <w:szCs w:val="24"/>
        </w:rPr>
      </w:pPr>
      <w:proofErr w:type="spellStart"/>
      <w:r w:rsidRPr="00F10449">
        <w:rPr>
          <w:rFonts w:cs="Arial"/>
          <w:szCs w:val="24"/>
        </w:rPr>
        <w:t>Locality</w:t>
      </w:r>
      <w:proofErr w:type="spellEnd"/>
    </w:p>
    <w:p w14:paraId="571C6B31" w14:textId="77777777" w:rsidR="008144C8" w:rsidRPr="008144C8" w:rsidRDefault="008144C8" w:rsidP="008144C8">
      <w:pPr>
        <w:pStyle w:val="Listenabsatz"/>
        <w:numPr>
          <w:ilvl w:val="2"/>
          <w:numId w:val="39"/>
        </w:numPr>
        <w:spacing w:after="0" w:line="276" w:lineRule="auto"/>
        <w:jc w:val="both"/>
        <w:rPr>
          <w:rFonts w:cs="Arial"/>
          <w:szCs w:val="24"/>
          <w:lang w:val="en-US"/>
        </w:rPr>
      </w:pPr>
      <w:r w:rsidRPr="008144C8">
        <w:rPr>
          <w:rFonts w:cs="Arial"/>
          <w:szCs w:val="24"/>
          <w:lang w:val="en-US"/>
        </w:rPr>
        <w:t>See Harris 2015 and Harris &amp; Carlson 2016 for Locality bias</w:t>
      </w:r>
    </w:p>
    <w:p w14:paraId="784927CA" w14:textId="77777777" w:rsidR="008144C8" w:rsidRPr="008144C8" w:rsidRDefault="008144C8" w:rsidP="008144C8">
      <w:pPr>
        <w:pStyle w:val="Listenabsatz"/>
        <w:numPr>
          <w:ilvl w:val="2"/>
          <w:numId w:val="39"/>
        </w:numPr>
        <w:spacing w:after="0" w:line="276" w:lineRule="auto"/>
        <w:jc w:val="both"/>
        <w:rPr>
          <w:rFonts w:cs="Arial"/>
          <w:szCs w:val="24"/>
          <w:lang w:val="en-US"/>
        </w:rPr>
      </w:pPr>
      <w:r w:rsidRPr="008144C8">
        <w:rPr>
          <w:rFonts w:cs="Arial"/>
          <w:szCs w:val="24"/>
          <w:lang w:val="en-US"/>
        </w:rPr>
        <w:lastRenderedPageBreak/>
        <w:t>“processer prefers to contrast the remnant with the closest possible DP, typically the object” (p. 4), re-formulation of locality bias defined in literature mentioned above</w:t>
      </w:r>
    </w:p>
    <w:p w14:paraId="29886D4A" w14:textId="77777777" w:rsidR="008144C8" w:rsidRPr="008144C8" w:rsidRDefault="008144C8" w:rsidP="008144C8">
      <w:pPr>
        <w:pStyle w:val="Listenabsatz"/>
        <w:numPr>
          <w:ilvl w:val="2"/>
          <w:numId w:val="39"/>
        </w:numPr>
        <w:spacing w:after="0" w:line="276" w:lineRule="auto"/>
        <w:jc w:val="both"/>
        <w:rPr>
          <w:rFonts w:cs="Arial"/>
          <w:szCs w:val="24"/>
          <w:lang w:val="en-US"/>
        </w:rPr>
      </w:pPr>
      <w:r w:rsidRPr="008144C8">
        <w:rPr>
          <w:rFonts w:cs="Arial"/>
          <w:szCs w:val="24"/>
          <w:lang w:val="en-US"/>
        </w:rPr>
        <w:t>See also Frazier &amp; Clifton 1998, Carlson et al. 2009</w:t>
      </w:r>
    </w:p>
    <w:p w14:paraId="71D581ED" w14:textId="77777777" w:rsidR="008144C8" w:rsidRPr="008144C8" w:rsidRDefault="008144C8" w:rsidP="008144C8">
      <w:pPr>
        <w:pStyle w:val="Listenabsatz"/>
        <w:numPr>
          <w:ilvl w:val="2"/>
          <w:numId w:val="39"/>
        </w:numPr>
        <w:spacing w:after="0" w:line="276" w:lineRule="auto"/>
        <w:jc w:val="both"/>
        <w:rPr>
          <w:rFonts w:cs="Arial"/>
          <w:szCs w:val="24"/>
          <w:lang w:val="en-US"/>
        </w:rPr>
      </w:pPr>
      <w:r w:rsidRPr="008144C8">
        <w:rPr>
          <w:rFonts w:cs="Arial"/>
          <w:szCs w:val="24"/>
          <w:lang w:val="en-US"/>
        </w:rPr>
        <w:t>Violating this preference leads to a processing cost (p. 5)</w:t>
      </w:r>
    </w:p>
    <w:p w14:paraId="26E65D55" w14:textId="77777777" w:rsidR="008144C8" w:rsidRPr="008144C8" w:rsidRDefault="008144C8" w:rsidP="008144C8">
      <w:pPr>
        <w:pStyle w:val="Listenabsatz"/>
        <w:numPr>
          <w:ilvl w:val="2"/>
          <w:numId w:val="39"/>
        </w:numPr>
        <w:spacing w:after="0" w:line="276" w:lineRule="auto"/>
        <w:jc w:val="both"/>
        <w:rPr>
          <w:rFonts w:cs="Arial"/>
          <w:szCs w:val="24"/>
          <w:lang w:val="en-US"/>
        </w:rPr>
      </w:pPr>
      <w:r w:rsidRPr="008144C8">
        <w:rPr>
          <w:rFonts w:cs="Arial"/>
          <w:szCs w:val="24"/>
          <w:lang w:val="en-US"/>
        </w:rPr>
        <w:t>“licensing of ellipsis is sensitive to information status of constituents […] One information structural explanation of the Locality bias is that the closest DP is preferred not because it is linearly more accessible, but because it bears pitch accent by default” (p. 5)</w:t>
      </w:r>
    </w:p>
    <w:p w14:paraId="6E973FA5" w14:textId="77777777" w:rsidR="008144C8" w:rsidRPr="008144C8" w:rsidRDefault="008144C8" w:rsidP="008144C8">
      <w:pPr>
        <w:pStyle w:val="Listenabsatz"/>
        <w:numPr>
          <w:ilvl w:val="2"/>
          <w:numId w:val="39"/>
        </w:numPr>
        <w:spacing w:after="0" w:line="276" w:lineRule="auto"/>
        <w:jc w:val="both"/>
        <w:rPr>
          <w:rFonts w:cs="Arial"/>
          <w:b/>
          <w:bCs/>
          <w:szCs w:val="24"/>
          <w:lang w:val="en-US"/>
        </w:rPr>
      </w:pPr>
      <w:r w:rsidRPr="008144C8">
        <w:rPr>
          <w:rFonts w:cs="Arial"/>
          <w:b/>
          <w:bCs/>
          <w:szCs w:val="24"/>
          <w:lang w:val="en-US"/>
        </w:rPr>
        <w:t xml:space="preserve">“In silent reading, </w:t>
      </w:r>
      <w:proofErr w:type="spellStart"/>
      <w:r w:rsidRPr="008144C8">
        <w:rPr>
          <w:rFonts w:cs="Arial"/>
          <w:b/>
          <w:bCs/>
          <w:szCs w:val="24"/>
          <w:lang w:val="en-US"/>
        </w:rPr>
        <w:t>comprehenders</w:t>
      </w:r>
      <w:proofErr w:type="spellEnd"/>
      <w:r w:rsidRPr="008144C8">
        <w:rPr>
          <w:rFonts w:cs="Arial"/>
          <w:b/>
          <w:bCs/>
          <w:szCs w:val="24"/>
          <w:lang w:val="en-US"/>
        </w:rPr>
        <w:t xml:space="preserve"> thus default to the object DP as the location for contrastive accent. However, information structural factors, such as explicit and implicit marking of pitch accent or the location of a contrastive adjective (11), may overturn the default, so that a remnant is paired with a non-local correlate” (p. 5)</w:t>
      </w:r>
    </w:p>
    <w:p w14:paraId="3B719EDE" w14:textId="77777777" w:rsidR="008144C8" w:rsidRPr="008144C8" w:rsidRDefault="008144C8" w:rsidP="008144C8">
      <w:pPr>
        <w:pStyle w:val="Listenabsatz"/>
        <w:numPr>
          <w:ilvl w:val="2"/>
          <w:numId w:val="39"/>
        </w:numPr>
        <w:spacing w:after="0" w:line="276" w:lineRule="auto"/>
        <w:jc w:val="both"/>
        <w:rPr>
          <w:rFonts w:cs="Arial"/>
          <w:b/>
          <w:bCs/>
          <w:szCs w:val="24"/>
          <w:lang w:val="en-US"/>
        </w:rPr>
      </w:pPr>
      <w:r w:rsidRPr="008144C8">
        <w:rPr>
          <w:rFonts w:cs="Arial"/>
          <w:bCs/>
          <w:szCs w:val="24"/>
          <w:lang w:val="en-US"/>
        </w:rPr>
        <w:t>In German: usually disambiguated morphologically by e. g. der/den</w:t>
      </w:r>
    </w:p>
    <w:p w14:paraId="10E8834B" w14:textId="77777777" w:rsidR="008144C8" w:rsidRPr="00F10449" w:rsidRDefault="008144C8" w:rsidP="008144C8">
      <w:pPr>
        <w:pStyle w:val="Listenabsatz"/>
        <w:numPr>
          <w:ilvl w:val="1"/>
          <w:numId w:val="39"/>
        </w:numPr>
        <w:spacing w:after="0" w:line="276" w:lineRule="auto"/>
        <w:jc w:val="both"/>
        <w:rPr>
          <w:rFonts w:cs="Arial"/>
          <w:szCs w:val="24"/>
        </w:rPr>
      </w:pPr>
      <w:proofErr w:type="spellStart"/>
      <w:r w:rsidRPr="00F10449">
        <w:rPr>
          <w:rFonts w:cs="Arial"/>
          <w:szCs w:val="24"/>
        </w:rPr>
        <w:t>Parallelism</w:t>
      </w:r>
      <w:proofErr w:type="spellEnd"/>
    </w:p>
    <w:p w14:paraId="43018327" w14:textId="77777777" w:rsidR="008144C8" w:rsidRPr="008144C8" w:rsidRDefault="008144C8" w:rsidP="008144C8">
      <w:pPr>
        <w:pStyle w:val="Listenabsatz"/>
        <w:numPr>
          <w:ilvl w:val="2"/>
          <w:numId w:val="39"/>
        </w:numPr>
        <w:spacing w:after="0" w:line="276" w:lineRule="auto"/>
        <w:jc w:val="both"/>
        <w:rPr>
          <w:rFonts w:cs="Arial"/>
          <w:szCs w:val="24"/>
          <w:lang w:val="en-US"/>
        </w:rPr>
      </w:pPr>
      <w:r w:rsidRPr="008144C8">
        <w:rPr>
          <w:rFonts w:cs="Arial"/>
          <w:szCs w:val="24"/>
          <w:lang w:val="en-US"/>
        </w:rPr>
        <w:t>e. g. both with DP object, similar thematic roles, matched prosodic weight</w:t>
      </w:r>
    </w:p>
    <w:p w14:paraId="2C113DC5" w14:textId="77777777" w:rsidR="008144C8" w:rsidRPr="008144C8" w:rsidRDefault="008144C8" w:rsidP="008144C8">
      <w:pPr>
        <w:pStyle w:val="Listenabsatz"/>
        <w:numPr>
          <w:ilvl w:val="2"/>
          <w:numId w:val="39"/>
        </w:numPr>
        <w:spacing w:after="0" w:line="276" w:lineRule="auto"/>
        <w:jc w:val="both"/>
        <w:rPr>
          <w:rFonts w:cs="Arial"/>
          <w:szCs w:val="24"/>
          <w:lang w:val="en-US"/>
        </w:rPr>
      </w:pPr>
      <w:r w:rsidRPr="008144C8">
        <w:rPr>
          <w:rFonts w:cs="Arial"/>
          <w:szCs w:val="24"/>
          <w:lang w:val="en-US"/>
        </w:rPr>
        <w:t xml:space="preserve">In general: processing advantage when conjuncts are parallel, </w:t>
      </w:r>
    </w:p>
    <w:p w14:paraId="2C7B76CC" w14:textId="77777777" w:rsidR="008144C8" w:rsidRPr="008144C8" w:rsidRDefault="008144C8" w:rsidP="008144C8">
      <w:pPr>
        <w:pStyle w:val="Listenabsatz"/>
        <w:numPr>
          <w:ilvl w:val="2"/>
          <w:numId w:val="39"/>
        </w:numPr>
        <w:spacing w:after="0" w:line="276" w:lineRule="auto"/>
        <w:jc w:val="both"/>
        <w:rPr>
          <w:rFonts w:cs="Arial"/>
          <w:szCs w:val="24"/>
          <w:lang w:val="en-US"/>
        </w:rPr>
      </w:pPr>
      <w:r w:rsidRPr="008144C8">
        <w:rPr>
          <w:rFonts w:cs="Arial"/>
          <w:szCs w:val="24"/>
          <w:lang w:val="en-US"/>
        </w:rPr>
        <w:t>With ellipsis: comprehension cost if subjects differ in number (singular or plural)</w:t>
      </w:r>
    </w:p>
    <w:p w14:paraId="17894DD9" w14:textId="77777777" w:rsidR="008144C8" w:rsidRPr="008144C8" w:rsidRDefault="008144C8" w:rsidP="008144C8">
      <w:pPr>
        <w:pStyle w:val="Listenabsatz"/>
        <w:numPr>
          <w:ilvl w:val="2"/>
          <w:numId w:val="39"/>
        </w:numPr>
        <w:spacing w:after="0" w:line="276" w:lineRule="auto"/>
        <w:jc w:val="both"/>
        <w:rPr>
          <w:rFonts w:cs="Arial"/>
          <w:szCs w:val="24"/>
          <w:lang w:val="en-US"/>
        </w:rPr>
      </w:pPr>
      <w:r w:rsidRPr="008144C8">
        <w:rPr>
          <w:rFonts w:cs="Arial"/>
          <w:szCs w:val="24"/>
          <w:lang w:val="en-US"/>
        </w:rPr>
        <w:t>Dimensions of parallelism: structural, prosodic, semantic</w:t>
      </w:r>
    </w:p>
    <w:p w14:paraId="097C3A3A" w14:textId="77777777" w:rsidR="008144C8" w:rsidRPr="008144C8" w:rsidRDefault="008144C8" w:rsidP="008144C8">
      <w:pPr>
        <w:pStyle w:val="Listenabsatz"/>
        <w:numPr>
          <w:ilvl w:val="2"/>
          <w:numId w:val="39"/>
        </w:numPr>
        <w:spacing w:after="0" w:line="276" w:lineRule="auto"/>
        <w:jc w:val="both"/>
        <w:rPr>
          <w:rFonts w:cs="Arial"/>
          <w:szCs w:val="24"/>
          <w:lang w:val="en-US"/>
        </w:rPr>
      </w:pPr>
      <w:r w:rsidRPr="008144C8">
        <w:rPr>
          <w:rFonts w:cs="Arial"/>
          <w:szCs w:val="24"/>
          <w:lang w:val="en-US"/>
        </w:rPr>
        <w:t>DP Parallelism Hypothesis: The processor favors analyses in which DPs that share internal properties (have similar syntactic, prosodic, and semantic features) share external properties (appear in similar structural positions within their respective clauses or phrases), and vice versa (p. 6)</w:t>
      </w:r>
    </w:p>
    <w:p w14:paraId="7DD285FA" w14:textId="77777777" w:rsidR="008144C8" w:rsidRPr="00F10449" w:rsidRDefault="008144C8" w:rsidP="008144C8">
      <w:pPr>
        <w:pStyle w:val="Listenabsatz"/>
        <w:numPr>
          <w:ilvl w:val="2"/>
          <w:numId w:val="39"/>
        </w:numPr>
        <w:spacing w:after="0" w:line="276" w:lineRule="auto"/>
        <w:jc w:val="both"/>
        <w:rPr>
          <w:rFonts w:cs="Arial"/>
          <w:szCs w:val="24"/>
        </w:rPr>
      </w:pPr>
      <w:r w:rsidRPr="008144C8">
        <w:rPr>
          <w:rFonts w:cs="Arial"/>
          <w:szCs w:val="24"/>
          <w:lang w:val="en-US"/>
        </w:rPr>
        <w:t xml:space="preserve">Morphological Parallelism: The processor favors correlate-remnant pairings for which the DPs are maximally similar along semantic and morphological dimensions. </w:t>
      </w:r>
      <w:r w:rsidRPr="00F10449">
        <w:rPr>
          <w:rFonts w:cs="Arial"/>
          <w:szCs w:val="24"/>
        </w:rPr>
        <w:t>(p. 7) [</w:t>
      </w:r>
      <w:proofErr w:type="spellStart"/>
      <w:r w:rsidRPr="00F10449">
        <w:rPr>
          <w:rFonts w:cs="Arial"/>
          <w:szCs w:val="24"/>
        </w:rPr>
        <w:t>especially</w:t>
      </w:r>
      <w:proofErr w:type="spellEnd"/>
      <w:r w:rsidRPr="00F10449">
        <w:rPr>
          <w:rFonts w:cs="Arial"/>
          <w:szCs w:val="24"/>
        </w:rPr>
        <w:t xml:space="preserve"> </w:t>
      </w:r>
      <w:proofErr w:type="spellStart"/>
      <w:r w:rsidRPr="00F10449">
        <w:rPr>
          <w:rFonts w:cs="Arial"/>
          <w:szCs w:val="24"/>
        </w:rPr>
        <w:t>for</w:t>
      </w:r>
      <w:proofErr w:type="spellEnd"/>
      <w:r w:rsidRPr="00F10449">
        <w:rPr>
          <w:rFonts w:cs="Arial"/>
          <w:szCs w:val="24"/>
        </w:rPr>
        <w:t xml:space="preserve"> German]</w:t>
      </w:r>
    </w:p>
    <w:p w14:paraId="106ACFE5" w14:textId="77777777" w:rsidR="008144C8" w:rsidRPr="008144C8" w:rsidRDefault="008144C8" w:rsidP="008144C8">
      <w:pPr>
        <w:pStyle w:val="Listenabsatz"/>
        <w:numPr>
          <w:ilvl w:val="0"/>
          <w:numId w:val="39"/>
        </w:numPr>
        <w:spacing w:after="0" w:line="276" w:lineRule="auto"/>
        <w:jc w:val="both"/>
        <w:rPr>
          <w:rFonts w:cs="Arial"/>
          <w:szCs w:val="24"/>
          <w:lang w:val="en-US"/>
        </w:rPr>
      </w:pPr>
      <w:r w:rsidRPr="008144C8">
        <w:rPr>
          <w:rFonts w:cs="Arial"/>
          <w:szCs w:val="24"/>
          <w:lang w:val="en-US"/>
        </w:rPr>
        <w:t>See general discussion for discussion effect of Locality and Parallelism in online versus offline processing</w:t>
      </w:r>
    </w:p>
    <w:p w14:paraId="6CB63245" w14:textId="77777777" w:rsidR="008144C8" w:rsidRPr="00F10449" w:rsidRDefault="008144C8" w:rsidP="008144C8">
      <w:pPr>
        <w:pStyle w:val="Listenabsatz"/>
        <w:numPr>
          <w:ilvl w:val="0"/>
          <w:numId w:val="39"/>
        </w:numPr>
        <w:spacing w:after="0" w:line="276" w:lineRule="auto"/>
        <w:jc w:val="both"/>
        <w:rPr>
          <w:rFonts w:cs="Arial"/>
          <w:szCs w:val="24"/>
        </w:rPr>
      </w:pPr>
      <w:proofErr w:type="spellStart"/>
      <w:r w:rsidRPr="00F10449">
        <w:rPr>
          <w:rFonts w:cs="Arial"/>
          <w:szCs w:val="24"/>
        </w:rPr>
        <w:t>results</w:t>
      </w:r>
      <w:proofErr w:type="spellEnd"/>
    </w:p>
    <w:p w14:paraId="351B1F0E" w14:textId="24B3761B" w:rsidR="008144C8" w:rsidRPr="008144C8" w:rsidRDefault="008144C8" w:rsidP="008144C8">
      <w:pPr>
        <w:jc w:val="both"/>
        <w:rPr>
          <w:rFonts w:cs="Arial"/>
          <w:szCs w:val="24"/>
          <w:lang w:val="en-US"/>
        </w:rPr>
      </w:pPr>
      <w:r w:rsidRPr="008144C8">
        <w:rPr>
          <w:rFonts w:cs="Arial"/>
          <w:szCs w:val="24"/>
          <w:lang w:val="en-US"/>
        </w:rPr>
        <w:lastRenderedPageBreak/>
        <w:t>information structure and parallelism strongly influence correlate resolution in both tasks, but that a weaker preference for a local correlate emerges in scrambling in the sentence completion task</w:t>
      </w:r>
    </w:p>
    <w:p w14:paraId="0C528C6F" w14:textId="77777777" w:rsidR="00BE7A8C" w:rsidRDefault="00BE7A8C" w:rsidP="00F23364">
      <w:pPr>
        <w:rPr>
          <w:lang w:val="en-US"/>
        </w:rPr>
      </w:pPr>
    </w:p>
    <w:p w14:paraId="63FCCD0C" w14:textId="77777777" w:rsidR="00CD00C2" w:rsidRDefault="00CD00C2" w:rsidP="000A532D">
      <w:pPr>
        <w:suppressLineNumbers/>
        <w:spacing w:line="360" w:lineRule="auto"/>
        <w:jc w:val="both"/>
        <w:rPr>
          <w:rFonts w:cs="Arial"/>
          <w:szCs w:val="24"/>
          <w:lang w:val="en-US"/>
        </w:rPr>
      </w:pPr>
    </w:p>
    <w:p w14:paraId="051F46AE" w14:textId="77777777" w:rsidR="008359E8" w:rsidRDefault="008359E8" w:rsidP="008359E8">
      <w:pPr>
        <w:suppressLineNumbers/>
        <w:spacing w:after="0" w:line="360" w:lineRule="auto"/>
        <w:jc w:val="both"/>
        <w:rPr>
          <w:rFonts w:cs="Arial"/>
          <w:szCs w:val="24"/>
          <w:lang w:val="en-US"/>
        </w:rPr>
      </w:pPr>
      <w:r w:rsidRPr="005630AF">
        <w:rPr>
          <w:rFonts w:cs="Arial"/>
          <w:szCs w:val="24"/>
          <w:lang w:val="en-US"/>
        </w:rPr>
        <w:sym w:font="Wingdings" w:char="F0E0"/>
      </w:r>
      <w:r>
        <w:rPr>
          <w:rFonts w:cs="Arial"/>
          <w:szCs w:val="24"/>
          <w:lang w:val="en-US"/>
        </w:rPr>
        <w:t>See more papers on sentence comprehension (literature overview)</w:t>
      </w:r>
    </w:p>
    <w:p w14:paraId="73880553" w14:textId="77777777" w:rsidR="009B6F8C" w:rsidRDefault="009B6F8C" w:rsidP="008359E8">
      <w:pPr>
        <w:suppressLineNumbers/>
        <w:spacing w:after="0" w:line="360" w:lineRule="auto"/>
        <w:jc w:val="both"/>
        <w:rPr>
          <w:rFonts w:cs="Arial"/>
          <w:szCs w:val="24"/>
          <w:lang w:val="en-US"/>
        </w:rPr>
      </w:pPr>
    </w:p>
    <w:p w14:paraId="47EA52A0" w14:textId="77777777" w:rsidR="009B6F8C" w:rsidRDefault="009B6F8C" w:rsidP="009B6F8C">
      <w:pPr>
        <w:rPr>
          <w:lang w:val="en-US"/>
        </w:rPr>
      </w:pPr>
      <w:r>
        <w:rPr>
          <w:lang w:val="en-US"/>
        </w:rPr>
        <w:t>Include literature on emphasis and perhaps at-issueness?</w:t>
      </w:r>
    </w:p>
    <w:p w14:paraId="14F9A2E1" w14:textId="77777777" w:rsidR="009B6F8C" w:rsidRDefault="009B6F8C" w:rsidP="008359E8">
      <w:pPr>
        <w:suppressLineNumbers/>
        <w:spacing w:after="0" w:line="360" w:lineRule="auto"/>
        <w:jc w:val="both"/>
        <w:rPr>
          <w:rFonts w:cs="Arial"/>
          <w:szCs w:val="24"/>
          <w:lang w:val="en-US"/>
        </w:rPr>
      </w:pPr>
    </w:p>
    <w:p w14:paraId="5CABD161" w14:textId="77777777" w:rsidR="008359E8" w:rsidRDefault="008359E8" w:rsidP="0085155F">
      <w:pPr>
        <w:suppressLineNumbers/>
        <w:spacing w:line="360" w:lineRule="auto"/>
        <w:jc w:val="both"/>
        <w:rPr>
          <w:rFonts w:cs="Arial"/>
          <w:szCs w:val="24"/>
          <w:lang w:val="en-US"/>
        </w:rPr>
      </w:pPr>
    </w:p>
    <w:p w14:paraId="2A72FD63" w14:textId="03FCC3D0" w:rsidR="00971A41" w:rsidRDefault="00971A41" w:rsidP="00971A41">
      <w:pPr>
        <w:pStyle w:val="berschrift2"/>
      </w:pPr>
      <w:bookmarkStart w:id="21" w:name="_Toc139620882"/>
      <w:r>
        <w:t>2.</w:t>
      </w:r>
      <w:r w:rsidR="000C531E">
        <w:t>4</w:t>
      </w:r>
      <w:r>
        <w:t xml:space="preserve"> Previous studies on functional and lexical stimuli</w:t>
      </w:r>
      <w:bookmarkEnd w:id="21"/>
    </w:p>
    <w:p w14:paraId="186F9642" w14:textId="028E6753" w:rsidR="00971A41" w:rsidRPr="00932A97" w:rsidRDefault="00932A97" w:rsidP="00932A97">
      <w:pPr>
        <w:spacing w:after="0" w:line="360" w:lineRule="auto"/>
        <w:jc w:val="both"/>
      </w:pPr>
      <w:r w:rsidRPr="00932A97">
        <w:t>X</w:t>
      </w:r>
    </w:p>
    <w:p w14:paraId="712B829A" w14:textId="0507EB62" w:rsidR="00932A97" w:rsidRDefault="00932A97" w:rsidP="00932A97">
      <w:pPr>
        <w:spacing w:after="0" w:line="360" w:lineRule="auto"/>
        <w:jc w:val="both"/>
      </w:pPr>
      <w:r w:rsidRPr="00932A97">
        <w:t>Falls e</w:t>
      </w:r>
      <w:r>
        <w:t xml:space="preserve">s dazu nichts in der Literatur gibt, dann </w:t>
      </w:r>
      <w:proofErr w:type="spellStart"/>
      <w:r>
        <w:t>Subchapter</w:t>
      </w:r>
      <w:proofErr w:type="spellEnd"/>
      <w:r>
        <w:t xml:space="preserve"> löschen und ebenso bei Beispiel (3) herausnehmen</w:t>
      </w:r>
    </w:p>
    <w:p w14:paraId="3A13D1D2" w14:textId="77777777" w:rsidR="000C531E" w:rsidRDefault="000C531E" w:rsidP="00932A97">
      <w:pPr>
        <w:spacing w:after="0" w:line="360" w:lineRule="auto"/>
        <w:jc w:val="both"/>
      </w:pPr>
    </w:p>
    <w:p w14:paraId="0D96C2FF" w14:textId="77777777" w:rsidR="000C531E" w:rsidRDefault="000C531E" w:rsidP="000C531E">
      <w:pPr>
        <w:pStyle w:val="berschrift2"/>
      </w:pPr>
      <w:bookmarkStart w:id="22" w:name="_Toc139620883"/>
      <w:r>
        <w:t>2.5 Acceptability judgment tasks (AJTs) in linguistics</w:t>
      </w:r>
      <w:bookmarkEnd w:id="22"/>
    </w:p>
    <w:p w14:paraId="6BC36AEE" w14:textId="77777777" w:rsidR="000C531E" w:rsidRPr="006D3417" w:rsidRDefault="000C531E" w:rsidP="000C531E">
      <w:pPr>
        <w:suppressLineNumbers/>
        <w:spacing w:after="0" w:line="360" w:lineRule="auto"/>
        <w:jc w:val="both"/>
        <w:rPr>
          <w:lang w:val="en-US"/>
        </w:rPr>
      </w:pPr>
      <w:proofErr w:type="gramStart"/>
      <w:r>
        <w:rPr>
          <w:lang w:val="en-US"/>
        </w:rPr>
        <w:t>This sections</w:t>
      </w:r>
      <w:proofErr w:type="gramEnd"/>
      <w:r>
        <w:rPr>
          <w:lang w:val="en-US"/>
        </w:rPr>
        <w:t xml:space="preserve"> provides an overview of acceptability judgment tasks, henceforth AJTs, and … informal and formal methods and explains why acceptability judgments are a reliable source of?</w:t>
      </w:r>
    </w:p>
    <w:p w14:paraId="42EA1270" w14:textId="77777777" w:rsidR="000C531E" w:rsidRPr="00237D8A" w:rsidRDefault="000C531E" w:rsidP="000C531E">
      <w:pPr>
        <w:suppressLineNumbers/>
        <w:spacing w:after="0" w:line="360" w:lineRule="auto"/>
        <w:ind w:firstLine="567"/>
        <w:jc w:val="both"/>
        <w:rPr>
          <w:lang w:val="en-US"/>
        </w:rPr>
      </w:pPr>
      <w:r w:rsidRPr="00237D8A">
        <w:rPr>
          <w:lang w:val="en-US"/>
        </w:rPr>
        <w:t>More than 60 years ago, a</w:t>
      </w:r>
      <w:r>
        <w:rPr>
          <w:lang w:val="en-US"/>
        </w:rPr>
        <w:t xml:space="preserve">cceptability judgments were initially suggested as a substitute for assessing grammaticalness of syntactic theories. </w:t>
      </w:r>
      <w:commentRangeStart w:id="23"/>
      <w:commentRangeStart w:id="24"/>
      <w:commentRangeStart w:id="25"/>
      <w:r>
        <w:rPr>
          <w:lang w:val="en-US"/>
        </w:rPr>
        <w:t xml:space="preserve">Chomsky (1957) </w:t>
      </w:r>
      <w:commentRangeEnd w:id="23"/>
      <w:r>
        <w:rPr>
          <w:rStyle w:val="Kommentarzeichen"/>
        </w:rPr>
        <w:commentReference w:id="23"/>
      </w:r>
      <w:commentRangeEnd w:id="24"/>
      <w:r>
        <w:rPr>
          <w:rStyle w:val="Kommentarzeichen"/>
        </w:rPr>
        <w:commentReference w:id="24"/>
      </w:r>
      <w:commentRangeEnd w:id="25"/>
      <w:r>
        <w:rPr>
          <w:rStyle w:val="Kommentarzeichen"/>
        </w:rPr>
        <w:commentReference w:id="25"/>
      </w:r>
      <w:r>
        <w:rPr>
          <w:lang w:val="en-US"/>
        </w:rPr>
        <w:t xml:space="preserve">proposed that “[o]ne way </w:t>
      </w:r>
      <w:r w:rsidRPr="00237D8A">
        <w:rPr>
          <w:lang w:val="en-US"/>
        </w:rPr>
        <w:t xml:space="preserve">to test the adequacy of a grammar proposed for </w:t>
      </w:r>
      <w:r>
        <w:rPr>
          <w:lang w:val="en-US"/>
        </w:rPr>
        <w:t>[a language]</w:t>
      </w:r>
      <w:r w:rsidRPr="00237D8A">
        <w:rPr>
          <w:lang w:val="en-US"/>
        </w:rPr>
        <w:t xml:space="preserve"> is to determine whether or not the sequences that it generates are actually grammati</w:t>
      </w:r>
      <w:r>
        <w:rPr>
          <w:lang w:val="en-US"/>
        </w:rPr>
        <w:t>c</w:t>
      </w:r>
      <w:r w:rsidRPr="00237D8A">
        <w:rPr>
          <w:lang w:val="en-US"/>
        </w:rPr>
        <w:t>al, i.e., acceptable to a native speaker</w:t>
      </w:r>
      <w:r>
        <w:rPr>
          <w:lang w:val="en-US"/>
        </w:rPr>
        <w:t>” (p. 13).</w:t>
      </w:r>
    </w:p>
    <w:p w14:paraId="28D234C5" w14:textId="77777777" w:rsidR="000C531E" w:rsidRPr="00EB04B1" w:rsidRDefault="000C531E" w:rsidP="000C531E">
      <w:pPr>
        <w:suppressLineNumbers/>
        <w:spacing w:after="0" w:line="360" w:lineRule="auto"/>
        <w:jc w:val="both"/>
        <w:rPr>
          <w:lang w:val="en-US"/>
        </w:rPr>
      </w:pPr>
      <w:r w:rsidRPr="00237D8A">
        <w:rPr>
          <w:lang w:val="en-US"/>
        </w:rPr>
        <w:tab/>
      </w:r>
      <w:r>
        <w:rPr>
          <w:lang w:val="en-US"/>
        </w:rPr>
        <w:t xml:space="preserve">Although AJTs are conducted to investigate the syntactic structures of a language, the term </w:t>
      </w:r>
      <w:r>
        <w:rPr>
          <w:i/>
          <w:lang w:val="en-US"/>
        </w:rPr>
        <w:t xml:space="preserve">grammaticality judgment </w:t>
      </w:r>
      <w:r>
        <w:rPr>
          <w:lang w:val="en-US"/>
        </w:rPr>
        <w:t xml:space="preserve">is misleading, as it assumes that participants </w:t>
      </w:r>
      <w:proofErr w:type="gramStart"/>
      <w:r>
        <w:rPr>
          <w:lang w:val="en-US"/>
        </w:rPr>
        <w:t>have the ability to</w:t>
      </w:r>
      <w:proofErr w:type="gramEnd"/>
      <w:r>
        <w:rPr>
          <w:lang w:val="en-US"/>
        </w:rPr>
        <w:t xml:space="preserve"> access their implicit knowledge about language. Instead, the term </w:t>
      </w:r>
      <w:r>
        <w:rPr>
          <w:i/>
          <w:lang w:val="en-US"/>
        </w:rPr>
        <w:t xml:space="preserve">AJT </w:t>
      </w:r>
      <w:r>
        <w:rPr>
          <w:lang w:val="en-US"/>
        </w:rPr>
        <w:t>is used to clarify that based on the acceptability of certain structures, on can gain insights about the grammaticality of the respective syntactic patterns (cf. Sprouse et al. 2013).</w:t>
      </w:r>
    </w:p>
    <w:p w14:paraId="233F3A7E" w14:textId="77777777" w:rsidR="000C531E" w:rsidRDefault="000C531E" w:rsidP="000C531E">
      <w:pPr>
        <w:suppressLineNumbers/>
        <w:spacing w:after="0" w:line="360" w:lineRule="auto"/>
        <w:ind w:firstLine="567"/>
        <w:jc w:val="both"/>
        <w:rPr>
          <w:lang w:val="en-US"/>
        </w:rPr>
      </w:pPr>
      <w:r>
        <w:rPr>
          <w:lang w:val="en-US"/>
        </w:rPr>
        <w:t xml:space="preserve">In the following, the term </w:t>
      </w:r>
      <w:r>
        <w:rPr>
          <w:i/>
          <w:lang w:val="en-US"/>
        </w:rPr>
        <w:t xml:space="preserve">informal method </w:t>
      </w:r>
      <w:r>
        <w:rPr>
          <w:lang w:val="en-US"/>
        </w:rPr>
        <w:t xml:space="preserve">refers to AJTs that were conducted with a low number of participants and that are associated with </w:t>
      </w:r>
      <w:r>
        <w:rPr>
          <w:lang w:val="en-US"/>
        </w:rPr>
        <w:lastRenderedPageBreak/>
        <w:t xml:space="preserve">scale biases, judgment errors, etc. In contrast, the term </w:t>
      </w:r>
      <w:r>
        <w:rPr>
          <w:i/>
          <w:lang w:val="en-US"/>
        </w:rPr>
        <w:t xml:space="preserve">formal method </w:t>
      </w:r>
      <w:r>
        <w:rPr>
          <w:lang w:val="en-US"/>
        </w:rPr>
        <w:t xml:space="preserve">is used to describe AJTS, adhering to experimental standards, i.e., a common rating scale, </w:t>
      </w:r>
      <w:proofErr w:type="gramStart"/>
      <w:r>
        <w:rPr>
          <w:lang w:val="en-US"/>
        </w:rPr>
        <w:t>a sufficient number of</w:t>
      </w:r>
      <w:proofErr w:type="gramEnd"/>
      <w:r>
        <w:rPr>
          <w:lang w:val="en-US"/>
        </w:rPr>
        <w:t xml:space="preserve"> participants, etc. (cf. </w:t>
      </w:r>
      <w:proofErr w:type="spellStart"/>
      <w:r>
        <w:rPr>
          <w:lang w:val="en-US"/>
        </w:rPr>
        <w:t>Juzek</w:t>
      </w:r>
      <w:proofErr w:type="spellEnd"/>
      <w:r>
        <w:rPr>
          <w:lang w:val="en-US"/>
        </w:rPr>
        <w:t xml:space="preserve"> 2016). As the present study uses a 7-point Likert scale, the comparison of different AJTs only considers informal methods on the one hand and Likert scales as formal method on the other hand, leaving out other formals methods such as magnitude estimation, two-alternative forced-choice, etc. For a description of each method and an in-depth analysis of what methods are appropriate to conduct acceptability judgment, the reader is referred to Sprouse et al.</w:t>
      </w:r>
      <w:r w:rsidRPr="00EB04B1">
        <w:rPr>
          <w:lang w:val="en-US"/>
        </w:rPr>
        <w:t xml:space="preserve"> </w:t>
      </w:r>
      <w:r>
        <w:rPr>
          <w:lang w:val="en-US"/>
        </w:rPr>
        <w:t xml:space="preserve">(2013). </w:t>
      </w:r>
      <w:r w:rsidRPr="0039182F">
        <w:rPr>
          <w:lang w:val="en-US"/>
        </w:rPr>
        <w:t>The study opted for a multi-point scale</w:t>
      </w:r>
      <w:r>
        <w:rPr>
          <w:lang w:val="en-US"/>
        </w:rPr>
        <w:t xml:space="preserve">, as </w:t>
      </w:r>
      <w:r w:rsidRPr="0039182F">
        <w:rPr>
          <w:lang w:val="en-US"/>
        </w:rPr>
        <w:t>it allows for statistical analysis of the judgments</w:t>
      </w:r>
      <w:r>
        <w:rPr>
          <w:lang w:val="en-US"/>
        </w:rPr>
        <w:t>, including</w:t>
      </w:r>
      <w:r w:rsidRPr="0039182F">
        <w:rPr>
          <w:lang w:val="en-US"/>
        </w:rPr>
        <w:t xml:space="preserve"> includes calculating sample means, standard deviations, and assessing the significance of the effects under investigation</w:t>
      </w:r>
      <w:r>
        <w:rPr>
          <w:lang w:val="en-US"/>
        </w:rPr>
        <w:t xml:space="preserve"> (cf. Featherston 2008).</w:t>
      </w:r>
    </w:p>
    <w:p w14:paraId="4BB3ADD8" w14:textId="77777777" w:rsidR="000C531E" w:rsidRDefault="000C531E" w:rsidP="000C531E">
      <w:pPr>
        <w:suppressLineNumbers/>
        <w:spacing w:after="0" w:line="360" w:lineRule="auto"/>
        <w:ind w:firstLine="567"/>
        <w:jc w:val="both"/>
        <w:rPr>
          <w:lang w:val="en-US"/>
        </w:rPr>
      </w:pPr>
      <w:r>
        <w:rPr>
          <w:lang w:val="en-US"/>
        </w:rPr>
        <w:t xml:space="preserve">The 7-point Likert scale used in the present study asked participants to rate each dialogue presented in the experiment on a scale from 1 to 7, representing varying degrees of acceptability. </w:t>
      </w:r>
      <w:r w:rsidRPr="00F556E7">
        <w:rPr>
          <w:lang w:val="en-US"/>
        </w:rPr>
        <w:t xml:space="preserve">In contrast to the typical scale where 1 represents complete unacceptability and 7 signifies full acceptability, the labeling in this study was reversed. This decision was influenced by the fact that in German schools, </w:t>
      </w:r>
      <w:commentRangeStart w:id="26"/>
      <w:r w:rsidRPr="00F556E7">
        <w:rPr>
          <w:lang w:val="en-US"/>
        </w:rPr>
        <w:t xml:space="preserve">1 is associated with the highest </w:t>
      </w:r>
      <w:r>
        <w:rPr>
          <w:lang w:val="en-US"/>
        </w:rPr>
        <w:t>grade</w:t>
      </w:r>
      <w:commentRangeEnd w:id="26"/>
      <w:r>
        <w:rPr>
          <w:rStyle w:val="Kommentarzeichen"/>
        </w:rPr>
        <w:commentReference w:id="26"/>
      </w:r>
      <w:r w:rsidRPr="00F556E7">
        <w:rPr>
          <w:lang w:val="en-US"/>
        </w:rPr>
        <w:t xml:space="preserve">. By exclusively recruiting native German speakers </w:t>
      </w:r>
      <w:commentRangeStart w:id="27"/>
      <w:r w:rsidRPr="00F556E7">
        <w:rPr>
          <w:lang w:val="en-US"/>
        </w:rPr>
        <w:t>residing in Germany</w:t>
      </w:r>
      <w:commentRangeEnd w:id="27"/>
      <w:r>
        <w:rPr>
          <w:rStyle w:val="Kommentarzeichen"/>
        </w:rPr>
        <w:commentReference w:id="27"/>
      </w:r>
      <w:r w:rsidRPr="00F556E7">
        <w:rPr>
          <w:lang w:val="en-US"/>
        </w:rPr>
        <w:t xml:space="preserve">, who presumably attended school </w:t>
      </w:r>
      <w:r>
        <w:rPr>
          <w:lang w:val="en-US"/>
        </w:rPr>
        <w:t>with such grading</w:t>
      </w:r>
      <w:r w:rsidRPr="00F556E7">
        <w:rPr>
          <w:lang w:val="en-US"/>
        </w:rPr>
        <w:t>, it is expected that this labeling scheme would be more intuitive for them, thereby reducing errors resulting from misinterpretation.</w:t>
      </w:r>
      <w:r>
        <w:rPr>
          <w:lang w:val="en-US"/>
        </w:rPr>
        <w:t xml:space="preserve"> That is, in the present experiment, 1 was labeled as </w:t>
      </w:r>
      <w:r w:rsidRPr="00F556E7">
        <w:rPr>
          <w:i/>
          <w:iCs/>
          <w:lang w:val="en-US"/>
        </w:rPr>
        <w:t>fully acceptable</w:t>
      </w:r>
      <w:r>
        <w:rPr>
          <w:lang w:val="en-US"/>
        </w:rPr>
        <w:t xml:space="preserve"> and 7 as </w:t>
      </w:r>
      <w:r w:rsidRPr="00F556E7">
        <w:rPr>
          <w:i/>
          <w:iCs/>
          <w:lang w:val="en-US"/>
        </w:rPr>
        <w:t>fully inacceptable</w:t>
      </w:r>
      <w:r>
        <w:rPr>
          <w:lang w:val="en-US"/>
        </w:rPr>
        <w:t>. A 7-point scale was chosen because it allows participants to identify structures that are neither acceptable nor unacceptable (cf. Sprouse et al. 2013).</w:t>
      </w:r>
    </w:p>
    <w:p w14:paraId="4721088B" w14:textId="77777777" w:rsidR="000C531E" w:rsidRDefault="000C531E" w:rsidP="000C531E">
      <w:pPr>
        <w:suppressLineNumbers/>
        <w:spacing w:after="0" w:line="360" w:lineRule="auto"/>
        <w:ind w:firstLine="567"/>
        <w:jc w:val="both"/>
      </w:pPr>
      <w:commentRangeStart w:id="28"/>
      <w:r w:rsidRPr="006409D3">
        <w:t xml:space="preserve">Hier ggfs. </w:t>
      </w:r>
      <w:r w:rsidRPr="00D65714">
        <w:t xml:space="preserve">Kapitel zu </w:t>
      </w:r>
      <w:proofErr w:type="spellStart"/>
      <w:r w:rsidRPr="00D65714">
        <w:t>forced</w:t>
      </w:r>
      <w:proofErr w:type="spellEnd"/>
      <w:r w:rsidRPr="00D65714">
        <w:t xml:space="preserve"> </w:t>
      </w:r>
      <w:proofErr w:type="spellStart"/>
      <w:r w:rsidRPr="00D65714">
        <w:t>choice</w:t>
      </w:r>
      <w:proofErr w:type="spellEnd"/>
      <w:r w:rsidRPr="00D65714">
        <w:t xml:space="preserve"> ein</w:t>
      </w:r>
      <w:r>
        <w:t>fügen</w:t>
      </w:r>
      <w:commentRangeEnd w:id="28"/>
      <w:r>
        <w:rPr>
          <w:rStyle w:val="Kommentarzeichen"/>
        </w:rPr>
        <w:commentReference w:id="28"/>
      </w:r>
    </w:p>
    <w:p w14:paraId="59518480" w14:textId="77777777" w:rsidR="000C531E" w:rsidRDefault="000C531E" w:rsidP="000C531E">
      <w:pPr>
        <w:suppressLineNumbers/>
        <w:spacing w:after="0" w:line="360" w:lineRule="auto"/>
        <w:ind w:firstLine="567"/>
        <w:jc w:val="both"/>
        <w:rPr>
          <w:lang w:val="en-US"/>
        </w:rPr>
      </w:pPr>
      <w:r>
        <w:rPr>
          <w:lang w:val="en-US"/>
        </w:rPr>
        <w:t xml:space="preserve">Recently, </w:t>
      </w:r>
      <w:r w:rsidRPr="005D7C6B">
        <w:rPr>
          <w:lang w:val="en-US"/>
        </w:rPr>
        <w:t>auditory stimuli have been adopted by AJTs as a substitution for written stimuli</w:t>
      </w:r>
      <w:r>
        <w:rPr>
          <w:lang w:val="en-US"/>
        </w:rPr>
        <w:t xml:space="preserve"> (</w:t>
      </w:r>
      <w:commentRangeStart w:id="29"/>
      <w:commentRangeStart w:id="30"/>
      <w:proofErr w:type="spellStart"/>
      <w:r>
        <w:rPr>
          <w:lang w:val="en-US"/>
        </w:rPr>
        <w:t>Quellen</w:t>
      </w:r>
      <w:commentRangeEnd w:id="29"/>
      <w:proofErr w:type="spellEnd"/>
      <w:r>
        <w:rPr>
          <w:rStyle w:val="Kommentarzeichen"/>
        </w:rPr>
        <w:commentReference w:id="29"/>
      </w:r>
      <w:commentRangeEnd w:id="30"/>
      <w:r>
        <w:rPr>
          <w:rStyle w:val="Kommentarzeichen"/>
        </w:rPr>
        <w:commentReference w:id="30"/>
      </w:r>
      <w:r>
        <w:rPr>
          <w:lang w:val="en-US"/>
        </w:rPr>
        <w:t xml:space="preserve">). </w:t>
      </w:r>
      <w:r w:rsidRPr="005D7C6B">
        <w:rPr>
          <w:lang w:val="en-US"/>
        </w:rPr>
        <w:t xml:space="preserve">This is particularly beneficial when examining structures that are uncommon in written language or necessitate prosodic cues for a comprehensive understanding of the syntactic structure. Therefore, auditory stimuli are deemed suitable in such cases </w:t>
      </w:r>
      <w:r>
        <w:rPr>
          <w:lang w:val="en-US"/>
        </w:rPr>
        <w:t xml:space="preserve">(cf. </w:t>
      </w:r>
      <w:proofErr w:type="spellStart"/>
      <w:r>
        <w:rPr>
          <w:lang w:val="en-US"/>
        </w:rPr>
        <w:t>Sedarous</w:t>
      </w:r>
      <w:proofErr w:type="spellEnd"/>
      <w:r>
        <w:rPr>
          <w:lang w:val="en-US"/>
        </w:rPr>
        <w:t xml:space="preserve"> &amp; Namboodiripad 2020). For an overview of the importance of emphasis in sentence comprehension, see chapter 2.5.</w:t>
      </w:r>
    </w:p>
    <w:p w14:paraId="275511B2" w14:textId="77777777" w:rsidR="000C531E" w:rsidRDefault="000C531E" w:rsidP="000C531E">
      <w:pPr>
        <w:suppressLineNumbers/>
        <w:spacing w:after="0" w:line="360" w:lineRule="auto"/>
        <w:ind w:firstLine="567"/>
        <w:jc w:val="both"/>
        <w:rPr>
          <w:lang w:val="en-US"/>
        </w:rPr>
      </w:pPr>
      <w:proofErr w:type="spellStart"/>
      <w:r>
        <w:rPr>
          <w:lang w:val="en-US"/>
        </w:rPr>
        <w:lastRenderedPageBreak/>
        <w:t>Juzek</w:t>
      </w:r>
      <w:proofErr w:type="spellEnd"/>
      <w:r>
        <w:rPr>
          <w:lang w:val="en-US"/>
        </w:rPr>
        <w:t xml:space="preserve"> (2016) investigated whether the mode of stimuli influences participants’ ratings in AJTs. That is, he stated as a null hypothesis that either the ratings are the same for both written and auditory stimuli. As an alternative hypothesis, he proposed that constructions that are more common in spoken language receive higher acceptability ratings as auditory stimuli and constructions that are more common in written language receive higher acceptability ratings as written stimuli. In his experiment, the difference between commonly used written and spoken constructions as written and auditory stimuli, respectively, lacked significance. Hence, the null hypothesis could not be rejected. However, the experiment investigated resumptive pronouns. As the present study examines dialogues involving contrastive focus and fragmentary answers, the intonation of those sentences perhaps plays a larger role than for sentences with resumptive pronouns. Therefore, it might be that a significant difference in the mode of stimuli can be found in the present study. For a justification of the present methodology, see chapter 3.1.</w:t>
      </w:r>
    </w:p>
    <w:p w14:paraId="0594A26C" w14:textId="77777777" w:rsidR="000C531E" w:rsidRDefault="000C531E" w:rsidP="000C531E">
      <w:pPr>
        <w:suppressLineNumbers/>
        <w:spacing w:after="0" w:line="360" w:lineRule="auto"/>
        <w:ind w:firstLine="567"/>
        <w:jc w:val="both"/>
        <w:rPr>
          <w:rFonts w:cs="Arial"/>
          <w:bCs/>
          <w:szCs w:val="24"/>
          <w:lang w:val="en-US"/>
        </w:rPr>
      </w:pPr>
      <w:r w:rsidRPr="002965DC">
        <w:rPr>
          <w:lang w:val="en-US"/>
        </w:rPr>
        <w:t>As a final aspect, the limitations of AJTs are addressed to provide a comprehensive overview of this methodology.</w:t>
      </w:r>
      <w:r>
        <w:rPr>
          <w:lang w:val="en-US"/>
        </w:rPr>
        <w:t xml:space="preserve"> First, </w:t>
      </w:r>
      <w:r w:rsidRPr="00E96477">
        <w:rPr>
          <w:rFonts w:cs="Arial"/>
          <w:bCs/>
          <w:szCs w:val="24"/>
          <w:lang w:val="en-US"/>
        </w:rPr>
        <w:t xml:space="preserve">AJTs are inherently subjective and hence, leading to a high degree of variations. However, through </w:t>
      </w:r>
      <w:proofErr w:type="gramStart"/>
      <w:r w:rsidRPr="00E96477">
        <w:rPr>
          <w:rFonts w:cs="Arial"/>
          <w:bCs/>
          <w:szCs w:val="24"/>
          <w:lang w:val="en-US"/>
        </w:rPr>
        <w:t>a sufficient number of</w:t>
      </w:r>
      <w:proofErr w:type="gramEnd"/>
      <w:r w:rsidRPr="00E96477">
        <w:rPr>
          <w:rFonts w:cs="Arial"/>
          <w:bCs/>
          <w:szCs w:val="24"/>
          <w:lang w:val="en-US"/>
        </w:rPr>
        <w:t xml:space="preserve"> participants, reliable results </w:t>
      </w:r>
      <w:r>
        <w:rPr>
          <w:rFonts w:cs="Arial"/>
          <w:bCs/>
          <w:szCs w:val="24"/>
          <w:lang w:val="en-US"/>
        </w:rPr>
        <w:t>are</w:t>
      </w:r>
      <w:r w:rsidRPr="00E96477">
        <w:rPr>
          <w:rFonts w:cs="Arial"/>
          <w:bCs/>
          <w:szCs w:val="24"/>
          <w:lang w:val="en-US"/>
        </w:rPr>
        <w:t xml:space="preserve"> ensured</w:t>
      </w:r>
      <w:r>
        <w:rPr>
          <w:rFonts w:cs="Arial"/>
          <w:bCs/>
          <w:szCs w:val="24"/>
          <w:lang w:val="en-US"/>
        </w:rPr>
        <w:t xml:space="preserve"> in the present study</w:t>
      </w:r>
      <w:r w:rsidRPr="00E96477">
        <w:rPr>
          <w:rFonts w:cs="Arial"/>
          <w:bCs/>
          <w:szCs w:val="24"/>
          <w:lang w:val="en-US"/>
        </w:rPr>
        <w:t>.</w:t>
      </w:r>
      <w:r>
        <w:rPr>
          <w:rFonts w:cs="Arial"/>
          <w:bCs/>
          <w:szCs w:val="24"/>
          <w:lang w:val="en-US"/>
        </w:rPr>
        <w:t xml:space="preserve"> Second, although a 7-point Likert scale is more fine-grade than binary acceptability judgment, it still may be too general to capture the full range of variation and subtleties in native speakers’ intuition. </w:t>
      </w:r>
      <w:r>
        <w:rPr>
          <w:lang w:val="en-US"/>
        </w:rPr>
        <w:t>Furthermore</w:t>
      </w:r>
      <w:r w:rsidRPr="002965DC">
        <w:rPr>
          <w:lang w:val="en-US"/>
        </w:rPr>
        <w:t xml:space="preserve">, it is worth noting that in some cases, there might be a lack of contextual information, potentially hindering the resemblance to natural language use and compromising the reliability of judgments. However, in the current experiment, considerable efforts were made to select stimuli that minimize the risk of misunderstandings. Additionally, the inclusion of seven stimuli per condition serves to </w:t>
      </w:r>
      <w:r>
        <w:rPr>
          <w:lang w:val="en-US"/>
        </w:rPr>
        <w:t xml:space="preserve">further reduce this risk and </w:t>
      </w:r>
      <w:r w:rsidRPr="002965DC">
        <w:rPr>
          <w:lang w:val="en-US"/>
        </w:rPr>
        <w:t>enhance the reliability of the results.</w:t>
      </w:r>
    </w:p>
    <w:p w14:paraId="354E0807" w14:textId="77777777" w:rsidR="000C531E" w:rsidRPr="000C531E" w:rsidRDefault="000C531E" w:rsidP="00932A97">
      <w:pPr>
        <w:spacing w:after="0" w:line="360" w:lineRule="auto"/>
        <w:jc w:val="both"/>
        <w:rPr>
          <w:lang w:val="en-US"/>
        </w:rPr>
      </w:pPr>
    </w:p>
    <w:p w14:paraId="49ABF77D" w14:textId="77777777" w:rsidR="005B4A73" w:rsidRPr="000C531E" w:rsidRDefault="005B4A73">
      <w:pPr>
        <w:rPr>
          <w:rFonts w:eastAsiaTheme="majorEastAsia" w:cs="Arial"/>
          <w:szCs w:val="24"/>
          <w:lang w:val="en-US"/>
        </w:rPr>
      </w:pPr>
      <w:r w:rsidRPr="000C531E">
        <w:rPr>
          <w:rFonts w:cs="Arial"/>
          <w:szCs w:val="24"/>
          <w:lang w:val="en-US"/>
        </w:rPr>
        <w:br w:type="page"/>
      </w:r>
    </w:p>
    <w:p w14:paraId="0222D614" w14:textId="573FE7C9" w:rsidR="001078EF" w:rsidRPr="007D080B" w:rsidRDefault="0092438A" w:rsidP="000A532D">
      <w:pPr>
        <w:pStyle w:val="berschrift1"/>
        <w:suppressLineNumbers/>
        <w:rPr>
          <w:rFonts w:cs="Arial"/>
          <w:szCs w:val="24"/>
          <w:lang w:val="en-US"/>
        </w:rPr>
      </w:pPr>
      <w:bookmarkStart w:id="31" w:name="_Toc139620884"/>
      <w:r w:rsidRPr="007D080B">
        <w:rPr>
          <w:rFonts w:cs="Arial"/>
          <w:szCs w:val="24"/>
          <w:lang w:val="en-US"/>
        </w:rPr>
        <w:lastRenderedPageBreak/>
        <w:t>3</w:t>
      </w:r>
      <w:r w:rsidR="00406B51" w:rsidRPr="007D080B">
        <w:rPr>
          <w:rFonts w:cs="Arial"/>
          <w:szCs w:val="24"/>
          <w:lang w:val="en-US"/>
        </w:rPr>
        <w:t xml:space="preserve">. </w:t>
      </w:r>
      <w:r w:rsidR="006F7494" w:rsidRPr="007D080B">
        <w:rPr>
          <w:rFonts w:cs="Arial"/>
          <w:szCs w:val="24"/>
          <w:lang w:val="en-US"/>
        </w:rPr>
        <w:t xml:space="preserve">Data and </w:t>
      </w:r>
      <w:r w:rsidR="0044140D" w:rsidRPr="007D080B">
        <w:rPr>
          <w:rFonts w:cs="Arial"/>
          <w:szCs w:val="24"/>
          <w:lang w:val="en-US"/>
        </w:rPr>
        <w:t>m</w:t>
      </w:r>
      <w:r w:rsidR="005A7CD1" w:rsidRPr="007D080B">
        <w:rPr>
          <w:rFonts w:cs="Arial"/>
          <w:szCs w:val="24"/>
          <w:lang w:val="en-US"/>
        </w:rPr>
        <w:t>ethod</w:t>
      </w:r>
      <w:bookmarkEnd w:id="31"/>
    </w:p>
    <w:p w14:paraId="64502609" w14:textId="445576A4" w:rsidR="00B34637" w:rsidRDefault="00B34637" w:rsidP="000A532D">
      <w:pPr>
        <w:suppressLineNumbers/>
        <w:spacing w:after="0" w:line="360" w:lineRule="auto"/>
        <w:jc w:val="both"/>
        <w:rPr>
          <w:rFonts w:cs="Arial"/>
          <w:szCs w:val="24"/>
          <w:lang w:val="en-US"/>
        </w:rPr>
      </w:pPr>
      <w:r>
        <w:rPr>
          <w:lang w:val="en-US"/>
        </w:rPr>
        <w:t>This chapter</w:t>
      </w:r>
      <w:r w:rsidRPr="00B34637">
        <w:rPr>
          <w:lang w:val="en-US"/>
        </w:rPr>
        <w:t xml:space="preserve"> present</w:t>
      </w:r>
      <w:r>
        <w:rPr>
          <w:lang w:val="en-US"/>
        </w:rPr>
        <w:t>s</w:t>
      </w:r>
      <w:r w:rsidRPr="00B34637">
        <w:rPr>
          <w:lang w:val="en-US"/>
        </w:rPr>
        <w:t xml:space="preserve"> an overview of </w:t>
      </w:r>
      <w:r>
        <w:rPr>
          <w:lang w:val="en-US"/>
        </w:rPr>
        <w:t>the</w:t>
      </w:r>
      <w:r w:rsidRPr="00B34637">
        <w:rPr>
          <w:lang w:val="en-US"/>
        </w:rPr>
        <w:t xml:space="preserve"> study design, stimuli selection, recording procedures, data collection, participant recruitment and characteristics, and data analysis methods. </w:t>
      </w:r>
      <w:r w:rsidR="009F6D42">
        <w:rPr>
          <w:lang w:val="en-US"/>
        </w:rPr>
        <w:t>I</w:t>
      </w:r>
      <w:r w:rsidRPr="00B34637">
        <w:rPr>
          <w:lang w:val="en-US"/>
        </w:rPr>
        <w:t xml:space="preserve"> discuss the rationale, procedures, and considerations involved in each aspect</w:t>
      </w:r>
      <w:r>
        <w:rPr>
          <w:lang w:val="en-US"/>
        </w:rPr>
        <w:t xml:space="preserve">. </w:t>
      </w:r>
    </w:p>
    <w:p w14:paraId="6B26FAC3" w14:textId="516EE83D" w:rsidR="00C60CBF" w:rsidRDefault="00C60CBF" w:rsidP="000A532D">
      <w:pPr>
        <w:suppressLineNumbers/>
        <w:spacing w:after="0" w:line="360" w:lineRule="auto"/>
        <w:jc w:val="both"/>
        <w:rPr>
          <w:rFonts w:cs="Arial"/>
          <w:szCs w:val="24"/>
          <w:lang w:val="en-US"/>
        </w:rPr>
      </w:pPr>
    </w:p>
    <w:p w14:paraId="2C5BA64D" w14:textId="667B40A4" w:rsidR="00735988" w:rsidRDefault="00735988" w:rsidP="00735988">
      <w:pPr>
        <w:pStyle w:val="berschrift2"/>
      </w:pPr>
      <w:bookmarkStart w:id="32" w:name="_Toc139620885"/>
      <w:r>
        <w:t>3.1 Study design</w:t>
      </w:r>
      <w:bookmarkEnd w:id="32"/>
    </w:p>
    <w:p w14:paraId="4EB75819" w14:textId="011D38E8" w:rsidR="00F23364" w:rsidRDefault="00D52096" w:rsidP="00D52096">
      <w:pPr>
        <w:suppressLineNumbers/>
        <w:spacing w:after="0" w:line="360" w:lineRule="auto"/>
        <w:jc w:val="both"/>
        <w:rPr>
          <w:lang w:val="en-US"/>
        </w:rPr>
      </w:pPr>
      <w:r>
        <w:rPr>
          <w:rFonts w:cs="Arial"/>
          <w:szCs w:val="24"/>
          <w:lang w:val="en-US"/>
        </w:rPr>
        <w:t>The experiment was conducted using a 2 (modality: written or auditory) x 2 (emphasis: with or without emphasis) x 2 (fragment-type: functional or lexical word) study design.</w:t>
      </w:r>
      <w:r w:rsidR="00181216">
        <w:rPr>
          <w:rFonts w:cs="Arial"/>
          <w:szCs w:val="24"/>
          <w:lang w:val="en-US"/>
        </w:rPr>
        <w:t xml:space="preserve"> Therefore, eight conditions were tested by using three binary factors.</w:t>
      </w:r>
      <w:r>
        <w:rPr>
          <w:rFonts w:cs="Arial"/>
          <w:szCs w:val="24"/>
          <w:lang w:val="en-US"/>
        </w:rPr>
        <w:t xml:space="preserve"> </w:t>
      </w:r>
      <w:r w:rsidR="005630AF">
        <w:rPr>
          <w:rFonts w:cs="Arial"/>
          <w:szCs w:val="24"/>
          <w:lang w:val="en-US"/>
        </w:rPr>
        <w:t xml:space="preserve">A between-subject design was employed to examine the effects of modality, while a within-subject design was utilized to investigate the influence of emphasis and fragment-type. </w:t>
      </w:r>
      <w:r w:rsidR="00F23364" w:rsidRPr="00F23364">
        <w:rPr>
          <w:lang w:val="en-US"/>
        </w:rPr>
        <w:t xml:space="preserve">The chosen study design aims to </w:t>
      </w:r>
      <w:r w:rsidR="00F23364">
        <w:rPr>
          <w:lang w:val="en-US"/>
        </w:rPr>
        <w:t xml:space="preserve">mitigate participant perplexity or </w:t>
      </w:r>
      <w:r w:rsidR="00315AD4">
        <w:rPr>
          <w:lang w:val="en-US"/>
        </w:rPr>
        <w:t>skepticism</w:t>
      </w:r>
      <w:r w:rsidR="00F23364">
        <w:rPr>
          <w:lang w:val="en-US"/>
        </w:rPr>
        <w:t xml:space="preserve"> arising from</w:t>
      </w:r>
      <w:r w:rsidR="00F23364" w:rsidRPr="00F23364">
        <w:rPr>
          <w:lang w:val="en-US"/>
        </w:rPr>
        <w:t xml:space="preserve"> varying modalities and to ensure that any observed differences in results for stimuli with different emphasis and fragment types are attributable to </w:t>
      </w:r>
      <w:r w:rsidR="00F23364">
        <w:rPr>
          <w:lang w:val="en-US"/>
        </w:rPr>
        <w:t>their</w:t>
      </w:r>
      <w:r w:rsidR="00F23364" w:rsidRPr="00F23364">
        <w:rPr>
          <w:lang w:val="en-US"/>
        </w:rPr>
        <w:t xml:space="preserve"> influencing factors rather than participant variability. This design selection safeguards against potential confounding factors, </w:t>
      </w:r>
      <w:r w:rsidR="00181E8E" w:rsidRPr="00181E8E">
        <w:rPr>
          <w:lang w:val="en-US"/>
        </w:rPr>
        <w:t>reducing individual differences and increasing the sensitivity to detect effects.</w:t>
      </w:r>
    </w:p>
    <w:p w14:paraId="3DCF3AAC" w14:textId="18D81355" w:rsidR="00F1436A" w:rsidRDefault="00E9561F" w:rsidP="00F1436A">
      <w:pPr>
        <w:suppressLineNumbers/>
        <w:spacing w:after="0" w:line="360" w:lineRule="auto"/>
        <w:ind w:firstLine="567"/>
        <w:jc w:val="both"/>
        <w:rPr>
          <w:rFonts w:eastAsia="Times New Roman" w:cs="Arial"/>
          <w:szCs w:val="24"/>
          <w:lang w:val="en-US"/>
        </w:rPr>
      </w:pPr>
      <w:r>
        <w:rPr>
          <w:lang w:val="en-US"/>
        </w:rPr>
        <w:t xml:space="preserve">In the study, participants were asked to rate dialogues in the naturalness. </w:t>
      </w:r>
      <w:r w:rsidRPr="006F719B">
        <w:rPr>
          <w:lang w:val="en-US"/>
        </w:rPr>
        <w:t xml:space="preserve">The </w:t>
      </w:r>
      <w:r w:rsidR="00F1436A">
        <w:rPr>
          <w:lang w:val="en-US"/>
        </w:rPr>
        <w:t>AJT</w:t>
      </w:r>
      <w:r w:rsidRPr="006F719B">
        <w:rPr>
          <w:lang w:val="en-US"/>
        </w:rPr>
        <w:t xml:space="preserve"> was an ordinal response task on a 7-point Likert scale</w:t>
      </w:r>
      <w:r>
        <w:rPr>
          <w:lang w:val="en-US"/>
        </w:rPr>
        <w:t xml:space="preserve">. The scale ranged from </w:t>
      </w:r>
      <w:r w:rsidRPr="006F719B">
        <w:rPr>
          <w:lang w:val="en-US"/>
        </w:rPr>
        <w:t>1</w:t>
      </w:r>
      <w:r>
        <w:rPr>
          <w:lang w:val="en-US"/>
        </w:rPr>
        <w:t>, representing fully acceptable structures to</w:t>
      </w:r>
      <w:r w:rsidRPr="006F719B">
        <w:rPr>
          <w:lang w:val="en-US"/>
        </w:rPr>
        <w:t xml:space="preserve"> 7</w:t>
      </w:r>
      <w:r>
        <w:rPr>
          <w:lang w:val="en-US"/>
        </w:rPr>
        <w:t>, indicating full un</w:t>
      </w:r>
      <w:r w:rsidRPr="006F719B">
        <w:rPr>
          <w:lang w:val="en-US"/>
        </w:rPr>
        <w:t>acceptabi</w:t>
      </w:r>
      <w:r>
        <w:rPr>
          <w:lang w:val="en-US"/>
        </w:rPr>
        <w:t>lity</w:t>
      </w:r>
      <w:r w:rsidRPr="006F719B">
        <w:rPr>
          <w:lang w:val="en-US"/>
        </w:rPr>
        <w:t xml:space="preserve">. </w:t>
      </w:r>
      <w:r w:rsidR="006562EC">
        <w:rPr>
          <w:lang w:val="en-US"/>
        </w:rPr>
        <w:t xml:space="preserve">Prior, fully acceptable, fully unacceptable, and neither acceptable nor unacceptable examples were given in the introductory part to the study. </w:t>
      </w:r>
      <w:r w:rsidR="00F1436A" w:rsidRPr="00C7499C">
        <w:rPr>
          <w:rFonts w:eastAsia="Times New Roman" w:cs="Arial"/>
          <w:szCs w:val="24"/>
          <w:lang w:val="en-US"/>
        </w:rPr>
        <w:t>This methodological choice was motivated by several factors.</w:t>
      </w:r>
      <w:r w:rsidR="00F1436A">
        <w:rPr>
          <w:rFonts w:eastAsia="Times New Roman" w:cs="Arial"/>
          <w:szCs w:val="24"/>
          <w:lang w:val="en-US"/>
        </w:rPr>
        <w:t xml:space="preserve"> First, </w:t>
      </w:r>
      <w:r w:rsidR="00F1436A">
        <w:rPr>
          <w:lang w:val="en-US"/>
        </w:rPr>
        <w:t>t</w:t>
      </w:r>
      <w:r w:rsidR="00F1436A" w:rsidRPr="00F1436A">
        <w:rPr>
          <w:lang w:val="en-US"/>
        </w:rPr>
        <w:t>he 7-point Likert scale offers an appropriate range of response options, allowing participants to express nuanced judgments effectively. It includes a balanced midpoint that signifies structures perceived as neither acceptable nor unacceptable</w:t>
      </w:r>
      <w:r w:rsidR="00F1436A">
        <w:rPr>
          <w:lang w:val="en-US"/>
        </w:rPr>
        <w:t>, as discussed in chapter on 2.4</w:t>
      </w:r>
      <w:r w:rsidR="00F1436A" w:rsidRPr="00F1436A">
        <w:rPr>
          <w:lang w:val="en-US"/>
        </w:rPr>
        <w:t>.</w:t>
      </w:r>
      <w:r w:rsidR="00F1436A">
        <w:rPr>
          <w:rFonts w:eastAsia="Times New Roman" w:cs="Arial"/>
          <w:szCs w:val="24"/>
          <w:lang w:val="en-US"/>
        </w:rPr>
        <w:t xml:space="preserve"> Second</w:t>
      </w:r>
      <w:r w:rsidR="00F1436A" w:rsidRPr="00C7499C">
        <w:rPr>
          <w:rFonts w:eastAsia="Times New Roman" w:cs="Arial"/>
          <w:szCs w:val="24"/>
          <w:lang w:val="en-US"/>
        </w:rPr>
        <w:t>, the inclusion of auditory stimuli allows us to capture the full range of linguistic cues present in natural speech. Dialogues, particularly those involving contrastive focus and fragment</w:t>
      </w:r>
      <w:r w:rsidR="00F818EF">
        <w:rPr>
          <w:rFonts w:eastAsia="Times New Roman" w:cs="Arial"/>
          <w:szCs w:val="24"/>
          <w:lang w:val="en-US"/>
        </w:rPr>
        <w:t>ary</w:t>
      </w:r>
      <w:r w:rsidR="00F1436A" w:rsidRPr="00C7499C">
        <w:rPr>
          <w:rFonts w:eastAsia="Times New Roman" w:cs="Arial"/>
          <w:szCs w:val="24"/>
          <w:lang w:val="en-US"/>
        </w:rPr>
        <w:t xml:space="preserve"> answers, often rely on prosodic features</w:t>
      </w:r>
      <w:r w:rsidR="00F1436A">
        <w:rPr>
          <w:rFonts w:eastAsia="Times New Roman" w:cs="Arial"/>
          <w:szCs w:val="24"/>
          <w:lang w:val="en-US"/>
        </w:rPr>
        <w:t>, as discussed in more detail in 2.5</w:t>
      </w:r>
      <w:r w:rsidR="00F1436A" w:rsidRPr="00C7499C">
        <w:rPr>
          <w:rFonts w:eastAsia="Times New Roman" w:cs="Arial"/>
          <w:szCs w:val="24"/>
          <w:lang w:val="en-US"/>
        </w:rPr>
        <w:t xml:space="preserve">. By presenting participants with auditory stimuli, we provide them with a more ecologically valid representation of </w:t>
      </w:r>
      <w:r w:rsidR="00F1436A" w:rsidRPr="00C7499C">
        <w:rPr>
          <w:rFonts w:eastAsia="Times New Roman" w:cs="Arial"/>
          <w:szCs w:val="24"/>
          <w:lang w:val="en-US"/>
        </w:rPr>
        <w:lastRenderedPageBreak/>
        <w:t>these linguistic cues compared to written stimuli alone.</w:t>
      </w:r>
      <w:r w:rsidR="00F1436A">
        <w:rPr>
          <w:rFonts w:eastAsia="Times New Roman" w:cs="Arial"/>
          <w:szCs w:val="24"/>
          <w:lang w:val="en-US"/>
        </w:rPr>
        <w:t xml:space="preserve"> Third</w:t>
      </w:r>
      <w:r w:rsidR="00F1436A" w:rsidRPr="00C7499C">
        <w:rPr>
          <w:rFonts w:eastAsia="Times New Roman" w:cs="Arial"/>
          <w:szCs w:val="24"/>
          <w:lang w:val="en-US"/>
        </w:rPr>
        <w:t>, including written stimuli alongside auditory ones allows us to explore potential differences or convergences in acceptability judgments between the auditory and written presentations, shedding light on the role of modality in the perception of naturalness</w:t>
      </w:r>
      <w:r w:rsidR="00F1436A">
        <w:rPr>
          <w:rFonts w:eastAsia="Times New Roman" w:cs="Arial"/>
          <w:szCs w:val="24"/>
          <w:lang w:val="en-US"/>
        </w:rPr>
        <w:t>, specifically for fragments and contrastive focus</w:t>
      </w:r>
      <w:r w:rsidR="00F1436A" w:rsidRPr="00C7499C">
        <w:rPr>
          <w:rFonts w:eastAsia="Times New Roman" w:cs="Arial"/>
          <w:szCs w:val="24"/>
          <w:lang w:val="en-US"/>
        </w:rPr>
        <w:t>.</w:t>
      </w:r>
    </w:p>
    <w:p w14:paraId="78DB9C36" w14:textId="1B5E9C65" w:rsidR="00181E8E" w:rsidRDefault="006562EC" w:rsidP="00181E8E">
      <w:pPr>
        <w:suppressLineNumbers/>
        <w:spacing w:after="0" w:line="360" w:lineRule="auto"/>
        <w:ind w:firstLine="567"/>
        <w:jc w:val="both"/>
        <w:rPr>
          <w:rFonts w:cs="Arial"/>
          <w:szCs w:val="24"/>
          <w:lang w:val="en-US"/>
        </w:rPr>
      </w:pPr>
      <w:r>
        <w:rPr>
          <w:rFonts w:cs="Arial"/>
          <w:szCs w:val="24"/>
          <w:lang w:val="en-US"/>
        </w:rPr>
        <w:t xml:space="preserve">The experiment was designed as follows. </w:t>
      </w:r>
      <w:r w:rsidR="00D52096">
        <w:rPr>
          <w:rFonts w:cs="Arial"/>
          <w:szCs w:val="24"/>
          <w:lang w:val="en-US"/>
        </w:rPr>
        <w:t xml:space="preserve">After a welcoming page, </w:t>
      </w:r>
      <w:r w:rsidR="00181E8E">
        <w:rPr>
          <w:rFonts w:cs="Arial"/>
          <w:szCs w:val="24"/>
          <w:lang w:val="en-US"/>
        </w:rPr>
        <w:t xml:space="preserve">participants were presented with three </w:t>
      </w:r>
      <w:r w:rsidR="00390006">
        <w:rPr>
          <w:rFonts w:cs="Arial"/>
          <w:szCs w:val="24"/>
          <w:lang w:val="en-US"/>
        </w:rPr>
        <w:t>dialogues (</w:t>
      </w:r>
      <w:r w:rsidR="009922FD">
        <w:rPr>
          <w:rFonts w:cs="Arial"/>
          <w:szCs w:val="24"/>
          <w:lang w:val="en-US"/>
        </w:rPr>
        <w:t>15-17</w:t>
      </w:r>
      <w:r w:rsidR="00390006">
        <w:rPr>
          <w:rFonts w:cs="Arial"/>
          <w:szCs w:val="24"/>
          <w:lang w:val="en-US"/>
        </w:rPr>
        <w:t>) that</w:t>
      </w:r>
      <w:r w:rsidR="00181E8E">
        <w:rPr>
          <w:rFonts w:cs="Arial"/>
          <w:szCs w:val="24"/>
          <w:lang w:val="en-US"/>
        </w:rPr>
        <w:t xml:space="preserve"> </w:t>
      </w:r>
      <w:r w:rsidR="00390006">
        <w:rPr>
          <w:rFonts w:cs="Arial"/>
          <w:szCs w:val="24"/>
          <w:lang w:val="en-US"/>
        </w:rPr>
        <w:t xml:space="preserve">had a similar structure to the critical and filler items of the experiment and varying </w:t>
      </w:r>
      <w:r w:rsidR="00181E8E">
        <w:rPr>
          <w:rFonts w:cs="Arial"/>
          <w:szCs w:val="24"/>
          <w:lang w:val="en-US"/>
        </w:rPr>
        <w:t>acceptability ratings</w:t>
      </w:r>
      <w:r w:rsidR="00390006">
        <w:rPr>
          <w:rFonts w:cs="Arial"/>
          <w:szCs w:val="24"/>
          <w:lang w:val="en-US"/>
        </w:rPr>
        <w:t>. The dialogues did not include the variables that were investigated in the experiment. However, through the introduction of similar dialogues,</w:t>
      </w:r>
      <w:r w:rsidR="00181E8E">
        <w:rPr>
          <w:rFonts w:cs="Arial"/>
          <w:szCs w:val="24"/>
          <w:lang w:val="en-US"/>
        </w:rPr>
        <w:t xml:space="preserve"> </w:t>
      </w:r>
      <w:r w:rsidR="00963453">
        <w:rPr>
          <w:rFonts w:cs="Arial"/>
          <w:szCs w:val="24"/>
          <w:lang w:val="en-US"/>
        </w:rPr>
        <w:t xml:space="preserve">participants </w:t>
      </w:r>
      <w:r w:rsidR="00390006">
        <w:rPr>
          <w:rFonts w:cs="Arial"/>
          <w:szCs w:val="24"/>
          <w:lang w:val="en-US"/>
        </w:rPr>
        <w:t xml:space="preserve">became familiar </w:t>
      </w:r>
      <w:r w:rsidR="00963453">
        <w:rPr>
          <w:rFonts w:cs="Arial"/>
          <w:szCs w:val="24"/>
          <w:lang w:val="en-US"/>
        </w:rPr>
        <w:t>with the rating scale</w:t>
      </w:r>
      <w:r w:rsidR="00427696">
        <w:rPr>
          <w:rFonts w:cs="Arial"/>
          <w:szCs w:val="24"/>
          <w:lang w:val="en-US"/>
        </w:rPr>
        <w:t xml:space="preserve">. Moreover, </w:t>
      </w:r>
      <w:r w:rsidR="009A6653">
        <w:rPr>
          <w:rFonts w:cs="Arial"/>
          <w:szCs w:val="24"/>
          <w:lang w:val="en-US"/>
        </w:rPr>
        <w:t>it was</w:t>
      </w:r>
      <w:r w:rsidR="00963453">
        <w:rPr>
          <w:rFonts w:cs="Arial"/>
          <w:szCs w:val="24"/>
          <w:lang w:val="en-US"/>
        </w:rPr>
        <w:t xml:space="preserve"> </w:t>
      </w:r>
      <w:r w:rsidR="00181E8E">
        <w:rPr>
          <w:rFonts w:cs="Arial"/>
          <w:szCs w:val="24"/>
          <w:lang w:val="en-US"/>
        </w:rPr>
        <w:t>ensure</w:t>
      </w:r>
      <w:r w:rsidR="009A6653">
        <w:rPr>
          <w:rFonts w:cs="Arial"/>
          <w:szCs w:val="24"/>
          <w:lang w:val="en-US"/>
        </w:rPr>
        <w:t>d</w:t>
      </w:r>
      <w:r w:rsidR="00181E8E">
        <w:rPr>
          <w:rFonts w:cs="Arial"/>
          <w:szCs w:val="24"/>
          <w:lang w:val="en-US"/>
        </w:rPr>
        <w:t xml:space="preserve"> that all participants underst</w:t>
      </w:r>
      <w:r w:rsidR="009A6653">
        <w:rPr>
          <w:rFonts w:cs="Arial"/>
          <w:szCs w:val="24"/>
          <w:lang w:val="en-US"/>
        </w:rPr>
        <w:t>ood</w:t>
      </w:r>
      <w:r w:rsidR="00181E8E">
        <w:rPr>
          <w:rFonts w:cs="Arial"/>
          <w:szCs w:val="24"/>
          <w:lang w:val="en-US"/>
        </w:rPr>
        <w:t xml:space="preserve"> that the study aims to determine what sentences would be acceptable in daily speech contrary to written language</w:t>
      </w:r>
      <w:r w:rsidR="00315AD4">
        <w:rPr>
          <w:rFonts w:cs="Arial"/>
          <w:szCs w:val="24"/>
          <w:lang w:val="en-US"/>
        </w:rPr>
        <w:t xml:space="preserve"> (cf. </w:t>
      </w:r>
      <w:proofErr w:type="spellStart"/>
      <w:r w:rsidR="00315AD4">
        <w:rPr>
          <w:rFonts w:cs="Arial"/>
          <w:szCs w:val="24"/>
          <w:lang w:val="en-US"/>
        </w:rPr>
        <w:t>Sedarous</w:t>
      </w:r>
      <w:proofErr w:type="spellEnd"/>
      <w:r w:rsidR="00315AD4">
        <w:rPr>
          <w:rFonts w:cs="Arial"/>
          <w:szCs w:val="24"/>
          <w:lang w:val="en-US"/>
        </w:rPr>
        <w:t xml:space="preserve"> &amp; Namboodiripad 2020)</w:t>
      </w:r>
      <w:r w:rsidR="00181E8E">
        <w:rPr>
          <w:rFonts w:cs="Arial"/>
          <w:szCs w:val="24"/>
          <w:lang w:val="en-US"/>
        </w:rPr>
        <w:t>.</w:t>
      </w:r>
      <w:r w:rsidR="001475EE">
        <w:rPr>
          <w:rFonts w:cs="Arial"/>
          <w:szCs w:val="24"/>
          <w:lang w:val="en-US"/>
        </w:rPr>
        <w:t xml:space="preserve"> Note that the glossing and translation is given in (15-17), while participants were only presented with only the German sentences.</w:t>
      </w:r>
    </w:p>
    <w:p w14:paraId="528DFED8" w14:textId="77777777" w:rsidR="00963453" w:rsidRPr="00315AD4" w:rsidRDefault="00963453" w:rsidP="00963453">
      <w:pPr>
        <w:suppressLineNumbers/>
        <w:spacing w:after="0" w:line="240" w:lineRule="auto"/>
        <w:jc w:val="both"/>
        <w:rPr>
          <w:rFonts w:cs="Arial"/>
          <w:szCs w:val="24"/>
          <w:lang w:val="en-US"/>
        </w:rPr>
      </w:pPr>
    </w:p>
    <w:p w14:paraId="18DE7417" w14:textId="34EF2572" w:rsidR="00963453" w:rsidRDefault="00963453" w:rsidP="009B6F8C">
      <w:pPr>
        <w:pStyle w:val="Listenabsatz"/>
        <w:numPr>
          <w:ilvl w:val="0"/>
          <w:numId w:val="44"/>
        </w:numPr>
        <w:suppressLineNumbers/>
        <w:spacing w:after="0" w:line="240" w:lineRule="auto"/>
        <w:jc w:val="both"/>
        <w:rPr>
          <w:rFonts w:cs="Arial"/>
          <w:szCs w:val="24"/>
          <w:lang w:val="en-US"/>
        </w:rPr>
      </w:pPr>
      <w:r>
        <w:rPr>
          <w:rFonts w:cs="Arial"/>
          <w:szCs w:val="24"/>
          <w:lang w:val="en-US"/>
        </w:rPr>
        <w:t xml:space="preserve">A: </w:t>
      </w:r>
      <w:r>
        <w:rPr>
          <w:rFonts w:cs="Arial"/>
          <w:szCs w:val="24"/>
          <w:lang w:val="en-US"/>
        </w:rPr>
        <w:tab/>
      </w:r>
      <w:r w:rsidRPr="00116BBD">
        <w:rPr>
          <w:rFonts w:cs="Arial"/>
          <w:i/>
          <w:iCs/>
          <w:szCs w:val="24"/>
          <w:lang w:val="en-US"/>
        </w:rPr>
        <w:t xml:space="preserve">Was </w:t>
      </w:r>
      <w:r w:rsidR="001475EE">
        <w:rPr>
          <w:rFonts w:cs="Arial"/>
          <w:i/>
          <w:iCs/>
          <w:szCs w:val="24"/>
          <w:lang w:val="en-US"/>
        </w:rPr>
        <w:tab/>
      </w:r>
      <w:r w:rsidRPr="00116BBD">
        <w:rPr>
          <w:rFonts w:cs="Arial"/>
          <w:i/>
          <w:iCs/>
          <w:szCs w:val="24"/>
          <w:lang w:val="en-US"/>
        </w:rPr>
        <w:t xml:space="preserve">mag </w:t>
      </w:r>
      <w:r w:rsidR="001475EE">
        <w:rPr>
          <w:rFonts w:cs="Arial"/>
          <w:i/>
          <w:iCs/>
          <w:szCs w:val="24"/>
          <w:lang w:val="en-US"/>
        </w:rPr>
        <w:tab/>
      </w:r>
      <w:r w:rsidRPr="00116BBD">
        <w:rPr>
          <w:rFonts w:cs="Arial"/>
          <w:i/>
          <w:iCs/>
          <w:szCs w:val="24"/>
          <w:lang w:val="en-US"/>
        </w:rPr>
        <w:t>Peter?</w:t>
      </w:r>
    </w:p>
    <w:p w14:paraId="4401DBEA" w14:textId="12E6A25B" w:rsidR="00116BBD" w:rsidRDefault="00116BBD" w:rsidP="00116BBD">
      <w:pPr>
        <w:pStyle w:val="Listenabsatz"/>
        <w:suppressLineNumbers/>
        <w:spacing w:after="0" w:line="240" w:lineRule="auto"/>
        <w:jc w:val="both"/>
        <w:rPr>
          <w:rFonts w:cs="Arial"/>
          <w:szCs w:val="24"/>
          <w:lang w:val="en-US"/>
        </w:rPr>
      </w:pPr>
      <w:r>
        <w:rPr>
          <w:rFonts w:cs="Arial"/>
          <w:szCs w:val="24"/>
          <w:lang w:val="en-US"/>
        </w:rPr>
        <w:t xml:space="preserve"> </w:t>
      </w:r>
      <w:r>
        <w:rPr>
          <w:rFonts w:cs="Arial"/>
          <w:szCs w:val="24"/>
          <w:lang w:val="en-US"/>
        </w:rPr>
        <w:tab/>
      </w:r>
      <w:r>
        <w:rPr>
          <w:rFonts w:cs="Arial"/>
          <w:szCs w:val="24"/>
          <w:lang w:val="en-US"/>
        </w:rPr>
        <w:tab/>
      </w:r>
      <w:r w:rsidR="001475EE">
        <w:rPr>
          <w:rFonts w:cs="Arial"/>
          <w:szCs w:val="24"/>
          <w:lang w:val="en-US"/>
        </w:rPr>
        <w:t>what</w:t>
      </w:r>
      <w:r w:rsidR="001475EE">
        <w:rPr>
          <w:rFonts w:cs="Arial"/>
          <w:szCs w:val="24"/>
          <w:lang w:val="en-US"/>
        </w:rPr>
        <w:tab/>
        <w:t>likes Peter</w:t>
      </w:r>
    </w:p>
    <w:p w14:paraId="4E802D77" w14:textId="09EA8FAE" w:rsidR="001475EE" w:rsidRDefault="001475EE" w:rsidP="00116BBD">
      <w:pPr>
        <w:pStyle w:val="Listenabsatz"/>
        <w:suppressLineNumbers/>
        <w:spacing w:after="0" w:line="240" w:lineRule="auto"/>
        <w:jc w:val="both"/>
        <w:rPr>
          <w:rFonts w:cs="Arial"/>
          <w:szCs w:val="24"/>
          <w:lang w:val="en-US"/>
        </w:rPr>
      </w:pPr>
      <w:r>
        <w:rPr>
          <w:rFonts w:cs="Arial"/>
          <w:szCs w:val="24"/>
          <w:lang w:val="en-US"/>
        </w:rPr>
        <w:t xml:space="preserve"> </w:t>
      </w:r>
      <w:r>
        <w:rPr>
          <w:rFonts w:cs="Arial"/>
          <w:szCs w:val="24"/>
          <w:lang w:val="en-US"/>
        </w:rPr>
        <w:tab/>
      </w:r>
      <w:r>
        <w:rPr>
          <w:rFonts w:cs="Arial"/>
          <w:szCs w:val="24"/>
          <w:lang w:val="en-US"/>
        </w:rPr>
        <w:tab/>
        <w:t>‘What does Peter like?’</w:t>
      </w:r>
    </w:p>
    <w:p w14:paraId="0640E316" w14:textId="5CE299D8" w:rsidR="00963453" w:rsidRDefault="00963453" w:rsidP="00963453">
      <w:pPr>
        <w:pStyle w:val="Listenabsatz"/>
        <w:suppressLineNumbers/>
        <w:spacing w:after="0" w:line="240" w:lineRule="auto"/>
        <w:jc w:val="both"/>
        <w:rPr>
          <w:rFonts w:cs="Arial"/>
          <w:i/>
          <w:iCs/>
          <w:szCs w:val="24"/>
          <w:lang w:val="en-US"/>
        </w:rPr>
      </w:pPr>
      <w:r>
        <w:rPr>
          <w:rFonts w:cs="Arial"/>
          <w:szCs w:val="24"/>
          <w:lang w:val="en-US"/>
        </w:rPr>
        <w:t xml:space="preserve"> </w:t>
      </w:r>
      <w:r>
        <w:rPr>
          <w:rFonts w:cs="Arial"/>
          <w:szCs w:val="24"/>
          <w:lang w:val="en-US"/>
        </w:rPr>
        <w:tab/>
        <w:t xml:space="preserve">B: </w:t>
      </w:r>
      <w:r>
        <w:rPr>
          <w:rFonts w:cs="Arial"/>
          <w:szCs w:val="24"/>
          <w:lang w:val="en-US"/>
        </w:rPr>
        <w:tab/>
      </w:r>
      <w:r w:rsidRPr="00116BBD">
        <w:rPr>
          <w:rFonts w:cs="Arial"/>
          <w:i/>
          <w:iCs/>
          <w:szCs w:val="24"/>
          <w:lang w:val="en-US"/>
        </w:rPr>
        <w:t xml:space="preserve">Peter </w:t>
      </w:r>
      <w:r w:rsidR="001475EE">
        <w:rPr>
          <w:rFonts w:cs="Arial"/>
          <w:i/>
          <w:iCs/>
          <w:szCs w:val="24"/>
          <w:lang w:val="en-US"/>
        </w:rPr>
        <w:tab/>
      </w:r>
      <w:r w:rsidRPr="00116BBD">
        <w:rPr>
          <w:rFonts w:cs="Arial"/>
          <w:i/>
          <w:iCs/>
          <w:szCs w:val="24"/>
          <w:lang w:val="en-US"/>
        </w:rPr>
        <w:t>mag</w:t>
      </w:r>
      <w:r w:rsidR="001475EE">
        <w:rPr>
          <w:rFonts w:cs="Arial"/>
          <w:i/>
          <w:iCs/>
          <w:szCs w:val="24"/>
          <w:lang w:val="en-US"/>
        </w:rPr>
        <w:tab/>
      </w:r>
      <w:proofErr w:type="spellStart"/>
      <w:r w:rsidRPr="00116BBD">
        <w:rPr>
          <w:rFonts w:cs="Arial"/>
          <w:i/>
          <w:iCs/>
          <w:szCs w:val="24"/>
          <w:lang w:val="en-US"/>
        </w:rPr>
        <w:t>Ingwer</w:t>
      </w:r>
      <w:proofErr w:type="spellEnd"/>
      <w:r w:rsidRPr="00116BBD">
        <w:rPr>
          <w:rFonts w:cs="Arial"/>
          <w:i/>
          <w:iCs/>
          <w:szCs w:val="24"/>
          <w:lang w:val="en-US"/>
        </w:rPr>
        <w:t>.</w:t>
      </w:r>
    </w:p>
    <w:p w14:paraId="1EF895A0" w14:textId="11339BAF" w:rsidR="001475EE" w:rsidRDefault="001475EE" w:rsidP="00963453">
      <w:pPr>
        <w:pStyle w:val="Listenabsatz"/>
        <w:suppressLineNumbers/>
        <w:spacing w:after="0" w:line="240" w:lineRule="auto"/>
        <w:jc w:val="both"/>
        <w:rPr>
          <w:rFonts w:cs="Arial"/>
          <w:szCs w:val="24"/>
          <w:lang w:val="en-US"/>
        </w:rPr>
      </w:pPr>
      <w:r>
        <w:rPr>
          <w:rFonts w:cs="Arial"/>
          <w:szCs w:val="24"/>
          <w:lang w:val="en-US"/>
        </w:rPr>
        <w:t xml:space="preserve"> </w:t>
      </w:r>
      <w:r>
        <w:rPr>
          <w:rFonts w:cs="Arial"/>
          <w:szCs w:val="24"/>
          <w:lang w:val="en-US"/>
        </w:rPr>
        <w:tab/>
      </w:r>
      <w:r>
        <w:rPr>
          <w:rFonts w:cs="Arial"/>
          <w:szCs w:val="24"/>
          <w:lang w:val="en-US"/>
        </w:rPr>
        <w:tab/>
        <w:t>Peter</w:t>
      </w:r>
      <w:r>
        <w:rPr>
          <w:rFonts w:cs="Arial"/>
          <w:szCs w:val="24"/>
          <w:lang w:val="en-US"/>
        </w:rPr>
        <w:tab/>
        <w:t>likes</w:t>
      </w:r>
      <w:r>
        <w:rPr>
          <w:rFonts w:cs="Arial"/>
          <w:szCs w:val="24"/>
          <w:lang w:val="en-US"/>
        </w:rPr>
        <w:tab/>
        <w:t>ginger</w:t>
      </w:r>
    </w:p>
    <w:p w14:paraId="5D7B7C56" w14:textId="3FCC5CBF" w:rsidR="001475EE" w:rsidRDefault="001475EE" w:rsidP="00963453">
      <w:pPr>
        <w:pStyle w:val="Listenabsatz"/>
        <w:suppressLineNumbers/>
        <w:spacing w:after="0" w:line="240" w:lineRule="auto"/>
        <w:jc w:val="both"/>
        <w:rPr>
          <w:rFonts w:cs="Arial"/>
          <w:szCs w:val="24"/>
          <w:lang w:val="en-US"/>
        </w:rPr>
      </w:pPr>
      <w:r>
        <w:rPr>
          <w:rFonts w:cs="Arial"/>
          <w:szCs w:val="24"/>
          <w:lang w:val="en-US"/>
        </w:rPr>
        <w:t xml:space="preserve"> </w:t>
      </w:r>
      <w:r>
        <w:rPr>
          <w:rFonts w:cs="Arial"/>
          <w:szCs w:val="24"/>
          <w:lang w:val="en-US"/>
        </w:rPr>
        <w:tab/>
      </w:r>
      <w:r>
        <w:rPr>
          <w:rFonts w:cs="Arial"/>
          <w:szCs w:val="24"/>
          <w:lang w:val="en-US"/>
        </w:rPr>
        <w:tab/>
        <w:t>‘Peter likes ginger.’</w:t>
      </w:r>
    </w:p>
    <w:p w14:paraId="22F52DF7" w14:textId="16DE81B0" w:rsidR="00963453" w:rsidRDefault="00963453" w:rsidP="00963453">
      <w:pPr>
        <w:pStyle w:val="Listenabsatz"/>
        <w:suppressLineNumbers/>
        <w:spacing w:after="0" w:line="360" w:lineRule="auto"/>
        <w:jc w:val="right"/>
        <w:rPr>
          <w:rFonts w:cs="Arial"/>
          <w:szCs w:val="24"/>
          <w:lang w:val="en-US"/>
        </w:rPr>
      </w:pPr>
      <w:r>
        <w:rPr>
          <w:rFonts w:cs="Arial"/>
          <w:szCs w:val="24"/>
          <w:lang w:val="en-US"/>
        </w:rPr>
        <w:t xml:space="preserve">(adapted from </w:t>
      </w:r>
      <w:proofErr w:type="spellStart"/>
      <w:r>
        <w:rPr>
          <w:rFonts w:cs="Arial"/>
          <w:szCs w:val="24"/>
          <w:lang w:val="en-US"/>
        </w:rPr>
        <w:t>Sedarous</w:t>
      </w:r>
      <w:proofErr w:type="spellEnd"/>
      <w:r>
        <w:rPr>
          <w:rFonts w:cs="Arial"/>
          <w:szCs w:val="24"/>
          <w:lang w:val="en-US"/>
        </w:rPr>
        <w:t xml:space="preserve"> &amp; Namboodiripad 2020, p. 7)</w:t>
      </w:r>
    </w:p>
    <w:p w14:paraId="0C42BF03" w14:textId="33E22B6F" w:rsidR="00963453" w:rsidRPr="001475EE" w:rsidRDefault="00963453" w:rsidP="009B6F8C">
      <w:pPr>
        <w:pStyle w:val="Listenabsatz"/>
        <w:numPr>
          <w:ilvl w:val="0"/>
          <w:numId w:val="44"/>
        </w:numPr>
        <w:suppressLineNumbers/>
        <w:spacing w:after="0" w:line="240" w:lineRule="auto"/>
        <w:jc w:val="both"/>
        <w:rPr>
          <w:rFonts w:cs="Arial"/>
          <w:szCs w:val="24"/>
        </w:rPr>
      </w:pPr>
      <w:r w:rsidRPr="00963453">
        <w:rPr>
          <w:rFonts w:cs="Arial"/>
          <w:szCs w:val="24"/>
        </w:rPr>
        <w:t xml:space="preserve">A:  </w:t>
      </w:r>
      <w:r w:rsidRPr="00963453">
        <w:rPr>
          <w:rFonts w:cs="Arial"/>
          <w:szCs w:val="24"/>
        </w:rPr>
        <w:tab/>
      </w:r>
      <w:r w:rsidRPr="00116BBD">
        <w:rPr>
          <w:rFonts w:cs="Arial"/>
          <w:i/>
          <w:iCs/>
          <w:szCs w:val="24"/>
        </w:rPr>
        <w:t xml:space="preserve">Was </w:t>
      </w:r>
      <w:r w:rsidR="001475EE">
        <w:rPr>
          <w:rFonts w:cs="Arial"/>
          <w:i/>
          <w:iCs/>
          <w:szCs w:val="24"/>
        </w:rPr>
        <w:tab/>
      </w:r>
      <w:r w:rsidRPr="00116BBD">
        <w:rPr>
          <w:rFonts w:cs="Arial"/>
          <w:i/>
          <w:iCs/>
          <w:szCs w:val="24"/>
        </w:rPr>
        <w:t xml:space="preserve">hat </w:t>
      </w:r>
      <w:r w:rsidR="001475EE">
        <w:rPr>
          <w:rFonts w:cs="Arial"/>
          <w:i/>
          <w:iCs/>
          <w:szCs w:val="24"/>
        </w:rPr>
        <w:tab/>
      </w:r>
      <w:r w:rsidRPr="00116BBD">
        <w:rPr>
          <w:rFonts w:cs="Arial"/>
          <w:i/>
          <w:iCs/>
          <w:szCs w:val="24"/>
        </w:rPr>
        <w:t xml:space="preserve">Peter </w:t>
      </w:r>
      <w:r w:rsidR="001475EE">
        <w:rPr>
          <w:rFonts w:cs="Arial"/>
          <w:i/>
          <w:iCs/>
          <w:szCs w:val="24"/>
        </w:rPr>
        <w:tab/>
      </w:r>
      <w:r w:rsidRPr="00116BBD">
        <w:rPr>
          <w:rFonts w:cs="Arial"/>
          <w:i/>
          <w:iCs/>
          <w:szCs w:val="24"/>
        </w:rPr>
        <w:t xml:space="preserve">gestern </w:t>
      </w:r>
      <w:r w:rsidR="001475EE">
        <w:rPr>
          <w:rFonts w:cs="Arial"/>
          <w:i/>
          <w:iCs/>
          <w:szCs w:val="24"/>
        </w:rPr>
        <w:tab/>
      </w:r>
      <w:r w:rsidRPr="00116BBD">
        <w:rPr>
          <w:rFonts w:cs="Arial"/>
          <w:i/>
          <w:iCs/>
          <w:szCs w:val="24"/>
        </w:rPr>
        <w:t>gemacht?</w:t>
      </w:r>
    </w:p>
    <w:p w14:paraId="389DEFFD" w14:textId="043BED56" w:rsidR="001475EE" w:rsidRDefault="001475EE" w:rsidP="001475EE">
      <w:pPr>
        <w:pStyle w:val="Listenabsatz"/>
        <w:suppressLineNumbers/>
        <w:spacing w:after="0" w:line="240" w:lineRule="auto"/>
        <w:jc w:val="both"/>
        <w:rPr>
          <w:rFonts w:cs="Arial"/>
          <w:szCs w:val="24"/>
          <w:lang w:val="en-US"/>
        </w:rPr>
      </w:pPr>
      <w:r>
        <w:rPr>
          <w:rFonts w:cs="Arial"/>
          <w:szCs w:val="24"/>
        </w:rPr>
        <w:t xml:space="preserve"> </w:t>
      </w:r>
      <w:r>
        <w:rPr>
          <w:rFonts w:cs="Arial"/>
          <w:szCs w:val="24"/>
        </w:rPr>
        <w:tab/>
      </w:r>
      <w:r>
        <w:rPr>
          <w:rFonts w:cs="Arial"/>
          <w:szCs w:val="24"/>
        </w:rPr>
        <w:tab/>
      </w:r>
      <w:r w:rsidRPr="001475EE">
        <w:rPr>
          <w:rFonts w:cs="Arial"/>
          <w:szCs w:val="24"/>
          <w:lang w:val="en-US"/>
        </w:rPr>
        <w:t>what</w:t>
      </w:r>
      <w:r w:rsidRPr="001475EE">
        <w:rPr>
          <w:rFonts w:cs="Arial"/>
          <w:szCs w:val="24"/>
          <w:lang w:val="en-US"/>
        </w:rPr>
        <w:tab/>
      </w:r>
      <w:r w:rsidRPr="001475EE">
        <w:rPr>
          <w:rFonts w:cs="Arial"/>
          <w:smallCaps/>
          <w:szCs w:val="24"/>
          <w:lang w:val="en-US"/>
        </w:rPr>
        <w:t>aux</w:t>
      </w:r>
      <w:r w:rsidRPr="001475EE">
        <w:rPr>
          <w:rFonts w:cs="Arial"/>
          <w:szCs w:val="24"/>
          <w:lang w:val="en-US"/>
        </w:rPr>
        <w:tab/>
        <w:t>Peter</w:t>
      </w:r>
      <w:r w:rsidRPr="001475EE">
        <w:rPr>
          <w:rFonts w:cs="Arial"/>
          <w:szCs w:val="24"/>
          <w:lang w:val="en-US"/>
        </w:rPr>
        <w:tab/>
        <w:t>yesterday</w:t>
      </w:r>
      <w:r w:rsidRPr="001475EE">
        <w:rPr>
          <w:rFonts w:cs="Arial"/>
          <w:szCs w:val="24"/>
          <w:lang w:val="en-US"/>
        </w:rPr>
        <w:tab/>
        <w:t>di</w:t>
      </w:r>
      <w:r>
        <w:rPr>
          <w:rFonts w:cs="Arial"/>
          <w:szCs w:val="24"/>
          <w:lang w:val="en-US"/>
        </w:rPr>
        <w:t>d</w:t>
      </w:r>
    </w:p>
    <w:p w14:paraId="05067895" w14:textId="2D2A0FC3" w:rsidR="00051871" w:rsidRPr="001475EE" w:rsidRDefault="00051871" w:rsidP="001475EE">
      <w:pPr>
        <w:pStyle w:val="Listenabsatz"/>
        <w:suppressLineNumbers/>
        <w:spacing w:after="0" w:line="240" w:lineRule="auto"/>
        <w:jc w:val="both"/>
        <w:rPr>
          <w:rFonts w:cs="Arial"/>
          <w:szCs w:val="24"/>
          <w:lang w:val="en-US"/>
        </w:rPr>
      </w:pPr>
      <w:r>
        <w:rPr>
          <w:rFonts w:cs="Arial"/>
          <w:szCs w:val="24"/>
          <w:lang w:val="en-US"/>
        </w:rPr>
        <w:t xml:space="preserve"> </w:t>
      </w:r>
      <w:r>
        <w:rPr>
          <w:rFonts w:cs="Arial"/>
          <w:szCs w:val="24"/>
          <w:lang w:val="en-US"/>
        </w:rPr>
        <w:tab/>
      </w:r>
      <w:r>
        <w:rPr>
          <w:rFonts w:cs="Arial"/>
          <w:szCs w:val="24"/>
          <w:lang w:val="en-US"/>
        </w:rPr>
        <w:tab/>
        <w:t>‘What did Peter do yesterday?’</w:t>
      </w:r>
    </w:p>
    <w:p w14:paraId="36085F56" w14:textId="68C128A5" w:rsidR="00963453" w:rsidRPr="003D6EA8" w:rsidRDefault="00963453" w:rsidP="00963453">
      <w:pPr>
        <w:pStyle w:val="Listenabsatz"/>
        <w:suppressLineNumbers/>
        <w:spacing w:after="0" w:line="240" w:lineRule="auto"/>
        <w:jc w:val="both"/>
        <w:rPr>
          <w:rFonts w:cs="Arial"/>
          <w:i/>
          <w:iCs/>
          <w:szCs w:val="24"/>
          <w:lang w:val="en-US"/>
        </w:rPr>
      </w:pPr>
      <w:r w:rsidRPr="001475EE">
        <w:rPr>
          <w:rFonts w:cs="Arial"/>
          <w:szCs w:val="24"/>
          <w:lang w:val="en-US"/>
        </w:rPr>
        <w:t xml:space="preserve"> </w:t>
      </w:r>
      <w:r w:rsidRPr="001475EE">
        <w:rPr>
          <w:rFonts w:cs="Arial"/>
          <w:szCs w:val="24"/>
          <w:lang w:val="en-US"/>
        </w:rPr>
        <w:tab/>
      </w:r>
      <w:r w:rsidRPr="003D6EA8">
        <w:rPr>
          <w:rFonts w:cs="Arial"/>
          <w:szCs w:val="24"/>
          <w:lang w:val="en-US"/>
        </w:rPr>
        <w:t xml:space="preserve">B: </w:t>
      </w:r>
      <w:r w:rsidR="00C4388C" w:rsidRPr="003D6EA8">
        <w:rPr>
          <w:rFonts w:cs="Arial"/>
          <w:szCs w:val="24"/>
          <w:lang w:val="en-US"/>
        </w:rPr>
        <w:t xml:space="preserve">   *</w:t>
      </w:r>
      <w:r w:rsidRPr="003D6EA8">
        <w:rPr>
          <w:rFonts w:cs="Arial"/>
          <w:i/>
          <w:iCs/>
          <w:szCs w:val="24"/>
          <w:lang w:val="en-US"/>
        </w:rPr>
        <w:t>Vater</w:t>
      </w:r>
      <w:r w:rsidR="001475EE" w:rsidRPr="003D6EA8">
        <w:rPr>
          <w:rFonts w:cs="Arial"/>
          <w:i/>
          <w:iCs/>
          <w:szCs w:val="24"/>
          <w:lang w:val="en-US"/>
        </w:rPr>
        <w:tab/>
      </w:r>
      <w:proofErr w:type="spellStart"/>
      <w:r w:rsidRPr="003D6EA8">
        <w:rPr>
          <w:rFonts w:cs="Arial"/>
          <w:i/>
          <w:iCs/>
          <w:szCs w:val="24"/>
          <w:lang w:val="en-US"/>
        </w:rPr>
        <w:t>Fußball</w:t>
      </w:r>
      <w:proofErr w:type="spellEnd"/>
      <w:r w:rsidRPr="003D6EA8">
        <w:rPr>
          <w:rFonts w:cs="Arial"/>
          <w:i/>
          <w:iCs/>
          <w:szCs w:val="24"/>
          <w:lang w:val="en-US"/>
        </w:rPr>
        <w:t xml:space="preserve"> </w:t>
      </w:r>
      <w:r w:rsidR="001475EE" w:rsidRPr="003D6EA8">
        <w:rPr>
          <w:rFonts w:cs="Arial"/>
          <w:i/>
          <w:iCs/>
          <w:szCs w:val="24"/>
          <w:lang w:val="en-US"/>
        </w:rPr>
        <w:tab/>
      </w:r>
      <w:proofErr w:type="spellStart"/>
      <w:r w:rsidRPr="003D6EA8">
        <w:rPr>
          <w:rFonts w:cs="Arial"/>
          <w:i/>
          <w:iCs/>
          <w:szCs w:val="24"/>
          <w:lang w:val="en-US"/>
        </w:rPr>
        <w:t>gestern</w:t>
      </w:r>
      <w:proofErr w:type="spellEnd"/>
      <w:r w:rsidRPr="003D6EA8">
        <w:rPr>
          <w:rFonts w:cs="Arial"/>
          <w:i/>
          <w:iCs/>
          <w:szCs w:val="24"/>
          <w:lang w:val="en-US"/>
        </w:rPr>
        <w:t>.</w:t>
      </w:r>
    </w:p>
    <w:p w14:paraId="242292FE" w14:textId="2635CEA2" w:rsidR="001475EE" w:rsidRPr="003D6EA8" w:rsidRDefault="001475EE" w:rsidP="00963453">
      <w:pPr>
        <w:pStyle w:val="Listenabsatz"/>
        <w:suppressLineNumbers/>
        <w:spacing w:after="0" w:line="240" w:lineRule="auto"/>
        <w:jc w:val="both"/>
        <w:rPr>
          <w:rFonts w:cs="Arial"/>
          <w:szCs w:val="24"/>
          <w:lang w:val="en-US"/>
        </w:rPr>
      </w:pPr>
      <w:r w:rsidRPr="003D6EA8">
        <w:rPr>
          <w:rFonts w:cs="Arial"/>
          <w:szCs w:val="24"/>
          <w:lang w:val="en-US"/>
        </w:rPr>
        <w:t xml:space="preserve"> </w:t>
      </w:r>
      <w:r w:rsidRPr="003D6EA8">
        <w:rPr>
          <w:rFonts w:cs="Arial"/>
          <w:szCs w:val="24"/>
          <w:lang w:val="en-US"/>
        </w:rPr>
        <w:tab/>
      </w:r>
      <w:r w:rsidRPr="003D6EA8">
        <w:rPr>
          <w:rFonts w:cs="Arial"/>
          <w:szCs w:val="24"/>
          <w:lang w:val="en-US"/>
        </w:rPr>
        <w:tab/>
        <w:t>father</w:t>
      </w:r>
      <w:r w:rsidRPr="003D6EA8">
        <w:rPr>
          <w:rFonts w:cs="Arial"/>
          <w:szCs w:val="24"/>
          <w:lang w:val="en-US"/>
        </w:rPr>
        <w:tab/>
        <w:t>football</w:t>
      </w:r>
      <w:r w:rsidRPr="003D6EA8">
        <w:rPr>
          <w:rFonts w:cs="Arial"/>
          <w:szCs w:val="24"/>
          <w:lang w:val="en-US"/>
        </w:rPr>
        <w:tab/>
        <w:t>yesterday</w:t>
      </w:r>
    </w:p>
    <w:p w14:paraId="69B8F276" w14:textId="70319950" w:rsidR="00051871" w:rsidRPr="00051871" w:rsidRDefault="00051871" w:rsidP="00963453">
      <w:pPr>
        <w:pStyle w:val="Listenabsatz"/>
        <w:suppressLineNumbers/>
        <w:spacing w:after="0" w:line="240" w:lineRule="auto"/>
        <w:jc w:val="both"/>
        <w:rPr>
          <w:rFonts w:cs="Arial"/>
          <w:szCs w:val="24"/>
          <w:lang w:val="en-US"/>
        </w:rPr>
      </w:pPr>
      <w:r w:rsidRPr="003D6EA8">
        <w:rPr>
          <w:rFonts w:cs="Arial"/>
          <w:szCs w:val="24"/>
          <w:lang w:val="en-US"/>
        </w:rPr>
        <w:t xml:space="preserve"> </w:t>
      </w:r>
      <w:r w:rsidRPr="003D6EA8">
        <w:rPr>
          <w:rFonts w:cs="Arial"/>
          <w:szCs w:val="24"/>
          <w:lang w:val="en-US"/>
        </w:rPr>
        <w:tab/>
      </w:r>
      <w:r w:rsidRPr="003D6EA8">
        <w:rPr>
          <w:rFonts w:cs="Arial"/>
          <w:szCs w:val="24"/>
          <w:lang w:val="en-US"/>
        </w:rPr>
        <w:tab/>
      </w:r>
      <w:r>
        <w:rPr>
          <w:rFonts w:cs="Arial"/>
          <w:szCs w:val="24"/>
          <w:lang w:val="en-US"/>
        </w:rPr>
        <w:t>‘</w:t>
      </w:r>
      <w:r w:rsidRPr="00051871">
        <w:rPr>
          <w:rFonts w:cs="Arial"/>
          <w:szCs w:val="24"/>
          <w:lang w:val="en-US"/>
        </w:rPr>
        <w:t>father football yesterday.</w:t>
      </w:r>
      <w:r>
        <w:rPr>
          <w:rFonts w:cs="Arial"/>
          <w:szCs w:val="24"/>
          <w:lang w:val="en-US"/>
        </w:rPr>
        <w:t>’</w:t>
      </w:r>
    </w:p>
    <w:p w14:paraId="2676C27A" w14:textId="51BA5AFF" w:rsidR="00963453" w:rsidRPr="00051871" w:rsidRDefault="00963453" w:rsidP="00963453">
      <w:pPr>
        <w:suppressLineNumbers/>
        <w:spacing w:after="0" w:line="360" w:lineRule="auto"/>
        <w:jc w:val="right"/>
        <w:rPr>
          <w:rFonts w:cs="Arial"/>
          <w:szCs w:val="24"/>
          <w:lang w:val="en-US"/>
        </w:rPr>
      </w:pPr>
      <w:r w:rsidRPr="00051871">
        <w:rPr>
          <w:rFonts w:cs="Arial"/>
          <w:szCs w:val="24"/>
          <w:lang w:val="en-US"/>
        </w:rPr>
        <w:t>(ibid.)</w:t>
      </w:r>
    </w:p>
    <w:p w14:paraId="1151F945" w14:textId="206CDCF9" w:rsidR="00963453" w:rsidRPr="001475EE" w:rsidRDefault="00963453" w:rsidP="009B6F8C">
      <w:pPr>
        <w:pStyle w:val="Listenabsatz"/>
        <w:numPr>
          <w:ilvl w:val="0"/>
          <w:numId w:val="44"/>
        </w:numPr>
        <w:suppressLineNumbers/>
        <w:spacing w:after="0" w:line="240" w:lineRule="auto"/>
        <w:jc w:val="both"/>
        <w:rPr>
          <w:rFonts w:cs="Arial"/>
          <w:szCs w:val="24"/>
        </w:rPr>
      </w:pPr>
      <w:r w:rsidRPr="00963453">
        <w:rPr>
          <w:rFonts w:cs="Arial"/>
          <w:szCs w:val="24"/>
        </w:rPr>
        <w:t xml:space="preserve">A: </w:t>
      </w:r>
      <w:r w:rsidRPr="00963453">
        <w:rPr>
          <w:rFonts w:cs="Arial"/>
          <w:szCs w:val="24"/>
        </w:rPr>
        <w:tab/>
      </w:r>
      <w:r w:rsidRPr="00116BBD">
        <w:rPr>
          <w:rFonts w:cs="Arial"/>
          <w:i/>
          <w:iCs/>
          <w:szCs w:val="24"/>
        </w:rPr>
        <w:t xml:space="preserve">Hat </w:t>
      </w:r>
      <w:r w:rsidR="001475EE">
        <w:rPr>
          <w:rFonts w:cs="Arial"/>
          <w:i/>
          <w:iCs/>
          <w:szCs w:val="24"/>
        </w:rPr>
        <w:tab/>
      </w:r>
      <w:r w:rsidRPr="00116BBD">
        <w:rPr>
          <w:rFonts w:cs="Arial"/>
          <w:i/>
          <w:iCs/>
          <w:szCs w:val="24"/>
        </w:rPr>
        <w:t xml:space="preserve">Peter </w:t>
      </w:r>
      <w:r w:rsidR="001475EE">
        <w:rPr>
          <w:rFonts w:cs="Arial"/>
          <w:i/>
          <w:iCs/>
          <w:szCs w:val="24"/>
        </w:rPr>
        <w:tab/>
      </w:r>
      <w:r w:rsidRPr="00116BBD">
        <w:rPr>
          <w:rFonts w:cs="Arial"/>
          <w:i/>
          <w:iCs/>
          <w:szCs w:val="24"/>
        </w:rPr>
        <w:t xml:space="preserve">inzwischen </w:t>
      </w:r>
      <w:r w:rsidR="001475EE">
        <w:rPr>
          <w:rFonts w:cs="Arial"/>
          <w:i/>
          <w:iCs/>
          <w:szCs w:val="24"/>
        </w:rPr>
        <w:tab/>
      </w:r>
      <w:r w:rsidRPr="00116BBD">
        <w:rPr>
          <w:rFonts w:cs="Arial"/>
          <w:i/>
          <w:iCs/>
          <w:szCs w:val="24"/>
        </w:rPr>
        <w:t>aufgegeben?</w:t>
      </w:r>
    </w:p>
    <w:p w14:paraId="600FF727" w14:textId="218C5A31" w:rsidR="001475EE" w:rsidRDefault="001475EE" w:rsidP="001475EE">
      <w:pPr>
        <w:pStyle w:val="Listenabsatz"/>
        <w:suppressLineNumbers/>
        <w:spacing w:after="0" w:line="240" w:lineRule="auto"/>
        <w:jc w:val="both"/>
        <w:rPr>
          <w:rFonts w:cs="Arial"/>
          <w:szCs w:val="24"/>
          <w:lang w:val="en-US"/>
        </w:rPr>
      </w:pPr>
      <w:r>
        <w:rPr>
          <w:rFonts w:cs="Arial"/>
          <w:i/>
          <w:szCs w:val="24"/>
        </w:rPr>
        <w:t xml:space="preserve"> </w:t>
      </w:r>
      <w:r>
        <w:rPr>
          <w:rFonts w:cs="Arial"/>
          <w:i/>
          <w:szCs w:val="24"/>
        </w:rPr>
        <w:tab/>
      </w:r>
      <w:r>
        <w:rPr>
          <w:rFonts w:cs="Arial"/>
          <w:i/>
          <w:szCs w:val="24"/>
        </w:rPr>
        <w:tab/>
      </w:r>
      <w:r w:rsidRPr="001475EE">
        <w:rPr>
          <w:rFonts w:cs="Arial"/>
          <w:smallCaps/>
          <w:szCs w:val="24"/>
          <w:lang w:val="en-US"/>
        </w:rPr>
        <w:t>aux</w:t>
      </w:r>
      <w:r w:rsidRPr="001475EE">
        <w:rPr>
          <w:rFonts w:cs="Arial"/>
          <w:szCs w:val="24"/>
          <w:lang w:val="en-US"/>
        </w:rPr>
        <w:tab/>
        <w:t>Peter</w:t>
      </w:r>
      <w:r w:rsidRPr="001475EE">
        <w:rPr>
          <w:rFonts w:cs="Arial"/>
          <w:szCs w:val="24"/>
          <w:lang w:val="en-US"/>
        </w:rPr>
        <w:tab/>
      </w:r>
      <w:proofErr w:type="spellStart"/>
      <w:r w:rsidR="00051871">
        <w:rPr>
          <w:rFonts w:cs="Arial"/>
          <w:szCs w:val="24"/>
          <w:lang w:val="en-US"/>
        </w:rPr>
        <w:t>by.now</w:t>
      </w:r>
      <w:proofErr w:type="spellEnd"/>
      <w:r>
        <w:rPr>
          <w:rFonts w:cs="Arial"/>
          <w:szCs w:val="24"/>
          <w:lang w:val="en-US"/>
        </w:rPr>
        <w:tab/>
      </w:r>
      <w:r w:rsidR="00051871">
        <w:rPr>
          <w:rFonts w:cs="Arial"/>
          <w:szCs w:val="24"/>
          <w:lang w:val="en-US"/>
        </w:rPr>
        <w:tab/>
      </w:r>
      <w:proofErr w:type="spellStart"/>
      <w:r>
        <w:rPr>
          <w:rFonts w:cs="Arial"/>
          <w:szCs w:val="24"/>
          <w:lang w:val="en-US"/>
        </w:rPr>
        <w:t>gave.up</w:t>
      </w:r>
      <w:proofErr w:type="spellEnd"/>
    </w:p>
    <w:p w14:paraId="3FE576A5" w14:textId="0EA16FE6" w:rsidR="00051871" w:rsidRPr="001475EE" w:rsidRDefault="00051871" w:rsidP="001475EE">
      <w:pPr>
        <w:pStyle w:val="Listenabsatz"/>
        <w:suppressLineNumbers/>
        <w:spacing w:after="0" w:line="240" w:lineRule="auto"/>
        <w:jc w:val="both"/>
        <w:rPr>
          <w:rFonts w:cs="Arial"/>
          <w:szCs w:val="24"/>
          <w:lang w:val="en-US"/>
        </w:rPr>
      </w:pPr>
      <w:r>
        <w:rPr>
          <w:rFonts w:cs="Arial"/>
          <w:szCs w:val="24"/>
          <w:lang w:val="en-US"/>
        </w:rPr>
        <w:t xml:space="preserve"> </w:t>
      </w:r>
      <w:r>
        <w:rPr>
          <w:rFonts w:cs="Arial"/>
          <w:szCs w:val="24"/>
          <w:lang w:val="en-US"/>
        </w:rPr>
        <w:tab/>
      </w:r>
      <w:r>
        <w:rPr>
          <w:rFonts w:cs="Arial"/>
          <w:szCs w:val="24"/>
          <w:lang w:val="en-US"/>
        </w:rPr>
        <w:tab/>
        <w:t>‘Has Peter given up by now?’</w:t>
      </w:r>
    </w:p>
    <w:p w14:paraId="4B5A21BE" w14:textId="6EE5FF93" w:rsidR="001475EE" w:rsidRDefault="00963453" w:rsidP="00963453">
      <w:pPr>
        <w:pStyle w:val="Listenabsatz"/>
        <w:suppressLineNumbers/>
        <w:spacing w:after="0" w:line="240" w:lineRule="auto"/>
        <w:jc w:val="both"/>
        <w:rPr>
          <w:rFonts w:cs="Arial"/>
          <w:i/>
          <w:iCs/>
          <w:szCs w:val="24"/>
        </w:rPr>
      </w:pPr>
      <w:r w:rsidRPr="00051871">
        <w:rPr>
          <w:rFonts w:cs="Arial"/>
          <w:szCs w:val="24"/>
          <w:lang w:val="en-US"/>
        </w:rPr>
        <w:t xml:space="preserve"> </w:t>
      </w:r>
      <w:r w:rsidRPr="00051871">
        <w:rPr>
          <w:rFonts w:cs="Arial"/>
          <w:szCs w:val="24"/>
          <w:lang w:val="en-US"/>
        </w:rPr>
        <w:tab/>
      </w:r>
      <w:r>
        <w:rPr>
          <w:rFonts w:cs="Arial"/>
          <w:szCs w:val="24"/>
        </w:rPr>
        <w:t xml:space="preserve">B: </w:t>
      </w:r>
      <w:r w:rsidR="00C4388C">
        <w:rPr>
          <w:rFonts w:cs="Arial"/>
          <w:szCs w:val="24"/>
        </w:rPr>
        <w:t xml:space="preserve"> </w:t>
      </w:r>
      <w:proofErr w:type="gramStart"/>
      <w:r w:rsidR="00C4388C">
        <w:rPr>
          <w:rFonts w:cs="Arial"/>
          <w:szCs w:val="24"/>
        </w:rPr>
        <w:t xml:space="preserve">  </w:t>
      </w:r>
      <w:r w:rsidR="00AA668F">
        <w:rPr>
          <w:rFonts w:cs="Arial"/>
          <w:szCs w:val="24"/>
          <w:vertAlign w:val="superscript"/>
        </w:rPr>
        <w:t>?</w:t>
      </w:r>
      <w:r w:rsidRPr="00116BBD">
        <w:rPr>
          <w:rFonts w:cs="Arial"/>
          <w:i/>
          <w:iCs/>
          <w:szCs w:val="24"/>
        </w:rPr>
        <w:t>Nein</w:t>
      </w:r>
      <w:proofErr w:type="gramEnd"/>
      <w:r w:rsidRPr="00116BBD">
        <w:rPr>
          <w:rFonts w:cs="Arial"/>
          <w:i/>
          <w:iCs/>
          <w:szCs w:val="24"/>
        </w:rPr>
        <w:t>,</w:t>
      </w:r>
      <w:r w:rsidR="00C4388C">
        <w:rPr>
          <w:rFonts w:cs="Arial"/>
          <w:i/>
          <w:iCs/>
          <w:szCs w:val="24"/>
        </w:rPr>
        <w:tab/>
      </w:r>
      <w:r w:rsidRPr="00116BBD">
        <w:rPr>
          <w:rFonts w:cs="Arial"/>
          <w:i/>
          <w:iCs/>
          <w:szCs w:val="24"/>
        </w:rPr>
        <w:t xml:space="preserve">das </w:t>
      </w:r>
      <w:r w:rsidR="001475EE">
        <w:rPr>
          <w:rFonts w:cs="Arial"/>
          <w:i/>
          <w:iCs/>
          <w:szCs w:val="24"/>
        </w:rPr>
        <w:tab/>
      </w:r>
      <w:r w:rsidRPr="00116BBD">
        <w:rPr>
          <w:rFonts w:cs="Arial"/>
          <w:i/>
          <w:iCs/>
          <w:szCs w:val="24"/>
        </w:rPr>
        <w:t>Handtuch,</w:t>
      </w:r>
      <w:r w:rsidR="00051871">
        <w:rPr>
          <w:rFonts w:cs="Arial"/>
          <w:i/>
          <w:iCs/>
          <w:szCs w:val="24"/>
        </w:rPr>
        <w:tab/>
      </w:r>
      <w:r w:rsidR="001475EE">
        <w:rPr>
          <w:rFonts w:cs="Arial"/>
          <w:i/>
          <w:iCs/>
          <w:szCs w:val="24"/>
        </w:rPr>
        <w:tab/>
      </w:r>
      <w:r w:rsidRPr="00116BBD">
        <w:rPr>
          <w:rFonts w:cs="Arial"/>
          <w:i/>
          <w:iCs/>
          <w:szCs w:val="24"/>
        </w:rPr>
        <w:t xml:space="preserve">das </w:t>
      </w:r>
      <w:r w:rsidR="001475EE">
        <w:rPr>
          <w:rFonts w:cs="Arial"/>
          <w:i/>
          <w:iCs/>
          <w:szCs w:val="24"/>
        </w:rPr>
        <w:tab/>
      </w:r>
      <w:r w:rsidRPr="00116BBD">
        <w:rPr>
          <w:rFonts w:cs="Arial"/>
          <w:i/>
          <w:iCs/>
          <w:szCs w:val="24"/>
        </w:rPr>
        <w:t xml:space="preserve">würde </w:t>
      </w:r>
      <w:r w:rsidR="001475EE">
        <w:rPr>
          <w:rFonts w:cs="Arial"/>
          <w:i/>
          <w:iCs/>
          <w:szCs w:val="24"/>
        </w:rPr>
        <w:tab/>
      </w:r>
      <w:r w:rsidRPr="00116BBD">
        <w:rPr>
          <w:rFonts w:cs="Arial"/>
          <w:i/>
          <w:iCs/>
          <w:szCs w:val="24"/>
        </w:rPr>
        <w:t xml:space="preserve">er </w:t>
      </w:r>
      <w:r w:rsidR="001475EE">
        <w:rPr>
          <w:rFonts w:cs="Arial"/>
          <w:i/>
          <w:iCs/>
          <w:szCs w:val="24"/>
        </w:rPr>
        <w:tab/>
        <w:t xml:space="preserve"> </w:t>
      </w:r>
    </w:p>
    <w:p w14:paraId="3C29A31F" w14:textId="088AADFB" w:rsidR="001475EE" w:rsidRPr="001475EE" w:rsidRDefault="001475EE" w:rsidP="00963453">
      <w:pPr>
        <w:pStyle w:val="Listenabsatz"/>
        <w:suppressLineNumbers/>
        <w:spacing w:after="0" w:line="240" w:lineRule="auto"/>
        <w:jc w:val="both"/>
        <w:rPr>
          <w:rFonts w:cs="Arial"/>
          <w:i/>
          <w:iCs/>
          <w:szCs w:val="24"/>
          <w:lang w:val="en-US"/>
        </w:rPr>
      </w:pPr>
      <w:r>
        <w:rPr>
          <w:rFonts w:cs="Arial"/>
          <w:szCs w:val="24"/>
        </w:rPr>
        <w:t xml:space="preserve"> </w:t>
      </w:r>
      <w:r>
        <w:rPr>
          <w:rFonts w:cs="Arial"/>
          <w:szCs w:val="24"/>
        </w:rPr>
        <w:tab/>
      </w:r>
      <w:r>
        <w:rPr>
          <w:rFonts w:cs="Arial"/>
          <w:szCs w:val="24"/>
        </w:rPr>
        <w:tab/>
      </w:r>
      <w:proofErr w:type="gramStart"/>
      <w:r w:rsidRPr="001475EE">
        <w:rPr>
          <w:rFonts w:cs="Arial"/>
          <w:szCs w:val="24"/>
          <w:lang w:val="en-US"/>
        </w:rPr>
        <w:t>no</w:t>
      </w:r>
      <w:proofErr w:type="gramEnd"/>
      <w:r w:rsidRPr="001475EE">
        <w:rPr>
          <w:rFonts w:cs="Arial"/>
          <w:szCs w:val="24"/>
          <w:lang w:val="en-US"/>
        </w:rPr>
        <w:tab/>
      </w:r>
      <w:r w:rsidR="00C4388C">
        <w:rPr>
          <w:rFonts w:cs="Arial"/>
          <w:szCs w:val="24"/>
          <w:lang w:val="en-US"/>
        </w:rPr>
        <w:tab/>
      </w:r>
      <w:r w:rsidRPr="001475EE">
        <w:rPr>
          <w:rFonts w:cs="Arial"/>
          <w:szCs w:val="24"/>
          <w:lang w:val="en-US"/>
        </w:rPr>
        <w:t>the</w:t>
      </w:r>
      <w:r w:rsidRPr="001475EE">
        <w:rPr>
          <w:rFonts w:cs="Arial"/>
          <w:szCs w:val="24"/>
          <w:lang w:val="en-US"/>
        </w:rPr>
        <w:tab/>
        <w:t>to</w:t>
      </w:r>
      <w:r>
        <w:rPr>
          <w:rFonts w:cs="Arial"/>
          <w:szCs w:val="24"/>
          <w:lang w:val="en-US"/>
        </w:rPr>
        <w:t>wel</w:t>
      </w:r>
      <w:r>
        <w:rPr>
          <w:rFonts w:cs="Arial"/>
          <w:szCs w:val="24"/>
          <w:lang w:val="en-US"/>
        </w:rPr>
        <w:tab/>
      </w:r>
      <w:r>
        <w:rPr>
          <w:rFonts w:cs="Arial"/>
          <w:szCs w:val="24"/>
          <w:lang w:val="en-US"/>
        </w:rPr>
        <w:tab/>
      </w:r>
      <w:r>
        <w:rPr>
          <w:rFonts w:cs="Arial"/>
          <w:szCs w:val="24"/>
          <w:lang w:val="en-US"/>
        </w:rPr>
        <w:tab/>
        <w:t>that</w:t>
      </w:r>
      <w:r>
        <w:rPr>
          <w:rFonts w:cs="Arial"/>
          <w:szCs w:val="24"/>
          <w:lang w:val="en-US"/>
        </w:rPr>
        <w:tab/>
      </w:r>
      <w:r>
        <w:rPr>
          <w:rFonts w:cs="Arial"/>
          <w:smallCaps/>
          <w:szCs w:val="24"/>
          <w:lang w:val="en-US"/>
        </w:rPr>
        <w:t>aux</w:t>
      </w:r>
      <w:r>
        <w:rPr>
          <w:rFonts w:cs="Arial"/>
          <w:szCs w:val="24"/>
          <w:lang w:val="en-US"/>
        </w:rPr>
        <w:tab/>
      </w:r>
      <w:r>
        <w:rPr>
          <w:rFonts w:cs="Arial"/>
          <w:szCs w:val="24"/>
          <w:lang w:val="en-US"/>
        </w:rPr>
        <w:tab/>
        <w:t xml:space="preserve">he </w:t>
      </w:r>
      <w:r>
        <w:rPr>
          <w:rFonts w:cs="Arial"/>
          <w:szCs w:val="24"/>
          <w:lang w:val="en-US"/>
        </w:rPr>
        <w:tab/>
      </w:r>
    </w:p>
    <w:p w14:paraId="5F3D6AF9" w14:textId="4C56C1C0" w:rsidR="00963453" w:rsidRDefault="001475EE" w:rsidP="00963453">
      <w:pPr>
        <w:pStyle w:val="Listenabsatz"/>
        <w:suppressLineNumbers/>
        <w:spacing w:after="0" w:line="240" w:lineRule="auto"/>
        <w:jc w:val="both"/>
        <w:rPr>
          <w:rFonts w:cs="Arial"/>
          <w:i/>
          <w:iCs/>
          <w:szCs w:val="24"/>
          <w:lang w:val="en-US"/>
        </w:rPr>
      </w:pPr>
      <w:r w:rsidRPr="001475EE">
        <w:rPr>
          <w:rFonts w:cs="Arial"/>
          <w:szCs w:val="24"/>
          <w:lang w:val="en-US"/>
        </w:rPr>
        <w:t xml:space="preserve"> </w:t>
      </w:r>
      <w:r w:rsidRPr="001475EE">
        <w:rPr>
          <w:rFonts w:cs="Arial"/>
          <w:szCs w:val="24"/>
          <w:lang w:val="en-US"/>
        </w:rPr>
        <w:tab/>
      </w:r>
      <w:r w:rsidRPr="001475EE">
        <w:rPr>
          <w:rFonts w:cs="Arial"/>
          <w:szCs w:val="24"/>
          <w:lang w:val="en-US"/>
        </w:rPr>
        <w:tab/>
      </w:r>
      <w:proofErr w:type="spellStart"/>
      <w:proofErr w:type="gramStart"/>
      <w:r w:rsidR="00AA668F">
        <w:rPr>
          <w:rFonts w:cs="Arial"/>
          <w:szCs w:val="24"/>
          <w:lang w:val="en-US"/>
        </w:rPr>
        <w:t>b</w:t>
      </w:r>
      <w:r w:rsidR="00C4388C" w:rsidRPr="00C4388C">
        <w:rPr>
          <w:rFonts w:cs="Arial"/>
          <w:i/>
          <w:iCs/>
          <w:szCs w:val="24"/>
          <w:lang w:val="en-US"/>
        </w:rPr>
        <w:t>estimmt</w:t>
      </w:r>
      <w:proofErr w:type="spellEnd"/>
      <w:r w:rsidR="00C4388C" w:rsidRPr="00C4388C">
        <w:rPr>
          <w:rFonts w:cs="Arial"/>
          <w:i/>
          <w:iCs/>
          <w:szCs w:val="24"/>
          <w:lang w:val="en-US"/>
        </w:rPr>
        <w:t xml:space="preserve">  </w:t>
      </w:r>
      <w:proofErr w:type="spellStart"/>
      <w:r w:rsidR="00963453" w:rsidRPr="001475EE">
        <w:rPr>
          <w:rFonts w:cs="Arial"/>
          <w:i/>
          <w:iCs/>
          <w:szCs w:val="24"/>
          <w:lang w:val="en-US"/>
        </w:rPr>
        <w:t>nie</w:t>
      </w:r>
      <w:proofErr w:type="spellEnd"/>
      <w:proofErr w:type="gramEnd"/>
      <w:r w:rsidR="00963453" w:rsidRPr="001475EE">
        <w:rPr>
          <w:rFonts w:cs="Arial"/>
          <w:i/>
          <w:iCs/>
          <w:szCs w:val="24"/>
          <w:lang w:val="en-US"/>
        </w:rPr>
        <w:t xml:space="preserve"> </w:t>
      </w:r>
      <w:r w:rsidRPr="001475EE">
        <w:rPr>
          <w:rFonts w:cs="Arial"/>
          <w:i/>
          <w:iCs/>
          <w:szCs w:val="24"/>
          <w:lang w:val="en-US"/>
        </w:rPr>
        <w:tab/>
      </w:r>
      <w:r>
        <w:rPr>
          <w:rFonts w:cs="Arial"/>
          <w:i/>
          <w:iCs/>
          <w:szCs w:val="24"/>
          <w:lang w:val="en-US"/>
        </w:rPr>
        <w:tab/>
      </w:r>
      <w:proofErr w:type="spellStart"/>
      <w:r w:rsidR="00963453" w:rsidRPr="001475EE">
        <w:rPr>
          <w:rFonts w:cs="Arial"/>
          <w:i/>
          <w:iCs/>
          <w:szCs w:val="24"/>
          <w:lang w:val="en-US"/>
        </w:rPr>
        <w:t>werfen</w:t>
      </w:r>
      <w:proofErr w:type="spellEnd"/>
      <w:r w:rsidR="00963453" w:rsidRPr="001475EE">
        <w:rPr>
          <w:rFonts w:cs="Arial"/>
          <w:i/>
          <w:iCs/>
          <w:szCs w:val="24"/>
          <w:lang w:val="en-US"/>
        </w:rPr>
        <w:t>!</w:t>
      </w:r>
    </w:p>
    <w:p w14:paraId="3116A3D6" w14:textId="3753CFD9" w:rsidR="001475EE" w:rsidRDefault="001475EE" w:rsidP="00963453">
      <w:pPr>
        <w:pStyle w:val="Listenabsatz"/>
        <w:suppressLineNumbers/>
        <w:spacing w:after="0" w:line="240" w:lineRule="auto"/>
        <w:jc w:val="both"/>
        <w:rPr>
          <w:rFonts w:cs="Arial"/>
          <w:iCs/>
          <w:szCs w:val="24"/>
          <w:lang w:val="en-US"/>
        </w:rPr>
      </w:pPr>
      <w:r>
        <w:rPr>
          <w:rFonts w:cs="Arial"/>
          <w:i/>
          <w:iCs/>
          <w:szCs w:val="24"/>
          <w:lang w:val="en-US"/>
        </w:rPr>
        <w:t xml:space="preserve"> </w:t>
      </w:r>
      <w:r>
        <w:rPr>
          <w:rFonts w:cs="Arial"/>
          <w:i/>
          <w:iCs/>
          <w:szCs w:val="24"/>
          <w:lang w:val="en-US"/>
        </w:rPr>
        <w:tab/>
      </w:r>
      <w:r>
        <w:rPr>
          <w:rFonts w:cs="Arial"/>
          <w:i/>
          <w:iCs/>
          <w:szCs w:val="24"/>
          <w:lang w:val="en-US"/>
        </w:rPr>
        <w:tab/>
      </w:r>
      <w:proofErr w:type="gramStart"/>
      <w:r w:rsidR="00661562">
        <w:rPr>
          <w:rFonts w:cs="Arial"/>
          <w:iCs/>
          <w:szCs w:val="24"/>
          <w:lang w:val="en-US"/>
        </w:rPr>
        <w:t>c</w:t>
      </w:r>
      <w:r w:rsidR="00C4388C">
        <w:rPr>
          <w:rFonts w:cs="Arial"/>
          <w:iCs/>
          <w:szCs w:val="24"/>
          <w:lang w:val="en-US"/>
        </w:rPr>
        <w:t>ertainly</w:t>
      </w:r>
      <w:proofErr w:type="gramEnd"/>
      <w:r w:rsidR="00C4388C">
        <w:rPr>
          <w:rFonts w:cs="Arial"/>
          <w:iCs/>
          <w:szCs w:val="24"/>
          <w:lang w:val="en-US"/>
        </w:rPr>
        <w:tab/>
      </w:r>
      <w:r>
        <w:rPr>
          <w:rFonts w:cs="Arial"/>
          <w:iCs/>
          <w:szCs w:val="24"/>
          <w:lang w:val="en-US"/>
        </w:rPr>
        <w:t>never</w:t>
      </w:r>
      <w:r>
        <w:rPr>
          <w:rFonts w:cs="Arial"/>
          <w:iCs/>
          <w:szCs w:val="24"/>
          <w:lang w:val="en-US"/>
        </w:rPr>
        <w:tab/>
        <w:t>throw</w:t>
      </w:r>
    </w:p>
    <w:p w14:paraId="6BFD661A" w14:textId="25597D4B" w:rsidR="001475EE" w:rsidRPr="001475EE" w:rsidRDefault="001475EE" w:rsidP="00963453">
      <w:pPr>
        <w:pStyle w:val="Listenabsatz"/>
        <w:suppressLineNumbers/>
        <w:spacing w:after="0" w:line="240" w:lineRule="auto"/>
        <w:jc w:val="both"/>
        <w:rPr>
          <w:rFonts w:cs="Arial"/>
          <w:szCs w:val="24"/>
          <w:lang w:val="en-US"/>
        </w:rPr>
      </w:pPr>
      <w:r>
        <w:rPr>
          <w:rFonts w:cs="Arial"/>
          <w:iCs/>
          <w:szCs w:val="24"/>
          <w:lang w:val="en-US"/>
        </w:rPr>
        <w:t xml:space="preserve"> </w:t>
      </w:r>
      <w:r>
        <w:rPr>
          <w:rFonts w:cs="Arial"/>
          <w:iCs/>
          <w:szCs w:val="24"/>
          <w:lang w:val="en-US"/>
        </w:rPr>
        <w:tab/>
      </w:r>
      <w:r>
        <w:rPr>
          <w:rFonts w:cs="Arial"/>
          <w:iCs/>
          <w:szCs w:val="24"/>
          <w:lang w:val="en-US"/>
        </w:rPr>
        <w:tab/>
        <w:t xml:space="preserve">‘No, </w:t>
      </w:r>
      <w:r w:rsidR="00AB3A4F">
        <w:rPr>
          <w:rFonts w:cs="Arial"/>
          <w:iCs/>
          <w:szCs w:val="24"/>
          <w:lang w:val="en-US"/>
        </w:rPr>
        <w:t>the towel, he would certainly never throw that in</w:t>
      </w:r>
      <w:r>
        <w:rPr>
          <w:rFonts w:cs="Arial"/>
          <w:iCs/>
          <w:szCs w:val="24"/>
          <w:lang w:val="en-US"/>
        </w:rPr>
        <w:t>!</w:t>
      </w:r>
      <w:r w:rsidR="00AB3A4F">
        <w:rPr>
          <w:rFonts w:cs="Arial"/>
          <w:iCs/>
          <w:szCs w:val="24"/>
          <w:lang w:val="en-US"/>
        </w:rPr>
        <w:t>’</w:t>
      </w:r>
    </w:p>
    <w:p w14:paraId="30EAE466" w14:textId="77777777" w:rsidR="00963453" w:rsidRDefault="00963453" w:rsidP="00963453">
      <w:pPr>
        <w:suppressLineNumbers/>
        <w:spacing w:after="0" w:line="240" w:lineRule="auto"/>
        <w:jc w:val="right"/>
        <w:rPr>
          <w:rFonts w:cs="Arial"/>
          <w:szCs w:val="24"/>
          <w:lang w:val="en-US"/>
        </w:rPr>
      </w:pPr>
      <w:r w:rsidRPr="00963453">
        <w:rPr>
          <w:rFonts w:cs="Arial"/>
          <w:szCs w:val="24"/>
          <w:lang w:val="en-US"/>
        </w:rPr>
        <w:t xml:space="preserve">(adapted from </w:t>
      </w:r>
      <w:proofErr w:type="spellStart"/>
      <w:r w:rsidRPr="00963453">
        <w:rPr>
          <w:rFonts w:cs="Arial"/>
          <w:szCs w:val="24"/>
          <w:lang w:val="en-US"/>
        </w:rPr>
        <w:t>Wierzba</w:t>
      </w:r>
      <w:proofErr w:type="spellEnd"/>
      <w:r w:rsidRPr="00963453">
        <w:rPr>
          <w:rFonts w:cs="Arial"/>
          <w:szCs w:val="24"/>
          <w:lang w:val="en-US"/>
        </w:rPr>
        <w:t xml:space="preserve"> et al. 2023)</w:t>
      </w:r>
    </w:p>
    <w:p w14:paraId="42B562EF" w14:textId="2D76C05E" w:rsidR="00963453" w:rsidRDefault="00963453" w:rsidP="00963453">
      <w:pPr>
        <w:suppressLineNumbers/>
        <w:spacing w:after="0" w:line="360" w:lineRule="auto"/>
        <w:jc w:val="both"/>
        <w:rPr>
          <w:rFonts w:cs="Arial"/>
          <w:szCs w:val="24"/>
          <w:lang w:val="en-US"/>
        </w:rPr>
      </w:pPr>
    </w:p>
    <w:p w14:paraId="16C0A2E4" w14:textId="13192CA1" w:rsidR="00181E8E" w:rsidRDefault="00315AD4" w:rsidP="00181E8E">
      <w:pPr>
        <w:suppressLineNumbers/>
        <w:spacing w:after="0" w:line="360" w:lineRule="auto"/>
        <w:jc w:val="both"/>
        <w:rPr>
          <w:rFonts w:cs="Arial"/>
          <w:szCs w:val="24"/>
          <w:lang w:val="en-US"/>
        </w:rPr>
      </w:pPr>
      <w:r>
        <w:rPr>
          <w:rFonts w:cs="Arial"/>
          <w:szCs w:val="24"/>
          <w:lang w:val="en-US"/>
        </w:rPr>
        <w:lastRenderedPageBreak/>
        <w:t>Participants are instructed that their acceptability ratings should be based on only speaker B’s response to speaker A’s utterance. While (1</w:t>
      </w:r>
      <w:r w:rsidR="009922FD">
        <w:rPr>
          <w:rFonts w:cs="Arial"/>
          <w:szCs w:val="24"/>
          <w:lang w:val="en-US"/>
        </w:rPr>
        <w:t>5</w:t>
      </w:r>
      <w:r>
        <w:rPr>
          <w:rFonts w:cs="Arial"/>
          <w:szCs w:val="24"/>
          <w:lang w:val="en-US"/>
        </w:rPr>
        <w:t xml:space="preserve">) is described to the participants as </w:t>
      </w:r>
      <w:r>
        <w:rPr>
          <w:rFonts w:cs="Arial"/>
          <w:i/>
          <w:szCs w:val="24"/>
          <w:lang w:val="en-US"/>
        </w:rPr>
        <w:t>fully acceptable</w:t>
      </w:r>
      <w:r>
        <w:rPr>
          <w:rFonts w:cs="Arial"/>
          <w:szCs w:val="24"/>
          <w:lang w:val="en-US"/>
        </w:rPr>
        <w:t>, (1</w:t>
      </w:r>
      <w:r w:rsidR="009922FD">
        <w:rPr>
          <w:rFonts w:cs="Arial"/>
          <w:szCs w:val="24"/>
          <w:lang w:val="en-US"/>
        </w:rPr>
        <w:t>6</w:t>
      </w:r>
      <w:r>
        <w:rPr>
          <w:rFonts w:cs="Arial"/>
          <w:szCs w:val="24"/>
          <w:lang w:val="en-US"/>
        </w:rPr>
        <w:t xml:space="preserve">) is identified as </w:t>
      </w:r>
      <w:r>
        <w:rPr>
          <w:rFonts w:cs="Arial"/>
          <w:i/>
          <w:szCs w:val="24"/>
          <w:lang w:val="en-US"/>
        </w:rPr>
        <w:t xml:space="preserve">fully inacceptable </w:t>
      </w:r>
      <w:r>
        <w:rPr>
          <w:rFonts w:cs="Arial"/>
          <w:szCs w:val="24"/>
          <w:lang w:val="en-US"/>
        </w:rPr>
        <w:t>and (1</w:t>
      </w:r>
      <w:r w:rsidR="009922FD">
        <w:rPr>
          <w:rFonts w:cs="Arial"/>
          <w:szCs w:val="24"/>
          <w:lang w:val="en-US"/>
        </w:rPr>
        <w:t>7</w:t>
      </w:r>
      <w:r>
        <w:rPr>
          <w:rFonts w:cs="Arial"/>
          <w:szCs w:val="24"/>
          <w:lang w:val="en-US"/>
        </w:rPr>
        <w:t xml:space="preserve">) is used as an example of an utterance that is </w:t>
      </w:r>
      <w:r w:rsidRPr="00315AD4">
        <w:rPr>
          <w:rFonts w:cs="Arial"/>
          <w:i/>
          <w:iCs/>
          <w:szCs w:val="24"/>
          <w:lang w:val="en-US"/>
        </w:rPr>
        <w:t>neither acceptable nor acceptable</w:t>
      </w:r>
      <w:r>
        <w:rPr>
          <w:rFonts w:cs="Arial"/>
          <w:szCs w:val="24"/>
          <w:lang w:val="en-US"/>
        </w:rPr>
        <w:t>.</w:t>
      </w:r>
    </w:p>
    <w:p w14:paraId="362F2B59" w14:textId="65FCC20F" w:rsidR="00D52096" w:rsidRDefault="00181E8E" w:rsidP="00181E8E">
      <w:pPr>
        <w:suppressLineNumbers/>
        <w:spacing w:after="0" w:line="360" w:lineRule="auto"/>
        <w:ind w:firstLine="567"/>
        <w:jc w:val="both"/>
        <w:rPr>
          <w:rFonts w:cs="Arial"/>
          <w:szCs w:val="24"/>
          <w:lang w:val="en-US"/>
        </w:rPr>
      </w:pPr>
      <w:r>
        <w:rPr>
          <w:rFonts w:cs="Arial"/>
          <w:szCs w:val="24"/>
          <w:lang w:val="en-US"/>
        </w:rPr>
        <w:t xml:space="preserve">After the introductory pages, </w:t>
      </w:r>
      <w:r w:rsidR="00D52096">
        <w:rPr>
          <w:rFonts w:cs="Arial"/>
          <w:szCs w:val="24"/>
          <w:lang w:val="en-US"/>
        </w:rPr>
        <w:t xml:space="preserve">participants were randomly assigned to either only written or auditory stimuli and then presented with </w:t>
      </w:r>
      <w:r w:rsidR="00DC597F">
        <w:rPr>
          <w:rFonts w:cs="Arial"/>
          <w:szCs w:val="24"/>
          <w:lang w:val="en-US"/>
        </w:rPr>
        <w:t xml:space="preserve">seven items </w:t>
      </w:r>
      <w:r w:rsidR="00D52096">
        <w:rPr>
          <w:rFonts w:cs="Arial"/>
          <w:szCs w:val="24"/>
          <w:lang w:val="en-US"/>
        </w:rPr>
        <w:t xml:space="preserve">of each variable, i.e., with and without emphasis </w:t>
      </w:r>
      <w:r>
        <w:rPr>
          <w:rFonts w:cs="Arial"/>
          <w:szCs w:val="24"/>
          <w:lang w:val="en-US"/>
        </w:rPr>
        <w:t xml:space="preserve">of contrasting words </w:t>
      </w:r>
      <w:r w:rsidR="00D52096">
        <w:rPr>
          <w:rFonts w:cs="Arial"/>
          <w:szCs w:val="24"/>
          <w:lang w:val="en-US"/>
        </w:rPr>
        <w:t>as well as functional and lexical fragmen</w:t>
      </w:r>
      <w:r>
        <w:rPr>
          <w:rFonts w:cs="Arial"/>
          <w:szCs w:val="24"/>
          <w:lang w:val="en-US"/>
        </w:rPr>
        <w:t>ts</w:t>
      </w:r>
      <w:r w:rsidR="00D52096">
        <w:rPr>
          <w:rFonts w:cs="Arial"/>
          <w:szCs w:val="24"/>
          <w:lang w:val="en-US"/>
        </w:rPr>
        <w:t xml:space="preserve">. </w:t>
      </w:r>
      <w:r w:rsidR="00DC597F">
        <w:rPr>
          <w:rFonts w:cs="Arial"/>
          <w:szCs w:val="24"/>
          <w:lang w:val="en-US"/>
        </w:rPr>
        <w:t xml:space="preserve">In total, 56 critical items, including written and auditory items, were used for the study. However, since each participant was assigned to either written or auditory stimuli, each participants encountered 28 critical items and 28 filler items. </w:t>
      </w:r>
      <w:r w:rsidR="00DC597F">
        <w:rPr>
          <w:lang w:val="en-US"/>
        </w:rPr>
        <w:t xml:space="preserve">The critical, written items were </w:t>
      </w:r>
      <w:r w:rsidR="00DC597F" w:rsidRPr="005F2E81">
        <w:rPr>
          <w:lang w:val="en-US"/>
        </w:rPr>
        <w:t>equal</w:t>
      </w:r>
      <w:r w:rsidR="00DC597F">
        <w:rPr>
          <w:lang w:val="en-US"/>
        </w:rPr>
        <w:t>ly</w:t>
      </w:r>
      <w:r w:rsidR="00DC597F" w:rsidRPr="005F2E81">
        <w:rPr>
          <w:lang w:val="en-US"/>
        </w:rPr>
        <w:t xml:space="preserve"> </w:t>
      </w:r>
      <w:r w:rsidR="00DC597F">
        <w:rPr>
          <w:lang w:val="en-US"/>
        </w:rPr>
        <w:t>distributed</w:t>
      </w:r>
      <w:r w:rsidR="00DC597F" w:rsidRPr="005F2E81">
        <w:rPr>
          <w:lang w:val="en-US"/>
        </w:rPr>
        <w:t xml:space="preserve"> across </w:t>
      </w:r>
      <w:r w:rsidR="00DC597F">
        <w:rPr>
          <w:lang w:val="en-US"/>
        </w:rPr>
        <w:t>the four</w:t>
      </w:r>
      <w:r w:rsidR="00DC597F" w:rsidRPr="005F2E81">
        <w:rPr>
          <w:lang w:val="en-US"/>
        </w:rPr>
        <w:t xml:space="preserve"> conditions</w:t>
      </w:r>
      <w:r w:rsidR="00DC597F">
        <w:rPr>
          <w:lang w:val="en-US"/>
        </w:rPr>
        <w:t>, i.e., with and without orthographic marking as well as lexical or functional fragment types</w:t>
      </w:r>
      <w:r w:rsidR="00DC597F" w:rsidRPr="005F2E81">
        <w:rPr>
          <w:lang w:val="en-US"/>
        </w:rPr>
        <w:t xml:space="preserve">. </w:t>
      </w:r>
      <w:r w:rsidR="00DC597F">
        <w:rPr>
          <w:lang w:val="en-US"/>
        </w:rPr>
        <w:t xml:space="preserve">Similarly, the critical, auditory items were </w:t>
      </w:r>
      <w:r w:rsidR="00DC597F" w:rsidRPr="005F2E81">
        <w:rPr>
          <w:lang w:val="en-US"/>
        </w:rPr>
        <w:t>equal</w:t>
      </w:r>
      <w:r w:rsidR="00DC597F">
        <w:rPr>
          <w:lang w:val="en-US"/>
        </w:rPr>
        <w:t xml:space="preserve">ly </w:t>
      </w:r>
      <w:r w:rsidR="00DC597F" w:rsidRPr="005F2E81">
        <w:rPr>
          <w:lang w:val="en-US"/>
        </w:rPr>
        <w:t>distribut</w:t>
      </w:r>
      <w:r w:rsidR="00DC597F">
        <w:rPr>
          <w:lang w:val="en-US"/>
        </w:rPr>
        <w:t>ed</w:t>
      </w:r>
      <w:r w:rsidR="00DC597F" w:rsidRPr="005F2E81">
        <w:rPr>
          <w:lang w:val="en-US"/>
        </w:rPr>
        <w:t xml:space="preserve"> across </w:t>
      </w:r>
      <w:r w:rsidR="00DC597F">
        <w:rPr>
          <w:lang w:val="en-US"/>
        </w:rPr>
        <w:t>the four</w:t>
      </w:r>
      <w:r w:rsidR="00DC597F" w:rsidRPr="005F2E81">
        <w:rPr>
          <w:lang w:val="en-US"/>
        </w:rPr>
        <w:t xml:space="preserve"> conditions</w:t>
      </w:r>
      <w:r w:rsidR="00DC597F">
        <w:rPr>
          <w:lang w:val="en-US"/>
        </w:rPr>
        <w:t xml:space="preserve">, i.e., with and without prosodic marking on the contrasting words as well as lexical or functional fragment types. Therefore, each condition is exemplified by 7 items in each run of the experiment. </w:t>
      </w:r>
      <w:r w:rsidR="00DC597F" w:rsidRPr="005F2E81">
        <w:rPr>
          <w:lang w:val="en-US"/>
        </w:rPr>
        <w:t>This balanced design allows for a systematic examination of the effects of emphasis and fragment types on the experimental variables.</w:t>
      </w:r>
    </w:p>
    <w:p w14:paraId="595FBA44" w14:textId="6078AD7E" w:rsidR="00315AD4" w:rsidRDefault="00315AD4" w:rsidP="00181E8E">
      <w:pPr>
        <w:suppressLineNumbers/>
        <w:spacing w:after="0" w:line="360" w:lineRule="auto"/>
        <w:ind w:firstLine="567"/>
        <w:jc w:val="both"/>
        <w:rPr>
          <w:rFonts w:cs="Arial"/>
          <w:szCs w:val="24"/>
          <w:lang w:val="en-US"/>
        </w:rPr>
      </w:pPr>
      <w:r>
        <w:rPr>
          <w:rFonts w:cs="Arial"/>
          <w:szCs w:val="24"/>
          <w:lang w:val="en-US"/>
        </w:rPr>
        <w:t xml:space="preserve">At the end of the questionnaire, participants were asked to indicate </w:t>
      </w:r>
      <w:commentRangeStart w:id="33"/>
      <w:r>
        <w:rPr>
          <w:rFonts w:cs="Arial"/>
          <w:szCs w:val="24"/>
          <w:lang w:val="en-US"/>
        </w:rPr>
        <w:t>their age, level of education, where they grew up, and native languag</w:t>
      </w:r>
      <w:r w:rsidR="00C61DEF">
        <w:rPr>
          <w:rFonts w:cs="Arial"/>
          <w:szCs w:val="24"/>
          <w:lang w:val="en-US"/>
        </w:rPr>
        <w:t>e/dialect</w:t>
      </w:r>
      <w:commentRangeEnd w:id="33"/>
      <w:r>
        <w:rPr>
          <w:rStyle w:val="Kommentarzeichen"/>
        </w:rPr>
        <w:commentReference w:id="33"/>
      </w:r>
      <w:r>
        <w:rPr>
          <w:rFonts w:cs="Arial"/>
          <w:szCs w:val="24"/>
          <w:lang w:val="en-US"/>
        </w:rPr>
        <w:t>.</w:t>
      </w:r>
    </w:p>
    <w:p w14:paraId="39BAFDFF" w14:textId="77777777" w:rsidR="00735988" w:rsidRDefault="00735988" w:rsidP="000A532D">
      <w:pPr>
        <w:suppressLineNumbers/>
        <w:spacing w:after="0" w:line="360" w:lineRule="auto"/>
        <w:jc w:val="both"/>
        <w:rPr>
          <w:rFonts w:cs="Arial"/>
          <w:szCs w:val="24"/>
          <w:lang w:val="en-US"/>
        </w:rPr>
      </w:pPr>
    </w:p>
    <w:p w14:paraId="61E077E5" w14:textId="12429128" w:rsidR="00CD6298" w:rsidRDefault="00735988" w:rsidP="00CD6298">
      <w:pPr>
        <w:pStyle w:val="berschrift2"/>
      </w:pPr>
      <w:bookmarkStart w:id="34" w:name="_Toc139620886"/>
      <w:r>
        <w:t>3.</w:t>
      </w:r>
      <w:r w:rsidR="00D95680">
        <w:t>2</w:t>
      </w:r>
      <w:r>
        <w:t xml:space="preserve"> </w:t>
      </w:r>
      <w:r w:rsidR="00CD6298">
        <w:t xml:space="preserve">Selection of </w:t>
      </w:r>
      <w:r w:rsidR="00D95680">
        <w:t>stimuli</w:t>
      </w:r>
      <w:bookmarkEnd w:id="34"/>
    </w:p>
    <w:p w14:paraId="35E8AAB0" w14:textId="4330119C" w:rsidR="00F23EAF" w:rsidRDefault="00FE1DCC" w:rsidP="00F23EAF">
      <w:pPr>
        <w:suppressLineNumbers/>
        <w:spacing w:after="0" w:line="360" w:lineRule="auto"/>
        <w:jc w:val="both"/>
        <w:rPr>
          <w:lang w:val="en-US"/>
        </w:rPr>
      </w:pPr>
      <w:r>
        <w:rPr>
          <w:lang w:val="en-US"/>
        </w:rPr>
        <w:t xml:space="preserve">This section gives an overview of the selected stimuli for the study and the rationale behind their choice. </w:t>
      </w:r>
      <w:r w:rsidR="00D4053D">
        <w:rPr>
          <w:lang w:val="en-US"/>
        </w:rPr>
        <w:t>The list of written critical and filler items can be found in the appendix, while their verbal equivalents can be found here</w:t>
      </w:r>
      <w:r w:rsidR="009922FD">
        <w:rPr>
          <w:lang w:val="en-US"/>
        </w:rPr>
        <w:t xml:space="preserve">: </w:t>
      </w:r>
      <w:hyperlink r:id="rId12" w:history="1">
        <w:r w:rsidR="004A61F6" w:rsidRPr="004A61F6">
          <w:rPr>
            <w:rStyle w:val="Hyperlink"/>
            <w:color w:val="auto"/>
            <w:u w:val="none"/>
            <w:lang w:val="en-US"/>
          </w:rPr>
          <w:t>https://shorturl.at/blwGM</w:t>
        </w:r>
      </w:hyperlink>
      <w:r w:rsidR="00D4053D" w:rsidRPr="004A61F6">
        <w:rPr>
          <w:lang w:val="en-US"/>
        </w:rPr>
        <w:t>.</w:t>
      </w:r>
      <w:r w:rsidR="004A61F6" w:rsidRPr="004A61F6">
        <w:rPr>
          <w:lang w:val="en-US"/>
        </w:rPr>
        <w:t xml:space="preserve"> </w:t>
      </w:r>
      <w:r w:rsidR="00BE12F2" w:rsidRPr="004A61F6">
        <w:rPr>
          <w:lang w:val="en-US"/>
        </w:rPr>
        <w:t xml:space="preserve">An </w:t>
      </w:r>
      <w:r w:rsidR="004B11E3" w:rsidRPr="004A61F6">
        <w:rPr>
          <w:lang w:val="en-US"/>
        </w:rPr>
        <w:t xml:space="preserve">exemplary </w:t>
      </w:r>
      <w:r w:rsidR="00BE12F2" w:rsidRPr="004A61F6">
        <w:rPr>
          <w:lang w:val="en-US"/>
        </w:rPr>
        <w:t xml:space="preserve">overview of all conditions is shown </w:t>
      </w:r>
      <w:r w:rsidR="00BE12F2">
        <w:rPr>
          <w:lang w:val="en-US"/>
        </w:rPr>
        <w:t>in (1</w:t>
      </w:r>
      <w:r w:rsidR="005F4914">
        <w:rPr>
          <w:lang w:val="en-US"/>
        </w:rPr>
        <w:t>-</w:t>
      </w:r>
      <w:r w:rsidR="00BE12F2">
        <w:rPr>
          <w:lang w:val="en-US"/>
        </w:rPr>
        <w:t>4), repeated here as (1</w:t>
      </w:r>
      <w:r w:rsidR="005E4C97">
        <w:rPr>
          <w:lang w:val="en-US"/>
        </w:rPr>
        <w:t>8</w:t>
      </w:r>
      <w:r w:rsidR="00BE12F2">
        <w:rPr>
          <w:lang w:val="en-US"/>
        </w:rPr>
        <w:t>-</w:t>
      </w:r>
      <w:r w:rsidR="005E4C97">
        <w:rPr>
          <w:lang w:val="en-US"/>
        </w:rPr>
        <w:t>21</w:t>
      </w:r>
      <w:r w:rsidR="00BE12F2">
        <w:rPr>
          <w:lang w:val="en-US"/>
        </w:rPr>
        <w:t xml:space="preserve">). </w:t>
      </w:r>
    </w:p>
    <w:p w14:paraId="296E26E7" w14:textId="77777777" w:rsidR="00BE12F2" w:rsidRPr="005F4914" w:rsidRDefault="00BE12F2" w:rsidP="005F4914">
      <w:pPr>
        <w:suppressLineNumbers/>
        <w:spacing w:after="0" w:line="240" w:lineRule="auto"/>
        <w:jc w:val="both"/>
        <w:rPr>
          <w:lang w:val="en-US"/>
        </w:rPr>
      </w:pPr>
    </w:p>
    <w:p w14:paraId="59FBDD0D" w14:textId="7FFCA5C0" w:rsidR="00BE12F2" w:rsidRPr="00D93285" w:rsidRDefault="005F4914" w:rsidP="009B6F8C">
      <w:pPr>
        <w:pStyle w:val="Listenabsatz"/>
        <w:numPr>
          <w:ilvl w:val="0"/>
          <w:numId w:val="44"/>
        </w:numPr>
        <w:suppressLineNumbers/>
        <w:spacing w:after="0" w:line="240" w:lineRule="auto"/>
        <w:jc w:val="both"/>
        <w:rPr>
          <w:rFonts w:cs="Arial"/>
          <w:iCs/>
          <w:szCs w:val="24"/>
        </w:rPr>
      </w:pPr>
      <w:r>
        <w:rPr>
          <w:rFonts w:cs="Arial"/>
          <w:iCs/>
          <w:szCs w:val="24"/>
        </w:rPr>
        <w:t>A:</w:t>
      </w:r>
      <w:r w:rsidR="00BE12F2" w:rsidRPr="00D93285">
        <w:rPr>
          <w:rFonts w:cs="Arial"/>
          <w:iCs/>
          <w:szCs w:val="24"/>
        </w:rPr>
        <w:tab/>
        <w:t>Peter hat AB 18 Uhr im Kino gearbeitet.</w:t>
      </w:r>
    </w:p>
    <w:p w14:paraId="2E5C138A" w14:textId="4A464656" w:rsidR="00BE12F2" w:rsidRPr="00D93285" w:rsidRDefault="005F4914" w:rsidP="00BE12F2">
      <w:pPr>
        <w:pStyle w:val="Listenabsatz"/>
        <w:suppressLineNumbers/>
        <w:spacing w:after="0" w:line="240" w:lineRule="auto"/>
        <w:ind w:left="1134"/>
        <w:jc w:val="both"/>
        <w:rPr>
          <w:rFonts w:cs="Arial"/>
          <w:iCs/>
          <w:szCs w:val="24"/>
          <w:lang w:val="en-US"/>
        </w:rPr>
      </w:pPr>
      <w:r w:rsidRPr="0099716C">
        <w:rPr>
          <w:rFonts w:cs="Arial"/>
          <w:iCs/>
          <w:szCs w:val="24"/>
        </w:rPr>
        <w:t xml:space="preserve"> </w:t>
      </w:r>
      <w:r w:rsidRPr="0099716C">
        <w:rPr>
          <w:rFonts w:cs="Arial"/>
          <w:iCs/>
          <w:szCs w:val="24"/>
        </w:rPr>
        <w:tab/>
      </w:r>
      <w:r w:rsidR="00BE12F2" w:rsidRPr="00D93285">
        <w:rPr>
          <w:rFonts w:cs="Arial"/>
          <w:iCs/>
          <w:szCs w:val="24"/>
          <w:lang w:val="en-US"/>
        </w:rPr>
        <w:t>‘Peter worked at the cinema FROM 6pm.’</w:t>
      </w:r>
    </w:p>
    <w:p w14:paraId="1D666A7B" w14:textId="32F66EEE" w:rsidR="00BE12F2" w:rsidRPr="00330E63" w:rsidRDefault="005F4914" w:rsidP="00BE12F2">
      <w:pPr>
        <w:pStyle w:val="Listenabsatz"/>
        <w:suppressLineNumbers/>
        <w:spacing w:after="0" w:line="240" w:lineRule="auto"/>
        <w:jc w:val="both"/>
        <w:rPr>
          <w:rFonts w:cs="Arial"/>
          <w:iCs/>
          <w:szCs w:val="24"/>
          <w:lang w:val="en-US"/>
        </w:rPr>
      </w:pPr>
      <w:r w:rsidRPr="0099716C">
        <w:rPr>
          <w:rFonts w:cs="Arial"/>
          <w:iCs/>
          <w:szCs w:val="24"/>
          <w:lang w:val="en-US"/>
        </w:rPr>
        <w:t xml:space="preserve"> </w:t>
      </w:r>
      <w:r w:rsidRPr="0099716C">
        <w:rPr>
          <w:rFonts w:cs="Arial"/>
          <w:iCs/>
          <w:szCs w:val="24"/>
          <w:lang w:val="en-US"/>
        </w:rPr>
        <w:tab/>
      </w:r>
      <w:r w:rsidR="00BE12F2" w:rsidRPr="00330E63">
        <w:rPr>
          <w:rFonts w:cs="Arial"/>
          <w:iCs/>
          <w:szCs w:val="24"/>
          <w:lang w:val="en-US"/>
        </w:rPr>
        <w:t xml:space="preserve">B: </w:t>
      </w:r>
      <w:r w:rsidR="00BE12F2" w:rsidRPr="00330E63">
        <w:rPr>
          <w:rFonts w:cs="Arial"/>
          <w:iCs/>
          <w:szCs w:val="24"/>
          <w:lang w:val="en-US"/>
        </w:rPr>
        <w:tab/>
        <w:t xml:space="preserve">Nein, BIS 18 </w:t>
      </w:r>
      <w:proofErr w:type="spellStart"/>
      <w:r w:rsidR="00BE12F2" w:rsidRPr="00330E63">
        <w:rPr>
          <w:rFonts w:cs="Arial"/>
          <w:iCs/>
          <w:szCs w:val="24"/>
          <w:lang w:val="en-US"/>
        </w:rPr>
        <w:t>Uhr</w:t>
      </w:r>
      <w:proofErr w:type="spellEnd"/>
      <w:r w:rsidR="00BE12F2" w:rsidRPr="00330E63">
        <w:rPr>
          <w:rFonts w:cs="Arial"/>
          <w:iCs/>
          <w:szCs w:val="24"/>
          <w:lang w:val="en-US"/>
        </w:rPr>
        <w:t>.</w:t>
      </w:r>
    </w:p>
    <w:p w14:paraId="7D0F9FE3" w14:textId="333C5692" w:rsidR="00BE12F2" w:rsidRPr="00330E63" w:rsidRDefault="00BE12F2" w:rsidP="00BE12F2">
      <w:pPr>
        <w:pStyle w:val="Listenabsatz"/>
        <w:suppressLineNumbers/>
        <w:spacing w:after="0" w:line="240" w:lineRule="auto"/>
        <w:jc w:val="both"/>
        <w:rPr>
          <w:rFonts w:cs="Arial"/>
          <w:iCs/>
          <w:szCs w:val="24"/>
          <w:lang w:val="en-US"/>
        </w:rPr>
      </w:pPr>
      <w:r w:rsidRPr="00330E63">
        <w:rPr>
          <w:rFonts w:cs="Arial"/>
          <w:iCs/>
          <w:szCs w:val="24"/>
          <w:lang w:val="en-US"/>
        </w:rPr>
        <w:tab/>
      </w:r>
      <w:r w:rsidR="005F4914" w:rsidRPr="00330E63">
        <w:rPr>
          <w:rFonts w:cs="Arial"/>
          <w:iCs/>
          <w:szCs w:val="24"/>
          <w:lang w:val="en-US"/>
        </w:rPr>
        <w:t xml:space="preserve"> </w:t>
      </w:r>
      <w:r w:rsidR="005F4914" w:rsidRPr="00330E63">
        <w:rPr>
          <w:rFonts w:cs="Arial"/>
          <w:iCs/>
          <w:szCs w:val="24"/>
          <w:lang w:val="en-US"/>
        </w:rPr>
        <w:tab/>
      </w:r>
      <w:r w:rsidRPr="00330E63">
        <w:rPr>
          <w:rFonts w:cs="Arial"/>
          <w:iCs/>
          <w:szCs w:val="24"/>
          <w:lang w:val="en-US"/>
        </w:rPr>
        <w:t>‘No, UNTIL 6pm.’</w:t>
      </w:r>
    </w:p>
    <w:p w14:paraId="4D38225F" w14:textId="5CEB593D" w:rsidR="00BE12F2" w:rsidRPr="005F4914" w:rsidRDefault="00BE12F2" w:rsidP="005F4914">
      <w:pPr>
        <w:pStyle w:val="Listenabsatz"/>
        <w:suppressLineNumbers/>
        <w:spacing w:after="0" w:line="360" w:lineRule="auto"/>
        <w:jc w:val="right"/>
        <w:rPr>
          <w:rFonts w:cs="Arial"/>
          <w:iCs/>
          <w:szCs w:val="24"/>
          <w:lang w:val="en-US"/>
        </w:rPr>
      </w:pPr>
      <w:r w:rsidRPr="00D93285">
        <w:rPr>
          <w:rFonts w:cs="Arial"/>
          <w:iCs/>
          <w:szCs w:val="24"/>
          <w:lang w:val="en-US"/>
        </w:rPr>
        <w:lastRenderedPageBreak/>
        <w:t xml:space="preserve">(own </w:t>
      </w:r>
      <w:r>
        <w:rPr>
          <w:rFonts w:cs="Arial"/>
          <w:iCs/>
          <w:szCs w:val="24"/>
          <w:lang w:val="en-US"/>
        </w:rPr>
        <w:t>example</w:t>
      </w:r>
      <w:r w:rsidRPr="00D93285">
        <w:rPr>
          <w:rFonts w:cs="Arial"/>
          <w:iCs/>
          <w:szCs w:val="24"/>
          <w:lang w:val="en-US"/>
        </w:rPr>
        <w:t>)</w:t>
      </w:r>
    </w:p>
    <w:p w14:paraId="7D8B7CB6" w14:textId="77777777" w:rsidR="00BE12F2" w:rsidRPr="00D93285" w:rsidRDefault="00BE12F2" w:rsidP="009B6F8C">
      <w:pPr>
        <w:pStyle w:val="Listenabsatz"/>
        <w:numPr>
          <w:ilvl w:val="0"/>
          <w:numId w:val="44"/>
        </w:numPr>
        <w:suppressLineNumbers/>
        <w:spacing w:after="0" w:line="240" w:lineRule="auto"/>
        <w:jc w:val="both"/>
        <w:rPr>
          <w:rFonts w:cs="Arial"/>
          <w:iCs/>
          <w:szCs w:val="24"/>
        </w:rPr>
      </w:pPr>
      <w:r w:rsidRPr="00D93285">
        <w:rPr>
          <w:rFonts w:cs="Arial"/>
          <w:iCs/>
          <w:szCs w:val="24"/>
        </w:rPr>
        <w:t xml:space="preserve">A: </w:t>
      </w:r>
      <w:r w:rsidRPr="00D93285">
        <w:rPr>
          <w:rFonts w:cs="Arial"/>
          <w:iCs/>
          <w:szCs w:val="24"/>
        </w:rPr>
        <w:tab/>
        <w:t>Peter hat ab 18 Uhr im KINO gearbeitet.</w:t>
      </w:r>
    </w:p>
    <w:p w14:paraId="6B3C4907" w14:textId="5BD3257C" w:rsidR="00BE12F2" w:rsidRPr="00D93285" w:rsidRDefault="005F4914" w:rsidP="00BE12F2">
      <w:pPr>
        <w:pStyle w:val="Listenabsatz"/>
        <w:suppressLineNumbers/>
        <w:spacing w:after="0" w:line="240" w:lineRule="auto"/>
        <w:ind w:left="1134"/>
        <w:jc w:val="both"/>
        <w:rPr>
          <w:rFonts w:cs="Arial"/>
          <w:iCs/>
          <w:szCs w:val="24"/>
          <w:lang w:val="en-US"/>
        </w:rPr>
      </w:pPr>
      <w:r w:rsidRPr="005F4914">
        <w:rPr>
          <w:rFonts w:cs="Arial"/>
          <w:iCs/>
          <w:szCs w:val="24"/>
        </w:rPr>
        <w:t xml:space="preserve"> </w:t>
      </w:r>
      <w:r w:rsidRPr="005F4914">
        <w:rPr>
          <w:rFonts w:cs="Arial"/>
          <w:iCs/>
          <w:szCs w:val="24"/>
        </w:rPr>
        <w:tab/>
      </w:r>
      <w:r w:rsidR="00BE12F2" w:rsidRPr="00D93285">
        <w:rPr>
          <w:rFonts w:cs="Arial"/>
          <w:iCs/>
          <w:szCs w:val="24"/>
          <w:lang w:val="en-US"/>
        </w:rPr>
        <w:t>‘Peter worked at the CINEMA from 6pm.’</w:t>
      </w:r>
    </w:p>
    <w:p w14:paraId="02CA7594" w14:textId="77777777" w:rsidR="00BE12F2" w:rsidRPr="00330E63" w:rsidRDefault="00BE12F2" w:rsidP="005F4914">
      <w:pPr>
        <w:pStyle w:val="Listenabsatz"/>
        <w:suppressLineNumbers/>
        <w:spacing w:after="0" w:line="240" w:lineRule="auto"/>
        <w:ind w:firstLine="414"/>
        <w:jc w:val="both"/>
        <w:rPr>
          <w:rFonts w:cs="Arial"/>
          <w:iCs/>
          <w:szCs w:val="24"/>
          <w:lang w:val="en-US"/>
        </w:rPr>
      </w:pPr>
      <w:r w:rsidRPr="00330E63">
        <w:rPr>
          <w:rFonts w:cs="Arial"/>
          <w:iCs/>
          <w:szCs w:val="24"/>
          <w:lang w:val="en-US"/>
        </w:rPr>
        <w:t xml:space="preserve">B: </w:t>
      </w:r>
      <w:r w:rsidRPr="00330E63">
        <w:rPr>
          <w:rFonts w:cs="Arial"/>
          <w:iCs/>
          <w:szCs w:val="24"/>
          <w:lang w:val="en-US"/>
        </w:rPr>
        <w:tab/>
        <w:t xml:space="preserve">Nein, BIS 18 </w:t>
      </w:r>
      <w:proofErr w:type="spellStart"/>
      <w:r w:rsidRPr="00330E63">
        <w:rPr>
          <w:rFonts w:cs="Arial"/>
          <w:iCs/>
          <w:szCs w:val="24"/>
          <w:lang w:val="en-US"/>
        </w:rPr>
        <w:t>Uhr</w:t>
      </w:r>
      <w:proofErr w:type="spellEnd"/>
      <w:r w:rsidRPr="00330E63">
        <w:rPr>
          <w:rFonts w:cs="Arial"/>
          <w:iCs/>
          <w:szCs w:val="24"/>
          <w:lang w:val="en-US"/>
        </w:rPr>
        <w:t>.</w:t>
      </w:r>
    </w:p>
    <w:p w14:paraId="2C0D4EC3" w14:textId="64A0BF1B" w:rsidR="00BE12F2" w:rsidRPr="00330E63" w:rsidRDefault="00BE12F2" w:rsidP="00BE12F2">
      <w:pPr>
        <w:pStyle w:val="Listenabsatz"/>
        <w:suppressLineNumbers/>
        <w:spacing w:after="0" w:line="240" w:lineRule="auto"/>
        <w:jc w:val="both"/>
        <w:rPr>
          <w:rFonts w:cs="Arial"/>
          <w:iCs/>
          <w:szCs w:val="24"/>
          <w:lang w:val="en-US"/>
        </w:rPr>
      </w:pPr>
      <w:r w:rsidRPr="00330E63">
        <w:rPr>
          <w:rFonts w:cs="Arial"/>
          <w:iCs/>
          <w:szCs w:val="24"/>
          <w:lang w:val="en-US"/>
        </w:rPr>
        <w:tab/>
      </w:r>
      <w:r w:rsidR="005F4914" w:rsidRPr="00330E63">
        <w:rPr>
          <w:rFonts w:cs="Arial"/>
          <w:iCs/>
          <w:szCs w:val="24"/>
          <w:lang w:val="en-US"/>
        </w:rPr>
        <w:t xml:space="preserve"> </w:t>
      </w:r>
      <w:r w:rsidR="005F4914" w:rsidRPr="00330E63">
        <w:rPr>
          <w:rFonts w:cs="Arial"/>
          <w:iCs/>
          <w:szCs w:val="24"/>
          <w:lang w:val="en-US"/>
        </w:rPr>
        <w:tab/>
      </w:r>
      <w:r w:rsidRPr="00330E63">
        <w:rPr>
          <w:rFonts w:cs="Arial"/>
          <w:iCs/>
          <w:szCs w:val="24"/>
          <w:lang w:val="en-US"/>
        </w:rPr>
        <w:t xml:space="preserve">‘No, UNTIL 6pm.’ </w:t>
      </w:r>
    </w:p>
    <w:p w14:paraId="159357D3" w14:textId="77777777" w:rsidR="00BE12F2" w:rsidRDefault="00BE12F2" w:rsidP="005F4914">
      <w:pPr>
        <w:pStyle w:val="Listenabsatz"/>
        <w:suppressLineNumbers/>
        <w:spacing w:after="0" w:line="360" w:lineRule="auto"/>
        <w:jc w:val="right"/>
        <w:rPr>
          <w:rFonts w:cs="Arial"/>
          <w:iCs/>
          <w:szCs w:val="24"/>
          <w:lang w:val="en-US"/>
        </w:rPr>
      </w:pPr>
      <w:r w:rsidRPr="00D93285">
        <w:rPr>
          <w:rFonts w:cs="Arial"/>
          <w:iCs/>
          <w:szCs w:val="24"/>
          <w:lang w:val="en-US"/>
        </w:rPr>
        <w:t xml:space="preserve">(own </w:t>
      </w:r>
      <w:r>
        <w:rPr>
          <w:rFonts w:cs="Arial"/>
          <w:iCs/>
          <w:szCs w:val="24"/>
          <w:lang w:val="en-US"/>
        </w:rPr>
        <w:t>example</w:t>
      </w:r>
      <w:r w:rsidRPr="00D93285">
        <w:rPr>
          <w:rFonts w:cs="Arial"/>
          <w:iCs/>
          <w:szCs w:val="24"/>
          <w:lang w:val="en-US"/>
        </w:rPr>
        <w:t>)</w:t>
      </w:r>
    </w:p>
    <w:p w14:paraId="07F95C32" w14:textId="1A874ACD" w:rsidR="00BE12F2" w:rsidRDefault="00BE12F2" w:rsidP="009B6F8C">
      <w:pPr>
        <w:pStyle w:val="Listenabsatz"/>
        <w:numPr>
          <w:ilvl w:val="0"/>
          <w:numId w:val="44"/>
        </w:numPr>
        <w:suppressLineNumbers/>
        <w:spacing w:after="0" w:line="240" w:lineRule="auto"/>
        <w:jc w:val="both"/>
        <w:rPr>
          <w:rFonts w:cs="Arial"/>
          <w:szCs w:val="24"/>
        </w:rPr>
      </w:pPr>
      <w:r w:rsidRPr="00EF6719">
        <w:rPr>
          <w:rFonts w:cs="Arial"/>
          <w:szCs w:val="24"/>
        </w:rPr>
        <w:t xml:space="preserve">A: </w:t>
      </w:r>
      <w:r>
        <w:rPr>
          <w:rFonts w:cs="Arial"/>
          <w:szCs w:val="24"/>
        </w:rPr>
        <w:tab/>
      </w:r>
      <w:r w:rsidRPr="00EF6719">
        <w:rPr>
          <w:rFonts w:cs="Arial"/>
          <w:szCs w:val="24"/>
        </w:rPr>
        <w:t xml:space="preserve">Peter hat </w:t>
      </w:r>
      <w:r w:rsidR="00205D3D">
        <w:rPr>
          <w:rFonts w:cs="Arial"/>
          <w:szCs w:val="24"/>
        </w:rPr>
        <w:t>dem POLIZISTEN seinen Ausweis gezeigt</w:t>
      </w:r>
      <w:r>
        <w:rPr>
          <w:rFonts w:cs="Arial"/>
          <w:szCs w:val="24"/>
        </w:rPr>
        <w:t>.</w:t>
      </w:r>
    </w:p>
    <w:p w14:paraId="0452B15A" w14:textId="2303B345" w:rsidR="00BE12F2" w:rsidRPr="00EF6719" w:rsidRDefault="005F4914" w:rsidP="00BE12F2">
      <w:pPr>
        <w:pStyle w:val="Listenabsatz"/>
        <w:suppressLineNumbers/>
        <w:spacing w:after="0" w:line="240" w:lineRule="auto"/>
        <w:ind w:left="1134"/>
        <w:jc w:val="both"/>
        <w:rPr>
          <w:rFonts w:cs="Arial"/>
          <w:szCs w:val="24"/>
          <w:lang w:val="en-US"/>
        </w:rPr>
      </w:pPr>
      <w:r w:rsidRPr="0099716C">
        <w:rPr>
          <w:rFonts w:cs="Arial"/>
          <w:szCs w:val="24"/>
        </w:rPr>
        <w:t xml:space="preserve"> </w:t>
      </w:r>
      <w:r w:rsidRPr="0099716C">
        <w:rPr>
          <w:rFonts w:cs="Arial"/>
          <w:szCs w:val="24"/>
        </w:rPr>
        <w:tab/>
      </w:r>
      <w:r w:rsidR="00BE12F2">
        <w:rPr>
          <w:rFonts w:cs="Arial"/>
          <w:szCs w:val="24"/>
          <w:lang w:val="en-US"/>
        </w:rPr>
        <w:t>‘</w:t>
      </w:r>
      <w:r w:rsidR="00205D3D">
        <w:rPr>
          <w:rFonts w:cs="Arial"/>
          <w:szCs w:val="24"/>
          <w:lang w:val="en-US"/>
        </w:rPr>
        <w:t>Peter showed his identity card to the POLICE OFFICER</w:t>
      </w:r>
      <w:r w:rsidR="00BE12F2">
        <w:rPr>
          <w:rFonts w:cs="Arial"/>
          <w:szCs w:val="24"/>
          <w:lang w:val="en-US"/>
        </w:rPr>
        <w:t>.’</w:t>
      </w:r>
    </w:p>
    <w:p w14:paraId="736A6C3C" w14:textId="15D885D5" w:rsidR="00BE12F2" w:rsidRPr="00B0187E" w:rsidRDefault="005F4914" w:rsidP="00BE12F2">
      <w:pPr>
        <w:pStyle w:val="Listenabsatz"/>
        <w:suppressLineNumbers/>
        <w:spacing w:after="0" w:line="240" w:lineRule="auto"/>
        <w:jc w:val="both"/>
        <w:rPr>
          <w:rFonts w:cs="Arial"/>
          <w:szCs w:val="24"/>
          <w:lang w:val="en-US"/>
        </w:rPr>
      </w:pPr>
      <w:r w:rsidRPr="0099716C">
        <w:rPr>
          <w:rFonts w:cs="Arial"/>
          <w:szCs w:val="24"/>
          <w:lang w:val="en-US"/>
        </w:rPr>
        <w:t xml:space="preserve"> </w:t>
      </w:r>
      <w:r w:rsidRPr="0099716C">
        <w:rPr>
          <w:rFonts w:cs="Arial"/>
          <w:szCs w:val="24"/>
          <w:lang w:val="en-US"/>
        </w:rPr>
        <w:tab/>
      </w:r>
      <w:r w:rsidR="00BE12F2" w:rsidRPr="00B0187E">
        <w:rPr>
          <w:rFonts w:cs="Arial"/>
          <w:szCs w:val="24"/>
          <w:lang w:val="en-US"/>
        </w:rPr>
        <w:t xml:space="preserve">B: </w:t>
      </w:r>
      <w:r w:rsidR="00BE12F2" w:rsidRPr="00B0187E">
        <w:rPr>
          <w:rFonts w:cs="Arial"/>
          <w:szCs w:val="24"/>
          <w:lang w:val="en-US"/>
        </w:rPr>
        <w:tab/>
        <w:t xml:space="preserve">Nein, </w:t>
      </w:r>
      <w:r w:rsidR="00205D3D" w:rsidRPr="00B0187E">
        <w:rPr>
          <w:rFonts w:cs="Arial"/>
          <w:szCs w:val="24"/>
          <w:lang w:val="en-US"/>
        </w:rPr>
        <w:t>dem TÜRSTEHER</w:t>
      </w:r>
      <w:r w:rsidR="00BE12F2" w:rsidRPr="00B0187E">
        <w:rPr>
          <w:rFonts w:cs="Arial"/>
          <w:szCs w:val="24"/>
          <w:lang w:val="en-US"/>
        </w:rPr>
        <w:t>.</w:t>
      </w:r>
    </w:p>
    <w:p w14:paraId="54C72FE2" w14:textId="5CA81244" w:rsidR="00BE12F2" w:rsidRPr="00B0187E" w:rsidRDefault="005F4914" w:rsidP="00BE12F2">
      <w:pPr>
        <w:pStyle w:val="Listenabsatz"/>
        <w:suppressLineNumbers/>
        <w:spacing w:after="0" w:line="240" w:lineRule="auto"/>
        <w:jc w:val="both"/>
        <w:rPr>
          <w:rFonts w:cs="Arial"/>
          <w:szCs w:val="24"/>
          <w:lang w:val="en-US"/>
        </w:rPr>
      </w:pPr>
      <w:r w:rsidRPr="00B0187E">
        <w:rPr>
          <w:rFonts w:cs="Arial"/>
          <w:szCs w:val="24"/>
          <w:lang w:val="en-US"/>
        </w:rPr>
        <w:t xml:space="preserve"> </w:t>
      </w:r>
      <w:r w:rsidRPr="00B0187E">
        <w:rPr>
          <w:rFonts w:cs="Arial"/>
          <w:szCs w:val="24"/>
          <w:lang w:val="en-US"/>
        </w:rPr>
        <w:tab/>
      </w:r>
      <w:r w:rsidR="00BE12F2" w:rsidRPr="00B0187E">
        <w:rPr>
          <w:rFonts w:cs="Arial"/>
          <w:szCs w:val="24"/>
          <w:lang w:val="en-US"/>
        </w:rPr>
        <w:tab/>
        <w:t xml:space="preserve">‘No, </w:t>
      </w:r>
      <w:r w:rsidR="00205D3D" w:rsidRPr="00B0187E">
        <w:rPr>
          <w:rFonts w:cs="Arial"/>
          <w:szCs w:val="24"/>
          <w:lang w:val="en-US"/>
        </w:rPr>
        <w:t>the BOUNCER</w:t>
      </w:r>
      <w:r w:rsidR="00BE12F2" w:rsidRPr="00B0187E">
        <w:rPr>
          <w:rFonts w:cs="Arial"/>
          <w:szCs w:val="24"/>
          <w:lang w:val="en-US"/>
        </w:rPr>
        <w:t>.’</w:t>
      </w:r>
    </w:p>
    <w:p w14:paraId="7884D521" w14:textId="77777777" w:rsidR="00BE12F2" w:rsidRPr="00963453" w:rsidRDefault="00BE12F2" w:rsidP="00BE12F2">
      <w:pPr>
        <w:pStyle w:val="Listenabsatz"/>
        <w:suppressLineNumbers/>
        <w:spacing w:after="0" w:line="360" w:lineRule="auto"/>
        <w:ind w:left="1134"/>
        <w:jc w:val="right"/>
        <w:rPr>
          <w:rFonts w:cs="Arial"/>
          <w:szCs w:val="24"/>
          <w:lang w:val="en-US"/>
        </w:rPr>
      </w:pPr>
      <w:r>
        <w:rPr>
          <w:rFonts w:cs="Arial"/>
          <w:szCs w:val="24"/>
          <w:lang w:val="en-US"/>
        </w:rPr>
        <w:t>(own example)</w:t>
      </w:r>
      <w:r w:rsidRPr="00963453">
        <w:rPr>
          <w:rFonts w:cs="Arial"/>
          <w:szCs w:val="24"/>
          <w:lang w:val="en-US"/>
        </w:rPr>
        <w:t xml:space="preserve"> </w:t>
      </w:r>
    </w:p>
    <w:p w14:paraId="1AF13FA3" w14:textId="08F8A9C2" w:rsidR="00BE12F2" w:rsidRDefault="00BE12F2" w:rsidP="009B6F8C">
      <w:pPr>
        <w:pStyle w:val="Listenabsatz"/>
        <w:numPr>
          <w:ilvl w:val="0"/>
          <w:numId w:val="44"/>
        </w:numPr>
        <w:suppressLineNumbers/>
        <w:spacing w:after="0" w:line="240" w:lineRule="auto"/>
        <w:jc w:val="both"/>
        <w:rPr>
          <w:rFonts w:cs="Arial"/>
          <w:szCs w:val="24"/>
        </w:rPr>
      </w:pPr>
      <w:r>
        <w:rPr>
          <w:rFonts w:cs="Arial"/>
          <w:szCs w:val="24"/>
        </w:rPr>
        <w:t xml:space="preserve">A:  </w:t>
      </w:r>
      <w:r>
        <w:rPr>
          <w:rFonts w:cs="Arial"/>
          <w:szCs w:val="24"/>
        </w:rPr>
        <w:tab/>
        <w:t xml:space="preserve">Peter </w:t>
      </w:r>
      <w:r w:rsidR="00205D3D">
        <w:rPr>
          <w:rFonts w:cs="Arial"/>
          <w:szCs w:val="24"/>
        </w:rPr>
        <w:t>hat dem Polizisten seinen AUSWEIS gezeigt</w:t>
      </w:r>
      <w:r>
        <w:rPr>
          <w:rFonts w:cs="Arial"/>
          <w:szCs w:val="24"/>
        </w:rPr>
        <w:t>.</w:t>
      </w:r>
    </w:p>
    <w:p w14:paraId="34231261" w14:textId="62B4E48E" w:rsidR="00BE12F2" w:rsidRPr="00EF6719" w:rsidRDefault="00BE12F2" w:rsidP="00BE12F2">
      <w:pPr>
        <w:pStyle w:val="Listenabsatz"/>
        <w:suppressLineNumbers/>
        <w:spacing w:after="0" w:line="240" w:lineRule="auto"/>
        <w:jc w:val="both"/>
        <w:rPr>
          <w:rFonts w:cs="Arial"/>
          <w:szCs w:val="24"/>
          <w:lang w:val="en-US"/>
        </w:rPr>
      </w:pPr>
      <w:r w:rsidRPr="006E1417">
        <w:rPr>
          <w:rFonts w:cs="Arial"/>
          <w:szCs w:val="24"/>
        </w:rPr>
        <w:t xml:space="preserve"> </w:t>
      </w:r>
      <w:r w:rsidRPr="006E1417">
        <w:rPr>
          <w:rFonts w:cs="Arial"/>
          <w:szCs w:val="24"/>
        </w:rPr>
        <w:tab/>
      </w:r>
      <w:r w:rsidR="005F4914" w:rsidRPr="0099716C">
        <w:rPr>
          <w:rFonts w:cs="Arial"/>
          <w:szCs w:val="24"/>
        </w:rPr>
        <w:t xml:space="preserve"> </w:t>
      </w:r>
      <w:r w:rsidR="005F4914" w:rsidRPr="0099716C">
        <w:rPr>
          <w:rFonts w:cs="Arial"/>
          <w:szCs w:val="24"/>
        </w:rPr>
        <w:tab/>
      </w:r>
      <w:r>
        <w:rPr>
          <w:rFonts w:cs="Arial"/>
          <w:szCs w:val="24"/>
          <w:lang w:val="en-US"/>
        </w:rPr>
        <w:t>‘</w:t>
      </w:r>
      <w:r w:rsidR="00205D3D">
        <w:rPr>
          <w:rFonts w:cs="Arial"/>
          <w:szCs w:val="24"/>
          <w:lang w:val="en-US"/>
        </w:rPr>
        <w:t>Peter showed his IDENTITY CARD to the police officer</w:t>
      </w:r>
      <w:r>
        <w:rPr>
          <w:rFonts w:cs="Arial"/>
          <w:szCs w:val="24"/>
          <w:lang w:val="en-US"/>
        </w:rPr>
        <w:t>.’</w:t>
      </w:r>
    </w:p>
    <w:p w14:paraId="4084D5A0" w14:textId="285E7AD8" w:rsidR="00BE12F2" w:rsidRPr="00B0187E" w:rsidRDefault="005F4914" w:rsidP="00BE12F2">
      <w:pPr>
        <w:pStyle w:val="Listenabsatz"/>
        <w:suppressLineNumbers/>
        <w:spacing w:after="0" w:line="240" w:lineRule="auto"/>
        <w:jc w:val="both"/>
        <w:rPr>
          <w:rFonts w:cs="Arial"/>
          <w:szCs w:val="24"/>
          <w:lang w:val="en-US"/>
        </w:rPr>
      </w:pPr>
      <w:r w:rsidRPr="0099716C">
        <w:rPr>
          <w:rFonts w:cs="Arial"/>
          <w:szCs w:val="24"/>
          <w:lang w:val="en-US"/>
        </w:rPr>
        <w:t xml:space="preserve"> </w:t>
      </w:r>
      <w:r w:rsidRPr="0099716C">
        <w:rPr>
          <w:rFonts w:cs="Arial"/>
          <w:szCs w:val="24"/>
          <w:lang w:val="en-US"/>
        </w:rPr>
        <w:tab/>
      </w:r>
      <w:r w:rsidR="00BE12F2" w:rsidRPr="00B0187E">
        <w:rPr>
          <w:rFonts w:cs="Arial"/>
          <w:szCs w:val="24"/>
          <w:lang w:val="en-US"/>
        </w:rPr>
        <w:t xml:space="preserve">B: </w:t>
      </w:r>
      <w:r w:rsidR="00BE12F2" w:rsidRPr="00B0187E">
        <w:rPr>
          <w:rFonts w:cs="Arial"/>
          <w:szCs w:val="24"/>
          <w:lang w:val="en-US"/>
        </w:rPr>
        <w:tab/>
        <w:t xml:space="preserve">Nein, </w:t>
      </w:r>
      <w:r w:rsidR="00205D3D" w:rsidRPr="00B0187E">
        <w:rPr>
          <w:rFonts w:cs="Arial"/>
          <w:szCs w:val="24"/>
          <w:lang w:val="en-US"/>
        </w:rPr>
        <w:t>dem TÜRSTEHER</w:t>
      </w:r>
      <w:r w:rsidR="00BE12F2" w:rsidRPr="00B0187E">
        <w:rPr>
          <w:rFonts w:cs="Arial"/>
          <w:szCs w:val="24"/>
          <w:lang w:val="en-US"/>
        </w:rPr>
        <w:t>.</w:t>
      </w:r>
    </w:p>
    <w:p w14:paraId="4304326B" w14:textId="154560D4" w:rsidR="00BE12F2" w:rsidRPr="00B0187E" w:rsidRDefault="005F4914" w:rsidP="00BE12F2">
      <w:pPr>
        <w:pStyle w:val="Listenabsatz"/>
        <w:suppressLineNumbers/>
        <w:spacing w:after="0" w:line="240" w:lineRule="auto"/>
        <w:ind w:left="1134"/>
        <w:jc w:val="both"/>
        <w:rPr>
          <w:rFonts w:cs="Arial"/>
          <w:szCs w:val="24"/>
          <w:lang w:val="en-US"/>
        </w:rPr>
      </w:pPr>
      <w:r w:rsidRPr="00B0187E">
        <w:rPr>
          <w:rFonts w:cs="Arial"/>
          <w:szCs w:val="24"/>
          <w:lang w:val="en-US"/>
        </w:rPr>
        <w:t xml:space="preserve"> </w:t>
      </w:r>
      <w:r w:rsidRPr="00B0187E">
        <w:rPr>
          <w:rFonts w:cs="Arial"/>
          <w:szCs w:val="24"/>
          <w:lang w:val="en-US"/>
        </w:rPr>
        <w:tab/>
      </w:r>
      <w:r w:rsidR="00BE12F2" w:rsidRPr="00B0187E">
        <w:rPr>
          <w:rFonts w:cs="Arial"/>
          <w:szCs w:val="24"/>
          <w:lang w:val="en-US"/>
        </w:rPr>
        <w:t xml:space="preserve">‘No, </w:t>
      </w:r>
      <w:r w:rsidR="006F253C" w:rsidRPr="00B0187E">
        <w:rPr>
          <w:rFonts w:cs="Arial"/>
          <w:szCs w:val="24"/>
          <w:lang w:val="en-US"/>
        </w:rPr>
        <w:t>the BOUNCER</w:t>
      </w:r>
      <w:r w:rsidR="00BE12F2" w:rsidRPr="00B0187E">
        <w:rPr>
          <w:rFonts w:cs="Arial"/>
          <w:szCs w:val="24"/>
          <w:lang w:val="en-US"/>
        </w:rPr>
        <w:t>.’</w:t>
      </w:r>
    </w:p>
    <w:p w14:paraId="130EFDCD" w14:textId="77777777" w:rsidR="00BE12F2" w:rsidRDefault="00BE12F2" w:rsidP="00BE12F2">
      <w:pPr>
        <w:pStyle w:val="Listenabsatz"/>
        <w:suppressLineNumbers/>
        <w:spacing w:after="0" w:line="240" w:lineRule="auto"/>
        <w:ind w:left="1134"/>
        <w:jc w:val="right"/>
        <w:rPr>
          <w:rFonts w:cs="Arial"/>
          <w:szCs w:val="24"/>
          <w:lang w:val="en-US"/>
        </w:rPr>
      </w:pPr>
      <w:r>
        <w:rPr>
          <w:rFonts w:cs="Arial"/>
          <w:szCs w:val="24"/>
          <w:lang w:val="en-US"/>
        </w:rPr>
        <w:t>(own example)</w:t>
      </w:r>
    </w:p>
    <w:p w14:paraId="6777394F" w14:textId="77777777" w:rsidR="005F4914" w:rsidRDefault="005F4914" w:rsidP="005F4914">
      <w:pPr>
        <w:suppressLineNumbers/>
        <w:spacing w:after="0" w:line="240" w:lineRule="auto"/>
        <w:jc w:val="both"/>
        <w:rPr>
          <w:rFonts w:cs="Arial"/>
          <w:szCs w:val="24"/>
          <w:lang w:val="en-US"/>
        </w:rPr>
      </w:pPr>
    </w:p>
    <w:p w14:paraId="5147447C" w14:textId="3886AE0E" w:rsidR="00820231" w:rsidRDefault="00820231" w:rsidP="00820231">
      <w:pPr>
        <w:suppressLineNumbers/>
        <w:spacing w:after="0" w:line="360" w:lineRule="auto"/>
        <w:jc w:val="both"/>
        <w:rPr>
          <w:rFonts w:cs="Arial"/>
          <w:szCs w:val="24"/>
          <w:lang w:val="en-US"/>
        </w:rPr>
      </w:pPr>
      <w:r>
        <w:rPr>
          <w:rFonts w:cs="Arial"/>
          <w:szCs w:val="24"/>
          <w:lang w:val="en-US"/>
        </w:rPr>
        <w:t xml:space="preserve">Several steps were taken </w:t>
      </w:r>
      <w:r w:rsidR="00B2543A">
        <w:rPr>
          <w:rFonts w:cs="Arial"/>
          <w:szCs w:val="24"/>
          <w:lang w:val="en-US"/>
        </w:rPr>
        <w:t>to</w:t>
      </w:r>
      <w:r>
        <w:rPr>
          <w:rFonts w:cs="Arial"/>
          <w:szCs w:val="24"/>
          <w:lang w:val="en-US"/>
        </w:rPr>
        <w:t xml:space="preserve"> ensure minimize the influence of extraneous factors. First, </w:t>
      </w:r>
      <w:r w:rsidR="005F4914">
        <w:rPr>
          <w:rFonts w:cs="Arial"/>
          <w:szCs w:val="24"/>
          <w:lang w:val="en-US"/>
        </w:rPr>
        <w:t xml:space="preserve">the contrasting </w:t>
      </w:r>
      <w:r>
        <w:rPr>
          <w:rFonts w:cs="Arial"/>
          <w:szCs w:val="24"/>
          <w:lang w:val="en-US"/>
        </w:rPr>
        <w:t>words</w:t>
      </w:r>
      <w:r w:rsidR="005F4914">
        <w:rPr>
          <w:rFonts w:cs="Arial"/>
          <w:szCs w:val="24"/>
          <w:lang w:val="en-US"/>
        </w:rPr>
        <w:t xml:space="preserve"> </w:t>
      </w:r>
      <w:r>
        <w:rPr>
          <w:rFonts w:cs="Arial"/>
          <w:szCs w:val="24"/>
          <w:lang w:val="en-US"/>
        </w:rPr>
        <w:t xml:space="preserve">in the stimuli with functional fragment type incorporated the prepositions </w:t>
      </w:r>
      <w:r w:rsidR="005F4914">
        <w:rPr>
          <w:rFonts w:cs="Arial"/>
          <w:i/>
          <w:szCs w:val="24"/>
          <w:lang w:val="en-US"/>
        </w:rPr>
        <w:t xml:space="preserve">bis </w:t>
      </w:r>
      <w:r w:rsidR="005F4914">
        <w:rPr>
          <w:rFonts w:cs="Arial"/>
          <w:szCs w:val="24"/>
          <w:lang w:val="en-US"/>
        </w:rPr>
        <w:t>‘until’</w:t>
      </w:r>
      <w:r w:rsidR="005F4914">
        <w:rPr>
          <w:rFonts w:cs="Arial"/>
          <w:i/>
          <w:szCs w:val="24"/>
          <w:lang w:val="en-US"/>
        </w:rPr>
        <w:t xml:space="preserve"> </w:t>
      </w:r>
      <w:r w:rsidR="005F4914">
        <w:rPr>
          <w:rFonts w:cs="Arial"/>
          <w:szCs w:val="24"/>
          <w:lang w:val="en-US"/>
        </w:rPr>
        <w:t xml:space="preserve">and </w:t>
      </w:r>
      <w:r w:rsidR="005F4914">
        <w:rPr>
          <w:rFonts w:cs="Arial"/>
          <w:i/>
          <w:szCs w:val="24"/>
          <w:lang w:val="en-US"/>
        </w:rPr>
        <w:t>ab ‘</w:t>
      </w:r>
      <w:r w:rsidR="005F4914" w:rsidRPr="005F4914">
        <w:rPr>
          <w:rFonts w:cs="Arial"/>
          <w:szCs w:val="24"/>
          <w:lang w:val="en-US"/>
        </w:rPr>
        <w:t>from’</w:t>
      </w:r>
      <w:r w:rsidR="005F4914">
        <w:rPr>
          <w:rFonts w:cs="Arial"/>
          <w:szCs w:val="24"/>
          <w:lang w:val="en-US"/>
        </w:rPr>
        <w:t xml:space="preserve">, </w:t>
      </w:r>
      <w:proofErr w:type="spellStart"/>
      <w:r w:rsidR="005F4914">
        <w:rPr>
          <w:rFonts w:cs="Arial"/>
          <w:i/>
          <w:szCs w:val="24"/>
          <w:lang w:val="en-US"/>
        </w:rPr>
        <w:t>mit</w:t>
      </w:r>
      <w:proofErr w:type="spellEnd"/>
      <w:r w:rsidR="005F4914">
        <w:rPr>
          <w:rFonts w:cs="Arial"/>
          <w:i/>
          <w:szCs w:val="24"/>
          <w:lang w:val="en-US"/>
        </w:rPr>
        <w:t xml:space="preserve"> </w:t>
      </w:r>
      <w:r w:rsidR="005F4914">
        <w:rPr>
          <w:rFonts w:cs="Arial"/>
          <w:szCs w:val="24"/>
          <w:lang w:val="en-US"/>
        </w:rPr>
        <w:t xml:space="preserve">‘with’ and </w:t>
      </w:r>
      <w:proofErr w:type="spellStart"/>
      <w:r w:rsidR="005F4914">
        <w:rPr>
          <w:rFonts w:cs="Arial"/>
          <w:i/>
          <w:szCs w:val="24"/>
          <w:lang w:val="en-US"/>
        </w:rPr>
        <w:t>ohne</w:t>
      </w:r>
      <w:proofErr w:type="spellEnd"/>
      <w:r w:rsidR="005F4914">
        <w:rPr>
          <w:rFonts w:cs="Arial"/>
          <w:i/>
          <w:szCs w:val="24"/>
          <w:lang w:val="en-US"/>
        </w:rPr>
        <w:t xml:space="preserve"> </w:t>
      </w:r>
      <w:r w:rsidR="005F4914">
        <w:rPr>
          <w:rFonts w:cs="Arial"/>
          <w:szCs w:val="24"/>
          <w:lang w:val="en-US"/>
        </w:rPr>
        <w:t xml:space="preserve">‘without’ as well as </w:t>
      </w:r>
      <w:proofErr w:type="spellStart"/>
      <w:r w:rsidR="005F4914">
        <w:rPr>
          <w:rFonts w:cs="Arial"/>
          <w:i/>
          <w:szCs w:val="24"/>
          <w:lang w:val="en-US"/>
        </w:rPr>
        <w:t>nach</w:t>
      </w:r>
      <w:proofErr w:type="spellEnd"/>
      <w:r w:rsidR="005F4914">
        <w:rPr>
          <w:rFonts w:cs="Arial"/>
          <w:i/>
          <w:szCs w:val="24"/>
          <w:lang w:val="en-US"/>
        </w:rPr>
        <w:t xml:space="preserve"> </w:t>
      </w:r>
      <w:r w:rsidR="005F4914">
        <w:rPr>
          <w:rFonts w:cs="Arial"/>
          <w:szCs w:val="24"/>
          <w:lang w:val="en-US"/>
        </w:rPr>
        <w:t xml:space="preserve">‘after’ and </w:t>
      </w:r>
      <w:r w:rsidR="005F4914">
        <w:rPr>
          <w:rFonts w:cs="Arial"/>
          <w:i/>
          <w:szCs w:val="24"/>
          <w:lang w:val="en-US"/>
        </w:rPr>
        <w:t xml:space="preserve">vor </w:t>
      </w:r>
      <w:r w:rsidR="005F4914">
        <w:rPr>
          <w:rFonts w:cs="Arial"/>
          <w:szCs w:val="24"/>
          <w:lang w:val="en-US"/>
        </w:rPr>
        <w:t>‘before’</w:t>
      </w:r>
      <w:r>
        <w:rPr>
          <w:rFonts w:cs="Arial"/>
          <w:szCs w:val="24"/>
          <w:lang w:val="en-US"/>
        </w:rPr>
        <w:t>, as these demonstrate opposite meanings</w:t>
      </w:r>
      <w:r w:rsidR="005F4914">
        <w:rPr>
          <w:rFonts w:cs="Arial"/>
          <w:szCs w:val="24"/>
          <w:lang w:val="en-US"/>
        </w:rPr>
        <w:t xml:space="preserve">. </w:t>
      </w:r>
    </w:p>
    <w:p w14:paraId="7F680A67" w14:textId="2FDBD0D1" w:rsidR="00820231" w:rsidRPr="00614248" w:rsidRDefault="00820231" w:rsidP="00820231">
      <w:pPr>
        <w:suppressLineNumbers/>
        <w:spacing w:after="0" w:line="360" w:lineRule="auto"/>
        <w:ind w:firstLine="567"/>
        <w:jc w:val="both"/>
        <w:rPr>
          <w:rFonts w:cs="Arial"/>
          <w:szCs w:val="24"/>
          <w:lang w:val="en-US"/>
        </w:rPr>
      </w:pPr>
      <w:r>
        <w:rPr>
          <w:rFonts w:cs="Arial"/>
          <w:szCs w:val="24"/>
          <w:lang w:val="en-US"/>
        </w:rPr>
        <w:t>Second, f</w:t>
      </w:r>
      <w:r w:rsidR="005F4914">
        <w:rPr>
          <w:rFonts w:cs="Arial"/>
          <w:szCs w:val="24"/>
          <w:lang w:val="en-US"/>
        </w:rPr>
        <w:t>or the lexical fragments</w:t>
      </w:r>
      <w:r w:rsidR="005E4C97">
        <w:rPr>
          <w:rFonts w:cs="Arial"/>
          <w:szCs w:val="24"/>
          <w:lang w:val="en-US"/>
        </w:rPr>
        <w:t xml:space="preserve"> and their correlates</w:t>
      </w:r>
      <w:r w:rsidR="005F4914">
        <w:rPr>
          <w:rFonts w:cs="Arial"/>
          <w:szCs w:val="24"/>
          <w:lang w:val="en-US"/>
        </w:rPr>
        <w:t>, the contrasting nouns all denoted human referent</w:t>
      </w:r>
      <w:r w:rsidR="0099716C">
        <w:rPr>
          <w:rFonts w:cs="Arial"/>
          <w:szCs w:val="24"/>
          <w:lang w:val="en-US"/>
        </w:rPr>
        <w:t>s</w:t>
      </w:r>
      <w:r w:rsidR="005F4914">
        <w:rPr>
          <w:rFonts w:cs="Arial"/>
          <w:szCs w:val="24"/>
          <w:lang w:val="en-US"/>
        </w:rPr>
        <w:t xml:space="preserve"> to.</w:t>
      </w:r>
      <w:r w:rsidR="005E4C97">
        <w:rPr>
          <w:rFonts w:cs="Arial"/>
          <w:szCs w:val="24"/>
          <w:lang w:val="en-US"/>
        </w:rPr>
        <w:t xml:space="preserve"> </w:t>
      </w:r>
      <w:r>
        <w:rPr>
          <w:rFonts w:cs="Arial"/>
          <w:szCs w:val="24"/>
          <w:lang w:val="en-US"/>
        </w:rPr>
        <w:t>Moreover,</w:t>
      </w:r>
      <w:r>
        <w:rPr>
          <w:lang w:val="en-US"/>
        </w:rPr>
        <w:t xml:space="preserve"> only masculine nouns marked with dative case were chosen to stand in contrastive focus to ensure that the reader or hearer can unambiguously identify the correlate of the fragment.</w:t>
      </w:r>
      <w:r>
        <w:rPr>
          <w:rFonts w:cs="Arial"/>
          <w:szCs w:val="24"/>
          <w:lang w:val="en-US"/>
        </w:rPr>
        <w:t xml:space="preserve"> </w:t>
      </w:r>
    </w:p>
    <w:p w14:paraId="395DEA81" w14:textId="22D9BFED" w:rsidR="00820231" w:rsidRDefault="00820231" w:rsidP="00D95680">
      <w:pPr>
        <w:suppressLineNumbers/>
        <w:spacing w:after="0" w:line="360" w:lineRule="auto"/>
        <w:ind w:firstLine="567"/>
        <w:jc w:val="both"/>
        <w:rPr>
          <w:rFonts w:cs="Arial"/>
          <w:szCs w:val="24"/>
          <w:lang w:val="en-US"/>
        </w:rPr>
      </w:pPr>
      <w:r>
        <w:rPr>
          <w:lang w:val="en-US"/>
        </w:rPr>
        <w:t>Third, c</w:t>
      </w:r>
      <w:r w:rsidR="00D95680">
        <w:rPr>
          <w:lang w:val="en-US"/>
        </w:rPr>
        <w:t xml:space="preserve">ritical items were adjusted to be in past tense to ensure that the word in contrastive focus is not in final position, </w:t>
      </w:r>
      <w:commentRangeStart w:id="35"/>
      <w:commentRangeStart w:id="36"/>
      <w:r w:rsidR="00D95680">
        <w:rPr>
          <w:lang w:val="en-US"/>
        </w:rPr>
        <w:t xml:space="preserve">as this position is claimed to be a default location </w:t>
      </w:r>
      <w:commentRangeEnd w:id="35"/>
      <w:r w:rsidR="00D95680">
        <w:rPr>
          <w:rStyle w:val="Kommentarzeichen"/>
        </w:rPr>
        <w:commentReference w:id="35"/>
      </w:r>
      <w:commentRangeEnd w:id="36"/>
      <w:r w:rsidR="00FE1DCC">
        <w:rPr>
          <w:rStyle w:val="Kommentarzeichen"/>
        </w:rPr>
        <w:commentReference w:id="36"/>
      </w:r>
      <w:r w:rsidR="00D95680">
        <w:rPr>
          <w:lang w:val="en-US"/>
        </w:rPr>
        <w:t>(cf. Harris &amp; Carlson 2018</w:t>
      </w:r>
      <w:r>
        <w:rPr>
          <w:lang w:val="en-US"/>
        </w:rPr>
        <w:t xml:space="preserve">/ </w:t>
      </w:r>
      <w:r>
        <w:rPr>
          <w:rFonts w:cs="Arial"/>
          <w:szCs w:val="24"/>
          <w:lang w:val="en-US"/>
        </w:rPr>
        <w:t>Carlson et al. 2009???</w:t>
      </w:r>
      <w:r w:rsidR="00D95680">
        <w:rPr>
          <w:lang w:val="en-US"/>
        </w:rPr>
        <w:t xml:space="preserve">). </w:t>
      </w:r>
      <w:r>
        <w:rPr>
          <w:lang w:val="en-US"/>
        </w:rPr>
        <w:t>T</w:t>
      </w:r>
      <w:r>
        <w:rPr>
          <w:rFonts w:cs="Arial"/>
          <w:szCs w:val="24"/>
          <w:lang w:val="en-US"/>
        </w:rPr>
        <w:t xml:space="preserve">herefore, fragments that correlate(?) to a word or phrase in this position are more likely to be accepted than if the correlate is inside the clause (Quelle). </w:t>
      </w:r>
    </w:p>
    <w:p w14:paraId="5298F29C" w14:textId="595F764D" w:rsidR="00440AF9" w:rsidRPr="00440AF9" w:rsidRDefault="00820231" w:rsidP="00440AF9">
      <w:pPr>
        <w:suppressLineNumbers/>
        <w:spacing w:after="0" w:line="360" w:lineRule="auto"/>
        <w:ind w:firstLine="567"/>
        <w:jc w:val="both"/>
        <w:rPr>
          <w:rFonts w:cs="Arial"/>
          <w:szCs w:val="24"/>
          <w:lang w:val="en-US"/>
        </w:rPr>
      </w:pPr>
      <w:r>
        <w:rPr>
          <w:lang w:val="en-US"/>
        </w:rPr>
        <w:t>Next</w:t>
      </w:r>
      <w:r w:rsidR="00D95680">
        <w:rPr>
          <w:lang w:val="en-US"/>
        </w:rPr>
        <w:t>,</w:t>
      </w:r>
      <w:r w:rsidR="00440AF9">
        <w:rPr>
          <w:lang w:val="en-US"/>
        </w:rPr>
        <w:t xml:space="preserve"> </w:t>
      </w:r>
      <w:r w:rsidR="00440AF9">
        <w:rPr>
          <w:rFonts w:cs="Arial"/>
          <w:szCs w:val="24"/>
          <w:lang w:val="en-US"/>
        </w:rPr>
        <w:t>the sentences were created in such a way that stimuli with lexical fragments include ditransitive verbs, while stimuli with functional fragments, that must include a preposition phrase based on the study design, only include transitive verbs, as can be seen in the example (18-21). Therefore, a comparatively equal length of all stimuli is guaranteed</w:t>
      </w:r>
    </w:p>
    <w:p w14:paraId="5DCA83F2" w14:textId="41264964" w:rsidR="00440AF9" w:rsidRDefault="00D95680" w:rsidP="00440AF9">
      <w:pPr>
        <w:suppressLineNumbers/>
        <w:spacing w:after="0" w:line="360" w:lineRule="auto"/>
        <w:ind w:firstLine="567"/>
        <w:jc w:val="both"/>
        <w:rPr>
          <w:lang w:val="en-US"/>
        </w:rPr>
      </w:pPr>
      <w:r>
        <w:rPr>
          <w:lang w:val="en-US"/>
        </w:rPr>
        <w:lastRenderedPageBreak/>
        <w:t xml:space="preserve">Last, the contrasting words are either orthographically or prosodically marked in the condition with emphasis on the one hand, but in the condition without emphasis, on the other hand, the stimuli either do not contain any orthographic marking or the nuclear accent is not on the contrasting word but on the default position (cf. </w:t>
      </w:r>
      <w:proofErr w:type="spellStart"/>
      <w:r>
        <w:rPr>
          <w:lang w:val="en-US"/>
        </w:rPr>
        <w:t>Féry</w:t>
      </w:r>
      <w:proofErr w:type="spellEnd"/>
      <w:r>
        <w:rPr>
          <w:lang w:val="en-US"/>
        </w:rPr>
        <w:t xml:space="preserve"> 2011).</w:t>
      </w:r>
      <w:r w:rsidR="007549BB">
        <w:rPr>
          <w:lang w:val="en-US"/>
        </w:rPr>
        <w:t xml:space="preserve"> The orthographic marking </w:t>
      </w:r>
      <w:r w:rsidR="0011756F">
        <w:rPr>
          <w:lang w:val="en-US"/>
        </w:rPr>
        <w:t>involved</w:t>
      </w:r>
      <w:r w:rsidR="007549BB">
        <w:rPr>
          <w:lang w:val="en-US"/>
        </w:rPr>
        <w:t xml:space="preserve"> writing the respective words in capital</w:t>
      </w:r>
      <w:r w:rsidR="0011756F">
        <w:rPr>
          <w:lang w:val="en-US"/>
        </w:rPr>
        <w:t xml:space="preserve"> letters</w:t>
      </w:r>
      <w:r w:rsidR="007549BB">
        <w:rPr>
          <w:lang w:val="en-US"/>
        </w:rPr>
        <w:t xml:space="preserve"> and </w:t>
      </w:r>
      <w:commentRangeStart w:id="37"/>
      <w:r w:rsidR="007549BB">
        <w:rPr>
          <w:lang w:val="en-US"/>
        </w:rPr>
        <w:t>bold font</w:t>
      </w:r>
      <w:commentRangeEnd w:id="37"/>
      <w:r w:rsidR="007549BB">
        <w:rPr>
          <w:rStyle w:val="Kommentarzeichen"/>
        </w:rPr>
        <w:commentReference w:id="37"/>
      </w:r>
      <w:r w:rsidR="007549BB">
        <w:rPr>
          <w:lang w:val="en-US"/>
        </w:rPr>
        <w:t xml:space="preserve">. For an overview of stimuli with prosodical marking and stimuli with default intonation, see chapter 3.3. </w:t>
      </w:r>
    </w:p>
    <w:p w14:paraId="1D847A03" w14:textId="10B2DA18" w:rsidR="00440AF9" w:rsidRDefault="007549BB" w:rsidP="00440AF9">
      <w:pPr>
        <w:suppressLineNumbers/>
        <w:spacing w:after="0" w:line="360" w:lineRule="auto"/>
        <w:ind w:firstLine="567"/>
        <w:jc w:val="both"/>
        <w:rPr>
          <w:lang w:val="en-US"/>
        </w:rPr>
      </w:pPr>
      <w:r w:rsidRPr="007549BB">
        <w:rPr>
          <w:lang w:val="en-US"/>
        </w:rPr>
        <w:t>A total of 56 critical items were selected for the study. However, due to the study's design, each participant only encountered 28 items. This was because participants were randomly assigned to either the written or auditory stimuli group.</w:t>
      </w:r>
      <w:r>
        <w:rPr>
          <w:lang w:val="en-US"/>
        </w:rPr>
        <w:t xml:space="preserve"> </w:t>
      </w:r>
      <w:r w:rsidR="00440AF9">
        <w:rPr>
          <w:rFonts w:cs="Arial"/>
          <w:szCs w:val="24"/>
          <w:lang w:val="en-US"/>
        </w:rPr>
        <w:t xml:space="preserve">In addition, 28 filler items were included in the study. </w:t>
      </w:r>
    </w:p>
    <w:p w14:paraId="60DE931F" w14:textId="0B879791" w:rsidR="00D95680" w:rsidRDefault="00440AF9" w:rsidP="00440AF9">
      <w:pPr>
        <w:suppressLineNumbers/>
        <w:spacing w:after="0" w:line="360" w:lineRule="auto"/>
        <w:ind w:firstLine="567"/>
        <w:jc w:val="both"/>
        <w:rPr>
          <w:lang w:val="en-US"/>
        </w:rPr>
      </w:pPr>
      <w:r>
        <w:rPr>
          <w:lang w:val="en-US"/>
        </w:rPr>
        <w:t>F</w:t>
      </w:r>
      <w:r w:rsidR="00D95680">
        <w:rPr>
          <w:lang w:val="en-US"/>
        </w:rPr>
        <w:t>iller items involve</w:t>
      </w:r>
      <w:r>
        <w:rPr>
          <w:lang w:val="en-US"/>
        </w:rPr>
        <w:t>d</w:t>
      </w:r>
      <w:r w:rsidR="00D95680">
        <w:rPr>
          <w:lang w:val="en-US"/>
        </w:rPr>
        <w:t xml:space="preserve"> dialogues </w:t>
      </w:r>
      <w:r>
        <w:rPr>
          <w:lang w:val="en-US"/>
        </w:rPr>
        <w:t>that incorporated either</w:t>
      </w:r>
      <w:r w:rsidR="00D95680">
        <w:rPr>
          <w:lang w:val="en-US"/>
        </w:rPr>
        <w:t xml:space="preserve"> non-fragmental contrast </w:t>
      </w:r>
      <w:r w:rsidR="00F23EAF">
        <w:rPr>
          <w:lang w:val="en-US"/>
        </w:rPr>
        <w:t>such as</w:t>
      </w:r>
      <w:r>
        <w:rPr>
          <w:lang w:val="en-US"/>
        </w:rPr>
        <w:t xml:space="preserve"> in</w:t>
      </w:r>
      <w:r w:rsidR="00F23EAF">
        <w:rPr>
          <w:lang w:val="en-US"/>
        </w:rPr>
        <w:t xml:space="preserve"> (</w:t>
      </w:r>
      <w:r>
        <w:rPr>
          <w:lang w:val="en-US"/>
        </w:rPr>
        <w:t>22</w:t>
      </w:r>
      <w:r w:rsidR="00F23EAF">
        <w:rPr>
          <w:lang w:val="en-US"/>
        </w:rPr>
        <w:t xml:space="preserve">) </w:t>
      </w:r>
      <w:r w:rsidR="00DC597F">
        <w:rPr>
          <w:lang w:val="en-US"/>
        </w:rPr>
        <w:t>or</w:t>
      </w:r>
      <w:r w:rsidR="00D95680">
        <w:rPr>
          <w:lang w:val="en-US"/>
        </w:rPr>
        <w:t xml:space="preserve"> dialogues without any contrast</w:t>
      </w:r>
      <w:r w:rsidR="00F23EAF">
        <w:rPr>
          <w:lang w:val="en-US"/>
        </w:rPr>
        <w:t xml:space="preserve"> such as (</w:t>
      </w:r>
      <w:r>
        <w:rPr>
          <w:lang w:val="en-US"/>
        </w:rPr>
        <w:t>23</w:t>
      </w:r>
      <w:r w:rsidR="00F23EAF">
        <w:rPr>
          <w:lang w:val="en-US"/>
        </w:rPr>
        <w:t>)</w:t>
      </w:r>
      <w:r w:rsidR="00DC597F">
        <w:rPr>
          <w:lang w:val="en-US"/>
        </w:rPr>
        <w:t>.</w:t>
      </w:r>
      <w:r w:rsidR="00D95680">
        <w:rPr>
          <w:lang w:val="en-US"/>
        </w:rPr>
        <w:t xml:space="preserve"> The order of critical and filler</w:t>
      </w:r>
      <w:r w:rsidR="00D95680" w:rsidRPr="001E2A2E">
        <w:rPr>
          <w:lang w:val="en-US"/>
        </w:rPr>
        <w:t xml:space="preserve"> items </w:t>
      </w:r>
      <w:r w:rsidR="00D95680">
        <w:rPr>
          <w:lang w:val="en-US"/>
        </w:rPr>
        <w:t>was</w:t>
      </w:r>
      <w:r w:rsidR="00D95680" w:rsidRPr="001E2A2E">
        <w:rPr>
          <w:lang w:val="en-US"/>
        </w:rPr>
        <w:t xml:space="preserve"> randomly arranged, with each item being presented on its own individual page.</w:t>
      </w:r>
    </w:p>
    <w:p w14:paraId="0B47D744" w14:textId="77777777" w:rsidR="00F23EAF" w:rsidRDefault="00F23EAF" w:rsidP="00F23EAF">
      <w:pPr>
        <w:suppressLineNumbers/>
        <w:spacing w:after="0" w:line="240" w:lineRule="auto"/>
        <w:ind w:firstLine="567"/>
        <w:jc w:val="both"/>
        <w:rPr>
          <w:lang w:val="en-US"/>
        </w:rPr>
      </w:pPr>
    </w:p>
    <w:p w14:paraId="64F4DEF5" w14:textId="2F369D36" w:rsidR="00F23EAF" w:rsidRDefault="00F23EAF" w:rsidP="009B6F8C">
      <w:pPr>
        <w:pStyle w:val="Listenabsatz"/>
        <w:numPr>
          <w:ilvl w:val="0"/>
          <w:numId w:val="44"/>
        </w:numPr>
        <w:suppressLineNumbers/>
        <w:spacing w:after="0" w:line="240" w:lineRule="auto"/>
        <w:jc w:val="both"/>
      </w:pPr>
      <w:r w:rsidRPr="00F23EAF">
        <w:t xml:space="preserve">A: </w:t>
      </w:r>
      <w:r>
        <w:tab/>
      </w:r>
      <w:r w:rsidRPr="00B8072C">
        <w:rPr>
          <w:i/>
          <w:iCs/>
        </w:rPr>
        <w:t xml:space="preserve">Peter </w:t>
      </w:r>
      <w:r w:rsidR="00B8072C" w:rsidRPr="00B8072C">
        <w:rPr>
          <w:i/>
          <w:iCs/>
        </w:rPr>
        <w:tab/>
      </w:r>
      <w:r w:rsidRPr="00B8072C">
        <w:rPr>
          <w:i/>
          <w:iCs/>
        </w:rPr>
        <w:t xml:space="preserve">hat </w:t>
      </w:r>
      <w:r w:rsidR="00B8072C" w:rsidRPr="00B8072C">
        <w:rPr>
          <w:i/>
          <w:iCs/>
        </w:rPr>
        <w:tab/>
      </w:r>
      <w:r w:rsidRPr="00B8072C">
        <w:rPr>
          <w:i/>
          <w:iCs/>
        </w:rPr>
        <w:t xml:space="preserve">die </w:t>
      </w:r>
      <w:r w:rsidR="00B8072C" w:rsidRPr="00B8072C">
        <w:rPr>
          <w:i/>
          <w:iCs/>
        </w:rPr>
        <w:tab/>
      </w:r>
      <w:r w:rsidR="0019675E" w:rsidRPr="00B8072C">
        <w:rPr>
          <w:i/>
          <w:iCs/>
        </w:rPr>
        <w:t>SÜDDEUTSCHE</w:t>
      </w:r>
      <w:r w:rsidRPr="00B8072C">
        <w:rPr>
          <w:i/>
          <w:iCs/>
        </w:rPr>
        <w:t xml:space="preserve"> </w:t>
      </w:r>
      <w:r w:rsidR="00B8072C" w:rsidRPr="00B8072C">
        <w:rPr>
          <w:i/>
          <w:iCs/>
        </w:rPr>
        <w:tab/>
      </w:r>
      <w:r w:rsidRPr="00B8072C">
        <w:rPr>
          <w:i/>
          <w:iCs/>
        </w:rPr>
        <w:t>gelesen</w:t>
      </w:r>
      <w:r>
        <w:t>.</w:t>
      </w:r>
    </w:p>
    <w:p w14:paraId="5A5E9739" w14:textId="30CFB393" w:rsidR="00362452" w:rsidRDefault="00362452" w:rsidP="00362452">
      <w:pPr>
        <w:pStyle w:val="Listenabsatz"/>
        <w:suppressLineNumbers/>
        <w:spacing w:after="0" w:line="240" w:lineRule="auto"/>
        <w:jc w:val="both"/>
      </w:pPr>
      <w:r>
        <w:t xml:space="preserve"> </w:t>
      </w:r>
      <w:r>
        <w:tab/>
      </w:r>
      <w:r>
        <w:tab/>
      </w:r>
      <w:proofErr w:type="gramStart"/>
      <w:r>
        <w:t xml:space="preserve">Peter </w:t>
      </w:r>
      <w:r w:rsidR="00542224">
        <w:t xml:space="preserve"> </w:t>
      </w:r>
      <w:r w:rsidR="00542224">
        <w:tab/>
      </w:r>
      <w:proofErr w:type="spellStart"/>
      <w:proofErr w:type="gramEnd"/>
      <w:r w:rsidR="00542224">
        <w:rPr>
          <w:smallCaps/>
        </w:rPr>
        <w:t>aux</w:t>
      </w:r>
      <w:proofErr w:type="spellEnd"/>
      <w:r w:rsidR="00542224">
        <w:tab/>
      </w:r>
      <w:proofErr w:type="spellStart"/>
      <w:r w:rsidR="00542224">
        <w:t>the</w:t>
      </w:r>
      <w:proofErr w:type="spellEnd"/>
      <w:r w:rsidR="00542224">
        <w:tab/>
        <w:t>Süddeutsche</w:t>
      </w:r>
      <w:r w:rsidR="00542224">
        <w:tab/>
      </w:r>
      <w:r w:rsidR="00542224">
        <w:tab/>
      </w:r>
      <w:proofErr w:type="spellStart"/>
      <w:r w:rsidR="00542224">
        <w:t>read</w:t>
      </w:r>
      <w:proofErr w:type="spellEnd"/>
    </w:p>
    <w:p w14:paraId="0E477460" w14:textId="1D5964F8" w:rsidR="009D1ABA" w:rsidRPr="003D6EA8" w:rsidRDefault="009D1ABA" w:rsidP="00362452">
      <w:pPr>
        <w:pStyle w:val="Listenabsatz"/>
        <w:suppressLineNumbers/>
        <w:spacing w:after="0" w:line="240" w:lineRule="auto"/>
        <w:jc w:val="both"/>
      </w:pPr>
      <w:r w:rsidRPr="003D6EA8">
        <w:t xml:space="preserve"> </w:t>
      </w:r>
      <w:r w:rsidRPr="003D6EA8">
        <w:tab/>
      </w:r>
      <w:r w:rsidRPr="003D6EA8">
        <w:tab/>
      </w:r>
      <w:r w:rsidRPr="003D6EA8">
        <w:rPr>
          <w:rFonts w:cs="Arial"/>
          <w:iCs/>
          <w:szCs w:val="24"/>
        </w:rPr>
        <w:t>‘</w:t>
      </w:r>
      <w:r w:rsidRPr="003D6EA8">
        <w:t xml:space="preserve">Peter </w:t>
      </w:r>
      <w:proofErr w:type="spellStart"/>
      <w:r w:rsidRPr="003D6EA8">
        <w:t>read</w:t>
      </w:r>
      <w:proofErr w:type="spellEnd"/>
      <w:r w:rsidRPr="003D6EA8">
        <w:t xml:space="preserve"> </w:t>
      </w:r>
      <w:proofErr w:type="spellStart"/>
      <w:r w:rsidRPr="003D6EA8">
        <w:t>the</w:t>
      </w:r>
      <w:proofErr w:type="spellEnd"/>
      <w:r w:rsidRPr="003D6EA8">
        <w:t xml:space="preserve"> </w:t>
      </w:r>
      <w:proofErr w:type="gramStart"/>
      <w:r w:rsidRPr="003D6EA8">
        <w:t>Süddeutsche.’</w:t>
      </w:r>
      <w:proofErr w:type="gramEnd"/>
    </w:p>
    <w:p w14:paraId="66729083" w14:textId="2C5F0F14" w:rsidR="00F23EAF" w:rsidRDefault="00F23EAF" w:rsidP="00F23EAF">
      <w:pPr>
        <w:pStyle w:val="Listenabsatz"/>
        <w:suppressLineNumbers/>
        <w:spacing w:after="0" w:line="240" w:lineRule="auto"/>
        <w:jc w:val="both"/>
        <w:rPr>
          <w:iCs/>
        </w:rPr>
      </w:pPr>
      <w:r w:rsidRPr="003D6EA8">
        <w:t xml:space="preserve"> </w:t>
      </w:r>
      <w:r w:rsidRPr="003D6EA8">
        <w:tab/>
      </w:r>
      <w:r>
        <w:t xml:space="preserve">B: </w:t>
      </w:r>
      <w:r>
        <w:tab/>
      </w:r>
      <w:r w:rsidRPr="00B8072C">
        <w:rPr>
          <w:i/>
          <w:iCs/>
        </w:rPr>
        <w:t xml:space="preserve">Nein, </w:t>
      </w:r>
      <w:r w:rsidR="00B8072C" w:rsidRPr="00B8072C">
        <w:rPr>
          <w:i/>
          <w:iCs/>
        </w:rPr>
        <w:tab/>
      </w:r>
      <w:r w:rsidRPr="00B8072C">
        <w:rPr>
          <w:i/>
          <w:iCs/>
        </w:rPr>
        <w:t xml:space="preserve">er </w:t>
      </w:r>
      <w:r w:rsidR="00B8072C" w:rsidRPr="00B8072C">
        <w:rPr>
          <w:i/>
          <w:iCs/>
        </w:rPr>
        <w:tab/>
      </w:r>
      <w:r w:rsidRPr="00B8072C">
        <w:rPr>
          <w:i/>
          <w:iCs/>
        </w:rPr>
        <w:t xml:space="preserve">hat </w:t>
      </w:r>
      <w:r w:rsidR="00B8072C" w:rsidRPr="00B8072C">
        <w:rPr>
          <w:i/>
          <w:iCs/>
        </w:rPr>
        <w:tab/>
      </w:r>
      <w:r w:rsidRPr="00B8072C">
        <w:rPr>
          <w:i/>
          <w:iCs/>
        </w:rPr>
        <w:t xml:space="preserve">die </w:t>
      </w:r>
      <w:r w:rsidR="00B8072C" w:rsidRPr="00B8072C">
        <w:rPr>
          <w:i/>
          <w:iCs/>
        </w:rPr>
        <w:tab/>
      </w:r>
      <w:r w:rsidRPr="00B8072C">
        <w:rPr>
          <w:i/>
          <w:iCs/>
        </w:rPr>
        <w:t xml:space="preserve">FAZ </w:t>
      </w:r>
      <w:r w:rsidR="00B8072C" w:rsidRPr="00B8072C">
        <w:rPr>
          <w:i/>
          <w:iCs/>
        </w:rPr>
        <w:tab/>
      </w:r>
      <w:r w:rsidRPr="00B8072C">
        <w:rPr>
          <w:i/>
          <w:iCs/>
        </w:rPr>
        <w:t>gelesen.</w:t>
      </w:r>
    </w:p>
    <w:p w14:paraId="56D358B3" w14:textId="00F5BC35" w:rsidR="00542224" w:rsidRDefault="00542224" w:rsidP="00F23EAF">
      <w:pPr>
        <w:pStyle w:val="Listenabsatz"/>
        <w:suppressLineNumbers/>
        <w:spacing w:after="0" w:line="240" w:lineRule="auto"/>
        <w:jc w:val="both"/>
        <w:rPr>
          <w:lang w:val="en-US"/>
        </w:rPr>
      </w:pPr>
      <w:r>
        <w:t xml:space="preserve"> </w:t>
      </w:r>
      <w:r>
        <w:tab/>
      </w:r>
      <w:r>
        <w:tab/>
      </w:r>
      <w:proofErr w:type="gramStart"/>
      <w:r w:rsidR="009D1ABA">
        <w:rPr>
          <w:lang w:val="en-US"/>
        </w:rPr>
        <w:t>no</w:t>
      </w:r>
      <w:proofErr w:type="gramEnd"/>
      <w:r w:rsidRPr="00542224">
        <w:rPr>
          <w:lang w:val="en-US"/>
        </w:rPr>
        <w:tab/>
      </w:r>
      <w:r w:rsidRPr="00542224">
        <w:rPr>
          <w:lang w:val="en-US"/>
        </w:rPr>
        <w:tab/>
        <w:t>he</w:t>
      </w:r>
      <w:r w:rsidRPr="00542224">
        <w:rPr>
          <w:lang w:val="en-US"/>
        </w:rPr>
        <w:tab/>
      </w:r>
      <w:r w:rsidRPr="00542224">
        <w:rPr>
          <w:smallCaps/>
          <w:lang w:val="en-US"/>
        </w:rPr>
        <w:t>au</w:t>
      </w:r>
      <w:r>
        <w:rPr>
          <w:smallCaps/>
          <w:lang w:val="en-US"/>
        </w:rPr>
        <w:t>x</w:t>
      </w:r>
      <w:r>
        <w:rPr>
          <w:lang w:val="en-US"/>
        </w:rPr>
        <w:t xml:space="preserve"> </w:t>
      </w:r>
      <w:r>
        <w:rPr>
          <w:lang w:val="en-US"/>
        </w:rPr>
        <w:tab/>
        <w:t>the</w:t>
      </w:r>
      <w:r>
        <w:rPr>
          <w:lang w:val="en-US"/>
        </w:rPr>
        <w:tab/>
        <w:t>FAZ</w:t>
      </w:r>
      <w:r>
        <w:rPr>
          <w:lang w:val="en-US"/>
        </w:rPr>
        <w:tab/>
        <w:t>read</w:t>
      </w:r>
    </w:p>
    <w:p w14:paraId="66E2CC5D" w14:textId="0983413C" w:rsidR="009D1ABA" w:rsidRPr="009D1ABA" w:rsidRDefault="009D1ABA" w:rsidP="00F23EAF">
      <w:pPr>
        <w:pStyle w:val="Listenabsatz"/>
        <w:suppressLineNumbers/>
        <w:spacing w:after="0" w:line="240" w:lineRule="auto"/>
        <w:jc w:val="both"/>
        <w:rPr>
          <w:lang w:val="en-US"/>
        </w:rPr>
      </w:pPr>
      <w:r>
        <w:rPr>
          <w:lang w:val="en-US"/>
        </w:rPr>
        <w:t xml:space="preserve"> </w:t>
      </w:r>
      <w:r>
        <w:rPr>
          <w:lang w:val="en-US"/>
        </w:rPr>
        <w:tab/>
      </w:r>
      <w:r>
        <w:rPr>
          <w:lang w:val="en-US"/>
        </w:rPr>
        <w:tab/>
      </w:r>
      <w:r w:rsidRPr="009D1ABA">
        <w:rPr>
          <w:rFonts w:cs="Arial"/>
          <w:iCs/>
          <w:szCs w:val="24"/>
          <w:lang w:val="en-US"/>
        </w:rPr>
        <w:t>‘No, he re</w:t>
      </w:r>
      <w:r>
        <w:rPr>
          <w:rFonts w:cs="Arial"/>
          <w:iCs/>
          <w:szCs w:val="24"/>
          <w:lang w:val="en-US"/>
        </w:rPr>
        <w:t>ad the FAZ.’</w:t>
      </w:r>
    </w:p>
    <w:p w14:paraId="36388ED1" w14:textId="56B83399" w:rsidR="00F23EAF" w:rsidRPr="00542224" w:rsidRDefault="00F23EAF" w:rsidP="00F23EAF">
      <w:pPr>
        <w:pStyle w:val="Listenabsatz"/>
        <w:suppressLineNumbers/>
        <w:spacing w:after="0" w:line="360" w:lineRule="auto"/>
        <w:jc w:val="right"/>
        <w:rPr>
          <w:lang w:val="en-US"/>
        </w:rPr>
      </w:pPr>
      <w:commentRangeStart w:id="38"/>
      <w:r w:rsidRPr="00542224">
        <w:rPr>
          <w:lang w:val="en-US"/>
        </w:rPr>
        <w:t>(own stimuli)</w:t>
      </w:r>
      <w:commentRangeEnd w:id="38"/>
      <w:r w:rsidR="00B8072C">
        <w:rPr>
          <w:rStyle w:val="Kommentarzeichen"/>
        </w:rPr>
        <w:commentReference w:id="38"/>
      </w:r>
    </w:p>
    <w:p w14:paraId="3A94A8D1" w14:textId="04B9E801" w:rsidR="00F23EAF" w:rsidRDefault="00F23EAF" w:rsidP="009B6F8C">
      <w:pPr>
        <w:pStyle w:val="Listenabsatz"/>
        <w:numPr>
          <w:ilvl w:val="0"/>
          <w:numId w:val="44"/>
        </w:numPr>
        <w:suppressLineNumbers/>
        <w:spacing w:after="0" w:line="240" w:lineRule="auto"/>
        <w:jc w:val="both"/>
      </w:pPr>
      <w:r>
        <w:t>A:</w:t>
      </w:r>
      <w:r>
        <w:tab/>
      </w:r>
      <w:r w:rsidRPr="00542224">
        <w:rPr>
          <w:i/>
          <w:iCs/>
        </w:rPr>
        <w:t xml:space="preserve">Peter </w:t>
      </w:r>
      <w:r w:rsidR="00542224" w:rsidRPr="00542224">
        <w:rPr>
          <w:i/>
          <w:iCs/>
        </w:rPr>
        <w:tab/>
      </w:r>
      <w:r w:rsidRPr="00542224">
        <w:rPr>
          <w:i/>
          <w:iCs/>
        </w:rPr>
        <w:t xml:space="preserve">hat </w:t>
      </w:r>
      <w:r w:rsidR="00542224" w:rsidRPr="00542224">
        <w:rPr>
          <w:i/>
          <w:iCs/>
        </w:rPr>
        <w:tab/>
      </w:r>
      <w:r w:rsidRPr="00542224">
        <w:rPr>
          <w:i/>
          <w:iCs/>
        </w:rPr>
        <w:t xml:space="preserve">in </w:t>
      </w:r>
      <w:r w:rsidR="00542224" w:rsidRPr="00542224">
        <w:rPr>
          <w:i/>
          <w:iCs/>
        </w:rPr>
        <w:tab/>
      </w:r>
      <w:r w:rsidRPr="00542224">
        <w:rPr>
          <w:i/>
          <w:iCs/>
        </w:rPr>
        <w:t xml:space="preserve">der </w:t>
      </w:r>
      <w:r w:rsidR="00542224" w:rsidRPr="00542224">
        <w:rPr>
          <w:i/>
          <w:iCs/>
        </w:rPr>
        <w:tab/>
      </w:r>
      <w:r w:rsidRPr="00542224">
        <w:rPr>
          <w:i/>
          <w:iCs/>
        </w:rPr>
        <w:t xml:space="preserve">Mensa </w:t>
      </w:r>
      <w:r w:rsidR="00542224" w:rsidRPr="00542224">
        <w:rPr>
          <w:i/>
          <w:iCs/>
        </w:rPr>
        <w:tab/>
      </w:r>
      <w:r w:rsidRPr="00542224">
        <w:rPr>
          <w:i/>
          <w:iCs/>
        </w:rPr>
        <w:t xml:space="preserve">zu </w:t>
      </w:r>
      <w:r w:rsidR="00542224" w:rsidRPr="00542224">
        <w:rPr>
          <w:i/>
          <w:iCs/>
        </w:rPr>
        <w:tab/>
      </w:r>
      <w:r w:rsidRPr="00542224">
        <w:rPr>
          <w:i/>
          <w:iCs/>
        </w:rPr>
        <w:t>Mittag</w:t>
      </w:r>
      <w:r>
        <w:t xml:space="preserve"> </w:t>
      </w:r>
      <w:r w:rsidR="00542224">
        <w:tab/>
      </w:r>
    </w:p>
    <w:p w14:paraId="10179F7C" w14:textId="1A29CA4E" w:rsidR="00542224" w:rsidRPr="00542224" w:rsidRDefault="00542224" w:rsidP="00542224">
      <w:pPr>
        <w:pStyle w:val="Listenabsatz"/>
        <w:suppressLineNumbers/>
        <w:spacing w:after="0" w:line="240" w:lineRule="auto"/>
        <w:jc w:val="both"/>
        <w:rPr>
          <w:u w:val="single"/>
          <w:lang w:val="en-US"/>
        </w:rPr>
      </w:pPr>
      <w:r>
        <w:t xml:space="preserve"> </w:t>
      </w:r>
      <w:r>
        <w:tab/>
      </w:r>
      <w:r>
        <w:tab/>
      </w:r>
      <w:r w:rsidRPr="00542224">
        <w:rPr>
          <w:lang w:val="en-US"/>
        </w:rPr>
        <w:t xml:space="preserve">Peter </w:t>
      </w:r>
      <w:r w:rsidRPr="00542224">
        <w:rPr>
          <w:lang w:val="en-US"/>
        </w:rPr>
        <w:tab/>
      </w:r>
      <w:r w:rsidRPr="00542224">
        <w:rPr>
          <w:smallCaps/>
          <w:lang w:val="en-US"/>
        </w:rPr>
        <w:t>aux</w:t>
      </w:r>
      <w:r w:rsidRPr="00542224">
        <w:rPr>
          <w:lang w:val="en-US"/>
        </w:rPr>
        <w:tab/>
        <w:t>in</w:t>
      </w:r>
      <w:r w:rsidRPr="00542224">
        <w:rPr>
          <w:lang w:val="en-US"/>
        </w:rPr>
        <w:tab/>
        <w:t>the</w:t>
      </w:r>
      <w:r w:rsidRPr="00542224">
        <w:rPr>
          <w:lang w:val="en-US"/>
        </w:rPr>
        <w:tab/>
        <w:t>ca</w:t>
      </w:r>
      <w:r>
        <w:rPr>
          <w:lang w:val="en-US"/>
        </w:rPr>
        <w:t>nteen</w:t>
      </w:r>
      <w:r>
        <w:rPr>
          <w:lang w:val="en-US"/>
        </w:rPr>
        <w:tab/>
        <w:t>for</w:t>
      </w:r>
      <w:r>
        <w:rPr>
          <w:lang w:val="en-US"/>
        </w:rPr>
        <w:tab/>
        <w:t>lunch</w:t>
      </w:r>
    </w:p>
    <w:p w14:paraId="63EB76AF" w14:textId="26EDFA7B" w:rsidR="00542224" w:rsidRPr="003D6EA8" w:rsidRDefault="00542224" w:rsidP="00542224">
      <w:pPr>
        <w:pStyle w:val="Listenabsatz"/>
        <w:suppressLineNumbers/>
        <w:spacing w:after="0" w:line="240" w:lineRule="auto"/>
        <w:jc w:val="both"/>
        <w:rPr>
          <w:lang w:val="en-US"/>
        </w:rPr>
      </w:pPr>
      <w:r w:rsidRPr="00542224">
        <w:rPr>
          <w:lang w:val="en-US"/>
        </w:rPr>
        <w:tab/>
      </w:r>
      <w:r w:rsidRPr="00542224">
        <w:rPr>
          <w:lang w:val="en-US"/>
        </w:rPr>
        <w:tab/>
      </w:r>
      <w:proofErr w:type="spellStart"/>
      <w:r w:rsidRPr="003D6EA8">
        <w:rPr>
          <w:i/>
          <w:iCs/>
          <w:lang w:val="en-US"/>
        </w:rPr>
        <w:t>gegessen</w:t>
      </w:r>
      <w:proofErr w:type="spellEnd"/>
      <w:r w:rsidRPr="003D6EA8">
        <w:rPr>
          <w:lang w:val="en-US"/>
        </w:rPr>
        <w:t>.</w:t>
      </w:r>
    </w:p>
    <w:p w14:paraId="60D8EC86" w14:textId="1FC80EFB" w:rsidR="00542224" w:rsidRPr="003D6EA8" w:rsidRDefault="009D1ABA" w:rsidP="00542224">
      <w:pPr>
        <w:pStyle w:val="Listenabsatz"/>
        <w:suppressLineNumbers/>
        <w:spacing w:after="0" w:line="240" w:lineRule="auto"/>
        <w:jc w:val="both"/>
        <w:rPr>
          <w:lang w:val="en-US"/>
        </w:rPr>
      </w:pPr>
      <w:r w:rsidRPr="003D6EA8">
        <w:rPr>
          <w:i/>
          <w:iCs/>
          <w:lang w:val="en-US"/>
        </w:rPr>
        <w:t xml:space="preserve"> </w:t>
      </w:r>
      <w:r w:rsidRPr="003D6EA8">
        <w:rPr>
          <w:i/>
          <w:iCs/>
          <w:lang w:val="en-US"/>
        </w:rPr>
        <w:tab/>
      </w:r>
      <w:r w:rsidR="00542224" w:rsidRPr="003D6EA8">
        <w:rPr>
          <w:lang w:val="en-US"/>
        </w:rPr>
        <w:tab/>
      </w:r>
      <w:r w:rsidRPr="003D6EA8">
        <w:rPr>
          <w:lang w:val="en-US"/>
        </w:rPr>
        <w:t>a</w:t>
      </w:r>
      <w:r w:rsidR="00542224" w:rsidRPr="003D6EA8">
        <w:rPr>
          <w:lang w:val="en-US"/>
        </w:rPr>
        <w:t>te</w:t>
      </w:r>
    </w:p>
    <w:p w14:paraId="4F99ED0E" w14:textId="0864F4B8" w:rsidR="009D1ABA" w:rsidRPr="009D1ABA" w:rsidRDefault="009D1ABA" w:rsidP="00542224">
      <w:pPr>
        <w:pStyle w:val="Listenabsatz"/>
        <w:suppressLineNumbers/>
        <w:spacing w:after="0" w:line="240" w:lineRule="auto"/>
        <w:jc w:val="both"/>
        <w:rPr>
          <w:lang w:val="en-US"/>
        </w:rPr>
      </w:pPr>
      <w:r w:rsidRPr="003D6EA8">
        <w:rPr>
          <w:lang w:val="en-US"/>
        </w:rPr>
        <w:t xml:space="preserve"> </w:t>
      </w:r>
      <w:r w:rsidRPr="003D6EA8">
        <w:rPr>
          <w:lang w:val="en-US"/>
        </w:rPr>
        <w:tab/>
      </w:r>
      <w:r w:rsidRPr="003D6EA8">
        <w:rPr>
          <w:lang w:val="en-US"/>
        </w:rPr>
        <w:tab/>
      </w:r>
      <w:r w:rsidRPr="009D1ABA">
        <w:rPr>
          <w:rFonts w:cs="Arial"/>
          <w:iCs/>
          <w:szCs w:val="24"/>
          <w:lang w:val="en-US"/>
        </w:rPr>
        <w:t xml:space="preserve">‘Peter </w:t>
      </w:r>
      <w:r>
        <w:rPr>
          <w:rFonts w:cs="Arial"/>
          <w:iCs/>
          <w:szCs w:val="24"/>
          <w:lang w:val="en-US"/>
        </w:rPr>
        <w:t>had lunch in the canteen.’</w:t>
      </w:r>
    </w:p>
    <w:p w14:paraId="3621A2D9" w14:textId="40F7AC15" w:rsidR="00F23EAF" w:rsidRDefault="00F23EAF" w:rsidP="00F23EAF">
      <w:pPr>
        <w:pStyle w:val="Listenabsatz"/>
        <w:suppressLineNumbers/>
        <w:spacing w:after="0" w:line="240" w:lineRule="auto"/>
        <w:jc w:val="both"/>
      </w:pPr>
      <w:r w:rsidRPr="009D1ABA">
        <w:rPr>
          <w:lang w:val="en-US"/>
        </w:rPr>
        <w:t xml:space="preserve"> </w:t>
      </w:r>
      <w:r w:rsidRPr="009D1ABA">
        <w:rPr>
          <w:lang w:val="en-US"/>
        </w:rPr>
        <w:tab/>
      </w:r>
      <w:r>
        <w:t>B:</w:t>
      </w:r>
      <w:r>
        <w:tab/>
      </w:r>
      <w:r w:rsidRPr="00542224">
        <w:rPr>
          <w:i/>
          <w:iCs/>
        </w:rPr>
        <w:t xml:space="preserve">Ja, </w:t>
      </w:r>
      <w:r w:rsidR="00542224" w:rsidRPr="00542224">
        <w:rPr>
          <w:i/>
          <w:iCs/>
        </w:rPr>
        <w:tab/>
      </w:r>
      <w:r w:rsidRPr="00542224">
        <w:rPr>
          <w:i/>
          <w:iCs/>
        </w:rPr>
        <w:t xml:space="preserve">zusammen </w:t>
      </w:r>
      <w:r w:rsidR="00542224" w:rsidRPr="00542224">
        <w:rPr>
          <w:i/>
          <w:iCs/>
        </w:rPr>
        <w:tab/>
      </w:r>
      <w:r w:rsidRPr="00542224">
        <w:rPr>
          <w:i/>
          <w:iCs/>
        </w:rPr>
        <w:t xml:space="preserve">mit </w:t>
      </w:r>
      <w:r w:rsidR="00542224" w:rsidRPr="00542224">
        <w:rPr>
          <w:i/>
          <w:iCs/>
        </w:rPr>
        <w:tab/>
      </w:r>
      <w:r w:rsidRPr="00542224">
        <w:rPr>
          <w:i/>
          <w:iCs/>
        </w:rPr>
        <w:t>Freunden</w:t>
      </w:r>
      <w:r>
        <w:t>.</w:t>
      </w:r>
    </w:p>
    <w:p w14:paraId="2D078A19" w14:textId="00B9BC21" w:rsidR="00542224" w:rsidRPr="003D6EA8" w:rsidRDefault="00542224" w:rsidP="00F23EAF">
      <w:pPr>
        <w:pStyle w:val="Listenabsatz"/>
        <w:suppressLineNumbers/>
        <w:spacing w:after="0" w:line="240" w:lineRule="auto"/>
        <w:jc w:val="both"/>
        <w:rPr>
          <w:lang w:val="en-US"/>
        </w:rPr>
      </w:pPr>
      <w:r>
        <w:t xml:space="preserve"> </w:t>
      </w:r>
      <w:r>
        <w:tab/>
      </w:r>
      <w:r>
        <w:tab/>
      </w:r>
      <w:proofErr w:type="gramStart"/>
      <w:r w:rsidR="009D1ABA" w:rsidRPr="003D6EA8">
        <w:rPr>
          <w:lang w:val="en-US"/>
        </w:rPr>
        <w:t>y</w:t>
      </w:r>
      <w:r w:rsidRPr="003D6EA8">
        <w:rPr>
          <w:lang w:val="en-US"/>
        </w:rPr>
        <w:t>es</w:t>
      </w:r>
      <w:proofErr w:type="gramEnd"/>
      <w:r w:rsidRPr="003D6EA8">
        <w:rPr>
          <w:lang w:val="en-US"/>
        </w:rPr>
        <w:tab/>
        <w:t>together</w:t>
      </w:r>
      <w:r w:rsidRPr="003D6EA8">
        <w:rPr>
          <w:lang w:val="en-US"/>
        </w:rPr>
        <w:tab/>
      </w:r>
      <w:r w:rsidRPr="003D6EA8">
        <w:rPr>
          <w:lang w:val="en-US"/>
        </w:rPr>
        <w:tab/>
        <w:t>with</w:t>
      </w:r>
      <w:r w:rsidRPr="003D6EA8">
        <w:rPr>
          <w:lang w:val="en-US"/>
        </w:rPr>
        <w:tab/>
        <w:t>friends</w:t>
      </w:r>
    </w:p>
    <w:p w14:paraId="0C76F5EA" w14:textId="58EFF48B" w:rsidR="009D1ABA" w:rsidRPr="009D1ABA" w:rsidRDefault="009D1ABA" w:rsidP="00F23EAF">
      <w:pPr>
        <w:pStyle w:val="Listenabsatz"/>
        <w:suppressLineNumbers/>
        <w:spacing w:after="0" w:line="240" w:lineRule="auto"/>
        <w:jc w:val="both"/>
        <w:rPr>
          <w:lang w:val="en-US"/>
        </w:rPr>
      </w:pPr>
      <w:r w:rsidRPr="003D6EA8">
        <w:rPr>
          <w:lang w:val="en-US"/>
        </w:rPr>
        <w:t xml:space="preserve"> </w:t>
      </w:r>
      <w:r w:rsidRPr="003D6EA8">
        <w:rPr>
          <w:lang w:val="en-US"/>
        </w:rPr>
        <w:tab/>
      </w:r>
      <w:r w:rsidRPr="003D6EA8">
        <w:rPr>
          <w:lang w:val="en-US"/>
        </w:rPr>
        <w:tab/>
      </w:r>
      <w:r w:rsidRPr="009D1ABA">
        <w:rPr>
          <w:rFonts w:cs="Arial"/>
          <w:iCs/>
          <w:szCs w:val="24"/>
          <w:lang w:val="en-US"/>
        </w:rPr>
        <w:t>‘Yes, together w</w:t>
      </w:r>
      <w:r>
        <w:rPr>
          <w:rFonts w:cs="Arial"/>
          <w:iCs/>
          <w:szCs w:val="24"/>
          <w:lang w:val="en-US"/>
        </w:rPr>
        <w:t>ith friends.’</w:t>
      </w:r>
    </w:p>
    <w:p w14:paraId="64078033" w14:textId="1BFCCA17" w:rsidR="00F23EAF" w:rsidRPr="0099716C" w:rsidRDefault="00F23EAF" w:rsidP="00F23EAF">
      <w:pPr>
        <w:pStyle w:val="Listenabsatz"/>
        <w:suppressLineNumbers/>
        <w:spacing w:after="0" w:line="240" w:lineRule="auto"/>
        <w:jc w:val="right"/>
        <w:rPr>
          <w:lang w:val="en-US"/>
        </w:rPr>
      </w:pPr>
      <w:r w:rsidRPr="0099716C">
        <w:rPr>
          <w:lang w:val="en-US"/>
        </w:rPr>
        <w:t>(own stimuli)</w:t>
      </w:r>
    </w:p>
    <w:p w14:paraId="265E4577" w14:textId="77777777" w:rsidR="00F23EAF" w:rsidRPr="0099716C" w:rsidRDefault="00F23EAF" w:rsidP="00F23EAF">
      <w:pPr>
        <w:pStyle w:val="Listenabsatz"/>
        <w:suppressLineNumbers/>
        <w:spacing w:after="0" w:line="360" w:lineRule="auto"/>
        <w:jc w:val="right"/>
        <w:rPr>
          <w:lang w:val="en-US"/>
        </w:rPr>
      </w:pPr>
    </w:p>
    <w:p w14:paraId="64DA4547" w14:textId="75CE5ED5" w:rsidR="00DC597F" w:rsidRDefault="001A2A65" w:rsidP="00FE7DFA">
      <w:pPr>
        <w:spacing w:after="0" w:line="360" w:lineRule="auto"/>
        <w:ind w:firstLine="567"/>
        <w:rPr>
          <w:lang w:val="en-US"/>
        </w:rPr>
      </w:pPr>
      <w:r w:rsidRPr="001A2A65">
        <w:rPr>
          <w:lang w:val="en-US"/>
        </w:rPr>
        <w:t>The acceptability of the fillers varied</w:t>
      </w:r>
      <w:r w:rsidR="00DC597F">
        <w:rPr>
          <w:lang w:val="en-US"/>
        </w:rPr>
        <w:t>. The filler in (22) and (23)</w:t>
      </w:r>
      <w:r w:rsidRPr="001A2A65">
        <w:rPr>
          <w:lang w:val="en-US"/>
        </w:rPr>
        <w:t xml:space="preserve"> represent</w:t>
      </w:r>
      <w:r w:rsidR="00DC597F">
        <w:rPr>
          <w:lang w:val="en-US"/>
        </w:rPr>
        <w:t xml:space="preserve"> structures associated with</w:t>
      </w:r>
      <w:r w:rsidRPr="001A2A65">
        <w:rPr>
          <w:lang w:val="en-US"/>
        </w:rPr>
        <w:t xml:space="preserve"> full acceptability</w:t>
      </w:r>
      <w:r w:rsidR="0019675E">
        <w:rPr>
          <w:lang w:val="en-US"/>
        </w:rPr>
        <w:t xml:space="preserve">. The fillers in (24) and (25) </w:t>
      </w:r>
      <w:r w:rsidRPr="001A2A65">
        <w:rPr>
          <w:lang w:val="en-US"/>
        </w:rPr>
        <w:t>signify complete unacceptability.</w:t>
      </w:r>
      <w:r>
        <w:rPr>
          <w:lang w:val="en-US"/>
        </w:rPr>
        <w:t xml:space="preserve"> </w:t>
      </w:r>
    </w:p>
    <w:p w14:paraId="53661C25" w14:textId="767F6BDD" w:rsidR="0019675E" w:rsidRDefault="0019675E" w:rsidP="0019675E">
      <w:pPr>
        <w:spacing w:after="0" w:line="240" w:lineRule="auto"/>
        <w:ind w:firstLine="567"/>
        <w:rPr>
          <w:lang w:val="en-US"/>
        </w:rPr>
      </w:pPr>
      <w:r>
        <w:rPr>
          <w:lang w:val="en-US"/>
        </w:rPr>
        <w:t xml:space="preserve"> </w:t>
      </w:r>
    </w:p>
    <w:p w14:paraId="712B7FD4" w14:textId="09F3ED8C" w:rsidR="0019675E" w:rsidRPr="0024607C" w:rsidRDefault="0019675E" w:rsidP="009B6F8C">
      <w:pPr>
        <w:pStyle w:val="Listenabsatz"/>
        <w:numPr>
          <w:ilvl w:val="0"/>
          <w:numId w:val="44"/>
        </w:numPr>
        <w:spacing w:after="0" w:line="240" w:lineRule="auto"/>
      </w:pPr>
      <w:r w:rsidRPr="0019675E">
        <w:t xml:space="preserve">A: </w:t>
      </w:r>
      <w:r w:rsidRPr="0019675E">
        <w:tab/>
      </w:r>
      <w:r w:rsidRPr="0024607C">
        <w:rPr>
          <w:i/>
          <w:iCs/>
        </w:rPr>
        <w:t xml:space="preserve">Peter </w:t>
      </w:r>
      <w:r w:rsidR="0024607C" w:rsidRPr="0024607C">
        <w:rPr>
          <w:i/>
          <w:iCs/>
        </w:rPr>
        <w:tab/>
      </w:r>
      <w:r w:rsidRPr="0024607C">
        <w:rPr>
          <w:i/>
          <w:iCs/>
        </w:rPr>
        <w:t xml:space="preserve">hat </w:t>
      </w:r>
      <w:r w:rsidR="0024607C" w:rsidRPr="0024607C">
        <w:rPr>
          <w:i/>
          <w:iCs/>
        </w:rPr>
        <w:tab/>
      </w:r>
      <w:r w:rsidRPr="0024607C">
        <w:rPr>
          <w:i/>
          <w:iCs/>
        </w:rPr>
        <w:t xml:space="preserve">mit </w:t>
      </w:r>
      <w:r w:rsidR="0024607C" w:rsidRPr="0024607C">
        <w:rPr>
          <w:i/>
          <w:iCs/>
        </w:rPr>
        <w:tab/>
      </w:r>
      <w:r w:rsidRPr="0024607C">
        <w:rPr>
          <w:i/>
          <w:iCs/>
        </w:rPr>
        <w:t xml:space="preserve">Freunden </w:t>
      </w:r>
      <w:r w:rsidR="0024607C" w:rsidRPr="0024607C">
        <w:rPr>
          <w:i/>
          <w:iCs/>
        </w:rPr>
        <w:tab/>
      </w:r>
      <w:r w:rsidRPr="0024607C">
        <w:rPr>
          <w:i/>
          <w:iCs/>
        </w:rPr>
        <w:t xml:space="preserve">UNO </w:t>
      </w:r>
      <w:r w:rsidR="0024607C" w:rsidRPr="0024607C">
        <w:rPr>
          <w:i/>
          <w:iCs/>
        </w:rPr>
        <w:tab/>
      </w:r>
      <w:r w:rsidRPr="0024607C">
        <w:rPr>
          <w:i/>
          <w:iCs/>
        </w:rPr>
        <w:t>gespielt.</w:t>
      </w:r>
    </w:p>
    <w:p w14:paraId="4F2FDCAE" w14:textId="47332706" w:rsidR="0024607C" w:rsidRDefault="0024607C" w:rsidP="0024607C">
      <w:pPr>
        <w:pStyle w:val="Listenabsatz"/>
        <w:spacing w:after="0" w:line="240" w:lineRule="auto"/>
        <w:rPr>
          <w:lang w:val="en-US"/>
        </w:rPr>
      </w:pPr>
      <w:r>
        <w:t xml:space="preserve"> </w:t>
      </w:r>
      <w:r>
        <w:tab/>
      </w:r>
      <w:r>
        <w:tab/>
      </w:r>
      <w:r w:rsidRPr="0024607C">
        <w:rPr>
          <w:lang w:val="en-US"/>
        </w:rPr>
        <w:t>Peter</w:t>
      </w:r>
      <w:r w:rsidRPr="0024607C">
        <w:rPr>
          <w:lang w:val="en-US"/>
        </w:rPr>
        <w:tab/>
      </w:r>
      <w:r w:rsidRPr="0024607C">
        <w:rPr>
          <w:smallCaps/>
          <w:lang w:val="en-US"/>
        </w:rPr>
        <w:t>aux</w:t>
      </w:r>
      <w:r w:rsidRPr="0024607C">
        <w:rPr>
          <w:lang w:val="en-US"/>
        </w:rPr>
        <w:tab/>
        <w:t>with</w:t>
      </w:r>
      <w:r w:rsidRPr="0024607C">
        <w:rPr>
          <w:lang w:val="en-US"/>
        </w:rPr>
        <w:tab/>
        <w:t>friends</w:t>
      </w:r>
      <w:r w:rsidRPr="0024607C">
        <w:rPr>
          <w:lang w:val="en-US"/>
        </w:rPr>
        <w:tab/>
        <w:t>UN</w:t>
      </w:r>
      <w:r>
        <w:rPr>
          <w:lang w:val="en-US"/>
        </w:rPr>
        <w:t>O</w:t>
      </w:r>
      <w:r>
        <w:rPr>
          <w:lang w:val="en-US"/>
        </w:rPr>
        <w:tab/>
      </w:r>
      <w:r>
        <w:rPr>
          <w:lang w:val="en-US"/>
        </w:rPr>
        <w:tab/>
        <w:t>played</w:t>
      </w:r>
    </w:p>
    <w:p w14:paraId="19C12CBD" w14:textId="2A325F6F" w:rsidR="00C4388C" w:rsidRPr="0024607C" w:rsidRDefault="00C4388C" w:rsidP="0024607C">
      <w:pPr>
        <w:pStyle w:val="Listenabsatz"/>
        <w:spacing w:after="0" w:line="240" w:lineRule="auto"/>
        <w:rPr>
          <w:lang w:val="en-US"/>
        </w:rPr>
      </w:pPr>
      <w:r>
        <w:rPr>
          <w:lang w:val="en-US"/>
        </w:rPr>
        <w:lastRenderedPageBreak/>
        <w:t xml:space="preserve"> </w:t>
      </w:r>
      <w:r>
        <w:rPr>
          <w:lang w:val="en-US"/>
        </w:rPr>
        <w:tab/>
      </w:r>
      <w:r>
        <w:rPr>
          <w:lang w:val="en-US"/>
        </w:rPr>
        <w:tab/>
        <w:t>‘Peter played UNO with friends.’</w:t>
      </w:r>
    </w:p>
    <w:p w14:paraId="0EE3861B" w14:textId="67270014" w:rsidR="0019675E" w:rsidRDefault="0019675E" w:rsidP="0019675E">
      <w:pPr>
        <w:pStyle w:val="Listenabsatz"/>
        <w:spacing w:after="0" w:line="240" w:lineRule="auto"/>
      </w:pPr>
      <w:r w:rsidRPr="00C4388C">
        <w:rPr>
          <w:lang w:val="en-US"/>
        </w:rPr>
        <w:t xml:space="preserve"> </w:t>
      </w:r>
      <w:r w:rsidRPr="00C4388C">
        <w:rPr>
          <w:lang w:val="en-US"/>
        </w:rPr>
        <w:tab/>
      </w:r>
      <w:r w:rsidRPr="0019675E">
        <w:t xml:space="preserve">B: </w:t>
      </w:r>
      <w:r w:rsidR="00C4388C">
        <w:t xml:space="preserve">  *</w:t>
      </w:r>
      <w:r w:rsidRPr="0024607C">
        <w:rPr>
          <w:i/>
          <w:iCs/>
        </w:rPr>
        <w:t xml:space="preserve">Nein, </w:t>
      </w:r>
      <w:r w:rsidR="0024607C" w:rsidRPr="0024607C">
        <w:rPr>
          <w:i/>
          <w:iCs/>
        </w:rPr>
        <w:tab/>
      </w:r>
      <w:r w:rsidRPr="0024607C">
        <w:rPr>
          <w:i/>
          <w:iCs/>
        </w:rPr>
        <w:t xml:space="preserve">beim </w:t>
      </w:r>
      <w:r w:rsidR="0024607C" w:rsidRPr="0024607C">
        <w:rPr>
          <w:i/>
          <w:iCs/>
        </w:rPr>
        <w:tab/>
      </w:r>
      <w:r w:rsidRPr="0024607C">
        <w:rPr>
          <w:i/>
          <w:iCs/>
        </w:rPr>
        <w:t xml:space="preserve">Stammtisch </w:t>
      </w:r>
      <w:r w:rsidR="0024607C" w:rsidRPr="0024607C">
        <w:rPr>
          <w:i/>
          <w:iCs/>
        </w:rPr>
        <w:tab/>
      </w:r>
      <w:r w:rsidRPr="0024607C">
        <w:rPr>
          <w:i/>
          <w:iCs/>
        </w:rPr>
        <w:t xml:space="preserve">die </w:t>
      </w:r>
      <w:r w:rsidR="0024607C" w:rsidRPr="0024607C">
        <w:rPr>
          <w:i/>
          <w:iCs/>
        </w:rPr>
        <w:tab/>
      </w:r>
      <w:r w:rsidRPr="0024607C">
        <w:rPr>
          <w:i/>
          <w:iCs/>
        </w:rPr>
        <w:t>Freunde</w:t>
      </w:r>
      <w:r>
        <w:t xml:space="preserve"> </w:t>
      </w:r>
      <w:r w:rsidR="0024607C">
        <w:tab/>
      </w:r>
      <w:r>
        <w:t xml:space="preserve"> </w:t>
      </w:r>
    </w:p>
    <w:p w14:paraId="118EECAA" w14:textId="37C54311" w:rsidR="0024607C" w:rsidRPr="0024607C" w:rsidRDefault="0024607C" w:rsidP="0019675E">
      <w:pPr>
        <w:pStyle w:val="Listenabsatz"/>
        <w:spacing w:after="0" w:line="240" w:lineRule="auto"/>
        <w:rPr>
          <w:lang w:val="en-US"/>
        </w:rPr>
      </w:pPr>
      <w:r>
        <w:t xml:space="preserve"> </w:t>
      </w:r>
      <w:r>
        <w:tab/>
      </w:r>
      <w:r>
        <w:tab/>
      </w:r>
      <w:r w:rsidR="00C4388C">
        <w:rPr>
          <w:lang w:val="en-US"/>
        </w:rPr>
        <w:t>n</w:t>
      </w:r>
      <w:r w:rsidRPr="0024607C">
        <w:rPr>
          <w:lang w:val="en-US"/>
        </w:rPr>
        <w:t>o</w:t>
      </w:r>
      <w:r w:rsidRPr="0024607C">
        <w:rPr>
          <w:lang w:val="en-US"/>
        </w:rPr>
        <w:tab/>
      </w:r>
      <w:r w:rsidRPr="0024607C">
        <w:rPr>
          <w:lang w:val="en-US"/>
        </w:rPr>
        <w:tab/>
      </w:r>
      <w:proofErr w:type="spellStart"/>
      <w:r w:rsidRPr="0024607C">
        <w:rPr>
          <w:lang w:val="en-US"/>
        </w:rPr>
        <w:t>at.the</w:t>
      </w:r>
      <w:proofErr w:type="spellEnd"/>
      <w:r w:rsidRPr="0024607C">
        <w:rPr>
          <w:lang w:val="en-US"/>
        </w:rPr>
        <w:tab/>
      </w:r>
      <w:proofErr w:type="gramStart"/>
      <w:r w:rsidRPr="0024607C">
        <w:rPr>
          <w:lang w:val="en-US"/>
        </w:rPr>
        <w:t>regulars‘ t</w:t>
      </w:r>
      <w:r>
        <w:rPr>
          <w:lang w:val="en-US"/>
        </w:rPr>
        <w:t>able</w:t>
      </w:r>
      <w:proofErr w:type="gramEnd"/>
      <w:r>
        <w:rPr>
          <w:lang w:val="en-US"/>
        </w:rPr>
        <w:tab/>
        <w:t>the</w:t>
      </w:r>
      <w:r>
        <w:rPr>
          <w:lang w:val="en-US"/>
        </w:rPr>
        <w:tab/>
        <w:t>friends</w:t>
      </w:r>
    </w:p>
    <w:p w14:paraId="528B0EC4" w14:textId="2EB38A1A" w:rsidR="0019675E" w:rsidRPr="0024607C" w:rsidRDefault="0019675E" w:rsidP="0019675E">
      <w:pPr>
        <w:pStyle w:val="Listenabsatz"/>
        <w:spacing w:after="0" w:line="240" w:lineRule="auto"/>
        <w:rPr>
          <w:i/>
          <w:iCs/>
        </w:rPr>
      </w:pPr>
      <w:r w:rsidRPr="0024607C">
        <w:rPr>
          <w:lang w:val="en-US"/>
        </w:rPr>
        <w:t xml:space="preserve"> </w:t>
      </w:r>
      <w:r w:rsidRPr="0024607C">
        <w:rPr>
          <w:lang w:val="en-US"/>
        </w:rPr>
        <w:tab/>
      </w:r>
      <w:r w:rsidRPr="0024607C">
        <w:rPr>
          <w:lang w:val="en-US"/>
        </w:rPr>
        <w:tab/>
      </w:r>
      <w:r w:rsidR="0024607C" w:rsidRPr="0024607C">
        <w:rPr>
          <w:i/>
          <w:iCs/>
        </w:rPr>
        <w:t xml:space="preserve">haben </w:t>
      </w:r>
      <w:r w:rsidR="0024607C" w:rsidRPr="0024607C">
        <w:rPr>
          <w:i/>
          <w:iCs/>
        </w:rPr>
        <w:tab/>
        <w:t xml:space="preserve">mit </w:t>
      </w:r>
      <w:r w:rsidR="0024607C" w:rsidRPr="0024607C">
        <w:rPr>
          <w:i/>
          <w:iCs/>
        </w:rPr>
        <w:tab/>
        <w:t xml:space="preserve">Vorliebe </w:t>
      </w:r>
      <w:r w:rsidR="0024607C" w:rsidRPr="0024607C">
        <w:rPr>
          <w:i/>
          <w:iCs/>
        </w:rPr>
        <w:tab/>
      </w:r>
      <w:r w:rsidR="0024607C">
        <w:rPr>
          <w:i/>
          <w:iCs/>
        </w:rPr>
        <w:tab/>
      </w:r>
      <w:r w:rsidRPr="0024607C">
        <w:rPr>
          <w:i/>
          <w:iCs/>
        </w:rPr>
        <w:t xml:space="preserve">SKAT </w:t>
      </w:r>
      <w:r w:rsidR="0024607C" w:rsidRPr="0024607C">
        <w:rPr>
          <w:i/>
          <w:iCs/>
        </w:rPr>
        <w:tab/>
      </w:r>
      <w:r w:rsidRPr="0024607C">
        <w:rPr>
          <w:i/>
          <w:iCs/>
        </w:rPr>
        <w:t>gespielt.</w:t>
      </w:r>
    </w:p>
    <w:p w14:paraId="66A6D8F4" w14:textId="0128DAF6" w:rsidR="0024607C" w:rsidRDefault="0024607C" w:rsidP="0019675E">
      <w:pPr>
        <w:pStyle w:val="Listenabsatz"/>
        <w:spacing w:after="0" w:line="240" w:lineRule="auto"/>
        <w:rPr>
          <w:lang w:val="en-US"/>
        </w:rPr>
      </w:pPr>
      <w:r>
        <w:tab/>
      </w:r>
      <w:r>
        <w:tab/>
      </w:r>
      <w:r w:rsidRPr="0024607C">
        <w:rPr>
          <w:smallCaps/>
          <w:lang w:val="en-US"/>
        </w:rPr>
        <w:t>aux</w:t>
      </w:r>
      <w:r w:rsidRPr="0024607C">
        <w:rPr>
          <w:smallCaps/>
          <w:lang w:val="en-US"/>
        </w:rPr>
        <w:tab/>
      </w:r>
      <w:r w:rsidRPr="0024607C">
        <w:rPr>
          <w:smallCaps/>
          <w:lang w:val="en-US"/>
        </w:rPr>
        <w:tab/>
      </w:r>
      <w:r w:rsidRPr="0024607C">
        <w:rPr>
          <w:lang w:val="en-US"/>
        </w:rPr>
        <w:t>with</w:t>
      </w:r>
      <w:r w:rsidRPr="0024607C">
        <w:rPr>
          <w:lang w:val="en-US"/>
        </w:rPr>
        <w:tab/>
        <w:t>pr</w:t>
      </w:r>
      <w:r>
        <w:rPr>
          <w:lang w:val="en-US"/>
        </w:rPr>
        <w:t>eference</w:t>
      </w:r>
      <w:r>
        <w:rPr>
          <w:lang w:val="en-US"/>
        </w:rPr>
        <w:tab/>
        <w:t>Skat</w:t>
      </w:r>
      <w:r>
        <w:rPr>
          <w:lang w:val="en-US"/>
        </w:rPr>
        <w:tab/>
      </w:r>
      <w:r>
        <w:rPr>
          <w:lang w:val="en-US"/>
        </w:rPr>
        <w:tab/>
        <w:t>played</w:t>
      </w:r>
    </w:p>
    <w:p w14:paraId="4E31A69D" w14:textId="77777777" w:rsidR="00C4388C" w:rsidRDefault="00C4388C" w:rsidP="0019675E">
      <w:pPr>
        <w:pStyle w:val="Listenabsatz"/>
        <w:spacing w:after="0" w:line="240" w:lineRule="auto"/>
        <w:rPr>
          <w:lang w:val="en-US"/>
        </w:rPr>
      </w:pPr>
      <w:r>
        <w:rPr>
          <w:lang w:val="en-US"/>
        </w:rPr>
        <w:t xml:space="preserve"> </w:t>
      </w:r>
      <w:r>
        <w:rPr>
          <w:lang w:val="en-US"/>
        </w:rPr>
        <w:tab/>
      </w:r>
      <w:r>
        <w:rPr>
          <w:lang w:val="en-US"/>
        </w:rPr>
        <w:tab/>
        <w:t xml:space="preserve">‘No, at the regular’s table the friends played skat with </w:t>
      </w:r>
    </w:p>
    <w:p w14:paraId="06D9B5A9" w14:textId="1D01876E" w:rsidR="00C4388C" w:rsidRPr="0024607C" w:rsidRDefault="00C4388C" w:rsidP="00C4388C">
      <w:pPr>
        <w:pStyle w:val="Listenabsatz"/>
        <w:spacing w:after="0" w:line="240" w:lineRule="auto"/>
        <w:ind w:left="1287" w:firstLine="414"/>
        <w:rPr>
          <w:lang w:val="en-US"/>
        </w:rPr>
      </w:pPr>
      <w:r>
        <w:rPr>
          <w:lang w:val="en-US"/>
        </w:rPr>
        <w:t>preference.’</w:t>
      </w:r>
    </w:p>
    <w:p w14:paraId="7EF6F8E1" w14:textId="77777777" w:rsidR="0019675E" w:rsidRPr="0024607C" w:rsidRDefault="0019675E" w:rsidP="0019675E">
      <w:pPr>
        <w:pStyle w:val="Listenabsatz"/>
        <w:suppressLineNumbers/>
        <w:spacing w:after="0" w:line="360" w:lineRule="auto"/>
        <w:jc w:val="right"/>
        <w:rPr>
          <w:lang w:val="en-US"/>
        </w:rPr>
      </w:pPr>
      <w:r w:rsidRPr="0024607C">
        <w:rPr>
          <w:lang w:val="en-US"/>
        </w:rPr>
        <w:t>(own stimuli)</w:t>
      </w:r>
      <w:commentRangeStart w:id="39"/>
      <w:commentRangeEnd w:id="39"/>
      <w:r>
        <w:rPr>
          <w:rStyle w:val="Kommentarzeichen"/>
        </w:rPr>
        <w:commentReference w:id="39"/>
      </w:r>
    </w:p>
    <w:p w14:paraId="6065AC68" w14:textId="1F8FB197" w:rsidR="0019675E" w:rsidRDefault="0019675E" w:rsidP="009B6F8C">
      <w:pPr>
        <w:pStyle w:val="Listenabsatz"/>
        <w:numPr>
          <w:ilvl w:val="0"/>
          <w:numId w:val="44"/>
        </w:numPr>
        <w:spacing w:after="0" w:line="240" w:lineRule="auto"/>
      </w:pPr>
      <w:r w:rsidRPr="0019675E">
        <w:t xml:space="preserve">A: </w:t>
      </w:r>
      <w:r w:rsidRPr="0019675E">
        <w:tab/>
      </w:r>
      <w:r w:rsidRPr="0024607C">
        <w:rPr>
          <w:i/>
          <w:iCs/>
        </w:rPr>
        <w:t xml:space="preserve">Peter </w:t>
      </w:r>
      <w:r w:rsidR="0024607C" w:rsidRPr="0024607C">
        <w:rPr>
          <w:i/>
          <w:iCs/>
        </w:rPr>
        <w:tab/>
      </w:r>
      <w:r w:rsidRPr="0024607C">
        <w:rPr>
          <w:i/>
          <w:iCs/>
        </w:rPr>
        <w:t xml:space="preserve">hat </w:t>
      </w:r>
      <w:r w:rsidR="0024607C" w:rsidRPr="0024607C">
        <w:rPr>
          <w:i/>
          <w:iCs/>
        </w:rPr>
        <w:tab/>
      </w:r>
      <w:r w:rsidRPr="0024607C">
        <w:rPr>
          <w:i/>
          <w:iCs/>
        </w:rPr>
        <w:t xml:space="preserve">seinem </w:t>
      </w:r>
      <w:r w:rsidR="0024607C" w:rsidRPr="0024607C">
        <w:rPr>
          <w:i/>
          <w:iCs/>
        </w:rPr>
        <w:tab/>
      </w:r>
      <w:r w:rsidRPr="0024607C">
        <w:rPr>
          <w:i/>
          <w:iCs/>
        </w:rPr>
        <w:t xml:space="preserve">Sohn </w:t>
      </w:r>
      <w:r w:rsidR="0024607C" w:rsidRPr="0024607C">
        <w:rPr>
          <w:i/>
          <w:iCs/>
        </w:rPr>
        <w:tab/>
      </w:r>
      <w:r w:rsidRPr="0024607C">
        <w:rPr>
          <w:i/>
          <w:iCs/>
        </w:rPr>
        <w:t xml:space="preserve">ein </w:t>
      </w:r>
      <w:r w:rsidR="0024607C" w:rsidRPr="0024607C">
        <w:rPr>
          <w:i/>
          <w:iCs/>
        </w:rPr>
        <w:tab/>
      </w:r>
      <w:r w:rsidRPr="0024607C">
        <w:rPr>
          <w:i/>
          <w:iCs/>
        </w:rPr>
        <w:t>Geschenk</w:t>
      </w:r>
      <w:r>
        <w:t xml:space="preserve"> </w:t>
      </w:r>
    </w:p>
    <w:p w14:paraId="6BEBA0B6" w14:textId="01330B0C" w:rsidR="0024607C" w:rsidRPr="0024607C" w:rsidRDefault="0024607C" w:rsidP="0024607C">
      <w:pPr>
        <w:pStyle w:val="Listenabsatz"/>
        <w:spacing w:after="0" w:line="240" w:lineRule="auto"/>
        <w:rPr>
          <w:lang w:val="en-US"/>
        </w:rPr>
      </w:pPr>
      <w:r>
        <w:t xml:space="preserve"> </w:t>
      </w:r>
      <w:r>
        <w:tab/>
      </w:r>
      <w:r>
        <w:tab/>
      </w:r>
      <w:r w:rsidRPr="0024607C">
        <w:rPr>
          <w:lang w:val="en-US"/>
        </w:rPr>
        <w:t>Peter</w:t>
      </w:r>
      <w:r w:rsidRPr="0024607C">
        <w:rPr>
          <w:lang w:val="en-US"/>
        </w:rPr>
        <w:tab/>
      </w:r>
      <w:r w:rsidRPr="0024607C">
        <w:rPr>
          <w:smallCaps/>
          <w:lang w:val="en-US"/>
        </w:rPr>
        <w:t>aux</w:t>
      </w:r>
      <w:r w:rsidRPr="0024607C">
        <w:rPr>
          <w:lang w:val="en-US"/>
        </w:rPr>
        <w:tab/>
        <w:t>his</w:t>
      </w:r>
      <w:r w:rsidRPr="0024607C">
        <w:rPr>
          <w:lang w:val="en-US"/>
        </w:rPr>
        <w:tab/>
      </w:r>
      <w:r w:rsidRPr="0024607C">
        <w:rPr>
          <w:lang w:val="en-US"/>
        </w:rPr>
        <w:tab/>
        <w:t>son</w:t>
      </w:r>
      <w:r w:rsidRPr="0024607C">
        <w:rPr>
          <w:lang w:val="en-US"/>
        </w:rPr>
        <w:tab/>
      </w:r>
      <w:r w:rsidRPr="0024607C">
        <w:rPr>
          <w:lang w:val="en-US"/>
        </w:rPr>
        <w:tab/>
        <w:t>a</w:t>
      </w:r>
      <w:r w:rsidRPr="0024607C">
        <w:rPr>
          <w:lang w:val="en-US"/>
        </w:rPr>
        <w:tab/>
        <w:t>g</w:t>
      </w:r>
      <w:r>
        <w:rPr>
          <w:lang w:val="en-US"/>
        </w:rPr>
        <w:t>ift</w:t>
      </w:r>
    </w:p>
    <w:p w14:paraId="250AE757" w14:textId="62A9C0E9" w:rsidR="0024607C" w:rsidRPr="003D6EA8" w:rsidRDefault="0024607C" w:rsidP="0024607C">
      <w:pPr>
        <w:pStyle w:val="Listenabsatz"/>
        <w:spacing w:after="0" w:line="240" w:lineRule="auto"/>
        <w:rPr>
          <w:lang w:val="en-US"/>
        </w:rPr>
      </w:pPr>
      <w:r w:rsidRPr="0024607C">
        <w:rPr>
          <w:lang w:val="en-US"/>
        </w:rPr>
        <w:t xml:space="preserve"> </w:t>
      </w:r>
      <w:r w:rsidRPr="0024607C">
        <w:rPr>
          <w:lang w:val="en-US"/>
        </w:rPr>
        <w:tab/>
      </w:r>
      <w:r w:rsidRPr="0024607C">
        <w:rPr>
          <w:lang w:val="en-US"/>
        </w:rPr>
        <w:tab/>
      </w:r>
      <w:proofErr w:type="spellStart"/>
      <w:r w:rsidRPr="003D6EA8">
        <w:rPr>
          <w:i/>
          <w:iCs/>
          <w:lang w:val="en-US"/>
        </w:rPr>
        <w:t>gemacht</w:t>
      </w:r>
      <w:proofErr w:type="spellEnd"/>
      <w:r w:rsidRPr="003D6EA8">
        <w:rPr>
          <w:lang w:val="en-US"/>
        </w:rPr>
        <w:t>.</w:t>
      </w:r>
    </w:p>
    <w:p w14:paraId="3587FE48" w14:textId="149C7715" w:rsidR="0024607C" w:rsidRPr="003D6EA8" w:rsidRDefault="0024607C" w:rsidP="0024607C">
      <w:pPr>
        <w:pStyle w:val="Listenabsatz"/>
        <w:spacing w:after="0" w:line="240" w:lineRule="auto"/>
        <w:rPr>
          <w:lang w:val="en-US"/>
        </w:rPr>
      </w:pPr>
      <w:r w:rsidRPr="003D6EA8">
        <w:rPr>
          <w:lang w:val="en-US"/>
        </w:rPr>
        <w:t xml:space="preserve"> </w:t>
      </w:r>
      <w:r w:rsidRPr="003D6EA8">
        <w:rPr>
          <w:lang w:val="en-US"/>
        </w:rPr>
        <w:tab/>
      </w:r>
      <w:r w:rsidRPr="003D6EA8">
        <w:rPr>
          <w:lang w:val="en-US"/>
        </w:rPr>
        <w:tab/>
      </w:r>
      <w:r w:rsidR="00D248B3" w:rsidRPr="003D6EA8">
        <w:rPr>
          <w:lang w:val="en-US"/>
        </w:rPr>
        <w:t>m</w:t>
      </w:r>
      <w:r w:rsidRPr="003D6EA8">
        <w:rPr>
          <w:lang w:val="en-US"/>
        </w:rPr>
        <w:t>ade</w:t>
      </w:r>
    </w:p>
    <w:p w14:paraId="19564A1B" w14:textId="25D241CD" w:rsidR="00D248B3" w:rsidRPr="00D248B3" w:rsidRDefault="00D248B3" w:rsidP="0024607C">
      <w:pPr>
        <w:pStyle w:val="Listenabsatz"/>
        <w:spacing w:after="0" w:line="240" w:lineRule="auto"/>
        <w:rPr>
          <w:lang w:val="en-US"/>
        </w:rPr>
      </w:pPr>
      <w:r w:rsidRPr="003D6EA8">
        <w:rPr>
          <w:lang w:val="en-US"/>
        </w:rPr>
        <w:t xml:space="preserve"> </w:t>
      </w:r>
      <w:r w:rsidRPr="003D6EA8">
        <w:rPr>
          <w:lang w:val="en-US"/>
        </w:rPr>
        <w:tab/>
      </w:r>
      <w:r w:rsidRPr="003D6EA8">
        <w:rPr>
          <w:lang w:val="en-US"/>
        </w:rPr>
        <w:tab/>
      </w:r>
      <w:r>
        <w:rPr>
          <w:lang w:val="en-US"/>
        </w:rPr>
        <w:t>‘Peter gave a gift to his son.’</w:t>
      </w:r>
    </w:p>
    <w:p w14:paraId="153D87C5" w14:textId="403B9A11" w:rsidR="0019675E" w:rsidRDefault="0019675E" w:rsidP="0019675E">
      <w:pPr>
        <w:pStyle w:val="Listenabsatz"/>
        <w:spacing w:after="0" w:line="240" w:lineRule="auto"/>
      </w:pPr>
      <w:r w:rsidRPr="00D248B3">
        <w:rPr>
          <w:lang w:val="en-US"/>
        </w:rPr>
        <w:t xml:space="preserve"> </w:t>
      </w:r>
      <w:r w:rsidRPr="00D248B3">
        <w:rPr>
          <w:lang w:val="en-US"/>
        </w:rPr>
        <w:tab/>
      </w:r>
      <w:r w:rsidRPr="0019675E">
        <w:t xml:space="preserve">B: </w:t>
      </w:r>
      <w:r w:rsidR="00C4388C">
        <w:t xml:space="preserve">   *</w:t>
      </w:r>
      <w:r w:rsidRPr="0024607C">
        <w:rPr>
          <w:i/>
          <w:iCs/>
        </w:rPr>
        <w:t xml:space="preserve">Ja, </w:t>
      </w:r>
      <w:r w:rsidR="0024607C" w:rsidRPr="0024607C">
        <w:rPr>
          <w:i/>
          <w:iCs/>
        </w:rPr>
        <w:tab/>
      </w:r>
      <w:r w:rsidRPr="0024607C">
        <w:rPr>
          <w:i/>
          <w:iCs/>
        </w:rPr>
        <w:t xml:space="preserve">ein </w:t>
      </w:r>
      <w:r w:rsidR="0024607C" w:rsidRPr="0024607C">
        <w:rPr>
          <w:i/>
          <w:iCs/>
        </w:rPr>
        <w:tab/>
      </w:r>
      <w:r w:rsidRPr="0024607C">
        <w:rPr>
          <w:i/>
          <w:iCs/>
        </w:rPr>
        <w:t xml:space="preserve">Fahrrad </w:t>
      </w:r>
      <w:r w:rsidR="0024607C" w:rsidRPr="0024607C">
        <w:rPr>
          <w:i/>
          <w:iCs/>
        </w:rPr>
        <w:tab/>
      </w:r>
      <w:r w:rsidRPr="0024607C">
        <w:rPr>
          <w:i/>
          <w:iCs/>
        </w:rPr>
        <w:t xml:space="preserve">in </w:t>
      </w:r>
      <w:r w:rsidR="0024607C" w:rsidRPr="0024607C">
        <w:rPr>
          <w:i/>
          <w:iCs/>
        </w:rPr>
        <w:tab/>
      </w:r>
      <w:r w:rsidRPr="0024607C">
        <w:rPr>
          <w:i/>
          <w:iCs/>
        </w:rPr>
        <w:t xml:space="preserve">die </w:t>
      </w:r>
      <w:r w:rsidR="0024607C" w:rsidRPr="0024607C">
        <w:rPr>
          <w:i/>
          <w:iCs/>
        </w:rPr>
        <w:tab/>
      </w:r>
      <w:r w:rsidRPr="0024607C">
        <w:rPr>
          <w:i/>
          <w:iCs/>
        </w:rPr>
        <w:t xml:space="preserve">Schule </w:t>
      </w:r>
      <w:r w:rsidR="0024607C" w:rsidRPr="0024607C">
        <w:rPr>
          <w:i/>
          <w:iCs/>
        </w:rPr>
        <w:tab/>
      </w:r>
      <w:r w:rsidRPr="0024607C">
        <w:rPr>
          <w:i/>
          <w:iCs/>
        </w:rPr>
        <w:t xml:space="preserve">zum </w:t>
      </w:r>
      <w:r w:rsidR="0024607C" w:rsidRPr="0024607C">
        <w:rPr>
          <w:i/>
          <w:iCs/>
        </w:rPr>
        <w:tab/>
      </w:r>
      <w:r w:rsidRPr="0024607C">
        <w:rPr>
          <w:i/>
          <w:iCs/>
        </w:rPr>
        <w:t>Fahren</w:t>
      </w:r>
      <w:r>
        <w:t>.</w:t>
      </w:r>
    </w:p>
    <w:p w14:paraId="39C75A4A" w14:textId="32F4A48A" w:rsidR="0024607C" w:rsidRDefault="0024607C" w:rsidP="0019675E">
      <w:pPr>
        <w:pStyle w:val="Listenabsatz"/>
        <w:spacing w:after="0" w:line="240" w:lineRule="auto"/>
        <w:rPr>
          <w:lang w:val="en-US"/>
        </w:rPr>
      </w:pPr>
      <w:r>
        <w:tab/>
      </w:r>
      <w:r>
        <w:tab/>
      </w:r>
      <w:r w:rsidR="00D248B3">
        <w:rPr>
          <w:lang w:val="en-US"/>
        </w:rPr>
        <w:t>y</w:t>
      </w:r>
      <w:r w:rsidRPr="0024607C">
        <w:rPr>
          <w:lang w:val="en-US"/>
        </w:rPr>
        <w:t>es,</w:t>
      </w:r>
      <w:r w:rsidRPr="0024607C">
        <w:rPr>
          <w:lang w:val="en-US"/>
        </w:rPr>
        <w:tab/>
        <w:t>a</w:t>
      </w:r>
      <w:r w:rsidRPr="0024607C">
        <w:rPr>
          <w:lang w:val="en-US"/>
        </w:rPr>
        <w:tab/>
        <w:t>b</w:t>
      </w:r>
      <w:r>
        <w:rPr>
          <w:lang w:val="en-US"/>
        </w:rPr>
        <w:t>ike</w:t>
      </w:r>
      <w:r>
        <w:rPr>
          <w:lang w:val="en-US"/>
        </w:rPr>
        <w:tab/>
      </w:r>
      <w:r>
        <w:rPr>
          <w:lang w:val="en-US"/>
        </w:rPr>
        <w:tab/>
        <w:t>to</w:t>
      </w:r>
      <w:r>
        <w:rPr>
          <w:lang w:val="en-US"/>
        </w:rPr>
        <w:tab/>
        <w:t>the</w:t>
      </w:r>
      <w:r>
        <w:rPr>
          <w:lang w:val="en-US"/>
        </w:rPr>
        <w:tab/>
        <w:t>school</w:t>
      </w:r>
      <w:r>
        <w:rPr>
          <w:lang w:val="en-US"/>
        </w:rPr>
        <w:tab/>
      </w:r>
      <w:r w:rsidR="00303A76">
        <w:rPr>
          <w:lang w:val="en-US"/>
        </w:rPr>
        <w:t>for</w:t>
      </w:r>
      <w:r>
        <w:rPr>
          <w:lang w:val="en-US"/>
        </w:rPr>
        <w:tab/>
      </w:r>
      <w:r w:rsidR="002F59BB">
        <w:rPr>
          <w:lang w:val="en-US"/>
        </w:rPr>
        <w:t>riding</w:t>
      </w:r>
    </w:p>
    <w:p w14:paraId="59130B1E" w14:textId="6BDF8603" w:rsidR="00D248B3" w:rsidRPr="0024607C" w:rsidRDefault="00D248B3" w:rsidP="0019675E">
      <w:pPr>
        <w:pStyle w:val="Listenabsatz"/>
        <w:spacing w:after="0" w:line="240" w:lineRule="auto"/>
        <w:rPr>
          <w:lang w:val="en-US"/>
        </w:rPr>
      </w:pPr>
      <w:r>
        <w:rPr>
          <w:lang w:val="en-US"/>
        </w:rPr>
        <w:t xml:space="preserve"> </w:t>
      </w:r>
      <w:r>
        <w:rPr>
          <w:lang w:val="en-US"/>
        </w:rPr>
        <w:tab/>
      </w:r>
      <w:r>
        <w:rPr>
          <w:lang w:val="en-US"/>
        </w:rPr>
        <w:tab/>
        <w:t xml:space="preserve">‘Yes, a bike to the school </w:t>
      </w:r>
      <w:r w:rsidR="00303A76">
        <w:rPr>
          <w:lang w:val="en-US"/>
        </w:rPr>
        <w:t xml:space="preserve">for </w:t>
      </w:r>
      <w:r w:rsidR="002F59BB">
        <w:rPr>
          <w:lang w:val="en-US"/>
        </w:rPr>
        <w:t>riding</w:t>
      </w:r>
      <w:r>
        <w:rPr>
          <w:lang w:val="en-US"/>
        </w:rPr>
        <w:t>.’</w:t>
      </w:r>
    </w:p>
    <w:p w14:paraId="52B393F9" w14:textId="77777777" w:rsidR="0019675E" w:rsidRPr="0024607C" w:rsidRDefault="0019675E" w:rsidP="0019675E">
      <w:pPr>
        <w:pStyle w:val="Listenabsatz"/>
        <w:suppressLineNumbers/>
        <w:spacing w:after="0" w:line="240" w:lineRule="auto"/>
        <w:jc w:val="right"/>
        <w:rPr>
          <w:lang w:val="en-US"/>
        </w:rPr>
      </w:pPr>
      <w:r w:rsidRPr="0024607C">
        <w:rPr>
          <w:lang w:val="en-US"/>
        </w:rPr>
        <w:t>(own stimuli)</w:t>
      </w:r>
      <w:commentRangeStart w:id="40"/>
      <w:commentRangeEnd w:id="40"/>
      <w:r>
        <w:rPr>
          <w:rStyle w:val="Kommentarzeichen"/>
        </w:rPr>
        <w:commentReference w:id="40"/>
      </w:r>
    </w:p>
    <w:p w14:paraId="3F379749" w14:textId="115A0210" w:rsidR="0019675E" w:rsidRPr="0024607C" w:rsidRDefault="0019675E" w:rsidP="0019675E">
      <w:pPr>
        <w:spacing w:after="0" w:line="240" w:lineRule="auto"/>
        <w:ind w:firstLine="567"/>
        <w:rPr>
          <w:lang w:val="en-US"/>
        </w:rPr>
      </w:pPr>
      <w:r w:rsidRPr="0024607C">
        <w:rPr>
          <w:lang w:val="en-US"/>
        </w:rPr>
        <w:t xml:space="preserve">  </w:t>
      </w:r>
    </w:p>
    <w:p w14:paraId="6DA14E34" w14:textId="51749267" w:rsidR="00341971" w:rsidRPr="00341971" w:rsidRDefault="001A2A65" w:rsidP="00B82AD7">
      <w:pPr>
        <w:spacing w:after="0" w:line="360" w:lineRule="auto"/>
        <w:ind w:firstLine="567"/>
        <w:rPr>
          <w:rFonts w:cs="Arial"/>
          <w:szCs w:val="24"/>
          <w:lang w:val="en-US"/>
        </w:rPr>
      </w:pPr>
      <w:r>
        <w:rPr>
          <w:lang w:val="en-US"/>
        </w:rPr>
        <w:t>To ensure consistency, a</w:t>
      </w:r>
      <w:r w:rsidR="00341971">
        <w:rPr>
          <w:rFonts w:cs="Arial"/>
          <w:szCs w:val="24"/>
          <w:lang w:val="en-US"/>
        </w:rPr>
        <w:t xml:space="preserve">ll stimuli, i.e., critical and filler items, were adjusted to be in past tense and start with </w:t>
      </w:r>
      <w:r w:rsidR="00341971">
        <w:rPr>
          <w:rFonts w:cs="Arial"/>
          <w:i/>
          <w:szCs w:val="24"/>
          <w:lang w:val="en-US"/>
        </w:rPr>
        <w:t>Peter</w:t>
      </w:r>
      <w:r w:rsidR="00341971">
        <w:rPr>
          <w:rFonts w:cs="Arial"/>
          <w:szCs w:val="24"/>
          <w:lang w:val="en-US"/>
        </w:rPr>
        <w:t xml:space="preserve">. </w:t>
      </w:r>
      <w:r w:rsidR="00702F98">
        <w:rPr>
          <w:rFonts w:cs="Arial"/>
          <w:szCs w:val="24"/>
          <w:lang w:val="en-US"/>
        </w:rPr>
        <w:t>Moreover, the filler items with non-fragmental contrast included orthographic or prosodic marking on the contrasting words, while the dialogues without contrast</w:t>
      </w:r>
      <w:r w:rsidR="00CC59A7">
        <w:rPr>
          <w:rFonts w:cs="Arial"/>
          <w:szCs w:val="24"/>
          <w:lang w:val="en-US"/>
        </w:rPr>
        <w:t>s</w:t>
      </w:r>
      <w:r w:rsidR="00702F98">
        <w:rPr>
          <w:rFonts w:cs="Arial"/>
          <w:szCs w:val="24"/>
          <w:lang w:val="en-US"/>
        </w:rPr>
        <w:t xml:space="preserve"> did not incorporate </w:t>
      </w:r>
      <w:r w:rsidR="00071965">
        <w:rPr>
          <w:rFonts w:cs="Arial"/>
          <w:szCs w:val="24"/>
          <w:lang w:val="en-US"/>
        </w:rPr>
        <w:t>such</w:t>
      </w:r>
      <w:r w:rsidR="00702F98">
        <w:rPr>
          <w:rFonts w:cs="Arial"/>
          <w:szCs w:val="24"/>
          <w:lang w:val="en-US"/>
        </w:rPr>
        <w:t xml:space="preserve"> marking.</w:t>
      </w:r>
    </w:p>
    <w:p w14:paraId="1A125BE8" w14:textId="77777777" w:rsidR="00D95680" w:rsidRDefault="00D95680" w:rsidP="00D95680">
      <w:pPr>
        <w:spacing w:after="0" w:line="360" w:lineRule="auto"/>
        <w:rPr>
          <w:lang w:val="en-US"/>
        </w:rPr>
      </w:pPr>
    </w:p>
    <w:p w14:paraId="7245CB29" w14:textId="196A8E96" w:rsidR="00D95680" w:rsidRDefault="00D95680" w:rsidP="00D95680">
      <w:pPr>
        <w:pStyle w:val="berschrift2"/>
      </w:pPr>
      <w:bookmarkStart w:id="41" w:name="_Toc139620887"/>
      <w:r>
        <w:t>3.3 Recording of stimuli</w:t>
      </w:r>
      <w:bookmarkEnd w:id="41"/>
    </w:p>
    <w:p w14:paraId="1771B87E" w14:textId="467E1622" w:rsidR="00CD6298" w:rsidRPr="003746D8" w:rsidRDefault="003746D8" w:rsidP="00D95680">
      <w:pPr>
        <w:spacing w:after="0" w:line="360" w:lineRule="auto"/>
        <w:rPr>
          <w:lang w:val="en-US"/>
        </w:rPr>
      </w:pPr>
      <w:r w:rsidRPr="003746D8">
        <w:rPr>
          <w:lang w:val="en-US"/>
        </w:rPr>
        <w:t xml:space="preserve">In this </w:t>
      </w:r>
      <w:r w:rsidR="00FE1DCC">
        <w:rPr>
          <w:lang w:val="en-US"/>
        </w:rPr>
        <w:t>section</w:t>
      </w:r>
      <w:r w:rsidRPr="003746D8">
        <w:rPr>
          <w:lang w:val="en-US"/>
        </w:rPr>
        <w:t xml:space="preserve">, </w:t>
      </w:r>
      <w:r>
        <w:rPr>
          <w:lang w:val="en-US"/>
        </w:rPr>
        <w:t>I</w:t>
      </w:r>
      <w:r w:rsidRPr="003746D8">
        <w:rPr>
          <w:lang w:val="en-US"/>
        </w:rPr>
        <w:t xml:space="preserve"> delve into the critical process of recording stimuli, discussing the methodologies and considerations involved in capturing high-quality audio or visual materials for </w:t>
      </w:r>
      <w:r>
        <w:rPr>
          <w:lang w:val="en-US"/>
        </w:rPr>
        <w:t>the present</w:t>
      </w:r>
      <w:r w:rsidRPr="003746D8">
        <w:rPr>
          <w:lang w:val="en-US"/>
        </w:rPr>
        <w:t xml:space="preserve"> research study.</w:t>
      </w:r>
    </w:p>
    <w:p w14:paraId="5AA9D50E" w14:textId="7784150F" w:rsidR="001400F1" w:rsidRDefault="00E25D5B" w:rsidP="00E21C1B">
      <w:pPr>
        <w:spacing w:after="0" w:line="360" w:lineRule="auto"/>
        <w:ind w:firstLine="567"/>
        <w:jc w:val="both"/>
        <w:rPr>
          <w:lang w:val="en-US"/>
        </w:rPr>
      </w:pPr>
      <w:r>
        <w:rPr>
          <w:lang w:val="en-US"/>
        </w:rPr>
        <w:t xml:space="preserve">Stimuli were recorded in the </w:t>
      </w:r>
      <w:r w:rsidR="008F64F6">
        <w:rPr>
          <w:lang w:val="en-US"/>
        </w:rPr>
        <w:t>open-source toolkit</w:t>
      </w:r>
      <w:r>
        <w:rPr>
          <w:lang w:val="en-US"/>
        </w:rPr>
        <w:t xml:space="preserve"> Praat in a soundproof room, using a Blue Snowball ICE microphone and saved to be in </w:t>
      </w:r>
      <w:r w:rsidRPr="00E25D5B">
        <w:rPr>
          <w:smallCaps/>
          <w:lang w:val="en-US"/>
        </w:rPr>
        <w:t>wav</w:t>
      </w:r>
      <w:r>
        <w:rPr>
          <w:lang w:val="en-US"/>
        </w:rPr>
        <w:t xml:space="preserve">-format. </w:t>
      </w:r>
      <w:r w:rsidR="00092C59">
        <w:rPr>
          <w:lang w:val="en-US"/>
        </w:rPr>
        <w:t xml:space="preserve">Silences before and after the sentences were cut out of the sound files. </w:t>
      </w:r>
      <w:r w:rsidR="00696733">
        <w:rPr>
          <w:lang w:val="en-US"/>
        </w:rPr>
        <w:t xml:space="preserve">As each stimulus represents a dialogue, the two parts had to be recorded individually. Each part of every stimulus was recorded three times, of which the one with the highest clarity, intelligibility, and adherence was chosen for the experiment. The first part was recorded by the voice actor Roman Pertl, henceforth speaker A. The second part was recorded by the author, henceforth speaker B. </w:t>
      </w:r>
      <w:r w:rsidR="00A16992">
        <w:rPr>
          <w:lang w:val="en-US"/>
        </w:rPr>
        <w:t xml:space="preserve">Both speakers are native German speakers, were familiar with the sentence prior to the recording, and had the opportunity to re-record any sentence indefinite times. </w:t>
      </w:r>
      <w:r w:rsidR="00BD543F">
        <w:rPr>
          <w:lang w:val="en-US"/>
        </w:rPr>
        <w:t xml:space="preserve">All sentences were recorded by condition (cf. </w:t>
      </w:r>
      <w:proofErr w:type="spellStart"/>
      <w:r w:rsidR="00BD543F">
        <w:rPr>
          <w:lang w:val="en-US"/>
        </w:rPr>
        <w:lastRenderedPageBreak/>
        <w:t>Sederous</w:t>
      </w:r>
      <w:proofErr w:type="spellEnd"/>
      <w:r w:rsidR="00BD543F">
        <w:rPr>
          <w:lang w:val="en-US"/>
        </w:rPr>
        <w:t xml:space="preserve"> &amp; Namboodiripad 2020). </w:t>
      </w:r>
      <w:r w:rsidR="00205D3D">
        <w:rPr>
          <w:lang w:val="en-US"/>
        </w:rPr>
        <w:t>To demonstrated this, the pitch contour of the stimuli (20) and (21</w:t>
      </w:r>
      <w:r w:rsidR="008F768F">
        <w:rPr>
          <w:lang w:val="en-US"/>
        </w:rPr>
        <w:t>) in chapter 3.2</w:t>
      </w:r>
      <w:r w:rsidR="00205D3D">
        <w:rPr>
          <w:lang w:val="en-US"/>
        </w:rPr>
        <w:t xml:space="preserve"> are illustrated in Figure 1 and 2.</w:t>
      </w:r>
    </w:p>
    <w:p w14:paraId="67B94C85" w14:textId="77777777" w:rsidR="00FA0BD8" w:rsidRDefault="00FA0BD8" w:rsidP="00FA0BD8">
      <w:pPr>
        <w:keepNext/>
        <w:suppressLineNumbers/>
        <w:spacing w:after="0" w:line="360" w:lineRule="auto"/>
        <w:jc w:val="both"/>
      </w:pPr>
      <w:r>
        <w:rPr>
          <w:noProof/>
        </w:rPr>
        <w:drawing>
          <wp:inline distT="0" distB="0" distL="0" distR="0" wp14:anchorId="38F4B9A0" wp14:editId="7E768047">
            <wp:extent cx="5039995" cy="1889760"/>
            <wp:effectExtent l="0" t="0" r="8255" b="0"/>
            <wp:docPr id="716588429" name="Grafik 4" descr="Ein Bild, das Text, Reihe, Diagramm,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6588429" name="Grafik 4" descr="Ein Bild, das Text, Reihe, Diagramm, Schrift enthält.&#10;&#10;Automatisch generierte Beschreibu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039995" cy="1889760"/>
                    </a:xfrm>
                    <a:prstGeom prst="rect">
                      <a:avLst/>
                    </a:prstGeom>
                  </pic:spPr>
                </pic:pic>
              </a:graphicData>
            </a:graphic>
          </wp:inline>
        </w:drawing>
      </w:r>
    </w:p>
    <w:p w14:paraId="4AB96714" w14:textId="7E6C9850" w:rsidR="00FA0BD8" w:rsidRPr="00FA0BD8" w:rsidRDefault="00FA0BD8" w:rsidP="00B23732">
      <w:pPr>
        <w:pStyle w:val="Beschriftung"/>
        <w:framePr w:w="7901" w:wrap="around" w:y="-1"/>
        <w:jc w:val="both"/>
        <w:rPr>
          <w:b w:val="0"/>
          <w:bCs/>
          <w:lang w:val="en-US"/>
        </w:rPr>
      </w:pPr>
      <w:bookmarkStart w:id="42" w:name="_Toc139031147"/>
      <w:bookmarkStart w:id="43" w:name="_Toc139181603"/>
      <w:bookmarkStart w:id="44" w:name="_Toc139181632"/>
      <w:r w:rsidRPr="00FA0BD8">
        <w:rPr>
          <w:lang w:val="en-US"/>
        </w:rPr>
        <w:t xml:space="preserve">Figure </w:t>
      </w:r>
      <w:r>
        <w:fldChar w:fldCharType="begin"/>
      </w:r>
      <w:r w:rsidRPr="00FA0BD8">
        <w:rPr>
          <w:lang w:val="en-US"/>
        </w:rPr>
        <w:instrText xml:space="preserve"> SEQ Figure \* ARABIC </w:instrText>
      </w:r>
      <w:r>
        <w:fldChar w:fldCharType="separate"/>
      </w:r>
      <w:r w:rsidR="00C1447F">
        <w:rPr>
          <w:noProof/>
          <w:lang w:val="en-US"/>
        </w:rPr>
        <w:t>1</w:t>
      </w:r>
      <w:r>
        <w:fldChar w:fldCharType="end"/>
      </w:r>
      <w:r w:rsidR="003E2738" w:rsidRPr="003E2738">
        <w:rPr>
          <w:lang w:val="en-US"/>
        </w:rPr>
        <w:t xml:space="preserve">: </w:t>
      </w:r>
      <w:r w:rsidR="003E2738" w:rsidRPr="00B23732">
        <w:rPr>
          <w:b w:val="0"/>
          <w:bCs/>
          <w:lang w:val="en-US"/>
        </w:rPr>
        <w:t>Pitch contour of stimuli with emphasis</w:t>
      </w:r>
      <w:bookmarkEnd w:id="42"/>
      <w:bookmarkEnd w:id="43"/>
      <w:bookmarkEnd w:id="44"/>
    </w:p>
    <w:p w14:paraId="4E275A7F" w14:textId="1F3717C4" w:rsidR="00E21C1B" w:rsidRPr="00AA566B" w:rsidRDefault="00B0187E" w:rsidP="001400F1">
      <w:pPr>
        <w:keepNext/>
        <w:suppressLineNumbers/>
        <w:spacing w:after="0" w:line="360" w:lineRule="auto"/>
        <w:ind w:firstLine="567"/>
        <w:jc w:val="both"/>
        <w:rPr>
          <w:noProof/>
          <w:lang w:val="en-US"/>
        </w:rPr>
      </w:pPr>
      <w:r>
        <w:rPr>
          <w:noProof/>
          <w:lang w:val="en-US"/>
        </w:rPr>
        <w:t xml:space="preserve">Figure 1 shows the recoreded intonation of the stimulus (20), that includes the emphasis of the contrasting words </w:t>
      </w:r>
      <w:r>
        <w:rPr>
          <w:i/>
          <w:noProof/>
          <w:lang w:val="en-US"/>
        </w:rPr>
        <w:t xml:space="preserve">Polizisten </w:t>
      </w:r>
      <w:r>
        <w:rPr>
          <w:noProof/>
          <w:lang w:val="en-US"/>
        </w:rPr>
        <w:t xml:space="preserve">‘police officer’ and </w:t>
      </w:r>
      <w:r>
        <w:rPr>
          <w:i/>
          <w:noProof/>
          <w:lang w:val="en-US"/>
        </w:rPr>
        <w:t xml:space="preserve">Türsteher </w:t>
      </w:r>
      <w:r>
        <w:rPr>
          <w:noProof/>
          <w:lang w:val="en-US"/>
        </w:rPr>
        <w:t xml:space="preserve">‘bouncer’. Both word are marked with L+H* accent. </w:t>
      </w:r>
      <w:r w:rsidR="00B1149C">
        <w:rPr>
          <w:noProof/>
          <w:lang w:val="en-US"/>
        </w:rPr>
        <w:t>T</w:t>
      </w:r>
      <w:r w:rsidR="00FA0BD8" w:rsidRPr="00FA0BD8">
        <w:rPr>
          <w:noProof/>
          <w:lang w:val="en-US"/>
        </w:rPr>
        <w:t xml:space="preserve">he intonational contour </w:t>
      </w:r>
      <w:r w:rsidR="00FA0BD8">
        <w:rPr>
          <w:noProof/>
          <w:lang w:val="en-US"/>
        </w:rPr>
        <w:t xml:space="preserve">of </w:t>
      </w:r>
      <w:r w:rsidR="00B1149C">
        <w:rPr>
          <w:noProof/>
          <w:lang w:val="en-US"/>
        </w:rPr>
        <w:t xml:space="preserve">the preceding sentence in </w:t>
      </w:r>
      <w:r w:rsidR="00FA0BD8">
        <w:rPr>
          <w:noProof/>
          <w:lang w:val="en-US"/>
        </w:rPr>
        <w:t>Figure 1</w:t>
      </w:r>
      <w:r w:rsidR="00B1149C">
        <w:rPr>
          <w:noProof/>
          <w:lang w:val="en-US"/>
        </w:rPr>
        <w:t xml:space="preserve"> stands in stark contrast with its equivalent in Figure 2. </w:t>
      </w:r>
      <w:r w:rsidR="00B23732">
        <w:rPr>
          <w:noProof/>
          <w:lang w:val="en-US"/>
        </w:rPr>
        <w:t xml:space="preserve">Speaker A’s sentence in Figure 2 shows consistent, natural intonationtion. That is, the preverbal position, i.e., on the word </w:t>
      </w:r>
      <w:r w:rsidR="00B23732">
        <w:rPr>
          <w:i/>
          <w:noProof/>
          <w:lang w:val="en-US"/>
        </w:rPr>
        <w:t xml:space="preserve">Ausweis </w:t>
      </w:r>
      <w:r w:rsidR="00B23732">
        <w:rPr>
          <w:noProof/>
          <w:lang w:val="en-US"/>
        </w:rPr>
        <w:t>‘identity card’, represents the default sentence accent (cf. Féry 2011).</w:t>
      </w:r>
      <w:r w:rsidR="00B23732" w:rsidRPr="001400F1">
        <w:rPr>
          <w:lang w:val="en-US"/>
        </w:rPr>
        <w:t xml:space="preserve"> </w:t>
      </w:r>
      <w:r w:rsidR="00B1149C">
        <w:rPr>
          <w:noProof/>
          <w:lang w:val="en-US"/>
        </w:rPr>
        <w:t xml:space="preserve">As becomes apparent in the pitch contours, the stimuli differ in whether the word </w:t>
      </w:r>
      <w:r w:rsidR="00B1149C">
        <w:rPr>
          <w:i/>
          <w:noProof/>
          <w:lang w:val="en-US"/>
        </w:rPr>
        <w:t xml:space="preserve">Polizisten </w:t>
      </w:r>
      <w:r w:rsidR="00B1149C">
        <w:rPr>
          <w:noProof/>
          <w:lang w:val="en-US"/>
        </w:rPr>
        <w:t xml:space="preserve">‘police officer’ is emphasized or not. </w:t>
      </w:r>
      <w:r w:rsidR="00B23732">
        <w:rPr>
          <w:noProof/>
          <w:lang w:val="en-US"/>
        </w:rPr>
        <w:t xml:space="preserve">While </w:t>
      </w:r>
      <w:r w:rsidR="00B23732">
        <w:rPr>
          <w:i/>
          <w:noProof/>
          <w:lang w:val="en-US"/>
        </w:rPr>
        <w:t xml:space="preserve">Polizist </w:t>
      </w:r>
      <w:r w:rsidR="00B23732">
        <w:rPr>
          <w:noProof/>
          <w:lang w:val="en-US"/>
        </w:rPr>
        <w:t>in the stimulus displayed in Figure 1 received L+H* accent, it is de-accenated in the stimulus in Figure 2. Note</w:t>
      </w:r>
      <w:r w:rsidR="00AA566B" w:rsidRPr="00AA566B">
        <w:rPr>
          <w:lang w:val="en-US"/>
        </w:rPr>
        <w:t xml:space="preserve"> that the apparent distinction in pitch between the speakers is attributable to the gender contrast</w:t>
      </w:r>
      <w:r w:rsidR="008F64F6">
        <w:rPr>
          <w:lang w:val="en-US"/>
        </w:rPr>
        <w:t xml:space="preserve"> (cf. Simpson 2009)</w:t>
      </w:r>
      <w:r w:rsidR="00AA566B" w:rsidRPr="00AA566B">
        <w:rPr>
          <w:lang w:val="en-US"/>
        </w:rPr>
        <w:t>, with the first speaker being male and the second speaker being female.</w:t>
      </w:r>
    </w:p>
    <w:p w14:paraId="76D94422" w14:textId="398DD27D" w:rsidR="00FA0BD8" w:rsidRDefault="00FA0BD8" w:rsidP="00FA0BD8">
      <w:pPr>
        <w:keepNext/>
        <w:suppressLineNumbers/>
        <w:spacing w:after="0" w:line="360" w:lineRule="auto"/>
        <w:jc w:val="both"/>
      </w:pPr>
      <w:r>
        <w:rPr>
          <w:noProof/>
        </w:rPr>
        <w:drawing>
          <wp:inline distT="0" distB="0" distL="0" distR="0" wp14:anchorId="130729AF" wp14:editId="5A547E4E">
            <wp:extent cx="5039995" cy="1680210"/>
            <wp:effectExtent l="0" t="0" r="8255" b="0"/>
            <wp:docPr id="529908728" name="Grafik 5" descr="Ein Bild, das Text, Reihe, Diagramm,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9908728" name="Grafik 5" descr="Ein Bild, das Text, Reihe, Diagramm, Schrift enthält.&#10;&#10;Automatisch generierte Beschreibu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039995" cy="1680210"/>
                    </a:xfrm>
                    <a:prstGeom prst="rect">
                      <a:avLst/>
                    </a:prstGeom>
                  </pic:spPr>
                </pic:pic>
              </a:graphicData>
            </a:graphic>
          </wp:inline>
        </w:drawing>
      </w:r>
    </w:p>
    <w:p w14:paraId="0C796ECB" w14:textId="46FB8105" w:rsidR="00361B94" w:rsidRPr="00FA0BD8" w:rsidRDefault="00FA0BD8" w:rsidP="00B23732">
      <w:pPr>
        <w:pStyle w:val="Beschriftung"/>
        <w:framePr w:w="7921" w:wrap="around" w:y="-3"/>
        <w:jc w:val="both"/>
        <w:rPr>
          <w:lang w:val="en-US"/>
        </w:rPr>
      </w:pPr>
      <w:bookmarkStart w:id="45" w:name="_Toc139031148"/>
      <w:bookmarkStart w:id="46" w:name="_Toc139181604"/>
      <w:bookmarkStart w:id="47" w:name="_Toc139181633"/>
      <w:r w:rsidRPr="00FA0BD8">
        <w:rPr>
          <w:lang w:val="en-US"/>
        </w:rPr>
        <w:t xml:space="preserve">Figure </w:t>
      </w:r>
      <w:r>
        <w:fldChar w:fldCharType="begin"/>
      </w:r>
      <w:r w:rsidRPr="00FA0BD8">
        <w:rPr>
          <w:lang w:val="en-US"/>
        </w:rPr>
        <w:instrText xml:space="preserve"> SEQ Figure \* ARABIC </w:instrText>
      </w:r>
      <w:r>
        <w:fldChar w:fldCharType="separate"/>
      </w:r>
      <w:r w:rsidR="00C1447F">
        <w:rPr>
          <w:noProof/>
          <w:lang w:val="en-US"/>
        </w:rPr>
        <w:t>2</w:t>
      </w:r>
      <w:r>
        <w:fldChar w:fldCharType="end"/>
      </w:r>
      <w:r w:rsidR="003E2738" w:rsidRPr="003E2738">
        <w:rPr>
          <w:lang w:val="en-US"/>
        </w:rPr>
        <w:t xml:space="preserve">: </w:t>
      </w:r>
      <w:r w:rsidR="003E2738" w:rsidRPr="00B23732">
        <w:rPr>
          <w:b w:val="0"/>
          <w:bCs/>
          <w:lang w:val="en-US"/>
        </w:rPr>
        <w:t>Pitch contour of stimuli without emphasis</w:t>
      </w:r>
      <w:r w:rsidRPr="00B23732">
        <w:rPr>
          <w:b w:val="0"/>
          <w:bCs/>
          <w:lang w:val="en-US"/>
        </w:rPr>
        <w:t>.</w:t>
      </w:r>
      <w:bookmarkEnd w:id="45"/>
      <w:bookmarkEnd w:id="46"/>
      <w:bookmarkEnd w:id="47"/>
      <w:r>
        <w:rPr>
          <w:lang w:val="en-US"/>
        </w:rPr>
        <w:t xml:space="preserve"> </w:t>
      </w:r>
    </w:p>
    <w:p w14:paraId="3A2026C2" w14:textId="46060325" w:rsidR="001400F1" w:rsidRPr="00AA566B" w:rsidRDefault="001400F1" w:rsidP="00AA566B">
      <w:pPr>
        <w:suppressLineNumbers/>
        <w:spacing w:after="0" w:line="360" w:lineRule="auto"/>
        <w:ind w:firstLine="567"/>
        <w:jc w:val="both"/>
        <w:rPr>
          <w:lang w:val="en-US"/>
        </w:rPr>
      </w:pPr>
      <w:r>
        <w:rPr>
          <w:lang w:val="en-US"/>
        </w:rPr>
        <w:lastRenderedPageBreak/>
        <w:t>The recording of speaker B, that place</w:t>
      </w:r>
      <w:r w:rsidR="00B23732">
        <w:rPr>
          <w:lang w:val="en-US"/>
        </w:rPr>
        <w:t>s</w:t>
      </w:r>
      <w:r>
        <w:rPr>
          <w:lang w:val="en-US"/>
        </w:rPr>
        <w:t xml:space="preserve"> L+H* accent on the contrasting word </w:t>
      </w:r>
      <w:proofErr w:type="spellStart"/>
      <w:r>
        <w:rPr>
          <w:i/>
          <w:lang w:val="en-US"/>
        </w:rPr>
        <w:t>Türsteher</w:t>
      </w:r>
      <w:proofErr w:type="spellEnd"/>
      <w:r>
        <w:rPr>
          <w:i/>
          <w:lang w:val="en-US"/>
        </w:rPr>
        <w:t xml:space="preserve"> </w:t>
      </w:r>
      <w:r>
        <w:rPr>
          <w:lang w:val="en-US"/>
        </w:rPr>
        <w:t>‘bouncer’, were used for both conditions</w:t>
      </w:r>
      <w:r w:rsidR="00B23732">
        <w:rPr>
          <w:lang w:val="en-US"/>
        </w:rPr>
        <w:t xml:space="preserve">. That is, when combining the parts of </w:t>
      </w:r>
      <w:proofErr w:type="gramStart"/>
      <w:r w:rsidR="00B23732">
        <w:rPr>
          <w:lang w:val="en-US"/>
        </w:rPr>
        <w:t>speaker</w:t>
      </w:r>
      <w:proofErr w:type="gramEnd"/>
      <w:r w:rsidR="00B23732">
        <w:rPr>
          <w:lang w:val="en-US"/>
        </w:rPr>
        <w:t xml:space="preserve"> A and speaker B, the same recording of speaker B was used for the stimuli in the conditions</w:t>
      </w:r>
      <w:r>
        <w:rPr>
          <w:lang w:val="en-US"/>
        </w:rPr>
        <w:t xml:space="preserve"> with and without emphasis in the preceding sentence to ensure consistency and minimize confounding factors.</w:t>
      </w:r>
      <w:r w:rsidR="00AA566B">
        <w:rPr>
          <w:lang w:val="en-US"/>
        </w:rPr>
        <w:t xml:space="preserve"> Given that the contents of the sentences as well as the fragment</w:t>
      </w:r>
      <w:r w:rsidR="00F818EF">
        <w:rPr>
          <w:lang w:val="en-US"/>
        </w:rPr>
        <w:t>ary</w:t>
      </w:r>
      <w:r w:rsidR="00AA566B">
        <w:rPr>
          <w:lang w:val="en-US"/>
        </w:rPr>
        <w:t xml:space="preserve"> answers were identical,</w:t>
      </w:r>
      <w:r w:rsidR="00AA566B" w:rsidRPr="00AA566B">
        <w:rPr>
          <w:lang w:val="en-US"/>
        </w:rPr>
        <w:t xml:space="preserve"> the stimuli depicted in Figure 1 and Figure 2 solely vary in terms of the emphasis placed on </w:t>
      </w:r>
      <w:proofErr w:type="spellStart"/>
      <w:r w:rsidR="00AA566B">
        <w:rPr>
          <w:i/>
          <w:lang w:val="en-US"/>
        </w:rPr>
        <w:t>Polizisten</w:t>
      </w:r>
      <w:proofErr w:type="spellEnd"/>
      <w:r w:rsidR="00AA566B">
        <w:rPr>
          <w:i/>
          <w:lang w:val="en-US"/>
        </w:rPr>
        <w:t xml:space="preserve"> </w:t>
      </w:r>
      <w:r w:rsidR="00AA566B">
        <w:rPr>
          <w:lang w:val="en-US"/>
        </w:rPr>
        <w:t xml:space="preserve">‘police officer’. </w:t>
      </w:r>
      <w:r w:rsidR="00AA566B" w:rsidRPr="00AA566B">
        <w:rPr>
          <w:lang w:val="en-US"/>
        </w:rPr>
        <w:t>This deliberate difference serves to eliminate alternative explanations for the observed outcomes, strengthening the validity of the results.</w:t>
      </w:r>
      <w:r w:rsidR="00AA566B">
        <w:rPr>
          <w:lang w:val="en-US"/>
        </w:rPr>
        <w:t xml:space="preserve"> </w:t>
      </w:r>
    </w:p>
    <w:p w14:paraId="4BDA6E17" w14:textId="6EAC4A55" w:rsidR="00BD543F" w:rsidRDefault="00BD543F" w:rsidP="00BD543F">
      <w:pPr>
        <w:spacing w:after="0" w:line="360" w:lineRule="auto"/>
        <w:ind w:firstLine="567"/>
        <w:jc w:val="both"/>
        <w:rPr>
          <w:lang w:val="en-US"/>
        </w:rPr>
      </w:pPr>
      <w:r>
        <w:rPr>
          <w:rFonts w:cs="Arial"/>
          <w:szCs w:val="24"/>
          <w:lang w:val="en-US"/>
        </w:rPr>
        <w:t xml:space="preserve">After the recording, </w:t>
      </w:r>
      <w:r>
        <w:rPr>
          <w:lang w:val="en-US"/>
        </w:rPr>
        <w:t>the audio files of each speaker were concatenated in Praat. Therefore, each stimulus is composed of two merged audio files, s</w:t>
      </w:r>
      <w:r w:rsidRPr="00696733">
        <w:rPr>
          <w:lang w:val="en-US"/>
        </w:rPr>
        <w:t>eamlessly transitioning from the first to the second audio file without any audible disruptions or breaks</w:t>
      </w:r>
      <w:r>
        <w:rPr>
          <w:lang w:val="en-US"/>
        </w:rPr>
        <w:t xml:space="preserve">. </w:t>
      </w:r>
    </w:p>
    <w:p w14:paraId="15BE3622" w14:textId="77777777" w:rsidR="00BD543F" w:rsidRDefault="00BD543F" w:rsidP="00BD543F">
      <w:pPr>
        <w:spacing w:after="0" w:line="360" w:lineRule="auto"/>
        <w:ind w:firstLine="567"/>
        <w:jc w:val="both"/>
        <w:rPr>
          <w:lang w:val="en-US"/>
        </w:rPr>
      </w:pPr>
      <w:r>
        <w:rPr>
          <w:lang w:val="en-US"/>
        </w:rPr>
        <w:t xml:space="preserve">Next, the audio files were controlled for </w:t>
      </w:r>
      <w:r>
        <w:rPr>
          <w:rFonts w:cs="Arial"/>
          <w:szCs w:val="24"/>
          <w:lang w:val="en-US"/>
        </w:rPr>
        <w:t>loudness in Praat using the plugin (</w:t>
      </w:r>
      <w:hyperlink r:id="rId15" w:history="1">
        <w:r w:rsidRPr="0003343B">
          <w:rPr>
            <w:rStyle w:val="Hyperlink"/>
            <w:rFonts w:cs="Arial"/>
            <w:color w:val="auto"/>
            <w:szCs w:val="24"/>
            <w:u w:val="none"/>
            <w:lang w:val="en-US"/>
          </w:rPr>
          <w:t>https://www.praatvocaltoolkit.com/normalize.html</w:t>
        </w:r>
      </w:hyperlink>
      <w:r w:rsidRPr="0003343B">
        <w:rPr>
          <w:rFonts w:cs="Arial"/>
          <w:szCs w:val="24"/>
          <w:lang w:val="en-US"/>
        </w:rPr>
        <w:t>).</w:t>
      </w:r>
      <w:r>
        <w:rPr>
          <w:rFonts w:cs="Arial"/>
          <w:szCs w:val="24"/>
          <w:lang w:val="en-US"/>
        </w:rPr>
        <w:t xml:space="preserve"> </w:t>
      </w:r>
      <w:r>
        <w:rPr>
          <w:lang w:val="en-US"/>
        </w:rPr>
        <w:t xml:space="preserve">The raw recordings as well as the combined, neutralized recordings can be found here: </w:t>
      </w:r>
      <w:hyperlink r:id="rId16" w:history="1">
        <w:r w:rsidRPr="003B2155">
          <w:rPr>
            <w:rStyle w:val="Hyperlink"/>
            <w:color w:val="auto"/>
            <w:u w:val="none"/>
            <w:lang w:val="en-US"/>
          </w:rPr>
          <w:t>https://shorturl.at/pCHM6</w:t>
        </w:r>
      </w:hyperlink>
      <w:r w:rsidRPr="003B2155">
        <w:rPr>
          <w:lang w:val="en-US"/>
        </w:rPr>
        <w:t xml:space="preserve">. </w:t>
      </w:r>
    </w:p>
    <w:p w14:paraId="4432D401" w14:textId="77777777" w:rsidR="00D95680" w:rsidRDefault="00D95680" w:rsidP="00D95680">
      <w:pPr>
        <w:spacing w:after="0" w:line="360" w:lineRule="auto"/>
        <w:rPr>
          <w:lang w:val="en-US"/>
        </w:rPr>
      </w:pPr>
    </w:p>
    <w:p w14:paraId="4F31F654" w14:textId="2029C159" w:rsidR="00CD6298" w:rsidRPr="00CD6298" w:rsidRDefault="00CD6298" w:rsidP="00D95680">
      <w:pPr>
        <w:pStyle w:val="berschrift2"/>
      </w:pPr>
      <w:bookmarkStart w:id="48" w:name="_Toc139620888"/>
      <w:r>
        <w:t>3.</w:t>
      </w:r>
      <w:r w:rsidR="00D95680">
        <w:t>4</w:t>
      </w:r>
      <w:r>
        <w:t xml:space="preserve"> Data collection</w:t>
      </w:r>
      <w:bookmarkEnd w:id="48"/>
    </w:p>
    <w:p w14:paraId="095C7FB4" w14:textId="39971475" w:rsidR="0088143E" w:rsidRDefault="0088143E" w:rsidP="0088143E">
      <w:pPr>
        <w:spacing w:after="0" w:line="360" w:lineRule="auto"/>
        <w:jc w:val="both"/>
        <w:rPr>
          <w:lang w:val="en-US"/>
        </w:rPr>
      </w:pPr>
      <w:r w:rsidRPr="0088143E">
        <w:rPr>
          <w:lang w:val="en-US"/>
        </w:rPr>
        <w:t>In this chapter, the data collection process employed in our research study, which involved gathering acceptability judgments from participants</w:t>
      </w:r>
      <w:r>
        <w:rPr>
          <w:lang w:val="en-US"/>
        </w:rPr>
        <w:t>, is discussed</w:t>
      </w:r>
      <w:r w:rsidRPr="0088143E">
        <w:rPr>
          <w:lang w:val="en-US"/>
        </w:rPr>
        <w:t xml:space="preserve">. </w:t>
      </w:r>
      <w:r w:rsidR="001E0AAE">
        <w:rPr>
          <w:lang w:val="en-US"/>
        </w:rPr>
        <w:t>I will outline t</w:t>
      </w:r>
      <w:r w:rsidRPr="0088143E">
        <w:rPr>
          <w:lang w:val="en-US"/>
        </w:rPr>
        <w:t>he methods employed to obtain these judgments, including participant recruitment, experimental design, and data collection procedures.</w:t>
      </w:r>
    </w:p>
    <w:p w14:paraId="26B03D05" w14:textId="77777777" w:rsidR="001E0AAE" w:rsidRDefault="001E0AAE" w:rsidP="0088143E">
      <w:pPr>
        <w:spacing w:after="0" w:line="360" w:lineRule="auto"/>
        <w:jc w:val="both"/>
        <w:rPr>
          <w:lang w:val="en-US"/>
        </w:rPr>
      </w:pPr>
    </w:p>
    <w:p w14:paraId="71781842" w14:textId="084FE437" w:rsidR="001E0AAE" w:rsidRDefault="001E0AAE" w:rsidP="0088143E">
      <w:pPr>
        <w:spacing w:after="0" w:line="360" w:lineRule="auto"/>
        <w:jc w:val="both"/>
        <w:rPr>
          <w:lang w:val="en-US"/>
        </w:rPr>
      </w:pPr>
      <w:r>
        <w:rPr>
          <w:lang w:val="en-US"/>
        </w:rPr>
        <w:t>Paragraph on prolific/clickworker/</w:t>
      </w:r>
      <w:proofErr w:type="spellStart"/>
      <w:r>
        <w:rPr>
          <w:lang w:val="en-US"/>
        </w:rPr>
        <w:t>etc</w:t>
      </w:r>
      <w:proofErr w:type="spellEnd"/>
    </w:p>
    <w:p w14:paraId="2CCFDCB1" w14:textId="217449BF" w:rsidR="001E0AAE" w:rsidRDefault="001E0AAE" w:rsidP="0088143E">
      <w:pPr>
        <w:spacing w:after="0" w:line="360" w:lineRule="auto"/>
        <w:jc w:val="both"/>
        <w:rPr>
          <w:lang w:val="en-US"/>
        </w:rPr>
      </w:pPr>
      <w:r>
        <w:rPr>
          <w:lang w:val="en-US"/>
        </w:rPr>
        <w:t xml:space="preserve">Paragraph on collection procedure (see the respective chapter </w:t>
      </w:r>
      <w:r w:rsidR="00730D32">
        <w:rPr>
          <w:lang w:val="en-US"/>
        </w:rPr>
        <w:t xml:space="preserve">3.1 </w:t>
      </w:r>
      <w:r>
        <w:rPr>
          <w:lang w:val="en-US"/>
        </w:rPr>
        <w:t>on study design but go into more detail about the presentation format of stimuli, likert scale, control measures, etc.)</w:t>
      </w:r>
    </w:p>
    <w:p w14:paraId="0313C0CD" w14:textId="5E6B9340" w:rsidR="001E0AAE" w:rsidRDefault="001E0AAE" w:rsidP="0088143E">
      <w:pPr>
        <w:spacing w:after="0" w:line="360" w:lineRule="auto"/>
        <w:jc w:val="both"/>
        <w:rPr>
          <w:lang w:val="en-US"/>
        </w:rPr>
      </w:pPr>
      <w:r>
        <w:rPr>
          <w:lang w:val="en-US"/>
        </w:rPr>
        <w:t>Age and geography must be controlled for!!</w:t>
      </w:r>
      <w:r w:rsidR="00730D32">
        <w:rPr>
          <w:lang w:val="en-US"/>
        </w:rPr>
        <w:t xml:space="preserve"> </w:t>
      </w:r>
    </w:p>
    <w:p w14:paraId="029E94A9" w14:textId="38463081" w:rsidR="00730D32" w:rsidRDefault="00730D32" w:rsidP="0088143E">
      <w:pPr>
        <w:spacing w:after="0" w:line="360" w:lineRule="auto"/>
        <w:jc w:val="both"/>
        <w:rPr>
          <w:lang w:val="en-US"/>
        </w:rPr>
      </w:pPr>
      <w:r>
        <w:rPr>
          <w:lang w:val="en-US"/>
        </w:rPr>
        <w:t>Paragraph of managing and organizing of collected data for analyses, data cleaning, etc.</w:t>
      </w:r>
    </w:p>
    <w:p w14:paraId="1D0DD51D" w14:textId="77777777" w:rsidR="00E17B25" w:rsidRDefault="00E17B25" w:rsidP="0088143E">
      <w:pPr>
        <w:spacing w:after="0" w:line="360" w:lineRule="auto"/>
        <w:jc w:val="both"/>
        <w:rPr>
          <w:lang w:val="en-US"/>
        </w:rPr>
      </w:pPr>
    </w:p>
    <w:p w14:paraId="68A84352" w14:textId="33D93870" w:rsidR="00E17B25" w:rsidRDefault="00E17B25" w:rsidP="0088143E">
      <w:pPr>
        <w:spacing w:after="0" w:line="360" w:lineRule="auto"/>
        <w:jc w:val="both"/>
        <w:rPr>
          <w:lang w:val="en-US"/>
        </w:rPr>
      </w:pPr>
      <w:r>
        <w:rPr>
          <w:lang w:val="en-US"/>
        </w:rPr>
        <w:lastRenderedPageBreak/>
        <w:t>Participants are asked the following question about the dialogues in the experiment</w:t>
      </w:r>
      <w:r w:rsidR="009B3587">
        <w:rPr>
          <w:lang w:val="en-US"/>
        </w:rPr>
        <w:t>.</w:t>
      </w:r>
    </w:p>
    <w:p w14:paraId="5EC7D8E8" w14:textId="4EDF4D5D" w:rsidR="009B3587" w:rsidRDefault="009B3587" w:rsidP="009B3587">
      <w:pPr>
        <w:spacing w:after="0" w:line="240" w:lineRule="auto"/>
        <w:jc w:val="both"/>
        <w:rPr>
          <w:lang w:val="en-US"/>
        </w:rPr>
      </w:pPr>
      <w:r>
        <w:rPr>
          <w:lang w:val="en-US"/>
        </w:rPr>
        <w:t xml:space="preserve"> </w:t>
      </w:r>
    </w:p>
    <w:p w14:paraId="5D3CE39B" w14:textId="77777777" w:rsidR="009B3587" w:rsidRDefault="009B3587" w:rsidP="009B6F8C">
      <w:pPr>
        <w:pStyle w:val="Listenabsatz"/>
        <w:numPr>
          <w:ilvl w:val="0"/>
          <w:numId w:val="44"/>
        </w:numPr>
        <w:spacing w:after="0" w:line="240" w:lineRule="auto"/>
        <w:jc w:val="both"/>
      </w:pPr>
      <w:r w:rsidRPr="009B3587">
        <w:t>Wie natürlich klingt die Antwor</w:t>
      </w:r>
      <w:r>
        <w:t>t der Sprecherin B?</w:t>
      </w:r>
    </w:p>
    <w:p w14:paraId="5447F578" w14:textId="5C480BE6" w:rsidR="00E17B25" w:rsidRPr="009B3587" w:rsidRDefault="009B3587" w:rsidP="009B3587">
      <w:pPr>
        <w:pStyle w:val="Listenabsatz"/>
        <w:spacing w:after="0" w:line="240" w:lineRule="auto"/>
        <w:jc w:val="both"/>
        <w:rPr>
          <w:lang w:val="en-US"/>
        </w:rPr>
      </w:pPr>
      <w:r w:rsidRPr="00C62781">
        <w:t xml:space="preserve"> </w:t>
      </w:r>
      <w:r w:rsidRPr="00C62781">
        <w:tab/>
      </w:r>
      <w:r w:rsidRPr="009B3587">
        <w:rPr>
          <w:lang w:val="en-US"/>
        </w:rPr>
        <w:t>‘</w:t>
      </w:r>
      <w:r w:rsidR="00E17B25" w:rsidRPr="009B3587">
        <w:rPr>
          <w:lang w:val="en-US"/>
        </w:rPr>
        <w:t>How natural does speaker B’s response sound?’</w:t>
      </w:r>
    </w:p>
    <w:p w14:paraId="650E3CBE" w14:textId="4B4CAB46" w:rsidR="00E17B25" w:rsidRDefault="00E17B25" w:rsidP="009B3587">
      <w:pPr>
        <w:pStyle w:val="Listenabsatz"/>
        <w:spacing w:after="0" w:line="240" w:lineRule="auto"/>
        <w:jc w:val="right"/>
        <w:rPr>
          <w:lang w:val="en-US"/>
        </w:rPr>
      </w:pPr>
      <w:r>
        <w:rPr>
          <w:lang w:val="en-US"/>
        </w:rPr>
        <w:t>(adapted from Featherston 2008, p. 6)</w:t>
      </w:r>
    </w:p>
    <w:p w14:paraId="36B64023" w14:textId="27825ABA" w:rsidR="009B3587" w:rsidRDefault="009B3587" w:rsidP="009B3587">
      <w:pPr>
        <w:spacing w:after="0" w:line="240" w:lineRule="auto"/>
        <w:rPr>
          <w:lang w:val="en-US"/>
        </w:rPr>
      </w:pPr>
      <w:r>
        <w:rPr>
          <w:lang w:val="en-US"/>
        </w:rPr>
        <w:t xml:space="preserve"> </w:t>
      </w:r>
    </w:p>
    <w:p w14:paraId="7D11728D" w14:textId="21647FAA" w:rsidR="009B3587" w:rsidRPr="009B3587" w:rsidRDefault="009B3587" w:rsidP="009B3587">
      <w:pPr>
        <w:spacing w:after="0" w:line="360" w:lineRule="auto"/>
        <w:rPr>
          <w:lang w:val="en-US"/>
        </w:rPr>
      </w:pPr>
      <w:r>
        <w:rPr>
          <w:lang w:val="en-US"/>
        </w:rPr>
        <w:t>x</w:t>
      </w:r>
    </w:p>
    <w:p w14:paraId="464339B2" w14:textId="77777777" w:rsidR="00D95680" w:rsidRPr="00D95680" w:rsidRDefault="00D95680" w:rsidP="00D95680">
      <w:pPr>
        <w:spacing w:after="0" w:line="360" w:lineRule="auto"/>
        <w:rPr>
          <w:lang w:val="en-US"/>
        </w:rPr>
      </w:pPr>
    </w:p>
    <w:p w14:paraId="167D5C59" w14:textId="6D7092A9" w:rsidR="00735988" w:rsidRDefault="00CD6298" w:rsidP="00D95680">
      <w:pPr>
        <w:pStyle w:val="berschrift2"/>
      </w:pPr>
      <w:bookmarkStart w:id="49" w:name="_Toc139620889"/>
      <w:r>
        <w:t>3.</w:t>
      </w:r>
      <w:r w:rsidR="00D95680">
        <w:t>5</w:t>
      </w:r>
      <w:r>
        <w:t xml:space="preserve"> </w:t>
      </w:r>
      <w:r w:rsidR="00735988">
        <w:t>Participant</w:t>
      </w:r>
      <w:r>
        <w:t xml:space="preserve"> recruitment and characteristics</w:t>
      </w:r>
      <w:bookmarkEnd w:id="49"/>
    </w:p>
    <w:p w14:paraId="48688706" w14:textId="27E990F8" w:rsidR="000D4033" w:rsidRDefault="000D4033" w:rsidP="00D95680">
      <w:pPr>
        <w:spacing w:after="0" w:line="360" w:lineRule="auto"/>
        <w:jc w:val="both"/>
        <w:rPr>
          <w:rFonts w:cs="Arial"/>
          <w:szCs w:val="24"/>
          <w:lang w:val="en-US"/>
        </w:rPr>
      </w:pPr>
      <w:r w:rsidRPr="000D4033">
        <w:rPr>
          <w:rFonts w:cs="Arial"/>
          <w:szCs w:val="24"/>
          <w:lang w:val="en-US"/>
        </w:rPr>
        <w:t>Pilot study showed that sex and education play no significant role but age and geography must be controlled for</w:t>
      </w:r>
      <w:r>
        <w:rPr>
          <w:rFonts w:cs="Arial"/>
          <w:szCs w:val="24"/>
          <w:lang w:val="en-US"/>
        </w:rPr>
        <w:t xml:space="preserve"> (</w:t>
      </w:r>
      <w:r w:rsidR="00250F19">
        <w:rPr>
          <w:rFonts w:cs="Arial"/>
          <w:szCs w:val="24"/>
          <w:lang w:val="en-US"/>
        </w:rPr>
        <w:t xml:space="preserve">in CLEFS project summary </w:t>
      </w:r>
      <w:proofErr w:type="spellStart"/>
      <w:r w:rsidR="00250F19">
        <w:rPr>
          <w:rFonts w:cs="Arial"/>
          <w:szCs w:val="24"/>
          <w:lang w:val="en-US"/>
        </w:rPr>
        <w:t>gelesen</w:t>
      </w:r>
      <w:proofErr w:type="spellEnd"/>
      <w:r w:rsidR="00250F19">
        <w:rPr>
          <w:rFonts w:cs="Arial"/>
          <w:szCs w:val="24"/>
          <w:lang w:val="en-US"/>
        </w:rPr>
        <w:t xml:space="preserve">, </w:t>
      </w:r>
      <w:r>
        <w:rPr>
          <w:rFonts w:cs="Arial"/>
          <w:szCs w:val="24"/>
          <w:lang w:val="en-US"/>
        </w:rPr>
        <w:t>Quelle</w:t>
      </w:r>
      <w:r w:rsidR="00250F19">
        <w:rPr>
          <w:rFonts w:cs="Arial"/>
          <w:szCs w:val="24"/>
          <w:lang w:val="en-US"/>
        </w:rPr>
        <w:t xml:space="preserve"> </w:t>
      </w:r>
      <w:proofErr w:type="spellStart"/>
      <w:r w:rsidR="00250F19">
        <w:rPr>
          <w:rFonts w:cs="Arial"/>
          <w:szCs w:val="24"/>
          <w:lang w:val="en-US"/>
        </w:rPr>
        <w:t>heraussuchen</w:t>
      </w:r>
      <w:proofErr w:type="spellEnd"/>
      <w:r>
        <w:rPr>
          <w:rFonts w:cs="Arial"/>
          <w:szCs w:val="24"/>
          <w:lang w:val="en-US"/>
        </w:rPr>
        <w:t>)</w:t>
      </w:r>
    </w:p>
    <w:p w14:paraId="364CA6CB" w14:textId="23A4098B" w:rsidR="00C7706B" w:rsidRDefault="00C7706B" w:rsidP="00D95680">
      <w:pPr>
        <w:spacing w:after="0" w:line="360" w:lineRule="auto"/>
        <w:jc w:val="both"/>
        <w:rPr>
          <w:rFonts w:cs="Arial"/>
          <w:szCs w:val="24"/>
          <w:lang w:val="en-US"/>
        </w:rPr>
      </w:pPr>
      <w:r>
        <w:rPr>
          <w:rFonts w:cs="Arial"/>
          <w:szCs w:val="24"/>
          <w:lang w:val="en-US"/>
        </w:rPr>
        <w:t>German native speakers</w:t>
      </w:r>
    </w:p>
    <w:p w14:paraId="25FACF71" w14:textId="77777777" w:rsidR="00CD6298" w:rsidRDefault="00CD6298" w:rsidP="00D95680">
      <w:pPr>
        <w:spacing w:after="0" w:line="360" w:lineRule="auto"/>
        <w:jc w:val="both"/>
        <w:rPr>
          <w:rFonts w:cs="Arial"/>
          <w:szCs w:val="24"/>
          <w:lang w:val="en-US"/>
        </w:rPr>
      </w:pPr>
    </w:p>
    <w:p w14:paraId="4A1A9D6B" w14:textId="03DF7202" w:rsidR="00CD6298" w:rsidRDefault="00CD6298" w:rsidP="00D95680">
      <w:pPr>
        <w:pStyle w:val="berschrift2"/>
      </w:pPr>
      <w:bookmarkStart w:id="50" w:name="_Toc139620890"/>
      <w:r>
        <w:t>3.</w:t>
      </w:r>
      <w:r w:rsidR="00D95680">
        <w:t>6</w:t>
      </w:r>
      <w:r>
        <w:t xml:space="preserve"> Data analysis</w:t>
      </w:r>
      <w:bookmarkEnd w:id="50"/>
    </w:p>
    <w:p w14:paraId="3E6100FF" w14:textId="58540D45" w:rsidR="001C7395" w:rsidRDefault="001C7395" w:rsidP="00D95680">
      <w:pPr>
        <w:spacing w:after="0" w:line="360" w:lineRule="auto"/>
        <w:jc w:val="both"/>
        <w:rPr>
          <w:rFonts w:cs="Arial"/>
          <w:szCs w:val="24"/>
          <w:lang w:val="en-US"/>
        </w:rPr>
      </w:pPr>
      <w:r>
        <w:rPr>
          <w:rFonts w:cs="Arial"/>
          <w:szCs w:val="24"/>
          <w:lang w:val="en-US"/>
        </w:rPr>
        <w:t>Provide details about the data, including corpus composition and size</w:t>
      </w:r>
    </w:p>
    <w:p w14:paraId="01350528" w14:textId="77777777" w:rsidR="0088143E" w:rsidRDefault="0088143E" w:rsidP="00D95680">
      <w:pPr>
        <w:spacing w:after="0" w:line="360" w:lineRule="auto"/>
        <w:jc w:val="both"/>
        <w:rPr>
          <w:rFonts w:cs="Arial"/>
          <w:szCs w:val="24"/>
          <w:lang w:val="en-US"/>
        </w:rPr>
      </w:pPr>
    </w:p>
    <w:p w14:paraId="657B7F80" w14:textId="51F04E01" w:rsidR="00D95680" w:rsidRPr="00665A8D" w:rsidRDefault="00D95680" w:rsidP="00D95680">
      <w:pPr>
        <w:spacing w:after="0" w:line="360" w:lineRule="auto"/>
        <w:jc w:val="both"/>
        <w:rPr>
          <w:rFonts w:cs="Arial"/>
          <w:szCs w:val="24"/>
          <w:lang w:val="en-US"/>
        </w:rPr>
      </w:pPr>
      <w:r>
        <w:rPr>
          <w:rFonts w:cs="Arial"/>
          <w:szCs w:val="24"/>
          <w:lang w:val="en-US"/>
        </w:rPr>
        <w:t xml:space="preserve">Participants’ Likert scale responses were z-scored and analyzed using Linear Mixed Models, using </w:t>
      </w:r>
      <w:commentRangeStart w:id="51"/>
      <w:r>
        <w:rPr>
          <w:rFonts w:cs="Arial"/>
          <w:szCs w:val="24"/>
          <w:lang w:val="en-US"/>
        </w:rPr>
        <w:t>R</w:t>
      </w:r>
      <w:r w:rsidR="00665A8D">
        <w:rPr>
          <w:rFonts w:cs="Arial"/>
          <w:szCs w:val="24"/>
          <w:lang w:val="en-US"/>
        </w:rPr>
        <w:t xml:space="preserve"> 3.2.3 </w:t>
      </w:r>
      <w:commentRangeEnd w:id="51"/>
      <w:r w:rsidR="00665A8D">
        <w:rPr>
          <w:rStyle w:val="Kommentarzeichen"/>
        </w:rPr>
        <w:commentReference w:id="51"/>
      </w:r>
      <w:r w:rsidR="00665A8D">
        <w:rPr>
          <w:rFonts w:cs="Arial"/>
          <w:szCs w:val="24"/>
          <w:lang w:val="en-US"/>
        </w:rPr>
        <w:t xml:space="preserve">(cf. </w:t>
      </w:r>
      <w:commentRangeStart w:id="52"/>
      <w:r w:rsidR="00665A8D" w:rsidRPr="00665A8D">
        <w:rPr>
          <w:lang w:val="en-US"/>
        </w:rPr>
        <w:t>R Development Core Team</w:t>
      </w:r>
      <w:r w:rsidR="00665A8D">
        <w:rPr>
          <w:lang w:val="en-US"/>
        </w:rPr>
        <w:t xml:space="preserve"> 2015</w:t>
      </w:r>
      <w:commentRangeEnd w:id="52"/>
      <w:r w:rsidR="00665A8D">
        <w:rPr>
          <w:rStyle w:val="Kommentarzeichen"/>
        </w:rPr>
        <w:commentReference w:id="52"/>
      </w:r>
      <w:r w:rsidR="00665A8D">
        <w:rPr>
          <w:lang w:val="en-US"/>
        </w:rPr>
        <w:t>).</w:t>
      </w:r>
    </w:p>
    <w:p w14:paraId="07486FEA" w14:textId="77777777" w:rsidR="0088143E" w:rsidRDefault="0088143E" w:rsidP="00D95680">
      <w:pPr>
        <w:spacing w:after="0" w:line="360" w:lineRule="auto"/>
        <w:jc w:val="both"/>
        <w:rPr>
          <w:rFonts w:cs="Arial"/>
          <w:szCs w:val="24"/>
          <w:lang w:val="en-US"/>
        </w:rPr>
      </w:pPr>
    </w:p>
    <w:p w14:paraId="7F672E89" w14:textId="762DFEF9" w:rsidR="001C7395" w:rsidRDefault="001C7395" w:rsidP="00D95680">
      <w:pPr>
        <w:spacing w:after="0" w:line="360" w:lineRule="auto"/>
        <w:jc w:val="both"/>
        <w:rPr>
          <w:rFonts w:cs="Arial"/>
          <w:szCs w:val="24"/>
          <w:lang w:val="en-US"/>
        </w:rPr>
      </w:pPr>
      <w:r>
        <w:rPr>
          <w:rFonts w:cs="Arial"/>
          <w:szCs w:val="24"/>
          <w:lang w:val="en-US"/>
        </w:rPr>
        <w:t>Describe any qualitative analysis conducted to identify linguistic patterns and factors that influence fragment acceptability</w:t>
      </w:r>
    </w:p>
    <w:p w14:paraId="3C3A78A7" w14:textId="77777777" w:rsidR="00FE1DCC" w:rsidRDefault="00FE1DCC" w:rsidP="00D95680">
      <w:pPr>
        <w:spacing w:after="0" w:line="360" w:lineRule="auto"/>
        <w:jc w:val="both"/>
        <w:rPr>
          <w:rFonts w:cs="Arial"/>
          <w:szCs w:val="24"/>
          <w:lang w:val="en-US"/>
        </w:rPr>
      </w:pPr>
    </w:p>
    <w:p w14:paraId="10362C59" w14:textId="3F0FBCF8" w:rsidR="00FE1DCC" w:rsidRDefault="00FE1DCC" w:rsidP="00D95680">
      <w:pPr>
        <w:spacing w:after="0" w:line="360" w:lineRule="auto"/>
        <w:jc w:val="both"/>
        <w:rPr>
          <w:rFonts w:cs="Arial"/>
          <w:szCs w:val="24"/>
          <w:lang w:val="en-US"/>
        </w:rPr>
      </w:pPr>
      <w:r>
        <w:rPr>
          <w:rFonts w:cs="Arial"/>
          <w:szCs w:val="24"/>
          <w:lang w:val="en-US"/>
        </w:rPr>
        <w:t>For LMMs see Winter 2013</w:t>
      </w:r>
    </w:p>
    <w:p w14:paraId="61BE4D2E" w14:textId="599B289E" w:rsidR="009C3EE7" w:rsidRDefault="009C3EE7" w:rsidP="00D95680">
      <w:pPr>
        <w:spacing w:after="0" w:line="360" w:lineRule="auto"/>
        <w:jc w:val="both"/>
        <w:rPr>
          <w:rFonts w:cs="Arial"/>
          <w:szCs w:val="24"/>
          <w:lang w:val="en-US"/>
        </w:rPr>
      </w:pPr>
      <w:r>
        <w:rPr>
          <w:rFonts w:cs="Arial"/>
          <w:szCs w:val="24"/>
          <w:lang w:val="en-US"/>
        </w:rPr>
        <w:t xml:space="preserve">For the use of z-scores in linguistics see </w:t>
      </w:r>
      <w:proofErr w:type="spellStart"/>
      <w:r>
        <w:rPr>
          <w:rFonts w:cs="Arial"/>
          <w:szCs w:val="24"/>
          <w:lang w:val="en-US"/>
        </w:rPr>
        <w:t>Juzek</w:t>
      </w:r>
      <w:proofErr w:type="spellEnd"/>
      <w:r>
        <w:rPr>
          <w:rFonts w:cs="Arial"/>
          <w:szCs w:val="24"/>
          <w:lang w:val="en-US"/>
        </w:rPr>
        <w:t xml:space="preserve"> 2013 chapter 3.2.2 and check references in there</w:t>
      </w:r>
    </w:p>
    <w:p w14:paraId="63278074" w14:textId="77777777" w:rsidR="005C548E" w:rsidRPr="000D4033" w:rsidRDefault="005C548E" w:rsidP="00D95680">
      <w:pPr>
        <w:spacing w:after="0" w:line="360" w:lineRule="auto"/>
        <w:jc w:val="both"/>
        <w:rPr>
          <w:rFonts w:cs="Arial"/>
          <w:szCs w:val="24"/>
          <w:lang w:val="en-US"/>
        </w:rPr>
      </w:pPr>
    </w:p>
    <w:p w14:paraId="1C2896C9" w14:textId="415DD95C" w:rsidR="00735988" w:rsidRDefault="00735988" w:rsidP="00D95680">
      <w:pPr>
        <w:suppressLineNumbers/>
        <w:spacing w:after="0" w:line="360" w:lineRule="auto"/>
        <w:jc w:val="both"/>
        <w:rPr>
          <w:rFonts w:cs="Arial"/>
          <w:szCs w:val="24"/>
          <w:lang w:val="en-US"/>
        </w:rPr>
      </w:pPr>
    </w:p>
    <w:p w14:paraId="37654BB8" w14:textId="77777777" w:rsidR="00735988" w:rsidRDefault="00735988" w:rsidP="00D95680">
      <w:pPr>
        <w:suppressLineNumbers/>
        <w:spacing w:after="0" w:line="360" w:lineRule="auto"/>
        <w:jc w:val="both"/>
        <w:rPr>
          <w:rFonts w:cs="Arial"/>
          <w:szCs w:val="24"/>
          <w:lang w:val="en-US"/>
        </w:rPr>
      </w:pPr>
    </w:p>
    <w:p w14:paraId="4AD6D945" w14:textId="2F9545BE" w:rsidR="001078EF" w:rsidRPr="007D080B" w:rsidRDefault="0092438A" w:rsidP="00D95680">
      <w:pPr>
        <w:pStyle w:val="berschrift1"/>
        <w:suppressLineNumbers/>
        <w:rPr>
          <w:rFonts w:cs="Arial"/>
          <w:szCs w:val="24"/>
          <w:lang w:val="en-US"/>
        </w:rPr>
      </w:pPr>
      <w:bookmarkStart w:id="53" w:name="_Toc139620891"/>
      <w:r w:rsidRPr="007D080B">
        <w:rPr>
          <w:rFonts w:cs="Arial"/>
          <w:szCs w:val="24"/>
          <w:lang w:val="en-US"/>
        </w:rPr>
        <w:t>4</w:t>
      </w:r>
      <w:r w:rsidR="001078EF" w:rsidRPr="007D080B">
        <w:rPr>
          <w:rFonts w:cs="Arial"/>
          <w:szCs w:val="24"/>
          <w:lang w:val="en-US"/>
        </w:rPr>
        <w:t xml:space="preserve">. </w:t>
      </w:r>
      <w:r w:rsidR="00DF6C1D">
        <w:rPr>
          <w:rFonts w:cs="Arial"/>
          <w:szCs w:val="24"/>
          <w:lang w:val="en-US"/>
        </w:rPr>
        <w:t>Results</w:t>
      </w:r>
      <w:bookmarkEnd w:id="53"/>
    </w:p>
    <w:p w14:paraId="17861375" w14:textId="1EAE5C43" w:rsidR="003A588F" w:rsidRDefault="000E4129" w:rsidP="00D95680">
      <w:pPr>
        <w:suppressLineNumbers/>
        <w:spacing w:after="0" w:line="360" w:lineRule="auto"/>
        <w:jc w:val="both"/>
        <w:rPr>
          <w:rFonts w:cs="Arial"/>
          <w:szCs w:val="24"/>
          <w:lang w:val="en-US"/>
        </w:rPr>
      </w:pPr>
      <w:r>
        <w:rPr>
          <w:rFonts w:cs="Arial"/>
          <w:szCs w:val="24"/>
          <w:lang w:val="en-US"/>
        </w:rPr>
        <w:t>x</w:t>
      </w:r>
      <w:r w:rsidR="00F633A4" w:rsidRPr="007D080B">
        <w:rPr>
          <w:rFonts w:cs="Arial"/>
          <w:szCs w:val="24"/>
          <w:lang w:val="en-US"/>
        </w:rPr>
        <w:t xml:space="preserve"> </w:t>
      </w:r>
      <w:r w:rsidR="00DF6C1D">
        <w:rPr>
          <w:rFonts w:cs="Arial"/>
          <w:szCs w:val="24"/>
          <w:lang w:val="en-US"/>
        </w:rPr>
        <w:t>[split into more subchapters</w:t>
      </w:r>
      <w:r>
        <w:rPr>
          <w:rFonts w:cs="Arial"/>
          <w:szCs w:val="24"/>
          <w:lang w:val="en-US"/>
        </w:rPr>
        <w:t>, e.g., written versus auditory</w:t>
      </w:r>
      <w:r w:rsidR="00DF6C1D">
        <w:rPr>
          <w:rFonts w:cs="Arial"/>
          <w:szCs w:val="24"/>
          <w:lang w:val="en-US"/>
        </w:rPr>
        <w:t>?]</w:t>
      </w:r>
    </w:p>
    <w:p w14:paraId="39D0267D" w14:textId="5B0F98EE" w:rsidR="001C7395" w:rsidRDefault="001C7395" w:rsidP="001C7395">
      <w:pPr>
        <w:suppressLineNumbers/>
        <w:spacing w:after="0" w:line="360" w:lineRule="auto"/>
        <w:jc w:val="both"/>
        <w:rPr>
          <w:rFonts w:cs="Arial"/>
          <w:szCs w:val="24"/>
          <w:lang w:val="en-US"/>
        </w:rPr>
      </w:pPr>
      <w:r>
        <w:rPr>
          <w:rFonts w:cs="Arial"/>
          <w:szCs w:val="24"/>
          <w:lang w:val="en-US"/>
        </w:rPr>
        <w:t xml:space="preserve">Present quantitative findings </w:t>
      </w:r>
    </w:p>
    <w:p w14:paraId="0B068B3A" w14:textId="77777777" w:rsidR="0088071D" w:rsidRPr="007D080B" w:rsidRDefault="0088071D" w:rsidP="00D95680">
      <w:pPr>
        <w:suppressLineNumbers/>
        <w:spacing w:after="0" w:line="360" w:lineRule="auto"/>
        <w:jc w:val="both"/>
        <w:rPr>
          <w:rFonts w:cs="Arial"/>
          <w:szCs w:val="24"/>
          <w:lang w:val="en-US"/>
        </w:rPr>
      </w:pPr>
    </w:p>
    <w:p w14:paraId="207EF52C" w14:textId="5685C4D0" w:rsidR="00544B49" w:rsidRPr="007D080B" w:rsidRDefault="0092438A" w:rsidP="00D95680">
      <w:pPr>
        <w:pStyle w:val="berschrift1"/>
        <w:suppressLineNumbers/>
        <w:rPr>
          <w:rFonts w:cs="Arial"/>
          <w:szCs w:val="24"/>
          <w:lang w:val="en-US"/>
        </w:rPr>
      </w:pPr>
      <w:bookmarkStart w:id="54" w:name="_Toc139620892"/>
      <w:r w:rsidRPr="007D080B">
        <w:rPr>
          <w:rFonts w:cs="Arial"/>
          <w:szCs w:val="24"/>
          <w:lang w:val="en-US"/>
        </w:rPr>
        <w:lastRenderedPageBreak/>
        <w:t>5</w:t>
      </w:r>
      <w:r w:rsidR="00544B49" w:rsidRPr="007D080B">
        <w:rPr>
          <w:rFonts w:cs="Arial"/>
          <w:szCs w:val="24"/>
          <w:lang w:val="en-US"/>
        </w:rPr>
        <w:t xml:space="preserve">. </w:t>
      </w:r>
      <w:r w:rsidR="006F7494" w:rsidRPr="007D080B">
        <w:rPr>
          <w:rFonts w:cs="Arial"/>
          <w:szCs w:val="24"/>
          <w:lang w:val="en-US"/>
        </w:rPr>
        <w:t>Discussion</w:t>
      </w:r>
      <w:bookmarkEnd w:id="54"/>
    </w:p>
    <w:p w14:paraId="0AD43EA8" w14:textId="34EB1CC1" w:rsidR="00391529" w:rsidRDefault="00B747CB" w:rsidP="00D95680">
      <w:pPr>
        <w:suppressLineNumbers/>
        <w:spacing w:after="0" w:line="360" w:lineRule="auto"/>
        <w:jc w:val="both"/>
        <w:rPr>
          <w:rFonts w:cs="Arial"/>
          <w:szCs w:val="24"/>
          <w:lang w:val="en-US"/>
        </w:rPr>
      </w:pPr>
      <w:r w:rsidRPr="007D080B">
        <w:rPr>
          <w:rFonts w:cs="Arial"/>
          <w:szCs w:val="24"/>
          <w:lang w:val="en-US"/>
        </w:rPr>
        <w:t xml:space="preserve">Since </w:t>
      </w:r>
    </w:p>
    <w:p w14:paraId="7103BBE4" w14:textId="77777777" w:rsidR="00DF6C1D" w:rsidRDefault="00DF6C1D" w:rsidP="00D95680">
      <w:pPr>
        <w:suppressLineNumbers/>
        <w:spacing w:after="0" w:line="360" w:lineRule="auto"/>
        <w:jc w:val="both"/>
        <w:rPr>
          <w:rFonts w:cs="Arial"/>
          <w:szCs w:val="24"/>
          <w:lang w:val="en-US"/>
        </w:rPr>
      </w:pPr>
    </w:p>
    <w:p w14:paraId="7C3C45E9" w14:textId="74B2AA54" w:rsidR="00DF6C1D" w:rsidRDefault="00DF6C1D" w:rsidP="00D95680">
      <w:pPr>
        <w:pStyle w:val="berschrift2"/>
      </w:pPr>
      <w:bookmarkStart w:id="55" w:name="_Toc139620893"/>
      <w:r>
        <w:t>5.1 Interpretation of the findings</w:t>
      </w:r>
      <w:bookmarkEnd w:id="55"/>
    </w:p>
    <w:p w14:paraId="1CFA4299" w14:textId="25AF01F6" w:rsidR="00DF6C1D" w:rsidRDefault="00DF6C1D" w:rsidP="00D95680">
      <w:pPr>
        <w:suppressLineNumbers/>
        <w:spacing w:after="0" w:line="360" w:lineRule="auto"/>
        <w:jc w:val="both"/>
        <w:rPr>
          <w:rFonts w:cs="Arial"/>
          <w:szCs w:val="24"/>
          <w:lang w:val="en-US"/>
        </w:rPr>
      </w:pPr>
      <w:r>
        <w:rPr>
          <w:rFonts w:cs="Arial"/>
          <w:szCs w:val="24"/>
          <w:lang w:val="en-US"/>
        </w:rPr>
        <w:t>X</w:t>
      </w:r>
    </w:p>
    <w:p w14:paraId="6D8D1DA3" w14:textId="5030F96B" w:rsidR="001C7395" w:rsidRDefault="001C7395" w:rsidP="001C7395">
      <w:pPr>
        <w:suppressLineNumbers/>
        <w:spacing w:after="0" w:line="360" w:lineRule="auto"/>
        <w:jc w:val="both"/>
        <w:rPr>
          <w:rFonts w:cs="Arial"/>
          <w:szCs w:val="24"/>
          <w:lang w:val="en-US"/>
        </w:rPr>
      </w:pPr>
      <w:r>
        <w:rPr>
          <w:rFonts w:cs="Arial"/>
          <w:szCs w:val="24"/>
          <w:lang w:val="en-US"/>
        </w:rPr>
        <w:t>discuss any significant findings or trends in quantitative findings</w:t>
      </w:r>
    </w:p>
    <w:p w14:paraId="59B6F631" w14:textId="77777777" w:rsidR="001C7395" w:rsidRDefault="001C7395" w:rsidP="001C7395">
      <w:pPr>
        <w:suppressLineNumbers/>
        <w:spacing w:after="0" w:line="360" w:lineRule="auto"/>
        <w:jc w:val="both"/>
        <w:rPr>
          <w:rFonts w:cs="Arial"/>
          <w:szCs w:val="24"/>
          <w:lang w:val="en-US"/>
        </w:rPr>
      </w:pPr>
      <w:r>
        <w:rPr>
          <w:rFonts w:cs="Arial"/>
          <w:szCs w:val="24"/>
          <w:lang w:val="en-US"/>
        </w:rPr>
        <w:t>Present qualitative findings, proving interpretations and insights</w:t>
      </w:r>
    </w:p>
    <w:p w14:paraId="1E776D9E" w14:textId="4CD39F25" w:rsidR="001C7395" w:rsidRDefault="001C7395" w:rsidP="00D95680">
      <w:pPr>
        <w:suppressLineNumbers/>
        <w:spacing w:after="0" w:line="360" w:lineRule="auto"/>
        <w:jc w:val="both"/>
        <w:rPr>
          <w:rFonts w:cs="Arial"/>
          <w:szCs w:val="24"/>
          <w:lang w:val="en-US"/>
        </w:rPr>
      </w:pPr>
    </w:p>
    <w:p w14:paraId="222DF541" w14:textId="77777777" w:rsidR="00DF6C1D" w:rsidRDefault="00DF6C1D" w:rsidP="00D95680">
      <w:pPr>
        <w:suppressLineNumbers/>
        <w:spacing w:after="0" w:line="360" w:lineRule="auto"/>
        <w:jc w:val="both"/>
        <w:rPr>
          <w:rFonts w:cs="Arial"/>
          <w:szCs w:val="24"/>
          <w:lang w:val="en-US"/>
        </w:rPr>
      </w:pPr>
    </w:p>
    <w:p w14:paraId="11943A94" w14:textId="7A691830" w:rsidR="00DF6C1D" w:rsidRDefault="00DF6C1D" w:rsidP="00D95680">
      <w:pPr>
        <w:pStyle w:val="berschrift2"/>
      </w:pPr>
      <w:bookmarkStart w:id="56" w:name="_Toc139620894"/>
      <w:r>
        <w:t>5.2 Comparison with previous studies and theoretical predictions</w:t>
      </w:r>
      <w:bookmarkEnd w:id="56"/>
    </w:p>
    <w:p w14:paraId="0A00414B" w14:textId="23CFC3BD" w:rsidR="00DF6C1D" w:rsidRDefault="00DF6C1D" w:rsidP="00D95680">
      <w:pPr>
        <w:suppressLineNumbers/>
        <w:spacing w:after="0" w:line="360" w:lineRule="auto"/>
        <w:jc w:val="both"/>
        <w:rPr>
          <w:rFonts w:cs="Arial"/>
          <w:szCs w:val="24"/>
          <w:lang w:val="en-US"/>
        </w:rPr>
      </w:pPr>
      <w:r>
        <w:rPr>
          <w:rFonts w:cs="Arial"/>
          <w:szCs w:val="24"/>
          <w:lang w:val="en-US"/>
        </w:rPr>
        <w:t>X</w:t>
      </w:r>
    </w:p>
    <w:p w14:paraId="646F362A" w14:textId="4E7AF51F" w:rsidR="00067B9E" w:rsidRDefault="00067B9E" w:rsidP="00D95680">
      <w:pPr>
        <w:suppressLineNumbers/>
        <w:spacing w:after="0" w:line="360" w:lineRule="auto"/>
        <w:jc w:val="both"/>
        <w:rPr>
          <w:rFonts w:cs="Arial"/>
          <w:szCs w:val="24"/>
          <w:lang w:val="en-US"/>
        </w:rPr>
      </w:pPr>
      <w:r>
        <w:rPr>
          <w:rFonts w:cs="Arial"/>
          <w:szCs w:val="24"/>
          <w:lang w:val="en-US"/>
        </w:rPr>
        <w:t>Highlight similarities and differences</w:t>
      </w:r>
    </w:p>
    <w:p w14:paraId="0056E145" w14:textId="77777777" w:rsidR="00DF6C1D" w:rsidRDefault="00DF6C1D" w:rsidP="00D95680">
      <w:pPr>
        <w:suppressLineNumbers/>
        <w:spacing w:after="0" w:line="360" w:lineRule="auto"/>
        <w:jc w:val="both"/>
        <w:rPr>
          <w:rFonts w:cs="Arial"/>
          <w:szCs w:val="24"/>
          <w:lang w:val="en-US"/>
        </w:rPr>
      </w:pPr>
    </w:p>
    <w:p w14:paraId="0498C1B0" w14:textId="37646AC8" w:rsidR="00DF6C1D" w:rsidRDefault="00DF6C1D" w:rsidP="00D95680">
      <w:pPr>
        <w:pStyle w:val="berschrift2"/>
      </w:pPr>
      <w:bookmarkStart w:id="57" w:name="_Toc139620895"/>
      <w:r>
        <w:t>5.3 Implications for the understanding of German fragments</w:t>
      </w:r>
      <w:bookmarkEnd w:id="57"/>
    </w:p>
    <w:p w14:paraId="0AB420A8" w14:textId="0C98B22D" w:rsidR="00DF6C1D" w:rsidRDefault="00067B9E" w:rsidP="00D95680">
      <w:pPr>
        <w:suppressLineNumbers/>
        <w:spacing w:after="0" w:line="360" w:lineRule="auto"/>
        <w:jc w:val="both"/>
        <w:rPr>
          <w:rFonts w:cs="Arial"/>
          <w:szCs w:val="24"/>
          <w:lang w:val="en-US"/>
        </w:rPr>
      </w:pPr>
      <w:r>
        <w:rPr>
          <w:rFonts w:cs="Arial"/>
          <w:szCs w:val="24"/>
          <w:lang w:val="en-US"/>
        </w:rPr>
        <w:t>X</w:t>
      </w:r>
    </w:p>
    <w:p w14:paraId="39245D74" w14:textId="321966B0" w:rsidR="00067B9E" w:rsidRPr="007D080B" w:rsidRDefault="00067B9E" w:rsidP="00D95680">
      <w:pPr>
        <w:suppressLineNumbers/>
        <w:spacing w:after="0" w:line="360" w:lineRule="auto"/>
        <w:jc w:val="both"/>
        <w:rPr>
          <w:rFonts w:cs="Arial"/>
          <w:szCs w:val="24"/>
          <w:lang w:val="en-US"/>
        </w:rPr>
      </w:pPr>
      <w:r>
        <w:rPr>
          <w:rFonts w:cs="Arial"/>
          <w:szCs w:val="24"/>
          <w:lang w:val="en-US"/>
        </w:rPr>
        <w:t>Discuss the broader implications of your findings for the field of fragment acceptability and related research areas</w:t>
      </w:r>
    </w:p>
    <w:p w14:paraId="6D276255" w14:textId="77777777" w:rsidR="00A43966" w:rsidRPr="007D080B" w:rsidRDefault="00A43966" w:rsidP="00D95680">
      <w:pPr>
        <w:suppressLineNumbers/>
        <w:spacing w:after="0" w:line="360" w:lineRule="auto"/>
        <w:ind w:firstLine="567"/>
        <w:jc w:val="both"/>
        <w:rPr>
          <w:rFonts w:eastAsiaTheme="majorEastAsia" w:cs="Arial"/>
          <w:szCs w:val="24"/>
          <w:lang w:val="en-US"/>
        </w:rPr>
      </w:pPr>
    </w:p>
    <w:p w14:paraId="4205B625" w14:textId="73CEA555" w:rsidR="00BA120B" w:rsidRPr="007D080B" w:rsidRDefault="0092438A" w:rsidP="00D95680">
      <w:pPr>
        <w:pStyle w:val="berschrift1"/>
        <w:suppressLineNumbers/>
        <w:rPr>
          <w:rFonts w:cs="Arial"/>
          <w:szCs w:val="24"/>
          <w:lang w:val="en-US"/>
        </w:rPr>
      </w:pPr>
      <w:bookmarkStart w:id="58" w:name="_Toc139620896"/>
      <w:r w:rsidRPr="007D080B">
        <w:rPr>
          <w:rFonts w:cs="Arial"/>
          <w:szCs w:val="24"/>
          <w:lang w:val="en-US"/>
        </w:rPr>
        <w:t>6</w:t>
      </w:r>
      <w:r w:rsidR="00BA120B" w:rsidRPr="007D080B">
        <w:rPr>
          <w:rFonts w:cs="Arial"/>
          <w:szCs w:val="24"/>
          <w:lang w:val="en-US"/>
        </w:rPr>
        <w:t>. Conclusions</w:t>
      </w:r>
      <w:bookmarkEnd w:id="58"/>
    </w:p>
    <w:p w14:paraId="550253BC" w14:textId="2363D9AA" w:rsidR="00516247" w:rsidRDefault="00313B48" w:rsidP="00D95680">
      <w:pPr>
        <w:suppressLineNumbers/>
        <w:spacing w:after="0" w:line="360" w:lineRule="auto"/>
        <w:jc w:val="both"/>
        <w:rPr>
          <w:rFonts w:cs="Arial"/>
          <w:szCs w:val="24"/>
          <w:lang w:val="en-US"/>
        </w:rPr>
      </w:pPr>
      <w:r w:rsidRPr="007D080B">
        <w:rPr>
          <w:rFonts w:cs="Arial"/>
          <w:szCs w:val="24"/>
          <w:lang w:val="en-US"/>
        </w:rPr>
        <w:t>This paper gives an ov</w:t>
      </w:r>
      <w:r w:rsidR="004977F2" w:rsidRPr="007D080B">
        <w:rPr>
          <w:rFonts w:cs="Arial"/>
          <w:szCs w:val="24"/>
          <w:lang w:val="en-US"/>
        </w:rPr>
        <w:t>erview of the</w:t>
      </w:r>
    </w:p>
    <w:p w14:paraId="57DF37E9" w14:textId="77777777" w:rsidR="00DF6C1D" w:rsidRDefault="00DF6C1D" w:rsidP="00D95680">
      <w:pPr>
        <w:suppressLineNumbers/>
        <w:spacing w:after="0" w:line="360" w:lineRule="auto"/>
        <w:jc w:val="both"/>
        <w:rPr>
          <w:rFonts w:cs="Arial"/>
          <w:szCs w:val="24"/>
          <w:lang w:val="en-US"/>
        </w:rPr>
      </w:pPr>
    </w:p>
    <w:p w14:paraId="68FE00B8" w14:textId="330B797A" w:rsidR="00DF6C1D" w:rsidRDefault="00DF6C1D" w:rsidP="00D95680">
      <w:pPr>
        <w:pStyle w:val="berschrift2"/>
      </w:pPr>
      <w:bookmarkStart w:id="59" w:name="_Toc139620897"/>
      <w:r>
        <w:t>6.1 Summary of findings</w:t>
      </w:r>
      <w:bookmarkEnd w:id="59"/>
    </w:p>
    <w:p w14:paraId="6885E8E6" w14:textId="67E84F7D" w:rsidR="00DF6C1D" w:rsidRDefault="00DF6C1D" w:rsidP="00D95680">
      <w:pPr>
        <w:suppressLineNumbers/>
        <w:spacing w:after="0" w:line="360" w:lineRule="auto"/>
        <w:jc w:val="both"/>
        <w:rPr>
          <w:rFonts w:cs="Arial"/>
          <w:szCs w:val="24"/>
          <w:lang w:val="en-US"/>
        </w:rPr>
      </w:pPr>
      <w:r>
        <w:rPr>
          <w:rFonts w:cs="Arial"/>
          <w:szCs w:val="24"/>
          <w:lang w:val="en-US"/>
        </w:rPr>
        <w:t>X</w:t>
      </w:r>
    </w:p>
    <w:p w14:paraId="7BC34797" w14:textId="364564CE" w:rsidR="00067B9E" w:rsidRDefault="00067B9E" w:rsidP="00D95680">
      <w:pPr>
        <w:suppressLineNumbers/>
        <w:spacing w:after="0" w:line="360" w:lineRule="auto"/>
        <w:jc w:val="both"/>
        <w:rPr>
          <w:rFonts w:cs="Arial"/>
          <w:szCs w:val="24"/>
          <w:lang w:val="en-US"/>
        </w:rPr>
      </w:pPr>
      <w:r>
        <w:rPr>
          <w:rFonts w:cs="Arial"/>
          <w:szCs w:val="24"/>
          <w:lang w:val="en-US"/>
        </w:rPr>
        <w:t>Main findings of the research</w:t>
      </w:r>
    </w:p>
    <w:p w14:paraId="0060B088" w14:textId="77777777" w:rsidR="00DF6C1D" w:rsidRDefault="00DF6C1D" w:rsidP="00D95680">
      <w:pPr>
        <w:suppressLineNumbers/>
        <w:spacing w:after="0" w:line="360" w:lineRule="auto"/>
        <w:jc w:val="both"/>
        <w:rPr>
          <w:rFonts w:cs="Arial"/>
          <w:szCs w:val="24"/>
          <w:lang w:val="en-US"/>
        </w:rPr>
      </w:pPr>
    </w:p>
    <w:p w14:paraId="25B113F8" w14:textId="6118BB0F" w:rsidR="00DF6C1D" w:rsidRDefault="00DF6C1D" w:rsidP="00D95680">
      <w:pPr>
        <w:pStyle w:val="berschrift2"/>
      </w:pPr>
      <w:bookmarkStart w:id="60" w:name="_Toc139620898"/>
      <w:r>
        <w:t>6.2 Contributions to the field</w:t>
      </w:r>
      <w:bookmarkEnd w:id="60"/>
    </w:p>
    <w:p w14:paraId="308A5324" w14:textId="2B67F462" w:rsidR="00DF6C1D" w:rsidRDefault="00DF6C1D" w:rsidP="00D95680">
      <w:pPr>
        <w:suppressLineNumbers/>
        <w:spacing w:after="0" w:line="360" w:lineRule="auto"/>
        <w:jc w:val="both"/>
        <w:rPr>
          <w:rFonts w:cs="Arial"/>
          <w:szCs w:val="24"/>
          <w:lang w:val="en-US"/>
        </w:rPr>
      </w:pPr>
      <w:r>
        <w:rPr>
          <w:rFonts w:cs="Arial"/>
          <w:szCs w:val="24"/>
          <w:lang w:val="en-US"/>
        </w:rPr>
        <w:t>X</w:t>
      </w:r>
    </w:p>
    <w:p w14:paraId="6AFCB8BC" w14:textId="4D329DE0" w:rsidR="00067B9E" w:rsidRDefault="00067B9E" w:rsidP="00D95680">
      <w:pPr>
        <w:suppressLineNumbers/>
        <w:spacing w:after="0" w:line="360" w:lineRule="auto"/>
        <w:jc w:val="both"/>
        <w:rPr>
          <w:rFonts w:cs="Arial"/>
          <w:szCs w:val="24"/>
          <w:lang w:val="en-US"/>
        </w:rPr>
      </w:pPr>
      <w:r>
        <w:rPr>
          <w:rFonts w:cs="Arial"/>
          <w:szCs w:val="24"/>
          <w:lang w:val="en-US"/>
        </w:rPr>
        <w:t>Highlight contributions of your research to the existing body of knowledge</w:t>
      </w:r>
    </w:p>
    <w:p w14:paraId="5C579D94" w14:textId="77777777" w:rsidR="00DF6C1D" w:rsidRDefault="00DF6C1D" w:rsidP="00D95680">
      <w:pPr>
        <w:suppressLineNumbers/>
        <w:spacing w:after="0" w:line="360" w:lineRule="auto"/>
        <w:jc w:val="both"/>
        <w:rPr>
          <w:rFonts w:cs="Arial"/>
          <w:szCs w:val="24"/>
          <w:lang w:val="en-US"/>
        </w:rPr>
      </w:pPr>
    </w:p>
    <w:p w14:paraId="2BBD05BC" w14:textId="6196FC51" w:rsidR="00DF6C1D" w:rsidRDefault="00DF6C1D" w:rsidP="00D95680">
      <w:pPr>
        <w:pStyle w:val="berschrift2"/>
      </w:pPr>
      <w:bookmarkStart w:id="61" w:name="_Toc139620899"/>
      <w:r>
        <w:t>6.3 Limitations of the study</w:t>
      </w:r>
      <w:bookmarkEnd w:id="61"/>
    </w:p>
    <w:p w14:paraId="45171E74" w14:textId="2FBE51EA" w:rsidR="00DF6C1D" w:rsidRDefault="00DF6C1D" w:rsidP="00D95680">
      <w:pPr>
        <w:suppressLineNumbers/>
        <w:spacing w:after="0" w:line="360" w:lineRule="auto"/>
        <w:jc w:val="both"/>
        <w:rPr>
          <w:rFonts w:cs="Arial"/>
          <w:szCs w:val="24"/>
          <w:lang w:val="en-US"/>
        </w:rPr>
      </w:pPr>
      <w:r>
        <w:rPr>
          <w:rFonts w:cs="Arial"/>
          <w:szCs w:val="24"/>
          <w:lang w:val="en-US"/>
        </w:rPr>
        <w:t>X</w:t>
      </w:r>
    </w:p>
    <w:p w14:paraId="7AE7C5C1" w14:textId="6F6FF09D" w:rsidR="00067B9E" w:rsidRDefault="00067B9E" w:rsidP="00D95680">
      <w:pPr>
        <w:suppressLineNumbers/>
        <w:spacing w:after="0" w:line="360" w:lineRule="auto"/>
        <w:jc w:val="both"/>
        <w:rPr>
          <w:rFonts w:cs="Arial"/>
          <w:szCs w:val="24"/>
          <w:lang w:val="en-US"/>
        </w:rPr>
      </w:pPr>
      <w:r>
        <w:rPr>
          <w:rFonts w:cs="Arial"/>
          <w:szCs w:val="24"/>
          <w:lang w:val="en-US"/>
        </w:rPr>
        <w:t>Discuss any limitations or potential biases that may have affected your research</w:t>
      </w:r>
    </w:p>
    <w:p w14:paraId="29086D8C" w14:textId="4AF50EEA" w:rsidR="00DF6C1D" w:rsidRDefault="00DF6C1D" w:rsidP="00D95680">
      <w:pPr>
        <w:suppressLineNumbers/>
        <w:spacing w:after="0" w:line="360" w:lineRule="auto"/>
        <w:jc w:val="both"/>
        <w:rPr>
          <w:rFonts w:cs="Arial"/>
          <w:szCs w:val="24"/>
          <w:lang w:val="en-US"/>
        </w:rPr>
      </w:pPr>
      <w:r>
        <w:rPr>
          <w:rFonts w:cs="Arial"/>
          <w:szCs w:val="24"/>
          <w:lang w:val="en-US"/>
        </w:rPr>
        <w:t>What could not be answered?</w:t>
      </w:r>
    </w:p>
    <w:p w14:paraId="4F5FFE64" w14:textId="77777777" w:rsidR="00DF6C1D" w:rsidRDefault="00DF6C1D" w:rsidP="00D95680">
      <w:pPr>
        <w:suppressLineNumbers/>
        <w:spacing w:after="0" w:line="360" w:lineRule="auto"/>
        <w:jc w:val="both"/>
        <w:rPr>
          <w:rFonts w:cs="Arial"/>
          <w:szCs w:val="24"/>
          <w:lang w:val="en-US"/>
        </w:rPr>
      </w:pPr>
    </w:p>
    <w:p w14:paraId="31993191" w14:textId="05B6837B" w:rsidR="00DF6C1D" w:rsidRDefault="00DF6C1D" w:rsidP="00D95680">
      <w:pPr>
        <w:pStyle w:val="berschrift2"/>
      </w:pPr>
      <w:bookmarkStart w:id="62" w:name="_Toc139620900"/>
      <w:r>
        <w:t>6.4 Suggestions for future research</w:t>
      </w:r>
      <w:bookmarkEnd w:id="62"/>
    </w:p>
    <w:p w14:paraId="0CABA8FC" w14:textId="79D8FC62" w:rsidR="00DF6C1D" w:rsidRDefault="00520CC3" w:rsidP="00D95680">
      <w:pPr>
        <w:suppressLineNumbers/>
        <w:spacing w:after="0" w:line="360" w:lineRule="auto"/>
        <w:jc w:val="both"/>
        <w:rPr>
          <w:rFonts w:cs="Arial"/>
          <w:szCs w:val="24"/>
          <w:lang w:val="en-US"/>
        </w:rPr>
      </w:pPr>
      <w:r>
        <w:rPr>
          <w:rFonts w:cs="Arial"/>
          <w:szCs w:val="24"/>
          <w:lang w:val="en-US"/>
        </w:rPr>
        <w:t>X</w:t>
      </w:r>
    </w:p>
    <w:p w14:paraId="445E736C" w14:textId="548C9461" w:rsidR="00520CC3" w:rsidRPr="007D080B" w:rsidRDefault="00520CC3" w:rsidP="00D95680">
      <w:pPr>
        <w:suppressLineNumbers/>
        <w:spacing w:after="0" w:line="360" w:lineRule="auto"/>
        <w:jc w:val="both"/>
        <w:rPr>
          <w:rFonts w:cs="Arial"/>
          <w:szCs w:val="24"/>
          <w:lang w:val="en-US"/>
        </w:rPr>
      </w:pPr>
      <w:r>
        <w:rPr>
          <w:rFonts w:cs="Arial"/>
          <w:szCs w:val="24"/>
          <w:lang w:val="en-US"/>
        </w:rPr>
        <w:t>What aspects need further research?</w:t>
      </w:r>
    </w:p>
    <w:p w14:paraId="1635E2EE" w14:textId="77777777" w:rsidR="00B32DD0" w:rsidRPr="007D080B" w:rsidRDefault="00B32DD0" w:rsidP="00D95680">
      <w:pPr>
        <w:suppressLineNumbers/>
        <w:spacing w:after="0" w:line="360" w:lineRule="auto"/>
        <w:jc w:val="both"/>
        <w:rPr>
          <w:rFonts w:cs="Arial"/>
          <w:szCs w:val="24"/>
          <w:lang w:val="en-US"/>
        </w:rPr>
      </w:pPr>
    </w:p>
    <w:p w14:paraId="218519C2" w14:textId="264AD1D2" w:rsidR="0087212E" w:rsidRPr="007D080B" w:rsidRDefault="001078EF" w:rsidP="00D95680">
      <w:pPr>
        <w:suppressLineNumbers/>
        <w:spacing w:after="0" w:line="360" w:lineRule="auto"/>
        <w:ind w:firstLine="567"/>
        <w:jc w:val="both"/>
        <w:rPr>
          <w:rFonts w:cs="Arial"/>
          <w:szCs w:val="24"/>
          <w:lang w:val="en-US"/>
        </w:rPr>
      </w:pPr>
      <w:r w:rsidRPr="007D080B">
        <w:rPr>
          <w:rFonts w:cs="Arial"/>
          <w:szCs w:val="24"/>
          <w:lang w:val="en-US"/>
        </w:rPr>
        <w:br w:type="page"/>
      </w:r>
    </w:p>
    <w:p w14:paraId="66E8C642" w14:textId="4A03D3BD" w:rsidR="00B53A17" w:rsidRPr="007D080B" w:rsidRDefault="0092438A" w:rsidP="00D95680">
      <w:pPr>
        <w:pStyle w:val="berschrift1"/>
        <w:rPr>
          <w:rFonts w:cs="Arial"/>
          <w:szCs w:val="24"/>
          <w:lang w:val="en-US"/>
        </w:rPr>
      </w:pPr>
      <w:bookmarkStart w:id="63" w:name="_Toc139620901"/>
      <w:r w:rsidRPr="007D080B">
        <w:rPr>
          <w:rFonts w:cs="Arial"/>
          <w:szCs w:val="24"/>
          <w:lang w:val="en-US"/>
        </w:rPr>
        <w:lastRenderedPageBreak/>
        <w:t>7</w:t>
      </w:r>
      <w:r w:rsidR="00B8697E" w:rsidRPr="007D080B">
        <w:rPr>
          <w:rFonts w:cs="Arial"/>
          <w:szCs w:val="24"/>
          <w:lang w:val="en-US"/>
        </w:rPr>
        <w:t xml:space="preserve">. </w:t>
      </w:r>
      <w:r w:rsidR="00B53A17" w:rsidRPr="007D080B">
        <w:rPr>
          <w:rFonts w:cs="Arial"/>
          <w:szCs w:val="24"/>
          <w:lang w:val="en-US"/>
        </w:rPr>
        <w:t>References</w:t>
      </w:r>
      <w:bookmarkEnd w:id="63"/>
    </w:p>
    <w:p w14:paraId="44DF87E4" w14:textId="37143780" w:rsidR="00B53A17" w:rsidRPr="007D080B" w:rsidRDefault="00B53A17" w:rsidP="00D95680">
      <w:pPr>
        <w:pStyle w:val="CitaviBibliographyEntry"/>
        <w:spacing w:line="360" w:lineRule="auto"/>
        <w:rPr>
          <w:rFonts w:cs="Arial"/>
          <w:szCs w:val="24"/>
          <w:lang w:val="en-US"/>
        </w:rPr>
      </w:pPr>
    </w:p>
    <w:p w14:paraId="2DB77AFE" w14:textId="687EB7F5" w:rsidR="00B92599" w:rsidRDefault="00B92599" w:rsidP="00D95680">
      <w:pPr>
        <w:spacing w:after="0" w:line="360" w:lineRule="auto"/>
        <w:rPr>
          <w:rFonts w:cs="Arial"/>
          <w:szCs w:val="24"/>
          <w:lang w:val="en-US"/>
        </w:rPr>
      </w:pPr>
      <w:r>
        <w:rPr>
          <w:rFonts w:cs="Arial"/>
          <w:szCs w:val="24"/>
          <w:lang w:val="en-US"/>
        </w:rPr>
        <w:t>X</w:t>
      </w:r>
    </w:p>
    <w:p w14:paraId="4087753A" w14:textId="1334A278" w:rsidR="00B53A17" w:rsidRPr="007D080B" w:rsidRDefault="00B92599" w:rsidP="00D95680">
      <w:pPr>
        <w:spacing w:after="0" w:line="360" w:lineRule="auto"/>
        <w:rPr>
          <w:rFonts w:cs="Arial"/>
          <w:szCs w:val="24"/>
          <w:lang w:val="en-US"/>
        </w:rPr>
      </w:pPr>
      <w:r>
        <w:rPr>
          <w:rFonts w:cs="Arial"/>
          <w:szCs w:val="24"/>
          <w:lang w:val="en-US"/>
        </w:rPr>
        <w:t>Insert references from Zotero</w:t>
      </w:r>
      <w:r w:rsidR="00B53A17" w:rsidRPr="007D080B">
        <w:rPr>
          <w:rFonts w:cs="Arial"/>
          <w:szCs w:val="24"/>
          <w:lang w:val="en-US"/>
        </w:rPr>
        <w:br w:type="page"/>
      </w:r>
    </w:p>
    <w:p w14:paraId="6B5DA111" w14:textId="77777777" w:rsidR="00B53A17" w:rsidRPr="007D080B" w:rsidRDefault="00B53A17" w:rsidP="00B53A17">
      <w:pPr>
        <w:pStyle w:val="berschrift1"/>
        <w:suppressLineNumbers/>
        <w:rPr>
          <w:rFonts w:cs="Arial"/>
          <w:szCs w:val="24"/>
          <w:lang w:val="en-US"/>
        </w:rPr>
      </w:pPr>
      <w:bookmarkStart w:id="64" w:name="_Toc139620902"/>
      <w:r w:rsidRPr="007D080B">
        <w:rPr>
          <w:rFonts w:cs="Arial"/>
          <w:szCs w:val="24"/>
          <w:lang w:val="en-US"/>
        </w:rPr>
        <w:lastRenderedPageBreak/>
        <w:t>8. Appendix</w:t>
      </w:r>
      <w:bookmarkEnd w:id="64"/>
    </w:p>
    <w:p w14:paraId="01F8F347" w14:textId="2FE58D83" w:rsidR="00B53A17" w:rsidRPr="007D080B" w:rsidRDefault="00B53A17" w:rsidP="00B53A17">
      <w:pPr>
        <w:pStyle w:val="berschrift2"/>
        <w:rPr>
          <w:rFonts w:cs="Arial"/>
        </w:rPr>
      </w:pPr>
      <w:bookmarkStart w:id="65" w:name="_Toc139620903"/>
      <w:r w:rsidRPr="007D080B">
        <w:rPr>
          <w:rFonts w:cs="Arial"/>
        </w:rPr>
        <w:t xml:space="preserve">8.1 </w:t>
      </w:r>
      <w:r w:rsidR="001B128C" w:rsidRPr="007D080B">
        <w:rPr>
          <w:rFonts w:cs="Arial"/>
        </w:rPr>
        <w:t xml:space="preserve">Abbreviations, </w:t>
      </w:r>
      <w:proofErr w:type="gramStart"/>
      <w:r w:rsidR="001B128C" w:rsidRPr="007D080B">
        <w:rPr>
          <w:rFonts w:cs="Arial"/>
        </w:rPr>
        <w:t>symbols</w:t>
      </w:r>
      <w:proofErr w:type="gramEnd"/>
      <w:r w:rsidR="001B128C" w:rsidRPr="007D080B">
        <w:rPr>
          <w:rFonts w:cs="Arial"/>
        </w:rPr>
        <w:t xml:space="preserve"> and other n</w:t>
      </w:r>
      <w:r w:rsidRPr="007D080B">
        <w:rPr>
          <w:rFonts w:cs="Arial"/>
        </w:rPr>
        <w:t xml:space="preserve">otational </w:t>
      </w:r>
      <w:r w:rsidR="001B128C" w:rsidRPr="007D080B">
        <w:rPr>
          <w:rFonts w:cs="Arial"/>
        </w:rPr>
        <w:t>c</w:t>
      </w:r>
      <w:r w:rsidRPr="007D080B">
        <w:rPr>
          <w:rFonts w:cs="Arial"/>
        </w:rPr>
        <w:t>onventions</w:t>
      </w:r>
      <w:bookmarkEnd w:id="65"/>
    </w:p>
    <w:p w14:paraId="4D88898A" w14:textId="17140252" w:rsidR="005F2A11" w:rsidRDefault="005F2A11" w:rsidP="001B128C">
      <w:pPr>
        <w:spacing w:after="0" w:line="360" w:lineRule="auto"/>
        <w:rPr>
          <w:rFonts w:cs="Arial"/>
          <w:szCs w:val="24"/>
          <w:lang w:val="en-US"/>
        </w:rPr>
      </w:pPr>
      <w:r w:rsidRPr="000D4033">
        <w:rPr>
          <w:rFonts w:cs="Arial"/>
          <w:szCs w:val="24"/>
          <w:vertAlign w:val="superscript"/>
          <w:lang w:val="en-US"/>
        </w:rPr>
        <w:t>?</w:t>
      </w:r>
      <w:r w:rsidR="001B128C" w:rsidRPr="007D080B">
        <w:rPr>
          <w:rFonts w:cs="Arial"/>
          <w:szCs w:val="24"/>
          <w:lang w:val="en-US"/>
        </w:rPr>
        <w:tab/>
      </w:r>
      <w:r w:rsidR="001B128C" w:rsidRPr="007D080B">
        <w:rPr>
          <w:rFonts w:cs="Arial"/>
          <w:szCs w:val="24"/>
          <w:lang w:val="en-US"/>
        </w:rPr>
        <w:tab/>
      </w:r>
      <w:r w:rsidR="001B128C" w:rsidRPr="007D080B">
        <w:rPr>
          <w:rFonts w:cs="Arial"/>
          <w:szCs w:val="24"/>
          <w:lang w:val="en-US"/>
        </w:rPr>
        <w:tab/>
      </w:r>
      <w:r w:rsidR="0011756F">
        <w:rPr>
          <w:rFonts w:cs="Arial"/>
          <w:szCs w:val="24"/>
          <w:lang w:val="en-US"/>
        </w:rPr>
        <w:tab/>
      </w:r>
      <w:r w:rsidR="001B128C" w:rsidRPr="007D080B">
        <w:rPr>
          <w:rFonts w:cs="Arial"/>
          <w:szCs w:val="24"/>
          <w:lang w:val="en-US"/>
        </w:rPr>
        <w:t>q</w:t>
      </w:r>
      <w:commentRangeStart w:id="66"/>
      <w:r w:rsidR="001B128C" w:rsidRPr="007D080B">
        <w:rPr>
          <w:rFonts w:cs="Arial"/>
          <w:szCs w:val="24"/>
          <w:lang w:val="en-US"/>
        </w:rPr>
        <w:t>uestionabl</w:t>
      </w:r>
      <w:commentRangeEnd w:id="66"/>
      <w:r w:rsidR="00656E6F">
        <w:rPr>
          <w:rStyle w:val="Kommentarzeichen"/>
        </w:rPr>
        <w:commentReference w:id="66"/>
      </w:r>
      <w:r w:rsidR="001B128C" w:rsidRPr="007D080B">
        <w:rPr>
          <w:rFonts w:cs="Arial"/>
          <w:szCs w:val="24"/>
          <w:lang w:val="en-US"/>
        </w:rPr>
        <w:t>e/marginal acceptability</w:t>
      </w:r>
    </w:p>
    <w:p w14:paraId="3F63F543" w14:textId="72613AA7" w:rsidR="002F7D31" w:rsidRDefault="002F7D31" w:rsidP="001B128C">
      <w:pPr>
        <w:spacing w:after="0" w:line="360" w:lineRule="auto"/>
        <w:rPr>
          <w:rFonts w:cs="Arial"/>
          <w:szCs w:val="24"/>
          <w:lang w:val="en-US"/>
        </w:rPr>
      </w:pPr>
      <w:r>
        <w:rPr>
          <w:rFonts w:cs="Arial"/>
          <w:szCs w:val="24"/>
          <w:lang w:val="en-US"/>
        </w:rPr>
        <w:t>#</w:t>
      </w:r>
      <w:r>
        <w:rPr>
          <w:rFonts w:cs="Arial"/>
          <w:szCs w:val="24"/>
          <w:lang w:val="en-US"/>
        </w:rPr>
        <w:tab/>
      </w:r>
      <w:r>
        <w:rPr>
          <w:rFonts w:cs="Arial"/>
          <w:szCs w:val="24"/>
          <w:lang w:val="en-US"/>
        </w:rPr>
        <w:tab/>
      </w:r>
      <w:r>
        <w:rPr>
          <w:rFonts w:cs="Arial"/>
          <w:szCs w:val="24"/>
          <w:lang w:val="en-US"/>
        </w:rPr>
        <w:tab/>
      </w:r>
      <w:r w:rsidR="0011756F">
        <w:rPr>
          <w:rFonts w:cs="Arial"/>
          <w:szCs w:val="24"/>
          <w:lang w:val="en-US"/>
        </w:rPr>
        <w:tab/>
      </w:r>
      <w:r>
        <w:rPr>
          <w:rFonts w:cs="Arial"/>
          <w:szCs w:val="24"/>
          <w:lang w:val="en-US"/>
        </w:rPr>
        <w:t>infelicitous</w:t>
      </w:r>
    </w:p>
    <w:p w14:paraId="6B42C264" w14:textId="669161C9" w:rsidR="002F7D31" w:rsidRPr="002F7D31" w:rsidRDefault="002F7D31" w:rsidP="002F7D31">
      <w:pPr>
        <w:spacing w:after="0" w:line="360" w:lineRule="auto"/>
        <w:rPr>
          <w:rFonts w:cs="Arial"/>
          <w:szCs w:val="24"/>
          <w:lang w:val="en-US"/>
        </w:rPr>
      </w:pPr>
      <w:r>
        <w:rPr>
          <w:rFonts w:cs="Arial"/>
          <w:szCs w:val="24"/>
          <w:lang w:val="en-US"/>
        </w:rPr>
        <w:t xml:space="preserve">* </w:t>
      </w:r>
      <w:r>
        <w:rPr>
          <w:rFonts w:cs="Arial"/>
          <w:szCs w:val="24"/>
          <w:lang w:val="en-US"/>
        </w:rPr>
        <w:tab/>
      </w:r>
      <w:r>
        <w:rPr>
          <w:rFonts w:cs="Arial"/>
          <w:szCs w:val="24"/>
          <w:lang w:val="en-US"/>
        </w:rPr>
        <w:tab/>
      </w:r>
      <w:r>
        <w:rPr>
          <w:rFonts w:cs="Arial"/>
          <w:szCs w:val="24"/>
          <w:lang w:val="en-US"/>
        </w:rPr>
        <w:tab/>
      </w:r>
      <w:r w:rsidR="0011756F">
        <w:rPr>
          <w:rFonts w:cs="Arial"/>
          <w:szCs w:val="24"/>
          <w:lang w:val="en-US"/>
        </w:rPr>
        <w:tab/>
      </w:r>
      <w:r>
        <w:rPr>
          <w:rFonts w:cs="Arial"/>
          <w:szCs w:val="24"/>
          <w:lang w:val="en-US"/>
        </w:rPr>
        <w:t>ungrammatical</w:t>
      </w:r>
    </w:p>
    <w:p w14:paraId="2636DFCC" w14:textId="75A9BBC2" w:rsidR="00AE7826" w:rsidRDefault="00AE7826" w:rsidP="001B128C">
      <w:pPr>
        <w:spacing w:after="0" w:line="360" w:lineRule="auto"/>
        <w:rPr>
          <w:rFonts w:cs="Arial"/>
          <w:szCs w:val="24"/>
          <w:lang w:val="en-US"/>
        </w:rPr>
      </w:pPr>
      <w:r w:rsidRPr="00AE7826">
        <w:rPr>
          <w:rFonts w:cs="Arial"/>
          <w:szCs w:val="24"/>
          <w:vertAlign w:val="subscript"/>
          <w:lang w:val="en-US"/>
        </w:rPr>
        <w:t>1</w:t>
      </w:r>
      <w:r>
        <w:rPr>
          <w:rFonts w:cs="Arial"/>
          <w:szCs w:val="24"/>
          <w:lang w:val="en-US"/>
        </w:rPr>
        <w:t xml:space="preserve"> … </w:t>
      </w:r>
      <w:r>
        <w:rPr>
          <w:rFonts w:cs="Arial"/>
          <w:i/>
          <w:szCs w:val="24"/>
          <w:lang w:val="en-US"/>
        </w:rPr>
        <w:t>t</w:t>
      </w:r>
      <w:r w:rsidRPr="00AE7826">
        <w:rPr>
          <w:rFonts w:cs="Arial"/>
          <w:szCs w:val="24"/>
          <w:vertAlign w:val="subscript"/>
          <w:lang w:val="en-US"/>
        </w:rPr>
        <w:t>1</w:t>
      </w:r>
      <w:r>
        <w:rPr>
          <w:rFonts w:cs="Arial"/>
          <w:szCs w:val="24"/>
          <w:lang w:val="en-US"/>
        </w:rPr>
        <w:tab/>
      </w:r>
      <w:r>
        <w:rPr>
          <w:rFonts w:cs="Arial"/>
          <w:szCs w:val="24"/>
          <w:lang w:val="en-US"/>
        </w:rPr>
        <w:tab/>
      </w:r>
      <w:r w:rsidR="0011756F">
        <w:rPr>
          <w:rFonts w:cs="Arial"/>
          <w:szCs w:val="24"/>
          <w:lang w:val="en-US"/>
        </w:rPr>
        <w:tab/>
      </w:r>
      <w:r>
        <w:rPr>
          <w:rFonts w:cs="Arial"/>
          <w:szCs w:val="24"/>
          <w:lang w:val="en-US"/>
        </w:rPr>
        <w:t>syntactic movement</w:t>
      </w:r>
    </w:p>
    <w:p w14:paraId="6FC15041" w14:textId="5CC7762F" w:rsidR="00BB231C" w:rsidRDefault="00BB231C" w:rsidP="001B128C">
      <w:pPr>
        <w:spacing w:after="0" w:line="360" w:lineRule="auto"/>
        <w:rPr>
          <w:rFonts w:cs="Arial"/>
          <w:szCs w:val="24"/>
          <w:lang w:val="en-US"/>
        </w:rPr>
      </w:pPr>
      <w:r>
        <w:rPr>
          <w:rFonts w:cs="Arial"/>
          <w:szCs w:val="24"/>
          <w:lang w:val="en-US"/>
        </w:rPr>
        <w:t>_</w:t>
      </w:r>
      <w:r>
        <w:rPr>
          <w:rFonts w:cs="Arial"/>
          <w:szCs w:val="24"/>
          <w:lang w:val="en-US"/>
        </w:rPr>
        <w:tab/>
      </w:r>
      <w:r>
        <w:rPr>
          <w:rFonts w:cs="Arial"/>
          <w:szCs w:val="24"/>
          <w:lang w:val="en-US"/>
        </w:rPr>
        <w:tab/>
      </w:r>
      <w:r>
        <w:rPr>
          <w:rFonts w:cs="Arial"/>
          <w:szCs w:val="24"/>
          <w:lang w:val="en-US"/>
        </w:rPr>
        <w:tab/>
      </w:r>
      <w:r>
        <w:rPr>
          <w:rFonts w:cs="Arial"/>
          <w:szCs w:val="24"/>
          <w:lang w:val="en-US"/>
        </w:rPr>
        <w:tab/>
        <w:t>omitted linguistic material</w:t>
      </w:r>
    </w:p>
    <w:p w14:paraId="3EDEE2E5" w14:textId="38D58BF2" w:rsidR="00AE7826" w:rsidRDefault="00AE7826" w:rsidP="001B128C">
      <w:pPr>
        <w:spacing w:after="0" w:line="360" w:lineRule="auto"/>
        <w:rPr>
          <w:rFonts w:cs="Arial"/>
          <w:szCs w:val="24"/>
          <w:lang w:val="en-US"/>
        </w:rPr>
      </w:pPr>
      <w:proofErr w:type="spellStart"/>
      <w:r>
        <w:rPr>
          <w:rFonts w:cs="Arial"/>
          <w:szCs w:val="24"/>
          <w:lang w:val="en-US"/>
        </w:rPr>
        <w:t>XP</w:t>
      </w:r>
      <w:r>
        <w:rPr>
          <w:rFonts w:cs="Arial"/>
          <w:szCs w:val="24"/>
          <w:vertAlign w:val="superscript"/>
          <w:lang w:val="en-US"/>
        </w:rPr>
        <w:t>i</w:t>
      </w:r>
      <w:proofErr w:type="spellEnd"/>
      <w:r>
        <w:rPr>
          <w:rFonts w:cs="Arial"/>
          <w:szCs w:val="24"/>
          <w:lang w:val="en-US"/>
        </w:rPr>
        <w:t xml:space="preserve"> … </w:t>
      </w:r>
      <w:proofErr w:type="spellStart"/>
      <w:r w:rsidR="001B2C2D">
        <w:rPr>
          <w:rFonts w:cs="Arial"/>
          <w:szCs w:val="24"/>
          <w:lang w:val="en-US"/>
        </w:rPr>
        <w:t>Y</w:t>
      </w:r>
      <w:r>
        <w:rPr>
          <w:rFonts w:cs="Arial"/>
          <w:szCs w:val="24"/>
          <w:lang w:val="en-US"/>
        </w:rPr>
        <w:t>P</w:t>
      </w:r>
      <w:r>
        <w:rPr>
          <w:rFonts w:cs="Arial"/>
          <w:szCs w:val="24"/>
          <w:vertAlign w:val="superscript"/>
          <w:lang w:val="en-US"/>
        </w:rPr>
        <w:t>i</w:t>
      </w:r>
      <w:proofErr w:type="spellEnd"/>
      <w:r>
        <w:rPr>
          <w:rFonts w:cs="Arial"/>
          <w:szCs w:val="24"/>
          <w:lang w:val="en-US"/>
        </w:rPr>
        <w:tab/>
      </w:r>
      <w:r>
        <w:rPr>
          <w:rFonts w:cs="Arial"/>
          <w:szCs w:val="24"/>
          <w:lang w:val="en-US"/>
        </w:rPr>
        <w:tab/>
      </w:r>
      <w:r w:rsidR="0011756F">
        <w:rPr>
          <w:rFonts w:cs="Arial"/>
          <w:szCs w:val="24"/>
          <w:lang w:val="en-US"/>
        </w:rPr>
        <w:tab/>
      </w:r>
      <w:r>
        <w:rPr>
          <w:rFonts w:cs="Arial"/>
          <w:szCs w:val="24"/>
          <w:lang w:val="en-US"/>
        </w:rPr>
        <w:t>coreference</w:t>
      </w:r>
    </w:p>
    <w:p w14:paraId="20F24642" w14:textId="59C5EE7F" w:rsidR="009245BB" w:rsidRPr="00AE7826" w:rsidRDefault="009245BB" w:rsidP="001B128C">
      <w:pPr>
        <w:spacing w:after="0" w:line="360" w:lineRule="auto"/>
        <w:rPr>
          <w:rFonts w:cs="Arial"/>
          <w:szCs w:val="24"/>
          <w:lang w:val="en-US"/>
        </w:rPr>
      </w:pPr>
      <w:r>
        <w:rPr>
          <w:rFonts w:cs="Arial"/>
          <w:szCs w:val="24"/>
          <w:lang w:val="en-US"/>
        </w:rPr>
        <w:t>//</w:t>
      </w:r>
      <w:r>
        <w:rPr>
          <w:rFonts w:cs="Arial"/>
          <w:szCs w:val="24"/>
          <w:lang w:val="en-US"/>
        </w:rPr>
        <w:tab/>
      </w:r>
      <w:r>
        <w:rPr>
          <w:rFonts w:cs="Arial"/>
          <w:szCs w:val="24"/>
          <w:lang w:val="en-US"/>
        </w:rPr>
        <w:tab/>
      </w:r>
      <w:r>
        <w:rPr>
          <w:rFonts w:cs="Arial"/>
          <w:szCs w:val="24"/>
          <w:lang w:val="en-US"/>
        </w:rPr>
        <w:tab/>
      </w:r>
      <w:r w:rsidR="0011756F">
        <w:rPr>
          <w:rFonts w:cs="Arial"/>
          <w:szCs w:val="24"/>
          <w:lang w:val="en-US"/>
        </w:rPr>
        <w:tab/>
      </w:r>
      <w:r>
        <w:rPr>
          <w:rFonts w:cs="Arial"/>
          <w:szCs w:val="24"/>
          <w:lang w:val="en-US"/>
        </w:rPr>
        <w:t>intonational phrase boundary</w:t>
      </w:r>
    </w:p>
    <w:p w14:paraId="3EE1BEA1" w14:textId="1CFABA33" w:rsidR="005E10C6" w:rsidRPr="005E10C6" w:rsidRDefault="005B4A73" w:rsidP="001B128C">
      <w:pPr>
        <w:spacing w:after="0" w:line="360" w:lineRule="auto"/>
        <w:rPr>
          <w:rFonts w:cs="Arial"/>
          <w:bCs/>
          <w:szCs w:val="24"/>
          <w:lang w:val="en-US"/>
        </w:rPr>
      </w:pPr>
      <w:r>
        <w:rPr>
          <w:rFonts w:cs="Arial"/>
          <w:bCs/>
          <w:smallCaps/>
          <w:szCs w:val="24"/>
          <w:lang w:val="en-US"/>
        </w:rPr>
        <w:t>CAPITAL</w:t>
      </w:r>
      <w:r w:rsidR="0011756F">
        <w:rPr>
          <w:rFonts w:cs="Arial"/>
          <w:bCs/>
          <w:smallCaps/>
          <w:szCs w:val="24"/>
          <w:lang w:val="en-US"/>
        </w:rPr>
        <w:t xml:space="preserve"> LETTERS</w:t>
      </w:r>
      <w:r w:rsidR="0011756F">
        <w:rPr>
          <w:rFonts w:cs="Arial"/>
          <w:bCs/>
          <w:smallCaps/>
          <w:szCs w:val="24"/>
          <w:lang w:val="en-US"/>
        </w:rPr>
        <w:tab/>
      </w:r>
      <w:r w:rsidR="004C790F" w:rsidRPr="004C790F">
        <w:rPr>
          <w:rFonts w:cs="Arial"/>
          <w:bCs/>
          <w:szCs w:val="24"/>
          <w:lang w:val="en-US"/>
        </w:rPr>
        <w:t>emphasis (</w:t>
      </w:r>
      <w:r w:rsidRPr="004C790F">
        <w:rPr>
          <w:rFonts w:cs="Arial"/>
          <w:bCs/>
          <w:szCs w:val="24"/>
          <w:lang w:val="en-US"/>
        </w:rPr>
        <w:t>orthographical marking</w:t>
      </w:r>
      <w:r w:rsidR="00FE7DFA">
        <w:rPr>
          <w:rFonts w:cs="Arial"/>
          <w:bCs/>
          <w:szCs w:val="24"/>
          <w:lang w:val="en-US"/>
        </w:rPr>
        <w:t xml:space="preserve"> or </w:t>
      </w:r>
      <w:r w:rsidR="005F2A11" w:rsidRPr="004C790F">
        <w:rPr>
          <w:rFonts w:cs="Arial"/>
          <w:bCs/>
          <w:szCs w:val="24"/>
          <w:lang w:val="en-US"/>
        </w:rPr>
        <w:t>pitch a</w:t>
      </w:r>
      <w:r w:rsidR="004C790F">
        <w:rPr>
          <w:rFonts w:cs="Arial"/>
          <w:bCs/>
          <w:szCs w:val="24"/>
          <w:lang w:val="en-US"/>
        </w:rPr>
        <w:t>c</w:t>
      </w:r>
      <w:r w:rsidR="005F2A11" w:rsidRPr="004C790F">
        <w:rPr>
          <w:rFonts w:cs="Arial"/>
          <w:bCs/>
          <w:szCs w:val="24"/>
          <w:lang w:val="en-US"/>
        </w:rPr>
        <w:t>cent</w:t>
      </w:r>
      <w:r w:rsidR="004C790F" w:rsidRPr="004C790F">
        <w:rPr>
          <w:rFonts w:cs="Arial"/>
          <w:bCs/>
          <w:szCs w:val="24"/>
          <w:lang w:val="en-US"/>
        </w:rPr>
        <w:t>)</w:t>
      </w:r>
    </w:p>
    <w:p w14:paraId="509F6F61" w14:textId="0B94F59E" w:rsidR="005F2A11" w:rsidRDefault="005B4A73" w:rsidP="001B128C">
      <w:pPr>
        <w:spacing w:after="0" w:line="360" w:lineRule="auto"/>
        <w:rPr>
          <w:rFonts w:cs="Arial"/>
          <w:szCs w:val="24"/>
          <w:lang w:val="en-US"/>
        </w:rPr>
      </w:pPr>
      <w:r>
        <w:rPr>
          <w:rFonts w:cs="Arial"/>
          <w:szCs w:val="24"/>
          <w:lang w:val="en-US"/>
        </w:rPr>
        <w:t>[</w:t>
      </w:r>
      <w:proofErr w:type="gramStart"/>
      <w:r>
        <w:rPr>
          <w:rFonts w:cs="Arial"/>
          <w:szCs w:val="24"/>
          <w:lang w:val="en-US"/>
        </w:rPr>
        <w:t>…]</w:t>
      </w:r>
      <w:r>
        <w:rPr>
          <w:rFonts w:cs="Arial"/>
          <w:szCs w:val="24"/>
          <w:vertAlign w:val="subscript"/>
          <w:lang w:val="en-US"/>
        </w:rPr>
        <w:t>F</w:t>
      </w:r>
      <w:proofErr w:type="gramEnd"/>
      <w:r w:rsidR="005F2A11" w:rsidRPr="007D080B">
        <w:rPr>
          <w:rFonts w:cs="Arial"/>
          <w:szCs w:val="24"/>
          <w:lang w:val="en-US"/>
        </w:rPr>
        <w:tab/>
      </w:r>
      <w:r w:rsidR="005F2A11" w:rsidRPr="007D080B">
        <w:rPr>
          <w:rFonts w:cs="Arial"/>
          <w:szCs w:val="24"/>
          <w:lang w:val="en-US"/>
        </w:rPr>
        <w:tab/>
      </w:r>
      <w:r w:rsidR="005F2A11" w:rsidRPr="007D080B">
        <w:rPr>
          <w:rFonts w:cs="Arial"/>
          <w:szCs w:val="24"/>
          <w:lang w:val="en-US"/>
        </w:rPr>
        <w:tab/>
      </w:r>
      <w:r w:rsidR="0011756F">
        <w:rPr>
          <w:rFonts w:cs="Arial"/>
          <w:szCs w:val="24"/>
          <w:lang w:val="en-US"/>
        </w:rPr>
        <w:tab/>
      </w:r>
      <w:r w:rsidR="005F2A11" w:rsidRPr="007D080B">
        <w:rPr>
          <w:rFonts w:cs="Arial"/>
          <w:szCs w:val="24"/>
          <w:lang w:val="en-US"/>
        </w:rPr>
        <w:t>focused position</w:t>
      </w:r>
    </w:p>
    <w:p w14:paraId="770ABA94" w14:textId="6C9F76DA" w:rsidR="005873A6" w:rsidRDefault="000F4F1B" w:rsidP="001B128C">
      <w:pPr>
        <w:spacing w:after="0" w:line="360" w:lineRule="auto"/>
        <w:rPr>
          <w:rFonts w:cs="Arial"/>
          <w:szCs w:val="24"/>
          <w:lang w:val="en-US"/>
        </w:rPr>
      </w:pPr>
      <w:r w:rsidRPr="000F4F1B">
        <w:rPr>
          <w:rFonts w:ascii="Cambria Math" w:hAnsi="Cambria Math" w:cs="Cambria Math"/>
          <w:szCs w:val="24"/>
        </w:rPr>
        <w:t>⟦</w:t>
      </w:r>
      <w:r w:rsidRPr="00EB66BF">
        <w:rPr>
          <w:rFonts w:cs="Arial"/>
          <w:szCs w:val="24"/>
          <w:lang w:val="en-US"/>
        </w:rPr>
        <w:t>…</w:t>
      </w:r>
      <w:r w:rsidRPr="000F4F1B">
        <w:rPr>
          <w:rFonts w:ascii="Cambria Math" w:hAnsi="Cambria Math" w:cs="Cambria Math"/>
          <w:szCs w:val="24"/>
        </w:rPr>
        <w:t>⟧</w:t>
      </w:r>
      <w:r w:rsidR="005873A6">
        <w:rPr>
          <w:rFonts w:cs="Arial"/>
          <w:szCs w:val="24"/>
          <w:lang w:val="en-US"/>
        </w:rPr>
        <w:tab/>
      </w:r>
      <w:r w:rsidR="005873A6">
        <w:rPr>
          <w:rFonts w:cs="Arial"/>
          <w:szCs w:val="24"/>
          <w:lang w:val="en-US"/>
        </w:rPr>
        <w:tab/>
      </w:r>
      <w:r w:rsidR="005873A6">
        <w:rPr>
          <w:rFonts w:cs="Arial"/>
          <w:szCs w:val="24"/>
          <w:lang w:val="en-US"/>
        </w:rPr>
        <w:tab/>
      </w:r>
      <w:r w:rsidR="0011756F">
        <w:rPr>
          <w:rFonts w:cs="Arial"/>
          <w:szCs w:val="24"/>
          <w:lang w:val="en-US"/>
        </w:rPr>
        <w:tab/>
      </w:r>
      <w:r>
        <w:rPr>
          <w:rFonts w:cs="Arial"/>
          <w:szCs w:val="24"/>
          <w:lang w:val="en-US"/>
        </w:rPr>
        <w:t>d</w:t>
      </w:r>
      <w:r w:rsidR="005873A6">
        <w:rPr>
          <w:rFonts w:cs="Arial"/>
          <w:szCs w:val="24"/>
          <w:lang w:val="en-US"/>
        </w:rPr>
        <w:t>enotation</w:t>
      </w:r>
      <w:r>
        <w:rPr>
          <w:rFonts w:cs="Arial"/>
          <w:szCs w:val="24"/>
          <w:lang w:val="en-US"/>
        </w:rPr>
        <w:t>/semantic representation</w:t>
      </w:r>
    </w:p>
    <w:p w14:paraId="1E231C84" w14:textId="3C9F7BD6" w:rsidR="00BB66C1" w:rsidRDefault="00BB66C1" w:rsidP="001B128C">
      <w:pPr>
        <w:spacing w:after="0" w:line="360" w:lineRule="auto"/>
        <w:rPr>
          <w:rFonts w:cs="Arial"/>
          <w:szCs w:val="24"/>
          <w:lang w:val="en-US"/>
        </w:rPr>
      </w:pPr>
      <w:r>
        <w:rPr>
          <w:rFonts w:cs="Arial"/>
          <w:szCs w:val="24"/>
          <w:lang w:val="en-US"/>
        </w:rPr>
        <w:t>L+H*</w:t>
      </w:r>
      <w:r>
        <w:rPr>
          <w:rFonts w:cs="Arial"/>
          <w:szCs w:val="24"/>
          <w:lang w:val="en-US"/>
        </w:rPr>
        <w:tab/>
      </w:r>
      <w:r>
        <w:rPr>
          <w:rFonts w:cs="Arial"/>
          <w:szCs w:val="24"/>
          <w:lang w:val="en-US"/>
        </w:rPr>
        <w:tab/>
      </w:r>
      <w:r>
        <w:rPr>
          <w:rFonts w:cs="Arial"/>
          <w:szCs w:val="24"/>
          <w:lang w:val="en-US"/>
        </w:rPr>
        <w:tab/>
      </w:r>
      <w:r w:rsidR="0011756F">
        <w:rPr>
          <w:rFonts w:cs="Arial"/>
          <w:szCs w:val="24"/>
          <w:lang w:val="en-US"/>
        </w:rPr>
        <w:tab/>
      </w:r>
      <w:r>
        <w:rPr>
          <w:rFonts w:cs="Arial"/>
          <w:szCs w:val="24"/>
          <w:lang w:val="en-US"/>
        </w:rPr>
        <w:t>pitch accent</w:t>
      </w:r>
    </w:p>
    <w:p w14:paraId="4822817E" w14:textId="4D5E9749" w:rsidR="008228FF" w:rsidRDefault="008228FF" w:rsidP="001B128C">
      <w:pPr>
        <w:spacing w:after="0" w:line="360" w:lineRule="auto"/>
        <w:rPr>
          <w:rFonts w:cs="Arial"/>
          <w:szCs w:val="24"/>
          <w:lang w:val="en-US"/>
        </w:rPr>
      </w:pPr>
      <w:r>
        <w:rPr>
          <w:rFonts w:cs="Arial"/>
          <w:szCs w:val="24"/>
          <w:lang w:val="en-US"/>
        </w:rPr>
        <w:t>A, B, …</w:t>
      </w:r>
      <w:r>
        <w:rPr>
          <w:rFonts w:cs="Arial"/>
          <w:szCs w:val="24"/>
          <w:lang w:val="en-US"/>
        </w:rPr>
        <w:tab/>
      </w:r>
      <w:r>
        <w:rPr>
          <w:rFonts w:cs="Arial"/>
          <w:szCs w:val="24"/>
          <w:lang w:val="en-US"/>
        </w:rPr>
        <w:tab/>
      </w:r>
      <w:r w:rsidR="0011756F">
        <w:rPr>
          <w:rFonts w:cs="Arial"/>
          <w:szCs w:val="24"/>
          <w:lang w:val="en-US"/>
        </w:rPr>
        <w:tab/>
      </w:r>
      <w:r>
        <w:rPr>
          <w:rFonts w:cs="Arial"/>
          <w:szCs w:val="24"/>
          <w:lang w:val="en-US"/>
        </w:rPr>
        <w:t>speaker</w:t>
      </w:r>
    </w:p>
    <w:p w14:paraId="6483FC8E" w14:textId="40DE9D7E" w:rsidR="00A630BF" w:rsidRPr="00A630BF" w:rsidRDefault="00A630BF" w:rsidP="001B128C">
      <w:pPr>
        <w:spacing w:after="0" w:line="360" w:lineRule="auto"/>
        <w:rPr>
          <w:rFonts w:cs="Arial"/>
          <w:szCs w:val="24"/>
          <w:lang w:val="en-US"/>
        </w:rPr>
      </w:pPr>
      <w:r>
        <w:rPr>
          <w:rFonts w:cs="Arial"/>
          <w:smallCaps/>
          <w:szCs w:val="24"/>
          <w:lang w:val="en-US"/>
        </w:rPr>
        <w:t>acc</w:t>
      </w:r>
      <w:r>
        <w:rPr>
          <w:rFonts w:cs="Arial"/>
          <w:szCs w:val="24"/>
          <w:lang w:val="en-US"/>
        </w:rPr>
        <w:tab/>
      </w:r>
      <w:r>
        <w:rPr>
          <w:rFonts w:cs="Arial"/>
          <w:szCs w:val="24"/>
          <w:lang w:val="en-US"/>
        </w:rPr>
        <w:tab/>
      </w:r>
      <w:r>
        <w:rPr>
          <w:rFonts w:cs="Arial"/>
          <w:szCs w:val="24"/>
          <w:lang w:val="en-US"/>
        </w:rPr>
        <w:tab/>
      </w:r>
      <w:r w:rsidR="0011756F">
        <w:rPr>
          <w:rFonts w:cs="Arial"/>
          <w:szCs w:val="24"/>
          <w:lang w:val="en-US"/>
        </w:rPr>
        <w:tab/>
      </w:r>
      <w:r>
        <w:rPr>
          <w:rFonts w:cs="Arial"/>
          <w:szCs w:val="24"/>
          <w:lang w:val="en-US"/>
        </w:rPr>
        <w:t>accusative</w:t>
      </w:r>
    </w:p>
    <w:p w14:paraId="7D4B6F59" w14:textId="374CB9AC" w:rsidR="005E10C6" w:rsidRDefault="005E10C6" w:rsidP="001B128C">
      <w:pPr>
        <w:spacing w:after="0" w:line="360" w:lineRule="auto"/>
        <w:rPr>
          <w:rFonts w:cs="Arial"/>
          <w:szCs w:val="24"/>
          <w:lang w:val="en-US"/>
        </w:rPr>
      </w:pPr>
      <w:r>
        <w:rPr>
          <w:rFonts w:cs="Arial"/>
          <w:szCs w:val="24"/>
          <w:lang w:val="en-US"/>
        </w:rPr>
        <w:t>AJT</w:t>
      </w:r>
      <w:r>
        <w:rPr>
          <w:rFonts w:cs="Arial"/>
          <w:szCs w:val="24"/>
          <w:lang w:val="en-US"/>
        </w:rPr>
        <w:tab/>
      </w:r>
      <w:r>
        <w:rPr>
          <w:rFonts w:cs="Arial"/>
          <w:szCs w:val="24"/>
          <w:lang w:val="en-US"/>
        </w:rPr>
        <w:tab/>
      </w:r>
      <w:r>
        <w:rPr>
          <w:rFonts w:cs="Arial"/>
          <w:szCs w:val="24"/>
          <w:lang w:val="en-US"/>
        </w:rPr>
        <w:tab/>
      </w:r>
      <w:r w:rsidR="0011756F">
        <w:rPr>
          <w:rFonts w:cs="Arial"/>
          <w:szCs w:val="24"/>
          <w:lang w:val="en-US"/>
        </w:rPr>
        <w:tab/>
      </w:r>
      <w:r>
        <w:rPr>
          <w:rFonts w:cs="Arial"/>
          <w:szCs w:val="24"/>
          <w:lang w:val="en-US"/>
        </w:rPr>
        <w:t>acceptability judgment tasks</w:t>
      </w:r>
    </w:p>
    <w:p w14:paraId="18B2D7C1" w14:textId="32715406" w:rsidR="00054A3D" w:rsidRDefault="00054A3D" w:rsidP="001B128C">
      <w:pPr>
        <w:spacing w:after="0" w:line="360" w:lineRule="auto"/>
        <w:rPr>
          <w:rFonts w:cs="Arial"/>
          <w:szCs w:val="24"/>
          <w:lang w:val="en-US"/>
        </w:rPr>
      </w:pPr>
      <w:r>
        <w:rPr>
          <w:rFonts w:cs="Arial"/>
          <w:szCs w:val="24"/>
          <w:lang w:val="en-US"/>
        </w:rPr>
        <w:t>A-movement</w:t>
      </w:r>
      <w:r w:rsidR="0011756F">
        <w:rPr>
          <w:rFonts w:cs="Arial"/>
          <w:szCs w:val="24"/>
          <w:lang w:val="en-US"/>
        </w:rPr>
        <w:t xml:space="preserve"> </w:t>
      </w:r>
      <w:r w:rsidR="0011756F">
        <w:rPr>
          <w:rFonts w:cs="Arial"/>
          <w:szCs w:val="24"/>
          <w:lang w:val="en-US"/>
        </w:rPr>
        <w:tab/>
      </w:r>
      <w:r w:rsidR="0011756F">
        <w:rPr>
          <w:rFonts w:cs="Arial"/>
          <w:szCs w:val="24"/>
          <w:lang w:val="en-US"/>
        </w:rPr>
        <w:tab/>
      </w:r>
      <w:r>
        <w:rPr>
          <w:rFonts w:cs="Arial"/>
          <w:szCs w:val="24"/>
          <w:lang w:val="en-US"/>
        </w:rPr>
        <w:t>argument movement</w:t>
      </w:r>
    </w:p>
    <w:p w14:paraId="101C409C" w14:textId="40B1381B" w:rsidR="00923EAD" w:rsidRDefault="00923EAD" w:rsidP="001B128C">
      <w:pPr>
        <w:spacing w:after="0" w:line="360" w:lineRule="auto"/>
        <w:rPr>
          <w:rFonts w:cs="Arial"/>
          <w:szCs w:val="24"/>
          <w:lang w:val="en-US"/>
        </w:rPr>
      </w:pPr>
      <w:r>
        <w:rPr>
          <w:rFonts w:cs="Arial"/>
          <w:szCs w:val="24"/>
          <w:lang w:val="en-US"/>
        </w:rPr>
        <w:t>ASG</w:t>
      </w:r>
      <w:r>
        <w:rPr>
          <w:rFonts w:cs="Arial"/>
          <w:szCs w:val="24"/>
          <w:lang w:val="en-US"/>
        </w:rPr>
        <w:tab/>
      </w:r>
      <w:r>
        <w:rPr>
          <w:rFonts w:cs="Arial"/>
          <w:szCs w:val="24"/>
          <w:lang w:val="en-US"/>
        </w:rPr>
        <w:tab/>
      </w:r>
      <w:r>
        <w:rPr>
          <w:rFonts w:cs="Arial"/>
          <w:szCs w:val="24"/>
          <w:lang w:val="en-US"/>
        </w:rPr>
        <w:tab/>
      </w:r>
      <w:r w:rsidR="0011756F">
        <w:rPr>
          <w:rFonts w:cs="Arial"/>
          <w:szCs w:val="24"/>
          <w:lang w:val="en-US"/>
        </w:rPr>
        <w:tab/>
      </w:r>
      <w:r>
        <w:rPr>
          <w:rFonts w:cs="Arial"/>
          <w:szCs w:val="24"/>
          <w:lang w:val="en-US"/>
        </w:rPr>
        <w:t>adposition stranding generalization</w:t>
      </w:r>
    </w:p>
    <w:p w14:paraId="668EE08F" w14:textId="69C23A0D" w:rsidR="005E10C6" w:rsidRDefault="005E10C6" w:rsidP="001B128C">
      <w:pPr>
        <w:spacing w:after="0" w:line="360" w:lineRule="auto"/>
        <w:rPr>
          <w:rFonts w:cs="Arial"/>
          <w:szCs w:val="24"/>
          <w:lang w:val="en-US"/>
        </w:rPr>
      </w:pPr>
      <w:r>
        <w:rPr>
          <w:rFonts w:cs="Arial"/>
          <w:szCs w:val="24"/>
          <w:lang w:val="en-US"/>
        </w:rPr>
        <w:t>CLMM</w:t>
      </w:r>
      <w:r>
        <w:rPr>
          <w:rFonts w:cs="Arial"/>
          <w:szCs w:val="24"/>
          <w:lang w:val="en-US"/>
        </w:rPr>
        <w:tab/>
      </w:r>
      <w:r>
        <w:rPr>
          <w:rFonts w:cs="Arial"/>
          <w:szCs w:val="24"/>
          <w:lang w:val="en-US"/>
        </w:rPr>
        <w:tab/>
      </w:r>
      <w:r w:rsidR="0011756F">
        <w:rPr>
          <w:rFonts w:cs="Arial"/>
          <w:szCs w:val="24"/>
          <w:lang w:val="en-US"/>
        </w:rPr>
        <w:tab/>
      </w:r>
      <w:r>
        <w:rPr>
          <w:rFonts w:cs="Arial"/>
          <w:szCs w:val="24"/>
          <w:lang w:val="en-US"/>
        </w:rPr>
        <w:t>cumulative lin</w:t>
      </w:r>
      <w:r w:rsidR="00E0402F">
        <w:rPr>
          <w:rFonts w:cs="Arial"/>
          <w:szCs w:val="24"/>
          <w:lang w:val="en-US"/>
        </w:rPr>
        <w:t>ear</w:t>
      </w:r>
      <w:r>
        <w:rPr>
          <w:rFonts w:cs="Arial"/>
          <w:szCs w:val="24"/>
          <w:lang w:val="en-US"/>
        </w:rPr>
        <w:t xml:space="preserve"> mixed model</w:t>
      </w:r>
    </w:p>
    <w:p w14:paraId="4BF8C82B" w14:textId="5B39E12F" w:rsidR="00307F11" w:rsidRDefault="00307F11" w:rsidP="001B128C">
      <w:pPr>
        <w:spacing w:after="0" w:line="360" w:lineRule="auto"/>
        <w:rPr>
          <w:rFonts w:cs="Arial"/>
          <w:szCs w:val="24"/>
          <w:lang w:val="en-US"/>
        </w:rPr>
      </w:pPr>
      <w:proofErr w:type="spellStart"/>
      <w:r w:rsidRPr="00307F11">
        <w:rPr>
          <w:rFonts w:cs="Arial"/>
          <w:smallCaps/>
          <w:szCs w:val="24"/>
          <w:lang w:val="en-US"/>
        </w:rPr>
        <w:t>dat</w:t>
      </w:r>
      <w:proofErr w:type="spellEnd"/>
      <w:r>
        <w:rPr>
          <w:rFonts w:cs="Arial"/>
          <w:szCs w:val="24"/>
          <w:lang w:val="en-US"/>
        </w:rPr>
        <w:tab/>
      </w:r>
      <w:r>
        <w:rPr>
          <w:rFonts w:cs="Arial"/>
          <w:szCs w:val="24"/>
          <w:lang w:val="en-US"/>
        </w:rPr>
        <w:tab/>
      </w:r>
      <w:r>
        <w:rPr>
          <w:rFonts w:cs="Arial"/>
          <w:szCs w:val="24"/>
          <w:lang w:val="en-US"/>
        </w:rPr>
        <w:tab/>
      </w:r>
      <w:r w:rsidR="0011756F">
        <w:rPr>
          <w:rFonts w:cs="Arial"/>
          <w:szCs w:val="24"/>
          <w:lang w:val="en-US"/>
        </w:rPr>
        <w:tab/>
      </w:r>
      <w:r>
        <w:rPr>
          <w:rFonts w:cs="Arial"/>
          <w:szCs w:val="24"/>
          <w:lang w:val="en-US"/>
        </w:rPr>
        <w:t>dative</w:t>
      </w:r>
    </w:p>
    <w:p w14:paraId="70AA68BC" w14:textId="5680A775" w:rsidR="00656470" w:rsidRDefault="00656470" w:rsidP="001B128C">
      <w:pPr>
        <w:spacing w:after="0" w:line="360" w:lineRule="auto"/>
        <w:rPr>
          <w:rFonts w:cs="Arial"/>
          <w:szCs w:val="24"/>
          <w:lang w:val="en-US"/>
        </w:rPr>
      </w:pPr>
      <w:proofErr w:type="spellStart"/>
      <w:r>
        <w:rPr>
          <w:rFonts w:cs="Arial"/>
          <w:szCs w:val="24"/>
          <w:lang w:val="en-US"/>
        </w:rPr>
        <w:t>iff</w:t>
      </w:r>
      <w:proofErr w:type="spellEnd"/>
      <w:r>
        <w:rPr>
          <w:rFonts w:cs="Arial"/>
          <w:szCs w:val="24"/>
          <w:lang w:val="en-US"/>
        </w:rPr>
        <w:tab/>
      </w:r>
      <w:r>
        <w:rPr>
          <w:rFonts w:cs="Arial"/>
          <w:szCs w:val="24"/>
          <w:lang w:val="en-US"/>
        </w:rPr>
        <w:tab/>
      </w:r>
      <w:r>
        <w:rPr>
          <w:rFonts w:cs="Arial"/>
          <w:szCs w:val="24"/>
          <w:lang w:val="en-US"/>
        </w:rPr>
        <w:tab/>
      </w:r>
      <w:r w:rsidR="0011756F">
        <w:rPr>
          <w:rFonts w:cs="Arial"/>
          <w:szCs w:val="24"/>
          <w:lang w:val="en-US"/>
        </w:rPr>
        <w:tab/>
      </w:r>
      <w:r>
        <w:rPr>
          <w:rFonts w:cs="Arial"/>
          <w:szCs w:val="24"/>
          <w:lang w:val="en-US"/>
        </w:rPr>
        <w:t>if and only if</w:t>
      </w:r>
    </w:p>
    <w:p w14:paraId="38C192DB" w14:textId="20A5161D" w:rsidR="00923EAD" w:rsidRDefault="00923EAD" w:rsidP="001B128C">
      <w:pPr>
        <w:spacing w:after="0" w:line="360" w:lineRule="auto"/>
        <w:rPr>
          <w:rFonts w:cs="Arial"/>
          <w:szCs w:val="24"/>
          <w:lang w:val="en-US"/>
        </w:rPr>
      </w:pPr>
      <w:r>
        <w:rPr>
          <w:rFonts w:cs="Arial"/>
          <w:szCs w:val="24"/>
          <w:lang w:val="en-US"/>
        </w:rPr>
        <w:t>ISG</w:t>
      </w:r>
      <w:r>
        <w:rPr>
          <w:rFonts w:cs="Arial"/>
          <w:szCs w:val="24"/>
          <w:lang w:val="en-US"/>
        </w:rPr>
        <w:tab/>
      </w:r>
      <w:r>
        <w:rPr>
          <w:rFonts w:cs="Arial"/>
          <w:szCs w:val="24"/>
          <w:lang w:val="en-US"/>
        </w:rPr>
        <w:tab/>
      </w:r>
      <w:r>
        <w:rPr>
          <w:rFonts w:cs="Arial"/>
          <w:szCs w:val="24"/>
          <w:lang w:val="en-US"/>
        </w:rPr>
        <w:tab/>
      </w:r>
      <w:r w:rsidR="0011756F">
        <w:rPr>
          <w:rFonts w:cs="Arial"/>
          <w:szCs w:val="24"/>
          <w:lang w:val="en-US"/>
        </w:rPr>
        <w:tab/>
      </w:r>
      <w:r>
        <w:rPr>
          <w:rFonts w:cs="Arial"/>
          <w:szCs w:val="24"/>
          <w:lang w:val="en-US"/>
        </w:rPr>
        <w:t>island sensitivity generalization</w:t>
      </w:r>
    </w:p>
    <w:p w14:paraId="5B61B496" w14:textId="784E0B82" w:rsidR="003128F9" w:rsidRDefault="008906B7" w:rsidP="001B128C">
      <w:pPr>
        <w:spacing w:after="0" w:line="360" w:lineRule="auto"/>
        <w:rPr>
          <w:rFonts w:cs="Arial"/>
          <w:szCs w:val="24"/>
          <w:lang w:val="en-US"/>
        </w:rPr>
      </w:pPr>
      <w:r>
        <w:rPr>
          <w:rFonts w:cs="Arial"/>
          <w:szCs w:val="24"/>
          <w:lang w:val="en-US"/>
        </w:rPr>
        <w:t>MD</w:t>
      </w:r>
      <w:r w:rsidR="007B63DC">
        <w:rPr>
          <w:rFonts w:cs="Arial"/>
          <w:szCs w:val="24"/>
          <w:lang w:val="en-US"/>
        </w:rPr>
        <w:t>A</w:t>
      </w:r>
      <w:r>
        <w:rPr>
          <w:rFonts w:cs="Arial"/>
          <w:szCs w:val="24"/>
          <w:lang w:val="en-US"/>
        </w:rPr>
        <w:tab/>
      </w:r>
      <w:r>
        <w:rPr>
          <w:rFonts w:cs="Arial"/>
          <w:szCs w:val="24"/>
          <w:lang w:val="en-US"/>
        </w:rPr>
        <w:tab/>
      </w:r>
      <w:r>
        <w:rPr>
          <w:rFonts w:cs="Arial"/>
          <w:szCs w:val="24"/>
          <w:lang w:val="en-US"/>
        </w:rPr>
        <w:tab/>
      </w:r>
      <w:r w:rsidR="0011756F">
        <w:rPr>
          <w:rFonts w:cs="Arial"/>
          <w:szCs w:val="24"/>
          <w:lang w:val="en-US"/>
        </w:rPr>
        <w:tab/>
      </w:r>
      <w:r>
        <w:rPr>
          <w:rFonts w:cs="Arial"/>
          <w:szCs w:val="24"/>
          <w:lang w:val="en-US"/>
        </w:rPr>
        <w:t>move-and-delete approach</w:t>
      </w:r>
    </w:p>
    <w:p w14:paraId="372CD963" w14:textId="651C642C" w:rsidR="00A630BF" w:rsidRPr="00A630BF" w:rsidRDefault="00A630BF" w:rsidP="001B128C">
      <w:pPr>
        <w:spacing w:after="0" w:line="360" w:lineRule="auto"/>
        <w:rPr>
          <w:rFonts w:cs="Arial"/>
          <w:szCs w:val="24"/>
          <w:lang w:val="en-US"/>
        </w:rPr>
      </w:pPr>
      <w:r>
        <w:rPr>
          <w:rFonts w:cs="Arial"/>
          <w:smallCaps/>
          <w:szCs w:val="24"/>
          <w:lang w:val="en-US"/>
        </w:rPr>
        <w:t>nom</w:t>
      </w:r>
      <w:r>
        <w:rPr>
          <w:rFonts w:cs="Arial"/>
          <w:szCs w:val="24"/>
          <w:lang w:val="en-US"/>
        </w:rPr>
        <w:tab/>
      </w:r>
      <w:r>
        <w:rPr>
          <w:rFonts w:cs="Arial"/>
          <w:szCs w:val="24"/>
          <w:lang w:val="en-US"/>
        </w:rPr>
        <w:tab/>
      </w:r>
      <w:r>
        <w:rPr>
          <w:rFonts w:cs="Arial"/>
          <w:szCs w:val="24"/>
          <w:lang w:val="en-US"/>
        </w:rPr>
        <w:tab/>
      </w:r>
      <w:r w:rsidR="0011756F">
        <w:rPr>
          <w:rFonts w:cs="Arial"/>
          <w:szCs w:val="24"/>
          <w:lang w:val="en-US"/>
        </w:rPr>
        <w:tab/>
      </w:r>
      <w:r>
        <w:rPr>
          <w:rFonts w:cs="Arial"/>
          <w:szCs w:val="24"/>
          <w:lang w:val="en-US"/>
        </w:rPr>
        <w:t>nominative</w:t>
      </w:r>
    </w:p>
    <w:p w14:paraId="600A23CA" w14:textId="0D3BE632" w:rsidR="008906B7" w:rsidRDefault="008906B7" w:rsidP="001B128C">
      <w:pPr>
        <w:spacing w:after="0" w:line="360" w:lineRule="auto"/>
        <w:rPr>
          <w:rFonts w:cs="Arial"/>
          <w:szCs w:val="24"/>
          <w:lang w:val="en-US"/>
        </w:rPr>
      </w:pPr>
      <w:r>
        <w:rPr>
          <w:rFonts w:cs="Arial"/>
          <w:szCs w:val="24"/>
          <w:lang w:val="en-US"/>
        </w:rPr>
        <w:t>p-omission</w:t>
      </w:r>
      <w:r>
        <w:rPr>
          <w:rFonts w:cs="Arial"/>
          <w:szCs w:val="24"/>
          <w:lang w:val="en-US"/>
        </w:rPr>
        <w:tab/>
      </w:r>
      <w:r w:rsidR="0011756F">
        <w:rPr>
          <w:rFonts w:cs="Arial"/>
          <w:szCs w:val="24"/>
          <w:lang w:val="en-US"/>
        </w:rPr>
        <w:tab/>
      </w:r>
      <w:r>
        <w:rPr>
          <w:rFonts w:cs="Arial"/>
          <w:szCs w:val="24"/>
          <w:lang w:val="en-US"/>
        </w:rPr>
        <w:t>preposition-omission</w:t>
      </w:r>
    </w:p>
    <w:p w14:paraId="43A5CC08" w14:textId="4DFAC974" w:rsidR="008906B7" w:rsidRDefault="008906B7" w:rsidP="001B128C">
      <w:pPr>
        <w:spacing w:after="0" w:line="360" w:lineRule="auto"/>
        <w:rPr>
          <w:rFonts w:cs="Arial"/>
          <w:szCs w:val="24"/>
          <w:lang w:val="en-US"/>
        </w:rPr>
      </w:pPr>
      <w:r>
        <w:rPr>
          <w:rFonts w:cs="Arial"/>
          <w:szCs w:val="24"/>
          <w:lang w:val="en-US"/>
        </w:rPr>
        <w:t>p-stranding</w:t>
      </w:r>
      <w:r>
        <w:rPr>
          <w:rFonts w:cs="Arial"/>
          <w:szCs w:val="24"/>
          <w:lang w:val="en-US"/>
        </w:rPr>
        <w:tab/>
      </w:r>
      <w:r w:rsidR="0011756F">
        <w:rPr>
          <w:rFonts w:cs="Arial"/>
          <w:szCs w:val="24"/>
          <w:lang w:val="en-US"/>
        </w:rPr>
        <w:tab/>
      </w:r>
      <w:r>
        <w:rPr>
          <w:rFonts w:cs="Arial"/>
          <w:szCs w:val="24"/>
          <w:lang w:val="en-US"/>
        </w:rPr>
        <w:t>preposition-stranding</w:t>
      </w:r>
    </w:p>
    <w:p w14:paraId="3329D420" w14:textId="290F574F" w:rsidR="008906B7" w:rsidRPr="007D080B" w:rsidRDefault="008906B7" w:rsidP="001B128C">
      <w:pPr>
        <w:spacing w:after="0" w:line="360" w:lineRule="auto"/>
        <w:rPr>
          <w:rFonts w:cs="Arial"/>
          <w:szCs w:val="24"/>
          <w:lang w:val="en-US"/>
        </w:rPr>
      </w:pPr>
      <w:r>
        <w:rPr>
          <w:rFonts w:cs="Arial"/>
          <w:szCs w:val="24"/>
          <w:lang w:val="en-US"/>
        </w:rPr>
        <w:t>SQA</w:t>
      </w:r>
      <w:r>
        <w:rPr>
          <w:rFonts w:cs="Arial"/>
          <w:szCs w:val="24"/>
          <w:lang w:val="en-US"/>
        </w:rPr>
        <w:tab/>
      </w:r>
      <w:r>
        <w:rPr>
          <w:rFonts w:cs="Arial"/>
          <w:szCs w:val="24"/>
          <w:lang w:val="en-US"/>
        </w:rPr>
        <w:tab/>
      </w:r>
      <w:r>
        <w:rPr>
          <w:rFonts w:cs="Arial"/>
          <w:szCs w:val="24"/>
          <w:lang w:val="en-US"/>
        </w:rPr>
        <w:tab/>
      </w:r>
      <w:r w:rsidR="0011756F">
        <w:rPr>
          <w:rFonts w:cs="Arial"/>
          <w:szCs w:val="24"/>
          <w:lang w:val="en-US"/>
        </w:rPr>
        <w:tab/>
      </w:r>
      <w:r w:rsidR="00923EAD">
        <w:rPr>
          <w:rFonts w:cs="Arial"/>
          <w:szCs w:val="24"/>
          <w:lang w:val="en-US"/>
        </w:rPr>
        <w:t>s</w:t>
      </w:r>
      <w:r>
        <w:rPr>
          <w:rFonts w:cs="Arial"/>
          <w:szCs w:val="24"/>
          <w:lang w:val="en-US"/>
        </w:rPr>
        <w:t xml:space="preserve">yntactic </w:t>
      </w:r>
      <w:r w:rsidR="00923EAD">
        <w:rPr>
          <w:rFonts w:cs="Arial"/>
          <w:szCs w:val="24"/>
          <w:lang w:val="en-US"/>
        </w:rPr>
        <w:t>q</w:t>
      </w:r>
      <w:r>
        <w:rPr>
          <w:rFonts w:cs="Arial"/>
          <w:szCs w:val="24"/>
          <w:lang w:val="en-US"/>
        </w:rPr>
        <w:t>uestion approach</w:t>
      </w:r>
    </w:p>
    <w:p w14:paraId="10D8CD88" w14:textId="77777777" w:rsidR="000A532D" w:rsidRPr="007D080B" w:rsidRDefault="000A532D">
      <w:pPr>
        <w:rPr>
          <w:rFonts w:eastAsiaTheme="majorEastAsia" w:cs="Arial"/>
          <w:szCs w:val="24"/>
          <w:lang w:val="en-US"/>
        </w:rPr>
      </w:pPr>
      <w:r w:rsidRPr="007D080B">
        <w:rPr>
          <w:rFonts w:cs="Arial"/>
          <w:szCs w:val="24"/>
          <w:lang w:val="en-US"/>
        </w:rPr>
        <w:br w:type="page"/>
      </w:r>
    </w:p>
    <w:p w14:paraId="640E0B0F" w14:textId="1A99A915" w:rsidR="003128F9" w:rsidRDefault="003128F9" w:rsidP="003128F9">
      <w:pPr>
        <w:pStyle w:val="berschrift2"/>
        <w:rPr>
          <w:rFonts w:cs="Arial"/>
        </w:rPr>
      </w:pPr>
      <w:bookmarkStart w:id="67" w:name="_Toc139620904"/>
      <w:r w:rsidRPr="007D080B">
        <w:rPr>
          <w:rFonts w:cs="Arial"/>
        </w:rPr>
        <w:lastRenderedPageBreak/>
        <w:t xml:space="preserve">8.2 List of </w:t>
      </w:r>
      <w:r w:rsidR="005C23B6">
        <w:rPr>
          <w:rFonts w:cs="Arial"/>
        </w:rPr>
        <w:t>critical items</w:t>
      </w:r>
      <w:bookmarkEnd w:id="67"/>
    </w:p>
    <w:p w14:paraId="59E88656" w14:textId="55819148" w:rsidR="00ED7AF0" w:rsidRDefault="00ED7AF0" w:rsidP="00ED7AF0">
      <w:pPr>
        <w:spacing w:after="0" w:line="360" w:lineRule="auto"/>
        <w:jc w:val="both"/>
        <w:rPr>
          <w:lang w:val="en-US"/>
        </w:rPr>
      </w:pPr>
      <w:r>
        <w:rPr>
          <w:lang w:val="en-US"/>
        </w:rPr>
        <w:t xml:space="preserve">The following list of critical items only includes written items. The auditory critical items can be found here: </w:t>
      </w:r>
      <w:commentRangeStart w:id="68"/>
      <w:r w:rsidRPr="00ED7AF0">
        <w:rPr>
          <w:lang w:val="en-US"/>
        </w:rPr>
        <w:fldChar w:fldCharType="begin"/>
      </w:r>
      <w:r w:rsidRPr="00ED7AF0">
        <w:rPr>
          <w:lang w:val="en-US"/>
        </w:rPr>
        <w:instrText>HYPERLINK "https://shorturl.at/iwR78"</w:instrText>
      </w:r>
      <w:r w:rsidRPr="00ED7AF0">
        <w:rPr>
          <w:lang w:val="en-US"/>
        </w:rPr>
      </w:r>
      <w:r w:rsidRPr="00ED7AF0">
        <w:rPr>
          <w:lang w:val="en-US"/>
        </w:rPr>
        <w:fldChar w:fldCharType="separate"/>
      </w:r>
      <w:r w:rsidRPr="00ED7AF0">
        <w:rPr>
          <w:rStyle w:val="Hyperlink"/>
          <w:color w:val="auto"/>
          <w:u w:val="none"/>
          <w:lang w:val="en-US"/>
        </w:rPr>
        <w:t>https://shorturl.at/iwR78</w:t>
      </w:r>
      <w:r w:rsidRPr="00ED7AF0">
        <w:rPr>
          <w:lang w:val="en-US"/>
        </w:rPr>
        <w:fldChar w:fldCharType="end"/>
      </w:r>
      <w:commentRangeEnd w:id="68"/>
      <w:r>
        <w:rPr>
          <w:rStyle w:val="Kommentarzeichen"/>
        </w:rPr>
        <w:commentReference w:id="68"/>
      </w:r>
      <w:r>
        <w:rPr>
          <w:lang w:val="en-US"/>
        </w:rPr>
        <w:t>.</w:t>
      </w:r>
    </w:p>
    <w:p w14:paraId="5BC57684" w14:textId="7D01AA6F" w:rsidR="005C23B6" w:rsidRDefault="005C23B6" w:rsidP="005C23B6">
      <w:pPr>
        <w:pStyle w:val="Listenabsatz"/>
        <w:numPr>
          <w:ilvl w:val="0"/>
          <w:numId w:val="28"/>
        </w:numPr>
        <w:spacing w:after="0" w:line="276" w:lineRule="auto"/>
        <w:rPr>
          <w:rFonts w:cs="Arial"/>
          <w:szCs w:val="24"/>
        </w:rPr>
      </w:pPr>
      <w:r w:rsidRPr="00ED7AF0">
        <w:rPr>
          <w:rFonts w:cs="Arial"/>
          <w:szCs w:val="24"/>
          <w:lang w:val="en-US"/>
        </w:rPr>
        <w:t xml:space="preserve"> </w:t>
      </w:r>
      <w:r w:rsidRPr="00ED7AF0">
        <w:rPr>
          <w:rFonts w:cs="Arial"/>
          <w:szCs w:val="24"/>
          <w:lang w:val="en-US"/>
        </w:rPr>
        <w:tab/>
      </w:r>
      <w:r w:rsidR="00320182">
        <w:rPr>
          <w:rFonts w:cs="Arial"/>
          <w:szCs w:val="24"/>
        </w:rPr>
        <w:t xml:space="preserve">A: </w:t>
      </w:r>
      <w:r w:rsidRPr="00335756">
        <w:rPr>
          <w:rFonts w:cs="Arial"/>
          <w:szCs w:val="24"/>
        </w:rPr>
        <w:t xml:space="preserve">Peter hat seinem </w:t>
      </w:r>
      <w:r w:rsidRPr="00977BBE">
        <w:rPr>
          <w:rFonts w:cs="Arial"/>
          <w:b/>
          <w:szCs w:val="24"/>
        </w:rPr>
        <w:t>BRUDER</w:t>
      </w:r>
      <w:r w:rsidRPr="00335756">
        <w:rPr>
          <w:rFonts w:cs="Arial"/>
          <w:szCs w:val="24"/>
        </w:rPr>
        <w:t xml:space="preserve"> ein Buch geschenkt.</w:t>
      </w:r>
      <w:r>
        <w:rPr>
          <w:rFonts w:cs="Arial"/>
          <w:szCs w:val="24"/>
        </w:rPr>
        <w:br/>
        <w:t xml:space="preserve"> </w:t>
      </w:r>
      <w:r>
        <w:rPr>
          <w:rFonts w:cs="Arial"/>
          <w:szCs w:val="24"/>
        </w:rPr>
        <w:tab/>
      </w:r>
      <w:r w:rsidR="00320182">
        <w:rPr>
          <w:rFonts w:cs="Arial"/>
          <w:szCs w:val="24"/>
        </w:rPr>
        <w:t xml:space="preserve">B: </w:t>
      </w:r>
      <w:r w:rsidRPr="00335756">
        <w:rPr>
          <w:rFonts w:cs="Arial"/>
          <w:szCs w:val="24"/>
        </w:rPr>
        <w:t xml:space="preserve">Nein, seinem </w:t>
      </w:r>
      <w:r w:rsidRPr="00977BBE">
        <w:rPr>
          <w:rFonts w:cs="Arial"/>
          <w:b/>
          <w:szCs w:val="24"/>
        </w:rPr>
        <w:t>VATER</w:t>
      </w:r>
      <w:r w:rsidRPr="00335756">
        <w:rPr>
          <w:rFonts w:cs="Arial"/>
          <w:szCs w:val="24"/>
        </w:rPr>
        <w:t>.</w:t>
      </w:r>
    </w:p>
    <w:p w14:paraId="41609226" w14:textId="7A0AC6AD" w:rsidR="005C23B6" w:rsidRDefault="005C23B6" w:rsidP="005C23B6">
      <w:pPr>
        <w:pStyle w:val="Listenabsatz"/>
        <w:numPr>
          <w:ilvl w:val="0"/>
          <w:numId w:val="28"/>
        </w:numPr>
        <w:spacing w:after="0" w:line="276" w:lineRule="auto"/>
        <w:rPr>
          <w:rFonts w:cs="Arial"/>
          <w:szCs w:val="24"/>
        </w:rPr>
      </w:pPr>
      <w:r>
        <w:rPr>
          <w:rFonts w:cs="Arial"/>
          <w:szCs w:val="24"/>
        </w:rPr>
        <w:t xml:space="preserve"> </w:t>
      </w:r>
      <w:r>
        <w:rPr>
          <w:rFonts w:cs="Arial"/>
          <w:szCs w:val="24"/>
        </w:rPr>
        <w:tab/>
      </w:r>
      <w:r w:rsidR="00320182">
        <w:rPr>
          <w:rFonts w:cs="Arial"/>
          <w:szCs w:val="24"/>
        </w:rPr>
        <w:t xml:space="preserve">A: </w:t>
      </w:r>
      <w:r w:rsidRPr="00335756">
        <w:rPr>
          <w:rFonts w:cs="Arial"/>
          <w:szCs w:val="24"/>
        </w:rPr>
        <w:t xml:space="preserve">Peter hat seinem Bruder ein </w:t>
      </w:r>
      <w:r w:rsidRPr="00977BBE">
        <w:rPr>
          <w:rFonts w:cs="Arial"/>
          <w:b/>
          <w:szCs w:val="24"/>
        </w:rPr>
        <w:t>BUCH</w:t>
      </w:r>
      <w:r w:rsidRPr="00335756">
        <w:rPr>
          <w:rFonts w:cs="Arial"/>
          <w:szCs w:val="24"/>
        </w:rPr>
        <w:t xml:space="preserve"> geschenkt.</w:t>
      </w:r>
      <w:r>
        <w:rPr>
          <w:rFonts w:cs="Arial"/>
          <w:szCs w:val="24"/>
        </w:rPr>
        <w:br/>
        <w:t xml:space="preserve"> </w:t>
      </w:r>
      <w:r>
        <w:rPr>
          <w:rFonts w:cs="Arial"/>
          <w:szCs w:val="24"/>
        </w:rPr>
        <w:tab/>
      </w:r>
      <w:r w:rsidR="00320182">
        <w:rPr>
          <w:rFonts w:cs="Arial"/>
          <w:szCs w:val="24"/>
        </w:rPr>
        <w:t xml:space="preserve">B: </w:t>
      </w:r>
      <w:r w:rsidRPr="00335756">
        <w:rPr>
          <w:rFonts w:cs="Arial"/>
          <w:szCs w:val="24"/>
        </w:rPr>
        <w:t xml:space="preserve">Nein, seinem </w:t>
      </w:r>
      <w:r w:rsidRPr="00977BBE">
        <w:rPr>
          <w:rFonts w:cs="Arial"/>
          <w:b/>
          <w:szCs w:val="24"/>
        </w:rPr>
        <w:t>VATER</w:t>
      </w:r>
      <w:r w:rsidRPr="00335756">
        <w:rPr>
          <w:rFonts w:cs="Arial"/>
          <w:szCs w:val="24"/>
        </w:rPr>
        <w:t>.</w:t>
      </w:r>
    </w:p>
    <w:p w14:paraId="41CA1979" w14:textId="2ACBBA50" w:rsidR="005C23B6" w:rsidRPr="005C23B6" w:rsidRDefault="005C23B6" w:rsidP="005C23B6">
      <w:pPr>
        <w:pStyle w:val="Listenabsatz"/>
        <w:numPr>
          <w:ilvl w:val="0"/>
          <w:numId w:val="28"/>
        </w:numPr>
        <w:spacing w:after="0" w:line="276" w:lineRule="auto"/>
        <w:rPr>
          <w:rFonts w:cs="Arial"/>
          <w:szCs w:val="24"/>
        </w:rPr>
      </w:pPr>
      <w:r>
        <w:rPr>
          <w:rFonts w:cs="Arial"/>
          <w:szCs w:val="24"/>
        </w:rPr>
        <w:t xml:space="preserve"> </w:t>
      </w:r>
      <w:r>
        <w:rPr>
          <w:rFonts w:cs="Arial"/>
          <w:szCs w:val="24"/>
        </w:rPr>
        <w:tab/>
      </w:r>
      <w:r w:rsidR="00320182">
        <w:rPr>
          <w:rFonts w:cs="Arial"/>
          <w:szCs w:val="24"/>
        </w:rPr>
        <w:t xml:space="preserve">A: </w:t>
      </w:r>
      <w:r w:rsidRPr="00A16E0E">
        <w:rPr>
          <w:rFonts w:cs="Arial"/>
          <w:szCs w:val="24"/>
        </w:rPr>
        <w:t xml:space="preserve">Peter hat dem </w:t>
      </w:r>
      <w:r w:rsidRPr="00977BBE">
        <w:rPr>
          <w:rFonts w:cs="Arial"/>
          <w:b/>
          <w:szCs w:val="24"/>
        </w:rPr>
        <w:t>POLIZISTEN</w:t>
      </w:r>
      <w:r w:rsidRPr="00A16E0E">
        <w:rPr>
          <w:rFonts w:cs="Arial"/>
          <w:szCs w:val="24"/>
        </w:rPr>
        <w:t xml:space="preserve"> seinen Ausweis gezeigt.</w:t>
      </w:r>
      <w:r>
        <w:rPr>
          <w:rFonts w:cs="Arial"/>
          <w:szCs w:val="24"/>
        </w:rPr>
        <w:br/>
        <w:t xml:space="preserve"> </w:t>
      </w:r>
      <w:r>
        <w:rPr>
          <w:rFonts w:cs="Arial"/>
          <w:szCs w:val="24"/>
        </w:rPr>
        <w:tab/>
      </w:r>
      <w:r w:rsidR="00320182">
        <w:rPr>
          <w:rFonts w:cs="Arial"/>
          <w:szCs w:val="24"/>
        </w:rPr>
        <w:t xml:space="preserve">B: </w:t>
      </w:r>
      <w:r w:rsidRPr="005C23B6">
        <w:rPr>
          <w:rFonts w:cs="Arial"/>
          <w:szCs w:val="24"/>
        </w:rPr>
        <w:t xml:space="preserve">Nein, dem </w:t>
      </w:r>
      <w:r w:rsidRPr="00977BBE">
        <w:rPr>
          <w:rFonts w:cs="Arial"/>
          <w:b/>
          <w:szCs w:val="24"/>
        </w:rPr>
        <w:t>TÜRSTEHER</w:t>
      </w:r>
      <w:r w:rsidRPr="005C23B6">
        <w:rPr>
          <w:rFonts w:cs="Arial"/>
          <w:szCs w:val="24"/>
        </w:rPr>
        <w:t>.</w:t>
      </w:r>
    </w:p>
    <w:p w14:paraId="12556DD6" w14:textId="16BEB7A3" w:rsidR="005C23B6" w:rsidRPr="005C23B6" w:rsidRDefault="005C23B6" w:rsidP="005C23B6">
      <w:pPr>
        <w:pStyle w:val="Listenabsatz"/>
        <w:numPr>
          <w:ilvl w:val="0"/>
          <w:numId w:val="28"/>
        </w:numPr>
        <w:spacing w:after="0" w:line="276" w:lineRule="auto"/>
        <w:rPr>
          <w:rFonts w:cs="Arial"/>
          <w:szCs w:val="24"/>
        </w:rPr>
      </w:pPr>
      <w:r>
        <w:rPr>
          <w:rFonts w:cs="Arial"/>
          <w:szCs w:val="24"/>
        </w:rPr>
        <w:t xml:space="preserve"> </w:t>
      </w:r>
      <w:r>
        <w:rPr>
          <w:rFonts w:cs="Arial"/>
          <w:szCs w:val="24"/>
        </w:rPr>
        <w:tab/>
      </w:r>
      <w:r w:rsidR="00320182">
        <w:rPr>
          <w:rFonts w:cs="Arial"/>
          <w:szCs w:val="24"/>
        </w:rPr>
        <w:t xml:space="preserve">A: </w:t>
      </w:r>
      <w:r w:rsidRPr="00A16E0E">
        <w:rPr>
          <w:rFonts w:cs="Arial"/>
          <w:szCs w:val="24"/>
        </w:rPr>
        <w:t xml:space="preserve">Peter hat dem Polizisten seinen </w:t>
      </w:r>
      <w:r w:rsidRPr="00977BBE">
        <w:rPr>
          <w:rFonts w:cs="Arial"/>
          <w:b/>
          <w:szCs w:val="24"/>
        </w:rPr>
        <w:t>AUSWEIS</w:t>
      </w:r>
      <w:r w:rsidRPr="00A16E0E">
        <w:rPr>
          <w:rFonts w:cs="Arial"/>
          <w:szCs w:val="24"/>
        </w:rPr>
        <w:t xml:space="preserve"> gezeigt.</w:t>
      </w:r>
      <w:r>
        <w:rPr>
          <w:rFonts w:cs="Arial"/>
          <w:szCs w:val="24"/>
        </w:rPr>
        <w:br/>
        <w:t xml:space="preserve"> </w:t>
      </w:r>
      <w:r>
        <w:rPr>
          <w:rFonts w:cs="Arial"/>
          <w:szCs w:val="24"/>
        </w:rPr>
        <w:tab/>
      </w:r>
      <w:r w:rsidR="00320182">
        <w:rPr>
          <w:rFonts w:cs="Arial"/>
          <w:szCs w:val="24"/>
        </w:rPr>
        <w:t xml:space="preserve">B: </w:t>
      </w:r>
      <w:r w:rsidRPr="005C23B6">
        <w:rPr>
          <w:rFonts w:cs="Arial"/>
          <w:szCs w:val="24"/>
        </w:rPr>
        <w:t xml:space="preserve">Nein, dem </w:t>
      </w:r>
      <w:r w:rsidRPr="00977BBE">
        <w:rPr>
          <w:rFonts w:cs="Arial"/>
          <w:b/>
          <w:szCs w:val="24"/>
        </w:rPr>
        <w:t>TÜRSTEHER</w:t>
      </w:r>
      <w:r w:rsidRPr="005C23B6">
        <w:rPr>
          <w:rFonts w:cs="Arial"/>
          <w:szCs w:val="24"/>
        </w:rPr>
        <w:t>.</w:t>
      </w:r>
    </w:p>
    <w:p w14:paraId="69676469" w14:textId="656C9648" w:rsidR="005C23B6" w:rsidRPr="005C23B6" w:rsidRDefault="005C23B6" w:rsidP="005C23B6">
      <w:pPr>
        <w:pStyle w:val="Listenabsatz"/>
        <w:numPr>
          <w:ilvl w:val="0"/>
          <w:numId w:val="28"/>
        </w:numPr>
        <w:spacing w:after="0" w:line="276" w:lineRule="auto"/>
        <w:rPr>
          <w:rFonts w:cs="Arial"/>
          <w:szCs w:val="24"/>
        </w:rPr>
      </w:pPr>
      <w:r>
        <w:rPr>
          <w:rFonts w:cs="Arial"/>
          <w:szCs w:val="24"/>
        </w:rPr>
        <w:t xml:space="preserve"> </w:t>
      </w:r>
      <w:r>
        <w:rPr>
          <w:rFonts w:cs="Arial"/>
          <w:szCs w:val="24"/>
        </w:rPr>
        <w:tab/>
      </w:r>
      <w:r w:rsidR="00320182">
        <w:rPr>
          <w:rFonts w:cs="Arial"/>
          <w:szCs w:val="24"/>
        </w:rPr>
        <w:t xml:space="preserve">A: </w:t>
      </w:r>
      <w:r>
        <w:rPr>
          <w:rFonts w:cs="Arial"/>
          <w:szCs w:val="24"/>
        </w:rPr>
        <w:t xml:space="preserve">Peter hat seinem </w:t>
      </w:r>
      <w:r w:rsidRPr="00977BBE">
        <w:rPr>
          <w:rFonts w:cs="Arial"/>
          <w:b/>
          <w:szCs w:val="24"/>
        </w:rPr>
        <w:t>CHEF</w:t>
      </w:r>
      <w:r>
        <w:rPr>
          <w:rFonts w:cs="Arial"/>
          <w:szCs w:val="24"/>
        </w:rPr>
        <w:t xml:space="preserve"> den neuen Mitarbeiter vorgestellt.</w:t>
      </w:r>
      <w:r>
        <w:rPr>
          <w:rFonts w:cs="Arial"/>
          <w:szCs w:val="24"/>
        </w:rPr>
        <w:br/>
        <w:t xml:space="preserve"> </w:t>
      </w:r>
      <w:r>
        <w:rPr>
          <w:rFonts w:cs="Arial"/>
          <w:szCs w:val="24"/>
        </w:rPr>
        <w:tab/>
      </w:r>
      <w:r w:rsidR="00320182">
        <w:rPr>
          <w:rFonts w:cs="Arial"/>
          <w:szCs w:val="24"/>
        </w:rPr>
        <w:t xml:space="preserve">B: </w:t>
      </w:r>
      <w:r w:rsidRPr="005C23B6">
        <w:rPr>
          <w:rFonts w:cs="Arial"/>
          <w:szCs w:val="24"/>
        </w:rPr>
        <w:t xml:space="preserve">Nein, seinem </w:t>
      </w:r>
      <w:r w:rsidRPr="00977BBE">
        <w:rPr>
          <w:rFonts w:cs="Arial"/>
          <w:b/>
          <w:szCs w:val="24"/>
        </w:rPr>
        <w:t>KOLLEGEN</w:t>
      </w:r>
      <w:r w:rsidRPr="005C23B6">
        <w:rPr>
          <w:rFonts w:cs="Arial"/>
          <w:szCs w:val="24"/>
        </w:rPr>
        <w:t>.</w:t>
      </w:r>
    </w:p>
    <w:p w14:paraId="15BC3E6A" w14:textId="34147D7B" w:rsidR="00977BBE" w:rsidRDefault="005C23B6" w:rsidP="005C23B6">
      <w:pPr>
        <w:pStyle w:val="Listenabsatz"/>
        <w:numPr>
          <w:ilvl w:val="0"/>
          <w:numId w:val="28"/>
        </w:numPr>
        <w:spacing w:after="0" w:line="276" w:lineRule="auto"/>
        <w:rPr>
          <w:rFonts w:cs="Arial"/>
          <w:szCs w:val="24"/>
        </w:rPr>
      </w:pPr>
      <w:r>
        <w:rPr>
          <w:rFonts w:cs="Arial"/>
          <w:szCs w:val="24"/>
        </w:rPr>
        <w:t xml:space="preserve"> </w:t>
      </w:r>
      <w:r>
        <w:rPr>
          <w:rFonts w:cs="Arial"/>
          <w:szCs w:val="24"/>
        </w:rPr>
        <w:tab/>
      </w:r>
      <w:r w:rsidR="00320182">
        <w:rPr>
          <w:rFonts w:cs="Arial"/>
          <w:szCs w:val="24"/>
        </w:rPr>
        <w:t xml:space="preserve">A: </w:t>
      </w:r>
      <w:r w:rsidRPr="00A16E0E">
        <w:rPr>
          <w:rFonts w:cs="Arial"/>
          <w:szCs w:val="24"/>
        </w:rPr>
        <w:t xml:space="preserve">Peter hat seinem Chef den neuen </w:t>
      </w:r>
      <w:r w:rsidRPr="00977BBE">
        <w:rPr>
          <w:rFonts w:cs="Arial"/>
          <w:b/>
          <w:szCs w:val="24"/>
        </w:rPr>
        <w:t>MITARBEITER</w:t>
      </w:r>
      <w:r w:rsidRPr="00A16E0E">
        <w:rPr>
          <w:rFonts w:cs="Arial"/>
          <w:szCs w:val="24"/>
        </w:rPr>
        <w:t xml:space="preserve"> </w:t>
      </w:r>
      <w:proofErr w:type="spellStart"/>
      <w:r w:rsidRPr="00A16E0E">
        <w:rPr>
          <w:rFonts w:cs="Arial"/>
          <w:szCs w:val="24"/>
        </w:rPr>
        <w:t>vorge</w:t>
      </w:r>
      <w:proofErr w:type="spellEnd"/>
      <w:r w:rsidR="00977BBE">
        <w:rPr>
          <w:rFonts w:cs="Arial"/>
          <w:szCs w:val="24"/>
        </w:rPr>
        <w:t xml:space="preserve">- </w:t>
      </w:r>
    </w:p>
    <w:p w14:paraId="6A4345B6" w14:textId="20F778E3" w:rsidR="005C23B6" w:rsidRPr="005C23B6" w:rsidRDefault="00977BBE" w:rsidP="00977BBE">
      <w:pPr>
        <w:pStyle w:val="Listenabsatz"/>
        <w:spacing w:after="0" w:line="276" w:lineRule="auto"/>
        <w:rPr>
          <w:rFonts w:cs="Arial"/>
          <w:szCs w:val="24"/>
        </w:rPr>
      </w:pPr>
      <w:r>
        <w:rPr>
          <w:rFonts w:cs="Arial"/>
          <w:szCs w:val="24"/>
        </w:rPr>
        <w:t xml:space="preserve"> </w:t>
      </w:r>
      <w:r>
        <w:rPr>
          <w:rFonts w:cs="Arial"/>
          <w:szCs w:val="24"/>
        </w:rPr>
        <w:tab/>
        <w:t xml:space="preserve">    </w:t>
      </w:r>
      <w:r w:rsidR="005C23B6" w:rsidRPr="00A16E0E">
        <w:rPr>
          <w:rFonts w:cs="Arial"/>
          <w:szCs w:val="24"/>
        </w:rPr>
        <w:t>stellt.</w:t>
      </w:r>
      <w:r w:rsidR="005C23B6">
        <w:rPr>
          <w:rFonts w:cs="Arial"/>
          <w:szCs w:val="24"/>
        </w:rPr>
        <w:br/>
        <w:t xml:space="preserve"> </w:t>
      </w:r>
      <w:r w:rsidR="005C23B6">
        <w:rPr>
          <w:rFonts w:cs="Arial"/>
          <w:szCs w:val="24"/>
        </w:rPr>
        <w:tab/>
      </w:r>
      <w:r w:rsidR="00320182">
        <w:rPr>
          <w:rFonts w:cs="Arial"/>
          <w:szCs w:val="24"/>
        </w:rPr>
        <w:t xml:space="preserve">B: </w:t>
      </w:r>
      <w:r w:rsidR="005C23B6" w:rsidRPr="005C23B6">
        <w:rPr>
          <w:rFonts w:cs="Arial"/>
          <w:szCs w:val="24"/>
        </w:rPr>
        <w:t xml:space="preserve">Nein, seinem </w:t>
      </w:r>
      <w:r w:rsidR="005C23B6" w:rsidRPr="00977BBE">
        <w:rPr>
          <w:rFonts w:cs="Arial"/>
          <w:b/>
          <w:szCs w:val="24"/>
        </w:rPr>
        <w:t>KOLLEGEN</w:t>
      </w:r>
      <w:r w:rsidR="005C23B6" w:rsidRPr="005C23B6">
        <w:rPr>
          <w:rFonts w:cs="Arial"/>
          <w:szCs w:val="24"/>
        </w:rPr>
        <w:t>.</w:t>
      </w:r>
    </w:p>
    <w:p w14:paraId="1845DA4F" w14:textId="73B23AD8" w:rsidR="005C23B6" w:rsidRPr="0066411A" w:rsidRDefault="005C23B6" w:rsidP="00FD353B">
      <w:pPr>
        <w:pStyle w:val="Listenabsatz"/>
        <w:numPr>
          <w:ilvl w:val="0"/>
          <w:numId w:val="28"/>
        </w:numPr>
        <w:spacing w:after="0" w:line="276" w:lineRule="auto"/>
        <w:rPr>
          <w:rFonts w:cs="Arial"/>
          <w:szCs w:val="24"/>
        </w:rPr>
      </w:pPr>
      <w:r w:rsidRPr="0066411A">
        <w:rPr>
          <w:rFonts w:cs="Arial"/>
          <w:szCs w:val="24"/>
        </w:rPr>
        <w:t xml:space="preserve"> </w:t>
      </w:r>
      <w:r w:rsidRPr="0066411A">
        <w:rPr>
          <w:rFonts w:cs="Arial"/>
          <w:szCs w:val="24"/>
        </w:rPr>
        <w:tab/>
      </w:r>
      <w:r w:rsidR="00320182" w:rsidRPr="0066411A">
        <w:rPr>
          <w:rFonts w:cs="Arial"/>
          <w:szCs w:val="24"/>
        </w:rPr>
        <w:t xml:space="preserve">A: </w:t>
      </w:r>
      <w:r w:rsidRPr="0066411A">
        <w:rPr>
          <w:rFonts w:cs="Arial"/>
          <w:szCs w:val="24"/>
        </w:rPr>
        <w:t xml:space="preserve">Peter hat dem </w:t>
      </w:r>
      <w:r w:rsidRPr="00977BBE">
        <w:rPr>
          <w:rFonts w:cs="Arial"/>
          <w:b/>
          <w:szCs w:val="24"/>
        </w:rPr>
        <w:t>MALER</w:t>
      </w:r>
      <w:r w:rsidRPr="0066411A">
        <w:rPr>
          <w:rFonts w:cs="Arial"/>
          <w:szCs w:val="24"/>
        </w:rPr>
        <w:t xml:space="preserve"> ein Getränk angeboten.</w:t>
      </w:r>
      <w:r w:rsidRPr="0066411A">
        <w:rPr>
          <w:rFonts w:cs="Arial"/>
          <w:szCs w:val="24"/>
        </w:rPr>
        <w:br/>
        <w:t xml:space="preserve"> </w:t>
      </w:r>
      <w:r w:rsidRPr="0066411A">
        <w:rPr>
          <w:rFonts w:cs="Arial"/>
          <w:szCs w:val="24"/>
        </w:rPr>
        <w:tab/>
      </w:r>
      <w:r w:rsidR="00320182" w:rsidRPr="0066411A">
        <w:rPr>
          <w:rFonts w:cs="Arial"/>
          <w:szCs w:val="24"/>
        </w:rPr>
        <w:t xml:space="preserve">B: </w:t>
      </w:r>
      <w:r w:rsidRPr="0066411A">
        <w:rPr>
          <w:rFonts w:cs="Arial"/>
          <w:szCs w:val="24"/>
        </w:rPr>
        <w:t xml:space="preserve">Nein, dem </w:t>
      </w:r>
      <w:r w:rsidRPr="00977BBE">
        <w:rPr>
          <w:rFonts w:cs="Arial"/>
          <w:b/>
          <w:szCs w:val="24"/>
        </w:rPr>
        <w:t>GÄRTNER</w:t>
      </w:r>
      <w:r w:rsidRPr="0066411A">
        <w:rPr>
          <w:rFonts w:cs="Arial"/>
          <w:szCs w:val="24"/>
        </w:rPr>
        <w:t>.</w:t>
      </w:r>
    </w:p>
    <w:p w14:paraId="5DF07FC5" w14:textId="642CD822" w:rsidR="005C23B6" w:rsidRPr="005C23B6" w:rsidRDefault="0066411A" w:rsidP="005C23B6">
      <w:pPr>
        <w:pStyle w:val="Listenabsatz"/>
        <w:numPr>
          <w:ilvl w:val="0"/>
          <w:numId w:val="28"/>
        </w:numPr>
        <w:spacing w:after="0" w:line="276" w:lineRule="auto"/>
        <w:rPr>
          <w:rFonts w:cs="Arial"/>
          <w:szCs w:val="24"/>
        </w:rPr>
      </w:pPr>
      <w:r>
        <w:rPr>
          <w:rFonts w:cs="Arial"/>
          <w:szCs w:val="24"/>
        </w:rPr>
        <w:t xml:space="preserve"> </w:t>
      </w:r>
      <w:r>
        <w:rPr>
          <w:rFonts w:cs="Arial"/>
          <w:szCs w:val="24"/>
        </w:rPr>
        <w:tab/>
      </w:r>
      <w:r w:rsidR="00320182">
        <w:rPr>
          <w:rFonts w:cs="Arial"/>
          <w:szCs w:val="24"/>
        </w:rPr>
        <w:t xml:space="preserve">A: </w:t>
      </w:r>
      <w:r w:rsidR="005C23B6" w:rsidRPr="00A16E0E">
        <w:rPr>
          <w:rFonts w:cs="Arial"/>
          <w:szCs w:val="24"/>
        </w:rPr>
        <w:t xml:space="preserve">Peter hat dem Maler ein </w:t>
      </w:r>
      <w:r w:rsidR="005C23B6" w:rsidRPr="00977BBE">
        <w:rPr>
          <w:rFonts w:cs="Arial"/>
          <w:b/>
          <w:szCs w:val="24"/>
        </w:rPr>
        <w:t>GETRÄNK</w:t>
      </w:r>
      <w:r w:rsidR="005C23B6" w:rsidRPr="00A16E0E">
        <w:rPr>
          <w:rFonts w:cs="Arial"/>
          <w:szCs w:val="24"/>
        </w:rPr>
        <w:t xml:space="preserve"> angeboten.</w:t>
      </w:r>
      <w:r w:rsidR="005C23B6">
        <w:rPr>
          <w:rFonts w:cs="Arial"/>
          <w:szCs w:val="24"/>
        </w:rPr>
        <w:br/>
        <w:t xml:space="preserve"> </w:t>
      </w:r>
      <w:r w:rsidR="005C23B6">
        <w:rPr>
          <w:rFonts w:cs="Arial"/>
          <w:szCs w:val="24"/>
        </w:rPr>
        <w:tab/>
      </w:r>
      <w:r w:rsidR="00320182">
        <w:rPr>
          <w:rFonts w:cs="Arial"/>
          <w:szCs w:val="24"/>
        </w:rPr>
        <w:t xml:space="preserve">B: </w:t>
      </w:r>
      <w:r w:rsidR="005C23B6" w:rsidRPr="005C23B6">
        <w:rPr>
          <w:rFonts w:cs="Arial"/>
          <w:szCs w:val="24"/>
        </w:rPr>
        <w:t xml:space="preserve">Nein, dem </w:t>
      </w:r>
      <w:r w:rsidR="005C23B6" w:rsidRPr="00977BBE">
        <w:rPr>
          <w:rFonts w:cs="Arial"/>
          <w:b/>
          <w:szCs w:val="24"/>
        </w:rPr>
        <w:t>GÄRTNER</w:t>
      </w:r>
      <w:r w:rsidR="005C23B6" w:rsidRPr="005C23B6">
        <w:rPr>
          <w:rFonts w:cs="Arial"/>
          <w:szCs w:val="24"/>
        </w:rPr>
        <w:t>.</w:t>
      </w:r>
    </w:p>
    <w:p w14:paraId="54C9FA99" w14:textId="0A0993BD" w:rsidR="005C23B6" w:rsidRPr="005C23B6" w:rsidRDefault="0066411A" w:rsidP="005C23B6">
      <w:pPr>
        <w:pStyle w:val="Listenabsatz"/>
        <w:numPr>
          <w:ilvl w:val="0"/>
          <w:numId w:val="28"/>
        </w:numPr>
        <w:spacing w:after="0" w:line="276" w:lineRule="auto"/>
        <w:rPr>
          <w:rFonts w:cs="Arial"/>
          <w:szCs w:val="24"/>
        </w:rPr>
      </w:pPr>
      <w:r>
        <w:rPr>
          <w:rFonts w:cs="Arial"/>
          <w:szCs w:val="24"/>
        </w:rPr>
        <w:t xml:space="preserve"> </w:t>
      </w:r>
      <w:r>
        <w:rPr>
          <w:rFonts w:cs="Arial"/>
          <w:szCs w:val="24"/>
        </w:rPr>
        <w:tab/>
      </w:r>
      <w:r w:rsidR="00320182">
        <w:rPr>
          <w:rFonts w:cs="Arial"/>
          <w:szCs w:val="24"/>
        </w:rPr>
        <w:t xml:space="preserve">A: </w:t>
      </w:r>
      <w:r w:rsidR="005C23B6">
        <w:rPr>
          <w:rFonts w:cs="Arial"/>
          <w:szCs w:val="24"/>
        </w:rPr>
        <w:t xml:space="preserve">Peter hat seinem </w:t>
      </w:r>
      <w:r w:rsidR="005C23B6" w:rsidRPr="00977BBE">
        <w:rPr>
          <w:rFonts w:cs="Arial"/>
          <w:b/>
          <w:szCs w:val="24"/>
        </w:rPr>
        <w:t>KOLLEGEN</w:t>
      </w:r>
      <w:r w:rsidR="005C23B6">
        <w:rPr>
          <w:rFonts w:cs="Arial"/>
          <w:szCs w:val="24"/>
        </w:rPr>
        <w:t xml:space="preserve"> Urlaubsbilder gezeigt.</w:t>
      </w:r>
      <w:r w:rsidR="005C23B6">
        <w:rPr>
          <w:rFonts w:cs="Arial"/>
          <w:szCs w:val="24"/>
        </w:rPr>
        <w:br/>
        <w:t xml:space="preserve"> </w:t>
      </w:r>
      <w:r w:rsidR="005C23B6">
        <w:rPr>
          <w:rFonts w:cs="Arial"/>
          <w:szCs w:val="24"/>
        </w:rPr>
        <w:tab/>
      </w:r>
      <w:r w:rsidR="00320182">
        <w:rPr>
          <w:rFonts w:cs="Arial"/>
          <w:szCs w:val="24"/>
        </w:rPr>
        <w:t xml:space="preserve">B: </w:t>
      </w:r>
      <w:r w:rsidR="005C23B6" w:rsidRPr="005C23B6">
        <w:rPr>
          <w:rFonts w:cs="Arial"/>
          <w:szCs w:val="24"/>
        </w:rPr>
        <w:t xml:space="preserve">Nein, seinem </w:t>
      </w:r>
      <w:r w:rsidR="005C23B6" w:rsidRPr="00977BBE">
        <w:rPr>
          <w:rFonts w:cs="Arial"/>
          <w:b/>
          <w:szCs w:val="24"/>
        </w:rPr>
        <w:t>NACHBARN</w:t>
      </w:r>
      <w:r w:rsidR="005C23B6" w:rsidRPr="005C23B6">
        <w:rPr>
          <w:rFonts w:cs="Arial"/>
          <w:szCs w:val="24"/>
        </w:rPr>
        <w:t>.</w:t>
      </w:r>
    </w:p>
    <w:p w14:paraId="7E82823F" w14:textId="1BF04740" w:rsidR="005C23B6" w:rsidRPr="005C23B6" w:rsidRDefault="00320182" w:rsidP="005C23B6">
      <w:pPr>
        <w:pStyle w:val="Listenabsatz"/>
        <w:numPr>
          <w:ilvl w:val="0"/>
          <w:numId w:val="28"/>
        </w:numPr>
        <w:spacing w:after="0" w:line="276" w:lineRule="auto"/>
        <w:rPr>
          <w:rFonts w:cs="Arial"/>
          <w:szCs w:val="24"/>
        </w:rPr>
      </w:pPr>
      <w:r>
        <w:rPr>
          <w:rFonts w:cs="Arial"/>
          <w:szCs w:val="24"/>
        </w:rPr>
        <w:t xml:space="preserve">A: </w:t>
      </w:r>
      <w:r w:rsidR="005C23B6" w:rsidRPr="00A16E0E">
        <w:rPr>
          <w:rFonts w:cs="Arial"/>
          <w:szCs w:val="24"/>
        </w:rPr>
        <w:t xml:space="preserve">Peter hat seinem Kollegen </w:t>
      </w:r>
      <w:r w:rsidR="005C23B6" w:rsidRPr="00977BBE">
        <w:rPr>
          <w:rFonts w:cs="Arial"/>
          <w:b/>
          <w:szCs w:val="24"/>
        </w:rPr>
        <w:t>URLAUBSBILDER</w:t>
      </w:r>
      <w:r w:rsidR="005C23B6" w:rsidRPr="00A16E0E">
        <w:rPr>
          <w:rFonts w:cs="Arial"/>
          <w:szCs w:val="24"/>
        </w:rPr>
        <w:t xml:space="preserve"> gezeigt.</w:t>
      </w:r>
      <w:r w:rsidR="005C23B6">
        <w:rPr>
          <w:rFonts w:cs="Arial"/>
          <w:szCs w:val="24"/>
        </w:rPr>
        <w:br/>
        <w:t xml:space="preserve"> </w:t>
      </w:r>
      <w:r w:rsidR="005C23B6">
        <w:rPr>
          <w:rFonts w:cs="Arial"/>
          <w:szCs w:val="24"/>
        </w:rPr>
        <w:tab/>
      </w:r>
      <w:r>
        <w:rPr>
          <w:rFonts w:cs="Arial"/>
          <w:szCs w:val="24"/>
        </w:rPr>
        <w:t xml:space="preserve">B: </w:t>
      </w:r>
      <w:r w:rsidR="005C23B6" w:rsidRPr="005C23B6">
        <w:rPr>
          <w:rFonts w:cs="Arial"/>
          <w:szCs w:val="24"/>
        </w:rPr>
        <w:t xml:space="preserve">Nein, seinem </w:t>
      </w:r>
      <w:r w:rsidR="005C23B6" w:rsidRPr="00977BBE">
        <w:rPr>
          <w:rFonts w:cs="Arial"/>
          <w:b/>
          <w:szCs w:val="24"/>
        </w:rPr>
        <w:t>NACHBARN</w:t>
      </w:r>
      <w:r w:rsidR="005C23B6" w:rsidRPr="005C23B6">
        <w:rPr>
          <w:rFonts w:cs="Arial"/>
          <w:szCs w:val="24"/>
        </w:rPr>
        <w:t>.</w:t>
      </w:r>
    </w:p>
    <w:p w14:paraId="09F18EB8" w14:textId="5796F674" w:rsidR="005C23B6" w:rsidRPr="005C23B6" w:rsidRDefault="00320182" w:rsidP="005C23B6">
      <w:pPr>
        <w:pStyle w:val="Listenabsatz"/>
        <w:numPr>
          <w:ilvl w:val="0"/>
          <w:numId w:val="28"/>
        </w:numPr>
        <w:spacing w:after="0" w:line="276" w:lineRule="auto"/>
        <w:rPr>
          <w:rFonts w:cs="Arial"/>
          <w:szCs w:val="24"/>
        </w:rPr>
      </w:pPr>
      <w:r>
        <w:rPr>
          <w:rFonts w:cs="Arial"/>
          <w:szCs w:val="24"/>
        </w:rPr>
        <w:t xml:space="preserve">A: </w:t>
      </w:r>
      <w:r w:rsidR="005C23B6">
        <w:rPr>
          <w:rFonts w:cs="Arial"/>
          <w:szCs w:val="24"/>
        </w:rPr>
        <w:t xml:space="preserve">Peter hat seinem </w:t>
      </w:r>
      <w:r w:rsidR="005C23B6" w:rsidRPr="00977BBE">
        <w:rPr>
          <w:rFonts w:cs="Arial"/>
          <w:b/>
          <w:szCs w:val="24"/>
        </w:rPr>
        <w:t>NEFFEN</w:t>
      </w:r>
      <w:r w:rsidR="005C23B6">
        <w:rPr>
          <w:rFonts w:cs="Arial"/>
          <w:szCs w:val="24"/>
        </w:rPr>
        <w:t xml:space="preserve"> Werkzeug geschenkt.</w:t>
      </w:r>
      <w:r w:rsidR="005C23B6">
        <w:rPr>
          <w:rFonts w:cs="Arial"/>
          <w:szCs w:val="24"/>
        </w:rPr>
        <w:br/>
        <w:t xml:space="preserve"> </w:t>
      </w:r>
      <w:r w:rsidR="005C23B6">
        <w:rPr>
          <w:rFonts w:cs="Arial"/>
          <w:szCs w:val="24"/>
        </w:rPr>
        <w:tab/>
      </w:r>
      <w:r>
        <w:rPr>
          <w:rFonts w:cs="Arial"/>
          <w:szCs w:val="24"/>
        </w:rPr>
        <w:t xml:space="preserve">B: </w:t>
      </w:r>
      <w:r w:rsidR="005C23B6" w:rsidRPr="005C23B6">
        <w:rPr>
          <w:rFonts w:cs="Arial"/>
          <w:szCs w:val="24"/>
        </w:rPr>
        <w:t xml:space="preserve">Nein, seinem </w:t>
      </w:r>
      <w:r w:rsidR="005C23B6" w:rsidRPr="00977BBE">
        <w:rPr>
          <w:rFonts w:cs="Arial"/>
          <w:b/>
          <w:szCs w:val="24"/>
        </w:rPr>
        <w:t>NACHBARN</w:t>
      </w:r>
      <w:r w:rsidR="005C23B6" w:rsidRPr="005C23B6">
        <w:rPr>
          <w:rFonts w:cs="Arial"/>
          <w:szCs w:val="24"/>
        </w:rPr>
        <w:t>.</w:t>
      </w:r>
    </w:p>
    <w:p w14:paraId="09D684E1" w14:textId="03015881" w:rsidR="005C23B6" w:rsidRPr="005C23B6" w:rsidRDefault="00320182" w:rsidP="005C23B6">
      <w:pPr>
        <w:pStyle w:val="Listenabsatz"/>
        <w:numPr>
          <w:ilvl w:val="0"/>
          <w:numId w:val="28"/>
        </w:numPr>
        <w:spacing w:after="0" w:line="276" w:lineRule="auto"/>
        <w:rPr>
          <w:rFonts w:cs="Arial"/>
          <w:szCs w:val="24"/>
        </w:rPr>
      </w:pPr>
      <w:r>
        <w:rPr>
          <w:rFonts w:cs="Arial"/>
          <w:szCs w:val="24"/>
        </w:rPr>
        <w:t xml:space="preserve">A: </w:t>
      </w:r>
      <w:r w:rsidR="005C23B6" w:rsidRPr="00A16E0E">
        <w:rPr>
          <w:rFonts w:cs="Arial"/>
          <w:szCs w:val="24"/>
        </w:rPr>
        <w:t xml:space="preserve">Peter hat seinem Neffen </w:t>
      </w:r>
      <w:r w:rsidR="005C23B6" w:rsidRPr="00977BBE">
        <w:rPr>
          <w:rFonts w:cs="Arial"/>
          <w:b/>
          <w:szCs w:val="24"/>
        </w:rPr>
        <w:t>WERKZEUG</w:t>
      </w:r>
      <w:r w:rsidR="005C23B6" w:rsidRPr="00A16E0E">
        <w:rPr>
          <w:rFonts w:cs="Arial"/>
          <w:szCs w:val="24"/>
        </w:rPr>
        <w:t xml:space="preserve"> geschenkt.</w:t>
      </w:r>
      <w:r w:rsidR="005C23B6">
        <w:rPr>
          <w:rFonts w:cs="Arial"/>
          <w:szCs w:val="24"/>
        </w:rPr>
        <w:br/>
        <w:t xml:space="preserve"> </w:t>
      </w:r>
      <w:r w:rsidR="005C23B6">
        <w:rPr>
          <w:rFonts w:cs="Arial"/>
          <w:szCs w:val="24"/>
        </w:rPr>
        <w:tab/>
      </w:r>
      <w:r>
        <w:rPr>
          <w:rFonts w:cs="Arial"/>
          <w:szCs w:val="24"/>
        </w:rPr>
        <w:t xml:space="preserve">B: </w:t>
      </w:r>
      <w:r w:rsidR="005C23B6" w:rsidRPr="005C23B6">
        <w:rPr>
          <w:rFonts w:cs="Arial"/>
          <w:szCs w:val="24"/>
        </w:rPr>
        <w:t xml:space="preserve">Nein, seinem </w:t>
      </w:r>
      <w:r w:rsidR="005C23B6" w:rsidRPr="00977BBE">
        <w:rPr>
          <w:rFonts w:cs="Arial"/>
          <w:b/>
          <w:szCs w:val="24"/>
        </w:rPr>
        <w:t>NACHBARN</w:t>
      </w:r>
      <w:r w:rsidR="005C23B6" w:rsidRPr="005C23B6">
        <w:rPr>
          <w:rFonts w:cs="Arial"/>
          <w:szCs w:val="24"/>
        </w:rPr>
        <w:t>.</w:t>
      </w:r>
    </w:p>
    <w:p w14:paraId="72C9DD41" w14:textId="0849324F" w:rsidR="005C23B6" w:rsidRPr="005C23B6" w:rsidRDefault="00320182" w:rsidP="005C23B6">
      <w:pPr>
        <w:pStyle w:val="Listenabsatz"/>
        <w:numPr>
          <w:ilvl w:val="0"/>
          <w:numId w:val="28"/>
        </w:numPr>
        <w:spacing w:after="0" w:line="276" w:lineRule="auto"/>
        <w:rPr>
          <w:rFonts w:cs="Arial"/>
          <w:szCs w:val="24"/>
        </w:rPr>
      </w:pPr>
      <w:r>
        <w:rPr>
          <w:rFonts w:cs="Arial"/>
          <w:szCs w:val="24"/>
        </w:rPr>
        <w:t xml:space="preserve">A: </w:t>
      </w:r>
      <w:r w:rsidR="005C23B6">
        <w:rPr>
          <w:rFonts w:cs="Arial"/>
          <w:szCs w:val="24"/>
        </w:rPr>
        <w:t xml:space="preserve">Peter hat seinem </w:t>
      </w:r>
      <w:r w:rsidR="005C23B6" w:rsidRPr="00977BBE">
        <w:rPr>
          <w:rFonts w:cs="Arial"/>
          <w:b/>
          <w:szCs w:val="24"/>
        </w:rPr>
        <w:t>VORGESETZTEN</w:t>
      </w:r>
      <w:r w:rsidR="005C23B6">
        <w:rPr>
          <w:rFonts w:cs="Arial"/>
          <w:szCs w:val="24"/>
        </w:rPr>
        <w:t xml:space="preserve"> einen Kaffee gebracht.</w:t>
      </w:r>
      <w:r w:rsidR="005C23B6">
        <w:rPr>
          <w:rFonts w:cs="Arial"/>
          <w:szCs w:val="24"/>
        </w:rPr>
        <w:br/>
        <w:t xml:space="preserve"> </w:t>
      </w:r>
      <w:r w:rsidR="005C23B6">
        <w:rPr>
          <w:rFonts w:cs="Arial"/>
          <w:szCs w:val="24"/>
        </w:rPr>
        <w:tab/>
      </w:r>
      <w:r>
        <w:rPr>
          <w:rFonts w:cs="Arial"/>
          <w:szCs w:val="24"/>
        </w:rPr>
        <w:t xml:space="preserve">B: </w:t>
      </w:r>
      <w:r w:rsidR="005C23B6" w:rsidRPr="005C23B6">
        <w:rPr>
          <w:rFonts w:cs="Arial"/>
          <w:szCs w:val="24"/>
        </w:rPr>
        <w:t xml:space="preserve">Nein, seinem </w:t>
      </w:r>
      <w:r w:rsidR="005C23B6" w:rsidRPr="00977BBE">
        <w:rPr>
          <w:rFonts w:cs="Arial"/>
          <w:b/>
          <w:szCs w:val="24"/>
        </w:rPr>
        <w:t>MITBEWOHNER</w:t>
      </w:r>
      <w:r w:rsidR="005C23B6" w:rsidRPr="005C23B6">
        <w:rPr>
          <w:rFonts w:cs="Arial"/>
          <w:szCs w:val="24"/>
        </w:rPr>
        <w:t>.</w:t>
      </w:r>
    </w:p>
    <w:p w14:paraId="5CF95F1F" w14:textId="7373C0F6" w:rsidR="005C23B6" w:rsidRPr="005C23B6" w:rsidRDefault="00320182" w:rsidP="005C23B6">
      <w:pPr>
        <w:pStyle w:val="Listenabsatz"/>
        <w:numPr>
          <w:ilvl w:val="0"/>
          <w:numId w:val="28"/>
        </w:numPr>
        <w:spacing w:after="0" w:line="276" w:lineRule="auto"/>
        <w:rPr>
          <w:rFonts w:cs="Arial"/>
          <w:szCs w:val="24"/>
        </w:rPr>
      </w:pPr>
      <w:r>
        <w:rPr>
          <w:rFonts w:cs="Arial"/>
          <w:szCs w:val="24"/>
        </w:rPr>
        <w:t xml:space="preserve">A: </w:t>
      </w:r>
      <w:r w:rsidR="005C23B6" w:rsidRPr="00A16E0E">
        <w:rPr>
          <w:rFonts w:cs="Arial"/>
          <w:szCs w:val="24"/>
        </w:rPr>
        <w:t xml:space="preserve">Peter hat seinem Vorgesetzten einen </w:t>
      </w:r>
      <w:r w:rsidR="005C23B6" w:rsidRPr="00977BBE">
        <w:rPr>
          <w:rFonts w:cs="Arial"/>
          <w:b/>
          <w:szCs w:val="24"/>
        </w:rPr>
        <w:t>KAFFEE</w:t>
      </w:r>
      <w:r w:rsidR="005C23B6" w:rsidRPr="00A16E0E">
        <w:rPr>
          <w:rFonts w:cs="Arial"/>
          <w:szCs w:val="24"/>
        </w:rPr>
        <w:t xml:space="preserve"> gebracht.</w:t>
      </w:r>
      <w:r w:rsidR="005C23B6">
        <w:rPr>
          <w:rFonts w:cs="Arial"/>
          <w:szCs w:val="24"/>
        </w:rPr>
        <w:t xml:space="preserve"> </w:t>
      </w:r>
      <w:r w:rsidR="005C23B6">
        <w:rPr>
          <w:rFonts w:cs="Arial"/>
          <w:szCs w:val="24"/>
        </w:rPr>
        <w:br/>
        <w:t xml:space="preserve"> </w:t>
      </w:r>
      <w:r w:rsidR="005C23B6">
        <w:rPr>
          <w:rFonts w:cs="Arial"/>
          <w:szCs w:val="24"/>
        </w:rPr>
        <w:tab/>
      </w:r>
      <w:r>
        <w:rPr>
          <w:rFonts w:cs="Arial"/>
          <w:szCs w:val="24"/>
        </w:rPr>
        <w:t xml:space="preserve">B: </w:t>
      </w:r>
      <w:r w:rsidR="005C23B6" w:rsidRPr="005C23B6">
        <w:rPr>
          <w:rFonts w:cs="Arial"/>
          <w:szCs w:val="24"/>
        </w:rPr>
        <w:t xml:space="preserve">Nein, seinem </w:t>
      </w:r>
      <w:r w:rsidR="0066411A" w:rsidRPr="00977BBE">
        <w:rPr>
          <w:rFonts w:cs="Arial"/>
          <w:b/>
          <w:szCs w:val="24"/>
        </w:rPr>
        <w:t>MITBEWOHNER</w:t>
      </w:r>
      <w:r w:rsidR="005C23B6" w:rsidRPr="005C23B6">
        <w:rPr>
          <w:rFonts w:cs="Arial"/>
          <w:szCs w:val="24"/>
        </w:rPr>
        <w:t>.</w:t>
      </w:r>
    </w:p>
    <w:p w14:paraId="22C0F129" w14:textId="0791040A" w:rsidR="005C23B6" w:rsidRPr="005C23B6" w:rsidRDefault="00320182" w:rsidP="005C23B6">
      <w:pPr>
        <w:pStyle w:val="Listenabsatz"/>
        <w:numPr>
          <w:ilvl w:val="0"/>
          <w:numId w:val="28"/>
        </w:numPr>
        <w:spacing w:after="0" w:line="276" w:lineRule="auto"/>
        <w:rPr>
          <w:rFonts w:cs="Arial"/>
          <w:szCs w:val="24"/>
        </w:rPr>
      </w:pPr>
      <w:r>
        <w:rPr>
          <w:rFonts w:cs="Arial"/>
          <w:szCs w:val="24"/>
        </w:rPr>
        <w:t xml:space="preserve">A: </w:t>
      </w:r>
      <w:r w:rsidR="005C23B6" w:rsidRPr="00A16E0E">
        <w:rPr>
          <w:rFonts w:cs="Arial"/>
          <w:szCs w:val="24"/>
        </w:rPr>
        <w:t xml:space="preserve">Peter hat </w:t>
      </w:r>
      <w:r w:rsidR="005C23B6" w:rsidRPr="00977BBE">
        <w:rPr>
          <w:rFonts w:cs="Arial"/>
          <w:b/>
          <w:szCs w:val="24"/>
        </w:rPr>
        <w:t>AB</w:t>
      </w:r>
      <w:r w:rsidR="005C23B6" w:rsidRPr="00A16E0E">
        <w:rPr>
          <w:rFonts w:cs="Arial"/>
          <w:szCs w:val="24"/>
        </w:rPr>
        <w:t xml:space="preserve"> 18 Uhr im Kino gearbeitet.</w:t>
      </w:r>
      <w:r w:rsidR="005C23B6">
        <w:rPr>
          <w:rFonts w:cs="Arial"/>
          <w:szCs w:val="24"/>
        </w:rPr>
        <w:br/>
        <w:t xml:space="preserve"> </w:t>
      </w:r>
      <w:r w:rsidR="005C23B6">
        <w:rPr>
          <w:rFonts w:cs="Arial"/>
          <w:szCs w:val="24"/>
        </w:rPr>
        <w:tab/>
      </w:r>
      <w:r>
        <w:rPr>
          <w:rFonts w:cs="Arial"/>
          <w:szCs w:val="24"/>
        </w:rPr>
        <w:t xml:space="preserve">B: </w:t>
      </w:r>
      <w:r w:rsidR="005C23B6" w:rsidRPr="005C23B6">
        <w:rPr>
          <w:rFonts w:cs="Arial"/>
          <w:szCs w:val="24"/>
        </w:rPr>
        <w:t xml:space="preserve">Nein, </w:t>
      </w:r>
      <w:r w:rsidR="005C23B6" w:rsidRPr="00977BBE">
        <w:rPr>
          <w:rFonts w:cs="Arial"/>
          <w:b/>
          <w:szCs w:val="24"/>
        </w:rPr>
        <w:t>BIS</w:t>
      </w:r>
      <w:r w:rsidR="005C23B6" w:rsidRPr="005C23B6">
        <w:rPr>
          <w:rFonts w:cs="Arial"/>
          <w:szCs w:val="24"/>
        </w:rPr>
        <w:t xml:space="preserve"> 18 Uhr.</w:t>
      </w:r>
    </w:p>
    <w:p w14:paraId="2083A64B" w14:textId="710CF989" w:rsidR="005C23B6" w:rsidRDefault="00320182" w:rsidP="005C23B6">
      <w:pPr>
        <w:pStyle w:val="Listenabsatz"/>
        <w:numPr>
          <w:ilvl w:val="0"/>
          <w:numId w:val="28"/>
        </w:numPr>
        <w:spacing w:after="0" w:line="276" w:lineRule="auto"/>
        <w:rPr>
          <w:rFonts w:cs="Arial"/>
          <w:szCs w:val="24"/>
        </w:rPr>
      </w:pPr>
      <w:r>
        <w:rPr>
          <w:rFonts w:cs="Arial"/>
          <w:szCs w:val="24"/>
        </w:rPr>
        <w:t xml:space="preserve">A: </w:t>
      </w:r>
      <w:r w:rsidR="005C23B6" w:rsidRPr="00A16E0E">
        <w:rPr>
          <w:rFonts w:cs="Arial"/>
          <w:szCs w:val="24"/>
        </w:rPr>
        <w:t xml:space="preserve">Peter hat ab 18 Uhr im </w:t>
      </w:r>
      <w:r w:rsidR="005C23B6" w:rsidRPr="00977BBE">
        <w:rPr>
          <w:rFonts w:cs="Arial"/>
          <w:b/>
          <w:szCs w:val="24"/>
        </w:rPr>
        <w:t>KINO</w:t>
      </w:r>
      <w:r w:rsidR="005C23B6" w:rsidRPr="00A16E0E">
        <w:rPr>
          <w:rFonts w:cs="Arial"/>
          <w:szCs w:val="24"/>
        </w:rPr>
        <w:t xml:space="preserve"> gearbeitet.</w:t>
      </w:r>
    </w:p>
    <w:p w14:paraId="48763349" w14:textId="6C942EC4" w:rsidR="005C23B6" w:rsidRPr="005C23B6" w:rsidRDefault="005C23B6" w:rsidP="005C23B6">
      <w:pPr>
        <w:pStyle w:val="Listenabsatz"/>
        <w:spacing w:after="0" w:line="276" w:lineRule="auto"/>
        <w:rPr>
          <w:rFonts w:cs="Arial"/>
          <w:szCs w:val="24"/>
        </w:rPr>
      </w:pPr>
      <w:r>
        <w:rPr>
          <w:rFonts w:cs="Arial"/>
          <w:szCs w:val="24"/>
        </w:rPr>
        <w:t xml:space="preserve"> </w:t>
      </w:r>
      <w:r>
        <w:rPr>
          <w:rFonts w:cs="Arial"/>
          <w:szCs w:val="24"/>
        </w:rPr>
        <w:tab/>
      </w:r>
      <w:r w:rsidR="00320182">
        <w:rPr>
          <w:rFonts w:cs="Arial"/>
          <w:szCs w:val="24"/>
        </w:rPr>
        <w:t xml:space="preserve">B: </w:t>
      </w:r>
      <w:r w:rsidRPr="005C23B6">
        <w:rPr>
          <w:rFonts w:cs="Arial"/>
          <w:szCs w:val="24"/>
        </w:rPr>
        <w:t xml:space="preserve">Nein, </w:t>
      </w:r>
      <w:r w:rsidRPr="00977BBE">
        <w:rPr>
          <w:rFonts w:cs="Arial"/>
          <w:b/>
          <w:szCs w:val="24"/>
        </w:rPr>
        <w:t>BIS</w:t>
      </w:r>
      <w:r w:rsidRPr="005C23B6">
        <w:rPr>
          <w:rFonts w:cs="Arial"/>
          <w:szCs w:val="24"/>
        </w:rPr>
        <w:t xml:space="preserve"> 18 Uhr. </w:t>
      </w:r>
    </w:p>
    <w:p w14:paraId="29630BA0" w14:textId="122F1496" w:rsidR="005C23B6" w:rsidRDefault="00320182" w:rsidP="005C23B6">
      <w:pPr>
        <w:pStyle w:val="Listenabsatz"/>
        <w:numPr>
          <w:ilvl w:val="0"/>
          <w:numId w:val="28"/>
        </w:numPr>
        <w:spacing w:after="0" w:line="276" w:lineRule="auto"/>
        <w:rPr>
          <w:rFonts w:cs="Arial"/>
          <w:szCs w:val="24"/>
        </w:rPr>
      </w:pPr>
      <w:r>
        <w:rPr>
          <w:rFonts w:cs="Arial"/>
          <w:szCs w:val="24"/>
        </w:rPr>
        <w:t xml:space="preserve">A: </w:t>
      </w:r>
      <w:r w:rsidR="005C23B6">
        <w:rPr>
          <w:rFonts w:cs="Arial"/>
          <w:szCs w:val="24"/>
        </w:rPr>
        <w:t xml:space="preserve">Peter hat </w:t>
      </w:r>
      <w:r w:rsidR="005C23B6" w:rsidRPr="00977BBE">
        <w:rPr>
          <w:rFonts w:cs="Arial"/>
          <w:b/>
          <w:szCs w:val="24"/>
        </w:rPr>
        <w:t>BIS</w:t>
      </w:r>
      <w:r w:rsidR="005C23B6">
        <w:rPr>
          <w:rFonts w:cs="Arial"/>
          <w:szCs w:val="24"/>
        </w:rPr>
        <w:t xml:space="preserve"> August Miete gezahlt.</w:t>
      </w:r>
    </w:p>
    <w:p w14:paraId="353B6799" w14:textId="06BBA084" w:rsidR="005C23B6" w:rsidRPr="005C23B6" w:rsidRDefault="005C23B6" w:rsidP="005C23B6">
      <w:pPr>
        <w:pStyle w:val="Listenabsatz"/>
        <w:spacing w:after="0" w:line="276" w:lineRule="auto"/>
        <w:rPr>
          <w:rFonts w:cs="Arial"/>
          <w:szCs w:val="24"/>
        </w:rPr>
      </w:pPr>
      <w:r>
        <w:rPr>
          <w:rFonts w:cs="Arial"/>
          <w:szCs w:val="24"/>
        </w:rPr>
        <w:t xml:space="preserve"> </w:t>
      </w:r>
      <w:r>
        <w:rPr>
          <w:rFonts w:cs="Arial"/>
          <w:szCs w:val="24"/>
        </w:rPr>
        <w:tab/>
      </w:r>
      <w:r w:rsidR="00320182">
        <w:rPr>
          <w:rFonts w:cs="Arial"/>
          <w:szCs w:val="24"/>
        </w:rPr>
        <w:t xml:space="preserve">B: </w:t>
      </w:r>
      <w:r w:rsidRPr="005C23B6">
        <w:rPr>
          <w:rFonts w:cs="Arial"/>
          <w:szCs w:val="24"/>
        </w:rPr>
        <w:t xml:space="preserve">Nein, </w:t>
      </w:r>
      <w:r w:rsidRPr="00977BBE">
        <w:rPr>
          <w:rFonts w:cs="Arial"/>
          <w:b/>
          <w:szCs w:val="24"/>
        </w:rPr>
        <w:t>AB</w:t>
      </w:r>
      <w:r w:rsidRPr="005C23B6">
        <w:rPr>
          <w:rFonts w:cs="Arial"/>
          <w:szCs w:val="24"/>
        </w:rPr>
        <w:t xml:space="preserve"> August.</w:t>
      </w:r>
    </w:p>
    <w:p w14:paraId="4524789D" w14:textId="49C8EAAD" w:rsidR="005C23B6" w:rsidRPr="005C23B6" w:rsidRDefault="00320182" w:rsidP="005C23B6">
      <w:pPr>
        <w:pStyle w:val="Listenabsatz"/>
        <w:numPr>
          <w:ilvl w:val="0"/>
          <w:numId w:val="28"/>
        </w:numPr>
        <w:spacing w:after="0" w:line="276" w:lineRule="auto"/>
        <w:rPr>
          <w:rFonts w:cs="Arial"/>
          <w:szCs w:val="24"/>
        </w:rPr>
      </w:pPr>
      <w:r>
        <w:rPr>
          <w:rFonts w:cs="Arial"/>
          <w:szCs w:val="24"/>
        </w:rPr>
        <w:t xml:space="preserve">A: </w:t>
      </w:r>
      <w:r w:rsidR="005C23B6" w:rsidRPr="00A16E0E">
        <w:rPr>
          <w:rFonts w:cs="Arial"/>
          <w:szCs w:val="24"/>
        </w:rPr>
        <w:t xml:space="preserve">Peter hat bis August </w:t>
      </w:r>
      <w:r w:rsidR="005C23B6" w:rsidRPr="00977BBE">
        <w:rPr>
          <w:rFonts w:cs="Arial"/>
          <w:b/>
          <w:szCs w:val="24"/>
        </w:rPr>
        <w:t>MIETE</w:t>
      </w:r>
      <w:r w:rsidR="005C23B6" w:rsidRPr="00A16E0E">
        <w:rPr>
          <w:rFonts w:cs="Arial"/>
          <w:szCs w:val="24"/>
        </w:rPr>
        <w:t xml:space="preserve"> gezahlt.</w:t>
      </w:r>
      <w:r w:rsidR="005C23B6">
        <w:rPr>
          <w:rFonts w:cs="Arial"/>
          <w:szCs w:val="24"/>
        </w:rPr>
        <w:br/>
        <w:t xml:space="preserve"> </w:t>
      </w:r>
      <w:r w:rsidR="005C23B6">
        <w:rPr>
          <w:rFonts w:cs="Arial"/>
          <w:szCs w:val="24"/>
        </w:rPr>
        <w:tab/>
      </w:r>
      <w:r>
        <w:rPr>
          <w:rFonts w:cs="Arial"/>
          <w:szCs w:val="24"/>
        </w:rPr>
        <w:t xml:space="preserve">B: </w:t>
      </w:r>
      <w:r w:rsidR="005C23B6" w:rsidRPr="005C23B6">
        <w:rPr>
          <w:rFonts w:cs="Arial"/>
          <w:szCs w:val="24"/>
        </w:rPr>
        <w:t xml:space="preserve">Nein, </w:t>
      </w:r>
      <w:r w:rsidR="005C23B6" w:rsidRPr="00977BBE">
        <w:rPr>
          <w:rFonts w:cs="Arial"/>
          <w:b/>
          <w:szCs w:val="24"/>
        </w:rPr>
        <w:t>AB</w:t>
      </w:r>
      <w:r w:rsidR="005C23B6" w:rsidRPr="005C23B6">
        <w:rPr>
          <w:rFonts w:cs="Arial"/>
          <w:szCs w:val="24"/>
        </w:rPr>
        <w:t xml:space="preserve"> August.</w:t>
      </w:r>
    </w:p>
    <w:p w14:paraId="47067F17" w14:textId="3202409A" w:rsidR="005C23B6" w:rsidRPr="005C23B6" w:rsidRDefault="00320182" w:rsidP="005C23B6">
      <w:pPr>
        <w:pStyle w:val="Listenabsatz"/>
        <w:numPr>
          <w:ilvl w:val="0"/>
          <w:numId w:val="28"/>
        </w:numPr>
        <w:spacing w:after="0" w:line="276" w:lineRule="auto"/>
        <w:rPr>
          <w:rFonts w:cs="Arial"/>
          <w:szCs w:val="24"/>
        </w:rPr>
      </w:pPr>
      <w:r>
        <w:rPr>
          <w:rFonts w:cs="Arial"/>
          <w:szCs w:val="24"/>
        </w:rPr>
        <w:t xml:space="preserve">A: </w:t>
      </w:r>
      <w:r w:rsidR="005C23B6">
        <w:rPr>
          <w:rFonts w:cs="Arial"/>
          <w:szCs w:val="24"/>
        </w:rPr>
        <w:t xml:space="preserve">Peter hat </w:t>
      </w:r>
      <w:r w:rsidR="005C23B6" w:rsidRPr="00977BBE">
        <w:rPr>
          <w:rFonts w:cs="Arial"/>
          <w:b/>
          <w:szCs w:val="24"/>
        </w:rPr>
        <w:t>MIT</w:t>
      </w:r>
      <w:r w:rsidR="005C23B6">
        <w:rPr>
          <w:rFonts w:cs="Arial"/>
          <w:szCs w:val="24"/>
        </w:rPr>
        <w:t xml:space="preserve"> seinem Bruder Unterschriften gesammelt.</w:t>
      </w:r>
      <w:r w:rsidR="005C23B6">
        <w:rPr>
          <w:rFonts w:cs="Arial"/>
          <w:szCs w:val="24"/>
        </w:rPr>
        <w:br/>
        <w:t xml:space="preserve"> </w:t>
      </w:r>
      <w:r w:rsidR="005C23B6">
        <w:rPr>
          <w:rFonts w:cs="Arial"/>
          <w:szCs w:val="24"/>
        </w:rPr>
        <w:tab/>
      </w:r>
      <w:r>
        <w:rPr>
          <w:rFonts w:cs="Arial"/>
          <w:szCs w:val="24"/>
        </w:rPr>
        <w:t xml:space="preserve">B: </w:t>
      </w:r>
      <w:r w:rsidR="005C23B6" w:rsidRPr="005C23B6">
        <w:rPr>
          <w:rFonts w:cs="Arial"/>
          <w:szCs w:val="24"/>
        </w:rPr>
        <w:t xml:space="preserve">Nein, </w:t>
      </w:r>
      <w:r w:rsidR="005C23B6" w:rsidRPr="00977BBE">
        <w:rPr>
          <w:rFonts w:cs="Arial"/>
          <w:b/>
          <w:szCs w:val="24"/>
        </w:rPr>
        <w:t>OHNE</w:t>
      </w:r>
      <w:r w:rsidR="005C23B6" w:rsidRPr="005C23B6">
        <w:rPr>
          <w:rFonts w:cs="Arial"/>
          <w:szCs w:val="24"/>
        </w:rPr>
        <w:t xml:space="preserve"> seinen Bruder.</w:t>
      </w:r>
    </w:p>
    <w:p w14:paraId="7C2B19B4" w14:textId="19B190CB" w:rsidR="00792A42" w:rsidRDefault="00320182" w:rsidP="005C23B6">
      <w:pPr>
        <w:pStyle w:val="Listenabsatz"/>
        <w:numPr>
          <w:ilvl w:val="0"/>
          <w:numId w:val="28"/>
        </w:numPr>
        <w:spacing w:after="0" w:line="276" w:lineRule="auto"/>
        <w:rPr>
          <w:rFonts w:cs="Arial"/>
          <w:szCs w:val="24"/>
        </w:rPr>
      </w:pPr>
      <w:r>
        <w:rPr>
          <w:rFonts w:cs="Arial"/>
          <w:szCs w:val="24"/>
        </w:rPr>
        <w:t xml:space="preserve">A: </w:t>
      </w:r>
      <w:r w:rsidR="005C23B6" w:rsidRPr="00A16E0E">
        <w:rPr>
          <w:rFonts w:cs="Arial"/>
          <w:szCs w:val="24"/>
        </w:rPr>
        <w:t xml:space="preserve">Peter hat mit seinem Bruder </w:t>
      </w:r>
      <w:r w:rsidR="005C23B6" w:rsidRPr="00977BBE">
        <w:rPr>
          <w:rFonts w:cs="Arial"/>
          <w:b/>
          <w:szCs w:val="24"/>
        </w:rPr>
        <w:t>UNTERSCHRIFTEN</w:t>
      </w:r>
      <w:r w:rsidR="005C23B6" w:rsidRPr="00A16E0E">
        <w:rPr>
          <w:rFonts w:cs="Arial"/>
          <w:szCs w:val="24"/>
        </w:rPr>
        <w:t xml:space="preserve"> </w:t>
      </w:r>
      <w:proofErr w:type="spellStart"/>
      <w:r w:rsidR="005C23B6" w:rsidRPr="00A16E0E">
        <w:rPr>
          <w:rFonts w:cs="Arial"/>
          <w:szCs w:val="24"/>
        </w:rPr>
        <w:t>gesam</w:t>
      </w:r>
      <w:proofErr w:type="spellEnd"/>
      <w:r w:rsidR="00792A42">
        <w:rPr>
          <w:rFonts w:cs="Arial"/>
          <w:szCs w:val="24"/>
        </w:rPr>
        <w:t>-</w:t>
      </w:r>
    </w:p>
    <w:p w14:paraId="2DC29037" w14:textId="43FBF91D" w:rsidR="005C23B6" w:rsidRPr="005C23B6" w:rsidRDefault="00792A42" w:rsidP="00792A42">
      <w:pPr>
        <w:pStyle w:val="Listenabsatz"/>
        <w:spacing w:after="0" w:line="276" w:lineRule="auto"/>
        <w:rPr>
          <w:rFonts w:cs="Arial"/>
          <w:szCs w:val="24"/>
        </w:rPr>
      </w:pPr>
      <w:r>
        <w:rPr>
          <w:rFonts w:cs="Arial"/>
          <w:szCs w:val="24"/>
        </w:rPr>
        <w:lastRenderedPageBreak/>
        <w:t xml:space="preserve"> </w:t>
      </w:r>
      <w:r>
        <w:rPr>
          <w:rFonts w:cs="Arial"/>
          <w:szCs w:val="24"/>
        </w:rPr>
        <w:tab/>
      </w:r>
      <w:r w:rsidR="0059543A">
        <w:rPr>
          <w:rFonts w:cs="Arial"/>
          <w:szCs w:val="24"/>
        </w:rPr>
        <w:t xml:space="preserve">     </w:t>
      </w:r>
      <w:proofErr w:type="spellStart"/>
      <w:r>
        <w:rPr>
          <w:rFonts w:cs="Arial"/>
          <w:szCs w:val="24"/>
        </w:rPr>
        <w:t>melt</w:t>
      </w:r>
      <w:proofErr w:type="spellEnd"/>
      <w:r w:rsidR="005C23B6" w:rsidRPr="00A16E0E">
        <w:rPr>
          <w:rFonts w:cs="Arial"/>
          <w:szCs w:val="24"/>
        </w:rPr>
        <w:t>.</w:t>
      </w:r>
      <w:r w:rsidR="005C23B6">
        <w:rPr>
          <w:rFonts w:cs="Arial"/>
          <w:szCs w:val="24"/>
        </w:rPr>
        <w:br/>
        <w:t xml:space="preserve"> </w:t>
      </w:r>
      <w:r w:rsidR="005C23B6">
        <w:rPr>
          <w:rFonts w:cs="Arial"/>
          <w:szCs w:val="24"/>
        </w:rPr>
        <w:tab/>
      </w:r>
      <w:r w:rsidR="0059543A">
        <w:rPr>
          <w:rFonts w:cs="Arial"/>
          <w:szCs w:val="24"/>
        </w:rPr>
        <w:t xml:space="preserve">B: </w:t>
      </w:r>
      <w:r w:rsidR="005C23B6" w:rsidRPr="005C23B6">
        <w:rPr>
          <w:rFonts w:cs="Arial"/>
          <w:szCs w:val="24"/>
        </w:rPr>
        <w:t xml:space="preserve">Nein, </w:t>
      </w:r>
      <w:r w:rsidR="005C23B6" w:rsidRPr="00977BBE">
        <w:rPr>
          <w:rFonts w:cs="Arial"/>
          <w:b/>
          <w:szCs w:val="24"/>
        </w:rPr>
        <w:t>OHNE</w:t>
      </w:r>
      <w:r w:rsidR="005C23B6" w:rsidRPr="005C23B6">
        <w:rPr>
          <w:rFonts w:cs="Arial"/>
          <w:szCs w:val="24"/>
        </w:rPr>
        <w:t xml:space="preserve"> seinen Bruder.</w:t>
      </w:r>
    </w:p>
    <w:p w14:paraId="128F94C7" w14:textId="4ABBF329" w:rsidR="005C23B6" w:rsidRPr="005C23B6" w:rsidRDefault="0059543A" w:rsidP="005C23B6">
      <w:pPr>
        <w:pStyle w:val="Listenabsatz"/>
        <w:numPr>
          <w:ilvl w:val="0"/>
          <w:numId w:val="28"/>
        </w:numPr>
        <w:spacing w:after="0" w:line="276" w:lineRule="auto"/>
        <w:rPr>
          <w:rFonts w:cs="Arial"/>
          <w:szCs w:val="24"/>
        </w:rPr>
      </w:pPr>
      <w:r>
        <w:rPr>
          <w:rFonts w:cs="Arial"/>
          <w:szCs w:val="24"/>
        </w:rPr>
        <w:t xml:space="preserve">A: </w:t>
      </w:r>
      <w:r w:rsidR="005C23B6">
        <w:rPr>
          <w:rFonts w:cs="Arial"/>
          <w:szCs w:val="24"/>
        </w:rPr>
        <w:t xml:space="preserve">Peter hat </w:t>
      </w:r>
      <w:r w:rsidR="005C23B6" w:rsidRPr="00977BBE">
        <w:rPr>
          <w:rFonts w:cs="Arial"/>
          <w:b/>
          <w:szCs w:val="24"/>
        </w:rPr>
        <w:t>OHNE</w:t>
      </w:r>
      <w:r w:rsidR="005C23B6">
        <w:rPr>
          <w:rFonts w:cs="Arial"/>
          <w:szCs w:val="24"/>
        </w:rPr>
        <w:t xml:space="preserve"> sein Team einen Vortrag gehalten.</w:t>
      </w:r>
      <w:r w:rsidR="005C23B6">
        <w:rPr>
          <w:rFonts w:cs="Arial"/>
          <w:szCs w:val="24"/>
        </w:rPr>
        <w:br/>
        <w:t xml:space="preserve"> </w:t>
      </w:r>
      <w:r w:rsidR="005C23B6">
        <w:rPr>
          <w:rFonts w:cs="Arial"/>
          <w:szCs w:val="24"/>
        </w:rPr>
        <w:tab/>
      </w:r>
      <w:r>
        <w:rPr>
          <w:rFonts w:cs="Arial"/>
          <w:szCs w:val="24"/>
        </w:rPr>
        <w:t xml:space="preserve">B: </w:t>
      </w:r>
      <w:r w:rsidR="005C23B6" w:rsidRPr="005C23B6">
        <w:rPr>
          <w:rFonts w:cs="Arial"/>
          <w:szCs w:val="24"/>
        </w:rPr>
        <w:t xml:space="preserve">Nein, </w:t>
      </w:r>
      <w:r w:rsidR="005C23B6" w:rsidRPr="00977BBE">
        <w:rPr>
          <w:rFonts w:cs="Arial"/>
          <w:b/>
          <w:szCs w:val="24"/>
        </w:rPr>
        <w:t>MIT</w:t>
      </w:r>
      <w:r w:rsidR="005C23B6" w:rsidRPr="005C23B6">
        <w:rPr>
          <w:rFonts w:cs="Arial"/>
          <w:szCs w:val="24"/>
        </w:rPr>
        <w:t xml:space="preserve"> seinem Team.</w:t>
      </w:r>
    </w:p>
    <w:p w14:paraId="5940F85E" w14:textId="7FBB1F3A" w:rsidR="005C23B6" w:rsidRDefault="0059543A" w:rsidP="005C23B6">
      <w:pPr>
        <w:pStyle w:val="Listenabsatz"/>
        <w:numPr>
          <w:ilvl w:val="0"/>
          <w:numId w:val="28"/>
        </w:numPr>
        <w:spacing w:after="0" w:line="276" w:lineRule="auto"/>
        <w:rPr>
          <w:rFonts w:cs="Arial"/>
          <w:szCs w:val="24"/>
        </w:rPr>
      </w:pPr>
      <w:r>
        <w:rPr>
          <w:rFonts w:cs="Arial"/>
          <w:szCs w:val="24"/>
        </w:rPr>
        <w:t xml:space="preserve">A: </w:t>
      </w:r>
      <w:r w:rsidR="005C23B6" w:rsidRPr="00A16E0E">
        <w:rPr>
          <w:rFonts w:cs="Arial"/>
          <w:szCs w:val="24"/>
        </w:rPr>
        <w:t xml:space="preserve">Peter hat ohne sein Team einen </w:t>
      </w:r>
      <w:r w:rsidR="005C23B6" w:rsidRPr="00977BBE">
        <w:rPr>
          <w:rFonts w:cs="Arial"/>
          <w:b/>
          <w:szCs w:val="24"/>
        </w:rPr>
        <w:t>VORTRAG</w:t>
      </w:r>
      <w:r w:rsidR="005C23B6" w:rsidRPr="00A16E0E">
        <w:rPr>
          <w:rFonts w:cs="Arial"/>
          <w:szCs w:val="24"/>
        </w:rPr>
        <w:t xml:space="preserve"> gehalten.</w:t>
      </w:r>
    </w:p>
    <w:p w14:paraId="4ABB40D2" w14:textId="72E025BF" w:rsidR="005C23B6" w:rsidRPr="005C23B6" w:rsidRDefault="005C23B6" w:rsidP="005C23B6">
      <w:pPr>
        <w:pStyle w:val="Listenabsatz"/>
        <w:spacing w:after="0" w:line="276" w:lineRule="auto"/>
        <w:rPr>
          <w:rFonts w:cs="Arial"/>
          <w:szCs w:val="24"/>
        </w:rPr>
      </w:pPr>
      <w:r>
        <w:rPr>
          <w:rFonts w:cs="Arial"/>
          <w:szCs w:val="24"/>
        </w:rPr>
        <w:t xml:space="preserve"> </w:t>
      </w:r>
      <w:r>
        <w:rPr>
          <w:rFonts w:cs="Arial"/>
          <w:szCs w:val="24"/>
        </w:rPr>
        <w:tab/>
      </w:r>
      <w:r w:rsidR="0059543A">
        <w:rPr>
          <w:rFonts w:cs="Arial"/>
          <w:szCs w:val="24"/>
        </w:rPr>
        <w:t xml:space="preserve">B: </w:t>
      </w:r>
      <w:r w:rsidRPr="005C23B6">
        <w:rPr>
          <w:rFonts w:cs="Arial"/>
          <w:szCs w:val="24"/>
        </w:rPr>
        <w:t xml:space="preserve">Nein, </w:t>
      </w:r>
      <w:r w:rsidRPr="00977BBE">
        <w:rPr>
          <w:rFonts w:cs="Arial"/>
          <w:b/>
          <w:szCs w:val="24"/>
        </w:rPr>
        <w:t>MIT</w:t>
      </w:r>
      <w:r w:rsidRPr="005C23B6">
        <w:rPr>
          <w:rFonts w:cs="Arial"/>
          <w:szCs w:val="24"/>
        </w:rPr>
        <w:t xml:space="preserve"> seinem Team.</w:t>
      </w:r>
    </w:p>
    <w:p w14:paraId="6B89084A" w14:textId="4DAD947A" w:rsidR="005C23B6" w:rsidRPr="005C23B6" w:rsidRDefault="0059543A" w:rsidP="005C23B6">
      <w:pPr>
        <w:pStyle w:val="Listenabsatz"/>
        <w:numPr>
          <w:ilvl w:val="0"/>
          <w:numId w:val="28"/>
        </w:numPr>
        <w:spacing w:after="0" w:line="276" w:lineRule="auto"/>
        <w:rPr>
          <w:rFonts w:cs="Arial"/>
          <w:szCs w:val="24"/>
        </w:rPr>
      </w:pPr>
      <w:r>
        <w:rPr>
          <w:rFonts w:cs="Arial"/>
          <w:szCs w:val="24"/>
        </w:rPr>
        <w:t xml:space="preserve">A: </w:t>
      </w:r>
      <w:r w:rsidR="005C23B6">
        <w:rPr>
          <w:rFonts w:cs="Arial"/>
          <w:szCs w:val="24"/>
        </w:rPr>
        <w:t xml:space="preserve">Peter hat </w:t>
      </w:r>
      <w:r w:rsidR="005C23B6" w:rsidRPr="00977BBE">
        <w:rPr>
          <w:rFonts w:cs="Arial"/>
          <w:b/>
          <w:szCs w:val="24"/>
        </w:rPr>
        <w:t>VOR</w:t>
      </w:r>
      <w:r w:rsidR="005C23B6">
        <w:rPr>
          <w:rFonts w:cs="Arial"/>
          <w:szCs w:val="24"/>
        </w:rPr>
        <w:t xml:space="preserve"> seiner Mittagspause seine Chefin angerufen.</w:t>
      </w:r>
      <w:r w:rsidR="005C23B6">
        <w:rPr>
          <w:rFonts w:cs="Arial"/>
          <w:szCs w:val="24"/>
        </w:rPr>
        <w:br/>
        <w:t xml:space="preserve"> </w:t>
      </w:r>
      <w:r w:rsidR="005C23B6">
        <w:rPr>
          <w:rFonts w:cs="Arial"/>
          <w:szCs w:val="24"/>
        </w:rPr>
        <w:tab/>
      </w:r>
      <w:r>
        <w:rPr>
          <w:rFonts w:cs="Arial"/>
          <w:szCs w:val="24"/>
        </w:rPr>
        <w:t xml:space="preserve">B: </w:t>
      </w:r>
      <w:r w:rsidR="005C23B6" w:rsidRPr="005C23B6">
        <w:rPr>
          <w:rFonts w:cs="Arial"/>
          <w:szCs w:val="24"/>
        </w:rPr>
        <w:t xml:space="preserve">Nein, </w:t>
      </w:r>
      <w:r w:rsidR="005C23B6" w:rsidRPr="00977BBE">
        <w:rPr>
          <w:rFonts w:cs="Arial"/>
          <w:b/>
          <w:szCs w:val="24"/>
        </w:rPr>
        <w:t>NACH</w:t>
      </w:r>
      <w:r w:rsidR="005C23B6" w:rsidRPr="005C23B6">
        <w:rPr>
          <w:rFonts w:cs="Arial"/>
          <w:szCs w:val="24"/>
        </w:rPr>
        <w:t xml:space="preserve"> seiner Mittagspause. </w:t>
      </w:r>
    </w:p>
    <w:p w14:paraId="17B9C0BE" w14:textId="42308821" w:rsidR="005C23B6" w:rsidRPr="005C23B6" w:rsidRDefault="0059543A" w:rsidP="005C23B6">
      <w:pPr>
        <w:pStyle w:val="Listenabsatz"/>
        <w:numPr>
          <w:ilvl w:val="0"/>
          <w:numId w:val="28"/>
        </w:numPr>
        <w:spacing w:after="0" w:line="276" w:lineRule="auto"/>
        <w:rPr>
          <w:rFonts w:cs="Arial"/>
          <w:szCs w:val="24"/>
        </w:rPr>
      </w:pPr>
      <w:r>
        <w:rPr>
          <w:rFonts w:cs="Arial"/>
          <w:szCs w:val="24"/>
        </w:rPr>
        <w:t xml:space="preserve">A: </w:t>
      </w:r>
      <w:r w:rsidR="005C23B6" w:rsidRPr="00A16E0E">
        <w:rPr>
          <w:rFonts w:cs="Arial"/>
          <w:szCs w:val="24"/>
        </w:rPr>
        <w:t xml:space="preserve">Peter hat vor seiner Mittagspause seine </w:t>
      </w:r>
      <w:r w:rsidR="005C23B6" w:rsidRPr="00977BBE">
        <w:rPr>
          <w:rFonts w:cs="Arial"/>
          <w:b/>
          <w:szCs w:val="24"/>
        </w:rPr>
        <w:t>CHEFIN</w:t>
      </w:r>
      <w:r w:rsidR="005C23B6" w:rsidRPr="00A16E0E">
        <w:rPr>
          <w:rFonts w:cs="Arial"/>
          <w:szCs w:val="24"/>
        </w:rPr>
        <w:t xml:space="preserve"> angerufen.</w:t>
      </w:r>
      <w:r w:rsidR="005C23B6">
        <w:rPr>
          <w:rFonts w:cs="Arial"/>
          <w:szCs w:val="24"/>
        </w:rPr>
        <w:br/>
        <w:t xml:space="preserve"> </w:t>
      </w:r>
      <w:r w:rsidR="005C23B6">
        <w:rPr>
          <w:rFonts w:cs="Arial"/>
          <w:szCs w:val="24"/>
        </w:rPr>
        <w:tab/>
      </w:r>
      <w:r>
        <w:rPr>
          <w:rFonts w:cs="Arial"/>
          <w:szCs w:val="24"/>
        </w:rPr>
        <w:t xml:space="preserve">B: </w:t>
      </w:r>
      <w:r w:rsidR="005C23B6" w:rsidRPr="005C23B6">
        <w:rPr>
          <w:rFonts w:cs="Arial"/>
          <w:szCs w:val="24"/>
        </w:rPr>
        <w:t xml:space="preserve">Nein, </w:t>
      </w:r>
      <w:r w:rsidR="005C23B6" w:rsidRPr="00977BBE">
        <w:rPr>
          <w:rFonts w:cs="Arial"/>
          <w:b/>
          <w:szCs w:val="24"/>
        </w:rPr>
        <w:t>NACH</w:t>
      </w:r>
      <w:r w:rsidR="005C23B6" w:rsidRPr="005C23B6">
        <w:rPr>
          <w:rFonts w:cs="Arial"/>
          <w:szCs w:val="24"/>
        </w:rPr>
        <w:t xml:space="preserve"> seiner Mittagspause.</w:t>
      </w:r>
    </w:p>
    <w:p w14:paraId="4C23F305" w14:textId="1EC42406" w:rsidR="005C23B6" w:rsidRDefault="0059543A" w:rsidP="005C23B6">
      <w:pPr>
        <w:pStyle w:val="Listenabsatz"/>
        <w:numPr>
          <w:ilvl w:val="0"/>
          <w:numId w:val="28"/>
        </w:numPr>
        <w:spacing w:after="0" w:line="276" w:lineRule="auto"/>
        <w:rPr>
          <w:rFonts w:cs="Arial"/>
          <w:szCs w:val="24"/>
        </w:rPr>
      </w:pPr>
      <w:r>
        <w:rPr>
          <w:rFonts w:cs="Arial"/>
          <w:szCs w:val="24"/>
        </w:rPr>
        <w:t xml:space="preserve">A: </w:t>
      </w:r>
      <w:r w:rsidR="005C23B6">
        <w:rPr>
          <w:rFonts w:cs="Arial"/>
          <w:szCs w:val="24"/>
        </w:rPr>
        <w:t xml:space="preserve">Peter hat </w:t>
      </w:r>
      <w:r w:rsidR="005C23B6" w:rsidRPr="00977BBE">
        <w:rPr>
          <w:rFonts w:cs="Arial"/>
          <w:b/>
          <w:szCs w:val="24"/>
        </w:rPr>
        <w:t>NACH</w:t>
      </w:r>
      <w:r w:rsidR="005C23B6">
        <w:rPr>
          <w:rFonts w:cs="Arial"/>
          <w:szCs w:val="24"/>
        </w:rPr>
        <w:t xml:space="preserve"> seinem Urlaub den Handwerker gerufen.</w:t>
      </w:r>
    </w:p>
    <w:p w14:paraId="1A2EE7ED" w14:textId="1B57F130" w:rsidR="005C23B6" w:rsidRDefault="005C23B6" w:rsidP="005C23B6">
      <w:pPr>
        <w:pStyle w:val="Listenabsatz"/>
        <w:spacing w:after="0" w:line="276" w:lineRule="auto"/>
        <w:rPr>
          <w:rFonts w:cs="Arial"/>
          <w:szCs w:val="24"/>
        </w:rPr>
      </w:pPr>
      <w:r>
        <w:rPr>
          <w:rFonts w:cs="Arial"/>
          <w:szCs w:val="24"/>
        </w:rPr>
        <w:t xml:space="preserve"> </w:t>
      </w:r>
      <w:r>
        <w:rPr>
          <w:rFonts w:cs="Arial"/>
          <w:szCs w:val="24"/>
        </w:rPr>
        <w:tab/>
      </w:r>
      <w:r w:rsidR="0059543A">
        <w:rPr>
          <w:rFonts w:cs="Arial"/>
          <w:szCs w:val="24"/>
        </w:rPr>
        <w:t xml:space="preserve">B: </w:t>
      </w:r>
      <w:r>
        <w:rPr>
          <w:rFonts w:cs="Arial"/>
          <w:szCs w:val="24"/>
        </w:rPr>
        <w:t xml:space="preserve">Nein, </w:t>
      </w:r>
      <w:r w:rsidRPr="00977BBE">
        <w:rPr>
          <w:rFonts w:cs="Arial"/>
          <w:b/>
          <w:szCs w:val="24"/>
        </w:rPr>
        <w:t>VOR</w:t>
      </w:r>
      <w:r>
        <w:rPr>
          <w:rFonts w:cs="Arial"/>
          <w:szCs w:val="24"/>
        </w:rPr>
        <w:t xml:space="preserve"> seinem Urlaub.</w:t>
      </w:r>
    </w:p>
    <w:p w14:paraId="14843229" w14:textId="65645B82" w:rsidR="005C23B6" w:rsidRDefault="0059543A" w:rsidP="005C23B6">
      <w:pPr>
        <w:pStyle w:val="Listenabsatz"/>
        <w:numPr>
          <w:ilvl w:val="0"/>
          <w:numId w:val="28"/>
        </w:numPr>
        <w:spacing w:after="0" w:line="276" w:lineRule="auto"/>
        <w:rPr>
          <w:rFonts w:cs="Arial"/>
          <w:szCs w:val="24"/>
        </w:rPr>
      </w:pPr>
      <w:r>
        <w:rPr>
          <w:rFonts w:cs="Arial"/>
          <w:szCs w:val="24"/>
        </w:rPr>
        <w:t xml:space="preserve">A: </w:t>
      </w:r>
      <w:r w:rsidR="005C23B6">
        <w:rPr>
          <w:rFonts w:cs="Arial"/>
          <w:szCs w:val="24"/>
        </w:rPr>
        <w:t xml:space="preserve">Peter hat nach seinem Urlaub den </w:t>
      </w:r>
      <w:r w:rsidR="005C23B6" w:rsidRPr="00977BBE">
        <w:rPr>
          <w:rFonts w:cs="Arial"/>
          <w:b/>
          <w:szCs w:val="24"/>
        </w:rPr>
        <w:t>HANDWERKER</w:t>
      </w:r>
      <w:r w:rsidR="005C23B6">
        <w:rPr>
          <w:rFonts w:cs="Arial"/>
          <w:szCs w:val="24"/>
        </w:rPr>
        <w:t xml:space="preserve"> gerufen.</w:t>
      </w:r>
    </w:p>
    <w:p w14:paraId="2E85182D" w14:textId="4DE499B7" w:rsidR="005C23B6" w:rsidRPr="00E7576E" w:rsidRDefault="005C23B6" w:rsidP="005C23B6">
      <w:pPr>
        <w:pStyle w:val="Listenabsatz"/>
        <w:spacing w:after="0" w:line="276" w:lineRule="auto"/>
        <w:rPr>
          <w:rFonts w:cs="Arial"/>
          <w:szCs w:val="24"/>
        </w:rPr>
      </w:pPr>
      <w:r>
        <w:rPr>
          <w:rFonts w:cs="Arial"/>
          <w:szCs w:val="24"/>
        </w:rPr>
        <w:t xml:space="preserve"> </w:t>
      </w:r>
      <w:r>
        <w:rPr>
          <w:rFonts w:cs="Arial"/>
          <w:szCs w:val="24"/>
        </w:rPr>
        <w:tab/>
      </w:r>
      <w:r w:rsidR="0059543A">
        <w:rPr>
          <w:rFonts w:cs="Arial"/>
          <w:szCs w:val="24"/>
        </w:rPr>
        <w:t xml:space="preserve">B: </w:t>
      </w:r>
      <w:r>
        <w:rPr>
          <w:rFonts w:cs="Arial"/>
          <w:szCs w:val="24"/>
        </w:rPr>
        <w:t xml:space="preserve">Nein, </w:t>
      </w:r>
      <w:r w:rsidRPr="00977BBE">
        <w:rPr>
          <w:rFonts w:cs="Arial"/>
          <w:b/>
          <w:szCs w:val="24"/>
        </w:rPr>
        <w:t>VOR</w:t>
      </w:r>
      <w:r>
        <w:rPr>
          <w:rFonts w:cs="Arial"/>
          <w:szCs w:val="24"/>
        </w:rPr>
        <w:t xml:space="preserve"> seinem Urlaub.</w:t>
      </w:r>
    </w:p>
    <w:p w14:paraId="42FD428D" w14:textId="60F045A0" w:rsidR="005C23B6" w:rsidRDefault="0059543A" w:rsidP="005C23B6">
      <w:pPr>
        <w:pStyle w:val="Listenabsatz"/>
        <w:numPr>
          <w:ilvl w:val="0"/>
          <w:numId w:val="28"/>
        </w:numPr>
        <w:spacing w:after="0" w:line="276" w:lineRule="auto"/>
        <w:rPr>
          <w:rFonts w:cs="Arial"/>
          <w:szCs w:val="24"/>
        </w:rPr>
      </w:pPr>
      <w:r>
        <w:rPr>
          <w:rFonts w:cs="Arial"/>
          <w:szCs w:val="24"/>
        </w:rPr>
        <w:t xml:space="preserve">A: </w:t>
      </w:r>
      <w:r w:rsidR="005C23B6">
        <w:rPr>
          <w:rFonts w:cs="Arial"/>
          <w:szCs w:val="24"/>
        </w:rPr>
        <w:t xml:space="preserve">Peter ist </w:t>
      </w:r>
      <w:r w:rsidR="005C23B6" w:rsidRPr="00977BBE">
        <w:rPr>
          <w:rFonts w:cs="Arial"/>
          <w:b/>
          <w:szCs w:val="24"/>
        </w:rPr>
        <w:t>VOR</w:t>
      </w:r>
      <w:r w:rsidR="005C23B6">
        <w:rPr>
          <w:rFonts w:cs="Arial"/>
          <w:szCs w:val="24"/>
        </w:rPr>
        <w:t xml:space="preserve"> seinem Einkauf noch zur </w:t>
      </w:r>
      <w:r w:rsidR="005C23B6" w:rsidRPr="00977BBE">
        <w:rPr>
          <w:rFonts w:cs="Arial"/>
          <w:szCs w:val="24"/>
        </w:rPr>
        <w:t>Bank</w:t>
      </w:r>
      <w:r w:rsidR="005C23B6">
        <w:rPr>
          <w:rFonts w:cs="Arial"/>
          <w:szCs w:val="24"/>
        </w:rPr>
        <w:t xml:space="preserve"> gegangen.</w:t>
      </w:r>
    </w:p>
    <w:p w14:paraId="08EEEAA6" w14:textId="1E1D09BA" w:rsidR="005C23B6" w:rsidRPr="000B46CF" w:rsidRDefault="005C23B6" w:rsidP="005C23B6">
      <w:pPr>
        <w:pStyle w:val="Listenabsatz"/>
        <w:spacing w:after="0" w:line="276" w:lineRule="auto"/>
        <w:rPr>
          <w:rFonts w:cs="Arial"/>
          <w:szCs w:val="24"/>
        </w:rPr>
      </w:pPr>
      <w:r>
        <w:rPr>
          <w:rFonts w:cs="Arial"/>
          <w:szCs w:val="24"/>
        </w:rPr>
        <w:t xml:space="preserve"> </w:t>
      </w:r>
      <w:r>
        <w:rPr>
          <w:rFonts w:cs="Arial"/>
          <w:szCs w:val="24"/>
        </w:rPr>
        <w:tab/>
      </w:r>
      <w:r w:rsidR="0059543A">
        <w:rPr>
          <w:rFonts w:cs="Arial"/>
          <w:szCs w:val="24"/>
        </w:rPr>
        <w:t xml:space="preserve">B: </w:t>
      </w:r>
      <w:r w:rsidRPr="000B46CF">
        <w:rPr>
          <w:rFonts w:cs="Arial"/>
          <w:szCs w:val="24"/>
        </w:rPr>
        <w:t xml:space="preserve">Nein, </w:t>
      </w:r>
      <w:r w:rsidRPr="00977BBE">
        <w:rPr>
          <w:rFonts w:cs="Arial"/>
          <w:b/>
          <w:szCs w:val="24"/>
        </w:rPr>
        <w:t>NACH</w:t>
      </w:r>
      <w:r w:rsidRPr="000B46CF">
        <w:rPr>
          <w:rFonts w:cs="Arial"/>
          <w:szCs w:val="24"/>
        </w:rPr>
        <w:t xml:space="preserve"> seinem Einkauf.</w:t>
      </w:r>
    </w:p>
    <w:p w14:paraId="50ACAA76" w14:textId="0082421E" w:rsidR="005C23B6" w:rsidRDefault="0059543A" w:rsidP="005C23B6">
      <w:pPr>
        <w:pStyle w:val="Listenabsatz"/>
        <w:numPr>
          <w:ilvl w:val="0"/>
          <w:numId w:val="28"/>
        </w:numPr>
        <w:spacing w:after="0" w:line="276" w:lineRule="auto"/>
        <w:rPr>
          <w:rFonts w:cs="Arial"/>
          <w:szCs w:val="24"/>
        </w:rPr>
      </w:pPr>
      <w:r>
        <w:rPr>
          <w:rFonts w:cs="Arial"/>
          <w:szCs w:val="24"/>
        </w:rPr>
        <w:t xml:space="preserve">A: </w:t>
      </w:r>
      <w:r w:rsidR="005C23B6" w:rsidRPr="00F24A82">
        <w:rPr>
          <w:rFonts w:cs="Arial"/>
          <w:szCs w:val="24"/>
        </w:rPr>
        <w:t xml:space="preserve">Peter ist vor seinem Einkauf noch zur </w:t>
      </w:r>
      <w:r w:rsidR="005C23B6" w:rsidRPr="00977BBE">
        <w:rPr>
          <w:rFonts w:cs="Arial"/>
          <w:b/>
          <w:szCs w:val="24"/>
        </w:rPr>
        <w:t>BANK</w:t>
      </w:r>
      <w:r w:rsidR="005C23B6" w:rsidRPr="00F24A82">
        <w:rPr>
          <w:rFonts w:cs="Arial"/>
          <w:szCs w:val="24"/>
        </w:rPr>
        <w:t xml:space="preserve"> gegangen.</w:t>
      </w:r>
    </w:p>
    <w:p w14:paraId="0B1447A3" w14:textId="5C5581C4" w:rsidR="005C23B6" w:rsidRDefault="005C23B6" w:rsidP="005C23B6">
      <w:pPr>
        <w:pStyle w:val="Listenabsatz"/>
        <w:spacing w:after="0" w:line="276" w:lineRule="auto"/>
        <w:rPr>
          <w:rFonts w:cs="Arial"/>
          <w:szCs w:val="24"/>
        </w:rPr>
      </w:pPr>
      <w:r>
        <w:rPr>
          <w:rFonts w:cs="Arial"/>
          <w:szCs w:val="24"/>
        </w:rPr>
        <w:t xml:space="preserve"> </w:t>
      </w:r>
      <w:r>
        <w:rPr>
          <w:rFonts w:cs="Arial"/>
          <w:szCs w:val="24"/>
        </w:rPr>
        <w:tab/>
      </w:r>
      <w:r w:rsidR="0059543A">
        <w:rPr>
          <w:rFonts w:cs="Arial"/>
          <w:szCs w:val="24"/>
        </w:rPr>
        <w:t xml:space="preserve">B: </w:t>
      </w:r>
      <w:r>
        <w:rPr>
          <w:rFonts w:cs="Arial"/>
          <w:szCs w:val="24"/>
        </w:rPr>
        <w:t xml:space="preserve">Nein, </w:t>
      </w:r>
      <w:r w:rsidRPr="00977BBE">
        <w:rPr>
          <w:rFonts w:cs="Arial"/>
          <w:b/>
          <w:szCs w:val="24"/>
        </w:rPr>
        <w:t>NACH</w:t>
      </w:r>
      <w:r>
        <w:rPr>
          <w:rFonts w:cs="Arial"/>
          <w:szCs w:val="24"/>
        </w:rPr>
        <w:t xml:space="preserve"> seinem Einkauf.</w:t>
      </w:r>
    </w:p>
    <w:p w14:paraId="1F1E6DBA" w14:textId="77777777" w:rsidR="005C23B6" w:rsidRDefault="005C23B6" w:rsidP="003128F9">
      <w:pPr>
        <w:spacing w:after="0" w:line="360" w:lineRule="auto"/>
        <w:rPr>
          <w:rFonts w:cs="Arial"/>
          <w:szCs w:val="24"/>
        </w:rPr>
      </w:pPr>
    </w:p>
    <w:p w14:paraId="4BD1A822" w14:textId="236A7060" w:rsidR="00A11235" w:rsidRPr="003D6EA8" w:rsidRDefault="00A11235" w:rsidP="00A11235">
      <w:pPr>
        <w:pStyle w:val="berschrift2"/>
      </w:pPr>
      <w:bookmarkStart w:id="69" w:name="_Toc139620905"/>
      <w:r w:rsidRPr="003D6EA8">
        <w:t>8.3 List of filler items</w:t>
      </w:r>
      <w:bookmarkEnd w:id="69"/>
    </w:p>
    <w:p w14:paraId="57D80452" w14:textId="35A05835" w:rsidR="00ED7AF0" w:rsidRDefault="00ED7AF0" w:rsidP="00ED7AF0">
      <w:pPr>
        <w:spacing w:after="0" w:line="360" w:lineRule="auto"/>
        <w:jc w:val="both"/>
        <w:rPr>
          <w:lang w:val="en-US"/>
        </w:rPr>
      </w:pPr>
      <w:r w:rsidRPr="00ED7AF0">
        <w:rPr>
          <w:lang w:val="en-US"/>
        </w:rPr>
        <w:t>The following list of f</w:t>
      </w:r>
      <w:r>
        <w:rPr>
          <w:lang w:val="en-US"/>
        </w:rPr>
        <w:t xml:space="preserve">iller items only includes written items. The auditory filler items can be found </w:t>
      </w:r>
      <w:r w:rsidRPr="00ED7AF0">
        <w:rPr>
          <w:lang w:val="en-US"/>
        </w:rPr>
        <w:t>here</w:t>
      </w:r>
      <w:r>
        <w:rPr>
          <w:lang w:val="en-US"/>
        </w:rPr>
        <w:t xml:space="preserve">: </w:t>
      </w:r>
      <w:commentRangeStart w:id="70"/>
      <w:r w:rsidRPr="00ED7AF0">
        <w:rPr>
          <w:lang w:val="en-US"/>
        </w:rPr>
        <w:fldChar w:fldCharType="begin"/>
      </w:r>
      <w:r w:rsidRPr="00ED7AF0">
        <w:rPr>
          <w:lang w:val="en-US"/>
        </w:rPr>
        <w:instrText>HYPERLINK "https://shorturl.at/jsHV1"</w:instrText>
      </w:r>
      <w:r w:rsidRPr="00ED7AF0">
        <w:rPr>
          <w:lang w:val="en-US"/>
        </w:rPr>
      </w:r>
      <w:r w:rsidRPr="00ED7AF0">
        <w:rPr>
          <w:lang w:val="en-US"/>
        </w:rPr>
        <w:fldChar w:fldCharType="separate"/>
      </w:r>
      <w:r w:rsidRPr="00ED7AF0">
        <w:rPr>
          <w:rStyle w:val="Hyperlink"/>
          <w:color w:val="auto"/>
          <w:u w:val="none"/>
          <w:lang w:val="en-US"/>
        </w:rPr>
        <w:t>https://shorturl.at/jsHV1</w:t>
      </w:r>
      <w:r w:rsidRPr="00ED7AF0">
        <w:rPr>
          <w:lang w:val="en-US"/>
        </w:rPr>
        <w:fldChar w:fldCharType="end"/>
      </w:r>
      <w:commentRangeEnd w:id="70"/>
      <w:r>
        <w:rPr>
          <w:rStyle w:val="Kommentarzeichen"/>
        </w:rPr>
        <w:commentReference w:id="70"/>
      </w:r>
      <w:r>
        <w:rPr>
          <w:lang w:val="en-US"/>
        </w:rPr>
        <w:t>.</w:t>
      </w:r>
      <w:r w:rsidR="00DC597F">
        <w:rPr>
          <w:lang w:val="en-US"/>
        </w:rPr>
        <w:t xml:space="preserve"> </w:t>
      </w:r>
      <w:r w:rsidR="00DC597F" w:rsidRPr="001A2A65">
        <w:rPr>
          <w:lang w:val="en-US"/>
        </w:rPr>
        <w:t>The acceptability of the fillers varied, with A representing full acceptability, B indicating some acceptability, C denoting neutrality in terms of acceptability, D implying partial unacceptability, and E signifying complete unacceptability.</w:t>
      </w:r>
    </w:p>
    <w:p w14:paraId="3D3CA013" w14:textId="01162892" w:rsidR="0059543A" w:rsidRDefault="00320182" w:rsidP="0059543A">
      <w:pPr>
        <w:spacing w:after="0" w:line="276" w:lineRule="auto"/>
        <w:ind w:firstLine="360"/>
        <w:rPr>
          <w:rFonts w:eastAsia="Times New Roman" w:cs="Arial"/>
          <w:szCs w:val="24"/>
        </w:rPr>
      </w:pPr>
      <w:r w:rsidRPr="0059543A">
        <w:rPr>
          <w:rFonts w:eastAsia="Times New Roman" w:cs="Arial"/>
          <w:szCs w:val="24"/>
        </w:rPr>
        <w:t xml:space="preserve">A1 </w:t>
      </w:r>
      <w:r w:rsidRPr="0059543A">
        <w:rPr>
          <w:rFonts w:eastAsia="Times New Roman" w:cs="Arial"/>
          <w:szCs w:val="24"/>
        </w:rPr>
        <w:tab/>
      </w:r>
      <w:r w:rsidR="0059543A">
        <w:rPr>
          <w:rFonts w:eastAsia="Times New Roman" w:cs="Arial"/>
          <w:szCs w:val="24"/>
        </w:rPr>
        <w:t xml:space="preserve">A: </w:t>
      </w:r>
      <w:r w:rsidRPr="0059543A">
        <w:rPr>
          <w:rFonts w:eastAsia="Times New Roman" w:cs="Arial"/>
          <w:szCs w:val="24"/>
        </w:rPr>
        <w:t>Peter hat in der Mensa zu Mittag gegessen.</w:t>
      </w:r>
      <w:r w:rsidRPr="0059543A">
        <w:rPr>
          <w:rFonts w:eastAsia="Times New Roman" w:cs="Arial"/>
          <w:szCs w:val="24"/>
        </w:rPr>
        <w:tab/>
      </w:r>
      <w:r w:rsidRPr="0059543A">
        <w:rPr>
          <w:rFonts w:eastAsia="Times New Roman" w:cs="Arial"/>
          <w:szCs w:val="24"/>
        </w:rPr>
        <w:tab/>
      </w:r>
      <w:r w:rsidRPr="0059543A">
        <w:rPr>
          <w:rFonts w:eastAsia="Times New Roman" w:cs="Arial"/>
          <w:szCs w:val="24"/>
        </w:rPr>
        <w:tab/>
        <w:t xml:space="preserve"> </w:t>
      </w:r>
      <w:r w:rsidRPr="0059543A">
        <w:rPr>
          <w:rFonts w:eastAsia="Times New Roman" w:cs="Arial"/>
          <w:szCs w:val="24"/>
        </w:rPr>
        <w:tab/>
      </w:r>
      <w:r w:rsidR="0059543A">
        <w:rPr>
          <w:rFonts w:eastAsia="Times New Roman" w:cs="Arial"/>
          <w:szCs w:val="24"/>
        </w:rPr>
        <w:t xml:space="preserve"> </w:t>
      </w:r>
      <w:r w:rsidR="0059543A">
        <w:rPr>
          <w:rFonts w:eastAsia="Times New Roman" w:cs="Arial"/>
          <w:szCs w:val="24"/>
        </w:rPr>
        <w:tab/>
        <w:t xml:space="preserve">B: </w:t>
      </w:r>
      <w:r w:rsidRPr="0059543A">
        <w:rPr>
          <w:rFonts w:eastAsia="Times New Roman" w:cs="Arial"/>
          <w:szCs w:val="24"/>
        </w:rPr>
        <w:t>Ja, zusammen mit Freunden.</w:t>
      </w:r>
    </w:p>
    <w:p w14:paraId="17AF4027" w14:textId="6AE2A382" w:rsidR="0059543A" w:rsidRDefault="00320182" w:rsidP="0059543A">
      <w:pPr>
        <w:spacing w:after="0" w:line="276" w:lineRule="auto"/>
        <w:ind w:firstLine="360"/>
        <w:rPr>
          <w:rFonts w:eastAsia="Times New Roman" w:cs="Arial"/>
          <w:szCs w:val="24"/>
        </w:rPr>
      </w:pPr>
      <w:r w:rsidRPr="0059543A">
        <w:rPr>
          <w:rFonts w:eastAsia="Times New Roman" w:cs="Arial"/>
          <w:szCs w:val="24"/>
        </w:rPr>
        <w:t>A</w:t>
      </w:r>
      <w:r w:rsidR="0066411A">
        <w:rPr>
          <w:rFonts w:eastAsia="Times New Roman" w:cs="Arial"/>
          <w:szCs w:val="24"/>
        </w:rPr>
        <w:t>2</w:t>
      </w:r>
      <w:r w:rsidRPr="0059543A">
        <w:rPr>
          <w:rFonts w:eastAsia="Times New Roman" w:cs="Arial"/>
          <w:szCs w:val="24"/>
        </w:rPr>
        <w:tab/>
      </w:r>
      <w:r w:rsidR="0059543A">
        <w:rPr>
          <w:rFonts w:eastAsia="Times New Roman" w:cs="Arial"/>
          <w:szCs w:val="24"/>
        </w:rPr>
        <w:t xml:space="preserve">A: </w:t>
      </w:r>
      <w:r w:rsidRPr="0059543A">
        <w:rPr>
          <w:rFonts w:eastAsia="Times New Roman" w:cs="Arial"/>
          <w:szCs w:val="24"/>
        </w:rPr>
        <w:t>Peter hat den Gegenspieler vorsätzlich gefoult.</w:t>
      </w:r>
      <w:r w:rsidRPr="0059543A">
        <w:rPr>
          <w:rFonts w:eastAsia="Times New Roman" w:cs="Arial"/>
          <w:szCs w:val="24"/>
        </w:rPr>
        <w:tab/>
      </w:r>
      <w:r w:rsidRPr="0059543A">
        <w:rPr>
          <w:rFonts w:eastAsia="Times New Roman" w:cs="Arial"/>
          <w:szCs w:val="24"/>
        </w:rPr>
        <w:tab/>
      </w:r>
    </w:p>
    <w:p w14:paraId="1F674761" w14:textId="4DF774F5" w:rsidR="0059543A" w:rsidRDefault="0059543A" w:rsidP="0059543A">
      <w:pPr>
        <w:spacing w:after="0" w:line="276" w:lineRule="auto"/>
        <w:ind w:firstLine="360"/>
        <w:rPr>
          <w:rFonts w:eastAsia="Times New Roman" w:cs="Arial"/>
          <w:szCs w:val="24"/>
        </w:rPr>
      </w:pPr>
      <w:r>
        <w:rPr>
          <w:rFonts w:eastAsia="Times New Roman" w:cs="Arial"/>
          <w:szCs w:val="24"/>
        </w:rPr>
        <w:t xml:space="preserve"> </w:t>
      </w:r>
      <w:r>
        <w:rPr>
          <w:rFonts w:eastAsia="Times New Roman" w:cs="Arial"/>
          <w:szCs w:val="24"/>
        </w:rPr>
        <w:tab/>
        <w:t xml:space="preserve"> </w:t>
      </w:r>
      <w:r>
        <w:rPr>
          <w:rFonts w:eastAsia="Times New Roman" w:cs="Arial"/>
          <w:szCs w:val="24"/>
        </w:rPr>
        <w:tab/>
        <w:t xml:space="preserve">B: </w:t>
      </w:r>
      <w:r w:rsidR="00320182" w:rsidRPr="0059543A">
        <w:rPr>
          <w:rFonts w:eastAsia="Times New Roman" w:cs="Arial"/>
          <w:szCs w:val="24"/>
        </w:rPr>
        <w:t>Ja, den Stürmer.</w:t>
      </w:r>
    </w:p>
    <w:p w14:paraId="259771EF" w14:textId="78B63471" w:rsidR="0059543A" w:rsidRDefault="00320182" w:rsidP="0059543A">
      <w:pPr>
        <w:spacing w:after="0" w:line="276" w:lineRule="auto"/>
        <w:ind w:firstLine="360"/>
        <w:rPr>
          <w:rFonts w:eastAsia="Times New Roman" w:cs="Arial"/>
          <w:szCs w:val="24"/>
        </w:rPr>
      </w:pPr>
      <w:r w:rsidRPr="0059543A">
        <w:rPr>
          <w:rFonts w:eastAsia="Times New Roman" w:cs="Arial"/>
          <w:szCs w:val="24"/>
        </w:rPr>
        <w:t>A</w:t>
      </w:r>
      <w:r w:rsidR="0066411A">
        <w:rPr>
          <w:rFonts w:eastAsia="Times New Roman" w:cs="Arial"/>
          <w:szCs w:val="24"/>
        </w:rPr>
        <w:t>3</w:t>
      </w:r>
      <w:r w:rsidRPr="0059543A">
        <w:rPr>
          <w:rFonts w:eastAsia="Times New Roman" w:cs="Arial"/>
          <w:szCs w:val="24"/>
        </w:rPr>
        <w:tab/>
      </w:r>
      <w:r w:rsidR="0059543A">
        <w:rPr>
          <w:rFonts w:eastAsia="Times New Roman" w:cs="Arial"/>
          <w:szCs w:val="24"/>
        </w:rPr>
        <w:t xml:space="preserve">A: </w:t>
      </w:r>
      <w:r w:rsidRPr="0059543A">
        <w:rPr>
          <w:rFonts w:eastAsia="Times New Roman" w:cs="Arial"/>
          <w:szCs w:val="24"/>
        </w:rPr>
        <w:t xml:space="preserve">Peter hat die </w:t>
      </w:r>
      <w:r w:rsidR="00977BBE" w:rsidRPr="00977BBE">
        <w:rPr>
          <w:rFonts w:eastAsia="Times New Roman" w:cs="Arial"/>
          <w:b/>
          <w:szCs w:val="24"/>
        </w:rPr>
        <w:t>SÜDDEUTSCHE</w:t>
      </w:r>
      <w:r w:rsidRPr="0059543A">
        <w:rPr>
          <w:rFonts w:eastAsia="Times New Roman" w:cs="Arial"/>
          <w:szCs w:val="24"/>
        </w:rPr>
        <w:t xml:space="preserve"> gelesen.</w:t>
      </w:r>
      <w:r w:rsidRPr="0059543A">
        <w:rPr>
          <w:rFonts w:eastAsia="Times New Roman" w:cs="Arial"/>
          <w:szCs w:val="24"/>
        </w:rPr>
        <w:tab/>
      </w:r>
      <w:r w:rsidRPr="0059543A">
        <w:rPr>
          <w:rFonts w:eastAsia="Times New Roman" w:cs="Arial"/>
          <w:szCs w:val="24"/>
        </w:rPr>
        <w:tab/>
      </w:r>
      <w:r w:rsidRPr="0059543A">
        <w:rPr>
          <w:rFonts w:eastAsia="Times New Roman" w:cs="Arial"/>
          <w:szCs w:val="24"/>
        </w:rPr>
        <w:tab/>
      </w:r>
      <w:r w:rsidRPr="0059543A">
        <w:rPr>
          <w:rFonts w:eastAsia="Times New Roman" w:cs="Arial"/>
          <w:szCs w:val="24"/>
        </w:rPr>
        <w:tab/>
      </w:r>
      <w:r w:rsidRPr="0059543A">
        <w:rPr>
          <w:rFonts w:eastAsia="Times New Roman" w:cs="Arial"/>
          <w:szCs w:val="24"/>
        </w:rPr>
        <w:br/>
        <w:t xml:space="preserve"> </w:t>
      </w:r>
      <w:r w:rsidRPr="0059543A">
        <w:rPr>
          <w:rFonts w:eastAsia="Times New Roman" w:cs="Arial"/>
          <w:szCs w:val="24"/>
        </w:rPr>
        <w:tab/>
      </w:r>
      <w:r w:rsidRPr="0059543A">
        <w:rPr>
          <w:rFonts w:eastAsia="Times New Roman" w:cs="Arial"/>
          <w:szCs w:val="24"/>
        </w:rPr>
        <w:tab/>
      </w:r>
      <w:r w:rsidR="0059543A">
        <w:rPr>
          <w:rFonts w:eastAsia="Times New Roman" w:cs="Arial"/>
          <w:szCs w:val="24"/>
        </w:rPr>
        <w:t xml:space="preserve">B: </w:t>
      </w:r>
      <w:r w:rsidRPr="0059543A">
        <w:rPr>
          <w:rFonts w:eastAsia="Times New Roman" w:cs="Arial"/>
          <w:szCs w:val="24"/>
        </w:rPr>
        <w:t xml:space="preserve">Nein, er hat die </w:t>
      </w:r>
      <w:r w:rsidRPr="00977BBE">
        <w:rPr>
          <w:rFonts w:eastAsia="Times New Roman" w:cs="Arial"/>
          <w:b/>
          <w:szCs w:val="24"/>
        </w:rPr>
        <w:t>FAZ</w:t>
      </w:r>
      <w:r w:rsidRPr="0059543A">
        <w:rPr>
          <w:rFonts w:eastAsia="Times New Roman" w:cs="Arial"/>
          <w:szCs w:val="24"/>
        </w:rPr>
        <w:t xml:space="preserve"> gelesen.</w:t>
      </w:r>
    </w:p>
    <w:p w14:paraId="0BFE0737" w14:textId="0FC5A9D0" w:rsidR="0059543A" w:rsidRDefault="00320182" w:rsidP="0059543A">
      <w:pPr>
        <w:spacing w:after="0" w:line="276" w:lineRule="auto"/>
        <w:ind w:firstLine="360"/>
        <w:rPr>
          <w:rFonts w:eastAsia="Times New Roman" w:cs="Arial"/>
          <w:szCs w:val="24"/>
        </w:rPr>
      </w:pPr>
      <w:r>
        <w:rPr>
          <w:rFonts w:eastAsia="Times New Roman" w:cs="Arial"/>
          <w:szCs w:val="24"/>
        </w:rPr>
        <w:t>A</w:t>
      </w:r>
      <w:r w:rsidR="0066411A">
        <w:rPr>
          <w:rFonts w:eastAsia="Times New Roman" w:cs="Arial"/>
          <w:szCs w:val="24"/>
        </w:rPr>
        <w:t>4</w:t>
      </w:r>
      <w:r>
        <w:rPr>
          <w:rFonts w:eastAsia="Times New Roman" w:cs="Arial"/>
          <w:szCs w:val="24"/>
        </w:rPr>
        <w:tab/>
      </w:r>
      <w:r w:rsidR="0059543A">
        <w:rPr>
          <w:rFonts w:eastAsia="Times New Roman" w:cs="Arial"/>
          <w:szCs w:val="24"/>
        </w:rPr>
        <w:t xml:space="preserve">A: </w:t>
      </w:r>
      <w:r w:rsidRPr="00E25664">
        <w:rPr>
          <w:rFonts w:eastAsia="Times New Roman" w:cs="Arial"/>
          <w:szCs w:val="24"/>
        </w:rPr>
        <w:t xml:space="preserve">Peter hat </w:t>
      </w:r>
      <w:r>
        <w:rPr>
          <w:rFonts w:eastAsia="Times New Roman" w:cs="Arial"/>
          <w:szCs w:val="24"/>
        </w:rPr>
        <w:t xml:space="preserve">einen </w:t>
      </w:r>
      <w:r w:rsidR="00977BBE" w:rsidRPr="00977BBE">
        <w:rPr>
          <w:rFonts w:eastAsia="Times New Roman" w:cs="Arial"/>
          <w:b/>
          <w:szCs w:val="24"/>
        </w:rPr>
        <w:t>ERDBEERKUCHEN</w:t>
      </w:r>
      <w:r w:rsidRPr="00E25664">
        <w:rPr>
          <w:rFonts w:eastAsia="Times New Roman" w:cs="Arial"/>
          <w:szCs w:val="24"/>
        </w:rPr>
        <w:t xml:space="preserve"> gebacken.</w:t>
      </w:r>
      <w:r>
        <w:rPr>
          <w:rFonts w:eastAsia="Times New Roman" w:cs="Arial"/>
          <w:szCs w:val="24"/>
        </w:rPr>
        <w:tab/>
      </w:r>
      <w:r>
        <w:rPr>
          <w:rFonts w:eastAsia="Times New Roman" w:cs="Arial"/>
          <w:szCs w:val="24"/>
        </w:rPr>
        <w:tab/>
      </w:r>
      <w:r>
        <w:rPr>
          <w:rFonts w:eastAsia="Times New Roman" w:cs="Arial"/>
          <w:szCs w:val="24"/>
        </w:rPr>
        <w:tab/>
      </w:r>
      <w:r>
        <w:rPr>
          <w:rFonts w:eastAsia="Times New Roman" w:cs="Arial"/>
          <w:szCs w:val="24"/>
        </w:rPr>
        <w:tab/>
      </w:r>
      <w:r w:rsidR="0059543A">
        <w:rPr>
          <w:rFonts w:eastAsia="Times New Roman" w:cs="Arial"/>
          <w:szCs w:val="24"/>
        </w:rPr>
        <w:t xml:space="preserve">B: </w:t>
      </w:r>
      <w:r w:rsidRPr="00320182">
        <w:rPr>
          <w:rFonts w:eastAsia="Times New Roman" w:cs="Arial"/>
          <w:szCs w:val="24"/>
        </w:rPr>
        <w:t xml:space="preserve">Nein, er hat einen </w:t>
      </w:r>
      <w:r w:rsidR="00977BBE" w:rsidRPr="00977BBE">
        <w:rPr>
          <w:rFonts w:eastAsia="Times New Roman" w:cs="Arial"/>
          <w:b/>
          <w:szCs w:val="24"/>
        </w:rPr>
        <w:t>SCHOKOKUCHEN</w:t>
      </w:r>
      <w:r w:rsidRPr="00320182">
        <w:rPr>
          <w:rFonts w:eastAsia="Times New Roman" w:cs="Arial"/>
          <w:szCs w:val="24"/>
        </w:rPr>
        <w:t xml:space="preserve"> gebacken.</w:t>
      </w:r>
      <w:r w:rsidRPr="00320182">
        <w:rPr>
          <w:rFonts w:eastAsia="Times New Roman" w:cs="Arial"/>
          <w:szCs w:val="24"/>
        </w:rPr>
        <w:tab/>
      </w:r>
    </w:p>
    <w:p w14:paraId="393E01B3" w14:textId="5C29B9A9" w:rsidR="0059543A" w:rsidRDefault="00320182" w:rsidP="0059543A">
      <w:pPr>
        <w:spacing w:after="0" w:line="276" w:lineRule="auto"/>
        <w:ind w:firstLine="360"/>
        <w:rPr>
          <w:rFonts w:eastAsia="Times New Roman" w:cs="Arial"/>
          <w:szCs w:val="24"/>
        </w:rPr>
      </w:pPr>
      <w:r>
        <w:rPr>
          <w:rFonts w:eastAsia="Times New Roman" w:cs="Arial"/>
          <w:szCs w:val="24"/>
        </w:rPr>
        <w:t>A</w:t>
      </w:r>
      <w:r w:rsidR="0066411A">
        <w:rPr>
          <w:rFonts w:eastAsia="Times New Roman" w:cs="Arial"/>
          <w:szCs w:val="24"/>
        </w:rPr>
        <w:t>5</w:t>
      </w:r>
      <w:r>
        <w:rPr>
          <w:rFonts w:eastAsia="Times New Roman" w:cs="Arial"/>
          <w:szCs w:val="24"/>
        </w:rPr>
        <w:tab/>
      </w:r>
      <w:r w:rsidR="0059543A">
        <w:rPr>
          <w:rFonts w:eastAsia="Times New Roman" w:cs="Arial"/>
          <w:szCs w:val="24"/>
        </w:rPr>
        <w:t xml:space="preserve">A: </w:t>
      </w:r>
      <w:r w:rsidRPr="00E25664">
        <w:rPr>
          <w:rFonts w:eastAsia="Times New Roman" w:cs="Arial"/>
          <w:szCs w:val="24"/>
        </w:rPr>
        <w:t xml:space="preserve">Peter hat den </w:t>
      </w:r>
      <w:r w:rsidR="00977BBE" w:rsidRPr="00977BBE">
        <w:rPr>
          <w:rFonts w:eastAsia="Times New Roman" w:cs="Arial"/>
          <w:b/>
          <w:szCs w:val="24"/>
        </w:rPr>
        <w:t>KAFFEE</w:t>
      </w:r>
      <w:r w:rsidRPr="00E25664">
        <w:rPr>
          <w:rFonts w:eastAsia="Times New Roman" w:cs="Arial"/>
          <w:szCs w:val="24"/>
        </w:rPr>
        <w:t xml:space="preserve"> gekocht.</w:t>
      </w:r>
      <w:r>
        <w:rPr>
          <w:rFonts w:eastAsia="Times New Roman" w:cs="Arial"/>
          <w:szCs w:val="24"/>
        </w:rPr>
        <w:tab/>
      </w:r>
      <w:r>
        <w:rPr>
          <w:rFonts w:eastAsia="Times New Roman" w:cs="Arial"/>
          <w:szCs w:val="24"/>
        </w:rPr>
        <w:tab/>
      </w:r>
      <w:r>
        <w:rPr>
          <w:rFonts w:eastAsia="Times New Roman" w:cs="Arial"/>
          <w:szCs w:val="24"/>
        </w:rPr>
        <w:tab/>
      </w:r>
      <w:r>
        <w:rPr>
          <w:rFonts w:eastAsia="Times New Roman" w:cs="Arial"/>
          <w:szCs w:val="24"/>
        </w:rPr>
        <w:tab/>
      </w:r>
      <w:r>
        <w:rPr>
          <w:rFonts w:eastAsia="Times New Roman" w:cs="Arial"/>
          <w:szCs w:val="24"/>
        </w:rPr>
        <w:tab/>
      </w:r>
      <w:r>
        <w:rPr>
          <w:rFonts w:eastAsia="Times New Roman" w:cs="Arial"/>
          <w:szCs w:val="24"/>
        </w:rPr>
        <w:br/>
        <w:t xml:space="preserve"> </w:t>
      </w:r>
      <w:r>
        <w:rPr>
          <w:rFonts w:eastAsia="Times New Roman" w:cs="Arial"/>
          <w:szCs w:val="24"/>
        </w:rPr>
        <w:tab/>
      </w:r>
      <w:r>
        <w:rPr>
          <w:rFonts w:eastAsia="Times New Roman" w:cs="Arial"/>
          <w:szCs w:val="24"/>
        </w:rPr>
        <w:tab/>
      </w:r>
      <w:r w:rsidR="0059543A">
        <w:rPr>
          <w:rFonts w:eastAsia="Times New Roman" w:cs="Arial"/>
          <w:szCs w:val="24"/>
        </w:rPr>
        <w:t xml:space="preserve">B: </w:t>
      </w:r>
      <w:r w:rsidRPr="00320182">
        <w:rPr>
          <w:rFonts w:eastAsia="Times New Roman" w:cs="Arial"/>
          <w:szCs w:val="24"/>
        </w:rPr>
        <w:t xml:space="preserve">Nein, er hat den </w:t>
      </w:r>
      <w:r w:rsidR="00977BBE" w:rsidRPr="00977BBE">
        <w:rPr>
          <w:rFonts w:eastAsia="Times New Roman" w:cs="Arial"/>
          <w:b/>
          <w:szCs w:val="24"/>
        </w:rPr>
        <w:t>TEE</w:t>
      </w:r>
      <w:r w:rsidRPr="00320182">
        <w:rPr>
          <w:rFonts w:eastAsia="Times New Roman" w:cs="Arial"/>
          <w:szCs w:val="24"/>
        </w:rPr>
        <w:t xml:space="preserve"> gekocht.</w:t>
      </w:r>
    </w:p>
    <w:p w14:paraId="1972B76A" w14:textId="430DFE45" w:rsidR="0059543A" w:rsidRDefault="00320182" w:rsidP="0059543A">
      <w:pPr>
        <w:spacing w:after="0" w:line="276" w:lineRule="auto"/>
        <w:ind w:firstLine="360"/>
        <w:rPr>
          <w:rFonts w:eastAsia="Times New Roman" w:cs="Arial"/>
          <w:szCs w:val="24"/>
        </w:rPr>
      </w:pPr>
      <w:r w:rsidRPr="0059543A">
        <w:rPr>
          <w:rFonts w:eastAsia="Times New Roman" w:cs="Arial"/>
          <w:szCs w:val="24"/>
        </w:rPr>
        <w:t>B1</w:t>
      </w:r>
      <w:r w:rsidRPr="0059543A">
        <w:rPr>
          <w:rFonts w:eastAsia="Times New Roman" w:cs="Arial"/>
          <w:szCs w:val="24"/>
        </w:rPr>
        <w:tab/>
      </w:r>
      <w:r w:rsidR="0059543A">
        <w:rPr>
          <w:rFonts w:eastAsia="Times New Roman" w:cs="Arial"/>
          <w:szCs w:val="24"/>
        </w:rPr>
        <w:t xml:space="preserve">A: </w:t>
      </w:r>
      <w:r w:rsidRPr="0059543A">
        <w:rPr>
          <w:rFonts w:eastAsia="Times New Roman" w:cs="Arial"/>
          <w:szCs w:val="24"/>
        </w:rPr>
        <w:t>Peter hat dem Fürsten jemanden empfohlen.</w:t>
      </w:r>
      <w:r w:rsidRPr="0059543A">
        <w:rPr>
          <w:rFonts w:eastAsia="Times New Roman" w:cs="Arial"/>
          <w:szCs w:val="24"/>
        </w:rPr>
        <w:tab/>
      </w:r>
      <w:r w:rsidRPr="0059543A">
        <w:rPr>
          <w:rFonts w:eastAsia="Times New Roman" w:cs="Arial"/>
          <w:szCs w:val="24"/>
        </w:rPr>
        <w:tab/>
      </w:r>
      <w:r w:rsidRPr="0059543A">
        <w:rPr>
          <w:rFonts w:eastAsia="Times New Roman" w:cs="Arial"/>
          <w:szCs w:val="24"/>
        </w:rPr>
        <w:br/>
        <w:t xml:space="preserve"> </w:t>
      </w:r>
      <w:r w:rsidRPr="0059543A">
        <w:rPr>
          <w:rFonts w:eastAsia="Times New Roman" w:cs="Arial"/>
          <w:szCs w:val="24"/>
        </w:rPr>
        <w:tab/>
      </w:r>
      <w:r w:rsidRPr="0059543A">
        <w:rPr>
          <w:rFonts w:eastAsia="Times New Roman" w:cs="Arial"/>
          <w:szCs w:val="24"/>
        </w:rPr>
        <w:tab/>
      </w:r>
      <w:r w:rsidR="0059543A">
        <w:rPr>
          <w:rFonts w:eastAsia="Times New Roman" w:cs="Arial"/>
          <w:szCs w:val="24"/>
        </w:rPr>
        <w:t xml:space="preserve">B: </w:t>
      </w:r>
      <w:r w:rsidRPr="0059543A">
        <w:rPr>
          <w:rFonts w:eastAsia="Times New Roman" w:cs="Arial"/>
          <w:szCs w:val="24"/>
        </w:rPr>
        <w:t>Ja, dem Fürsten den Maler.</w:t>
      </w:r>
    </w:p>
    <w:p w14:paraId="421B3FE9" w14:textId="3B562F6D" w:rsidR="0059543A" w:rsidRDefault="00320182" w:rsidP="0059543A">
      <w:pPr>
        <w:spacing w:after="0" w:line="276" w:lineRule="auto"/>
        <w:ind w:firstLine="360"/>
        <w:rPr>
          <w:rFonts w:eastAsia="Times New Roman" w:cs="Arial"/>
          <w:szCs w:val="24"/>
        </w:rPr>
      </w:pPr>
      <w:r w:rsidRPr="0059543A">
        <w:rPr>
          <w:rFonts w:eastAsia="Times New Roman" w:cs="Arial"/>
          <w:szCs w:val="24"/>
        </w:rPr>
        <w:t>B2</w:t>
      </w:r>
      <w:r w:rsidRPr="0059543A">
        <w:rPr>
          <w:rFonts w:eastAsia="Times New Roman" w:cs="Arial"/>
          <w:szCs w:val="24"/>
        </w:rPr>
        <w:tab/>
      </w:r>
      <w:r w:rsidR="0059543A">
        <w:rPr>
          <w:rFonts w:eastAsia="Times New Roman" w:cs="Arial"/>
          <w:szCs w:val="24"/>
        </w:rPr>
        <w:t xml:space="preserve">A: </w:t>
      </w:r>
      <w:r w:rsidRPr="0059543A">
        <w:rPr>
          <w:rFonts w:eastAsia="Times New Roman" w:cs="Arial"/>
          <w:szCs w:val="24"/>
        </w:rPr>
        <w:t>Peter hat dem Gast ein Getränk empfohlen.</w:t>
      </w:r>
      <w:r w:rsidRPr="0059543A">
        <w:rPr>
          <w:rFonts w:eastAsia="Times New Roman" w:cs="Arial"/>
          <w:szCs w:val="24"/>
        </w:rPr>
        <w:tab/>
      </w:r>
      <w:r w:rsidRPr="0059543A">
        <w:rPr>
          <w:rFonts w:eastAsia="Times New Roman" w:cs="Arial"/>
          <w:szCs w:val="24"/>
        </w:rPr>
        <w:tab/>
      </w:r>
      <w:r w:rsidRPr="0059543A">
        <w:rPr>
          <w:rFonts w:eastAsia="Times New Roman" w:cs="Arial"/>
          <w:szCs w:val="24"/>
        </w:rPr>
        <w:br/>
        <w:t xml:space="preserve"> </w:t>
      </w:r>
      <w:r w:rsidRPr="0059543A">
        <w:rPr>
          <w:rFonts w:eastAsia="Times New Roman" w:cs="Arial"/>
          <w:szCs w:val="24"/>
        </w:rPr>
        <w:tab/>
      </w:r>
      <w:r w:rsidRPr="0059543A">
        <w:rPr>
          <w:rFonts w:eastAsia="Times New Roman" w:cs="Arial"/>
          <w:szCs w:val="24"/>
        </w:rPr>
        <w:tab/>
      </w:r>
      <w:r w:rsidR="0059543A">
        <w:rPr>
          <w:rFonts w:eastAsia="Times New Roman" w:cs="Arial"/>
          <w:szCs w:val="24"/>
        </w:rPr>
        <w:t xml:space="preserve">B: </w:t>
      </w:r>
      <w:r w:rsidRPr="0059543A">
        <w:rPr>
          <w:rFonts w:eastAsia="Times New Roman" w:cs="Arial"/>
          <w:szCs w:val="24"/>
        </w:rPr>
        <w:t>Ja, dem Gast den Wein.</w:t>
      </w:r>
    </w:p>
    <w:p w14:paraId="29610DC5" w14:textId="7B7B5474" w:rsidR="00320182" w:rsidRPr="0059543A" w:rsidRDefault="00320182" w:rsidP="0059543A">
      <w:pPr>
        <w:spacing w:after="0" w:line="276" w:lineRule="auto"/>
        <w:ind w:firstLine="360"/>
        <w:rPr>
          <w:rFonts w:eastAsia="Times New Roman" w:cs="Arial"/>
          <w:szCs w:val="24"/>
        </w:rPr>
      </w:pPr>
      <w:r w:rsidRPr="0059543A">
        <w:rPr>
          <w:rFonts w:eastAsia="Times New Roman" w:cs="Arial"/>
          <w:szCs w:val="24"/>
        </w:rPr>
        <w:t>B3</w:t>
      </w:r>
      <w:r w:rsidRPr="0059543A">
        <w:rPr>
          <w:rFonts w:eastAsia="Times New Roman" w:cs="Arial"/>
          <w:szCs w:val="24"/>
        </w:rPr>
        <w:tab/>
      </w:r>
      <w:r w:rsidR="0059543A">
        <w:rPr>
          <w:rFonts w:eastAsia="Times New Roman" w:cs="Arial"/>
          <w:szCs w:val="24"/>
        </w:rPr>
        <w:t xml:space="preserve">A: </w:t>
      </w:r>
      <w:r w:rsidRPr="0059543A">
        <w:rPr>
          <w:rFonts w:eastAsia="Times New Roman" w:cs="Arial"/>
          <w:szCs w:val="24"/>
        </w:rPr>
        <w:t>Peter hat seinem Neffen ein Geschenk gegeben.</w:t>
      </w:r>
      <w:r w:rsidRPr="0059543A">
        <w:rPr>
          <w:rFonts w:eastAsia="Times New Roman" w:cs="Arial"/>
          <w:szCs w:val="24"/>
        </w:rPr>
        <w:tab/>
      </w:r>
      <w:r w:rsidRPr="0059543A">
        <w:rPr>
          <w:rFonts w:eastAsia="Times New Roman" w:cs="Arial"/>
          <w:szCs w:val="24"/>
        </w:rPr>
        <w:br/>
        <w:t xml:space="preserve"> </w:t>
      </w:r>
      <w:r w:rsidRPr="0059543A">
        <w:rPr>
          <w:rFonts w:eastAsia="Times New Roman" w:cs="Arial"/>
          <w:szCs w:val="24"/>
        </w:rPr>
        <w:tab/>
      </w:r>
      <w:r w:rsidRPr="0059543A">
        <w:rPr>
          <w:rFonts w:eastAsia="Times New Roman" w:cs="Arial"/>
          <w:szCs w:val="24"/>
        </w:rPr>
        <w:tab/>
      </w:r>
      <w:r w:rsidR="0059543A">
        <w:rPr>
          <w:rFonts w:eastAsia="Times New Roman" w:cs="Arial"/>
          <w:szCs w:val="24"/>
        </w:rPr>
        <w:t xml:space="preserve">B: </w:t>
      </w:r>
      <w:r w:rsidRPr="0059543A">
        <w:rPr>
          <w:rFonts w:eastAsia="Times New Roman" w:cs="Arial"/>
          <w:szCs w:val="24"/>
        </w:rPr>
        <w:t>Ja, seinem Neffen ein Fahrrad.</w:t>
      </w:r>
    </w:p>
    <w:p w14:paraId="19DD25AA" w14:textId="7B4DA8F8" w:rsidR="00320182" w:rsidRPr="0059543A" w:rsidRDefault="00320182" w:rsidP="0059543A">
      <w:pPr>
        <w:spacing w:after="0" w:line="276" w:lineRule="auto"/>
        <w:ind w:left="360"/>
        <w:rPr>
          <w:rFonts w:eastAsia="Times New Roman" w:cs="Arial"/>
          <w:szCs w:val="24"/>
        </w:rPr>
      </w:pPr>
      <w:r w:rsidRPr="0059543A">
        <w:rPr>
          <w:rFonts w:eastAsia="Times New Roman" w:cs="Arial"/>
          <w:szCs w:val="24"/>
        </w:rPr>
        <w:lastRenderedPageBreak/>
        <w:t>B4</w:t>
      </w:r>
      <w:r w:rsidRPr="0059543A">
        <w:rPr>
          <w:rFonts w:eastAsia="Times New Roman" w:cs="Arial"/>
          <w:szCs w:val="24"/>
        </w:rPr>
        <w:tab/>
      </w:r>
      <w:r w:rsidR="0059543A">
        <w:rPr>
          <w:rFonts w:eastAsia="Times New Roman" w:cs="Arial"/>
          <w:szCs w:val="24"/>
        </w:rPr>
        <w:t xml:space="preserve">A: </w:t>
      </w:r>
      <w:r w:rsidRPr="0059543A">
        <w:rPr>
          <w:rFonts w:eastAsia="Times New Roman" w:cs="Arial"/>
          <w:szCs w:val="24"/>
        </w:rPr>
        <w:t xml:space="preserve">Peter hat geglaubt, dass sein </w:t>
      </w:r>
      <w:r w:rsidR="00977BBE" w:rsidRPr="00977BBE">
        <w:rPr>
          <w:rFonts w:eastAsia="Times New Roman" w:cs="Arial"/>
          <w:b/>
          <w:szCs w:val="24"/>
        </w:rPr>
        <w:t>CHEF</w:t>
      </w:r>
      <w:r w:rsidRPr="0059543A">
        <w:rPr>
          <w:rFonts w:eastAsia="Times New Roman" w:cs="Arial"/>
          <w:szCs w:val="24"/>
        </w:rPr>
        <w:t xml:space="preserve"> Urlaub hat. </w:t>
      </w:r>
      <w:r w:rsidRPr="0059543A">
        <w:rPr>
          <w:rFonts w:eastAsia="Times New Roman" w:cs="Arial"/>
          <w:szCs w:val="24"/>
        </w:rPr>
        <w:tab/>
      </w:r>
      <w:r w:rsidRPr="0059543A">
        <w:rPr>
          <w:rFonts w:eastAsia="Times New Roman" w:cs="Arial"/>
          <w:szCs w:val="24"/>
        </w:rPr>
        <w:tab/>
      </w:r>
      <w:r w:rsidRPr="0059543A">
        <w:rPr>
          <w:rFonts w:eastAsia="Times New Roman" w:cs="Arial"/>
          <w:szCs w:val="24"/>
        </w:rPr>
        <w:br/>
        <w:t xml:space="preserve"> </w:t>
      </w:r>
      <w:r w:rsidRPr="0059543A">
        <w:rPr>
          <w:rFonts w:eastAsia="Times New Roman" w:cs="Arial"/>
          <w:szCs w:val="24"/>
        </w:rPr>
        <w:tab/>
      </w:r>
      <w:r w:rsidRPr="0059543A">
        <w:rPr>
          <w:rFonts w:eastAsia="Times New Roman" w:cs="Arial"/>
          <w:szCs w:val="24"/>
        </w:rPr>
        <w:tab/>
      </w:r>
      <w:r w:rsidR="0059543A">
        <w:rPr>
          <w:rFonts w:eastAsia="Times New Roman" w:cs="Arial"/>
          <w:szCs w:val="24"/>
        </w:rPr>
        <w:t xml:space="preserve">B: </w:t>
      </w:r>
      <w:r w:rsidRPr="0059543A">
        <w:rPr>
          <w:rFonts w:eastAsia="Times New Roman" w:cs="Arial"/>
          <w:szCs w:val="24"/>
        </w:rPr>
        <w:t xml:space="preserve">Nein, er hat geglaubt, sein Chef gibt </w:t>
      </w:r>
      <w:r w:rsidR="00977BBE" w:rsidRPr="00977BBE">
        <w:rPr>
          <w:rFonts w:eastAsia="Times New Roman" w:cs="Arial"/>
          <w:b/>
          <w:bCs/>
          <w:szCs w:val="24"/>
        </w:rPr>
        <w:t>IHM</w:t>
      </w:r>
      <w:r w:rsidRPr="0059543A">
        <w:rPr>
          <w:rFonts w:eastAsia="Times New Roman" w:cs="Arial"/>
          <w:szCs w:val="24"/>
        </w:rPr>
        <w:t xml:space="preserve"> Urlaub.</w:t>
      </w:r>
    </w:p>
    <w:p w14:paraId="2E981D5C" w14:textId="77777777" w:rsidR="00977BBE" w:rsidRDefault="00320182" w:rsidP="0059543A">
      <w:pPr>
        <w:spacing w:after="0" w:line="276" w:lineRule="auto"/>
        <w:ind w:left="360"/>
        <w:rPr>
          <w:rFonts w:eastAsia="Times New Roman" w:cs="Arial"/>
          <w:szCs w:val="24"/>
        </w:rPr>
      </w:pPr>
      <w:r>
        <w:rPr>
          <w:rFonts w:eastAsia="Times New Roman" w:cs="Arial"/>
          <w:szCs w:val="24"/>
        </w:rPr>
        <w:t>B5</w:t>
      </w:r>
      <w:r>
        <w:rPr>
          <w:rFonts w:eastAsia="Times New Roman" w:cs="Arial"/>
          <w:szCs w:val="24"/>
        </w:rPr>
        <w:tab/>
      </w:r>
      <w:r w:rsidR="0059543A">
        <w:rPr>
          <w:rFonts w:eastAsia="Times New Roman" w:cs="Arial"/>
          <w:szCs w:val="24"/>
        </w:rPr>
        <w:t xml:space="preserve">A: </w:t>
      </w:r>
      <w:r w:rsidRPr="001B3968">
        <w:rPr>
          <w:rFonts w:eastAsia="Times New Roman" w:cs="Arial"/>
          <w:szCs w:val="24"/>
        </w:rPr>
        <w:t xml:space="preserve">Peter hat sich </w:t>
      </w:r>
      <w:r w:rsidR="00977BBE" w:rsidRPr="00977BBE">
        <w:rPr>
          <w:rFonts w:eastAsia="Times New Roman" w:cs="Arial"/>
          <w:b/>
          <w:szCs w:val="24"/>
        </w:rPr>
        <w:t>GEWUNDERT</w:t>
      </w:r>
      <w:r w:rsidRPr="001B3968">
        <w:rPr>
          <w:rFonts w:eastAsia="Times New Roman" w:cs="Arial"/>
          <w:szCs w:val="24"/>
        </w:rPr>
        <w:t>, weil Maria zu Besuch kam.</w:t>
      </w:r>
      <w:r>
        <w:rPr>
          <w:rFonts w:eastAsia="Times New Roman" w:cs="Arial"/>
          <w:szCs w:val="24"/>
        </w:rPr>
        <w:tab/>
      </w:r>
      <w:r>
        <w:rPr>
          <w:rFonts w:eastAsia="Times New Roman" w:cs="Arial"/>
          <w:szCs w:val="24"/>
        </w:rPr>
        <w:tab/>
      </w:r>
      <w:r w:rsidR="0059543A">
        <w:rPr>
          <w:rFonts w:eastAsia="Times New Roman" w:cs="Arial"/>
          <w:szCs w:val="24"/>
        </w:rPr>
        <w:t xml:space="preserve">B: </w:t>
      </w:r>
      <w:r w:rsidRPr="00320182">
        <w:rPr>
          <w:rFonts w:eastAsia="Times New Roman" w:cs="Arial"/>
          <w:szCs w:val="24"/>
        </w:rPr>
        <w:t xml:space="preserve">Nein, er hat sich </w:t>
      </w:r>
      <w:r w:rsidR="00977BBE" w:rsidRPr="00977BBE">
        <w:rPr>
          <w:rFonts w:eastAsia="Times New Roman" w:cs="Arial"/>
          <w:b/>
          <w:szCs w:val="24"/>
        </w:rPr>
        <w:t>GEFREUT</w:t>
      </w:r>
      <w:r w:rsidRPr="00320182">
        <w:rPr>
          <w:rFonts w:eastAsia="Times New Roman" w:cs="Arial"/>
          <w:szCs w:val="24"/>
        </w:rPr>
        <w:t xml:space="preserve">, weil Maria hat Geschenke </w:t>
      </w:r>
    </w:p>
    <w:p w14:paraId="5169EBE6" w14:textId="10946067" w:rsidR="00320182" w:rsidRPr="00320182" w:rsidRDefault="00977BBE" w:rsidP="00977BBE">
      <w:pPr>
        <w:spacing w:after="0" w:line="276" w:lineRule="auto"/>
        <w:ind w:left="360"/>
        <w:rPr>
          <w:rFonts w:eastAsia="Times New Roman" w:cs="Arial"/>
          <w:szCs w:val="24"/>
        </w:rPr>
      </w:pPr>
      <w:r>
        <w:rPr>
          <w:rFonts w:eastAsia="Times New Roman" w:cs="Arial"/>
          <w:szCs w:val="24"/>
        </w:rPr>
        <w:t xml:space="preserve"> </w:t>
      </w:r>
      <w:r>
        <w:rPr>
          <w:rFonts w:eastAsia="Times New Roman" w:cs="Arial"/>
          <w:szCs w:val="24"/>
        </w:rPr>
        <w:tab/>
      </w:r>
      <w:r>
        <w:rPr>
          <w:rFonts w:eastAsia="Times New Roman" w:cs="Arial"/>
          <w:szCs w:val="24"/>
        </w:rPr>
        <w:tab/>
        <w:t xml:space="preserve">    m</w:t>
      </w:r>
      <w:r w:rsidR="00320182" w:rsidRPr="00320182">
        <w:rPr>
          <w:rFonts w:eastAsia="Times New Roman" w:cs="Arial"/>
          <w:szCs w:val="24"/>
        </w:rPr>
        <w:t>itgebracht.</w:t>
      </w:r>
    </w:p>
    <w:p w14:paraId="70462A05" w14:textId="2793CF1A" w:rsidR="00320182" w:rsidRPr="0059543A" w:rsidRDefault="00320182" w:rsidP="0059543A">
      <w:pPr>
        <w:spacing w:after="0" w:line="276" w:lineRule="auto"/>
        <w:ind w:left="360"/>
        <w:rPr>
          <w:rFonts w:eastAsia="Times New Roman" w:cs="Arial"/>
          <w:szCs w:val="24"/>
        </w:rPr>
      </w:pPr>
      <w:r w:rsidRPr="0059543A">
        <w:rPr>
          <w:rFonts w:eastAsia="Times New Roman" w:cs="Arial"/>
          <w:szCs w:val="24"/>
        </w:rPr>
        <w:t xml:space="preserve">B6 </w:t>
      </w:r>
      <w:r w:rsidRPr="0059543A">
        <w:rPr>
          <w:rFonts w:eastAsia="Times New Roman" w:cs="Arial"/>
          <w:szCs w:val="24"/>
        </w:rPr>
        <w:tab/>
      </w:r>
      <w:r w:rsidR="0059543A">
        <w:rPr>
          <w:rFonts w:eastAsia="Times New Roman" w:cs="Arial"/>
          <w:szCs w:val="24"/>
        </w:rPr>
        <w:t xml:space="preserve">A: </w:t>
      </w:r>
      <w:r w:rsidRPr="0059543A">
        <w:rPr>
          <w:rFonts w:eastAsia="Times New Roman" w:cs="Arial"/>
          <w:szCs w:val="24"/>
        </w:rPr>
        <w:t>Peter hat angenommen, dass Franz ihm das Radio</w:t>
      </w:r>
    </w:p>
    <w:p w14:paraId="5E8587FA" w14:textId="77777777" w:rsidR="00977BBE" w:rsidRDefault="00320182" w:rsidP="0059543A">
      <w:pPr>
        <w:pStyle w:val="Listenabsatz"/>
        <w:spacing w:after="0" w:line="276" w:lineRule="auto"/>
        <w:rPr>
          <w:rFonts w:eastAsia="Times New Roman" w:cs="Arial"/>
          <w:szCs w:val="24"/>
        </w:rPr>
      </w:pPr>
      <w:r>
        <w:rPr>
          <w:rFonts w:eastAsia="Times New Roman" w:cs="Arial"/>
          <w:szCs w:val="24"/>
        </w:rPr>
        <w:t xml:space="preserve"> </w:t>
      </w:r>
      <w:r>
        <w:rPr>
          <w:rFonts w:eastAsia="Times New Roman" w:cs="Arial"/>
          <w:szCs w:val="24"/>
        </w:rPr>
        <w:tab/>
      </w:r>
      <w:r w:rsidR="0059543A">
        <w:rPr>
          <w:rFonts w:eastAsia="Times New Roman" w:cs="Arial"/>
          <w:szCs w:val="24"/>
        </w:rPr>
        <w:t xml:space="preserve">    </w:t>
      </w:r>
      <w:r w:rsidR="00977BBE" w:rsidRPr="00977BBE">
        <w:rPr>
          <w:rFonts w:eastAsia="Times New Roman" w:cs="Arial"/>
          <w:b/>
          <w:szCs w:val="24"/>
        </w:rPr>
        <w:t>SCHENKT</w:t>
      </w:r>
      <w:r>
        <w:rPr>
          <w:rFonts w:eastAsia="Times New Roman" w:cs="Arial"/>
          <w:szCs w:val="24"/>
        </w:rPr>
        <w:t>.</w:t>
      </w:r>
      <w:r>
        <w:rPr>
          <w:rFonts w:eastAsia="Times New Roman" w:cs="Arial"/>
          <w:szCs w:val="24"/>
        </w:rPr>
        <w:tab/>
      </w:r>
      <w:r w:rsidR="0059543A">
        <w:rPr>
          <w:rFonts w:eastAsia="Times New Roman" w:cs="Arial"/>
          <w:szCs w:val="24"/>
        </w:rPr>
        <w:br/>
        <w:t xml:space="preserve"> </w:t>
      </w:r>
      <w:r w:rsidR="0059543A">
        <w:rPr>
          <w:rFonts w:eastAsia="Times New Roman" w:cs="Arial"/>
          <w:szCs w:val="24"/>
        </w:rPr>
        <w:tab/>
        <w:t xml:space="preserve">B: </w:t>
      </w:r>
      <w:r w:rsidRPr="0059543A">
        <w:rPr>
          <w:rFonts w:eastAsia="Times New Roman" w:cs="Arial"/>
          <w:szCs w:val="24"/>
        </w:rPr>
        <w:t xml:space="preserve">Nein, er hat angenommen, er </w:t>
      </w:r>
      <w:r w:rsidR="00977BBE" w:rsidRPr="00977BBE">
        <w:rPr>
          <w:rFonts w:eastAsia="Times New Roman" w:cs="Arial"/>
          <w:b/>
          <w:szCs w:val="24"/>
        </w:rPr>
        <w:t>VERKAUFT</w:t>
      </w:r>
      <w:r w:rsidRPr="0059543A">
        <w:rPr>
          <w:rFonts w:eastAsia="Times New Roman" w:cs="Arial"/>
          <w:szCs w:val="24"/>
        </w:rPr>
        <w:t xml:space="preserve"> ihm das Radio </w:t>
      </w:r>
    </w:p>
    <w:p w14:paraId="753461C6" w14:textId="5F6389D0" w:rsidR="00320182" w:rsidRPr="0059543A" w:rsidRDefault="00977BBE" w:rsidP="00977BBE">
      <w:pPr>
        <w:pStyle w:val="Listenabsatz"/>
        <w:spacing w:after="0" w:line="276" w:lineRule="auto"/>
        <w:rPr>
          <w:rFonts w:eastAsia="Times New Roman" w:cs="Arial"/>
          <w:szCs w:val="24"/>
        </w:rPr>
      </w:pPr>
      <w:r>
        <w:rPr>
          <w:rFonts w:eastAsia="Times New Roman" w:cs="Arial"/>
          <w:b/>
          <w:szCs w:val="24"/>
        </w:rPr>
        <w:t xml:space="preserve"> </w:t>
      </w:r>
      <w:r>
        <w:rPr>
          <w:rFonts w:eastAsia="Times New Roman" w:cs="Arial"/>
          <w:b/>
          <w:szCs w:val="24"/>
        </w:rPr>
        <w:tab/>
        <w:t xml:space="preserve">    </w:t>
      </w:r>
      <w:r w:rsidR="00320182" w:rsidRPr="0059543A">
        <w:rPr>
          <w:rFonts w:eastAsia="Times New Roman" w:cs="Arial"/>
          <w:szCs w:val="24"/>
        </w:rPr>
        <w:t>günst</w:t>
      </w:r>
      <w:r w:rsidR="0059543A">
        <w:rPr>
          <w:rFonts w:eastAsia="Times New Roman" w:cs="Arial"/>
          <w:szCs w:val="24"/>
        </w:rPr>
        <w:t>i</w:t>
      </w:r>
      <w:r w:rsidR="00320182" w:rsidRPr="0059543A">
        <w:rPr>
          <w:rFonts w:eastAsia="Times New Roman" w:cs="Arial"/>
          <w:szCs w:val="24"/>
        </w:rPr>
        <w:t>ger.</w:t>
      </w:r>
    </w:p>
    <w:p w14:paraId="7597E2FC" w14:textId="04F647F0" w:rsidR="00320182" w:rsidRPr="0059543A" w:rsidRDefault="00320182" w:rsidP="0059543A">
      <w:pPr>
        <w:spacing w:after="0" w:line="276" w:lineRule="auto"/>
        <w:ind w:left="360"/>
        <w:rPr>
          <w:rFonts w:eastAsia="Times New Roman" w:cs="Arial"/>
          <w:szCs w:val="24"/>
        </w:rPr>
      </w:pPr>
      <w:r w:rsidRPr="0059543A">
        <w:rPr>
          <w:rFonts w:eastAsia="Times New Roman" w:cs="Arial"/>
          <w:szCs w:val="24"/>
        </w:rPr>
        <w:t xml:space="preserve">C1 </w:t>
      </w:r>
      <w:r w:rsidRPr="0059543A">
        <w:rPr>
          <w:rFonts w:eastAsia="Times New Roman" w:cs="Arial"/>
          <w:szCs w:val="24"/>
        </w:rPr>
        <w:tab/>
      </w:r>
      <w:r w:rsidR="0059543A">
        <w:rPr>
          <w:rFonts w:eastAsia="Times New Roman" w:cs="Arial"/>
          <w:szCs w:val="24"/>
        </w:rPr>
        <w:t xml:space="preserve">A: </w:t>
      </w:r>
      <w:r w:rsidRPr="0059543A">
        <w:rPr>
          <w:rFonts w:eastAsia="Times New Roman" w:cs="Arial"/>
          <w:szCs w:val="24"/>
        </w:rPr>
        <w:t>Peter hat dem Kunden etwas gezeigt.</w:t>
      </w:r>
      <w:r w:rsidRPr="0059543A">
        <w:rPr>
          <w:rFonts w:eastAsia="Times New Roman" w:cs="Arial"/>
          <w:szCs w:val="24"/>
        </w:rPr>
        <w:tab/>
      </w:r>
      <w:r w:rsidRPr="0059543A">
        <w:rPr>
          <w:rFonts w:eastAsia="Times New Roman" w:cs="Arial"/>
          <w:szCs w:val="24"/>
        </w:rPr>
        <w:tab/>
      </w:r>
      <w:r w:rsidRPr="0059543A">
        <w:rPr>
          <w:rFonts w:eastAsia="Times New Roman" w:cs="Arial"/>
          <w:szCs w:val="24"/>
        </w:rPr>
        <w:tab/>
      </w:r>
      <w:r w:rsidRPr="0059543A">
        <w:rPr>
          <w:rFonts w:eastAsia="Times New Roman" w:cs="Arial"/>
          <w:szCs w:val="24"/>
        </w:rPr>
        <w:tab/>
      </w:r>
    </w:p>
    <w:p w14:paraId="5EEBD9B4" w14:textId="769661F3" w:rsidR="00320182" w:rsidRPr="0059543A" w:rsidRDefault="0059543A" w:rsidP="0059543A">
      <w:pPr>
        <w:spacing w:after="0" w:line="276" w:lineRule="auto"/>
        <w:ind w:left="567" w:firstLine="567"/>
        <w:rPr>
          <w:rFonts w:eastAsia="Times New Roman" w:cs="Arial"/>
          <w:szCs w:val="24"/>
        </w:rPr>
      </w:pPr>
      <w:r>
        <w:rPr>
          <w:rFonts w:eastAsia="Times New Roman" w:cs="Arial"/>
          <w:szCs w:val="24"/>
        </w:rPr>
        <w:t xml:space="preserve">B: </w:t>
      </w:r>
      <w:r w:rsidR="00320182" w:rsidRPr="0059543A">
        <w:rPr>
          <w:rFonts w:eastAsia="Times New Roman" w:cs="Arial"/>
          <w:szCs w:val="24"/>
        </w:rPr>
        <w:t>Ja, dem Kunden sich selbst im Spiegel.</w:t>
      </w:r>
    </w:p>
    <w:p w14:paraId="6F24F265" w14:textId="1ED51617" w:rsidR="00320182" w:rsidRPr="0059543A" w:rsidRDefault="00320182" w:rsidP="0059543A">
      <w:pPr>
        <w:spacing w:after="0" w:line="276" w:lineRule="auto"/>
        <w:ind w:left="360"/>
        <w:rPr>
          <w:rFonts w:eastAsia="Times New Roman" w:cs="Arial"/>
          <w:szCs w:val="24"/>
        </w:rPr>
      </w:pPr>
      <w:r w:rsidRPr="0059543A">
        <w:rPr>
          <w:rFonts w:eastAsia="Times New Roman" w:cs="Arial"/>
          <w:szCs w:val="24"/>
        </w:rPr>
        <w:t xml:space="preserve">C2 </w:t>
      </w:r>
      <w:r w:rsidRPr="0059543A">
        <w:rPr>
          <w:rFonts w:eastAsia="Times New Roman" w:cs="Arial"/>
          <w:szCs w:val="24"/>
        </w:rPr>
        <w:tab/>
      </w:r>
      <w:r w:rsidR="0059543A">
        <w:rPr>
          <w:rFonts w:eastAsia="Times New Roman" w:cs="Arial"/>
          <w:szCs w:val="24"/>
        </w:rPr>
        <w:t xml:space="preserve">A: </w:t>
      </w:r>
      <w:r w:rsidRPr="0059543A">
        <w:rPr>
          <w:rFonts w:eastAsia="Times New Roman" w:cs="Arial"/>
          <w:szCs w:val="24"/>
        </w:rPr>
        <w:t>Peter hat den Mann nach etwas gefragt.</w:t>
      </w:r>
      <w:r w:rsidRPr="0059543A">
        <w:rPr>
          <w:rFonts w:eastAsia="Times New Roman" w:cs="Arial"/>
          <w:szCs w:val="24"/>
        </w:rPr>
        <w:tab/>
      </w:r>
      <w:r w:rsidRPr="0059543A">
        <w:rPr>
          <w:rFonts w:eastAsia="Times New Roman" w:cs="Arial"/>
          <w:szCs w:val="24"/>
        </w:rPr>
        <w:tab/>
      </w:r>
      <w:r w:rsidRPr="0059543A">
        <w:rPr>
          <w:rFonts w:eastAsia="Times New Roman" w:cs="Arial"/>
          <w:szCs w:val="24"/>
        </w:rPr>
        <w:tab/>
      </w:r>
      <w:r w:rsidRPr="0059543A">
        <w:rPr>
          <w:rFonts w:eastAsia="Times New Roman" w:cs="Arial"/>
          <w:szCs w:val="24"/>
        </w:rPr>
        <w:tab/>
      </w:r>
      <w:r w:rsidR="0059543A">
        <w:rPr>
          <w:rFonts w:eastAsia="Times New Roman" w:cs="Arial"/>
          <w:szCs w:val="24"/>
        </w:rPr>
        <w:tab/>
        <w:t xml:space="preserve">B: </w:t>
      </w:r>
      <w:r w:rsidRPr="0059543A">
        <w:rPr>
          <w:rFonts w:eastAsia="Times New Roman" w:cs="Arial"/>
          <w:szCs w:val="24"/>
        </w:rPr>
        <w:t>Ja, wen wer in dieser Affäre betrügt.</w:t>
      </w:r>
    </w:p>
    <w:p w14:paraId="77740F4A" w14:textId="014DC509" w:rsidR="00320182" w:rsidRPr="0059543A" w:rsidRDefault="00320182" w:rsidP="0059543A">
      <w:pPr>
        <w:spacing w:after="0" w:line="276" w:lineRule="auto"/>
        <w:ind w:left="360"/>
        <w:rPr>
          <w:rFonts w:eastAsia="Times New Roman" w:cs="Arial"/>
          <w:szCs w:val="24"/>
        </w:rPr>
      </w:pPr>
      <w:r w:rsidRPr="0059543A">
        <w:rPr>
          <w:rFonts w:eastAsia="Times New Roman" w:cs="Arial"/>
          <w:szCs w:val="24"/>
        </w:rPr>
        <w:t xml:space="preserve">C3 </w:t>
      </w:r>
      <w:r w:rsidRPr="0059543A">
        <w:rPr>
          <w:rFonts w:eastAsia="Times New Roman" w:cs="Arial"/>
          <w:szCs w:val="24"/>
        </w:rPr>
        <w:tab/>
      </w:r>
      <w:r w:rsidR="0059543A">
        <w:rPr>
          <w:rFonts w:eastAsia="Times New Roman" w:cs="Arial"/>
          <w:szCs w:val="24"/>
        </w:rPr>
        <w:t xml:space="preserve">A: </w:t>
      </w:r>
      <w:r w:rsidRPr="0059543A">
        <w:rPr>
          <w:rFonts w:eastAsia="Times New Roman" w:cs="Arial"/>
          <w:szCs w:val="24"/>
        </w:rPr>
        <w:t>Peter hat seinen Nachbar zu dem Unfall befragt.</w:t>
      </w:r>
      <w:r w:rsidRPr="0059543A">
        <w:rPr>
          <w:rFonts w:eastAsia="Times New Roman" w:cs="Arial"/>
          <w:szCs w:val="24"/>
        </w:rPr>
        <w:tab/>
      </w:r>
      <w:r w:rsidRPr="0059543A">
        <w:rPr>
          <w:rFonts w:eastAsia="Times New Roman" w:cs="Arial"/>
          <w:szCs w:val="24"/>
        </w:rPr>
        <w:tab/>
      </w:r>
    </w:p>
    <w:p w14:paraId="3A7B7ACD" w14:textId="11BE067C" w:rsidR="00320182" w:rsidRPr="0059543A" w:rsidRDefault="0059543A" w:rsidP="0059543A">
      <w:pPr>
        <w:spacing w:after="0" w:line="276" w:lineRule="auto"/>
        <w:rPr>
          <w:rFonts w:eastAsia="Times New Roman" w:cs="Arial"/>
          <w:szCs w:val="24"/>
        </w:rPr>
      </w:pPr>
      <w:r>
        <w:rPr>
          <w:rFonts w:eastAsia="Times New Roman" w:cs="Arial"/>
          <w:szCs w:val="24"/>
        </w:rPr>
        <w:t xml:space="preserve"> </w:t>
      </w:r>
      <w:r>
        <w:rPr>
          <w:rFonts w:eastAsia="Times New Roman" w:cs="Arial"/>
          <w:szCs w:val="24"/>
        </w:rPr>
        <w:tab/>
      </w:r>
      <w:r>
        <w:rPr>
          <w:rFonts w:eastAsia="Times New Roman" w:cs="Arial"/>
          <w:szCs w:val="24"/>
        </w:rPr>
        <w:tab/>
        <w:t xml:space="preserve">B: </w:t>
      </w:r>
      <w:r w:rsidR="00320182" w:rsidRPr="0059543A">
        <w:rPr>
          <w:rFonts w:eastAsia="Times New Roman" w:cs="Arial"/>
          <w:szCs w:val="24"/>
        </w:rPr>
        <w:t>Ja, wem wer aufgefahren ist.</w:t>
      </w:r>
    </w:p>
    <w:p w14:paraId="2E22DA1F" w14:textId="02693B0D" w:rsidR="00320182" w:rsidRPr="0059543A" w:rsidRDefault="00320182" w:rsidP="0059543A">
      <w:pPr>
        <w:spacing w:after="0" w:line="276" w:lineRule="auto"/>
        <w:ind w:left="360"/>
        <w:rPr>
          <w:rFonts w:eastAsia="Times New Roman" w:cs="Arial"/>
          <w:szCs w:val="24"/>
        </w:rPr>
      </w:pPr>
      <w:r w:rsidRPr="0059543A">
        <w:rPr>
          <w:rFonts w:eastAsia="Times New Roman" w:cs="Arial"/>
          <w:szCs w:val="24"/>
        </w:rPr>
        <w:t>C4</w:t>
      </w:r>
      <w:r w:rsidRPr="0059543A">
        <w:rPr>
          <w:rFonts w:eastAsia="Times New Roman" w:cs="Arial"/>
          <w:szCs w:val="24"/>
        </w:rPr>
        <w:tab/>
      </w:r>
      <w:r w:rsidR="0059543A">
        <w:rPr>
          <w:rFonts w:eastAsia="Times New Roman" w:cs="Arial"/>
          <w:szCs w:val="24"/>
        </w:rPr>
        <w:t xml:space="preserve">A: </w:t>
      </w:r>
      <w:r w:rsidRPr="0059543A">
        <w:rPr>
          <w:rFonts w:eastAsia="Times New Roman" w:cs="Arial"/>
          <w:szCs w:val="24"/>
        </w:rPr>
        <w:t xml:space="preserve">Peter hat gedacht, dass der </w:t>
      </w:r>
      <w:r w:rsidR="00A65C55" w:rsidRPr="004362FD">
        <w:rPr>
          <w:rFonts w:eastAsia="Times New Roman" w:cs="Arial"/>
          <w:b/>
          <w:szCs w:val="24"/>
        </w:rPr>
        <w:t>POLITIKER</w:t>
      </w:r>
      <w:r w:rsidRPr="0059543A">
        <w:rPr>
          <w:rFonts w:eastAsia="Times New Roman" w:cs="Arial"/>
          <w:szCs w:val="24"/>
        </w:rPr>
        <w:t xml:space="preserve"> bestochen wurde.</w:t>
      </w:r>
    </w:p>
    <w:p w14:paraId="6935D277" w14:textId="77777777" w:rsidR="00A65C55" w:rsidRDefault="0059543A" w:rsidP="0059543A">
      <w:pPr>
        <w:spacing w:after="0" w:line="276" w:lineRule="auto"/>
        <w:ind w:left="1134"/>
        <w:rPr>
          <w:rFonts w:eastAsia="Times New Roman" w:cs="Arial"/>
          <w:szCs w:val="24"/>
        </w:rPr>
      </w:pPr>
      <w:r>
        <w:rPr>
          <w:rFonts w:eastAsia="Times New Roman" w:cs="Arial"/>
          <w:szCs w:val="24"/>
        </w:rPr>
        <w:t xml:space="preserve">B: </w:t>
      </w:r>
      <w:r w:rsidR="00320182" w:rsidRPr="0059543A">
        <w:rPr>
          <w:rFonts w:eastAsia="Times New Roman" w:cs="Arial"/>
          <w:szCs w:val="24"/>
        </w:rPr>
        <w:t xml:space="preserve">Nein, in </w:t>
      </w:r>
      <w:r w:rsidR="00A65C55">
        <w:rPr>
          <w:rFonts w:eastAsia="Times New Roman" w:cs="Arial"/>
          <w:b/>
          <w:szCs w:val="24"/>
        </w:rPr>
        <w:t>ROTTENBURG</w:t>
      </w:r>
      <w:r w:rsidR="00320182" w:rsidRPr="0059543A">
        <w:rPr>
          <w:rFonts w:eastAsia="Times New Roman" w:cs="Arial"/>
          <w:szCs w:val="24"/>
        </w:rPr>
        <w:t xml:space="preserve"> hat Paul gedacht, hat der Händler </w:t>
      </w:r>
      <w:r w:rsidR="00A65C55">
        <w:rPr>
          <w:rFonts w:eastAsia="Times New Roman" w:cs="Arial"/>
          <w:szCs w:val="24"/>
        </w:rPr>
        <w:t xml:space="preserve"> </w:t>
      </w:r>
    </w:p>
    <w:p w14:paraId="0A16B454" w14:textId="7F891F48" w:rsidR="00320182" w:rsidRPr="0059543A" w:rsidRDefault="00A65C55" w:rsidP="0059543A">
      <w:pPr>
        <w:spacing w:after="0" w:line="276" w:lineRule="auto"/>
        <w:ind w:left="1134"/>
        <w:rPr>
          <w:rFonts w:eastAsia="Times New Roman" w:cs="Arial"/>
          <w:szCs w:val="24"/>
        </w:rPr>
      </w:pPr>
      <w:r>
        <w:rPr>
          <w:rFonts w:eastAsia="Times New Roman" w:cs="Arial"/>
          <w:szCs w:val="24"/>
        </w:rPr>
        <w:t xml:space="preserve">    </w:t>
      </w:r>
      <w:r w:rsidR="00320182" w:rsidRPr="0059543A">
        <w:rPr>
          <w:rFonts w:eastAsia="Times New Roman" w:cs="Arial"/>
          <w:szCs w:val="24"/>
        </w:rPr>
        <w:t>den Politiker bestochen.</w:t>
      </w:r>
    </w:p>
    <w:p w14:paraId="24109E8F" w14:textId="571E5CBC" w:rsidR="00320182" w:rsidRPr="0059543A" w:rsidRDefault="00320182" w:rsidP="0059543A">
      <w:pPr>
        <w:spacing w:after="0" w:line="276" w:lineRule="auto"/>
        <w:ind w:left="360"/>
        <w:rPr>
          <w:rFonts w:eastAsia="Times New Roman" w:cs="Arial"/>
          <w:szCs w:val="24"/>
        </w:rPr>
      </w:pPr>
      <w:r w:rsidRPr="0059543A">
        <w:rPr>
          <w:rFonts w:eastAsia="Times New Roman" w:cs="Arial"/>
          <w:szCs w:val="24"/>
        </w:rPr>
        <w:t xml:space="preserve">C5 </w:t>
      </w:r>
      <w:r w:rsidRPr="0059543A">
        <w:rPr>
          <w:rFonts w:eastAsia="Times New Roman" w:cs="Arial"/>
          <w:szCs w:val="24"/>
        </w:rPr>
        <w:tab/>
      </w:r>
      <w:r w:rsidR="0059543A">
        <w:rPr>
          <w:rFonts w:eastAsia="Times New Roman" w:cs="Arial"/>
          <w:szCs w:val="24"/>
        </w:rPr>
        <w:t xml:space="preserve">A: </w:t>
      </w:r>
      <w:r w:rsidRPr="0059543A">
        <w:rPr>
          <w:rFonts w:eastAsia="Times New Roman" w:cs="Arial"/>
          <w:szCs w:val="24"/>
        </w:rPr>
        <w:t xml:space="preserve">Peter hat erzählt, dass Franz einen </w:t>
      </w:r>
      <w:r w:rsidR="004362FD">
        <w:rPr>
          <w:rFonts w:eastAsia="Times New Roman" w:cs="Arial"/>
          <w:b/>
          <w:szCs w:val="24"/>
        </w:rPr>
        <w:t>UNFALL</w:t>
      </w:r>
      <w:r w:rsidRPr="0059543A">
        <w:rPr>
          <w:rFonts w:eastAsia="Times New Roman" w:cs="Arial"/>
          <w:szCs w:val="24"/>
        </w:rPr>
        <w:t xml:space="preserve"> hatte.</w:t>
      </w:r>
      <w:r w:rsidRPr="0059543A">
        <w:rPr>
          <w:rFonts w:eastAsia="Times New Roman" w:cs="Arial"/>
          <w:szCs w:val="24"/>
        </w:rPr>
        <w:tab/>
      </w:r>
    </w:p>
    <w:p w14:paraId="0335CEFA" w14:textId="77777777" w:rsidR="004362FD" w:rsidRDefault="0059543A" w:rsidP="0059543A">
      <w:pPr>
        <w:spacing w:after="0" w:line="276" w:lineRule="auto"/>
        <w:ind w:left="567" w:firstLine="567"/>
        <w:rPr>
          <w:rFonts w:eastAsia="Times New Roman" w:cs="Arial"/>
          <w:szCs w:val="24"/>
        </w:rPr>
      </w:pPr>
      <w:r>
        <w:rPr>
          <w:rFonts w:eastAsia="Times New Roman" w:cs="Arial"/>
          <w:szCs w:val="24"/>
        </w:rPr>
        <w:t xml:space="preserve">B: </w:t>
      </w:r>
      <w:r w:rsidR="00320182" w:rsidRPr="0059543A">
        <w:rPr>
          <w:rFonts w:eastAsia="Times New Roman" w:cs="Arial"/>
          <w:szCs w:val="24"/>
        </w:rPr>
        <w:t xml:space="preserve">Nein, auf einer </w:t>
      </w:r>
      <w:r w:rsidR="004362FD">
        <w:rPr>
          <w:rFonts w:eastAsia="Times New Roman" w:cs="Arial"/>
          <w:b/>
          <w:szCs w:val="24"/>
        </w:rPr>
        <w:t>KREUZUNG</w:t>
      </w:r>
      <w:r w:rsidR="00320182" w:rsidRPr="0059543A">
        <w:rPr>
          <w:rFonts w:eastAsia="Times New Roman" w:cs="Arial"/>
          <w:szCs w:val="24"/>
        </w:rPr>
        <w:t xml:space="preserve"> </w:t>
      </w:r>
      <w:r w:rsidR="00B9706D">
        <w:rPr>
          <w:rFonts w:eastAsia="Times New Roman" w:cs="Arial"/>
          <w:szCs w:val="24"/>
        </w:rPr>
        <w:t xml:space="preserve">hat </w:t>
      </w:r>
      <w:r w:rsidR="00320182" w:rsidRPr="0059543A">
        <w:rPr>
          <w:rFonts w:eastAsia="Times New Roman" w:cs="Arial"/>
          <w:szCs w:val="24"/>
        </w:rPr>
        <w:t>Paul</w:t>
      </w:r>
      <w:r w:rsidR="00B9706D">
        <w:rPr>
          <w:rFonts w:eastAsia="Times New Roman" w:cs="Arial"/>
          <w:szCs w:val="24"/>
        </w:rPr>
        <w:t xml:space="preserve"> erzählt</w:t>
      </w:r>
      <w:r w:rsidR="00320182" w:rsidRPr="0059543A">
        <w:rPr>
          <w:rFonts w:eastAsia="Times New Roman" w:cs="Arial"/>
          <w:szCs w:val="24"/>
        </w:rPr>
        <w:t xml:space="preserve">, hatte Franz </w:t>
      </w:r>
    </w:p>
    <w:p w14:paraId="2C9F9597" w14:textId="4464B943" w:rsidR="00320182" w:rsidRPr="0059543A" w:rsidRDefault="004362FD" w:rsidP="0059543A">
      <w:pPr>
        <w:spacing w:after="0" w:line="276" w:lineRule="auto"/>
        <w:ind w:left="567" w:firstLine="567"/>
        <w:rPr>
          <w:rFonts w:eastAsia="Times New Roman" w:cs="Arial"/>
          <w:szCs w:val="24"/>
        </w:rPr>
      </w:pPr>
      <w:r>
        <w:rPr>
          <w:rFonts w:eastAsia="Times New Roman" w:cs="Arial"/>
          <w:szCs w:val="24"/>
        </w:rPr>
        <w:t xml:space="preserve">    ei</w:t>
      </w:r>
      <w:r w:rsidR="00320182" w:rsidRPr="0059543A">
        <w:rPr>
          <w:rFonts w:eastAsia="Times New Roman" w:cs="Arial"/>
          <w:szCs w:val="24"/>
        </w:rPr>
        <w:t xml:space="preserve">nen </w:t>
      </w:r>
      <w:r w:rsidR="00B9706D">
        <w:rPr>
          <w:rFonts w:eastAsia="Times New Roman" w:cs="Arial"/>
          <w:szCs w:val="24"/>
        </w:rPr>
        <w:t>Unfall.</w:t>
      </w:r>
    </w:p>
    <w:p w14:paraId="3B19296E" w14:textId="1AF2CE4F" w:rsidR="0059543A" w:rsidRDefault="00320182" w:rsidP="0059543A">
      <w:pPr>
        <w:spacing w:after="0" w:line="276" w:lineRule="auto"/>
        <w:ind w:left="360"/>
        <w:rPr>
          <w:rFonts w:eastAsia="Times New Roman" w:cs="Arial"/>
          <w:szCs w:val="24"/>
        </w:rPr>
      </w:pPr>
      <w:r w:rsidRPr="0059543A">
        <w:rPr>
          <w:rFonts w:eastAsia="Times New Roman" w:cs="Arial"/>
          <w:szCs w:val="24"/>
        </w:rPr>
        <w:t xml:space="preserve">C6 </w:t>
      </w:r>
      <w:r w:rsidRPr="0059543A">
        <w:rPr>
          <w:rFonts w:eastAsia="Times New Roman" w:cs="Arial"/>
          <w:szCs w:val="24"/>
        </w:rPr>
        <w:tab/>
      </w:r>
      <w:r w:rsidR="0059543A">
        <w:rPr>
          <w:rFonts w:eastAsia="Times New Roman" w:cs="Arial"/>
          <w:szCs w:val="24"/>
        </w:rPr>
        <w:t xml:space="preserve">A: </w:t>
      </w:r>
      <w:r w:rsidRPr="0059543A">
        <w:rPr>
          <w:rFonts w:eastAsia="Times New Roman" w:cs="Arial"/>
          <w:szCs w:val="24"/>
        </w:rPr>
        <w:t xml:space="preserve">Peter hat gehört, dass der Lehrer </w:t>
      </w:r>
      <w:r w:rsidR="004362FD">
        <w:rPr>
          <w:rFonts w:eastAsia="Times New Roman" w:cs="Arial"/>
          <w:b/>
          <w:szCs w:val="24"/>
        </w:rPr>
        <w:t>WÄHREND</w:t>
      </w:r>
      <w:r w:rsidRPr="0059543A">
        <w:rPr>
          <w:rFonts w:eastAsia="Times New Roman" w:cs="Arial"/>
          <w:szCs w:val="24"/>
        </w:rPr>
        <w:t xml:space="preserve"> seinem Urlaub</w:t>
      </w:r>
    </w:p>
    <w:p w14:paraId="3B6087CB" w14:textId="7A478592" w:rsidR="00320182" w:rsidRPr="0059543A" w:rsidRDefault="0059543A" w:rsidP="0059543A">
      <w:pPr>
        <w:spacing w:after="0" w:line="276" w:lineRule="auto"/>
        <w:ind w:left="360"/>
        <w:rPr>
          <w:rFonts w:eastAsia="Times New Roman" w:cs="Arial"/>
          <w:szCs w:val="24"/>
        </w:rPr>
      </w:pPr>
      <w:r>
        <w:rPr>
          <w:rFonts w:eastAsia="Times New Roman" w:cs="Arial"/>
          <w:szCs w:val="24"/>
        </w:rPr>
        <w:t xml:space="preserve"> </w:t>
      </w:r>
      <w:r>
        <w:rPr>
          <w:rFonts w:eastAsia="Times New Roman" w:cs="Arial"/>
          <w:szCs w:val="24"/>
        </w:rPr>
        <w:tab/>
      </w:r>
      <w:r>
        <w:rPr>
          <w:rFonts w:eastAsia="Times New Roman" w:cs="Arial"/>
          <w:szCs w:val="24"/>
        </w:rPr>
        <w:tab/>
        <w:t xml:space="preserve">     </w:t>
      </w:r>
      <w:r w:rsidR="00320182" w:rsidRPr="0059543A">
        <w:rPr>
          <w:rFonts w:eastAsia="Times New Roman" w:cs="Arial"/>
          <w:szCs w:val="24"/>
        </w:rPr>
        <w:t>gekündigt hat.</w:t>
      </w:r>
      <w:r w:rsidR="00320182" w:rsidRPr="0059543A">
        <w:rPr>
          <w:rFonts w:eastAsia="Times New Roman" w:cs="Arial"/>
          <w:szCs w:val="24"/>
        </w:rPr>
        <w:tab/>
      </w:r>
    </w:p>
    <w:p w14:paraId="2F307B7A" w14:textId="77777777" w:rsidR="004362FD" w:rsidRDefault="0059543A" w:rsidP="0059543A">
      <w:pPr>
        <w:spacing w:after="0" w:line="276" w:lineRule="auto"/>
        <w:ind w:left="567" w:firstLine="567"/>
        <w:rPr>
          <w:rFonts w:eastAsia="Times New Roman" w:cs="Arial"/>
          <w:szCs w:val="24"/>
        </w:rPr>
      </w:pPr>
      <w:r>
        <w:rPr>
          <w:rFonts w:eastAsia="Times New Roman" w:cs="Arial"/>
          <w:szCs w:val="24"/>
        </w:rPr>
        <w:t xml:space="preserve">B: </w:t>
      </w:r>
      <w:r w:rsidR="00320182" w:rsidRPr="0059543A">
        <w:rPr>
          <w:rFonts w:eastAsia="Times New Roman" w:cs="Arial"/>
          <w:szCs w:val="24"/>
        </w:rPr>
        <w:t xml:space="preserve">Nein, </w:t>
      </w:r>
      <w:r w:rsidR="004362FD" w:rsidRPr="004362FD">
        <w:rPr>
          <w:rFonts w:eastAsia="Times New Roman" w:cs="Arial"/>
          <w:b/>
          <w:bCs/>
          <w:szCs w:val="24"/>
        </w:rPr>
        <w:t>VOR</w:t>
      </w:r>
      <w:r w:rsidR="00320182" w:rsidRPr="0059543A">
        <w:rPr>
          <w:rFonts w:eastAsia="Times New Roman" w:cs="Arial"/>
          <w:szCs w:val="24"/>
        </w:rPr>
        <w:t xml:space="preserve"> dem Urlaub hat Peter gehört, hat der Lehrer ge</w:t>
      </w:r>
    </w:p>
    <w:p w14:paraId="01463F0F" w14:textId="1A276217" w:rsidR="00320182" w:rsidRPr="0059543A" w:rsidRDefault="004362FD" w:rsidP="0059543A">
      <w:pPr>
        <w:spacing w:after="0" w:line="276" w:lineRule="auto"/>
        <w:ind w:left="567" w:firstLine="567"/>
        <w:rPr>
          <w:rFonts w:eastAsia="Times New Roman" w:cs="Arial"/>
          <w:szCs w:val="24"/>
        </w:rPr>
      </w:pPr>
      <w:r>
        <w:rPr>
          <w:rFonts w:eastAsia="Times New Roman" w:cs="Arial"/>
          <w:szCs w:val="24"/>
        </w:rPr>
        <w:t xml:space="preserve">    </w:t>
      </w:r>
      <w:r w:rsidR="00320182" w:rsidRPr="0059543A">
        <w:rPr>
          <w:rFonts w:eastAsia="Times New Roman" w:cs="Arial"/>
          <w:szCs w:val="24"/>
        </w:rPr>
        <w:t>kündigt.</w:t>
      </w:r>
    </w:p>
    <w:p w14:paraId="7EEDC5E3" w14:textId="7B379C8C" w:rsidR="00320182" w:rsidRPr="0059543A" w:rsidRDefault="00320182" w:rsidP="0059543A">
      <w:pPr>
        <w:spacing w:after="0" w:line="276" w:lineRule="auto"/>
        <w:ind w:left="360"/>
        <w:rPr>
          <w:rFonts w:eastAsia="Times New Roman" w:cs="Arial"/>
          <w:szCs w:val="24"/>
        </w:rPr>
      </w:pPr>
      <w:r w:rsidRPr="0059543A">
        <w:rPr>
          <w:rFonts w:eastAsia="Times New Roman" w:cs="Arial"/>
          <w:szCs w:val="24"/>
        </w:rPr>
        <w:t>D1</w:t>
      </w:r>
      <w:r w:rsidRPr="0059543A">
        <w:rPr>
          <w:rFonts w:eastAsia="Times New Roman" w:cs="Arial"/>
          <w:szCs w:val="24"/>
        </w:rPr>
        <w:tab/>
      </w:r>
      <w:r w:rsidR="0059543A">
        <w:rPr>
          <w:rFonts w:eastAsia="Times New Roman" w:cs="Arial"/>
          <w:szCs w:val="24"/>
        </w:rPr>
        <w:t xml:space="preserve">A: </w:t>
      </w:r>
      <w:r w:rsidRPr="0059543A">
        <w:rPr>
          <w:rFonts w:eastAsia="Times New Roman" w:cs="Arial"/>
          <w:szCs w:val="24"/>
        </w:rPr>
        <w:t>Peter hat ihn als kompetenten Begleiter empfohlen.</w:t>
      </w:r>
      <w:r w:rsidRPr="0059543A">
        <w:rPr>
          <w:rFonts w:eastAsia="Times New Roman" w:cs="Arial"/>
          <w:szCs w:val="24"/>
        </w:rPr>
        <w:tab/>
      </w:r>
      <w:r w:rsidRPr="0059543A">
        <w:rPr>
          <w:rFonts w:eastAsia="Times New Roman" w:cs="Arial"/>
          <w:szCs w:val="24"/>
        </w:rPr>
        <w:tab/>
      </w:r>
      <w:r w:rsidR="0059543A">
        <w:rPr>
          <w:rFonts w:eastAsia="Times New Roman" w:cs="Arial"/>
          <w:szCs w:val="24"/>
        </w:rPr>
        <w:tab/>
        <w:t xml:space="preserve">B: </w:t>
      </w:r>
      <w:r w:rsidRPr="0059543A">
        <w:rPr>
          <w:rFonts w:eastAsia="Times New Roman" w:cs="Arial"/>
          <w:szCs w:val="24"/>
        </w:rPr>
        <w:t>Ja, sich selbst.</w:t>
      </w:r>
    </w:p>
    <w:p w14:paraId="237803E5" w14:textId="03036CF1" w:rsidR="00320182" w:rsidRDefault="00320182" w:rsidP="0059543A">
      <w:pPr>
        <w:spacing w:after="0" w:line="276" w:lineRule="auto"/>
        <w:ind w:left="360"/>
        <w:rPr>
          <w:rFonts w:eastAsia="Times New Roman" w:cs="Arial"/>
          <w:szCs w:val="24"/>
        </w:rPr>
      </w:pPr>
      <w:r w:rsidRPr="0059543A">
        <w:rPr>
          <w:rFonts w:eastAsia="Times New Roman" w:cs="Arial"/>
          <w:szCs w:val="24"/>
        </w:rPr>
        <w:t>D2</w:t>
      </w:r>
      <w:r w:rsidRPr="0059543A">
        <w:rPr>
          <w:rFonts w:eastAsia="Times New Roman" w:cs="Arial"/>
          <w:szCs w:val="24"/>
        </w:rPr>
        <w:tab/>
      </w:r>
      <w:r w:rsidR="0059543A">
        <w:rPr>
          <w:rFonts w:eastAsia="Times New Roman" w:cs="Arial"/>
          <w:szCs w:val="24"/>
        </w:rPr>
        <w:t xml:space="preserve">A: </w:t>
      </w:r>
      <w:r w:rsidRPr="0059543A">
        <w:rPr>
          <w:rFonts w:eastAsia="Times New Roman" w:cs="Arial"/>
          <w:szCs w:val="24"/>
        </w:rPr>
        <w:t>Peter hat Maria einen Brief geschrieben.</w:t>
      </w:r>
      <w:r w:rsidRPr="0059543A">
        <w:rPr>
          <w:rFonts w:eastAsia="Times New Roman" w:cs="Arial"/>
          <w:szCs w:val="24"/>
        </w:rPr>
        <w:tab/>
      </w:r>
      <w:r w:rsidRPr="0059543A">
        <w:rPr>
          <w:rFonts w:eastAsia="Times New Roman" w:cs="Arial"/>
          <w:szCs w:val="24"/>
        </w:rPr>
        <w:tab/>
      </w:r>
      <w:r w:rsidRPr="0059543A">
        <w:rPr>
          <w:rFonts w:eastAsia="Times New Roman" w:cs="Arial"/>
          <w:szCs w:val="24"/>
        </w:rPr>
        <w:tab/>
      </w:r>
      <w:r w:rsidRPr="0059543A">
        <w:rPr>
          <w:rFonts w:eastAsia="Times New Roman" w:cs="Arial"/>
          <w:szCs w:val="24"/>
        </w:rPr>
        <w:tab/>
      </w:r>
      <w:r w:rsidR="0059543A">
        <w:rPr>
          <w:rFonts w:eastAsia="Times New Roman" w:cs="Arial"/>
          <w:szCs w:val="24"/>
        </w:rPr>
        <w:tab/>
        <w:t>B: J</w:t>
      </w:r>
      <w:r>
        <w:rPr>
          <w:rFonts w:eastAsia="Times New Roman" w:cs="Arial"/>
          <w:szCs w:val="24"/>
        </w:rPr>
        <w:t>a, einander.</w:t>
      </w:r>
    </w:p>
    <w:p w14:paraId="4E3A31EC" w14:textId="66A8B42D" w:rsidR="00320182" w:rsidRPr="0059543A" w:rsidRDefault="00320182" w:rsidP="0059543A">
      <w:pPr>
        <w:spacing w:after="0" w:line="276" w:lineRule="auto"/>
        <w:ind w:left="360"/>
        <w:rPr>
          <w:rFonts w:eastAsia="Times New Roman" w:cs="Arial"/>
          <w:szCs w:val="24"/>
        </w:rPr>
      </w:pPr>
      <w:r w:rsidRPr="0059543A">
        <w:rPr>
          <w:rFonts w:eastAsia="Times New Roman" w:cs="Arial"/>
          <w:szCs w:val="24"/>
        </w:rPr>
        <w:t>D3</w:t>
      </w:r>
      <w:r w:rsidRPr="0059543A">
        <w:rPr>
          <w:rFonts w:eastAsia="Times New Roman" w:cs="Arial"/>
          <w:szCs w:val="24"/>
        </w:rPr>
        <w:tab/>
      </w:r>
      <w:r w:rsidR="0059543A">
        <w:rPr>
          <w:rFonts w:eastAsia="Times New Roman" w:cs="Arial"/>
          <w:szCs w:val="24"/>
        </w:rPr>
        <w:t xml:space="preserve">A: </w:t>
      </w:r>
      <w:r w:rsidR="004362FD">
        <w:rPr>
          <w:rFonts w:eastAsia="Times New Roman" w:cs="Arial"/>
          <w:b/>
          <w:szCs w:val="24"/>
        </w:rPr>
        <w:t>PETER</w:t>
      </w:r>
      <w:r w:rsidRPr="0059543A">
        <w:rPr>
          <w:rFonts w:eastAsia="Times New Roman" w:cs="Arial"/>
          <w:szCs w:val="24"/>
        </w:rPr>
        <w:t xml:space="preserve"> hat es dem neuen Tenor zugemutet.</w:t>
      </w:r>
      <w:r w:rsidRPr="0059543A">
        <w:rPr>
          <w:rFonts w:eastAsia="Times New Roman" w:cs="Arial"/>
          <w:szCs w:val="24"/>
        </w:rPr>
        <w:tab/>
      </w:r>
      <w:r w:rsidRPr="0059543A">
        <w:rPr>
          <w:rFonts w:eastAsia="Times New Roman" w:cs="Arial"/>
          <w:szCs w:val="24"/>
        </w:rPr>
        <w:tab/>
      </w:r>
      <w:r w:rsidRPr="0059543A">
        <w:rPr>
          <w:rFonts w:eastAsia="Times New Roman" w:cs="Arial"/>
          <w:szCs w:val="24"/>
        </w:rPr>
        <w:tab/>
      </w:r>
    </w:p>
    <w:p w14:paraId="299A1163" w14:textId="6EA90251" w:rsidR="00320182" w:rsidRPr="0059543A" w:rsidRDefault="0059543A" w:rsidP="0059543A">
      <w:pPr>
        <w:spacing w:after="0" w:line="276" w:lineRule="auto"/>
        <w:rPr>
          <w:rFonts w:eastAsia="Times New Roman" w:cs="Arial"/>
          <w:szCs w:val="24"/>
        </w:rPr>
      </w:pPr>
      <w:r>
        <w:rPr>
          <w:rFonts w:eastAsia="Times New Roman" w:cs="Arial"/>
          <w:szCs w:val="24"/>
        </w:rPr>
        <w:t xml:space="preserve"> </w:t>
      </w:r>
      <w:r>
        <w:rPr>
          <w:rFonts w:eastAsia="Times New Roman" w:cs="Arial"/>
          <w:szCs w:val="24"/>
        </w:rPr>
        <w:tab/>
      </w:r>
      <w:r>
        <w:rPr>
          <w:rFonts w:eastAsia="Times New Roman" w:cs="Arial"/>
          <w:szCs w:val="24"/>
        </w:rPr>
        <w:tab/>
        <w:t xml:space="preserve">B: </w:t>
      </w:r>
      <w:r w:rsidR="00320182" w:rsidRPr="0059543A">
        <w:rPr>
          <w:rFonts w:eastAsia="Times New Roman" w:cs="Arial"/>
          <w:szCs w:val="24"/>
        </w:rPr>
        <w:t xml:space="preserve">Nein, der </w:t>
      </w:r>
      <w:r w:rsidR="004362FD">
        <w:rPr>
          <w:rFonts w:eastAsia="Times New Roman" w:cs="Arial"/>
          <w:b/>
          <w:szCs w:val="24"/>
        </w:rPr>
        <w:t>KOMPONIST</w:t>
      </w:r>
      <w:r w:rsidR="00320182" w:rsidRPr="0059543A">
        <w:rPr>
          <w:rFonts w:eastAsia="Times New Roman" w:cs="Arial"/>
          <w:szCs w:val="24"/>
        </w:rPr>
        <w:t xml:space="preserve"> hat dem neuen Tenor es zugemutet.</w:t>
      </w:r>
    </w:p>
    <w:p w14:paraId="2CEE4CB9" w14:textId="6FE55A3A" w:rsidR="0059543A" w:rsidRDefault="00320182" w:rsidP="0059543A">
      <w:pPr>
        <w:spacing w:after="0" w:line="276" w:lineRule="auto"/>
        <w:ind w:left="360"/>
        <w:rPr>
          <w:rFonts w:eastAsia="Times New Roman" w:cs="Arial"/>
          <w:szCs w:val="24"/>
        </w:rPr>
      </w:pPr>
      <w:r w:rsidRPr="0059543A">
        <w:rPr>
          <w:rFonts w:eastAsia="Times New Roman" w:cs="Arial"/>
          <w:szCs w:val="24"/>
        </w:rPr>
        <w:t>D4</w:t>
      </w:r>
      <w:r w:rsidRPr="0059543A">
        <w:rPr>
          <w:rFonts w:eastAsia="Times New Roman" w:cs="Arial"/>
          <w:szCs w:val="24"/>
        </w:rPr>
        <w:tab/>
      </w:r>
      <w:r w:rsidR="0059543A">
        <w:rPr>
          <w:rFonts w:eastAsia="Times New Roman" w:cs="Arial"/>
          <w:szCs w:val="24"/>
        </w:rPr>
        <w:t xml:space="preserve">A: </w:t>
      </w:r>
      <w:r w:rsidRPr="0059543A">
        <w:rPr>
          <w:rFonts w:eastAsia="Times New Roman" w:cs="Arial"/>
          <w:szCs w:val="24"/>
        </w:rPr>
        <w:t>Peter hat seine</w:t>
      </w:r>
      <w:r w:rsidR="004362FD">
        <w:rPr>
          <w:rFonts w:eastAsia="Times New Roman" w:cs="Arial"/>
          <w:szCs w:val="24"/>
        </w:rPr>
        <w:t>n</w:t>
      </w:r>
      <w:r w:rsidRPr="0059543A">
        <w:rPr>
          <w:rFonts w:eastAsia="Times New Roman" w:cs="Arial"/>
          <w:szCs w:val="24"/>
        </w:rPr>
        <w:t xml:space="preserve"> Soh</w:t>
      </w:r>
      <w:r w:rsidR="00314D70">
        <w:rPr>
          <w:rFonts w:eastAsia="Times New Roman" w:cs="Arial"/>
          <w:szCs w:val="24"/>
        </w:rPr>
        <w:t>n</w:t>
      </w:r>
      <w:r w:rsidRPr="0059543A">
        <w:rPr>
          <w:rFonts w:eastAsia="Times New Roman" w:cs="Arial"/>
          <w:szCs w:val="24"/>
        </w:rPr>
        <w:t xml:space="preserve"> eine </w:t>
      </w:r>
      <w:r w:rsidR="004362FD">
        <w:rPr>
          <w:rFonts w:eastAsia="Times New Roman" w:cs="Arial"/>
          <w:b/>
          <w:szCs w:val="24"/>
        </w:rPr>
        <w:t>GESCHICHTE</w:t>
      </w:r>
      <w:r w:rsidRPr="0059543A">
        <w:rPr>
          <w:rFonts w:eastAsia="Times New Roman" w:cs="Arial"/>
          <w:szCs w:val="24"/>
        </w:rPr>
        <w:t xml:space="preserve"> vorgelesen.</w:t>
      </w:r>
      <w:r w:rsidRPr="0059543A">
        <w:rPr>
          <w:rFonts w:eastAsia="Times New Roman" w:cs="Arial"/>
          <w:szCs w:val="24"/>
        </w:rPr>
        <w:tab/>
      </w:r>
    </w:p>
    <w:p w14:paraId="26D86699" w14:textId="006D20C0" w:rsidR="00320182" w:rsidRDefault="0059543A" w:rsidP="0059543A">
      <w:pPr>
        <w:spacing w:after="0" w:line="276" w:lineRule="auto"/>
        <w:ind w:left="360"/>
        <w:rPr>
          <w:rFonts w:eastAsia="Times New Roman" w:cs="Arial"/>
          <w:szCs w:val="24"/>
        </w:rPr>
      </w:pPr>
      <w:r>
        <w:rPr>
          <w:rFonts w:eastAsia="Times New Roman" w:cs="Arial"/>
          <w:szCs w:val="24"/>
        </w:rPr>
        <w:t xml:space="preserve"> </w:t>
      </w:r>
      <w:r>
        <w:rPr>
          <w:rFonts w:eastAsia="Times New Roman" w:cs="Arial"/>
          <w:szCs w:val="24"/>
        </w:rPr>
        <w:tab/>
      </w:r>
      <w:r>
        <w:rPr>
          <w:rFonts w:eastAsia="Times New Roman" w:cs="Arial"/>
          <w:szCs w:val="24"/>
        </w:rPr>
        <w:tab/>
        <w:t xml:space="preserve">B: </w:t>
      </w:r>
      <w:r w:rsidR="00320182">
        <w:rPr>
          <w:rFonts w:eastAsia="Times New Roman" w:cs="Arial"/>
          <w:szCs w:val="24"/>
        </w:rPr>
        <w:t xml:space="preserve">Nein, Peter hat ein </w:t>
      </w:r>
      <w:r w:rsidR="004362FD">
        <w:rPr>
          <w:rFonts w:eastAsia="Times New Roman" w:cs="Arial"/>
          <w:b/>
          <w:szCs w:val="24"/>
        </w:rPr>
        <w:t>GEDICHT</w:t>
      </w:r>
      <w:r w:rsidR="00320182">
        <w:rPr>
          <w:rFonts w:eastAsia="Times New Roman" w:cs="Arial"/>
          <w:szCs w:val="24"/>
        </w:rPr>
        <w:t xml:space="preserve"> ih</w:t>
      </w:r>
      <w:r w:rsidR="004362FD">
        <w:rPr>
          <w:rFonts w:eastAsia="Times New Roman" w:cs="Arial"/>
          <w:szCs w:val="24"/>
        </w:rPr>
        <w:t>m</w:t>
      </w:r>
      <w:r w:rsidR="00320182">
        <w:rPr>
          <w:rFonts w:eastAsia="Times New Roman" w:cs="Arial"/>
          <w:szCs w:val="24"/>
        </w:rPr>
        <w:t xml:space="preserve"> vorgelesen.</w:t>
      </w:r>
    </w:p>
    <w:p w14:paraId="56E4BD25" w14:textId="2521BCB2" w:rsidR="00320182" w:rsidRPr="0059543A" w:rsidRDefault="00320182" w:rsidP="0059543A">
      <w:pPr>
        <w:spacing w:after="0" w:line="276" w:lineRule="auto"/>
        <w:ind w:left="360"/>
        <w:rPr>
          <w:rFonts w:eastAsia="Times New Roman" w:cs="Arial"/>
          <w:szCs w:val="24"/>
        </w:rPr>
      </w:pPr>
      <w:r w:rsidRPr="0059543A">
        <w:rPr>
          <w:rFonts w:eastAsia="Times New Roman" w:cs="Arial"/>
          <w:szCs w:val="24"/>
        </w:rPr>
        <w:t>D5</w:t>
      </w:r>
      <w:r w:rsidRPr="0059543A">
        <w:rPr>
          <w:rFonts w:eastAsia="Times New Roman" w:cs="Arial"/>
          <w:szCs w:val="24"/>
        </w:rPr>
        <w:tab/>
      </w:r>
      <w:r w:rsidR="0059543A">
        <w:rPr>
          <w:rFonts w:eastAsia="Times New Roman" w:cs="Arial"/>
          <w:szCs w:val="24"/>
        </w:rPr>
        <w:t xml:space="preserve">A: </w:t>
      </w:r>
      <w:r w:rsidRPr="0059543A">
        <w:rPr>
          <w:rFonts w:eastAsia="Times New Roman" w:cs="Arial"/>
          <w:szCs w:val="24"/>
        </w:rPr>
        <w:t xml:space="preserve">Peter hat Maria eine </w:t>
      </w:r>
      <w:r w:rsidR="00314D70">
        <w:rPr>
          <w:rFonts w:eastAsia="Times New Roman" w:cs="Arial"/>
          <w:b/>
          <w:szCs w:val="24"/>
        </w:rPr>
        <w:t>E-MAIL</w:t>
      </w:r>
      <w:r w:rsidRPr="0059543A">
        <w:rPr>
          <w:rFonts w:eastAsia="Times New Roman" w:cs="Arial"/>
          <w:szCs w:val="24"/>
        </w:rPr>
        <w:t xml:space="preserve"> geschickt.</w:t>
      </w:r>
      <w:r w:rsidRPr="0059543A">
        <w:rPr>
          <w:rFonts w:eastAsia="Times New Roman" w:cs="Arial"/>
          <w:szCs w:val="24"/>
        </w:rPr>
        <w:tab/>
      </w:r>
      <w:r w:rsidRPr="0059543A">
        <w:rPr>
          <w:rFonts w:eastAsia="Times New Roman" w:cs="Arial"/>
          <w:szCs w:val="24"/>
        </w:rPr>
        <w:tab/>
      </w:r>
      <w:r w:rsidRPr="0059543A">
        <w:rPr>
          <w:rFonts w:eastAsia="Times New Roman" w:cs="Arial"/>
          <w:szCs w:val="24"/>
        </w:rPr>
        <w:tab/>
      </w:r>
      <w:r w:rsidRPr="0059543A">
        <w:rPr>
          <w:rFonts w:eastAsia="Times New Roman" w:cs="Arial"/>
          <w:szCs w:val="24"/>
        </w:rPr>
        <w:tab/>
      </w:r>
    </w:p>
    <w:p w14:paraId="20390BCF" w14:textId="61160E34" w:rsidR="00320182" w:rsidRPr="0059543A" w:rsidRDefault="0059543A" w:rsidP="0059543A">
      <w:pPr>
        <w:spacing w:after="0" w:line="276" w:lineRule="auto"/>
        <w:rPr>
          <w:rFonts w:eastAsia="Times New Roman" w:cs="Arial"/>
          <w:szCs w:val="24"/>
        </w:rPr>
      </w:pPr>
      <w:r>
        <w:rPr>
          <w:rFonts w:eastAsia="Times New Roman" w:cs="Arial"/>
          <w:szCs w:val="24"/>
        </w:rPr>
        <w:t xml:space="preserve"> </w:t>
      </w:r>
      <w:r>
        <w:rPr>
          <w:rFonts w:eastAsia="Times New Roman" w:cs="Arial"/>
          <w:szCs w:val="24"/>
        </w:rPr>
        <w:tab/>
      </w:r>
      <w:r>
        <w:rPr>
          <w:rFonts w:eastAsia="Times New Roman" w:cs="Arial"/>
          <w:szCs w:val="24"/>
        </w:rPr>
        <w:tab/>
        <w:t xml:space="preserve">B: </w:t>
      </w:r>
      <w:r w:rsidR="00320182" w:rsidRPr="0059543A">
        <w:rPr>
          <w:rFonts w:eastAsia="Times New Roman" w:cs="Arial"/>
          <w:szCs w:val="24"/>
        </w:rPr>
        <w:t xml:space="preserve">Nein, er hat eine </w:t>
      </w:r>
      <w:r w:rsidR="00320182" w:rsidRPr="00314D70">
        <w:rPr>
          <w:rFonts w:eastAsia="Times New Roman" w:cs="Arial"/>
          <w:b/>
          <w:szCs w:val="24"/>
        </w:rPr>
        <w:t>SMS</w:t>
      </w:r>
      <w:r w:rsidR="00320182" w:rsidRPr="0059543A">
        <w:rPr>
          <w:rFonts w:eastAsia="Times New Roman" w:cs="Arial"/>
          <w:szCs w:val="24"/>
        </w:rPr>
        <w:t xml:space="preserve"> ihr geschickt.</w:t>
      </w:r>
    </w:p>
    <w:p w14:paraId="14C3052A" w14:textId="77777777" w:rsidR="0059543A" w:rsidRDefault="00320182" w:rsidP="0059543A">
      <w:pPr>
        <w:spacing w:after="0" w:line="276" w:lineRule="auto"/>
        <w:ind w:left="360"/>
        <w:rPr>
          <w:rFonts w:eastAsia="Times New Roman" w:cs="Arial"/>
          <w:szCs w:val="24"/>
        </w:rPr>
      </w:pPr>
      <w:r w:rsidRPr="0059543A">
        <w:rPr>
          <w:rFonts w:eastAsia="Times New Roman" w:cs="Arial"/>
          <w:szCs w:val="24"/>
        </w:rPr>
        <w:t>D6</w:t>
      </w:r>
      <w:r w:rsidRPr="0059543A">
        <w:rPr>
          <w:rFonts w:eastAsia="Times New Roman" w:cs="Arial"/>
          <w:szCs w:val="24"/>
        </w:rPr>
        <w:tab/>
      </w:r>
      <w:r w:rsidR="0059543A">
        <w:rPr>
          <w:rFonts w:eastAsia="Times New Roman" w:cs="Arial"/>
          <w:szCs w:val="24"/>
        </w:rPr>
        <w:t xml:space="preserve">A: </w:t>
      </w:r>
      <w:r w:rsidRPr="0059543A">
        <w:rPr>
          <w:rFonts w:eastAsia="Times New Roman" w:cs="Arial"/>
          <w:szCs w:val="24"/>
        </w:rPr>
        <w:t xml:space="preserve">Peter hat am liebsten die </w:t>
      </w:r>
      <w:r w:rsidRPr="00314D70">
        <w:rPr>
          <w:rFonts w:eastAsia="Times New Roman" w:cs="Arial"/>
          <w:b/>
          <w:szCs w:val="24"/>
        </w:rPr>
        <w:t>FAZ</w:t>
      </w:r>
      <w:r w:rsidRPr="0059543A">
        <w:rPr>
          <w:rFonts w:eastAsia="Times New Roman" w:cs="Arial"/>
          <w:szCs w:val="24"/>
        </w:rPr>
        <w:t xml:space="preserve"> gelesen.</w:t>
      </w:r>
      <w:r w:rsidRPr="0059543A">
        <w:rPr>
          <w:rFonts w:eastAsia="Times New Roman" w:cs="Arial"/>
          <w:szCs w:val="24"/>
        </w:rPr>
        <w:tab/>
      </w:r>
      <w:r w:rsidRPr="0059543A">
        <w:rPr>
          <w:rFonts w:eastAsia="Times New Roman" w:cs="Arial"/>
          <w:szCs w:val="24"/>
        </w:rPr>
        <w:tab/>
      </w:r>
      <w:r w:rsidRPr="0059543A">
        <w:rPr>
          <w:rFonts w:eastAsia="Times New Roman" w:cs="Arial"/>
          <w:szCs w:val="24"/>
        </w:rPr>
        <w:tab/>
      </w:r>
      <w:r w:rsidRPr="0059543A">
        <w:rPr>
          <w:rFonts w:eastAsia="Times New Roman" w:cs="Arial"/>
          <w:szCs w:val="24"/>
        </w:rPr>
        <w:tab/>
      </w:r>
    </w:p>
    <w:p w14:paraId="7F52A04C" w14:textId="77777777" w:rsidR="00314D70" w:rsidRDefault="0059543A" w:rsidP="0059543A">
      <w:pPr>
        <w:spacing w:after="0" w:line="276" w:lineRule="auto"/>
        <w:ind w:left="360"/>
        <w:rPr>
          <w:rFonts w:eastAsia="Times New Roman" w:cs="Arial"/>
          <w:szCs w:val="24"/>
        </w:rPr>
      </w:pPr>
      <w:r>
        <w:rPr>
          <w:rFonts w:eastAsia="Times New Roman" w:cs="Arial"/>
          <w:szCs w:val="24"/>
        </w:rPr>
        <w:t xml:space="preserve"> </w:t>
      </w:r>
      <w:r>
        <w:rPr>
          <w:rFonts w:eastAsia="Times New Roman" w:cs="Arial"/>
          <w:szCs w:val="24"/>
        </w:rPr>
        <w:tab/>
      </w:r>
      <w:r>
        <w:rPr>
          <w:rFonts w:eastAsia="Times New Roman" w:cs="Arial"/>
          <w:szCs w:val="24"/>
        </w:rPr>
        <w:tab/>
        <w:t xml:space="preserve">B: </w:t>
      </w:r>
      <w:r w:rsidR="00320182" w:rsidRPr="0059543A">
        <w:rPr>
          <w:rFonts w:eastAsia="Times New Roman" w:cs="Arial"/>
          <w:szCs w:val="24"/>
        </w:rPr>
        <w:t xml:space="preserve">Nein, er liest am liebsten die </w:t>
      </w:r>
      <w:r w:rsidR="00314D70" w:rsidRPr="00314D70">
        <w:rPr>
          <w:rFonts w:eastAsia="Times New Roman" w:cs="Arial"/>
          <w:b/>
          <w:szCs w:val="24"/>
        </w:rPr>
        <w:t>SÜDDEUTSCHE</w:t>
      </w:r>
      <w:r w:rsidR="00320182" w:rsidRPr="0059543A">
        <w:rPr>
          <w:rFonts w:eastAsia="Times New Roman" w:cs="Arial"/>
          <w:szCs w:val="24"/>
        </w:rPr>
        <w:t xml:space="preserve">, obwohl er </w:t>
      </w:r>
    </w:p>
    <w:p w14:paraId="1AD04504" w14:textId="7606E95E" w:rsidR="00320182" w:rsidRPr="0059543A" w:rsidRDefault="00314D70" w:rsidP="0059543A">
      <w:pPr>
        <w:spacing w:after="0" w:line="276" w:lineRule="auto"/>
        <w:ind w:left="360"/>
        <w:rPr>
          <w:rFonts w:eastAsia="Times New Roman" w:cs="Arial"/>
          <w:szCs w:val="24"/>
        </w:rPr>
      </w:pPr>
      <w:r>
        <w:rPr>
          <w:rFonts w:eastAsia="Times New Roman" w:cs="Arial"/>
          <w:szCs w:val="24"/>
        </w:rPr>
        <w:t xml:space="preserve"> </w:t>
      </w:r>
      <w:r>
        <w:rPr>
          <w:rFonts w:eastAsia="Times New Roman" w:cs="Arial"/>
          <w:szCs w:val="24"/>
        </w:rPr>
        <w:tab/>
        <w:t xml:space="preserve">     </w:t>
      </w:r>
      <w:r>
        <w:rPr>
          <w:rFonts w:eastAsia="Times New Roman" w:cs="Arial"/>
          <w:szCs w:val="24"/>
        </w:rPr>
        <w:tab/>
        <w:t xml:space="preserve">    </w:t>
      </w:r>
      <w:r w:rsidR="00320182" w:rsidRPr="0059543A">
        <w:rPr>
          <w:rFonts w:eastAsia="Times New Roman" w:cs="Arial"/>
          <w:szCs w:val="24"/>
        </w:rPr>
        <w:t>lebt jetzt in Düsseldorf.</w:t>
      </w:r>
    </w:p>
    <w:p w14:paraId="42F46C51" w14:textId="5936F4E4" w:rsidR="00320182" w:rsidRDefault="00320182" w:rsidP="0059543A">
      <w:pPr>
        <w:spacing w:after="0" w:line="276" w:lineRule="auto"/>
        <w:ind w:left="360"/>
        <w:rPr>
          <w:rFonts w:eastAsia="Times New Roman" w:cs="Arial"/>
          <w:szCs w:val="24"/>
        </w:rPr>
      </w:pPr>
      <w:r>
        <w:rPr>
          <w:rFonts w:eastAsia="Times New Roman" w:cs="Arial"/>
          <w:szCs w:val="24"/>
        </w:rPr>
        <w:t>E1</w:t>
      </w:r>
      <w:r>
        <w:rPr>
          <w:rFonts w:eastAsia="Times New Roman" w:cs="Arial"/>
          <w:szCs w:val="24"/>
        </w:rPr>
        <w:tab/>
      </w:r>
      <w:r w:rsidR="0059543A">
        <w:rPr>
          <w:rFonts w:eastAsia="Times New Roman" w:cs="Arial"/>
          <w:szCs w:val="24"/>
        </w:rPr>
        <w:t xml:space="preserve">A: </w:t>
      </w:r>
      <w:r w:rsidRPr="00E25664">
        <w:rPr>
          <w:rFonts w:eastAsia="Times New Roman" w:cs="Arial"/>
          <w:szCs w:val="24"/>
        </w:rPr>
        <w:t>Peter hat den Rasen gemäht.</w:t>
      </w:r>
      <w:r>
        <w:rPr>
          <w:rFonts w:eastAsia="Times New Roman" w:cs="Arial"/>
          <w:szCs w:val="24"/>
        </w:rPr>
        <w:tab/>
      </w:r>
      <w:r>
        <w:rPr>
          <w:rFonts w:eastAsia="Times New Roman" w:cs="Arial"/>
          <w:szCs w:val="24"/>
        </w:rPr>
        <w:tab/>
      </w:r>
      <w:r>
        <w:rPr>
          <w:rFonts w:eastAsia="Times New Roman" w:cs="Arial"/>
          <w:szCs w:val="24"/>
        </w:rPr>
        <w:tab/>
      </w:r>
      <w:r>
        <w:rPr>
          <w:rFonts w:eastAsia="Times New Roman" w:cs="Arial"/>
          <w:szCs w:val="24"/>
        </w:rPr>
        <w:tab/>
      </w:r>
      <w:r>
        <w:rPr>
          <w:rFonts w:eastAsia="Times New Roman" w:cs="Arial"/>
          <w:szCs w:val="24"/>
        </w:rPr>
        <w:tab/>
      </w:r>
    </w:p>
    <w:p w14:paraId="35EC2C4E" w14:textId="58F8DA09" w:rsidR="00320182" w:rsidRDefault="0059543A" w:rsidP="0059543A">
      <w:pPr>
        <w:spacing w:after="0" w:line="276" w:lineRule="auto"/>
        <w:rPr>
          <w:rFonts w:eastAsia="Times New Roman" w:cs="Arial"/>
          <w:szCs w:val="24"/>
        </w:rPr>
      </w:pPr>
      <w:r>
        <w:rPr>
          <w:rFonts w:eastAsia="Times New Roman" w:cs="Arial"/>
          <w:szCs w:val="24"/>
        </w:rPr>
        <w:t xml:space="preserve"> </w:t>
      </w:r>
      <w:r>
        <w:rPr>
          <w:rFonts w:eastAsia="Times New Roman" w:cs="Arial"/>
          <w:szCs w:val="24"/>
        </w:rPr>
        <w:tab/>
      </w:r>
      <w:r>
        <w:rPr>
          <w:rFonts w:eastAsia="Times New Roman" w:cs="Arial"/>
          <w:szCs w:val="24"/>
        </w:rPr>
        <w:tab/>
        <w:t xml:space="preserve">B: </w:t>
      </w:r>
      <w:r w:rsidR="00320182">
        <w:rPr>
          <w:rFonts w:eastAsia="Times New Roman" w:cs="Arial"/>
          <w:szCs w:val="24"/>
        </w:rPr>
        <w:t>Ja, obwohl der Hitze.</w:t>
      </w:r>
    </w:p>
    <w:p w14:paraId="117D0B87" w14:textId="77777777" w:rsidR="0059543A" w:rsidRDefault="00320182" w:rsidP="0059543A">
      <w:pPr>
        <w:spacing w:after="0" w:line="276" w:lineRule="auto"/>
        <w:ind w:left="360"/>
        <w:rPr>
          <w:rFonts w:eastAsia="Times New Roman" w:cs="Arial"/>
          <w:szCs w:val="24"/>
        </w:rPr>
      </w:pPr>
      <w:r>
        <w:rPr>
          <w:rFonts w:eastAsia="Times New Roman" w:cs="Arial"/>
          <w:szCs w:val="24"/>
        </w:rPr>
        <w:t>E2</w:t>
      </w:r>
      <w:r>
        <w:rPr>
          <w:rFonts w:eastAsia="Times New Roman" w:cs="Arial"/>
          <w:szCs w:val="24"/>
        </w:rPr>
        <w:tab/>
      </w:r>
      <w:r w:rsidR="0059543A">
        <w:rPr>
          <w:rFonts w:eastAsia="Times New Roman" w:cs="Arial"/>
          <w:szCs w:val="24"/>
        </w:rPr>
        <w:t xml:space="preserve">A: </w:t>
      </w:r>
      <w:r w:rsidRPr="00E25664">
        <w:rPr>
          <w:rFonts w:eastAsia="Times New Roman" w:cs="Arial"/>
          <w:szCs w:val="24"/>
        </w:rPr>
        <w:t>Peter hat den Fernseher eingeschaltet.</w:t>
      </w:r>
      <w:r>
        <w:rPr>
          <w:rFonts w:eastAsia="Times New Roman" w:cs="Arial"/>
          <w:szCs w:val="24"/>
        </w:rPr>
        <w:tab/>
      </w:r>
      <w:r>
        <w:rPr>
          <w:rFonts w:eastAsia="Times New Roman" w:cs="Arial"/>
          <w:szCs w:val="24"/>
        </w:rPr>
        <w:tab/>
      </w:r>
      <w:r>
        <w:rPr>
          <w:rFonts w:eastAsia="Times New Roman" w:cs="Arial"/>
          <w:szCs w:val="24"/>
        </w:rPr>
        <w:tab/>
      </w:r>
      <w:r>
        <w:rPr>
          <w:rFonts w:eastAsia="Times New Roman" w:cs="Arial"/>
          <w:szCs w:val="24"/>
        </w:rPr>
        <w:tab/>
      </w:r>
    </w:p>
    <w:p w14:paraId="1ABB282F" w14:textId="62033448" w:rsidR="00320182" w:rsidRDefault="0059543A" w:rsidP="0059543A">
      <w:pPr>
        <w:spacing w:after="0" w:line="276" w:lineRule="auto"/>
        <w:ind w:left="360"/>
        <w:rPr>
          <w:rFonts w:eastAsia="Times New Roman" w:cs="Arial"/>
          <w:szCs w:val="24"/>
        </w:rPr>
      </w:pPr>
      <w:r>
        <w:rPr>
          <w:rFonts w:eastAsia="Times New Roman" w:cs="Arial"/>
          <w:szCs w:val="24"/>
        </w:rPr>
        <w:t xml:space="preserve"> </w:t>
      </w:r>
      <w:r>
        <w:rPr>
          <w:rFonts w:eastAsia="Times New Roman" w:cs="Arial"/>
          <w:szCs w:val="24"/>
        </w:rPr>
        <w:tab/>
      </w:r>
      <w:r>
        <w:rPr>
          <w:rFonts w:eastAsia="Times New Roman" w:cs="Arial"/>
          <w:szCs w:val="24"/>
        </w:rPr>
        <w:tab/>
        <w:t xml:space="preserve">B: </w:t>
      </w:r>
      <w:r w:rsidR="00320182" w:rsidRPr="006B3A8D">
        <w:rPr>
          <w:rFonts w:eastAsia="Times New Roman" w:cs="Arial"/>
          <w:szCs w:val="24"/>
        </w:rPr>
        <w:t xml:space="preserve">Ja, </w:t>
      </w:r>
      <w:r w:rsidR="00320182">
        <w:rPr>
          <w:rFonts w:eastAsia="Times New Roman" w:cs="Arial"/>
          <w:szCs w:val="24"/>
        </w:rPr>
        <w:t xml:space="preserve">um zu </w:t>
      </w:r>
      <w:r w:rsidR="00B9706D">
        <w:rPr>
          <w:rFonts w:eastAsia="Times New Roman" w:cs="Arial"/>
          <w:szCs w:val="24"/>
        </w:rPr>
        <w:t>sehen</w:t>
      </w:r>
      <w:r w:rsidR="00320182">
        <w:rPr>
          <w:rFonts w:eastAsia="Times New Roman" w:cs="Arial"/>
          <w:szCs w:val="24"/>
        </w:rPr>
        <w:t xml:space="preserve"> eine Fernsehserie</w:t>
      </w:r>
      <w:r w:rsidR="00320182" w:rsidRPr="006B3A8D">
        <w:rPr>
          <w:rFonts w:eastAsia="Times New Roman" w:cs="Arial"/>
          <w:szCs w:val="24"/>
        </w:rPr>
        <w:t>.</w:t>
      </w:r>
    </w:p>
    <w:p w14:paraId="06B9D97F" w14:textId="77777777" w:rsidR="0059543A" w:rsidRDefault="00320182" w:rsidP="0059543A">
      <w:pPr>
        <w:spacing w:after="0" w:line="276" w:lineRule="auto"/>
        <w:ind w:left="360"/>
        <w:rPr>
          <w:rFonts w:eastAsia="Times New Roman" w:cs="Arial"/>
          <w:szCs w:val="24"/>
        </w:rPr>
      </w:pPr>
      <w:r w:rsidRPr="0059543A">
        <w:rPr>
          <w:rFonts w:eastAsia="Times New Roman" w:cs="Arial"/>
          <w:szCs w:val="24"/>
        </w:rPr>
        <w:t>E3</w:t>
      </w:r>
      <w:r w:rsidRPr="0059543A">
        <w:rPr>
          <w:rFonts w:eastAsia="Times New Roman" w:cs="Arial"/>
          <w:szCs w:val="24"/>
        </w:rPr>
        <w:tab/>
      </w:r>
      <w:r w:rsidR="0059543A">
        <w:rPr>
          <w:rFonts w:eastAsia="Times New Roman" w:cs="Arial"/>
          <w:szCs w:val="24"/>
        </w:rPr>
        <w:t xml:space="preserve">A: </w:t>
      </w:r>
      <w:r w:rsidRPr="0059543A">
        <w:rPr>
          <w:rFonts w:eastAsia="Times New Roman" w:cs="Arial"/>
          <w:szCs w:val="24"/>
        </w:rPr>
        <w:t>Peter hat seinem Sohn ein Geschenk gemacht</w:t>
      </w:r>
      <w:r w:rsidRPr="0059543A">
        <w:rPr>
          <w:rFonts w:eastAsia="Times New Roman" w:cs="Arial"/>
          <w:szCs w:val="24"/>
        </w:rPr>
        <w:tab/>
      </w:r>
      <w:r w:rsidRPr="0059543A">
        <w:rPr>
          <w:rFonts w:eastAsia="Times New Roman" w:cs="Arial"/>
          <w:szCs w:val="24"/>
        </w:rPr>
        <w:tab/>
      </w:r>
    </w:p>
    <w:p w14:paraId="6107E060" w14:textId="476424F0" w:rsidR="00320182" w:rsidRPr="0059543A" w:rsidRDefault="0059543A" w:rsidP="0059543A">
      <w:pPr>
        <w:spacing w:after="0" w:line="276" w:lineRule="auto"/>
        <w:rPr>
          <w:rFonts w:eastAsia="Times New Roman" w:cs="Arial"/>
          <w:szCs w:val="24"/>
        </w:rPr>
      </w:pPr>
      <w:r>
        <w:rPr>
          <w:rFonts w:eastAsia="Times New Roman" w:cs="Arial"/>
          <w:szCs w:val="24"/>
        </w:rPr>
        <w:t xml:space="preserve"> </w:t>
      </w:r>
      <w:r>
        <w:rPr>
          <w:rFonts w:eastAsia="Times New Roman" w:cs="Arial"/>
          <w:szCs w:val="24"/>
        </w:rPr>
        <w:tab/>
      </w:r>
      <w:r>
        <w:rPr>
          <w:rFonts w:eastAsia="Times New Roman" w:cs="Arial"/>
          <w:szCs w:val="24"/>
        </w:rPr>
        <w:tab/>
        <w:t xml:space="preserve">B: </w:t>
      </w:r>
      <w:r w:rsidR="00320182" w:rsidRPr="0059543A">
        <w:rPr>
          <w:rFonts w:eastAsia="Times New Roman" w:cs="Arial"/>
          <w:szCs w:val="24"/>
        </w:rPr>
        <w:t>Ja, ein Fahrrad in die Schule zum Fahren.</w:t>
      </w:r>
    </w:p>
    <w:p w14:paraId="4B296B51" w14:textId="15DF7946" w:rsidR="0059543A" w:rsidRDefault="00320182" w:rsidP="0059543A">
      <w:pPr>
        <w:spacing w:after="0" w:line="276" w:lineRule="auto"/>
        <w:ind w:left="360"/>
        <w:rPr>
          <w:rFonts w:eastAsia="Times New Roman" w:cs="Arial"/>
          <w:szCs w:val="24"/>
        </w:rPr>
      </w:pPr>
      <w:r w:rsidRPr="0059543A">
        <w:rPr>
          <w:rFonts w:eastAsia="Times New Roman" w:cs="Arial"/>
          <w:szCs w:val="24"/>
        </w:rPr>
        <w:lastRenderedPageBreak/>
        <w:t>E</w:t>
      </w:r>
      <w:r w:rsidR="0066411A">
        <w:rPr>
          <w:rFonts w:eastAsia="Times New Roman" w:cs="Arial"/>
          <w:szCs w:val="24"/>
        </w:rPr>
        <w:t>4</w:t>
      </w:r>
      <w:r w:rsidRPr="0059543A">
        <w:rPr>
          <w:rFonts w:eastAsia="Times New Roman" w:cs="Arial"/>
          <w:szCs w:val="24"/>
        </w:rPr>
        <w:tab/>
      </w:r>
      <w:r w:rsidR="0059543A">
        <w:rPr>
          <w:rFonts w:eastAsia="Times New Roman" w:cs="Arial"/>
          <w:szCs w:val="24"/>
        </w:rPr>
        <w:t xml:space="preserve">A: </w:t>
      </w:r>
      <w:r w:rsidRPr="0059543A">
        <w:rPr>
          <w:rFonts w:eastAsia="Times New Roman" w:cs="Arial"/>
          <w:szCs w:val="24"/>
        </w:rPr>
        <w:t xml:space="preserve">Peter hat mit Freunden </w:t>
      </w:r>
      <w:r w:rsidR="00314D70">
        <w:rPr>
          <w:rFonts w:eastAsia="Times New Roman" w:cs="Arial"/>
          <w:b/>
          <w:szCs w:val="24"/>
        </w:rPr>
        <w:t>UNO</w:t>
      </w:r>
      <w:r w:rsidRPr="0059543A">
        <w:rPr>
          <w:rFonts w:eastAsia="Times New Roman" w:cs="Arial"/>
          <w:szCs w:val="24"/>
        </w:rPr>
        <w:t xml:space="preserve"> gespielt.</w:t>
      </w:r>
      <w:r w:rsidRPr="0059543A">
        <w:rPr>
          <w:rFonts w:eastAsia="Times New Roman" w:cs="Arial"/>
          <w:szCs w:val="24"/>
        </w:rPr>
        <w:tab/>
      </w:r>
      <w:r w:rsidRPr="0059543A">
        <w:rPr>
          <w:rFonts w:eastAsia="Times New Roman" w:cs="Arial"/>
          <w:szCs w:val="24"/>
        </w:rPr>
        <w:tab/>
      </w:r>
      <w:r w:rsidRPr="0059543A">
        <w:rPr>
          <w:rFonts w:eastAsia="Times New Roman" w:cs="Arial"/>
          <w:szCs w:val="24"/>
        </w:rPr>
        <w:tab/>
      </w:r>
      <w:r w:rsidRPr="0059543A">
        <w:rPr>
          <w:rFonts w:eastAsia="Times New Roman" w:cs="Arial"/>
          <w:szCs w:val="24"/>
        </w:rPr>
        <w:tab/>
      </w:r>
      <w:r w:rsidRPr="0059543A">
        <w:rPr>
          <w:rFonts w:eastAsia="Times New Roman" w:cs="Arial"/>
          <w:szCs w:val="24"/>
        </w:rPr>
        <w:br/>
        <w:t xml:space="preserve"> </w:t>
      </w:r>
      <w:r w:rsidRPr="0059543A">
        <w:rPr>
          <w:rFonts w:eastAsia="Times New Roman" w:cs="Arial"/>
          <w:szCs w:val="24"/>
        </w:rPr>
        <w:tab/>
      </w:r>
      <w:r w:rsidRPr="0059543A">
        <w:rPr>
          <w:rFonts w:eastAsia="Times New Roman" w:cs="Arial"/>
          <w:szCs w:val="24"/>
        </w:rPr>
        <w:tab/>
      </w:r>
      <w:r w:rsidR="0059543A">
        <w:rPr>
          <w:rFonts w:eastAsia="Times New Roman" w:cs="Arial"/>
          <w:szCs w:val="24"/>
        </w:rPr>
        <w:t xml:space="preserve">B: </w:t>
      </w:r>
      <w:r w:rsidRPr="0059543A">
        <w:rPr>
          <w:rFonts w:cs="Arial"/>
          <w:szCs w:val="24"/>
        </w:rPr>
        <w:t xml:space="preserve">Nein, beim Stammtisch die Freunde haben mit Vorliebe </w:t>
      </w:r>
    </w:p>
    <w:p w14:paraId="0FE6375A" w14:textId="7A8F911F" w:rsidR="0059543A" w:rsidRDefault="0059543A" w:rsidP="0059543A">
      <w:pPr>
        <w:spacing w:after="0" w:line="276" w:lineRule="auto"/>
        <w:ind w:left="360"/>
        <w:rPr>
          <w:rFonts w:eastAsia="Times New Roman" w:cs="Arial"/>
          <w:szCs w:val="24"/>
        </w:rPr>
      </w:pPr>
      <w:r>
        <w:rPr>
          <w:rFonts w:eastAsia="Times New Roman" w:cs="Arial"/>
          <w:szCs w:val="24"/>
        </w:rPr>
        <w:t xml:space="preserve"> </w:t>
      </w:r>
      <w:r>
        <w:rPr>
          <w:rFonts w:eastAsia="Times New Roman" w:cs="Arial"/>
          <w:szCs w:val="24"/>
        </w:rPr>
        <w:tab/>
      </w:r>
      <w:r>
        <w:rPr>
          <w:rFonts w:eastAsia="Times New Roman" w:cs="Arial"/>
          <w:szCs w:val="24"/>
        </w:rPr>
        <w:tab/>
        <w:t xml:space="preserve">    </w:t>
      </w:r>
      <w:r w:rsidR="00314D70">
        <w:rPr>
          <w:rFonts w:cs="Arial"/>
          <w:b/>
          <w:szCs w:val="24"/>
        </w:rPr>
        <w:t>SKAT</w:t>
      </w:r>
      <w:r w:rsidR="00320182" w:rsidRPr="0059543A">
        <w:rPr>
          <w:rFonts w:cs="Arial"/>
          <w:szCs w:val="24"/>
        </w:rPr>
        <w:t xml:space="preserve"> gespielt.</w:t>
      </w:r>
    </w:p>
    <w:p w14:paraId="0E2C6455" w14:textId="24CCFAA6" w:rsidR="0059543A" w:rsidRDefault="00320182" w:rsidP="0059543A">
      <w:pPr>
        <w:spacing w:after="0" w:line="276" w:lineRule="auto"/>
        <w:ind w:left="360"/>
        <w:rPr>
          <w:rFonts w:eastAsia="Times New Roman" w:cs="Arial"/>
          <w:szCs w:val="24"/>
        </w:rPr>
      </w:pPr>
      <w:r w:rsidRPr="0059543A">
        <w:rPr>
          <w:rFonts w:eastAsia="Times New Roman" w:cs="Arial"/>
          <w:szCs w:val="24"/>
        </w:rPr>
        <w:t>E</w:t>
      </w:r>
      <w:r w:rsidR="0066411A">
        <w:rPr>
          <w:rFonts w:eastAsia="Times New Roman" w:cs="Arial"/>
          <w:szCs w:val="24"/>
        </w:rPr>
        <w:t>5</w:t>
      </w:r>
      <w:r w:rsidRPr="0059543A">
        <w:rPr>
          <w:rFonts w:eastAsia="Times New Roman" w:cs="Arial"/>
          <w:szCs w:val="24"/>
        </w:rPr>
        <w:t xml:space="preserve"> </w:t>
      </w:r>
      <w:r w:rsidR="0059543A">
        <w:rPr>
          <w:rFonts w:eastAsia="Times New Roman" w:cs="Arial"/>
          <w:szCs w:val="24"/>
        </w:rPr>
        <w:tab/>
        <w:t xml:space="preserve">A: </w:t>
      </w:r>
      <w:r w:rsidRPr="0059543A">
        <w:rPr>
          <w:rFonts w:eastAsia="Times New Roman" w:cs="Arial"/>
          <w:szCs w:val="24"/>
        </w:rPr>
        <w:t>Peter hat Franz mit einem Geschenk überrascht.</w:t>
      </w:r>
      <w:r w:rsidRPr="0059543A">
        <w:rPr>
          <w:rFonts w:eastAsia="Times New Roman" w:cs="Arial"/>
          <w:szCs w:val="24"/>
        </w:rPr>
        <w:tab/>
      </w:r>
      <w:r w:rsidRPr="0059543A">
        <w:rPr>
          <w:rFonts w:eastAsia="Times New Roman" w:cs="Arial"/>
          <w:szCs w:val="24"/>
        </w:rPr>
        <w:tab/>
        <w:t xml:space="preserve"> </w:t>
      </w:r>
    </w:p>
    <w:p w14:paraId="3C1C3EEE" w14:textId="70BF5B3A" w:rsidR="005C23B6" w:rsidRPr="00320182" w:rsidRDefault="0059543A" w:rsidP="00314D70">
      <w:pPr>
        <w:spacing w:after="0" w:line="276" w:lineRule="auto"/>
        <w:ind w:left="360"/>
        <w:rPr>
          <w:rFonts w:cs="Arial"/>
          <w:i/>
          <w:szCs w:val="24"/>
        </w:rPr>
      </w:pPr>
      <w:r>
        <w:rPr>
          <w:rFonts w:eastAsia="Times New Roman" w:cs="Arial"/>
          <w:szCs w:val="24"/>
        </w:rPr>
        <w:t xml:space="preserve"> </w:t>
      </w:r>
      <w:r>
        <w:rPr>
          <w:rFonts w:eastAsia="Times New Roman" w:cs="Arial"/>
          <w:szCs w:val="24"/>
        </w:rPr>
        <w:tab/>
      </w:r>
      <w:r>
        <w:rPr>
          <w:rFonts w:eastAsia="Times New Roman" w:cs="Arial"/>
          <w:szCs w:val="24"/>
        </w:rPr>
        <w:tab/>
        <w:t xml:space="preserve">B: </w:t>
      </w:r>
      <w:r w:rsidR="00320182" w:rsidRPr="0059543A">
        <w:rPr>
          <w:rFonts w:eastAsia="Times New Roman" w:cs="Arial"/>
          <w:szCs w:val="24"/>
        </w:rPr>
        <w:t xml:space="preserve">Nein, da gerechnet mit hat </w:t>
      </w:r>
      <w:proofErr w:type="gramStart"/>
      <w:r w:rsidR="00320182" w:rsidRPr="0059543A">
        <w:rPr>
          <w:rFonts w:eastAsia="Times New Roman" w:cs="Arial"/>
          <w:szCs w:val="24"/>
        </w:rPr>
        <w:t>der Franz</w:t>
      </w:r>
      <w:proofErr w:type="gramEnd"/>
      <w:r w:rsidR="00320182" w:rsidRPr="0059543A">
        <w:rPr>
          <w:rFonts w:eastAsia="Times New Roman" w:cs="Arial"/>
          <w:szCs w:val="24"/>
        </w:rPr>
        <w:t xml:space="preserve"> natürlich nicht. </w:t>
      </w:r>
    </w:p>
    <w:p w14:paraId="240161B4" w14:textId="77777777" w:rsidR="003128F9" w:rsidRPr="00320182" w:rsidRDefault="003128F9" w:rsidP="001B128C">
      <w:pPr>
        <w:spacing w:after="0" w:line="360" w:lineRule="auto"/>
        <w:rPr>
          <w:rFonts w:cs="Arial"/>
          <w:szCs w:val="24"/>
        </w:rPr>
      </w:pPr>
    </w:p>
    <w:p w14:paraId="3E3F7AF0" w14:textId="77777777" w:rsidR="005F2A11" w:rsidRPr="00320182" w:rsidRDefault="005F2A11">
      <w:pPr>
        <w:rPr>
          <w:rFonts w:cs="Arial"/>
          <w:szCs w:val="24"/>
        </w:rPr>
      </w:pPr>
    </w:p>
    <w:p w14:paraId="34D5D438" w14:textId="0D354B89" w:rsidR="00351368" w:rsidRPr="00320182" w:rsidRDefault="00351368">
      <w:pPr>
        <w:rPr>
          <w:rFonts w:cs="Arial"/>
          <w:szCs w:val="24"/>
        </w:rPr>
      </w:pPr>
      <w:r w:rsidRPr="00320182">
        <w:rPr>
          <w:rFonts w:cs="Arial"/>
          <w:szCs w:val="24"/>
        </w:rPr>
        <w:br w:type="page"/>
      </w:r>
    </w:p>
    <w:p w14:paraId="131C70B6" w14:textId="48F68840" w:rsidR="00B53A17" w:rsidRPr="007D080B" w:rsidRDefault="00B53A17" w:rsidP="00B53A17">
      <w:pPr>
        <w:suppressLineNumbers/>
        <w:rPr>
          <w:rFonts w:cs="Arial"/>
          <w:szCs w:val="24"/>
          <w:lang w:val="en-US"/>
        </w:rPr>
      </w:pPr>
      <w:r w:rsidRPr="007D080B">
        <w:rPr>
          <w:rFonts w:cs="Arial"/>
          <w:szCs w:val="24"/>
          <w:lang w:val="en-US"/>
        </w:rPr>
        <w:lastRenderedPageBreak/>
        <w:t>Declaration of Authorship</w:t>
      </w:r>
    </w:p>
    <w:p w14:paraId="451CC145" w14:textId="77777777" w:rsidR="00B53A17" w:rsidRPr="007D080B" w:rsidRDefault="00B53A17" w:rsidP="00B53A17">
      <w:pPr>
        <w:suppressLineNumbers/>
        <w:spacing w:after="0" w:line="360" w:lineRule="auto"/>
        <w:jc w:val="both"/>
        <w:rPr>
          <w:rFonts w:cs="Arial"/>
          <w:szCs w:val="24"/>
          <w:lang w:val="en-US"/>
        </w:rPr>
      </w:pPr>
      <w:r w:rsidRPr="007D080B">
        <w:rPr>
          <w:rFonts w:cs="Arial"/>
          <w:szCs w:val="24"/>
          <w:lang w:val="en-US"/>
        </w:rPr>
        <w:t>I hereby confirm that this paper and the work presented in it is entirely my own. Where I have consulted the work of others this is always clearly stated. All statements taken literally from other writings or referred to by analogy are marked and the source is always given. This paper has not yet been submitted to another examination office, either in the same or similar form.</w:t>
      </w:r>
    </w:p>
    <w:p w14:paraId="7B2F5505" w14:textId="77777777" w:rsidR="00B53A17" w:rsidRPr="007D080B" w:rsidRDefault="00B53A17" w:rsidP="00B53A17">
      <w:pPr>
        <w:suppressLineNumbers/>
        <w:spacing w:after="0" w:line="360" w:lineRule="auto"/>
        <w:jc w:val="both"/>
        <w:rPr>
          <w:rFonts w:cs="Arial"/>
          <w:szCs w:val="24"/>
          <w:lang w:val="en-US"/>
        </w:rPr>
      </w:pPr>
    </w:p>
    <w:p w14:paraId="61DDA2AA" w14:textId="0ACBE15F" w:rsidR="00B53A17" w:rsidRPr="007D080B" w:rsidRDefault="00B53A17" w:rsidP="00B53A17">
      <w:pPr>
        <w:suppressLineNumbers/>
        <w:spacing w:after="0" w:line="360" w:lineRule="auto"/>
        <w:jc w:val="both"/>
        <w:rPr>
          <w:rFonts w:cs="Arial"/>
          <w:szCs w:val="24"/>
          <w:lang w:val="en-US"/>
        </w:rPr>
      </w:pPr>
      <w:r w:rsidRPr="007D080B">
        <w:rPr>
          <w:rFonts w:cs="Arial"/>
          <w:szCs w:val="24"/>
          <w:lang w:val="en-US"/>
        </w:rPr>
        <w:t xml:space="preserve">Tübingen, </w:t>
      </w:r>
      <w:r w:rsidR="00DC79CA">
        <w:rPr>
          <w:rFonts w:cs="Arial"/>
          <w:szCs w:val="24"/>
          <w:lang w:val="en-US"/>
        </w:rPr>
        <w:t xml:space="preserve">September </w:t>
      </w:r>
      <w:r w:rsidR="008D45CF">
        <w:rPr>
          <w:rFonts w:cs="Arial"/>
          <w:szCs w:val="24"/>
          <w:lang w:val="en-US"/>
        </w:rPr>
        <w:t>23</w:t>
      </w:r>
      <w:r w:rsidR="008D45CF">
        <w:rPr>
          <w:rFonts w:cs="Arial"/>
          <w:szCs w:val="24"/>
          <w:vertAlign w:val="superscript"/>
          <w:lang w:val="en-US"/>
        </w:rPr>
        <w:t>rd</w:t>
      </w:r>
      <w:r w:rsidRPr="007D080B">
        <w:rPr>
          <w:rFonts w:cs="Arial"/>
          <w:szCs w:val="24"/>
          <w:lang w:val="en-US"/>
        </w:rPr>
        <w:t>, 202</w:t>
      </w:r>
      <w:r w:rsidR="00DC79CA">
        <w:rPr>
          <w:rFonts w:cs="Arial"/>
          <w:szCs w:val="24"/>
          <w:lang w:val="en-US"/>
        </w:rPr>
        <w:t>3</w:t>
      </w:r>
    </w:p>
    <w:p w14:paraId="0EB64BB9" w14:textId="77777777" w:rsidR="00B53A17" w:rsidRPr="007D080B" w:rsidRDefault="00B53A17" w:rsidP="00B53A17">
      <w:pPr>
        <w:suppressLineNumbers/>
        <w:spacing w:after="0" w:line="360" w:lineRule="auto"/>
        <w:jc w:val="both"/>
        <w:rPr>
          <w:rFonts w:cs="Arial"/>
          <w:szCs w:val="24"/>
          <w:lang w:val="en-US"/>
        </w:rPr>
      </w:pPr>
      <w:r w:rsidRPr="007D080B">
        <w:rPr>
          <w:rFonts w:cs="Arial"/>
          <w:noProof/>
          <w:szCs w:val="24"/>
          <w:lang w:val="en-US"/>
        </w:rPr>
        <w:drawing>
          <wp:inline distT="0" distB="0" distL="0" distR="0" wp14:anchorId="0F41970D" wp14:editId="624C991A">
            <wp:extent cx="1278580" cy="212141"/>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304378" cy="216421"/>
                    </a:xfrm>
                    <a:prstGeom prst="rect">
                      <a:avLst/>
                    </a:prstGeom>
                  </pic:spPr>
                </pic:pic>
              </a:graphicData>
            </a:graphic>
          </wp:inline>
        </w:drawing>
      </w:r>
    </w:p>
    <w:p w14:paraId="0283A445" w14:textId="77777777" w:rsidR="00B53A17" w:rsidRPr="007D080B" w:rsidRDefault="00B53A17" w:rsidP="00B53A17">
      <w:pPr>
        <w:suppressLineNumbers/>
        <w:spacing w:after="0" w:line="360" w:lineRule="auto"/>
        <w:jc w:val="both"/>
        <w:rPr>
          <w:rFonts w:cs="Arial"/>
          <w:szCs w:val="24"/>
          <w:lang w:val="en-US"/>
        </w:rPr>
      </w:pPr>
      <w:r w:rsidRPr="007D080B">
        <w:rPr>
          <w:rFonts w:cs="Arial"/>
          <w:szCs w:val="24"/>
          <w:lang w:val="en-US"/>
        </w:rPr>
        <w:t>Miriam Schiele</w:t>
      </w:r>
    </w:p>
    <w:p w14:paraId="48AE8CD5" w14:textId="77777777" w:rsidR="00B53A17" w:rsidRPr="007D080B" w:rsidRDefault="00B53A17" w:rsidP="00B53A17">
      <w:pPr>
        <w:rPr>
          <w:rFonts w:cs="Arial"/>
          <w:szCs w:val="24"/>
          <w:lang w:val="en-US"/>
        </w:rPr>
      </w:pPr>
    </w:p>
    <w:sectPr w:rsidR="00B53A17" w:rsidRPr="007D080B" w:rsidSect="00A11235">
      <w:headerReference w:type="even" r:id="rId18"/>
      <w:headerReference w:type="default" r:id="rId19"/>
      <w:footerReference w:type="even" r:id="rId20"/>
      <w:footerReference w:type="default" r:id="rId21"/>
      <w:headerReference w:type="first" r:id="rId22"/>
      <w:footerReference w:type="first" r:id="rId23"/>
      <w:pgSz w:w="11906" w:h="16838" w:code="9"/>
      <w:pgMar w:top="1418" w:right="1701" w:bottom="1418" w:left="2268" w:header="709" w:footer="709" w:gutter="0"/>
      <w:pgNumType w:start="2"/>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iriam Schiele" w:date="2023-06-29T11:10:00Z" w:initials="MS">
    <w:p w14:paraId="7E4996C2" w14:textId="77777777" w:rsidR="00D2554E" w:rsidRDefault="00440AF9" w:rsidP="001D6F69">
      <w:pPr>
        <w:pStyle w:val="Kommentartext"/>
      </w:pPr>
      <w:r>
        <w:rPr>
          <w:rStyle w:val="Kommentarzeichen"/>
        </w:rPr>
        <w:annotationRef/>
      </w:r>
      <w:r w:rsidR="00D2554E">
        <w:t xml:space="preserve">Am Ende darauf achten: 1. Einzug nach jedem Absatz gleich breit? 2. Nummerierung der Beispiele im Text korrekt? 3. Jahreszahlen im Text mit Jahreszahlen in Zotero (und entsprechend den References) abgleichen 4. entweder überall we oder I/us oder me 5. verweise auf andere subchapters korrekt? 6. </w:t>
      </w:r>
      <w:r w:rsidR="00D2554E">
        <w:rPr>
          <w:lang w:val="en-US"/>
        </w:rPr>
        <w:t>[check if I included all papers that James sent to me in May(?)]</w:t>
      </w:r>
    </w:p>
  </w:comment>
  <w:comment w:id="1" w:author="Miriam Schiele" w:date="2023-06-27T12:50:00Z" w:initials="MS">
    <w:p w14:paraId="50FBE864" w14:textId="54D0FE15" w:rsidR="008D45CF" w:rsidRDefault="008D45CF" w:rsidP="00A90F56">
      <w:pPr>
        <w:pStyle w:val="Kommentartext"/>
      </w:pPr>
      <w:r>
        <w:rPr>
          <w:rStyle w:val="Kommentarzeichen"/>
        </w:rPr>
        <w:annotationRef/>
      </w:r>
      <w:r>
        <w:t>Mündliche Prüfung (Präsentation der MA) muss vor dem 30.09. stattfinden. Vermutlich geht es auch, wenn die Abgabe am 29. ist und die Präsentation am 30., aber sicherheitshalber (Krankheit, etc) wäre der 23.09. als Abgabetermin sinnvoller</w:t>
      </w:r>
    </w:p>
  </w:comment>
  <w:comment w:id="7" w:author="Miriam Schiele" w:date="2023-06-27T08:36:00Z" w:initials="MS">
    <w:p w14:paraId="4A40F3B8" w14:textId="77777777" w:rsidR="00F730A4" w:rsidRDefault="00CD00C2" w:rsidP="00A532D8">
      <w:pPr>
        <w:pStyle w:val="Kommentartext"/>
      </w:pPr>
      <w:r>
        <w:rPr>
          <w:rStyle w:val="Kommentarzeichen"/>
        </w:rPr>
        <w:annotationRef/>
      </w:r>
      <w:r w:rsidR="00F730A4">
        <w:t>Update that once the MA is done und insert in 1.1</w:t>
      </w:r>
    </w:p>
  </w:comment>
  <w:comment w:id="8" w:author="Miriam Schiele" w:date="2023-06-27T15:43:00Z" w:initials="MS">
    <w:p w14:paraId="6A77510B" w14:textId="2F1ED2FA" w:rsidR="000D3026" w:rsidRDefault="000D3026" w:rsidP="00E56274">
      <w:pPr>
        <w:pStyle w:val="Kommentartext"/>
      </w:pPr>
      <w:r>
        <w:rPr>
          <w:rStyle w:val="Kommentarzeichen"/>
        </w:rPr>
        <w:annotationRef/>
      </w:r>
      <w:r>
        <w:t>Oder löschen? Ich habe ja ein table of contents und dieser Absatz passt auch nicht zu dem Kapitel Scope and limitations</w:t>
      </w:r>
    </w:p>
  </w:comment>
  <w:comment w:id="11" w:author="Miriam Schiele" w:date="2023-07-07T11:10:00Z" w:initials="MS">
    <w:p w14:paraId="7A645210" w14:textId="77777777" w:rsidR="00E6570B" w:rsidRDefault="00E6570B" w:rsidP="00436C0E">
      <w:pPr>
        <w:pStyle w:val="Kommentartext"/>
      </w:pPr>
      <w:r>
        <w:rPr>
          <w:rStyle w:val="Kommentarzeichen"/>
        </w:rPr>
        <w:annotationRef/>
      </w:r>
      <w:r>
        <w:t>Maybe don't use "elliptical structues" but "elliptical utterances" because ellipsis might not have structures according to some theories</w:t>
      </w:r>
    </w:p>
  </w:comment>
  <w:comment w:id="12" w:author="Miriam Schiele" w:date="2023-07-07T11:26:00Z" w:initials="MS">
    <w:p w14:paraId="0F55816B" w14:textId="77777777" w:rsidR="00A334A4" w:rsidRDefault="00A334A4" w:rsidP="00A334A4">
      <w:pPr>
        <w:pStyle w:val="Kommentartext"/>
      </w:pPr>
      <w:r>
        <w:rPr>
          <w:rStyle w:val="Kommentarzeichen"/>
        </w:rPr>
        <w:annotationRef/>
      </w:r>
      <w:r>
        <w:t>Glaubt Stainton das wirklich? Vielleicht lieber einen "echten" Vertreter vom deletion account nehmen</w:t>
      </w:r>
    </w:p>
  </w:comment>
  <w:comment w:id="13" w:author="Miriam Schiele" w:date="2023-07-07T10:09:00Z" w:initials="MS">
    <w:p w14:paraId="5E52AA34" w14:textId="77777777" w:rsidR="00A334A4" w:rsidRDefault="00A334A4" w:rsidP="00A334A4">
      <w:pPr>
        <w:pStyle w:val="Kommentartext"/>
      </w:pPr>
      <w:r>
        <w:rPr>
          <w:rStyle w:val="Kommentarzeichen"/>
        </w:rPr>
        <w:annotationRef/>
      </w:r>
      <w:r>
        <w:t>For Zotero entry, see "Syntax of silence" in UB (not a PDF)</w:t>
      </w:r>
    </w:p>
  </w:comment>
  <w:comment w:id="14" w:author="Miriam Schiele" w:date="2023-06-16T10:38:00Z" w:initials="MS">
    <w:p w14:paraId="111E2C7C" w14:textId="77777777" w:rsidR="00C1447F" w:rsidRDefault="00C1447F" w:rsidP="00C1447F">
      <w:pPr>
        <w:pStyle w:val="Kommentartext"/>
      </w:pPr>
      <w:r>
        <w:rPr>
          <w:rStyle w:val="Kommentarzeichen"/>
        </w:rPr>
        <w:annotationRef/>
      </w:r>
      <w:r>
        <w:t>Yet to find the book</w:t>
      </w:r>
    </w:p>
  </w:comment>
  <w:comment w:id="16" w:author="Miriam Schiele" w:date="2023-06-21T11:28:00Z" w:initials="MS">
    <w:p w14:paraId="4D9D59C4" w14:textId="77777777" w:rsidR="00C1447F" w:rsidRDefault="00C1447F" w:rsidP="00C1447F">
      <w:pPr>
        <w:pStyle w:val="Kommentartext"/>
      </w:pPr>
      <w:r>
        <w:rPr>
          <w:rStyle w:val="Kommentarzeichen"/>
        </w:rPr>
        <w:annotationRef/>
      </w:r>
      <w:r>
        <w:t xml:space="preserve">A better way to phrase it would be: </w:t>
      </w:r>
      <w:r>
        <w:br/>
        <w:t>Remnants of ellipsis (henceforth, fragments) ….</w:t>
      </w:r>
    </w:p>
  </w:comment>
  <w:comment w:id="15" w:author="Miriam Schiele" w:date="2023-06-16T10:42:00Z" w:initials="MS">
    <w:p w14:paraId="288985B0" w14:textId="77777777" w:rsidR="00C1447F" w:rsidRDefault="00C1447F" w:rsidP="00C1447F">
      <w:pPr>
        <w:pStyle w:val="Kommentartext"/>
      </w:pPr>
      <w:r>
        <w:rPr>
          <w:rStyle w:val="Kommentarzeichen"/>
        </w:rPr>
        <w:annotationRef/>
      </w:r>
      <w:r>
        <w:t>Probably write again after reading Merchant 2001 and making sure it's n´ot a direct copy of Griffith et al 2023</w:t>
      </w:r>
    </w:p>
  </w:comment>
  <w:comment w:id="17" w:author="Miriam Schiele" w:date="2023-07-07T11:42:00Z" w:initials="MS">
    <w:p w14:paraId="7274657B" w14:textId="77777777" w:rsidR="00FA028F" w:rsidRDefault="00FA028F" w:rsidP="00EF494B">
      <w:pPr>
        <w:pStyle w:val="Kommentartext"/>
      </w:pPr>
      <w:r>
        <w:rPr>
          <w:rStyle w:val="Kommentarzeichen"/>
        </w:rPr>
        <w:annotationRef/>
      </w:r>
      <w:r>
        <w:t>Noch "alt" in anderer Schrifttart</w:t>
      </w:r>
    </w:p>
  </w:comment>
  <w:comment w:id="20" w:author="Miriam Schiele" w:date="2023-06-21T14:47:00Z" w:initials="MS">
    <w:p w14:paraId="6C292BA4" w14:textId="69D6D9B0" w:rsidR="009B6F8C" w:rsidRDefault="009B6F8C" w:rsidP="009B6F8C">
      <w:pPr>
        <w:pStyle w:val="Kommentartext"/>
      </w:pPr>
      <w:r>
        <w:rPr>
          <w:rStyle w:val="Kommentarzeichen"/>
        </w:rPr>
        <w:annotationRef/>
      </w:r>
      <w:r>
        <w:t>Give example with DAT in glosses</w:t>
      </w:r>
    </w:p>
  </w:comment>
  <w:comment w:id="23" w:author="Miriam Schiele" w:date="2023-07-01T10:46:00Z" w:initials="MS">
    <w:p w14:paraId="3227CB06" w14:textId="77777777" w:rsidR="000C531E" w:rsidRDefault="000C531E" w:rsidP="000C531E">
      <w:pPr>
        <w:pStyle w:val="Kommentartext"/>
      </w:pPr>
      <w:r>
        <w:rPr>
          <w:rStyle w:val="Kommentarzeichen"/>
        </w:rPr>
        <w:annotationRef/>
      </w:r>
      <w:r>
        <w:t>No pdf found online, Cite in Zotero according to details on Uni TÜ Bib katalog</w:t>
      </w:r>
    </w:p>
  </w:comment>
  <w:comment w:id="24" w:author="Miriam Schiele" w:date="2023-07-01T10:47:00Z" w:initials="MS">
    <w:p w14:paraId="3BA46B17" w14:textId="77777777" w:rsidR="000C531E" w:rsidRDefault="000C531E" w:rsidP="000C531E">
      <w:pPr>
        <w:pStyle w:val="Kommentartext"/>
      </w:pPr>
      <w:r>
        <w:rPr>
          <w:rStyle w:val="Kommentarzeichen"/>
        </w:rPr>
        <w:annotationRef/>
      </w:r>
      <w:r>
        <w:t>Chomsky, Noam. 1957. Syntactic Structures. The Hague, The Netherlands: Mouton de Gruyter.</w:t>
      </w:r>
    </w:p>
  </w:comment>
  <w:comment w:id="25" w:author="Miriam Schiele" w:date="2023-07-01T10:50:00Z" w:initials="MS">
    <w:p w14:paraId="2DAD16E4" w14:textId="77777777" w:rsidR="000C531E" w:rsidRDefault="000C531E" w:rsidP="000C531E">
      <w:pPr>
        <w:pStyle w:val="Kommentartext"/>
      </w:pPr>
      <w:r>
        <w:rPr>
          <w:rStyle w:val="Kommentarzeichen"/>
        </w:rPr>
        <w:annotationRef/>
      </w:r>
      <w:hyperlink r:id="rId1" w:history="1">
        <w:r w:rsidRPr="00CD436D">
          <w:rPr>
            <w:rStyle w:val="Hyperlink"/>
          </w:rPr>
          <w:t>https://rds-tue.ibs-bw.de/opac/RDSIndex/Search?join=AND&amp;bool0%5B%5D=AND&amp;lookfor0%5B%5D=chomsky&amp;lookfor0%5B%5D=Syntactic+Structures&amp;type0%5B%5D=au&amp;type0%5B%5D=ti&amp;page=2</w:t>
        </w:r>
      </w:hyperlink>
    </w:p>
  </w:comment>
  <w:comment w:id="26" w:author="Miriam Schiele" w:date="2023-07-03T09:03:00Z" w:initials="MS">
    <w:p w14:paraId="6453F1E2" w14:textId="77777777" w:rsidR="000C531E" w:rsidRDefault="000C531E" w:rsidP="000C531E">
      <w:pPr>
        <w:pStyle w:val="Kommentartext"/>
      </w:pPr>
      <w:r>
        <w:rPr>
          <w:rStyle w:val="Kommentarzeichen"/>
        </w:rPr>
        <w:annotationRef/>
      </w:r>
      <w:r>
        <w:t>Brauche ich dafür auch eine Quelle?</w:t>
      </w:r>
    </w:p>
  </w:comment>
  <w:comment w:id="27" w:author="Miriam Schiele" w:date="2023-07-03T09:02:00Z" w:initials="MS">
    <w:p w14:paraId="037348C4" w14:textId="77777777" w:rsidR="000C531E" w:rsidRDefault="000C531E" w:rsidP="000C531E">
      <w:pPr>
        <w:pStyle w:val="Kommentartext"/>
      </w:pPr>
      <w:r>
        <w:rPr>
          <w:rStyle w:val="Kommentarzeichen"/>
        </w:rPr>
        <w:annotationRef/>
      </w:r>
      <w:r>
        <w:t>Gffs. Nochmal korrigieren</w:t>
      </w:r>
    </w:p>
  </w:comment>
  <w:comment w:id="28" w:author="Miriam Schiele" w:date="2023-07-03T10:14:00Z" w:initials="MS">
    <w:p w14:paraId="78BB3CA0" w14:textId="77777777" w:rsidR="000C531E" w:rsidRDefault="000C531E" w:rsidP="000C531E">
      <w:pPr>
        <w:pStyle w:val="Kommentartext"/>
      </w:pPr>
      <w:r>
        <w:rPr>
          <w:rStyle w:val="Kommentarzeichen"/>
        </w:rPr>
        <w:annotationRef/>
      </w:r>
      <w:r>
        <w:t>Noch einfügen</w:t>
      </w:r>
    </w:p>
  </w:comment>
  <w:comment w:id="29" w:author="Miriam Schiele" w:date="2023-07-03T09:18:00Z" w:initials="MS">
    <w:p w14:paraId="4211B385" w14:textId="77777777" w:rsidR="000C531E" w:rsidRDefault="000C531E" w:rsidP="000C531E">
      <w:pPr>
        <w:pStyle w:val="Kommentartext"/>
      </w:pPr>
      <w:r>
        <w:rPr>
          <w:rStyle w:val="Kommentarzeichen"/>
        </w:rPr>
        <w:annotationRef/>
      </w:r>
      <w:r>
        <w:t>Noch einfügen</w:t>
      </w:r>
    </w:p>
  </w:comment>
  <w:comment w:id="30" w:author="Miriam Schiele" w:date="2023-07-03T09:20:00Z" w:initials="MS">
    <w:p w14:paraId="3C20D6A6" w14:textId="77777777" w:rsidR="000C531E" w:rsidRDefault="000C531E" w:rsidP="000C531E">
      <w:pPr>
        <w:pStyle w:val="Kommentartext"/>
      </w:pPr>
      <w:r>
        <w:rPr>
          <w:rStyle w:val="Kommentarzeichen"/>
        </w:rPr>
        <w:annotationRef/>
      </w:r>
      <w:r>
        <w:t>Auditory stimuli of syntactic strucutes:</w:t>
      </w:r>
    </w:p>
    <w:p w14:paraId="52D77645" w14:textId="77777777" w:rsidR="000C531E" w:rsidRDefault="000C531E" w:rsidP="000C531E">
      <w:pPr>
        <w:pStyle w:val="Kommentartext"/>
      </w:pPr>
      <w:r>
        <w:t>Ritchart et al. 2016</w:t>
      </w:r>
    </w:p>
    <w:p w14:paraId="2EE11859" w14:textId="77777777" w:rsidR="000C531E" w:rsidRDefault="000C531E" w:rsidP="000C531E">
      <w:pPr>
        <w:pStyle w:val="Kommentartext"/>
      </w:pPr>
      <w:r>
        <w:t>Slimik &amp; Wierzba 2015</w:t>
      </w:r>
    </w:p>
    <w:p w14:paraId="0C6FDBA9" w14:textId="77777777" w:rsidR="000C531E" w:rsidRDefault="000C531E" w:rsidP="000C531E">
      <w:pPr>
        <w:pStyle w:val="Kommentartext"/>
      </w:pPr>
      <w:r>
        <w:t>Lau &amp; Ferreira 2005</w:t>
      </w:r>
    </w:p>
    <w:p w14:paraId="3A4AA741" w14:textId="77777777" w:rsidR="000C531E" w:rsidRDefault="000C531E" w:rsidP="000C531E">
      <w:pPr>
        <w:pStyle w:val="Kommentartext"/>
      </w:pPr>
      <w:r>
        <w:t>For references see S &amp; N 2020</w:t>
      </w:r>
    </w:p>
    <w:p w14:paraId="5CFF3FAE" w14:textId="77777777" w:rsidR="000C531E" w:rsidRDefault="000C531E" w:rsidP="000C531E">
      <w:pPr>
        <w:pStyle w:val="Kommentartext"/>
      </w:pPr>
      <w:r>
        <w:t>Also include other references</w:t>
      </w:r>
    </w:p>
  </w:comment>
  <w:comment w:id="33" w:author="Miriam Schiele" w:date="2023-06-27T16:35:00Z" w:initials="MS">
    <w:p w14:paraId="41B772D9" w14:textId="77777777" w:rsidR="00315AD4" w:rsidRDefault="00315AD4" w:rsidP="003102E7">
      <w:pPr>
        <w:pStyle w:val="Kommentartext"/>
      </w:pPr>
      <w:r>
        <w:rPr>
          <w:rStyle w:val="Kommentarzeichen"/>
        </w:rPr>
        <w:annotationRef/>
      </w:r>
      <w:r>
        <w:t>Check if that is correct or what else they were asked to indicate</w:t>
      </w:r>
    </w:p>
  </w:comment>
  <w:comment w:id="35" w:author="Miriam Schiele" w:date="2023-06-20T15:27:00Z" w:initials="MS">
    <w:p w14:paraId="1C904B71" w14:textId="77777777" w:rsidR="00D95680" w:rsidRDefault="00D95680" w:rsidP="00D95680">
      <w:pPr>
        <w:pStyle w:val="Kommentartext"/>
      </w:pPr>
      <w:r>
        <w:rPr>
          <w:rStyle w:val="Kommentarzeichen"/>
        </w:rPr>
        <w:annotationRef/>
      </w:r>
      <w:r>
        <w:t>Look up again and re-formulate. Literature: utterance-final effect (Griffiths &amp; Lipták 2014, p. 202, footnote 10; Barros et al. 2014 )</w:t>
      </w:r>
    </w:p>
  </w:comment>
  <w:comment w:id="36" w:author="Miriam Schiele" w:date="2023-06-30T16:21:00Z" w:initials="MS">
    <w:p w14:paraId="63996E2E" w14:textId="77777777" w:rsidR="00FE1DCC" w:rsidRDefault="00FE1DCC" w:rsidP="00AE3976">
      <w:pPr>
        <w:pStyle w:val="Kommentartext"/>
      </w:pPr>
      <w:r>
        <w:rPr>
          <w:rStyle w:val="Kommentarzeichen"/>
        </w:rPr>
        <w:annotationRef/>
      </w:r>
      <w:r>
        <w:t>James said that any fragment that correlates with final position is accepted</w:t>
      </w:r>
    </w:p>
  </w:comment>
  <w:comment w:id="37" w:author="Miriam Schiele" w:date="2023-07-01T10:15:00Z" w:initials="MS">
    <w:p w14:paraId="593F4D33" w14:textId="77777777" w:rsidR="007549BB" w:rsidRDefault="007549BB" w:rsidP="007545B1">
      <w:pPr>
        <w:pStyle w:val="Kommentartext"/>
      </w:pPr>
      <w:r>
        <w:rPr>
          <w:rStyle w:val="Kommentarzeichen"/>
        </w:rPr>
        <w:annotationRef/>
      </w:r>
      <w:r>
        <w:t>Oder nur capitals?</w:t>
      </w:r>
    </w:p>
  </w:comment>
  <w:comment w:id="38" w:author="Miriam Schiele" w:date="2023-06-30T10:05:00Z" w:initials="MS">
    <w:p w14:paraId="55D2316E" w14:textId="25C301FA" w:rsidR="00B8072C" w:rsidRDefault="00B8072C" w:rsidP="00DA165E">
      <w:pPr>
        <w:pStyle w:val="Kommentartext"/>
      </w:pPr>
      <w:r>
        <w:rPr>
          <w:rStyle w:val="Kommentarzeichen"/>
        </w:rPr>
        <w:annotationRef/>
      </w:r>
      <w:r>
        <w:t>Die Stimuli sind eigentlich von Featherston, aber er hat meines Wissens nirgends seine Materialien publiziert, deswegen kann ich es nicht zitieren. Fußnote?</w:t>
      </w:r>
    </w:p>
  </w:comment>
  <w:comment w:id="39" w:author="Miriam Schiele" w:date="2023-06-27T16:43:00Z" w:initials="MS">
    <w:p w14:paraId="63B6CA65" w14:textId="35392FAD" w:rsidR="0019675E" w:rsidRDefault="0019675E" w:rsidP="0019675E">
      <w:pPr>
        <w:pStyle w:val="Kommentartext"/>
      </w:pPr>
      <w:r>
        <w:rPr>
          <w:rStyle w:val="Kommentarzeichen"/>
        </w:rPr>
        <w:annotationRef/>
      </w:r>
      <w:r>
        <w:t>Die Stimuli sind eigentlich von Featherston, aber er hat meines Wissens nirgends seine Materialien publiziert, deswegen kann ich es nicht zitieren. Fußnote?</w:t>
      </w:r>
    </w:p>
  </w:comment>
  <w:comment w:id="40" w:author="Miriam Schiele" w:date="2023-06-27T16:43:00Z" w:initials="MS">
    <w:p w14:paraId="4E40AA19" w14:textId="77777777" w:rsidR="0019675E" w:rsidRDefault="0019675E" w:rsidP="0019675E">
      <w:pPr>
        <w:pStyle w:val="Kommentartext"/>
      </w:pPr>
      <w:r>
        <w:rPr>
          <w:rStyle w:val="Kommentarzeichen"/>
        </w:rPr>
        <w:annotationRef/>
      </w:r>
      <w:r>
        <w:t>Die Stimuli sind eigentlich von Featherston, aber er hat meines Wissens nirgends seine Materialien publiziert, deswegen kann ich es nicht zitieren. Fußnote?</w:t>
      </w:r>
    </w:p>
  </w:comment>
  <w:comment w:id="51" w:author="Miriam Schiele" w:date="2023-07-05T11:36:00Z" w:initials="MS">
    <w:p w14:paraId="1994C3AD" w14:textId="77777777" w:rsidR="00665A8D" w:rsidRDefault="00665A8D" w:rsidP="00B86C2A">
      <w:pPr>
        <w:pStyle w:val="Kommentartext"/>
      </w:pPr>
      <w:r>
        <w:rPr>
          <w:rStyle w:val="Kommentarzeichen"/>
        </w:rPr>
        <w:annotationRef/>
      </w:r>
      <w:r>
        <w:t>Check if that is actually the version that was used</w:t>
      </w:r>
    </w:p>
  </w:comment>
  <w:comment w:id="52" w:author="Miriam Schiele" w:date="2023-07-05T11:36:00Z" w:initials="MS">
    <w:p w14:paraId="1A8D3019" w14:textId="77777777" w:rsidR="00665A8D" w:rsidRDefault="00665A8D" w:rsidP="003A17E9">
      <w:pPr>
        <w:pStyle w:val="Kommentartext"/>
      </w:pPr>
      <w:r>
        <w:rPr>
          <w:rStyle w:val="Kommentarzeichen"/>
        </w:rPr>
        <w:annotationRef/>
      </w:r>
      <w:r>
        <w:t>See Harris &amp; Carlson 2018 references for how to cite them</w:t>
      </w:r>
    </w:p>
  </w:comment>
  <w:comment w:id="66" w:author="Miriam Schiele" w:date="2023-07-01T10:17:00Z" w:initials="MS">
    <w:p w14:paraId="69EACEDA" w14:textId="27997ED0" w:rsidR="00656E6F" w:rsidRDefault="00656E6F" w:rsidP="00B5700B">
      <w:pPr>
        <w:pStyle w:val="Kommentartext"/>
      </w:pPr>
      <w:r>
        <w:rPr>
          <w:rStyle w:val="Kommentarzeichen"/>
        </w:rPr>
        <w:annotationRef/>
      </w:r>
      <w:r>
        <w:t>Check the entire list to see which abbreviations were even used in the thesis</w:t>
      </w:r>
    </w:p>
  </w:comment>
  <w:comment w:id="68" w:author="Miriam Schiele" w:date="2023-06-30T09:31:00Z" w:initials="MS">
    <w:p w14:paraId="7F0B1CDA" w14:textId="422B0EDE" w:rsidR="000E4129" w:rsidRDefault="00ED7AF0" w:rsidP="00C10A1E">
      <w:pPr>
        <w:pStyle w:val="Kommentartext"/>
      </w:pPr>
      <w:r>
        <w:rPr>
          <w:rStyle w:val="Kommentarzeichen"/>
        </w:rPr>
        <w:annotationRef/>
      </w:r>
      <w:r w:rsidR="000E4129">
        <w:t>Link to PRIVATE repository. Publish repository? Or publish recordings somewhere else?</w:t>
      </w:r>
    </w:p>
  </w:comment>
  <w:comment w:id="70" w:author="Miriam Schiele" w:date="2023-06-30T09:29:00Z" w:initials="MS">
    <w:p w14:paraId="007548BC" w14:textId="60E07ADD" w:rsidR="00ED7AF0" w:rsidRDefault="00ED7AF0" w:rsidP="006E12B3">
      <w:pPr>
        <w:pStyle w:val="Kommentartext"/>
      </w:pPr>
      <w:r>
        <w:rPr>
          <w:rStyle w:val="Kommentarzeichen"/>
        </w:rPr>
        <w:annotationRef/>
      </w:r>
      <w:r>
        <w:t>Link to github, however repository is private! Publish repository?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E4996C2" w15:done="0"/>
  <w15:commentEx w15:paraId="50FBE864" w15:done="0"/>
  <w15:commentEx w15:paraId="4A40F3B8" w15:done="0"/>
  <w15:commentEx w15:paraId="6A77510B" w15:paraIdParent="4A40F3B8" w15:done="0"/>
  <w15:commentEx w15:paraId="7A645210" w15:done="0"/>
  <w15:commentEx w15:paraId="0F55816B" w15:done="0"/>
  <w15:commentEx w15:paraId="5E52AA34" w15:done="0"/>
  <w15:commentEx w15:paraId="111E2C7C" w15:done="0"/>
  <w15:commentEx w15:paraId="4D9D59C4" w15:done="0"/>
  <w15:commentEx w15:paraId="288985B0" w15:done="0"/>
  <w15:commentEx w15:paraId="7274657B" w15:done="0"/>
  <w15:commentEx w15:paraId="6C292BA4" w15:done="0"/>
  <w15:commentEx w15:paraId="3227CB06" w15:done="0"/>
  <w15:commentEx w15:paraId="3BA46B17" w15:paraIdParent="3227CB06" w15:done="0"/>
  <w15:commentEx w15:paraId="2DAD16E4" w15:paraIdParent="3227CB06" w15:done="0"/>
  <w15:commentEx w15:paraId="6453F1E2" w15:done="0"/>
  <w15:commentEx w15:paraId="037348C4" w15:done="0"/>
  <w15:commentEx w15:paraId="78BB3CA0" w15:done="0"/>
  <w15:commentEx w15:paraId="4211B385" w15:done="0"/>
  <w15:commentEx w15:paraId="5CFF3FAE" w15:paraIdParent="4211B385" w15:done="0"/>
  <w15:commentEx w15:paraId="41B772D9" w15:done="0"/>
  <w15:commentEx w15:paraId="1C904B71" w15:done="0"/>
  <w15:commentEx w15:paraId="63996E2E" w15:paraIdParent="1C904B71" w15:done="0"/>
  <w15:commentEx w15:paraId="593F4D33" w15:done="0"/>
  <w15:commentEx w15:paraId="55D2316E" w15:done="0"/>
  <w15:commentEx w15:paraId="63B6CA65" w15:done="0"/>
  <w15:commentEx w15:paraId="4E40AA19" w15:done="0"/>
  <w15:commentEx w15:paraId="1994C3AD" w15:done="0"/>
  <w15:commentEx w15:paraId="1A8D3019" w15:done="0"/>
  <w15:commentEx w15:paraId="69EACEDA" w15:done="0"/>
  <w15:commentEx w15:paraId="7F0B1CDA" w15:done="0"/>
  <w15:commentEx w15:paraId="007548B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847E51D" w16cex:dateUtc="2023-06-29T09:10:00Z"/>
  <w16cex:commentExtensible w16cex:durableId="284559AD" w16cex:dateUtc="2023-06-27T10:50:00Z"/>
  <w16cex:commentExtensible w16cex:durableId="28451DFD" w16cex:dateUtc="2023-06-27T06:36:00Z"/>
  <w16cex:commentExtensible w16cex:durableId="2845823D" w16cex:dateUtc="2023-06-27T13:43:00Z"/>
  <w16cex:commentExtensible w16cex:durableId="28527115" w16cex:dateUtc="2023-07-07T09:10:00Z"/>
  <w16cex:commentExtensible w16cex:durableId="285274DC" w16cex:dateUtc="2023-07-07T09:26:00Z"/>
  <w16cex:commentExtensible w16cex:durableId="285262E7" w16cex:dateUtc="2023-07-07T08:09:00Z"/>
  <w16cex:commentExtensible w16cex:durableId="2836BA2A" w16cex:dateUtc="2023-06-16T08:38:00Z"/>
  <w16cex:commentExtensible w16cex:durableId="283D5D49" w16cex:dateUtc="2023-06-21T09:28:00Z"/>
  <w16cex:commentExtensible w16cex:durableId="2836BB1B" w16cex:dateUtc="2023-06-16T08:42:00Z"/>
  <w16cex:commentExtensible w16cex:durableId="2852788C" w16cex:dateUtc="2023-07-07T09:42:00Z"/>
  <w16cex:commentExtensible w16cex:durableId="283D8C12" w16cex:dateUtc="2023-06-21T12:47:00Z"/>
  <w16cex:commentExtensible w16cex:durableId="284A8290" w16cex:dateUtc="2023-07-01T08:46:00Z"/>
  <w16cex:commentExtensible w16cex:durableId="284A82C9" w16cex:dateUtc="2023-07-01T08:47:00Z"/>
  <w16cex:commentExtensible w16cex:durableId="284A8386" w16cex:dateUtc="2023-07-01T08:50:00Z"/>
  <w16cex:commentExtensible w16cex:durableId="284D0D63" w16cex:dateUtc="2023-07-03T07:03:00Z"/>
  <w16cex:commentExtensible w16cex:durableId="284D0D21" w16cex:dateUtc="2023-07-03T07:02:00Z"/>
  <w16cex:commentExtensible w16cex:durableId="284D1DEB" w16cex:dateUtc="2023-07-03T08:14:00Z"/>
  <w16cex:commentExtensible w16cex:durableId="284D10D0" w16cex:dateUtc="2023-07-03T07:18:00Z"/>
  <w16cex:commentExtensible w16cex:durableId="284D1143" w16cex:dateUtc="2023-07-03T07:20:00Z"/>
  <w16cex:commentExtensible w16cex:durableId="28458E49" w16cex:dateUtc="2023-06-27T14:35:00Z"/>
  <w16cex:commentExtensible w16cex:durableId="283C43E7" w16cex:dateUtc="2023-06-20T13:27:00Z"/>
  <w16cex:commentExtensible w16cex:durableId="28497F96" w16cex:dateUtc="2023-06-30T14:21:00Z"/>
  <w16cex:commentExtensible w16cex:durableId="284A7B52" w16cex:dateUtc="2023-07-01T08:15:00Z"/>
  <w16cex:commentExtensible w16cex:durableId="28492769" w16cex:dateUtc="2023-06-30T08:05:00Z"/>
  <w16cex:commentExtensible w16cex:durableId="28492533" w16cex:dateUtc="2023-06-27T14:43:00Z"/>
  <w16cex:commentExtensible w16cex:durableId="2849252C" w16cex:dateUtc="2023-06-27T14:43:00Z"/>
  <w16cex:commentExtensible w16cex:durableId="284FD42E" w16cex:dateUtc="2023-07-05T09:36:00Z"/>
  <w16cex:commentExtensible w16cex:durableId="284FD439" w16cex:dateUtc="2023-07-05T09:36:00Z"/>
  <w16cex:commentExtensible w16cex:durableId="284A7BB3" w16cex:dateUtc="2023-07-01T08:17:00Z"/>
  <w16cex:commentExtensible w16cex:durableId="28491F54" w16cex:dateUtc="2023-06-30T07:31:00Z"/>
  <w16cex:commentExtensible w16cex:durableId="28491EFF" w16cex:dateUtc="2023-06-30T07:2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E4996C2" w16cid:durableId="2847E51D"/>
  <w16cid:commentId w16cid:paraId="50FBE864" w16cid:durableId="284559AD"/>
  <w16cid:commentId w16cid:paraId="4A40F3B8" w16cid:durableId="28451DFD"/>
  <w16cid:commentId w16cid:paraId="6A77510B" w16cid:durableId="2845823D"/>
  <w16cid:commentId w16cid:paraId="7A645210" w16cid:durableId="28527115"/>
  <w16cid:commentId w16cid:paraId="0F55816B" w16cid:durableId="285274DC"/>
  <w16cid:commentId w16cid:paraId="5E52AA34" w16cid:durableId="285262E7"/>
  <w16cid:commentId w16cid:paraId="111E2C7C" w16cid:durableId="2836BA2A"/>
  <w16cid:commentId w16cid:paraId="4D9D59C4" w16cid:durableId="283D5D49"/>
  <w16cid:commentId w16cid:paraId="288985B0" w16cid:durableId="2836BB1B"/>
  <w16cid:commentId w16cid:paraId="7274657B" w16cid:durableId="2852788C"/>
  <w16cid:commentId w16cid:paraId="6C292BA4" w16cid:durableId="283D8C12"/>
  <w16cid:commentId w16cid:paraId="3227CB06" w16cid:durableId="284A8290"/>
  <w16cid:commentId w16cid:paraId="3BA46B17" w16cid:durableId="284A82C9"/>
  <w16cid:commentId w16cid:paraId="2DAD16E4" w16cid:durableId="284A8386"/>
  <w16cid:commentId w16cid:paraId="6453F1E2" w16cid:durableId="284D0D63"/>
  <w16cid:commentId w16cid:paraId="037348C4" w16cid:durableId="284D0D21"/>
  <w16cid:commentId w16cid:paraId="78BB3CA0" w16cid:durableId="284D1DEB"/>
  <w16cid:commentId w16cid:paraId="4211B385" w16cid:durableId="284D10D0"/>
  <w16cid:commentId w16cid:paraId="5CFF3FAE" w16cid:durableId="284D1143"/>
  <w16cid:commentId w16cid:paraId="41B772D9" w16cid:durableId="28458E49"/>
  <w16cid:commentId w16cid:paraId="1C904B71" w16cid:durableId="283C43E7"/>
  <w16cid:commentId w16cid:paraId="63996E2E" w16cid:durableId="28497F96"/>
  <w16cid:commentId w16cid:paraId="593F4D33" w16cid:durableId="284A7B52"/>
  <w16cid:commentId w16cid:paraId="55D2316E" w16cid:durableId="28492769"/>
  <w16cid:commentId w16cid:paraId="63B6CA65" w16cid:durableId="28492533"/>
  <w16cid:commentId w16cid:paraId="4E40AA19" w16cid:durableId="2849252C"/>
  <w16cid:commentId w16cid:paraId="1994C3AD" w16cid:durableId="284FD42E"/>
  <w16cid:commentId w16cid:paraId="1A8D3019" w16cid:durableId="284FD439"/>
  <w16cid:commentId w16cid:paraId="69EACEDA" w16cid:durableId="284A7BB3"/>
  <w16cid:commentId w16cid:paraId="7F0B1CDA" w16cid:durableId="28491F54"/>
  <w16cid:commentId w16cid:paraId="007548BC" w16cid:durableId="28491EF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A3F943" w14:textId="77777777" w:rsidR="0060787E" w:rsidRDefault="0060787E" w:rsidP="00D0261B">
      <w:pPr>
        <w:spacing w:after="0" w:line="240" w:lineRule="auto"/>
      </w:pPr>
      <w:r>
        <w:separator/>
      </w:r>
    </w:p>
  </w:endnote>
  <w:endnote w:type="continuationSeparator" w:id="0">
    <w:p w14:paraId="58C99DAD" w14:textId="77777777" w:rsidR="0060787E" w:rsidRDefault="0060787E" w:rsidP="00D026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369DC6" w14:textId="77777777" w:rsidR="00AB375E" w:rsidRDefault="00AB375E">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91D14E" w14:textId="77777777" w:rsidR="00AB375E" w:rsidRDefault="00AB375E">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57054539"/>
      <w:docPartObj>
        <w:docPartGallery w:val="Page Numbers (Bottom of Page)"/>
        <w:docPartUnique/>
      </w:docPartObj>
    </w:sdtPr>
    <w:sdtContent>
      <w:p w14:paraId="50F53E14" w14:textId="2967DD1A" w:rsidR="00A11235" w:rsidRDefault="00A11235">
        <w:pPr>
          <w:pStyle w:val="Fuzeile"/>
          <w:jc w:val="center"/>
        </w:pPr>
        <w:r>
          <w:fldChar w:fldCharType="begin"/>
        </w:r>
        <w:r>
          <w:instrText>PAGE   \* MERGEFORMAT</w:instrText>
        </w:r>
        <w:r>
          <w:fldChar w:fldCharType="separate"/>
        </w:r>
        <w:r>
          <w:t>2</w:t>
        </w:r>
        <w:r>
          <w:fldChar w:fldCharType="end"/>
        </w:r>
      </w:p>
    </w:sdtContent>
  </w:sdt>
  <w:p w14:paraId="080A412E" w14:textId="77777777" w:rsidR="00AB375E" w:rsidRDefault="00AB375E">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783389" w14:textId="77777777" w:rsidR="0060787E" w:rsidRDefault="0060787E" w:rsidP="00D0261B">
      <w:pPr>
        <w:spacing w:after="0" w:line="240" w:lineRule="auto"/>
      </w:pPr>
      <w:r>
        <w:separator/>
      </w:r>
    </w:p>
  </w:footnote>
  <w:footnote w:type="continuationSeparator" w:id="0">
    <w:p w14:paraId="2EF3C2E1" w14:textId="77777777" w:rsidR="0060787E" w:rsidRDefault="0060787E" w:rsidP="00D0261B">
      <w:pPr>
        <w:spacing w:after="0" w:line="240" w:lineRule="auto"/>
      </w:pPr>
      <w:r>
        <w:continuationSeparator/>
      </w:r>
    </w:p>
  </w:footnote>
  <w:footnote w:id="1">
    <w:p w14:paraId="7FA3FAF2" w14:textId="45B8AA6F" w:rsidR="009E2DA2" w:rsidRPr="009E2DA2" w:rsidRDefault="009E2DA2">
      <w:pPr>
        <w:pStyle w:val="Funotentext"/>
        <w:rPr>
          <w:lang w:val="en-US"/>
        </w:rPr>
      </w:pPr>
      <w:r>
        <w:rPr>
          <w:rStyle w:val="Funotenzeichen"/>
        </w:rPr>
        <w:footnoteRef/>
      </w:r>
      <w:r w:rsidRPr="009E2DA2">
        <w:rPr>
          <w:lang w:val="en-US"/>
        </w:rPr>
        <w:t xml:space="preserve"> </w:t>
      </w:r>
      <w:r w:rsidRPr="00B0187E">
        <w:rPr>
          <w:lang w:val="en-US"/>
        </w:rPr>
        <w:t>For</w:t>
      </w:r>
      <w:r>
        <w:rPr>
          <w:lang w:val="en-US"/>
        </w:rPr>
        <w:t xml:space="preserve"> th</w:t>
      </w:r>
      <w:r w:rsidRPr="00B0187E">
        <w:rPr>
          <w:lang w:val="en-US"/>
        </w:rPr>
        <w:t>e description of p</w:t>
      </w:r>
      <w:r>
        <w:rPr>
          <w:lang w:val="en-US"/>
        </w:rPr>
        <w:t xml:space="preserve">itch accent and other intonational patterns, the </w:t>
      </w:r>
      <w:proofErr w:type="spellStart"/>
      <w:r>
        <w:rPr>
          <w:lang w:val="en-US"/>
        </w:rPr>
        <w:t>ToBI</w:t>
      </w:r>
      <w:proofErr w:type="spellEnd"/>
      <w:r>
        <w:rPr>
          <w:lang w:val="en-US"/>
        </w:rPr>
        <w:t xml:space="preserve"> </w:t>
      </w:r>
      <w:proofErr w:type="spellStart"/>
      <w:r>
        <w:rPr>
          <w:lang w:val="en-US"/>
        </w:rPr>
        <w:t>labbeling</w:t>
      </w:r>
      <w:proofErr w:type="spellEnd"/>
      <w:r>
        <w:rPr>
          <w:lang w:val="en-US"/>
        </w:rPr>
        <w:t xml:space="preserve"> by Beckman &amp; Ayers (1997) will be used.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2C7999" w14:textId="77777777" w:rsidR="00AB375E" w:rsidRDefault="00AB375E">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C0B63" w14:textId="77777777" w:rsidR="00A72CE4" w:rsidRDefault="00A72CE4">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079940" w14:textId="77777777" w:rsidR="00AB375E" w:rsidRDefault="00AB375E">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19EB778"/>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ED6E15C6"/>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EEA0220E"/>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3B1AD87C"/>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EEF0FB68"/>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F343872"/>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5F20842"/>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FC8526C"/>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A8C2C14"/>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2B7481FC"/>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91D4F55"/>
    <w:multiLevelType w:val="hybridMultilevel"/>
    <w:tmpl w:val="D16EF6EC"/>
    <w:lvl w:ilvl="0" w:tplc="54F0DE8E">
      <w:start w:val="1"/>
      <w:numFmt w:val="decimal"/>
      <w:lvlText w:val="(%1)"/>
      <w:lvlJc w:val="left"/>
      <w:pPr>
        <w:ind w:left="720" w:hanging="360"/>
      </w:pPr>
      <w:rPr>
        <w:rFonts w:ascii="Arial" w:eastAsia="Times New Roman" w:hAnsi="Arial" w:cs="Arial"/>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94E2459"/>
    <w:multiLevelType w:val="hybridMultilevel"/>
    <w:tmpl w:val="17EE730A"/>
    <w:lvl w:ilvl="0" w:tplc="FFFFFFFF">
      <w:start w:val="1"/>
      <w:numFmt w:val="decimal"/>
      <w:lvlText w:val="(%1)"/>
      <w:lvlJc w:val="left"/>
      <w:pPr>
        <w:ind w:left="720" w:hanging="360"/>
      </w:pPr>
      <w:rPr>
        <w:rFonts w:hint="default"/>
        <w:i w:val="0"/>
        <w:iCs w:val="0"/>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0B9B72A4"/>
    <w:multiLevelType w:val="hybridMultilevel"/>
    <w:tmpl w:val="17EE730A"/>
    <w:lvl w:ilvl="0" w:tplc="FFFFFFFF">
      <w:start w:val="1"/>
      <w:numFmt w:val="decimal"/>
      <w:lvlText w:val="(%1)"/>
      <w:lvlJc w:val="left"/>
      <w:pPr>
        <w:ind w:left="720" w:hanging="360"/>
      </w:pPr>
      <w:rPr>
        <w:rFonts w:hint="default"/>
        <w:i w:val="0"/>
        <w:iCs w:val="0"/>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10845AFB"/>
    <w:multiLevelType w:val="hybridMultilevel"/>
    <w:tmpl w:val="9C2E038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17595FA8"/>
    <w:multiLevelType w:val="hybridMultilevel"/>
    <w:tmpl w:val="0D0AA0FE"/>
    <w:lvl w:ilvl="0" w:tplc="8076C41C">
      <w:start w:val="1"/>
      <w:numFmt w:val="decimal"/>
      <w:lvlText w:val="(%1)"/>
      <w:lvlJc w:val="left"/>
      <w:pPr>
        <w:ind w:left="930" w:hanging="360"/>
      </w:pPr>
      <w:rPr>
        <w:rFonts w:hint="default"/>
      </w:rPr>
    </w:lvl>
    <w:lvl w:ilvl="1" w:tplc="08090019" w:tentative="1">
      <w:start w:val="1"/>
      <w:numFmt w:val="lowerLetter"/>
      <w:lvlText w:val="%2."/>
      <w:lvlJc w:val="left"/>
      <w:pPr>
        <w:ind w:left="1650" w:hanging="360"/>
      </w:pPr>
    </w:lvl>
    <w:lvl w:ilvl="2" w:tplc="0809001B" w:tentative="1">
      <w:start w:val="1"/>
      <w:numFmt w:val="lowerRoman"/>
      <w:lvlText w:val="%3."/>
      <w:lvlJc w:val="right"/>
      <w:pPr>
        <w:ind w:left="2370" w:hanging="180"/>
      </w:pPr>
    </w:lvl>
    <w:lvl w:ilvl="3" w:tplc="0809000F" w:tentative="1">
      <w:start w:val="1"/>
      <w:numFmt w:val="decimal"/>
      <w:lvlText w:val="%4."/>
      <w:lvlJc w:val="left"/>
      <w:pPr>
        <w:ind w:left="3090" w:hanging="360"/>
      </w:pPr>
    </w:lvl>
    <w:lvl w:ilvl="4" w:tplc="08090019" w:tentative="1">
      <w:start w:val="1"/>
      <w:numFmt w:val="lowerLetter"/>
      <w:lvlText w:val="%5."/>
      <w:lvlJc w:val="left"/>
      <w:pPr>
        <w:ind w:left="3810" w:hanging="360"/>
      </w:pPr>
    </w:lvl>
    <w:lvl w:ilvl="5" w:tplc="0809001B" w:tentative="1">
      <w:start w:val="1"/>
      <w:numFmt w:val="lowerRoman"/>
      <w:lvlText w:val="%6."/>
      <w:lvlJc w:val="right"/>
      <w:pPr>
        <w:ind w:left="4530" w:hanging="180"/>
      </w:pPr>
    </w:lvl>
    <w:lvl w:ilvl="6" w:tplc="0809000F" w:tentative="1">
      <w:start w:val="1"/>
      <w:numFmt w:val="decimal"/>
      <w:lvlText w:val="%7."/>
      <w:lvlJc w:val="left"/>
      <w:pPr>
        <w:ind w:left="5250" w:hanging="360"/>
      </w:pPr>
    </w:lvl>
    <w:lvl w:ilvl="7" w:tplc="08090019" w:tentative="1">
      <w:start w:val="1"/>
      <w:numFmt w:val="lowerLetter"/>
      <w:lvlText w:val="%8."/>
      <w:lvlJc w:val="left"/>
      <w:pPr>
        <w:ind w:left="5970" w:hanging="360"/>
      </w:pPr>
    </w:lvl>
    <w:lvl w:ilvl="8" w:tplc="0809001B" w:tentative="1">
      <w:start w:val="1"/>
      <w:numFmt w:val="lowerRoman"/>
      <w:lvlText w:val="%9."/>
      <w:lvlJc w:val="right"/>
      <w:pPr>
        <w:ind w:left="6690" w:hanging="180"/>
      </w:pPr>
    </w:lvl>
  </w:abstractNum>
  <w:abstractNum w:abstractNumId="15" w15:restartNumberingAfterBreak="0">
    <w:nsid w:val="19243869"/>
    <w:multiLevelType w:val="hybridMultilevel"/>
    <w:tmpl w:val="DC4832A6"/>
    <w:lvl w:ilvl="0" w:tplc="65B082E4">
      <w:numFmt w:val="bullet"/>
      <w:lvlText w:val=""/>
      <w:lvlJc w:val="left"/>
      <w:pPr>
        <w:ind w:left="927" w:hanging="360"/>
      </w:pPr>
      <w:rPr>
        <w:rFonts w:ascii="Wingdings" w:eastAsiaTheme="minorHAnsi" w:hAnsi="Wingdings" w:cs="Times New Roman" w:hint="default"/>
      </w:rPr>
    </w:lvl>
    <w:lvl w:ilvl="1" w:tplc="0C090003" w:tentative="1">
      <w:start w:val="1"/>
      <w:numFmt w:val="bullet"/>
      <w:lvlText w:val="o"/>
      <w:lvlJc w:val="left"/>
      <w:pPr>
        <w:ind w:left="1647" w:hanging="360"/>
      </w:pPr>
      <w:rPr>
        <w:rFonts w:ascii="Courier New" w:hAnsi="Courier New" w:cs="Courier New" w:hint="default"/>
      </w:rPr>
    </w:lvl>
    <w:lvl w:ilvl="2" w:tplc="0C090005" w:tentative="1">
      <w:start w:val="1"/>
      <w:numFmt w:val="bullet"/>
      <w:lvlText w:val=""/>
      <w:lvlJc w:val="left"/>
      <w:pPr>
        <w:ind w:left="2367" w:hanging="360"/>
      </w:pPr>
      <w:rPr>
        <w:rFonts w:ascii="Wingdings" w:hAnsi="Wingdings" w:hint="default"/>
      </w:rPr>
    </w:lvl>
    <w:lvl w:ilvl="3" w:tplc="0C090001" w:tentative="1">
      <w:start w:val="1"/>
      <w:numFmt w:val="bullet"/>
      <w:lvlText w:val=""/>
      <w:lvlJc w:val="left"/>
      <w:pPr>
        <w:ind w:left="3087" w:hanging="360"/>
      </w:pPr>
      <w:rPr>
        <w:rFonts w:ascii="Symbol" w:hAnsi="Symbol" w:hint="default"/>
      </w:rPr>
    </w:lvl>
    <w:lvl w:ilvl="4" w:tplc="0C090003" w:tentative="1">
      <w:start w:val="1"/>
      <w:numFmt w:val="bullet"/>
      <w:lvlText w:val="o"/>
      <w:lvlJc w:val="left"/>
      <w:pPr>
        <w:ind w:left="3807" w:hanging="360"/>
      </w:pPr>
      <w:rPr>
        <w:rFonts w:ascii="Courier New" w:hAnsi="Courier New" w:cs="Courier New" w:hint="default"/>
      </w:rPr>
    </w:lvl>
    <w:lvl w:ilvl="5" w:tplc="0C090005" w:tentative="1">
      <w:start w:val="1"/>
      <w:numFmt w:val="bullet"/>
      <w:lvlText w:val=""/>
      <w:lvlJc w:val="left"/>
      <w:pPr>
        <w:ind w:left="4527" w:hanging="360"/>
      </w:pPr>
      <w:rPr>
        <w:rFonts w:ascii="Wingdings" w:hAnsi="Wingdings" w:hint="default"/>
      </w:rPr>
    </w:lvl>
    <w:lvl w:ilvl="6" w:tplc="0C090001" w:tentative="1">
      <w:start w:val="1"/>
      <w:numFmt w:val="bullet"/>
      <w:lvlText w:val=""/>
      <w:lvlJc w:val="left"/>
      <w:pPr>
        <w:ind w:left="5247" w:hanging="360"/>
      </w:pPr>
      <w:rPr>
        <w:rFonts w:ascii="Symbol" w:hAnsi="Symbol" w:hint="default"/>
      </w:rPr>
    </w:lvl>
    <w:lvl w:ilvl="7" w:tplc="0C090003" w:tentative="1">
      <w:start w:val="1"/>
      <w:numFmt w:val="bullet"/>
      <w:lvlText w:val="o"/>
      <w:lvlJc w:val="left"/>
      <w:pPr>
        <w:ind w:left="5967" w:hanging="360"/>
      </w:pPr>
      <w:rPr>
        <w:rFonts w:ascii="Courier New" w:hAnsi="Courier New" w:cs="Courier New" w:hint="default"/>
      </w:rPr>
    </w:lvl>
    <w:lvl w:ilvl="8" w:tplc="0C090005" w:tentative="1">
      <w:start w:val="1"/>
      <w:numFmt w:val="bullet"/>
      <w:lvlText w:val=""/>
      <w:lvlJc w:val="left"/>
      <w:pPr>
        <w:ind w:left="6687" w:hanging="360"/>
      </w:pPr>
      <w:rPr>
        <w:rFonts w:ascii="Wingdings" w:hAnsi="Wingdings" w:hint="default"/>
      </w:rPr>
    </w:lvl>
  </w:abstractNum>
  <w:abstractNum w:abstractNumId="16" w15:restartNumberingAfterBreak="0">
    <w:nsid w:val="1ABD691A"/>
    <w:multiLevelType w:val="hybridMultilevel"/>
    <w:tmpl w:val="293C5AE6"/>
    <w:lvl w:ilvl="0" w:tplc="C2EC89CE">
      <w:start w:val="1"/>
      <w:numFmt w:val="bullet"/>
      <w:lvlText w:val="-"/>
      <w:lvlJc w:val="left"/>
      <w:pPr>
        <w:ind w:left="720" w:hanging="360"/>
      </w:pPr>
      <w:rPr>
        <w:rFonts w:ascii="Times New Roman" w:eastAsiaTheme="minorHAnsi" w:hAnsi="Times New Roman"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7" w15:restartNumberingAfterBreak="0">
    <w:nsid w:val="1CAC395A"/>
    <w:multiLevelType w:val="multilevel"/>
    <w:tmpl w:val="DD06C392"/>
    <w:lvl w:ilvl="0">
      <w:start w:val="8"/>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23DB533F"/>
    <w:multiLevelType w:val="hybridMultilevel"/>
    <w:tmpl w:val="E2767358"/>
    <w:lvl w:ilvl="0" w:tplc="94061F8E">
      <w:start w:val="8"/>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8BF5367"/>
    <w:multiLevelType w:val="hybridMultilevel"/>
    <w:tmpl w:val="BA166EFC"/>
    <w:lvl w:ilvl="0" w:tplc="F17CA5C4">
      <w:start w:val="8"/>
      <w:numFmt w:val="bullet"/>
      <w:lvlText w:val=""/>
      <w:lvlJc w:val="left"/>
      <w:pPr>
        <w:ind w:left="420" w:hanging="360"/>
      </w:pPr>
      <w:rPr>
        <w:rFonts w:ascii="Symbol" w:eastAsiaTheme="minorHAnsi" w:hAnsi="Symbol" w:cs="Arial"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20" w15:restartNumberingAfterBreak="0">
    <w:nsid w:val="299038FF"/>
    <w:multiLevelType w:val="multilevel"/>
    <w:tmpl w:val="A34E6E6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2C7416F5"/>
    <w:multiLevelType w:val="hybridMultilevel"/>
    <w:tmpl w:val="E5D25842"/>
    <w:lvl w:ilvl="0" w:tplc="A1C80B9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EBA4DFE"/>
    <w:multiLevelType w:val="hybridMultilevel"/>
    <w:tmpl w:val="59428D4C"/>
    <w:lvl w:ilvl="0" w:tplc="4A90F6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2F290234"/>
    <w:multiLevelType w:val="hybridMultilevel"/>
    <w:tmpl w:val="A984C94E"/>
    <w:lvl w:ilvl="0" w:tplc="74A09D58">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F657F84"/>
    <w:multiLevelType w:val="hybridMultilevel"/>
    <w:tmpl w:val="6B040822"/>
    <w:lvl w:ilvl="0" w:tplc="FD80E51E">
      <w:numFmt w:val="bullet"/>
      <w:lvlText w:val=""/>
      <w:lvlJc w:val="left"/>
      <w:pPr>
        <w:ind w:left="927" w:hanging="360"/>
      </w:pPr>
      <w:rPr>
        <w:rFonts w:ascii="Symbol" w:eastAsiaTheme="minorHAnsi" w:hAnsi="Symbol" w:cs="Arial"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25" w15:restartNumberingAfterBreak="0">
    <w:nsid w:val="34364866"/>
    <w:multiLevelType w:val="hybridMultilevel"/>
    <w:tmpl w:val="17EE730A"/>
    <w:lvl w:ilvl="0" w:tplc="B0740754">
      <w:start w:val="1"/>
      <w:numFmt w:val="decimal"/>
      <w:lvlText w:val="(%1)"/>
      <w:lvlJc w:val="left"/>
      <w:pPr>
        <w:ind w:left="720" w:hanging="360"/>
      </w:pPr>
      <w:rPr>
        <w:rFonts w:hint="default"/>
        <w:i w:val="0"/>
        <w:i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68B4071"/>
    <w:multiLevelType w:val="hybridMultilevel"/>
    <w:tmpl w:val="FF6EA260"/>
    <w:lvl w:ilvl="0" w:tplc="5388FF1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F707BE1"/>
    <w:multiLevelType w:val="hybridMultilevel"/>
    <w:tmpl w:val="926E2D18"/>
    <w:lvl w:ilvl="0" w:tplc="BC5CB72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F864582"/>
    <w:multiLevelType w:val="hybridMultilevel"/>
    <w:tmpl w:val="E318AB26"/>
    <w:lvl w:ilvl="0" w:tplc="4E36C69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43F83FCE"/>
    <w:multiLevelType w:val="hybridMultilevel"/>
    <w:tmpl w:val="F10873BC"/>
    <w:lvl w:ilvl="0" w:tplc="EEE8E23E">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0" w15:restartNumberingAfterBreak="0">
    <w:nsid w:val="45C26981"/>
    <w:multiLevelType w:val="multilevel"/>
    <w:tmpl w:val="AF1E91F2"/>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47A010CB"/>
    <w:multiLevelType w:val="hybridMultilevel"/>
    <w:tmpl w:val="DB26FD98"/>
    <w:lvl w:ilvl="0" w:tplc="3E1C10F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98941BD"/>
    <w:multiLevelType w:val="hybridMultilevel"/>
    <w:tmpl w:val="E7787C00"/>
    <w:lvl w:ilvl="0" w:tplc="7D189C2C">
      <w:start w:val="4"/>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FD03460"/>
    <w:multiLevelType w:val="hybridMultilevel"/>
    <w:tmpl w:val="D012F8AC"/>
    <w:lvl w:ilvl="0" w:tplc="95B276A4">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FF36E74"/>
    <w:multiLevelType w:val="hybridMultilevel"/>
    <w:tmpl w:val="5FBC4204"/>
    <w:lvl w:ilvl="0" w:tplc="4F2825EE">
      <w:start w:val="3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18F1B94"/>
    <w:multiLevelType w:val="hybridMultilevel"/>
    <w:tmpl w:val="5002E282"/>
    <w:lvl w:ilvl="0" w:tplc="1F86D732">
      <w:start w:val="1"/>
      <w:numFmt w:val="decimal"/>
      <w:lvlText w:val="(%1)"/>
      <w:lvlJc w:val="left"/>
      <w:pPr>
        <w:ind w:left="930" w:hanging="360"/>
      </w:pPr>
      <w:rPr>
        <w:rFonts w:hint="default"/>
      </w:rPr>
    </w:lvl>
    <w:lvl w:ilvl="1" w:tplc="04070019" w:tentative="1">
      <w:start w:val="1"/>
      <w:numFmt w:val="lowerLetter"/>
      <w:lvlText w:val="%2."/>
      <w:lvlJc w:val="left"/>
      <w:pPr>
        <w:ind w:left="1650" w:hanging="360"/>
      </w:pPr>
    </w:lvl>
    <w:lvl w:ilvl="2" w:tplc="0407001B" w:tentative="1">
      <w:start w:val="1"/>
      <w:numFmt w:val="lowerRoman"/>
      <w:lvlText w:val="%3."/>
      <w:lvlJc w:val="right"/>
      <w:pPr>
        <w:ind w:left="2370" w:hanging="180"/>
      </w:pPr>
    </w:lvl>
    <w:lvl w:ilvl="3" w:tplc="0407000F" w:tentative="1">
      <w:start w:val="1"/>
      <w:numFmt w:val="decimal"/>
      <w:lvlText w:val="%4."/>
      <w:lvlJc w:val="left"/>
      <w:pPr>
        <w:ind w:left="3090" w:hanging="360"/>
      </w:pPr>
    </w:lvl>
    <w:lvl w:ilvl="4" w:tplc="04070019" w:tentative="1">
      <w:start w:val="1"/>
      <w:numFmt w:val="lowerLetter"/>
      <w:lvlText w:val="%5."/>
      <w:lvlJc w:val="left"/>
      <w:pPr>
        <w:ind w:left="3810" w:hanging="360"/>
      </w:pPr>
    </w:lvl>
    <w:lvl w:ilvl="5" w:tplc="0407001B" w:tentative="1">
      <w:start w:val="1"/>
      <w:numFmt w:val="lowerRoman"/>
      <w:lvlText w:val="%6."/>
      <w:lvlJc w:val="right"/>
      <w:pPr>
        <w:ind w:left="4530" w:hanging="180"/>
      </w:pPr>
    </w:lvl>
    <w:lvl w:ilvl="6" w:tplc="0407000F" w:tentative="1">
      <w:start w:val="1"/>
      <w:numFmt w:val="decimal"/>
      <w:lvlText w:val="%7."/>
      <w:lvlJc w:val="left"/>
      <w:pPr>
        <w:ind w:left="5250" w:hanging="360"/>
      </w:pPr>
    </w:lvl>
    <w:lvl w:ilvl="7" w:tplc="04070019" w:tentative="1">
      <w:start w:val="1"/>
      <w:numFmt w:val="lowerLetter"/>
      <w:lvlText w:val="%8."/>
      <w:lvlJc w:val="left"/>
      <w:pPr>
        <w:ind w:left="5970" w:hanging="360"/>
      </w:pPr>
    </w:lvl>
    <w:lvl w:ilvl="8" w:tplc="0407001B" w:tentative="1">
      <w:start w:val="1"/>
      <w:numFmt w:val="lowerRoman"/>
      <w:lvlText w:val="%9."/>
      <w:lvlJc w:val="right"/>
      <w:pPr>
        <w:ind w:left="6690" w:hanging="180"/>
      </w:pPr>
    </w:lvl>
  </w:abstractNum>
  <w:abstractNum w:abstractNumId="36" w15:restartNumberingAfterBreak="0">
    <w:nsid w:val="545D378C"/>
    <w:multiLevelType w:val="multilevel"/>
    <w:tmpl w:val="4E2A0A8A"/>
    <w:lvl w:ilvl="0">
      <w:start w:val="8"/>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7" w15:restartNumberingAfterBreak="0">
    <w:nsid w:val="62E95D19"/>
    <w:multiLevelType w:val="hybridMultilevel"/>
    <w:tmpl w:val="B9EAC322"/>
    <w:lvl w:ilvl="0" w:tplc="B8E0F39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642664F5"/>
    <w:multiLevelType w:val="hybridMultilevel"/>
    <w:tmpl w:val="9D8A5680"/>
    <w:lvl w:ilvl="0" w:tplc="9EE2DE7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4E03D81"/>
    <w:multiLevelType w:val="hybridMultilevel"/>
    <w:tmpl w:val="4E9C191C"/>
    <w:lvl w:ilvl="0" w:tplc="A78C1C5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9065B6D"/>
    <w:multiLevelType w:val="hybridMultilevel"/>
    <w:tmpl w:val="F78C4664"/>
    <w:lvl w:ilvl="0" w:tplc="D73C9A7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90816A9"/>
    <w:multiLevelType w:val="hybridMultilevel"/>
    <w:tmpl w:val="E4B21D16"/>
    <w:lvl w:ilvl="0" w:tplc="0D1C4330">
      <w:start w:val="5"/>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2" w15:restartNumberingAfterBreak="0">
    <w:nsid w:val="705F3324"/>
    <w:multiLevelType w:val="hybridMultilevel"/>
    <w:tmpl w:val="B87E6838"/>
    <w:lvl w:ilvl="0" w:tplc="6CDEEE12">
      <w:start w:val="5"/>
      <w:numFmt w:val="bullet"/>
      <w:lvlText w:val=""/>
      <w:lvlJc w:val="left"/>
      <w:pPr>
        <w:ind w:left="927" w:hanging="360"/>
      </w:pPr>
      <w:rPr>
        <w:rFonts w:ascii="Wingdings" w:eastAsiaTheme="minorHAnsi" w:hAnsi="Wingdings" w:cs="Times New Roman" w:hint="default"/>
      </w:rPr>
    </w:lvl>
    <w:lvl w:ilvl="1" w:tplc="04070003" w:tentative="1">
      <w:start w:val="1"/>
      <w:numFmt w:val="bullet"/>
      <w:lvlText w:val="o"/>
      <w:lvlJc w:val="left"/>
      <w:pPr>
        <w:ind w:left="1647" w:hanging="360"/>
      </w:pPr>
      <w:rPr>
        <w:rFonts w:ascii="Courier New" w:hAnsi="Courier New" w:cs="Courier New" w:hint="default"/>
      </w:rPr>
    </w:lvl>
    <w:lvl w:ilvl="2" w:tplc="04070005" w:tentative="1">
      <w:start w:val="1"/>
      <w:numFmt w:val="bullet"/>
      <w:lvlText w:val=""/>
      <w:lvlJc w:val="left"/>
      <w:pPr>
        <w:ind w:left="2367" w:hanging="360"/>
      </w:pPr>
      <w:rPr>
        <w:rFonts w:ascii="Wingdings" w:hAnsi="Wingdings" w:hint="default"/>
      </w:rPr>
    </w:lvl>
    <w:lvl w:ilvl="3" w:tplc="04070001" w:tentative="1">
      <w:start w:val="1"/>
      <w:numFmt w:val="bullet"/>
      <w:lvlText w:val=""/>
      <w:lvlJc w:val="left"/>
      <w:pPr>
        <w:ind w:left="3087" w:hanging="360"/>
      </w:pPr>
      <w:rPr>
        <w:rFonts w:ascii="Symbol" w:hAnsi="Symbol" w:hint="default"/>
      </w:rPr>
    </w:lvl>
    <w:lvl w:ilvl="4" w:tplc="04070003" w:tentative="1">
      <w:start w:val="1"/>
      <w:numFmt w:val="bullet"/>
      <w:lvlText w:val="o"/>
      <w:lvlJc w:val="left"/>
      <w:pPr>
        <w:ind w:left="3807" w:hanging="360"/>
      </w:pPr>
      <w:rPr>
        <w:rFonts w:ascii="Courier New" w:hAnsi="Courier New" w:cs="Courier New" w:hint="default"/>
      </w:rPr>
    </w:lvl>
    <w:lvl w:ilvl="5" w:tplc="04070005" w:tentative="1">
      <w:start w:val="1"/>
      <w:numFmt w:val="bullet"/>
      <w:lvlText w:val=""/>
      <w:lvlJc w:val="left"/>
      <w:pPr>
        <w:ind w:left="4527" w:hanging="360"/>
      </w:pPr>
      <w:rPr>
        <w:rFonts w:ascii="Wingdings" w:hAnsi="Wingdings" w:hint="default"/>
      </w:rPr>
    </w:lvl>
    <w:lvl w:ilvl="6" w:tplc="04070001" w:tentative="1">
      <w:start w:val="1"/>
      <w:numFmt w:val="bullet"/>
      <w:lvlText w:val=""/>
      <w:lvlJc w:val="left"/>
      <w:pPr>
        <w:ind w:left="5247" w:hanging="360"/>
      </w:pPr>
      <w:rPr>
        <w:rFonts w:ascii="Symbol" w:hAnsi="Symbol" w:hint="default"/>
      </w:rPr>
    </w:lvl>
    <w:lvl w:ilvl="7" w:tplc="04070003" w:tentative="1">
      <w:start w:val="1"/>
      <w:numFmt w:val="bullet"/>
      <w:lvlText w:val="o"/>
      <w:lvlJc w:val="left"/>
      <w:pPr>
        <w:ind w:left="5967" w:hanging="360"/>
      </w:pPr>
      <w:rPr>
        <w:rFonts w:ascii="Courier New" w:hAnsi="Courier New" w:cs="Courier New" w:hint="default"/>
      </w:rPr>
    </w:lvl>
    <w:lvl w:ilvl="8" w:tplc="04070005" w:tentative="1">
      <w:start w:val="1"/>
      <w:numFmt w:val="bullet"/>
      <w:lvlText w:val=""/>
      <w:lvlJc w:val="left"/>
      <w:pPr>
        <w:ind w:left="6687" w:hanging="360"/>
      </w:pPr>
      <w:rPr>
        <w:rFonts w:ascii="Wingdings" w:hAnsi="Wingdings" w:hint="default"/>
      </w:rPr>
    </w:lvl>
  </w:abstractNum>
  <w:abstractNum w:abstractNumId="43" w15:restartNumberingAfterBreak="0">
    <w:nsid w:val="78400EB5"/>
    <w:multiLevelType w:val="hybridMultilevel"/>
    <w:tmpl w:val="B93E3728"/>
    <w:lvl w:ilvl="0" w:tplc="EA102FF2">
      <w:start w:val="1"/>
      <w:numFmt w:val="bullet"/>
      <w:lvlText w:val=""/>
      <w:lvlJc w:val="left"/>
      <w:pPr>
        <w:ind w:left="720" w:hanging="360"/>
      </w:pPr>
      <w:rPr>
        <w:rFonts w:ascii="Wingdings" w:eastAsiaTheme="minorHAnsi"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D4A4A04"/>
    <w:multiLevelType w:val="hybridMultilevel"/>
    <w:tmpl w:val="76309C30"/>
    <w:lvl w:ilvl="0" w:tplc="D97A9AFE">
      <w:start w:val="8"/>
      <w:numFmt w:val="bullet"/>
      <w:lvlText w:val=""/>
      <w:lvlJc w:val="left"/>
      <w:pPr>
        <w:ind w:left="927" w:hanging="360"/>
      </w:pPr>
      <w:rPr>
        <w:rFonts w:ascii="Symbol" w:eastAsiaTheme="minorHAnsi" w:hAnsi="Symbol" w:cs="Arial"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num w:numId="1" w16cid:durableId="1821652460">
    <w:abstractNumId w:val="9"/>
  </w:num>
  <w:num w:numId="2" w16cid:durableId="1058237856">
    <w:abstractNumId w:val="16"/>
  </w:num>
  <w:num w:numId="3" w16cid:durableId="861044305">
    <w:abstractNumId w:val="14"/>
  </w:num>
  <w:num w:numId="4" w16cid:durableId="211887855">
    <w:abstractNumId w:val="35"/>
  </w:num>
  <w:num w:numId="5" w16cid:durableId="1977565791">
    <w:abstractNumId w:val="41"/>
  </w:num>
  <w:num w:numId="6" w16cid:durableId="51737859">
    <w:abstractNumId w:val="42"/>
  </w:num>
  <w:num w:numId="7" w16cid:durableId="1039359316">
    <w:abstractNumId w:val="15"/>
  </w:num>
  <w:num w:numId="8" w16cid:durableId="1884246723">
    <w:abstractNumId w:val="0"/>
  </w:num>
  <w:num w:numId="9" w16cid:durableId="1058237790">
    <w:abstractNumId w:val="1"/>
  </w:num>
  <w:num w:numId="10" w16cid:durableId="949894123">
    <w:abstractNumId w:val="2"/>
  </w:num>
  <w:num w:numId="11" w16cid:durableId="1495801564">
    <w:abstractNumId w:val="3"/>
  </w:num>
  <w:num w:numId="12" w16cid:durableId="430205514">
    <w:abstractNumId w:val="4"/>
  </w:num>
  <w:num w:numId="13" w16cid:durableId="687869729">
    <w:abstractNumId w:val="5"/>
  </w:num>
  <w:num w:numId="14" w16cid:durableId="1463838848">
    <w:abstractNumId w:val="6"/>
  </w:num>
  <w:num w:numId="15" w16cid:durableId="571889609">
    <w:abstractNumId w:val="7"/>
  </w:num>
  <w:num w:numId="16" w16cid:durableId="571235192">
    <w:abstractNumId w:val="8"/>
  </w:num>
  <w:num w:numId="17" w16cid:durableId="1530027003">
    <w:abstractNumId w:val="24"/>
  </w:num>
  <w:num w:numId="18" w16cid:durableId="1439713338">
    <w:abstractNumId w:val="25"/>
  </w:num>
  <w:num w:numId="19" w16cid:durableId="180320406">
    <w:abstractNumId w:val="13"/>
  </w:num>
  <w:num w:numId="20" w16cid:durableId="2069450739">
    <w:abstractNumId w:val="23"/>
  </w:num>
  <w:num w:numId="21" w16cid:durableId="116684880">
    <w:abstractNumId w:val="44"/>
  </w:num>
  <w:num w:numId="22" w16cid:durableId="45495444">
    <w:abstractNumId w:val="18"/>
  </w:num>
  <w:num w:numId="23" w16cid:durableId="391932631">
    <w:abstractNumId w:val="19"/>
  </w:num>
  <w:num w:numId="24" w16cid:durableId="76707138">
    <w:abstractNumId w:val="32"/>
  </w:num>
  <w:num w:numId="25" w16cid:durableId="2108957919">
    <w:abstractNumId w:val="28"/>
  </w:num>
  <w:num w:numId="26" w16cid:durableId="367871763">
    <w:abstractNumId w:val="37"/>
  </w:num>
  <w:num w:numId="27" w16cid:durableId="844444956">
    <w:abstractNumId w:val="22"/>
  </w:num>
  <w:num w:numId="28" w16cid:durableId="1488589972">
    <w:abstractNumId w:val="27"/>
  </w:num>
  <w:num w:numId="29" w16cid:durableId="378434516">
    <w:abstractNumId w:val="10"/>
  </w:num>
  <w:num w:numId="30" w16cid:durableId="1134063227">
    <w:abstractNumId w:val="34"/>
  </w:num>
  <w:num w:numId="31" w16cid:durableId="1262495258">
    <w:abstractNumId w:val="36"/>
  </w:num>
  <w:num w:numId="32" w16cid:durableId="968781194">
    <w:abstractNumId w:val="17"/>
  </w:num>
  <w:num w:numId="33" w16cid:durableId="431434060">
    <w:abstractNumId w:val="43"/>
  </w:num>
  <w:num w:numId="34" w16cid:durableId="1046948074">
    <w:abstractNumId w:val="30"/>
  </w:num>
  <w:num w:numId="35" w16cid:durableId="21128094">
    <w:abstractNumId w:val="29"/>
  </w:num>
  <w:num w:numId="36" w16cid:durableId="1772318518">
    <w:abstractNumId w:val="33"/>
  </w:num>
  <w:num w:numId="37" w16cid:durableId="916283588">
    <w:abstractNumId w:val="38"/>
  </w:num>
  <w:num w:numId="38" w16cid:durableId="1263416619">
    <w:abstractNumId w:val="40"/>
  </w:num>
  <w:num w:numId="39" w16cid:durableId="788164667">
    <w:abstractNumId w:val="31"/>
  </w:num>
  <w:num w:numId="40" w16cid:durableId="485784662">
    <w:abstractNumId w:val="21"/>
  </w:num>
  <w:num w:numId="41" w16cid:durableId="2039767929">
    <w:abstractNumId w:val="39"/>
  </w:num>
  <w:num w:numId="42" w16cid:durableId="1036663482">
    <w:abstractNumId w:val="26"/>
  </w:num>
  <w:num w:numId="43" w16cid:durableId="1334408288">
    <w:abstractNumId w:val="20"/>
  </w:num>
  <w:num w:numId="44" w16cid:durableId="826215150">
    <w:abstractNumId w:val="11"/>
  </w:num>
  <w:num w:numId="45" w16cid:durableId="1072048045">
    <w:abstractNumId w:val="12"/>
  </w:num>
  <w:numIdMacAtCleanup w:val="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riam Schiele">
    <w15:presenceInfo w15:providerId="AD" w15:userId="S::Miriam.Schiele@bwedu.de::742541e1-69b2-4249-946b-9eb91250e30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activeWritingStyle w:appName="MSWord" w:lang="de-DE" w:vendorID="64" w:dllVersion="0" w:nlCheck="1" w:checkStyle="0"/>
  <w:activeWritingStyle w:appName="MSWord" w:lang="en-NZ" w:vendorID="64" w:dllVersion="0" w:nlCheck="1" w:checkStyle="0"/>
  <w:activeWritingStyle w:appName="MSWord" w:lang="en-GB" w:vendorID="64" w:dllVersion="0" w:nlCheck="1" w:checkStyle="0"/>
  <w:activeWritingStyle w:appName="MSWord" w:lang="en-US" w:vendorID="64" w:dllVersion="0" w:nlCheck="1" w:checkStyle="0"/>
  <w:activeWritingStyle w:appName="MSWord" w:lang="en-AU" w:vendorID="64" w:dllVersion="0" w:nlCheck="1" w:checkStyle="0"/>
  <w:proofState w:spelling="clean" w:grammar="clean"/>
  <w:defaultTabStop w:val="567"/>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008D"/>
    <w:rsid w:val="00001388"/>
    <w:rsid w:val="000014A6"/>
    <w:rsid w:val="00003FEE"/>
    <w:rsid w:val="00004227"/>
    <w:rsid w:val="0000677C"/>
    <w:rsid w:val="000070AC"/>
    <w:rsid w:val="00011B43"/>
    <w:rsid w:val="00013548"/>
    <w:rsid w:val="00014059"/>
    <w:rsid w:val="00021087"/>
    <w:rsid w:val="0002194F"/>
    <w:rsid w:val="0002289B"/>
    <w:rsid w:val="000239E7"/>
    <w:rsid w:val="00024002"/>
    <w:rsid w:val="000269BC"/>
    <w:rsid w:val="00026F8F"/>
    <w:rsid w:val="000307A5"/>
    <w:rsid w:val="00031B95"/>
    <w:rsid w:val="0003343B"/>
    <w:rsid w:val="000360A0"/>
    <w:rsid w:val="000427A8"/>
    <w:rsid w:val="00045E0E"/>
    <w:rsid w:val="00047865"/>
    <w:rsid w:val="00047E73"/>
    <w:rsid w:val="00050A5F"/>
    <w:rsid w:val="00051871"/>
    <w:rsid w:val="00052C7B"/>
    <w:rsid w:val="00053252"/>
    <w:rsid w:val="00053DD4"/>
    <w:rsid w:val="00054A3D"/>
    <w:rsid w:val="00055E7A"/>
    <w:rsid w:val="00056E10"/>
    <w:rsid w:val="00057406"/>
    <w:rsid w:val="00061659"/>
    <w:rsid w:val="00064C3B"/>
    <w:rsid w:val="00065ED9"/>
    <w:rsid w:val="00066164"/>
    <w:rsid w:val="00067B9E"/>
    <w:rsid w:val="00071965"/>
    <w:rsid w:val="0007489A"/>
    <w:rsid w:val="000768A8"/>
    <w:rsid w:val="000813E2"/>
    <w:rsid w:val="00084D69"/>
    <w:rsid w:val="00087F50"/>
    <w:rsid w:val="00090BA0"/>
    <w:rsid w:val="00090D63"/>
    <w:rsid w:val="00091212"/>
    <w:rsid w:val="00091C67"/>
    <w:rsid w:val="0009265E"/>
    <w:rsid w:val="00092C59"/>
    <w:rsid w:val="00093D22"/>
    <w:rsid w:val="00094068"/>
    <w:rsid w:val="0009484B"/>
    <w:rsid w:val="000954CA"/>
    <w:rsid w:val="000963D5"/>
    <w:rsid w:val="000A1BF9"/>
    <w:rsid w:val="000A529A"/>
    <w:rsid w:val="000A532D"/>
    <w:rsid w:val="000B05B5"/>
    <w:rsid w:val="000B1AED"/>
    <w:rsid w:val="000B26D5"/>
    <w:rsid w:val="000B3354"/>
    <w:rsid w:val="000B4C1B"/>
    <w:rsid w:val="000B6AD6"/>
    <w:rsid w:val="000B7BA0"/>
    <w:rsid w:val="000C1DC0"/>
    <w:rsid w:val="000C1F75"/>
    <w:rsid w:val="000C25D9"/>
    <w:rsid w:val="000C37F0"/>
    <w:rsid w:val="000C515B"/>
    <w:rsid w:val="000C531E"/>
    <w:rsid w:val="000C6863"/>
    <w:rsid w:val="000C74FB"/>
    <w:rsid w:val="000D0930"/>
    <w:rsid w:val="000D2297"/>
    <w:rsid w:val="000D3026"/>
    <w:rsid w:val="000D354F"/>
    <w:rsid w:val="000D4033"/>
    <w:rsid w:val="000D4954"/>
    <w:rsid w:val="000D4D46"/>
    <w:rsid w:val="000D4FAB"/>
    <w:rsid w:val="000D52E1"/>
    <w:rsid w:val="000D5716"/>
    <w:rsid w:val="000E10B2"/>
    <w:rsid w:val="000E1F82"/>
    <w:rsid w:val="000E23A0"/>
    <w:rsid w:val="000E266E"/>
    <w:rsid w:val="000E4129"/>
    <w:rsid w:val="000E5CBF"/>
    <w:rsid w:val="000E613C"/>
    <w:rsid w:val="000E67CD"/>
    <w:rsid w:val="000F4F1B"/>
    <w:rsid w:val="00100A7F"/>
    <w:rsid w:val="00101CE6"/>
    <w:rsid w:val="0010208F"/>
    <w:rsid w:val="00102573"/>
    <w:rsid w:val="001043DD"/>
    <w:rsid w:val="00105544"/>
    <w:rsid w:val="00105664"/>
    <w:rsid w:val="001056DF"/>
    <w:rsid w:val="00105C14"/>
    <w:rsid w:val="00105E7D"/>
    <w:rsid w:val="001078EF"/>
    <w:rsid w:val="0011336D"/>
    <w:rsid w:val="001136E5"/>
    <w:rsid w:val="00115CD2"/>
    <w:rsid w:val="00115DE8"/>
    <w:rsid w:val="001165F1"/>
    <w:rsid w:val="00116BBD"/>
    <w:rsid w:val="0011756F"/>
    <w:rsid w:val="001205AB"/>
    <w:rsid w:val="00120EB1"/>
    <w:rsid w:val="0012165D"/>
    <w:rsid w:val="00122E65"/>
    <w:rsid w:val="00125B5E"/>
    <w:rsid w:val="0012739C"/>
    <w:rsid w:val="00127704"/>
    <w:rsid w:val="00131199"/>
    <w:rsid w:val="00131E5A"/>
    <w:rsid w:val="00132896"/>
    <w:rsid w:val="001330A1"/>
    <w:rsid w:val="00135B27"/>
    <w:rsid w:val="00136053"/>
    <w:rsid w:val="0013637E"/>
    <w:rsid w:val="00136584"/>
    <w:rsid w:val="00136B87"/>
    <w:rsid w:val="00137C1F"/>
    <w:rsid w:val="001400F1"/>
    <w:rsid w:val="00140695"/>
    <w:rsid w:val="00143C86"/>
    <w:rsid w:val="00143D00"/>
    <w:rsid w:val="00145E1B"/>
    <w:rsid w:val="001475EE"/>
    <w:rsid w:val="0015090F"/>
    <w:rsid w:val="00152B30"/>
    <w:rsid w:val="00154373"/>
    <w:rsid w:val="00163015"/>
    <w:rsid w:val="00163935"/>
    <w:rsid w:val="001669E8"/>
    <w:rsid w:val="001678CC"/>
    <w:rsid w:val="00171017"/>
    <w:rsid w:val="0017347C"/>
    <w:rsid w:val="00174F00"/>
    <w:rsid w:val="00181102"/>
    <w:rsid w:val="00181216"/>
    <w:rsid w:val="00181E8E"/>
    <w:rsid w:val="001831DB"/>
    <w:rsid w:val="001849E0"/>
    <w:rsid w:val="00190463"/>
    <w:rsid w:val="0019068D"/>
    <w:rsid w:val="00192229"/>
    <w:rsid w:val="0019675E"/>
    <w:rsid w:val="001A2A65"/>
    <w:rsid w:val="001A2AF5"/>
    <w:rsid w:val="001A2E48"/>
    <w:rsid w:val="001A3479"/>
    <w:rsid w:val="001A3E95"/>
    <w:rsid w:val="001A4B90"/>
    <w:rsid w:val="001A7EB4"/>
    <w:rsid w:val="001B002F"/>
    <w:rsid w:val="001B02F1"/>
    <w:rsid w:val="001B128C"/>
    <w:rsid w:val="001B1315"/>
    <w:rsid w:val="001B2897"/>
    <w:rsid w:val="001B2C2D"/>
    <w:rsid w:val="001B31D3"/>
    <w:rsid w:val="001B3331"/>
    <w:rsid w:val="001B70E2"/>
    <w:rsid w:val="001C04B3"/>
    <w:rsid w:val="001C29E0"/>
    <w:rsid w:val="001C4AD1"/>
    <w:rsid w:val="001C4B3A"/>
    <w:rsid w:val="001C7395"/>
    <w:rsid w:val="001D19B6"/>
    <w:rsid w:val="001D2440"/>
    <w:rsid w:val="001D3248"/>
    <w:rsid w:val="001D620F"/>
    <w:rsid w:val="001D678A"/>
    <w:rsid w:val="001D7505"/>
    <w:rsid w:val="001D7E64"/>
    <w:rsid w:val="001D7E89"/>
    <w:rsid w:val="001E0AAE"/>
    <w:rsid w:val="001E158A"/>
    <w:rsid w:val="001E1B46"/>
    <w:rsid w:val="001E21A4"/>
    <w:rsid w:val="001E2A2E"/>
    <w:rsid w:val="001F1C1B"/>
    <w:rsid w:val="001F25ED"/>
    <w:rsid w:val="001F3D91"/>
    <w:rsid w:val="001F5AFB"/>
    <w:rsid w:val="001F6CDF"/>
    <w:rsid w:val="00200099"/>
    <w:rsid w:val="00200436"/>
    <w:rsid w:val="00202973"/>
    <w:rsid w:val="00203DA9"/>
    <w:rsid w:val="00205D3D"/>
    <w:rsid w:val="002063BC"/>
    <w:rsid w:val="00206CD8"/>
    <w:rsid w:val="00213895"/>
    <w:rsid w:val="002209C0"/>
    <w:rsid w:val="00222312"/>
    <w:rsid w:val="00223AC7"/>
    <w:rsid w:val="0022563B"/>
    <w:rsid w:val="0022622B"/>
    <w:rsid w:val="0022625F"/>
    <w:rsid w:val="002277A2"/>
    <w:rsid w:val="002309E6"/>
    <w:rsid w:val="00230A2E"/>
    <w:rsid w:val="00231D58"/>
    <w:rsid w:val="002333B2"/>
    <w:rsid w:val="00233E4C"/>
    <w:rsid w:val="002355B1"/>
    <w:rsid w:val="0023763D"/>
    <w:rsid w:val="00237D20"/>
    <w:rsid w:val="00237D8A"/>
    <w:rsid w:val="002404CE"/>
    <w:rsid w:val="00244338"/>
    <w:rsid w:val="002443B9"/>
    <w:rsid w:val="002449FD"/>
    <w:rsid w:val="00245432"/>
    <w:rsid w:val="0024607C"/>
    <w:rsid w:val="0025016F"/>
    <w:rsid w:val="00250204"/>
    <w:rsid w:val="00250D5C"/>
    <w:rsid w:val="00250F19"/>
    <w:rsid w:val="0025526C"/>
    <w:rsid w:val="00255394"/>
    <w:rsid w:val="00256A81"/>
    <w:rsid w:val="00256DBF"/>
    <w:rsid w:val="00256E30"/>
    <w:rsid w:val="00257634"/>
    <w:rsid w:val="00261C6D"/>
    <w:rsid w:val="00261CEA"/>
    <w:rsid w:val="00263ABB"/>
    <w:rsid w:val="00265E50"/>
    <w:rsid w:val="00267754"/>
    <w:rsid w:val="00267D2B"/>
    <w:rsid w:val="00270004"/>
    <w:rsid w:val="00270F38"/>
    <w:rsid w:val="0027226E"/>
    <w:rsid w:val="002762C4"/>
    <w:rsid w:val="00280552"/>
    <w:rsid w:val="0028208D"/>
    <w:rsid w:val="0028357C"/>
    <w:rsid w:val="00285352"/>
    <w:rsid w:val="0029283E"/>
    <w:rsid w:val="002928A0"/>
    <w:rsid w:val="00292B6D"/>
    <w:rsid w:val="002942EC"/>
    <w:rsid w:val="00294E0B"/>
    <w:rsid w:val="00295D46"/>
    <w:rsid w:val="002965DC"/>
    <w:rsid w:val="00297E2F"/>
    <w:rsid w:val="002A0548"/>
    <w:rsid w:val="002A3BF2"/>
    <w:rsid w:val="002B1C47"/>
    <w:rsid w:val="002B2882"/>
    <w:rsid w:val="002B2AB6"/>
    <w:rsid w:val="002B46EB"/>
    <w:rsid w:val="002B5385"/>
    <w:rsid w:val="002B5DB6"/>
    <w:rsid w:val="002C096E"/>
    <w:rsid w:val="002C2F95"/>
    <w:rsid w:val="002C3326"/>
    <w:rsid w:val="002C3943"/>
    <w:rsid w:val="002C3C00"/>
    <w:rsid w:val="002C5756"/>
    <w:rsid w:val="002C6CD8"/>
    <w:rsid w:val="002D3F80"/>
    <w:rsid w:val="002D3FCE"/>
    <w:rsid w:val="002D59BC"/>
    <w:rsid w:val="002E02E2"/>
    <w:rsid w:val="002E426C"/>
    <w:rsid w:val="002E4459"/>
    <w:rsid w:val="002E4BC1"/>
    <w:rsid w:val="002F0AE6"/>
    <w:rsid w:val="002F119B"/>
    <w:rsid w:val="002F3681"/>
    <w:rsid w:val="002F59BB"/>
    <w:rsid w:val="002F7D31"/>
    <w:rsid w:val="00303A76"/>
    <w:rsid w:val="003052E1"/>
    <w:rsid w:val="00307C66"/>
    <w:rsid w:val="00307F11"/>
    <w:rsid w:val="00310956"/>
    <w:rsid w:val="003128F9"/>
    <w:rsid w:val="00313078"/>
    <w:rsid w:val="00313B48"/>
    <w:rsid w:val="00313DF4"/>
    <w:rsid w:val="0031496E"/>
    <w:rsid w:val="00314D70"/>
    <w:rsid w:val="00315329"/>
    <w:rsid w:val="00315451"/>
    <w:rsid w:val="00315AD4"/>
    <w:rsid w:val="003171E5"/>
    <w:rsid w:val="00320182"/>
    <w:rsid w:val="00324002"/>
    <w:rsid w:val="00324080"/>
    <w:rsid w:val="0032527F"/>
    <w:rsid w:val="00325766"/>
    <w:rsid w:val="00327296"/>
    <w:rsid w:val="00330E63"/>
    <w:rsid w:val="00332698"/>
    <w:rsid w:val="00334081"/>
    <w:rsid w:val="00334824"/>
    <w:rsid w:val="00334DDE"/>
    <w:rsid w:val="0033563B"/>
    <w:rsid w:val="00335ACE"/>
    <w:rsid w:val="00336A97"/>
    <w:rsid w:val="00341971"/>
    <w:rsid w:val="003423EE"/>
    <w:rsid w:val="00342C9C"/>
    <w:rsid w:val="00343FC1"/>
    <w:rsid w:val="003443A7"/>
    <w:rsid w:val="00346437"/>
    <w:rsid w:val="00350934"/>
    <w:rsid w:val="00351368"/>
    <w:rsid w:val="0035288A"/>
    <w:rsid w:val="00352AC9"/>
    <w:rsid w:val="00355068"/>
    <w:rsid w:val="00356824"/>
    <w:rsid w:val="003573FE"/>
    <w:rsid w:val="00361B94"/>
    <w:rsid w:val="00362452"/>
    <w:rsid w:val="00363274"/>
    <w:rsid w:val="00367419"/>
    <w:rsid w:val="00367F35"/>
    <w:rsid w:val="003709C7"/>
    <w:rsid w:val="00372096"/>
    <w:rsid w:val="00372145"/>
    <w:rsid w:val="003746D8"/>
    <w:rsid w:val="003837BB"/>
    <w:rsid w:val="00384908"/>
    <w:rsid w:val="0038729F"/>
    <w:rsid w:val="00387359"/>
    <w:rsid w:val="00390006"/>
    <w:rsid w:val="00390E45"/>
    <w:rsid w:val="00391529"/>
    <w:rsid w:val="0039182F"/>
    <w:rsid w:val="00393651"/>
    <w:rsid w:val="00394FBD"/>
    <w:rsid w:val="00395391"/>
    <w:rsid w:val="00395652"/>
    <w:rsid w:val="0039745E"/>
    <w:rsid w:val="00397921"/>
    <w:rsid w:val="003A2E2A"/>
    <w:rsid w:val="003A37E3"/>
    <w:rsid w:val="003A388F"/>
    <w:rsid w:val="003A43B7"/>
    <w:rsid w:val="003A588F"/>
    <w:rsid w:val="003A5CE6"/>
    <w:rsid w:val="003A627A"/>
    <w:rsid w:val="003A6611"/>
    <w:rsid w:val="003A7A75"/>
    <w:rsid w:val="003A7EB1"/>
    <w:rsid w:val="003B037D"/>
    <w:rsid w:val="003B1388"/>
    <w:rsid w:val="003B17BE"/>
    <w:rsid w:val="003B1D98"/>
    <w:rsid w:val="003B2155"/>
    <w:rsid w:val="003B2668"/>
    <w:rsid w:val="003B3B71"/>
    <w:rsid w:val="003B5A39"/>
    <w:rsid w:val="003C159D"/>
    <w:rsid w:val="003C26D4"/>
    <w:rsid w:val="003C2A53"/>
    <w:rsid w:val="003C5833"/>
    <w:rsid w:val="003C5D3C"/>
    <w:rsid w:val="003D0AB2"/>
    <w:rsid w:val="003D36CB"/>
    <w:rsid w:val="003D383C"/>
    <w:rsid w:val="003D3FCA"/>
    <w:rsid w:val="003D49B0"/>
    <w:rsid w:val="003D4DBC"/>
    <w:rsid w:val="003D4FCE"/>
    <w:rsid w:val="003D6DFE"/>
    <w:rsid w:val="003D6EA8"/>
    <w:rsid w:val="003D7EB1"/>
    <w:rsid w:val="003E134B"/>
    <w:rsid w:val="003E2738"/>
    <w:rsid w:val="003E3336"/>
    <w:rsid w:val="003E59E2"/>
    <w:rsid w:val="003F0123"/>
    <w:rsid w:val="003F0EB8"/>
    <w:rsid w:val="003F2935"/>
    <w:rsid w:val="003F2C9B"/>
    <w:rsid w:val="003F3E89"/>
    <w:rsid w:val="003F7187"/>
    <w:rsid w:val="00400355"/>
    <w:rsid w:val="00401B6D"/>
    <w:rsid w:val="004056F1"/>
    <w:rsid w:val="00406B51"/>
    <w:rsid w:val="00410658"/>
    <w:rsid w:val="00412204"/>
    <w:rsid w:val="0041555B"/>
    <w:rsid w:val="004155BD"/>
    <w:rsid w:val="00415CCE"/>
    <w:rsid w:val="00416F4E"/>
    <w:rsid w:val="00417858"/>
    <w:rsid w:val="00424400"/>
    <w:rsid w:val="00424C2E"/>
    <w:rsid w:val="00424CB4"/>
    <w:rsid w:val="00425B80"/>
    <w:rsid w:val="00425C60"/>
    <w:rsid w:val="00427164"/>
    <w:rsid w:val="00427696"/>
    <w:rsid w:val="00431912"/>
    <w:rsid w:val="0043196E"/>
    <w:rsid w:val="004358E9"/>
    <w:rsid w:val="00435F2E"/>
    <w:rsid w:val="004362FD"/>
    <w:rsid w:val="004375E8"/>
    <w:rsid w:val="00440280"/>
    <w:rsid w:val="00440AF9"/>
    <w:rsid w:val="0044140D"/>
    <w:rsid w:val="00444BC8"/>
    <w:rsid w:val="0044500E"/>
    <w:rsid w:val="00445041"/>
    <w:rsid w:val="00445E88"/>
    <w:rsid w:val="00446469"/>
    <w:rsid w:val="004545A0"/>
    <w:rsid w:val="0045486C"/>
    <w:rsid w:val="00456806"/>
    <w:rsid w:val="00456869"/>
    <w:rsid w:val="0046008D"/>
    <w:rsid w:val="00460209"/>
    <w:rsid w:val="00461A45"/>
    <w:rsid w:val="00461F0B"/>
    <w:rsid w:val="00461FC0"/>
    <w:rsid w:val="004628EB"/>
    <w:rsid w:val="0046778C"/>
    <w:rsid w:val="0047212D"/>
    <w:rsid w:val="00472776"/>
    <w:rsid w:val="004736EA"/>
    <w:rsid w:val="00473FB5"/>
    <w:rsid w:val="004749FE"/>
    <w:rsid w:val="0047662D"/>
    <w:rsid w:val="00476958"/>
    <w:rsid w:val="00476DD2"/>
    <w:rsid w:val="00477465"/>
    <w:rsid w:val="00481A55"/>
    <w:rsid w:val="0048286F"/>
    <w:rsid w:val="004839FB"/>
    <w:rsid w:val="00483AB4"/>
    <w:rsid w:val="00483F7C"/>
    <w:rsid w:val="00484F99"/>
    <w:rsid w:val="004876BD"/>
    <w:rsid w:val="004876D4"/>
    <w:rsid w:val="00491CCD"/>
    <w:rsid w:val="00493D00"/>
    <w:rsid w:val="00495BE3"/>
    <w:rsid w:val="00496F6D"/>
    <w:rsid w:val="004977F2"/>
    <w:rsid w:val="004A0B88"/>
    <w:rsid w:val="004A2E48"/>
    <w:rsid w:val="004A377B"/>
    <w:rsid w:val="004A44C0"/>
    <w:rsid w:val="004A54E2"/>
    <w:rsid w:val="004A61F6"/>
    <w:rsid w:val="004A6F45"/>
    <w:rsid w:val="004B106C"/>
    <w:rsid w:val="004B11E3"/>
    <w:rsid w:val="004B2322"/>
    <w:rsid w:val="004B3F1F"/>
    <w:rsid w:val="004B747F"/>
    <w:rsid w:val="004C0C29"/>
    <w:rsid w:val="004C1DA9"/>
    <w:rsid w:val="004C3972"/>
    <w:rsid w:val="004C4DB8"/>
    <w:rsid w:val="004C790F"/>
    <w:rsid w:val="004C7E62"/>
    <w:rsid w:val="004D0405"/>
    <w:rsid w:val="004D233B"/>
    <w:rsid w:val="004D394D"/>
    <w:rsid w:val="004E00AE"/>
    <w:rsid w:val="004E1314"/>
    <w:rsid w:val="004F04EB"/>
    <w:rsid w:val="004F0A7E"/>
    <w:rsid w:val="004F0BFC"/>
    <w:rsid w:val="004F213D"/>
    <w:rsid w:val="004F2174"/>
    <w:rsid w:val="004F6281"/>
    <w:rsid w:val="004F7B3A"/>
    <w:rsid w:val="005019A6"/>
    <w:rsid w:val="00501D15"/>
    <w:rsid w:val="005026FD"/>
    <w:rsid w:val="00502CDC"/>
    <w:rsid w:val="00503439"/>
    <w:rsid w:val="00504283"/>
    <w:rsid w:val="005065FE"/>
    <w:rsid w:val="005122B8"/>
    <w:rsid w:val="00512FA2"/>
    <w:rsid w:val="00514663"/>
    <w:rsid w:val="00514C89"/>
    <w:rsid w:val="00516247"/>
    <w:rsid w:val="00517509"/>
    <w:rsid w:val="00520CC3"/>
    <w:rsid w:val="00521CB2"/>
    <w:rsid w:val="0052222C"/>
    <w:rsid w:val="0052241C"/>
    <w:rsid w:val="005224B2"/>
    <w:rsid w:val="00523035"/>
    <w:rsid w:val="00523343"/>
    <w:rsid w:val="00523735"/>
    <w:rsid w:val="005274C0"/>
    <w:rsid w:val="00530C6F"/>
    <w:rsid w:val="00530D90"/>
    <w:rsid w:val="00531FC8"/>
    <w:rsid w:val="0053243A"/>
    <w:rsid w:val="00533091"/>
    <w:rsid w:val="00534DE5"/>
    <w:rsid w:val="005353BD"/>
    <w:rsid w:val="00542224"/>
    <w:rsid w:val="00542270"/>
    <w:rsid w:val="00543C69"/>
    <w:rsid w:val="00543D61"/>
    <w:rsid w:val="005446BC"/>
    <w:rsid w:val="005446C0"/>
    <w:rsid w:val="00544B49"/>
    <w:rsid w:val="00545974"/>
    <w:rsid w:val="00547E54"/>
    <w:rsid w:val="005503B4"/>
    <w:rsid w:val="00550E71"/>
    <w:rsid w:val="00552034"/>
    <w:rsid w:val="005521E2"/>
    <w:rsid w:val="00552E86"/>
    <w:rsid w:val="00555AF5"/>
    <w:rsid w:val="005562FC"/>
    <w:rsid w:val="00561577"/>
    <w:rsid w:val="00563060"/>
    <w:rsid w:val="005630AF"/>
    <w:rsid w:val="005644C0"/>
    <w:rsid w:val="00564C68"/>
    <w:rsid w:val="00564E84"/>
    <w:rsid w:val="0056512D"/>
    <w:rsid w:val="00566959"/>
    <w:rsid w:val="00567528"/>
    <w:rsid w:val="00567A63"/>
    <w:rsid w:val="0057362A"/>
    <w:rsid w:val="00573890"/>
    <w:rsid w:val="00573E4C"/>
    <w:rsid w:val="005745D0"/>
    <w:rsid w:val="005777AF"/>
    <w:rsid w:val="00577E37"/>
    <w:rsid w:val="005814D6"/>
    <w:rsid w:val="00582370"/>
    <w:rsid w:val="005873A6"/>
    <w:rsid w:val="00590C70"/>
    <w:rsid w:val="00590F3C"/>
    <w:rsid w:val="005935D7"/>
    <w:rsid w:val="00594590"/>
    <w:rsid w:val="0059543A"/>
    <w:rsid w:val="005A23C5"/>
    <w:rsid w:val="005A3E32"/>
    <w:rsid w:val="005A45E4"/>
    <w:rsid w:val="005A515C"/>
    <w:rsid w:val="005A7CD1"/>
    <w:rsid w:val="005B2686"/>
    <w:rsid w:val="005B31DB"/>
    <w:rsid w:val="005B427A"/>
    <w:rsid w:val="005B4A73"/>
    <w:rsid w:val="005B6236"/>
    <w:rsid w:val="005B7F76"/>
    <w:rsid w:val="005C000A"/>
    <w:rsid w:val="005C0625"/>
    <w:rsid w:val="005C0DEE"/>
    <w:rsid w:val="005C23B6"/>
    <w:rsid w:val="005C2BCE"/>
    <w:rsid w:val="005C2F3E"/>
    <w:rsid w:val="005C3F4A"/>
    <w:rsid w:val="005C50C1"/>
    <w:rsid w:val="005C548E"/>
    <w:rsid w:val="005C7C2A"/>
    <w:rsid w:val="005D2147"/>
    <w:rsid w:val="005D21EB"/>
    <w:rsid w:val="005D32F3"/>
    <w:rsid w:val="005D4C84"/>
    <w:rsid w:val="005D4FB2"/>
    <w:rsid w:val="005D718B"/>
    <w:rsid w:val="005D7896"/>
    <w:rsid w:val="005D7BA3"/>
    <w:rsid w:val="005D7C6B"/>
    <w:rsid w:val="005E0D9E"/>
    <w:rsid w:val="005E10C6"/>
    <w:rsid w:val="005E2870"/>
    <w:rsid w:val="005E4C97"/>
    <w:rsid w:val="005F2592"/>
    <w:rsid w:val="005F2A11"/>
    <w:rsid w:val="005F2E81"/>
    <w:rsid w:val="005F337A"/>
    <w:rsid w:val="005F3980"/>
    <w:rsid w:val="005F4914"/>
    <w:rsid w:val="005F4A98"/>
    <w:rsid w:val="005F5248"/>
    <w:rsid w:val="005F5384"/>
    <w:rsid w:val="005F6E64"/>
    <w:rsid w:val="005F7299"/>
    <w:rsid w:val="005F7B8A"/>
    <w:rsid w:val="00601839"/>
    <w:rsid w:val="006020BA"/>
    <w:rsid w:val="0060348D"/>
    <w:rsid w:val="0060444A"/>
    <w:rsid w:val="006047B5"/>
    <w:rsid w:val="006051C2"/>
    <w:rsid w:val="006066EA"/>
    <w:rsid w:val="00607813"/>
    <w:rsid w:val="0060787E"/>
    <w:rsid w:val="00607AD1"/>
    <w:rsid w:val="00611D6E"/>
    <w:rsid w:val="006129CA"/>
    <w:rsid w:val="00612FBC"/>
    <w:rsid w:val="00614248"/>
    <w:rsid w:val="006177EB"/>
    <w:rsid w:val="00620406"/>
    <w:rsid w:val="00620A8A"/>
    <w:rsid w:val="00621BDD"/>
    <w:rsid w:val="00622F11"/>
    <w:rsid w:val="0062437B"/>
    <w:rsid w:val="00624E0F"/>
    <w:rsid w:val="00626C49"/>
    <w:rsid w:val="00631331"/>
    <w:rsid w:val="00631BCB"/>
    <w:rsid w:val="00633821"/>
    <w:rsid w:val="00634236"/>
    <w:rsid w:val="006342B2"/>
    <w:rsid w:val="00637EB0"/>
    <w:rsid w:val="006409D3"/>
    <w:rsid w:val="00641FDE"/>
    <w:rsid w:val="00642E06"/>
    <w:rsid w:val="00643426"/>
    <w:rsid w:val="00643A06"/>
    <w:rsid w:val="00643BD0"/>
    <w:rsid w:val="00651FE5"/>
    <w:rsid w:val="00654F9F"/>
    <w:rsid w:val="006561DB"/>
    <w:rsid w:val="006562EC"/>
    <w:rsid w:val="00656470"/>
    <w:rsid w:val="006565C7"/>
    <w:rsid w:val="00656C8B"/>
    <w:rsid w:val="00656E6F"/>
    <w:rsid w:val="006605CF"/>
    <w:rsid w:val="00661562"/>
    <w:rsid w:val="00663C4B"/>
    <w:rsid w:val="0066411A"/>
    <w:rsid w:val="00665A8D"/>
    <w:rsid w:val="00665D6B"/>
    <w:rsid w:val="00667035"/>
    <w:rsid w:val="006743A1"/>
    <w:rsid w:val="0067466F"/>
    <w:rsid w:val="00675863"/>
    <w:rsid w:val="00675B66"/>
    <w:rsid w:val="00677248"/>
    <w:rsid w:val="006824F0"/>
    <w:rsid w:val="00683EF6"/>
    <w:rsid w:val="00685261"/>
    <w:rsid w:val="006862E4"/>
    <w:rsid w:val="00686D31"/>
    <w:rsid w:val="006871E1"/>
    <w:rsid w:val="00690405"/>
    <w:rsid w:val="006908F2"/>
    <w:rsid w:val="006911DB"/>
    <w:rsid w:val="00692DB8"/>
    <w:rsid w:val="006947B8"/>
    <w:rsid w:val="00695459"/>
    <w:rsid w:val="00695FCF"/>
    <w:rsid w:val="00696733"/>
    <w:rsid w:val="00696847"/>
    <w:rsid w:val="00697F68"/>
    <w:rsid w:val="006A0ABB"/>
    <w:rsid w:val="006A4CEE"/>
    <w:rsid w:val="006B0CC5"/>
    <w:rsid w:val="006B2D57"/>
    <w:rsid w:val="006B324F"/>
    <w:rsid w:val="006B4237"/>
    <w:rsid w:val="006B4909"/>
    <w:rsid w:val="006B4D39"/>
    <w:rsid w:val="006B521E"/>
    <w:rsid w:val="006B72B4"/>
    <w:rsid w:val="006C045E"/>
    <w:rsid w:val="006C1521"/>
    <w:rsid w:val="006C170E"/>
    <w:rsid w:val="006C34BB"/>
    <w:rsid w:val="006C5771"/>
    <w:rsid w:val="006D1D15"/>
    <w:rsid w:val="006D3417"/>
    <w:rsid w:val="006D3DB8"/>
    <w:rsid w:val="006D4DFE"/>
    <w:rsid w:val="006D523E"/>
    <w:rsid w:val="006D68F2"/>
    <w:rsid w:val="006E0491"/>
    <w:rsid w:val="006E07A7"/>
    <w:rsid w:val="006E1417"/>
    <w:rsid w:val="006E162A"/>
    <w:rsid w:val="006E1C01"/>
    <w:rsid w:val="006F1278"/>
    <w:rsid w:val="006F13C2"/>
    <w:rsid w:val="006F253C"/>
    <w:rsid w:val="006F33FF"/>
    <w:rsid w:val="006F719B"/>
    <w:rsid w:val="006F7494"/>
    <w:rsid w:val="006F7D94"/>
    <w:rsid w:val="007001E7"/>
    <w:rsid w:val="00700879"/>
    <w:rsid w:val="007013E2"/>
    <w:rsid w:val="00701CC3"/>
    <w:rsid w:val="0070284C"/>
    <w:rsid w:val="00702E8B"/>
    <w:rsid w:val="00702F98"/>
    <w:rsid w:val="00703847"/>
    <w:rsid w:val="0070466D"/>
    <w:rsid w:val="00704A6B"/>
    <w:rsid w:val="00707135"/>
    <w:rsid w:val="007078DF"/>
    <w:rsid w:val="00707BA9"/>
    <w:rsid w:val="00710E30"/>
    <w:rsid w:val="00710E8E"/>
    <w:rsid w:val="00711525"/>
    <w:rsid w:val="00712933"/>
    <w:rsid w:val="00714079"/>
    <w:rsid w:val="00714E27"/>
    <w:rsid w:val="007160AE"/>
    <w:rsid w:val="0071727F"/>
    <w:rsid w:val="007225AA"/>
    <w:rsid w:val="0072283C"/>
    <w:rsid w:val="00724461"/>
    <w:rsid w:val="0072655F"/>
    <w:rsid w:val="00726DED"/>
    <w:rsid w:val="00730D32"/>
    <w:rsid w:val="0073229A"/>
    <w:rsid w:val="007335AB"/>
    <w:rsid w:val="00735869"/>
    <w:rsid w:val="00735988"/>
    <w:rsid w:val="0073769D"/>
    <w:rsid w:val="0074264F"/>
    <w:rsid w:val="00742C19"/>
    <w:rsid w:val="00743329"/>
    <w:rsid w:val="007435C2"/>
    <w:rsid w:val="007439EB"/>
    <w:rsid w:val="00744D9C"/>
    <w:rsid w:val="00753780"/>
    <w:rsid w:val="007549BB"/>
    <w:rsid w:val="0075601A"/>
    <w:rsid w:val="00757406"/>
    <w:rsid w:val="0075796E"/>
    <w:rsid w:val="00760F4E"/>
    <w:rsid w:val="00761E93"/>
    <w:rsid w:val="00762F2B"/>
    <w:rsid w:val="007648C1"/>
    <w:rsid w:val="007658CF"/>
    <w:rsid w:val="00765BD6"/>
    <w:rsid w:val="007666FB"/>
    <w:rsid w:val="00766E1C"/>
    <w:rsid w:val="00766E2B"/>
    <w:rsid w:val="0076782E"/>
    <w:rsid w:val="007701C2"/>
    <w:rsid w:val="00770F18"/>
    <w:rsid w:val="00776280"/>
    <w:rsid w:val="00784F72"/>
    <w:rsid w:val="00785DCC"/>
    <w:rsid w:val="00792A42"/>
    <w:rsid w:val="00793059"/>
    <w:rsid w:val="007936E9"/>
    <w:rsid w:val="007953EB"/>
    <w:rsid w:val="00797E46"/>
    <w:rsid w:val="007A07E8"/>
    <w:rsid w:val="007A33A4"/>
    <w:rsid w:val="007A441E"/>
    <w:rsid w:val="007A5BAB"/>
    <w:rsid w:val="007B63DC"/>
    <w:rsid w:val="007B68A1"/>
    <w:rsid w:val="007C0973"/>
    <w:rsid w:val="007C0DCB"/>
    <w:rsid w:val="007C1499"/>
    <w:rsid w:val="007C2DDC"/>
    <w:rsid w:val="007C4549"/>
    <w:rsid w:val="007C50EC"/>
    <w:rsid w:val="007D080B"/>
    <w:rsid w:val="007D51CC"/>
    <w:rsid w:val="007D6A68"/>
    <w:rsid w:val="007E26B7"/>
    <w:rsid w:val="007E35B3"/>
    <w:rsid w:val="007E47EB"/>
    <w:rsid w:val="007E5663"/>
    <w:rsid w:val="007E7445"/>
    <w:rsid w:val="007E7A65"/>
    <w:rsid w:val="007F17C5"/>
    <w:rsid w:val="007F1D8E"/>
    <w:rsid w:val="007F358C"/>
    <w:rsid w:val="007F3711"/>
    <w:rsid w:val="007F6920"/>
    <w:rsid w:val="007F6FB4"/>
    <w:rsid w:val="0080297F"/>
    <w:rsid w:val="0080437E"/>
    <w:rsid w:val="00806048"/>
    <w:rsid w:val="008068C1"/>
    <w:rsid w:val="00810638"/>
    <w:rsid w:val="0081146B"/>
    <w:rsid w:val="0081300C"/>
    <w:rsid w:val="00813C89"/>
    <w:rsid w:val="008144C8"/>
    <w:rsid w:val="00820231"/>
    <w:rsid w:val="008228FF"/>
    <w:rsid w:val="00823BEC"/>
    <w:rsid w:val="0083006D"/>
    <w:rsid w:val="008337FA"/>
    <w:rsid w:val="00834219"/>
    <w:rsid w:val="00835621"/>
    <w:rsid w:val="008359E8"/>
    <w:rsid w:val="00835C85"/>
    <w:rsid w:val="00836167"/>
    <w:rsid w:val="00842E95"/>
    <w:rsid w:val="00843794"/>
    <w:rsid w:val="00843E18"/>
    <w:rsid w:val="00845557"/>
    <w:rsid w:val="00845594"/>
    <w:rsid w:val="00847718"/>
    <w:rsid w:val="0085155F"/>
    <w:rsid w:val="00851BDF"/>
    <w:rsid w:val="00851D8A"/>
    <w:rsid w:val="0085556C"/>
    <w:rsid w:val="00855B9B"/>
    <w:rsid w:val="00856579"/>
    <w:rsid w:val="008622B5"/>
    <w:rsid w:val="00863765"/>
    <w:rsid w:val="00865212"/>
    <w:rsid w:val="00865D85"/>
    <w:rsid w:val="00871507"/>
    <w:rsid w:val="00871ACC"/>
    <w:rsid w:val="008720A1"/>
    <w:rsid w:val="0087212E"/>
    <w:rsid w:val="008722B8"/>
    <w:rsid w:val="00874AF6"/>
    <w:rsid w:val="008764CA"/>
    <w:rsid w:val="00876D08"/>
    <w:rsid w:val="0088071D"/>
    <w:rsid w:val="0088143E"/>
    <w:rsid w:val="00881CD2"/>
    <w:rsid w:val="008853A4"/>
    <w:rsid w:val="00885C05"/>
    <w:rsid w:val="00885C0E"/>
    <w:rsid w:val="00887BFC"/>
    <w:rsid w:val="008906B7"/>
    <w:rsid w:val="008916BE"/>
    <w:rsid w:val="00894677"/>
    <w:rsid w:val="00897AE0"/>
    <w:rsid w:val="008A31A4"/>
    <w:rsid w:val="008A3A6F"/>
    <w:rsid w:val="008A3DD6"/>
    <w:rsid w:val="008A44B1"/>
    <w:rsid w:val="008A6248"/>
    <w:rsid w:val="008A6330"/>
    <w:rsid w:val="008A69E6"/>
    <w:rsid w:val="008A6DCE"/>
    <w:rsid w:val="008A718A"/>
    <w:rsid w:val="008A76CF"/>
    <w:rsid w:val="008A78B7"/>
    <w:rsid w:val="008B0211"/>
    <w:rsid w:val="008B4F7B"/>
    <w:rsid w:val="008C0716"/>
    <w:rsid w:val="008C0BBF"/>
    <w:rsid w:val="008C367A"/>
    <w:rsid w:val="008C5E9E"/>
    <w:rsid w:val="008D0C77"/>
    <w:rsid w:val="008D10AA"/>
    <w:rsid w:val="008D1434"/>
    <w:rsid w:val="008D1EE2"/>
    <w:rsid w:val="008D45CF"/>
    <w:rsid w:val="008D468A"/>
    <w:rsid w:val="008D4736"/>
    <w:rsid w:val="008D4F1C"/>
    <w:rsid w:val="008D581F"/>
    <w:rsid w:val="008D721B"/>
    <w:rsid w:val="008E536D"/>
    <w:rsid w:val="008E5576"/>
    <w:rsid w:val="008E606B"/>
    <w:rsid w:val="008E6FD4"/>
    <w:rsid w:val="008F05CC"/>
    <w:rsid w:val="008F202C"/>
    <w:rsid w:val="008F2720"/>
    <w:rsid w:val="008F4B9D"/>
    <w:rsid w:val="008F64F6"/>
    <w:rsid w:val="008F768F"/>
    <w:rsid w:val="00900BCE"/>
    <w:rsid w:val="0090191F"/>
    <w:rsid w:val="009025F1"/>
    <w:rsid w:val="00902636"/>
    <w:rsid w:val="00903168"/>
    <w:rsid w:val="00904206"/>
    <w:rsid w:val="009043E1"/>
    <w:rsid w:val="0090486F"/>
    <w:rsid w:val="00906E77"/>
    <w:rsid w:val="00911CB2"/>
    <w:rsid w:val="00912324"/>
    <w:rsid w:val="0091270B"/>
    <w:rsid w:val="00913290"/>
    <w:rsid w:val="00914334"/>
    <w:rsid w:val="0091687D"/>
    <w:rsid w:val="00921182"/>
    <w:rsid w:val="009234EA"/>
    <w:rsid w:val="00923EAD"/>
    <w:rsid w:val="0092438A"/>
    <w:rsid w:val="009245BB"/>
    <w:rsid w:val="00926462"/>
    <w:rsid w:val="00926508"/>
    <w:rsid w:val="00926B4E"/>
    <w:rsid w:val="00926F2C"/>
    <w:rsid w:val="00932351"/>
    <w:rsid w:val="00932966"/>
    <w:rsid w:val="00932A97"/>
    <w:rsid w:val="00932E4A"/>
    <w:rsid w:val="0093394F"/>
    <w:rsid w:val="00934229"/>
    <w:rsid w:val="009375DE"/>
    <w:rsid w:val="00937870"/>
    <w:rsid w:val="00941540"/>
    <w:rsid w:val="0094461D"/>
    <w:rsid w:val="00945882"/>
    <w:rsid w:val="009479BC"/>
    <w:rsid w:val="0095087A"/>
    <w:rsid w:val="009516F4"/>
    <w:rsid w:val="00952BF3"/>
    <w:rsid w:val="0095406B"/>
    <w:rsid w:val="00954625"/>
    <w:rsid w:val="00954C72"/>
    <w:rsid w:val="00957CD6"/>
    <w:rsid w:val="00961CFB"/>
    <w:rsid w:val="00961D24"/>
    <w:rsid w:val="00963453"/>
    <w:rsid w:val="00963BCD"/>
    <w:rsid w:val="00964033"/>
    <w:rsid w:val="00965492"/>
    <w:rsid w:val="00966F0F"/>
    <w:rsid w:val="0097031B"/>
    <w:rsid w:val="00971A41"/>
    <w:rsid w:val="00973245"/>
    <w:rsid w:val="009734F1"/>
    <w:rsid w:val="009754E1"/>
    <w:rsid w:val="00975F89"/>
    <w:rsid w:val="00976AED"/>
    <w:rsid w:val="00976D42"/>
    <w:rsid w:val="00977BBE"/>
    <w:rsid w:val="0098237E"/>
    <w:rsid w:val="00982960"/>
    <w:rsid w:val="009863CB"/>
    <w:rsid w:val="00990CCF"/>
    <w:rsid w:val="00991882"/>
    <w:rsid w:val="009922FD"/>
    <w:rsid w:val="00992B0D"/>
    <w:rsid w:val="0099307C"/>
    <w:rsid w:val="009960AD"/>
    <w:rsid w:val="00996917"/>
    <w:rsid w:val="0099716C"/>
    <w:rsid w:val="00997AD0"/>
    <w:rsid w:val="009A1232"/>
    <w:rsid w:val="009A1DA2"/>
    <w:rsid w:val="009A34FB"/>
    <w:rsid w:val="009A3DD7"/>
    <w:rsid w:val="009A5116"/>
    <w:rsid w:val="009A6007"/>
    <w:rsid w:val="009A6653"/>
    <w:rsid w:val="009A750A"/>
    <w:rsid w:val="009B1ADB"/>
    <w:rsid w:val="009B1DC4"/>
    <w:rsid w:val="009B319E"/>
    <w:rsid w:val="009B3587"/>
    <w:rsid w:val="009B448C"/>
    <w:rsid w:val="009B4D0E"/>
    <w:rsid w:val="009B6F8C"/>
    <w:rsid w:val="009C0E34"/>
    <w:rsid w:val="009C16D6"/>
    <w:rsid w:val="009C1E8A"/>
    <w:rsid w:val="009C3EE7"/>
    <w:rsid w:val="009C4ABC"/>
    <w:rsid w:val="009C7453"/>
    <w:rsid w:val="009C7C54"/>
    <w:rsid w:val="009D05DF"/>
    <w:rsid w:val="009D1502"/>
    <w:rsid w:val="009D1ABA"/>
    <w:rsid w:val="009D1F7C"/>
    <w:rsid w:val="009D24FA"/>
    <w:rsid w:val="009D30AA"/>
    <w:rsid w:val="009D3613"/>
    <w:rsid w:val="009D577F"/>
    <w:rsid w:val="009E0B16"/>
    <w:rsid w:val="009E1258"/>
    <w:rsid w:val="009E1BB4"/>
    <w:rsid w:val="009E2DA2"/>
    <w:rsid w:val="009F094A"/>
    <w:rsid w:val="009F0E34"/>
    <w:rsid w:val="009F1960"/>
    <w:rsid w:val="009F4331"/>
    <w:rsid w:val="009F6D42"/>
    <w:rsid w:val="009F7AAB"/>
    <w:rsid w:val="00A006CD"/>
    <w:rsid w:val="00A00710"/>
    <w:rsid w:val="00A02C1C"/>
    <w:rsid w:val="00A04591"/>
    <w:rsid w:val="00A05DBB"/>
    <w:rsid w:val="00A07D22"/>
    <w:rsid w:val="00A103CB"/>
    <w:rsid w:val="00A11021"/>
    <w:rsid w:val="00A11235"/>
    <w:rsid w:val="00A11F43"/>
    <w:rsid w:val="00A1295F"/>
    <w:rsid w:val="00A14087"/>
    <w:rsid w:val="00A1458F"/>
    <w:rsid w:val="00A166FA"/>
    <w:rsid w:val="00A16992"/>
    <w:rsid w:val="00A2095B"/>
    <w:rsid w:val="00A214E0"/>
    <w:rsid w:val="00A23220"/>
    <w:rsid w:val="00A23241"/>
    <w:rsid w:val="00A25109"/>
    <w:rsid w:val="00A2533A"/>
    <w:rsid w:val="00A25FD0"/>
    <w:rsid w:val="00A2712B"/>
    <w:rsid w:val="00A2761B"/>
    <w:rsid w:val="00A300B9"/>
    <w:rsid w:val="00A30A4C"/>
    <w:rsid w:val="00A33433"/>
    <w:rsid w:val="00A334A4"/>
    <w:rsid w:val="00A36D35"/>
    <w:rsid w:val="00A37BC9"/>
    <w:rsid w:val="00A37F2A"/>
    <w:rsid w:val="00A40448"/>
    <w:rsid w:val="00A4081E"/>
    <w:rsid w:val="00A4144B"/>
    <w:rsid w:val="00A418C9"/>
    <w:rsid w:val="00A434B2"/>
    <w:rsid w:val="00A43966"/>
    <w:rsid w:val="00A453CB"/>
    <w:rsid w:val="00A45559"/>
    <w:rsid w:val="00A473B7"/>
    <w:rsid w:val="00A4772F"/>
    <w:rsid w:val="00A52482"/>
    <w:rsid w:val="00A52FC8"/>
    <w:rsid w:val="00A53D03"/>
    <w:rsid w:val="00A56045"/>
    <w:rsid w:val="00A60E8A"/>
    <w:rsid w:val="00A60F4B"/>
    <w:rsid w:val="00A62CD7"/>
    <w:rsid w:val="00A630BF"/>
    <w:rsid w:val="00A65C55"/>
    <w:rsid w:val="00A70642"/>
    <w:rsid w:val="00A72C89"/>
    <w:rsid w:val="00A72CE4"/>
    <w:rsid w:val="00A73129"/>
    <w:rsid w:val="00A73CEA"/>
    <w:rsid w:val="00A74031"/>
    <w:rsid w:val="00A7575E"/>
    <w:rsid w:val="00A801FA"/>
    <w:rsid w:val="00A83015"/>
    <w:rsid w:val="00A840AD"/>
    <w:rsid w:val="00A8548C"/>
    <w:rsid w:val="00A856CF"/>
    <w:rsid w:val="00A86711"/>
    <w:rsid w:val="00A92125"/>
    <w:rsid w:val="00A93A1A"/>
    <w:rsid w:val="00A9416D"/>
    <w:rsid w:val="00A94310"/>
    <w:rsid w:val="00A96686"/>
    <w:rsid w:val="00A96829"/>
    <w:rsid w:val="00A9702A"/>
    <w:rsid w:val="00A97185"/>
    <w:rsid w:val="00AA0AB9"/>
    <w:rsid w:val="00AA1047"/>
    <w:rsid w:val="00AA499A"/>
    <w:rsid w:val="00AA566B"/>
    <w:rsid w:val="00AA5F3A"/>
    <w:rsid w:val="00AA668F"/>
    <w:rsid w:val="00AB2780"/>
    <w:rsid w:val="00AB375E"/>
    <w:rsid w:val="00AB3A4F"/>
    <w:rsid w:val="00AB3FE7"/>
    <w:rsid w:val="00AB439A"/>
    <w:rsid w:val="00AB44D9"/>
    <w:rsid w:val="00AB4F66"/>
    <w:rsid w:val="00AB5988"/>
    <w:rsid w:val="00AB6E97"/>
    <w:rsid w:val="00AC1426"/>
    <w:rsid w:val="00AC19C8"/>
    <w:rsid w:val="00AC19F5"/>
    <w:rsid w:val="00AC222E"/>
    <w:rsid w:val="00AC32CC"/>
    <w:rsid w:val="00AC3434"/>
    <w:rsid w:val="00AC5BFB"/>
    <w:rsid w:val="00AC6C03"/>
    <w:rsid w:val="00AD1DF8"/>
    <w:rsid w:val="00AD2884"/>
    <w:rsid w:val="00AD37AD"/>
    <w:rsid w:val="00AD39A9"/>
    <w:rsid w:val="00AD450A"/>
    <w:rsid w:val="00AD6AC8"/>
    <w:rsid w:val="00AD78D8"/>
    <w:rsid w:val="00AE0330"/>
    <w:rsid w:val="00AE05AA"/>
    <w:rsid w:val="00AE0947"/>
    <w:rsid w:val="00AE199C"/>
    <w:rsid w:val="00AE4028"/>
    <w:rsid w:val="00AE57F4"/>
    <w:rsid w:val="00AE7826"/>
    <w:rsid w:val="00AE7E17"/>
    <w:rsid w:val="00AF045C"/>
    <w:rsid w:val="00AF2356"/>
    <w:rsid w:val="00AF2F17"/>
    <w:rsid w:val="00AF672C"/>
    <w:rsid w:val="00AF676C"/>
    <w:rsid w:val="00AF7F3F"/>
    <w:rsid w:val="00B01739"/>
    <w:rsid w:val="00B01798"/>
    <w:rsid w:val="00B0187E"/>
    <w:rsid w:val="00B02C69"/>
    <w:rsid w:val="00B1149C"/>
    <w:rsid w:val="00B13AAC"/>
    <w:rsid w:val="00B13EA4"/>
    <w:rsid w:val="00B225D6"/>
    <w:rsid w:val="00B23732"/>
    <w:rsid w:val="00B2543A"/>
    <w:rsid w:val="00B2754A"/>
    <w:rsid w:val="00B319CE"/>
    <w:rsid w:val="00B32DD0"/>
    <w:rsid w:val="00B34637"/>
    <w:rsid w:val="00B34F7D"/>
    <w:rsid w:val="00B352B1"/>
    <w:rsid w:val="00B3538E"/>
    <w:rsid w:val="00B36BE6"/>
    <w:rsid w:val="00B378CC"/>
    <w:rsid w:val="00B37BE1"/>
    <w:rsid w:val="00B421D2"/>
    <w:rsid w:val="00B42343"/>
    <w:rsid w:val="00B43794"/>
    <w:rsid w:val="00B440DA"/>
    <w:rsid w:val="00B50274"/>
    <w:rsid w:val="00B50FB0"/>
    <w:rsid w:val="00B51904"/>
    <w:rsid w:val="00B53015"/>
    <w:rsid w:val="00B53464"/>
    <w:rsid w:val="00B53A17"/>
    <w:rsid w:val="00B547D0"/>
    <w:rsid w:val="00B56313"/>
    <w:rsid w:val="00B5708B"/>
    <w:rsid w:val="00B57B4A"/>
    <w:rsid w:val="00B61337"/>
    <w:rsid w:val="00B61AFD"/>
    <w:rsid w:val="00B63100"/>
    <w:rsid w:val="00B66875"/>
    <w:rsid w:val="00B72971"/>
    <w:rsid w:val="00B747CB"/>
    <w:rsid w:val="00B77057"/>
    <w:rsid w:val="00B77531"/>
    <w:rsid w:val="00B8072C"/>
    <w:rsid w:val="00B82AD7"/>
    <w:rsid w:val="00B85B8B"/>
    <w:rsid w:val="00B8697E"/>
    <w:rsid w:val="00B87C07"/>
    <w:rsid w:val="00B906FC"/>
    <w:rsid w:val="00B9238D"/>
    <w:rsid w:val="00B92599"/>
    <w:rsid w:val="00B93777"/>
    <w:rsid w:val="00B9706D"/>
    <w:rsid w:val="00B97974"/>
    <w:rsid w:val="00BA0667"/>
    <w:rsid w:val="00BA0F0A"/>
    <w:rsid w:val="00BA120B"/>
    <w:rsid w:val="00BA316A"/>
    <w:rsid w:val="00BA39F0"/>
    <w:rsid w:val="00BA4368"/>
    <w:rsid w:val="00BA5406"/>
    <w:rsid w:val="00BA7492"/>
    <w:rsid w:val="00BB2210"/>
    <w:rsid w:val="00BB231C"/>
    <w:rsid w:val="00BB60C3"/>
    <w:rsid w:val="00BB66C1"/>
    <w:rsid w:val="00BC2252"/>
    <w:rsid w:val="00BC4904"/>
    <w:rsid w:val="00BD067E"/>
    <w:rsid w:val="00BD147F"/>
    <w:rsid w:val="00BD1A4A"/>
    <w:rsid w:val="00BD21E4"/>
    <w:rsid w:val="00BD4273"/>
    <w:rsid w:val="00BD543F"/>
    <w:rsid w:val="00BD66A8"/>
    <w:rsid w:val="00BD703A"/>
    <w:rsid w:val="00BE0149"/>
    <w:rsid w:val="00BE0E8D"/>
    <w:rsid w:val="00BE12F2"/>
    <w:rsid w:val="00BE1AE4"/>
    <w:rsid w:val="00BE1CA1"/>
    <w:rsid w:val="00BE22CC"/>
    <w:rsid w:val="00BE3DC4"/>
    <w:rsid w:val="00BE66DE"/>
    <w:rsid w:val="00BE76DD"/>
    <w:rsid w:val="00BE7A8C"/>
    <w:rsid w:val="00BF2ED3"/>
    <w:rsid w:val="00BF3E15"/>
    <w:rsid w:val="00BF41AD"/>
    <w:rsid w:val="00BF602D"/>
    <w:rsid w:val="00BF6633"/>
    <w:rsid w:val="00BF7701"/>
    <w:rsid w:val="00BF7AB9"/>
    <w:rsid w:val="00C00E22"/>
    <w:rsid w:val="00C028D3"/>
    <w:rsid w:val="00C0361E"/>
    <w:rsid w:val="00C03640"/>
    <w:rsid w:val="00C067E0"/>
    <w:rsid w:val="00C06AB2"/>
    <w:rsid w:val="00C10D30"/>
    <w:rsid w:val="00C1447F"/>
    <w:rsid w:val="00C14543"/>
    <w:rsid w:val="00C162EF"/>
    <w:rsid w:val="00C172CA"/>
    <w:rsid w:val="00C2069D"/>
    <w:rsid w:val="00C2090D"/>
    <w:rsid w:val="00C220A6"/>
    <w:rsid w:val="00C247E7"/>
    <w:rsid w:val="00C26BAD"/>
    <w:rsid w:val="00C316DF"/>
    <w:rsid w:val="00C33E4D"/>
    <w:rsid w:val="00C411D0"/>
    <w:rsid w:val="00C414A9"/>
    <w:rsid w:val="00C4150C"/>
    <w:rsid w:val="00C419AA"/>
    <w:rsid w:val="00C420DE"/>
    <w:rsid w:val="00C4253A"/>
    <w:rsid w:val="00C4388C"/>
    <w:rsid w:val="00C439B7"/>
    <w:rsid w:val="00C4422F"/>
    <w:rsid w:val="00C457C1"/>
    <w:rsid w:val="00C47AF4"/>
    <w:rsid w:val="00C5417F"/>
    <w:rsid w:val="00C543AE"/>
    <w:rsid w:val="00C54406"/>
    <w:rsid w:val="00C559D5"/>
    <w:rsid w:val="00C60CBF"/>
    <w:rsid w:val="00C61539"/>
    <w:rsid w:val="00C61DEF"/>
    <w:rsid w:val="00C62781"/>
    <w:rsid w:val="00C6372D"/>
    <w:rsid w:val="00C650C9"/>
    <w:rsid w:val="00C656EF"/>
    <w:rsid w:val="00C65DE6"/>
    <w:rsid w:val="00C668CE"/>
    <w:rsid w:val="00C6764C"/>
    <w:rsid w:val="00C67DDB"/>
    <w:rsid w:val="00C72B23"/>
    <w:rsid w:val="00C73540"/>
    <w:rsid w:val="00C73E22"/>
    <w:rsid w:val="00C7499C"/>
    <w:rsid w:val="00C75785"/>
    <w:rsid w:val="00C7706B"/>
    <w:rsid w:val="00C80E87"/>
    <w:rsid w:val="00C8120D"/>
    <w:rsid w:val="00C8211B"/>
    <w:rsid w:val="00C82A84"/>
    <w:rsid w:val="00C841C4"/>
    <w:rsid w:val="00C85F24"/>
    <w:rsid w:val="00C91E6A"/>
    <w:rsid w:val="00C920AA"/>
    <w:rsid w:val="00C92184"/>
    <w:rsid w:val="00C924B5"/>
    <w:rsid w:val="00C925C7"/>
    <w:rsid w:val="00C92876"/>
    <w:rsid w:val="00C93645"/>
    <w:rsid w:val="00C95E92"/>
    <w:rsid w:val="00CA151B"/>
    <w:rsid w:val="00CA1E24"/>
    <w:rsid w:val="00CA45F2"/>
    <w:rsid w:val="00CA4CBC"/>
    <w:rsid w:val="00CA6916"/>
    <w:rsid w:val="00CB04A0"/>
    <w:rsid w:val="00CB0909"/>
    <w:rsid w:val="00CB1507"/>
    <w:rsid w:val="00CB2DB2"/>
    <w:rsid w:val="00CB3E3E"/>
    <w:rsid w:val="00CC125F"/>
    <w:rsid w:val="00CC59A7"/>
    <w:rsid w:val="00CC610B"/>
    <w:rsid w:val="00CC74C6"/>
    <w:rsid w:val="00CD00C2"/>
    <w:rsid w:val="00CD064B"/>
    <w:rsid w:val="00CD3B0C"/>
    <w:rsid w:val="00CD6298"/>
    <w:rsid w:val="00CD6DC2"/>
    <w:rsid w:val="00CD7752"/>
    <w:rsid w:val="00CE1190"/>
    <w:rsid w:val="00CE4418"/>
    <w:rsid w:val="00CE555C"/>
    <w:rsid w:val="00CF40E4"/>
    <w:rsid w:val="00CF4A1D"/>
    <w:rsid w:val="00CF5608"/>
    <w:rsid w:val="00CF662C"/>
    <w:rsid w:val="00CF68EA"/>
    <w:rsid w:val="00CF6AB2"/>
    <w:rsid w:val="00CF779A"/>
    <w:rsid w:val="00CF7E12"/>
    <w:rsid w:val="00D00B5A"/>
    <w:rsid w:val="00D0261B"/>
    <w:rsid w:val="00D032AE"/>
    <w:rsid w:val="00D0516A"/>
    <w:rsid w:val="00D05312"/>
    <w:rsid w:val="00D055D1"/>
    <w:rsid w:val="00D06690"/>
    <w:rsid w:val="00D11A45"/>
    <w:rsid w:val="00D13DAA"/>
    <w:rsid w:val="00D1645D"/>
    <w:rsid w:val="00D17564"/>
    <w:rsid w:val="00D176AF"/>
    <w:rsid w:val="00D20286"/>
    <w:rsid w:val="00D21364"/>
    <w:rsid w:val="00D21B27"/>
    <w:rsid w:val="00D230ED"/>
    <w:rsid w:val="00D248B3"/>
    <w:rsid w:val="00D2554E"/>
    <w:rsid w:val="00D27FA1"/>
    <w:rsid w:val="00D30173"/>
    <w:rsid w:val="00D31BEF"/>
    <w:rsid w:val="00D35B6C"/>
    <w:rsid w:val="00D36FCD"/>
    <w:rsid w:val="00D378FA"/>
    <w:rsid w:val="00D4053D"/>
    <w:rsid w:val="00D42172"/>
    <w:rsid w:val="00D438B5"/>
    <w:rsid w:val="00D44BAE"/>
    <w:rsid w:val="00D44CBC"/>
    <w:rsid w:val="00D52096"/>
    <w:rsid w:val="00D52FDC"/>
    <w:rsid w:val="00D54258"/>
    <w:rsid w:val="00D5462F"/>
    <w:rsid w:val="00D54FB3"/>
    <w:rsid w:val="00D550FA"/>
    <w:rsid w:val="00D60867"/>
    <w:rsid w:val="00D6255D"/>
    <w:rsid w:val="00D62AFF"/>
    <w:rsid w:val="00D642BF"/>
    <w:rsid w:val="00D65714"/>
    <w:rsid w:val="00D65CB9"/>
    <w:rsid w:val="00D70DE4"/>
    <w:rsid w:val="00D71749"/>
    <w:rsid w:val="00D71AE9"/>
    <w:rsid w:val="00D72FD1"/>
    <w:rsid w:val="00D73590"/>
    <w:rsid w:val="00D75288"/>
    <w:rsid w:val="00D75EC0"/>
    <w:rsid w:val="00D808DC"/>
    <w:rsid w:val="00D81B30"/>
    <w:rsid w:val="00D823A1"/>
    <w:rsid w:val="00D83313"/>
    <w:rsid w:val="00D84363"/>
    <w:rsid w:val="00D8505F"/>
    <w:rsid w:val="00D85CD8"/>
    <w:rsid w:val="00D93285"/>
    <w:rsid w:val="00D95680"/>
    <w:rsid w:val="00D959CD"/>
    <w:rsid w:val="00D95E86"/>
    <w:rsid w:val="00D96B2E"/>
    <w:rsid w:val="00D9702D"/>
    <w:rsid w:val="00DA4821"/>
    <w:rsid w:val="00DA50EF"/>
    <w:rsid w:val="00DA5155"/>
    <w:rsid w:val="00DA6649"/>
    <w:rsid w:val="00DB0225"/>
    <w:rsid w:val="00DB1C81"/>
    <w:rsid w:val="00DB1E33"/>
    <w:rsid w:val="00DB210B"/>
    <w:rsid w:val="00DB2931"/>
    <w:rsid w:val="00DB4D12"/>
    <w:rsid w:val="00DB7CEA"/>
    <w:rsid w:val="00DB7FFE"/>
    <w:rsid w:val="00DC1180"/>
    <w:rsid w:val="00DC44C1"/>
    <w:rsid w:val="00DC4FE9"/>
    <w:rsid w:val="00DC597F"/>
    <w:rsid w:val="00DC5DD1"/>
    <w:rsid w:val="00DC79CA"/>
    <w:rsid w:val="00DD14F1"/>
    <w:rsid w:val="00DD15F7"/>
    <w:rsid w:val="00DD2FAE"/>
    <w:rsid w:val="00DD3568"/>
    <w:rsid w:val="00DE0B93"/>
    <w:rsid w:val="00DE1090"/>
    <w:rsid w:val="00DE10BE"/>
    <w:rsid w:val="00DE1D11"/>
    <w:rsid w:val="00DE49C9"/>
    <w:rsid w:val="00DE59FA"/>
    <w:rsid w:val="00DF064C"/>
    <w:rsid w:val="00DF0B58"/>
    <w:rsid w:val="00DF20BA"/>
    <w:rsid w:val="00DF3049"/>
    <w:rsid w:val="00DF4F51"/>
    <w:rsid w:val="00DF6BB5"/>
    <w:rsid w:val="00DF6C1D"/>
    <w:rsid w:val="00DF76D1"/>
    <w:rsid w:val="00E01260"/>
    <w:rsid w:val="00E0402F"/>
    <w:rsid w:val="00E0752F"/>
    <w:rsid w:val="00E07E95"/>
    <w:rsid w:val="00E10B91"/>
    <w:rsid w:val="00E12746"/>
    <w:rsid w:val="00E12D41"/>
    <w:rsid w:val="00E1380C"/>
    <w:rsid w:val="00E147A5"/>
    <w:rsid w:val="00E16983"/>
    <w:rsid w:val="00E174FE"/>
    <w:rsid w:val="00E17B25"/>
    <w:rsid w:val="00E213D9"/>
    <w:rsid w:val="00E21C1B"/>
    <w:rsid w:val="00E21DFD"/>
    <w:rsid w:val="00E22D6E"/>
    <w:rsid w:val="00E2418B"/>
    <w:rsid w:val="00E25D5B"/>
    <w:rsid w:val="00E301BA"/>
    <w:rsid w:val="00E310D5"/>
    <w:rsid w:val="00E31BB6"/>
    <w:rsid w:val="00E31DF7"/>
    <w:rsid w:val="00E343B2"/>
    <w:rsid w:val="00E34C06"/>
    <w:rsid w:val="00E3520C"/>
    <w:rsid w:val="00E35B15"/>
    <w:rsid w:val="00E3663E"/>
    <w:rsid w:val="00E36AA1"/>
    <w:rsid w:val="00E40548"/>
    <w:rsid w:val="00E42E98"/>
    <w:rsid w:val="00E43514"/>
    <w:rsid w:val="00E441BD"/>
    <w:rsid w:val="00E44997"/>
    <w:rsid w:val="00E47683"/>
    <w:rsid w:val="00E5435B"/>
    <w:rsid w:val="00E54CC9"/>
    <w:rsid w:val="00E56873"/>
    <w:rsid w:val="00E60993"/>
    <w:rsid w:val="00E61CAF"/>
    <w:rsid w:val="00E62FE8"/>
    <w:rsid w:val="00E64684"/>
    <w:rsid w:val="00E6570B"/>
    <w:rsid w:val="00E66EB5"/>
    <w:rsid w:val="00E67080"/>
    <w:rsid w:val="00E717FE"/>
    <w:rsid w:val="00E72BFA"/>
    <w:rsid w:val="00E75ED2"/>
    <w:rsid w:val="00E823F5"/>
    <w:rsid w:val="00E8488E"/>
    <w:rsid w:val="00E85C7B"/>
    <w:rsid w:val="00E932D0"/>
    <w:rsid w:val="00E935DE"/>
    <w:rsid w:val="00E93DF3"/>
    <w:rsid w:val="00E946FC"/>
    <w:rsid w:val="00E9561F"/>
    <w:rsid w:val="00E95982"/>
    <w:rsid w:val="00E95C8B"/>
    <w:rsid w:val="00E96477"/>
    <w:rsid w:val="00E9789C"/>
    <w:rsid w:val="00EA0330"/>
    <w:rsid w:val="00EA3363"/>
    <w:rsid w:val="00EA3A97"/>
    <w:rsid w:val="00EA65B2"/>
    <w:rsid w:val="00EA6874"/>
    <w:rsid w:val="00EB04B1"/>
    <w:rsid w:val="00EB12E6"/>
    <w:rsid w:val="00EB21AF"/>
    <w:rsid w:val="00EB2873"/>
    <w:rsid w:val="00EB290C"/>
    <w:rsid w:val="00EB5035"/>
    <w:rsid w:val="00EB50E3"/>
    <w:rsid w:val="00EB5FF8"/>
    <w:rsid w:val="00EB60E7"/>
    <w:rsid w:val="00EB66BF"/>
    <w:rsid w:val="00EC052E"/>
    <w:rsid w:val="00EC0DAD"/>
    <w:rsid w:val="00EC2359"/>
    <w:rsid w:val="00EC3E1C"/>
    <w:rsid w:val="00ED0278"/>
    <w:rsid w:val="00ED1306"/>
    <w:rsid w:val="00ED2FD7"/>
    <w:rsid w:val="00ED561C"/>
    <w:rsid w:val="00ED5C16"/>
    <w:rsid w:val="00ED6513"/>
    <w:rsid w:val="00ED6B1D"/>
    <w:rsid w:val="00ED7AF0"/>
    <w:rsid w:val="00EE071D"/>
    <w:rsid w:val="00EE1541"/>
    <w:rsid w:val="00EE56FA"/>
    <w:rsid w:val="00EF25D7"/>
    <w:rsid w:val="00EF27B1"/>
    <w:rsid w:val="00EF51DB"/>
    <w:rsid w:val="00EF5BEB"/>
    <w:rsid w:val="00EF5F88"/>
    <w:rsid w:val="00EF6719"/>
    <w:rsid w:val="00EF7045"/>
    <w:rsid w:val="00EF70F4"/>
    <w:rsid w:val="00F00BD6"/>
    <w:rsid w:val="00F0264B"/>
    <w:rsid w:val="00F026A9"/>
    <w:rsid w:val="00F078DC"/>
    <w:rsid w:val="00F07FE7"/>
    <w:rsid w:val="00F1436A"/>
    <w:rsid w:val="00F15DA2"/>
    <w:rsid w:val="00F21D94"/>
    <w:rsid w:val="00F23364"/>
    <w:rsid w:val="00F23EAF"/>
    <w:rsid w:val="00F24DCB"/>
    <w:rsid w:val="00F26C48"/>
    <w:rsid w:val="00F3160D"/>
    <w:rsid w:val="00F320BF"/>
    <w:rsid w:val="00F36179"/>
    <w:rsid w:val="00F4067E"/>
    <w:rsid w:val="00F43823"/>
    <w:rsid w:val="00F44234"/>
    <w:rsid w:val="00F449AD"/>
    <w:rsid w:val="00F451A5"/>
    <w:rsid w:val="00F45881"/>
    <w:rsid w:val="00F47B82"/>
    <w:rsid w:val="00F50211"/>
    <w:rsid w:val="00F502AE"/>
    <w:rsid w:val="00F52729"/>
    <w:rsid w:val="00F55167"/>
    <w:rsid w:val="00F556E7"/>
    <w:rsid w:val="00F56058"/>
    <w:rsid w:val="00F57F06"/>
    <w:rsid w:val="00F6272E"/>
    <w:rsid w:val="00F6278B"/>
    <w:rsid w:val="00F633A4"/>
    <w:rsid w:val="00F65AD5"/>
    <w:rsid w:val="00F6643F"/>
    <w:rsid w:val="00F66F44"/>
    <w:rsid w:val="00F702E6"/>
    <w:rsid w:val="00F730A4"/>
    <w:rsid w:val="00F743ED"/>
    <w:rsid w:val="00F74E4C"/>
    <w:rsid w:val="00F751F8"/>
    <w:rsid w:val="00F75DAC"/>
    <w:rsid w:val="00F76EE3"/>
    <w:rsid w:val="00F77604"/>
    <w:rsid w:val="00F77CEB"/>
    <w:rsid w:val="00F818EF"/>
    <w:rsid w:val="00F81DBF"/>
    <w:rsid w:val="00F83B37"/>
    <w:rsid w:val="00F84832"/>
    <w:rsid w:val="00F85505"/>
    <w:rsid w:val="00F85DE6"/>
    <w:rsid w:val="00F8640C"/>
    <w:rsid w:val="00F86CF2"/>
    <w:rsid w:val="00F86F80"/>
    <w:rsid w:val="00F87B8C"/>
    <w:rsid w:val="00F94908"/>
    <w:rsid w:val="00F958A0"/>
    <w:rsid w:val="00FA002F"/>
    <w:rsid w:val="00FA028F"/>
    <w:rsid w:val="00FA0BD8"/>
    <w:rsid w:val="00FA1C46"/>
    <w:rsid w:val="00FA3AEB"/>
    <w:rsid w:val="00FA63C9"/>
    <w:rsid w:val="00FA646A"/>
    <w:rsid w:val="00FB04C9"/>
    <w:rsid w:val="00FB0F5E"/>
    <w:rsid w:val="00FB4AC9"/>
    <w:rsid w:val="00FB5722"/>
    <w:rsid w:val="00FC1199"/>
    <w:rsid w:val="00FC3185"/>
    <w:rsid w:val="00FC4D64"/>
    <w:rsid w:val="00FC5BDD"/>
    <w:rsid w:val="00FC7902"/>
    <w:rsid w:val="00FD0504"/>
    <w:rsid w:val="00FD0BAE"/>
    <w:rsid w:val="00FD5B8D"/>
    <w:rsid w:val="00FE0470"/>
    <w:rsid w:val="00FE17F5"/>
    <w:rsid w:val="00FE1DCC"/>
    <w:rsid w:val="00FE256B"/>
    <w:rsid w:val="00FE503F"/>
    <w:rsid w:val="00FE6D4F"/>
    <w:rsid w:val="00FE7DFA"/>
    <w:rsid w:val="00FF2AC8"/>
    <w:rsid w:val="00FF3A8C"/>
    <w:rsid w:val="00FF4146"/>
    <w:rsid w:val="00FF7392"/>
    <w:rsid w:val="00FF753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C99D41"/>
  <w15:chartTrackingRefBased/>
  <w15:docId w15:val="{4FF649C8-59A4-46B8-99AB-1373B69C7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735988"/>
    <w:rPr>
      <w:rFonts w:ascii="Arial" w:hAnsi="Arial"/>
      <w:sz w:val="24"/>
    </w:rPr>
  </w:style>
  <w:style w:type="paragraph" w:styleId="berschrift1">
    <w:name w:val="heading 1"/>
    <w:basedOn w:val="Standard"/>
    <w:next w:val="Standard"/>
    <w:link w:val="berschrift1Zchn"/>
    <w:autoRedefine/>
    <w:uiPriority w:val="9"/>
    <w:qFormat/>
    <w:rsid w:val="00735988"/>
    <w:pPr>
      <w:keepNext/>
      <w:keepLines/>
      <w:spacing w:after="0" w:line="360" w:lineRule="auto"/>
      <w:jc w:val="both"/>
      <w:outlineLvl w:val="0"/>
    </w:pPr>
    <w:rPr>
      <w:rFonts w:eastAsiaTheme="majorEastAsia" w:cs="Times New Roman"/>
      <w:szCs w:val="28"/>
    </w:rPr>
  </w:style>
  <w:style w:type="paragraph" w:styleId="berschrift2">
    <w:name w:val="heading 2"/>
    <w:basedOn w:val="Standard"/>
    <w:next w:val="Standard"/>
    <w:link w:val="berschrift2Zchn"/>
    <w:autoRedefine/>
    <w:uiPriority w:val="9"/>
    <w:unhideWhenUsed/>
    <w:qFormat/>
    <w:rsid w:val="00CD6298"/>
    <w:pPr>
      <w:keepNext/>
      <w:keepLines/>
      <w:suppressLineNumbers/>
      <w:spacing w:after="0" w:line="360" w:lineRule="auto"/>
      <w:jc w:val="both"/>
      <w:outlineLvl w:val="1"/>
    </w:pPr>
    <w:rPr>
      <w:rFonts w:eastAsiaTheme="majorEastAsia" w:cs="Times New Roman"/>
      <w:szCs w:val="24"/>
      <w:lang w:val="en-US"/>
    </w:rPr>
  </w:style>
  <w:style w:type="paragraph" w:styleId="berschrift3">
    <w:name w:val="heading 3"/>
    <w:basedOn w:val="Standard"/>
    <w:next w:val="Standard"/>
    <w:link w:val="berschrift3Zchn"/>
    <w:uiPriority w:val="9"/>
    <w:unhideWhenUsed/>
    <w:qFormat/>
    <w:rsid w:val="00735988"/>
    <w:pPr>
      <w:keepNext/>
      <w:keepLines/>
      <w:spacing w:before="40" w:after="0"/>
      <w:outlineLvl w:val="2"/>
    </w:pPr>
    <w:rPr>
      <w:rFonts w:eastAsiaTheme="majorEastAsia" w:cstheme="majorBidi"/>
      <w:color w:val="1F3763" w:themeColor="accent1" w:themeShade="7F"/>
      <w:szCs w:val="24"/>
    </w:rPr>
  </w:style>
  <w:style w:type="paragraph" w:styleId="berschrift4">
    <w:name w:val="heading 4"/>
    <w:basedOn w:val="Standard"/>
    <w:next w:val="Standard"/>
    <w:link w:val="berschrift4Zchn"/>
    <w:uiPriority w:val="9"/>
    <w:semiHidden/>
    <w:unhideWhenUsed/>
    <w:qFormat/>
    <w:rsid w:val="00B53A17"/>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B53A17"/>
    <w:pPr>
      <w:keepNext/>
      <w:keepLines/>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B53A17"/>
    <w:pPr>
      <w:keepNext/>
      <w:keepLines/>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B53A17"/>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B53A17"/>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B53A17"/>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Beschriftung">
    <w:name w:val="caption"/>
    <w:basedOn w:val="Standard"/>
    <w:next w:val="Standard"/>
    <w:autoRedefine/>
    <w:uiPriority w:val="35"/>
    <w:unhideWhenUsed/>
    <w:qFormat/>
    <w:rsid w:val="008A78B7"/>
    <w:pPr>
      <w:framePr w:wrap="around" w:vAnchor="text" w:hAnchor="text" w:y="1"/>
      <w:tabs>
        <w:tab w:val="left" w:pos="482"/>
        <w:tab w:val="left" w:pos="794"/>
        <w:tab w:val="left" w:pos="851"/>
        <w:tab w:val="left" w:pos="1134"/>
        <w:tab w:val="left" w:pos="1418"/>
        <w:tab w:val="left" w:pos="1701"/>
        <w:tab w:val="left" w:pos="1985"/>
        <w:tab w:val="right" w:pos="2268"/>
        <w:tab w:val="left" w:pos="2552"/>
      </w:tabs>
      <w:spacing w:after="200" w:line="360" w:lineRule="auto"/>
    </w:pPr>
    <w:rPr>
      <w:b/>
      <w:iCs/>
      <w:color w:val="000000" w:themeColor="text1"/>
      <w:sz w:val="20"/>
      <w:szCs w:val="20"/>
    </w:rPr>
  </w:style>
  <w:style w:type="character" w:styleId="Hyperlink">
    <w:name w:val="Hyperlink"/>
    <w:basedOn w:val="Absatz-Standardschriftart"/>
    <w:uiPriority w:val="99"/>
    <w:unhideWhenUsed/>
    <w:rsid w:val="0046008D"/>
    <w:rPr>
      <w:color w:val="0563C1" w:themeColor="hyperlink"/>
      <w:u w:val="single"/>
    </w:rPr>
  </w:style>
  <w:style w:type="character" w:customStyle="1" w:styleId="NichtaufgelsteErwhnung1">
    <w:name w:val="Nicht aufgelöste Erwähnung1"/>
    <w:basedOn w:val="Absatz-Standardschriftart"/>
    <w:uiPriority w:val="99"/>
    <w:semiHidden/>
    <w:unhideWhenUsed/>
    <w:rsid w:val="0046008D"/>
    <w:rPr>
      <w:color w:val="605E5C"/>
      <w:shd w:val="clear" w:color="auto" w:fill="E1DFDD"/>
    </w:rPr>
  </w:style>
  <w:style w:type="character" w:customStyle="1" w:styleId="berschrift1Zchn">
    <w:name w:val="Überschrift 1 Zchn"/>
    <w:basedOn w:val="Absatz-Standardschriftart"/>
    <w:link w:val="berschrift1"/>
    <w:uiPriority w:val="9"/>
    <w:rsid w:val="00735988"/>
    <w:rPr>
      <w:rFonts w:ascii="Arial" w:eastAsiaTheme="majorEastAsia" w:hAnsi="Arial" w:cs="Times New Roman"/>
      <w:sz w:val="24"/>
      <w:szCs w:val="28"/>
    </w:rPr>
  </w:style>
  <w:style w:type="paragraph" w:styleId="Kopfzeile">
    <w:name w:val="header"/>
    <w:basedOn w:val="Standard"/>
    <w:link w:val="KopfzeileZchn"/>
    <w:uiPriority w:val="99"/>
    <w:unhideWhenUsed/>
    <w:rsid w:val="00D0261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0261B"/>
  </w:style>
  <w:style w:type="paragraph" w:styleId="Fuzeile">
    <w:name w:val="footer"/>
    <w:basedOn w:val="Standard"/>
    <w:link w:val="FuzeileZchn"/>
    <w:uiPriority w:val="99"/>
    <w:unhideWhenUsed/>
    <w:rsid w:val="00D0261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0261B"/>
  </w:style>
  <w:style w:type="paragraph" w:styleId="Verzeichnis1">
    <w:name w:val="toc 1"/>
    <w:basedOn w:val="Standard"/>
    <w:next w:val="Standard"/>
    <w:autoRedefine/>
    <w:uiPriority w:val="39"/>
    <w:unhideWhenUsed/>
    <w:rsid w:val="007D080B"/>
    <w:pPr>
      <w:tabs>
        <w:tab w:val="right" w:leader="dot" w:pos="7927"/>
      </w:tabs>
      <w:spacing w:after="0" w:line="360" w:lineRule="auto"/>
    </w:pPr>
  </w:style>
  <w:style w:type="character" w:customStyle="1" w:styleId="berschrift2Zchn">
    <w:name w:val="Überschrift 2 Zchn"/>
    <w:basedOn w:val="Absatz-Standardschriftart"/>
    <w:link w:val="berschrift2"/>
    <w:uiPriority w:val="9"/>
    <w:rsid w:val="00CD6298"/>
    <w:rPr>
      <w:rFonts w:ascii="Arial" w:eastAsiaTheme="majorEastAsia" w:hAnsi="Arial" w:cs="Times New Roman"/>
      <w:sz w:val="24"/>
      <w:szCs w:val="24"/>
      <w:lang w:val="en-US"/>
    </w:rPr>
  </w:style>
  <w:style w:type="paragraph" w:styleId="Verzeichnis2">
    <w:name w:val="toc 2"/>
    <w:basedOn w:val="Standard"/>
    <w:next w:val="Standard"/>
    <w:autoRedefine/>
    <w:uiPriority w:val="39"/>
    <w:unhideWhenUsed/>
    <w:rsid w:val="001078EF"/>
    <w:pPr>
      <w:spacing w:after="100"/>
      <w:ind w:left="240"/>
    </w:pPr>
  </w:style>
  <w:style w:type="paragraph" w:styleId="Listenabsatz">
    <w:name w:val="List Paragraph"/>
    <w:basedOn w:val="Standard"/>
    <w:uiPriority w:val="34"/>
    <w:qFormat/>
    <w:rsid w:val="00066164"/>
    <w:pPr>
      <w:ind w:left="720"/>
      <w:contextualSpacing/>
    </w:pPr>
  </w:style>
  <w:style w:type="character" w:styleId="Kommentarzeichen">
    <w:name w:val="annotation reference"/>
    <w:basedOn w:val="Absatz-Standardschriftart"/>
    <w:uiPriority w:val="99"/>
    <w:semiHidden/>
    <w:unhideWhenUsed/>
    <w:rsid w:val="00823BEC"/>
    <w:rPr>
      <w:sz w:val="16"/>
      <w:szCs w:val="16"/>
    </w:rPr>
  </w:style>
  <w:style w:type="paragraph" w:styleId="Kommentartext">
    <w:name w:val="annotation text"/>
    <w:basedOn w:val="Standard"/>
    <w:link w:val="KommentartextZchn"/>
    <w:uiPriority w:val="99"/>
    <w:unhideWhenUsed/>
    <w:rsid w:val="00823BEC"/>
    <w:pPr>
      <w:spacing w:line="240" w:lineRule="auto"/>
    </w:pPr>
    <w:rPr>
      <w:sz w:val="20"/>
      <w:szCs w:val="20"/>
    </w:rPr>
  </w:style>
  <w:style w:type="character" w:customStyle="1" w:styleId="KommentartextZchn">
    <w:name w:val="Kommentartext Zchn"/>
    <w:basedOn w:val="Absatz-Standardschriftart"/>
    <w:link w:val="Kommentartext"/>
    <w:uiPriority w:val="99"/>
    <w:rsid w:val="00823BEC"/>
    <w:rPr>
      <w:rFonts w:ascii="Times New Roman" w:hAnsi="Times New Roman"/>
      <w:sz w:val="20"/>
      <w:szCs w:val="20"/>
    </w:rPr>
  </w:style>
  <w:style w:type="paragraph" w:styleId="Kommentarthema">
    <w:name w:val="annotation subject"/>
    <w:basedOn w:val="Kommentartext"/>
    <w:next w:val="Kommentartext"/>
    <w:link w:val="KommentarthemaZchn"/>
    <w:uiPriority w:val="99"/>
    <w:semiHidden/>
    <w:unhideWhenUsed/>
    <w:rsid w:val="00823BEC"/>
    <w:rPr>
      <w:b/>
      <w:bCs/>
    </w:rPr>
  </w:style>
  <w:style w:type="character" w:customStyle="1" w:styleId="KommentarthemaZchn">
    <w:name w:val="Kommentarthema Zchn"/>
    <w:basedOn w:val="KommentartextZchn"/>
    <w:link w:val="Kommentarthema"/>
    <w:uiPriority w:val="99"/>
    <w:semiHidden/>
    <w:rsid w:val="00823BEC"/>
    <w:rPr>
      <w:rFonts w:ascii="Times New Roman" w:hAnsi="Times New Roman"/>
      <w:b/>
      <w:bCs/>
      <w:sz w:val="20"/>
      <w:szCs w:val="20"/>
    </w:rPr>
  </w:style>
  <w:style w:type="paragraph" w:styleId="Sprechblasentext">
    <w:name w:val="Balloon Text"/>
    <w:basedOn w:val="Standard"/>
    <w:link w:val="SprechblasentextZchn"/>
    <w:uiPriority w:val="99"/>
    <w:semiHidden/>
    <w:unhideWhenUsed/>
    <w:rsid w:val="00823BEC"/>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823BEC"/>
    <w:rPr>
      <w:rFonts w:ascii="Segoe UI" w:hAnsi="Segoe UI" w:cs="Segoe UI"/>
      <w:sz w:val="18"/>
      <w:szCs w:val="18"/>
    </w:rPr>
  </w:style>
  <w:style w:type="character" w:customStyle="1" w:styleId="berschrift3Zchn">
    <w:name w:val="Überschrift 3 Zchn"/>
    <w:basedOn w:val="Absatz-Standardschriftart"/>
    <w:link w:val="berschrift3"/>
    <w:uiPriority w:val="9"/>
    <w:rsid w:val="00735988"/>
    <w:rPr>
      <w:rFonts w:ascii="Arial" w:eastAsiaTheme="majorEastAsia" w:hAnsi="Arial" w:cstheme="majorBidi"/>
      <w:color w:val="1F3763" w:themeColor="accent1" w:themeShade="7F"/>
      <w:sz w:val="24"/>
      <w:szCs w:val="24"/>
    </w:rPr>
  </w:style>
  <w:style w:type="character" w:customStyle="1" w:styleId="highlight">
    <w:name w:val="highlight"/>
    <w:basedOn w:val="Absatz-Standardschriftart"/>
    <w:rsid w:val="00A92125"/>
  </w:style>
  <w:style w:type="paragraph" w:styleId="Aufzhlungszeichen">
    <w:name w:val="List Bullet"/>
    <w:basedOn w:val="Standard"/>
    <w:uiPriority w:val="99"/>
    <w:unhideWhenUsed/>
    <w:rsid w:val="00665D6B"/>
    <w:pPr>
      <w:numPr>
        <w:numId w:val="1"/>
      </w:numPr>
      <w:contextualSpacing/>
    </w:pPr>
  </w:style>
  <w:style w:type="character" w:customStyle="1" w:styleId="ipa">
    <w:name w:val="ipa"/>
    <w:basedOn w:val="Absatz-Standardschriftart"/>
    <w:rsid w:val="00091212"/>
  </w:style>
  <w:style w:type="paragraph" w:styleId="berarbeitung">
    <w:name w:val="Revision"/>
    <w:hidden/>
    <w:uiPriority w:val="99"/>
    <w:semiHidden/>
    <w:rsid w:val="00DB4D12"/>
    <w:pPr>
      <w:spacing w:after="0" w:line="240" w:lineRule="auto"/>
    </w:pPr>
    <w:rPr>
      <w:rFonts w:ascii="Times New Roman" w:hAnsi="Times New Roman"/>
      <w:sz w:val="24"/>
    </w:rPr>
  </w:style>
  <w:style w:type="character" w:customStyle="1" w:styleId="hgkelc">
    <w:name w:val="hgkelc"/>
    <w:basedOn w:val="Absatz-Standardschriftart"/>
    <w:rsid w:val="00A94310"/>
  </w:style>
  <w:style w:type="paragraph" w:styleId="Funotentext">
    <w:name w:val="footnote text"/>
    <w:basedOn w:val="Standard"/>
    <w:link w:val="FunotentextZchn"/>
    <w:uiPriority w:val="99"/>
    <w:semiHidden/>
    <w:unhideWhenUsed/>
    <w:rsid w:val="007F3711"/>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7F3711"/>
    <w:rPr>
      <w:rFonts w:ascii="Arial" w:hAnsi="Arial"/>
      <w:sz w:val="20"/>
      <w:szCs w:val="20"/>
    </w:rPr>
  </w:style>
  <w:style w:type="character" w:styleId="Funotenzeichen">
    <w:name w:val="footnote reference"/>
    <w:basedOn w:val="Absatz-Standardschriftart"/>
    <w:uiPriority w:val="99"/>
    <w:semiHidden/>
    <w:unhideWhenUsed/>
    <w:rsid w:val="007F3711"/>
    <w:rPr>
      <w:vertAlign w:val="superscript"/>
    </w:rPr>
  </w:style>
  <w:style w:type="character" w:styleId="Platzhaltertext">
    <w:name w:val="Placeholder Text"/>
    <w:basedOn w:val="Absatz-Standardschriftart"/>
    <w:uiPriority w:val="99"/>
    <w:semiHidden/>
    <w:rsid w:val="0010208F"/>
    <w:rPr>
      <w:color w:val="808080"/>
    </w:rPr>
  </w:style>
  <w:style w:type="table" w:styleId="Tabellenraster">
    <w:name w:val="Table Grid"/>
    <w:basedOn w:val="NormaleTabelle"/>
    <w:uiPriority w:val="39"/>
    <w:rsid w:val="00213895"/>
    <w:pPr>
      <w:spacing w:after="0" w:line="240" w:lineRule="auto"/>
    </w:pPr>
    <w:rPr>
      <w:lang w:val="en-NZ"/>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bildungsverzeichnis">
    <w:name w:val="table of figures"/>
    <w:basedOn w:val="Standard"/>
    <w:next w:val="Standard"/>
    <w:uiPriority w:val="99"/>
    <w:unhideWhenUsed/>
    <w:rsid w:val="00C62781"/>
    <w:pPr>
      <w:spacing w:after="0"/>
    </w:pPr>
  </w:style>
  <w:style w:type="character" w:customStyle="1" w:styleId="articled-block2mpqh">
    <w:name w:val="article_d-block__2mpqh"/>
    <w:basedOn w:val="Absatz-Standardschriftart"/>
    <w:rsid w:val="00481A55"/>
  </w:style>
  <w:style w:type="character" w:styleId="NichtaufgelsteErwhnung">
    <w:name w:val="Unresolved Mention"/>
    <w:basedOn w:val="Absatz-Standardschriftart"/>
    <w:uiPriority w:val="99"/>
    <w:semiHidden/>
    <w:unhideWhenUsed/>
    <w:rsid w:val="00481A55"/>
    <w:rPr>
      <w:color w:val="605E5C"/>
      <w:shd w:val="clear" w:color="auto" w:fill="E1DFDD"/>
    </w:rPr>
  </w:style>
  <w:style w:type="character" w:styleId="Zeilennummer">
    <w:name w:val="line number"/>
    <w:basedOn w:val="Absatz-Standardschriftart"/>
    <w:uiPriority w:val="99"/>
    <w:semiHidden/>
    <w:unhideWhenUsed/>
    <w:rsid w:val="00367F35"/>
  </w:style>
  <w:style w:type="paragraph" w:customStyle="1" w:styleId="CitaviBibliographyEntry">
    <w:name w:val="Citavi Bibliography Entry"/>
    <w:basedOn w:val="Standard"/>
    <w:link w:val="CitaviBibliographyEntryZchn"/>
    <w:uiPriority w:val="99"/>
    <w:rsid w:val="00B53A17"/>
    <w:pPr>
      <w:tabs>
        <w:tab w:val="left" w:pos="227"/>
      </w:tabs>
      <w:spacing w:after="0"/>
      <w:ind w:left="227" w:hanging="227"/>
    </w:pPr>
  </w:style>
  <w:style w:type="character" w:customStyle="1" w:styleId="CitaviBibliographyEntryZchn">
    <w:name w:val="Citavi Bibliography Entry Zchn"/>
    <w:basedOn w:val="Absatz-Standardschriftart"/>
    <w:link w:val="CitaviBibliographyEntry"/>
    <w:uiPriority w:val="99"/>
    <w:rsid w:val="00B53A17"/>
    <w:rPr>
      <w:rFonts w:ascii="Times New Roman" w:hAnsi="Times New Roman"/>
      <w:sz w:val="24"/>
    </w:rPr>
  </w:style>
  <w:style w:type="paragraph" w:customStyle="1" w:styleId="CitaviBibliographyHeading">
    <w:name w:val="Citavi Bibliography Heading"/>
    <w:basedOn w:val="berschrift1"/>
    <w:link w:val="CitaviBibliographyHeadingZchn"/>
    <w:uiPriority w:val="99"/>
    <w:rsid w:val="00B53A17"/>
    <w:pPr>
      <w:jc w:val="left"/>
    </w:pPr>
  </w:style>
  <w:style w:type="character" w:customStyle="1" w:styleId="CitaviBibliographyHeadingZchn">
    <w:name w:val="Citavi Bibliography Heading Zchn"/>
    <w:basedOn w:val="Absatz-Standardschriftart"/>
    <w:link w:val="CitaviBibliographyHeading"/>
    <w:uiPriority w:val="99"/>
    <w:rsid w:val="00B53A17"/>
    <w:rPr>
      <w:rFonts w:ascii="Times New Roman" w:eastAsiaTheme="majorEastAsia" w:hAnsi="Times New Roman" w:cs="Times New Roman"/>
      <w:sz w:val="28"/>
      <w:szCs w:val="28"/>
    </w:rPr>
  </w:style>
  <w:style w:type="paragraph" w:customStyle="1" w:styleId="CitaviChapterBibliographyHeading">
    <w:name w:val="Citavi Chapter Bibliography Heading"/>
    <w:basedOn w:val="berschrift2"/>
    <w:link w:val="CitaviChapterBibliographyHeadingZchn"/>
    <w:uiPriority w:val="99"/>
    <w:rsid w:val="00B53A17"/>
    <w:pPr>
      <w:jc w:val="left"/>
    </w:pPr>
  </w:style>
  <w:style w:type="character" w:customStyle="1" w:styleId="CitaviChapterBibliographyHeadingZchn">
    <w:name w:val="Citavi Chapter Bibliography Heading Zchn"/>
    <w:basedOn w:val="Absatz-Standardschriftart"/>
    <w:link w:val="CitaviChapterBibliographyHeading"/>
    <w:uiPriority w:val="99"/>
    <w:rsid w:val="00B53A17"/>
    <w:rPr>
      <w:rFonts w:ascii="Times New Roman" w:eastAsiaTheme="majorEastAsia" w:hAnsi="Times New Roman" w:cs="Times New Roman"/>
      <w:sz w:val="26"/>
      <w:szCs w:val="24"/>
    </w:rPr>
  </w:style>
  <w:style w:type="paragraph" w:customStyle="1" w:styleId="CitaviBibliographySubheading1">
    <w:name w:val="Citavi Bibliography Subheading 1"/>
    <w:basedOn w:val="berschrift2"/>
    <w:link w:val="CitaviBibliographySubheading1Zchn"/>
    <w:uiPriority w:val="99"/>
    <w:rsid w:val="00B53A17"/>
    <w:pPr>
      <w:jc w:val="left"/>
      <w:outlineLvl w:val="9"/>
    </w:pPr>
  </w:style>
  <w:style w:type="character" w:customStyle="1" w:styleId="CitaviBibliographySubheading1Zchn">
    <w:name w:val="Citavi Bibliography Subheading 1 Zchn"/>
    <w:basedOn w:val="Absatz-Standardschriftart"/>
    <w:link w:val="CitaviBibliographySubheading1"/>
    <w:uiPriority w:val="99"/>
    <w:rsid w:val="00B53A17"/>
    <w:rPr>
      <w:rFonts w:ascii="Times New Roman" w:eastAsiaTheme="majorEastAsia" w:hAnsi="Times New Roman" w:cs="Times New Roman"/>
      <w:sz w:val="26"/>
      <w:szCs w:val="24"/>
      <w:lang w:val="en-US"/>
    </w:rPr>
  </w:style>
  <w:style w:type="paragraph" w:customStyle="1" w:styleId="CitaviBibliographySubheading2">
    <w:name w:val="Citavi Bibliography Subheading 2"/>
    <w:basedOn w:val="berschrift3"/>
    <w:link w:val="CitaviBibliographySubheading2Zchn"/>
    <w:uiPriority w:val="99"/>
    <w:rsid w:val="00B53A17"/>
    <w:pPr>
      <w:suppressLineNumbers/>
      <w:spacing w:line="360" w:lineRule="auto"/>
      <w:outlineLvl w:val="9"/>
    </w:pPr>
    <w:rPr>
      <w:lang w:val="en-US"/>
    </w:rPr>
  </w:style>
  <w:style w:type="character" w:customStyle="1" w:styleId="CitaviBibliographySubheading2Zchn">
    <w:name w:val="Citavi Bibliography Subheading 2 Zchn"/>
    <w:basedOn w:val="Absatz-Standardschriftart"/>
    <w:link w:val="CitaviBibliographySubheading2"/>
    <w:uiPriority w:val="99"/>
    <w:rsid w:val="00B53A17"/>
    <w:rPr>
      <w:rFonts w:asciiTheme="majorHAnsi" w:eastAsiaTheme="majorEastAsia" w:hAnsiTheme="majorHAnsi" w:cstheme="majorBidi"/>
      <w:color w:val="1F3763" w:themeColor="accent1" w:themeShade="7F"/>
      <w:sz w:val="24"/>
      <w:szCs w:val="24"/>
      <w:lang w:val="en-US"/>
    </w:rPr>
  </w:style>
  <w:style w:type="paragraph" w:customStyle="1" w:styleId="CitaviBibliographySubheading3">
    <w:name w:val="Citavi Bibliography Subheading 3"/>
    <w:basedOn w:val="berschrift4"/>
    <w:link w:val="CitaviBibliographySubheading3Zchn"/>
    <w:uiPriority w:val="99"/>
    <w:rsid w:val="00B53A17"/>
    <w:pPr>
      <w:suppressLineNumbers/>
      <w:spacing w:line="360" w:lineRule="auto"/>
      <w:outlineLvl w:val="9"/>
    </w:pPr>
    <w:rPr>
      <w:lang w:val="en-US"/>
    </w:rPr>
  </w:style>
  <w:style w:type="character" w:customStyle="1" w:styleId="CitaviBibliographySubheading3Zchn">
    <w:name w:val="Citavi Bibliography Subheading 3 Zchn"/>
    <w:basedOn w:val="Absatz-Standardschriftart"/>
    <w:link w:val="CitaviBibliographySubheading3"/>
    <w:uiPriority w:val="99"/>
    <w:rsid w:val="00B53A17"/>
    <w:rPr>
      <w:rFonts w:asciiTheme="majorHAnsi" w:eastAsiaTheme="majorEastAsia" w:hAnsiTheme="majorHAnsi" w:cstheme="majorBidi"/>
      <w:i/>
      <w:iCs/>
      <w:color w:val="2F5496" w:themeColor="accent1" w:themeShade="BF"/>
      <w:sz w:val="24"/>
      <w:lang w:val="en-US"/>
    </w:rPr>
  </w:style>
  <w:style w:type="character" w:customStyle="1" w:styleId="berschrift4Zchn">
    <w:name w:val="Überschrift 4 Zchn"/>
    <w:basedOn w:val="Absatz-Standardschriftart"/>
    <w:link w:val="berschrift4"/>
    <w:uiPriority w:val="9"/>
    <w:semiHidden/>
    <w:rsid w:val="00B53A17"/>
    <w:rPr>
      <w:rFonts w:asciiTheme="majorHAnsi" w:eastAsiaTheme="majorEastAsia" w:hAnsiTheme="majorHAnsi" w:cstheme="majorBidi"/>
      <w:i/>
      <w:iCs/>
      <w:color w:val="2F5496" w:themeColor="accent1" w:themeShade="BF"/>
      <w:sz w:val="24"/>
    </w:rPr>
  </w:style>
  <w:style w:type="paragraph" w:customStyle="1" w:styleId="CitaviBibliographySubheading4">
    <w:name w:val="Citavi Bibliography Subheading 4"/>
    <w:basedOn w:val="berschrift5"/>
    <w:link w:val="CitaviBibliographySubheading4Zchn"/>
    <w:uiPriority w:val="99"/>
    <w:rsid w:val="00B53A17"/>
    <w:pPr>
      <w:suppressLineNumbers/>
      <w:spacing w:line="360" w:lineRule="auto"/>
      <w:outlineLvl w:val="9"/>
    </w:pPr>
    <w:rPr>
      <w:lang w:val="en-US"/>
    </w:rPr>
  </w:style>
  <w:style w:type="character" w:customStyle="1" w:styleId="CitaviBibliographySubheading4Zchn">
    <w:name w:val="Citavi Bibliography Subheading 4 Zchn"/>
    <w:basedOn w:val="Absatz-Standardschriftart"/>
    <w:link w:val="CitaviBibliographySubheading4"/>
    <w:uiPriority w:val="99"/>
    <w:rsid w:val="00B53A17"/>
    <w:rPr>
      <w:rFonts w:asciiTheme="majorHAnsi" w:eastAsiaTheme="majorEastAsia" w:hAnsiTheme="majorHAnsi" w:cstheme="majorBidi"/>
      <w:color w:val="2F5496" w:themeColor="accent1" w:themeShade="BF"/>
      <w:sz w:val="24"/>
      <w:lang w:val="en-US"/>
    </w:rPr>
  </w:style>
  <w:style w:type="character" w:customStyle="1" w:styleId="berschrift5Zchn">
    <w:name w:val="Überschrift 5 Zchn"/>
    <w:basedOn w:val="Absatz-Standardschriftart"/>
    <w:link w:val="berschrift5"/>
    <w:uiPriority w:val="9"/>
    <w:semiHidden/>
    <w:rsid w:val="00B53A17"/>
    <w:rPr>
      <w:rFonts w:asciiTheme="majorHAnsi" w:eastAsiaTheme="majorEastAsia" w:hAnsiTheme="majorHAnsi" w:cstheme="majorBidi"/>
      <w:color w:val="2F5496" w:themeColor="accent1" w:themeShade="BF"/>
      <w:sz w:val="24"/>
    </w:rPr>
  </w:style>
  <w:style w:type="paragraph" w:customStyle="1" w:styleId="CitaviBibliographySubheading5">
    <w:name w:val="Citavi Bibliography Subheading 5"/>
    <w:basedOn w:val="berschrift6"/>
    <w:link w:val="CitaviBibliographySubheading5Zchn"/>
    <w:uiPriority w:val="99"/>
    <w:rsid w:val="00B53A17"/>
    <w:pPr>
      <w:suppressLineNumbers/>
      <w:spacing w:line="360" w:lineRule="auto"/>
      <w:outlineLvl w:val="9"/>
    </w:pPr>
    <w:rPr>
      <w:lang w:val="en-US"/>
    </w:rPr>
  </w:style>
  <w:style w:type="character" w:customStyle="1" w:styleId="CitaviBibliographySubheading5Zchn">
    <w:name w:val="Citavi Bibliography Subheading 5 Zchn"/>
    <w:basedOn w:val="Absatz-Standardschriftart"/>
    <w:link w:val="CitaviBibliographySubheading5"/>
    <w:uiPriority w:val="99"/>
    <w:rsid w:val="00B53A17"/>
    <w:rPr>
      <w:rFonts w:asciiTheme="majorHAnsi" w:eastAsiaTheme="majorEastAsia" w:hAnsiTheme="majorHAnsi" w:cstheme="majorBidi"/>
      <w:color w:val="1F3763" w:themeColor="accent1" w:themeShade="7F"/>
      <w:sz w:val="24"/>
      <w:lang w:val="en-US"/>
    </w:rPr>
  </w:style>
  <w:style w:type="character" w:customStyle="1" w:styleId="berschrift6Zchn">
    <w:name w:val="Überschrift 6 Zchn"/>
    <w:basedOn w:val="Absatz-Standardschriftart"/>
    <w:link w:val="berschrift6"/>
    <w:uiPriority w:val="9"/>
    <w:semiHidden/>
    <w:rsid w:val="00B53A17"/>
    <w:rPr>
      <w:rFonts w:asciiTheme="majorHAnsi" w:eastAsiaTheme="majorEastAsia" w:hAnsiTheme="majorHAnsi" w:cstheme="majorBidi"/>
      <w:color w:val="1F3763" w:themeColor="accent1" w:themeShade="7F"/>
      <w:sz w:val="24"/>
    </w:rPr>
  </w:style>
  <w:style w:type="paragraph" w:customStyle="1" w:styleId="CitaviBibliographySubheading6">
    <w:name w:val="Citavi Bibliography Subheading 6"/>
    <w:basedOn w:val="berschrift7"/>
    <w:link w:val="CitaviBibliographySubheading6Zchn"/>
    <w:uiPriority w:val="99"/>
    <w:rsid w:val="00B53A17"/>
    <w:pPr>
      <w:suppressLineNumbers/>
      <w:spacing w:line="360" w:lineRule="auto"/>
      <w:outlineLvl w:val="9"/>
    </w:pPr>
    <w:rPr>
      <w:lang w:val="en-US"/>
    </w:rPr>
  </w:style>
  <w:style w:type="character" w:customStyle="1" w:styleId="CitaviBibliographySubheading6Zchn">
    <w:name w:val="Citavi Bibliography Subheading 6 Zchn"/>
    <w:basedOn w:val="Absatz-Standardschriftart"/>
    <w:link w:val="CitaviBibliographySubheading6"/>
    <w:uiPriority w:val="99"/>
    <w:rsid w:val="00B53A17"/>
    <w:rPr>
      <w:rFonts w:asciiTheme="majorHAnsi" w:eastAsiaTheme="majorEastAsia" w:hAnsiTheme="majorHAnsi" w:cstheme="majorBidi"/>
      <w:i/>
      <w:iCs/>
      <w:color w:val="1F3763" w:themeColor="accent1" w:themeShade="7F"/>
      <w:sz w:val="24"/>
      <w:lang w:val="en-US"/>
    </w:rPr>
  </w:style>
  <w:style w:type="character" w:customStyle="1" w:styleId="berschrift7Zchn">
    <w:name w:val="Überschrift 7 Zchn"/>
    <w:basedOn w:val="Absatz-Standardschriftart"/>
    <w:link w:val="berschrift7"/>
    <w:uiPriority w:val="9"/>
    <w:semiHidden/>
    <w:rsid w:val="00B53A17"/>
    <w:rPr>
      <w:rFonts w:asciiTheme="majorHAnsi" w:eastAsiaTheme="majorEastAsia" w:hAnsiTheme="majorHAnsi" w:cstheme="majorBidi"/>
      <w:i/>
      <w:iCs/>
      <w:color w:val="1F3763" w:themeColor="accent1" w:themeShade="7F"/>
      <w:sz w:val="24"/>
    </w:rPr>
  </w:style>
  <w:style w:type="paragraph" w:customStyle="1" w:styleId="CitaviBibliographySubheading7">
    <w:name w:val="Citavi Bibliography Subheading 7"/>
    <w:basedOn w:val="berschrift8"/>
    <w:link w:val="CitaviBibliographySubheading7Zchn"/>
    <w:uiPriority w:val="99"/>
    <w:rsid w:val="00B53A17"/>
    <w:pPr>
      <w:suppressLineNumbers/>
      <w:spacing w:line="360" w:lineRule="auto"/>
      <w:outlineLvl w:val="9"/>
    </w:pPr>
    <w:rPr>
      <w:lang w:val="en-US"/>
    </w:rPr>
  </w:style>
  <w:style w:type="character" w:customStyle="1" w:styleId="CitaviBibliographySubheading7Zchn">
    <w:name w:val="Citavi Bibliography Subheading 7 Zchn"/>
    <w:basedOn w:val="Absatz-Standardschriftart"/>
    <w:link w:val="CitaviBibliographySubheading7"/>
    <w:uiPriority w:val="99"/>
    <w:rsid w:val="00B53A17"/>
    <w:rPr>
      <w:rFonts w:asciiTheme="majorHAnsi" w:eastAsiaTheme="majorEastAsia" w:hAnsiTheme="majorHAnsi" w:cstheme="majorBidi"/>
      <w:color w:val="272727" w:themeColor="text1" w:themeTint="D8"/>
      <w:sz w:val="21"/>
      <w:szCs w:val="21"/>
      <w:lang w:val="en-US"/>
    </w:rPr>
  </w:style>
  <w:style w:type="character" w:customStyle="1" w:styleId="berschrift8Zchn">
    <w:name w:val="Überschrift 8 Zchn"/>
    <w:basedOn w:val="Absatz-Standardschriftart"/>
    <w:link w:val="berschrift8"/>
    <w:uiPriority w:val="9"/>
    <w:semiHidden/>
    <w:rsid w:val="00B53A17"/>
    <w:rPr>
      <w:rFonts w:asciiTheme="majorHAnsi" w:eastAsiaTheme="majorEastAsia" w:hAnsiTheme="majorHAnsi" w:cstheme="majorBidi"/>
      <w:color w:val="272727" w:themeColor="text1" w:themeTint="D8"/>
      <w:sz w:val="21"/>
      <w:szCs w:val="21"/>
    </w:rPr>
  </w:style>
  <w:style w:type="paragraph" w:customStyle="1" w:styleId="CitaviBibliographySubheading8">
    <w:name w:val="Citavi Bibliography Subheading 8"/>
    <w:basedOn w:val="berschrift9"/>
    <w:link w:val="CitaviBibliographySubheading8Zchn"/>
    <w:uiPriority w:val="99"/>
    <w:rsid w:val="00B53A17"/>
    <w:pPr>
      <w:suppressLineNumbers/>
      <w:spacing w:line="360" w:lineRule="auto"/>
      <w:outlineLvl w:val="9"/>
    </w:pPr>
    <w:rPr>
      <w:lang w:val="en-US"/>
    </w:rPr>
  </w:style>
  <w:style w:type="character" w:customStyle="1" w:styleId="CitaviBibliographySubheading8Zchn">
    <w:name w:val="Citavi Bibliography Subheading 8 Zchn"/>
    <w:basedOn w:val="Absatz-Standardschriftart"/>
    <w:link w:val="CitaviBibliographySubheading8"/>
    <w:uiPriority w:val="99"/>
    <w:rsid w:val="00B53A17"/>
    <w:rPr>
      <w:rFonts w:asciiTheme="majorHAnsi" w:eastAsiaTheme="majorEastAsia" w:hAnsiTheme="majorHAnsi" w:cstheme="majorBidi"/>
      <w:i/>
      <w:iCs/>
      <w:color w:val="272727" w:themeColor="text1" w:themeTint="D8"/>
      <w:sz w:val="21"/>
      <w:szCs w:val="21"/>
      <w:lang w:val="en-US"/>
    </w:rPr>
  </w:style>
  <w:style w:type="character" w:customStyle="1" w:styleId="berschrift9Zchn">
    <w:name w:val="Überschrift 9 Zchn"/>
    <w:basedOn w:val="Absatz-Standardschriftart"/>
    <w:link w:val="berschrift9"/>
    <w:uiPriority w:val="9"/>
    <w:semiHidden/>
    <w:rsid w:val="00B53A17"/>
    <w:rPr>
      <w:rFonts w:asciiTheme="majorHAnsi" w:eastAsiaTheme="majorEastAsia" w:hAnsiTheme="majorHAnsi" w:cstheme="majorBidi"/>
      <w:i/>
      <w:iCs/>
      <w:color w:val="272727" w:themeColor="text1" w:themeTint="D8"/>
      <w:sz w:val="21"/>
      <w:szCs w:val="21"/>
    </w:rPr>
  </w:style>
  <w:style w:type="paragraph" w:styleId="Inhaltsverzeichnisberschrift">
    <w:name w:val="TOC Heading"/>
    <w:basedOn w:val="berschrift1"/>
    <w:next w:val="Standard"/>
    <w:uiPriority w:val="39"/>
    <w:semiHidden/>
    <w:unhideWhenUsed/>
    <w:qFormat/>
    <w:rsid w:val="00B53A17"/>
    <w:pPr>
      <w:spacing w:before="240" w:line="259" w:lineRule="auto"/>
      <w:jc w:val="left"/>
      <w:outlineLvl w:val="9"/>
    </w:pPr>
    <w:rPr>
      <w:rFonts w:asciiTheme="majorHAnsi" w:hAnsiTheme="majorHAnsi" w:cstheme="majorBidi"/>
      <w:color w:val="2F5496" w:themeColor="accent1" w:themeShade="BF"/>
      <w:sz w:val="32"/>
      <w:szCs w:val="32"/>
    </w:rPr>
  </w:style>
  <w:style w:type="paragraph" w:styleId="Literaturverzeichnis">
    <w:name w:val="Bibliography"/>
    <w:basedOn w:val="Standard"/>
    <w:next w:val="Standard"/>
    <w:uiPriority w:val="37"/>
    <w:semiHidden/>
    <w:unhideWhenUsed/>
    <w:rsid w:val="00B53A17"/>
  </w:style>
  <w:style w:type="character" w:styleId="Buchtitel">
    <w:name w:val="Book Title"/>
    <w:basedOn w:val="Absatz-Standardschriftart"/>
    <w:uiPriority w:val="33"/>
    <w:qFormat/>
    <w:rsid w:val="00B53A17"/>
    <w:rPr>
      <w:b/>
      <w:bCs/>
      <w:i/>
      <w:iCs/>
      <w:spacing w:val="5"/>
    </w:rPr>
  </w:style>
  <w:style w:type="character" w:styleId="IntensiverVerweis">
    <w:name w:val="Intense Reference"/>
    <w:basedOn w:val="Absatz-Standardschriftart"/>
    <w:uiPriority w:val="32"/>
    <w:qFormat/>
    <w:rsid w:val="00B53A17"/>
    <w:rPr>
      <w:b/>
      <w:bCs/>
      <w:smallCaps/>
      <w:color w:val="4472C4" w:themeColor="accent1"/>
      <w:spacing w:val="5"/>
    </w:rPr>
  </w:style>
  <w:style w:type="character" w:styleId="SchwacherVerweis">
    <w:name w:val="Subtle Reference"/>
    <w:basedOn w:val="Absatz-Standardschriftart"/>
    <w:uiPriority w:val="31"/>
    <w:qFormat/>
    <w:rsid w:val="00B53A17"/>
    <w:rPr>
      <w:smallCaps/>
      <w:color w:val="5A5A5A" w:themeColor="text1" w:themeTint="A5"/>
    </w:rPr>
  </w:style>
  <w:style w:type="character" w:styleId="IntensiveHervorhebung">
    <w:name w:val="Intense Emphasis"/>
    <w:basedOn w:val="Absatz-Standardschriftart"/>
    <w:uiPriority w:val="21"/>
    <w:qFormat/>
    <w:rsid w:val="00B53A17"/>
    <w:rPr>
      <w:i/>
      <w:iCs/>
      <w:color w:val="4472C4" w:themeColor="accent1"/>
    </w:rPr>
  </w:style>
  <w:style w:type="character" w:styleId="SchwacheHervorhebung">
    <w:name w:val="Subtle Emphasis"/>
    <w:basedOn w:val="Absatz-Standardschriftart"/>
    <w:uiPriority w:val="19"/>
    <w:qFormat/>
    <w:rsid w:val="00B53A17"/>
    <w:rPr>
      <w:i/>
      <w:iCs/>
      <w:color w:val="404040" w:themeColor="text1" w:themeTint="BF"/>
    </w:rPr>
  </w:style>
  <w:style w:type="paragraph" w:styleId="IntensivesZitat">
    <w:name w:val="Intense Quote"/>
    <w:basedOn w:val="Standard"/>
    <w:next w:val="Standard"/>
    <w:link w:val="IntensivesZitatZchn"/>
    <w:uiPriority w:val="30"/>
    <w:qFormat/>
    <w:rsid w:val="00B53A17"/>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ivesZitatZchn">
    <w:name w:val="Intensives Zitat Zchn"/>
    <w:basedOn w:val="Absatz-Standardschriftart"/>
    <w:link w:val="IntensivesZitat"/>
    <w:uiPriority w:val="30"/>
    <w:rsid w:val="00B53A17"/>
    <w:rPr>
      <w:rFonts w:ascii="Times New Roman" w:hAnsi="Times New Roman"/>
      <w:i/>
      <w:iCs/>
      <w:color w:val="4472C4" w:themeColor="accent1"/>
      <w:sz w:val="24"/>
    </w:rPr>
  </w:style>
  <w:style w:type="paragraph" w:styleId="Zitat">
    <w:name w:val="Quote"/>
    <w:basedOn w:val="Standard"/>
    <w:next w:val="Standard"/>
    <w:link w:val="ZitatZchn"/>
    <w:uiPriority w:val="29"/>
    <w:qFormat/>
    <w:rsid w:val="00B53A17"/>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rsid w:val="00B53A17"/>
    <w:rPr>
      <w:rFonts w:ascii="Times New Roman" w:hAnsi="Times New Roman"/>
      <w:i/>
      <w:iCs/>
      <w:color w:val="404040" w:themeColor="text1" w:themeTint="BF"/>
      <w:sz w:val="24"/>
    </w:rPr>
  </w:style>
  <w:style w:type="table" w:styleId="MittlereListe1-Akzent1">
    <w:name w:val="Medium List 1 Accent 1"/>
    <w:basedOn w:val="NormaleTabelle"/>
    <w:uiPriority w:val="65"/>
    <w:semiHidden/>
    <w:unhideWhenUsed/>
    <w:rsid w:val="00B53A17"/>
    <w:pPr>
      <w:spacing w:after="0" w:line="240" w:lineRule="auto"/>
    </w:pPr>
    <w:rPr>
      <w:color w:val="000000" w:themeColor="text1"/>
    </w:rPr>
    <w:tblPr>
      <w:tblStyleRowBandSize w:val="1"/>
      <w:tblStyleColBandSize w:val="1"/>
      <w:tblBorders>
        <w:top w:val="single" w:sz="8" w:space="0" w:color="4472C4" w:themeColor="accent1"/>
        <w:bottom w:val="single" w:sz="8" w:space="0" w:color="4472C4" w:themeColor="accent1"/>
      </w:tblBorders>
    </w:tblPr>
    <w:tblStylePr w:type="firstRow">
      <w:rPr>
        <w:rFonts w:asciiTheme="majorHAnsi" w:eastAsiaTheme="majorEastAsia" w:hAnsiTheme="majorHAnsi" w:cstheme="majorBidi"/>
      </w:rPr>
      <w:tblPr/>
      <w:tcPr>
        <w:tcBorders>
          <w:top w:val="nil"/>
          <w:bottom w:val="single" w:sz="8" w:space="0" w:color="4472C4" w:themeColor="accent1"/>
        </w:tcBorders>
      </w:tcPr>
    </w:tblStylePr>
    <w:tblStylePr w:type="lastRow">
      <w:rPr>
        <w:b/>
        <w:bCs/>
        <w:color w:val="44546A" w:themeColor="text2"/>
      </w:rPr>
      <w:tblPr/>
      <w:tcPr>
        <w:tcBorders>
          <w:top w:val="single" w:sz="8" w:space="0" w:color="4472C4" w:themeColor="accent1"/>
          <w:bottom w:val="single" w:sz="8" w:space="0" w:color="4472C4" w:themeColor="accent1"/>
        </w:tcBorders>
      </w:tcPr>
    </w:tblStylePr>
    <w:tblStylePr w:type="firstCol">
      <w:rPr>
        <w:b/>
        <w:bCs/>
      </w:rPr>
    </w:tblStylePr>
    <w:tblStylePr w:type="lastCol">
      <w:rPr>
        <w:b/>
        <w:bCs/>
      </w:rPr>
      <w:tblPr/>
      <w:tcPr>
        <w:tcBorders>
          <w:top w:val="single" w:sz="8" w:space="0" w:color="4472C4" w:themeColor="accent1"/>
          <w:bottom w:val="single" w:sz="8" w:space="0" w:color="4472C4" w:themeColor="accent1"/>
        </w:tcBorders>
      </w:tcPr>
    </w:tblStylePr>
    <w:tblStylePr w:type="band1Vert">
      <w:tblPr/>
      <w:tcPr>
        <w:shd w:val="clear" w:color="auto" w:fill="D0DBF0" w:themeFill="accent1" w:themeFillTint="3F"/>
      </w:tcPr>
    </w:tblStylePr>
    <w:tblStylePr w:type="band1Horz">
      <w:tblPr/>
      <w:tcPr>
        <w:shd w:val="clear" w:color="auto" w:fill="D0DBF0" w:themeFill="accent1" w:themeFillTint="3F"/>
      </w:tcPr>
    </w:tblStylePr>
  </w:style>
  <w:style w:type="table" w:styleId="MittlereSchattierung2-Akzent1">
    <w:name w:val="Medium Shading 2 Accent 1"/>
    <w:basedOn w:val="NormaleTabelle"/>
    <w:uiPriority w:val="64"/>
    <w:semiHidden/>
    <w:unhideWhenUsed/>
    <w:rsid w:val="00B53A1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1"/>
      </w:tcPr>
    </w:tblStylePr>
    <w:tblStylePr w:type="lastCol">
      <w:rPr>
        <w:b/>
        <w:bCs/>
        <w:color w:val="FFFFFF" w:themeColor="background1"/>
      </w:rPr>
      <w:tblPr/>
      <w:tcPr>
        <w:tcBorders>
          <w:left w:val="nil"/>
          <w:right w:val="nil"/>
          <w:insideH w:val="nil"/>
          <w:insideV w:val="nil"/>
        </w:tcBorders>
        <w:shd w:val="clear" w:color="auto" w:fill="4472C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Akzent1">
    <w:name w:val="Medium Shading 1 Accent 1"/>
    <w:basedOn w:val="NormaleTabelle"/>
    <w:uiPriority w:val="63"/>
    <w:semiHidden/>
    <w:unhideWhenUsed/>
    <w:rsid w:val="00B53A17"/>
    <w:pPr>
      <w:spacing w:after="0" w:line="240" w:lineRule="auto"/>
    </w:p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table" w:styleId="HellesRaster-Akzent1">
    <w:name w:val="Light Grid Accent 1"/>
    <w:basedOn w:val="NormaleTabelle"/>
    <w:uiPriority w:val="62"/>
    <w:semiHidden/>
    <w:unhideWhenUsed/>
    <w:rsid w:val="00B53A17"/>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table" w:styleId="HelleListe-Akzent1">
    <w:name w:val="Light List Accent 1"/>
    <w:basedOn w:val="NormaleTabelle"/>
    <w:uiPriority w:val="61"/>
    <w:semiHidden/>
    <w:unhideWhenUsed/>
    <w:rsid w:val="00B53A17"/>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styleId="HelleSchattierung-Akzent1">
    <w:name w:val="Light Shading Accent 1"/>
    <w:basedOn w:val="NormaleTabelle"/>
    <w:uiPriority w:val="60"/>
    <w:semiHidden/>
    <w:unhideWhenUsed/>
    <w:rsid w:val="00B53A17"/>
    <w:pPr>
      <w:spacing w:after="0" w:line="240" w:lineRule="auto"/>
    </w:pPr>
    <w:rPr>
      <w:color w:val="2F5496" w:themeColor="accent1" w:themeShade="BF"/>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FarbigesRaster">
    <w:name w:val="Colorful Grid"/>
    <w:basedOn w:val="NormaleTabelle"/>
    <w:uiPriority w:val="73"/>
    <w:semiHidden/>
    <w:unhideWhenUsed/>
    <w:rsid w:val="00B53A17"/>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Liste">
    <w:name w:val="Colorful List"/>
    <w:basedOn w:val="NormaleTabelle"/>
    <w:uiPriority w:val="72"/>
    <w:semiHidden/>
    <w:unhideWhenUsed/>
    <w:rsid w:val="00B53A17"/>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Schattierung">
    <w:name w:val="Colorful Shading"/>
    <w:basedOn w:val="NormaleTabelle"/>
    <w:uiPriority w:val="71"/>
    <w:semiHidden/>
    <w:unhideWhenUsed/>
    <w:rsid w:val="00B53A17"/>
    <w:pPr>
      <w:spacing w:after="0" w:line="240" w:lineRule="auto"/>
    </w:pPr>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DunkleListe">
    <w:name w:val="Dark List"/>
    <w:basedOn w:val="NormaleTabelle"/>
    <w:uiPriority w:val="70"/>
    <w:semiHidden/>
    <w:unhideWhenUsed/>
    <w:rsid w:val="00B53A17"/>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ittleresRaster3">
    <w:name w:val="Medium Grid 3"/>
    <w:basedOn w:val="NormaleTabelle"/>
    <w:uiPriority w:val="69"/>
    <w:semiHidden/>
    <w:unhideWhenUsed/>
    <w:rsid w:val="00B53A1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2">
    <w:name w:val="Medium Grid 2"/>
    <w:basedOn w:val="NormaleTabelle"/>
    <w:uiPriority w:val="68"/>
    <w:semiHidden/>
    <w:unhideWhenUsed/>
    <w:rsid w:val="00B53A17"/>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1">
    <w:name w:val="Medium Grid 1"/>
    <w:basedOn w:val="NormaleTabelle"/>
    <w:uiPriority w:val="67"/>
    <w:semiHidden/>
    <w:unhideWhenUsed/>
    <w:rsid w:val="00B53A17"/>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Liste2">
    <w:name w:val="Medium List 2"/>
    <w:basedOn w:val="NormaleTabelle"/>
    <w:uiPriority w:val="66"/>
    <w:semiHidden/>
    <w:unhideWhenUsed/>
    <w:rsid w:val="00B53A17"/>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
    <w:name w:val="Medium List 1"/>
    <w:basedOn w:val="NormaleTabelle"/>
    <w:uiPriority w:val="65"/>
    <w:semiHidden/>
    <w:unhideWhenUsed/>
    <w:rsid w:val="00B53A17"/>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Schattierung2">
    <w:name w:val="Medium Shading 2"/>
    <w:basedOn w:val="NormaleTabelle"/>
    <w:uiPriority w:val="64"/>
    <w:semiHidden/>
    <w:unhideWhenUsed/>
    <w:rsid w:val="00B53A1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
    <w:name w:val="Medium Shading 1"/>
    <w:basedOn w:val="NormaleTabelle"/>
    <w:uiPriority w:val="63"/>
    <w:semiHidden/>
    <w:unhideWhenUsed/>
    <w:rsid w:val="00B53A17"/>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HellesRaster">
    <w:name w:val="Light Grid"/>
    <w:basedOn w:val="NormaleTabelle"/>
    <w:uiPriority w:val="62"/>
    <w:semiHidden/>
    <w:unhideWhenUsed/>
    <w:rsid w:val="00B53A17"/>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Liste">
    <w:name w:val="Light List"/>
    <w:basedOn w:val="NormaleTabelle"/>
    <w:uiPriority w:val="61"/>
    <w:semiHidden/>
    <w:unhideWhenUsed/>
    <w:rsid w:val="00B53A17"/>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Schattierung">
    <w:name w:val="Light Shading"/>
    <w:basedOn w:val="NormaleTabelle"/>
    <w:uiPriority w:val="60"/>
    <w:semiHidden/>
    <w:unhideWhenUsed/>
    <w:rsid w:val="00B53A17"/>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KeinLeerraum">
    <w:name w:val="No Spacing"/>
    <w:uiPriority w:val="1"/>
    <w:qFormat/>
    <w:rsid w:val="00735988"/>
    <w:pPr>
      <w:spacing w:after="0" w:line="240" w:lineRule="auto"/>
    </w:pPr>
    <w:rPr>
      <w:rFonts w:ascii="Arial" w:hAnsi="Arial"/>
      <w:sz w:val="24"/>
    </w:rPr>
  </w:style>
  <w:style w:type="character" w:styleId="HTMLVariable">
    <w:name w:val="HTML Variable"/>
    <w:basedOn w:val="Absatz-Standardschriftart"/>
    <w:uiPriority w:val="99"/>
    <w:semiHidden/>
    <w:unhideWhenUsed/>
    <w:rsid w:val="00B53A17"/>
    <w:rPr>
      <w:i/>
      <w:iCs/>
    </w:rPr>
  </w:style>
  <w:style w:type="character" w:styleId="HTMLSchreibmaschine">
    <w:name w:val="HTML Typewriter"/>
    <w:basedOn w:val="Absatz-Standardschriftart"/>
    <w:uiPriority w:val="99"/>
    <w:semiHidden/>
    <w:unhideWhenUsed/>
    <w:rsid w:val="00B53A17"/>
    <w:rPr>
      <w:rFonts w:ascii="Consolas" w:hAnsi="Consolas"/>
      <w:sz w:val="20"/>
      <w:szCs w:val="20"/>
    </w:rPr>
  </w:style>
  <w:style w:type="character" w:styleId="HTMLBeispiel">
    <w:name w:val="HTML Sample"/>
    <w:basedOn w:val="Absatz-Standardschriftart"/>
    <w:uiPriority w:val="99"/>
    <w:semiHidden/>
    <w:unhideWhenUsed/>
    <w:rsid w:val="00B53A17"/>
    <w:rPr>
      <w:rFonts w:ascii="Consolas" w:hAnsi="Consolas"/>
      <w:sz w:val="24"/>
      <w:szCs w:val="24"/>
    </w:rPr>
  </w:style>
  <w:style w:type="paragraph" w:styleId="HTMLVorformatiert">
    <w:name w:val="HTML Preformatted"/>
    <w:basedOn w:val="Standard"/>
    <w:link w:val="HTMLVorformatiertZchn"/>
    <w:uiPriority w:val="99"/>
    <w:semiHidden/>
    <w:unhideWhenUsed/>
    <w:rsid w:val="00B53A17"/>
    <w:pPr>
      <w:spacing w:after="0" w:line="240" w:lineRule="auto"/>
    </w:pPr>
    <w:rPr>
      <w:rFonts w:ascii="Consolas" w:hAnsi="Consolas"/>
      <w:sz w:val="20"/>
      <w:szCs w:val="20"/>
    </w:rPr>
  </w:style>
  <w:style w:type="character" w:customStyle="1" w:styleId="HTMLVorformatiertZchn">
    <w:name w:val="HTML Vorformatiert Zchn"/>
    <w:basedOn w:val="Absatz-Standardschriftart"/>
    <w:link w:val="HTMLVorformatiert"/>
    <w:uiPriority w:val="99"/>
    <w:semiHidden/>
    <w:rsid w:val="00B53A17"/>
    <w:rPr>
      <w:rFonts w:ascii="Consolas" w:hAnsi="Consolas"/>
      <w:sz w:val="20"/>
      <w:szCs w:val="20"/>
    </w:rPr>
  </w:style>
  <w:style w:type="character" w:styleId="HTMLTastatur">
    <w:name w:val="HTML Keyboard"/>
    <w:basedOn w:val="Absatz-Standardschriftart"/>
    <w:uiPriority w:val="99"/>
    <w:semiHidden/>
    <w:unhideWhenUsed/>
    <w:rsid w:val="00B53A17"/>
    <w:rPr>
      <w:rFonts w:ascii="Consolas" w:hAnsi="Consolas"/>
      <w:sz w:val="20"/>
      <w:szCs w:val="20"/>
    </w:rPr>
  </w:style>
  <w:style w:type="character" w:styleId="HTMLDefinition">
    <w:name w:val="HTML Definition"/>
    <w:basedOn w:val="Absatz-Standardschriftart"/>
    <w:uiPriority w:val="99"/>
    <w:semiHidden/>
    <w:unhideWhenUsed/>
    <w:rsid w:val="00B53A17"/>
    <w:rPr>
      <w:i/>
      <w:iCs/>
    </w:rPr>
  </w:style>
  <w:style w:type="character" w:styleId="HTMLCode">
    <w:name w:val="HTML Code"/>
    <w:basedOn w:val="Absatz-Standardschriftart"/>
    <w:uiPriority w:val="99"/>
    <w:semiHidden/>
    <w:unhideWhenUsed/>
    <w:rsid w:val="00B53A17"/>
    <w:rPr>
      <w:rFonts w:ascii="Consolas" w:hAnsi="Consolas"/>
      <w:sz w:val="20"/>
      <w:szCs w:val="20"/>
    </w:rPr>
  </w:style>
  <w:style w:type="character" w:styleId="HTMLZitat">
    <w:name w:val="HTML Cite"/>
    <w:basedOn w:val="Absatz-Standardschriftart"/>
    <w:uiPriority w:val="99"/>
    <w:semiHidden/>
    <w:unhideWhenUsed/>
    <w:rsid w:val="00B53A17"/>
    <w:rPr>
      <w:i/>
      <w:iCs/>
    </w:rPr>
  </w:style>
  <w:style w:type="paragraph" w:styleId="HTMLAdresse">
    <w:name w:val="HTML Address"/>
    <w:basedOn w:val="Standard"/>
    <w:link w:val="HTMLAdresseZchn"/>
    <w:uiPriority w:val="99"/>
    <w:semiHidden/>
    <w:unhideWhenUsed/>
    <w:rsid w:val="00B53A17"/>
    <w:pPr>
      <w:spacing w:after="0" w:line="240" w:lineRule="auto"/>
    </w:pPr>
    <w:rPr>
      <w:i/>
      <w:iCs/>
    </w:rPr>
  </w:style>
  <w:style w:type="character" w:customStyle="1" w:styleId="HTMLAdresseZchn">
    <w:name w:val="HTML Adresse Zchn"/>
    <w:basedOn w:val="Absatz-Standardschriftart"/>
    <w:link w:val="HTMLAdresse"/>
    <w:uiPriority w:val="99"/>
    <w:semiHidden/>
    <w:rsid w:val="00B53A17"/>
    <w:rPr>
      <w:rFonts w:ascii="Times New Roman" w:hAnsi="Times New Roman"/>
      <w:i/>
      <w:iCs/>
      <w:sz w:val="24"/>
    </w:rPr>
  </w:style>
  <w:style w:type="character" w:styleId="HTMLAkronym">
    <w:name w:val="HTML Acronym"/>
    <w:basedOn w:val="Absatz-Standardschriftart"/>
    <w:uiPriority w:val="99"/>
    <w:semiHidden/>
    <w:unhideWhenUsed/>
    <w:rsid w:val="00B53A17"/>
  </w:style>
  <w:style w:type="paragraph" w:styleId="StandardWeb">
    <w:name w:val="Normal (Web)"/>
    <w:basedOn w:val="Standard"/>
    <w:uiPriority w:val="99"/>
    <w:semiHidden/>
    <w:unhideWhenUsed/>
    <w:rsid w:val="00B53A17"/>
    <w:rPr>
      <w:rFonts w:cs="Times New Roman"/>
      <w:szCs w:val="24"/>
    </w:rPr>
  </w:style>
  <w:style w:type="paragraph" w:styleId="NurText">
    <w:name w:val="Plain Text"/>
    <w:basedOn w:val="Standard"/>
    <w:link w:val="NurTextZchn"/>
    <w:uiPriority w:val="99"/>
    <w:semiHidden/>
    <w:unhideWhenUsed/>
    <w:rsid w:val="00B53A17"/>
    <w:pPr>
      <w:spacing w:after="0" w:line="240" w:lineRule="auto"/>
    </w:pPr>
    <w:rPr>
      <w:rFonts w:ascii="Consolas" w:hAnsi="Consolas"/>
      <w:sz w:val="21"/>
      <w:szCs w:val="21"/>
    </w:rPr>
  </w:style>
  <w:style w:type="character" w:customStyle="1" w:styleId="NurTextZchn">
    <w:name w:val="Nur Text Zchn"/>
    <w:basedOn w:val="Absatz-Standardschriftart"/>
    <w:link w:val="NurText"/>
    <w:uiPriority w:val="99"/>
    <w:semiHidden/>
    <w:rsid w:val="00B53A17"/>
    <w:rPr>
      <w:rFonts w:ascii="Consolas" w:hAnsi="Consolas"/>
      <w:sz w:val="21"/>
      <w:szCs w:val="21"/>
    </w:rPr>
  </w:style>
  <w:style w:type="paragraph" w:styleId="Dokumentstruktur">
    <w:name w:val="Document Map"/>
    <w:basedOn w:val="Standard"/>
    <w:link w:val="DokumentstrukturZchn"/>
    <w:uiPriority w:val="99"/>
    <w:semiHidden/>
    <w:unhideWhenUsed/>
    <w:rsid w:val="00B53A17"/>
    <w:pPr>
      <w:spacing w:after="0" w:line="240" w:lineRule="auto"/>
    </w:pPr>
    <w:rPr>
      <w:rFonts w:ascii="Segoe UI" w:hAnsi="Segoe UI" w:cs="Segoe UI"/>
      <w:sz w:val="16"/>
      <w:szCs w:val="16"/>
    </w:rPr>
  </w:style>
  <w:style w:type="character" w:customStyle="1" w:styleId="DokumentstrukturZchn">
    <w:name w:val="Dokumentstruktur Zchn"/>
    <w:basedOn w:val="Absatz-Standardschriftart"/>
    <w:link w:val="Dokumentstruktur"/>
    <w:uiPriority w:val="99"/>
    <w:semiHidden/>
    <w:rsid w:val="00B53A17"/>
    <w:rPr>
      <w:rFonts w:ascii="Segoe UI" w:hAnsi="Segoe UI" w:cs="Segoe UI"/>
      <w:sz w:val="16"/>
      <w:szCs w:val="16"/>
    </w:rPr>
  </w:style>
  <w:style w:type="character" w:styleId="Hervorhebung">
    <w:name w:val="Emphasis"/>
    <w:basedOn w:val="Absatz-Standardschriftart"/>
    <w:uiPriority w:val="20"/>
    <w:qFormat/>
    <w:rsid w:val="00B53A17"/>
    <w:rPr>
      <w:i/>
      <w:iCs/>
    </w:rPr>
  </w:style>
  <w:style w:type="character" w:styleId="Fett">
    <w:name w:val="Strong"/>
    <w:basedOn w:val="Absatz-Standardschriftart"/>
    <w:uiPriority w:val="22"/>
    <w:qFormat/>
    <w:rsid w:val="00B53A17"/>
    <w:rPr>
      <w:b/>
      <w:bCs/>
    </w:rPr>
  </w:style>
  <w:style w:type="character" w:styleId="BesuchterLink">
    <w:name w:val="FollowedHyperlink"/>
    <w:basedOn w:val="Absatz-Standardschriftart"/>
    <w:uiPriority w:val="99"/>
    <w:semiHidden/>
    <w:unhideWhenUsed/>
    <w:rsid w:val="00B53A17"/>
    <w:rPr>
      <w:color w:val="954F72" w:themeColor="followedHyperlink"/>
      <w:u w:val="single"/>
    </w:rPr>
  </w:style>
  <w:style w:type="paragraph" w:styleId="Blocktext">
    <w:name w:val="Block Text"/>
    <w:basedOn w:val="Standard"/>
    <w:uiPriority w:val="99"/>
    <w:semiHidden/>
    <w:unhideWhenUsed/>
    <w:rsid w:val="00B53A17"/>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i/>
      <w:iCs/>
      <w:color w:val="4472C4" w:themeColor="accent1"/>
    </w:rPr>
  </w:style>
  <w:style w:type="paragraph" w:styleId="Textkrper-Einzug3">
    <w:name w:val="Body Text Indent 3"/>
    <w:basedOn w:val="Standard"/>
    <w:link w:val="Textkrper-Einzug3Zchn"/>
    <w:uiPriority w:val="99"/>
    <w:semiHidden/>
    <w:unhideWhenUsed/>
    <w:rsid w:val="00B53A17"/>
    <w:pPr>
      <w:spacing w:after="120"/>
      <w:ind w:left="283"/>
    </w:pPr>
    <w:rPr>
      <w:sz w:val="16"/>
      <w:szCs w:val="16"/>
    </w:rPr>
  </w:style>
  <w:style w:type="character" w:customStyle="1" w:styleId="Textkrper-Einzug3Zchn">
    <w:name w:val="Textkörper-Einzug 3 Zchn"/>
    <w:basedOn w:val="Absatz-Standardschriftart"/>
    <w:link w:val="Textkrper-Einzug3"/>
    <w:uiPriority w:val="99"/>
    <w:semiHidden/>
    <w:rsid w:val="00B53A17"/>
    <w:rPr>
      <w:rFonts w:ascii="Times New Roman" w:hAnsi="Times New Roman"/>
      <w:sz w:val="16"/>
      <w:szCs w:val="16"/>
    </w:rPr>
  </w:style>
  <w:style w:type="paragraph" w:styleId="Textkrper-Einzug2">
    <w:name w:val="Body Text Indent 2"/>
    <w:basedOn w:val="Standard"/>
    <w:link w:val="Textkrper-Einzug2Zchn"/>
    <w:uiPriority w:val="99"/>
    <w:semiHidden/>
    <w:unhideWhenUsed/>
    <w:rsid w:val="00B53A17"/>
    <w:pPr>
      <w:spacing w:after="120" w:line="480" w:lineRule="auto"/>
      <w:ind w:left="283"/>
    </w:pPr>
  </w:style>
  <w:style w:type="character" w:customStyle="1" w:styleId="Textkrper-Einzug2Zchn">
    <w:name w:val="Textkörper-Einzug 2 Zchn"/>
    <w:basedOn w:val="Absatz-Standardschriftart"/>
    <w:link w:val="Textkrper-Einzug2"/>
    <w:uiPriority w:val="99"/>
    <w:semiHidden/>
    <w:rsid w:val="00B53A17"/>
    <w:rPr>
      <w:rFonts w:ascii="Times New Roman" w:hAnsi="Times New Roman"/>
      <w:sz w:val="24"/>
    </w:rPr>
  </w:style>
  <w:style w:type="paragraph" w:styleId="Textkrper3">
    <w:name w:val="Body Text 3"/>
    <w:basedOn w:val="Standard"/>
    <w:link w:val="Textkrper3Zchn"/>
    <w:uiPriority w:val="99"/>
    <w:semiHidden/>
    <w:unhideWhenUsed/>
    <w:rsid w:val="00B53A17"/>
    <w:pPr>
      <w:spacing w:after="120"/>
    </w:pPr>
    <w:rPr>
      <w:sz w:val="16"/>
      <w:szCs w:val="16"/>
    </w:rPr>
  </w:style>
  <w:style w:type="character" w:customStyle="1" w:styleId="Textkrper3Zchn">
    <w:name w:val="Textkörper 3 Zchn"/>
    <w:basedOn w:val="Absatz-Standardschriftart"/>
    <w:link w:val="Textkrper3"/>
    <w:uiPriority w:val="99"/>
    <w:semiHidden/>
    <w:rsid w:val="00B53A17"/>
    <w:rPr>
      <w:rFonts w:ascii="Times New Roman" w:hAnsi="Times New Roman"/>
      <w:sz w:val="16"/>
      <w:szCs w:val="16"/>
    </w:rPr>
  </w:style>
  <w:style w:type="paragraph" w:styleId="Textkrper2">
    <w:name w:val="Body Text 2"/>
    <w:basedOn w:val="Standard"/>
    <w:link w:val="Textkrper2Zchn"/>
    <w:uiPriority w:val="99"/>
    <w:semiHidden/>
    <w:unhideWhenUsed/>
    <w:rsid w:val="00B53A17"/>
    <w:pPr>
      <w:spacing w:after="120" w:line="480" w:lineRule="auto"/>
    </w:pPr>
  </w:style>
  <w:style w:type="character" w:customStyle="1" w:styleId="Textkrper2Zchn">
    <w:name w:val="Textkörper 2 Zchn"/>
    <w:basedOn w:val="Absatz-Standardschriftart"/>
    <w:link w:val="Textkrper2"/>
    <w:uiPriority w:val="99"/>
    <w:semiHidden/>
    <w:rsid w:val="00B53A17"/>
    <w:rPr>
      <w:rFonts w:ascii="Times New Roman" w:hAnsi="Times New Roman"/>
      <w:sz w:val="24"/>
    </w:rPr>
  </w:style>
  <w:style w:type="paragraph" w:styleId="Fu-Endnotenberschrift">
    <w:name w:val="Note Heading"/>
    <w:basedOn w:val="Standard"/>
    <w:next w:val="Standard"/>
    <w:link w:val="Fu-EndnotenberschriftZchn"/>
    <w:uiPriority w:val="99"/>
    <w:semiHidden/>
    <w:unhideWhenUsed/>
    <w:rsid w:val="00B53A17"/>
    <w:pPr>
      <w:spacing w:after="0" w:line="240" w:lineRule="auto"/>
    </w:pPr>
  </w:style>
  <w:style w:type="character" w:customStyle="1" w:styleId="Fu-EndnotenberschriftZchn">
    <w:name w:val="Fuß/-Endnotenüberschrift Zchn"/>
    <w:basedOn w:val="Absatz-Standardschriftart"/>
    <w:link w:val="Fu-Endnotenberschrift"/>
    <w:uiPriority w:val="99"/>
    <w:semiHidden/>
    <w:rsid w:val="00B53A17"/>
    <w:rPr>
      <w:rFonts w:ascii="Times New Roman" w:hAnsi="Times New Roman"/>
      <w:sz w:val="24"/>
    </w:rPr>
  </w:style>
  <w:style w:type="paragraph" w:styleId="Textkrper-Zeileneinzug">
    <w:name w:val="Body Text Indent"/>
    <w:basedOn w:val="Standard"/>
    <w:link w:val="Textkrper-ZeileneinzugZchn"/>
    <w:uiPriority w:val="99"/>
    <w:semiHidden/>
    <w:unhideWhenUsed/>
    <w:rsid w:val="00B53A17"/>
    <w:pPr>
      <w:spacing w:after="120"/>
      <w:ind w:left="283"/>
    </w:pPr>
  </w:style>
  <w:style w:type="character" w:customStyle="1" w:styleId="Textkrper-ZeileneinzugZchn">
    <w:name w:val="Textkörper-Zeileneinzug Zchn"/>
    <w:basedOn w:val="Absatz-Standardschriftart"/>
    <w:link w:val="Textkrper-Zeileneinzug"/>
    <w:uiPriority w:val="99"/>
    <w:semiHidden/>
    <w:rsid w:val="00B53A17"/>
    <w:rPr>
      <w:rFonts w:ascii="Times New Roman" w:hAnsi="Times New Roman"/>
      <w:sz w:val="24"/>
    </w:rPr>
  </w:style>
  <w:style w:type="paragraph" w:styleId="Textkrper-Erstzeileneinzug2">
    <w:name w:val="Body Text First Indent 2"/>
    <w:basedOn w:val="Textkrper-Zeileneinzug"/>
    <w:link w:val="Textkrper-Erstzeileneinzug2Zchn"/>
    <w:uiPriority w:val="99"/>
    <w:semiHidden/>
    <w:unhideWhenUsed/>
    <w:rsid w:val="00B53A17"/>
    <w:pPr>
      <w:spacing w:after="160"/>
      <w:ind w:left="360" w:firstLine="360"/>
    </w:pPr>
  </w:style>
  <w:style w:type="character" w:customStyle="1" w:styleId="Textkrper-Erstzeileneinzug2Zchn">
    <w:name w:val="Textkörper-Erstzeileneinzug 2 Zchn"/>
    <w:basedOn w:val="Textkrper-ZeileneinzugZchn"/>
    <w:link w:val="Textkrper-Erstzeileneinzug2"/>
    <w:uiPriority w:val="99"/>
    <w:semiHidden/>
    <w:rsid w:val="00B53A17"/>
    <w:rPr>
      <w:rFonts w:ascii="Times New Roman" w:hAnsi="Times New Roman"/>
      <w:sz w:val="24"/>
    </w:rPr>
  </w:style>
  <w:style w:type="paragraph" w:styleId="Textkrper">
    <w:name w:val="Body Text"/>
    <w:basedOn w:val="Standard"/>
    <w:link w:val="TextkrperZchn"/>
    <w:uiPriority w:val="99"/>
    <w:semiHidden/>
    <w:unhideWhenUsed/>
    <w:rsid w:val="00B53A17"/>
    <w:pPr>
      <w:spacing w:after="120"/>
    </w:pPr>
  </w:style>
  <w:style w:type="character" w:customStyle="1" w:styleId="TextkrperZchn">
    <w:name w:val="Textkörper Zchn"/>
    <w:basedOn w:val="Absatz-Standardschriftart"/>
    <w:link w:val="Textkrper"/>
    <w:uiPriority w:val="99"/>
    <w:semiHidden/>
    <w:rsid w:val="00B53A17"/>
    <w:rPr>
      <w:rFonts w:ascii="Times New Roman" w:hAnsi="Times New Roman"/>
      <w:sz w:val="24"/>
    </w:rPr>
  </w:style>
  <w:style w:type="paragraph" w:styleId="Textkrper-Erstzeileneinzug">
    <w:name w:val="Body Text First Indent"/>
    <w:basedOn w:val="Textkrper"/>
    <w:link w:val="Textkrper-ErstzeileneinzugZchn"/>
    <w:uiPriority w:val="99"/>
    <w:semiHidden/>
    <w:unhideWhenUsed/>
    <w:rsid w:val="00B53A17"/>
    <w:pPr>
      <w:spacing w:after="160"/>
      <w:ind w:firstLine="360"/>
    </w:pPr>
  </w:style>
  <w:style w:type="character" w:customStyle="1" w:styleId="Textkrper-ErstzeileneinzugZchn">
    <w:name w:val="Textkörper-Erstzeileneinzug Zchn"/>
    <w:basedOn w:val="TextkrperZchn"/>
    <w:link w:val="Textkrper-Erstzeileneinzug"/>
    <w:uiPriority w:val="99"/>
    <w:semiHidden/>
    <w:rsid w:val="00B53A17"/>
    <w:rPr>
      <w:rFonts w:ascii="Times New Roman" w:hAnsi="Times New Roman"/>
      <w:sz w:val="24"/>
    </w:rPr>
  </w:style>
  <w:style w:type="paragraph" w:styleId="Datum">
    <w:name w:val="Date"/>
    <w:basedOn w:val="Standard"/>
    <w:next w:val="Standard"/>
    <w:link w:val="DatumZchn"/>
    <w:uiPriority w:val="99"/>
    <w:semiHidden/>
    <w:unhideWhenUsed/>
    <w:rsid w:val="00B53A17"/>
  </w:style>
  <w:style w:type="character" w:customStyle="1" w:styleId="DatumZchn">
    <w:name w:val="Datum Zchn"/>
    <w:basedOn w:val="Absatz-Standardschriftart"/>
    <w:link w:val="Datum"/>
    <w:uiPriority w:val="99"/>
    <w:semiHidden/>
    <w:rsid w:val="00B53A17"/>
    <w:rPr>
      <w:rFonts w:ascii="Times New Roman" w:hAnsi="Times New Roman"/>
      <w:sz w:val="24"/>
    </w:rPr>
  </w:style>
  <w:style w:type="paragraph" w:styleId="Anrede">
    <w:name w:val="Salutation"/>
    <w:basedOn w:val="Standard"/>
    <w:next w:val="Standard"/>
    <w:link w:val="AnredeZchn"/>
    <w:uiPriority w:val="99"/>
    <w:semiHidden/>
    <w:unhideWhenUsed/>
    <w:rsid w:val="00B53A17"/>
  </w:style>
  <w:style w:type="character" w:customStyle="1" w:styleId="AnredeZchn">
    <w:name w:val="Anrede Zchn"/>
    <w:basedOn w:val="Absatz-Standardschriftart"/>
    <w:link w:val="Anrede"/>
    <w:uiPriority w:val="99"/>
    <w:semiHidden/>
    <w:rsid w:val="00B53A17"/>
    <w:rPr>
      <w:rFonts w:ascii="Times New Roman" w:hAnsi="Times New Roman"/>
      <w:sz w:val="24"/>
    </w:rPr>
  </w:style>
  <w:style w:type="paragraph" w:styleId="Untertitel">
    <w:name w:val="Subtitle"/>
    <w:basedOn w:val="Standard"/>
    <w:next w:val="Standard"/>
    <w:link w:val="UntertitelZchn"/>
    <w:uiPriority w:val="11"/>
    <w:qFormat/>
    <w:rsid w:val="00B53A17"/>
    <w:pPr>
      <w:numPr>
        <w:ilvl w:val="1"/>
      </w:numPr>
    </w:pPr>
    <w:rPr>
      <w:rFonts w:asciiTheme="minorHAnsi" w:eastAsiaTheme="minorEastAsia" w:hAnsiTheme="minorHAnsi"/>
      <w:color w:val="5A5A5A" w:themeColor="text1" w:themeTint="A5"/>
      <w:spacing w:val="15"/>
      <w:sz w:val="22"/>
    </w:rPr>
  </w:style>
  <w:style w:type="character" w:customStyle="1" w:styleId="UntertitelZchn">
    <w:name w:val="Untertitel Zchn"/>
    <w:basedOn w:val="Absatz-Standardschriftart"/>
    <w:link w:val="Untertitel"/>
    <w:uiPriority w:val="11"/>
    <w:rsid w:val="00B53A17"/>
    <w:rPr>
      <w:rFonts w:eastAsiaTheme="minorEastAsia"/>
      <w:color w:val="5A5A5A" w:themeColor="text1" w:themeTint="A5"/>
      <w:spacing w:val="15"/>
    </w:rPr>
  </w:style>
  <w:style w:type="paragraph" w:styleId="Nachrichtenkopf">
    <w:name w:val="Message Header"/>
    <w:basedOn w:val="Standard"/>
    <w:link w:val="NachrichtenkopfZchn"/>
    <w:uiPriority w:val="99"/>
    <w:semiHidden/>
    <w:unhideWhenUsed/>
    <w:rsid w:val="00B53A17"/>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Cs w:val="24"/>
    </w:rPr>
  </w:style>
  <w:style w:type="character" w:customStyle="1" w:styleId="NachrichtenkopfZchn">
    <w:name w:val="Nachrichtenkopf Zchn"/>
    <w:basedOn w:val="Absatz-Standardschriftart"/>
    <w:link w:val="Nachrichtenkopf"/>
    <w:uiPriority w:val="99"/>
    <w:semiHidden/>
    <w:rsid w:val="00B53A17"/>
    <w:rPr>
      <w:rFonts w:asciiTheme="majorHAnsi" w:eastAsiaTheme="majorEastAsia" w:hAnsiTheme="majorHAnsi" w:cstheme="majorBidi"/>
      <w:sz w:val="24"/>
      <w:szCs w:val="24"/>
      <w:shd w:val="pct20" w:color="auto" w:fill="auto"/>
    </w:rPr>
  </w:style>
  <w:style w:type="paragraph" w:styleId="Listenfortsetzung5">
    <w:name w:val="List Continue 5"/>
    <w:basedOn w:val="Standard"/>
    <w:uiPriority w:val="99"/>
    <w:semiHidden/>
    <w:unhideWhenUsed/>
    <w:rsid w:val="00B53A17"/>
    <w:pPr>
      <w:spacing w:after="120"/>
      <w:ind w:left="1415"/>
      <w:contextualSpacing/>
    </w:pPr>
  </w:style>
  <w:style w:type="paragraph" w:styleId="Listenfortsetzung4">
    <w:name w:val="List Continue 4"/>
    <w:basedOn w:val="Standard"/>
    <w:uiPriority w:val="99"/>
    <w:semiHidden/>
    <w:unhideWhenUsed/>
    <w:rsid w:val="00B53A17"/>
    <w:pPr>
      <w:spacing w:after="120"/>
      <w:ind w:left="1132"/>
      <w:contextualSpacing/>
    </w:pPr>
  </w:style>
  <w:style w:type="paragraph" w:styleId="Listenfortsetzung3">
    <w:name w:val="List Continue 3"/>
    <w:basedOn w:val="Standard"/>
    <w:uiPriority w:val="99"/>
    <w:semiHidden/>
    <w:unhideWhenUsed/>
    <w:rsid w:val="00B53A17"/>
    <w:pPr>
      <w:spacing w:after="120"/>
      <w:ind w:left="849"/>
      <w:contextualSpacing/>
    </w:pPr>
  </w:style>
  <w:style w:type="paragraph" w:styleId="Listenfortsetzung2">
    <w:name w:val="List Continue 2"/>
    <w:basedOn w:val="Standard"/>
    <w:uiPriority w:val="99"/>
    <w:semiHidden/>
    <w:unhideWhenUsed/>
    <w:rsid w:val="00B53A17"/>
    <w:pPr>
      <w:spacing w:after="120"/>
      <w:ind w:left="566"/>
      <w:contextualSpacing/>
    </w:pPr>
  </w:style>
  <w:style w:type="paragraph" w:styleId="Listenfortsetzung">
    <w:name w:val="List Continue"/>
    <w:basedOn w:val="Standard"/>
    <w:uiPriority w:val="99"/>
    <w:semiHidden/>
    <w:unhideWhenUsed/>
    <w:rsid w:val="00B53A17"/>
    <w:pPr>
      <w:spacing w:after="120"/>
      <w:ind w:left="283"/>
      <w:contextualSpacing/>
    </w:pPr>
  </w:style>
  <w:style w:type="paragraph" w:styleId="Unterschrift">
    <w:name w:val="Signature"/>
    <w:basedOn w:val="Standard"/>
    <w:link w:val="UnterschriftZchn"/>
    <w:uiPriority w:val="99"/>
    <w:semiHidden/>
    <w:unhideWhenUsed/>
    <w:rsid w:val="00B53A17"/>
    <w:pPr>
      <w:spacing w:after="0" w:line="240" w:lineRule="auto"/>
      <w:ind w:left="4252"/>
    </w:pPr>
  </w:style>
  <w:style w:type="character" w:customStyle="1" w:styleId="UnterschriftZchn">
    <w:name w:val="Unterschrift Zchn"/>
    <w:basedOn w:val="Absatz-Standardschriftart"/>
    <w:link w:val="Unterschrift"/>
    <w:uiPriority w:val="99"/>
    <w:semiHidden/>
    <w:rsid w:val="00B53A17"/>
    <w:rPr>
      <w:rFonts w:ascii="Times New Roman" w:hAnsi="Times New Roman"/>
      <w:sz w:val="24"/>
    </w:rPr>
  </w:style>
  <w:style w:type="paragraph" w:styleId="Gruformel">
    <w:name w:val="Closing"/>
    <w:basedOn w:val="Standard"/>
    <w:link w:val="GruformelZchn"/>
    <w:uiPriority w:val="99"/>
    <w:semiHidden/>
    <w:unhideWhenUsed/>
    <w:rsid w:val="00B53A17"/>
    <w:pPr>
      <w:spacing w:after="0" w:line="240" w:lineRule="auto"/>
      <w:ind w:left="4252"/>
    </w:pPr>
  </w:style>
  <w:style w:type="character" w:customStyle="1" w:styleId="GruformelZchn">
    <w:name w:val="Grußformel Zchn"/>
    <w:basedOn w:val="Absatz-Standardschriftart"/>
    <w:link w:val="Gruformel"/>
    <w:uiPriority w:val="99"/>
    <w:semiHidden/>
    <w:rsid w:val="00B53A17"/>
    <w:rPr>
      <w:rFonts w:ascii="Times New Roman" w:hAnsi="Times New Roman"/>
      <w:sz w:val="24"/>
    </w:rPr>
  </w:style>
  <w:style w:type="paragraph" w:styleId="Titel">
    <w:name w:val="Title"/>
    <w:basedOn w:val="Standard"/>
    <w:next w:val="Standard"/>
    <w:link w:val="TitelZchn"/>
    <w:uiPriority w:val="10"/>
    <w:qFormat/>
    <w:rsid w:val="00B53A1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B53A17"/>
    <w:rPr>
      <w:rFonts w:asciiTheme="majorHAnsi" w:eastAsiaTheme="majorEastAsia" w:hAnsiTheme="majorHAnsi" w:cstheme="majorBidi"/>
      <w:spacing w:val="-10"/>
      <w:kern w:val="28"/>
      <w:sz w:val="56"/>
      <w:szCs w:val="56"/>
    </w:rPr>
  </w:style>
  <w:style w:type="paragraph" w:styleId="Listennummer5">
    <w:name w:val="List Number 5"/>
    <w:basedOn w:val="Standard"/>
    <w:uiPriority w:val="99"/>
    <w:semiHidden/>
    <w:unhideWhenUsed/>
    <w:rsid w:val="00B53A17"/>
    <w:pPr>
      <w:numPr>
        <w:numId w:val="8"/>
      </w:numPr>
      <w:contextualSpacing/>
    </w:pPr>
  </w:style>
  <w:style w:type="paragraph" w:styleId="Listennummer4">
    <w:name w:val="List Number 4"/>
    <w:basedOn w:val="Standard"/>
    <w:uiPriority w:val="99"/>
    <w:semiHidden/>
    <w:unhideWhenUsed/>
    <w:rsid w:val="00B53A17"/>
    <w:pPr>
      <w:numPr>
        <w:numId w:val="9"/>
      </w:numPr>
      <w:contextualSpacing/>
    </w:pPr>
  </w:style>
  <w:style w:type="paragraph" w:styleId="Listennummer3">
    <w:name w:val="List Number 3"/>
    <w:basedOn w:val="Standard"/>
    <w:uiPriority w:val="99"/>
    <w:semiHidden/>
    <w:unhideWhenUsed/>
    <w:rsid w:val="00B53A17"/>
    <w:pPr>
      <w:numPr>
        <w:numId w:val="10"/>
      </w:numPr>
      <w:contextualSpacing/>
    </w:pPr>
  </w:style>
  <w:style w:type="paragraph" w:styleId="Listennummer2">
    <w:name w:val="List Number 2"/>
    <w:basedOn w:val="Standard"/>
    <w:uiPriority w:val="99"/>
    <w:semiHidden/>
    <w:unhideWhenUsed/>
    <w:rsid w:val="00B53A17"/>
    <w:pPr>
      <w:numPr>
        <w:numId w:val="11"/>
      </w:numPr>
      <w:contextualSpacing/>
    </w:pPr>
  </w:style>
  <w:style w:type="paragraph" w:styleId="Aufzhlungszeichen5">
    <w:name w:val="List Bullet 5"/>
    <w:basedOn w:val="Standard"/>
    <w:uiPriority w:val="99"/>
    <w:semiHidden/>
    <w:unhideWhenUsed/>
    <w:rsid w:val="00B53A17"/>
    <w:pPr>
      <w:numPr>
        <w:numId w:val="12"/>
      </w:numPr>
      <w:contextualSpacing/>
    </w:pPr>
  </w:style>
  <w:style w:type="paragraph" w:styleId="Aufzhlungszeichen4">
    <w:name w:val="List Bullet 4"/>
    <w:basedOn w:val="Standard"/>
    <w:uiPriority w:val="99"/>
    <w:semiHidden/>
    <w:unhideWhenUsed/>
    <w:rsid w:val="00B53A17"/>
    <w:pPr>
      <w:numPr>
        <w:numId w:val="13"/>
      </w:numPr>
      <w:contextualSpacing/>
    </w:pPr>
  </w:style>
  <w:style w:type="paragraph" w:styleId="Aufzhlungszeichen3">
    <w:name w:val="List Bullet 3"/>
    <w:basedOn w:val="Standard"/>
    <w:uiPriority w:val="99"/>
    <w:semiHidden/>
    <w:unhideWhenUsed/>
    <w:rsid w:val="00B53A17"/>
    <w:pPr>
      <w:numPr>
        <w:numId w:val="14"/>
      </w:numPr>
      <w:contextualSpacing/>
    </w:pPr>
  </w:style>
  <w:style w:type="paragraph" w:styleId="Aufzhlungszeichen2">
    <w:name w:val="List Bullet 2"/>
    <w:basedOn w:val="Standard"/>
    <w:uiPriority w:val="99"/>
    <w:semiHidden/>
    <w:unhideWhenUsed/>
    <w:rsid w:val="00B53A17"/>
    <w:pPr>
      <w:numPr>
        <w:numId w:val="15"/>
      </w:numPr>
      <w:contextualSpacing/>
    </w:pPr>
  </w:style>
  <w:style w:type="paragraph" w:styleId="Liste5">
    <w:name w:val="List 5"/>
    <w:basedOn w:val="Standard"/>
    <w:uiPriority w:val="99"/>
    <w:semiHidden/>
    <w:unhideWhenUsed/>
    <w:rsid w:val="00B53A17"/>
    <w:pPr>
      <w:ind w:left="1415" w:hanging="283"/>
      <w:contextualSpacing/>
    </w:pPr>
  </w:style>
  <w:style w:type="paragraph" w:styleId="Liste4">
    <w:name w:val="List 4"/>
    <w:basedOn w:val="Standard"/>
    <w:uiPriority w:val="99"/>
    <w:semiHidden/>
    <w:unhideWhenUsed/>
    <w:rsid w:val="00B53A17"/>
    <w:pPr>
      <w:ind w:left="1132" w:hanging="283"/>
      <w:contextualSpacing/>
    </w:pPr>
  </w:style>
  <w:style w:type="paragraph" w:styleId="Liste3">
    <w:name w:val="List 3"/>
    <w:basedOn w:val="Standard"/>
    <w:uiPriority w:val="99"/>
    <w:semiHidden/>
    <w:unhideWhenUsed/>
    <w:rsid w:val="00B53A17"/>
    <w:pPr>
      <w:ind w:left="849" w:hanging="283"/>
      <w:contextualSpacing/>
    </w:pPr>
  </w:style>
  <w:style w:type="paragraph" w:styleId="Liste2">
    <w:name w:val="List 2"/>
    <w:basedOn w:val="Standard"/>
    <w:uiPriority w:val="99"/>
    <w:semiHidden/>
    <w:unhideWhenUsed/>
    <w:rsid w:val="00B53A17"/>
    <w:pPr>
      <w:ind w:left="566" w:hanging="283"/>
      <w:contextualSpacing/>
    </w:pPr>
  </w:style>
  <w:style w:type="paragraph" w:styleId="Listennummer">
    <w:name w:val="List Number"/>
    <w:basedOn w:val="Standard"/>
    <w:uiPriority w:val="99"/>
    <w:semiHidden/>
    <w:unhideWhenUsed/>
    <w:rsid w:val="00B53A17"/>
    <w:pPr>
      <w:numPr>
        <w:numId w:val="16"/>
      </w:numPr>
      <w:contextualSpacing/>
    </w:pPr>
  </w:style>
  <w:style w:type="paragraph" w:styleId="Liste">
    <w:name w:val="List"/>
    <w:basedOn w:val="Standard"/>
    <w:uiPriority w:val="99"/>
    <w:semiHidden/>
    <w:unhideWhenUsed/>
    <w:rsid w:val="00B53A17"/>
    <w:pPr>
      <w:ind w:left="283" w:hanging="283"/>
      <w:contextualSpacing/>
    </w:pPr>
  </w:style>
  <w:style w:type="paragraph" w:styleId="RGV-berschrift">
    <w:name w:val="toa heading"/>
    <w:basedOn w:val="Standard"/>
    <w:next w:val="Standard"/>
    <w:uiPriority w:val="99"/>
    <w:semiHidden/>
    <w:unhideWhenUsed/>
    <w:rsid w:val="00B53A17"/>
    <w:pPr>
      <w:spacing w:before="120"/>
    </w:pPr>
    <w:rPr>
      <w:rFonts w:asciiTheme="majorHAnsi" w:eastAsiaTheme="majorEastAsia" w:hAnsiTheme="majorHAnsi" w:cstheme="majorBidi"/>
      <w:b/>
      <w:bCs/>
      <w:szCs w:val="24"/>
    </w:rPr>
  </w:style>
  <w:style w:type="paragraph" w:styleId="Makrotext">
    <w:name w:val="macro"/>
    <w:link w:val="MakrotextZchn"/>
    <w:uiPriority w:val="99"/>
    <w:semiHidden/>
    <w:unhideWhenUsed/>
    <w:rsid w:val="00B53A1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0"/>
      <w:szCs w:val="20"/>
    </w:rPr>
  </w:style>
  <w:style w:type="character" w:customStyle="1" w:styleId="MakrotextZchn">
    <w:name w:val="Makrotext Zchn"/>
    <w:basedOn w:val="Absatz-Standardschriftart"/>
    <w:link w:val="Makrotext"/>
    <w:uiPriority w:val="99"/>
    <w:semiHidden/>
    <w:rsid w:val="00B53A17"/>
    <w:rPr>
      <w:rFonts w:ascii="Consolas" w:hAnsi="Consolas"/>
      <w:sz w:val="20"/>
      <w:szCs w:val="20"/>
    </w:rPr>
  </w:style>
  <w:style w:type="paragraph" w:styleId="Rechtsgrundlagenverzeichnis">
    <w:name w:val="table of authorities"/>
    <w:basedOn w:val="Standard"/>
    <w:next w:val="Standard"/>
    <w:uiPriority w:val="99"/>
    <w:semiHidden/>
    <w:unhideWhenUsed/>
    <w:rsid w:val="00B53A17"/>
    <w:pPr>
      <w:spacing w:after="0"/>
      <w:ind w:left="240" w:hanging="240"/>
    </w:pPr>
  </w:style>
  <w:style w:type="paragraph" w:styleId="Endnotentext">
    <w:name w:val="endnote text"/>
    <w:basedOn w:val="Standard"/>
    <w:link w:val="EndnotentextZchn"/>
    <w:uiPriority w:val="99"/>
    <w:semiHidden/>
    <w:unhideWhenUsed/>
    <w:rsid w:val="00B53A17"/>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B53A17"/>
    <w:rPr>
      <w:rFonts w:ascii="Times New Roman" w:hAnsi="Times New Roman"/>
      <w:sz w:val="20"/>
      <w:szCs w:val="20"/>
    </w:rPr>
  </w:style>
  <w:style w:type="character" w:styleId="Endnotenzeichen">
    <w:name w:val="endnote reference"/>
    <w:basedOn w:val="Absatz-Standardschriftart"/>
    <w:uiPriority w:val="99"/>
    <w:semiHidden/>
    <w:unhideWhenUsed/>
    <w:rsid w:val="00B53A17"/>
    <w:rPr>
      <w:vertAlign w:val="superscript"/>
    </w:rPr>
  </w:style>
  <w:style w:type="character" w:styleId="Seitenzahl">
    <w:name w:val="page number"/>
    <w:basedOn w:val="Absatz-Standardschriftart"/>
    <w:uiPriority w:val="99"/>
    <w:semiHidden/>
    <w:unhideWhenUsed/>
    <w:rsid w:val="00B53A17"/>
  </w:style>
  <w:style w:type="paragraph" w:styleId="Umschlagabsenderadresse">
    <w:name w:val="envelope return"/>
    <w:basedOn w:val="Standard"/>
    <w:uiPriority w:val="99"/>
    <w:semiHidden/>
    <w:unhideWhenUsed/>
    <w:rsid w:val="00B53A17"/>
    <w:pPr>
      <w:spacing w:after="0" w:line="240" w:lineRule="auto"/>
    </w:pPr>
    <w:rPr>
      <w:rFonts w:asciiTheme="majorHAnsi" w:eastAsiaTheme="majorEastAsia" w:hAnsiTheme="majorHAnsi" w:cstheme="majorBidi"/>
      <w:sz w:val="20"/>
      <w:szCs w:val="20"/>
    </w:rPr>
  </w:style>
  <w:style w:type="paragraph" w:styleId="Umschlagadresse">
    <w:name w:val="envelope address"/>
    <w:basedOn w:val="Standard"/>
    <w:uiPriority w:val="99"/>
    <w:semiHidden/>
    <w:unhideWhenUsed/>
    <w:rsid w:val="00B53A17"/>
    <w:pPr>
      <w:framePr w:w="7920" w:h="1980" w:hRule="exact" w:hSpace="180" w:wrap="auto" w:hAnchor="page" w:xAlign="center" w:yAlign="bottom"/>
      <w:spacing w:after="0" w:line="240" w:lineRule="auto"/>
      <w:ind w:left="2880"/>
    </w:pPr>
    <w:rPr>
      <w:rFonts w:asciiTheme="majorHAnsi" w:eastAsiaTheme="majorEastAsia" w:hAnsiTheme="majorHAnsi" w:cstheme="majorBidi"/>
      <w:szCs w:val="24"/>
    </w:rPr>
  </w:style>
  <w:style w:type="paragraph" w:styleId="Index1">
    <w:name w:val="index 1"/>
    <w:basedOn w:val="Standard"/>
    <w:next w:val="Standard"/>
    <w:autoRedefine/>
    <w:uiPriority w:val="99"/>
    <w:semiHidden/>
    <w:unhideWhenUsed/>
    <w:rsid w:val="00B53A17"/>
    <w:pPr>
      <w:spacing w:after="0" w:line="240" w:lineRule="auto"/>
      <w:ind w:left="240" w:hanging="240"/>
    </w:pPr>
  </w:style>
  <w:style w:type="paragraph" w:styleId="Indexberschrift">
    <w:name w:val="index heading"/>
    <w:basedOn w:val="Standard"/>
    <w:next w:val="Index1"/>
    <w:uiPriority w:val="99"/>
    <w:semiHidden/>
    <w:unhideWhenUsed/>
    <w:rsid w:val="00B53A17"/>
    <w:rPr>
      <w:rFonts w:asciiTheme="majorHAnsi" w:eastAsiaTheme="majorEastAsia" w:hAnsiTheme="majorHAnsi" w:cstheme="majorBidi"/>
      <w:b/>
      <w:bCs/>
    </w:rPr>
  </w:style>
  <w:style w:type="paragraph" w:styleId="Standardeinzug">
    <w:name w:val="Normal Indent"/>
    <w:basedOn w:val="Standard"/>
    <w:uiPriority w:val="99"/>
    <w:semiHidden/>
    <w:unhideWhenUsed/>
    <w:rsid w:val="00B53A17"/>
    <w:pPr>
      <w:ind w:left="720"/>
    </w:pPr>
  </w:style>
  <w:style w:type="paragraph" w:styleId="Verzeichnis9">
    <w:name w:val="toc 9"/>
    <w:basedOn w:val="Standard"/>
    <w:next w:val="Standard"/>
    <w:autoRedefine/>
    <w:uiPriority w:val="39"/>
    <w:semiHidden/>
    <w:unhideWhenUsed/>
    <w:rsid w:val="00B53A17"/>
    <w:pPr>
      <w:spacing w:after="100"/>
      <w:ind w:left="1920"/>
    </w:pPr>
  </w:style>
  <w:style w:type="paragraph" w:styleId="Verzeichnis8">
    <w:name w:val="toc 8"/>
    <w:basedOn w:val="Standard"/>
    <w:next w:val="Standard"/>
    <w:autoRedefine/>
    <w:uiPriority w:val="39"/>
    <w:semiHidden/>
    <w:unhideWhenUsed/>
    <w:rsid w:val="00B53A17"/>
    <w:pPr>
      <w:spacing w:after="100"/>
      <w:ind w:left="1680"/>
    </w:pPr>
  </w:style>
  <w:style w:type="paragraph" w:styleId="Verzeichnis7">
    <w:name w:val="toc 7"/>
    <w:basedOn w:val="Standard"/>
    <w:next w:val="Standard"/>
    <w:autoRedefine/>
    <w:uiPriority w:val="39"/>
    <w:semiHidden/>
    <w:unhideWhenUsed/>
    <w:rsid w:val="00B53A17"/>
    <w:pPr>
      <w:spacing w:after="100"/>
      <w:ind w:left="1440"/>
    </w:pPr>
  </w:style>
  <w:style w:type="paragraph" w:styleId="Verzeichnis6">
    <w:name w:val="toc 6"/>
    <w:basedOn w:val="Standard"/>
    <w:next w:val="Standard"/>
    <w:autoRedefine/>
    <w:uiPriority w:val="39"/>
    <w:semiHidden/>
    <w:unhideWhenUsed/>
    <w:rsid w:val="00B53A17"/>
    <w:pPr>
      <w:spacing w:after="100"/>
      <w:ind w:left="1200"/>
    </w:pPr>
  </w:style>
  <w:style w:type="paragraph" w:styleId="Verzeichnis5">
    <w:name w:val="toc 5"/>
    <w:basedOn w:val="Standard"/>
    <w:next w:val="Standard"/>
    <w:autoRedefine/>
    <w:uiPriority w:val="39"/>
    <w:semiHidden/>
    <w:unhideWhenUsed/>
    <w:rsid w:val="00B53A17"/>
    <w:pPr>
      <w:spacing w:after="100"/>
      <w:ind w:left="960"/>
    </w:pPr>
  </w:style>
  <w:style w:type="paragraph" w:styleId="Verzeichnis4">
    <w:name w:val="toc 4"/>
    <w:basedOn w:val="Standard"/>
    <w:next w:val="Standard"/>
    <w:autoRedefine/>
    <w:uiPriority w:val="39"/>
    <w:semiHidden/>
    <w:unhideWhenUsed/>
    <w:rsid w:val="00B53A17"/>
    <w:pPr>
      <w:spacing w:after="100"/>
      <w:ind w:left="720"/>
    </w:pPr>
  </w:style>
  <w:style w:type="paragraph" w:styleId="Verzeichnis3">
    <w:name w:val="toc 3"/>
    <w:basedOn w:val="Standard"/>
    <w:next w:val="Standard"/>
    <w:autoRedefine/>
    <w:uiPriority w:val="39"/>
    <w:semiHidden/>
    <w:unhideWhenUsed/>
    <w:rsid w:val="00B53A17"/>
    <w:pPr>
      <w:spacing w:after="100"/>
      <w:ind w:left="480"/>
    </w:pPr>
  </w:style>
  <w:style w:type="paragraph" w:styleId="Index9">
    <w:name w:val="index 9"/>
    <w:basedOn w:val="Standard"/>
    <w:next w:val="Standard"/>
    <w:autoRedefine/>
    <w:uiPriority w:val="99"/>
    <w:semiHidden/>
    <w:unhideWhenUsed/>
    <w:rsid w:val="00B53A17"/>
    <w:pPr>
      <w:spacing w:after="0" w:line="240" w:lineRule="auto"/>
      <w:ind w:left="2160" w:hanging="240"/>
    </w:pPr>
  </w:style>
  <w:style w:type="paragraph" w:styleId="Index8">
    <w:name w:val="index 8"/>
    <w:basedOn w:val="Standard"/>
    <w:next w:val="Standard"/>
    <w:autoRedefine/>
    <w:uiPriority w:val="99"/>
    <w:semiHidden/>
    <w:unhideWhenUsed/>
    <w:rsid w:val="00B53A17"/>
    <w:pPr>
      <w:spacing w:after="0" w:line="240" w:lineRule="auto"/>
      <w:ind w:left="1920" w:hanging="240"/>
    </w:pPr>
  </w:style>
  <w:style w:type="paragraph" w:styleId="Index7">
    <w:name w:val="index 7"/>
    <w:basedOn w:val="Standard"/>
    <w:next w:val="Standard"/>
    <w:autoRedefine/>
    <w:uiPriority w:val="99"/>
    <w:semiHidden/>
    <w:unhideWhenUsed/>
    <w:rsid w:val="00B53A17"/>
    <w:pPr>
      <w:spacing w:after="0" w:line="240" w:lineRule="auto"/>
      <w:ind w:left="1680" w:hanging="240"/>
    </w:pPr>
  </w:style>
  <w:style w:type="paragraph" w:styleId="Index6">
    <w:name w:val="index 6"/>
    <w:basedOn w:val="Standard"/>
    <w:next w:val="Standard"/>
    <w:autoRedefine/>
    <w:uiPriority w:val="99"/>
    <w:semiHidden/>
    <w:unhideWhenUsed/>
    <w:rsid w:val="00B53A17"/>
    <w:pPr>
      <w:spacing w:after="0" w:line="240" w:lineRule="auto"/>
      <w:ind w:left="1440" w:hanging="240"/>
    </w:pPr>
  </w:style>
  <w:style w:type="paragraph" w:styleId="Index5">
    <w:name w:val="index 5"/>
    <w:basedOn w:val="Standard"/>
    <w:next w:val="Standard"/>
    <w:autoRedefine/>
    <w:uiPriority w:val="99"/>
    <w:semiHidden/>
    <w:unhideWhenUsed/>
    <w:rsid w:val="00B53A17"/>
    <w:pPr>
      <w:spacing w:after="0" w:line="240" w:lineRule="auto"/>
      <w:ind w:left="1200" w:hanging="240"/>
    </w:pPr>
  </w:style>
  <w:style w:type="paragraph" w:styleId="Index4">
    <w:name w:val="index 4"/>
    <w:basedOn w:val="Standard"/>
    <w:next w:val="Standard"/>
    <w:autoRedefine/>
    <w:uiPriority w:val="99"/>
    <w:semiHidden/>
    <w:unhideWhenUsed/>
    <w:rsid w:val="00B53A17"/>
    <w:pPr>
      <w:spacing w:after="0" w:line="240" w:lineRule="auto"/>
      <w:ind w:left="960" w:hanging="240"/>
    </w:pPr>
  </w:style>
  <w:style w:type="paragraph" w:styleId="Index3">
    <w:name w:val="index 3"/>
    <w:basedOn w:val="Standard"/>
    <w:next w:val="Standard"/>
    <w:autoRedefine/>
    <w:uiPriority w:val="99"/>
    <w:semiHidden/>
    <w:unhideWhenUsed/>
    <w:rsid w:val="00B53A17"/>
    <w:pPr>
      <w:spacing w:after="0" w:line="240" w:lineRule="auto"/>
      <w:ind w:left="720" w:hanging="240"/>
    </w:pPr>
  </w:style>
  <w:style w:type="paragraph" w:styleId="Index2">
    <w:name w:val="index 2"/>
    <w:basedOn w:val="Standard"/>
    <w:next w:val="Standard"/>
    <w:autoRedefine/>
    <w:uiPriority w:val="99"/>
    <w:semiHidden/>
    <w:unhideWhenUsed/>
    <w:rsid w:val="00B53A17"/>
    <w:pPr>
      <w:spacing w:after="0" w:line="240" w:lineRule="auto"/>
      <w:ind w:left="480" w:hanging="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5044365">
      <w:bodyDiv w:val="1"/>
      <w:marLeft w:val="0"/>
      <w:marRight w:val="0"/>
      <w:marTop w:val="0"/>
      <w:marBottom w:val="0"/>
      <w:divBdr>
        <w:top w:val="none" w:sz="0" w:space="0" w:color="auto"/>
        <w:left w:val="none" w:sz="0" w:space="0" w:color="auto"/>
        <w:bottom w:val="none" w:sz="0" w:space="0" w:color="auto"/>
        <w:right w:val="none" w:sz="0" w:space="0" w:color="auto"/>
      </w:divBdr>
    </w:div>
    <w:div w:id="561599836">
      <w:bodyDiv w:val="1"/>
      <w:marLeft w:val="0"/>
      <w:marRight w:val="0"/>
      <w:marTop w:val="0"/>
      <w:marBottom w:val="0"/>
      <w:divBdr>
        <w:top w:val="none" w:sz="0" w:space="0" w:color="auto"/>
        <w:left w:val="none" w:sz="0" w:space="0" w:color="auto"/>
        <w:bottom w:val="none" w:sz="0" w:space="0" w:color="auto"/>
        <w:right w:val="none" w:sz="0" w:space="0" w:color="auto"/>
      </w:divBdr>
    </w:div>
    <w:div w:id="1527715919">
      <w:bodyDiv w:val="1"/>
      <w:marLeft w:val="0"/>
      <w:marRight w:val="0"/>
      <w:marTop w:val="0"/>
      <w:marBottom w:val="0"/>
      <w:divBdr>
        <w:top w:val="none" w:sz="0" w:space="0" w:color="auto"/>
        <w:left w:val="none" w:sz="0" w:space="0" w:color="auto"/>
        <w:bottom w:val="none" w:sz="0" w:space="0" w:color="auto"/>
        <w:right w:val="none" w:sz="0" w:space="0" w:color="auto"/>
      </w:divBdr>
      <w:divsChild>
        <w:div w:id="878930643">
          <w:marLeft w:val="0"/>
          <w:marRight w:val="0"/>
          <w:marTop w:val="0"/>
          <w:marBottom w:val="0"/>
          <w:divBdr>
            <w:top w:val="none" w:sz="0" w:space="0" w:color="auto"/>
            <w:left w:val="none" w:sz="0" w:space="0" w:color="auto"/>
            <w:bottom w:val="none" w:sz="0" w:space="0" w:color="auto"/>
            <w:right w:val="none" w:sz="0" w:space="0" w:color="auto"/>
          </w:divBdr>
        </w:div>
      </w:divsChild>
    </w:div>
    <w:div w:id="1606576746">
      <w:bodyDiv w:val="1"/>
      <w:marLeft w:val="0"/>
      <w:marRight w:val="0"/>
      <w:marTop w:val="0"/>
      <w:marBottom w:val="0"/>
      <w:divBdr>
        <w:top w:val="none" w:sz="0" w:space="0" w:color="auto"/>
        <w:left w:val="none" w:sz="0" w:space="0" w:color="auto"/>
        <w:bottom w:val="none" w:sz="0" w:space="0" w:color="auto"/>
        <w:right w:val="none" w:sz="0" w:space="0" w:color="auto"/>
      </w:divBdr>
    </w:div>
    <w:div w:id="1921598566">
      <w:bodyDiv w:val="1"/>
      <w:marLeft w:val="0"/>
      <w:marRight w:val="0"/>
      <w:marTop w:val="0"/>
      <w:marBottom w:val="0"/>
      <w:divBdr>
        <w:top w:val="none" w:sz="0" w:space="0" w:color="auto"/>
        <w:left w:val="none" w:sz="0" w:space="0" w:color="auto"/>
        <w:bottom w:val="none" w:sz="0" w:space="0" w:color="auto"/>
        <w:right w:val="none" w:sz="0" w:space="0" w:color="auto"/>
      </w:divBdr>
      <w:divsChild>
        <w:div w:id="9097716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rds-tue.ibs-bw.de/opac/RDSIndex/Search?join=AND&amp;bool0%5B%5D=AND&amp;lookfor0%5B%5D=chomsky&amp;lookfor0%5B%5D=Syntactic+Structures&amp;type0%5B%5D=au&amp;type0%5B%5D=ti&amp;page=2"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1.png"/><Relationship Id="rId18" Type="http://schemas.openxmlformats.org/officeDocument/2006/relationships/header" Target="header1.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s://shorturl.at/blwGM" TargetMode="External"/><Relationship Id="rId17" Type="http://schemas.openxmlformats.org/officeDocument/2006/relationships/image" Target="media/image3.png"/><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hyperlink" Target="https://shorturl.at/pCHM6"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praatvocaltoolkit.com/normalize.html" TargetMode="External"/><Relationship Id="rId23" Type="http://schemas.openxmlformats.org/officeDocument/2006/relationships/footer" Target="footer3.xml"/><Relationship Id="rId10" Type="http://schemas.microsoft.com/office/2016/09/relationships/commentsIds" Target="commentsIds.xml"/><Relationship Id="rId19" Type="http://schemas.openxmlformats.org/officeDocument/2006/relationships/header" Target="header2.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2.png"/><Relationship Id="rId22" Type="http://schemas.openxmlformats.org/officeDocument/2006/relationships/header" Target="header3.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D23CD2-7B54-4D57-ABCC-8DFCA89761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38</Pages>
  <Words>8612</Words>
  <Characters>49094</Characters>
  <Application>Microsoft Office Word</Application>
  <DocSecurity>0</DocSecurity>
  <Lines>409</Lines>
  <Paragraphs>115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57591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Miriam Schiele</dc:creator>
  <cp:keywords/>
  <dc:description/>
  <cp:lastModifiedBy>Miriam Schiele</cp:lastModifiedBy>
  <cp:revision>197</cp:revision>
  <cp:lastPrinted>2023-07-07T09:18:00Z</cp:lastPrinted>
  <dcterms:created xsi:type="dcterms:W3CDTF">2023-06-20T09:43:00Z</dcterms:created>
  <dcterms:modified xsi:type="dcterms:W3CDTF">2023-07-07T09:42:00Z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7">
    <vt:lpwstr>Masterarbeit</vt:lpwstr>
  </property>
  <property fmtid="{D5CDD505-2E9C-101B-9397-08002B2CF9AE}" pid="3" name="CitaviDocumentProperty_0">
    <vt:lpwstr>cf9911a3-9f8a-4758-aa7f-d9f020f0c9d8</vt:lpwstr>
  </property>
  <property fmtid="{D5CDD505-2E9C-101B-9397-08002B2CF9AE}" pid="4" name="CitaviDocumentProperty_25">
    <vt:lpwstr>True</vt:lpwstr>
  </property>
  <property fmtid="{D5CDD505-2E9C-101B-9397-08002B2CF9AE}" pid="5" name="CitaviDocumentProperty_11">
    <vt:lpwstr>Überschrift 1</vt:lpwstr>
  </property>
  <property fmtid="{D5CDD505-2E9C-101B-9397-08002B2CF9AE}" pid="6" name="CitaviDocumentProperty_12">
    <vt:lpwstr>Standard</vt:lpwstr>
  </property>
  <property fmtid="{D5CDD505-2E9C-101B-9397-08002B2CF9AE}" pid="7" name="CitaviDocumentProperty_16">
    <vt:lpwstr>Untertitel</vt:lpwstr>
  </property>
  <property fmtid="{D5CDD505-2E9C-101B-9397-08002B2CF9AE}" pid="8" name="CitaviDocumentProperty_13">
    <vt:lpwstr>Standard</vt:lpwstr>
  </property>
  <property fmtid="{D5CDD505-2E9C-101B-9397-08002B2CF9AE}" pid="9" name="CitaviDocumentProperty_15">
    <vt:lpwstr>Standard</vt:lpwstr>
  </property>
  <property fmtid="{D5CDD505-2E9C-101B-9397-08002B2CF9AE}" pid="10" name="CitaviDocumentProperty_17">
    <vt:lpwstr>Standard</vt:lpwstr>
  </property>
  <property fmtid="{D5CDD505-2E9C-101B-9397-08002B2CF9AE}" pid="11" name="CitaviDocumentProperty_1">
    <vt:lpwstr>6.15.2.0</vt:lpwstr>
  </property>
  <property fmtid="{D5CDD505-2E9C-101B-9397-08002B2CF9AE}" pid="12" name="CitaviDocumentProperty_8">
    <vt:lpwstr>C:\Users\User\Documents\Citavi 6\Projects\Masterarbeit\Masterarbeit.ctv6</vt:lpwstr>
  </property>
</Properties>
</file>